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F8D" w:rsidRPr="00484B4C" w:rsidRDefault="00CE2F8D" w:rsidP="001526CE">
      <w:pPr>
        <w:pStyle w:val="af9"/>
        <w:spacing w:before="0" w:after="0" w:line="360" w:lineRule="auto"/>
        <w:jc w:val="both"/>
        <w:rPr>
          <w:rFonts w:ascii="Book Antiqua" w:hAnsi="Book Antiqua"/>
          <w:b w:val="0"/>
          <w:bCs w:val="0"/>
          <w:i/>
          <w:iCs/>
          <w:sz w:val="24"/>
          <w:szCs w:val="24"/>
        </w:rPr>
      </w:pPr>
      <w:bookmarkStart w:id="0" w:name="_Hlk6581159"/>
      <w:r w:rsidRPr="00484B4C">
        <w:rPr>
          <w:rFonts w:ascii="Book Antiqua" w:hAnsi="Book Antiqua"/>
          <w:sz w:val="24"/>
          <w:szCs w:val="24"/>
        </w:rPr>
        <w:t xml:space="preserve">Name of Journal: </w:t>
      </w:r>
      <w:bookmarkStart w:id="1" w:name="_Hlk28527990"/>
      <w:bookmarkStart w:id="2" w:name="_Hlk28527972"/>
      <w:r w:rsidRPr="00484B4C">
        <w:rPr>
          <w:rFonts w:ascii="Book Antiqua" w:hAnsi="Book Antiqua"/>
          <w:b w:val="0"/>
          <w:bCs w:val="0"/>
          <w:i/>
          <w:iCs/>
          <w:sz w:val="24"/>
          <w:szCs w:val="24"/>
        </w:rPr>
        <w:t>World Journal of Clinical Cases</w:t>
      </w:r>
      <w:bookmarkEnd w:id="1"/>
    </w:p>
    <w:p w:rsidR="00CE2F8D" w:rsidRPr="00484B4C" w:rsidRDefault="00CE2F8D" w:rsidP="001526CE">
      <w:pPr>
        <w:spacing w:line="360" w:lineRule="auto"/>
        <w:ind w:rightChars="65" w:right="136"/>
        <w:rPr>
          <w:rFonts w:ascii="Book Antiqua" w:hAnsi="Book Antiqua"/>
          <w:sz w:val="24"/>
          <w:szCs w:val="24"/>
        </w:rPr>
      </w:pPr>
      <w:bookmarkStart w:id="3" w:name="_Hlk15550774"/>
      <w:bookmarkEnd w:id="2"/>
      <w:r w:rsidRPr="00484B4C">
        <w:rPr>
          <w:rFonts w:ascii="Book Antiqua" w:eastAsia="Book Antiqua" w:hAnsi="Book Antiqua"/>
          <w:b/>
          <w:sz w:val="24"/>
          <w:szCs w:val="24"/>
        </w:rPr>
        <w:t xml:space="preserve">Manuscript </w:t>
      </w:r>
      <w:bookmarkStart w:id="4" w:name="_Hlk28527958"/>
      <w:r w:rsidRPr="00484B4C">
        <w:rPr>
          <w:rFonts w:ascii="Book Antiqua" w:eastAsia="Book Antiqua" w:hAnsi="Book Antiqua"/>
          <w:b/>
          <w:sz w:val="24"/>
          <w:szCs w:val="24"/>
        </w:rPr>
        <w:t xml:space="preserve">NO: </w:t>
      </w:r>
      <w:r w:rsidRPr="00484B4C">
        <w:rPr>
          <w:rFonts w:ascii="Book Antiqua" w:hAnsi="Book Antiqua"/>
          <w:sz w:val="24"/>
          <w:szCs w:val="24"/>
        </w:rPr>
        <w:t>52528</w:t>
      </w:r>
      <w:bookmarkEnd w:id="4"/>
    </w:p>
    <w:bookmarkEnd w:id="3"/>
    <w:p w:rsidR="00CE2F8D" w:rsidRPr="00484B4C" w:rsidRDefault="00CE2F8D" w:rsidP="001526CE">
      <w:pPr>
        <w:spacing w:line="360" w:lineRule="auto"/>
        <w:ind w:rightChars="65" w:right="136"/>
        <w:rPr>
          <w:rFonts w:ascii="Book Antiqua" w:hAnsi="Book Antiqua"/>
          <w:sz w:val="24"/>
          <w:szCs w:val="24"/>
        </w:rPr>
      </w:pPr>
      <w:r w:rsidRPr="00484B4C">
        <w:rPr>
          <w:rFonts w:ascii="Book Antiqua" w:eastAsia="Book Antiqua" w:hAnsi="Book Antiqua"/>
          <w:b/>
          <w:sz w:val="24"/>
          <w:szCs w:val="24"/>
        </w:rPr>
        <w:t xml:space="preserve">Manuscript Type: </w:t>
      </w:r>
      <w:bookmarkStart w:id="5" w:name="_Hlk15550824"/>
      <w:r w:rsidRPr="00484B4C">
        <w:rPr>
          <w:rFonts w:ascii="Book Antiqua" w:eastAsia="Book Antiqua" w:hAnsi="Book Antiqua"/>
          <w:sz w:val="24"/>
          <w:szCs w:val="24"/>
        </w:rPr>
        <w:t>CASE REPORT</w:t>
      </w:r>
      <w:bookmarkEnd w:id="5"/>
    </w:p>
    <w:bookmarkEnd w:id="0"/>
    <w:p w:rsidR="00CE2F8D" w:rsidRPr="00484B4C" w:rsidRDefault="00CE2F8D" w:rsidP="001526CE">
      <w:pPr>
        <w:spacing w:line="360" w:lineRule="auto"/>
        <w:rPr>
          <w:rFonts w:ascii="Book Antiqua" w:hAnsi="Book Antiqua" w:cs="Arial"/>
          <w:b/>
          <w:bCs/>
          <w:kern w:val="0"/>
          <w:sz w:val="24"/>
          <w:szCs w:val="24"/>
        </w:rPr>
      </w:pPr>
    </w:p>
    <w:p w:rsidR="00F47F00" w:rsidRPr="00484B4C" w:rsidRDefault="00270C2A" w:rsidP="001526CE">
      <w:pPr>
        <w:spacing w:line="360" w:lineRule="auto"/>
        <w:rPr>
          <w:rFonts w:ascii="Book Antiqua" w:hAnsi="Book Antiqua" w:cs="Arial"/>
          <w:b/>
          <w:bCs/>
          <w:kern w:val="0"/>
          <w:sz w:val="24"/>
          <w:szCs w:val="24"/>
        </w:rPr>
      </w:pPr>
      <w:bookmarkStart w:id="6" w:name="_Hlk27843271"/>
      <w:r w:rsidRPr="00484B4C">
        <w:rPr>
          <w:rFonts w:ascii="Book Antiqua" w:hAnsi="Book Antiqua" w:cs="Arial"/>
          <w:b/>
          <w:bCs/>
          <w:kern w:val="0"/>
          <w:sz w:val="24"/>
          <w:szCs w:val="24"/>
        </w:rPr>
        <w:t>C</w:t>
      </w:r>
      <w:r w:rsidR="00F47F00" w:rsidRPr="00484B4C">
        <w:rPr>
          <w:rFonts w:ascii="Book Antiqua" w:hAnsi="Book Antiqua" w:cs="Arial"/>
          <w:b/>
          <w:bCs/>
          <w:kern w:val="0"/>
          <w:sz w:val="24"/>
          <w:szCs w:val="24"/>
        </w:rPr>
        <w:t>ompl</w:t>
      </w:r>
      <w:r w:rsidR="00A6451F" w:rsidRPr="00484B4C">
        <w:rPr>
          <w:rFonts w:ascii="Book Antiqua" w:hAnsi="Book Antiqua" w:cs="Arial"/>
          <w:b/>
          <w:bCs/>
          <w:kern w:val="0"/>
          <w:sz w:val="24"/>
          <w:szCs w:val="24"/>
        </w:rPr>
        <w:t>ex</w:t>
      </w:r>
      <w:r w:rsidR="00F47F00" w:rsidRPr="00484B4C">
        <w:rPr>
          <w:rFonts w:ascii="Book Antiqua" w:hAnsi="Book Antiqua" w:cs="Arial"/>
          <w:b/>
          <w:bCs/>
          <w:kern w:val="0"/>
          <w:sz w:val="24"/>
          <w:szCs w:val="24"/>
        </w:rPr>
        <w:t xml:space="preserve"> </w:t>
      </w:r>
      <w:r w:rsidR="00865422" w:rsidRPr="00484B4C">
        <w:rPr>
          <w:rFonts w:ascii="Book Antiqua" w:hAnsi="Book Antiqua" w:cs="Arial"/>
          <w:b/>
          <w:bCs/>
          <w:kern w:val="0"/>
          <w:sz w:val="24"/>
          <w:szCs w:val="24"/>
        </w:rPr>
        <w:t xml:space="preserve">liver </w:t>
      </w:r>
      <w:proofErr w:type="spellStart"/>
      <w:r w:rsidR="00865422" w:rsidRPr="00484B4C">
        <w:rPr>
          <w:rFonts w:ascii="Book Antiqua" w:hAnsi="Book Antiqua" w:cs="Arial"/>
          <w:b/>
          <w:bCs/>
          <w:kern w:val="0"/>
          <w:sz w:val="24"/>
          <w:szCs w:val="24"/>
        </w:rPr>
        <w:t>retransplantation</w:t>
      </w:r>
      <w:proofErr w:type="spellEnd"/>
      <w:r w:rsidR="00865422" w:rsidRPr="00484B4C">
        <w:rPr>
          <w:rFonts w:ascii="Book Antiqua" w:hAnsi="Book Antiqua" w:cs="Arial"/>
          <w:b/>
          <w:bCs/>
          <w:kern w:val="0"/>
          <w:sz w:val="24"/>
          <w:szCs w:val="24"/>
        </w:rPr>
        <w:t xml:space="preserve"> to treat graft loss due to long-term biliary tract complication after liver transplantation: A case report</w:t>
      </w:r>
    </w:p>
    <w:bookmarkEnd w:id="6"/>
    <w:p w:rsidR="00CE2F8D" w:rsidRPr="00484B4C" w:rsidRDefault="00CE2F8D" w:rsidP="001526CE">
      <w:pPr>
        <w:spacing w:line="360" w:lineRule="auto"/>
        <w:rPr>
          <w:rFonts w:ascii="Book Antiqua" w:hAnsi="Book Antiqua" w:cs="Arial"/>
          <w:b/>
          <w:bCs/>
          <w:kern w:val="0"/>
          <w:sz w:val="24"/>
          <w:szCs w:val="24"/>
        </w:rPr>
      </w:pPr>
    </w:p>
    <w:p w:rsidR="00CE2F8D" w:rsidRPr="00484B4C" w:rsidRDefault="00865422" w:rsidP="001526CE">
      <w:pPr>
        <w:spacing w:line="360" w:lineRule="auto"/>
        <w:rPr>
          <w:rFonts w:ascii="Book Antiqua" w:hAnsi="Book Antiqua" w:cs="Arial"/>
          <w:kern w:val="0"/>
          <w:sz w:val="24"/>
          <w:szCs w:val="24"/>
        </w:rPr>
      </w:pPr>
      <w:r w:rsidRPr="00484B4C">
        <w:rPr>
          <w:rFonts w:ascii="Book Antiqua" w:hAnsi="Book Antiqua" w:cs="Arial"/>
          <w:kern w:val="0"/>
          <w:sz w:val="24"/>
          <w:szCs w:val="24"/>
        </w:rPr>
        <w:t xml:space="preserve">Li J </w:t>
      </w:r>
      <w:r w:rsidRPr="00484B4C">
        <w:rPr>
          <w:rFonts w:ascii="Book Antiqua" w:hAnsi="Book Antiqua" w:cs="Arial"/>
          <w:i/>
          <w:iCs/>
          <w:kern w:val="0"/>
          <w:sz w:val="24"/>
          <w:szCs w:val="24"/>
        </w:rPr>
        <w:t>et al</w:t>
      </w:r>
      <w:r w:rsidRPr="00484B4C">
        <w:rPr>
          <w:rFonts w:ascii="Book Antiqua" w:hAnsi="Book Antiqua" w:cs="Arial"/>
          <w:kern w:val="0"/>
          <w:sz w:val="24"/>
          <w:szCs w:val="24"/>
        </w:rPr>
        <w:t>.</w:t>
      </w:r>
      <w:r w:rsidR="002D3855" w:rsidRPr="00484B4C">
        <w:rPr>
          <w:rFonts w:ascii="Book Antiqua" w:hAnsi="Book Antiqua" w:cs="Arial"/>
          <w:kern w:val="0"/>
          <w:sz w:val="24"/>
          <w:szCs w:val="24"/>
        </w:rPr>
        <w:t xml:space="preserve"> </w:t>
      </w:r>
      <w:bookmarkStart w:id="7" w:name="OLE_LINK4"/>
      <w:r w:rsidR="002D3855" w:rsidRPr="00484B4C">
        <w:rPr>
          <w:rFonts w:ascii="Book Antiqua" w:hAnsi="Book Antiqua" w:cs="Arial"/>
          <w:kern w:val="0"/>
          <w:sz w:val="24"/>
          <w:szCs w:val="24"/>
        </w:rPr>
        <w:t>L</w:t>
      </w:r>
      <w:r w:rsidR="00EF24FE" w:rsidRPr="00484B4C">
        <w:rPr>
          <w:rFonts w:ascii="Book Antiqua" w:hAnsi="Book Antiqua" w:cs="Arial"/>
          <w:kern w:val="0"/>
          <w:sz w:val="24"/>
          <w:szCs w:val="24"/>
        </w:rPr>
        <w:t xml:space="preserve">iver </w:t>
      </w:r>
      <w:proofErr w:type="spellStart"/>
      <w:r w:rsidRPr="00484B4C">
        <w:rPr>
          <w:rFonts w:ascii="Book Antiqua" w:hAnsi="Book Antiqua" w:cs="Arial"/>
          <w:kern w:val="0"/>
          <w:sz w:val="24"/>
          <w:szCs w:val="24"/>
        </w:rPr>
        <w:t>retransplantation</w:t>
      </w:r>
      <w:proofErr w:type="spellEnd"/>
      <w:r w:rsidRPr="00484B4C">
        <w:rPr>
          <w:rFonts w:ascii="Book Antiqua" w:hAnsi="Book Antiqua" w:cs="Arial"/>
          <w:kern w:val="0"/>
          <w:sz w:val="24"/>
          <w:szCs w:val="24"/>
        </w:rPr>
        <w:t xml:space="preserve"> </w:t>
      </w:r>
      <w:r w:rsidR="00EF24FE" w:rsidRPr="00484B4C">
        <w:rPr>
          <w:rFonts w:ascii="Book Antiqua" w:hAnsi="Book Antiqua" w:cs="Arial"/>
          <w:kern w:val="0"/>
          <w:sz w:val="24"/>
          <w:szCs w:val="24"/>
        </w:rPr>
        <w:t xml:space="preserve">to </w:t>
      </w:r>
      <w:r w:rsidRPr="00484B4C">
        <w:rPr>
          <w:rFonts w:ascii="Book Antiqua" w:hAnsi="Book Antiqua" w:cs="Arial"/>
          <w:kern w:val="0"/>
          <w:sz w:val="24"/>
          <w:szCs w:val="24"/>
        </w:rPr>
        <w:t>treat graft loss</w:t>
      </w:r>
    </w:p>
    <w:bookmarkEnd w:id="7"/>
    <w:p w:rsidR="00865422" w:rsidRPr="00484B4C" w:rsidRDefault="00865422" w:rsidP="001526CE">
      <w:pPr>
        <w:spacing w:line="360" w:lineRule="auto"/>
        <w:rPr>
          <w:rFonts w:ascii="Book Antiqua" w:hAnsi="Book Antiqua" w:cs="Arial"/>
          <w:b/>
          <w:bCs/>
          <w:kern w:val="0"/>
          <w:sz w:val="24"/>
          <w:szCs w:val="24"/>
        </w:rPr>
      </w:pPr>
    </w:p>
    <w:p w:rsidR="008E0ED4" w:rsidRPr="00484B4C" w:rsidRDefault="008E0ED4" w:rsidP="001526CE">
      <w:pPr>
        <w:spacing w:line="360" w:lineRule="auto"/>
        <w:rPr>
          <w:rFonts w:ascii="Book Antiqua" w:hAnsi="Book Antiqua" w:cs="Arial"/>
          <w:kern w:val="0"/>
          <w:sz w:val="24"/>
          <w:szCs w:val="24"/>
        </w:rPr>
      </w:pPr>
      <w:bookmarkStart w:id="8" w:name="OLE_LINK280"/>
      <w:bookmarkStart w:id="9" w:name="OLE_LINK281"/>
      <w:bookmarkStart w:id="10" w:name="_Hlk28528039"/>
      <w:r w:rsidRPr="00484B4C">
        <w:rPr>
          <w:rFonts w:ascii="Book Antiqua" w:hAnsi="Book Antiqua" w:cs="Arial"/>
          <w:kern w:val="0"/>
          <w:sz w:val="24"/>
          <w:szCs w:val="24"/>
        </w:rPr>
        <w:t xml:space="preserve">Jiang </w:t>
      </w:r>
      <w:bookmarkStart w:id="11" w:name="OLE_LINK282"/>
      <w:bookmarkStart w:id="12" w:name="OLE_LINK283"/>
      <w:bookmarkEnd w:id="8"/>
      <w:bookmarkEnd w:id="9"/>
      <w:r w:rsidRPr="00484B4C">
        <w:rPr>
          <w:rFonts w:ascii="Book Antiqua" w:hAnsi="Book Antiqua" w:cs="Arial"/>
          <w:kern w:val="0"/>
          <w:sz w:val="24"/>
          <w:szCs w:val="24"/>
        </w:rPr>
        <w:t>Li</w:t>
      </w:r>
      <w:bookmarkEnd w:id="11"/>
      <w:bookmarkEnd w:id="12"/>
      <w:r w:rsidRPr="00484B4C">
        <w:rPr>
          <w:rFonts w:ascii="Book Antiqua" w:hAnsi="Book Antiqua" w:cs="Arial"/>
          <w:kern w:val="0"/>
          <w:sz w:val="24"/>
          <w:szCs w:val="24"/>
        </w:rPr>
        <w:t xml:space="preserve">, </w:t>
      </w:r>
      <w:bookmarkStart w:id="13" w:name="OLE_LINK284"/>
      <w:r w:rsidRPr="00484B4C">
        <w:rPr>
          <w:rFonts w:ascii="Book Antiqua" w:hAnsi="Book Antiqua" w:cs="Arial"/>
          <w:kern w:val="0"/>
          <w:sz w:val="24"/>
          <w:szCs w:val="24"/>
        </w:rPr>
        <w:t>Qing-Jun</w:t>
      </w:r>
      <w:bookmarkEnd w:id="13"/>
      <w:r w:rsidRPr="00484B4C">
        <w:rPr>
          <w:rFonts w:ascii="Book Antiqua" w:hAnsi="Book Antiqua" w:cs="Arial"/>
          <w:kern w:val="0"/>
          <w:sz w:val="24"/>
          <w:szCs w:val="24"/>
        </w:rPr>
        <w:t xml:space="preserve"> </w:t>
      </w:r>
      <w:proofErr w:type="spellStart"/>
      <w:r w:rsidRPr="00484B4C">
        <w:rPr>
          <w:rFonts w:ascii="Book Antiqua" w:hAnsi="Book Antiqua" w:cs="Arial"/>
          <w:kern w:val="0"/>
          <w:sz w:val="24"/>
          <w:szCs w:val="24"/>
        </w:rPr>
        <w:t>Guo</w:t>
      </w:r>
      <w:proofErr w:type="spellEnd"/>
      <w:r w:rsidRPr="00484B4C">
        <w:rPr>
          <w:rFonts w:ascii="Book Antiqua" w:hAnsi="Book Antiqua" w:cs="Arial"/>
          <w:kern w:val="0"/>
          <w:sz w:val="24"/>
          <w:szCs w:val="24"/>
        </w:rPr>
        <w:t xml:space="preserve">, </w:t>
      </w:r>
      <w:bookmarkStart w:id="14" w:name="OLE_LINK293"/>
      <w:bookmarkStart w:id="15" w:name="OLE_LINK294"/>
      <w:bookmarkStart w:id="16" w:name="OLE_LINK287"/>
      <w:bookmarkStart w:id="17" w:name="OLE_LINK288"/>
      <w:r w:rsidRPr="00484B4C">
        <w:rPr>
          <w:rFonts w:ascii="Book Antiqua" w:hAnsi="Book Antiqua" w:cs="Arial"/>
          <w:kern w:val="0"/>
          <w:sz w:val="24"/>
          <w:szCs w:val="24"/>
        </w:rPr>
        <w:t>Wen-Tao</w:t>
      </w:r>
      <w:bookmarkEnd w:id="14"/>
      <w:bookmarkEnd w:id="15"/>
      <w:r w:rsidRPr="00484B4C">
        <w:rPr>
          <w:rFonts w:ascii="Book Antiqua" w:hAnsi="Book Antiqua" w:cs="Arial"/>
          <w:kern w:val="0"/>
          <w:sz w:val="24"/>
          <w:szCs w:val="24"/>
        </w:rPr>
        <w:t xml:space="preserve"> Jiang, Hong </w:t>
      </w:r>
      <w:proofErr w:type="spellStart"/>
      <w:r w:rsidRPr="00484B4C">
        <w:rPr>
          <w:rFonts w:ascii="Book Antiqua" w:hAnsi="Book Antiqua" w:cs="Arial"/>
          <w:kern w:val="0"/>
          <w:sz w:val="24"/>
          <w:szCs w:val="24"/>
        </w:rPr>
        <w:t>Zheng</w:t>
      </w:r>
      <w:proofErr w:type="spellEnd"/>
      <w:r w:rsidRPr="00484B4C">
        <w:rPr>
          <w:rFonts w:ascii="Book Antiqua" w:hAnsi="Book Antiqua" w:cs="Arial"/>
          <w:kern w:val="0"/>
          <w:sz w:val="24"/>
          <w:szCs w:val="24"/>
        </w:rPr>
        <w:t>,</w:t>
      </w:r>
      <w:bookmarkEnd w:id="16"/>
      <w:bookmarkEnd w:id="17"/>
      <w:r w:rsidRPr="00484B4C">
        <w:rPr>
          <w:rFonts w:ascii="Book Antiqua" w:hAnsi="Book Antiqua" w:cs="Arial"/>
          <w:kern w:val="0"/>
          <w:sz w:val="24"/>
          <w:szCs w:val="24"/>
        </w:rPr>
        <w:t xml:space="preserve"> </w:t>
      </w:r>
      <w:bookmarkStart w:id="18" w:name="OLE_LINK291"/>
      <w:bookmarkStart w:id="19" w:name="OLE_LINK292"/>
      <w:proofErr w:type="spellStart"/>
      <w:r w:rsidRPr="00484B4C">
        <w:rPr>
          <w:rFonts w:ascii="Book Antiqua" w:hAnsi="Book Antiqua" w:cs="Arial"/>
          <w:kern w:val="0"/>
          <w:sz w:val="24"/>
          <w:szCs w:val="24"/>
        </w:rPr>
        <w:t>Zhong</w:t>
      </w:r>
      <w:proofErr w:type="spellEnd"/>
      <w:r w:rsidRPr="00484B4C">
        <w:rPr>
          <w:rFonts w:ascii="Book Antiqua" w:hAnsi="Book Antiqua" w:cs="Arial"/>
          <w:kern w:val="0"/>
          <w:sz w:val="24"/>
          <w:szCs w:val="24"/>
        </w:rPr>
        <w:t>-Yang</w:t>
      </w:r>
      <w:bookmarkEnd w:id="18"/>
      <w:bookmarkEnd w:id="19"/>
      <w:r w:rsidRPr="00484B4C">
        <w:rPr>
          <w:rFonts w:ascii="Book Antiqua" w:hAnsi="Book Antiqua" w:cs="Arial"/>
          <w:kern w:val="0"/>
          <w:sz w:val="24"/>
          <w:szCs w:val="24"/>
        </w:rPr>
        <w:t xml:space="preserve"> </w:t>
      </w:r>
      <w:proofErr w:type="spellStart"/>
      <w:r w:rsidRPr="00484B4C">
        <w:rPr>
          <w:rFonts w:ascii="Book Antiqua" w:hAnsi="Book Antiqua" w:cs="Arial"/>
          <w:kern w:val="0"/>
          <w:sz w:val="24"/>
          <w:szCs w:val="24"/>
        </w:rPr>
        <w:t>Shen</w:t>
      </w:r>
      <w:proofErr w:type="spellEnd"/>
    </w:p>
    <w:p w:rsidR="00865422" w:rsidRPr="00484B4C" w:rsidRDefault="00865422" w:rsidP="001526CE">
      <w:pPr>
        <w:spacing w:line="360" w:lineRule="auto"/>
        <w:rPr>
          <w:rFonts w:ascii="Book Antiqua" w:hAnsi="Book Antiqua" w:cs="Arial"/>
          <w:kern w:val="0"/>
          <w:sz w:val="24"/>
          <w:szCs w:val="24"/>
        </w:rPr>
      </w:pPr>
    </w:p>
    <w:bookmarkEnd w:id="10"/>
    <w:p w:rsidR="00575671" w:rsidRPr="00484B4C" w:rsidRDefault="00865422" w:rsidP="001526CE">
      <w:pPr>
        <w:spacing w:line="360" w:lineRule="auto"/>
        <w:rPr>
          <w:rFonts w:ascii="Book Antiqua" w:hAnsi="Book Antiqua" w:cs="Arial"/>
          <w:kern w:val="0"/>
          <w:sz w:val="24"/>
          <w:szCs w:val="24"/>
        </w:rPr>
      </w:pPr>
      <w:r w:rsidRPr="00484B4C">
        <w:rPr>
          <w:rFonts w:ascii="Book Antiqua" w:hAnsi="Book Antiqua" w:cs="Arial"/>
          <w:b/>
          <w:bCs/>
          <w:kern w:val="0"/>
          <w:sz w:val="24"/>
          <w:szCs w:val="24"/>
        </w:rPr>
        <w:t xml:space="preserve">Jiang Li, Qing-Jun </w:t>
      </w:r>
      <w:proofErr w:type="spellStart"/>
      <w:r w:rsidRPr="00484B4C">
        <w:rPr>
          <w:rFonts w:ascii="Book Antiqua" w:hAnsi="Book Antiqua" w:cs="Arial"/>
          <w:b/>
          <w:bCs/>
          <w:kern w:val="0"/>
          <w:sz w:val="24"/>
          <w:szCs w:val="24"/>
        </w:rPr>
        <w:t>Guo</w:t>
      </w:r>
      <w:proofErr w:type="spellEnd"/>
      <w:r w:rsidRPr="00484B4C">
        <w:rPr>
          <w:rFonts w:ascii="Book Antiqua" w:hAnsi="Book Antiqua" w:cs="Arial"/>
          <w:b/>
          <w:bCs/>
          <w:kern w:val="0"/>
          <w:sz w:val="24"/>
          <w:szCs w:val="24"/>
        </w:rPr>
        <w:t xml:space="preserve">, Wen-Tao Jiang, Hong </w:t>
      </w:r>
      <w:proofErr w:type="spellStart"/>
      <w:r w:rsidRPr="00484B4C">
        <w:rPr>
          <w:rFonts w:ascii="Book Antiqua" w:hAnsi="Book Antiqua" w:cs="Arial"/>
          <w:b/>
          <w:bCs/>
          <w:kern w:val="0"/>
          <w:sz w:val="24"/>
          <w:szCs w:val="24"/>
        </w:rPr>
        <w:t>Zheng</w:t>
      </w:r>
      <w:proofErr w:type="spellEnd"/>
      <w:r w:rsidRPr="00484B4C">
        <w:rPr>
          <w:rFonts w:ascii="Book Antiqua" w:hAnsi="Book Antiqua" w:cs="Arial"/>
          <w:b/>
          <w:bCs/>
          <w:kern w:val="0"/>
          <w:sz w:val="24"/>
          <w:szCs w:val="24"/>
        </w:rPr>
        <w:t xml:space="preserve">, </w:t>
      </w:r>
      <w:proofErr w:type="spellStart"/>
      <w:r w:rsidRPr="00484B4C">
        <w:rPr>
          <w:rFonts w:ascii="Book Antiqua" w:hAnsi="Book Antiqua" w:cs="Arial"/>
          <w:b/>
          <w:bCs/>
          <w:kern w:val="0"/>
          <w:sz w:val="24"/>
          <w:szCs w:val="24"/>
        </w:rPr>
        <w:t>Zhong</w:t>
      </w:r>
      <w:proofErr w:type="spellEnd"/>
      <w:r w:rsidRPr="00484B4C">
        <w:rPr>
          <w:rFonts w:ascii="Book Antiqua" w:hAnsi="Book Antiqua" w:cs="Arial"/>
          <w:b/>
          <w:bCs/>
          <w:kern w:val="0"/>
          <w:sz w:val="24"/>
          <w:szCs w:val="24"/>
        </w:rPr>
        <w:t xml:space="preserve">-Yang </w:t>
      </w:r>
      <w:proofErr w:type="spellStart"/>
      <w:r w:rsidRPr="00484B4C">
        <w:rPr>
          <w:rFonts w:ascii="Book Antiqua" w:hAnsi="Book Antiqua" w:cs="Arial"/>
          <w:b/>
          <w:bCs/>
          <w:kern w:val="0"/>
          <w:sz w:val="24"/>
          <w:szCs w:val="24"/>
        </w:rPr>
        <w:t>Shen</w:t>
      </w:r>
      <w:proofErr w:type="spellEnd"/>
      <w:r w:rsidRPr="00484B4C">
        <w:rPr>
          <w:rFonts w:ascii="Book Antiqua" w:hAnsi="Book Antiqua" w:cs="Arial"/>
          <w:b/>
          <w:bCs/>
          <w:kern w:val="0"/>
          <w:sz w:val="24"/>
          <w:szCs w:val="24"/>
        </w:rPr>
        <w:t>,</w:t>
      </w:r>
      <w:r w:rsidRPr="00484B4C">
        <w:rPr>
          <w:rFonts w:ascii="Book Antiqua" w:hAnsi="Book Antiqua" w:cs="Arial"/>
          <w:kern w:val="0"/>
          <w:sz w:val="24"/>
          <w:szCs w:val="24"/>
        </w:rPr>
        <w:t xml:space="preserve"> </w:t>
      </w:r>
      <w:bookmarkStart w:id="20" w:name="OLE_LINK5"/>
      <w:r w:rsidR="004C7F17" w:rsidRPr="00484B4C">
        <w:rPr>
          <w:rFonts w:ascii="Book Antiqua" w:hAnsi="Book Antiqua" w:cs="Arial"/>
          <w:kern w:val="0"/>
          <w:sz w:val="24"/>
          <w:szCs w:val="24"/>
        </w:rPr>
        <w:t>Department of Liver Transplant, Tianjin First Central Hospital</w:t>
      </w:r>
      <w:bookmarkEnd w:id="20"/>
      <w:r w:rsidR="004C7F17" w:rsidRPr="00484B4C">
        <w:rPr>
          <w:rFonts w:ascii="Book Antiqua" w:hAnsi="Book Antiqua" w:cs="Arial"/>
          <w:kern w:val="0"/>
          <w:sz w:val="24"/>
          <w:szCs w:val="24"/>
        </w:rPr>
        <w:t>, Tianjin 300192, Chin</w:t>
      </w:r>
      <w:r w:rsidR="00587FC0" w:rsidRPr="00484B4C">
        <w:rPr>
          <w:rFonts w:ascii="Book Antiqua" w:hAnsi="Book Antiqua" w:cs="Arial"/>
          <w:kern w:val="0"/>
          <w:sz w:val="24"/>
          <w:szCs w:val="24"/>
        </w:rPr>
        <w:t>a</w:t>
      </w:r>
    </w:p>
    <w:p w:rsidR="00C75FF4" w:rsidRPr="00484B4C" w:rsidRDefault="00C75FF4" w:rsidP="001526CE">
      <w:pPr>
        <w:spacing w:line="360" w:lineRule="auto"/>
        <w:rPr>
          <w:rFonts w:ascii="Book Antiqua" w:hAnsi="Book Antiqua" w:cs="Arial"/>
          <w:kern w:val="0"/>
          <w:sz w:val="24"/>
          <w:szCs w:val="24"/>
        </w:rPr>
      </w:pPr>
    </w:p>
    <w:p w:rsidR="004C7F17" w:rsidRPr="00484B4C" w:rsidRDefault="00295408" w:rsidP="001526CE">
      <w:pPr>
        <w:spacing w:line="360" w:lineRule="auto"/>
        <w:rPr>
          <w:rFonts w:ascii="Book Antiqua" w:hAnsi="Book Antiqua" w:cs="Arial"/>
          <w:kern w:val="0"/>
          <w:sz w:val="24"/>
          <w:szCs w:val="24"/>
        </w:rPr>
      </w:pPr>
      <w:r w:rsidRPr="00484B4C">
        <w:rPr>
          <w:rFonts w:ascii="Book Antiqua" w:hAnsi="Book Antiqua"/>
          <w:b/>
          <w:sz w:val="24"/>
          <w:szCs w:val="24"/>
          <w:lang w:val="en-GB"/>
        </w:rPr>
        <w:t>Author contributions:</w:t>
      </w:r>
      <w:r w:rsidR="004C7F17" w:rsidRPr="00484B4C">
        <w:rPr>
          <w:rFonts w:ascii="Book Antiqua" w:hAnsi="Book Antiqua" w:cs="Arial"/>
          <w:kern w:val="0"/>
          <w:sz w:val="24"/>
          <w:szCs w:val="24"/>
        </w:rPr>
        <w:t xml:space="preserve"> </w:t>
      </w:r>
      <w:proofErr w:type="spellStart"/>
      <w:r w:rsidR="00CE6DA2" w:rsidRPr="00484B4C">
        <w:rPr>
          <w:rFonts w:ascii="Book Antiqua" w:hAnsi="Book Antiqua" w:cs="Arial"/>
          <w:kern w:val="0"/>
          <w:sz w:val="24"/>
          <w:szCs w:val="24"/>
        </w:rPr>
        <w:t>Zheng</w:t>
      </w:r>
      <w:proofErr w:type="spellEnd"/>
      <w:r w:rsidR="00CE6DA2" w:rsidRPr="00484B4C">
        <w:rPr>
          <w:rFonts w:ascii="Book Antiqua" w:hAnsi="Book Antiqua" w:cs="Arial"/>
          <w:kern w:val="0"/>
          <w:sz w:val="24"/>
          <w:szCs w:val="24"/>
        </w:rPr>
        <w:t xml:space="preserve"> H, </w:t>
      </w:r>
      <w:proofErr w:type="spellStart"/>
      <w:r w:rsidR="009A188E" w:rsidRPr="00484B4C">
        <w:rPr>
          <w:rFonts w:ascii="Book Antiqua" w:hAnsi="Book Antiqua" w:cs="Arial"/>
          <w:kern w:val="0"/>
          <w:sz w:val="24"/>
          <w:szCs w:val="24"/>
        </w:rPr>
        <w:t>Guo</w:t>
      </w:r>
      <w:proofErr w:type="spellEnd"/>
      <w:r w:rsidR="009A188E" w:rsidRPr="00484B4C">
        <w:rPr>
          <w:rFonts w:ascii="Book Antiqua" w:hAnsi="Book Antiqua" w:cs="Arial"/>
          <w:kern w:val="0"/>
          <w:sz w:val="24"/>
          <w:szCs w:val="24"/>
        </w:rPr>
        <w:t xml:space="preserve"> QJ</w:t>
      </w:r>
      <w:r w:rsidR="00576610" w:rsidRPr="00484B4C">
        <w:rPr>
          <w:rFonts w:ascii="Book Antiqua" w:hAnsi="Book Antiqua" w:cs="Arial"/>
          <w:kern w:val="0"/>
          <w:sz w:val="24"/>
          <w:szCs w:val="24"/>
        </w:rPr>
        <w:t>,</w:t>
      </w:r>
      <w:r w:rsidR="008E0ED4" w:rsidRPr="00484B4C">
        <w:rPr>
          <w:rFonts w:ascii="Book Antiqua" w:hAnsi="Book Antiqua" w:cs="Arial"/>
          <w:kern w:val="0"/>
          <w:sz w:val="24"/>
          <w:szCs w:val="24"/>
        </w:rPr>
        <w:t xml:space="preserve"> </w:t>
      </w:r>
      <w:r w:rsidR="009A188E" w:rsidRPr="00484B4C">
        <w:rPr>
          <w:rFonts w:ascii="Book Antiqua" w:hAnsi="Book Antiqua" w:cs="Arial"/>
          <w:kern w:val="0"/>
          <w:sz w:val="24"/>
          <w:szCs w:val="24"/>
        </w:rPr>
        <w:t>and</w:t>
      </w:r>
      <w:r w:rsidR="004C7F17" w:rsidRPr="00484B4C">
        <w:rPr>
          <w:rFonts w:ascii="Book Antiqua" w:hAnsi="Book Antiqua" w:cs="Arial"/>
          <w:kern w:val="0"/>
          <w:sz w:val="24"/>
          <w:szCs w:val="24"/>
        </w:rPr>
        <w:t xml:space="preserve"> </w:t>
      </w:r>
      <w:proofErr w:type="spellStart"/>
      <w:r w:rsidR="009A188E" w:rsidRPr="00484B4C">
        <w:rPr>
          <w:rFonts w:ascii="Book Antiqua" w:hAnsi="Book Antiqua" w:cs="Arial"/>
          <w:kern w:val="0"/>
          <w:sz w:val="24"/>
          <w:szCs w:val="24"/>
        </w:rPr>
        <w:t>Shen</w:t>
      </w:r>
      <w:proofErr w:type="spellEnd"/>
      <w:r w:rsidR="009A188E" w:rsidRPr="00484B4C">
        <w:rPr>
          <w:rFonts w:ascii="Book Antiqua" w:hAnsi="Book Antiqua" w:cs="Arial"/>
          <w:kern w:val="0"/>
          <w:sz w:val="24"/>
          <w:szCs w:val="24"/>
        </w:rPr>
        <w:t xml:space="preserve"> ZY</w:t>
      </w:r>
      <w:r w:rsidR="004C7F17" w:rsidRPr="00484B4C">
        <w:rPr>
          <w:rFonts w:ascii="Book Antiqua" w:hAnsi="Book Antiqua" w:cs="Arial"/>
          <w:kern w:val="0"/>
          <w:sz w:val="24"/>
          <w:szCs w:val="24"/>
        </w:rPr>
        <w:t xml:space="preserve"> performed transplant surgery and provided the intellectual content; Li J performed </w:t>
      </w:r>
      <w:r w:rsidR="001A3D2E" w:rsidRPr="00484B4C">
        <w:rPr>
          <w:rFonts w:ascii="Book Antiqua" w:hAnsi="Book Antiqua" w:cs="Arial"/>
          <w:kern w:val="0"/>
          <w:sz w:val="24"/>
          <w:szCs w:val="24"/>
        </w:rPr>
        <w:t xml:space="preserve">the </w:t>
      </w:r>
      <w:r w:rsidR="004C7F17" w:rsidRPr="00484B4C">
        <w:rPr>
          <w:rFonts w:ascii="Book Antiqua" w:hAnsi="Book Antiqua" w:cs="Arial"/>
          <w:kern w:val="0"/>
          <w:sz w:val="24"/>
          <w:szCs w:val="24"/>
        </w:rPr>
        <w:t>literature review</w:t>
      </w:r>
      <w:r w:rsidR="008E0ED4" w:rsidRPr="00484B4C">
        <w:rPr>
          <w:rFonts w:ascii="Book Antiqua" w:hAnsi="Book Antiqua" w:cs="Arial"/>
          <w:kern w:val="0"/>
          <w:sz w:val="24"/>
          <w:szCs w:val="24"/>
        </w:rPr>
        <w:t>,</w:t>
      </w:r>
      <w:r w:rsidR="004C7F17" w:rsidRPr="00484B4C">
        <w:rPr>
          <w:rFonts w:ascii="Book Antiqua" w:hAnsi="Book Antiqua" w:cs="Arial"/>
          <w:kern w:val="0"/>
          <w:sz w:val="24"/>
          <w:szCs w:val="24"/>
        </w:rPr>
        <w:t xml:space="preserve"> </w:t>
      </w:r>
      <w:r w:rsidR="008E0ED4" w:rsidRPr="00484B4C">
        <w:rPr>
          <w:rFonts w:ascii="Book Antiqua" w:hAnsi="Book Antiqua" w:cs="Arial"/>
          <w:kern w:val="0"/>
          <w:sz w:val="24"/>
          <w:szCs w:val="24"/>
        </w:rPr>
        <w:t>summarized the clinical data</w:t>
      </w:r>
      <w:r w:rsidR="00576610" w:rsidRPr="00484B4C">
        <w:rPr>
          <w:rFonts w:ascii="Book Antiqua" w:hAnsi="Book Antiqua" w:cs="Arial"/>
          <w:kern w:val="0"/>
          <w:sz w:val="24"/>
          <w:szCs w:val="24"/>
        </w:rPr>
        <w:t>,</w:t>
      </w:r>
      <w:r w:rsidR="008E0ED4" w:rsidRPr="00484B4C">
        <w:rPr>
          <w:rFonts w:ascii="Book Antiqua" w:hAnsi="Book Antiqua" w:cs="Arial"/>
          <w:kern w:val="0"/>
          <w:sz w:val="24"/>
          <w:szCs w:val="24"/>
        </w:rPr>
        <w:t xml:space="preserve"> </w:t>
      </w:r>
      <w:r w:rsidR="004C7F17" w:rsidRPr="00484B4C">
        <w:rPr>
          <w:rFonts w:ascii="Book Antiqua" w:hAnsi="Book Antiqua" w:cs="Arial"/>
          <w:kern w:val="0"/>
          <w:sz w:val="24"/>
          <w:szCs w:val="24"/>
        </w:rPr>
        <w:t xml:space="preserve">and </w:t>
      </w:r>
      <w:r w:rsidR="001A3D2E" w:rsidRPr="00484B4C">
        <w:rPr>
          <w:rFonts w:ascii="Book Antiqua" w:hAnsi="Book Antiqua" w:cs="Arial"/>
          <w:kern w:val="0"/>
          <w:sz w:val="24"/>
          <w:szCs w:val="24"/>
        </w:rPr>
        <w:t xml:space="preserve">drafted </w:t>
      </w:r>
      <w:r w:rsidR="004C7F17" w:rsidRPr="00484B4C">
        <w:rPr>
          <w:rFonts w:ascii="Book Antiqua" w:hAnsi="Book Antiqua" w:cs="Arial"/>
          <w:kern w:val="0"/>
          <w:sz w:val="24"/>
          <w:szCs w:val="24"/>
        </w:rPr>
        <w:t>the</w:t>
      </w:r>
      <w:r w:rsidR="001A3D2E" w:rsidRPr="00484B4C">
        <w:rPr>
          <w:rFonts w:ascii="Book Antiqua" w:hAnsi="Book Antiqua" w:cs="Arial"/>
          <w:kern w:val="0"/>
          <w:sz w:val="24"/>
          <w:szCs w:val="24"/>
        </w:rPr>
        <w:t xml:space="preserve"> </w:t>
      </w:r>
      <w:r w:rsidR="004C7F17" w:rsidRPr="00484B4C">
        <w:rPr>
          <w:rFonts w:ascii="Book Antiqua" w:hAnsi="Book Antiqua" w:cs="Arial"/>
          <w:kern w:val="0"/>
          <w:sz w:val="24"/>
          <w:szCs w:val="24"/>
        </w:rPr>
        <w:t xml:space="preserve">manuscript; </w:t>
      </w:r>
      <w:r w:rsidR="009A188E" w:rsidRPr="00484B4C">
        <w:rPr>
          <w:rFonts w:ascii="Book Antiqua" w:hAnsi="Book Antiqua" w:cs="Arial"/>
          <w:kern w:val="0"/>
          <w:sz w:val="24"/>
          <w:szCs w:val="24"/>
        </w:rPr>
        <w:t xml:space="preserve">Jiang WT </w:t>
      </w:r>
      <w:r w:rsidR="004C7F17" w:rsidRPr="00484B4C">
        <w:rPr>
          <w:rFonts w:ascii="Book Antiqua" w:hAnsi="Book Antiqua" w:cs="Arial"/>
          <w:kern w:val="0"/>
          <w:sz w:val="24"/>
          <w:szCs w:val="24"/>
        </w:rPr>
        <w:t>contributed critical comments and revised the manuscript; all authors read</w:t>
      </w:r>
      <w:r w:rsidR="001A3D2E" w:rsidRPr="00484B4C">
        <w:rPr>
          <w:rFonts w:ascii="Book Antiqua" w:hAnsi="Book Antiqua" w:cs="Arial"/>
          <w:kern w:val="0"/>
          <w:sz w:val="24"/>
          <w:szCs w:val="24"/>
        </w:rPr>
        <w:t xml:space="preserve"> </w:t>
      </w:r>
      <w:r w:rsidR="004C7F17" w:rsidRPr="00484B4C">
        <w:rPr>
          <w:rFonts w:ascii="Book Antiqua" w:hAnsi="Book Antiqua" w:cs="Arial"/>
          <w:kern w:val="0"/>
          <w:sz w:val="24"/>
          <w:szCs w:val="24"/>
        </w:rPr>
        <w:t xml:space="preserve">and approved the final manuscript. </w:t>
      </w:r>
    </w:p>
    <w:p w:rsidR="004C7F17" w:rsidRPr="00484B4C" w:rsidRDefault="004C7F17" w:rsidP="001526CE">
      <w:pPr>
        <w:spacing w:line="360" w:lineRule="auto"/>
        <w:rPr>
          <w:rFonts w:ascii="Book Antiqua" w:hAnsi="Book Antiqua" w:cs="Arial"/>
          <w:kern w:val="0"/>
          <w:sz w:val="24"/>
          <w:szCs w:val="24"/>
        </w:rPr>
      </w:pPr>
    </w:p>
    <w:p w:rsidR="004C7F17" w:rsidRPr="00484B4C" w:rsidRDefault="00295408" w:rsidP="001526CE">
      <w:pPr>
        <w:spacing w:line="360" w:lineRule="auto"/>
        <w:rPr>
          <w:rFonts w:ascii="Book Antiqua" w:hAnsi="Book Antiqua" w:cs="Arial"/>
          <w:kern w:val="0"/>
          <w:sz w:val="24"/>
          <w:szCs w:val="24"/>
        </w:rPr>
      </w:pPr>
      <w:bookmarkStart w:id="21" w:name="_Hlk28528070"/>
      <w:r w:rsidRPr="00484B4C">
        <w:rPr>
          <w:rFonts w:ascii="Book Antiqua" w:hAnsi="Book Antiqua" w:cs="等线"/>
          <w:b/>
          <w:sz w:val="24"/>
          <w:szCs w:val="24"/>
          <w:lang w:val="hu-HU"/>
        </w:rPr>
        <w:t xml:space="preserve">Corresponding author: </w:t>
      </w:r>
      <w:r w:rsidR="007B1F1D" w:rsidRPr="00484B4C">
        <w:rPr>
          <w:rFonts w:ascii="Book Antiqua" w:hAnsi="Book Antiqua" w:cs="Arial"/>
          <w:b/>
          <w:bCs/>
          <w:kern w:val="0"/>
          <w:sz w:val="24"/>
          <w:szCs w:val="24"/>
        </w:rPr>
        <w:t>Jiang Li</w:t>
      </w:r>
      <w:r w:rsidR="00743E99" w:rsidRPr="00484B4C">
        <w:rPr>
          <w:rFonts w:ascii="Book Antiqua" w:hAnsi="Book Antiqua" w:cs="Arial"/>
          <w:b/>
          <w:bCs/>
          <w:kern w:val="0"/>
          <w:sz w:val="24"/>
          <w:szCs w:val="24"/>
        </w:rPr>
        <w:t xml:space="preserve">, </w:t>
      </w:r>
      <w:bookmarkStart w:id="22" w:name="OLE_LINK295"/>
      <w:bookmarkStart w:id="23" w:name="OLE_LINK296"/>
      <w:r w:rsidR="00555C59" w:rsidRPr="00484B4C">
        <w:rPr>
          <w:rFonts w:ascii="Book Antiqua" w:hAnsi="Book Antiqua" w:cs="Arial"/>
          <w:b/>
          <w:bCs/>
          <w:kern w:val="0"/>
          <w:sz w:val="24"/>
          <w:szCs w:val="24"/>
        </w:rPr>
        <w:t>MD, PhD, Associate Professor, Surgeon,</w:t>
      </w:r>
      <w:r w:rsidR="00611504" w:rsidRPr="00484B4C">
        <w:rPr>
          <w:rFonts w:ascii="Book Antiqua" w:hAnsi="Book Antiqua" w:cs="Arial"/>
          <w:b/>
          <w:bCs/>
          <w:kern w:val="0"/>
          <w:sz w:val="24"/>
          <w:szCs w:val="24"/>
        </w:rPr>
        <w:t xml:space="preserve"> </w:t>
      </w:r>
      <w:bookmarkEnd w:id="22"/>
      <w:bookmarkEnd w:id="23"/>
      <w:r w:rsidR="00555C59" w:rsidRPr="00484B4C">
        <w:rPr>
          <w:rFonts w:ascii="Book Antiqua" w:hAnsi="Book Antiqua" w:cs="Arial"/>
          <w:kern w:val="0"/>
          <w:sz w:val="24"/>
          <w:szCs w:val="24"/>
        </w:rPr>
        <w:t>Department of Liver Transplant, Tianjin First Central Hospital</w:t>
      </w:r>
      <w:r w:rsidR="004C7F17" w:rsidRPr="00484B4C">
        <w:rPr>
          <w:rFonts w:ascii="Book Antiqua" w:hAnsi="Book Antiqua" w:cs="Arial"/>
          <w:kern w:val="0"/>
          <w:sz w:val="24"/>
          <w:szCs w:val="24"/>
        </w:rPr>
        <w:t xml:space="preserve">, </w:t>
      </w:r>
      <w:bookmarkStart w:id="24" w:name="OLE_LINK299"/>
      <w:bookmarkStart w:id="25" w:name="OLE_LINK300"/>
      <w:r w:rsidR="001A3D2E" w:rsidRPr="00484B4C">
        <w:rPr>
          <w:rFonts w:ascii="Book Antiqua" w:hAnsi="Book Antiqua" w:cs="Arial"/>
          <w:caps/>
          <w:kern w:val="0"/>
          <w:sz w:val="24"/>
          <w:szCs w:val="24"/>
        </w:rPr>
        <w:t>n</w:t>
      </w:r>
      <w:r w:rsidR="001A3D2E" w:rsidRPr="00484B4C">
        <w:rPr>
          <w:rFonts w:ascii="Book Antiqua" w:hAnsi="Book Antiqua" w:cs="Arial"/>
          <w:kern w:val="0"/>
          <w:sz w:val="24"/>
          <w:szCs w:val="24"/>
        </w:rPr>
        <w:t>o. 24</w:t>
      </w:r>
      <w:r w:rsidR="00576610" w:rsidRPr="00484B4C">
        <w:rPr>
          <w:rFonts w:ascii="Book Antiqua" w:hAnsi="Book Antiqua" w:cs="Arial"/>
          <w:kern w:val="0"/>
          <w:sz w:val="24"/>
          <w:szCs w:val="24"/>
        </w:rPr>
        <w:t>,</w:t>
      </w:r>
      <w:r w:rsidR="001A3D2E" w:rsidRPr="00484B4C">
        <w:rPr>
          <w:rFonts w:ascii="Book Antiqua" w:hAnsi="Book Antiqua" w:cs="Arial"/>
          <w:kern w:val="0"/>
          <w:sz w:val="24"/>
          <w:szCs w:val="24"/>
        </w:rPr>
        <w:t xml:space="preserve"> </w:t>
      </w:r>
      <w:proofErr w:type="spellStart"/>
      <w:r w:rsidR="001A3D2E" w:rsidRPr="00484B4C">
        <w:rPr>
          <w:rFonts w:ascii="Book Antiqua" w:hAnsi="Book Antiqua" w:cs="Arial"/>
          <w:kern w:val="0"/>
          <w:sz w:val="24"/>
          <w:szCs w:val="24"/>
        </w:rPr>
        <w:t>Fukang</w:t>
      </w:r>
      <w:proofErr w:type="spellEnd"/>
      <w:r w:rsidR="004C7F17" w:rsidRPr="00484B4C">
        <w:rPr>
          <w:rFonts w:ascii="Book Antiqua" w:hAnsi="Book Antiqua" w:cs="Arial"/>
          <w:kern w:val="0"/>
          <w:sz w:val="24"/>
          <w:szCs w:val="24"/>
        </w:rPr>
        <w:t xml:space="preserve"> </w:t>
      </w:r>
      <w:r w:rsidR="004C7F17" w:rsidRPr="00484B4C">
        <w:rPr>
          <w:rFonts w:ascii="Book Antiqua" w:hAnsi="Book Antiqua" w:cs="Arial"/>
          <w:caps/>
          <w:kern w:val="0"/>
          <w:sz w:val="24"/>
          <w:szCs w:val="24"/>
        </w:rPr>
        <w:t>r</w:t>
      </w:r>
      <w:r w:rsidR="004C7F17" w:rsidRPr="00484B4C">
        <w:rPr>
          <w:rFonts w:ascii="Book Antiqua" w:hAnsi="Book Antiqua" w:cs="Arial"/>
          <w:kern w:val="0"/>
          <w:sz w:val="24"/>
          <w:szCs w:val="24"/>
        </w:rPr>
        <w:t>oad</w:t>
      </w:r>
      <w:bookmarkEnd w:id="24"/>
      <w:bookmarkEnd w:id="25"/>
      <w:r w:rsidR="004C7F17" w:rsidRPr="00484B4C">
        <w:rPr>
          <w:rFonts w:ascii="Book Antiqua" w:hAnsi="Book Antiqua" w:cs="Arial"/>
          <w:kern w:val="0"/>
          <w:sz w:val="24"/>
          <w:szCs w:val="24"/>
        </w:rPr>
        <w:t xml:space="preserve">, </w:t>
      </w:r>
      <w:bookmarkStart w:id="26" w:name="OLE_LINK301"/>
      <w:bookmarkStart w:id="27" w:name="OLE_LINK302"/>
      <w:proofErr w:type="spellStart"/>
      <w:r w:rsidR="001A3D2E" w:rsidRPr="00484B4C">
        <w:rPr>
          <w:rFonts w:ascii="Book Antiqua" w:hAnsi="Book Antiqua" w:cs="Arial"/>
          <w:kern w:val="0"/>
          <w:sz w:val="24"/>
          <w:szCs w:val="24"/>
        </w:rPr>
        <w:t>Nankai</w:t>
      </w:r>
      <w:proofErr w:type="spellEnd"/>
      <w:r w:rsidR="001A3D2E" w:rsidRPr="00484B4C">
        <w:rPr>
          <w:rFonts w:ascii="Book Antiqua" w:hAnsi="Book Antiqua" w:cs="Arial"/>
          <w:kern w:val="0"/>
          <w:sz w:val="24"/>
          <w:szCs w:val="24"/>
        </w:rPr>
        <w:t xml:space="preserve"> District, </w:t>
      </w:r>
      <w:r w:rsidR="004C7F17" w:rsidRPr="00484B4C">
        <w:rPr>
          <w:rFonts w:ascii="Book Antiqua" w:hAnsi="Book Antiqua" w:cs="Arial"/>
          <w:kern w:val="0"/>
          <w:sz w:val="24"/>
          <w:szCs w:val="24"/>
        </w:rPr>
        <w:t xml:space="preserve">Tianjin </w:t>
      </w:r>
      <w:bookmarkStart w:id="28" w:name="OLE_LINK303"/>
      <w:bookmarkStart w:id="29" w:name="OLE_LINK304"/>
      <w:bookmarkEnd w:id="26"/>
      <w:bookmarkEnd w:id="27"/>
      <w:r w:rsidR="004C7F17" w:rsidRPr="00484B4C">
        <w:rPr>
          <w:rFonts w:ascii="Book Antiqua" w:hAnsi="Book Antiqua" w:cs="Arial"/>
          <w:kern w:val="0"/>
          <w:sz w:val="24"/>
          <w:szCs w:val="24"/>
        </w:rPr>
        <w:t>300192</w:t>
      </w:r>
      <w:bookmarkEnd w:id="28"/>
      <w:bookmarkEnd w:id="29"/>
      <w:r w:rsidR="004C7F17" w:rsidRPr="00484B4C">
        <w:rPr>
          <w:rFonts w:ascii="Book Antiqua" w:hAnsi="Book Antiqua" w:cs="Arial"/>
          <w:kern w:val="0"/>
          <w:sz w:val="24"/>
          <w:szCs w:val="24"/>
        </w:rPr>
        <w:t xml:space="preserve">, </w:t>
      </w:r>
      <w:bookmarkStart w:id="30" w:name="OLE_LINK305"/>
      <w:r w:rsidR="004C7F17" w:rsidRPr="00484B4C">
        <w:rPr>
          <w:rFonts w:ascii="Book Antiqua" w:hAnsi="Book Antiqua" w:cs="Arial"/>
          <w:kern w:val="0"/>
          <w:sz w:val="24"/>
          <w:szCs w:val="24"/>
        </w:rPr>
        <w:t>Chi</w:t>
      </w:r>
      <w:r w:rsidR="007B2711" w:rsidRPr="00484B4C">
        <w:rPr>
          <w:rFonts w:ascii="Book Antiqua" w:hAnsi="Book Antiqua" w:cs="Arial"/>
          <w:kern w:val="0"/>
          <w:sz w:val="24"/>
          <w:szCs w:val="24"/>
        </w:rPr>
        <w:t>na</w:t>
      </w:r>
      <w:bookmarkEnd w:id="30"/>
      <w:r w:rsidR="007B2711" w:rsidRPr="00484B4C">
        <w:rPr>
          <w:rFonts w:ascii="Book Antiqua" w:hAnsi="Book Antiqua" w:cs="Arial"/>
          <w:kern w:val="0"/>
          <w:sz w:val="24"/>
          <w:szCs w:val="24"/>
        </w:rPr>
        <w:t xml:space="preserve">. </w:t>
      </w:r>
      <w:bookmarkStart w:id="31" w:name="OLE_LINK306"/>
      <w:bookmarkStart w:id="32" w:name="OLE_LINK307"/>
      <w:r w:rsidR="007B1F1D" w:rsidRPr="00484B4C">
        <w:rPr>
          <w:rFonts w:ascii="Book Antiqua" w:hAnsi="Book Antiqua" w:cs="Arial"/>
          <w:kern w:val="0"/>
          <w:sz w:val="24"/>
          <w:szCs w:val="24"/>
        </w:rPr>
        <w:t>lijiang_009</w:t>
      </w:r>
      <w:r w:rsidR="007B2711" w:rsidRPr="00484B4C">
        <w:rPr>
          <w:rFonts w:ascii="Book Antiqua" w:hAnsi="Book Antiqua" w:cs="Arial"/>
          <w:kern w:val="0"/>
          <w:sz w:val="24"/>
          <w:szCs w:val="24"/>
        </w:rPr>
        <w:t>@</w:t>
      </w:r>
      <w:bookmarkEnd w:id="31"/>
      <w:bookmarkEnd w:id="32"/>
      <w:r w:rsidR="007B1F1D" w:rsidRPr="00484B4C">
        <w:rPr>
          <w:rFonts w:ascii="Book Antiqua" w:hAnsi="Book Antiqua" w:cs="Arial"/>
          <w:kern w:val="0"/>
          <w:sz w:val="24"/>
          <w:szCs w:val="24"/>
        </w:rPr>
        <w:t>163.com</w:t>
      </w:r>
    </w:p>
    <w:bookmarkEnd w:id="21"/>
    <w:p w:rsidR="00865422" w:rsidRPr="00484B4C" w:rsidRDefault="00865422" w:rsidP="001526CE">
      <w:pPr>
        <w:shd w:val="clear" w:color="auto" w:fill="FFFFFF"/>
        <w:spacing w:line="360" w:lineRule="auto"/>
        <w:outlineLvl w:val="2"/>
        <w:rPr>
          <w:rFonts w:ascii="Book Antiqua" w:hAnsi="Book Antiqua" w:cs="Arial"/>
          <w:b/>
          <w:sz w:val="24"/>
          <w:szCs w:val="24"/>
        </w:rPr>
      </w:pPr>
    </w:p>
    <w:p w:rsidR="00295408" w:rsidRPr="00484B4C" w:rsidRDefault="00295408" w:rsidP="001526CE">
      <w:pPr>
        <w:adjustRightInd w:val="0"/>
        <w:snapToGrid w:val="0"/>
        <w:spacing w:line="360" w:lineRule="auto"/>
        <w:rPr>
          <w:rFonts w:ascii="Book Antiqua" w:hAnsi="Book Antiqua" w:cs="Tahoma"/>
          <w:bCs/>
          <w:sz w:val="24"/>
          <w:szCs w:val="24"/>
        </w:rPr>
      </w:pPr>
      <w:r w:rsidRPr="00484B4C">
        <w:rPr>
          <w:rFonts w:ascii="Book Antiqua" w:hAnsi="Book Antiqua"/>
          <w:b/>
          <w:sz w:val="24"/>
          <w:szCs w:val="24"/>
        </w:rPr>
        <w:t xml:space="preserve">Received: </w:t>
      </w:r>
      <w:r w:rsidRPr="00484B4C">
        <w:rPr>
          <w:rFonts w:ascii="Book Antiqua" w:hAnsi="Book Antiqua"/>
          <w:bCs/>
          <w:sz w:val="24"/>
          <w:szCs w:val="24"/>
        </w:rPr>
        <w:t>November 12, 2019</w:t>
      </w:r>
    </w:p>
    <w:p w:rsidR="00295408" w:rsidRPr="00484B4C" w:rsidRDefault="00295408" w:rsidP="001526CE">
      <w:pPr>
        <w:adjustRightInd w:val="0"/>
        <w:snapToGrid w:val="0"/>
        <w:spacing w:line="360" w:lineRule="auto"/>
        <w:rPr>
          <w:rFonts w:ascii="Book Antiqua" w:hAnsi="Book Antiqua"/>
          <w:bCs/>
          <w:sz w:val="24"/>
          <w:szCs w:val="24"/>
        </w:rPr>
      </w:pPr>
      <w:r w:rsidRPr="00484B4C">
        <w:rPr>
          <w:rFonts w:ascii="Book Antiqua" w:hAnsi="Book Antiqua"/>
          <w:b/>
          <w:sz w:val="24"/>
          <w:szCs w:val="24"/>
        </w:rPr>
        <w:t xml:space="preserve">Revised: </w:t>
      </w:r>
      <w:r w:rsidRPr="00484B4C">
        <w:rPr>
          <w:rFonts w:ascii="Book Antiqua" w:hAnsi="Book Antiqua"/>
          <w:bCs/>
          <w:sz w:val="24"/>
          <w:szCs w:val="24"/>
        </w:rPr>
        <w:t>December 31, 2019</w:t>
      </w:r>
    </w:p>
    <w:p w:rsidR="00295408" w:rsidRPr="00484B4C" w:rsidRDefault="00295408" w:rsidP="001526CE">
      <w:pPr>
        <w:adjustRightInd w:val="0"/>
        <w:snapToGrid w:val="0"/>
        <w:spacing w:line="360" w:lineRule="auto"/>
        <w:rPr>
          <w:rFonts w:ascii="Book Antiqua" w:hAnsi="Book Antiqua"/>
          <w:b/>
          <w:sz w:val="24"/>
          <w:szCs w:val="24"/>
        </w:rPr>
      </w:pPr>
      <w:r w:rsidRPr="00484B4C">
        <w:rPr>
          <w:rFonts w:ascii="Book Antiqua" w:hAnsi="Book Antiqua"/>
          <w:b/>
          <w:sz w:val="24"/>
          <w:szCs w:val="24"/>
        </w:rPr>
        <w:t>Accepted:</w:t>
      </w:r>
      <w:r w:rsidR="005919B0" w:rsidRPr="00484B4C">
        <w:t xml:space="preserve"> </w:t>
      </w:r>
      <w:r w:rsidR="005919B0" w:rsidRPr="00484B4C">
        <w:rPr>
          <w:rFonts w:ascii="Book Antiqua" w:hAnsi="Book Antiqua"/>
          <w:sz w:val="24"/>
          <w:szCs w:val="24"/>
        </w:rPr>
        <w:t>January 8, 2020</w:t>
      </w:r>
      <w:r w:rsidRPr="00484B4C">
        <w:rPr>
          <w:rFonts w:ascii="Book Antiqua" w:hAnsi="Book Antiqua"/>
          <w:sz w:val="24"/>
          <w:szCs w:val="24"/>
        </w:rPr>
        <w:t xml:space="preserve"> </w:t>
      </w:r>
    </w:p>
    <w:p w:rsidR="00295408" w:rsidRPr="00484B4C" w:rsidRDefault="00295408" w:rsidP="001526CE">
      <w:pPr>
        <w:adjustRightInd w:val="0"/>
        <w:snapToGrid w:val="0"/>
        <w:spacing w:line="360" w:lineRule="auto"/>
        <w:rPr>
          <w:rFonts w:ascii="Book Antiqua" w:hAnsi="Book Antiqua"/>
          <w:b/>
          <w:sz w:val="24"/>
          <w:szCs w:val="24"/>
        </w:rPr>
      </w:pPr>
      <w:r w:rsidRPr="00484B4C">
        <w:rPr>
          <w:rFonts w:ascii="Book Antiqua" w:hAnsi="Book Antiqua"/>
          <w:b/>
          <w:sz w:val="24"/>
          <w:szCs w:val="24"/>
        </w:rPr>
        <w:t>Published online:</w:t>
      </w:r>
      <w:r w:rsidR="0016241C" w:rsidRPr="00484B4C">
        <w:rPr>
          <w:rFonts w:ascii="Book Antiqua" w:eastAsia="Malgun Gothic" w:hAnsi="Book Antiqua"/>
          <w:sz w:val="24"/>
          <w:szCs w:val="24"/>
        </w:rPr>
        <w:t xml:space="preserve"> February</w:t>
      </w:r>
      <w:r w:rsidR="0016241C" w:rsidRPr="00484B4C">
        <w:rPr>
          <w:rFonts w:ascii="Book Antiqua" w:hAnsi="Book Antiqua" w:hint="eastAsia"/>
          <w:sz w:val="24"/>
          <w:szCs w:val="24"/>
        </w:rPr>
        <w:t xml:space="preserve"> 6, 2020</w:t>
      </w:r>
    </w:p>
    <w:p w:rsidR="00865422" w:rsidRPr="00484B4C" w:rsidRDefault="00865422" w:rsidP="001526CE">
      <w:pPr>
        <w:shd w:val="clear" w:color="auto" w:fill="FFFFFF"/>
        <w:spacing w:line="360" w:lineRule="auto"/>
        <w:outlineLvl w:val="2"/>
        <w:rPr>
          <w:rFonts w:ascii="Book Antiqua" w:hAnsi="Book Antiqua"/>
          <w:b/>
          <w:sz w:val="24"/>
          <w:szCs w:val="24"/>
        </w:rPr>
      </w:pPr>
      <w:r w:rsidRPr="00484B4C">
        <w:rPr>
          <w:rFonts w:ascii="Book Antiqua" w:hAnsi="Book Antiqua" w:cs="Arial"/>
          <w:b/>
          <w:sz w:val="24"/>
          <w:szCs w:val="24"/>
        </w:rPr>
        <w:br w:type="page"/>
      </w:r>
      <w:r w:rsidRPr="00484B4C">
        <w:rPr>
          <w:rStyle w:val="fontstyle01"/>
          <w:rFonts w:ascii="Book Antiqua" w:hAnsi="Book Antiqua" w:cs="Arial"/>
          <w:b/>
          <w:bCs/>
          <w:color w:val="auto"/>
          <w:sz w:val="24"/>
          <w:szCs w:val="24"/>
        </w:rPr>
        <w:t>Abstract</w:t>
      </w:r>
    </w:p>
    <w:p w:rsidR="00865422" w:rsidRPr="00484B4C" w:rsidRDefault="00CE2F8D" w:rsidP="001526CE">
      <w:pPr>
        <w:shd w:val="clear" w:color="auto" w:fill="FFFFFF"/>
        <w:spacing w:line="360" w:lineRule="auto"/>
        <w:outlineLvl w:val="2"/>
        <w:rPr>
          <w:rStyle w:val="fontstyle01"/>
          <w:rFonts w:ascii="Book Antiqua" w:hAnsi="Book Antiqua" w:cs="Arial"/>
          <w:bCs/>
          <w:color w:val="auto"/>
          <w:sz w:val="24"/>
          <w:szCs w:val="24"/>
        </w:rPr>
      </w:pPr>
      <w:r w:rsidRPr="00484B4C">
        <w:rPr>
          <w:rFonts w:ascii="Book Antiqua" w:hAnsi="Book Antiqua"/>
          <w:bCs/>
          <w:sz w:val="24"/>
          <w:szCs w:val="24"/>
        </w:rPr>
        <w:t>BACKGROUND</w:t>
      </w:r>
    </w:p>
    <w:p w:rsidR="00330C88" w:rsidRPr="00484B4C" w:rsidRDefault="009B3A6D" w:rsidP="001526CE">
      <w:pPr>
        <w:shd w:val="clear" w:color="auto" w:fill="FFFFFF"/>
        <w:spacing w:line="360" w:lineRule="auto"/>
        <w:outlineLvl w:val="2"/>
        <w:rPr>
          <w:rStyle w:val="fontstyle21"/>
          <w:rFonts w:ascii="Book Antiqua" w:hAnsi="Book Antiqua" w:cs="Arial"/>
          <w:color w:val="auto"/>
          <w:sz w:val="24"/>
          <w:szCs w:val="24"/>
        </w:rPr>
      </w:pPr>
      <w:r w:rsidRPr="00484B4C">
        <w:rPr>
          <w:rStyle w:val="fontstyle21"/>
          <w:rFonts w:ascii="Book Antiqua" w:hAnsi="Book Antiqua" w:cs="Arial"/>
          <w:color w:val="auto"/>
          <w:sz w:val="24"/>
          <w:szCs w:val="24"/>
        </w:rPr>
        <w:t>Loss of graft</w:t>
      </w:r>
      <w:r w:rsidR="00F674CA" w:rsidRPr="00484B4C">
        <w:rPr>
          <w:rStyle w:val="fontstyle21"/>
          <w:rFonts w:ascii="Book Antiqua" w:hAnsi="Book Antiqua" w:cs="Arial"/>
          <w:color w:val="auto"/>
          <w:sz w:val="24"/>
          <w:szCs w:val="24"/>
        </w:rPr>
        <w:t xml:space="preserve"> </w:t>
      </w:r>
      <w:r w:rsidRPr="00484B4C">
        <w:rPr>
          <w:rStyle w:val="fontstyle21"/>
          <w:rFonts w:ascii="Book Antiqua" w:hAnsi="Book Antiqua" w:cs="Arial"/>
          <w:color w:val="auto"/>
          <w:sz w:val="24"/>
          <w:szCs w:val="24"/>
        </w:rPr>
        <w:t xml:space="preserve">function after </w:t>
      </w:r>
      <w:r w:rsidR="00F674CA" w:rsidRPr="00484B4C">
        <w:rPr>
          <w:rStyle w:val="fontstyle21"/>
          <w:rFonts w:ascii="Book Antiqua" w:hAnsi="Book Antiqua" w:cs="Arial"/>
          <w:color w:val="auto"/>
          <w:sz w:val="24"/>
          <w:szCs w:val="24"/>
        </w:rPr>
        <w:t xml:space="preserve">liver </w:t>
      </w:r>
      <w:r w:rsidRPr="00484B4C">
        <w:rPr>
          <w:rStyle w:val="fontstyle21"/>
          <w:rFonts w:ascii="Book Antiqua" w:hAnsi="Book Antiqua" w:cs="Arial"/>
          <w:color w:val="auto"/>
          <w:sz w:val="24"/>
          <w:szCs w:val="24"/>
        </w:rPr>
        <w:t>transplantation</w:t>
      </w:r>
      <w:r w:rsidR="00C84F4C" w:rsidRPr="00484B4C">
        <w:rPr>
          <w:rStyle w:val="fontstyle21"/>
          <w:rFonts w:ascii="Book Antiqua" w:hAnsi="Book Antiqua" w:cs="Arial"/>
          <w:color w:val="auto"/>
          <w:sz w:val="24"/>
          <w:szCs w:val="24"/>
        </w:rPr>
        <w:t xml:space="preserve"> </w:t>
      </w:r>
      <w:r w:rsidR="00F674CA" w:rsidRPr="00484B4C">
        <w:rPr>
          <w:rStyle w:val="fontstyle21"/>
          <w:rFonts w:ascii="Book Antiqua" w:hAnsi="Book Antiqua" w:cs="Arial"/>
          <w:color w:val="auto"/>
          <w:sz w:val="24"/>
          <w:szCs w:val="24"/>
        </w:rPr>
        <w:t>(LT)</w:t>
      </w:r>
      <w:r w:rsidRPr="00484B4C">
        <w:rPr>
          <w:rStyle w:val="fontstyle21"/>
          <w:rFonts w:ascii="Book Antiqua" w:hAnsi="Book Antiqua" w:cs="Arial"/>
          <w:color w:val="auto"/>
          <w:sz w:val="24"/>
          <w:szCs w:val="24"/>
        </w:rPr>
        <w:t xml:space="preserve"> inevitably requires </w:t>
      </w:r>
      <w:r w:rsidR="00007159" w:rsidRPr="00484B4C">
        <w:rPr>
          <w:rStyle w:val="fontstyle21"/>
          <w:rFonts w:ascii="Book Antiqua" w:hAnsi="Book Antiqua" w:cs="Arial"/>
          <w:color w:val="auto"/>
          <w:sz w:val="24"/>
          <w:szCs w:val="24"/>
        </w:rPr>
        <w:t xml:space="preserve">liver </w:t>
      </w:r>
      <w:proofErr w:type="spellStart"/>
      <w:r w:rsidRPr="00484B4C">
        <w:rPr>
          <w:rStyle w:val="fontstyle21"/>
          <w:rFonts w:ascii="Book Antiqua" w:hAnsi="Book Antiqua" w:cs="Arial"/>
          <w:color w:val="auto"/>
          <w:sz w:val="24"/>
          <w:szCs w:val="24"/>
        </w:rPr>
        <w:t>retransplant</w:t>
      </w:r>
      <w:proofErr w:type="spellEnd"/>
      <w:r w:rsidRPr="00484B4C">
        <w:rPr>
          <w:rStyle w:val="fontstyle21"/>
          <w:rFonts w:ascii="Book Antiqua" w:hAnsi="Book Antiqua" w:cs="Arial"/>
          <w:color w:val="auto"/>
          <w:sz w:val="24"/>
          <w:szCs w:val="24"/>
        </w:rPr>
        <w:t>.</w:t>
      </w:r>
      <w:r w:rsidR="00E9620B" w:rsidRPr="00484B4C">
        <w:rPr>
          <w:rStyle w:val="fontstyle21"/>
          <w:rFonts w:ascii="Book Antiqua" w:hAnsi="Book Antiqua" w:cs="Arial"/>
          <w:color w:val="auto"/>
          <w:sz w:val="24"/>
          <w:szCs w:val="24"/>
        </w:rPr>
        <w:t xml:space="preserve"> </w:t>
      </w:r>
      <w:proofErr w:type="spellStart"/>
      <w:r w:rsidR="00E9620B" w:rsidRPr="00484B4C">
        <w:rPr>
          <w:rStyle w:val="fontstyle21"/>
          <w:rFonts w:ascii="Book Antiqua" w:hAnsi="Book Antiqua" w:cs="Arial"/>
          <w:color w:val="auto"/>
          <w:sz w:val="24"/>
          <w:szCs w:val="24"/>
        </w:rPr>
        <w:t>Retransplantation</w:t>
      </w:r>
      <w:proofErr w:type="spellEnd"/>
      <w:r w:rsidR="00E9620B" w:rsidRPr="00484B4C">
        <w:rPr>
          <w:rStyle w:val="fontstyle21"/>
          <w:rFonts w:ascii="Book Antiqua" w:hAnsi="Book Antiqua" w:cs="Arial"/>
          <w:color w:val="auto"/>
          <w:sz w:val="24"/>
          <w:szCs w:val="24"/>
        </w:rPr>
        <w:t xml:space="preserve"> of the liver (</w:t>
      </w:r>
      <w:proofErr w:type="spellStart"/>
      <w:r w:rsidR="00E9620B" w:rsidRPr="00484B4C">
        <w:rPr>
          <w:rStyle w:val="fontstyle21"/>
          <w:rFonts w:ascii="Book Antiqua" w:hAnsi="Book Antiqua" w:cs="Arial"/>
          <w:color w:val="auto"/>
          <w:sz w:val="24"/>
          <w:szCs w:val="24"/>
        </w:rPr>
        <w:t>ReLT</w:t>
      </w:r>
      <w:proofErr w:type="spellEnd"/>
      <w:r w:rsidR="00E9620B" w:rsidRPr="00484B4C">
        <w:rPr>
          <w:rStyle w:val="fontstyle21"/>
          <w:rFonts w:ascii="Book Antiqua" w:hAnsi="Book Antiqua" w:cs="Arial"/>
          <w:color w:val="auto"/>
          <w:sz w:val="24"/>
          <w:szCs w:val="24"/>
        </w:rPr>
        <w:t xml:space="preserve">) remains controversial because of inferior outcomes compared with the primary </w:t>
      </w:r>
      <w:proofErr w:type="spellStart"/>
      <w:r w:rsidR="00E9620B" w:rsidRPr="00484B4C">
        <w:rPr>
          <w:rStyle w:val="fontstyle21"/>
          <w:rFonts w:ascii="Book Antiqua" w:hAnsi="Book Antiqua" w:cs="Arial"/>
          <w:color w:val="auto"/>
          <w:sz w:val="24"/>
          <w:szCs w:val="24"/>
        </w:rPr>
        <w:t>orthotopic</w:t>
      </w:r>
      <w:proofErr w:type="spellEnd"/>
      <w:r w:rsidR="00E9620B" w:rsidRPr="00484B4C">
        <w:rPr>
          <w:rStyle w:val="fontstyle21"/>
          <w:rFonts w:ascii="Book Antiqua" w:hAnsi="Book Antiqua" w:cs="Arial"/>
          <w:color w:val="auto"/>
          <w:sz w:val="24"/>
          <w:szCs w:val="24"/>
        </w:rPr>
        <w:t xml:space="preserve"> </w:t>
      </w:r>
      <w:r w:rsidR="005144C9" w:rsidRPr="00484B4C">
        <w:rPr>
          <w:rStyle w:val="fontstyle21"/>
          <w:rFonts w:ascii="Book Antiqua" w:hAnsi="Book Antiqua" w:cs="Arial"/>
          <w:color w:val="auto"/>
          <w:sz w:val="24"/>
          <w:szCs w:val="24"/>
        </w:rPr>
        <w:t>LT</w:t>
      </w:r>
      <w:r w:rsidR="00E9620B" w:rsidRPr="00484B4C">
        <w:rPr>
          <w:rStyle w:val="fontstyle21"/>
          <w:rFonts w:ascii="Book Antiqua" w:hAnsi="Book Antiqua" w:cs="Arial"/>
          <w:color w:val="auto"/>
          <w:sz w:val="24"/>
          <w:szCs w:val="24"/>
        </w:rPr>
        <w:t xml:space="preserve"> (OLT). </w:t>
      </w:r>
      <w:r w:rsidR="00007159" w:rsidRPr="00484B4C">
        <w:rPr>
          <w:rStyle w:val="fontstyle21"/>
          <w:rFonts w:ascii="Book Antiqua" w:hAnsi="Book Antiqua" w:cs="Arial"/>
          <w:color w:val="auto"/>
          <w:sz w:val="24"/>
          <w:szCs w:val="24"/>
        </w:rPr>
        <w:t>Meanwhile</w:t>
      </w:r>
      <w:r w:rsidRPr="00484B4C">
        <w:rPr>
          <w:rStyle w:val="fontstyle21"/>
          <w:rFonts w:ascii="Book Antiqua" w:hAnsi="Book Antiqua" w:cs="Arial"/>
          <w:color w:val="auto"/>
          <w:sz w:val="24"/>
          <w:szCs w:val="24"/>
        </w:rPr>
        <w:t xml:space="preserve">, if accompanied by vascular complications such as arterial and portal vein </w:t>
      </w:r>
      <w:r w:rsidR="00865422" w:rsidRPr="00484B4C">
        <w:rPr>
          <w:rStyle w:val="fontstyle21"/>
          <w:rFonts w:ascii="Book Antiqua" w:hAnsi="Book Antiqua" w:cs="Arial"/>
          <w:color w:val="auto"/>
          <w:sz w:val="24"/>
          <w:szCs w:val="24"/>
        </w:rPr>
        <w:t>(</w:t>
      </w:r>
      <w:r w:rsidR="000A3504" w:rsidRPr="00484B4C">
        <w:rPr>
          <w:rStyle w:val="fontstyle21"/>
          <w:rFonts w:ascii="Book Antiqua" w:hAnsi="Book Antiqua" w:cs="Arial"/>
          <w:color w:val="auto"/>
          <w:sz w:val="24"/>
          <w:szCs w:val="24"/>
        </w:rPr>
        <w:t>PV</w:t>
      </w:r>
      <w:r w:rsidR="00865422" w:rsidRPr="00484B4C">
        <w:rPr>
          <w:rStyle w:val="fontstyle21"/>
          <w:rFonts w:ascii="Book Antiqua" w:hAnsi="Book Antiqua" w:cs="Arial"/>
          <w:color w:val="auto"/>
          <w:sz w:val="24"/>
          <w:szCs w:val="24"/>
        </w:rPr>
        <w:t xml:space="preserve">) </w:t>
      </w:r>
      <w:r w:rsidRPr="00484B4C">
        <w:rPr>
          <w:rStyle w:val="fontstyle21"/>
          <w:rFonts w:ascii="Book Antiqua" w:hAnsi="Book Antiqua" w:cs="Arial"/>
          <w:color w:val="auto"/>
          <w:sz w:val="24"/>
          <w:szCs w:val="24"/>
        </w:rPr>
        <w:t>stenosis or thrombosis, it will increase difficult</w:t>
      </w:r>
      <w:r w:rsidR="00007159" w:rsidRPr="00484B4C">
        <w:rPr>
          <w:rStyle w:val="fontstyle21"/>
          <w:rFonts w:ascii="Book Antiqua" w:hAnsi="Book Antiqua" w:cs="Arial"/>
          <w:color w:val="auto"/>
          <w:sz w:val="24"/>
          <w:szCs w:val="24"/>
        </w:rPr>
        <w:t>ies</w:t>
      </w:r>
      <w:r w:rsidRPr="00484B4C">
        <w:rPr>
          <w:rStyle w:val="fontstyle21"/>
          <w:rFonts w:ascii="Book Antiqua" w:hAnsi="Book Antiqua" w:cs="Arial"/>
          <w:color w:val="auto"/>
          <w:sz w:val="24"/>
          <w:szCs w:val="24"/>
        </w:rPr>
        <w:t xml:space="preserve"> of surgery. </w:t>
      </w:r>
      <w:r w:rsidR="00A63D96" w:rsidRPr="00484B4C">
        <w:rPr>
          <w:rStyle w:val="fontstyle21"/>
          <w:rFonts w:ascii="Book Antiqua" w:hAnsi="Book Antiqua" w:cs="Arial"/>
          <w:color w:val="auto"/>
          <w:sz w:val="24"/>
          <w:szCs w:val="24"/>
        </w:rPr>
        <w:t xml:space="preserve">We hereby introduce our center's experience in </w:t>
      </w:r>
      <w:proofErr w:type="spellStart"/>
      <w:r w:rsidR="00A63D96" w:rsidRPr="00484B4C">
        <w:rPr>
          <w:rStyle w:val="fontstyle21"/>
          <w:rFonts w:ascii="Book Antiqua" w:hAnsi="Book Antiqua" w:cs="Arial"/>
          <w:color w:val="auto"/>
          <w:sz w:val="24"/>
          <w:szCs w:val="24"/>
        </w:rPr>
        <w:t>ReLT</w:t>
      </w:r>
      <w:proofErr w:type="spellEnd"/>
      <w:r w:rsidR="00A63D96" w:rsidRPr="00484B4C">
        <w:rPr>
          <w:rStyle w:val="fontstyle21"/>
          <w:rFonts w:ascii="Book Antiqua" w:hAnsi="Book Antiqua" w:cs="Arial"/>
          <w:color w:val="auto"/>
          <w:sz w:val="24"/>
          <w:szCs w:val="24"/>
        </w:rPr>
        <w:t xml:space="preserve"> through a complicated case of </w:t>
      </w:r>
      <w:proofErr w:type="spellStart"/>
      <w:r w:rsidR="00A63D96" w:rsidRPr="00484B4C">
        <w:rPr>
          <w:rStyle w:val="fontstyle21"/>
          <w:rFonts w:ascii="Book Antiqua" w:hAnsi="Book Antiqua" w:cs="Arial"/>
          <w:color w:val="auto"/>
          <w:sz w:val="24"/>
          <w:szCs w:val="24"/>
        </w:rPr>
        <w:t>ReLT</w:t>
      </w:r>
      <w:proofErr w:type="spellEnd"/>
      <w:r w:rsidR="00330C88" w:rsidRPr="00484B4C">
        <w:rPr>
          <w:rStyle w:val="fontstyle21"/>
          <w:rFonts w:ascii="Book Antiqua" w:hAnsi="Book Antiqua" w:cs="Arial"/>
          <w:color w:val="auto"/>
          <w:sz w:val="24"/>
          <w:szCs w:val="24"/>
        </w:rPr>
        <w:t>.</w:t>
      </w:r>
    </w:p>
    <w:p w:rsidR="00865422" w:rsidRPr="00484B4C" w:rsidRDefault="00865422" w:rsidP="001526CE">
      <w:pPr>
        <w:shd w:val="clear" w:color="auto" w:fill="FFFFFF"/>
        <w:spacing w:line="360" w:lineRule="auto"/>
        <w:outlineLvl w:val="2"/>
        <w:rPr>
          <w:rStyle w:val="fontstyle21"/>
          <w:rFonts w:ascii="Book Antiqua" w:hAnsi="Book Antiqua" w:cs="Arial"/>
          <w:color w:val="auto"/>
          <w:sz w:val="24"/>
          <w:szCs w:val="24"/>
        </w:rPr>
      </w:pPr>
    </w:p>
    <w:p w:rsidR="00865422" w:rsidRPr="00484B4C" w:rsidRDefault="00CE2F8D" w:rsidP="001526CE">
      <w:pPr>
        <w:shd w:val="clear" w:color="auto" w:fill="FFFFFF"/>
        <w:spacing w:line="360" w:lineRule="auto"/>
        <w:outlineLvl w:val="2"/>
        <w:rPr>
          <w:rStyle w:val="fontstyle01"/>
          <w:rFonts w:ascii="Book Antiqua" w:hAnsi="Book Antiqua" w:cs="Arial"/>
          <w:bCs/>
          <w:color w:val="auto"/>
          <w:sz w:val="24"/>
          <w:szCs w:val="24"/>
        </w:rPr>
      </w:pPr>
      <w:r w:rsidRPr="00484B4C">
        <w:rPr>
          <w:rFonts w:ascii="Book Antiqua" w:hAnsi="Book Antiqua"/>
          <w:bCs/>
          <w:sz w:val="24"/>
          <w:szCs w:val="24"/>
        </w:rPr>
        <w:t>CASE SUMMARY</w:t>
      </w:r>
    </w:p>
    <w:p w:rsidR="00CD3B4C" w:rsidRPr="00484B4C" w:rsidRDefault="00CD3B4C" w:rsidP="001526CE">
      <w:pPr>
        <w:shd w:val="clear" w:color="auto" w:fill="FFFFFF"/>
        <w:spacing w:line="360" w:lineRule="auto"/>
        <w:outlineLvl w:val="2"/>
        <w:rPr>
          <w:rStyle w:val="fontstyle21"/>
          <w:rFonts w:ascii="Book Antiqua" w:hAnsi="Book Antiqua" w:cs="Arial"/>
          <w:color w:val="auto"/>
          <w:sz w:val="24"/>
          <w:szCs w:val="24"/>
        </w:rPr>
      </w:pPr>
      <w:r w:rsidRPr="00484B4C">
        <w:rPr>
          <w:rStyle w:val="fontstyle21"/>
          <w:rFonts w:ascii="Book Antiqua" w:hAnsi="Book Antiqua" w:cs="Arial"/>
          <w:color w:val="auto"/>
          <w:sz w:val="24"/>
          <w:szCs w:val="24"/>
        </w:rPr>
        <w:t xml:space="preserve">We report a patient </w:t>
      </w:r>
      <w:r w:rsidR="00576610" w:rsidRPr="00484B4C">
        <w:rPr>
          <w:rStyle w:val="fontstyle21"/>
          <w:rFonts w:ascii="Book Antiqua" w:hAnsi="Book Antiqua" w:cs="Arial"/>
          <w:color w:val="auto"/>
          <w:sz w:val="24"/>
          <w:szCs w:val="24"/>
        </w:rPr>
        <w:t xml:space="preserve">who </w:t>
      </w:r>
      <w:r w:rsidR="00255F6D" w:rsidRPr="00484B4C">
        <w:rPr>
          <w:rStyle w:val="fontstyle21"/>
          <w:rFonts w:ascii="Book Antiqua" w:hAnsi="Book Antiqua" w:cs="Arial"/>
          <w:color w:val="auto"/>
          <w:sz w:val="24"/>
          <w:szCs w:val="24"/>
        </w:rPr>
        <w:t xml:space="preserve">suffered </w:t>
      </w:r>
      <w:r w:rsidR="00576610" w:rsidRPr="00484B4C">
        <w:rPr>
          <w:rStyle w:val="fontstyle21"/>
          <w:rFonts w:ascii="Book Antiqua" w:hAnsi="Book Antiqua" w:cs="Arial"/>
          <w:color w:val="auto"/>
          <w:sz w:val="24"/>
          <w:szCs w:val="24"/>
        </w:rPr>
        <w:t xml:space="preserve">from </w:t>
      </w:r>
      <w:r w:rsidR="00255F6D" w:rsidRPr="00484B4C">
        <w:rPr>
          <w:rStyle w:val="fontstyle21"/>
          <w:rFonts w:ascii="Book Antiqua" w:hAnsi="Book Antiqua"/>
          <w:color w:val="auto"/>
          <w:sz w:val="24"/>
          <w:szCs w:val="24"/>
        </w:rPr>
        <w:t>hepatitis B-associated cirrhosis</w:t>
      </w:r>
      <w:r w:rsidR="00255F6D" w:rsidRPr="00484B4C">
        <w:rPr>
          <w:rStyle w:val="fontstyle21"/>
          <w:rFonts w:ascii="Book Antiqua" w:hAnsi="Book Antiqua" w:cs="Arial"/>
          <w:color w:val="auto"/>
          <w:sz w:val="24"/>
          <w:szCs w:val="24"/>
        </w:rPr>
        <w:t xml:space="preserve"> and </w:t>
      </w:r>
      <w:r w:rsidR="00010A70" w:rsidRPr="00484B4C">
        <w:rPr>
          <w:rStyle w:val="fontstyle21"/>
          <w:rFonts w:ascii="Book Antiqua" w:hAnsi="Book Antiqua"/>
          <w:color w:val="auto"/>
          <w:sz w:val="24"/>
          <w:szCs w:val="24"/>
        </w:rPr>
        <w:t>underwent LT in Dec</w:t>
      </w:r>
      <w:r w:rsidR="00E14C04" w:rsidRPr="00484B4C">
        <w:rPr>
          <w:rStyle w:val="fontstyle21"/>
          <w:rFonts w:ascii="Book Antiqua" w:hAnsi="Book Antiqua"/>
          <w:color w:val="auto"/>
          <w:sz w:val="24"/>
          <w:szCs w:val="24"/>
        </w:rPr>
        <w:t>ember</w:t>
      </w:r>
      <w:r w:rsidR="00010A70" w:rsidRPr="00484B4C">
        <w:rPr>
          <w:rStyle w:val="fontstyle21"/>
          <w:rFonts w:ascii="Book Antiqua" w:hAnsi="Book Antiqua"/>
          <w:color w:val="auto"/>
          <w:sz w:val="24"/>
          <w:szCs w:val="24"/>
        </w:rPr>
        <w:t xml:space="preserve"> 2012.</w:t>
      </w:r>
      <w:r w:rsidR="00B90F6F" w:rsidRPr="00484B4C">
        <w:rPr>
          <w:rStyle w:val="fontstyle21"/>
          <w:rFonts w:ascii="Book Antiqua" w:hAnsi="Book Antiqua"/>
          <w:color w:val="auto"/>
          <w:sz w:val="24"/>
          <w:szCs w:val="24"/>
        </w:rPr>
        <w:t xml:space="preserve"> </w:t>
      </w:r>
      <w:r w:rsidR="007A3AD6" w:rsidRPr="00484B4C">
        <w:rPr>
          <w:rStyle w:val="fontstyle21"/>
          <w:rFonts w:ascii="Book Antiqua" w:hAnsi="Book Antiqua"/>
          <w:color w:val="auto"/>
          <w:sz w:val="24"/>
          <w:szCs w:val="24"/>
        </w:rPr>
        <w:t xml:space="preserve">Early postoperative recovery was uneventful. </w:t>
      </w:r>
      <w:r w:rsidR="00B90F6F" w:rsidRPr="00484B4C">
        <w:rPr>
          <w:rStyle w:val="fontstyle21"/>
          <w:rFonts w:ascii="Book Antiqua" w:hAnsi="Book Antiqua"/>
          <w:color w:val="auto"/>
          <w:sz w:val="24"/>
          <w:szCs w:val="24"/>
        </w:rPr>
        <w:t>Four months</w:t>
      </w:r>
      <w:r w:rsidR="007A3AD6" w:rsidRPr="00484B4C">
        <w:rPr>
          <w:rStyle w:val="fontstyle21"/>
          <w:rFonts w:ascii="Book Antiqua" w:hAnsi="Book Antiqua"/>
          <w:color w:val="auto"/>
          <w:sz w:val="24"/>
          <w:szCs w:val="24"/>
        </w:rPr>
        <w:t xml:space="preserve"> after LT</w:t>
      </w:r>
      <w:r w:rsidR="00B90F6F" w:rsidRPr="00484B4C">
        <w:rPr>
          <w:rStyle w:val="fontstyle21"/>
          <w:rFonts w:ascii="Book Antiqua" w:hAnsi="Book Antiqua"/>
          <w:color w:val="auto"/>
          <w:sz w:val="24"/>
          <w:szCs w:val="24"/>
        </w:rPr>
        <w:t>,</w:t>
      </w:r>
      <w:r w:rsidR="007A3AD6" w:rsidRPr="00484B4C">
        <w:rPr>
          <w:rStyle w:val="fontstyle21"/>
          <w:rFonts w:ascii="Book Antiqua" w:hAnsi="Book Antiqua"/>
          <w:color w:val="auto"/>
          <w:sz w:val="24"/>
          <w:szCs w:val="24"/>
        </w:rPr>
        <w:t xml:space="preserve"> the patient’s bilirubin increased significantly</w:t>
      </w:r>
      <w:r w:rsidR="00576610" w:rsidRPr="00484B4C">
        <w:rPr>
          <w:rStyle w:val="fontstyle21"/>
          <w:rFonts w:ascii="Book Antiqua" w:hAnsi="Book Antiqua"/>
          <w:color w:val="auto"/>
          <w:sz w:val="24"/>
          <w:szCs w:val="24"/>
        </w:rPr>
        <w:t xml:space="preserve"> and he </w:t>
      </w:r>
      <w:r w:rsidR="00BB1E48" w:rsidRPr="00484B4C">
        <w:rPr>
          <w:rStyle w:val="fontstyle21"/>
          <w:rFonts w:ascii="Book Antiqua" w:hAnsi="Book Antiqua"/>
          <w:color w:val="auto"/>
          <w:sz w:val="24"/>
          <w:szCs w:val="24"/>
        </w:rPr>
        <w:t xml:space="preserve">was diagnosed </w:t>
      </w:r>
      <w:r w:rsidR="00576610" w:rsidRPr="00484B4C">
        <w:rPr>
          <w:rStyle w:val="fontstyle21"/>
          <w:rFonts w:ascii="Book Antiqua" w:hAnsi="Book Antiqua"/>
          <w:color w:val="auto"/>
          <w:sz w:val="24"/>
          <w:szCs w:val="24"/>
        </w:rPr>
        <w:t>with an</w:t>
      </w:r>
      <w:r w:rsidR="00576610" w:rsidRPr="00484B4C">
        <w:rPr>
          <w:rStyle w:val="fontstyle21"/>
          <w:rFonts w:ascii="Book Antiqua" w:hAnsi="Book Antiqua"/>
          <w:b/>
          <w:bCs/>
          <w:color w:val="auto"/>
          <w:sz w:val="24"/>
          <w:szCs w:val="24"/>
        </w:rPr>
        <w:t xml:space="preserve"> </w:t>
      </w:r>
      <w:r w:rsidR="00E44CB3" w:rsidRPr="00484B4C">
        <w:rPr>
          <w:rStyle w:val="fontstyle21"/>
          <w:rFonts w:ascii="Book Antiqua" w:hAnsi="Book Antiqua"/>
          <w:color w:val="auto"/>
          <w:sz w:val="24"/>
          <w:szCs w:val="24"/>
        </w:rPr>
        <w:t>ischemic-type biliary lesion</w:t>
      </w:r>
      <w:r w:rsidR="007A3AD6" w:rsidRPr="00484B4C">
        <w:rPr>
          <w:rStyle w:val="fontstyle21"/>
          <w:rFonts w:ascii="Book Antiqua" w:hAnsi="Book Antiqua"/>
          <w:color w:val="auto"/>
          <w:sz w:val="24"/>
          <w:szCs w:val="24"/>
        </w:rPr>
        <w:t xml:space="preserve"> </w:t>
      </w:r>
      <w:r w:rsidR="00BB1E48" w:rsidRPr="00484B4C">
        <w:rPr>
          <w:rStyle w:val="fontstyle21"/>
          <w:rFonts w:ascii="Book Antiqua" w:hAnsi="Book Antiqua"/>
          <w:color w:val="auto"/>
          <w:sz w:val="24"/>
          <w:szCs w:val="24"/>
        </w:rPr>
        <w:t xml:space="preserve">caused by </w:t>
      </w:r>
      <w:r w:rsidR="00E17211" w:rsidRPr="00484B4C">
        <w:rPr>
          <w:rStyle w:val="fontstyle21"/>
          <w:rFonts w:ascii="Book Antiqua" w:hAnsi="Book Antiqua"/>
          <w:color w:val="auto"/>
          <w:sz w:val="24"/>
          <w:szCs w:val="24"/>
        </w:rPr>
        <w:t xml:space="preserve">hepatic </w:t>
      </w:r>
      <w:r w:rsidR="007A3AD6" w:rsidRPr="00484B4C">
        <w:rPr>
          <w:rStyle w:val="fontstyle21"/>
          <w:rFonts w:ascii="Book Antiqua" w:hAnsi="Book Antiqua"/>
          <w:color w:val="auto"/>
          <w:sz w:val="24"/>
          <w:szCs w:val="24"/>
        </w:rPr>
        <w:t xml:space="preserve">artery occlusion. </w:t>
      </w:r>
      <w:r w:rsidR="00BB1E48" w:rsidRPr="00484B4C">
        <w:rPr>
          <w:rStyle w:val="fontstyle21"/>
          <w:rFonts w:ascii="Book Antiqua" w:hAnsi="Book Antiqua"/>
          <w:color w:val="auto"/>
          <w:sz w:val="24"/>
          <w:szCs w:val="24"/>
        </w:rPr>
        <w:t>The patient underwent</w:t>
      </w:r>
      <w:r w:rsidR="00B90F6F" w:rsidRPr="00484B4C">
        <w:rPr>
          <w:rStyle w:val="fontstyle21"/>
          <w:rFonts w:ascii="Book Antiqua" w:hAnsi="Book Antiqua"/>
          <w:color w:val="auto"/>
          <w:sz w:val="24"/>
          <w:szCs w:val="24"/>
        </w:rPr>
        <w:t xml:space="preserve"> percutaneous </w:t>
      </w:r>
      <w:proofErr w:type="spellStart"/>
      <w:r w:rsidR="00B90F6F" w:rsidRPr="00484B4C">
        <w:rPr>
          <w:rStyle w:val="fontstyle21"/>
          <w:rFonts w:ascii="Book Antiqua" w:hAnsi="Book Antiqua"/>
          <w:color w:val="auto"/>
          <w:sz w:val="24"/>
          <w:szCs w:val="24"/>
        </w:rPr>
        <w:t>transhepatic</w:t>
      </w:r>
      <w:proofErr w:type="spellEnd"/>
      <w:r w:rsidR="00B90F6F" w:rsidRPr="00484B4C">
        <w:rPr>
          <w:rStyle w:val="fontstyle21"/>
          <w:rFonts w:ascii="Book Antiqua" w:hAnsi="Book Antiqua"/>
          <w:color w:val="auto"/>
          <w:sz w:val="24"/>
          <w:szCs w:val="24"/>
        </w:rPr>
        <w:t xml:space="preserve"> </w:t>
      </w:r>
      <w:proofErr w:type="spellStart"/>
      <w:r w:rsidR="00B90F6F" w:rsidRPr="00484B4C">
        <w:rPr>
          <w:rStyle w:val="fontstyle21"/>
          <w:rFonts w:ascii="Book Antiqua" w:hAnsi="Book Antiqua"/>
          <w:color w:val="auto"/>
          <w:sz w:val="24"/>
          <w:szCs w:val="24"/>
        </w:rPr>
        <w:t>cholangial</w:t>
      </w:r>
      <w:proofErr w:type="spellEnd"/>
      <w:r w:rsidR="00B90F6F" w:rsidRPr="00484B4C">
        <w:rPr>
          <w:rStyle w:val="fontstyle21"/>
          <w:rFonts w:ascii="Book Antiqua" w:hAnsi="Book Antiqua"/>
          <w:color w:val="auto"/>
          <w:sz w:val="24"/>
          <w:szCs w:val="24"/>
        </w:rPr>
        <w:t xml:space="preserve"> drainage</w:t>
      </w:r>
      <w:r w:rsidR="00BB1E48" w:rsidRPr="00484B4C">
        <w:rPr>
          <w:rStyle w:val="fontstyle21"/>
          <w:rFonts w:ascii="Book Antiqua" w:hAnsi="Book Antiqua"/>
          <w:color w:val="auto"/>
          <w:sz w:val="24"/>
          <w:szCs w:val="24"/>
        </w:rPr>
        <w:t xml:space="preserve"> and</w:t>
      </w:r>
      <w:r w:rsidR="00E17211" w:rsidRPr="00484B4C">
        <w:rPr>
          <w:rStyle w:val="fontstyle21"/>
          <w:rFonts w:ascii="Book Antiqua" w:hAnsi="Book Antiqua"/>
          <w:color w:val="auto"/>
          <w:sz w:val="24"/>
          <w:szCs w:val="24"/>
        </w:rPr>
        <w:t xml:space="preserve"> </w:t>
      </w:r>
      <w:r w:rsidR="00134B92" w:rsidRPr="00484B4C">
        <w:rPr>
          <w:rStyle w:val="fontstyle21"/>
          <w:rFonts w:ascii="Book Antiqua" w:hAnsi="Book Antiqua"/>
          <w:color w:val="auto"/>
          <w:sz w:val="24"/>
          <w:szCs w:val="24"/>
        </w:rPr>
        <w:t xml:space="preserve">repeatedly </w:t>
      </w:r>
      <w:r w:rsidR="00E17211" w:rsidRPr="00484B4C">
        <w:rPr>
          <w:rStyle w:val="fontstyle21"/>
          <w:rFonts w:ascii="Book Antiqua" w:hAnsi="Book Antiqua"/>
          <w:color w:val="auto"/>
          <w:sz w:val="24"/>
          <w:szCs w:val="24"/>
        </w:rPr>
        <w:t>replaced intrahepatic biliary drainage tube regularly for 5 years. The patient developed progressive deterioration of liver function</w:t>
      </w:r>
      <w:r w:rsidR="00DB7B1C" w:rsidRPr="00484B4C">
        <w:rPr>
          <w:rStyle w:val="fontstyle21"/>
          <w:rFonts w:ascii="Book Antiqua" w:hAnsi="Book Antiqua"/>
          <w:color w:val="auto"/>
          <w:sz w:val="24"/>
          <w:szCs w:val="24"/>
        </w:rPr>
        <w:t xml:space="preserve"> and</w:t>
      </w:r>
      <w:r w:rsidRPr="00484B4C">
        <w:rPr>
          <w:rStyle w:val="fontstyle21"/>
          <w:rFonts w:ascii="Book Antiqua" w:hAnsi="Book Antiqua" w:cs="Arial"/>
          <w:color w:val="auto"/>
          <w:sz w:val="24"/>
          <w:szCs w:val="24"/>
        </w:rPr>
        <w:t xml:space="preserve"> underwent liver re-transplant in </w:t>
      </w:r>
      <w:r w:rsidR="00432948" w:rsidRPr="00484B4C">
        <w:rPr>
          <w:rFonts w:ascii="Book Antiqua" w:hAnsi="Book Antiqua" w:cs="Arial"/>
          <w:sz w:val="24"/>
          <w:szCs w:val="24"/>
        </w:rPr>
        <w:t>January 2019</w:t>
      </w:r>
      <w:r w:rsidRPr="00484B4C">
        <w:rPr>
          <w:rStyle w:val="fontstyle21"/>
          <w:rFonts w:ascii="Book Antiqua" w:hAnsi="Book Antiqua" w:cs="Arial"/>
          <w:color w:val="auto"/>
          <w:sz w:val="24"/>
          <w:szCs w:val="24"/>
        </w:rPr>
        <w:t xml:space="preserve">. </w:t>
      </w:r>
      <w:r w:rsidR="00B570C2" w:rsidRPr="00484B4C">
        <w:rPr>
          <w:rStyle w:val="fontstyle21"/>
          <w:rFonts w:ascii="Book Antiqua" w:hAnsi="Book Antiqua" w:cs="Arial"/>
          <w:color w:val="auto"/>
          <w:sz w:val="24"/>
          <w:szCs w:val="24"/>
        </w:rPr>
        <w:t xml:space="preserve">The </w:t>
      </w:r>
      <w:r w:rsidRPr="00484B4C">
        <w:rPr>
          <w:rStyle w:val="fontstyle21"/>
          <w:rFonts w:ascii="Book Antiqua" w:hAnsi="Book Antiqua" w:cs="Arial"/>
          <w:color w:val="auto"/>
          <w:sz w:val="24"/>
          <w:szCs w:val="24"/>
        </w:rPr>
        <w:t xml:space="preserve">operation was performed in a classic </w:t>
      </w:r>
      <w:r w:rsidR="00CD05F0" w:rsidRPr="00484B4C">
        <w:rPr>
          <w:rStyle w:val="fontstyle21"/>
          <w:rFonts w:ascii="Book Antiqua" w:hAnsi="Book Antiqua" w:cs="Arial"/>
          <w:color w:val="auto"/>
          <w:sz w:val="24"/>
          <w:szCs w:val="24"/>
        </w:rPr>
        <w:t xml:space="preserve">OLT </w:t>
      </w:r>
      <w:r w:rsidRPr="00484B4C">
        <w:rPr>
          <w:rStyle w:val="fontstyle21"/>
          <w:rFonts w:ascii="Book Antiqua" w:hAnsi="Book Antiqua" w:cs="Arial"/>
          <w:color w:val="auto"/>
          <w:sz w:val="24"/>
          <w:szCs w:val="24"/>
        </w:rPr>
        <w:t xml:space="preserve">manner without </w:t>
      </w:r>
      <w:r w:rsidR="00B570C2" w:rsidRPr="00484B4C">
        <w:rPr>
          <w:rStyle w:val="fontstyle21"/>
          <w:rFonts w:ascii="Book Antiqua" w:hAnsi="Book Antiqua" w:cs="Arial"/>
          <w:color w:val="auto"/>
          <w:sz w:val="24"/>
          <w:szCs w:val="24"/>
        </w:rPr>
        <w:t>ve</w:t>
      </w:r>
      <w:r w:rsidR="00DB7B1C" w:rsidRPr="00484B4C">
        <w:rPr>
          <w:rStyle w:val="fontstyle21"/>
          <w:rFonts w:ascii="Book Antiqua" w:hAnsi="Book Antiqua" w:cs="Arial"/>
          <w:color w:val="auto"/>
          <w:sz w:val="24"/>
          <w:szCs w:val="24"/>
        </w:rPr>
        <w:t>nous</w:t>
      </w:r>
      <w:r w:rsidR="00B570C2" w:rsidRPr="00484B4C">
        <w:rPr>
          <w:rStyle w:val="fontstyle21"/>
          <w:rFonts w:ascii="Book Antiqua" w:hAnsi="Book Antiqua" w:cs="Arial"/>
          <w:color w:val="auto"/>
          <w:sz w:val="24"/>
          <w:szCs w:val="24"/>
        </w:rPr>
        <w:t xml:space="preserve"> </w:t>
      </w:r>
      <w:r w:rsidRPr="00484B4C">
        <w:rPr>
          <w:rStyle w:val="fontstyle21"/>
          <w:rFonts w:ascii="Book Antiqua" w:hAnsi="Book Antiqua" w:cs="Arial"/>
          <w:color w:val="auto"/>
          <w:sz w:val="24"/>
          <w:szCs w:val="24"/>
        </w:rPr>
        <w:t xml:space="preserve">bypass. </w:t>
      </w:r>
      <w:r w:rsidR="00BE549F" w:rsidRPr="00484B4C">
        <w:rPr>
          <w:rStyle w:val="fontstyle21"/>
          <w:rFonts w:ascii="Book Antiqua" w:hAnsi="Book Antiqua" w:cs="Arial"/>
          <w:color w:val="auto"/>
          <w:sz w:val="24"/>
          <w:szCs w:val="24"/>
        </w:rPr>
        <w:t xml:space="preserve">Both </w:t>
      </w:r>
      <w:r w:rsidR="00576610" w:rsidRPr="00484B4C">
        <w:rPr>
          <w:rStyle w:val="fontstyle21"/>
          <w:rFonts w:ascii="Book Antiqua" w:hAnsi="Book Antiqua" w:cs="Arial"/>
          <w:color w:val="auto"/>
          <w:sz w:val="24"/>
          <w:szCs w:val="24"/>
        </w:rPr>
        <w:t xml:space="preserve">the </w:t>
      </w:r>
      <w:r w:rsidR="00BE549F" w:rsidRPr="00484B4C">
        <w:rPr>
          <w:rStyle w:val="fontstyle21"/>
          <w:rFonts w:ascii="Book Antiqua" w:hAnsi="Book Antiqua" w:cs="Arial"/>
          <w:color w:val="auto"/>
          <w:sz w:val="24"/>
          <w:szCs w:val="24"/>
        </w:rPr>
        <w:t xml:space="preserve">hepatic artery and </w:t>
      </w:r>
      <w:r w:rsidR="008F5F12" w:rsidRPr="00484B4C">
        <w:rPr>
          <w:rStyle w:val="fontstyle21"/>
          <w:rFonts w:ascii="Book Antiqua" w:hAnsi="Book Antiqua" w:cs="Arial"/>
          <w:color w:val="auto"/>
          <w:sz w:val="24"/>
          <w:szCs w:val="24"/>
        </w:rPr>
        <w:t>PV</w:t>
      </w:r>
      <w:r w:rsidR="00BE549F" w:rsidRPr="00484B4C">
        <w:rPr>
          <w:rStyle w:val="fontstyle21"/>
          <w:rFonts w:ascii="Book Antiqua" w:hAnsi="Book Antiqua" w:cs="Arial"/>
          <w:color w:val="auto"/>
          <w:sz w:val="24"/>
          <w:szCs w:val="24"/>
        </w:rPr>
        <w:t xml:space="preserve"> were occluded and could not be used for anastomosis. </w:t>
      </w:r>
      <w:r w:rsidR="006719FA" w:rsidRPr="00484B4C">
        <w:rPr>
          <w:rStyle w:val="fontstyle21"/>
          <w:rFonts w:ascii="Book Antiqua" w:hAnsi="Book Antiqua" w:cs="Arial"/>
          <w:color w:val="auto"/>
          <w:sz w:val="24"/>
          <w:szCs w:val="24"/>
        </w:rPr>
        <w:t>T</w:t>
      </w:r>
      <w:r w:rsidR="00EE40F5" w:rsidRPr="00484B4C">
        <w:rPr>
          <w:rStyle w:val="fontstyle21"/>
          <w:rFonts w:ascii="Book Antiqua" w:hAnsi="Book Antiqua" w:cs="Arial"/>
          <w:color w:val="auto"/>
          <w:sz w:val="24"/>
          <w:szCs w:val="24"/>
        </w:rPr>
        <w:t xml:space="preserve">he donor </w:t>
      </w:r>
      <w:r w:rsidR="008F5F12" w:rsidRPr="00484B4C">
        <w:rPr>
          <w:rStyle w:val="fontstyle21"/>
          <w:rFonts w:ascii="Book Antiqua" w:hAnsi="Book Antiqua"/>
          <w:color w:val="auto"/>
          <w:sz w:val="24"/>
          <w:szCs w:val="24"/>
        </w:rPr>
        <w:t>PV</w:t>
      </w:r>
      <w:r w:rsidR="00EE40F5" w:rsidRPr="00484B4C">
        <w:rPr>
          <w:rStyle w:val="fontstyle21"/>
          <w:rFonts w:ascii="Book Antiqua" w:hAnsi="Book Antiqua"/>
          <w:color w:val="auto"/>
          <w:sz w:val="24"/>
          <w:szCs w:val="24"/>
        </w:rPr>
        <w:t xml:space="preserve"> was anastomosed with the recipient</w:t>
      </w:r>
      <w:r w:rsidR="008F5F12" w:rsidRPr="00484B4C">
        <w:rPr>
          <w:rStyle w:val="fontstyle21"/>
          <w:rFonts w:ascii="Book Antiqua" w:hAnsi="Book Antiqua"/>
          <w:color w:val="auto"/>
          <w:sz w:val="24"/>
          <w:szCs w:val="24"/>
        </w:rPr>
        <w:t>’</w:t>
      </w:r>
      <w:r w:rsidR="00EE40F5" w:rsidRPr="00484B4C">
        <w:rPr>
          <w:rStyle w:val="fontstyle21"/>
          <w:rFonts w:ascii="Book Antiqua" w:hAnsi="Book Antiqua"/>
          <w:color w:val="auto"/>
          <w:sz w:val="24"/>
          <w:szCs w:val="24"/>
        </w:rPr>
        <w:t>s left renal vein</w:t>
      </w:r>
      <w:r w:rsidR="00BE549F" w:rsidRPr="00484B4C">
        <w:rPr>
          <w:rStyle w:val="fontstyle21"/>
          <w:rFonts w:ascii="Book Antiqua" w:hAnsi="Book Antiqua"/>
          <w:color w:val="auto"/>
          <w:sz w:val="24"/>
          <w:szCs w:val="24"/>
        </w:rPr>
        <w:t>.</w:t>
      </w:r>
      <w:r w:rsidR="00EE40F5" w:rsidRPr="00484B4C">
        <w:rPr>
          <w:rStyle w:val="fontstyle21"/>
          <w:rFonts w:ascii="Book Antiqua" w:hAnsi="Book Antiqua"/>
          <w:color w:val="auto"/>
          <w:sz w:val="24"/>
          <w:szCs w:val="24"/>
        </w:rPr>
        <w:t xml:space="preserve"> The donor hepatic artery was connected to </w:t>
      </w:r>
      <w:r w:rsidR="00576610" w:rsidRPr="00484B4C">
        <w:rPr>
          <w:rStyle w:val="fontstyle21"/>
          <w:rFonts w:ascii="Book Antiqua" w:hAnsi="Book Antiqua"/>
          <w:color w:val="auto"/>
          <w:sz w:val="24"/>
          <w:szCs w:val="24"/>
        </w:rPr>
        <w:t xml:space="preserve">the </w:t>
      </w:r>
      <w:r w:rsidR="00EE40F5" w:rsidRPr="00484B4C">
        <w:rPr>
          <w:rStyle w:val="fontstyle21"/>
          <w:rFonts w:ascii="Book Antiqua" w:hAnsi="Book Antiqua"/>
          <w:color w:val="auto"/>
          <w:sz w:val="24"/>
          <w:szCs w:val="24"/>
        </w:rPr>
        <w:t>recipient</w:t>
      </w:r>
      <w:r w:rsidR="00576610" w:rsidRPr="00484B4C">
        <w:rPr>
          <w:rStyle w:val="fontstyle21"/>
          <w:rFonts w:ascii="Book Antiqua" w:hAnsi="Book Antiqua"/>
          <w:color w:val="auto"/>
          <w:sz w:val="24"/>
          <w:szCs w:val="24"/>
        </w:rPr>
        <w:t>’s</w:t>
      </w:r>
      <w:r w:rsidR="00EE40F5" w:rsidRPr="00484B4C">
        <w:rPr>
          <w:rStyle w:val="fontstyle21"/>
          <w:rFonts w:ascii="Book Antiqua" w:hAnsi="Book Antiqua"/>
          <w:color w:val="auto"/>
          <w:sz w:val="24"/>
          <w:szCs w:val="24"/>
        </w:rPr>
        <w:t xml:space="preserve"> abdominal aorta. The bile duct reconstruction was performed in </w:t>
      </w:r>
      <w:r w:rsidR="00EE40F5" w:rsidRPr="00484B4C">
        <w:rPr>
          <w:rStyle w:val="fontstyle21"/>
          <w:rFonts w:ascii="Book Antiqua" w:hAnsi="Book Antiqua" w:cs="Arial"/>
          <w:color w:val="auto"/>
          <w:sz w:val="24"/>
          <w:szCs w:val="24"/>
        </w:rPr>
        <w:t>a</w:t>
      </w:r>
      <w:r w:rsidR="00F810FB" w:rsidRPr="00484B4C">
        <w:rPr>
          <w:rStyle w:val="fontstyle21"/>
          <w:rFonts w:ascii="Book Antiqua" w:hAnsi="Book Antiqua" w:cs="Arial"/>
          <w:color w:val="auto"/>
          <w:sz w:val="24"/>
          <w:szCs w:val="24"/>
        </w:rPr>
        <w:t>n</w:t>
      </w:r>
      <w:r w:rsidR="00EE40F5" w:rsidRPr="00484B4C">
        <w:rPr>
          <w:rStyle w:val="fontstyle21"/>
          <w:rFonts w:ascii="Book Antiqua" w:hAnsi="Book Antiqua" w:cs="Arial"/>
          <w:color w:val="auto"/>
          <w:sz w:val="24"/>
          <w:szCs w:val="24"/>
        </w:rPr>
        <w:t xml:space="preserve"> </w:t>
      </w:r>
      <w:r w:rsidR="00F810FB" w:rsidRPr="00484B4C">
        <w:rPr>
          <w:rStyle w:val="fontstyle21"/>
          <w:rFonts w:ascii="Book Antiqua" w:hAnsi="Book Antiqua" w:cs="Arial"/>
          <w:color w:val="auto"/>
          <w:sz w:val="24"/>
          <w:szCs w:val="24"/>
        </w:rPr>
        <w:t>end-to-end</w:t>
      </w:r>
      <w:r w:rsidR="00EE40F5" w:rsidRPr="00484B4C">
        <w:rPr>
          <w:rStyle w:val="fontstyle21"/>
          <w:rFonts w:ascii="Book Antiqua" w:hAnsi="Book Antiqua" w:cs="Arial"/>
          <w:color w:val="auto"/>
          <w:sz w:val="24"/>
          <w:szCs w:val="24"/>
        </w:rPr>
        <w:t xml:space="preserve"> manner</w:t>
      </w:r>
      <w:r w:rsidR="007C5B8E" w:rsidRPr="00484B4C">
        <w:rPr>
          <w:rStyle w:val="fontstyle21"/>
          <w:rFonts w:ascii="Book Antiqua" w:hAnsi="Book Antiqua" w:cs="Arial"/>
          <w:color w:val="auto"/>
          <w:sz w:val="24"/>
          <w:szCs w:val="24"/>
        </w:rPr>
        <w:t>.</w:t>
      </w:r>
      <w:r w:rsidR="008F5F12" w:rsidRPr="00484B4C">
        <w:rPr>
          <w:rStyle w:val="fontstyle21"/>
          <w:rFonts w:ascii="Book Antiqua" w:hAnsi="Book Antiqua" w:cs="Arial"/>
          <w:color w:val="auto"/>
          <w:sz w:val="24"/>
          <w:szCs w:val="24"/>
        </w:rPr>
        <w:t xml:space="preserve"> </w:t>
      </w:r>
      <w:r w:rsidRPr="00484B4C">
        <w:rPr>
          <w:rStyle w:val="fontstyle21"/>
          <w:rFonts w:ascii="Book Antiqua" w:hAnsi="Book Antiqua" w:cs="Arial"/>
          <w:color w:val="auto"/>
          <w:sz w:val="24"/>
          <w:szCs w:val="24"/>
        </w:rPr>
        <w:t xml:space="preserve">The postoperative process was very </w:t>
      </w:r>
      <w:r w:rsidR="00846F2B" w:rsidRPr="00484B4C">
        <w:rPr>
          <w:rStyle w:val="fontstyle21"/>
          <w:rFonts w:ascii="Book Antiqua" w:hAnsi="Book Antiqua" w:cs="Arial"/>
          <w:color w:val="auto"/>
          <w:sz w:val="24"/>
          <w:szCs w:val="24"/>
        </w:rPr>
        <w:t>uneventful</w:t>
      </w:r>
      <w:r w:rsidR="00E351C4" w:rsidRPr="00484B4C">
        <w:rPr>
          <w:rStyle w:val="fontstyle21"/>
          <w:rFonts w:ascii="Book Antiqua" w:hAnsi="Book Antiqua" w:cs="Arial"/>
          <w:color w:val="auto"/>
          <w:sz w:val="24"/>
          <w:szCs w:val="24"/>
        </w:rPr>
        <w:t xml:space="preserve"> and</w:t>
      </w:r>
      <w:r w:rsidR="00846F2B" w:rsidRPr="00484B4C">
        <w:rPr>
          <w:rStyle w:val="fontstyle21"/>
          <w:rFonts w:ascii="Book Antiqua" w:hAnsi="Book Antiqua" w:cs="Arial"/>
          <w:color w:val="auto"/>
          <w:sz w:val="24"/>
          <w:szCs w:val="24"/>
        </w:rPr>
        <w:t xml:space="preserve"> </w:t>
      </w:r>
      <w:r w:rsidRPr="00484B4C">
        <w:rPr>
          <w:rStyle w:val="fontstyle21"/>
          <w:rFonts w:ascii="Book Antiqua" w:hAnsi="Book Antiqua" w:cs="Arial"/>
          <w:color w:val="auto"/>
          <w:sz w:val="24"/>
          <w:szCs w:val="24"/>
        </w:rPr>
        <w:t xml:space="preserve">the patient </w:t>
      </w:r>
      <w:r w:rsidR="00EE40F5" w:rsidRPr="00484B4C">
        <w:rPr>
          <w:rStyle w:val="fontstyle21"/>
          <w:rFonts w:ascii="Book Antiqua" w:hAnsi="Book Antiqua" w:cs="Arial"/>
          <w:color w:val="auto"/>
          <w:sz w:val="24"/>
          <w:szCs w:val="24"/>
        </w:rPr>
        <w:t xml:space="preserve">was discharged </w:t>
      </w:r>
      <w:r w:rsidR="0005608B" w:rsidRPr="00484B4C">
        <w:rPr>
          <w:rStyle w:val="fontstyle21"/>
          <w:rFonts w:ascii="Book Antiqua" w:hAnsi="Book Antiqua" w:cs="Arial"/>
          <w:color w:val="auto"/>
          <w:sz w:val="24"/>
          <w:szCs w:val="24"/>
        </w:rPr>
        <w:t xml:space="preserve">1 </w:t>
      </w:r>
      <w:proofErr w:type="spellStart"/>
      <w:r w:rsidR="0005608B" w:rsidRPr="00484B4C">
        <w:rPr>
          <w:rStyle w:val="fontstyle21"/>
          <w:rFonts w:ascii="Book Antiqua" w:hAnsi="Book Antiqua" w:cs="Arial"/>
          <w:color w:val="auto"/>
          <w:sz w:val="24"/>
          <w:szCs w:val="24"/>
        </w:rPr>
        <w:t>mo</w:t>
      </w:r>
      <w:proofErr w:type="spellEnd"/>
      <w:r w:rsidR="0005608B" w:rsidRPr="00484B4C">
        <w:rPr>
          <w:rStyle w:val="fontstyle21"/>
          <w:rFonts w:ascii="Book Antiqua" w:hAnsi="Book Antiqua" w:cs="Arial"/>
          <w:color w:val="auto"/>
          <w:sz w:val="24"/>
          <w:szCs w:val="24"/>
        </w:rPr>
        <w:t xml:space="preserve"> </w:t>
      </w:r>
      <w:r w:rsidR="00EE40F5" w:rsidRPr="00484B4C">
        <w:rPr>
          <w:rStyle w:val="fontstyle21"/>
          <w:rFonts w:ascii="Book Antiqua" w:hAnsi="Book Antiqua" w:cs="Arial"/>
          <w:color w:val="auto"/>
          <w:sz w:val="24"/>
          <w:szCs w:val="24"/>
        </w:rPr>
        <w:t xml:space="preserve">after </w:t>
      </w:r>
      <w:proofErr w:type="spellStart"/>
      <w:r w:rsidR="00EE40F5" w:rsidRPr="00484B4C">
        <w:rPr>
          <w:rStyle w:val="fontstyle21"/>
          <w:rFonts w:ascii="Book Antiqua" w:hAnsi="Book Antiqua" w:cs="Arial"/>
          <w:color w:val="auto"/>
          <w:sz w:val="24"/>
          <w:szCs w:val="24"/>
        </w:rPr>
        <w:t>retransplantation</w:t>
      </w:r>
      <w:proofErr w:type="spellEnd"/>
      <w:r w:rsidR="00EE40F5" w:rsidRPr="00484B4C">
        <w:rPr>
          <w:rStyle w:val="fontstyle21"/>
          <w:rFonts w:ascii="Book Antiqua" w:hAnsi="Book Antiqua" w:cs="Arial"/>
          <w:color w:val="auto"/>
          <w:sz w:val="24"/>
          <w:szCs w:val="24"/>
        </w:rPr>
        <w:t>.</w:t>
      </w:r>
    </w:p>
    <w:p w:rsidR="00865422" w:rsidRPr="00484B4C" w:rsidRDefault="00865422" w:rsidP="001526CE">
      <w:pPr>
        <w:shd w:val="clear" w:color="auto" w:fill="FFFFFF"/>
        <w:spacing w:line="360" w:lineRule="auto"/>
        <w:outlineLvl w:val="2"/>
        <w:rPr>
          <w:rFonts w:ascii="Book Antiqua" w:hAnsi="Book Antiqua" w:cs="Arial"/>
          <w:sz w:val="24"/>
          <w:szCs w:val="24"/>
        </w:rPr>
      </w:pPr>
    </w:p>
    <w:p w:rsidR="00865422" w:rsidRPr="00484B4C" w:rsidRDefault="00865422" w:rsidP="001526CE">
      <w:pPr>
        <w:shd w:val="clear" w:color="auto" w:fill="FFFFFF"/>
        <w:spacing w:line="360" w:lineRule="auto"/>
        <w:outlineLvl w:val="2"/>
        <w:rPr>
          <w:rStyle w:val="fontstyle21"/>
          <w:rFonts w:ascii="Book Antiqua" w:hAnsi="Book Antiqua"/>
          <w:bCs/>
          <w:color w:val="auto"/>
          <w:sz w:val="24"/>
          <w:szCs w:val="24"/>
        </w:rPr>
      </w:pPr>
      <w:r w:rsidRPr="00484B4C">
        <w:rPr>
          <w:rStyle w:val="fontstyle21"/>
          <w:rFonts w:ascii="Book Antiqua" w:hAnsi="Book Antiqua" w:cs="Arial"/>
          <w:bCs/>
          <w:color w:val="auto"/>
          <w:sz w:val="24"/>
          <w:szCs w:val="24"/>
        </w:rPr>
        <w:t>CONCLUSION</w:t>
      </w:r>
      <w:bookmarkStart w:id="33" w:name="translation_sen_id-1"/>
      <w:bookmarkStart w:id="34" w:name="translation_sen_id-4"/>
      <w:bookmarkStart w:id="35" w:name="translation_sen_id-3"/>
      <w:bookmarkStart w:id="36" w:name="translation_sen_id-5"/>
      <w:bookmarkEnd w:id="33"/>
      <w:bookmarkEnd w:id="34"/>
      <w:bookmarkEnd w:id="35"/>
      <w:bookmarkEnd w:id="36"/>
    </w:p>
    <w:p w:rsidR="004B6671" w:rsidRPr="00484B4C" w:rsidRDefault="00F36799" w:rsidP="001526CE">
      <w:pPr>
        <w:shd w:val="clear" w:color="auto" w:fill="FFFFFF"/>
        <w:spacing w:line="360" w:lineRule="auto"/>
        <w:outlineLvl w:val="2"/>
        <w:rPr>
          <w:rStyle w:val="fontstyle21"/>
          <w:rFonts w:ascii="Book Antiqua" w:hAnsi="Book Antiqua"/>
          <w:color w:val="auto"/>
          <w:sz w:val="24"/>
          <w:szCs w:val="24"/>
        </w:rPr>
      </w:pPr>
      <w:r w:rsidRPr="00484B4C">
        <w:rPr>
          <w:rStyle w:val="fontstyle21"/>
          <w:rFonts w:ascii="Book Antiqua" w:hAnsi="Book Antiqua"/>
          <w:color w:val="auto"/>
          <w:sz w:val="24"/>
          <w:szCs w:val="24"/>
        </w:rPr>
        <w:t xml:space="preserve">With </w:t>
      </w:r>
      <w:r w:rsidR="004B6671" w:rsidRPr="00484B4C">
        <w:rPr>
          <w:rStyle w:val="fontstyle21"/>
          <w:rFonts w:ascii="Book Antiqua" w:hAnsi="Book Antiqua"/>
          <w:color w:val="auto"/>
          <w:sz w:val="24"/>
          <w:szCs w:val="24"/>
        </w:rPr>
        <w:t xml:space="preserve">the development of surgical techniques, </w:t>
      </w:r>
      <w:r w:rsidRPr="00484B4C">
        <w:rPr>
          <w:rStyle w:val="fontstyle21"/>
          <w:rFonts w:ascii="Book Antiqua" w:hAnsi="Book Antiqua"/>
          <w:color w:val="auto"/>
          <w:sz w:val="24"/>
          <w:szCs w:val="24"/>
        </w:rPr>
        <w:t xml:space="preserve">portal thrombosis and arterial occlusion are no longer contraindications for </w:t>
      </w:r>
      <w:proofErr w:type="spellStart"/>
      <w:r w:rsidRPr="00484B4C">
        <w:rPr>
          <w:rStyle w:val="fontstyle21"/>
          <w:rFonts w:ascii="Book Antiqua" w:hAnsi="Book Antiqua"/>
          <w:color w:val="auto"/>
          <w:sz w:val="24"/>
          <w:szCs w:val="24"/>
        </w:rPr>
        <w:t>ReLT</w:t>
      </w:r>
      <w:proofErr w:type="spellEnd"/>
      <w:r w:rsidRPr="00484B4C">
        <w:rPr>
          <w:rStyle w:val="fontstyle21"/>
          <w:rFonts w:ascii="Book Antiqua" w:hAnsi="Book Antiqua"/>
          <w:color w:val="auto"/>
          <w:sz w:val="24"/>
          <w:szCs w:val="24"/>
        </w:rPr>
        <w:t>.</w:t>
      </w:r>
    </w:p>
    <w:p w:rsidR="00865422" w:rsidRPr="00484B4C" w:rsidRDefault="00865422" w:rsidP="001526CE">
      <w:pPr>
        <w:shd w:val="clear" w:color="auto" w:fill="FFFFFF"/>
        <w:spacing w:line="360" w:lineRule="auto"/>
        <w:outlineLvl w:val="2"/>
        <w:rPr>
          <w:rStyle w:val="fontstyle21"/>
          <w:rFonts w:ascii="Book Antiqua" w:hAnsi="Book Antiqua"/>
          <w:color w:val="auto"/>
          <w:sz w:val="24"/>
          <w:szCs w:val="24"/>
        </w:rPr>
      </w:pPr>
    </w:p>
    <w:p w:rsidR="007B2711" w:rsidRPr="00484B4C" w:rsidRDefault="005E6FDF" w:rsidP="001526CE">
      <w:pPr>
        <w:shd w:val="clear" w:color="auto" w:fill="FFFFFF"/>
        <w:spacing w:line="360" w:lineRule="auto"/>
        <w:outlineLvl w:val="2"/>
        <w:rPr>
          <w:rStyle w:val="fontstyle21"/>
          <w:rFonts w:ascii="Book Antiqua" w:hAnsi="Book Antiqua" w:cs="Arial"/>
          <w:color w:val="auto"/>
          <w:sz w:val="24"/>
          <w:szCs w:val="24"/>
        </w:rPr>
      </w:pPr>
      <w:r w:rsidRPr="00484B4C">
        <w:rPr>
          <w:rStyle w:val="fontstyle21"/>
          <w:rFonts w:ascii="Book Antiqua" w:hAnsi="Book Antiqua" w:cs="Arial"/>
          <w:b/>
          <w:color w:val="auto"/>
          <w:sz w:val="24"/>
          <w:szCs w:val="24"/>
        </w:rPr>
        <w:t>Key words</w:t>
      </w:r>
      <w:r w:rsidRPr="00484B4C">
        <w:rPr>
          <w:rStyle w:val="fontstyle21"/>
          <w:rFonts w:ascii="Book Antiqua" w:hAnsi="Book Antiqua" w:cs="Arial"/>
          <w:color w:val="auto"/>
          <w:sz w:val="24"/>
          <w:szCs w:val="24"/>
        </w:rPr>
        <w:t xml:space="preserve">: </w:t>
      </w:r>
      <w:bookmarkStart w:id="37" w:name="OLE_LINK6"/>
      <w:r w:rsidR="00BE7640" w:rsidRPr="00484B4C">
        <w:rPr>
          <w:rStyle w:val="fontstyle21"/>
          <w:rFonts w:ascii="Book Antiqua" w:hAnsi="Book Antiqua" w:cs="Arial"/>
          <w:color w:val="auto"/>
          <w:sz w:val="24"/>
          <w:szCs w:val="24"/>
        </w:rPr>
        <w:t xml:space="preserve">Liver </w:t>
      </w:r>
      <w:proofErr w:type="spellStart"/>
      <w:r w:rsidR="00BE7640" w:rsidRPr="00484B4C">
        <w:rPr>
          <w:rStyle w:val="fontstyle21"/>
          <w:rFonts w:ascii="Book Antiqua" w:hAnsi="Book Antiqua" w:cs="Arial"/>
          <w:color w:val="auto"/>
          <w:sz w:val="24"/>
          <w:szCs w:val="24"/>
        </w:rPr>
        <w:t>retransplant</w:t>
      </w:r>
      <w:r w:rsidR="00C5524A" w:rsidRPr="00484B4C">
        <w:rPr>
          <w:rStyle w:val="fontstyle21"/>
          <w:rFonts w:ascii="Book Antiqua" w:hAnsi="Book Antiqua" w:cs="Arial"/>
          <w:color w:val="auto"/>
          <w:sz w:val="24"/>
          <w:szCs w:val="24"/>
        </w:rPr>
        <w:t>ation</w:t>
      </w:r>
      <w:bookmarkEnd w:id="37"/>
      <w:proofErr w:type="spellEnd"/>
      <w:r w:rsidR="00865422" w:rsidRPr="00484B4C">
        <w:rPr>
          <w:rStyle w:val="fontstyle21"/>
          <w:rFonts w:ascii="Book Antiqua" w:hAnsi="Book Antiqua" w:cs="Arial"/>
          <w:color w:val="auto"/>
          <w:sz w:val="24"/>
          <w:szCs w:val="24"/>
        </w:rPr>
        <w:t>;</w:t>
      </w:r>
      <w:r w:rsidR="00BE7640" w:rsidRPr="00484B4C">
        <w:rPr>
          <w:rStyle w:val="fontstyle21"/>
          <w:rFonts w:ascii="Book Antiqua" w:hAnsi="Book Antiqua" w:cs="Arial"/>
          <w:color w:val="auto"/>
          <w:sz w:val="24"/>
          <w:szCs w:val="24"/>
        </w:rPr>
        <w:t xml:space="preserve"> </w:t>
      </w:r>
      <w:bookmarkStart w:id="38" w:name="OLE_LINK7"/>
      <w:r w:rsidR="00865422" w:rsidRPr="00484B4C">
        <w:rPr>
          <w:rStyle w:val="fontstyle21"/>
          <w:rFonts w:ascii="Book Antiqua" w:hAnsi="Book Antiqua" w:cs="Arial"/>
          <w:color w:val="auto"/>
          <w:sz w:val="24"/>
          <w:szCs w:val="24"/>
        </w:rPr>
        <w:t xml:space="preserve">Biliary </w:t>
      </w:r>
      <w:r w:rsidR="00BE7640" w:rsidRPr="00484B4C">
        <w:rPr>
          <w:rStyle w:val="fontstyle21"/>
          <w:rFonts w:ascii="Book Antiqua" w:hAnsi="Book Antiqua" w:cs="Arial"/>
          <w:color w:val="auto"/>
          <w:sz w:val="24"/>
          <w:szCs w:val="24"/>
        </w:rPr>
        <w:t>tract complication</w:t>
      </w:r>
      <w:bookmarkEnd w:id="38"/>
      <w:r w:rsidR="00865422" w:rsidRPr="00484B4C">
        <w:rPr>
          <w:rStyle w:val="fontstyle21"/>
          <w:rFonts w:ascii="Book Antiqua" w:hAnsi="Book Antiqua" w:cs="Arial"/>
          <w:color w:val="auto"/>
          <w:sz w:val="24"/>
          <w:szCs w:val="24"/>
        </w:rPr>
        <w:t>;</w:t>
      </w:r>
      <w:r w:rsidR="009E53DE" w:rsidRPr="00484B4C">
        <w:rPr>
          <w:rStyle w:val="fontstyle21"/>
          <w:rFonts w:ascii="Book Antiqua" w:hAnsi="Book Antiqua" w:cs="Arial"/>
          <w:color w:val="auto"/>
          <w:sz w:val="24"/>
          <w:szCs w:val="24"/>
        </w:rPr>
        <w:t xml:space="preserve"> </w:t>
      </w:r>
      <w:bookmarkStart w:id="39" w:name="OLE_LINK8"/>
      <w:bookmarkStart w:id="40" w:name="OLE_LINK9"/>
      <w:r w:rsidR="00865422" w:rsidRPr="00484B4C">
        <w:rPr>
          <w:rStyle w:val="fontstyle21"/>
          <w:rFonts w:ascii="Book Antiqua" w:hAnsi="Book Antiqua" w:cs="Arial"/>
          <w:color w:val="auto"/>
          <w:sz w:val="24"/>
          <w:szCs w:val="24"/>
        </w:rPr>
        <w:t xml:space="preserve">Ischemic </w:t>
      </w:r>
      <w:r w:rsidR="00C5524A" w:rsidRPr="00484B4C">
        <w:rPr>
          <w:rStyle w:val="fontstyle21"/>
          <w:rFonts w:ascii="Book Antiqua" w:hAnsi="Book Antiqua" w:cs="Arial"/>
          <w:color w:val="auto"/>
          <w:sz w:val="24"/>
          <w:szCs w:val="24"/>
        </w:rPr>
        <w:t>type biliary lesion</w:t>
      </w:r>
      <w:bookmarkEnd w:id="39"/>
      <w:bookmarkEnd w:id="40"/>
      <w:r w:rsidR="00865422" w:rsidRPr="00484B4C">
        <w:rPr>
          <w:rStyle w:val="fontstyle21"/>
          <w:rFonts w:ascii="Book Antiqua" w:hAnsi="Book Antiqua" w:cs="Arial"/>
          <w:color w:val="auto"/>
          <w:sz w:val="24"/>
          <w:szCs w:val="24"/>
        </w:rPr>
        <w:t>;</w:t>
      </w:r>
      <w:r w:rsidR="00C5524A" w:rsidRPr="00484B4C">
        <w:rPr>
          <w:rStyle w:val="fontstyle21"/>
          <w:rFonts w:ascii="Book Antiqua" w:hAnsi="Book Antiqua" w:cs="Arial"/>
          <w:color w:val="auto"/>
          <w:sz w:val="24"/>
          <w:szCs w:val="24"/>
        </w:rPr>
        <w:t xml:space="preserve"> </w:t>
      </w:r>
      <w:bookmarkStart w:id="41" w:name="OLE_LINK10"/>
      <w:r w:rsidR="00865422" w:rsidRPr="00484B4C">
        <w:rPr>
          <w:rStyle w:val="fontstyle21"/>
          <w:rFonts w:ascii="Book Antiqua" w:hAnsi="Book Antiqua" w:cs="Arial"/>
          <w:color w:val="auto"/>
          <w:sz w:val="24"/>
          <w:szCs w:val="24"/>
        </w:rPr>
        <w:t xml:space="preserve">Portal </w:t>
      </w:r>
      <w:r w:rsidR="009E53DE" w:rsidRPr="00484B4C">
        <w:rPr>
          <w:rStyle w:val="fontstyle21"/>
          <w:rFonts w:ascii="Book Antiqua" w:hAnsi="Book Antiqua" w:cs="Arial"/>
          <w:color w:val="auto"/>
          <w:sz w:val="24"/>
          <w:szCs w:val="24"/>
        </w:rPr>
        <w:t>vein thrombosis</w:t>
      </w:r>
      <w:bookmarkEnd w:id="41"/>
      <w:r w:rsidR="00865422" w:rsidRPr="00484B4C">
        <w:rPr>
          <w:rStyle w:val="fontstyle21"/>
          <w:rFonts w:ascii="Book Antiqua" w:hAnsi="Book Antiqua" w:cs="Arial"/>
          <w:color w:val="auto"/>
          <w:sz w:val="24"/>
          <w:szCs w:val="24"/>
        </w:rPr>
        <w:t>;</w:t>
      </w:r>
      <w:r w:rsidR="00BE7640" w:rsidRPr="00484B4C">
        <w:rPr>
          <w:rStyle w:val="fontstyle21"/>
          <w:rFonts w:ascii="Book Antiqua" w:hAnsi="Book Antiqua" w:cs="Arial"/>
          <w:color w:val="auto"/>
          <w:sz w:val="24"/>
          <w:szCs w:val="24"/>
        </w:rPr>
        <w:t xml:space="preserve"> </w:t>
      </w:r>
      <w:bookmarkStart w:id="42" w:name="OLE_LINK11"/>
      <w:r w:rsidR="00865422" w:rsidRPr="00484B4C">
        <w:rPr>
          <w:rStyle w:val="fontstyle21"/>
          <w:rFonts w:ascii="Book Antiqua" w:hAnsi="Book Antiqua" w:cs="Arial"/>
          <w:color w:val="auto"/>
          <w:sz w:val="24"/>
          <w:szCs w:val="24"/>
        </w:rPr>
        <w:t xml:space="preserve">Arterial </w:t>
      </w:r>
      <w:r w:rsidR="00C5524A" w:rsidRPr="00484B4C">
        <w:rPr>
          <w:rStyle w:val="fontstyle21"/>
          <w:rFonts w:ascii="Book Antiqua" w:hAnsi="Book Antiqua" w:cs="Arial"/>
          <w:color w:val="auto"/>
          <w:sz w:val="24"/>
          <w:szCs w:val="24"/>
        </w:rPr>
        <w:t>occlusion</w:t>
      </w:r>
      <w:bookmarkEnd w:id="42"/>
      <w:r w:rsidR="00865422" w:rsidRPr="00484B4C">
        <w:rPr>
          <w:rStyle w:val="fontstyle21"/>
          <w:rFonts w:ascii="Book Antiqua" w:hAnsi="Book Antiqua" w:cs="Arial"/>
          <w:color w:val="auto"/>
          <w:sz w:val="24"/>
          <w:szCs w:val="24"/>
        </w:rPr>
        <w:t>;</w:t>
      </w:r>
      <w:r w:rsidR="00C5524A" w:rsidRPr="00484B4C">
        <w:rPr>
          <w:rStyle w:val="fontstyle21"/>
          <w:rFonts w:ascii="Book Antiqua" w:hAnsi="Book Antiqua" w:cs="Arial"/>
          <w:color w:val="auto"/>
          <w:sz w:val="24"/>
          <w:szCs w:val="24"/>
        </w:rPr>
        <w:t xml:space="preserve"> </w:t>
      </w:r>
      <w:bookmarkStart w:id="43" w:name="OLE_LINK12"/>
      <w:r w:rsidR="00865422" w:rsidRPr="00484B4C">
        <w:rPr>
          <w:rStyle w:val="fontstyle21"/>
          <w:rFonts w:ascii="Book Antiqua" w:hAnsi="Book Antiqua" w:cs="Arial"/>
          <w:color w:val="auto"/>
          <w:sz w:val="24"/>
          <w:szCs w:val="24"/>
        </w:rPr>
        <w:t xml:space="preserve">Graft </w:t>
      </w:r>
      <w:r w:rsidR="00BE7640" w:rsidRPr="00484B4C">
        <w:rPr>
          <w:rStyle w:val="fontstyle21"/>
          <w:rFonts w:ascii="Book Antiqua" w:hAnsi="Book Antiqua" w:cs="Arial"/>
          <w:color w:val="auto"/>
          <w:sz w:val="24"/>
          <w:szCs w:val="24"/>
        </w:rPr>
        <w:t>liver failure</w:t>
      </w:r>
      <w:bookmarkEnd w:id="43"/>
      <w:r w:rsidR="008F5F12" w:rsidRPr="00484B4C">
        <w:rPr>
          <w:rStyle w:val="fontstyle21"/>
          <w:rFonts w:ascii="Book Antiqua" w:hAnsi="Book Antiqua" w:cs="Arial"/>
          <w:color w:val="auto"/>
          <w:sz w:val="24"/>
          <w:szCs w:val="24"/>
        </w:rPr>
        <w:t>; Case report</w:t>
      </w:r>
    </w:p>
    <w:p w:rsidR="00CE2F8D" w:rsidRPr="00484B4C" w:rsidRDefault="00CE2F8D" w:rsidP="001526CE">
      <w:pPr>
        <w:adjustRightInd w:val="0"/>
        <w:snapToGrid w:val="0"/>
        <w:spacing w:line="360" w:lineRule="auto"/>
        <w:rPr>
          <w:rFonts w:ascii="Book Antiqua" w:hAnsi="Book Antiqua"/>
          <w:b/>
          <w:sz w:val="24"/>
          <w:szCs w:val="24"/>
        </w:rPr>
      </w:pPr>
      <w:bookmarkStart w:id="44" w:name="_Hlk15548538"/>
    </w:p>
    <w:p w:rsidR="009C7C3D" w:rsidRPr="00484B4C" w:rsidRDefault="00476EC4" w:rsidP="001526CE">
      <w:pPr>
        <w:adjustRightInd w:val="0"/>
        <w:snapToGrid w:val="0"/>
        <w:spacing w:line="360" w:lineRule="auto"/>
        <w:rPr>
          <w:rFonts w:ascii="Book Antiqua" w:hAnsi="Book Antiqua"/>
          <w:iCs/>
          <w:sz w:val="24"/>
          <w:szCs w:val="24"/>
        </w:rPr>
      </w:pPr>
      <w:r w:rsidRPr="00484B4C">
        <w:rPr>
          <w:rFonts w:ascii="Book Antiqua" w:hAnsi="Book Antiqua" w:cs="Arial" w:hint="eastAsia"/>
          <w:b/>
          <w:kern w:val="0"/>
          <w:sz w:val="24"/>
          <w:szCs w:val="24"/>
        </w:rPr>
        <w:t xml:space="preserve">Citation: </w:t>
      </w:r>
      <w:r w:rsidR="00865422" w:rsidRPr="00484B4C">
        <w:rPr>
          <w:rFonts w:ascii="Book Antiqua" w:hAnsi="Book Antiqua" w:cs="Arial"/>
          <w:kern w:val="0"/>
          <w:sz w:val="24"/>
          <w:szCs w:val="24"/>
        </w:rPr>
        <w:t xml:space="preserve">Li J, </w:t>
      </w:r>
      <w:proofErr w:type="spellStart"/>
      <w:r w:rsidR="00865422" w:rsidRPr="00484B4C">
        <w:rPr>
          <w:rFonts w:ascii="Book Antiqua" w:hAnsi="Book Antiqua" w:cs="Arial"/>
          <w:kern w:val="0"/>
          <w:sz w:val="24"/>
          <w:szCs w:val="24"/>
        </w:rPr>
        <w:t>Guo</w:t>
      </w:r>
      <w:proofErr w:type="spellEnd"/>
      <w:r w:rsidR="00865422" w:rsidRPr="00484B4C">
        <w:rPr>
          <w:rFonts w:ascii="Book Antiqua" w:hAnsi="Book Antiqua" w:cs="Arial"/>
          <w:kern w:val="0"/>
          <w:sz w:val="24"/>
          <w:szCs w:val="24"/>
        </w:rPr>
        <w:t xml:space="preserve"> QJ, Jiang WT, </w:t>
      </w:r>
      <w:proofErr w:type="spellStart"/>
      <w:r w:rsidR="00865422" w:rsidRPr="00484B4C">
        <w:rPr>
          <w:rFonts w:ascii="Book Antiqua" w:hAnsi="Book Antiqua" w:cs="Arial"/>
          <w:kern w:val="0"/>
          <w:sz w:val="24"/>
          <w:szCs w:val="24"/>
        </w:rPr>
        <w:t>Zheng</w:t>
      </w:r>
      <w:proofErr w:type="spellEnd"/>
      <w:r w:rsidR="00865422" w:rsidRPr="00484B4C">
        <w:rPr>
          <w:rFonts w:ascii="Book Antiqua" w:hAnsi="Book Antiqua" w:cs="Arial"/>
          <w:kern w:val="0"/>
          <w:sz w:val="24"/>
          <w:szCs w:val="24"/>
        </w:rPr>
        <w:t xml:space="preserve"> H, </w:t>
      </w:r>
      <w:proofErr w:type="spellStart"/>
      <w:r w:rsidR="00865422" w:rsidRPr="00484B4C">
        <w:rPr>
          <w:rFonts w:ascii="Book Antiqua" w:hAnsi="Book Antiqua" w:cs="Arial"/>
          <w:kern w:val="0"/>
          <w:sz w:val="24"/>
          <w:szCs w:val="24"/>
        </w:rPr>
        <w:t>Shen</w:t>
      </w:r>
      <w:proofErr w:type="spellEnd"/>
      <w:r w:rsidR="00865422" w:rsidRPr="00484B4C">
        <w:rPr>
          <w:rFonts w:ascii="Book Antiqua" w:hAnsi="Book Antiqua" w:cs="Arial"/>
          <w:kern w:val="0"/>
          <w:sz w:val="24"/>
          <w:szCs w:val="24"/>
        </w:rPr>
        <w:t xml:space="preserve"> ZY. Complex liver </w:t>
      </w:r>
      <w:proofErr w:type="spellStart"/>
      <w:r w:rsidR="00865422" w:rsidRPr="00484B4C">
        <w:rPr>
          <w:rFonts w:ascii="Book Antiqua" w:hAnsi="Book Antiqua" w:cs="Arial"/>
          <w:kern w:val="0"/>
          <w:sz w:val="24"/>
          <w:szCs w:val="24"/>
        </w:rPr>
        <w:t>retransplantation</w:t>
      </w:r>
      <w:proofErr w:type="spellEnd"/>
      <w:r w:rsidR="00865422" w:rsidRPr="00484B4C">
        <w:rPr>
          <w:rFonts w:ascii="Book Antiqua" w:hAnsi="Book Antiqua" w:cs="Arial"/>
          <w:kern w:val="0"/>
          <w:sz w:val="24"/>
          <w:szCs w:val="24"/>
        </w:rPr>
        <w:t xml:space="preserve"> to treat graft loss due to long-term biliary tract complication after liver transplantation: A case report.</w:t>
      </w:r>
      <w:r w:rsidR="008F5F12" w:rsidRPr="00484B4C">
        <w:rPr>
          <w:rFonts w:ascii="Book Antiqua" w:hAnsi="Book Antiqua" w:cs="Arial"/>
          <w:kern w:val="0"/>
          <w:sz w:val="24"/>
          <w:szCs w:val="24"/>
        </w:rPr>
        <w:t xml:space="preserve"> </w:t>
      </w:r>
      <w:r w:rsidR="00295408" w:rsidRPr="00484B4C">
        <w:rPr>
          <w:rFonts w:ascii="Book Antiqua" w:hAnsi="Book Antiqua"/>
          <w:bCs/>
          <w:i/>
          <w:iCs/>
          <w:sz w:val="24"/>
          <w:szCs w:val="24"/>
        </w:rPr>
        <w:t xml:space="preserve">World J </w:t>
      </w:r>
      <w:proofErr w:type="spellStart"/>
      <w:r w:rsidR="00295408" w:rsidRPr="00484B4C">
        <w:rPr>
          <w:rFonts w:ascii="Book Antiqua" w:hAnsi="Book Antiqua"/>
          <w:bCs/>
          <w:i/>
          <w:iCs/>
          <w:sz w:val="24"/>
          <w:szCs w:val="24"/>
        </w:rPr>
        <w:t>Clin</w:t>
      </w:r>
      <w:proofErr w:type="spellEnd"/>
      <w:r w:rsidR="00295408" w:rsidRPr="00484B4C">
        <w:rPr>
          <w:rFonts w:ascii="Book Antiqua" w:hAnsi="Book Antiqua"/>
          <w:bCs/>
          <w:i/>
          <w:iCs/>
          <w:sz w:val="24"/>
          <w:szCs w:val="24"/>
        </w:rPr>
        <w:t xml:space="preserve"> Cases </w:t>
      </w:r>
      <w:r w:rsidR="0016241C" w:rsidRPr="00484B4C">
        <w:rPr>
          <w:rFonts w:ascii="Book Antiqua" w:eastAsia="等线" w:hAnsi="Book Antiqua"/>
          <w:color w:val="000000"/>
          <w:sz w:val="24"/>
          <w:szCs w:val="24"/>
        </w:rPr>
        <w:t>2</w:t>
      </w:r>
      <w:r w:rsidR="0016241C" w:rsidRPr="00484B4C">
        <w:rPr>
          <w:rFonts w:ascii="Book Antiqua" w:hAnsi="Book Antiqua"/>
          <w:iCs/>
          <w:sz w:val="24"/>
        </w:rPr>
        <w:t>020; 8(</w:t>
      </w:r>
      <w:r w:rsidR="0016241C" w:rsidRPr="00484B4C">
        <w:rPr>
          <w:rFonts w:ascii="Book Antiqua" w:hAnsi="Book Antiqua" w:hint="eastAsia"/>
          <w:iCs/>
          <w:sz w:val="24"/>
        </w:rPr>
        <w:t>3</w:t>
      </w:r>
      <w:r w:rsidR="009C7C3D" w:rsidRPr="00484B4C">
        <w:rPr>
          <w:rFonts w:ascii="Book Antiqua" w:hAnsi="Book Antiqua"/>
          <w:iCs/>
          <w:sz w:val="24"/>
          <w:szCs w:val="24"/>
        </w:rPr>
        <w:t xml:space="preserve">): </w:t>
      </w:r>
      <w:r w:rsidR="00484B4C" w:rsidRPr="00484B4C">
        <w:rPr>
          <w:rFonts w:ascii="Book Antiqua" w:hAnsi="Book Antiqua" w:hint="eastAsia"/>
          <w:iCs/>
          <w:sz w:val="24"/>
          <w:szCs w:val="24"/>
        </w:rPr>
        <w:t>568-576</w:t>
      </w:r>
    </w:p>
    <w:p w:rsidR="009C7C3D" w:rsidRPr="00484B4C" w:rsidRDefault="0016241C" w:rsidP="001526CE">
      <w:pPr>
        <w:adjustRightInd w:val="0"/>
        <w:snapToGrid w:val="0"/>
        <w:spacing w:line="360" w:lineRule="auto"/>
        <w:rPr>
          <w:rFonts w:ascii="Book Antiqua" w:hAnsi="Book Antiqua"/>
          <w:iCs/>
          <w:sz w:val="24"/>
          <w:szCs w:val="24"/>
        </w:rPr>
      </w:pPr>
      <w:r w:rsidRPr="00484B4C">
        <w:rPr>
          <w:rFonts w:ascii="Book Antiqua" w:hAnsi="Book Antiqua"/>
          <w:iCs/>
          <w:sz w:val="24"/>
          <w:szCs w:val="24"/>
        </w:rPr>
        <w:t xml:space="preserve">URL: </w:t>
      </w:r>
      <w:hyperlink r:id="rId9" w:history="1">
        <w:r w:rsidR="00484B4C" w:rsidRPr="00484B4C">
          <w:rPr>
            <w:rStyle w:val="a4"/>
            <w:rFonts w:ascii="Book Antiqua" w:hAnsi="Book Antiqua"/>
            <w:iCs/>
            <w:sz w:val="24"/>
            <w:szCs w:val="24"/>
          </w:rPr>
          <w:t>https://www.wjgnet.com/</w:t>
        </w:r>
        <w:r w:rsidR="00484B4C" w:rsidRPr="00484B4C">
          <w:rPr>
            <w:rStyle w:val="a4"/>
            <w:rFonts w:ascii="Book Antiqua" w:hAnsi="Book Antiqua"/>
            <w:sz w:val="24"/>
            <w:szCs w:val="24"/>
            <w:shd w:val="clear" w:color="auto" w:fill="FFFFFF"/>
          </w:rPr>
          <w:t>2307-8960</w:t>
        </w:r>
        <w:r w:rsidR="00484B4C" w:rsidRPr="00484B4C">
          <w:rPr>
            <w:rStyle w:val="a4"/>
            <w:rFonts w:ascii="Book Antiqua" w:hAnsi="Book Antiqua"/>
            <w:iCs/>
            <w:sz w:val="24"/>
          </w:rPr>
          <w:t>/full/v8/i</w:t>
        </w:r>
        <w:r w:rsidR="00484B4C" w:rsidRPr="00484B4C">
          <w:rPr>
            <w:rStyle w:val="a4"/>
            <w:rFonts w:ascii="Book Antiqua" w:hAnsi="Book Antiqua" w:hint="eastAsia"/>
            <w:iCs/>
            <w:sz w:val="24"/>
          </w:rPr>
          <w:t>3</w:t>
        </w:r>
        <w:r w:rsidR="00484B4C" w:rsidRPr="00484B4C">
          <w:rPr>
            <w:rStyle w:val="a4"/>
            <w:rFonts w:ascii="Book Antiqua" w:hAnsi="Book Antiqua"/>
            <w:iCs/>
            <w:sz w:val="24"/>
            <w:szCs w:val="24"/>
          </w:rPr>
          <w:t>/</w:t>
        </w:r>
        <w:r w:rsidR="00484B4C" w:rsidRPr="00484B4C">
          <w:rPr>
            <w:rStyle w:val="a4"/>
            <w:rFonts w:ascii="Book Antiqua" w:hAnsi="Book Antiqua" w:hint="eastAsia"/>
            <w:iCs/>
            <w:sz w:val="24"/>
            <w:szCs w:val="24"/>
          </w:rPr>
          <w:t>568</w:t>
        </w:r>
        <w:r w:rsidR="00484B4C" w:rsidRPr="00484B4C">
          <w:rPr>
            <w:rStyle w:val="a4"/>
            <w:rFonts w:ascii="Book Antiqua" w:hAnsi="Book Antiqua"/>
            <w:iCs/>
            <w:sz w:val="24"/>
            <w:szCs w:val="24"/>
          </w:rPr>
          <w:t>.htm</w:t>
        </w:r>
      </w:hyperlink>
    </w:p>
    <w:p w:rsidR="00865422" w:rsidRPr="00484B4C" w:rsidRDefault="0016241C" w:rsidP="001526CE">
      <w:pPr>
        <w:adjustRightInd w:val="0"/>
        <w:snapToGrid w:val="0"/>
        <w:spacing w:line="360" w:lineRule="auto"/>
        <w:rPr>
          <w:rFonts w:ascii="Book Antiqua" w:hAnsi="Book Antiqua"/>
          <w:bCs/>
          <w:sz w:val="24"/>
          <w:szCs w:val="24"/>
        </w:rPr>
      </w:pPr>
      <w:r w:rsidRPr="00484B4C">
        <w:rPr>
          <w:rFonts w:ascii="Book Antiqua" w:hAnsi="Book Antiqua"/>
          <w:iCs/>
          <w:sz w:val="24"/>
          <w:szCs w:val="24"/>
        </w:rPr>
        <w:t>DOI: https://dx.doi.org/</w:t>
      </w:r>
      <w:r w:rsidRPr="00484B4C">
        <w:rPr>
          <w:rFonts w:ascii="Book Antiqua" w:hAnsi="Book Antiqua" w:cs="宋体"/>
          <w:sz w:val="24"/>
          <w:szCs w:val="24"/>
        </w:rPr>
        <w:t>10.12998</w:t>
      </w:r>
      <w:r w:rsidRPr="00484B4C">
        <w:rPr>
          <w:rFonts w:ascii="Book Antiqua" w:hAnsi="Book Antiqua"/>
          <w:iCs/>
          <w:sz w:val="24"/>
        </w:rPr>
        <w:t>/wjcc.v8.i</w:t>
      </w:r>
      <w:r w:rsidRPr="00484B4C">
        <w:rPr>
          <w:rFonts w:ascii="Book Antiqua" w:hAnsi="Book Antiqua" w:hint="eastAsia"/>
          <w:iCs/>
          <w:sz w:val="24"/>
        </w:rPr>
        <w:t>3</w:t>
      </w:r>
      <w:r w:rsidRPr="00484B4C">
        <w:rPr>
          <w:rFonts w:ascii="Book Antiqua" w:hAnsi="Book Antiqua"/>
          <w:iCs/>
          <w:sz w:val="24"/>
          <w:szCs w:val="24"/>
        </w:rPr>
        <w:t>.</w:t>
      </w:r>
      <w:r w:rsidR="00484B4C" w:rsidRPr="00484B4C">
        <w:rPr>
          <w:rFonts w:ascii="Book Antiqua" w:hAnsi="Book Antiqua" w:hint="eastAsia"/>
          <w:iCs/>
          <w:sz w:val="24"/>
          <w:szCs w:val="24"/>
        </w:rPr>
        <w:t>568</w:t>
      </w:r>
    </w:p>
    <w:p w:rsidR="00865422" w:rsidRPr="00484B4C" w:rsidRDefault="00865422" w:rsidP="001526CE">
      <w:pPr>
        <w:adjustRightInd w:val="0"/>
        <w:snapToGrid w:val="0"/>
        <w:spacing w:line="360" w:lineRule="auto"/>
        <w:rPr>
          <w:rFonts w:ascii="Book Antiqua" w:hAnsi="Book Antiqua"/>
          <w:b/>
          <w:sz w:val="24"/>
          <w:szCs w:val="24"/>
        </w:rPr>
      </w:pPr>
    </w:p>
    <w:p w:rsidR="00865422" w:rsidRPr="00484B4C" w:rsidRDefault="00CE2F8D" w:rsidP="001526CE">
      <w:pPr>
        <w:adjustRightInd w:val="0"/>
        <w:snapToGrid w:val="0"/>
        <w:spacing w:line="360" w:lineRule="auto"/>
        <w:rPr>
          <w:rStyle w:val="fontstyle21"/>
          <w:rFonts w:ascii="Book Antiqua" w:hAnsi="Book Antiqua" w:cs="Arial"/>
          <w:color w:val="auto"/>
          <w:sz w:val="24"/>
          <w:szCs w:val="24"/>
        </w:rPr>
      </w:pPr>
      <w:r w:rsidRPr="00484B4C">
        <w:rPr>
          <w:rFonts w:ascii="Book Antiqua" w:hAnsi="Book Antiqua"/>
          <w:b/>
          <w:sz w:val="24"/>
          <w:szCs w:val="24"/>
        </w:rPr>
        <w:t>Core tip:</w:t>
      </w:r>
      <w:bookmarkStart w:id="45" w:name="OLE_LINK662"/>
      <w:bookmarkStart w:id="46" w:name="OLE_LINK660"/>
      <w:r w:rsidRPr="00484B4C">
        <w:rPr>
          <w:rFonts w:ascii="Book Antiqua" w:eastAsia="Arial Unicode MS" w:hAnsi="Book Antiqua" w:cs="Arial Unicode MS"/>
          <w:sz w:val="24"/>
          <w:szCs w:val="24"/>
          <w:lang w:val="en"/>
        </w:rPr>
        <w:t xml:space="preserve"> </w:t>
      </w:r>
      <w:bookmarkStart w:id="47" w:name="OLE_LINK13"/>
      <w:bookmarkEnd w:id="44"/>
      <w:bookmarkEnd w:id="45"/>
      <w:bookmarkEnd w:id="46"/>
      <w:r w:rsidR="00FA764E" w:rsidRPr="00484B4C">
        <w:rPr>
          <w:rStyle w:val="fontstyle21"/>
          <w:rFonts w:ascii="Book Antiqua" w:hAnsi="Book Antiqua" w:cs="Arial"/>
          <w:color w:val="auto"/>
          <w:sz w:val="24"/>
          <w:szCs w:val="24"/>
        </w:rPr>
        <w:t xml:space="preserve">We report </w:t>
      </w:r>
      <w:r w:rsidR="00576610" w:rsidRPr="00484B4C">
        <w:rPr>
          <w:rStyle w:val="fontstyle21"/>
          <w:rFonts w:ascii="Book Antiqua" w:hAnsi="Book Antiqua" w:cs="Arial"/>
          <w:color w:val="auto"/>
          <w:sz w:val="24"/>
          <w:szCs w:val="24"/>
        </w:rPr>
        <w:t xml:space="preserve">the </w:t>
      </w:r>
      <w:r w:rsidR="00FA764E" w:rsidRPr="00484B4C">
        <w:rPr>
          <w:rStyle w:val="fontstyle21"/>
          <w:rFonts w:ascii="Book Antiqua" w:hAnsi="Book Antiqua" w:cs="Arial"/>
          <w:color w:val="auto"/>
          <w:sz w:val="24"/>
          <w:szCs w:val="24"/>
        </w:rPr>
        <w:t xml:space="preserve">case of a patient who underwent </w:t>
      </w:r>
      <w:proofErr w:type="spellStart"/>
      <w:r w:rsidR="00FA764E" w:rsidRPr="00484B4C">
        <w:rPr>
          <w:rStyle w:val="fontstyle21"/>
          <w:rFonts w:ascii="Book Antiqua" w:hAnsi="Book Antiqua" w:cs="Arial"/>
          <w:color w:val="auto"/>
          <w:sz w:val="24"/>
          <w:szCs w:val="24"/>
        </w:rPr>
        <w:t>retransplantation</w:t>
      </w:r>
      <w:proofErr w:type="spellEnd"/>
      <w:r w:rsidR="00FA764E" w:rsidRPr="00484B4C">
        <w:rPr>
          <w:rStyle w:val="fontstyle21"/>
          <w:rFonts w:ascii="Book Antiqua" w:hAnsi="Book Antiqua" w:cs="Arial"/>
          <w:color w:val="auto"/>
          <w:sz w:val="24"/>
          <w:szCs w:val="24"/>
        </w:rPr>
        <w:t xml:space="preserve"> for</w:t>
      </w:r>
      <w:r w:rsidR="00C3068E" w:rsidRPr="00484B4C">
        <w:rPr>
          <w:rStyle w:val="fontstyle21"/>
          <w:rFonts w:ascii="Book Antiqua" w:hAnsi="Book Antiqua" w:cs="Arial"/>
          <w:color w:val="auto"/>
          <w:sz w:val="24"/>
          <w:szCs w:val="24"/>
        </w:rPr>
        <w:t xml:space="preserve"> graft</w:t>
      </w:r>
      <w:r w:rsidR="00FA764E" w:rsidRPr="00484B4C">
        <w:rPr>
          <w:rStyle w:val="fontstyle21"/>
          <w:rFonts w:ascii="Book Antiqua" w:hAnsi="Book Antiqua" w:cs="Arial"/>
          <w:color w:val="auto"/>
          <w:sz w:val="24"/>
          <w:szCs w:val="24"/>
        </w:rPr>
        <w:t xml:space="preserve"> liver failure due to </w:t>
      </w:r>
      <w:r w:rsidR="00576610" w:rsidRPr="00484B4C">
        <w:rPr>
          <w:rStyle w:val="fontstyle21"/>
          <w:rFonts w:ascii="Book Antiqua" w:hAnsi="Book Antiqua" w:cs="Arial"/>
          <w:color w:val="auto"/>
          <w:sz w:val="24"/>
          <w:szCs w:val="24"/>
        </w:rPr>
        <w:t xml:space="preserve">a </w:t>
      </w:r>
      <w:r w:rsidR="00FA764E" w:rsidRPr="00484B4C">
        <w:rPr>
          <w:rStyle w:val="fontstyle21"/>
          <w:rFonts w:ascii="Book Antiqua" w:hAnsi="Book Antiqua" w:cs="Arial"/>
          <w:color w:val="auto"/>
          <w:sz w:val="24"/>
          <w:szCs w:val="24"/>
        </w:rPr>
        <w:t>biliary complication after</w:t>
      </w:r>
      <w:r w:rsidR="00C3068E" w:rsidRPr="00484B4C">
        <w:rPr>
          <w:rStyle w:val="fontstyle21"/>
          <w:rFonts w:ascii="Book Antiqua" w:hAnsi="Book Antiqua" w:cs="Arial"/>
          <w:color w:val="auto"/>
          <w:sz w:val="24"/>
          <w:szCs w:val="24"/>
        </w:rPr>
        <w:t xml:space="preserve"> </w:t>
      </w:r>
      <w:r w:rsidR="005144C9" w:rsidRPr="00484B4C">
        <w:rPr>
          <w:rStyle w:val="fontstyle21"/>
          <w:rFonts w:ascii="Book Antiqua" w:hAnsi="Book Antiqua" w:cs="Arial"/>
          <w:color w:val="auto"/>
          <w:sz w:val="24"/>
          <w:szCs w:val="24"/>
        </w:rPr>
        <w:t>liver transplantation</w:t>
      </w:r>
      <w:r w:rsidR="00FA764E" w:rsidRPr="00484B4C">
        <w:rPr>
          <w:rStyle w:val="fontstyle21"/>
          <w:rFonts w:ascii="Book Antiqua" w:hAnsi="Book Antiqua" w:cs="Arial"/>
          <w:color w:val="auto"/>
          <w:sz w:val="24"/>
          <w:szCs w:val="24"/>
        </w:rPr>
        <w:t xml:space="preserve">. </w:t>
      </w:r>
      <w:r w:rsidR="00C3068E" w:rsidRPr="00484B4C">
        <w:rPr>
          <w:rStyle w:val="fontstyle21"/>
          <w:rFonts w:ascii="Book Antiqua" w:hAnsi="Book Antiqua" w:cs="Arial"/>
          <w:color w:val="auto"/>
          <w:sz w:val="24"/>
          <w:szCs w:val="24"/>
        </w:rPr>
        <w:t>The p</w:t>
      </w:r>
      <w:r w:rsidR="00FA764E" w:rsidRPr="00484B4C">
        <w:rPr>
          <w:rStyle w:val="fontstyle21"/>
          <w:rFonts w:ascii="Book Antiqua" w:hAnsi="Book Antiqua" w:cs="Arial"/>
          <w:color w:val="auto"/>
          <w:sz w:val="24"/>
          <w:szCs w:val="24"/>
        </w:rPr>
        <w:t>ortal vein</w:t>
      </w:r>
      <w:r w:rsidR="008F5F12" w:rsidRPr="00484B4C">
        <w:rPr>
          <w:rStyle w:val="fontstyle21"/>
          <w:rFonts w:ascii="Book Antiqua" w:hAnsi="Book Antiqua" w:cs="Arial"/>
          <w:color w:val="auto"/>
          <w:sz w:val="24"/>
          <w:szCs w:val="24"/>
        </w:rPr>
        <w:t xml:space="preserve"> (PV)</w:t>
      </w:r>
      <w:r w:rsidR="00FA764E" w:rsidRPr="00484B4C">
        <w:rPr>
          <w:rStyle w:val="fontstyle21"/>
          <w:rFonts w:ascii="Book Antiqua" w:hAnsi="Book Antiqua" w:cs="Arial"/>
          <w:color w:val="auto"/>
          <w:sz w:val="24"/>
          <w:szCs w:val="24"/>
        </w:rPr>
        <w:t xml:space="preserve"> thrombosis and hepatic artery occlusion posed great challenges for surgery. The operation was performed in a classic </w:t>
      </w:r>
      <w:proofErr w:type="spellStart"/>
      <w:r w:rsidR="005144C9" w:rsidRPr="00484B4C">
        <w:rPr>
          <w:rStyle w:val="fontstyle21"/>
          <w:rFonts w:ascii="Book Antiqua" w:hAnsi="Book Antiqua" w:cs="Arial"/>
          <w:color w:val="auto"/>
          <w:sz w:val="24"/>
          <w:szCs w:val="24"/>
        </w:rPr>
        <w:t>orthotopic</w:t>
      </w:r>
      <w:proofErr w:type="spellEnd"/>
      <w:r w:rsidR="005144C9" w:rsidRPr="00484B4C">
        <w:rPr>
          <w:rStyle w:val="fontstyle21"/>
          <w:rFonts w:ascii="Book Antiqua" w:hAnsi="Book Antiqua" w:cs="Arial"/>
          <w:color w:val="auto"/>
          <w:sz w:val="24"/>
          <w:szCs w:val="24"/>
        </w:rPr>
        <w:t xml:space="preserve"> </w:t>
      </w:r>
      <w:r w:rsidR="008F5F12" w:rsidRPr="00484B4C">
        <w:rPr>
          <w:rStyle w:val="fontstyle21"/>
          <w:rFonts w:ascii="Book Antiqua" w:hAnsi="Book Antiqua" w:cs="Arial"/>
          <w:color w:val="auto"/>
          <w:sz w:val="24"/>
          <w:szCs w:val="24"/>
        </w:rPr>
        <w:t xml:space="preserve">liver transplantation </w:t>
      </w:r>
      <w:r w:rsidR="00FA764E" w:rsidRPr="00484B4C">
        <w:rPr>
          <w:rStyle w:val="fontstyle21"/>
          <w:rFonts w:ascii="Book Antiqua" w:hAnsi="Book Antiqua" w:cs="Arial"/>
          <w:color w:val="auto"/>
          <w:sz w:val="24"/>
          <w:szCs w:val="24"/>
        </w:rPr>
        <w:t>manner without venous bypass</w:t>
      </w:r>
      <w:r w:rsidR="00C3068E" w:rsidRPr="00484B4C">
        <w:rPr>
          <w:rStyle w:val="fontstyle21"/>
          <w:rFonts w:ascii="Book Antiqua" w:hAnsi="Book Antiqua" w:cs="Arial"/>
          <w:color w:val="auto"/>
          <w:sz w:val="24"/>
          <w:szCs w:val="24"/>
        </w:rPr>
        <w:t>. Because t</w:t>
      </w:r>
      <w:r w:rsidR="00FA764E" w:rsidRPr="00484B4C">
        <w:rPr>
          <w:rStyle w:val="fontstyle21"/>
          <w:rFonts w:ascii="Book Antiqua" w:hAnsi="Book Antiqua" w:cs="Arial"/>
          <w:color w:val="auto"/>
          <w:sz w:val="24"/>
          <w:szCs w:val="24"/>
        </w:rPr>
        <w:t>he blood flow</w:t>
      </w:r>
      <w:r w:rsidR="00C3068E" w:rsidRPr="00484B4C">
        <w:rPr>
          <w:rStyle w:val="fontstyle21"/>
          <w:rFonts w:ascii="Book Antiqua" w:hAnsi="Book Antiqua" w:cs="Arial"/>
          <w:color w:val="auto"/>
          <w:sz w:val="24"/>
          <w:szCs w:val="24"/>
        </w:rPr>
        <w:t xml:space="preserve"> of </w:t>
      </w:r>
      <w:r w:rsidR="00576610" w:rsidRPr="00484B4C">
        <w:rPr>
          <w:rStyle w:val="fontstyle21"/>
          <w:rFonts w:ascii="Book Antiqua" w:hAnsi="Book Antiqua" w:cs="Arial"/>
          <w:color w:val="auto"/>
          <w:sz w:val="24"/>
          <w:szCs w:val="24"/>
        </w:rPr>
        <w:t xml:space="preserve">the </w:t>
      </w:r>
      <w:r w:rsidR="008F5F12" w:rsidRPr="00484B4C">
        <w:rPr>
          <w:rStyle w:val="fontstyle21"/>
          <w:rFonts w:ascii="Book Antiqua" w:hAnsi="Book Antiqua" w:cs="Arial"/>
          <w:color w:val="auto"/>
          <w:sz w:val="24"/>
          <w:szCs w:val="24"/>
        </w:rPr>
        <w:t>PV</w:t>
      </w:r>
      <w:r w:rsidR="00FA764E" w:rsidRPr="00484B4C">
        <w:rPr>
          <w:rStyle w:val="fontstyle21"/>
          <w:rFonts w:ascii="Book Antiqua" w:hAnsi="Book Antiqua" w:cs="Arial"/>
          <w:color w:val="auto"/>
          <w:sz w:val="24"/>
          <w:szCs w:val="24"/>
        </w:rPr>
        <w:t xml:space="preserve"> was not ideal after removing the thrombosis, </w:t>
      </w:r>
      <w:r w:rsidR="00576610" w:rsidRPr="00484B4C">
        <w:rPr>
          <w:rStyle w:val="fontstyle21"/>
          <w:rFonts w:ascii="Book Antiqua" w:hAnsi="Book Antiqua" w:cs="Arial"/>
          <w:color w:val="auto"/>
          <w:sz w:val="24"/>
          <w:szCs w:val="24"/>
        </w:rPr>
        <w:t xml:space="preserve">the </w:t>
      </w:r>
      <w:r w:rsidR="00FA764E" w:rsidRPr="00484B4C">
        <w:rPr>
          <w:rStyle w:val="fontstyle21"/>
          <w:rFonts w:ascii="Book Antiqua" w:hAnsi="Book Antiqua" w:cs="Arial"/>
          <w:color w:val="auto"/>
          <w:sz w:val="24"/>
          <w:szCs w:val="24"/>
        </w:rPr>
        <w:t xml:space="preserve">graft </w:t>
      </w:r>
      <w:r w:rsidR="008F5F12" w:rsidRPr="00484B4C">
        <w:rPr>
          <w:rStyle w:val="fontstyle21"/>
          <w:rFonts w:ascii="Book Antiqua" w:hAnsi="Book Antiqua" w:cs="Arial"/>
          <w:color w:val="auto"/>
          <w:sz w:val="24"/>
          <w:szCs w:val="24"/>
        </w:rPr>
        <w:t>PV</w:t>
      </w:r>
      <w:r w:rsidR="00FA764E" w:rsidRPr="00484B4C">
        <w:rPr>
          <w:rStyle w:val="fontstyle21"/>
          <w:rFonts w:ascii="Book Antiqua" w:hAnsi="Book Antiqua" w:cs="Arial"/>
          <w:color w:val="auto"/>
          <w:sz w:val="24"/>
          <w:szCs w:val="24"/>
        </w:rPr>
        <w:t xml:space="preserve"> was anastomosed with </w:t>
      </w:r>
      <w:r w:rsidR="00576610" w:rsidRPr="00484B4C">
        <w:rPr>
          <w:rStyle w:val="fontstyle21"/>
          <w:rFonts w:ascii="Book Antiqua" w:hAnsi="Book Antiqua" w:cs="Arial"/>
          <w:color w:val="auto"/>
          <w:sz w:val="24"/>
          <w:szCs w:val="24"/>
        </w:rPr>
        <w:t xml:space="preserve">the </w:t>
      </w:r>
      <w:r w:rsidR="00FA764E" w:rsidRPr="00484B4C">
        <w:rPr>
          <w:rStyle w:val="fontstyle21"/>
          <w:rFonts w:ascii="Book Antiqua" w:hAnsi="Book Antiqua" w:cs="Arial"/>
          <w:color w:val="auto"/>
          <w:sz w:val="24"/>
          <w:szCs w:val="24"/>
        </w:rPr>
        <w:t>recipient</w:t>
      </w:r>
      <w:r w:rsidR="00576610" w:rsidRPr="00484B4C">
        <w:rPr>
          <w:rStyle w:val="fontstyle21"/>
          <w:rFonts w:ascii="Book Antiqua" w:hAnsi="Book Antiqua" w:cs="Arial"/>
          <w:color w:val="auto"/>
          <w:sz w:val="24"/>
          <w:szCs w:val="24"/>
        </w:rPr>
        <w:t>’s</w:t>
      </w:r>
      <w:r w:rsidR="00FA764E" w:rsidRPr="00484B4C">
        <w:rPr>
          <w:rStyle w:val="fontstyle21"/>
          <w:rFonts w:ascii="Book Antiqua" w:hAnsi="Book Antiqua" w:cs="Arial"/>
          <w:color w:val="auto"/>
          <w:sz w:val="24"/>
          <w:szCs w:val="24"/>
        </w:rPr>
        <w:t xml:space="preserve"> left renal vein. The hepatic artery was anastomosed with the abdominal aorta. Biliary anastomosis was performed </w:t>
      </w:r>
      <w:r w:rsidR="00576610" w:rsidRPr="00484B4C">
        <w:rPr>
          <w:rStyle w:val="fontstyle21"/>
          <w:rFonts w:ascii="Book Antiqua" w:hAnsi="Book Antiqua" w:cs="Arial"/>
          <w:color w:val="auto"/>
          <w:sz w:val="24"/>
          <w:szCs w:val="24"/>
        </w:rPr>
        <w:t xml:space="preserve">in an </w:t>
      </w:r>
      <w:r w:rsidR="00FA764E" w:rsidRPr="00484B4C">
        <w:rPr>
          <w:rStyle w:val="fontstyle21"/>
          <w:rFonts w:ascii="Book Antiqua" w:hAnsi="Book Antiqua" w:cs="Arial"/>
          <w:color w:val="auto"/>
          <w:sz w:val="24"/>
          <w:szCs w:val="24"/>
        </w:rPr>
        <w:t xml:space="preserve">end-to-end </w:t>
      </w:r>
      <w:r w:rsidR="00576610" w:rsidRPr="00484B4C">
        <w:rPr>
          <w:rStyle w:val="fontstyle21"/>
          <w:rFonts w:ascii="Book Antiqua" w:hAnsi="Book Antiqua" w:cs="Arial"/>
          <w:color w:val="auto"/>
          <w:sz w:val="24"/>
          <w:szCs w:val="24"/>
        </w:rPr>
        <w:t>manner</w:t>
      </w:r>
      <w:r w:rsidR="00FA764E" w:rsidRPr="00484B4C">
        <w:rPr>
          <w:rStyle w:val="fontstyle21"/>
          <w:rFonts w:ascii="Book Antiqua" w:hAnsi="Book Antiqua" w:cs="Arial"/>
          <w:color w:val="auto"/>
          <w:sz w:val="24"/>
          <w:szCs w:val="24"/>
        </w:rPr>
        <w:t xml:space="preserve">. </w:t>
      </w:r>
      <w:r w:rsidR="00C3068E" w:rsidRPr="00484B4C">
        <w:rPr>
          <w:rStyle w:val="fontstyle21"/>
          <w:rFonts w:ascii="Book Antiqua" w:hAnsi="Book Antiqua" w:cs="Arial"/>
          <w:color w:val="auto"/>
          <w:sz w:val="24"/>
          <w:szCs w:val="24"/>
        </w:rPr>
        <w:t>T</w:t>
      </w:r>
      <w:r w:rsidR="00FA764E" w:rsidRPr="00484B4C">
        <w:rPr>
          <w:rStyle w:val="fontstyle21"/>
          <w:rFonts w:ascii="Book Antiqua" w:hAnsi="Book Antiqua" w:cs="Arial"/>
          <w:color w:val="auto"/>
          <w:sz w:val="24"/>
          <w:szCs w:val="24"/>
        </w:rPr>
        <w:t>he patient was discharged from hospital</w:t>
      </w:r>
      <w:r w:rsidR="00C3068E" w:rsidRPr="00484B4C">
        <w:rPr>
          <w:rStyle w:val="fontstyle21"/>
          <w:rFonts w:ascii="Book Antiqua" w:hAnsi="Book Antiqua" w:cs="Arial"/>
          <w:color w:val="auto"/>
          <w:sz w:val="24"/>
          <w:szCs w:val="24"/>
        </w:rPr>
        <w:t xml:space="preserve"> with normal liver and kidney function</w:t>
      </w:r>
      <w:r w:rsidR="00FA764E" w:rsidRPr="00484B4C">
        <w:rPr>
          <w:rStyle w:val="fontstyle21"/>
          <w:rFonts w:ascii="Book Antiqua" w:hAnsi="Book Antiqua" w:cs="Arial"/>
          <w:color w:val="auto"/>
          <w:sz w:val="24"/>
          <w:szCs w:val="24"/>
        </w:rPr>
        <w:t>.</w:t>
      </w:r>
    </w:p>
    <w:bookmarkEnd w:id="47"/>
    <w:p w:rsidR="003B10A9" w:rsidRPr="00484B4C" w:rsidRDefault="00CE2F8D" w:rsidP="001526CE">
      <w:pPr>
        <w:adjustRightInd w:val="0"/>
        <w:snapToGrid w:val="0"/>
        <w:spacing w:line="360" w:lineRule="auto"/>
        <w:rPr>
          <w:rFonts w:ascii="Book Antiqua" w:hAnsi="Book Antiqua"/>
          <w:bCs/>
          <w:sz w:val="24"/>
          <w:szCs w:val="24"/>
          <w:u w:val="single"/>
        </w:rPr>
      </w:pPr>
      <w:r w:rsidRPr="00484B4C">
        <w:rPr>
          <w:rFonts w:ascii="Book Antiqua" w:hAnsi="Book Antiqua" w:cs="Arial"/>
          <w:b/>
          <w:bCs/>
          <w:kern w:val="0"/>
          <w:sz w:val="24"/>
          <w:szCs w:val="24"/>
        </w:rPr>
        <w:br w:type="page"/>
      </w:r>
      <w:r w:rsidR="006431D3" w:rsidRPr="00484B4C">
        <w:rPr>
          <w:rFonts w:ascii="Book Antiqua" w:hAnsi="Book Antiqua" w:cs="Arial"/>
          <w:b/>
          <w:bCs/>
          <w:kern w:val="0"/>
          <w:sz w:val="24"/>
          <w:szCs w:val="24"/>
          <w:u w:val="single"/>
        </w:rPr>
        <w:t>INTRODUCTION</w:t>
      </w:r>
    </w:p>
    <w:p w:rsidR="00451119" w:rsidRPr="00484B4C" w:rsidRDefault="005144C9" w:rsidP="001526CE">
      <w:pPr>
        <w:widowControl/>
        <w:shd w:val="clear" w:color="auto" w:fill="FFFFFF"/>
        <w:spacing w:line="360" w:lineRule="auto"/>
        <w:textAlignment w:val="top"/>
        <w:rPr>
          <w:rFonts w:ascii="Book Antiqua" w:hAnsi="Book Antiqua" w:cs="Arial"/>
          <w:sz w:val="24"/>
          <w:szCs w:val="24"/>
        </w:rPr>
      </w:pPr>
      <w:proofErr w:type="spellStart"/>
      <w:r w:rsidRPr="00484B4C">
        <w:rPr>
          <w:rFonts w:ascii="Book Antiqua" w:hAnsi="Book Antiqua" w:cs="Arial"/>
          <w:sz w:val="24"/>
          <w:szCs w:val="24"/>
        </w:rPr>
        <w:t>Orthotopic</w:t>
      </w:r>
      <w:proofErr w:type="spellEnd"/>
      <w:r w:rsidRPr="00484B4C">
        <w:rPr>
          <w:rFonts w:ascii="Book Antiqua" w:hAnsi="Book Antiqua" w:cs="Arial"/>
          <w:sz w:val="24"/>
          <w:szCs w:val="24"/>
        </w:rPr>
        <w:t xml:space="preserve"> liver transplantation (</w:t>
      </w:r>
      <w:r w:rsidR="00CD05F0" w:rsidRPr="00484B4C">
        <w:rPr>
          <w:rFonts w:ascii="Book Antiqua" w:hAnsi="Book Antiqua" w:cs="Arial"/>
          <w:sz w:val="24"/>
          <w:szCs w:val="24"/>
        </w:rPr>
        <w:t>OLT</w:t>
      </w:r>
      <w:r w:rsidRPr="00484B4C">
        <w:rPr>
          <w:rFonts w:ascii="Book Antiqua" w:hAnsi="Book Antiqua" w:cs="Arial"/>
          <w:sz w:val="24"/>
          <w:szCs w:val="24"/>
        </w:rPr>
        <w:t>)</w:t>
      </w:r>
      <w:r w:rsidR="004B2BD4" w:rsidRPr="00484B4C">
        <w:rPr>
          <w:rFonts w:ascii="Book Antiqua" w:hAnsi="Book Antiqua" w:cs="Arial"/>
          <w:sz w:val="24"/>
          <w:szCs w:val="24"/>
        </w:rPr>
        <w:t xml:space="preserve"> is currently the life-saving therapeutic modality for patients with end-stage liver failure, with 5- and 10-year survival rates of over 70% and 65%, respectively</w:t>
      </w:r>
      <w:r w:rsidR="00AB5D30" w:rsidRPr="00484B4C">
        <w:rPr>
          <w:rFonts w:ascii="Book Antiqua" w:hAnsi="Book Antiqua"/>
          <w:sz w:val="24"/>
          <w:szCs w:val="24"/>
        </w:rPr>
        <w:fldChar w:fldCharType="begin">
          <w:fldData xml:space="preserve">PEVuZE5vdGU+PENpdGU+PEF1dGhvcj5Bem91bGF5PC9BdXRob3I+PFllYXI+MjAwMjwvWWVhcj48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cz43MTMtMjE7IGRpc2N1c3Npb24gNzIxPC9wYWdlcz48dm9sdW1lPjIzNjwvdm9sdW1lPjxudW1i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</w:fldData>
        </w:fldChar>
      </w:r>
      <w:r w:rsidR="00AB5D30" w:rsidRPr="00484B4C">
        <w:rPr>
          <w:rFonts w:ascii="Book Antiqua" w:hAnsi="Book Antiqua"/>
          <w:sz w:val="24"/>
          <w:szCs w:val="24"/>
        </w:rPr>
        <w:instrText xml:space="preserve"> ADDIN EN.CITE </w:instrText>
      </w:r>
      <w:r w:rsidR="00AB5D30" w:rsidRPr="00484B4C">
        <w:rPr>
          <w:rFonts w:ascii="Book Antiqua" w:hAnsi="Book Antiqua"/>
          <w:sz w:val="24"/>
          <w:szCs w:val="24"/>
        </w:rPr>
        <w:fldChar w:fldCharType="begin">
          <w:fldData xml:space="preserve">PEVuZE5vdGU+PENpdGU+PEF1dGhvcj5Bem91bGF5PC9BdXRob3I+PFllYXI+MjAwMjwvWWVhcj48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cz43MTMtMjE7IGRpc2N1c3Npb24gNzIxPC9wYWdlcz48dm9sdW1lPjIzNjwvdm9sdW1lPjxudW1i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</w:fldData>
        </w:fldChar>
      </w:r>
      <w:r w:rsidR="00AB5D30" w:rsidRPr="00484B4C">
        <w:rPr>
          <w:rFonts w:ascii="Book Antiqua" w:hAnsi="Book Antiqua"/>
          <w:sz w:val="24"/>
          <w:szCs w:val="24"/>
        </w:rPr>
        <w:instrText xml:space="preserve"> ADDIN EN.CITE.DATA </w:instrText>
      </w:r>
      <w:r w:rsidR="00AB5D30" w:rsidRPr="00484B4C">
        <w:rPr>
          <w:rFonts w:ascii="Book Antiqua" w:hAnsi="Book Antiqua"/>
          <w:sz w:val="24"/>
          <w:szCs w:val="24"/>
        </w:rPr>
      </w:r>
      <w:r w:rsidR="00AB5D30" w:rsidRPr="00484B4C">
        <w:rPr>
          <w:rFonts w:ascii="Book Antiqua" w:hAnsi="Book Antiqua"/>
          <w:sz w:val="24"/>
          <w:szCs w:val="24"/>
        </w:rPr>
        <w:fldChar w:fldCharType="end"/>
      </w:r>
      <w:r w:rsidR="00AB5D30" w:rsidRPr="00484B4C">
        <w:rPr>
          <w:rFonts w:ascii="Book Antiqua" w:hAnsi="Book Antiqua"/>
          <w:sz w:val="24"/>
          <w:szCs w:val="24"/>
        </w:rPr>
      </w:r>
      <w:r w:rsidR="00AB5D30" w:rsidRPr="00484B4C">
        <w:rPr>
          <w:rFonts w:ascii="Book Antiqua" w:hAnsi="Book Antiqua"/>
          <w:sz w:val="24"/>
          <w:szCs w:val="24"/>
        </w:rPr>
        <w:fldChar w:fldCharType="separate"/>
      </w:r>
      <w:r w:rsidR="00AB5D30" w:rsidRPr="00484B4C">
        <w:rPr>
          <w:rFonts w:ascii="Book Antiqua" w:hAnsi="Book Antiqua"/>
          <w:noProof/>
          <w:sz w:val="24"/>
          <w:szCs w:val="24"/>
          <w:vertAlign w:val="superscript"/>
        </w:rPr>
        <w:t>[</w:t>
      </w:r>
      <w:hyperlink w:anchor="_ENREF_1" w:tooltip="Azoulay, 2002 #65" w:history="1">
        <w:r w:rsidR="00AB5D30" w:rsidRPr="00484B4C">
          <w:rPr>
            <w:rFonts w:ascii="Book Antiqua" w:hAnsi="Book Antiqua"/>
            <w:noProof/>
            <w:sz w:val="24"/>
            <w:szCs w:val="24"/>
            <w:vertAlign w:val="superscript"/>
          </w:rPr>
          <w:t>1</w:t>
        </w:r>
      </w:hyperlink>
      <w:r w:rsidR="00AB5D30" w:rsidRPr="00484B4C">
        <w:rPr>
          <w:rFonts w:ascii="Book Antiqua" w:hAnsi="Book Antiqua"/>
          <w:noProof/>
          <w:sz w:val="24"/>
          <w:szCs w:val="24"/>
          <w:vertAlign w:val="superscript"/>
        </w:rPr>
        <w:t>]</w:t>
      </w:r>
      <w:r w:rsidR="00AB5D30" w:rsidRPr="00484B4C">
        <w:rPr>
          <w:rFonts w:ascii="Book Antiqua" w:hAnsi="Book Antiqua"/>
          <w:sz w:val="24"/>
          <w:szCs w:val="24"/>
        </w:rPr>
        <w:fldChar w:fldCharType="end"/>
      </w:r>
      <w:r w:rsidR="004B2BD4" w:rsidRPr="00484B4C">
        <w:rPr>
          <w:rFonts w:ascii="Book Antiqua" w:hAnsi="Book Antiqua"/>
          <w:sz w:val="24"/>
          <w:szCs w:val="24"/>
        </w:rPr>
        <w:t>.</w:t>
      </w:r>
      <w:r w:rsidR="00946DE8" w:rsidRPr="00484B4C">
        <w:rPr>
          <w:rFonts w:ascii="Book Antiqua" w:hAnsi="Book Antiqua"/>
          <w:sz w:val="24"/>
          <w:szCs w:val="24"/>
        </w:rPr>
        <w:t xml:space="preserve"> </w:t>
      </w:r>
      <w:r w:rsidR="004B2BD4" w:rsidRPr="00484B4C">
        <w:rPr>
          <w:rFonts w:ascii="Book Antiqua" w:hAnsi="Book Antiqua" w:cs="Arial"/>
          <w:sz w:val="24"/>
          <w:szCs w:val="24"/>
        </w:rPr>
        <w:t>However, a significant proportion of patients (10.0</w:t>
      </w:r>
      <w:r w:rsidRPr="00484B4C">
        <w:rPr>
          <w:rFonts w:ascii="Book Antiqua" w:hAnsi="Book Antiqua" w:cs="Arial"/>
          <w:sz w:val="24"/>
          <w:szCs w:val="24"/>
        </w:rPr>
        <w:t>%-</w:t>
      </w:r>
      <w:r w:rsidR="004B2BD4" w:rsidRPr="00484B4C">
        <w:rPr>
          <w:rFonts w:ascii="Book Antiqua" w:hAnsi="Book Antiqua" w:cs="Arial"/>
          <w:sz w:val="24"/>
          <w:szCs w:val="24"/>
        </w:rPr>
        <w:t xml:space="preserve">19.4%) suffer graft loss following primary </w:t>
      </w:r>
      <w:r w:rsidR="00CD05F0" w:rsidRPr="00484B4C">
        <w:rPr>
          <w:rFonts w:ascii="Book Antiqua" w:hAnsi="Book Antiqua" w:cs="Arial"/>
          <w:sz w:val="24"/>
          <w:szCs w:val="24"/>
        </w:rPr>
        <w:t>LT</w:t>
      </w:r>
      <w:r w:rsidR="00AB5D30" w:rsidRPr="00484B4C">
        <w:rPr>
          <w:rFonts w:ascii="Book Antiqua" w:hAnsi="Book Antiqua" w:cs="Arial"/>
          <w:sz w:val="24"/>
          <w:szCs w:val="24"/>
        </w:rPr>
        <w:fldChar w:fldCharType="begin">
          <w:fldData xml:space="preserve">PEVuZE5vdGU+PENpdGU+PEF1dGhvcj5Bem91bGF5PC9BdXRob3I+PFllYXI+MjAwMjwvWWVhcj48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Z2VzPjcxMy0yMTsgZGlzY3Vzc2lvbiA3MjE8L3BhZ2VzPjx2b2x1bWU+MjM2PC92b2x1bWU+PG51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ci0xPjwvYWx0LXBlcmlvZGljYWw+PHBhZ2VzPjYwMi0xMTwvcGFnZXM+PHZvbHVtZT43PC92b2x1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PEVuZE5vdGU+PENpdGU+PEF1dGhvcj5Bem91bGF5PC9BdXRob3I+PFllYXI+MjAwMjwvWWVhcj48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Z2VzPjcxMy0yMTsgZGlzY3Vzc2lvbiA3MjE8L3BhZ2VzPjx2b2x1bWU+MjM2PC92b2x1bWU+PG51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1" w:tooltip="Azoulay, 2002 #65" w:history="1">
        <w:r w:rsidR="00AB5D30" w:rsidRPr="00484B4C">
          <w:rPr>
            <w:rFonts w:ascii="Book Antiqua" w:hAnsi="Book Antiqua" w:cs="Arial"/>
            <w:noProof/>
            <w:sz w:val="24"/>
            <w:szCs w:val="24"/>
            <w:vertAlign w:val="superscript"/>
          </w:rPr>
          <w:t>1-3</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004B2BD4" w:rsidRPr="00484B4C">
        <w:rPr>
          <w:rFonts w:ascii="Book Antiqua" w:hAnsi="Book Antiqua"/>
          <w:sz w:val="24"/>
          <w:szCs w:val="24"/>
        </w:rPr>
        <w:t>.</w:t>
      </w:r>
      <w:r w:rsidR="00946DE8" w:rsidRPr="00484B4C">
        <w:rPr>
          <w:rFonts w:ascii="Book Antiqua" w:hAnsi="Book Antiqua"/>
          <w:sz w:val="24"/>
          <w:szCs w:val="24"/>
        </w:rPr>
        <w:t xml:space="preserve"> </w:t>
      </w:r>
      <w:proofErr w:type="spellStart"/>
      <w:r w:rsidR="008F5F12" w:rsidRPr="00484B4C">
        <w:rPr>
          <w:rStyle w:val="fontstyle21"/>
          <w:rFonts w:ascii="Book Antiqua" w:hAnsi="Book Antiqua" w:cs="Arial"/>
          <w:color w:val="auto"/>
          <w:sz w:val="24"/>
          <w:szCs w:val="24"/>
        </w:rPr>
        <w:t>Retransplantation</w:t>
      </w:r>
      <w:proofErr w:type="spellEnd"/>
      <w:r w:rsidR="008F5F12" w:rsidRPr="00484B4C">
        <w:rPr>
          <w:rStyle w:val="fontstyle21"/>
          <w:rFonts w:ascii="Book Antiqua" w:hAnsi="Book Antiqua" w:cs="Arial"/>
          <w:color w:val="auto"/>
          <w:sz w:val="24"/>
          <w:szCs w:val="24"/>
        </w:rPr>
        <w:t xml:space="preserve"> of the liver (</w:t>
      </w:r>
      <w:proofErr w:type="spellStart"/>
      <w:r w:rsidR="00404006" w:rsidRPr="00484B4C">
        <w:rPr>
          <w:rStyle w:val="fontstyle21"/>
          <w:rFonts w:ascii="Book Antiqua" w:hAnsi="Book Antiqua" w:cs="Arial"/>
          <w:color w:val="auto"/>
          <w:sz w:val="24"/>
          <w:szCs w:val="24"/>
        </w:rPr>
        <w:t>ReLT</w:t>
      </w:r>
      <w:proofErr w:type="spellEnd"/>
      <w:r w:rsidR="008F5F12" w:rsidRPr="00484B4C">
        <w:rPr>
          <w:rStyle w:val="fontstyle21"/>
          <w:rFonts w:ascii="Book Antiqua" w:hAnsi="Book Antiqua" w:cs="Arial"/>
          <w:color w:val="auto"/>
          <w:sz w:val="24"/>
          <w:szCs w:val="24"/>
        </w:rPr>
        <w:t>)</w:t>
      </w:r>
      <w:r w:rsidR="004B2BD4" w:rsidRPr="00484B4C">
        <w:rPr>
          <w:rFonts w:ascii="Book Antiqua" w:hAnsi="Book Antiqua" w:cs="Arial"/>
          <w:sz w:val="24"/>
          <w:szCs w:val="24"/>
        </w:rPr>
        <w:t xml:space="preserve"> is the only viable treatment option for patients with irreversible graft failure. The incidence of </w:t>
      </w:r>
      <w:proofErr w:type="spellStart"/>
      <w:r w:rsidR="00404006" w:rsidRPr="00484B4C">
        <w:rPr>
          <w:rStyle w:val="fontstyle21"/>
          <w:rFonts w:ascii="Book Antiqua" w:hAnsi="Book Antiqua" w:cs="Arial"/>
          <w:color w:val="auto"/>
          <w:sz w:val="24"/>
          <w:szCs w:val="24"/>
        </w:rPr>
        <w:t>ReLT</w:t>
      </w:r>
      <w:proofErr w:type="spellEnd"/>
      <w:r w:rsidR="004B2BD4" w:rsidRPr="00484B4C">
        <w:rPr>
          <w:rFonts w:ascii="Book Antiqua" w:hAnsi="Book Antiqua" w:cs="Arial"/>
          <w:sz w:val="24"/>
          <w:szCs w:val="24"/>
        </w:rPr>
        <w:t xml:space="preserve"> varies between 5% and 22% worldwide</w:t>
      </w:r>
      <w:r w:rsidR="00AB5D30" w:rsidRPr="00484B4C">
        <w:rPr>
          <w:rFonts w:ascii="Book Antiqua" w:hAnsi="Book Antiqua" w:cs="Arial"/>
          <w:sz w:val="24"/>
          <w:szCs w:val="24"/>
        </w:rPr>
        <w:fldChar w:fldCharType="begin">
          <w:fldData xml:space="preserve">PEVuZE5vdGU+PENpdGU+PEF1dGhvcj5LYXNoeWFwPC9BdXRob3I+PFllYXI+MjAwMTwvWWVhcj48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PHBhZ2VzPjE0ODYtNzwvcGFnZXM+PHZvbHVtZT4zMzwvdm9sdW1lPjxudW1iZXI+MS0yPC9udW1i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aW9uIFNvY2lldHk8L2FiYnItMT48L3BlcmlvZGljYWw+PGFsdC1wZXJpb2RpY2FsPjxmdWxsLXRp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VHJhbnNwbGFudGF0aW9uIFNvY2lldHk8L2FiYnItMT48L2FsdC1wZXJpb2RpY2FsPjxwYWdlcz4y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==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PEVuZE5vdGU+PENpdGU+PEF1dGhvcj5LYXNoeWFwPC9BdXRob3I+PFllYXI+MjAwMTwvWWVhcj48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==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4" w:tooltip="Kashyap, 2001 #77" w:history="1">
        <w:r w:rsidR="00AB5D30" w:rsidRPr="00484B4C">
          <w:rPr>
            <w:rFonts w:ascii="Book Antiqua" w:hAnsi="Book Antiqua" w:cs="Arial"/>
            <w:noProof/>
            <w:sz w:val="24"/>
            <w:szCs w:val="24"/>
            <w:vertAlign w:val="superscript"/>
          </w:rPr>
          <w:t>4-6</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009241CA" w:rsidRPr="00484B4C">
        <w:rPr>
          <w:rFonts w:ascii="Book Antiqua" w:hAnsi="Book Antiqua"/>
          <w:sz w:val="24"/>
          <w:szCs w:val="24"/>
        </w:rPr>
        <w:t xml:space="preserve">. </w:t>
      </w:r>
      <w:bookmarkStart w:id="48" w:name="_Hlk10805383"/>
      <w:proofErr w:type="spellStart"/>
      <w:r w:rsidR="00404006" w:rsidRPr="00484B4C">
        <w:rPr>
          <w:rStyle w:val="fontstyle21"/>
          <w:rFonts w:ascii="Book Antiqua" w:hAnsi="Book Antiqua" w:cs="Arial"/>
          <w:color w:val="auto"/>
          <w:sz w:val="24"/>
          <w:szCs w:val="24"/>
        </w:rPr>
        <w:t>ReLT</w:t>
      </w:r>
      <w:proofErr w:type="spellEnd"/>
      <w:r w:rsidR="004B2BD4" w:rsidRPr="00484B4C">
        <w:rPr>
          <w:rFonts w:ascii="Book Antiqua" w:hAnsi="Book Antiqua" w:cs="Arial"/>
          <w:sz w:val="24"/>
          <w:szCs w:val="24"/>
        </w:rPr>
        <w:t xml:space="preserve"> presents a clinical dilemma because it is associated not only with ethical and economic issues, but also with a significantly poorer outcome compared with that following primary transplantation</w:t>
      </w:r>
      <w:r w:rsidR="00AB5D30" w:rsidRPr="00484B4C">
        <w:rPr>
          <w:rFonts w:ascii="Book Antiqua" w:hAnsi="Book Antiqua" w:cs="Arial"/>
          <w:sz w:val="24"/>
          <w:szCs w:val="24"/>
        </w:rPr>
        <w:fldChar w:fldCharType="begin">
          <w:fldData xml:space="preserve">PEVuZE5vdGU+PENpdGU+PEF1dGhvcj5LaXRjaGVuczwvQXV0aG9yPjxZZWFyPjIwMTQ8L1llYXI+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PEVuZE5vdGU+PENpdGU+PEF1dGhvcj5LaXRjaGVuczwvQXV0aG9yPjxZZWFyPjIwMTQ8L1llYXI+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7" w:tooltip="Kitchens, 2014 #9" w:history="1">
        <w:r w:rsidR="00AB5D30" w:rsidRPr="00484B4C">
          <w:rPr>
            <w:rFonts w:ascii="Book Antiqua" w:hAnsi="Book Antiqua" w:cs="Arial"/>
            <w:noProof/>
            <w:sz w:val="24"/>
            <w:szCs w:val="24"/>
            <w:vertAlign w:val="superscript"/>
          </w:rPr>
          <w:t>7</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009241CA" w:rsidRPr="00484B4C">
        <w:rPr>
          <w:rFonts w:ascii="Book Antiqua" w:hAnsi="Book Antiqua" w:cs="Arial"/>
          <w:sz w:val="24"/>
          <w:szCs w:val="24"/>
        </w:rPr>
        <w:t xml:space="preserve">. </w:t>
      </w:r>
      <w:r w:rsidR="00C35B00" w:rsidRPr="00484B4C">
        <w:rPr>
          <w:rFonts w:ascii="Book Antiqua" w:hAnsi="Book Antiqua" w:cs="Arial"/>
          <w:sz w:val="24"/>
          <w:szCs w:val="24"/>
        </w:rPr>
        <w:t xml:space="preserve">Meanwhile, the operation and clinical treatment of </w:t>
      </w:r>
      <w:proofErr w:type="spellStart"/>
      <w:r w:rsidR="008C21BB" w:rsidRPr="00484B4C">
        <w:rPr>
          <w:rFonts w:ascii="Book Antiqua" w:hAnsi="Book Antiqua" w:cs="Arial"/>
          <w:sz w:val="24"/>
          <w:szCs w:val="24"/>
        </w:rPr>
        <w:t>ReLT</w:t>
      </w:r>
      <w:proofErr w:type="spellEnd"/>
      <w:r w:rsidR="008C21BB" w:rsidRPr="00484B4C">
        <w:rPr>
          <w:rFonts w:ascii="Book Antiqua" w:hAnsi="Book Antiqua" w:cs="Arial"/>
          <w:sz w:val="24"/>
          <w:szCs w:val="24"/>
        </w:rPr>
        <w:t xml:space="preserve"> </w:t>
      </w:r>
      <w:r w:rsidR="00C35B00" w:rsidRPr="00484B4C">
        <w:rPr>
          <w:rFonts w:ascii="Book Antiqua" w:hAnsi="Book Antiqua" w:cs="Arial"/>
          <w:sz w:val="24"/>
          <w:szCs w:val="24"/>
        </w:rPr>
        <w:t xml:space="preserve">are complex and technically challenging. Here, we introduce </w:t>
      </w:r>
      <w:r w:rsidR="00286D27" w:rsidRPr="00484B4C">
        <w:rPr>
          <w:rFonts w:ascii="Book Antiqua" w:hAnsi="Book Antiqua" w:cs="Arial"/>
          <w:sz w:val="24"/>
          <w:szCs w:val="24"/>
        </w:rPr>
        <w:t xml:space="preserve">our </w:t>
      </w:r>
      <w:r w:rsidR="00C35B00" w:rsidRPr="00484B4C">
        <w:rPr>
          <w:rFonts w:ascii="Book Antiqua" w:hAnsi="Book Antiqua" w:cs="Arial"/>
          <w:sz w:val="24"/>
          <w:szCs w:val="24"/>
        </w:rPr>
        <w:t xml:space="preserve">experience </w:t>
      </w:r>
      <w:r w:rsidR="00286D27" w:rsidRPr="00484B4C">
        <w:rPr>
          <w:rFonts w:ascii="Book Antiqua" w:hAnsi="Book Antiqua" w:cs="Arial"/>
          <w:sz w:val="24"/>
          <w:szCs w:val="24"/>
        </w:rPr>
        <w:t xml:space="preserve">with </w:t>
      </w:r>
      <w:r w:rsidR="00C35B00" w:rsidRPr="00484B4C">
        <w:rPr>
          <w:rFonts w:ascii="Book Antiqua" w:hAnsi="Book Antiqua" w:cs="Arial"/>
          <w:sz w:val="24"/>
          <w:szCs w:val="24"/>
        </w:rPr>
        <w:t xml:space="preserve">a complex </w:t>
      </w:r>
      <w:proofErr w:type="spellStart"/>
      <w:r w:rsidR="00E9620B" w:rsidRPr="00484B4C">
        <w:rPr>
          <w:rFonts w:ascii="Book Antiqua" w:hAnsi="Book Antiqua" w:cs="Arial"/>
          <w:sz w:val="24"/>
          <w:szCs w:val="24"/>
        </w:rPr>
        <w:t>ReLT</w:t>
      </w:r>
      <w:proofErr w:type="spellEnd"/>
      <w:r w:rsidR="00C35B00" w:rsidRPr="00484B4C">
        <w:rPr>
          <w:rFonts w:ascii="Book Antiqua" w:hAnsi="Book Antiqua" w:cs="Arial"/>
          <w:sz w:val="24"/>
          <w:szCs w:val="24"/>
        </w:rPr>
        <w:t xml:space="preserve"> in our center, and discuss the surgical indications, prognostic factors</w:t>
      </w:r>
      <w:r w:rsidR="00286D27" w:rsidRPr="00484B4C">
        <w:rPr>
          <w:rFonts w:ascii="Book Antiqua" w:hAnsi="Book Antiqua" w:cs="Arial"/>
          <w:sz w:val="24"/>
          <w:szCs w:val="24"/>
        </w:rPr>
        <w:t>,</w:t>
      </w:r>
      <w:r w:rsidR="00C35B00" w:rsidRPr="00484B4C">
        <w:rPr>
          <w:rFonts w:ascii="Book Antiqua" w:hAnsi="Book Antiqua" w:cs="Arial"/>
          <w:sz w:val="24"/>
          <w:szCs w:val="24"/>
        </w:rPr>
        <w:t xml:space="preserve"> and operative techni</w:t>
      </w:r>
      <w:r w:rsidR="00451119" w:rsidRPr="00484B4C">
        <w:rPr>
          <w:rFonts w:ascii="Book Antiqua" w:hAnsi="Book Antiqua" w:cs="Arial"/>
          <w:sz w:val="24"/>
          <w:szCs w:val="24"/>
        </w:rPr>
        <w:t xml:space="preserve">cal </w:t>
      </w:r>
      <w:r w:rsidR="00C35B00" w:rsidRPr="00484B4C">
        <w:rPr>
          <w:rFonts w:ascii="Book Antiqua" w:hAnsi="Book Antiqua" w:cs="Arial"/>
          <w:sz w:val="24"/>
          <w:szCs w:val="24"/>
        </w:rPr>
        <w:t xml:space="preserve">difficulties of </w:t>
      </w:r>
      <w:proofErr w:type="spellStart"/>
      <w:r w:rsidR="008C21BB" w:rsidRPr="00484B4C">
        <w:rPr>
          <w:rFonts w:ascii="Book Antiqua" w:hAnsi="Book Antiqua" w:cs="Arial"/>
          <w:sz w:val="24"/>
          <w:szCs w:val="24"/>
        </w:rPr>
        <w:t>ReLT</w:t>
      </w:r>
      <w:proofErr w:type="spellEnd"/>
      <w:r w:rsidR="00451119" w:rsidRPr="00484B4C">
        <w:rPr>
          <w:rFonts w:ascii="Book Antiqua" w:hAnsi="Book Antiqua" w:cs="Arial"/>
          <w:sz w:val="24"/>
          <w:szCs w:val="24"/>
        </w:rPr>
        <w:t>.</w:t>
      </w:r>
      <w:bookmarkEnd w:id="48"/>
    </w:p>
    <w:p w:rsidR="005144C9" w:rsidRPr="00484B4C" w:rsidRDefault="005144C9" w:rsidP="001526CE">
      <w:pPr>
        <w:widowControl/>
        <w:shd w:val="clear" w:color="auto" w:fill="FFFFFF"/>
        <w:spacing w:line="360" w:lineRule="auto"/>
        <w:textAlignment w:val="top"/>
        <w:rPr>
          <w:rFonts w:ascii="Book Antiqua" w:hAnsi="Book Antiqua" w:cs="Arial"/>
          <w:sz w:val="24"/>
          <w:szCs w:val="24"/>
        </w:rPr>
      </w:pPr>
    </w:p>
    <w:p w:rsidR="00CE2F8D" w:rsidRPr="00484B4C" w:rsidRDefault="00CE2F8D" w:rsidP="001526CE">
      <w:pPr>
        <w:spacing w:line="360" w:lineRule="auto"/>
        <w:rPr>
          <w:rFonts w:ascii="Book Antiqua" w:hAnsi="Book Antiqua"/>
          <w:b/>
          <w:sz w:val="24"/>
          <w:szCs w:val="24"/>
          <w:u w:val="single"/>
        </w:rPr>
      </w:pPr>
      <w:bookmarkStart w:id="49" w:name="_Hlk15897342"/>
      <w:bookmarkStart w:id="50" w:name="_Hlk19608849"/>
      <w:r w:rsidRPr="00484B4C">
        <w:rPr>
          <w:rFonts w:ascii="Book Antiqua" w:hAnsi="Book Antiqua"/>
          <w:b/>
          <w:sz w:val="24"/>
          <w:szCs w:val="24"/>
          <w:u w:val="single"/>
        </w:rPr>
        <w:t>CASE PRESENTATION</w:t>
      </w:r>
    </w:p>
    <w:p w:rsidR="00CE2F8D" w:rsidRPr="00484B4C" w:rsidRDefault="00CE2F8D" w:rsidP="001526CE">
      <w:pPr>
        <w:spacing w:line="360" w:lineRule="auto"/>
        <w:rPr>
          <w:rFonts w:ascii="Book Antiqua" w:hAnsi="Book Antiqua"/>
          <w:b/>
          <w:bCs/>
          <w:i/>
          <w:sz w:val="24"/>
          <w:szCs w:val="24"/>
        </w:rPr>
      </w:pPr>
      <w:r w:rsidRPr="00484B4C">
        <w:rPr>
          <w:rFonts w:ascii="Book Antiqua" w:hAnsi="Book Antiqua"/>
          <w:b/>
          <w:bCs/>
          <w:i/>
          <w:sz w:val="24"/>
          <w:szCs w:val="24"/>
        </w:rPr>
        <w:t>Chief complaints</w:t>
      </w:r>
    </w:p>
    <w:p w:rsidR="00CE2F8D" w:rsidRPr="00484B4C" w:rsidRDefault="00376916" w:rsidP="001526CE">
      <w:pPr>
        <w:widowControl/>
        <w:shd w:val="clear" w:color="auto" w:fill="FFFFFF"/>
        <w:spacing w:line="360" w:lineRule="auto"/>
        <w:textAlignment w:val="top"/>
        <w:rPr>
          <w:rFonts w:ascii="Book Antiqua" w:hAnsi="Book Antiqua" w:cs="Arial"/>
          <w:sz w:val="24"/>
          <w:szCs w:val="24"/>
        </w:rPr>
      </w:pPr>
      <w:r w:rsidRPr="00484B4C">
        <w:rPr>
          <w:rFonts w:ascii="Book Antiqua" w:hAnsi="Book Antiqua" w:cs="Arial"/>
          <w:sz w:val="24"/>
          <w:szCs w:val="24"/>
        </w:rPr>
        <w:t>Progressive jaundice of the skin and eyes with intermittent black stools and confusion for 1 year.</w:t>
      </w:r>
    </w:p>
    <w:p w:rsidR="005144C9" w:rsidRPr="00484B4C" w:rsidRDefault="005144C9" w:rsidP="001526CE">
      <w:pPr>
        <w:widowControl/>
        <w:shd w:val="clear" w:color="auto" w:fill="FFFFFF"/>
        <w:spacing w:line="360" w:lineRule="auto"/>
        <w:textAlignment w:val="top"/>
        <w:rPr>
          <w:rFonts w:ascii="Book Antiqua" w:hAnsi="Book Antiqua" w:cs="Arial"/>
          <w:sz w:val="24"/>
          <w:szCs w:val="24"/>
        </w:rPr>
      </w:pPr>
    </w:p>
    <w:p w:rsidR="00CE2F8D" w:rsidRPr="00484B4C" w:rsidRDefault="00CE2F8D" w:rsidP="001526CE">
      <w:pPr>
        <w:spacing w:line="360" w:lineRule="auto"/>
        <w:rPr>
          <w:rFonts w:ascii="Book Antiqua" w:hAnsi="Book Antiqua"/>
          <w:b/>
          <w:bCs/>
          <w:sz w:val="24"/>
          <w:szCs w:val="24"/>
        </w:rPr>
      </w:pPr>
      <w:r w:rsidRPr="00484B4C">
        <w:rPr>
          <w:rFonts w:ascii="Book Antiqua" w:hAnsi="Book Antiqua"/>
          <w:b/>
          <w:bCs/>
          <w:i/>
          <w:sz w:val="24"/>
          <w:szCs w:val="24"/>
        </w:rPr>
        <w:t>History of present illness</w:t>
      </w:r>
    </w:p>
    <w:p w:rsidR="009508A3" w:rsidRPr="00484B4C" w:rsidRDefault="00A35AAF" w:rsidP="001526CE">
      <w:pPr>
        <w:spacing w:line="360" w:lineRule="auto"/>
        <w:rPr>
          <w:rFonts w:ascii="Book Antiqua" w:hAnsi="Book Antiqua" w:cs="Arial"/>
          <w:sz w:val="24"/>
          <w:szCs w:val="24"/>
        </w:rPr>
      </w:pPr>
      <w:r w:rsidRPr="00484B4C">
        <w:rPr>
          <w:rFonts w:ascii="Book Antiqua" w:hAnsi="Book Antiqua" w:cs="Arial"/>
          <w:sz w:val="24"/>
          <w:szCs w:val="24"/>
        </w:rPr>
        <w:t>A</w:t>
      </w:r>
      <w:r w:rsidR="00D625D1" w:rsidRPr="00484B4C">
        <w:rPr>
          <w:rFonts w:ascii="Book Antiqua" w:hAnsi="Book Antiqua" w:cs="Arial"/>
          <w:sz w:val="24"/>
          <w:szCs w:val="24"/>
        </w:rPr>
        <w:t xml:space="preserve"> 38-year-old yellow man underwent </w:t>
      </w:r>
      <w:r w:rsidR="005144C9" w:rsidRPr="00484B4C">
        <w:rPr>
          <w:rFonts w:ascii="Book Antiqua" w:hAnsi="Book Antiqua" w:cs="Arial"/>
          <w:sz w:val="24"/>
          <w:szCs w:val="24"/>
        </w:rPr>
        <w:t>LT</w:t>
      </w:r>
      <w:r w:rsidRPr="00484B4C">
        <w:rPr>
          <w:rFonts w:ascii="Book Antiqua" w:hAnsi="Book Antiqua" w:cs="Arial"/>
          <w:sz w:val="24"/>
          <w:szCs w:val="24"/>
        </w:rPr>
        <w:t xml:space="preserve"> </w:t>
      </w:r>
      <w:r w:rsidR="009508A3" w:rsidRPr="00484B4C">
        <w:rPr>
          <w:rFonts w:ascii="Book Antiqua" w:hAnsi="Book Antiqua" w:cs="Arial"/>
          <w:sz w:val="24"/>
          <w:szCs w:val="24"/>
        </w:rPr>
        <w:t>on Dec</w:t>
      </w:r>
      <w:r w:rsidR="000977DC" w:rsidRPr="00484B4C">
        <w:rPr>
          <w:rFonts w:ascii="Book Antiqua" w:hAnsi="Book Antiqua" w:cs="Arial"/>
          <w:sz w:val="24"/>
          <w:szCs w:val="24"/>
        </w:rPr>
        <w:t>ember</w:t>
      </w:r>
      <w:r w:rsidR="009508A3" w:rsidRPr="00484B4C">
        <w:rPr>
          <w:rFonts w:ascii="Book Antiqua" w:hAnsi="Book Antiqua" w:cs="Arial"/>
          <w:sz w:val="24"/>
          <w:szCs w:val="24"/>
        </w:rPr>
        <w:t xml:space="preserve"> 26, 2012</w:t>
      </w:r>
      <w:r w:rsidR="00D625D1" w:rsidRPr="00484B4C">
        <w:rPr>
          <w:rFonts w:ascii="Book Antiqua" w:hAnsi="Book Antiqua" w:cs="Arial"/>
          <w:sz w:val="24"/>
          <w:szCs w:val="24"/>
        </w:rPr>
        <w:t xml:space="preserve"> for the first time due to </w:t>
      </w:r>
      <w:proofErr w:type="spellStart"/>
      <w:r w:rsidR="00D625D1" w:rsidRPr="00484B4C">
        <w:rPr>
          <w:rFonts w:ascii="Book Antiqua" w:hAnsi="Book Antiqua" w:cs="Arial"/>
          <w:sz w:val="24"/>
          <w:szCs w:val="24"/>
        </w:rPr>
        <w:t>decompensation</w:t>
      </w:r>
      <w:proofErr w:type="spellEnd"/>
      <w:r w:rsidR="00D625D1" w:rsidRPr="00484B4C">
        <w:rPr>
          <w:rFonts w:ascii="Book Antiqua" w:hAnsi="Book Antiqua" w:cs="Arial"/>
          <w:sz w:val="24"/>
          <w:szCs w:val="24"/>
        </w:rPr>
        <w:t xml:space="preserve"> of hepatitis B cirrhosis</w:t>
      </w:r>
      <w:r w:rsidR="009508A3" w:rsidRPr="00484B4C">
        <w:rPr>
          <w:rFonts w:ascii="Book Antiqua" w:hAnsi="Book Antiqua" w:cs="Arial"/>
          <w:sz w:val="24"/>
          <w:szCs w:val="24"/>
        </w:rPr>
        <w:t xml:space="preserve"> </w:t>
      </w:r>
      <w:r w:rsidR="00286D27" w:rsidRPr="00484B4C">
        <w:rPr>
          <w:rFonts w:ascii="Book Antiqua" w:hAnsi="Book Antiqua" w:cs="Arial"/>
          <w:sz w:val="24"/>
          <w:szCs w:val="24"/>
        </w:rPr>
        <w:t xml:space="preserve">accompanied </w:t>
      </w:r>
      <w:r w:rsidR="009508A3" w:rsidRPr="00484B4C">
        <w:rPr>
          <w:rFonts w:ascii="Book Antiqua" w:hAnsi="Book Antiqua" w:cs="Arial"/>
          <w:sz w:val="24"/>
          <w:szCs w:val="24"/>
        </w:rPr>
        <w:t xml:space="preserve">by hepatic encephalopathy and gastrointestinal bleeding. The patient recovered uneventfully and </w:t>
      </w:r>
      <w:r w:rsidR="00286D27" w:rsidRPr="00484B4C">
        <w:rPr>
          <w:rFonts w:ascii="Book Antiqua" w:hAnsi="Book Antiqua" w:cs="Arial"/>
          <w:sz w:val="24"/>
          <w:szCs w:val="24"/>
        </w:rPr>
        <w:t xml:space="preserve">was </w:t>
      </w:r>
      <w:r w:rsidR="009508A3" w:rsidRPr="00484B4C">
        <w:rPr>
          <w:rFonts w:ascii="Book Antiqua" w:hAnsi="Book Antiqua" w:cs="Arial"/>
          <w:sz w:val="24"/>
          <w:szCs w:val="24"/>
        </w:rPr>
        <w:t xml:space="preserve">discharged from the hospital with normal liver function </w:t>
      </w:r>
      <w:r w:rsidR="0005608B" w:rsidRPr="00484B4C">
        <w:rPr>
          <w:rFonts w:ascii="Book Antiqua" w:hAnsi="Book Antiqua" w:cs="Arial"/>
          <w:sz w:val="24"/>
          <w:szCs w:val="24"/>
        </w:rPr>
        <w:t xml:space="preserve">1 </w:t>
      </w:r>
      <w:proofErr w:type="spellStart"/>
      <w:r w:rsidR="0005608B" w:rsidRPr="00484B4C">
        <w:rPr>
          <w:rFonts w:ascii="Book Antiqua" w:hAnsi="Book Antiqua" w:cs="Arial"/>
          <w:sz w:val="24"/>
          <w:szCs w:val="24"/>
        </w:rPr>
        <w:t>mo</w:t>
      </w:r>
      <w:proofErr w:type="spellEnd"/>
      <w:r w:rsidR="0005608B" w:rsidRPr="00484B4C">
        <w:rPr>
          <w:rFonts w:ascii="Book Antiqua" w:hAnsi="Book Antiqua" w:cs="Arial"/>
          <w:sz w:val="24"/>
          <w:szCs w:val="24"/>
        </w:rPr>
        <w:t xml:space="preserve"> </w:t>
      </w:r>
      <w:r w:rsidR="009508A3" w:rsidRPr="00484B4C">
        <w:rPr>
          <w:rFonts w:ascii="Book Antiqua" w:hAnsi="Book Antiqua" w:cs="Arial"/>
          <w:sz w:val="24"/>
          <w:szCs w:val="24"/>
        </w:rPr>
        <w:t>after the operation.</w:t>
      </w:r>
    </w:p>
    <w:p w:rsidR="00611AA7" w:rsidRPr="00484B4C" w:rsidRDefault="00D625D1" w:rsidP="001526CE">
      <w:pPr>
        <w:spacing w:line="360" w:lineRule="auto"/>
        <w:ind w:firstLineChars="100" w:firstLine="240"/>
        <w:rPr>
          <w:rFonts w:ascii="Book Antiqua" w:hAnsi="Book Antiqua" w:cs="Arial"/>
          <w:sz w:val="24"/>
          <w:szCs w:val="24"/>
        </w:rPr>
      </w:pPr>
      <w:r w:rsidRPr="00484B4C">
        <w:rPr>
          <w:rFonts w:ascii="Book Antiqua" w:hAnsi="Book Antiqua" w:cs="Arial"/>
          <w:sz w:val="24"/>
          <w:szCs w:val="24"/>
        </w:rPr>
        <w:t xml:space="preserve">Four months after surgery, ischemic-type bile duct injury occurred </w:t>
      </w:r>
      <w:r w:rsidR="00127FED" w:rsidRPr="00484B4C">
        <w:rPr>
          <w:rFonts w:ascii="Book Antiqua" w:hAnsi="Book Antiqua" w:cs="Arial"/>
          <w:sz w:val="24"/>
          <w:szCs w:val="24"/>
        </w:rPr>
        <w:t xml:space="preserve">and percutaneous </w:t>
      </w:r>
      <w:proofErr w:type="spellStart"/>
      <w:r w:rsidR="00127FED" w:rsidRPr="00484B4C">
        <w:rPr>
          <w:rFonts w:ascii="Book Antiqua" w:hAnsi="Book Antiqua" w:cs="Arial"/>
          <w:sz w:val="24"/>
          <w:szCs w:val="24"/>
        </w:rPr>
        <w:t>transhepatic</w:t>
      </w:r>
      <w:proofErr w:type="spellEnd"/>
      <w:r w:rsidR="00127FED" w:rsidRPr="00484B4C">
        <w:rPr>
          <w:rFonts w:ascii="Book Antiqua" w:hAnsi="Book Antiqua" w:cs="Arial"/>
          <w:sz w:val="24"/>
          <w:szCs w:val="24"/>
        </w:rPr>
        <w:t xml:space="preserve"> </w:t>
      </w:r>
      <w:proofErr w:type="spellStart"/>
      <w:r w:rsidR="00127FED" w:rsidRPr="00484B4C">
        <w:rPr>
          <w:rFonts w:ascii="Book Antiqua" w:hAnsi="Book Antiqua" w:cs="Arial"/>
          <w:sz w:val="24"/>
          <w:szCs w:val="24"/>
        </w:rPr>
        <w:t>cholangial</w:t>
      </w:r>
      <w:proofErr w:type="spellEnd"/>
      <w:r w:rsidR="00127FED" w:rsidRPr="00484B4C">
        <w:rPr>
          <w:rFonts w:ascii="Book Antiqua" w:hAnsi="Book Antiqua" w:cs="Arial"/>
          <w:sz w:val="24"/>
          <w:szCs w:val="24"/>
        </w:rPr>
        <w:t xml:space="preserve"> drainage was performed. The intrahepatic biliary drainage tube was indwelling for a long time and replaced regularly. The </w:t>
      </w:r>
      <w:r w:rsidR="00295408" w:rsidRPr="00484B4C">
        <w:rPr>
          <w:rFonts w:ascii="Book Antiqua" w:hAnsi="Book Antiqua" w:cs="Arial"/>
          <w:sz w:val="24"/>
          <w:szCs w:val="24"/>
        </w:rPr>
        <w:t xml:space="preserve">total bilirubin </w:t>
      </w:r>
      <w:r w:rsidR="00286D27" w:rsidRPr="00484B4C">
        <w:rPr>
          <w:rFonts w:ascii="Book Antiqua" w:hAnsi="Book Antiqua" w:cs="Arial"/>
          <w:sz w:val="24"/>
          <w:szCs w:val="24"/>
        </w:rPr>
        <w:t xml:space="preserve">level </w:t>
      </w:r>
      <w:r w:rsidR="00127FED" w:rsidRPr="00484B4C">
        <w:rPr>
          <w:rFonts w:ascii="Book Antiqua" w:hAnsi="Book Antiqua" w:cs="Arial"/>
          <w:sz w:val="24"/>
          <w:szCs w:val="24"/>
        </w:rPr>
        <w:t>of the patient fluctuated between 60-100</w:t>
      </w:r>
      <w:r w:rsidR="008F5F12" w:rsidRPr="00484B4C">
        <w:rPr>
          <w:rFonts w:ascii="Book Antiqua" w:hAnsi="Book Antiqua" w:cs="Arial"/>
          <w:sz w:val="24"/>
          <w:szCs w:val="24"/>
        </w:rPr>
        <w:t xml:space="preserve"> </w:t>
      </w:r>
      <w:r w:rsidR="00127FED" w:rsidRPr="00484B4C">
        <w:rPr>
          <w:rFonts w:ascii="Book Antiqua" w:hAnsi="Book Antiqua" w:cs="Arial"/>
          <w:sz w:val="24"/>
          <w:szCs w:val="24"/>
        </w:rPr>
        <w:t>µ</w:t>
      </w:r>
      <w:proofErr w:type="spellStart"/>
      <w:r w:rsidR="00127FED" w:rsidRPr="00484B4C">
        <w:rPr>
          <w:rFonts w:ascii="Book Antiqua" w:hAnsi="Book Antiqua" w:cs="Arial"/>
          <w:sz w:val="24"/>
          <w:szCs w:val="24"/>
        </w:rPr>
        <w:t>mol</w:t>
      </w:r>
      <w:proofErr w:type="spellEnd"/>
      <w:r w:rsidR="00127FED" w:rsidRPr="00484B4C">
        <w:rPr>
          <w:rFonts w:ascii="Book Antiqua" w:hAnsi="Book Antiqua" w:cs="Arial"/>
          <w:sz w:val="24"/>
          <w:szCs w:val="24"/>
        </w:rPr>
        <w:t>/L.</w:t>
      </w:r>
      <w:r w:rsidR="00A35AAF" w:rsidRPr="00484B4C">
        <w:rPr>
          <w:rFonts w:ascii="Book Antiqua" w:hAnsi="Book Antiqua" w:cs="Arial"/>
          <w:sz w:val="24"/>
          <w:szCs w:val="24"/>
        </w:rPr>
        <w:t xml:space="preserve"> From the 5</w:t>
      </w:r>
      <w:r w:rsidR="00A35AAF" w:rsidRPr="00484B4C">
        <w:rPr>
          <w:rFonts w:ascii="Book Antiqua" w:hAnsi="Book Antiqua" w:cs="Arial"/>
          <w:sz w:val="24"/>
          <w:szCs w:val="24"/>
          <w:vertAlign w:val="superscript"/>
        </w:rPr>
        <w:t>th</w:t>
      </w:r>
      <w:r w:rsidR="00A35AAF" w:rsidRPr="00484B4C">
        <w:rPr>
          <w:rFonts w:ascii="Book Antiqua" w:hAnsi="Book Antiqua" w:cs="Arial"/>
          <w:sz w:val="24"/>
          <w:szCs w:val="24"/>
        </w:rPr>
        <w:t xml:space="preserve"> year after the operation, the bilirubin level of the patient has been progressively increased</w:t>
      </w:r>
      <w:r w:rsidR="009508A3" w:rsidRPr="00484B4C">
        <w:rPr>
          <w:rFonts w:ascii="Book Antiqua" w:hAnsi="Book Antiqua" w:cs="Arial"/>
          <w:sz w:val="24"/>
          <w:szCs w:val="24"/>
        </w:rPr>
        <w:t xml:space="preserve"> </w:t>
      </w:r>
      <w:r w:rsidR="00A35AAF" w:rsidRPr="00484B4C">
        <w:rPr>
          <w:rFonts w:ascii="Book Antiqua" w:hAnsi="Book Antiqua" w:cs="Arial"/>
          <w:sz w:val="24"/>
          <w:szCs w:val="24"/>
        </w:rPr>
        <w:t>accompanied by intermittent black stool</w:t>
      </w:r>
      <w:r w:rsidR="00286D27" w:rsidRPr="00484B4C">
        <w:rPr>
          <w:rFonts w:ascii="Book Antiqua" w:hAnsi="Book Antiqua" w:cs="Arial"/>
          <w:sz w:val="24"/>
          <w:szCs w:val="24"/>
        </w:rPr>
        <w:t>s</w:t>
      </w:r>
      <w:r w:rsidR="00A35AAF" w:rsidRPr="00484B4C">
        <w:rPr>
          <w:rFonts w:ascii="Book Antiqua" w:hAnsi="Book Antiqua" w:cs="Arial"/>
          <w:sz w:val="24"/>
          <w:szCs w:val="24"/>
        </w:rPr>
        <w:t xml:space="preserve"> and blurred consciousness</w:t>
      </w:r>
      <w:r w:rsidR="00127FED" w:rsidRPr="00484B4C">
        <w:rPr>
          <w:rStyle w:val="fontstyle21"/>
          <w:rFonts w:ascii="Book Antiqua" w:hAnsi="Book Antiqua"/>
          <w:color w:val="auto"/>
          <w:sz w:val="24"/>
          <w:szCs w:val="24"/>
        </w:rPr>
        <w:t xml:space="preserve">, </w:t>
      </w:r>
      <w:r w:rsidR="00286D27" w:rsidRPr="00484B4C">
        <w:rPr>
          <w:rFonts w:ascii="Book Antiqua" w:hAnsi="Book Antiqua" w:cs="Arial"/>
          <w:sz w:val="24"/>
          <w:szCs w:val="24"/>
        </w:rPr>
        <w:t xml:space="preserve">and he </w:t>
      </w:r>
      <w:r w:rsidR="00127FED" w:rsidRPr="00484B4C">
        <w:rPr>
          <w:rFonts w:ascii="Book Antiqua" w:hAnsi="Book Antiqua" w:cs="Arial"/>
          <w:sz w:val="24"/>
          <w:szCs w:val="24"/>
        </w:rPr>
        <w:t>was</w:t>
      </w:r>
      <w:r w:rsidR="00EA162B" w:rsidRPr="00484B4C">
        <w:rPr>
          <w:rFonts w:ascii="Book Antiqua" w:hAnsi="Book Antiqua" w:cs="Arial"/>
          <w:sz w:val="24"/>
          <w:szCs w:val="24"/>
        </w:rPr>
        <w:t xml:space="preserve"> put on</w:t>
      </w:r>
      <w:r w:rsidR="00127FED" w:rsidRPr="00484B4C">
        <w:rPr>
          <w:rFonts w:ascii="Book Antiqua" w:hAnsi="Book Antiqua" w:cs="Arial"/>
          <w:sz w:val="24"/>
          <w:szCs w:val="24"/>
        </w:rPr>
        <w:t xml:space="preserve"> the transplant list again.</w:t>
      </w:r>
    </w:p>
    <w:p w:rsidR="005144C9" w:rsidRPr="00484B4C" w:rsidRDefault="005144C9" w:rsidP="001526CE">
      <w:pPr>
        <w:spacing w:line="360" w:lineRule="auto"/>
        <w:ind w:firstLineChars="100" w:firstLine="240"/>
        <w:rPr>
          <w:rFonts w:ascii="Book Antiqua" w:hAnsi="Book Antiqua" w:cs="Arial"/>
          <w:sz w:val="24"/>
          <w:szCs w:val="24"/>
        </w:rPr>
      </w:pPr>
    </w:p>
    <w:p w:rsidR="00CE2F8D" w:rsidRPr="00484B4C" w:rsidRDefault="00CE2F8D" w:rsidP="001526CE">
      <w:pPr>
        <w:spacing w:line="360" w:lineRule="auto"/>
        <w:rPr>
          <w:rFonts w:ascii="Book Antiqua" w:hAnsi="Book Antiqua"/>
          <w:b/>
          <w:bCs/>
          <w:sz w:val="24"/>
          <w:szCs w:val="24"/>
        </w:rPr>
      </w:pPr>
      <w:r w:rsidRPr="00484B4C">
        <w:rPr>
          <w:rFonts w:ascii="Book Antiqua" w:hAnsi="Book Antiqua"/>
          <w:b/>
          <w:bCs/>
          <w:i/>
          <w:sz w:val="24"/>
          <w:szCs w:val="24"/>
        </w:rPr>
        <w:t>History of past illness</w:t>
      </w:r>
    </w:p>
    <w:p w:rsidR="005144C9" w:rsidRPr="00484B4C" w:rsidRDefault="00316F5D" w:rsidP="001526CE">
      <w:pPr>
        <w:spacing w:line="360" w:lineRule="auto"/>
        <w:rPr>
          <w:rFonts w:ascii="Book Antiqua" w:hAnsi="Book Antiqua" w:cs="Arial"/>
          <w:sz w:val="24"/>
          <w:szCs w:val="24"/>
        </w:rPr>
      </w:pPr>
      <w:r w:rsidRPr="00484B4C">
        <w:rPr>
          <w:rFonts w:ascii="Book Antiqua" w:hAnsi="Book Antiqua" w:cs="Arial"/>
          <w:sz w:val="24"/>
          <w:szCs w:val="24"/>
        </w:rPr>
        <w:t>The patient underwent LT</w:t>
      </w:r>
      <w:r w:rsidR="009508A3" w:rsidRPr="00484B4C">
        <w:rPr>
          <w:rFonts w:ascii="Book Antiqua" w:hAnsi="Book Antiqua" w:cs="Arial"/>
          <w:sz w:val="24"/>
          <w:szCs w:val="24"/>
        </w:rPr>
        <w:t xml:space="preserve"> in </w:t>
      </w:r>
      <w:r w:rsidRPr="00484B4C">
        <w:rPr>
          <w:rFonts w:ascii="Book Antiqua" w:hAnsi="Book Antiqua" w:cs="Arial"/>
          <w:sz w:val="24"/>
          <w:szCs w:val="24"/>
        </w:rPr>
        <w:t>2012</w:t>
      </w:r>
      <w:r w:rsidR="009508A3" w:rsidRPr="00484B4C">
        <w:rPr>
          <w:rFonts w:ascii="Book Antiqua" w:hAnsi="Book Antiqua" w:cs="Arial"/>
          <w:sz w:val="24"/>
          <w:szCs w:val="24"/>
        </w:rPr>
        <w:t xml:space="preserve">. </w:t>
      </w:r>
      <w:r w:rsidR="00FB4D06" w:rsidRPr="00484B4C">
        <w:rPr>
          <w:rFonts w:ascii="Book Antiqua" w:hAnsi="Book Antiqua" w:cs="Arial"/>
          <w:sz w:val="24"/>
          <w:szCs w:val="24"/>
        </w:rPr>
        <w:t>The donor was a 42-year-old yellow man after brain death due to trauma. Graft liver had neither micro- nor macro</w:t>
      </w:r>
      <w:r w:rsidR="00286D27" w:rsidRPr="00484B4C">
        <w:rPr>
          <w:rFonts w:ascii="Book Antiqua" w:hAnsi="Book Antiqua" w:cs="Arial"/>
          <w:sz w:val="24"/>
          <w:szCs w:val="24"/>
        </w:rPr>
        <w:t>-</w:t>
      </w:r>
      <w:proofErr w:type="spellStart"/>
      <w:r w:rsidR="00FB4D06" w:rsidRPr="00484B4C">
        <w:rPr>
          <w:rFonts w:ascii="Book Antiqua" w:hAnsi="Book Antiqua" w:cs="Arial"/>
          <w:sz w:val="24"/>
          <w:szCs w:val="24"/>
        </w:rPr>
        <w:t>steatosis</w:t>
      </w:r>
      <w:proofErr w:type="spellEnd"/>
      <w:r w:rsidR="00FB4D06" w:rsidRPr="00484B4C">
        <w:rPr>
          <w:rFonts w:ascii="Book Antiqua" w:hAnsi="Book Antiqua" w:cs="Arial"/>
          <w:sz w:val="24"/>
          <w:szCs w:val="24"/>
        </w:rPr>
        <w:t xml:space="preserve">. Classical OLT was performed without using bypass. Intraoperative </w:t>
      </w:r>
      <w:proofErr w:type="spellStart"/>
      <w:r w:rsidR="00FB4D06" w:rsidRPr="00484B4C">
        <w:rPr>
          <w:rStyle w:val="fontstyle21"/>
          <w:rFonts w:ascii="Book Antiqua" w:hAnsi="Book Antiqua"/>
          <w:color w:val="auto"/>
          <w:sz w:val="24"/>
          <w:szCs w:val="24"/>
        </w:rPr>
        <w:t>basiliximab</w:t>
      </w:r>
      <w:proofErr w:type="spellEnd"/>
      <w:r w:rsidR="00FB4D06" w:rsidRPr="00484B4C">
        <w:rPr>
          <w:rFonts w:ascii="Book Antiqua" w:hAnsi="Book Antiqua" w:cs="Arial"/>
          <w:sz w:val="24"/>
          <w:szCs w:val="24"/>
        </w:rPr>
        <w:t xml:space="preserve"> induction plus triple immunosuppressive regimen including </w:t>
      </w:r>
      <w:proofErr w:type="spellStart"/>
      <w:r w:rsidR="00FB4D06" w:rsidRPr="00484B4C">
        <w:rPr>
          <w:rFonts w:ascii="Book Antiqua" w:hAnsi="Book Antiqua" w:cs="Arial"/>
          <w:sz w:val="24"/>
          <w:szCs w:val="24"/>
        </w:rPr>
        <w:t>tacrolimus</w:t>
      </w:r>
      <w:proofErr w:type="spellEnd"/>
      <w:r w:rsidR="00FB4D06" w:rsidRPr="00484B4C">
        <w:rPr>
          <w:rFonts w:ascii="Book Antiqua" w:hAnsi="Book Antiqua" w:cs="Arial"/>
          <w:sz w:val="24"/>
          <w:szCs w:val="24"/>
        </w:rPr>
        <w:t xml:space="preserve">, </w:t>
      </w:r>
      <w:proofErr w:type="spellStart"/>
      <w:r w:rsidR="00FB4D06" w:rsidRPr="00484B4C">
        <w:rPr>
          <w:rFonts w:ascii="Book Antiqua" w:hAnsi="Book Antiqua" w:cs="Arial"/>
          <w:sz w:val="24"/>
          <w:szCs w:val="24"/>
        </w:rPr>
        <w:t>mycophenolate</w:t>
      </w:r>
      <w:proofErr w:type="spellEnd"/>
      <w:r w:rsidR="00FB4D06" w:rsidRPr="00484B4C">
        <w:rPr>
          <w:rFonts w:ascii="Book Antiqua" w:hAnsi="Book Antiqua" w:cs="Arial"/>
          <w:sz w:val="24"/>
          <w:szCs w:val="24"/>
        </w:rPr>
        <w:t xml:space="preserve"> </w:t>
      </w:r>
      <w:proofErr w:type="spellStart"/>
      <w:r w:rsidR="00FB4D06" w:rsidRPr="00484B4C">
        <w:rPr>
          <w:rFonts w:ascii="Book Antiqua" w:hAnsi="Book Antiqua" w:cs="Arial"/>
          <w:sz w:val="24"/>
          <w:szCs w:val="24"/>
        </w:rPr>
        <w:t>mofetil</w:t>
      </w:r>
      <w:proofErr w:type="spellEnd"/>
      <w:r w:rsidR="00286D27" w:rsidRPr="00484B4C">
        <w:rPr>
          <w:rFonts w:ascii="Book Antiqua" w:hAnsi="Book Antiqua" w:cs="Arial"/>
          <w:sz w:val="24"/>
          <w:szCs w:val="24"/>
        </w:rPr>
        <w:t>,</w:t>
      </w:r>
      <w:r w:rsidR="00FB4D06" w:rsidRPr="00484B4C">
        <w:rPr>
          <w:rFonts w:ascii="Book Antiqua" w:hAnsi="Book Antiqua" w:cs="Arial"/>
          <w:sz w:val="24"/>
          <w:szCs w:val="24"/>
        </w:rPr>
        <w:t xml:space="preserve"> and methylprednisolone was given.</w:t>
      </w:r>
    </w:p>
    <w:p w:rsidR="005144C9" w:rsidRPr="00484B4C" w:rsidRDefault="005144C9" w:rsidP="001526CE">
      <w:pPr>
        <w:spacing w:line="360" w:lineRule="auto"/>
        <w:rPr>
          <w:rFonts w:ascii="Book Antiqua" w:hAnsi="Book Antiqua" w:cs="Arial"/>
          <w:sz w:val="24"/>
          <w:szCs w:val="24"/>
        </w:rPr>
      </w:pPr>
    </w:p>
    <w:p w:rsidR="00CE2F8D" w:rsidRPr="00484B4C" w:rsidRDefault="00CE2F8D" w:rsidP="001526CE">
      <w:pPr>
        <w:spacing w:line="360" w:lineRule="auto"/>
        <w:rPr>
          <w:rFonts w:ascii="Book Antiqua" w:hAnsi="Book Antiqua"/>
          <w:b/>
          <w:bCs/>
          <w:sz w:val="24"/>
          <w:szCs w:val="24"/>
        </w:rPr>
      </w:pPr>
      <w:r w:rsidRPr="00484B4C">
        <w:rPr>
          <w:rFonts w:ascii="Book Antiqua" w:hAnsi="Book Antiqua"/>
          <w:b/>
          <w:bCs/>
          <w:i/>
          <w:sz w:val="24"/>
          <w:szCs w:val="24"/>
        </w:rPr>
        <w:t>Personal and family history</w:t>
      </w:r>
    </w:p>
    <w:p w:rsidR="005144C9" w:rsidRPr="00484B4C" w:rsidRDefault="00FB4D06" w:rsidP="001526CE">
      <w:pPr>
        <w:spacing w:line="360" w:lineRule="auto"/>
        <w:rPr>
          <w:rFonts w:ascii="Book Antiqua" w:hAnsi="Book Antiqua" w:cs="Arial"/>
          <w:sz w:val="24"/>
          <w:szCs w:val="24"/>
        </w:rPr>
      </w:pPr>
      <w:r w:rsidRPr="00484B4C">
        <w:rPr>
          <w:rFonts w:ascii="Book Antiqua" w:hAnsi="Book Antiqua" w:cs="Arial"/>
          <w:sz w:val="24"/>
          <w:szCs w:val="24"/>
        </w:rPr>
        <w:t>The patient suffer</w:t>
      </w:r>
      <w:r w:rsidR="00286D27" w:rsidRPr="00484B4C">
        <w:rPr>
          <w:rFonts w:ascii="Book Antiqua" w:hAnsi="Book Antiqua" w:cs="Arial"/>
          <w:sz w:val="24"/>
          <w:szCs w:val="24"/>
        </w:rPr>
        <w:t>e</w:t>
      </w:r>
      <w:r w:rsidRPr="00484B4C">
        <w:rPr>
          <w:rFonts w:ascii="Book Antiqua" w:hAnsi="Book Antiqua" w:cs="Arial"/>
          <w:sz w:val="24"/>
          <w:szCs w:val="24"/>
        </w:rPr>
        <w:t xml:space="preserve">d </w:t>
      </w:r>
      <w:r w:rsidR="00286D27" w:rsidRPr="00484B4C">
        <w:rPr>
          <w:rFonts w:ascii="Book Antiqua" w:hAnsi="Book Antiqua" w:cs="Arial"/>
          <w:sz w:val="24"/>
          <w:szCs w:val="24"/>
        </w:rPr>
        <w:t xml:space="preserve">from </w:t>
      </w:r>
      <w:r w:rsidRPr="00484B4C">
        <w:rPr>
          <w:rFonts w:ascii="Book Antiqua" w:hAnsi="Book Antiqua" w:cs="Arial"/>
          <w:sz w:val="24"/>
          <w:szCs w:val="24"/>
        </w:rPr>
        <w:t>hepatitis B from birth</w:t>
      </w:r>
      <w:r w:rsidR="00463FF0" w:rsidRPr="00484B4C">
        <w:rPr>
          <w:rFonts w:ascii="Book Antiqua" w:hAnsi="Book Antiqua" w:cs="Arial"/>
          <w:sz w:val="24"/>
          <w:szCs w:val="24"/>
        </w:rPr>
        <w:t xml:space="preserve"> without </w:t>
      </w:r>
      <w:r w:rsidR="00FF37BB" w:rsidRPr="00484B4C">
        <w:rPr>
          <w:rFonts w:ascii="Book Antiqua" w:hAnsi="Book Antiqua" w:cs="Arial"/>
          <w:sz w:val="24"/>
          <w:szCs w:val="24"/>
        </w:rPr>
        <w:t>regular</w:t>
      </w:r>
      <w:r w:rsidRPr="00484B4C">
        <w:rPr>
          <w:rFonts w:ascii="Book Antiqua" w:hAnsi="Book Antiqua" w:cs="Arial"/>
          <w:sz w:val="24"/>
          <w:szCs w:val="24"/>
        </w:rPr>
        <w:t xml:space="preserve"> antiviral treatment</w:t>
      </w:r>
      <w:r w:rsidR="00463FF0" w:rsidRPr="00484B4C">
        <w:rPr>
          <w:rFonts w:ascii="Book Antiqua" w:hAnsi="Book Antiqua" w:cs="Arial"/>
          <w:sz w:val="24"/>
          <w:szCs w:val="24"/>
        </w:rPr>
        <w:t>.</w:t>
      </w:r>
    </w:p>
    <w:p w:rsidR="005144C9" w:rsidRPr="00484B4C" w:rsidRDefault="005144C9" w:rsidP="001526CE">
      <w:pPr>
        <w:spacing w:line="360" w:lineRule="auto"/>
        <w:rPr>
          <w:rFonts w:ascii="Book Antiqua" w:hAnsi="Book Antiqua" w:cs="Arial"/>
          <w:sz w:val="24"/>
          <w:szCs w:val="24"/>
        </w:rPr>
      </w:pPr>
    </w:p>
    <w:p w:rsidR="00CE2F8D" w:rsidRPr="00484B4C" w:rsidRDefault="00CE2F8D" w:rsidP="001526CE">
      <w:pPr>
        <w:spacing w:line="360" w:lineRule="auto"/>
        <w:rPr>
          <w:rFonts w:ascii="Book Antiqua" w:hAnsi="Book Antiqua"/>
          <w:b/>
          <w:bCs/>
          <w:sz w:val="24"/>
          <w:szCs w:val="24"/>
        </w:rPr>
      </w:pPr>
      <w:r w:rsidRPr="00484B4C">
        <w:rPr>
          <w:rFonts w:ascii="Book Antiqua" w:hAnsi="Book Antiqua"/>
          <w:b/>
          <w:bCs/>
          <w:i/>
          <w:sz w:val="24"/>
          <w:szCs w:val="24"/>
        </w:rPr>
        <w:t>Physical examination upon admission</w:t>
      </w:r>
    </w:p>
    <w:p w:rsidR="00CE2F8D" w:rsidRPr="00484B4C" w:rsidRDefault="00394AA6" w:rsidP="001526CE">
      <w:pPr>
        <w:spacing w:line="360" w:lineRule="auto"/>
        <w:rPr>
          <w:rFonts w:ascii="Book Antiqua" w:hAnsi="Book Antiqua" w:cs="Arial"/>
          <w:sz w:val="24"/>
          <w:szCs w:val="24"/>
        </w:rPr>
      </w:pPr>
      <w:r w:rsidRPr="00484B4C">
        <w:rPr>
          <w:rFonts w:ascii="Book Antiqua" w:hAnsi="Book Antiqua" w:cs="Arial"/>
          <w:sz w:val="24"/>
          <w:szCs w:val="24"/>
        </w:rPr>
        <w:t xml:space="preserve">Physical examination on admission revealed marked jaundice of </w:t>
      </w:r>
      <w:r w:rsidR="00286D27" w:rsidRPr="00484B4C">
        <w:rPr>
          <w:rFonts w:ascii="Book Antiqua" w:hAnsi="Book Antiqua" w:cs="Arial"/>
          <w:sz w:val="24"/>
          <w:szCs w:val="24"/>
        </w:rPr>
        <w:t xml:space="preserve">the </w:t>
      </w:r>
      <w:r w:rsidRPr="00484B4C">
        <w:rPr>
          <w:rFonts w:ascii="Book Antiqua" w:hAnsi="Book Antiqua" w:cs="Arial"/>
          <w:sz w:val="24"/>
          <w:szCs w:val="24"/>
        </w:rPr>
        <w:t>skin and eyes.</w:t>
      </w:r>
    </w:p>
    <w:p w:rsidR="005144C9" w:rsidRPr="00484B4C" w:rsidRDefault="005144C9" w:rsidP="001526CE">
      <w:pPr>
        <w:spacing w:line="360" w:lineRule="auto"/>
        <w:rPr>
          <w:rFonts w:ascii="Book Antiqua" w:hAnsi="Book Antiqua" w:cs="Arial"/>
          <w:sz w:val="24"/>
          <w:szCs w:val="24"/>
        </w:rPr>
      </w:pPr>
    </w:p>
    <w:p w:rsidR="00CE2F8D" w:rsidRPr="00484B4C" w:rsidRDefault="00CE2F8D" w:rsidP="001526CE">
      <w:pPr>
        <w:spacing w:line="360" w:lineRule="auto"/>
        <w:rPr>
          <w:rFonts w:ascii="Book Antiqua" w:hAnsi="Book Antiqua"/>
          <w:b/>
          <w:bCs/>
          <w:sz w:val="24"/>
          <w:szCs w:val="24"/>
        </w:rPr>
      </w:pPr>
      <w:r w:rsidRPr="00484B4C">
        <w:rPr>
          <w:rFonts w:ascii="Book Antiqua" w:hAnsi="Book Antiqua"/>
          <w:b/>
          <w:bCs/>
          <w:i/>
          <w:sz w:val="24"/>
          <w:szCs w:val="24"/>
        </w:rPr>
        <w:t>Laboratory examinations</w:t>
      </w:r>
    </w:p>
    <w:p w:rsidR="008F5F12" w:rsidRPr="00484B4C" w:rsidRDefault="00611AA7" w:rsidP="001526CE">
      <w:pPr>
        <w:spacing w:line="360" w:lineRule="auto"/>
        <w:rPr>
          <w:rFonts w:ascii="Book Antiqua" w:hAnsi="Book Antiqua" w:cs="Arial"/>
          <w:sz w:val="24"/>
          <w:szCs w:val="24"/>
        </w:rPr>
      </w:pPr>
      <w:r w:rsidRPr="00484B4C">
        <w:rPr>
          <w:rFonts w:ascii="Book Antiqua" w:hAnsi="Book Antiqua" w:cs="Arial"/>
          <w:sz w:val="24"/>
          <w:szCs w:val="24"/>
        </w:rPr>
        <w:t>At the time of last admission, the laboratory parameters were as follows:</w:t>
      </w:r>
      <w:r w:rsidR="005144C9" w:rsidRPr="00484B4C">
        <w:rPr>
          <w:rFonts w:ascii="Book Antiqua" w:hAnsi="Book Antiqua" w:cs="Arial"/>
          <w:sz w:val="24"/>
          <w:szCs w:val="24"/>
        </w:rPr>
        <w:t xml:space="preserve"> </w:t>
      </w:r>
      <w:r w:rsidRPr="00484B4C">
        <w:rPr>
          <w:rFonts w:ascii="Book Antiqua" w:hAnsi="Book Antiqua" w:cs="Arial"/>
          <w:sz w:val="24"/>
          <w:szCs w:val="24"/>
        </w:rPr>
        <w:t>AST 53 U/L, ALT 38 U/L,</w:t>
      </w:r>
      <w:r w:rsidR="008F5F12" w:rsidRPr="00484B4C">
        <w:rPr>
          <w:rFonts w:ascii="Book Antiqua" w:hAnsi="Book Antiqua" w:cs="Arial"/>
          <w:sz w:val="24"/>
          <w:szCs w:val="24"/>
        </w:rPr>
        <w:t xml:space="preserve"> </w:t>
      </w:r>
      <w:r w:rsidR="00295408" w:rsidRPr="00484B4C">
        <w:rPr>
          <w:rFonts w:ascii="Book Antiqua" w:hAnsi="Book Antiqua" w:cs="Arial"/>
          <w:sz w:val="24"/>
          <w:szCs w:val="24"/>
        </w:rPr>
        <w:t xml:space="preserve">total bilirubin </w:t>
      </w:r>
      <w:r w:rsidRPr="00484B4C">
        <w:rPr>
          <w:rFonts w:ascii="Book Antiqua" w:hAnsi="Book Antiqua" w:cs="Arial"/>
          <w:sz w:val="24"/>
          <w:szCs w:val="24"/>
        </w:rPr>
        <w:t>325 µ</w:t>
      </w:r>
      <w:proofErr w:type="spellStart"/>
      <w:r w:rsidRPr="00484B4C">
        <w:rPr>
          <w:rFonts w:ascii="Book Antiqua" w:hAnsi="Book Antiqua" w:cs="Arial"/>
          <w:sz w:val="24"/>
          <w:szCs w:val="24"/>
        </w:rPr>
        <w:t>mol</w:t>
      </w:r>
      <w:proofErr w:type="spellEnd"/>
      <w:r w:rsidRPr="00484B4C">
        <w:rPr>
          <w:rFonts w:ascii="Book Antiqua" w:hAnsi="Book Antiqua" w:cs="Arial"/>
          <w:sz w:val="24"/>
          <w:szCs w:val="24"/>
        </w:rPr>
        <w:t xml:space="preserve">/L, </w:t>
      </w:r>
      <w:r w:rsidR="00295408" w:rsidRPr="00484B4C">
        <w:rPr>
          <w:rFonts w:ascii="Book Antiqua" w:hAnsi="Book Antiqua" w:cs="Arial"/>
          <w:sz w:val="24"/>
          <w:szCs w:val="24"/>
        </w:rPr>
        <w:t xml:space="preserve">direct bilirubin </w:t>
      </w:r>
      <w:r w:rsidRPr="00484B4C">
        <w:rPr>
          <w:rFonts w:ascii="Book Antiqua" w:hAnsi="Book Antiqua" w:cs="Arial"/>
          <w:sz w:val="24"/>
          <w:szCs w:val="24"/>
        </w:rPr>
        <w:t>219 µ</w:t>
      </w:r>
      <w:proofErr w:type="spellStart"/>
      <w:r w:rsidRPr="00484B4C">
        <w:rPr>
          <w:rFonts w:ascii="Book Antiqua" w:hAnsi="Book Antiqua" w:cs="Arial"/>
          <w:sz w:val="24"/>
          <w:szCs w:val="24"/>
        </w:rPr>
        <w:t>mol</w:t>
      </w:r>
      <w:proofErr w:type="spellEnd"/>
      <w:r w:rsidRPr="00484B4C">
        <w:rPr>
          <w:rFonts w:ascii="Book Antiqua" w:hAnsi="Book Antiqua" w:cs="Arial"/>
          <w:sz w:val="24"/>
          <w:szCs w:val="24"/>
        </w:rPr>
        <w:t xml:space="preserve">/L, </w:t>
      </w:r>
      <w:r w:rsidR="00295408" w:rsidRPr="00484B4C">
        <w:rPr>
          <w:rFonts w:ascii="Book Antiqua" w:hAnsi="Book Antiqua" w:cs="Arial"/>
          <w:sz w:val="24"/>
          <w:szCs w:val="24"/>
        </w:rPr>
        <w:t xml:space="preserve">alkaline phosphatase </w:t>
      </w:r>
      <w:r w:rsidRPr="00484B4C">
        <w:rPr>
          <w:rFonts w:ascii="Book Antiqua" w:hAnsi="Book Antiqua" w:cs="Arial"/>
          <w:sz w:val="24"/>
          <w:szCs w:val="24"/>
        </w:rPr>
        <w:t xml:space="preserve">153 U/L, </w:t>
      </w:r>
      <w:r w:rsidR="00C80062" w:rsidRPr="00484B4C">
        <w:rPr>
          <w:rFonts w:ascii="Book Antiqua" w:hAnsi="Book Antiqua" w:cs="Arial"/>
          <w:sz w:val="24"/>
          <w:szCs w:val="24"/>
        </w:rPr>
        <w:t xml:space="preserve">serum albumin </w:t>
      </w:r>
      <w:r w:rsidRPr="00484B4C">
        <w:rPr>
          <w:rFonts w:ascii="Book Antiqua" w:hAnsi="Book Antiqua" w:cs="Arial"/>
          <w:sz w:val="24"/>
          <w:szCs w:val="24"/>
        </w:rPr>
        <w:t xml:space="preserve">27.0 g/L, serum urea nitrogen 7.37 </w:t>
      </w:r>
      <w:proofErr w:type="spellStart"/>
      <w:r w:rsidRPr="00484B4C">
        <w:rPr>
          <w:rFonts w:ascii="Book Antiqua" w:hAnsi="Book Antiqua" w:cs="Arial"/>
          <w:sz w:val="24"/>
          <w:szCs w:val="24"/>
        </w:rPr>
        <w:t>mmol</w:t>
      </w:r>
      <w:proofErr w:type="spellEnd"/>
      <w:r w:rsidRPr="00484B4C">
        <w:rPr>
          <w:rFonts w:ascii="Book Antiqua" w:hAnsi="Book Antiqua" w:cs="Arial"/>
          <w:sz w:val="24"/>
          <w:szCs w:val="24"/>
        </w:rPr>
        <w:t xml:space="preserve">/L, serum </w:t>
      </w:r>
      <w:proofErr w:type="spellStart"/>
      <w:r w:rsidRPr="00484B4C">
        <w:rPr>
          <w:rFonts w:ascii="Book Antiqua" w:hAnsi="Book Antiqua" w:cs="Arial"/>
          <w:sz w:val="24"/>
          <w:szCs w:val="24"/>
        </w:rPr>
        <w:t>creatinine</w:t>
      </w:r>
      <w:proofErr w:type="spellEnd"/>
      <w:r w:rsidRPr="00484B4C">
        <w:rPr>
          <w:rFonts w:ascii="Book Antiqua" w:hAnsi="Book Antiqua" w:cs="Arial"/>
          <w:sz w:val="24"/>
          <w:szCs w:val="24"/>
        </w:rPr>
        <w:t xml:space="preserve"> 54</w:t>
      </w:r>
      <w:r w:rsidR="008F5F12" w:rsidRPr="00484B4C">
        <w:rPr>
          <w:rFonts w:ascii="Book Antiqua" w:hAnsi="Book Antiqua" w:cs="Arial"/>
          <w:sz w:val="24"/>
          <w:szCs w:val="24"/>
        </w:rPr>
        <w:t xml:space="preserve"> </w:t>
      </w:r>
      <w:r w:rsidRPr="00484B4C">
        <w:rPr>
          <w:rFonts w:ascii="Book Antiqua" w:hAnsi="Book Antiqua" w:cs="Arial"/>
          <w:sz w:val="24"/>
          <w:szCs w:val="24"/>
        </w:rPr>
        <w:t>µ</w:t>
      </w:r>
      <w:proofErr w:type="spellStart"/>
      <w:r w:rsidRPr="00484B4C">
        <w:rPr>
          <w:rFonts w:ascii="Book Antiqua" w:hAnsi="Book Antiqua" w:cs="Arial"/>
          <w:sz w:val="24"/>
          <w:szCs w:val="24"/>
        </w:rPr>
        <w:t>mol</w:t>
      </w:r>
      <w:proofErr w:type="spellEnd"/>
      <w:r w:rsidRPr="00484B4C">
        <w:rPr>
          <w:rFonts w:ascii="Book Antiqua" w:hAnsi="Book Antiqua" w:cs="Arial"/>
          <w:sz w:val="24"/>
          <w:szCs w:val="24"/>
        </w:rPr>
        <w:t>/L</w:t>
      </w:r>
      <w:r w:rsidR="00286D27" w:rsidRPr="00484B4C">
        <w:rPr>
          <w:rFonts w:ascii="Book Antiqua" w:hAnsi="Book Antiqua" w:cs="Arial"/>
          <w:sz w:val="24"/>
          <w:szCs w:val="24"/>
        </w:rPr>
        <w:t xml:space="preserve">, </w:t>
      </w:r>
      <w:r w:rsidR="00C80062" w:rsidRPr="00484B4C">
        <w:rPr>
          <w:rFonts w:ascii="Book Antiqua" w:hAnsi="Book Antiqua" w:cs="Arial"/>
          <w:sz w:val="24"/>
          <w:szCs w:val="24"/>
        </w:rPr>
        <w:t xml:space="preserve">hemoglobin </w:t>
      </w:r>
      <w:r w:rsidRPr="00484B4C">
        <w:rPr>
          <w:rFonts w:ascii="Book Antiqua" w:hAnsi="Book Antiqua" w:cs="Arial"/>
          <w:sz w:val="24"/>
          <w:szCs w:val="24"/>
        </w:rPr>
        <w:t>10.3 g/</w:t>
      </w:r>
      <w:proofErr w:type="spellStart"/>
      <w:r w:rsidRPr="00484B4C">
        <w:rPr>
          <w:rFonts w:ascii="Book Antiqua" w:hAnsi="Book Antiqua" w:cs="Arial"/>
          <w:sz w:val="24"/>
          <w:szCs w:val="24"/>
        </w:rPr>
        <w:t>dL</w:t>
      </w:r>
      <w:proofErr w:type="spellEnd"/>
      <w:r w:rsidRPr="00484B4C">
        <w:rPr>
          <w:rFonts w:ascii="Book Antiqua" w:hAnsi="Book Antiqua" w:cs="Arial"/>
          <w:sz w:val="24"/>
          <w:szCs w:val="24"/>
        </w:rPr>
        <w:t xml:space="preserve">, </w:t>
      </w:r>
      <w:proofErr w:type="spellStart"/>
      <w:r w:rsidR="00791F0B" w:rsidRPr="00484B4C">
        <w:rPr>
          <w:rFonts w:ascii="Book Antiqua" w:hAnsi="Book Antiqua" w:cs="Arial"/>
          <w:sz w:val="24"/>
          <w:szCs w:val="24"/>
        </w:rPr>
        <w:t>prothrombin</w:t>
      </w:r>
      <w:proofErr w:type="spellEnd"/>
      <w:r w:rsidR="00791F0B" w:rsidRPr="00484B4C">
        <w:rPr>
          <w:rFonts w:ascii="Book Antiqua" w:hAnsi="Book Antiqua" w:cs="Arial"/>
          <w:sz w:val="24"/>
          <w:szCs w:val="24"/>
        </w:rPr>
        <w:t xml:space="preserve"> time </w:t>
      </w:r>
      <w:r w:rsidRPr="00484B4C">
        <w:rPr>
          <w:rFonts w:ascii="Book Antiqua" w:hAnsi="Book Antiqua" w:cs="Arial"/>
          <w:sz w:val="24"/>
          <w:szCs w:val="24"/>
        </w:rPr>
        <w:t>32</w:t>
      </w:r>
      <w:r w:rsidR="00E44EEF" w:rsidRPr="00484B4C">
        <w:rPr>
          <w:rFonts w:ascii="Book Antiqua" w:hAnsi="Book Antiqua" w:cs="Arial"/>
          <w:sz w:val="24"/>
          <w:szCs w:val="24"/>
        </w:rPr>
        <w:t xml:space="preserve"> </w:t>
      </w:r>
      <w:r w:rsidRPr="00484B4C">
        <w:rPr>
          <w:rFonts w:ascii="Book Antiqua" w:hAnsi="Book Antiqua" w:cs="Arial"/>
          <w:sz w:val="24"/>
          <w:szCs w:val="24"/>
        </w:rPr>
        <w:t xml:space="preserve">s, </w:t>
      </w:r>
      <w:r w:rsidR="00286D27" w:rsidRPr="00484B4C">
        <w:rPr>
          <w:rFonts w:ascii="Book Antiqua" w:hAnsi="Book Antiqua" w:cs="Arial"/>
          <w:sz w:val="24"/>
          <w:szCs w:val="24"/>
        </w:rPr>
        <w:t xml:space="preserve">and </w:t>
      </w:r>
      <w:proofErr w:type="spellStart"/>
      <w:r w:rsidR="00791F0B" w:rsidRPr="00484B4C">
        <w:rPr>
          <w:rFonts w:ascii="Book Antiqua" w:hAnsi="Book Antiqua" w:cs="Arial"/>
          <w:sz w:val="24"/>
          <w:szCs w:val="24"/>
        </w:rPr>
        <w:t>prothrombin</w:t>
      </w:r>
      <w:proofErr w:type="spellEnd"/>
      <w:r w:rsidR="00791F0B" w:rsidRPr="00484B4C">
        <w:rPr>
          <w:rFonts w:ascii="Book Antiqua" w:hAnsi="Book Antiqua" w:cs="Arial"/>
          <w:sz w:val="24"/>
          <w:szCs w:val="24"/>
        </w:rPr>
        <w:t xml:space="preserve"> activity</w:t>
      </w:r>
      <w:r w:rsidRPr="00484B4C">
        <w:rPr>
          <w:rFonts w:ascii="Book Antiqua" w:hAnsi="Book Antiqua" w:cs="Arial"/>
          <w:sz w:val="24"/>
          <w:szCs w:val="24"/>
        </w:rPr>
        <w:t xml:space="preserve"> 29%.</w:t>
      </w:r>
      <w:r w:rsidR="006C173C" w:rsidRPr="00484B4C">
        <w:rPr>
          <w:rFonts w:ascii="Book Antiqua" w:hAnsi="Book Antiqua" w:cs="Arial"/>
          <w:sz w:val="24"/>
          <w:szCs w:val="24"/>
        </w:rPr>
        <w:t xml:space="preserve"> Serum virology tests including hepatitis B virus, hepatitis C virus</w:t>
      </w:r>
      <w:r w:rsidR="00E44EEF" w:rsidRPr="00484B4C">
        <w:rPr>
          <w:rFonts w:ascii="Book Antiqua" w:hAnsi="Book Antiqua" w:cs="Arial"/>
          <w:sz w:val="24"/>
          <w:szCs w:val="24"/>
        </w:rPr>
        <w:t xml:space="preserve"> (HCV)</w:t>
      </w:r>
      <w:r w:rsidR="00791F0B" w:rsidRPr="00484B4C">
        <w:rPr>
          <w:rFonts w:ascii="Book Antiqua" w:hAnsi="Book Antiqua" w:cs="Arial"/>
          <w:sz w:val="24"/>
          <w:szCs w:val="24"/>
        </w:rPr>
        <w:t xml:space="preserve">, </w:t>
      </w:r>
      <w:r w:rsidR="006C173C" w:rsidRPr="00484B4C">
        <w:rPr>
          <w:rFonts w:ascii="Book Antiqua" w:hAnsi="Book Antiqua" w:cs="Arial"/>
          <w:sz w:val="24"/>
          <w:szCs w:val="24"/>
        </w:rPr>
        <w:t>and cytomegalovirus were negative. Serum autoimmunity antibodies were negative</w:t>
      </w:r>
      <w:r w:rsidR="0077185E" w:rsidRPr="00484B4C">
        <w:rPr>
          <w:rFonts w:ascii="Book Antiqua" w:hAnsi="Book Antiqua" w:cs="Arial"/>
          <w:sz w:val="24"/>
          <w:szCs w:val="24"/>
        </w:rPr>
        <w:t>.</w:t>
      </w:r>
    </w:p>
    <w:p w:rsidR="008F5F12" w:rsidRPr="00484B4C" w:rsidRDefault="008F5F12" w:rsidP="001526CE">
      <w:pPr>
        <w:spacing w:line="360" w:lineRule="auto"/>
        <w:rPr>
          <w:rFonts w:ascii="Book Antiqua" w:hAnsi="Book Antiqua" w:cs="Arial"/>
          <w:sz w:val="24"/>
          <w:szCs w:val="24"/>
        </w:rPr>
      </w:pPr>
    </w:p>
    <w:p w:rsidR="008F5F12" w:rsidRPr="00484B4C" w:rsidRDefault="00CE2F8D" w:rsidP="001526CE">
      <w:pPr>
        <w:spacing w:line="360" w:lineRule="auto"/>
        <w:rPr>
          <w:rFonts w:ascii="Book Antiqua" w:hAnsi="Book Antiqua"/>
          <w:b/>
          <w:bCs/>
          <w:i/>
          <w:sz w:val="24"/>
          <w:szCs w:val="24"/>
        </w:rPr>
      </w:pPr>
      <w:r w:rsidRPr="00484B4C">
        <w:rPr>
          <w:rFonts w:ascii="Book Antiqua" w:hAnsi="Book Antiqua"/>
          <w:b/>
          <w:bCs/>
          <w:i/>
          <w:sz w:val="24"/>
          <w:szCs w:val="24"/>
        </w:rPr>
        <w:t>Imaging examinations</w:t>
      </w:r>
      <w:bookmarkEnd w:id="49"/>
    </w:p>
    <w:p w:rsidR="006C173C" w:rsidRPr="00484B4C" w:rsidRDefault="00C9652A" w:rsidP="001526CE">
      <w:pPr>
        <w:spacing w:line="360" w:lineRule="auto"/>
        <w:rPr>
          <w:rFonts w:ascii="Book Antiqua" w:hAnsi="Book Antiqua" w:cs="Arial"/>
          <w:sz w:val="24"/>
          <w:szCs w:val="24"/>
        </w:rPr>
      </w:pPr>
      <w:r w:rsidRPr="00484B4C">
        <w:rPr>
          <w:rFonts w:ascii="Book Antiqua" w:hAnsi="Book Antiqua" w:cs="Arial"/>
          <w:sz w:val="24"/>
          <w:szCs w:val="24"/>
        </w:rPr>
        <w:t>From</w:t>
      </w:r>
      <w:r w:rsidR="00791F0B" w:rsidRPr="00484B4C">
        <w:rPr>
          <w:rFonts w:ascii="Book Antiqua" w:hAnsi="Book Antiqua" w:cs="Arial"/>
          <w:sz w:val="24"/>
          <w:szCs w:val="24"/>
        </w:rPr>
        <w:t xml:space="preserve"> the</w:t>
      </w:r>
      <w:r w:rsidRPr="00484B4C">
        <w:rPr>
          <w:rFonts w:ascii="Book Antiqua" w:hAnsi="Book Antiqua" w:cs="Arial"/>
          <w:sz w:val="24"/>
          <w:szCs w:val="24"/>
        </w:rPr>
        <w:t xml:space="preserve"> </w:t>
      </w:r>
      <w:r w:rsidR="008420A1" w:rsidRPr="00484B4C">
        <w:rPr>
          <w:rFonts w:ascii="Book Antiqua" w:hAnsi="Book Antiqua" w:cs="Arial"/>
          <w:sz w:val="24"/>
          <w:szCs w:val="24"/>
        </w:rPr>
        <w:t>4</w:t>
      </w:r>
      <w:r w:rsidR="008420A1" w:rsidRPr="00484B4C">
        <w:rPr>
          <w:rFonts w:ascii="Book Antiqua" w:hAnsi="Book Antiqua" w:cs="Arial"/>
          <w:sz w:val="24"/>
          <w:szCs w:val="24"/>
          <w:vertAlign w:val="superscript"/>
        </w:rPr>
        <w:t>th</w:t>
      </w:r>
      <w:r w:rsidR="008420A1" w:rsidRPr="00484B4C">
        <w:rPr>
          <w:rFonts w:ascii="Book Antiqua" w:hAnsi="Book Antiqua" w:cs="Arial"/>
          <w:sz w:val="24"/>
          <w:szCs w:val="24"/>
        </w:rPr>
        <w:t xml:space="preserve"> </w:t>
      </w:r>
      <w:proofErr w:type="spellStart"/>
      <w:r w:rsidR="008420A1" w:rsidRPr="00484B4C">
        <w:rPr>
          <w:rFonts w:ascii="Book Antiqua" w:hAnsi="Book Antiqua" w:cs="Arial"/>
          <w:sz w:val="24"/>
          <w:szCs w:val="24"/>
        </w:rPr>
        <w:t>mo</w:t>
      </w:r>
      <w:proofErr w:type="spellEnd"/>
      <w:r w:rsidRPr="00484B4C">
        <w:rPr>
          <w:rFonts w:ascii="Book Antiqua" w:hAnsi="Book Antiqua" w:cs="Arial"/>
          <w:sz w:val="24"/>
          <w:szCs w:val="24"/>
        </w:rPr>
        <w:t xml:space="preserve"> </w:t>
      </w:r>
      <w:r w:rsidR="008420A1" w:rsidRPr="00484B4C">
        <w:rPr>
          <w:rFonts w:ascii="Book Antiqua" w:hAnsi="Book Antiqua" w:cs="Arial"/>
          <w:sz w:val="24"/>
          <w:szCs w:val="24"/>
        </w:rPr>
        <w:t>after primary LT, ab</w:t>
      </w:r>
      <w:r w:rsidR="006C173C" w:rsidRPr="00484B4C">
        <w:rPr>
          <w:rFonts w:ascii="Book Antiqua" w:hAnsi="Book Antiqua" w:cs="Arial"/>
          <w:sz w:val="24"/>
          <w:szCs w:val="24"/>
        </w:rPr>
        <w:t xml:space="preserve">dominal ultrasound suggested diffuse liver damage and absence of blood flow in the main hepatic artery. Magnetic resonance </w:t>
      </w:r>
      <w:proofErr w:type="spellStart"/>
      <w:r w:rsidR="006C173C" w:rsidRPr="00484B4C">
        <w:rPr>
          <w:rFonts w:ascii="Book Antiqua" w:hAnsi="Book Antiqua" w:cs="Arial"/>
          <w:sz w:val="24"/>
          <w:szCs w:val="24"/>
        </w:rPr>
        <w:t>cholangiopancreatography</w:t>
      </w:r>
      <w:proofErr w:type="spellEnd"/>
      <w:r w:rsidR="006C173C" w:rsidRPr="00484B4C">
        <w:rPr>
          <w:rFonts w:ascii="Book Antiqua" w:hAnsi="Book Antiqua" w:cs="Arial"/>
          <w:sz w:val="24"/>
          <w:szCs w:val="24"/>
        </w:rPr>
        <w:t xml:space="preserve"> examination showed multiple stenosis of </w:t>
      </w:r>
      <w:r w:rsidR="00791F0B" w:rsidRPr="00484B4C">
        <w:rPr>
          <w:rFonts w:ascii="Book Antiqua" w:hAnsi="Book Antiqua" w:cs="Arial"/>
          <w:sz w:val="24"/>
          <w:szCs w:val="24"/>
        </w:rPr>
        <w:t xml:space="preserve">the </w:t>
      </w:r>
      <w:r w:rsidR="006C173C" w:rsidRPr="00484B4C">
        <w:rPr>
          <w:rFonts w:ascii="Book Antiqua" w:hAnsi="Book Antiqua" w:cs="Arial"/>
          <w:sz w:val="24"/>
          <w:szCs w:val="24"/>
        </w:rPr>
        <w:t>intrahepatic biliary tract</w:t>
      </w:r>
      <w:r w:rsidR="00791F0B" w:rsidRPr="00484B4C">
        <w:rPr>
          <w:rFonts w:ascii="Book Antiqua" w:hAnsi="Book Antiqua" w:cs="Arial"/>
          <w:sz w:val="24"/>
          <w:szCs w:val="24"/>
        </w:rPr>
        <w:t xml:space="preserve"> and </w:t>
      </w:r>
      <w:r w:rsidR="006C173C" w:rsidRPr="00484B4C">
        <w:rPr>
          <w:rFonts w:ascii="Book Antiqua" w:hAnsi="Book Antiqua" w:cs="Arial"/>
          <w:sz w:val="24"/>
          <w:szCs w:val="24"/>
        </w:rPr>
        <w:t xml:space="preserve">formation of abscess in the </w:t>
      </w:r>
      <w:r w:rsidR="00791F0B" w:rsidRPr="00484B4C">
        <w:rPr>
          <w:rFonts w:ascii="Book Antiqua" w:hAnsi="Book Antiqua" w:cs="Arial"/>
          <w:sz w:val="24"/>
          <w:szCs w:val="24"/>
        </w:rPr>
        <w:t>hilum</w:t>
      </w:r>
      <w:r w:rsidR="006C173C" w:rsidRPr="00484B4C">
        <w:rPr>
          <w:rFonts w:ascii="Book Antiqua" w:hAnsi="Book Antiqua" w:cs="Arial"/>
          <w:sz w:val="24"/>
          <w:szCs w:val="24"/>
        </w:rPr>
        <w:t>.</w:t>
      </w:r>
    </w:p>
    <w:p w:rsidR="00CE2F8D" w:rsidRPr="00484B4C" w:rsidRDefault="00C9652A" w:rsidP="001526CE">
      <w:pPr>
        <w:widowControl/>
        <w:shd w:val="clear" w:color="auto" w:fill="FFFFFF"/>
        <w:spacing w:line="360" w:lineRule="auto"/>
        <w:ind w:firstLineChars="100" w:firstLine="240"/>
        <w:textAlignment w:val="top"/>
        <w:rPr>
          <w:rFonts w:ascii="Book Antiqua" w:hAnsi="Book Antiqua" w:cs="Arial"/>
          <w:sz w:val="24"/>
          <w:szCs w:val="24"/>
        </w:rPr>
      </w:pPr>
      <w:r w:rsidRPr="00484B4C">
        <w:rPr>
          <w:rFonts w:ascii="Book Antiqua" w:hAnsi="Book Antiqua" w:cs="Arial"/>
          <w:sz w:val="24"/>
          <w:szCs w:val="24"/>
        </w:rPr>
        <w:t>From the 5</w:t>
      </w:r>
      <w:r w:rsidRPr="00484B4C">
        <w:rPr>
          <w:rFonts w:ascii="Book Antiqua" w:hAnsi="Book Antiqua" w:cs="Arial"/>
          <w:sz w:val="24"/>
          <w:szCs w:val="24"/>
          <w:vertAlign w:val="superscript"/>
        </w:rPr>
        <w:t>th</w:t>
      </w:r>
      <w:r w:rsidRPr="00484B4C">
        <w:rPr>
          <w:rFonts w:ascii="Book Antiqua" w:hAnsi="Book Antiqua" w:cs="Arial"/>
          <w:sz w:val="24"/>
          <w:szCs w:val="24"/>
        </w:rPr>
        <w:t xml:space="preserve"> year after primary LT, a</w:t>
      </w:r>
      <w:r w:rsidR="00611AA7" w:rsidRPr="00484B4C">
        <w:rPr>
          <w:rFonts w:ascii="Book Antiqua" w:hAnsi="Book Antiqua" w:cs="Arial"/>
          <w:sz w:val="24"/>
          <w:szCs w:val="24"/>
        </w:rPr>
        <w:t xml:space="preserve">bdominal enhanced </w:t>
      </w:r>
      <w:r w:rsidR="00C80062" w:rsidRPr="00484B4C">
        <w:rPr>
          <w:rFonts w:ascii="Book Antiqua" w:hAnsi="Book Antiqua" w:cs="Arial"/>
          <w:sz w:val="24"/>
          <w:szCs w:val="24"/>
        </w:rPr>
        <w:t xml:space="preserve">computed tomography </w:t>
      </w:r>
      <w:r w:rsidR="00611AA7" w:rsidRPr="00484B4C">
        <w:rPr>
          <w:rFonts w:ascii="Book Antiqua" w:hAnsi="Book Antiqua" w:cs="Arial"/>
          <w:sz w:val="24"/>
          <w:szCs w:val="24"/>
        </w:rPr>
        <w:t>showed portal vein</w:t>
      </w:r>
      <w:r w:rsidR="008F5F12" w:rsidRPr="00484B4C">
        <w:rPr>
          <w:rFonts w:ascii="Book Antiqua" w:hAnsi="Book Antiqua" w:cs="Arial"/>
          <w:sz w:val="24"/>
          <w:szCs w:val="24"/>
        </w:rPr>
        <w:t xml:space="preserve"> (PV)</w:t>
      </w:r>
      <w:r w:rsidR="00611AA7" w:rsidRPr="00484B4C">
        <w:rPr>
          <w:rFonts w:ascii="Book Antiqua" w:hAnsi="Book Antiqua" w:cs="Arial"/>
          <w:sz w:val="24"/>
          <w:szCs w:val="24"/>
        </w:rPr>
        <w:t xml:space="preserve"> thrombosis with cavernous degeneration of the </w:t>
      </w:r>
      <w:r w:rsidR="008F5F12" w:rsidRPr="00484B4C">
        <w:rPr>
          <w:rFonts w:ascii="Book Antiqua" w:hAnsi="Book Antiqua" w:cs="Arial"/>
          <w:sz w:val="24"/>
          <w:szCs w:val="24"/>
        </w:rPr>
        <w:t>PV</w:t>
      </w:r>
      <w:r w:rsidR="00611AA7" w:rsidRPr="00484B4C">
        <w:rPr>
          <w:rFonts w:ascii="Book Antiqua" w:hAnsi="Book Antiqua" w:cs="Arial"/>
          <w:sz w:val="24"/>
          <w:szCs w:val="24"/>
        </w:rPr>
        <w:t xml:space="preserve"> (Figure 1A) and occlusion of </w:t>
      </w:r>
      <w:r w:rsidR="00791F0B" w:rsidRPr="00484B4C">
        <w:rPr>
          <w:rFonts w:ascii="Book Antiqua" w:hAnsi="Book Antiqua" w:cs="Arial"/>
          <w:sz w:val="24"/>
          <w:szCs w:val="24"/>
        </w:rPr>
        <w:t xml:space="preserve">the </w:t>
      </w:r>
      <w:r w:rsidR="00611AA7" w:rsidRPr="00484B4C">
        <w:rPr>
          <w:rFonts w:ascii="Book Antiqua" w:hAnsi="Book Antiqua" w:cs="Arial"/>
          <w:sz w:val="24"/>
          <w:szCs w:val="24"/>
        </w:rPr>
        <w:t xml:space="preserve">hepatic artery (Figure 1B). Meanwhile, </w:t>
      </w:r>
      <w:r w:rsidR="00791F0B" w:rsidRPr="00484B4C">
        <w:rPr>
          <w:rFonts w:ascii="Book Antiqua" w:hAnsi="Book Antiqua" w:cs="Arial"/>
          <w:sz w:val="24"/>
          <w:szCs w:val="24"/>
        </w:rPr>
        <w:t xml:space="preserve">a </w:t>
      </w:r>
      <w:r w:rsidR="00611AA7" w:rsidRPr="00484B4C">
        <w:rPr>
          <w:rFonts w:ascii="Book Antiqua" w:hAnsi="Book Antiqua" w:cs="Arial"/>
          <w:sz w:val="24"/>
          <w:szCs w:val="24"/>
        </w:rPr>
        <w:t xml:space="preserve">significant </w:t>
      </w:r>
      <w:proofErr w:type="spellStart"/>
      <w:r w:rsidR="00611AA7" w:rsidRPr="00484B4C">
        <w:rPr>
          <w:rFonts w:ascii="Book Antiqua" w:hAnsi="Book Antiqua" w:cs="Arial"/>
          <w:sz w:val="24"/>
          <w:szCs w:val="24"/>
        </w:rPr>
        <w:t>splenorenal</w:t>
      </w:r>
      <w:proofErr w:type="spellEnd"/>
      <w:r w:rsidR="00611AA7" w:rsidRPr="00484B4C">
        <w:rPr>
          <w:rFonts w:ascii="Book Antiqua" w:hAnsi="Book Antiqua" w:cs="Arial"/>
          <w:sz w:val="24"/>
          <w:szCs w:val="24"/>
        </w:rPr>
        <w:t xml:space="preserve"> shunt could be seen (Figure 2).</w:t>
      </w:r>
    </w:p>
    <w:p w:rsidR="005144C9" w:rsidRPr="00484B4C" w:rsidRDefault="005144C9" w:rsidP="001526CE">
      <w:pPr>
        <w:spacing w:line="360" w:lineRule="auto"/>
        <w:rPr>
          <w:rFonts w:ascii="Book Antiqua" w:hAnsi="Book Antiqua"/>
          <w:b/>
          <w:sz w:val="24"/>
          <w:szCs w:val="24"/>
        </w:rPr>
      </w:pPr>
      <w:bookmarkStart w:id="51" w:name="_Hlk19608861"/>
      <w:bookmarkEnd w:id="50"/>
    </w:p>
    <w:p w:rsidR="00CE2F8D" w:rsidRPr="00484B4C" w:rsidRDefault="00CE2F8D" w:rsidP="001526CE">
      <w:pPr>
        <w:spacing w:line="360" w:lineRule="auto"/>
        <w:rPr>
          <w:rFonts w:ascii="Book Antiqua" w:hAnsi="Book Antiqua"/>
          <w:b/>
          <w:sz w:val="24"/>
          <w:szCs w:val="24"/>
          <w:u w:val="single"/>
        </w:rPr>
      </w:pPr>
      <w:r w:rsidRPr="00484B4C">
        <w:rPr>
          <w:rFonts w:ascii="Book Antiqua" w:hAnsi="Book Antiqua"/>
          <w:b/>
          <w:sz w:val="24"/>
          <w:szCs w:val="24"/>
          <w:u w:val="single"/>
        </w:rPr>
        <w:t>FINAL DIAGNOSIS</w:t>
      </w:r>
    </w:p>
    <w:p w:rsidR="005144C9" w:rsidRPr="00484B4C" w:rsidRDefault="00BE5307" w:rsidP="001526CE">
      <w:pPr>
        <w:spacing w:line="360" w:lineRule="auto"/>
        <w:rPr>
          <w:rFonts w:ascii="Book Antiqua" w:hAnsi="Book Antiqua" w:cs="Arial"/>
          <w:sz w:val="24"/>
          <w:szCs w:val="24"/>
        </w:rPr>
      </w:pPr>
      <w:r w:rsidRPr="00484B4C">
        <w:rPr>
          <w:rFonts w:ascii="Book Antiqua" w:hAnsi="Book Antiqua" w:cs="Arial"/>
          <w:sz w:val="24"/>
          <w:szCs w:val="24"/>
        </w:rPr>
        <w:t xml:space="preserve">Graft liver insufficiency, ischemic-type biliary </w:t>
      </w:r>
      <w:r w:rsidR="002F13EF" w:rsidRPr="00484B4C">
        <w:rPr>
          <w:rStyle w:val="fontstyle21"/>
          <w:rFonts w:ascii="Book Antiqua" w:hAnsi="Book Antiqua"/>
          <w:color w:val="auto"/>
          <w:sz w:val="24"/>
          <w:szCs w:val="24"/>
        </w:rPr>
        <w:t>lesion</w:t>
      </w:r>
      <w:r w:rsidRPr="00484B4C">
        <w:rPr>
          <w:rFonts w:ascii="Book Antiqua" w:hAnsi="Book Antiqua" w:cs="Arial"/>
          <w:sz w:val="24"/>
          <w:szCs w:val="24"/>
        </w:rPr>
        <w:t xml:space="preserve">, hepatic encephalopathy, </w:t>
      </w:r>
      <w:r w:rsidR="00791F0B" w:rsidRPr="00484B4C">
        <w:rPr>
          <w:rFonts w:ascii="Book Antiqua" w:hAnsi="Book Antiqua" w:cs="Arial"/>
          <w:sz w:val="24"/>
          <w:szCs w:val="24"/>
        </w:rPr>
        <w:t xml:space="preserve">and </w:t>
      </w:r>
      <w:r w:rsidRPr="00484B4C">
        <w:rPr>
          <w:rFonts w:ascii="Book Antiqua" w:hAnsi="Book Antiqua" w:cs="Arial"/>
          <w:sz w:val="24"/>
          <w:szCs w:val="24"/>
        </w:rPr>
        <w:t>portal hypertension</w:t>
      </w:r>
      <w:r w:rsidR="005144C9" w:rsidRPr="00484B4C">
        <w:rPr>
          <w:rFonts w:ascii="Book Antiqua" w:hAnsi="Book Antiqua" w:cs="Arial"/>
          <w:sz w:val="24"/>
          <w:szCs w:val="24"/>
        </w:rPr>
        <w:t>.</w:t>
      </w:r>
    </w:p>
    <w:p w:rsidR="005144C9" w:rsidRPr="00484B4C" w:rsidRDefault="005144C9" w:rsidP="001526CE">
      <w:pPr>
        <w:spacing w:line="360" w:lineRule="auto"/>
        <w:rPr>
          <w:rFonts w:ascii="Book Antiqua" w:hAnsi="Book Antiqua" w:cs="Arial"/>
          <w:sz w:val="24"/>
          <w:szCs w:val="24"/>
        </w:rPr>
      </w:pPr>
    </w:p>
    <w:p w:rsidR="00CE2F8D" w:rsidRPr="00484B4C" w:rsidRDefault="00CE2F8D" w:rsidP="001526CE">
      <w:pPr>
        <w:spacing w:line="360" w:lineRule="auto"/>
        <w:rPr>
          <w:rFonts w:ascii="Book Antiqua" w:hAnsi="Book Antiqua"/>
          <w:b/>
          <w:sz w:val="24"/>
          <w:szCs w:val="24"/>
          <w:u w:val="single"/>
        </w:rPr>
      </w:pPr>
      <w:r w:rsidRPr="00484B4C">
        <w:rPr>
          <w:rFonts w:ascii="Book Antiqua" w:hAnsi="Book Antiqua"/>
          <w:b/>
          <w:sz w:val="24"/>
          <w:szCs w:val="24"/>
          <w:u w:val="single"/>
        </w:rPr>
        <w:t>TREATMENT</w:t>
      </w:r>
    </w:p>
    <w:p w:rsidR="00821D93" w:rsidRPr="00484B4C" w:rsidRDefault="00821D93" w:rsidP="001526CE">
      <w:pPr>
        <w:spacing w:line="360" w:lineRule="auto"/>
        <w:rPr>
          <w:rFonts w:ascii="Book Antiqua" w:hAnsi="Book Antiqua" w:cs="Arial"/>
          <w:sz w:val="24"/>
          <w:szCs w:val="24"/>
        </w:rPr>
      </w:pPr>
      <w:proofErr w:type="spellStart"/>
      <w:r w:rsidRPr="00484B4C">
        <w:rPr>
          <w:rFonts w:ascii="Book Antiqua" w:hAnsi="Book Antiqua" w:cs="Arial"/>
          <w:sz w:val="24"/>
          <w:szCs w:val="24"/>
        </w:rPr>
        <w:t>Orthotopic</w:t>
      </w:r>
      <w:proofErr w:type="spellEnd"/>
      <w:r w:rsidRPr="00484B4C">
        <w:rPr>
          <w:rFonts w:ascii="Book Antiqua" w:hAnsi="Book Antiqua" w:cs="Arial"/>
          <w:sz w:val="24"/>
          <w:szCs w:val="24"/>
        </w:rPr>
        <w:t xml:space="preserve"> liver re-transplantation was carried out on January 4, 2019. </w:t>
      </w:r>
      <w:r w:rsidR="00791F0B" w:rsidRPr="00484B4C">
        <w:rPr>
          <w:rFonts w:ascii="Book Antiqua" w:hAnsi="Book Antiqua" w:cs="Arial"/>
          <w:sz w:val="24"/>
          <w:szCs w:val="24"/>
        </w:rPr>
        <w:t xml:space="preserve">The wait </w:t>
      </w:r>
      <w:r w:rsidRPr="00484B4C">
        <w:rPr>
          <w:rFonts w:ascii="Book Antiqua" w:hAnsi="Book Antiqua" w:cs="Arial"/>
          <w:sz w:val="24"/>
          <w:szCs w:val="24"/>
        </w:rPr>
        <w:t xml:space="preserve">time on the waiting list was 7 mo. The donor was a 45-year-old yellow man after brain death due to a cerebrovascular accident. The donor’s microbiological culture was negative. </w:t>
      </w:r>
      <w:proofErr w:type="spellStart"/>
      <w:r w:rsidRPr="00484B4C">
        <w:rPr>
          <w:rFonts w:ascii="Book Antiqua" w:hAnsi="Book Antiqua" w:cs="Arial"/>
          <w:sz w:val="24"/>
          <w:szCs w:val="24"/>
        </w:rPr>
        <w:t>ReLT</w:t>
      </w:r>
      <w:proofErr w:type="spellEnd"/>
      <w:r w:rsidRPr="00484B4C">
        <w:rPr>
          <w:rFonts w:ascii="Book Antiqua" w:hAnsi="Book Antiqua" w:cs="Arial"/>
          <w:sz w:val="24"/>
          <w:szCs w:val="24"/>
        </w:rPr>
        <w:t xml:space="preserve"> was performed in a classical OLT manner without bypass. The graft liver weighed 1400</w:t>
      </w:r>
      <w:r w:rsidR="00A82C26" w:rsidRPr="00484B4C">
        <w:rPr>
          <w:rFonts w:ascii="Book Antiqua" w:hAnsi="Book Antiqua" w:cs="Arial"/>
          <w:sz w:val="24"/>
          <w:szCs w:val="24"/>
        </w:rPr>
        <w:t xml:space="preserve"> </w:t>
      </w:r>
      <w:r w:rsidRPr="00484B4C">
        <w:rPr>
          <w:rFonts w:ascii="Book Antiqua" w:hAnsi="Book Antiqua" w:cs="Arial"/>
          <w:sz w:val="24"/>
          <w:szCs w:val="24"/>
        </w:rPr>
        <w:t>g without micro- nor macro</w:t>
      </w:r>
      <w:r w:rsidR="00791F0B" w:rsidRPr="00484B4C">
        <w:rPr>
          <w:rFonts w:ascii="Book Antiqua" w:hAnsi="Book Antiqua" w:cs="Arial"/>
          <w:sz w:val="24"/>
          <w:szCs w:val="24"/>
        </w:rPr>
        <w:t>-</w:t>
      </w:r>
      <w:proofErr w:type="spellStart"/>
      <w:r w:rsidRPr="00484B4C">
        <w:rPr>
          <w:rFonts w:ascii="Book Antiqua" w:hAnsi="Book Antiqua" w:cs="Arial"/>
          <w:sz w:val="24"/>
          <w:szCs w:val="24"/>
        </w:rPr>
        <w:t>steatosis</w:t>
      </w:r>
      <w:proofErr w:type="spellEnd"/>
      <w:r w:rsidRPr="00484B4C">
        <w:rPr>
          <w:rFonts w:ascii="Book Antiqua" w:hAnsi="Book Antiqua" w:cs="Arial"/>
          <w:sz w:val="24"/>
          <w:szCs w:val="24"/>
        </w:rPr>
        <w:t>. The warm ischemic time was 25 min, and the cold ischemic time was 10 h. After the recipient</w:t>
      </w:r>
      <w:r w:rsidR="00A82C26" w:rsidRPr="00484B4C">
        <w:rPr>
          <w:rFonts w:ascii="Book Antiqua" w:hAnsi="Book Antiqua" w:cs="Arial"/>
          <w:sz w:val="24"/>
          <w:szCs w:val="24"/>
        </w:rPr>
        <w:t>’</w:t>
      </w:r>
      <w:r w:rsidRPr="00484B4C">
        <w:rPr>
          <w:rFonts w:ascii="Book Antiqua" w:hAnsi="Book Antiqua" w:cs="Arial"/>
          <w:sz w:val="24"/>
          <w:szCs w:val="24"/>
        </w:rPr>
        <w:t xml:space="preserve">s </w:t>
      </w:r>
      <w:r w:rsidR="008F5F12" w:rsidRPr="00484B4C">
        <w:rPr>
          <w:rFonts w:ascii="Book Antiqua" w:hAnsi="Book Antiqua" w:cs="Arial"/>
          <w:sz w:val="24"/>
          <w:szCs w:val="24"/>
        </w:rPr>
        <w:t>PV</w:t>
      </w:r>
      <w:r w:rsidRPr="00484B4C">
        <w:rPr>
          <w:rFonts w:ascii="Book Antiqua" w:hAnsi="Book Antiqua" w:cs="Arial"/>
          <w:sz w:val="24"/>
          <w:szCs w:val="24"/>
        </w:rPr>
        <w:t xml:space="preserve"> embolus was removed, the blood flow was not ideal. The </w:t>
      </w:r>
      <w:r w:rsidR="008F5F12" w:rsidRPr="00484B4C">
        <w:rPr>
          <w:rFonts w:ascii="Book Antiqua" w:hAnsi="Book Antiqua" w:cs="Arial"/>
          <w:sz w:val="24"/>
          <w:szCs w:val="24"/>
        </w:rPr>
        <w:t>PV</w:t>
      </w:r>
      <w:r w:rsidRPr="00484B4C">
        <w:rPr>
          <w:rFonts w:ascii="Book Antiqua" w:hAnsi="Book Antiqua" w:cs="Arial"/>
          <w:sz w:val="24"/>
          <w:szCs w:val="24"/>
        </w:rPr>
        <w:t xml:space="preserve"> of the recipient was ligated distally. After that, the </w:t>
      </w:r>
      <w:r w:rsidR="008F5F12" w:rsidRPr="00484B4C">
        <w:rPr>
          <w:rFonts w:ascii="Book Antiqua" w:hAnsi="Book Antiqua" w:cs="Arial"/>
          <w:sz w:val="24"/>
          <w:szCs w:val="24"/>
        </w:rPr>
        <w:t>PV</w:t>
      </w:r>
      <w:r w:rsidRPr="00484B4C">
        <w:rPr>
          <w:rFonts w:ascii="Book Antiqua" w:hAnsi="Book Antiqua" w:cs="Arial"/>
          <w:sz w:val="24"/>
          <w:szCs w:val="24"/>
        </w:rPr>
        <w:t xml:space="preserve"> of </w:t>
      </w:r>
      <w:r w:rsidR="00791F0B" w:rsidRPr="00484B4C">
        <w:rPr>
          <w:rFonts w:ascii="Book Antiqua" w:hAnsi="Book Antiqua" w:cs="Arial"/>
          <w:sz w:val="24"/>
          <w:szCs w:val="24"/>
        </w:rPr>
        <w:t xml:space="preserve">the </w:t>
      </w:r>
      <w:r w:rsidRPr="00484B4C">
        <w:rPr>
          <w:rFonts w:ascii="Book Antiqua" w:hAnsi="Book Antiqua" w:cs="Arial"/>
          <w:sz w:val="24"/>
          <w:szCs w:val="24"/>
        </w:rPr>
        <w:t xml:space="preserve">graft liver was anastomosed end-to-end with </w:t>
      </w:r>
      <w:r w:rsidR="00791F0B" w:rsidRPr="00484B4C">
        <w:rPr>
          <w:rFonts w:ascii="Book Antiqua" w:hAnsi="Book Antiqua" w:cs="Arial"/>
          <w:sz w:val="24"/>
          <w:szCs w:val="24"/>
        </w:rPr>
        <w:t xml:space="preserve">the </w:t>
      </w:r>
      <w:r w:rsidRPr="00484B4C">
        <w:rPr>
          <w:rFonts w:ascii="Book Antiqua" w:hAnsi="Book Antiqua" w:cs="Arial"/>
          <w:sz w:val="24"/>
          <w:szCs w:val="24"/>
        </w:rPr>
        <w:t xml:space="preserve">recipient's left renal vein through </w:t>
      </w:r>
      <w:r w:rsidR="009557B3" w:rsidRPr="00484B4C">
        <w:rPr>
          <w:rFonts w:ascii="Book Antiqua" w:hAnsi="Book Antiqua" w:cs="Arial"/>
          <w:sz w:val="24"/>
          <w:szCs w:val="24"/>
        </w:rPr>
        <w:t>an</w:t>
      </w:r>
      <w:r w:rsidR="00791F0B" w:rsidRPr="00484B4C">
        <w:rPr>
          <w:rFonts w:ascii="Book Antiqua" w:hAnsi="Book Antiqua" w:cs="Arial"/>
          <w:sz w:val="24"/>
          <w:szCs w:val="24"/>
        </w:rPr>
        <w:t xml:space="preserve"> </w:t>
      </w:r>
      <w:r w:rsidRPr="00484B4C">
        <w:rPr>
          <w:rFonts w:ascii="Book Antiqua" w:hAnsi="Book Antiqua" w:cs="Arial"/>
          <w:sz w:val="24"/>
          <w:szCs w:val="24"/>
        </w:rPr>
        <w:t>interposition vein (iliac vein) (Figure 3A). After the blood flow opened, the graft liver was perfused very well (Figure 3D).</w:t>
      </w:r>
    </w:p>
    <w:p w:rsidR="00CE2F8D" w:rsidRPr="00484B4C" w:rsidRDefault="00821D93" w:rsidP="001526CE">
      <w:pPr>
        <w:spacing w:line="360" w:lineRule="auto"/>
        <w:ind w:firstLineChars="100" w:firstLine="240"/>
        <w:rPr>
          <w:rFonts w:ascii="Book Antiqua" w:hAnsi="Book Antiqua" w:cs="Arial"/>
          <w:sz w:val="24"/>
          <w:szCs w:val="24"/>
        </w:rPr>
      </w:pPr>
      <w:r w:rsidRPr="00484B4C">
        <w:rPr>
          <w:rFonts w:ascii="Book Antiqua" w:hAnsi="Book Antiqua" w:cs="Arial"/>
          <w:sz w:val="24"/>
          <w:szCs w:val="24"/>
        </w:rPr>
        <w:t>The process of arterial anastomosis was challenging, the recipient</w:t>
      </w:r>
      <w:r w:rsidR="00791F0B" w:rsidRPr="00484B4C">
        <w:rPr>
          <w:rFonts w:ascii="Book Antiqua" w:hAnsi="Book Antiqua" w:cs="Arial"/>
          <w:sz w:val="24"/>
          <w:szCs w:val="24"/>
        </w:rPr>
        <w:t>’s</w:t>
      </w:r>
      <w:r w:rsidRPr="00484B4C">
        <w:rPr>
          <w:rFonts w:ascii="Book Antiqua" w:hAnsi="Book Antiqua" w:cs="Arial"/>
          <w:sz w:val="24"/>
          <w:szCs w:val="24"/>
        </w:rPr>
        <w:t xml:space="preserve"> hepatic artery had been occluded</w:t>
      </w:r>
      <w:r w:rsidR="00791F0B" w:rsidRPr="00484B4C">
        <w:rPr>
          <w:rFonts w:ascii="Book Antiqua" w:hAnsi="Book Antiqua" w:cs="Arial"/>
          <w:sz w:val="24"/>
          <w:szCs w:val="24"/>
        </w:rPr>
        <w:t>,</w:t>
      </w:r>
      <w:r w:rsidRPr="00484B4C">
        <w:rPr>
          <w:rFonts w:ascii="Book Antiqua" w:hAnsi="Book Antiqua" w:cs="Arial"/>
          <w:sz w:val="24"/>
          <w:szCs w:val="24"/>
        </w:rPr>
        <w:t xml:space="preserve"> and the splenic artery was ligated during the first operation, neither of which was available. The external iliac artery from the same donor served as an interposition vessel for bridging the artery (Figure 3B). The celiac trunk artery of the graft liver was connected to </w:t>
      </w:r>
      <w:r w:rsidR="00791F0B" w:rsidRPr="00484B4C">
        <w:rPr>
          <w:rFonts w:ascii="Book Antiqua" w:hAnsi="Book Antiqua" w:cs="Arial"/>
          <w:sz w:val="24"/>
          <w:szCs w:val="24"/>
        </w:rPr>
        <w:t xml:space="preserve">the </w:t>
      </w:r>
      <w:r w:rsidRPr="00484B4C">
        <w:rPr>
          <w:rFonts w:ascii="Book Antiqua" w:hAnsi="Book Antiqua" w:cs="Arial"/>
          <w:sz w:val="24"/>
          <w:szCs w:val="24"/>
        </w:rPr>
        <w:t>recipient</w:t>
      </w:r>
      <w:r w:rsidR="00791F0B" w:rsidRPr="00484B4C">
        <w:rPr>
          <w:rFonts w:ascii="Book Antiqua" w:hAnsi="Book Antiqua" w:cs="Arial"/>
          <w:sz w:val="24"/>
          <w:szCs w:val="24"/>
        </w:rPr>
        <w:t>’s</w:t>
      </w:r>
      <w:r w:rsidRPr="00484B4C">
        <w:rPr>
          <w:rFonts w:ascii="Book Antiqua" w:hAnsi="Book Antiqua" w:cs="Arial"/>
          <w:sz w:val="24"/>
          <w:szCs w:val="24"/>
        </w:rPr>
        <w:t xml:space="preserve"> abdominal aorta by </w:t>
      </w:r>
      <w:r w:rsidR="00791F0B" w:rsidRPr="00484B4C">
        <w:rPr>
          <w:rFonts w:ascii="Book Antiqua" w:hAnsi="Book Antiqua" w:cs="Arial"/>
          <w:sz w:val="24"/>
          <w:szCs w:val="24"/>
        </w:rPr>
        <w:t xml:space="preserve">the </w:t>
      </w:r>
      <w:r w:rsidRPr="00484B4C">
        <w:rPr>
          <w:rFonts w:ascii="Book Antiqua" w:hAnsi="Book Antiqua" w:cs="Arial"/>
          <w:sz w:val="24"/>
          <w:szCs w:val="24"/>
        </w:rPr>
        <w:t xml:space="preserve">interposition vessel which was placed in the space through the mesentery and </w:t>
      </w:r>
      <w:proofErr w:type="spellStart"/>
      <w:r w:rsidRPr="00484B4C">
        <w:rPr>
          <w:rFonts w:ascii="Book Antiqua" w:hAnsi="Book Antiqua" w:cs="Arial"/>
          <w:sz w:val="24"/>
          <w:szCs w:val="24"/>
        </w:rPr>
        <w:t>gastrohepatic</w:t>
      </w:r>
      <w:proofErr w:type="spellEnd"/>
      <w:r w:rsidRPr="00484B4C">
        <w:rPr>
          <w:rFonts w:ascii="Book Antiqua" w:hAnsi="Book Antiqua" w:cs="Arial"/>
          <w:sz w:val="24"/>
          <w:szCs w:val="24"/>
        </w:rPr>
        <w:t xml:space="preserve"> ligament (Figure 3C). The bile duct reconstruction was performed in an end-to-end manner with a T-shaped drainage tube being placed inside (Figure 3D). </w:t>
      </w:r>
      <w:r w:rsidR="00BE2B13" w:rsidRPr="00484B4C">
        <w:rPr>
          <w:rFonts w:ascii="Book Antiqua" w:hAnsi="Book Antiqua" w:cs="Arial"/>
          <w:sz w:val="24"/>
          <w:szCs w:val="24"/>
        </w:rPr>
        <w:t xml:space="preserve">The whole surgical procedure </w:t>
      </w:r>
      <w:r w:rsidR="00791F0B" w:rsidRPr="00484B4C">
        <w:rPr>
          <w:rFonts w:ascii="Book Antiqua" w:hAnsi="Book Antiqua" w:cs="Arial"/>
          <w:sz w:val="24"/>
          <w:szCs w:val="24"/>
        </w:rPr>
        <w:t xml:space="preserve">is </w:t>
      </w:r>
      <w:r w:rsidR="00BE2B13" w:rsidRPr="00484B4C">
        <w:rPr>
          <w:rFonts w:ascii="Book Antiqua" w:hAnsi="Book Antiqua" w:cs="Arial"/>
          <w:sz w:val="24"/>
          <w:szCs w:val="24"/>
        </w:rPr>
        <w:t>illustrated in</w:t>
      </w:r>
      <w:r w:rsidR="00791F0B" w:rsidRPr="00484B4C">
        <w:rPr>
          <w:rFonts w:ascii="Book Antiqua" w:hAnsi="Book Antiqua" w:cs="Arial"/>
          <w:sz w:val="24"/>
          <w:szCs w:val="24"/>
        </w:rPr>
        <w:t xml:space="preserve"> </w:t>
      </w:r>
      <w:r w:rsidR="00BE2B13" w:rsidRPr="00484B4C">
        <w:rPr>
          <w:rFonts w:ascii="Book Antiqua" w:hAnsi="Book Antiqua" w:cs="Arial"/>
          <w:sz w:val="24"/>
          <w:szCs w:val="24"/>
        </w:rPr>
        <w:t xml:space="preserve">Figure 4. </w:t>
      </w:r>
      <w:r w:rsidRPr="00484B4C">
        <w:rPr>
          <w:rFonts w:ascii="Book Antiqua" w:hAnsi="Book Antiqua" w:cs="Arial"/>
          <w:sz w:val="24"/>
          <w:szCs w:val="24"/>
        </w:rPr>
        <w:t xml:space="preserve">The </w:t>
      </w:r>
      <w:proofErr w:type="spellStart"/>
      <w:r w:rsidRPr="00484B4C">
        <w:rPr>
          <w:rFonts w:ascii="Book Antiqua" w:hAnsi="Book Antiqua" w:cs="Arial"/>
          <w:sz w:val="24"/>
          <w:szCs w:val="24"/>
        </w:rPr>
        <w:t>ReLT</w:t>
      </w:r>
      <w:proofErr w:type="spellEnd"/>
      <w:r w:rsidRPr="00484B4C">
        <w:rPr>
          <w:rFonts w:ascii="Book Antiqua" w:hAnsi="Book Antiqua" w:cs="Arial"/>
          <w:sz w:val="24"/>
          <w:szCs w:val="24"/>
        </w:rPr>
        <w:t xml:space="preserve"> took 1500 min. During the operation, 16 units of suspended red blood cell</w:t>
      </w:r>
      <w:r w:rsidR="00791F0B" w:rsidRPr="00484B4C">
        <w:rPr>
          <w:rFonts w:ascii="Book Antiqua" w:hAnsi="Book Antiqua" w:cs="Arial"/>
          <w:sz w:val="24"/>
          <w:szCs w:val="24"/>
        </w:rPr>
        <w:t>s</w:t>
      </w:r>
      <w:r w:rsidRPr="00484B4C">
        <w:rPr>
          <w:rFonts w:ascii="Book Antiqua" w:hAnsi="Book Antiqua" w:cs="Arial"/>
          <w:sz w:val="24"/>
          <w:szCs w:val="24"/>
        </w:rPr>
        <w:t xml:space="preserve"> and 2000 m</w:t>
      </w:r>
      <w:r w:rsidR="00A82C26" w:rsidRPr="00484B4C">
        <w:rPr>
          <w:rFonts w:ascii="Book Antiqua" w:hAnsi="Book Antiqua" w:cs="Arial"/>
          <w:sz w:val="24"/>
          <w:szCs w:val="24"/>
        </w:rPr>
        <w:t>L</w:t>
      </w:r>
      <w:r w:rsidRPr="00484B4C">
        <w:rPr>
          <w:rFonts w:ascii="Book Antiqua" w:hAnsi="Book Antiqua" w:cs="Arial"/>
          <w:sz w:val="24"/>
          <w:szCs w:val="24"/>
        </w:rPr>
        <w:t xml:space="preserve"> of plasma </w:t>
      </w:r>
      <w:r w:rsidR="00791F0B" w:rsidRPr="00484B4C">
        <w:rPr>
          <w:rFonts w:ascii="Book Antiqua" w:hAnsi="Book Antiqua" w:cs="Arial"/>
          <w:sz w:val="24"/>
          <w:szCs w:val="24"/>
        </w:rPr>
        <w:t xml:space="preserve">were </w:t>
      </w:r>
      <w:r w:rsidRPr="00484B4C">
        <w:rPr>
          <w:rFonts w:ascii="Book Antiqua" w:hAnsi="Book Antiqua" w:cs="Arial"/>
          <w:sz w:val="24"/>
          <w:szCs w:val="24"/>
        </w:rPr>
        <w:t>administered as needed. The patient</w:t>
      </w:r>
      <w:r w:rsidR="00A82C26" w:rsidRPr="00484B4C">
        <w:rPr>
          <w:rFonts w:ascii="Book Antiqua" w:hAnsi="Book Antiqua" w:cs="Arial"/>
          <w:sz w:val="24"/>
          <w:szCs w:val="24"/>
        </w:rPr>
        <w:t>’</w:t>
      </w:r>
      <w:r w:rsidRPr="00484B4C">
        <w:rPr>
          <w:rFonts w:ascii="Book Antiqua" w:hAnsi="Book Antiqua" w:cs="Arial"/>
          <w:sz w:val="24"/>
          <w:szCs w:val="24"/>
        </w:rPr>
        <w:t xml:space="preserve">s vital signs were stable throughout the operation. Postoperative ICU stay was </w:t>
      </w:r>
      <w:r w:rsidR="00791F0B" w:rsidRPr="00484B4C">
        <w:rPr>
          <w:rFonts w:ascii="Book Antiqua" w:hAnsi="Book Antiqua" w:cs="Arial"/>
          <w:sz w:val="24"/>
          <w:szCs w:val="24"/>
        </w:rPr>
        <w:t xml:space="preserve">5 </w:t>
      </w:r>
      <w:r w:rsidRPr="00484B4C">
        <w:rPr>
          <w:rFonts w:ascii="Book Antiqua" w:hAnsi="Book Antiqua" w:cs="Arial"/>
          <w:sz w:val="24"/>
          <w:szCs w:val="24"/>
        </w:rPr>
        <w:t xml:space="preserve">d. The immunosuppressive regimen was exactly the same as </w:t>
      </w:r>
      <w:r w:rsidR="00791F0B" w:rsidRPr="00484B4C">
        <w:rPr>
          <w:rFonts w:ascii="Book Antiqua" w:hAnsi="Book Antiqua" w:cs="Arial"/>
          <w:sz w:val="24"/>
          <w:szCs w:val="24"/>
        </w:rPr>
        <w:t xml:space="preserve">that for </w:t>
      </w:r>
      <w:r w:rsidRPr="00484B4C">
        <w:rPr>
          <w:rFonts w:ascii="Book Antiqua" w:hAnsi="Book Antiqua" w:cs="Arial"/>
          <w:sz w:val="24"/>
          <w:szCs w:val="24"/>
        </w:rPr>
        <w:t xml:space="preserve">the primary liver transplant. Low molecular weight heparin was administered in early 2 </w:t>
      </w:r>
      <w:proofErr w:type="spellStart"/>
      <w:r w:rsidRPr="00484B4C">
        <w:rPr>
          <w:rFonts w:ascii="Book Antiqua" w:hAnsi="Book Antiqua" w:cs="Arial"/>
          <w:sz w:val="24"/>
          <w:szCs w:val="24"/>
        </w:rPr>
        <w:t>wk</w:t>
      </w:r>
      <w:proofErr w:type="spellEnd"/>
      <w:r w:rsidRPr="00484B4C">
        <w:rPr>
          <w:rFonts w:ascii="Book Antiqua" w:hAnsi="Book Antiqua" w:cs="Arial"/>
          <w:sz w:val="24"/>
          <w:szCs w:val="24"/>
        </w:rPr>
        <w:t xml:space="preserve"> after surgery</w:t>
      </w:r>
      <w:r w:rsidR="00791F0B" w:rsidRPr="00484B4C">
        <w:rPr>
          <w:rFonts w:ascii="Book Antiqua" w:hAnsi="Book Antiqua" w:cs="Arial"/>
          <w:sz w:val="24"/>
          <w:szCs w:val="24"/>
        </w:rPr>
        <w:t>,</w:t>
      </w:r>
      <w:r w:rsidRPr="00484B4C">
        <w:rPr>
          <w:rFonts w:ascii="Book Antiqua" w:hAnsi="Book Antiqua" w:cs="Arial"/>
          <w:sz w:val="24"/>
          <w:szCs w:val="24"/>
        </w:rPr>
        <w:t xml:space="preserve"> followed by oral administration of warfarin to prevent thrombosis.</w:t>
      </w:r>
    </w:p>
    <w:p w:rsidR="005144C9" w:rsidRPr="00484B4C" w:rsidRDefault="005144C9" w:rsidP="001526CE">
      <w:pPr>
        <w:spacing w:line="360" w:lineRule="auto"/>
        <w:ind w:firstLineChars="100" w:firstLine="241"/>
        <w:rPr>
          <w:rFonts w:ascii="Book Antiqua" w:hAnsi="Book Antiqua"/>
          <w:b/>
          <w:sz w:val="24"/>
          <w:szCs w:val="24"/>
        </w:rPr>
      </w:pPr>
    </w:p>
    <w:p w:rsidR="00CE2F8D" w:rsidRPr="00484B4C" w:rsidRDefault="00CE2F8D" w:rsidP="001526CE">
      <w:pPr>
        <w:spacing w:line="360" w:lineRule="auto"/>
        <w:rPr>
          <w:rFonts w:ascii="Book Antiqua" w:hAnsi="Book Antiqua"/>
          <w:b/>
          <w:sz w:val="24"/>
          <w:szCs w:val="24"/>
          <w:u w:val="single"/>
        </w:rPr>
      </w:pPr>
      <w:r w:rsidRPr="00484B4C">
        <w:rPr>
          <w:rFonts w:ascii="Book Antiqua" w:hAnsi="Book Antiqua"/>
          <w:b/>
          <w:sz w:val="24"/>
          <w:szCs w:val="24"/>
          <w:u w:val="single"/>
        </w:rPr>
        <w:t>OUTCOME AND FOLLOW-UP</w:t>
      </w:r>
    </w:p>
    <w:bookmarkEnd w:id="51"/>
    <w:p w:rsidR="00CE2F8D" w:rsidRPr="00484B4C" w:rsidRDefault="00821D93" w:rsidP="001526CE">
      <w:pPr>
        <w:spacing w:line="360" w:lineRule="auto"/>
        <w:rPr>
          <w:rFonts w:ascii="Book Antiqua" w:hAnsi="Book Antiqua" w:cs="Arial"/>
          <w:sz w:val="24"/>
          <w:szCs w:val="24"/>
        </w:rPr>
      </w:pPr>
      <w:r w:rsidRPr="00484B4C">
        <w:rPr>
          <w:rFonts w:ascii="Book Antiqua" w:hAnsi="Book Antiqua" w:cs="Arial"/>
          <w:sz w:val="24"/>
          <w:szCs w:val="24"/>
        </w:rPr>
        <w:t xml:space="preserve">The intraoperative to 2-wk postoperative </w:t>
      </w:r>
      <w:r w:rsidR="008F5F12" w:rsidRPr="00484B4C">
        <w:rPr>
          <w:rFonts w:ascii="Book Antiqua" w:hAnsi="Book Antiqua" w:cs="Arial"/>
          <w:sz w:val="24"/>
          <w:szCs w:val="24"/>
        </w:rPr>
        <w:t>PV</w:t>
      </w:r>
      <w:r w:rsidRPr="00484B4C">
        <w:rPr>
          <w:rFonts w:ascii="Book Antiqua" w:hAnsi="Book Antiqua" w:cs="Arial"/>
          <w:sz w:val="24"/>
          <w:szCs w:val="24"/>
        </w:rPr>
        <w:t xml:space="preserve"> velocity fluctuated between 24-32 cm/s (Figure 5). The kidney function was not seriously affected. Serum </w:t>
      </w:r>
      <w:proofErr w:type="spellStart"/>
      <w:r w:rsidRPr="00484B4C">
        <w:rPr>
          <w:rFonts w:ascii="Book Antiqua" w:hAnsi="Book Antiqua" w:cs="Arial"/>
          <w:sz w:val="24"/>
          <w:szCs w:val="24"/>
        </w:rPr>
        <w:t>creatinine</w:t>
      </w:r>
      <w:proofErr w:type="spellEnd"/>
      <w:r w:rsidRPr="00484B4C">
        <w:rPr>
          <w:rFonts w:ascii="Book Antiqua" w:hAnsi="Book Antiqua" w:cs="Arial"/>
          <w:sz w:val="24"/>
          <w:szCs w:val="24"/>
        </w:rPr>
        <w:t xml:space="preserve"> increased significantly on the first day after surgery, peaked on the second day</w:t>
      </w:r>
      <w:r w:rsidR="00B8722A" w:rsidRPr="00484B4C">
        <w:rPr>
          <w:rFonts w:ascii="Book Antiqua" w:hAnsi="Book Antiqua" w:cs="Arial"/>
          <w:sz w:val="24"/>
          <w:szCs w:val="24"/>
        </w:rPr>
        <w:t>,</w:t>
      </w:r>
      <w:r w:rsidRPr="00484B4C">
        <w:rPr>
          <w:rFonts w:ascii="Book Antiqua" w:hAnsi="Book Antiqua" w:cs="Arial"/>
          <w:sz w:val="24"/>
          <w:szCs w:val="24"/>
        </w:rPr>
        <w:t xml:space="preserve"> and returned to </w:t>
      </w:r>
      <w:r w:rsidR="00B8722A" w:rsidRPr="00484B4C">
        <w:rPr>
          <w:rFonts w:ascii="Book Antiqua" w:hAnsi="Book Antiqua" w:cs="Arial"/>
          <w:sz w:val="24"/>
          <w:szCs w:val="24"/>
        </w:rPr>
        <w:t xml:space="preserve">the </w:t>
      </w:r>
      <w:r w:rsidRPr="00484B4C">
        <w:rPr>
          <w:rFonts w:ascii="Book Antiqua" w:hAnsi="Book Antiqua" w:cs="Arial"/>
          <w:sz w:val="24"/>
          <w:szCs w:val="24"/>
        </w:rPr>
        <w:t>normal level on the fourth day after surgery (Figure 6). The patient</w:t>
      </w:r>
      <w:r w:rsidR="00A82C26" w:rsidRPr="00484B4C">
        <w:rPr>
          <w:rFonts w:ascii="Book Antiqua" w:hAnsi="Book Antiqua" w:cs="Arial"/>
          <w:sz w:val="24"/>
          <w:szCs w:val="24"/>
        </w:rPr>
        <w:t>’</w:t>
      </w:r>
      <w:r w:rsidRPr="00484B4C">
        <w:rPr>
          <w:rFonts w:ascii="Book Antiqua" w:hAnsi="Book Antiqua" w:cs="Arial"/>
          <w:sz w:val="24"/>
          <w:szCs w:val="24"/>
        </w:rPr>
        <w:t xml:space="preserve">s liver function returned to </w:t>
      </w:r>
      <w:r w:rsidR="00B8722A" w:rsidRPr="00484B4C">
        <w:rPr>
          <w:rFonts w:ascii="Book Antiqua" w:hAnsi="Book Antiqua" w:cs="Arial"/>
          <w:sz w:val="24"/>
          <w:szCs w:val="24"/>
        </w:rPr>
        <w:t xml:space="preserve">the </w:t>
      </w:r>
      <w:r w:rsidRPr="00484B4C">
        <w:rPr>
          <w:rFonts w:ascii="Book Antiqua" w:hAnsi="Book Antiqua" w:cs="Arial"/>
          <w:sz w:val="24"/>
          <w:szCs w:val="24"/>
        </w:rPr>
        <w:t xml:space="preserve">normal level about 2 </w:t>
      </w:r>
      <w:proofErr w:type="spellStart"/>
      <w:r w:rsidRPr="00484B4C">
        <w:rPr>
          <w:rFonts w:ascii="Book Antiqua" w:hAnsi="Book Antiqua" w:cs="Arial"/>
          <w:sz w:val="24"/>
          <w:szCs w:val="24"/>
        </w:rPr>
        <w:t>wk</w:t>
      </w:r>
      <w:proofErr w:type="spellEnd"/>
      <w:r w:rsidRPr="00484B4C">
        <w:rPr>
          <w:rFonts w:ascii="Book Antiqua" w:hAnsi="Book Antiqua" w:cs="Arial"/>
          <w:sz w:val="24"/>
          <w:szCs w:val="24"/>
        </w:rPr>
        <w:t xml:space="preserve"> after the operation (Figure 7). The patient was discharged in a good general state of health 30 d after </w:t>
      </w:r>
      <w:proofErr w:type="spellStart"/>
      <w:r w:rsidRPr="00484B4C">
        <w:rPr>
          <w:rFonts w:ascii="Book Antiqua" w:hAnsi="Book Antiqua" w:cs="Arial"/>
          <w:sz w:val="24"/>
          <w:szCs w:val="24"/>
        </w:rPr>
        <w:t>ReLT</w:t>
      </w:r>
      <w:proofErr w:type="spellEnd"/>
      <w:r w:rsidRPr="00484B4C">
        <w:rPr>
          <w:rFonts w:ascii="Book Antiqua" w:hAnsi="Book Antiqua" w:cs="Arial"/>
          <w:sz w:val="24"/>
          <w:szCs w:val="24"/>
        </w:rPr>
        <w:t>. Ten months after re-transplantation, the patient was well and alive.</w:t>
      </w:r>
    </w:p>
    <w:p w:rsidR="005144C9" w:rsidRPr="00484B4C" w:rsidRDefault="005144C9" w:rsidP="001526CE">
      <w:pPr>
        <w:spacing w:line="360" w:lineRule="auto"/>
        <w:rPr>
          <w:rFonts w:ascii="Book Antiqua" w:hAnsi="Book Antiqua" w:cs="Arial"/>
          <w:b/>
          <w:sz w:val="24"/>
          <w:szCs w:val="24"/>
        </w:rPr>
      </w:pPr>
    </w:p>
    <w:p w:rsidR="00A4461A" w:rsidRPr="00484B4C" w:rsidRDefault="00A4461A" w:rsidP="001526CE">
      <w:pPr>
        <w:spacing w:line="360" w:lineRule="auto"/>
        <w:rPr>
          <w:rFonts w:ascii="Book Antiqua" w:hAnsi="Book Antiqua" w:cs="Arial"/>
          <w:b/>
          <w:sz w:val="24"/>
          <w:szCs w:val="24"/>
          <w:u w:val="single"/>
        </w:rPr>
      </w:pPr>
      <w:r w:rsidRPr="00484B4C">
        <w:rPr>
          <w:rFonts w:ascii="Book Antiqua" w:hAnsi="Book Antiqua" w:cs="Arial"/>
          <w:b/>
          <w:sz w:val="24"/>
          <w:szCs w:val="24"/>
          <w:u w:val="single"/>
        </w:rPr>
        <w:t>D</w:t>
      </w:r>
      <w:r w:rsidR="00301AF4" w:rsidRPr="00484B4C">
        <w:rPr>
          <w:rFonts w:ascii="Book Antiqua" w:hAnsi="Book Antiqua" w:cs="Arial"/>
          <w:b/>
          <w:sz w:val="24"/>
          <w:szCs w:val="24"/>
          <w:u w:val="single"/>
        </w:rPr>
        <w:t>ISCUSSION</w:t>
      </w:r>
    </w:p>
    <w:p w:rsidR="008F6201" w:rsidRPr="00484B4C" w:rsidRDefault="00A4461A" w:rsidP="001526CE">
      <w:pPr>
        <w:spacing w:line="360" w:lineRule="auto"/>
        <w:rPr>
          <w:rFonts w:ascii="Book Antiqua" w:hAnsi="Book Antiqua" w:cs="Arial"/>
          <w:sz w:val="24"/>
          <w:szCs w:val="24"/>
        </w:rPr>
      </w:pPr>
      <w:r w:rsidRPr="00484B4C">
        <w:rPr>
          <w:rFonts w:ascii="Book Antiqua" w:hAnsi="Book Antiqua" w:cs="Arial"/>
          <w:sz w:val="24"/>
          <w:szCs w:val="24"/>
        </w:rPr>
        <w:t xml:space="preserve">Liver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is the only effective method to treat the irreversible graft liver failure. Since the early days of LT,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has been recognized as a technical and surgical challenge</w:t>
      </w:r>
      <w:r w:rsidRPr="00484B4C">
        <w:rPr>
          <w:rFonts w:ascii="Book Antiqua" w:hAnsi="Book Antiqua" w:cs="Arial"/>
          <w:sz w:val="24"/>
          <w:szCs w:val="24"/>
        </w:rPr>
        <w:fldChar w:fldCharType="begin">
          <w:fldData xml:space="preserve">PEVuZE5vdGU+PENpdGU+PEF1dGhvcj5TdGFyemw8L0F1dGhvcj48WWVhcj4xOTgyPC9ZZWFyPjxS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PEVuZE5vdGU+PENpdGU+PEF1dGhvcj5TdGFyemw8L0F1dGhvcj48WWVhcj4xOTgyPC9ZZWFyPjxS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Pr="00484B4C">
        <w:rPr>
          <w:rFonts w:ascii="Book Antiqua" w:hAnsi="Book Antiqua" w:cs="Arial"/>
          <w:sz w:val="24"/>
          <w:szCs w:val="24"/>
        </w:rPr>
      </w:r>
      <w:r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8" w:tooltip="Starzl, 1982 #1" w:history="1">
        <w:r w:rsidR="00AB5D30" w:rsidRPr="00484B4C">
          <w:rPr>
            <w:rFonts w:ascii="Book Antiqua" w:hAnsi="Book Antiqua" w:cs="Arial"/>
            <w:noProof/>
            <w:sz w:val="24"/>
            <w:szCs w:val="24"/>
            <w:vertAlign w:val="superscript"/>
          </w:rPr>
          <w:t>8</w:t>
        </w:r>
      </w:hyperlink>
      <w:r w:rsidR="00AB5D30" w:rsidRPr="00484B4C">
        <w:rPr>
          <w:rFonts w:ascii="Book Antiqua" w:hAnsi="Book Antiqua" w:cs="Arial"/>
          <w:noProof/>
          <w:sz w:val="24"/>
          <w:szCs w:val="24"/>
          <w:vertAlign w:val="superscript"/>
        </w:rPr>
        <w:t>,</w:t>
      </w:r>
      <w:hyperlink w:anchor="_ENREF_9" w:tooltip="Shaw, 1985 #2" w:history="1">
        <w:r w:rsidR="00AB5D30" w:rsidRPr="00484B4C">
          <w:rPr>
            <w:rFonts w:ascii="Book Antiqua" w:hAnsi="Book Antiqua" w:cs="Arial"/>
            <w:noProof/>
            <w:sz w:val="24"/>
            <w:szCs w:val="24"/>
            <w:vertAlign w:val="superscript"/>
          </w:rPr>
          <w:t>9</w:t>
        </w:r>
      </w:hyperlink>
      <w:r w:rsidR="00AB5D30" w:rsidRPr="00484B4C">
        <w:rPr>
          <w:rFonts w:ascii="Book Antiqua" w:hAnsi="Book Antiqua" w:cs="Arial"/>
          <w:noProof/>
          <w:sz w:val="24"/>
          <w:szCs w:val="24"/>
          <w:vertAlign w:val="superscript"/>
        </w:rPr>
        <w:t>]</w:t>
      </w:r>
      <w:r w:rsidRPr="00484B4C">
        <w:rPr>
          <w:rFonts w:ascii="Book Antiqua" w:hAnsi="Book Antiqua" w:cs="Arial"/>
          <w:sz w:val="24"/>
          <w:szCs w:val="24"/>
        </w:rPr>
        <w:fldChar w:fldCharType="end"/>
      </w:r>
      <w:r w:rsidRPr="00484B4C">
        <w:rPr>
          <w:rFonts w:ascii="Book Antiqua" w:hAnsi="Book Antiqua" w:cs="Arial"/>
          <w:sz w:val="24"/>
          <w:szCs w:val="24"/>
        </w:rPr>
        <w:t xml:space="preserve">. Although advances in immunosuppressive agents have significantly prolonged graft and patient survival, patients who receive primary liver transplant are still at risk for graft failure and need </w:t>
      </w:r>
      <w:r w:rsidR="009241CA" w:rsidRPr="00484B4C">
        <w:rPr>
          <w:rFonts w:ascii="Book Antiqua" w:hAnsi="Book Antiqua" w:cs="Arial"/>
          <w:sz w:val="24"/>
          <w:szCs w:val="24"/>
        </w:rPr>
        <w:t>l</w:t>
      </w:r>
      <w:r w:rsidRPr="00484B4C">
        <w:rPr>
          <w:rFonts w:ascii="Book Antiqua" w:hAnsi="Book Antiqua" w:cs="Arial"/>
          <w:sz w:val="24"/>
          <w:szCs w:val="24"/>
        </w:rPr>
        <w:t xml:space="preserve">iver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In European and American countries, liver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accounts for 10%</w:t>
      </w:r>
      <w:r w:rsidR="00A82C26" w:rsidRPr="00484B4C">
        <w:rPr>
          <w:rFonts w:ascii="Book Antiqua" w:hAnsi="Book Antiqua" w:cs="Arial"/>
          <w:sz w:val="24"/>
          <w:szCs w:val="24"/>
        </w:rPr>
        <w:t>-</w:t>
      </w:r>
      <w:r w:rsidRPr="00484B4C">
        <w:rPr>
          <w:rFonts w:ascii="Book Antiqua" w:hAnsi="Book Antiqua" w:cs="Arial"/>
          <w:sz w:val="24"/>
          <w:szCs w:val="24"/>
        </w:rPr>
        <w:t>20% of the total number of LT cases</w:t>
      </w:r>
      <w:r w:rsidRPr="00484B4C">
        <w:rPr>
          <w:rFonts w:ascii="Book Antiqua" w:hAnsi="Book Antiqua" w:cs="Arial"/>
          <w:sz w:val="24"/>
          <w:szCs w:val="24"/>
        </w:rPr>
        <w:fldChar w:fldCharType="begin">
          <w:fldData xml:space="preserve">PEVuZE5vdGU+PENpdGU+PEF1dGhvcj5QZml0em1hbm48L0F1dGhvcj48WWVhcj4yMDA3PC9ZZWFy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SW50ZXJuYXRpb25hbCBMaXZlciBUcmFuc3BsYW50YXRpb24gU29jaWV0eTwvYWJici0xPjwvcGVy
aW9kaWNhbD48YWx0LXBlcmlvZGljYWw+PGZ1bGwtdGl0bGU+TGl2ZXIgVHJhbnNwbDwvZnVsbC10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YWJici0xPjwvYWx0LXBlcmlvZGljYWw+PHBhZ2VzPjI0OC01NzwvcGFnZXM+PHZvbHVtZT4xMzwv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PEVuZE5vdGU+PENpdGU+PEF1dGhvcj5QZml0em1hbm48L0F1dGhvcj48WWVhcj4yMDA3PC9ZZWFy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SW50ZXJuYXRpb25hbCBMaXZlciBUcmFuc3BsYW50YXRpb24gU29jaWV0eTwvYWJici0xPjwvcGVy
aW9kaWNhbD48YWx0LXBlcmlvZGljYWw+PGZ1bGwtdGl0bGU+TGl2ZXIgVHJhbnNwbDwvZnVsbC10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YWJici0xPjwvYWx0LXBlcmlvZGljYWw+PHBhZ2VzPjI0OC01NzwvcGFnZXM+PHZvbHVtZT4xMzwv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Pr="00484B4C">
        <w:rPr>
          <w:rFonts w:ascii="Book Antiqua" w:hAnsi="Book Antiqua" w:cs="Arial"/>
          <w:sz w:val="24"/>
          <w:szCs w:val="24"/>
        </w:rPr>
      </w:r>
      <w:r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6" w:tooltip="Pfitzmann, 2007 #73" w:history="1">
        <w:r w:rsidR="00AB5D30" w:rsidRPr="00484B4C">
          <w:rPr>
            <w:rFonts w:ascii="Book Antiqua" w:hAnsi="Book Antiqua" w:cs="Arial"/>
            <w:noProof/>
            <w:sz w:val="24"/>
            <w:szCs w:val="24"/>
            <w:vertAlign w:val="superscript"/>
          </w:rPr>
          <w:t>6</w:t>
        </w:r>
      </w:hyperlink>
      <w:r w:rsidR="00AB5D30" w:rsidRPr="00484B4C">
        <w:rPr>
          <w:rFonts w:ascii="Book Antiqua" w:hAnsi="Book Antiqua" w:cs="Arial"/>
          <w:noProof/>
          <w:sz w:val="24"/>
          <w:szCs w:val="24"/>
          <w:vertAlign w:val="superscript"/>
        </w:rPr>
        <w:t>,</w:t>
      </w:r>
      <w:hyperlink w:anchor="_ENREF_10" w:tooltip="Zarrinpar, 2012 #4" w:history="1">
        <w:r w:rsidR="00AB5D30" w:rsidRPr="00484B4C">
          <w:rPr>
            <w:rFonts w:ascii="Book Antiqua" w:hAnsi="Book Antiqua" w:cs="Arial"/>
            <w:noProof/>
            <w:sz w:val="24"/>
            <w:szCs w:val="24"/>
            <w:vertAlign w:val="superscript"/>
          </w:rPr>
          <w:t>10</w:t>
        </w:r>
      </w:hyperlink>
      <w:r w:rsidR="00AB5D30" w:rsidRPr="00484B4C">
        <w:rPr>
          <w:rFonts w:ascii="Book Antiqua" w:hAnsi="Book Antiqua" w:cs="Arial"/>
          <w:noProof/>
          <w:sz w:val="24"/>
          <w:szCs w:val="24"/>
          <w:vertAlign w:val="superscript"/>
        </w:rPr>
        <w:t>,</w:t>
      </w:r>
      <w:hyperlink w:anchor="_ENREF_11" w:tooltip="Moon, 2018 #5" w:history="1">
        <w:r w:rsidR="00AB5D30" w:rsidRPr="00484B4C">
          <w:rPr>
            <w:rFonts w:ascii="Book Antiqua" w:hAnsi="Book Antiqua" w:cs="Arial"/>
            <w:noProof/>
            <w:sz w:val="24"/>
            <w:szCs w:val="24"/>
            <w:vertAlign w:val="superscript"/>
          </w:rPr>
          <w:t>11</w:t>
        </w:r>
      </w:hyperlink>
      <w:r w:rsidR="00AB5D30" w:rsidRPr="00484B4C">
        <w:rPr>
          <w:rFonts w:ascii="Book Antiqua" w:hAnsi="Book Antiqua" w:cs="Arial"/>
          <w:noProof/>
          <w:sz w:val="24"/>
          <w:szCs w:val="24"/>
          <w:vertAlign w:val="superscript"/>
        </w:rPr>
        <w:t>]</w:t>
      </w:r>
      <w:r w:rsidRPr="00484B4C">
        <w:rPr>
          <w:rFonts w:ascii="Book Antiqua" w:hAnsi="Book Antiqua" w:cs="Arial"/>
          <w:sz w:val="24"/>
          <w:szCs w:val="24"/>
        </w:rPr>
        <w:fldChar w:fldCharType="end"/>
      </w:r>
      <w:r w:rsidRPr="00484B4C">
        <w:rPr>
          <w:rFonts w:ascii="Book Antiqua" w:hAnsi="Book Antiqua" w:cs="Arial"/>
          <w:sz w:val="24"/>
          <w:szCs w:val="24"/>
        </w:rPr>
        <w:t xml:space="preserve">. The operation and clinical treatment of liver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are complex and technically difficult. Although trends over time have shown improved outcomes in graft and patient survival rates</w:t>
      </w:r>
      <w:r w:rsidRPr="00484B4C">
        <w:rPr>
          <w:rFonts w:ascii="Book Antiqua" w:hAnsi="Book Antiqua" w:cs="Arial"/>
          <w:sz w:val="24"/>
          <w:szCs w:val="24"/>
        </w:rPr>
        <w:fldChar w:fldCharType="begin">
          <w:fldData xml:space="preserve">PEVuZE5vdGU+PENpdGU+PEF1dGhvcj5CdXN1dHRpbDwvQXV0aG9yPjxZZWFyPjIwMDU8L1llYXI+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L2FsdC1wZXJpb2RpY2FsPjxwYWdlcz4yNDgtNTc8L3BhZ2VzPjx2b2x1bWU+MTM8L3ZvbHVtZT48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PEVuZE5vdGU+PENpdGU+PEF1dGhvcj5CdXN1dHRpbDwvQXV0aG9yPjxZZWFyPjIwMDU8L1llYXI+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L2FsdC1wZXJpb2RpY2FsPjxwYWdlcz4yNDgtNTc8L3BhZ2VzPjx2b2x1bWU+MTM8L3ZvbHVtZT48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Pr="00484B4C">
        <w:rPr>
          <w:rFonts w:ascii="Book Antiqua" w:hAnsi="Book Antiqua" w:cs="Arial"/>
          <w:sz w:val="24"/>
          <w:szCs w:val="24"/>
        </w:rPr>
      </w:r>
      <w:r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6" w:tooltip="Pfitzmann, 2007 #73" w:history="1">
        <w:r w:rsidR="00AB5D30" w:rsidRPr="00484B4C">
          <w:rPr>
            <w:rFonts w:ascii="Book Antiqua" w:hAnsi="Book Antiqua" w:cs="Arial"/>
            <w:noProof/>
            <w:sz w:val="24"/>
            <w:szCs w:val="24"/>
            <w:vertAlign w:val="superscript"/>
          </w:rPr>
          <w:t>6</w:t>
        </w:r>
      </w:hyperlink>
      <w:r w:rsidR="00AB5D30" w:rsidRPr="00484B4C">
        <w:rPr>
          <w:rFonts w:ascii="Book Antiqua" w:hAnsi="Book Antiqua" w:cs="Arial"/>
          <w:noProof/>
          <w:sz w:val="24"/>
          <w:szCs w:val="24"/>
          <w:vertAlign w:val="superscript"/>
        </w:rPr>
        <w:t>,</w:t>
      </w:r>
      <w:hyperlink w:anchor="_ENREF_12" w:tooltip="Busuttil, 2005 #6" w:history="1">
        <w:r w:rsidR="00AB5D30" w:rsidRPr="00484B4C">
          <w:rPr>
            <w:rFonts w:ascii="Book Antiqua" w:hAnsi="Book Antiqua" w:cs="Arial"/>
            <w:noProof/>
            <w:sz w:val="24"/>
            <w:szCs w:val="24"/>
            <w:vertAlign w:val="superscript"/>
          </w:rPr>
          <w:t>12-14</w:t>
        </w:r>
      </w:hyperlink>
      <w:r w:rsidR="00AB5D30" w:rsidRPr="00484B4C">
        <w:rPr>
          <w:rFonts w:ascii="Book Antiqua" w:hAnsi="Book Antiqua" w:cs="Arial"/>
          <w:noProof/>
          <w:sz w:val="24"/>
          <w:szCs w:val="24"/>
          <w:vertAlign w:val="superscript"/>
        </w:rPr>
        <w:t>]</w:t>
      </w:r>
      <w:r w:rsidRPr="00484B4C">
        <w:rPr>
          <w:rFonts w:ascii="Book Antiqua" w:hAnsi="Book Antiqua" w:cs="Arial"/>
          <w:sz w:val="24"/>
          <w:szCs w:val="24"/>
        </w:rPr>
        <w:fldChar w:fldCharType="end"/>
      </w:r>
      <w:r w:rsidRPr="00484B4C">
        <w:rPr>
          <w:rFonts w:ascii="Book Antiqua" w:hAnsi="Book Antiqua" w:cs="Arial"/>
          <w:noProof/>
          <w:sz w:val="24"/>
          <w:szCs w:val="24"/>
        </w:rPr>
        <w:t xml:space="preserve">,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results</w:t>
      </w:r>
      <w:r w:rsidR="00B8722A" w:rsidRPr="00484B4C">
        <w:rPr>
          <w:rFonts w:ascii="Book Antiqua" w:hAnsi="Book Antiqua" w:cs="Arial"/>
          <w:sz w:val="24"/>
          <w:szCs w:val="24"/>
        </w:rPr>
        <w:t xml:space="preserve"> </w:t>
      </w:r>
      <w:r w:rsidRPr="00484B4C">
        <w:rPr>
          <w:rFonts w:ascii="Book Antiqua" w:hAnsi="Book Antiqua" w:cs="Arial"/>
          <w:sz w:val="24"/>
          <w:szCs w:val="24"/>
        </w:rPr>
        <w:t>remain significantly worse than those for primary transplant</w:t>
      </w:r>
      <w:bookmarkStart w:id="52" w:name="_Hlk7130423"/>
      <w:r w:rsidR="00AB5D30" w:rsidRPr="00484B4C">
        <w:rPr>
          <w:rFonts w:ascii="Book Antiqua" w:hAnsi="Book Antiqua" w:cs="Arial"/>
          <w:sz w:val="24"/>
          <w:szCs w:val="24"/>
        </w:rPr>
        <w:fldChar w:fldCharType="begin">
          <w:fldData xml:space="preserve">PEVuZE5vdGU+PENpdGU+PEF1dGhvcj5LaXRjaGVuczwvQXV0aG9yPjxZZWFyPjIwMTQ8L1llYXI+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PEVuZE5vdGU+PENpdGU+PEF1dGhvcj5LaXRjaGVuczwvQXV0aG9yPjxZZWFyPjIwMTQ8L1llYXI+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7" w:tooltip="Kitchens, 2014 #9" w:history="1">
        <w:r w:rsidR="00AB5D30" w:rsidRPr="00484B4C">
          <w:rPr>
            <w:rFonts w:ascii="Book Antiqua" w:hAnsi="Book Antiqua" w:cs="Arial"/>
            <w:noProof/>
            <w:sz w:val="24"/>
            <w:szCs w:val="24"/>
            <w:vertAlign w:val="superscript"/>
          </w:rPr>
          <w:t>7</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bookmarkEnd w:id="52"/>
      <w:r w:rsidRPr="00484B4C">
        <w:rPr>
          <w:rFonts w:ascii="Book Antiqua" w:hAnsi="Book Antiqua" w:cs="Arial"/>
          <w:sz w:val="24"/>
          <w:szCs w:val="24"/>
        </w:rPr>
        <w:t>.</w:t>
      </w:r>
    </w:p>
    <w:p w:rsidR="005144C9" w:rsidRPr="00484B4C" w:rsidRDefault="005144C9" w:rsidP="001526CE">
      <w:pPr>
        <w:spacing w:line="360" w:lineRule="auto"/>
        <w:rPr>
          <w:rFonts w:ascii="Book Antiqua" w:hAnsi="Book Antiqua" w:cs="Arial"/>
          <w:sz w:val="24"/>
          <w:szCs w:val="24"/>
        </w:rPr>
      </w:pPr>
    </w:p>
    <w:p w:rsidR="00A4461A" w:rsidRPr="00484B4C" w:rsidRDefault="00A4461A" w:rsidP="001526CE">
      <w:pPr>
        <w:spacing w:line="360" w:lineRule="auto"/>
        <w:rPr>
          <w:rFonts w:ascii="Book Antiqua" w:hAnsi="Book Antiqua" w:cs="Arial"/>
          <w:b/>
          <w:bCs/>
          <w:i/>
          <w:iCs/>
          <w:sz w:val="24"/>
          <w:szCs w:val="24"/>
        </w:rPr>
      </w:pPr>
      <w:r w:rsidRPr="00484B4C">
        <w:rPr>
          <w:rFonts w:ascii="Book Antiqua" w:hAnsi="Book Antiqua" w:cs="Arial"/>
          <w:b/>
          <w:bCs/>
          <w:i/>
          <w:iCs/>
          <w:sz w:val="24"/>
          <w:szCs w:val="24"/>
        </w:rPr>
        <w:t xml:space="preserve">Indications for liver </w:t>
      </w:r>
      <w:proofErr w:type="spellStart"/>
      <w:r w:rsidRPr="00484B4C">
        <w:rPr>
          <w:rFonts w:ascii="Book Antiqua" w:hAnsi="Book Antiqua" w:cs="Arial"/>
          <w:b/>
          <w:bCs/>
          <w:i/>
          <w:iCs/>
          <w:sz w:val="24"/>
          <w:szCs w:val="24"/>
        </w:rPr>
        <w:t>retransplant</w:t>
      </w:r>
      <w:proofErr w:type="spellEnd"/>
    </w:p>
    <w:p w:rsidR="00A4461A" w:rsidRPr="00484B4C" w:rsidRDefault="00A4461A" w:rsidP="001526CE">
      <w:pPr>
        <w:spacing w:line="360" w:lineRule="auto"/>
        <w:rPr>
          <w:rFonts w:ascii="Book Antiqua" w:hAnsi="Book Antiqua" w:cs="Arial"/>
          <w:sz w:val="24"/>
          <w:szCs w:val="24"/>
        </w:rPr>
      </w:pPr>
      <w:r w:rsidRPr="00484B4C">
        <w:rPr>
          <w:rFonts w:ascii="Book Antiqua" w:hAnsi="Book Antiqua" w:cs="Arial"/>
          <w:sz w:val="24"/>
          <w:szCs w:val="24"/>
        </w:rPr>
        <w:t xml:space="preserve">Indications for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are varied and have also changed with time</w:t>
      </w:r>
      <w:r w:rsidR="00AB5D30" w:rsidRPr="00484B4C">
        <w:rPr>
          <w:rFonts w:ascii="Book Antiqua" w:hAnsi="Book Antiqua" w:cs="Arial"/>
          <w:sz w:val="24"/>
          <w:szCs w:val="24"/>
        </w:rPr>
        <w:fldChar w:fldCharType="begin">
          <w:fldData xml:space="preserve">PEVuZE5vdGU+PENpdGU+PEF1dGhvcj5LYXNoeWFwPC9BdXRob3I+PFllYXI+MjAwMTwvWWVhcj48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PEVuZE5vdGU+PENpdGU+PEF1dGhvcj5LYXNoeWFwPC9BdXRob3I+PFllYXI+MjAwMTwvWWVhcj48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4" w:tooltip="Kashyap, 2001 #77" w:history="1">
        <w:r w:rsidR="00AB5D30" w:rsidRPr="00484B4C">
          <w:rPr>
            <w:rFonts w:ascii="Book Antiqua" w:hAnsi="Book Antiqua" w:cs="Arial"/>
            <w:noProof/>
            <w:sz w:val="24"/>
            <w:szCs w:val="24"/>
            <w:vertAlign w:val="superscript"/>
          </w:rPr>
          <w:t>4</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Pr="00484B4C">
        <w:rPr>
          <w:rFonts w:ascii="Book Antiqua" w:hAnsi="Book Antiqua" w:cs="Arial"/>
          <w:sz w:val="24"/>
          <w:szCs w:val="24"/>
        </w:rPr>
        <w:t xml:space="preserve">. According to the time interval between primary LT and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liver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can be divided into early and late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and the corresponding indications </w:t>
      </w:r>
      <w:r w:rsidR="00003870" w:rsidRPr="00484B4C">
        <w:rPr>
          <w:rFonts w:ascii="Book Antiqua" w:hAnsi="Book Antiqua" w:cs="Arial"/>
          <w:sz w:val="24"/>
          <w:szCs w:val="24"/>
        </w:rPr>
        <w:t xml:space="preserve">are </w:t>
      </w:r>
      <w:r w:rsidRPr="00484B4C">
        <w:rPr>
          <w:rFonts w:ascii="Book Antiqua" w:hAnsi="Book Antiqua" w:cs="Arial"/>
          <w:sz w:val="24"/>
          <w:szCs w:val="24"/>
        </w:rPr>
        <w:t xml:space="preserve">significantly different. For early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graft liver dysfunction and vascular complications (hepatic artery thrombosis and </w:t>
      </w:r>
      <w:r w:rsidR="008F5F12" w:rsidRPr="00484B4C">
        <w:rPr>
          <w:rFonts w:ascii="Book Antiqua" w:hAnsi="Book Antiqua" w:cs="Arial"/>
          <w:sz w:val="24"/>
          <w:szCs w:val="24"/>
        </w:rPr>
        <w:t>PV</w:t>
      </w:r>
      <w:r w:rsidRPr="00484B4C">
        <w:rPr>
          <w:rFonts w:ascii="Book Antiqua" w:hAnsi="Book Antiqua" w:cs="Arial"/>
          <w:sz w:val="24"/>
          <w:szCs w:val="24"/>
        </w:rPr>
        <w:t xml:space="preserve"> thrombosis) are the main indications</w:t>
      </w:r>
      <w:r w:rsidR="00003870" w:rsidRPr="00484B4C">
        <w:rPr>
          <w:rFonts w:ascii="Book Antiqua" w:hAnsi="Book Antiqua" w:cs="Arial"/>
          <w:sz w:val="24"/>
          <w:szCs w:val="24"/>
        </w:rPr>
        <w:t xml:space="preserve">, which account </w:t>
      </w:r>
      <w:r w:rsidRPr="00484B4C">
        <w:rPr>
          <w:rFonts w:ascii="Book Antiqua" w:hAnsi="Book Antiqua" w:cs="Arial"/>
          <w:sz w:val="24"/>
          <w:szCs w:val="24"/>
        </w:rPr>
        <w:t xml:space="preserve">for more than half of the total indications for </w:t>
      </w:r>
      <w:proofErr w:type="spellStart"/>
      <w:r w:rsidRPr="00484B4C">
        <w:rPr>
          <w:rFonts w:ascii="Book Antiqua" w:hAnsi="Book Antiqua" w:cs="Arial"/>
          <w:sz w:val="24"/>
          <w:szCs w:val="24"/>
        </w:rPr>
        <w:t>retransplant</w:t>
      </w:r>
      <w:proofErr w:type="spellEnd"/>
      <w:r w:rsidR="00A82C26" w:rsidRPr="00484B4C">
        <w:rPr>
          <w:rFonts w:ascii="Book Antiqua" w:hAnsi="Book Antiqua" w:cs="Arial"/>
          <w:sz w:val="24"/>
          <w:szCs w:val="24"/>
        </w:rPr>
        <w:fldChar w:fldCharType="begin">
          <w:fldData xml:space="preserve">PEVuZE5vdGU+PENpdGU+PEF1dGhvcj5LYW1laTwvQXV0aG9yPjxZZWFyPjIwMTM8L1llYXI+PFJl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</w:fldData>
        </w:fldChar>
      </w:r>
      <w:r w:rsidR="00A82C26" w:rsidRPr="00484B4C">
        <w:rPr>
          <w:rFonts w:ascii="Book Antiqua" w:hAnsi="Book Antiqua" w:cs="Arial"/>
          <w:sz w:val="24"/>
          <w:szCs w:val="24"/>
        </w:rPr>
        <w:instrText xml:space="preserve"> ADDIN EN.CITE </w:instrText>
      </w:r>
      <w:r w:rsidR="00A82C26" w:rsidRPr="00484B4C">
        <w:rPr>
          <w:rFonts w:ascii="Book Antiqua" w:hAnsi="Book Antiqua" w:cs="Arial"/>
          <w:sz w:val="24"/>
          <w:szCs w:val="24"/>
        </w:rPr>
        <w:fldChar w:fldCharType="begin">
          <w:fldData xml:space="preserve">PEVuZE5vdGU+PENpdGU+PEF1dGhvcj5LYW1laTwvQXV0aG9yPjxZZWFyPjIwMTM8L1llYXI+PFJl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</w:fldData>
        </w:fldChar>
      </w:r>
      <w:r w:rsidR="00A82C26" w:rsidRPr="00484B4C">
        <w:rPr>
          <w:rFonts w:ascii="Book Antiqua" w:hAnsi="Book Antiqua" w:cs="Arial"/>
          <w:sz w:val="24"/>
          <w:szCs w:val="24"/>
        </w:rPr>
        <w:instrText xml:space="preserve"> ADDIN EN.CITE.DATA </w:instrText>
      </w:r>
      <w:r w:rsidR="00A82C26" w:rsidRPr="00484B4C">
        <w:rPr>
          <w:rFonts w:ascii="Book Antiqua" w:hAnsi="Book Antiqua" w:cs="Arial"/>
          <w:sz w:val="24"/>
          <w:szCs w:val="24"/>
        </w:rPr>
      </w:r>
      <w:r w:rsidR="00A82C26" w:rsidRPr="00484B4C">
        <w:rPr>
          <w:rFonts w:ascii="Book Antiqua" w:hAnsi="Book Antiqua" w:cs="Arial"/>
          <w:sz w:val="24"/>
          <w:szCs w:val="24"/>
        </w:rPr>
        <w:fldChar w:fldCharType="end"/>
      </w:r>
      <w:r w:rsidR="00A82C26" w:rsidRPr="00484B4C">
        <w:rPr>
          <w:rFonts w:ascii="Book Antiqua" w:hAnsi="Book Antiqua" w:cs="Arial"/>
          <w:sz w:val="24"/>
          <w:szCs w:val="24"/>
        </w:rPr>
      </w:r>
      <w:r w:rsidR="00A82C26" w:rsidRPr="00484B4C">
        <w:rPr>
          <w:rFonts w:ascii="Book Antiqua" w:hAnsi="Book Antiqua" w:cs="Arial"/>
          <w:sz w:val="24"/>
          <w:szCs w:val="24"/>
        </w:rPr>
        <w:fldChar w:fldCharType="separate"/>
      </w:r>
      <w:r w:rsidR="00A82C26" w:rsidRPr="00484B4C">
        <w:rPr>
          <w:rFonts w:ascii="Book Antiqua" w:hAnsi="Book Antiqua" w:cs="Arial"/>
          <w:noProof/>
          <w:sz w:val="24"/>
          <w:szCs w:val="24"/>
          <w:vertAlign w:val="superscript"/>
        </w:rPr>
        <w:t>[</w:t>
      </w:r>
      <w:hyperlink w:anchor="_ENREF_11" w:tooltip="Moon, 2018 #5" w:history="1">
        <w:r w:rsidR="00A82C26" w:rsidRPr="00484B4C">
          <w:rPr>
            <w:rFonts w:ascii="Book Antiqua" w:hAnsi="Book Antiqua" w:cs="Arial"/>
            <w:noProof/>
            <w:sz w:val="24"/>
            <w:szCs w:val="24"/>
            <w:vertAlign w:val="superscript"/>
          </w:rPr>
          <w:t>11</w:t>
        </w:r>
      </w:hyperlink>
      <w:r w:rsidR="00A82C26" w:rsidRPr="00484B4C">
        <w:rPr>
          <w:rFonts w:ascii="Book Antiqua" w:hAnsi="Book Antiqua" w:cs="Arial"/>
          <w:noProof/>
          <w:sz w:val="24"/>
          <w:szCs w:val="24"/>
          <w:vertAlign w:val="superscript"/>
        </w:rPr>
        <w:t>,</w:t>
      </w:r>
      <w:hyperlink w:anchor="_ENREF_15" w:tooltip="Kamei, 2013 #12" w:history="1">
        <w:r w:rsidR="00A82C26" w:rsidRPr="00484B4C">
          <w:rPr>
            <w:rFonts w:ascii="Book Antiqua" w:hAnsi="Book Antiqua" w:cs="Arial"/>
            <w:noProof/>
            <w:sz w:val="24"/>
            <w:szCs w:val="24"/>
            <w:vertAlign w:val="superscript"/>
          </w:rPr>
          <w:t>15</w:t>
        </w:r>
      </w:hyperlink>
      <w:r w:rsidR="00A82C26" w:rsidRPr="00484B4C">
        <w:rPr>
          <w:rFonts w:ascii="Book Antiqua" w:hAnsi="Book Antiqua" w:cs="Arial"/>
          <w:noProof/>
          <w:sz w:val="24"/>
          <w:szCs w:val="24"/>
          <w:vertAlign w:val="superscript"/>
        </w:rPr>
        <w:t>,</w:t>
      </w:r>
      <w:hyperlink w:anchor="_ENREF_16" w:tooltip="Masior, 2016 #11" w:history="1">
        <w:r w:rsidR="00A82C26" w:rsidRPr="00484B4C">
          <w:rPr>
            <w:rFonts w:ascii="Book Antiqua" w:hAnsi="Book Antiqua" w:cs="Arial"/>
            <w:noProof/>
            <w:sz w:val="24"/>
            <w:szCs w:val="24"/>
            <w:vertAlign w:val="superscript"/>
          </w:rPr>
          <w:t>16</w:t>
        </w:r>
      </w:hyperlink>
      <w:r w:rsidR="00A82C26" w:rsidRPr="00484B4C">
        <w:rPr>
          <w:rFonts w:ascii="Book Antiqua" w:hAnsi="Book Antiqua" w:cs="Arial"/>
          <w:noProof/>
          <w:sz w:val="24"/>
          <w:szCs w:val="24"/>
          <w:vertAlign w:val="superscript"/>
        </w:rPr>
        <w:t>]</w:t>
      </w:r>
      <w:r w:rsidR="00A82C26" w:rsidRPr="00484B4C">
        <w:rPr>
          <w:rFonts w:ascii="Book Antiqua" w:hAnsi="Book Antiqua" w:cs="Arial"/>
          <w:sz w:val="24"/>
          <w:szCs w:val="24"/>
        </w:rPr>
        <w:fldChar w:fldCharType="end"/>
      </w:r>
      <w:r w:rsidRPr="00484B4C">
        <w:rPr>
          <w:rFonts w:ascii="Book Antiqua" w:hAnsi="Book Antiqua" w:cs="Arial"/>
          <w:sz w:val="24"/>
          <w:szCs w:val="24"/>
        </w:rPr>
        <w:t>.</w:t>
      </w:r>
      <w:r w:rsidR="00AC0475" w:rsidRPr="00484B4C">
        <w:rPr>
          <w:rFonts w:ascii="Book Antiqua" w:hAnsi="Book Antiqua" w:cs="Arial"/>
          <w:sz w:val="24"/>
          <w:szCs w:val="24"/>
        </w:rPr>
        <w:t xml:space="preserve"> </w:t>
      </w:r>
      <w:r w:rsidRPr="00484B4C">
        <w:rPr>
          <w:rFonts w:ascii="Book Antiqua" w:hAnsi="Book Antiqua" w:cs="Arial"/>
          <w:sz w:val="24"/>
          <w:szCs w:val="24"/>
        </w:rPr>
        <w:t xml:space="preserve">About 70% of the graft losses within the first year seem to be early secondary to primary </w:t>
      </w:r>
      <w:proofErr w:type="spellStart"/>
      <w:r w:rsidRPr="00484B4C">
        <w:rPr>
          <w:rFonts w:ascii="Book Antiqua" w:hAnsi="Book Antiqua" w:cs="Arial"/>
          <w:sz w:val="24"/>
          <w:szCs w:val="24"/>
        </w:rPr>
        <w:t>nonfunction</w:t>
      </w:r>
      <w:proofErr w:type="spellEnd"/>
      <w:r w:rsidRPr="00484B4C">
        <w:rPr>
          <w:rFonts w:ascii="Book Antiqua" w:hAnsi="Book Antiqua" w:cs="Arial"/>
          <w:sz w:val="24"/>
          <w:szCs w:val="24"/>
        </w:rPr>
        <w:t xml:space="preserve"> and vascular thrombosis.</w:t>
      </w:r>
    </w:p>
    <w:p w:rsidR="00174D6B" w:rsidRPr="00484B4C" w:rsidRDefault="00A4461A" w:rsidP="001526CE">
      <w:pPr>
        <w:spacing w:line="360" w:lineRule="auto"/>
        <w:ind w:firstLineChars="100" w:firstLine="240"/>
        <w:rPr>
          <w:rFonts w:ascii="Book Antiqua" w:hAnsi="Book Antiqua" w:cs="Arial"/>
          <w:sz w:val="24"/>
          <w:szCs w:val="24"/>
        </w:rPr>
      </w:pPr>
      <w:r w:rsidRPr="00484B4C">
        <w:rPr>
          <w:rFonts w:ascii="Book Antiqua" w:hAnsi="Book Antiqua" w:cs="Arial"/>
          <w:sz w:val="24"/>
          <w:szCs w:val="24"/>
        </w:rPr>
        <w:t xml:space="preserve">The indications for late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mainly include chronic rejection, primary </w:t>
      </w:r>
      <w:r w:rsidR="00003870" w:rsidRPr="00484B4C">
        <w:rPr>
          <w:rFonts w:ascii="Book Antiqua" w:hAnsi="Book Antiqua" w:cs="Arial"/>
          <w:sz w:val="24"/>
          <w:szCs w:val="24"/>
        </w:rPr>
        <w:t xml:space="preserve">disease </w:t>
      </w:r>
      <w:r w:rsidRPr="00484B4C">
        <w:rPr>
          <w:rFonts w:ascii="Book Antiqua" w:hAnsi="Book Antiqua" w:cs="Arial"/>
          <w:sz w:val="24"/>
          <w:szCs w:val="24"/>
        </w:rPr>
        <w:t>recurrence</w:t>
      </w:r>
      <w:r w:rsidR="00003870" w:rsidRPr="00484B4C">
        <w:rPr>
          <w:rFonts w:ascii="Book Antiqua" w:hAnsi="Book Antiqua" w:cs="Arial"/>
          <w:sz w:val="24"/>
          <w:szCs w:val="24"/>
        </w:rPr>
        <w:t>,</w:t>
      </w:r>
      <w:r w:rsidRPr="00484B4C">
        <w:rPr>
          <w:rFonts w:ascii="Book Antiqua" w:hAnsi="Book Antiqua" w:cs="Arial"/>
          <w:sz w:val="24"/>
          <w:szCs w:val="24"/>
        </w:rPr>
        <w:t xml:space="preserve"> and biliary complications. Other indications can be found in </w:t>
      </w:r>
      <w:r w:rsidR="00E44EEF" w:rsidRPr="00484B4C">
        <w:rPr>
          <w:rFonts w:ascii="Book Antiqua" w:hAnsi="Book Antiqua" w:cs="Arial"/>
          <w:sz w:val="24"/>
          <w:szCs w:val="24"/>
        </w:rPr>
        <w:t xml:space="preserve">cytomegalovirus </w:t>
      </w:r>
      <w:r w:rsidRPr="00484B4C">
        <w:rPr>
          <w:rFonts w:ascii="Book Antiqua" w:hAnsi="Book Antiqua" w:cs="Arial"/>
          <w:sz w:val="24"/>
          <w:szCs w:val="24"/>
        </w:rPr>
        <w:t>associated hepatitis, newly acquired autoimmune liver disease</w:t>
      </w:r>
      <w:r w:rsidR="00003870" w:rsidRPr="00484B4C">
        <w:rPr>
          <w:rFonts w:ascii="Book Antiqua" w:hAnsi="Book Antiqua" w:cs="Arial"/>
          <w:sz w:val="24"/>
          <w:szCs w:val="24"/>
        </w:rPr>
        <w:t>,</w:t>
      </w:r>
      <w:r w:rsidRPr="00484B4C">
        <w:rPr>
          <w:rFonts w:ascii="Book Antiqua" w:hAnsi="Book Antiqua" w:cs="Arial"/>
          <w:sz w:val="24"/>
          <w:szCs w:val="24"/>
        </w:rPr>
        <w:t xml:space="preserve"> and graft liver failure caused by newly acquired hepatitis B infection</w:t>
      </w:r>
      <w:r w:rsidRPr="00484B4C">
        <w:rPr>
          <w:rFonts w:ascii="Book Antiqua" w:hAnsi="Book Antiqua" w:cs="Arial"/>
          <w:sz w:val="24"/>
          <w:szCs w:val="24"/>
        </w:rPr>
        <w:fldChar w:fldCharType="begin">
          <w:fldData xml:space="preserve">PEVuZE5vdGU+PENpdGU+PEF1dGhvcj5QZml0em1hbm48L0F1dGhvcj48WWVhcj4yMDA3PC9ZZWFy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cm5hdGlvbmFsIExpdmVyIFRyYW5zcGxhbnRhdGlvbiBTb2NpZXR5PC9hYmJyLTE+PC9wZXJpb2Rp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PEVuZE5vdGU+PENpdGU+PEF1dGhvcj5QZml0em1hbm48L0F1dGhvcj48WWVhcj4yMDA3PC9ZZWFy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cm5hdGlvbmFsIExpdmVyIFRyYW5zcGxhbnRhdGlvbiBTb2NpZXR5PC9hYmJyLTE+PC9wZXJpb2Rp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Pr="00484B4C">
        <w:rPr>
          <w:rFonts w:ascii="Book Antiqua" w:hAnsi="Book Antiqua" w:cs="Arial"/>
          <w:sz w:val="24"/>
          <w:szCs w:val="24"/>
        </w:rPr>
      </w:r>
      <w:r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6" w:tooltip="Pfitzmann, 2007 #73" w:history="1">
        <w:r w:rsidR="00AB5D30" w:rsidRPr="00484B4C">
          <w:rPr>
            <w:rFonts w:ascii="Book Antiqua" w:hAnsi="Book Antiqua" w:cs="Arial"/>
            <w:noProof/>
            <w:sz w:val="24"/>
            <w:szCs w:val="24"/>
            <w:vertAlign w:val="superscript"/>
          </w:rPr>
          <w:t>6</w:t>
        </w:r>
      </w:hyperlink>
      <w:r w:rsidR="00AB5D30" w:rsidRPr="00484B4C">
        <w:rPr>
          <w:rFonts w:ascii="Book Antiqua" w:hAnsi="Book Antiqua" w:cs="Arial"/>
          <w:noProof/>
          <w:sz w:val="24"/>
          <w:szCs w:val="24"/>
          <w:vertAlign w:val="superscript"/>
        </w:rPr>
        <w:t>,</w:t>
      </w:r>
      <w:hyperlink w:anchor="_ENREF_17" w:tooltip="Yoo, 2013 #13" w:history="1">
        <w:r w:rsidR="00AB5D30" w:rsidRPr="00484B4C">
          <w:rPr>
            <w:rFonts w:ascii="Book Antiqua" w:hAnsi="Book Antiqua" w:cs="Arial"/>
            <w:noProof/>
            <w:sz w:val="24"/>
            <w:szCs w:val="24"/>
            <w:vertAlign w:val="superscript"/>
          </w:rPr>
          <w:t>17</w:t>
        </w:r>
      </w:hyperlink>
      <w:r w:rsidR="00AB5D30" w:rsidRPr="00484B4C">
        <w:rPr>
          <w:rFonts w:ascii="Book Antiqua" w:hAnsi="Book Antiqua" w:cs="Arial"/>
          <w:noProof/>
          <w:sz w:val="24"/>
          <w:szCs w:val="24"/>
          <w:vertAlign w:val="superscript"/>
        </w:rPr>
        <w:t>]</w:t>
      </w:r>
      <w:r w:rsidRPr="00484B4C">
        <w:rPr>
          <w:rFonts w:ascii="Book Antiqua" w:hAnsi="Book Antiqua" w:cs="Arial"/>
          <w:sz w:val="24"/>
          <w:szCs w:val="24"/>
        </w:rPr>
        <w:fldChar w:fldCharType="end"/>
      </w:r>
      <w:r w:rsidRPr="00484B4C">
        <w:rPr>
          <w:rFonts w:ascii="Book Antiqua" w:hAnsi="Book Antiqua" w:cs="Arial"/>
          <w:sz w:val="24"/>
          <w:szCs w:val="24"/>
        </w:rPr>
        <w:t xml:space="preserve">. In China, the main cause of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was biliary complications</w:t>
      </w:r>
      <w:r w:rsidR="00003870" w:rsidRPr="00484B4C">
        <w:rPr>
          <w:rFonts w:ascii="Book Antiqua" w:hAnsi="Book Antiqua" w:cs="Arial"/>
          <w:sz w:val="24"/>
          <w:szCs w:val="24"/>
        </w:rPr>
        <w:t>,</w:t>
      </w:r>
      <w:r w:rsidRPr="00484B4C">
        <w:rPr>
          <w:rFonts w:ascii="Book Antiqua" w:hAnsi="Book Antiqua" w:cs="Arial"/>
          <w:sz w:val="24"/>
          <w:szCs w:val="24"/>
        </w:rPr>
        <w:t xml:space="preserve"> which </w:t>
      </w:r>
      <w:r w:rsidR="00003870" w:rsidRPr="00484B4C">
        <w:rPr>
          <w:rFonts w:ascii="Book Antiqua" w:hAnsi="Book Antiqua" w:cs="Arial"/>
          <w:sz w:val="24"/>
          <w:szCs w:val="24"/>
        </w:rPr>
        <w:t xml:space="preserve">accounted </w:t>
      </w:r>
      <w:r w:rsidRPr="00484B4C">
        <w:rPr>
          <w:rFonts w:ascii="Book Antiqua" w:hAnsi="Book Antiqua" w:cs="Arial"/>
          <w:sz w:val="24"/>
          <w:szCs w:val="24"/>
        </w:rPr>
        <w:t>for 50.0%</w:t>
      </w:r>
      <w:r w:rsidR="00A82C26" w:rsidRPr="00484B4C">
        <w:rPr>
          <w:rFonts w:ascii="Book Antiqua" w:hAnsi="Book Antiqua" w:cs="Arial"/>
          <w:sz w:val="24"/>
          <w:szCs w:val="24"/>
        </w:rPr>
        <w:t>-</w:t>
      </w:r>
      <w:r w:rsidRPr="00484B4C">
        <w:rPr>
          <w:rFonts w:ascii="Book Antiqua" w:hAnsi="Book Antiqua" w:cs="Arial"/>
          <w:sz w:val="24"/>
          <w:szCs w:val="24"/>
        </w:rPr>
        <w:t xml:space="preserve">63.2% of </w:t>
      </w:r>
      <w:r w:rsidR="00003870" w:rsidRPr="00484B4C">
        <w:rPr>
          <w:rFonts w:ascii="Book Antiqua" w:hAnsi="Book Antiqua" w:cs="Arial"/>
          <w:sz w:val="24"/>
          <w:szCs w:val="24"/>
        </w:rPr>
        <w:t xml:space="preserve">the total </w:t>
      </w:r>
      <w:r w:rsidRPr="00484B4C">
        <w:rPr>
          <w:rFonts w:ascii="Book Antiqua" w:hAnsi="Book Antiqua" w:cs="Arial"/>
          <w:sz w:val="24"/>
          <w:szCs w:val="24"/>
        </w:rPr>
        <w:t xml:space="preserve">number of the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w:t>
      </w:r>
      <w:r w:rsidR="00003870" w:rsidRPr="00484B4C">
        <w:rPr>
          <w:rFonts w:ascii="Book Antiqua" w:hAnsi="Book Antiqua" w:cs="Arial"/>
          <w:sz w:val="24"/>
          <w:szCs w:val="24"/>
        </w:rPr>
        <w:t xml:space="preserve">cases </w:t>
      </w:r>
      <w:r w:rsidRPr="00484B4C">
        <w:rPr>
          <w:rFonts w:ascii="Book Antiqua" w:hAnsi="Book Antiqua" w:cs="Arial"/>
          <w:sz w:val="24"/>
          <w:szCs w:val="24"/>
        </w:rPr>
        <w:t>reported by different transplantation centers</w:t>
      </w:r>
      <w:r w:rsidR="00AB5D30" w:rsidRPr="00484B4C">
        <w:rPr>
          <w:rFonts w:ascii="Book Antiqua" w:hAnsi="Book Antiqua" w:cs="Arial"/>
          <w:sz w:val="24"/>
          <w:szCs w:val="24"/>
        </w:rPr>
        <w:fldChar w:fldCharType="begin">
          <w:fldData xml:space="preserve">PEVuZE5vdGU+PENpdGU+PEF1dGhvcj5DaGVuPC9BdXRob3I+PFllYXI+MjAwODwvWWVhcj48UmVj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PEVuZE5vdGU+PENpdGU+PEF1dGhvcj5DaGVuPC9BdXRob3I+PFllYXI+MjAwODwvWWVhcj48UmVj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18" w:tooltip="Chen, 2008 #14" w:history="1">
        <w:r w:rsidR="00AB5D30" w:rsidRPr="00484B4C">
          <w:rPr>
            <w:rFonts w:ascii="Book Antiqua" w:hAnsi="Book Antiqua" w:cs="Arial"/>
            <w:noProof/>
            <w:sz w:val="24"/>
            <w:szCs w:val="24"/>
            <w:vertAlign w:val="superscript"/>
          </w:rPr>
          <w:t>18</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Pr="00484B4C">
        <w:rPr>
          <w:rFonts w:ascii="Book Antiqua" w:hAnsi="Book Antiqua" w:cs="Arial"/>
          <w:sz w:val="24"/>
          <w:szCs w:val="24"/>
        </w:rPr>
        <w:t xml:space="preserve">. In </w:t>
      </w:r>
      <w:r w:rsidR="00003870" w:rsidRPr="00484B4C">
        <w:rPr>
          <w:rFonts w:ascii="Book Antiqua" w:hAnsi="Book Antiqua" w:cs="Arial"/>
          <w:sz w:val="24"/>
          <w:szCs w:val="24"/>
        </w:rPr>
        <w:t xml:space="preserve">Western </w:t>
      </w:r>
      <w:r w:rsidRPr="00484B4C">
        <w:rPr>
          <w:rFonts w:ascii="Book Antiqua" w:hAnsi="Book Antiqua" w:cs="Arial"/>
          <w:sz w:val="24"/>
          <w:szCs w:val="24"/>
        </w:rPr>
        <w:t xml:space="preserve">countries, HCV is still one of the main indications for first and second LT but the emergence of safe and effective direct antiviral drugs had a great impact on the transplantation of HCV. The application of pre-transplant </w:t>
      </w:r>
      <w:r w:rsidR="00A82C26" w:rsidRPr="00484B4C">
        <w:rPr>
          <w:rFonts w:ascii="Book Antiqua" w:hAnsi="Book Antiqua" w:cs="Arial"/>
          <w:sz w:val="24"/>
          <w:szCs w:val="24"/>
        </w:rPr>
        <w:t xml:space="preserve">direct antiviral drugs </w:t>
      </w:r>
      <w:r w:rsidRPr="00484B4C">
        <w:rPr>
          <w:rFonts w:ascii="Book Antiqua" w:hAnsi="Book Antiqua" w:cs="Arial"/>
          <w:sz w:val="24"/>
          <w:szCs w:val="24"/>
        </w:rPr>
        <w:t xml:space="preserve">resulted in clinical improvement in </w:t>
      </w:r>
      <w:r w:rsidR="00003870" w:rsidRPr="00484B4C">
        <w:rPr>
          <w:rFonts w:ascii="Book Antiqua" w:hAnsi="Book Antiqua" w:cs="Arial"/>
          <w:sz w:val="24"/>
          <w:szCs w:val="24"/>
        </w:rPr>
        <w:t>1/3</w:t>
      </w:r>
      <w:r w:rsidRPr="00484B4C">
        <w:rPr>
          <w:rFonts w:ascii="Book Antiqua" w:hAnsi="Book Antiqua" w:cs="Arial"/>
          <w:sz w:val="24"/>
          <w:szCs w:val="24"/>
        </w:rPr>
        <w:t xml:space="preserve"> of HCC-associated decompensated cirrhosis patients who were removed from the waiting list</w:t>
      </w:r>
      <w:r w:rsidR="00AB5D30" w:rsidRPr="00484B4C">
        <w:rPr>
          <w:rFonts w:ascii="Book Antiqua" w:hAnsi="Book Antiqua" w:cs="Arial"/>
          <w:sz w:val="24"/>
          <w:szCs w:val="24"/>
        </w:rPr>
        <w:fldChar w:fldCharType="begin">
          <w:fldData xml:space="preserve">PEVuZE5vdGU+PENpdGU+PEF1dGhvcj5GbGVtbWluZzwvQXV0aG9yPjxZZWFyPjIwMTc8L1llYXI+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LXBlcmlvZGljYWw+PHBhZ2VzPjgwNC04MTI8L3BhZ2VzPjx2b2x1bWU+NjU8L3ZvbHVtZT48bnVt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PEVuZE5vdGU+PENpdGU+PEF1dGhvcj5GbGVtbWluZzwvQXV0aG9yPjxZZWFyPjIwMTc8L1llYXI+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19" w:tooltip="Flemming, 2017 #15" w:history="1">
        <w:r w:rsidR="00AB5D30" w:rsidRPr="00484B4C">
          <w:rPr>
            <w:rFonts w:ascii="Book Antiqua" w:hAnsi="Book Antiqua" w:cs="Arial"/>
            <w:noProof/>
            <w:sz w:val="24"/>
            <w:szCs w:val="24"/>
            <w:vertAlign w:val="superscript"/>
          </w:rPr>
          <w:t>19</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Pr="00484B4C">
        <w:rPr>
          <w:rFonts w:ascii="Book Antiqua" w:hAnsi="Book Antiqua" w:cs="Arial"/>
          <w:sz w:val="24"/>
          <w:szCs w:val="24"/>
        </w:rPr>
        <w:t>.</w:t>
      </w:r>
      <w:r w:rsidR="00174D6B" w:rsidRPr="00484B4C">
        <w:rPr>
          <w:rFonts w:ascii="Book Antiqua" w:hAnsi="Book Antiqua" w:cs="Arial"/>
          <w:sz w:val="24"/>
          <w:szCs w:val="24"/>
        </w:rPr>
        <w:t xml:space="preserve"> For this patient, </w:t>
      </w:r>
      <w:r w:rsidR="00630E97" w:rsidRPr="00484B4C">
        <w:rPr>
          <w:rFonts w:ascii="Book Antiqua" w:hAnsi="Book Antiqua" w:cs="Arial"/>
          <w:sz w:val="24"/>
          <w:szCs w:val="24"/>
        </w:rPr>
        <w:t xml:space="preserve">the dysfunction of graft liver </w:t>
      </w:r>
      <w:r w:rsidR="00630E97" w:rsidRPr="00484B4C">
        <w:rPr>
          <w:rStyle w:val="fontstyle21"/>
          <w:rFonts w:ascii="Book Antiqua" w:hAnsi="Book Antiqua"/>
          <w:color w:val="auto"/>
          <w:sz w:val="24"/>
          <w:szCs w:val="24"/>
        </w:rPr>
        <w:t xml:space="preserve">along with gastrointestinal bleeding and hepatic encephalopathy </w:t>
      </w:r>
      <w:r w:rsidR="00003870" w:rsidRPr="00484B4C">
        <w:rPr>
          <w:rFonts w:ascii="Book Antiqua" w:hAnsi="Book Antiqua" w:cs="Arial"/>
          <w:sz w:val="24"/>
          <w:szCs w:val="24"/>
        </w:rPr>
        <w:t xml:space="preserve">made him </w:t>
      </w:r>
      <w:r w:rsidR="00C83EB6" w:rsidRPr="00484B4C">
        <w:rPr>
          <w:rFonts w:ascii="Book Antiqua" w:hAnsi="Book Antiqua" w:cs="Arial"/>
          <w:sz w:val="24"/>
          <w:szCs w:val="24"/>
        </w:rPr>
        <w:t xml:space="preserve">suitable for </w:t>
      </w:r>
      <w:proofErr w:type="spellStart"/>
      <w:r w:rsidR="00F674CA" w:rsidRPr="00484B4C">
        <w:rPr>
          <w:rFonts w:ascii="Book Antiqua" w:hAnsi="Book Antiqua" w:cs="Arial"/>
          <w:sz w:val="24"/>
          <w:szCs w:val="24"/>
        </w:rPr>
        <w:t>ReLT</w:t>
      </w:r>
      <w:proofErr w:type="spellEnd"/>
      <w:r w:rsidR="00630E97" w:rsidRPr="00484B4C">
        <w:rPr>
          <w:rFonts w:ascii="Book Antiqua" w:hAnsi="Book Antiqua" w:cs="Arial"/>
          <w:sz w:val="24"/>
          <w:szCs w:val="24"/>
        </w:rPr>
        <w:t>.</w:t>
      </w:r>
    </w:p>
    <w:p w:rsidR="005144C9" w:rsidRPr="00484B4C" w:rsidRDefault="005144C9" w:rsidP="001526CE">
      <w:pPr>
        <w:spacing w:line="360" w:lineRule="auto"/>
        <w:ind w:firstLineChars="100" w:firstLine="240"/>
        <w:rPr>
          <w:rFonts w:ascii="Book Antiqua" w:hAnsi="Book Antiqua" w:cs="Arial"/>
          <w:sz w:val="24"/>
          <w:szCs w:val="24"/>
        </w:rPr>
      </w:pPr>
    </w:p>
    <w:p w:rsidR="00A4461A" w:rsidRPr="00484B4C" w:rsidRDefault="00003870" w:rsidP="001526CE">
      <w:pPr>
        <w:spacing w:line="360" w:lineRule="auto"/>
        <w:rPr>
          <w:rFonts w:ascii="Book Antiqua" w:hAnsi="Book Antiqua" w:cs="Arial"/>
          <w:b/>
          <w:bCs/>
          <w:i/>
          <w:iCs/>
          <w:sz w:val="24"/>
          <w:szCs w:val="24"/>
        </w:rPr>
      </w:pPr>
      <w:r w:rsidRPr="00484B4C">
        <w:rPr>
          <w:rFonts w:ascii="Book Antiqua" w:hAnsi="Book Antiqua" w:cs="Arial"/>
          <w:b/>
          <w:bCs/>
          <w:i/>
          <w:iCs/>
          <w:sz w:val="24"/>
          <w:szCs w:val="24"/>
        </w:rPr>
        <w:t>T</w:t>
      </w:r>
      <w:r w:rsidR="00A4461A" w:rsidRPr="00484B4C">
        <w:rPr>
          <w:rFonts w:ascii="Book Antiqua" w:hAnsi="Book Antiqua" w:cs="Arial"/>
          <w:b/>
          <w:bCs/>
          <w:i/>
          <w:iCs/>
          <w:sz w:val="24"/>
          <w:szCs w:val="24"/>
        </w:rPr>
        <w:t xml:space="preserve">echnical challenges of </w:t>
      </w:r>
      <w:proofErr w:type="spellStart"/>
      <w:r w:rsidR="00A4461A" w:rsidRPr="00484B4C">
        <w:rPr>
          <w:rFonts w:ascii="Book Antiqua" w:hAnsi="Book Antiqua" w:cs="Arial"/>
          <w:b/>
          <w:bCs/>
          <w:i/>
          <w:iCs/>
          <w:sz w:val="24"/>
          <w:szCs w:val="24"/>
        </w:rPr>
        <w:t>retransplantation</w:t>
      </w:r>
      <w:proofErr w:type="spellEnd"/>
    </w:p>
    <w:p w:rsidR="00A4461A" w:rsidRPr="00484B4C" w:rsidRDefault="00A4461A" w:rsidP="001526CE">
      <w:pPr>
        <w:spacing w:line="360" w:lineRule="auto"/>
        <w:rPr>
          <w:rFonts w:ascii="Book Antiqua" w:hAnsi="Book Antiqua" w:cs="Arial"/>
          <w:sz w:val="24"/>
          <w:szCs w:val="24"/>
        </w:rPr>
      </w:pPr>
      <w:r w:rsidRPr="00484B4C">
        <w:rPr>
          <w:rFonts w:ascii="Book Antiqua" w:hAnsi="Book Antiqua" w:cs="Arial"/>
          <w:sz w:val="24"/>
          <w:szCs w:val="24"/>
        </w:rPr>
        <w:t xml:space="preserve">According to the time interval of </w:t>
      </w:r>
      <w:proofErr w:type="spellStart"/>
      <w:r w:rsidR="00475B01" w:rsidRPr="00484B4C">
        <w:rPr>
          <w:rFonts w:ascii="Book Antiqua" w:hAnsi="Book Antiqua" w:cs="Arial"/>
          <w:sz w:val="24"/>
          <w:szCs w:val="24"/>
        </w:rPr>
        <w:t>ReLT</w:t>
      </w:r>
      <w:proofErr w:type="spellEnd"/>
      <w:r w:rsidRPr="00484B4C">
        <w:rPr>
          <w:rFonts w:ascii="Book Antiqua" w:hAnsi="Book Antiqua" w:cs="Arial"/>
          <w:sz w:val="24"/>
          <w:szCs w:val="24"/>
        </w:rPr>
        <w:t xml:space="preserve">, the difficulty of liver resection </w:t>
      </w:r>
      <w:r w:rsidR="00003870" w:rsidRPr="00484B4C">
        <w:rPr>
          <w:rFonts w:ascii="Book Antiqua" w:hAnsi="Book Antiqua" w:cs="Arial"/>
          <w:sz w:val="24"/>
          <w:szCs w:val="24"/>
        </w:rPr>
        <w:t xml:space="preserve">is </w:t>
      </w:r>
      <w:r w:rsidRPr="00484B4C">
        <w:rPr>
          <w:rFonts w:ascii="Book Antiqua" w:hAnsi="Book Antiqua" w:cs="Arial"/>
          <w:sz w:val="24"/>
          <w:szCs w:val="24"/>
        </w:rPr>
        <w:t xml:space="preserve">obviously different. Early reoperation </w:t>
      </w:r>
      <w:r w:rsidR="00003870" w:rsidRPr="00484B4C">
        <w:rPr>
          <w:rFonts w:ascii="Book Antiqua" w:hAnsi="Book Antiqua" w:cs="Arial"/>
          <w:sz w:val="24"/>
          <w:szCs w:val="24"/>
        </w:rPr>
        <w:t xml:space="preserve">shows </w:t>
      </w:r>
      <w:r w:rsidRPr="00484B4C">
        <w:rPr>
          <w:rFonts w:ascii="Book Antiqua" w:hAnsi="Book Antiqua" w:cs="Arial"/>
          <w:sz w:val="24"/>
          <w:szCs w:val="24"/>
        </w:rPr>
        <w:t xml:space="preserve">less tissue adhesion and </w:t>
      </w:r>
      <w:r w:rsidR="00003870" w:rsidRPr="00484B4C">
        <w:rPr>
          <w:rFonts w:ascii="Book Antiqua" w:hAnsi="Book Antiqua" w:cs="Arial"/>
          <w:sz w:val="24"/>
          <w:szCs w:val="24"/>
        </w:rPr>
        <w:t xml:space="preserve">a </w:t>
      </w:r>
      <w:r w:rsidRPr="00484B4C">
        <w:rPr>
          <w:rFonts w:ascii="Book Antiqua" w:hAnsi="Book Antiqua" w:cs="Arial"/>
          <w:sz w:val="24"/>
          <w:szCs w:val="24"/>
        </w:rPr>
        <w:t xml:space="preserve">lower degree of portal hypertension than routine LT. However, there </w:t>
      </w:r>
      <w:r w:rsidR="00003870" w:rsidRPr="00484B4C">
        <w:rPr>
          <w:rFonts w:ascii="Book Antiqua" w:hAnsi="Book Antiqua" w:cs="Arial"/>
          <w:sz w:val="24"/>
          <w:szCs w:val="24"/>
        </w:rPr>
        <w:t xml:space="preserve">is </w:t>
      </w:r>
      <w:r w:rsidRPr="00484B4C">
        <w:rPr>
          <w:rFonts w:ascii="Book Antiqua" w:hAnsi="Book Antiqua" w:cs="Arial"/>
          <w:sz w:val="24"/>
          <w:szCs w:val="24"/>
        </w:rPr>
        <w:t xml:space="preserve">usually severe abdominal adhesion for advanced </w:t>
      </w:r>
      <w:proofErr w:type="spellStart"/>
      <w:r w:rsidR="00475B01" w:rsidRPr="00484B4C">
        <w:rPr>
          <w:rFonts w:ascii="Book Antiqua" w:hAnsi="Book Antiqua" w:cs="Arial"/>
          <w:sz w:val="24"/>
          <w:szCs w:val="24"/>
        </w:rPr>
        <w:t>ReLT</w:t>
      </w:r>
      <w:proofErr w:type="spellEnd"/>
      <w:r w:rsidRPr="00484B4C">
        <w:rPr>
          <w:rFonts w:ascii="Book Antiqua" w:hAnsi="Book Antiqua" w:cs="Arial"/>
          <w:sz w:val="24"/>
          <w:szCs w:val="24"/>
        </w:rPr>
        <w:t xml:space="preserve"> recipients and the normal anatomical boundaries </w:t>
      </w:r>
      <w:r w:rsidR="00003870" w:rsidRPr="00484B4C">
        <w:rPr>
          <w:rFonts w:ascii="Book Antiqua" w:hAnsi="Book Antiqua" w:cs="Arial"/>
          <w:sz w:val="24"/>
          <w:szCs w:val="24"/>
        </w:rPr>
        <w:t xml:space="preserve">are </w:t>
      </w:r>
      <w:r w:rsidRPr="00484B4C">
        <w:rPr>
          <w:rFonts w:ascii="Book Antiqua" w:hAnsi="Book Antiqua" w:cs="Arial"/>
          <w:sz w:val="24"/>
          <w:szCs w:val="24"/>
        </w:rPr>
        <w:t xml:space="preserve">not clear. Therefore, patients </w:t>
      </w:r>
      <w:r w:rsidR="00003870" w:rsidRPr="00484B4C">
        <w:rPr>
          <w:rFonts w:ascii="Book Antiqua" w:hAnsi="Book Antiqua" w:cs="Arial"/>
          <w:sz w:val="24"/>
          <w:szCs w:val="24"/>
        </w:rPr>
        <w:t xml:space="preserve">are </w:t>
      </w:r>
      <w:r w:rsidRPr="00484B4C">
        <w:rPr>
          <w:rFonts w:ascii="Book Antiqua" w:hAnsi="Book Antiqua" w:cs="Arial"/>
          <w:sz w:val="24"/>
          <w:szCs w:val="24"/>
        </w:rPr>
        <w:t xml:space="preserve">faced with many problems, such as prolonged operation time, massive bleeding and blood transfusion during operation, and increased risk of damage to surrounding tissues, which </w:t>
      </w:r>
      <w:r w:rsidR="00003870" w:rsidRPr="00484B4C">
        <w:rPr>
          <w:rFonts w:ascii="Book Antiqua" w:hAnsi="Book Antiqua" w:cs="Arial"/>
          <w:sz w:val="24"/>
          <w:szCs w:val="24"/>
        </w:rPr>
        <w:t xml:space="preserve">require </w:t>
      </w:r>
      <w:r w:rsidRPr="00484B4C">
        <w:rPr>
          <w:rFonts w:ascii="Book Antiqua" w:hAnsi="Book Antiqua" w:cs="Arial"/>
          <w:sz w:val="24"/>
          <w:szCs w:val="24"/>
        </w:rPr>
        <w:t>higher surgical techniques</w:t>
      </w:r>
      <w:r w:rsidR="00AB5D30" w:rsidRPr="00484B4C">
        <w:rPr>
          <w:rFonts w:ascii="Book Antiqua" w:hAnsi="Book Antiqua" w:cs="Arial"/>
          <w:sz w:val="24"/>
          <w:szCs w:val="24"/>
        </w:rPr>
        <w:fldChar w:fldCharType="begin">
          <w:fldData xml:space="preserve">PEVuZE5vdGU+PENpdGU+PEF1dGhvcj5Dcml2ZWxsaW48L0F1dGhvcj48WWVhcj4yMDExPC9ZZWFy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L3BlcmlvZGljYWw+PGFsdC1wZXJpb2RpY2FsPjxmdWxsLXRpdGxlPkxpdmVyIFRyYW5zcGw8L2Z1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dHk8L2FiYnItMT48L2FsdC1wZXJpb2RpY2FsPjxwYWdlcz4xMDE5LTI0PC9wYWdlcz48dm9sdW1l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PEVuZE5vdGU+PENpdGU+PEF1dGhvcj5Dcml2ZWxsaW48L0F1dGhvcj48WWVhcj4yMDExPC9ZZWFy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20" w:tooltip="Crivellin, 2011 #21" w:history="1">
        <w:r w:rsidR="00AB5D30" w:rsidRPr="00484B4C">
          <w:rPr>
            <w:rFonts w:ascii="Book Antiqua" w:hAnsi="Book Antiqua" w:cs="Arial"/>
            <w:noProof/>
            <w:sz w:val="24"/>
            <w:szCs w:val="24"/>
            <w:vertAlign w:val="superscript"/>
          </w:rPr>
          <w:t>20-22</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Pr="00484B4C">
        <w:rPr>
          <w:rFonts w:ascii="Book Antiqua" w:hAnsi="Book Antiqua" w:cs="Arial"/>
          <w:sz w:val="24"/>
          <w:szCs w:val="24"/>
        </w:rPr>
        <w:t>.</w:t>
      </w:r>
    </w:p>
    <w:p w:rsidR="00A4461A" w:rsidRPr="00484B4C" w:rsidRDefault="00A4461A" w:rsidP="001526CE">
      <w:pPr>
        <w:spacing w:line="360" w:lineRule="auto"/>
        <w:ind w:firstLineChars="100" w:firstLine="240"/>
        <w:rPr>
          <w:rFonts w:ascii="Book Antiqua" w:hAnsi="Book Antiqua" w:cs="Arial"/>
          <w:sz w:val="24"/>
          <w:szCs w:val="24"/>
        </w:rPr>
      </w:pPr>
      <w:r w:rsidRPr="00484B4C">
        <w:rPr>
          <w:rFonts w:ascii="Book Antiqua" w:hAnsi="Book Antiqua" w:cs="Arial"/>
          <w:sz w:val="24"/>
          <w:szCs w:val="24"/>
        </w:rPr>
        <w:t xml:space="preserve">The key points of </w:t>
      </w:r>
      <w:proofErr w:type="spellStart"/>
      <w:r w:rsidR="00F674CA" w:rsidRPr="00484B4C">
        <w:rPr>
          <w:rStyle w:val="fontstyle21"/>
          <w:rFonts w:ascii="Book Antiqua" w:hAnsi="Book Antiqua" w:cs="Arial"/>
          <w:color w:val="auto"/>
          <w:sz w:val="24"/>
          <w:szCs w:val="24"/>
        </w:rPr>
        <w:t>ReLT</w:t>
      </w:r>
      <w:proofErr w:type="spellEnd"/>
      <w:r w:rsidRPr="00484B4C">
        <w:rPr>
          <w:rFonts w:ascii="Book Antiqua" w:hAnsi="Book Antiqua" w:cs="Arial"/>
          <w:sz w:val="24"/>
          <w:szCs w:val="24"/>
        </w:rPr>
        <w:t xml:space="preserve"> include the dissociation and resection of the diseased liver</w:t>
      </w:r>
      <w:r w:rsidR="00003870" w:rsidRPr="00484B4C">
        <w:rPr>
          <w:rFonts w:ascii="Book Antiqua" w:hAnsi="Book Antiqua" w:cs="Arial"/>
          <w:sz w:val="24"/>
          <w:szCs w:val="24"/>
        </w:rPr>
        <w:t xml:space="preserve"> as well as </w:t>
      </w:r>
      <w:r w:rsidRPr="00484B4C">
        <w:rPr>
          <w:rFonts w:ascii="Book Antiqua" w:hAnsi="Book Antiqua" w:cs="Arial"/>
          <w:sz w:val="24"/>
          <w:szCs w:val="24"/>
        </w:rPr>
        <w:t xml:space="preserve">vascular and biliary reconstruction. Tissue dissociation </w:t>
      </w:r>
      <w:r w:rsidR="00003870" w:rsidRPr="00484B4C">
        <w:rPr>
          <w:rFonts w:ascii="Book Antiqua" w:hAnsi="Book Antiqua" w:cs="Arial"/>
          <w:sz w:val="24"/>
          <w:szCs w:val="24"/>
        </w:rPr>
        <w:t xml:space="preserve">is </w:t>
      </w:r>
      <w:r w:rsidRPr="00484B4C">
        <w:rPr>
          <w:rFonts w:ascii="Book Antiqua" w:hAnsi="Book Antiqua" w:cs="Arial"/>
          <w:sz w:val="24"/>
          <w:szCs w:val="24"/>
        </w:rPr>
        <w:t xml:space="preserve">carried out along the interstitial spaces around the liver in order to avoid damage to the surrounding organs. Recipient side blood vessels and bile ducts </w:t>
      </w:r>
      <w:r w:rsidR="00003870" w:rsidRPr="00484B4C">
        <w:rPr>
          <w:rFonts w:ascii="Book Antiqua" w:hAnsi="Book Antiqua" w:cs="Arial"/>
          <w:sz w:val="24"/>
          <w:szCs w:val="24"/>
        </w:rPr>
        <w:t xml:space="preserve">are </w:t>
      </w:r>
      <w:r w:rsidRPr="00484B4C">
        <w:rPr>
          <w:rFonts w:ascii="Book Antiqua" w:hAnsi="Book Antiqua" w:cs="Arial"/>
          <w:sz w:val="24"/>
          <w:szCs w:val="24"/>
        </w:rPr>
        <w:t>retained as long as possible in order to</w:t>
      </w:r>
      <w:r w:rsidR="00003870" w:rsidRPr="00484B4C">
        <w:rPr>
          <w:rFonts w:ascii="Book Antiqua" w:hAnsi="Book Antiqua" w:cs="Arial"/>
          <w:sz w:val="24"/>
          <w:szCs w:val="24"/>
        </w:rPr>
        <w:t xml:space="preserve"> perform</w:t>
      </w:r>
      <w:r w:rsidRPr="00484B4C">
        <w:rPr>
          <w:rFonts w:ascii="Book Antiqua" w:hAnsi="Book Antiqua" w:cs="Arial"/>
          <w:sz w:val="24"/>
          <w:szCs w:val="24"/>
        </w:rPr>
        <w:t xml:space="preserve"> anastomosis. If a serious adhesion </w:t>
      </w:r>
      <w:r w:rsidR="00003870" w:rsidRPr="00484B4C">
        <w:rPr>
          <w:rFonts w:ascii="Book Antiqua" w:hAnsi="Book Antiqua" w:cs="Arial"/>
          <w:sz w:val="24"/>
          <w:szCs w:val="24"/>
        </w:rPr>
        <w:t xml:space="preserve">is </w:t>
      </w:r>
      <w:r w:rsidRPr="00484B4C">
        <w:rPr>
          <w:rFonts w:ascii="Book Antiqua" w:hAnsi="Book Antiqua" w:cs="Arial"/>
          <w:sz w:val="24"/>
          <w:szCs w:val="24"/>
        </w:rPr>
        <w:t xml:space="preserve">encountered during the operation, </w:t>
      </w:r>
      <w:r w:rsidR="00003870" w:rsidRPr="00484B4C">
        <w:rPr>
          <w:rFonts w:ascii="Book Antiqua" w:hAnsi="Book Antiqua" w:cs="Arial"/>
          <w:sz w:val="24"/>
          <w:szCs w:val="24"/>
        </w:rPr>
        <w:t xml:space="preserve">a </w:t>
      </w:r>
      <w:r w:rsidRPr="00484B4C">
        <w:rPr>
          <w:rFonts w:ascii="Book Antiqua" w:hAnsi="Book Antiqua" w:cs="Arial"/>
          <w:sz w:val="24"/>
          <w:szCs w:val="24"/>
        </w:rPr>
        <w:t>sharp dissection with scissors and bipolar coagulation may prevent injury to adjacent hollow organs and massive bleeding according to the experience of our center.</w:t>
      </w:r>
    </w:p>
    <w:p w:rsidR="00306D82" w:rsidRPr="00484B4C" w:rsidRDefault="005368E9" w:rsidP="001526CE">
      <w:pPr>
        <w:spacing w:line="360" w:lineRule="auto"/>
        <w:ind w:firstLineChars="100" w:firstLine="240"/>
        <w:rPr>
          <w:rFonts w:ascii="Book Antiqua" w:hAnsi="Book Antiqua" w:cs="Arial"/>
          <w:b/>
          <w:sz w:val="24"/>
          <w:szCs w:val="24"/>
        </w:rPr>
      </w:pPr>
      <w:r w:rsidRPr="00484B4C">
        <w:rPr>
          <w:rFonts w:ascii="Book Antiqua" w:hAnsi="Book Antiqua" w:cs="Arial"/>
          <w:sz w:val="24"/>
          <w:szCs w:val="24"/>
        </w:rPr>
        <w:t>Here</w:t>
      </w:r>
      <w:r w:rsidR="00003870" w:rsidRPr="00484B4C">
        <w:rPr>
          <w:rFonts w:ascii="Book Antiqua" w:hAnsi="Book Antiqua" w:cs="Arial"/>
          <w:sz w:val="24"/>
          <w:szCs w:val="24"/>
        </w:rPr>
        <w:t>,</w:t>
      </w:r>
      <w:r w:rsidRPr="00484B4C">
        <w:rPr>
          <w:rFonts w:ascii="Book Antiqua" w:hAnsi="Book Antiqua" w:cs="Arial"/>
          <w:sz w:val="24"/>
          <w:szCs w:val="24"/>
        </w:rPr>
        <w:t xml:space="preserve"> the patient ha</w:t>
      </w:r>
      <w:r w:rsidR="001F3847" w:rsidRPr="00484B4C">
        <w:rPr>
          <w:rFonts w:ascii="Book Antiqua" w:hAnsi="Book Antiqua" w:cs="Arial"/>
          <w:sz w:val="24"/>
          <w:szCs w:val="24"/>
        </w:rPr>
        <w:t>d</w:t>
      </w:r>
      <w:r w:rsidRPr="00484B4C">
        <w:rPr>
          <w:rFonts w:ascii="Book Antiqua" w:hAnsi="Book Antiqua" w:cs="Arial"/>
          <w:sz w:val="24"/>
          <w:szCs w:val="24"/>
        </w:rPr>
        <w:t xml:space="preserve"> a </w:t>
      </w:r>
      <w:r w:rsidR="008F5F12" w:rsidRPr="00484B4C">
        <w:rPr>
          <w:rFonts w:ascii="Book Antiqua" w:hAnsi="Book Antiqua" w:cs="Arial"/>
          <w:sz w:val="24"/>
          <w:szCs w:val="24"/>
        </w:rPr>
        <w:t>PV</w:t>
      </w:r>
      <w:r w:rsidR="001F3847" w:rsidRPr="00484B4C">
        <w:rPr>
          <w:rFonts w:ascii="Book Antiqua" w:hAnsi="Book Antiqua" w:cs="Arial"/>
          <w:sz w:val="24"/>
          <w:szCs w:val="24"/>
        </w:rPr>
        <w:t xml:space="preserve"> </w:t>
      </w:r>
      <w:r w:rsidRPr="00484B4C">
        <w:rPr>
          <w:rFonts w:ascii="Book Antiqua" w:hAnsi="Book Antiqua" w:cs="Arial"/>
          <w:sz w:val="24"/>
          <w:szCs w:val="24"/>
        </w:rPr>
        <w:t>thrombus</w:t>
      </w:r>
      <w:r w:rsidR="001F3847" w:rsidRPr="00484B4C">
        <w:rPr>
          <w:rFonts w:ascii="Book Antiqua" w:hAnsi="Book Antiqua" w:cs="Arial"/>
          <w:sz w:val="24"/>
          <w:szCs w:val="24"/>
        </w:rPr>
        <w:t xml:space="preserve"> (Grade </w:t>
      </w:r>
      <w:r w:rsidR="00EA162B" w:rsidRPr="00484B4C">
        <w:rPr>
          <w:rFonts w:ascii="Book Antiqua" w:hAnsi="Book Antiqua" w:cs="宋体"/>
          <w:sz w:val="24"/>
          <w:szCs w:val="24"/>
        </w:rPr>
        <w:t>III</w:t>
      </w:r>
      <w:r w:rsidR="001F3847" w:rsidRPr="00484B4C">
        <w:rPr>
          <w:rFonts w:ascii="Book Antiqua" w:hAnsi="Book Antiqua" w:cs="Arial"/>
          <w:sz w:val="24"/>
          <w:szCs w:val="24"/>
        </w:rPr>
        <w:t xml:space="preserve">) </w:t>
      </w:r>
      <w:r w:rsidRPr="00484B4C">
        <w:rPr>
          <w:rFonts w:ascii="Book Antiqua" w:hAnsi="Book Antiqua" w:cs="Arial"/>
          <w:sz w:val="24"/>
          <w:szCs w:val="24"/>
        </w:rPr>
        <w:t>according to</w:t>
      </w:r>
      <w:r w:rsidR="009A6161" w:rsidRPr="00484B4C">
        <w:rPr>
          <w:rFonts w:ascii="Book Antiqua" w:hAnsi="Book Antiqua" w:cs="Arial"/>
          <w:sz w:val="24"/>
          <w:szCs w:val="24"/>
        </w:rPr>
        <w:t xml:space="preserve"> </w:t>
      </w:r>
      <w:proofErr w:type="spellStart"/>
      <w:r w:rsidR="009A6161" w:rsidRPr="00484B4C">
        <w:rPr>
          <w:rFonts w:ascii="Book Antiqua" w:hAnsi="Book Antiqua" w:cs="Arial"/>
          <w:sz w:val="24"/>
          <w:szCs w:val="24"/>
        </w:rPr>
        <w:t>Yerdel</w:t>
      </w:r>
      <w:proofErr w:type="spellEnd"/>
      <w:r w:rsidR="009A6161" w:rsidRPr="00484B4C">
        <w:rPr>
          <w:rFonts w:ascii="Book Antiqua" w:hAnsi="Book Antiqua" w:cs="Arial"/>
          <w:sz w:val="24"/>
          <w:szCs w:val="24"/>
        </w:rPr>
        <w:t xml:space="preserve"> </w:t>
      </w:r>
      <w:r w:rsidRPr="00484B4C">
        <w:rPr>
          <w:rFonts w:ascii="Book Antiqua" w:hAnsi="Book Antiqua" w:cs="Arial"/>
          <w:sz w:val="24"/>
          <w:szCs w:val="24"/>
        </w:rPr>
        <w:t>classification</w:t>
      </w:r>
      <w:r w:rsidR="00B95BE3" w:rsidRPr="00484B4C">
        <w:rPr>
          <w:rFonts w:ascii="Book Antiqua" w:hAnsi="Book Antiqua" w:cs="Arial"/>
          <w:sz w:val="24"/>
          <w:szCs w:val="24"/>
        </w:rPr>
        <w:t xml:space="preserve"> </w:t>
      </w:r>
      <w:r w:rsidR="001F3847" w:rsidRPr="00484B4C">
        <w:rPr>
          <w:rFonts w:ascii="Book Antiqua" w:hAnsi="Book Antiqua" w:cs="Arial"/>
          <w:sz w:val="24"/>
          <w:szCs w:val="24"/>
        </w:rPr>
        <w:t>for</w:t>
      </w:r>
      <w:r w:rsidRPr="00484B4C">
        <w:rPr>
          <w:rFonts w:ascii="Book Antiqua" w:hAnsi="Book Antiqua" w:cs="Arial"/>
          <w:sz w:val="24"/>
          <w:szCs w:val="24"/>
        </w:rPr>
        <w:t xml:space="preserve"> </w:t>
      </w:r>
      <w:r w:rsidR="008F5F12" w:rsidRPr="00484B4C">
        <w:rPr>
          <w:rFonts w:ascii="Book Antiqua" w:hAnsi="Book Antiqua" w:cs="Arial"/>
          <w:sz w:val="24"/>
          <w:szCs w:val="24"/>
        </w:rPr>
        <w:t>PV</w:t>
      </w:r>
      <w:r w:rsidRPr="00484B4C">
        <w:rPr>
          <w:rFonts w:ascii="Book Antiqua" w:hAnsi="Book Antiqua" w:cs="Arial"/>
          <w:sz w:val="24"/>
          <w:szCs w:val="24"/>
        </w:rPr>
        <w:t xml:space="preserve"> thrombosis</w:t>
      </w:r>
      <w:r w:rsidR="00AB5D30" w:rsidRPr="00484B4C">
        <w:rPr>
          <w:rFonts w:ascii="Book Antiqua" w:hAnsi="Book Antiqua" w:cs="Arial"/>
          <w:sz w:val="24"/>
          <w:szCs w:val="24"/>
        </w:rPr>
        <w:fldChar w:fldCharType="begin"/>
      </w:r>
      <w:r w:rsidR="00AB5D30" w:rsidRPr="00484B4C">
        <w:rPr>
          <w:rFonts w:ascii="Book Antiqua" w:hAnsi="Book Antiqua" w:cs="Arial"/>
          <w:sz w:val="24"/>
          <w:szCs w:val="24"/>
        </w:rPr>
        <w:instrText xml:space="preserve"> ADDIN EN.CITE &lt;EndNote&gt;&lt;Cite&gt;&lt;Author&gt;Yerdel&lt;/Author&gt;&lt;Year&gt;2000&lt;/Year&gt;&lt;RecNum&gt;86&lt;/RecNum&gt;&lt;DisplayText&gt;&lt;style face="superscript"&gt;[23]&lt;/style&gt;&lt;/DisplayText&gt;&lt;record&gt;&lt;rec-number&gt;86&lt;/rec-number&gt;&lt;foreign-keys&gt;&lt;key app="EN" db-id="ae5szdx01v9wv2etwv3pxwvpaxtdwee5wt2a"&gt;86&lt;/key&gt;&lt;/foreign-keys&gt;&lt;ref-type name="Journal Article"&gt;17&lt;/ref-type&gt;&lt;contributors&gt;&lt;authors&gt;&lt;author&gt;Yerdel, M. A.&lt;/author&gt;&lt;author&gt;Gunson, B.&lt;/author&gt;&lt;author&gt;Mirza, D.&lt;/author&gt;&lt;author&gt;Karayalcin, K.&lt;/author&gt;&lt;author&gt;Olliff, S.&lt;/author&gt;&lt;author&gt;Buckels, J.&lt;/author&gt;&lt;author&gt;Mayer, D.&lt;/author&gt;&lt;author&gt;McMaster, P.&lt;/author&gt;&lt;author&gt;Pirenne, J.&lt;/author&gt;&lt;/authors&gt;&lt;/contributors&gt;&lt;auth-address&gt;Liver and Hepatobiliary Unit, Birmingham, United Kingdom.&lt;/auth-address&gt;&lt;titles&gt;&lt;title&gt;Portal vein thrombosis in adults undergoing liver transplantation: risk factors, screening, management, and outcome&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1873-81&lt;/pages&gt;&lt;volume&gt;69&lt;/volume&gt;&lt;number&gt;9&lt;/number&gt;&lt;keywords&gt;&lt;keyword&gt;Adult&lt;/keyword&gt;&lt;keyword&gt;Female&lt;/keyword&gt;&lt;keyword&gt;Graft Survival&lt;/keyword&gt;&lt;keyword&gt;Humans&lt;/keyword&gt;&lt;keyword&gt;Incidence&lt;/keyword&gt;&lt;keyword&gt;Liver Transplantation/*adverse effects&lt;/keyword&gt;&lt;keyword&gt;Male&lt;/keyword&gt;&lt;keyword&gt;*Portal Vein/diagnostic imaging&lt;/keyword&gt;&lt;keyword&gt;Postoperative Complications/etiology&lt;/keyword&gt;&lt;keyword&gt;Radiography&lt;/keyword&gt;&lt;keyword&gt;Risk Factors&lt;/keyword&gt;&lt;keyword&gt;Sex Factors&lt;/keyword&gt;&lt;keyword&gt;Ultrasonography&lt;/keyword&gt;&lt;keyword&gt;Venous Thrombosis/diagnostic imaging/*etiology/surgery&lt;/keyword&gt;&lt;/keywords&gt;&lt;dates&gt;&lt;year&gt;2000&lt;/year&gt;&lt;pub-dates&gt;&lt;date&gt;May 15&lt;/date&gt;&lt;/pub-dates&gt;&lt;/dates&gt;&lt;isbn&gt;0041-1337 (Print)&amp;#xD;0041-1337 (Linking)&lt;/isbn&gt;&lt;accession-num&gt;10830225&lt;/accession-num&gt;&lt;urls&gt;&lt;related-urls&gt;&lt;url&gt;http://www.ncbi.nlm.nih.gov/pubmed/10830225&lt;/url&gt;&lt;/related-urls&gt;&lt;/urls&gt;&lt;/record&gt;&lt;/Cite&gt;&lt;/EndNote&gt;</w:instrText>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23" w:tooltip="Yerdel, 2000 #86" w:history="1">
        <w:r w:rsidR="00AB5D30" w:rsidRPr="00484B4C">
          <w:rPr>
            <w:rFonts w:ascii="Book Antiqua" w:hAnsi="Book Antiqua" w:cs="Arial"/>
            <w:noProof/>
            <w:sz w:val="24"/>
            <w:szCs w:val="24"/>
            <w:vertAlign w:val="superscript"/>
          </w:rPr>
          <w:t>23</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Pr="00484B4C">
        <w:rPr>
          <w:rFonts w:ascii="Book Antiqua" w:hAnsi="Book Antiqua" w:cs="Arial"/>
          <w:sz w:val="24"/>
          <w:szCs w:val="24"/>
        </w:rPr>
        <w:t xml:space="preserve">. </w:t>
      </w:r>
      <w:r w:rsidR="00BA052E" w:rsidRPr="00484B4C">
        <w:rPr>
          <w:rFonts w:ascii="Book Antiqua" w:hAnsi="Book Antiqua" w:cs="Arial"/>
          <w:sz w:val="24"/>
          <w:szCs w:val="24"/>
        </w:rPr>
        <w:t xml:space="preserve">For grade </w:t>
      </w:r>
      <w:r w:rsidR="00EA162B" w:rsidRPr="00484B4C">
        <w:rPr>
          <w:rFonts w:ascii="Book Antiqua" w:hAnsi="Book Antiqua" w:cs="宋体"/>
          <w:sz w:val="24"/>
          <w:szCs w:val="24"/>
        </w:rPr>
        <w:t>III</w:t>
      </w:r>
      <w:r w:rsidR="00BA052E" w:rsidRPr="00484B4C">
        <w:rPr>
          <w:rFonts w:ascii="Book Antiqua" w:hAnsi="Book Antiqua" w:cs="Arial"/>
          <w:sz w:val="24"/>
          <w:szCs w:val="24"/>
        </w:rPr>
        <w:t xml:space="preserve"> PV thrombus, </w:t>
      </w:r>
      <w:r w:rsidR="00DF12E5" w:rsidRPr="00484B4C">
        <w:rPr>
          <w:rFonts w:ascii="Book Antiqua" w:hAnsi="Book Antiqua" w:cs="Arial"/>
          <w:sz w:val="24"/>
          <w:szCs w:val="24"/>
        </w:rPr>
        <w:t xml:space="preserve">Eversion </w:t>
      </w:r>
      <w:proofErr w:type="spellStart"/>
      <w:r w:rsidR="00DF12E5" w:rsidRPr="00484B4C">
        <w:rPr>
          <w:rFonts w:ascii="Book Antiqua" w:hAnsi="Book Antiqua" w:cs="Arial"/>
          <w:sz w:val="24"/>
          <w:szCs w:val="24"/>
        </w:rPr>
        <w:t>thromboendovenectomy</w:t>
      </w:r>
      <w:proofErr w:type="spellEnd"/>
      <w:r w:rsidR="00DF12E5" w:rsidRPr="00484B4C">
        <w:rPr>
          <w:rFonts w:ascii="Book Antiqua" w:hAnsi="Book Antiqua" w:cs="Arial"/>
          <w:sz w:val="24"/>
          <w:szCs w:val="24"/>
        </w:rPr>
        <w:t xml:space="preserve"> </w:t>
      </w:r>
      <w:r w:rsidR="00003870" w:rsidRPr="00484B4C">
        <w:rPr>
          <w:rFonts w:ascii="Book Antiqua" w:hAnsi="Book Antiqua" w:cs="Arial"/>
          <w:sz w:val="24"/>
          <w:szCs w:val="24"/>
        </w:rPr>
        <w:t xml:space="preserve">is </w:t>
      </w:r>
      <w:r w:rsidR="00BA052E" w:rsidRPr="00484B4C">
        <w:rPr>
          <w:rFonts w:ascii="Book Antiqua" w:hAnsi="Book Antiqua" w:cs="Arial"/>
          <w:sz w:val="24"/>
          <w:szCs w:val="24"/>
        </w:rPr>
        <w:t xml:space="preserve">usually </w:t>
      </w:r>
      <w:r w:rsidR="00DF12E5" w:rsidRPr="00484B4C">
        <w:rPr>
          <w:rFonts w:ascii="Book Antiqua" w:hAnsi="Book Antiqua" w:cs="Arial"/>
          <w:sz w:val="24"/>
          <w:szCs w:val="24"/>
        </w:rPr>
        <w:t xml:space="preserve">conducted and </w:t>
      </w:r>
      <w:r w:rsidR="00003870" w:rsidRPr="00484B4C">
        <w:rPr>
          <w:rFonts w:ascii="Book Antiqua" w:hAnsi="Book Antiqua" w:cs="Arial"/>
          <w:sz w:val="24"/>
          <w:szCs w:val="24"/>
        </w:rPr>
        <w:t xml:space="preserve">the </w:t>
      </w:r>
      <w:r w:rsidR="00DF12E5" w:rsidRPr="00484B4C">
        <w:rPr>
          <w:rFonts w:ascii="Book Antiqua" w:hAnsi="Book Antiqua" w:cs="Arial"/>
          <w:sz w:val="24"/>
          <w:szCs w:val="24"/>
        </w:rPr>
        <w:t xml:space="preserve">shunt vessel </w:t>
      </w:r>
      <w:r w:rsidR="00003870" w:rsidRPr="00484B4C">
        <w:rPr>
          <w:rFonts w:ascii="Book Antiqua" w:hAnsi="Book Antiqua" w:cs="Arial"/>
          <w:sz w:val="24"/>
          <w:szCs w:val="24"/>
        </w:rPr>
        <w:t xml:space="preserve">is </w:t>
      </w:r>
      <w:r w:rsidR="00DF12E5" w:rsidRPr="00484B4C">
        <w:rPr>
          <w:rFonts w:ascii="Book Antiqua" w:hAnsi="Book Antiqua" w:cs="Arial"/>
          <w:sz w:val="24"/>
          <w:szCs w:val="24"/>
        </w:rPr>
        <w:t>ligated before removing the diseased liver</w:t>
      </w:r>
      <w:r w:rsidR="00BA052E" w:rsidRPr="00484B4C">
        <w:rPr>
          <w:rFonts w:ascii="Book Antiqua" w:hAnsi="Book Antiqua" w:cs="Arial"/>
          <w:sz w:val="24"/>
          <w:szCs w:val="24"/>
        </w:rPr>
        <w:t xml:space="preserve"> according to our cent</w:t>
      </w:r>
      <w:r w:rsidR="00B82A51" w:rsidRPr="00484B4C">
        <w:rPr>
          <w:rFonts w:ascii="Book Antiqua" w:hAnsi="Book Antiqua" w:cs="Arial"/>
          <w:sz w:val="24"/>
          <w:szCs w:val="24"/>
        </w:rPr>
        <w:t>ral</w:t>
      </w:r>
      <w:r w:rsidR="00BA052E" w:rsidRPr="00484B4C">
        <w:rPr>
          <w:rFonts w:ascii="Book Antiqua" w:hAnsi="Book Antiqua" w:cs="Arial"/>
          <w:sz w:val="24"/>
          <w:szCs w:val="24"/>
        </w:rPr>
        <w:t xml:space="preserve"> experiences</w:t>
      </w:r>
      <w:r w:rsidR="00DF12E5" w:rsidRPr="00484B4C">
        <w:rPr>
          <w:rFonts w:ascii="Book Antiqua" w:hAnsi="Book Antiqua" w:cs="Arial"/>
          <w:sz w:val="24"/>
          <w:szCs w:val="24"/>
        </w:rPr>
        <w:t xml:space="preserve">. </w:t>
      </w:r>
      <w:r w:rsidR="00BA052E" w:rsidRPr="00484B4C">
        <w:rPr>
          <w:rFonts w:ascii="Book Antiqua" w:hAnsi="Book Antiqua" w:cs="Arial"/>
          <w:sz w:val="24"/>
          <w:szCs w:val="24"/>
        </w:rPr>
        <w:t xml:space="preserve">If </w:t>
      </w:r>
      <w:r w:rsidR="00DF12E5" w:rsidRPr="00484B4C">
        <w:rPr>
          <w:rFonts w:ascii="Book Antiqua" w:hAnsi="Book Antiqua" w:cs="Arial"/>
          <w:sz w:val="24"/>
          <w:szCs w:val="24"/>
        </w:rPr>
        <w:t xml:space="preserve">the portal flow </w:t>
      </w:r>
      <w:r w:rsidR="00003870" w:rsidRPr="00484B4C">
        <w:rPr>
          <w:rFonts w:ascii="Book Antiqua" w:hAnsi="Book Antiqua" w:cs="Arial"/>
          <w:sz w:val="24"/>
          <w:szCs w:val="24"/>
        </w:rPr>
        <w:t xml:space="preserve">is </w:t>
      </w:r>
      <w:r w:rsidR="00DF12E5" w:rsidRPr="00484B4C">
        <w:rPr>
          <w:rFonts w:ascii="Book Antiqua" w:hAnsi="Book Antiqua" w:cs="Arial"/>
          <w:sz w:val="24"/>
          <w:szCs w:val="24"/>
        </w:rPr>
        <w:t>not ideal</w:t>
      </w:r>
      <w:r w:rsidR="00BA052E" w:rsidRPr="00484B4C">
        <w:rPr>
          <w:rFonts w:ascii="Book Antiqua" w:hAnsi="Book Antiqua" w:cs="Arial"/>
          <w:sz w:val="24"/>
          <w:szCs w:val="24"/>
        </w:rPr>
        <w:t>,</w:t>
      </w:r>
      <w:r w:rsidR="009E5498" w:rsidRPr="00484B4C">
        <w:rPr>
          <w:rFonts w:ascii="Book Antiqua" w:hAnsi="Book Antiqua" w:cs="Arial"/>
          <w:sz w:val="24"/>
          <w:szCs w:val="24"/>
        </w:rPr>
        <w:t xml:space="preserve"> </w:t>
      </w:r>
      <w:r w:rsidR="00BA052E" w:rsidRPr="00484B4C">
        <w:rPr>
          <w:rFonts w:ascii="Book Antiqua" w:hAnsi="Book Antiqua" w:cs="Arial"/>
          <w:sz w:val="24"/>
          <w:szCs w:val="24"/>
        </w:rPr>
        <w:t>d</w:t>
      </w:r>
      <w:r w:rsidR="009E5498" w:rsidRPr="00484B4C">
        <w:rPr>
          <w:rFonts w:ascii="Book Antiqua" w:hAnsi="Book Antiqua" w:cs="Arial"/>
          <w:sz w:val="24"/>
          <w:szCs w:val="24"/>
        </w:rPr>
        <w:t xml:space="preserve">ifferent options </w:t>
      </w:r>
      <w:r w:rsidR="00003870" w:rsidRPr="00484B4C">
        <w:rPr>
          <w:rFonts w:ascii="Book Antiqua" w:hAnsi="Book Antiqua" w:cs="Arial"/>
          <w:sz w:val="24"/>
          <w:szCs w:val="24"/>
        </w:rPr>
        <w:t xml:space="preserve">are </w:t>
      </w:r>
      <w:r w:rsidR="009E5498" w:rsidRPr="00484B4C">
        <w:rPr>
          <w:rFonts w:ascii="Book Antiqua" w:hAnsi="Book Antiqua" w:cs="Arial"/>
          <w:sz w:val="24"/>
          <w:szCs w:val="24"/>
        </w:rPr>
        <w:t>considered in order to establish an adequate portal ﬂow (&gt;</w:t>
      </w:r>
      <w:r w:rsidR="002A3DDD" w:rsidRPr="00484B4C">
        <w:rPr>
          <w:rFonts w:ascii="Book Antiqua" w:hAnsi="Book Antiqua" w:cs="Arial" w:hint="eastAsia"/>
          <w:sz w:val="24"/>
          <w:szCs w:val="24"/>
        </w:rPr>
        <w:t xml:space="preserve"> </w:t>
      </w:r>
      <w:r w:rsidR="009E5498" w:rsidRPr="00484B4C">
        <w:rPr>
          <w:rFonts w:ascii="Book Antiqua" w:hAnsi="Book Antiqua" w:cs="Arial"/>
          <w:sz w:val="24"/>
          <w:szCs w:val="24"/>
        </w:rPr>
        <w:t>600 mL/min). Porto-systemic shunt collaterals</w:t>
      </w:r>
      <w:r w:rsidR="000A3504" w:rsidRPr="00484B4C">
        <w:rPr>
          <w:rFonts w:ascii="Book Antiqua" w:hAnsi="Book Antiqua" w:cs="Arial"/>
          <w:sz w:val="24"/>
          <w:szCs w:val="24"/>
        </w:rPr>
        <w:t xml:space="preserve"> </w:t>
      </w:r>
      <w:r w:rsidR="00003870" w:rsidRPr="00484B4C">
        <w:rPr>
          <w:rFonts w:ascii="Book Antiqua" w:hAnsi="Book Antiqua" w:cs="Arial"/>
          <w:sz w:val="24"/>
          <w:szCs w:val="24"/>
        </w:rPr>
        <w:t xml:space="preserve">are </w:t>
      </w:r>
      <w:r w:rsidR="009E5498" w:rsidRPr="00484B4C">
        <w:rPr>
          <w:rFonts w:ascii="Book Antiqua" w:hAnsi="Book Antiqua" w:cs="Arial"/>
          <w:sz w:val="24"/>
          <w:szCs w:val="24"/>
        </w:rPr>
        <w:t xml:space="preserve">ligated and the left renal vein </w:t>
      </w:r>
      <w:r w:rsidR="00003870" w:rsidRPr="00484B4C">
        <w:rPr>
          <w:rFonts w:ascii="Book Antiqua" w:hAnsi="Book Antiqua" w:cs="Arial"/>
          <w:sz w:val="24"/>
          <w:szCs w:val="24"/>
        </w:rPr>
        <w:t xml:space="preserve">is </w:t>
      </w:r>
      <w:r w:rsidR="009E5498" w:rsidRPr="00484B4C">
        <w:rPr>
          <w:rFonts w:ascii="Book Antiqua" w:hAnsi="Book Antiqua" w:cs="Arial"/>
          <w:sz w:val="24"/>
          <w:szCs w:val="24"/>
        </w:rPr>
        <w:t>divided</w:t>
      </w:r>
      <w:r w:rsidR="00AB5D30" w:rsidRPr="00484B4C">
        <w:rPr>
          <w:rFonts w:ascii="Book Antiqua" w:hAnsi="Book Antiqua" w:cs="Arial"/>
          <w:sz w:val="24"/>
          <w:szCs w:val="24"/>
        </w:rPr>
        <w:fldChar w:fldCharType="begin">
          <w:fldData xml:space="preserve">PEVuZE5vdGU+PENpdGU+PEF1dGhvcj5TbGF0ZXI8L0F1dGhvcj48WWVhcj4yMDExPC9ZZWFyPjxS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==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PEVuZE5vdGU+PENpdGU+PEF1dGhvcj5TbGF0ZXI8L0F1dGhvcj48WWVhcj4yMDExPC9ZZWFyPjxS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==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24" w:tooltip="Slater, 2011 #79" w:history="1">
        <w:r w:rsidR="00AB5D30" w:rsidRPr="00484B4C">
          <w:rPr>
            <w:rFonts w:ascii="Book Antiqua" w:hAnsi="Book Antiqua" w:cs="Arial"/>
            <w:noProof/>
            <w:sz w:val="24"/>
            <w:szCs w:val="24"/>
            <w:vertAlign w:val="superscript"/>
          </w:rPr>
          <w:t>24</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009E5498" w:rsidRPr="00484B4C">
        <w:rPr>
          <w:rFonts w:ascii="Book Antiqua" w:hAnsi="Book Antiqua" w:cs="Arial"/>
          <w:sz w:val="24"/>
          <w:szCs w:val="24"/>
        </w:rPr>
        <w:t>. Sometimes</w:t>
      </w:r>
      <w:r w:rsidR="00003870" w:rsidRPr="00484B4C">
        <w:rPr>
          <w:rFonts w:ascii="Book Antiqua" w:hAnsi="Book Antiqua" w:cs="Arial"/>
          <w:sz w:val="24"/>
          <w:szCs w:val="24"/>
        </w:rPr>
        <w:t>,</w:t>
      </w:r>
      <w:r w:rsidR="009E5498" w:rsidRPr="00484B4C">
        <w:rPr>
          <w:rFonts w:ascii="Book Antiqua" w:hAnsi="Book Antiqua" w:cs="Arial"/>
          <w:sz w:val="24"/>
          <w:szCs w:val="24"/>
        </w:rPr>
        <w:t xml:space="preserve"> a portal</w:t>
      </w:r>
      <w:r w:rsidR="00490AE5" w:rsidRPr="00484B4C">
        <w:rPr>
          <w:rFonts w:ascii="Book Antiqua" w:hAnsi="Book Antiqua" w:cs="Arial"/>
          <w:sz w:val="24"/>
          <w:szCs w:val="24"/>
        </w:rPr>
        <w:t>-</w:t>
      </w:r>
      <w:proofErr w:type="spellStart"/>
      <w:r w:rsidR="00490AE5" w:rsidRPr="00484B4C">
        <w:rPr>
          <w:rFonts w:ascii="Book Antiqua" w:hAnsi="Book Antiqua" w:cs="Arial"/>
          <w:sz w:val="24"/>
          <w:szCs w:val="24"/>
        </w:rPr>
        <w:t>reno</w:t>
      </w:r>
      <w:proofErr w:type="spellEnd"/>
      <w:r w:rsidR="00490AE5" w:rsidRPr="00484B4C">
        <w:rPr>
          <w:rFonts w:ascii="Book Antiqua" w:hAnsi="Book Antiqua" w:cs="Arial"/>
          <w:sz w:val="24"/>
          <w:szCs w:val="24"/>
        </w:rPr>
        <w:t xml:space="preserve"> </w:t>
      </w:r>
      <w:r w:rsidR="009E5498" w:rsidRPr="00484B4C">
        <w:rPr>
          <w:rFonts w:ascii="Book Antiqua" w:hAnsi="Book Antiqua" w:cs="Arial"/>
          <w:sz w:val="24"/>
          <w:szCs w:val="24"/>
        </w:rPr>
        <w:t>anastomosis using a free iliac vein graft between the left renal vein and the PV can provide adequate portal inflow</w:t>
      </w:r>
      <w:r w:rsidR="00AB5D30" w:rsidRPr="00484B4C">
        <w:rPr>
          <w:rFonts w:ascii="Book Antiqua" w:hAnsi="Book Antiqua" w:cs="Arial"/>
          <w:sz w:val="24"/>
          <w:szCs w:val="24"/>
        </w:rPr>
        <w:fldChar w:fldCharType="begin"/>
      </w:r>
      <w:r w:rsidR="00AB5D30" w:rsidRPr="00484B4C">
        <w:rPr>
          <w:rFonts w:ascii="Book Antiqua" w:hAnsi="Book Antiqua" w:cs="Arial"/>
          <w:sz w:val="24"/>
          <w:szCs w:val="24"/>
        </w:rPr>
        <w:instrText xml:space="preserve"> ADDIN EN.CITE &lt;EndNote&gt;&lt;Cite&gt;&lt;Author&gt;Akbulut&lt;/Author&gt;&lt;Year&gt;2012&lt;/Year&gt;&lt;RecNum&gt;80&lt;/RecNum&gt;&lt;DisplayText&gt;&lt;style face="superscript"&gt;[25]&lt;/style&gt;&lt;/DisplayText&gt;&lt;record&gt;&lt;rec-number&gt;80&lt;/rec-number&gt;&lt;foreign-keys&gt;&lt;key app="EN" db-id="ae5szdx01v9wv2etwv3pxwvpaxtdwee5wt2a"&gt;80&lt;/key&gt;&lt;/foreign-keys&gt;&lt;ref-type name="Journal Article"&gt;17&lt;/ref-type&gt;&lt;contributors&gt;&lt;authors&gt;&lt;author&gt;Akbulut, S.&lt;/author&gt;&lt;author&gt;Kayaalp, C.&lt;/author&gt;&lt;author&gt;Yilmaz, M.&lt;/author&gt;&lt;author&gt;Yilmaz, S.&lt;/author&gt;&lt;/authors&gt;&lt;/contributors&gt;&lt;titles&gt;&lt;title&gt;Auxiliary reno-portal anastomosis in living donor liver transplantation: a technique for recipients with low portal inflow&lt;/title&gt;&lt;secondary-title&gt;Transpl Int&lt;/secondary-title&gt;&lt;alt-title&gt;Transplant international : official journal of the European Society for Organ Transplantation&lt;/alt-title&gt;&lt;/titles&gt;&lt;periodical&gt;&lt;full-title&gt;Transpl Int&lt;/full-title&gt;&lt;abbr-1&gt;Transplant international : official journal of the European Society for Organ Transplantation&lt;/abbr-1&gt;&lt;/periodical&gt;&lt;alt-periodical&gt;&lt;full-title&gt;Transpl Int&lt;/full-title&gt;&lt;abbr-1&gt;Transplant international : official journal of the European Society for Organ Transplantation&lt;/abbr-1&gt;&lt;/alt-periodical&gt;&lt;pages&gt;e73-5&lt;/pages&gt;&lt;volume&gt;25&lt;/volume&gt;&lt;number&gt;6&lt;/number&gt;&lt;keywords&gt;&lt;keyword&gt;Anastomosis, Surgical&lt;/keyword&gt;&lt;keyword&gt;End Stage Liver Disease/complications/*surgery&lt;/keyword&gt;&lt;keyword&gt;Humans&lt;/keyword&gt;&lt;keyword&gt;*Liver Transplantation&lt;/keyword&gt;&lt;keyword&gt;Male&lt;/keyword&gt;&lt;keyword&gt;Middle Aged&lt;/keyword&gt;&lt;keyword&gt;Portal Vein/pathology/*surgery&lt;/keyword&gt;&lt;keyword&gt;Renal Veins/*surgery&lt;/keyword&gt;&lt;keyword&gt;Venous Thrombosis/*complications/surgery&lt;/keyword&gt;&lt;/keywords&gt;&lt;dates&gt;&lt;year&gt;2012&lt;/year&gt;&lt;pub-dates&gt;&lt;date&gt;Jun&lt;/date&gt;&lt;/pub-dates&gt;&lt;/dates&gt;&lt;isbn&gt;1432-2277 (Electronic)&amp;#xD;0934-0874 (Linking)&lt;/isbn&gt;&lt;accession-num&gt;22487422&lt;/accession-num&gt;&lt;urls&gt;&lt;related-urls&gt;&lt;url&gt;http://www.ncbi.nlm.nih.gov/pubmed/22487422&lt;/url&gt;&lt;/related-urls&gt;&lt;/urls&gt;&lt;electronic-resource-num&gt;10.1111/j.1432-2277.2012.01471.x&lt;/electronic-resource-num&gt;&lt;/record&gt;&lt;/Cite&gt;&lt;/EndNote&gt;</w:instrText>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25" w:tooltip="Akbulut, 2012 #80" w:history="1">
        <w:r w:rsidR="00AB5D30" w:rsidRPr="00484B4C">
          <w:rPr>
            <w:rFonts w:ascii="Book Antiqua" w:hAnsi="Book Antiqua" w:cs="Arial"/>
            <w:noProof/>
            <w:sz w:val="24"/>
            <w:szCs w:val="24"/>
            <w:vertAlign w:val="superscript"/>
          </w:rPr>
          <w:t>25</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009E5498" w:rsidRPr="00484B4C">
        <w:rPr>
          <w:rFonts w:ascii="Book Antiqua" w:hAnsi="Book Antiqua" w:cs="Arial"/>
          <w:sz w:val="24"/>
          <w:szCs w:val="24"/>
        </w:rPr>
        <w:t xml:space="preserve">. </w:t>
      </w:r>
      <w:r w:rsidR="00AB45FA" w:rsidRPr="00484B4C">
        <w:rPr>
          <w:rFonts w:ascii="Book Antiqua" w:hAnsi="Book Antiqua" w:cs="Arial"/>
          <w:sz w:val="24"/>
          <w:szCs w:val="24"/>
        </w:rPr>
        <w:t xml:space="preserve">Additionally, PV can be anastomosed to </w:t>
      </w:r>
      <w:r w:rsidR="009E5498" w:rsidRPr="00484B4C">
        <w:rPr>
          <w:rFonts w:ascii="Book Antiqua" w:hAnsi="Book Antiqua" w:cs="Arial"/>
          <w:sz w:val="24"/>
          <w:szCs w:val="24"/>
        </w:rPr>
        <w:t xml:space="preserve">recipient collaterals (coronary or </w:t>
      </w:r>
      <w:proofErr w:type="spellStart"/>
      <w:r w:rsidR="009E5498" w:rsidRPr="00484B4C">
        <w:rPr>
          <w:rFonts w:ascii="Book Antiqua" w:hAnsi="Book Antiqua" w:cs="Arial"/>
          <w:sz w:val="24"/>
          <w:szCs w:val="24"/>
        </w:rPr>
        <w:t>choledochal</w:t>
      </w:r>
      <w:proofErr w:type="spellEnd"/>
      <w:r w:rsidR="009E5498" w:rsidRPr="00484B4C">
        <w:rPr>
          <w:rFonts w:ascii="Book Antiqua" w:hAnsi="Book Antiqua" w:cs="Arial"/>
          <w:sz w:val="24"/>
          <w:szCs w:val="24"/>
        </w:rPr>
        <w:t xml:space="preserve"> veins). However,</w:t>
      </w:r>
      <w:r w:rsidR="00DF12E5" w:rsidRPr="00484B4C">
        <w:rPr>
          <w:rFonts w:ascii="Book Antiqua" w:hAnsi="Book Antiqua" w:cs="Arial"/>
          <w:sz w:val="24"/>
          <w:szCs w:val="24"/>
        </w:rPr>
        <w:t xml:space="preserve"> there were no appropriate collateral veins </w:t>
      </w:r>
      <w:r w:rsidR="00AB45FA" w:rsidRPr="00484B4C">
        <w:rPr>
          <w:rFonts w:ascii="Book Antiqua" w:hAnsi="Book Antiqua" w:cs="Arial"/>
          <w:sz w:val="24"/>
          <w:szCs w:val="24"/>
        </w:rPr>
        <w:t>which can be</w:t>
      </w:r>
      <w:r w:rsidR="00DF12E5" w:rsidRPr="00484B4C">
        <w:rPr>
          <w:rFonts w:ascii="Book Antiqua" w:hAnsi="Book Antiqua" w:cs="Arial"/>
          <w:sz w:val="24"/>
          <w:szCs w:val="24"/>
        </w:rPr>
        <w:t xml:space="preserve"> used for anastomosis</w:t>
      </w:r>
      <w:r w:rsidR="009E5498" w:rsidRPr="00484B4C">
        <w:rPr>
          <w:rFonts w:ascii="Book Antiqua" w:hAnsi="Book Antiqua" w:cs="Arial"/>
          <w:sz w:val="24"/>
          <w:szCs w:val="24"/>
        </w:rPr>
        <w:t xml:space="preserve"> for this case</w:t>
      </w:r>
      <w:r w:rsidR="00DF12E5" w:rsidRPr="00484B4C">
        <w:rPr>
          <w:rFonts w:ascii="Book Antiqua" w:hAnsi="Book Antiqua" w:cs="Arial"/>
          <w:sz w:val="24"/>
          <w:szCs w:val="24"/>
        </w:rPr>
        <w:t>.</w:t>
      </w:r>
      <w:r w:rsidR="009E5498" w:rsidRPr="00484B4C">
        <w:rPr>
          <w:rFonts w:ascii="Book Antiqua" w:hAnsi="Book Antiqua" w:cs="Arial"/>
          <w:sz w:val="24"/>
          <w:szCs w:val="24"/>
        </w:rPr>
        <w:t xml:space="preserve"> </w:t>
      </w:r>
      <w:r w:rsidRPr="00484B4C">
        <w:rPr>
          <w:rFonts w:ascii="Book Antiqua" w:hAnsi="Book Antiqua" w:cs="Arial"/>
          <w:sz w:val="24"/>
          <w:szCs w:val="24"/>
        </w:rPr>
        <w:t>Finally, the</w:t>
      </w:r>
      <w:r w:rsidR="00225517" w:rsidRPr="00484B4C">
        <w:rPr>
          <w:rFonts w:ascii="Book Antiqua" w:hAnsi="Book Antiqua" w:cs="Arial"/>
          <w:sz w:val="24"/>
          <w:szCs w:val="24"/>
        </w:rPr>
        <w:t xml:space="preserve"> graft</w:t>
      </w:r>
      <w:r w:rsidRPr="00484B4C">
        <w:rPr>
          <w:rFonts w:ascii="Book Antiqua" w:hAnsi="Book Antiqua" w:cs="Arial"/>
          <w:sz w:val="24"/>
          <w:szCs w:val="24"/>
        </w:rPr>
        <w:t xml:space="preserve"> </w:t>
      </w:r>
      <w:r w:rsidR="008F5F12" w:rsidRPr="00484B4C">
        <w:rPr>
          <w:rFonts w:ascii="Book Antiqua" w:hAnsi="Book Antiqua" w:cs="Arial"/>
          <w:sz w:val="24"/>
          <w:szCs w:val="24"/>
        </w:rPr>
        <w:t>PV</w:t>
      </w:r>
      <w:r w:rsidRPr="00484B4C">
        <w:rPr>
          <w:rFonts w:ascii="Book Antiqua" w:hAnsi="Book Antiqua" w:cs="Arial"/>
          <w:sz w:val="24"/>
          <w:szCs w:val="24"/>
        </w:rPr>
        <w:t xml:space="preserve"> </w:t>
      </w:r>
      <w:r w:rsidR="00225517" w:rsidRPr="00484B4C">
        <w:rPr>
          <w:rFonts w:ascii="Book Antiqua" w:hAnsi="Book Antiqua" w:cs="Arial"/>
          <w:sz w:val="24"/>
          <w:szCs w:val="24"/>
        </w:rPr>
        <w:t xml:space="preserve">was anastomosed to </w:t>
      </w:r>
      <w:r w:rsidRPr="00484B4C">
        <w:rPr>
          <w:rFonts w:ascii="Book Antiqua" w:hAnsi="Book Antiqua" w:cs="Arial"/>
          <w:sz w:val="24"/>
          <w:szCs w:val="24"/>
        </w:rPr>
        <w:t xml:space="preserve">the recipient </w:t>
      </w:r>
      <w:r w:rsidR="00225517" w:rsidRPr="00484B4C">
        <w:rPr>
          <w:rFonts w:ascii="Book Antiqua" w:hAnsi="Book Antiqua" w:cs="Arial"/>
          <w:sz w:val="24"/>
          <w:szCs w:val="24"/>
        </w:rPr>
        <w:t xml:space="preserve">left </w:t>
      </w:r>
      <w:r w:rsidRPr="00484B4C">
        <w:rPr>
          <w:rFonts w:ascii="Book Antiqua" w:hAnsi="Book Antiqua" w:cs="Arial"/>
          <w:sz w:val="24"/>
          <w:szCs w:val="24"/>
        </w:rPr>
        <w:t xml:space="preserve">renal vein </w:t>
      </w:r>
      <w:r w:rsidR="00B82A51" w:rsidRPr="00484B4C">
        <w:rPr>
          <w:rFonts w:ascii="Book Antiqua" w:hAnsi="Book Antiqua" w:cs="Arial"/>
          <w:sz w:val="24"/>
          <w:szCs w:val="24"/>
        </w:rPr>
        <w:t xml:space="preserve">using a free iliac vein graft in an </w:t>
      </w:r>
      <w:r w:rsidR="000A3504" w:rsidRPr="00484B4C">
        <w:rPr>
          <w:rFonts w:ascii="Book Antiqua" w:hAnsi="Book Antiqua" w:cs="Arial"/>
          <w:sz w:val="24"/>
          <w:szCs w:val="24"/>
        </w:rPr>
        <w:t xml:space="preserve">end-to-end </w:t>
      </w:r>
      <w:r w:rsidR="00B82A51" w:rsidRPr="00484B4C">
        <w:rPr>
          <w:rFonts w:ascii="Book Antiqua" w:hAnsi="Book Antiqua" w:cs="Arial"/>
          <w:sz w:val="24"/>
          <w:szCs w:val="24"/>
        </w:rPr>
        <w:t>manner</w:t>
      </w:r>
      <w:r w:rsidR="00BB47E7" w:rsidRPr="00484B4C">
        <w:rPr>
          <w:rFonts w:ascii="Book Antiqua" w:hAnsi="Book Antiqua" w:cs="Arial"/>
          <w:sz w:val="24"/>
          <w:szCs w:val="24"/>
        </w:rPr>
        <w:t xml:space="preserve"> </w:t>
      </w:r>
      <w:r w:rsidR="00933BFB" w:rsidRPr="00484B4C">
        <w:rPr>
          <w:rFonts w:ascii="Book Antiqua" w:hAnsi="Book Antiqua" w:cs="Arial"/>
          <w:sz w:val="24"/>
          <w:szCs w:val="24"/>
        </w:rPr>
        <w:t>(Figure 4)</w:t>
      </w:r>
      <w:r w:rsidRPr="00484B4C">
        <w:rPr>
          <w:rFonts w:ascii="Book Antiqua" w:hAnsi="Book Antiqua" w:cs="Arial"/>
          <w:sz w:val="24"/>
          <w:szCs w:val="24"/>
        </w:rPr>
        <w:t>.</w:t>
      </w:r>
      <w:r w:rsidR="00227507" w:rsidRPr="00484B4C">
        <w:rPr>
          <w:rFonts w:ascii="Book Antiqua" w:hAnsi="Book Antiqua" w:cs="Arial"/>
          <w:sz w:val="24"/>
          <w:szCs w:val="24"/>
        </w:rPr>
        <w:t xml:space="preserve"> The intraoperative and postoperative </w:t>
      </w:r>
      <w:r w:rsidR="008F5F12" w:rsidRPr="00484B4C">
        <w:rPr>
          <w:rFonts w:ascii="Book Antiqua" w:hAnsi="Book Antiqua" w:cs="Arial"/>
          <w:sz w:val="24"/>
          <w:szCs w:val="24"/>
        </w:rPr>
        <w:t>PV</w:t>
      </w:r>
      <w:r w:rsidR="00227507" w:rsidRPr="00484B4C">
        <w:rPr>
          <w:rFonts w:ascii="Book Antiqua" w:hAnsi="Book Antiqua" w:cs="Arial"/>
          <w:sz w:val="24"/>
          <w:szCs w:val="24"/>
        </w:rPr>
        <w:t xml:space="preserve"> flow was ideal and had no significant effect on renal function. </w:t>
      </w:r>
      <w:r w:rsidR="00306D82" w:rsidRPr="00484B4C">
        <w:rPr>
          <w:rFonts w:ascii="Book Antiqua" w:hAnsi="Book Antiqua" w:cs="Arial"/>
          <w:sz w:val="24"/>
          <w:szCs w:val="24"/>
        </w:rPr>
        <w:t xml:space="preserve">At the same time, this way of anastomosis could solve the problem of </w:t>
      </w:r>
      <w:proofErr w:type="spellStart"/>
      <w:r w:rsidR="00306D82" w:rsidRPr="00484B4C">
        <w:rPr>
          <w:rFonts w:ascii="Book Antiqua" w:hAnsi="Book Antiqua" w:cs="Arial"/>
          <w:sz w:val="24"/>
          <w:szCs w:val="24"/>
        </w:rPr>
        <w:t>spleno</w:t>
      </w:r>
      <w:proofErr w:type="spellEnd"/>
      <w:r w:rsidR="00306D82" w:rsidRPr="00484B4C">
        <w:rPr>
          <w:rFonts w:ascii="Book Antiqua" w:hAnsi="Book Antiqua" w:cs="Arial"/>
          <w:sz w:val="24"/>
          <w:szCs w:val="24"/>
        </w:rPr>
        <w:t>-renal shunt very well.</w:t>
      </w:r>
    </w:p>
    <w:p w:rsidR="002D7D98" w:rsidRPr="00484B4C" w:rsidRDefault="00A4461A" w:rsidP="001526CE">
      <w:pPr>
        <w:spacing w:line="360" w:lineRule="auto"/>
        <w:ind w:firstLineChars="100" w:firstLine="240"/>
        <w:rPr>
          <w:rFonts w:ascii="Book Antiqua" w:hAnsi="Book Antiqua" w:cs="Arial"/>
          <w:sz w:val="24"/>
          <w:szCs w:val="24"/>
        </w:rPr>
      </w:pPr>
      <w:r w:rsidRPr="00484B4C">
        <w:rPr>
          <w:rFonts w:ascii="Book Antiqua" w:hAnsi="Book Antiqua" w:cs="Arial"/>
          <w:sz w:val="24"/>
          <w:szCs w:val="24"/>
        </w:rPr>
        <w:t xml:space="preserve">For the reconstruction of </w:t>
      </w:r>
      <w:r w:rsidR="00003870" w:rsidRPr="00484B4C">
        <w:rPr>
          <w:rFonts w:ascii="Book Antiqua" w:hAnsi="Book Antiqua" w:cs="Arial"/>
          <w:sz w:val="24"/>
          <w:szCs w:val="24"/>
        </w:rPr>
        <w:t xml:space="preserve">the </w:t>
      </w:r>
      <w:r w:rsidRPr="00484B4C">
        <w:rPr>
          <w:rFonts w:ascii="Book Antiqua" w:hAnsi="Book Antiqua" w:cs="Arial"/>
          <w:sz w:val="24"/>
          <w:szCs w:val="24"/>
        </w:rPr>
        <w:t xml:space="preserve">hepatic artery, the original anastomotic site should be resected in principle. If </w:t>
      </w:r>
      <w:r w:rsidR="00003870" w:rsidRPr="00484B4C">
        <w:rPr>
          <w:rFonts w:ascii="Book Antiqua" w:hAnsi="Book Antiqua" w:cs="Arial"/>
          <w:sz w:val="24"/>
          <w:szCs w:val="24"/>
        </w:rPr>
        <w:t xml:space="preserve">the </w:t>
      </w:r>
      <w:r w:rsidRPr="00484B4C">
        <w:rPr>
          <w:rFonts w:ascii="Book Antiqua" w:hAnsi="Book Antiqua" w:cs="Arial"/>
          <w:sz w:val="24"/>
          <w:szCs w:val="24"/>
        </w:rPr>
        <w:t>recipient</w:t>
      </w:r>
      <w:r w:rsidR="00003870" w:rsidRPr="00484B4C">
        <w:rPr>
          <w:rFonts w:ascii="Book Antiqua" w:hAnsi="Book Antiqua" w:cs="Arial"/>
          <w:sz w:val="24"/>
          <w:szCs w:val="24"/>
        </w:rPr>
        <w:t>’s</w:t>
      </w:r>
      <w:r w:rsidRPr="00484B4C">
        <w:rPr>
          <w:rFonts w:ascii="Book Antiqua" w:hAnsi="Book Antiqua" w:cs="Arial"/>
          <w:sz w:val="24"/>
          <w:szCs w:val="24"/>
        </w:rPr>
        <w:t xml:space="preserve"> hepatic artery cannot be used, </w:t>
      </w:r>
      <w:r w:rsidR="0008646B" w:rsidRPr="00484B4C">
        <w:rPr>
          <w:rFonts w:ascii="Book Antiqua" w:hAnsi="Book Antiqua" w:cs="Arial"/>
          <w:sz w:val="24"/>
          <w:szCs w:val="24"/>
        </w:rPr>
        <w:t xml:space="preserve">the graft hepatic artery usually needs to be anastomosed with the splenic artery or with the abdominal aorta </w:t>
      </w:r>
      <w:r w:rsidR="0008646B" w:rsidRPr="00484B4C">
        <w:rPr>
          <w:rFonts w:ascii="Book Antiqua" w:hAnsi="Book Antiqua" w:cs="Arial"/>
          <w:i/>
          <w:iCs/>
          <w:sz w:val="24"/>
          <w:szCs w:val="24"/>
        </w:rPr>
        <w:t>via</w:t>
      </w:r>
      <w:r w:rsidR="0008646B" w:rsidRPr="00484B4C">
        <w:rPr>
          <w:rFonts w:ascii="Book Antiqua" w:hAnsi="Book Antiqua" w:cs="Arial"/>
          <w:sz w:val="24"/>
          <w:szCs w:val="24"/>
        </w:rPr>
        <w:t xml:space="preserve"> </w:t>
      </w:r>
      <w:r w:rsidR="00A82C26" w:rsidRPr="00484B4C">
        <w:rPr>
          <w:rFonts w:ascii="Book Antiqua" w:hAnsi="Book Antiqua" w:cs="Arial"/>
          <w:sz w:val="24"/>
          <w:szCs w:val="24"/>
        </w:rPr>
        <w:t>an</w:t>
      </w:r>
      <w:r w:rsidR="0008646B" w:rsidRPr="00484B4C">
        <w:rPr>
          <w:rFonts w:ascii="Book Antiqua" w:hAnsi="Book Antiqua" w:cs="Arial"/>
          <w:sz w:val="24"/>
          <w:szCs w:val="24"/>
        </w:rPr>
        <w:t xml:space="preserve"> </w:t>
      </w:r>
      <w:r w:rsidR="00C43098" w:rsidRPr="00484B4C">
        <w:rPr>
          <w:rFonts w:ascii="Book Antiqua" w:hAnsi="Book Antiqua" w:cs="Arial"/>
          <w:sz w:val="24"/>
          <w:szCs w:val="24"/>
        </w:rPr>
        <w:t>interposition</w:t>
      </w:r>
      <w:r w:rsidR="0008646B" w:rsidRPr="00484B4C">
        <w:rPr>
          <w:rFonts w:ascii="Book Antiqua" w:hAnsi="Book Antiqua" w:cs="Arial"/>
          <w:sz w:val="24"/>
          <w:szCs w:val="24"/>
        </w:rPr>
        <w:t xml:space="preserve"> vessel.</w:t>
      </w:r>
      <w:r w:rsidR="00630E4C" w:rsidRPr="00484B4C">
        <w:rPr>
          <w:rFonts w:ascii="Book Antiqua" w:hAnsi="Book Antiqua" w:cs="Arial"/>
          <w:sz w:val="24"/>
          <w:szCs w:val="24"/>
        </w:rPr>
        <w:t xml:space="preserve"> </w:t>
      </w:r>
      <w:r w:rsidR="00F90F00" w:rsidRPr="00484B4C">
        <w:rPr>
          <w:rFonts w:ascii="Book Antiqua" w:hAnsi="Book Antiqua" w:cs="Arial"/>
          <w:sz w:val="24"/>
          <w:szCs w:val="24"/>
        </w:rPr>
        <w:t>The latter is more commonly used in clinical practice</w:t>
      </w:r>
      <w:r w:rsidR="00003870" w:rsidRPr="00484B4C">
        <w:rPr>
          <w:rFonts w:ascii="Book Antiqua" w:hAnsi="Book Antiqua" w:cs="Arial"/>
          <w:sz w:val="24"/>
          <w:szCs w:val="24"/>
        </w:rPr>
        <w:t>,</w:t>
      </w:r>
      <w:r w:rsidR="002D7D98" w:rsidRPr="00484B4C">
        <w:rPr>
          <w:rFonts w:ascii="Book Antiqua" w:hAnsi="Book Antiqua" w:cs="Arial"/>
          <w:sz w:val="24"/>
          <w:szCs w:val="24"/>
        </w:rPr>
        <w:t xml:space="preserve"> which</w:t>
      </w:r>
      <w:r w:rsidR="000C1738" w:rsidRPr="00484B4C">
        <w:rPr>
          <w:rFonts w:ascii="Book Antiqua" w:hAnsi="Book Antiqua" w:cs="Arial"/>
          <w:sz w:val="24"/>
          <w:szCs w:val="24"/>
        </w:rPr>
        <w:t xml:space="preserve"> allows for abundant arterial blood flow.</w:t>
      </w:r>
      <w:r w:rsidR="00E738AE" w:rsidRPr="00484B4C">
        <w:rPr>
          <w:rFonts w:ascii="Book Antiqua" w:hAnsi="Book Antiqua" w:cs="Arial"/>
          <w:sz w:val="24"/>
          <w:szCs w:val="24"/>
        </w:rPr>
        <w:t xml:space="preserve"> </w:t>
      </w:r>
      <w:r w:rsidR="000C1738" w:rsidRPr="00484B4C">
        <w:rPr>
          <w:rFonts w:ascii="Book Antiqua" w:hAnsi="Book Antiqua" w:cs="Arial"/>
          <w:sz w:val="24"/>
          <w:szCs w:val="24"/>
        </w:rPr>
        <w:t xml:space="preserve">However, </w:t>
      </w:r>
      <w:r w:rsidR="00E738AE" w:rsidRPr="00484B4C">
        <w:rPr>
          <w:rFonts w:ascii="Book Antiqua" w:hAnsi="Book Antiqua" w:cs="Arial"/>
          <w:sz w:val="24"/>
          <w:szCs w:val="24"/>
        </w:rPr>
        <w:t xml:space="preserve">there are also </w:t>
      </w:r>
      <w:r w:rsidR="000C1738" w:rsidRPr="00484B4C">
        <w:rPr>
          <w:rFonts w:ascii="Book Antiqua" w:hAnsi="Book Antiqua" w:cs="Arial"/>
          <w:sz w:val="24"/>
          <w:szCs w:val="24"/>
        </w:rPr>
        <w:t>p</w:t>
      </w:r>
      <w:r w:rsidR="00E738AE" w:rsidRPr="00484B4C">
        <w:rPr>
          <w:rFonts w:ascii="Book Antiqua" w:hAnsi="Book Antiqua" w:cs="Arial"/>
          <w:sz w:val="24"/>
          <w:szCs w:val="24"/>
        </w:rPr>
        <w:t xml:space="preserve">otential risks </w:t>
      </w:r>
      <w:r w:rsidR="003007C6" w:rsidRPr="00484B4C">
        <w:rPr>
          <w:rFonts w:ascii="Book Antiqua" w:hAnsi="Book Antiqua" w:cs="Arial"/>
          <w:sz w:val="24"/>
          <w:szCs w:val="24"/>
        </w:rPr>
        <w:t xml:space="preserve">for abdominal aorta bridging </w:t>
      </w:r>
      <w:r w:rsidR="00E738AE" w:rsidRPr="00484B4C">
        <w:rPr>
          <w:rFonts w:ascii="Book Antiqua" w:hAnsi="Book Antiqua" w:cs="Arial"/>
          <w:sz w:val="24"/>
          <w:szCs w:val="24"/>
        </w:rPr>
        <w:t>such as blockage or partial blockage</w:t>
      </w:r>
      <w:r w:rsidR="00C6685B" w:rsidRPr="00484B4C">
        <w:rPr>
          <w:rFonts w:ascii="Book Antiqua" w:hAnsi="Book Antiqua" w:cs="Arial"/>
          <w:sz w:val="24"/>
          <w:szCs w:val="24"/>
        </w:rPr>
        <w:t xml:space="preserve"> and </w:t>
      </w:r>
      <w:r w:rsidR="00E738AE" w:rsidRPr="00484B4C">
        <w:rPr>
          <w:rFonts w:ascii="Book Antiqua" w:hAnsi="Book Antiqua" w:cs="Arial"/>
          <w:sz w:val="24"/>
          <w:szCs w:val="24"/>
        </w:rPr>
        <w:t>rupture of the anastomosis due to pressure</w:t>
      </w:r>
      <w:r w:rsidR="003007C6" w:rsidRPr="00484B4C">
        <w:rPr>
          <w:rFonts w:ascii="Book Antiqua" w:hAnsi="Book Antiqua" w:cs="Arial"/>
          <w:sz w:val="24"/>
          <w:szCs w:val="24"/>
        </w:rPr>
        <w:t>. Additionally, h</w:t>
      </w:r>
      <w:r w:rsidR="00E32E04" w:rsidRPr="00484B4C">
        <w:rPr>
          <w:rFonts w:ascii="Book Antiqua" w:hAnsi="Book Antiqua" w:cs="Arial"/>
          <w:sz w:val="24"/>
          <w:szCs w:val="24"/>
        </w:rPr>
        <w:t xml:space="preserve">igher </w:t>
      </w:r>
      <w:r w:rsidR="00E738AE" w:rsidRPr="00484B4C">
        <w:rPr>
          <w:rFonts w:ascii="Book Antiqua" w:hAnsi="Book Antiqua" w:cs="Arial"/>
          <w:sz w:val="24"/>
          <w:szCs w:val="24"/>
        </w:rPr>
        <w:t xml:space="preserve">requirements </w:t>
      </w:r>
      <w:r w:rsidR="00C6685B" w:rsidRPr="00484B4C">
        <w:rPr>
          <w:rFonts w:ascii="Book Antiqua" w:hAnsi="Book Antiqua" w:cs="Arial"/>
          <w:sz w:val="24"/>
          <w:szCs w:val="24"/>
        </w:rPr>
        <w:t xml:space="preserve">for </w:t>
      </w:r>
      <w:r w:rsidR="00E738AE" w:rsidRPr="00484B4C">
        <w:rPr>
          <w:rFonts w:ascii="Book Antiqua" w:hAnsi="Book Antiqua" w:cs="Arial"/>
          <w:sz w:val="24"/>
          <w:szCs w:val="24"/>
        </w:rPr>
        <w:t xml:space="preserve">the </w:t>
      </w:r>
      <w:r w:rsidR="000C1738" w:rsidRPr="00484B4C">
        <w:rPr>
          <w:rFonts w:ascii="Book Antiqua" w:hAnsi="Book Antiqua" w:cs="Arial"/>
          <w:sz w:val="24"/>
          <w:szCs w:val="24"/>
        </w:rPr>
        <w:t>surgical</w:t>
      </w:r>
      <w:r w:rsidR="00E738AE" w:rsidRPr="00484B4C">
        <w:rPr>
          <w:rFonts w:ascii="Book Antiqua" w:hAnsi="Book Antiqua" w:cs="Arial"/>
          <w:sz w:val="24"/>
          <w:szCs w:val="24"/>
        </w:rPr>
        <w:t xml:space="preserve"> technology </w:t>
      </w:r>
      <w:r w:rsidR="00E32E04" w:rsidRPr="00484B4C">
        <w:rPr>
          <w:rFonts w:ascii="Book Antiqua" w:hAnsi="Book Antiqua" w:cs="Arial"/>
          <w:sz w:val="24"/>
          <w:szCs w:val="24"/>
        </w:rPr>
        <w:t>are needed</w:t>
      </w:r>
      <w:r w:rsidR="003007C6" w:rsidRPr="00484B4C">
        <w:rPr>
          <w:rFonts w:ascii="Book Antiqua" w:hAnsi="Book Antiqua" w:cs="Arial"/>
          <w:sz w:val="24"/>
          <w:szCs w:val="24"/>
        </w:rPr>
        <w:t xml:space="preserve"> and it will be unable to perform</w:t>
      </w:r>
      <w:r w:rsidR="00E738AE" w:rsidRPr="00484B4C">
        <w:rPr>
          <w:rFonts w:ascii="Book Antiqua" w:hAnsi="Book Antiqua" w:cs="Arial"/>
          <w:sz w:val="24"/>
          <w:szCs w:val="24"/>
        </w:rPr>
        <w:t xml:space="preserve"> </w:t>
      </w:r>
      <w:r w:rsidR="003007C6" w:rsidRPr="00484B4C">
        <w:rPr>
          <w:rFonts w:ascii="Book Antiqua" w:hAnsi="Book Antiqua" w:cs="Arial"/>
          <w:sz w:val="24"/>
          <w:szCs w:val="24"/>
        </w:rPr>
        <w:t>bridging if</w:t>
      </w:r>
      <w:r w:rsidR="00C6685B" w:rsidRPr="00484B4C">
        <w:rPr>
          <w:rFonts w:ascii="Book Antiqua" w:hAnsi="Book Antiqua" w:cs="Arial"/>
          <w:sz w:val="24"/>
          <w:szCs w:val="24"/>
        </w:rPr>
        <w:t xml:space="preserve"> the</w:t>
      </w:r>
      <w:r w:rsidR="003007C6" w:rsidRPr="00484B4C">
        <w:rPr>
          <w:rFonts w:ascii="Book Antiqua" w:hAnsi="Book Antiqua" w:cs="Arial"/>
          <w:sz w:val="24"/>
          <w:szCs w:val="24"/>
        </w:rPr>
        <w:t xml:space="preserve"> </w:t>
      </w:r>
      <w:r w:rsidR="00E738AE" w:rsidRPr="00484B4C">
        <w:rPr>
          <w:rFonts w:ascii="Book Antiqua" w:hAnsi="Book Antiqua" w:cs="Arial"/>
          <w:sz w:val="24"/>
          <w:szCs w:val="24"/>
        </w:rPr>
        <w:t>recipient</w:t>
      </w:r>
      <w:r w:rsidR="00C6685B" w:rsidRPr="00484B4C">
        <w:rPr>
          <w:rFonts w:ascii="Book Antiqua" w:hAnsi="Book Antiqua" w:cs="Arial"/>
          <w:sz w:val="24"/>
          <w:szCs w:val="24"/>
        </w:rPr>
        <w:t>’s</w:t>
      </w:r>
      <w:r w:rsidR="00E738AE" w:rsidRPr="00484B4C">
        <w:rPr>
          <w:rFonts w:ascii="Book Antiqua" w:hAnsi="Book Antiqua" w:cs="Arial"/>
          <w:sz w:val="24"/>
          <w:szCs w:val="24"/>
        </w:rPr>
        <w:t xml:space="preserve"> </w:t>
      </w:r>
      <w:r w:rsidR="003007C6" w:rsidRPr="00484B4C">
        <w:rPr>
          <w:rFonts w:ascii="Book Antiqua" w:hAnsi="Book Antiqua" w:cs="Arial"/>
          <w:sz w:val="24"/>
          <w:szCs w:val="24"/>
        </w:rPr>
        <w:t xml:space="preserve">abdominal aortic </w:t>
      </w:r>
      <w:r w:rsidR="00E738AE" w:rsidRPr="00484B4C">
        <w:rPr>
          <w:rFonts w:ascii="Book Antiqua" w:hAnsi="Book Antiqua" w:cs="Arial"/>
          <w:sz w:val="24"/>
          <w:szCs w:val="24"/>
        </w:rPr>
        <w:t>has</w:t>
      </w:r>
      <w:r w:rsidR="00EA162B" w:rsidRPr="00484B4C">
        <w:rPr>
          <w:rFonts w:ascii="Book Antiqua" w:hAnsi="Book Antiqua" w:cs="Arial"/>
          <w:sz w:val="24"/>
          <w:szCs w:val="24"/>
        </w:rPr>
        <w:t xml:space="preserve"> </w:t>
      </w:r>
      <w:r w:rsidR="003007C6" w:rsidRPr="00484B4C">
        <w:rPr>
          <w:rFonts w:ascii="Book Antiqua" w:hAnsi="Book Antiqua" w:cs="Arial"/>
          <w:sz w:val="24"/>
          <w:szCs w:val="24"/>
        </w:rPr>
        <w:t>p</w:t>
      </w:r>
      <w:r w:rsidR="00E738AE" w:rsidRPr="00484B4C">
        <w:rPr>
          <w:rFonts w:ascii="Book Antiqua" w:hAnsi="Book Antiqua" w:cs="Arial"/>
          <w:sz w:val="24"/>
          <w:szCs w:val="24"/>
        </w:rPr>
        <w:t>athological changes such as atherosclerosis</w:t>
      </w:r>
      <w:r w:rsidR="00AB5D30" w:rsidRPr="00484B4C">
        <w:rPr>
          <w:rFonts w:ascii="Book Antiqua" w:hAnsi="Book Antiqua" w:cs="Arial"/>
          <w:sz w:val="24"/>
          <w:szCs w:val="24"/>
        </w:rPr>
        <w:fldChar w:fldCharType="begin">
          <w:fldData xml:space="preserve">PEVuZE5vdGU+PENpdGU+PEF1dGhvcj5TaWx2YTwvQXV0aG9yPjxZZWFyPjIwMDY8L1llYXI+PFJl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dmVyIFRyYW5zcGw8L2Z1bGwtdGl0bGU+PGFiYnItMT5MaXZlciB0cmFuc3BsYW50YXRpb24gOiBv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=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PEVuZE5vdGU+PENpdGU+PEF1dGhvcj5TaWx2YTwvQXV0aG9yPjxZZWFyPjIwMDY8L1llYXI+PFJl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=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B5D30" w:rsidRPr="00484B4C">
        <w:rPr>
          <w:rFonts w:ascii="Book Antiqua" w:hAnsi="Book Antiqua" w:cs="Arial"/>
          <w:noProof/>
          <w:sz w:val="24"/>
          <w:szCs w:val="24"/>
          <w:vertAlign w:val="superscript"/>
        </w:rPr>
        <w:t>[</w:t>
      </w:r>
      <w:hyperlink w:anchor="_ENREF_26" w:tooltip="Silva, 2006 #87" w:history="1">
        <w:r w:rsidR="00AB5D30" w:rsidRPr="00484B4C">
          <w:rPr>
            <w:rFonts w:ascii="Book Antiqua" w:hAnsi="Book Antiqua" w:cs="Arial"/>
            <w:noProof/>
            <w:sz w:val="24"/>
            <w:szCs w:val="24"/>
            <w:vertAlign w:val="superscript"/>
          </w:rPr>
          <w:t>26</w:t>
        </w:r>
      </w:hyperlink>
      <w:r w:rsidR="00AB5D30" w:rsidRPr="00484B4C">
        <w:rPr>
          <w:rFonts w:ascii="Book Antiqua" w:hAnsi="Book Antiqua" w:cs="Arial"/>
          <w:sz w:val="24"/>
          <w:szCs w:val="24"/>
        </w:rPr>
        <w:fldChar w:fldCharType="end"/>
      </w:r>
      <w:r w:rsidR="00AB5D30" w:rsidRPr="00484B4C">
        <w:rPr>
          <w:rFonts w:ascii="Book Antiqua" w:hAnsi="Book Antiqua" w:cs="Arial"/>
          <w:sz w:val="24"/>
          <w:szCs w:val="24"/>
        </w:rPr>
        <w:fldChar w:fldCharType="begin">
          <w:fldData xml:space="preserve">PEVuZE5vdGU+PENpdGU+PEF1dGhvcj5KYWluPC9BdXRob3I+PFllYXI+MjAwNjwvWWVhcj48UmVj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</w:fldData>
        </w:fldChar>
      </w:r>
      <w:r w:rsidR="00AB5D30" w:rsidRPr="00484B4C">
        <w:rPr>
          <w:rFonts w:ascii="Book Antiqua" w:hAnsi="Book Antiqua" w:cs="Arial"/>
          <w:sz w:val="24"/>
          <w:szCs w:val="24"/>
        </w:rPr>
        <w:instrText xml:space="preserve"> ADDIN EN.CITE </w:instrText>
      </w:r>
      <w:r w:rsidR="00AB5D30" w:rsidRPr="00484B4C">
        <w:rPr>
          <w:rFonts w:ascii="Book Antiqua" w:hAnsi="Book Antiqua" w:cs="Arial"/>
          <w:sz w:val="24"/>
          <w:szCs w:val="24"/>
        </w:rPr>
        <w:fldChar w:fldCharType="begin">
          <w:fldData xml:space="preserve">PEVuZE5vdGU+PENpdGU+PEF1dGhvcj5KYWluPC9BdXRob3I+PFllYXI+MjAwNjwvWWVhcj48UmVj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</w:fldData>
        </w:fldChar>
      </w:r>
      <w:r w:rsidR="00AB5D30" w:rsidRPr="00484B4C">
        <w:rPr>
          <w:rFonts w:ascii="Book Antiqua" w:hAnsi="Book Antiqua" w:cs="Arial"/>
          <w:sz w:val="24"/>
          <w:szCs w:val="24"/>
        </w:rPr>
        <w:instrText xml:space="preserve"> ADDIN EN.CITE.DATA </w:instrText>
      </w:r>
      <w:r w:rsidR="00AB5D30" w:rsidRPr="00484B4C">
        <w:rPr>
          <w:rFonts w:ascii="Book Antiqua" w:hAnsi="Book Antiqua" w:cs="Arial"/>
          <w:sz w:val="24"/>
          <w:szCs w:val="24"/>
        </w:rPr>
      </w:r>
      <w:r w:rsidR="00AB5D30" w:rsidRPr="00484B4C">
        <w:rPr>
          <w:rFonts w:ascii="Book Antiqua" w:hAnsi="Book Antiqua" w:cs="Arial"/>
          <w:sz w:val="24"/>
          <w:szCs w:val="24"/>
        </w:rPr>
        <w:fldChar w:fldCharType="end"/>
      </w:r>
      <w:r w:rsidR="00AB5D30" w:rsidRPr="00484B4C">
        <w:rPr>
          <w:rFonts w:ascii="Book Antiqua" w:hAnsi="Book Antiqua" w:cs="Arial"/>
          <w:sz w:val="24"/>
          <w:szCs w:val="24"/>
        </w:rPr>
      </w:r>
      <w:r w:rsidR="00AB5D30" w:rsidRPr="00484B4C">
        <w:rPr>
          <w:rFonts w:ascii="Book Antiqua" w:hAnsi="Book Antiqua" w:cs="Arial"/>
          <w:sz w:val="24"/>
          <w:szCs w:val="24"/>
        </w:rPr>
        <w:fldChar w:fldCharType="separate"/>
      </w:r>
      <w:r w:rsidR="00A82C26" w:rsidRPr="00484B4C">
        <w:rPr>
          <w:rFonts w:ascii="Book Antiqua" w:hAnsi="Book Antiqua" w:cs="Arial"/>
          <w:noProof/>
          <w:sz w:val="24"/>
          <w:szCs w:val="24"/>
          <w:vertAlign w:val="superscript"/>
        </w:rPr>
        <w:t>,</w:t>
      </w:r>
      <w:hyperlink w:anchor="_ENREF_27" w:tooltip="Jain, 2006 #89" w:history="1">
        <w:r w:rsidR="00AB5D30" w:rsidRPr="00484B4C">
          <w:rPr>
            <w:rFonts w:ascii="Book Antiqua" w:hAnsi="Book Antiqua" w:cs="Arial"/>
            <w:noProof/>
            <w:sz w:val="24"/>
            <w:szCs w:val="24"/>
            <w:vertAlign w:val="superscript"/>
          </w:rPr>
          <w:t>27</w:t>
        </w:r>
      </w:hyperlink>
      <w:r w:rsidR="00AB5D30" w:rsidRPr="00484B4C">
        <w:rPr>
          <w:rFonts w:ascii="Book Antiqua" w:hAnsi="Book Antiqua" w:cs="Arial"/>
          <w:noProof/>
          <w:sz w:val="24"/>
          <w:szCs w:val="24"/>
          <w:vertAlign w:val="superscript"/>
        </w:rPr>
        <w:t>]</w:t>
      </w:r>
      <w:r w:rsidR="00AB5D30" w:rsidRPr="00484B4C">
        <w:rPr>
          <w:rFonts w:ascii="Book Antiqua" w:hAnsi="Book Antiqua" w:cs="Arial"/>
          <w:sz w:val="24"/>
          <w:szCs w:val="24"/>
        </w:rPr>
        <w:fldChar w:fldCharType="end"/>
      </w:r>
      <w:r w:rsidR="00E738AE" w:rsidRPr="00484B4C">
        <w:rPr>
          <w:rFonts w:ascii="Book Antiqua" w:hAnsi="Book Antiqua" w:cs="Arial"/>
          <w:sz w:val="24"/>
          <w:szCs w:val="24"/>
        </w:rPr>
        <w:t xml:space="preserve">. </w:t>
      </w:r>
      <w:r w:rsidR="004C35AF" w:rsidRPr="00484B4C">
        <w:rPr>
          <w:rFonts w:ascii="Book Antiqua" w:hAnsi="Book Antiqua" w:cs="Arial"/>
          <w:sz w:val="24"/>
          <w:szCs w:val="24"/>
        </w:rPr>
        <w:t xml:space="preserve">For this case, the patient’s hepatic artery had been occluded and the splenic artery was ligated during the </w:t>
      </w:r>
      <w:r w:rsidR="00BB47E7" w:rsidRPr="00484B4C">
        <w:rPr>
          <w:rFonts w:ascii="Book Antiqua" w:hAnsi="Book Antiqua" w:cs="Arial"/>
          <w:sz w:val="24"/>
          <w:szCs w:val="24"/>
        </w:rPr>
        <w:t>primary</w:t>
      </w:r>
      <w:r w:rsidR="004C35AF" w:rsidRPr="00484B4C">
        <w:rPr>
          <w:rFonts w:ascii="Book Antiqua" w:hAnsi="Book Antiqua" w:cs="Arial"/>
          <w:sz w:val="24"/>
          <w:szCs w:val="24"/>
        </w:rPr>
        <w:t xml:space="preserve"> </w:t>
      </w:r>
      <w:r w:rsidR="00BB47E7" w:rsidRPr="00484B4C">
        <w:rPr>
          <w:rFonts w:ascii="Book Antiqua" w:hAnsi="Book Antiqua" w:cs="Arial"/>
          <w:sz w:val="24"/>
          <w:szCs w:val="24"/>
        </w:rPr>
        <w:t>LT</w:t>
      </w:r>
      <w:r w:rsidR="004C35AF" w:rsidRPr="00484B4C">
        <w:rPr>
          <w:rFonts w:ascii="Book Antiqua" w:hAnsi="Book Antiqua" w:cs="Arial"/>
          <w:sz w:val="24"/>
          <w:szCs w:val="24"/>
        </w:rPr>
        <w:t xml:space="preserve">, neither of which was available. The celiac trunk artery of the graft liver was connected to </w:t>
      </w:r>
      <w:r w:rsidR="00C6685B" w:rsidRPr="00484B4C">
        <w:rPr>
          <w:rFonts w:ascii="Book Antiqua" w:hAnsi="Book Antiqua" w:cs="Arial"/>
          <w:sz w:val="24"/>
          <w:szCs w:val="24"/>
        </w:rPr>
        <w:t xml:space="preserve">the </w:t>
      </w:r>
      <w:r w:rsidR="004C35AF" w:rsidRPr="00484B4C">
        <w:rPr>
          <w:rFonts w:ascii="Book Antiqua" w:hAnsi="Book Antiqua" w:cs="Arial"/>
          <w:sz w:val="24"/>
          <w:szCs w:val="24"/>
        </w:rPr>
        <w:t>recipient</w:t>
      </w:r>
      <w:r w:rsidR="00C6685B" w:rsidRPr="00484B4C">
        <w:rPr>
          <w:rFonts w:ascii="Book Antiqua" w:hAnsi="Book Antiqua" w:cs="Arial"/>
          <w:sz w:val="24"/>
          <w:szCs w:val="24"/>
        </w:rPr>
        <w:t>’s</w:t>
      </w:r>
      <w:r w:rsidR="004C35AF" w:rsidRPr="00484B4C">
        <w:rPr>
          <w:rFonts w:ascii="Book Antiqua" w:hAnsi="Book Antiqua" w:cs="Arial"/>
          <w:sz w:val="24"/>
          <w:szCs w:val="24"/>
        </w:rPr>
        <w:t xml:space="preserve"> abdominal aorta by </w:t>
      </w:r>
      <w:r w:rsidR="00C6685B" w:rsidRPr="00484B4C">
        <w:rPr>
          <w:rFonts w:ascii="Book Antiqua" w:hAnsi="Book Antiqua" w:cs="Arial"/>
          <w:sz w:val="24"/>
          <w:szCs w:val="24"/>
        </w:rPr>
        <w:t xml:space="preserve">the </w:t>
      </w:r>
      <w:r w:rsidR="004C35AF" w:rsidRPr="00484B4C">
        <w:rPr>
          <w:rFonts w:ascii="Book Antiqua" w:hAnsi="Book Antiqua" w:cs="Arial"/>
          <w:sz w:val="24"/>
          <w:szCs w:val="24"/>
        </w:rPr>
        <w:t xml:space="preserve">external iliac artery which </w:t>
      </w:r>
      <w:r w:rsidR="00C6685B" w:rsidRPr="00484B4C">
        <w:rPr>
          <w:rFonts w:ascii="Book Antiqua" w:hAnsi="Book Antiqua" w:cs="Arial"/>
          <w:sz w:val="24"/>
          <w:szCs w:val="24"/>
        </w:rPr>
        <w:t xml:space="preserve">was </w:t>
      </w:r>
      <w:r w:rsidR="004C35AF" w:rsidRPr="00484B4C">
        <w:rPr>
          <w:rFonts w:ascii="Book Antiqua" w:hAnsi="Book Antiqua" w:cs="Arial"/>
          <w:sz w:val="24"/>
          <w:szCs w:val="24"/>
        </w:rPr>
        <w:t xml:space="preserve">placed in the space through the mesentery and </w:t>
      </w:r>
      <w:proofErr w:type="spellStart"/>
      <w:r w:rsidR="004C35AF" w:rsidRPr="00484B4C">
        <w:rPr>
          <w:rFonts w:ascii="Book Antiqua" w:hAnsi="Book Antiqua" w:cs="Arial"/>
          <w:sz w:val="24"/>
          <w:szCs w:val="24"/>
        </w:rPr>
        <w:t>gastrohepatic</w:t>
      </w:r>
      <w:proofErr w:type="spellEnd"/>
      <w:r w:rsidR="004C35AF" w:rsidRPr="00484B4C">
        <w:rPr>
          <w:rFonts w:ascii="Book Antiqua" w:hAnsi="Book Antiqua" w:cs="Arial"/>
          <w:sz w:val="24"/>
          <w:szCs w:val="24"/>
        </w:rPr>
        <w:t xml:space="preserve"> ligament</w:t>
      </w:r>
      <w:r w:rsidR="00BB47E7" w:rsidRPr="00484B4C">
        <w:rPr>
          <w:rFonts w:ascii="Book Antiqua" w:hAnsi="Book Antiqua" w:cs="Arial"/>
          <w:sz w:val="24"/>
          <w:szCs w:val="24"/>
        </w:rPr>
        <w:t xml:space="preserve"> (Figure 4).</w:t>
      </w:r>
    </w:p>
    <w:p w:rsidR="00A4461A" w:rsidRPr="00484B4C" w:rsidRDefault="00A4461A" w:rsidP="001526CE">
      <w:pPr>
        <w:spacing w:line="360" w:lineRule="auto"/>
        <w:ind w:firstLineChars="100" w:firstLine="240"/>
        <w:rPr>
          <w:rFonts w:ascii="Book Antiqua" w:hAnsi="Book Antiqua" w:cs="Arial"/>
          <w:sz w:val="24"/>
          <w:szCs w:val="24"/>
        </w:rPr>
      </w:pPr>
      <w:r w:rsidRPr="00484B4C">
        <w:rPr>
          <w:rFonts w:ascii="Book Antiqua" w:hAnsi="Book Antiqua" w:cs="Arial"/>
          <w:sz w:val="24"/>
          <w:szCs w:val="24"/>
        </w:rPr>
        <w:t>The choice of biliary anastomosis mode mainly depends on the judgment of the recipient</w:t>
      </w:r>
      <w:r w:rsidR="00C6685B" w:rsidRPr="00484B4C">
        <w:rPr>
          <w:rFonts w:ascii="Book Antiqua" w:hAnsi="Book Antiqua" w:cs="Arial"/>
          <w:sz w:val="24"/>
          <w:szCs w:val="24"/>
        </w:rPr>
        <w:t>’s</w:t>
      </w:r>
      <w:r w:rsidRPr="00484B4C">
        <w:rPr>
          <w:rFonts w:ascii="Book Antiqua" w:hAnsi="Book Antiqua" w:cs="Arial"/>
          <w:sz w:val="24"/>
          <w:szCs w:val="24"/>
        </w:rPr>
        <w:t xml:space="preserve"> biliary tract. Roux-en-y anastomosis of </w:t>
      </w:r>
      <w:r w:rsidR="00C6685B" w:rsidRPr="00484B4C">
        <w:rPr>
          <w:rFonts w:ascii="Book Antiqua" w:hAnsi="Book Antiqua" w:cs="Arial"/>
          <w:sz w:val="24"/>
          <w:szCs w:val="24"/>
        </w:rPr>
        <w:t xml:space="preserve">the </w:t>
      </w:r>
      <w:r w:rsidRPr="00484B4C">
        <w:rPr>
          <w:rFonts w:ascii="Book Antiqua" w:hAnsi="Book Antiqua" w:cs="Arial"/>
          <w:sz w:val="24"/>
          <w:szCs w:val="24"/>
        </w:rPr>
        <w:t xml:space="preserve">bile duct and jejunum should be performed when </w:t>
      </w:r>
      <w:r w:rsidR="00C6685B" w:rsidRPr="00484B4C">
        <w:rPr>
          <w:rFonts w:ascii="Book Antiqua" w:hAnsi="Book Antiqua" w:cs="Arial"/>
          <w:sz w:val="24"/>
          <w:szCs w:val="24"/>
        </w:rPr>
        <w:t xml:space="preserve">a </w:t>
      </w:r>
      <w:r w:rsidRPr="00484B4C">
        <w:rPr>
          <w:rFonts w:ascii="Book Antiqua" w:hAnsi="Book Antiqua" w:cs="Arial"/>
          <w:sz w:val="24"/>
          <w:szCs w:val="24"/>
        </w:rPr>
        <w:t>definite preoperative biliary tract infection, poor biliary blood supply</w:t>
      </w:r>
      <w:r w:rsidR="00C6685B" w:rsidRPr="00484B4C">
        <w:rPr>
          <w:rFonts w:ascii="Book Antiqua" w:hAnsi="Book Antiqua" w:cs="Arial"/>
          <w:sz w:val="24"/>
          <w:szCs w:val="24"/>
        </w:rPr>
        <w:t>,</w:t>
      </w:r>
      <w:r w:rsidRPr="00484B4C">
        <w:rPr>
          <w:rFonts w:ascii="Book Antiqua" w:hAnsi="Book Antiqua" w:cs="Arial"/>
          <w:sz w:val="24"/>
          <w:szCs w:val="24"/>
        </w:rPr>
        <w:t xml:space="preserve"> and excessive biliary tract tension </w:t>
      </w:r>
      <w:r w:rsidR="00C6685B" w:rsidRPr="00484B4C">
        <w:rPr>
          <w:rFonts w:ascii="Book Antiqua" w:hAnsi="Book Antiqua" w:cs="Arial"/>
          <w:sz w:val="24"/>
          <w:szCs w:val="24"/>
        </w:rPr>
        <w:t xml:space="preserve">are </w:t>
      </w:r>
      <w:r w:rsidRPr="00484B4C">
        <w:rPr>
          <w:rFonts w:ascii="Book Antiqua" w:hAnsi="Book Antiqua" w:cs="Arial"/>
          <w:sz w:val="24"/>
          <w:szCs w:val="24"/>
        </w:rPr>
        <w:t>present.</w:t>
      </w:r>
    </w:p>
    <w:p w:rsidR="005144C9" w:rsidRPr="00484B4C" w:rsidRDefault="005144C9" w:rsidP="001526CE">
      <w:pPr>
        <w:spacing w:line="360" w:lineRule="auto"/>
        <w:rPr>
          <w:rFonts w:ascii="Book Antiqua" w:hAnsi="Book Antiqua" w:cs="Arial"/>
          <w:sz w:val="24"/>
          <w:szCs w:val="24"/>
        </w:rPr>
      </w:pPr>
    </w:p>
    <w:p w:rsidR="00A4461A" w:rsidRPr="00484B4C" w:rsidRDefault="00CE2F8D" w:rsidP="001526CE">
      <w:pPr>
        <w:spacing w:line="360" w:lineRule="auto"/>
        <w:rPr>
          <w:rFonts w:ascii="Book Antiqua" w:hAnsi="Book Antiqua" w:cs="Arial"/>
          <w:b/>
          <w:bCs/>
          <w:sz w:val="24"/>
          <w:szCs w:val="24"/>
          <w:u w:val="single"/>
        </w:rPr>
      </w:pPr>
      <w:r w:rsidRPr="00484B4C">
        <w:rPr>
          <w:rFonts w:ascii="Book Antiqua" w:hAnsi="Book Antiqua" w:cs="Arial"/>
          <w:b/>
          <w:bCs/>
          <w:sz w:val="24"/>
          <w:szCs w:val="24"/>
          <w:u w:val="single"/>
        </w:rPr>
        <w:t>CONCLUSION</w:t>
      </w:r>
    </w:p>
    <w:p w:rsidR="00376916" w:rsidRPr="00484B4C" w:rsidRDefault="00376916" w:rsidP="001526CE">
      <w:pPr>
        <w:shd w:val="clear" w:color="auto" w:fill="FFFFFF"/>
        <w:spacing w:line="360" w:lineRule="auto"/>
        <w:outlineLvl w:val="2"/>
        <w:rPr>
          <w:rStyle w:val="fontstyle21"/>
          <w:rFonts w:ascii="Book Antiqua" w:hAnsi="Book Antiqua"/>
          <w:color w:val="auto"/>
          <w:sz w:val="24"/>
          <w:szCs w:val="24"/>
        </w:rPr>
      </w:pPr>
      <w:r w:rsidRPr="00484B4C">
        <w:rPr>
          <w:rFonts w:ascii="Book Antiqua" w:hAnsi="Book Antiqua" w:cs="Arial"/>
          <w:sz w:val="24"/>
          <w:szCs w:val="24"/>
        </w:rPr>
        <w:t xml:space="preserve">Although LT techniques continue to be improved,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is often inevitable when the graft liver becomes dysfunctional or fails. How to improve the surgical effect of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and timely and effectively allocate the liver source to the recipients who need urgent </w:t>
      </w:r>
      <w:proofErr w:type="spellStart"/>
      <w:r w:rsidRPr="00484B4C">
        <w:rPr>
          <w:rFonts w:ascii="Book Antiqua" w:hAnsi="Book Antiqua" w:cs="Arial"/>
          <w:sz w:val="24"/>
          <w:szCs w:val="24"/>
        </w:rPr>
        <w:t>retransplant</w:t>
      </w:r>
      <w:proofErr w:type="spellEnd"/>
      <w:r w:rsidRPr="00484B4C">
        <w:rPr>
          <w:rFonts w:ascii="Book Antiqua" w:hAnsi="Book Antiqua" w:cs="Arial"/>
          <w:sz w:val="24"/>
          <w:szCs w:val="24"/>
        </w:rPr>
        <w:t xml:space="preserve"> is always testing us. </w:t>
      </w:r>
      <w:r w:rsidRPr="00484B4C">
        <w:rPr>
          <w:rStyle w:val="fontstyle21"/>
          <w:rFonts w:ascii="Book Antiqua" w:hAnsi="Book Antiqua"/>
          <w:color w:val="auto"/>
          <w:sz w:val="24"/>
          <w:szCs w:val="24"/>
        </w:rPr>
        <w:t xml:space="preserve">With the development of surgical techniques, portal thrombosis and arterial occlusion are no longer contraindications for </w:t>
      </w:r>
      <w:proofErr w:type="spellStart"/>
      <w:r w:rsidRPr="00484B4C">
        <w:rPr>
          <w:rStyle w:val="fontstyle21"/>
          <w:rFonts w:ascii="Book Antiqua" w:hAnsi="Book Antiqua"/>
          <w:color w:val="auto"/>
          <w:sz w:val="24"/>
          <w:szCs w:val="24"/>
        </w:rPr>
        <w:t>ReLT</w:t>
      </w:r>
      <w:proofErr w:type="spellEnd"/>
      <w:r w:rsidRPr="00484B4C">
        <w:rPr>
          <w:rStyle w:val="fontstyle21"/>
          <w:rFonts w:ascii="Book Antiqua" w:hAnsi="Book Antiqua"/>
          <w:color w:val="auto"/>
          <w:sz w:val="24"/>
          <w:szCs w:val="24"/>
        </w:rPr>
        <w:t>.</w:t>
      </w:r>
    </w:p>
    <w:p w:rsidR="00376916" w:rsidRPr="00484B4C" w:rsidRDefault="00376916" w:rsidP="001526CE">
      <w:pPr>
        <w:spacing w:line="360" w:lineRule="auto"/>
        <w:rPr>
          <w:rFonts w:ascii="Book Antiqua" w:hAnsi="Book Antiqua" w:cs="Arial"/>
          <w:sz w:val="24"/>
          <w:szCs w:val="24"/>
        </w:rPr>
      </w:pPr>
    </w:p>
    <w:p w:rsidR="00295408" w:rsidRPr="00484B4C" w:rsidRDefault="00A4461A" w:rsidP="001526CE">
      <w:pPr>
        <w:spacing w:line="360" w:lineRule="auto"/>
        <w:rPr>
          <w:rFonts w:ascii="Book Antiqua" w:hAnsi="Book Antiqua" w:cs="Arial"/>
          <w:b/>
          <w:sz w:val="24"/>
          <w:szCs w:val="24"/>
        </w:rPr>
      </w:pPr>
      <w:r w:rsidRPr="00484B4C">
        <w:rPr>
          <w:rFonts w:ascii="Book Antiqua" w:hAnsi="Book Antiqua" w:cs="Arial"/>
          <w:b/>
          <w:sz w:val="24"/>
          <w:szCs w:val="24"/>
        </w:rPr>
        <w:t>R</w:t>
      </w:r>
      <w:r w:rsidR="00301AF4" w:rsidRPr="00484B4C">
        <w:rPr>
          <w:rFonts w:ascii="Book Antiqua" w:hAnsi="Book Antiqua" w:cs="Arial"/>
          <w:b/>
          <w:sz w:val="24"/>
          <w:szCs w:val="24"/>
        </w:rPr>
        <w:t>EFERENCES</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 </w:t>
      </w:r>
      <w:proofErr w:type="spellStart"/>
      <w:r w:rsidRPr="00484B4C">
        <w:rPr>
          <w:rFonts w:ascii="Book Antiqua" w:hAnsi="Book Antiqua"/>
          <w:b/>
          <w:sz w:val="24"/>
          <w:szCs w:val="24"/>
        </w:rPr>
        <w:t>Azoulay</w:t>
      </w:r>
      <w:proofErr w:type="spellEnd"/>
      <w:r w:rsidRPr="00484B4C">
        <w:rPr>
          <w:rFonts w:ascii="Book Antiqua" w:hAnsi="Book Antiqua"/>
          <w:b/>
          <w:sz w:val="24"/>
          <w:szCs w:val="24"/>
        </w:rPr>
        <w:t xml:space="preserve"> D</w:t>
      </w:r>
      <w:r w:rsidRPr="00484B4C">
        <w:rPr>
          <w:rFonts w:ascii="Book Antiqua" w:hAnsi="Book Antiqua"/>
          <w:sz w:val="24"/>
          <w:szCs w:val="24"/>
        </w:rPr>
        <w:t xml:space="preserve">, </w:t>
      </w:r>
      <w:proofErr w:type="spellStart"/>
      <w:r w:rsidRPr="00484B4C">
        <w:rPr>
          <w:rFonts w:ascii="Book Antiqua" w:hAnsi="Book Antiqua"/>
          <w:sz w:val="24"/>
          <w:szCs w:val="24"/>
        </w:rPr>
        <w:t>Linhares</w:t>
      </w:r>
      <w:proofErr w:type="spellEnd"/>
      <w:r w:rsidRPr="00484B4C">
        <w:rPr>
          <w:rFonts w:ascii="Book Antiqua" w:hAnsi="Book Antiqua"/>
          <w:sz w:val="24"/>
          <w:szCs w:val="24"/>
        </w:rPr>
        <w:t xml:space="preserve"> MM, </w:t>
      </w:r>
      <w:proofErr w:type="spellStart"/>
      <w:r w:rsidRPr="00484B4C">
        <w:rPr>
          <w:rFonts w:ascii="Book Antiqua" w:hAnsi="Book Antiqua"/>
          <w:sz w:val="24"/>
          <w:szCs w:val="24"/>
        </w:rPr>
        <w:t>Huguet</w:t>
      </w:r>
      <w:proofErr w:type="spellEnd"/>
      <w:r w:rsidRPr="00484B4C">
        <w:rPr>
          <w:rFonts w:ascii="Book Antiqua" w:hAnsi="Book Antiqua"/>
          <w:sz w:val="24"/>
          <w:szCs w:val="24"/>
        </w:rPr>
        <w:t xml:space="preserve"> E, </w:t>
      </w:r>
      <w:proofErr w:type="spellStart"/>
      <w:r w:rsidRPr="00484B4C">
        <w:rPr>
          <w:rFonts w:ascii="Book Antiqua" w:hAnsi="Book Antiqua"/>
          <w:sz w:val="24"/>
          <w:szCs w:val="24"/>
        </w:rPr>
        <w:t>Delvart</w:t>
      </w:r>
      <w:proofErr w:type="spellEnd"/>
      <w:r w:rsidRPr="00484B4C">
        <w:rPr>
          <w:rFonts w:ascii="Book Antiqua" w:hAnsi="Book Antiqua"/>
          <w:sz w:val="24"/>
          <w:szCs w:val="24"/>
        </w:rPr>
        <w:t xml:space="preserve"> V, </w:t>
      </w:r>
      <w:proofErr w:type="spellStart"/>
      <w:r w:rsidRPr="00484B4C">
        <w:rPr>
          <w:rFonts w:ascii="Book Antiqua" w:hAnsi="Book Antiqua"/>
          <w:sz w:val="24"/>
          <w:szCs w:val="24"/>
        </w:rPr>
        <w:t>Castaing</w:t>
      </w:r>
      <w:proofErr w:type="spellEnd"/>
      <w:r w:rsidRPr="00484B4C">
        <w:rPr>
          <w:rFonts w:ascii="Book Antiqua" w:hAnsi="Book Antiqua"/>
          <w:sz w:val="24"/>
          <w:szCs w:val="24"/>
        </w:rPr>
        <w:t xml:space="preserve"> D, Adam R, </w:t>
      </w:r>
      <w:proofErr w:type="spellStart"/>
      <w:r w:rsidRPr="00484B4C">
        <w:rPr>
          <w:rFonts w:ascii="Book Antiqua" w:hAnsi="Book Antiqua"/>
          <w:sz w:val="24"/>
          <w:szCs w:val="24"/>
        </w:rPr>
        <w:t>Ichai</w:t>
      </w:r>
      <w:proofErr w:type="spellEnd"/>
      <w:r w:rsidRPr="00484B4C">
        <w:rPr>
          <w:rFonts w:ascii="Book Antiqua" w:hAnsi="Book Antiqua"/>
          <w:sz w:val="24"/>
          <w:szCs w:val="24"/>
        </w:rPr>
        <w:t xml:space="preserve"> P, </w:t>
      </w:r>
      <w:proofErr w:type="spellStart"/>
      <w:r w:rsidRPr="00484B4C">
        <w:rPr>
          <w:rFonts w:ascii="Book Antiqua" w:hAnsi="Book Antiqua"/>
          <w:sz w:val="24"/>
          <w:szCs w:val="24"/>
        </w:rPr>
        <w:t>Saliba</w:t>
      </w:r>
      <w:proofErr w:type="spellEnd"/>
      <w:r w:rsidRPr="00484B4C">
        <w:rPr>
          <w:rFonts w:ascii="Book Antiqua" w:hAnsi="Book Antiqua"/>
          <w:sz w:val="24"/>
          <w:szCs w:val="24"/>
        </w:rPr>
        <w:t xml:space="preserve"> F, </w:t>
      </w:r>
      <w:proofErr w:type="spellStart"/>
      <w:r w:rsidRPr="00484B4C">
        <w:rPr>
          <w:rFonts w:ascii="Book Antiqua" w:hAnsi="Book Antiqua"/>
          <w:sz w:val="24"/>
          <w:szCs w:val="24"/>
        </w:rPr>
        <w:t>Lemoine</w:t>
      </w:r>
      <w:proofErr w:type="spellEnd"/>
      <w:r w:rsidRPr="00484B4C">
        <w:rPr>
          <w:rFonts w:ascii="Book Antiqua" w:hAnsi="Book Antiqua"/>
          <w:sz w:val="24"/>
          <w:szCs w:val="24"/>
        </w:rPr>
        <w:t xml:space="preserve"> A, Samuel D, Bismuth H. Decision for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of the liver: an experience- and cost-based analysis. </w:t>
      </w:r>
      <w:r w:rsidRPr="00484B4C">
        <w:rPr>
          <w:rFonts w:ascii="Book Antiqua" w:hAnsi="Book Antiqua"/>
          <w:i/>
          <w:sz w:val="24"/>
          <w:szCs w:val="24"/>
        </w:rPr>
        <w:t xml:space="preserve">Ann </w:t>
      </w:r>
      <w:proofErr w:type="spellStart"/>
      <w:r w:rsidRPr="00484B4C">
        <w:rPr>
          <w:rFonts w:ascii="Book Antiqua" w:hAnsi="Book Antiqua"/>
          <w:i/>
          <w:sz w:val="24"/>
          <w:szCs w:val="24"/>
        </w:rPr>
        <w:t>Surg</w:t>
      </w:r>
      <w:proofErr w:type="spellEnd"/>
      <w:r w:rsidRPr="00484B4C">
        <w:rPr>
          <w:rFonts w:ascii="Book Antiqua" w:hAnsi="Book Antiqua"/>
          <w:sz w:val="24"/>
          <w:szCs w:val="24"/>
        </w:rPr>
        <w:t xml:space="preserve"> 2002; </w:t>
      </w:r>
      <w:r w:rsidRPr="00484B4C">
        <w:rPr>
          <w:rFonts w:ascii="Book Antiqua" w:hAnsi="Book Antiqua"/>
          <w:b/>
          <w:sz w:val="24"/>
          <w:szCs w:val="24"/>
        </w:rPr>
        <w:t>236</w:t>
      </w:r>
      <w:r w:rsidRPr="00484B4C">
        <w:rPr>
          <w:rFonts w:ascii="Book Antiqua" w:hAnsi="Book Antiqua"/>
          <w:sz w:val="24"/>
          <w:szCs w:val="24"/>
        </w:rPr>
        <w:t>: 713-21; discussion 721 [PMID: 12454509 DOI: 10.1097/00000658-200212000-00003]</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2 </w:t>
      </w:r>
      <w:proofErr w:type="spellStart"/>
      <w:r w:rsidRPr="00484B4C">
        <w:rPr>
          <w:rFonts w:ascii="Book Antiqua" w:hAnsi="Book Antiqua"/>
          <w:b/>
          <w:sz w:val="24"/>
          <w:szCs w:val="24"/>
        </w:rPr>
        <w:t>Bramhall</w:t>
      </w:r>
      <w:proofErr w:type="spellEnd"/>
      <w:r w:rsidRPr="00484B4C">
        <w:rPr>
          <w:rFonts w:ascii="Book Antiqua" w:hAnsi="Book Antiqua"/>
          <w:b/>
          <w:sz w:val="24"/>
          <w:szCs w:val="24"/>
        </w:rPr>
        <w:t xml:space="preserve"> SR</w:t>
      </w:r>
      <w:r w:rsidRPr="00484B4C">
        <w:rPr>
          <w:rFonts w:ascii="Book Antiqua" w:hAnsi="Book Antiqua"/>
          <w:sz w:val="24"/>
          <w:szCs w:val="24"/>
        </w:rPr>
        <w:t xml:space="preserve">, Minford E, </w:t>
      </w:r>
      <w:proofErr w:type="spellStart"/>
      <w:r w:rsidRPr="00484B4C">
        <w:rPr>
          <w:rFonts w:ascii="Book Antiqua" w:hAnsi="Book Antiqua"/>
          <w:sz w:val="24"/>
          <w:szCs w:val="24"/>
        </w:rPr>
        <w:t>Gunson</w:t>
      </w:r>
      <w:proofErr w:type="spellEnd"/>
      <w:r w:rsidRPr="00484B4C">
        <w:rPr>
          <w:rFonts w:ascii="Book Antiqua" w:hAnsi="Book Antiqua"/>
          <w:sz w:val="24"/>
          <w:szCs w:val="24"/>
        </w:rPr>
        <w:t xml:space="preserve"> B, </w:t>
      </w:r>
      <w:proofErr w:type="spellStart"/>
      <w:r w:rsidRPr="00484B4C">
        <w:rPr>
          <w:rFonts w:ascii="Book Antiqua" w:hAnsi="Book Antiqua"/>
          <w:sz w:val="24"/>
          <w:szCs w:val="24"/>
        </w:rPr>
        <w:t>Buckels</w:t>
      </w:r>
      <w:proofErr w:type="spellEnd"/>
      <w:r w:rsidRPr="00484B4C">
        <w:rPr>
          <w:rFonts w:ascii="Book Antiqua" w:hAnsi="Book Antiqua"/>
          <w:sz w:val="24"/>
          <w:szCs w:val="24"/>
        </w:rPr>
        <w:t xml:space="preserve"> JA. Liver transplantation in the UK. </w:t>
      </w:r>
      <w:r w:rsidRPr="00484B4C">
        <w:rPr>
          <w:rFonts w:ascii="Book Antiqua" w:hAnsi="Book Antiqua"/>
          <w:i/>
          <w:sz w:val="24"/>
          <w:szCs w:val="24"/>
        </w:rPr>
        <w:t xml:space="preserve">World J </w:t>
      </w:r>
      <w:proofErr w:type="spellStart"/>
      <w:r w:rsidRPr="00484B4C">
        <w:rPr>
          <w:rFonts w:ascii="Book Antiqua" w:hAnsi="Book Antiqua"/>
          <w:i/>
          <w:sz w:val="24"/>
          <w:szCs w:val="24"/>
        </w:rPr>
        <w:t>Gastroenterol</w:t>
      </w:r>
      <w:proofErr w:type="spellEnd"/>
      <w:r w:rsidRPr="00484B4C">
        <w:rPr>
          <w:rFonts w:ascii="Book Antiqua" w:hAnsi="Book Antiqua"/>
          <w:sz w:val="24"/>
          <w:szCs w:val="24"/>
        </w:rPr>
        <w:t xml:space="preserve"> 2001; </w:t>
      </w:r>
      <w:r w:rsidRPr="00484B4C">
        <w:rPr>
          <w:rFonts w:ascii="Book Antiqua" w:hAnsi="Book Antiqua"/>
          <w:b/>
          <w:sz w:val="24"/>
          <w:szCs w:val="24"/>
        </w:rPr>
        <w:t>7</w:t>
      </w:r>
      <w:r w:rsidRPr="00484B4C">
        <w:rPr>
          <w:rFonts w:ascii="Book Antiqua" w:hAnsi="Book Antiqua"/>
          <w:sz w:val="24"/>
          <w:szCs w:val="24"/>
        </w:rPr>
        <w:t>: 602-611 [PMID: 11819840 DOI: 10.3748/wjg.7.602]</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3 </w:t>
      </w:r>
      <w:r w:rsidRPr="00484B4C">
        <w:rPr>
          <w:rFonts w:ascii="Book Antiqua" w:hAnsi="Book Antiqua"/>
          <w:b/>
          <w:sz w:val="24"/>
          <w:szCs w:val="24"/>
        </w:rPr>
        <w:t>Jiménez M</w:t>
      </w:r>
      <w:r w:rsidRPr="00484B4C">
        <w:rPr>
          <w:rFonts w:ascii="Book Antiqua" w:hAnsi="Book Antiqua"/>
          <w:sz w:val="24"/>
          <w:szCs w:val="24"/>
        </w:rPr>
        <w:t xml:space="preserve">, </w:t>
      </w:r>
      <w:proofErr w:type="spellStart"/>
      <w:r w:rsidRPr="00484B4C">
        <w:rPr>
          <w:rFonts w:ascii="Book Antiqua" w:hAnsi="Book Antiqua"/>
          <w:sz w:val="24"/>
          <w:szCs w:val="24"/>
        </w:rPr>
        <w:t>Turrión</w:t>
      </w:r>
      <w:proofErr w:type="spellEnd"/>
      <w:r w:rsidRPr="00484B4C">
        <w:rPr>
          <w:rFonts w:ascii="Book Antiqua" w:hAnsi="Book Antiqua"/>
          <w:sz w:val="24"/>
          <w:szCs w:val="24"/>
        </w:rPr>
        <w:t xml:space="preserve"> VS, </w:t>
      </w:r>
      <w:proofErr w:type="spellStart"/>
      <w:r w:rsidRPr="00484B4C">
        <w:rPr>
          <w:rFonts w:ascii="Book Antiqua" w:hAnsi="Book Antiqua"/>
          <w:sz w:val="24"/>
          <w:szCs w:val="24"/>
        </w:rPr>
        <w:t>Alvira</w:t>
      </w:r>
      <w:proofErr w:type="spellEnd"/>
      <w:r w:rsidRPr="00484B4C">
        <w:rPr>
          <w:rFonts w:ascii="Book Antiqua" w:hAnsi="Book Antiqua"/>
          <w:sz w:val="24"/>
          <w:szCs w:val="24"/>
        </w:rPr>
        <w:t xml:space="preserve"> LG, </w:t>
      </w:r>
      <w:proofErr w:type="spellStart"/>
      <w:r w:rsidRPr="00484B4C">
        <w:rPr>
          <w:rFonts w:ascii="Book Antiqua" w:hAnsi="Book Antiqua"/>
          <w:sz w:val="24"/>
          <w:szCs w:val="24"/>
        </w:rPr>
        <w:t>Lucena</w:t>
      </w:r>
      <w:proofErr w:type="spellEnd"/>
      <w:r w:rsidRPr="00484B4C">
        <w:rPr>
          <w:rFonts w:ascii="Book Antiqua" w:hAnsi="Book Antiqua"/>
          <w:sz w:val="24"/>
          <w:szCs w:val="24"/>
        </w:rPr>
        <w:t xml:space="preserve"> JL, </w:t>
      </w:r>
      <w:proofErr w:type="spellStart"/>
      <w:r w:rsidRPr="00484B4C">
        <w:rPr>
          <w:rFonts w:ascii="Book Antiqua" w:hAnsi="Book Antiqua"/>
          <w:sz w:val="24"/>
          <w:szCs w:val="24"/>
        </w:rPr>
        <w:t>Ardáiz</w:t>
      </w:r>
      <w:proofErr w:type="spellEnd"/>
      <w:r w:rsidRPr="00484B4C">
        <w:rPr>
          <w:rFonts w:ascii="Book Antiqua" w:hAnsi="Book Antiqua"/>
          <w:sz w:val="24"/>
          <w:szCs w:val="24"/>
        </w:rPr>
        <w:t xml:space="preserve"> J. Indications and results of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after a series of 406 consecutive liver transplantations. </w:t>
      </w:r>
      <w:r w:rsidRPr="00484B4C">
        <w:rPr>
          <w:rFonts w:ascii="Book Antiqua" w:hAnsi="Book Antiqua"/>
          <w:i/>
          <w:sz w:val="24"/>
          <w:szCs w:val="24"/>
        </w:rPr>
        <w:t xml:space="preserve">Transplant </w:t>
      </w:r>
      <w:proofErr w:type="spellStart"/>
      <w:r w:rsidRPr="00484B4C">
        <w:rPr>
          <w:rFonts w:ascii="Book Antiqua" w:hAnsi="Book Antiqua"/>
          <w:i/>
          <w:sz w:val="24"/>
          <w:szCs w:val="24"/>
        </w:rPr>
        <w:t>Proc</w:t>
      </w:r>
      <w:proofErr w:type="spellEnd"/>
      <w:r w:rsidRPr="00484B4C">
        <w:rPr>
          <w:rFonts w:ascii="Book Antiqua" w:hAnsi="Book Antiqua"/>
          <w:sz w:val="24"/>
          <w:szCs w:val="24"/>
        </w:rPr>
        <w:t xml:space="preserve"> 2002; </w:t>
      </w:r>
      <w:r w:rsidRPr="00484B4C">
        <w:rPr>
          <w:rFonts w:ascii="Book Antiqua" w:hAnsi="Book Antiqua"/>
          <w:b/>
          <w:sz w:val="24"/>
          <w:szCs w:val="24"/>
        </w:rPr>
        <w:t>34</w:t>
      </w:r>
      <w:r w:rsidRPr="00484B4C">
        <w:rPr>
          <w:rFonts w:ascii="Book Antiqua" w:hAnsi="Book Antiqua"/>
          <w:sz w:val="24"/>
          <w:szCs w:val="24"/>
        </w:rPr>
        <w:t>: 262-263 [PMID: 11959275 DOI: 10.1016/S0041-1345(01)02753-1]</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4 </w:t>
      </w:r>
      <w:proofErr w:type="spellStart"/>
      <w:r w:rsidRPr="00484B4C">
        <w:rPr>
          <w:rFonts w:ascii="Book Antiqua" w:hAnsi="Book Antiqua"/>
          <w:b/>
          <w:sz w:val="24"/>
          <w:szCs w:val="24"/>
        </w:rPr>
        <w:t>Kashyap</w:t>
      </w:r>
      <w:proofErr w:type="spellEnd"/>
      <w:r w:rsidRPr="00484B4C">
        <w:rPr>
          <w:rFonts w:ascii="Book Antiqua" w:hAnsi="Book Antiqua"/>
          <w:b/>
          <w:sz w:val="24"/>
          <w:szCs w:val="24"/>
        </w:rPr>
        <w:t xml:space="preserve"> R</w:t>
      </w:r>
      <w:r w:rsidRPr="00484B4C">
        <w:rPr>
          <w:rFonts w:ascii="Book Antiqua" w:hAnsi="Book Antiqua"/>
          <w:sz w:val="24"/>
          <w:szCs w:val="24"/>
        </w:rPr>
        <w:t xml:space="preserve">, Jain A, Reyes J, </w:t>
      </w:r>
      <w:proofErr w:type="spellStart"/>
      <w:r w:rsidRPr="00484B4C">
        <w:rPr>
          <w:rFonts w:ascii="Book Antiqua" w:hAnsi="Book Antiqua"/>
          <w:sz w:val="24"/>
          <w:szCs w:val="24"/>
        </w:rPr>
        <w:t>Demetris</w:t>
      </w:r>
      <w:proofErr w:type="spellEnd"/>
      <w:r w:rsidRPr="00484B4C">
        <w:rPr>
          <w:rFonts w:ascii="Book Antiqua" w:hAnsi="Book Antiqua"/>
          <w:sz w:val="24"/>
          <w:szCs w:val="24"/>
        </w:rPr>
        <w:t xml:space="preserve"> AJ, </w:t>
      </w:r>
      <w:proofErr w:type="spellStart"/>
      <w:r w:rsidRPr="00484B4C">
        <w:rPr>
          <w:rFonts w:ascii="Book Antiqua" w:hAnsi="Book Antiqua"/>
          <w:sz w:val="24"/>
          <w:szCs w:val="24"/>
        </w:rPr>
        <w:t>Elmagd</w:t>
      </w:r>
      <w:proofErr w:type="spellEnd"/>
      <w:r w:rsidRPr="00484B4C">
        <w:rPr>
          <w:rFonts w:ascii="Book Antiqua" w:hAnsi="Book Antiqua"/>
          <w:sz w:val="24"/>
          <w:szCs w:val="24"/>
        </w:rPr>
        <w:t xml:space="preserve"> KA, Dodson SF, Marsh W, </w:t>
      </w:r>
      <w:proofErr w:type="spellStart"/>
      <w:r w:rsidRPr="00484B4C">
        <w:rPr>
          <w:rFonts w:ascii="Book Antiqua" w:hAnsi="Book Antiqua"/>
          <w:sz w:val="24"/>
          <w:szCs w:val="24"/>
        </w:rPr>
        <w:t>Madariaga</w:t>
      </w:r>
      <w:proofErr w:type="spellEnd"/>
      <w:r w:rsidRPr="00484B4C">
        <w:rPr>
          <w:rFonts w:ascii="Book Antiqua" w:hAnsi="Book Antiqua"/>
          <w:sz w:val="24"/>
          <w:szCs w:val="24"/>
        </w:rPr>
        <w:t xml:space="preserve"> V, </w:t>
      </w:r>
      <w:proofErr w:type="spellStart"/>
      <w:r w:rsidRPr="00484B4C">
        <w:rPr>
          <w:rFonts w:ascii="Book Antiqua" w:hAnsi="Book Antiqua"/>
          <w:sz w:val="24"/>
          <w:szCs w:val="24"/>
        </w:rPr>
        <w:t>Mazariegos</w:t>
      </w:r>
      <w:proofErr w:type="spellEnd"/>
      <w:r w:rsidRPr="00484B4C">
        <w:rPr>
          <w:rFonts w:ascii="Book Antiqua" w:hAnsi="Book Antiqua"/>
          <w:sz w:val="24"/>
          <w:szCs w:val="24"/>
        </w:rPr>
        <w:t xml:space="preserve"> G, Geller D, Bonham CA, </w:t>
      </w:r>
      <w:proofErr w:type="spellStart"/>
      <w:r w:rsidRPr="00484B4C">
        <w:rPr>
          <w:rFonts w:ascii="Book Antiqua" w:hAnsi="Book Antiqua"/>
          <w:sz w:val="24"/>
          <w:szCs w:val="24"/>
        </w:rPr>
        <w:t>Cacciarelli</w:t>
      </w:r>
      <w:proofErr w:type="spellEnd"/>
      <w:r w:rsidRPr="00484B4C">
        <w:rPr>
          <w:rFonts w:ascii="Book Antiqua" w:hAnsi="Book Antiqua"/>
          <w:sz w:val="24"/>
          <w:szCs w:val="24"/>
        </w:rPr>
        <w:t xml:space="preserve"> T, </w:t>
      </w:r>
      <w:proofErr w:type="spellStart"/>
      <w:r w:rsidRPr="00484B4C">
        <w:rPr>
          <w:rFonts w:ascii="Book Antiqua" w:hAnsi="Book Antiqua"/>
          <w:sz w:val="24"/>
          <w:szCs w:val="24"/>
        </w:rPr>
        <w:t>Fontes</w:t>
      </w:r>
      <w:proofErr w:type="spellEnd"/>
      <w:r w:rsidRPr="00484B4C">
        <w:rPr>
          <w:rFonts w:ascii="Book Antiqua" w:hAnsi="Book Antiqua"/>
          <w:sz w:val="24"/>
          <w:szCs w:val="24"/>
        </w:rPr>
        <w:t xml:space="preserve"> P, </w:t>
      </w:r>
      <w:proofErr w:type="spellStart"/>
      <w:r w:rsidRPr="00484B4C">
        <w:rPr>
          <w:rFonts w:ascii="Book Antiqua" w:hAnsi="Book Antiqua"/>
          <w:sz w:val="24"/>
          <w:szCs w:val="24"/>
        </w:rPr>
        <w:t>Starzl</w:t>
      </w:r>
      <w:proofErr w:type="spellEnd"/>
      <w:r w:rsidRPr="00484B4C">
        <w:rPr>
          <w:rFonts w:ascii="Book Antiqua" w:hAnsi="Book Antiqua"/>
          <w:sz w:val="24"/>
          <w:szCs w:val="24"/>
        </w:rPr>
        <w:t xml:space="preserve"> TE, Fung JJ. Causes of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after primary liver transplantation in 4000 consecutive patients: 2 to 19 years follow-up. </w:t>
      </w:r>
      <w:r w:rsidRPr="00484B4C">
        <w:rPr>
          <w:rFonts w:ascii="Book Antiqua" w:hAnsi="Book Antiqua"/>
          <w:i/>
          <w:sz w:val="24"/>
          <w:szCs w:val="24"/>
        </w:rPr>
        <w:t xml:space="preserve">Transplant </w:t>
      </w:r>
      <w:proofErr w:type="spellStart"/>
      <w:r w:rsidRPr="00484B4C">
        <w:rPr>
          <w:rFonts w:ascii="Book Antiqua" w:hAnsi="Book Antiqua"/>
          <w:i/>
          <w:sz w:val="24"/>
          <w:szCs w:val="24"/>
        </w:rPr>
        <w:t>Proc</w:t>
      </w:r>
      <w:proofErr w:type="spellEnd"/>
      <w:r w:rsidRPr="00484B4C">
        <w:rPr>
          <w:rFonts w:ascii="Book Antiqua" w:hAnsi="Book Antiqua"/>
          <w:sz w:val="24"/>
          <w:szCs w:val="24"/>
        </w:rPr>
        <w:t xml:space="preserve"> 2001; </w:t>
      </w:r>
      <w:r w:rsidRPr="00484B4C">
        <w:rPr>
          <w:rFonts w:ascii="Book Antiqua" w:hAnsi="Book Antiqua"/>
          <w:b/>
          <w:sz w:val="24"/>
          <w:szCs w:val="24"/>
        </w:rPr>
        <w:t>33</w:t>
      </w:r>
      <w:r w:rsidRPr="00484B4C">
        <w:rPr>
          <w:rFonts w:ascii="Book Antiqua" w:hAnsi="Book Antiqua"/>
          <w:sz w:val="24"/>
          <w:szCs w:val="24"/>
        </w:rPr>
        <w:t>: 1486-1487 [PMID: 11267385 DOI: 10.1016/S0041-1345(00)02563-X]</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5 </w:t>
      </w:r>
      <w:r w:rsidRPr="00484B4C">
        <w:rPr>
          <w:rFonts w:ascii="Book Antiqua" w:hAnsi="Book Antiqua"/>
          <w:b/>
          <w:sz w:val="24"/>
          <w:szCs w:val="24"/>
        </w:rPr>
        <w:t>Ma Y</w:t>
      </w:r>
      <w:r w:rsidRPr="00484B4C">
        <w:rPr>
          <w:rFonts w:ascii="Book Antiqua" w:hAnsi="Book Antiqua"/>
          <w:sz w:val="24"/>
          <w:szCs w:val="24"/>
        </w:rPr>
        <w:t xml:space="preserve">, Wang GD, He XS, Li JL.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a single-</w:t>
      </w:r>
      <w:proofErr w:type="spellStart"/>
      <w:r w:rsidRPr="00484B4C">
        <w:rPr>
          <w:rFonts w:ascii="Book Antiqua" w:hAnsi="Book Antiqua"/>
          <w:sz w:val="24"/>
          <w:szCs w:val="24"/>
        </w:rPr>
        <w:t>centre</w:t>
      </w:r>
      <w:proofErr w:type="spellEnd"/>
      <w:r w:rsidRPr="00484B4C">
        <w:rPr>
          <w:rFonts w:ascii="Book Antiqua" w:hAnsi="Book Antiqua"/>
          <w:sz w:val="24"/>
          <w:szCs w:val="24"/>
        </w:rPr>
        <w:t xml:space="preserve"> experience. </w:t>
      </w:r>
      <w:r w:rsidRPr="00484B4C">
        <w:rPr>
          <w:rFonts w:ascii="Book Antiqua" w:hAnsi="Book Antiqua"/>
          <w:i/>
          <w:sz w:val="24"/>
          <w:szCs w:val="24"/>
        </w:rPr>
        <w:t>Chin Med J (</w:t>
      </w:r>
      <w:proofErr w:type="spellStart"/>
      <w:r w:rsidRPr="00484B4C">
        <w:rPr>
          <w:rFonts w:ascii="Book Antiqua" w:hAnsi="Book Antiqua"/>
          <w:i/>
          <w:sz w:val="24"/>
          <w:szCs w:val="24"/>
        </w:rPr>
        <w:t>Engl</w:t>
      </w:r>
      <w:proofErr w:type="spellEnd"/>
      <w:r w:rsidRPr="00484B4C">
        <w:rPr>
          <w:rFonts w:ascii="Book Antiqua" w:hAnsi="Book Antiqua"/>
          <w:i/>
          <w:sz w:val="24"/>
          <w:szCs w:val="24"/>
        </w:rPr>
        <w:t>)</w:t>
      </w:r>
      <w:r w:rsidRPr="00484B4C">
        <w:rPr>
          <w:rFonts w:ascii="Book Antiqua" w:hAnsi="Book Antiqua"/>
          <w:sz w:val="24"/>
          <w:szCs w:val="24"/>
        </w:rPr>
        <w:t xml:space="preserve"> 2008; </w:t>
      </w:r>
      <w:r w:rsidRPr="00484B4C">
        <w:rPr>
          <w:rFonts w:ascii="Book Antiqua" w:hAnsi="Book Antiqua"/>
          <w:b/>
          <w:sz w:val="24"/>
          <w:szCs w:val="24"/>
        </w:rPr>
        <w:t>121</w:t>
      </w:r>
      <w:r w:rsidRPr="00484B4C">
        <w:rPr>
          <w:rFonts w:ascii="Book Antiqua" w:hAnsi="Book Antiqua"/>
          <w:sz w:val="24"/>
          <w:szCs w:val="24"/>
        </w:rPr>
        <w:t>: 1987-1991 [PMID: 19080261 DOI: 10.1097/00029330-200810020-00007]</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6 </w:t>
      </w:r>
      <w:proofErr w:type="spellStart"/>
      <w:r w:rsidRPr="00484B4C">
        <w:rPr>
          <w:rFonts w:ascii="Book Antiqua" w:hAnsi="Book Antiqua"/>
          <w:b/>
          <w:sz w:val="24"/>
          <w:szCs w:val="24"/>
        </w:rPr>
        <w:t>Pfitzmann</w:t>
      </w:r>
      <w:proofErr w:type="spellEnd"/>
      <w:r w:rsidRPr="00484B4C">
        <w:rPr>
          <w:rFonts w:ascii="Book Antiqua" w:hAnsi="Book Antiqua"/>
          <w:b/>
          <w:sz w:val="24"/>
          <w:szCs w:val="24"/>
        </w:rPr>
        <w:t xml:space="preserve"> R</w:t>
      </w:r>
      <w:r w:rsidRPr="00484B4C">
        <w:rPr>
          <w:rFonts w:ascii="Book Antiqua" w:hAnsi="Book Antiqua"/>
          <w:sz w:val="24"/>
          <w:szCs w:val="24"/>
        </w:rPr>
        <w:t xml:space="preserve">, </w:t>
      </w:r>
      <w:proofErr w:type="spellStart"/>
      <w:r w:rsidRPr="00484B4C">
        <w:rPr>
          <w:rFonts w:ascii="Book Antiqua" w:hAnsi="Book Antiqua"/>
          <w:sz w:val="24"/>
          <w:szCs w:val="24"/>
        </w:rPr>
        <w:t>Benscheidt</w:t>
      </w:r>
      <w:proofErr w:type="spellEnd"/>
      <w:r w:rsidRPr="00484B4C">
        <w:rPr>
          <w:rFonts w:ascii="Book Antiqua" w:hAnsi="Book Antiqua"/>
          <w:sz w:val="24"/>
          <w:szCs w:val="24"/>
        </w:rPr>
        <w:t xml:space="preserve"> B, </w:t>
      </w:r>
      <w:proofErr w:type="spellStart"/>
      <w:r w:rsidRPr="00484B4C">
        <w:rPr>
          <w:rFonts w:ascii="Book Antiqua" w:hAnsi="Book Antiqua"/>
          <w:sz w:val="24"/>
          <w:szCs w:val="24"/>
        </w:rPr>
        <w:t>Langrehr</w:t>
      </w:r>
      <w:proofErr w:type="spellEnd"/>
      <w:r w:rsidRPr="00484B4C">
        <w:rPr>
          <w:rFonts w:ascii="Book Antiqua" w:hAnsi="Book Antiqua"/>
          <w:sz w:val="24"/>
          <w:szCs w:val="24"/>
        </w:rPr>
        <w:t xml:space="preserve"> JM, Schumacher G, </w:t>
      </w:r>
      <w:proofErr w:type="spellStart"/>
      <w:r w:rsidRPr="00484B4C">
        <w:rPr>
          <w:rFonts w:ascii="Book Antiqua" w:hAnsi="Book Antiqua"/>
          <w:sz w:val="24"/>
          <w:szCs w:val="24"/>
        </w:rPr>
        <w:t>Neuhaus</w:t>
      </w:r>
      <w:proofErr w:type="spellEnd"/>
      <w:r w:rsidRPr="00484B4C">
        <w:rPr>
          <w:rFonts w:ascii="Book Antiqua" w:hAnsi="Book Antiqua"/>
          <w:sz w:val="24"/>
          <w:szCs w:val="24"/>
        </w:rPr>
        <w:t xml:space="preserve"> R, </w:t>
      </w:r>
      <w:proofErr w:type="spellStart"/>
      <w:r w:rsidRPr="00484B4C">
        <w:rPr>
          <w:rFonts w:ascii="Book Antiqua" w:hAnsi="Book Antiqua"/>
          <w:sz w:val="24"/>
          <w:szCs w:val="24"/>
        </w:rPr>
        <w:t>Neuhaus</w:t>
      </w:r>
      <w:proofErr w:type="spellEnd"/>
      <w:r w:rsidRPr="00484B4C">
        <w:rPr>
          <w:rFonts w:ascii="Book Antiqua" w:hAnsi="Book Antiqua"/>
          <w:sz w:val="24"/>
          <w:szCs w:val="24"/>
        </w:rPr>
        <w:t xml:space="preserve"> P. Trends and experiences in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over 15 years. </w:t>
      </w:r>
      <w:r w:rsidRPr="00484B4C">
        <w:rPr>
          <w:rFonts w:ascii="Book Antiqua" w:hAnsi="Book Antiqua"/>
          <w:i/>
          <w:sz w:val="24"/>
          <w:szCs w:val="24"/>
        </w:rPr>
        <w:t xml:space="preserve">Liver </w:t>
      </w:r>
      <w:proofErr w:type="spellStart"/>
      <w:r w:rsidRPr="00484B4C">
        <w:rPr>
          <w:rFonts w:ascii="Book Antiqua" w:hAnsi="Book Antiqua"/>
          <w:i/>
          <w:sz w:val="24"/>
          <w:szCs w:val="24"/>
        </w:rPr>
        <w:t>Transpl</w:t>
      </w:r>
      <w:proofErr w:type="spellEnd"/>
      <w:r w:rsidRPr="00484B4C">
        <w:rPr>
          <w:rFonts w:ascii="Book Antiqua" w:hAnsi="Book Antiqua"/>
          <w:sz w:val="24"/>
          <w:szCs w:val="24"/>
        </w:rPr>
        <w:t xml:space="preserve"> 2007; </w:t>
      </w:r>
      <w:r w:rsidRPr="00484B4C">
        <w:rPr>
          <w:rFonts w:ascii="Book Antiqua" w:hAnsi="Book Antiqua"/>
          <w:b/>
          <w:sz w:val="24"/>
          <w:szCs w:val="24"/>
        </w:rPr>
        <w:t>13</w:t>
      </w:r>
      <w:r w:rsidRPr="00484B4C">
        <w:rPr>
          <w:rFonts w:ascii="Book Antiqua" w:hAnsi="Book Antiqua"/>
          <w:sz w:val="24"/>
          <w:szCs w:val="24"/>
        </w:rPr>
        <w:t>: 248-257 [PMID: 17205553 DOI: 10.1002/lt.20904]</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7 </w:t>
      </w:r>
      <w:r w:rsidRPr="00484B4C">
        <w:rPr>
          <w:rFonts w:ascii="Book Antiqua" w:hAnsi="Book Antiqua"/>
          <w:b/>
          <w:sz w:val="24"/>
          <w:szCs w:val="24"/>
        </w:rPr>
        <w:t>Kitchens WH</w:t>
      </w:r>
      <w:r w:rsidRPr="00484B4C">
        <w:rPr>
          <w:rFonts w:ascii="Book Antiqua" w:hAnsi="Book Antiqua"/>
          <w:sz w:val="24"/>
          <w:szCs w:val="24"/>
        </w:rPr>
        <w:t xml:space="preserve">, </w:t>
      </w:r>
      <w:proofErr w:type="spellStart"/>
      <w:r w:rsidRPr="00484B4C">
        <w:rPr>
          <w:rFonts w:ascii="Book Antiqua" w:hAnsi="Book Antiqua"/>
          <w:sz w:val="24"/>
          <w:szCs w:val="24"/>
        </w:rPr>
        <w:t>Yeh</w:t>
      </w:r>
      <w:proofErr w:type="spellEnd"/>
      <w:r w:rsidRPr="00484B4C">
        <w:rPr>
          <w:rFonts w:ascii="Book Antiqua" w:hAnsi="Book Antiqua"/>
          <w:sz w:val="24"/>
          <w:szCs w:val="24"/>
        </w:rPr>
        <w:t xml:space="preserve"> H, </w:t>
      </w:r>
      <w:proofErr w:type="spellStart"/>
      <w:r w:rsidRPr="00484B4C">
        <w:rPr>
          <w:rFonts w:ascii="Book Antiqua" w:hAnsi="Book Antiqua"/>
          <w:sz w:val="24"/>
          <w:szCs w:val="24"/>
        </w:rPr>
        <w:t>Markmann</w:t>
      </w:r>
      <w:proofErr w:type="spellEnd"/>
      <w:r w:rsidRPr="00484B4C">
        <w:rPr>
          <w:rFonts w:ascii="Book Antiqua" w:hAnsi="Book Antiqua"/>
          <w:sz w:val="24"/>
          <w:szCs w:val="24"/>
        </w:rPr>
        <w:t xml:space="preserve"> JF. Hepatic </w:t>
      </w:r>
      <w:proofErr w:type="spellStart"/>
      <w:r w:rsidRPr="00484B4C">
        <w:rPr>
          <w:rFonts w:ascii="Book Antiqua" w:hAnsi="Book Antiqua"/>
          <w:sz w:val="24"/>
          <w:szCs w:val="24"/>
        </w:rPr>
        <w:t>retransplant</w:t>
      </w:r>
      <w:proofErr w:type="spellEnd"/>
      <w:r w:rsidRPr="00484B4C">
        <w:rPr>
          <w:rFonts w:ascii="Book Antiqua" w:hAnsi="Book Antiqua"/>
          <w:sz w:val="24"/>
          <w:szCs w:val="24"/>
        </w:rPr>
        <w:t xml:space="preserve">: what have we learned? </w:t>
      </w:r>
      <w:proofErr w:type="spellStart"/>
      <w:r w:rsidRPr="00484B4C">
        <w:rPr>
          <w:rFonts w:ascii="Book Antiqua" w:hAnsi="Book Antiqua"/>
          <w:i/>
          <w:sz w:val="24"/>
          <w:szCs w:val="24"/>
        </w:rPr>
        <w:t>Clin</w:t>
      </w:r>
      <w:proofErr w:type="spellEnd"/>
      <w:r w:rsidRPr="00484B4C">
        <w:rPr>
          <w:rFonts w:ascii="Book Antiqua" w:hAnsi="Book Antiqua"/>
          <w:i/>
          <w:sz w:val="24"/>
          <w:szCs w:val="24"/>
        </w:rPr>
        <w:t xml:space="preserve"> Liver Dis</w:t>
      </w:r>
      <w:r w:rsidRPr="00484B4C">
        <w:rPr>
          <w:rFonts w:ascii="Book Antiqua" w:hAnsi="Book Antiqua"/>
          <w:sz w:val="24"/>
          <w:szCs w:val="24"/>
        </w:rPr>
        <w:t xml:space="preserve"> 2014; </w:t>
      </w:r>
      <w:r w:rsidRPr="00484B4C">
        <w:rPr>
          <w:rFonts w:ascii="Book Antiqua" w:hAnsi="Book Antiqua"/>
          <w:b/>
          <w:sz w:val="24"/>
          <w:szCs w:val="24"/>
        </w:rPr>
        <w:t>18</w:t>
      </w:r>
      <w:r w:rsidRPr="00484B4C">
        <w:rPr>
          <w:rFonts w:ascii="Book Antiqua" w:hAnsi="Book Antiqua"/>
          <w:sz w:val="24"/>
          <w:szCs w:val="24"/>
        </w:rPr>
        <w:t>: 731-751 [PMID: 25017086 DOI: 10.1016/j.cld.2014.05.010]</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8 </w:t>
      </w:r>
      <w:proofErr w:type="spellStart"/>
      <w:r w:rsidRPr="00484B4C">
        <w:rPr>
          <w:rFonts w:ascii="Book Antiqua" w:hAnsi="Book Antiqua"/>
          <w:b/>
          <w:sz w:val="24"/>
          <w:szCs w:val="24"/>
        </w:rPr>
        <w:t>Starzl</w:t>
      </w:r>
      <w:proofErr w:type="spellEnd"/>
      <w:r w:rsidRPr="00484B4C">
        <w:rPr>
          <w:rFonts w:ascii="Book Antiqua" w:hAnsi="Book Antiqua"/>
          <w:b/>
          <w:sz w:val="24"/>
          <w:szCs w:val="24"/>
        </w:rPr>
        <w:t xml:space="preserve"> TE</w:t>
      </w:r>
      <w:r w:rsidRPr="00484B4C">
        <w:rPr>
          <w:rFonts w:ascii="Book Antiqua" w:hAnsi="Book Antiqua"/>
          <w:sz w:val="24"/>
          <w:szCs w:val="24"/>
        </w:rPr>
        <w:t xml:space="preserve">, </w:t>
      </w:r>
      <w:proofErr w:type="spellStart"/>
      <w:r w:rsidRPr="00484B4C">
        <w:rPr>
          <w:rFonts w:ascii="Book Antiqua" w:hAnsi="Book Antiqua"/>
          <w:sz w:val="24"/>
          <w:szCs w:val="24"/>
        </w:rPr>
        <w:t>Iwatsuki</w:t>
      </w:r>
      <w:proofErr w:type="spellEnd"/>
      <w:r w:rsidRPr="00484B4C">
        <w:rPr>
          <w:rFonts w:ascii="Book Antiqua" w:hAnsi="Book Antiqua"/>
          <w:sz w:val="24"/>
          <w:szCs w:val="24"/>
        </w:rPr>
        <w:t xml:space="preserve"> S, Van Thiel DH, Gartner JC, </w:t>
      </w:r>
      <w:proofErr w:type="spellStart"/>
      <w:r w:rsidRPr="00484B4C">
        <w:rPr>
          <w:rFonts w:ascii="Book Antiqua" w:hAnsi="Book Antiqua"/>
          <w:sz w:val="24"/>
          <w:szCs w:val="24"/>
        </w:rPr>
        <w:t>Zitelli</w:t>
      </w:r>
      <w:proofErr w:type="spellEnd"/>
      <w:r w:rsidRPr="00484B4C">
        <w:rPr>
          <w:rFonts w:ascii="Book Antiqua" w:hAnsi="Book Antiqua"/>
          <w:sz w:val="24"/>
          <w:szCs w:val="24"/>
        </w:rPr>
        <w:t xml:space="preserve"> BJ, </w:t>
      </w:r>
      <w:proofErr w:type="spellStart"/>
      <w:r w:rsidRPr="00484B4C">
        <w:rPr>
          <w:rFonts w:ascii="Book Antiqua" w:hAnsi="Book Antiqua"/>
          <w:sz w:val="24"/>
          <w:szCs w:val="24"/>
        </w:rPr>
        <w:t>Malatack</w:t>
      </w:r>
      <w:proofErr w:type="spellEnd"/>
      <w:r w:rsidRPr="00484B4C">
        <w:rPr>
          <w:rFonts w:ascii="Book Antiqua" w:hAnsi="Book Antiqua"/>
          <w:sz w:val="24"/>
          <w:szCs w:val="24"/>
        </w:rPr>
        <w:t xml:space="preserve"> JJ, </w:t>
      </w:r>
      <w:proofErr w:type="spellStart"/>
      <w:r w:rsidRPr="00484B4C">
        <w:rPr>
          <w:rFonts w:ascii="Book Antiqua" w:hAnsi="Book Antiqua"/>
          <w:sz w:val="24"/>
          <w:szCs w:val="24"/>
        </w:rPr>
        <w:t>Schade</w:t>
      </w:r>
      <w:proofErr w:type="spellEnd"/>
      <w:r w:rsidRPr="00484B4C">
        <w:rPr>
          <w:rFonts w:ascii="Book Antiqua" w:hAnsi="Book Antiqua"/>
          <w:sz w:val="24"/>
          <w:szCs w:val="24"/>
        </w:rPr>
        <w:t xml:space="preserve"> RR, Shaw BW </w:t>
      </w:r>
      <w:proofErr w:type="spellStart"/>
      <w:r w:rsidRPr="00484B4C">
        <w:rPr>
          <w:rFonts w:ascii="Book Antiqua" w:hAnsi="Book Antiqua"/>
          <w:sz w:val="24"/>
          <w:szCs w:val="24"/>
        </w:rPr>
        <w:t>Jr</w:t>
      </w:r>
      <w:proofErr w:type="spellEnd"/>
      <w:r w:rsidRPr="00484B4C">
        <w:rPr>
          <w:rFonts w:ascii="Book Antiqua" w:hAnsi="Book Antiqua"/>
          <w:sz w:val="24"/>
          <w:szCs w:val="24"/>
        </w:rPr>
        <w:t xml:space="preserve">, </w:t>
      </w:r>
      <w:proofErr w:type="spellStart"/>
      <w:r w:rsidRPr="00484B4C">
        <w:rPr>
          <w:rFonts w:ascii="Book Antiqua" w:hAnsi="Book Antiqua"/>
          <w:sz w:val="24"/>
          <w:szCs w:val="24"/>
        </w:rPr>
        <w:t>Hakala</w:t>
      </w:r>
      <w:proofErr w:type="spellEnd"/>
      <w:r w:rsidRPr="00484B4C">
        <w:rPr>
          <w:rFonts w:ascii="Book Antiqua" w:hAnsi="Book Antiqua"/>
          <w:sz w:val="24"/>
          <w:szCs w:val="24"/>
        </w:rPr>
        <w:t xml:space="preserve"> TR, Rosenthal JT, Porter KA. Evolution of liver transplantation. </w:t>
      </w:r>
      <w:proofErr w:type="spellStart"/>
      <w:r w:rsidRPr="00484B4C">
        <w:rPr>
          <w:rFonts w:ascii="Book Antiqua" w:hAnsi="Book Antiqua"/>
          <w:i/>
          <w:sz w:val="24"/>
          <w:szCs w:val="24"/>
        </w:rPr>
        <w:t>Hepatology</w:t>
      </w:r>
      <w:proofErr w:type="spellEnd"/>
      <w:r w:rsidRPr="00484B4C">
        <w:rPr>
          <w:rFonts w:ascii="Book Antiqua" w:hAnsi="Book Antiqua"/>
          <w:sz w:val="24"/>
          <w:szCs w:val="24"/>
        </w:rPr>
        <w:t xml:space="preserve"> 1982; </w:t>
      </w:r>
      <w:r w:rsidRPr="00484B4C">
        <w:rPr>
          <w:rFonts w:ascii="Book Antiqua" w:hAnsi="Book Antiqua"/>
          <w:b/>
          <w:sz w:val="24"/>
          <w:szCs w:val="24"/>
        </w:rPr>
        <w:t>2</w:t>
      </w:r>
      <w:r w:rsidRPr="00484B4C">
        <w:rPr>
          <w:rFonts w:ascii="Book Antiqua" w:hAnsi="Book Antiqua"/>
          <w:sz w:val="24"/>
          <w:szCs w:val="24"/>
        </w:rPr>
        <w:t>: 614-636 [PMID: 6749635 DOI: 10.1002/hep.1840020516]</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9 </w:t>
      </w:r>
      <w:r w:rsidRPr="00484B4C">
        <w:rPr>
          <w:rFonts w:ascii="Book Antiqua" w:hAnsi="Book Antiqua"/>
          <w:b/>
          <w:sz w:val="24"/>
          <w:szCs w:val="24"/>
        </w:rPr>
        <w:t>Shaw BW</w:t>
      </w:r>
      <w:r w:rsidRPr="00484B4C">
        <w:rPr>
          <w:rFonts w:ascii="Book Antiqua" w:hAnsi="Book Antiqua"/>
          <w:sz w:val="24"/>
          <w:szCs w:val="24"/>
        </w:rPr>
        <w:t xml:space="preserve">, Gordon RD, </w:t>
      </w:r>
      <w:proofErr w:type="spellStart"/>
      <w:r w:rsidRPr="00484B4C">
        <w:rPr>
          <w:rFonts w:ascii="Book Antiqua" w:hAnsi="Book Antiqua"/>
          <w:sz w:val="24"/>
          <w:szCs w:val="24"/>
        </w:rPr>
        <w:t>Iwatsuki</w:t>
      </w:r>
      <w:proofErr w:type="spellEnd"/>
      <w:r w:rsidRPr="00484B4C">
        <w:rPr>
          <w:rFonts w:ascii="Book Antiqua" w:hAnsi="Book Antiqua"/>
          <w:sz w:val="24"/>
          <w:szCs w:val="24"/>
        </w:rPr>
        <w:t xml:space="preserve"> S, </w:t>
      </w:r>
      <w:proofErr w:type="spellStart"/>
      <w:r w:rsidRPr="00484B4C">
        <w:rPr>
          <w:rFonts w:ascii="Book Antiqua" w:hAnsi="Book Antiqua"/>
          <w:sz w:val="24"/>
          <w:szCs w:val="24"/>
        </w:rPr>
        <w:t>Starzl</w:t>
      </w:r>
      <w:proofErr w:type="spellEnd"/>
      <w:r w:rsidRPr="00484B4C">
        <w:rPr>
          <w:rFonts w:ascii="Book Antiqua" w:hAnsi="Book Antiqua"/>
          <w:sz w:val="24"/>
          <w:szCs w:val="24"/>
        </w:rPr>
        <w:t xml:space="preserve"> TE. Hepatic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w:t>
      </w:r>
      <w:r w:rsidRPr="00484B4C">
        <w:rPr>
          <w:rFonts w:ascii="Book Antiqua" w:hAnsi="Book Antiqua"/>
          <w:i/>
          <w:sz w:val="24"/>
          <w:szCs w:val="24"/>
        </w:rPr>
        <w:t xml:space="preserve">Transplant </w:t>
      </w:r>
      <w:proofErr w:type="spellStart"/>
      <w:r w:rsidRPr="00484B4C">
        <w:rPr>
          <w:rFonts w:ascii="Book Antiqua" w:hAnsi="Book Antiqua"/>
          <w:i/>
          <w:sz w:val="24"/>
          <w:szCs w:val="24"/>
        </w:rPr>
        <w:t>Proc</w:t>
      </w:r>
      <w:proofErr w:type="spellEnd"/>
      <w:r w:rsidRPr="00484B4C">
        <w:rPr>
          <w:rFonts w:ascii="Book Antiqua" w:hAnsi="Book Antiqua"/>
          <w:sz w:val="24"/>
          <w:szCs w:val="24"/>
        </w:rPr>
        <w:t xml:space="preserve"> 1985; </w:t>
      </w:r>
      <w:r w:rsidRPr="00484B4C">
        <w:rPr>
          <w:rFonts w:ascii="Book Antiqua" w:hAnsi="Book Antiqua"/>
          <w:b/>
          <w:sz w:val="24"/>
          <w:szCs w:val="24"/>
        </w:rPr>
        <w:t>17</w:t>
      </w:r>
      <w:r w:rsidRPr="00484B4C">
        <w:rPr>
          <w:rFonts w:ascii="Book Antiqua" w:hAnsi="Book Antiqua"/>
          <w:sz w:val="24"/>
          <w:szCs w:val="24"/>
        </w:rPr>
        <w:t>: 264-271 [PMID: 20354567]</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10 </w:t>
      </w:r>
      <w:proofErr w:type="spellStart"/>
      <w:r w:rsidRPr="00484B4C">
        <w:rPr>
          <w:rFonts w:ascii="Book Antiqua" w:hAnsi="Book Antiqua"/>
          <w:b/>
          <w:sz w:val="24"/>
          <w:szCs w:val="24"/>
        </w:rPr>
        <w:t>Zarrinpar</w:t>
      </w:r>
      <w:proofErr w:type="spellEnd"/>
      <w:r w:rsidRPr="00484B4C">
        <w:rPr>
          <w:rFonts w:ascii="Book Antiqua" w:hAnsi="Book Antiqua"/>
          <w:b/>
          <w:sz w:val="24"/>
          <w:szCs w:val="24"/>
        </w:rPr>
        <w:t xml:space="preserve"> A</w:t>
      </w:r>
      <w:r w:rsidRPr="00484B4C">
        <w:rPr>
          <w:rFonts w:ascii="Book Antiqua" w:hAnsi="Book Antiqua"/>
          <w:sz w:val="24"/>
          <w:szCs w:val="24"/>
        </w:rPr>
        <w:t xml:space="preserve">, Hong JC. What is the prognosis after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of the liver? </w:t>
      </w:r>
      <w:proofErr w:type="spellStart"/>
      <w:r w:rsidRPr="00484B4C">
        <w:rPr>
          <w:rFonts w:ascii="Book Antiqua" w:hAnsi="Book Antiqua"/>
          <w:i/>
          <w:sz w:val="24"/>
          <w:szCs w:val="24"/>
        </w:rPr>
        <w:t>Adv</w:t>
      </w:r>
      <w:proofErr w:type="spellEnd"/>
      <w:r w:rsidRPr="00484B4C">
        <w:rPr>
          <w:rFonts w:ascii="Book Antiqua" w:hAnsi="Book Antiqua"/>
          <w:i/>
          <w:sz w:val="24"/>
          <w:szCs w:val="24"/>
        </w:rPr>
        <w:t xml:space="preserve"> </w:t>
      </w:r>
      <w:proofErr w:type="spellStart"/>
      <w:r w:rsidRPr="00484B4C">
        <w:rPr>
          <w:rFonts w:ascii="Book Antiqua" w:hAnsi="Book Antiqua"/>
          <w:i/>
          <w:sz w:val="24"/>
          <w:szCs w:val="24"/>
        </w:rPr>
        <w:t>Surg</w:t>
      </w:r>
      <w:proofErr w:type="spellEnd"/>
      <w:r w:rsidRPr="00484B4C">
        <w:rPr>
          <w:rFonts w:ascii="Book Antiqua" w:hAnsi="Book Antiqua"/>
          <w:sz w:val="24"/>
          <w:szCs w:val="24"/>
        </w:rPr>
        <w:t xml:space="preserve"> 2012; </w:t>
      </w:r>
      <w:r w:rsidRPr="00484B4C">
        <w:rPr>
          <w:rFonts w:ascii="Book Antiqua" w:hAnsi="Book Antiqua"/>
          <w:b/>
          <w:sz w:val="24"/>
          <w:szCs w:val="24"/>
        </w:rPr>
        <w:t>46</w:t>
      </w:r>
      <w:r w:rsidRPr="00484B4C">
        <w:rPr>
          <w:rFonts w:ascii="Book Antiqua" w:hAnsi="Book Antiqua"/>
          <w:sz w:val="24"/>
          <w:szCs w:val="24"/>
        </w:rPr>
        <w:t>: 87-100 [PMID: 22873034 DOI: 10.1016/j.yasu.2012.03.005]</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11 </w:t>
      </w:r>
      <w:r w:rsidRPr="00484B4C">
        <w:rPr>
          <w:rFonts w:ascii="Book Antiqua" w:hAnsi="Book Antiqua"/>
          <w:b/>
          <w:sz w:val="24"/>
          <w:szCs w:val="24"/>
        </w:rPr>
        <w:t>Moon HH</w:t>
      </w:r>
      <w:r w:rsidRPr="00484B4C">
        <w:rPr>
          <w:rFonts w:ascii="Book Antiqua" w:hAnsi="Book Antiqua"/>
          <w:sz w:val="24"/>
          <w:szCs w:val="24"/>
        </w:rPr>
        <w:t xml:space="preserve">, Kim TS, Song S, Shin M, Chung YJ, Lee S, Choi GS, Kim JM, Kwon CHD, Lee SK, </w:t>
      </w:r>
      <w:proofErr w:type="spellStart"/>
      <w:r w:rsidRPr="00484B4C">
        <w:rPr>
          <w:rFonts w:ascii="Book Antiqua" w:hAnsi="Book Antiqua"/>
          <w:sz w:val="24"/>
          <w:szCs w:val="24"/>
        </w:rPr>
        <w:t>Joh</w:t>
      </w:r>
      <w:proofErr w:type="spellEnd"/>
      <w:r w:rsidRPr="00484B4C">
        <w:rPr>
          <w:rFonts w:ascii="Book Antiqua" w:hAnsi="Book Antiqua"/>
          <w:sz w:val="24"/>
          <w:szCs w:val="24"/>
        </w:rPr>
        <w:t xml:space="preserve"> J. Early </w:t>
      </w:r>
      <w:proofErr w:type="spellStart"/>
      <w:r w:rsidRPr="00484B4C">
        <w:rPr>
          <w:rFonts w:ascii="Book Antiqua" w:hAnsi="Book Antiqua"/>
          <w:sz w:val="24"/>
          <w:szCs w:val="24"/>
        </w:rPr>
        <w:t>Vs</w:t>
      </w:r>
      <w:proofErr w:type="spellEnd"/>
      <w:r w:rsidRPr="00484B4C">
        <w:rPr>
          <w:rFonts w:ascii="Book Antiqua" w:hAnsi="Book Antiqua"/>
          <w:sz w:val="24"/>
          <w:szCs w:val="24"/>
        </w:rPr>
        <w:t xml:space="preserve"> Late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Different Characteristics and Prognostic Factors. </w:t>
      </w:r>
      <w:r w:rsidRPr="00484B4C">
        <w:rPr>
          <w:rFonts w:ascii="Book Antiqua" w:hAnsi="Book Antiqua"/>
          <w:i/>
          <w:sz w:val="24"/>
          <w:szCs w:val="24"/>
        </w:rPr>
        <w:t xml:space="preserve">Transplant </w:t>
      </w:r>
      <w:proofErr w:type="spellStart"/>
      <w:r w:rsidRPr="00484B4C">
        <w:rPr>
          <w:rFonts w:ascii="Book Antiqua" w:hAnsi="Book Antiqua"/>
          <w:i/>
          <w:sz w:val="24"/>
          <w:szCs w:val="24"/>
        </w:rPr>
        <w:t>Proc</w:t>
      </w:r>
      <w:proofErr w:type="spellEnd"/>
      <w:r w:rsidRPr="00484B4C">
        <w:rPr>
          <w:rFonts w:ascii="Book Antiqua" w:hAnsi="Book Antiqua"/>
          <w:sz w:val="24"/>
          <w:szCs w:val="24"/>
        </w:rPr>
        <w:t xml:space="preserve"> 2018; </w:t>
      </w:r>
      <w:r w:rsidRPr="00484B4C">
        <w:rPr>
          <w:rFonts w:ascii="Book Antiqua" w:hAnsi="Book Antiqua"/>
          <w:b/>
          <w:sz w:val="24"/>
          <w:szCs w:val="24"/>
        </w:rPr>
        <w:t>50</w:t>
      </w:r>
      <w:r w:rsidRPr="00484B4C">
        <w:rPr>
          <w:rFonts w:ascii="Book Antiqua" w:hAnsi="Book Antiqua"/>
          <w:sz w:val="24"/>
          <w:szCs w:val="24"/>
        </w:rPr>
        <w:t>: 2668-2674 [PMID: 30401374 DOI: 10.1016/j.transproceed.2018.03.040]</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12 </w:t>
      </w:r>
      <w:proofErr w:type="spellStart"/>
      <w:r w:rsidRPr="00484B4C">
        <w:rPr>
          <w:rFonts w:ascii="Book Antiqua" w:hAnsi="Book Antiqua"/>
          <w:b/>
          <w:sz w:val="24"/>
          <w:szCs w:val="24"/>
        </w:rPr>
        <w:t>Busuttil</w:t>
      </w:r>
      <w:proofErr w:type="spellEnd"/>
      <w:r w:rsidRPr="00484B4C">
        <w:rPr>
          <w:rFonts w:ascii="Book Antiqua" w:hAnsi="Book Antiqua"/>
          <w:b/>
          <w:sz w:val="24"/>
          <w:szCs w:val="24"/>
        </w:rPr>
        <w:t xml:space="preserve"> RW</w:t>
      </w:r>
      <w:r w:rsidRPr="00484B4C">
        <w:rPr>
          <w:rFonts w:ascii="Book Antiqua" w:hAnsi="Book Antiqua"/>
          <w:sz w:val="24"/>
          <w:szCs w:val="24"/>
        </w:rPr>
        <w:t xml:space="preserve">, Farmer DG, </w:t>
      </w:r>
      <w:proofErr w:type="spellStart"/>
      <w:r w:rsidRPr="00484B4C">
        <w:rPr>
          <w:rFonts w:ascii="Book Antiqua" w:hAnsi="Book Antiqua"/>
          <w:sz w:val="24"/>
          <w:szCs w:val="24"/>
        </w:rPr>
        <w:t>Yersiz</w:t>
      </w:r>
      <w:proofErr w:type="spellEnd"/>
      <w:r w:rsidRPr="00484B4C">
        <w:rPr>
          <w:rFonts w:ascii="Book Antiqua" w:hAnsi="Book Antiqua"/>
          <w:sz w:val="24"/>
          <w:szCs w:val="24"/>
        </w:rPr>
        <w:t xml:space="preserve"> H, Hiatt JR, </w:t>
      </w:r>
      <w:proofErr w:type="spellStart"/>
      <w:r w:rsidRPr="00484B4C">
        <w:rPr>
          <w:rFonts w:ascii="Book Antiqua" w:hAnsi="Book Antiqua"/>
          <w:sz w:val="24"/>
          <w:szCs w:val="24"/>
        </w:rPr>
        <w:t>McDiarmid</w:t>
      </w:r>
      <w:proofErr w:type="spellEnd"/>
      <w:r w:rsidRPr="00484B4C">
        <w:rPr>
          <w:rFonts w:ascii="Book Antiqua" w:hAnsi="Book Antiqua"/>
          <w:sz w:val="24"/>
          <w:szCs w:val="24"/>
        </w:rPr>
        <w:t xml:space="preserve"> SV, Goldstein LI, Saab S, Han S, </w:t>
      </w:r>
      <w:proofErr w:type="spellStart"/>
      <w:r w:rsidRPr="00484B4C">
        <w:rPr>
          <w:rFonts w:ascii="Book Antiqua" w:hAnsi="Book Antiqua"/>
          <w:sz w:val="24"/>
          <w:szCs w:val="24"/>
        </w:rPr>
        <w:t>Durazo</w:t>
      </w:r>
      <w:proofErr w:type="spellEnd"/>
      <w:r w:rsidRPr="00484B4C">
        <w:rPr>
          <w:rFonts w:ascii="Book Antiqua" w:hAnsi="Book Antiqua"/>
          <w:sz w:val="24"/>
          <w:szCs w:val="24"/>
        </w:rPr>
        <w:t xml:space="preserve"> F, Weaver M, Cao C, Chen T, </w:t>
      </w:r>
      <w:proofErr w:type="spellStart"/>
      <w:r w:rsidRPr="00484B4C">
        <w:rPr>
          <w:rFonts w:ascii="Book Antiqua" w:hAnsi="Book Antiqua"/>
          <w:sz w:val="24"/>
          <w:szCs w:val="24"/>
        </w:rPr>
        <w:t>Lipshutz</w:t>
      </w:r>
      <w:proofErr w:type="spellEnd"/>
      <w:r w:rsidRPr="00484B4C">
        <w:rPr>
          <w:rFonts w:ascii="Book Antiqua" w:hAnsi="Book Antiqua"/>
          <w:sz w:val="24"/>
          <w:szCs w:val="24"/>
        </w:rPr>
        <w:t xml:space="preserve"> GS, Holt C, Gordon S, </w:t>
      </w:r>
      <w:proofErr w:type="spellStart"/>
      <w:r w:rsidRPr="00484B4C">
        <w:rPr>
          <w:rFonts w:ascii="Book Antiqua" w:hAnsi="Book Antiqua"/>
          <w:sz w:val="24"/>
          <w:szCs w:val="24"/>
        </w:rPr>
        <w:t>Gornbein</w:t>
      </w:r>
      <w:proofErr w:type="spellEnd"/>
      <w:r w:rsidRPr="00484B4C">
        <w:rPr>
          <w:rFonts w:ascii="Book Antiqua" w:hAnsi="Book Antiqua"/>
          <w:sz w:val="24"/>
          <w:szCs w:val="24"/>
        </w:rPr>
        <w:t xml:space="preserve"> J, </w:t>
      </w:r>
      <w:proofErr w:type="spellStart"/>
      <w:r w:rsidRPr="00484B4C">
        <w:rPr>
          <w:rFonts w:ascii="Book Antiqua" w:hAnsi="Book Antiqua"/>
          <w:sz w:val="24"/>
          <w:szCs w:val="24"/>
        </w:rPr>
        <w:t>Amersi</w:t>
      </w:r>
      <w:proofErr w:type="spellEnd"/>
      <w:r w:rsidRPr="00484B4C">
        <w:rPr>
          <w:rFonts w:ascii="Book Antiqua" w:hAnsi="Book Antiqua"/>
          <w:sz w:val="24"/>
          <w:szCs w:val="24"/>
        </w:rPr>
        <w:t xml:space="preserve"> F, </w:t>
      </w:r>
      <w:proofErr w:type="spellStart"/>
      <w:r w:rsidRPr="00484B4C">
        <w:rPr>
          <w:rFonts w:ascii="Book Antiqua" w:hAnsi="Book Antiqua"/>
          <w:sz w:val="24"/>
          <w:szCs w:val="24"/>
        </w:rPr>
        <w:t>Ghobrial</w:t>
      </w:r>
      <w:proofErr w:type="spellEnd"/>
      <w:r w:rsidRPr="00484B4C">
        <w:rPr>
          <w:rFonts w:ascii="Book Antiqua" w:hAnsi="Book Antiqua"/>
          <w:sz w:val="24"/>
          <w:szCs w:val="24"/>
        </w:rPr>
        <w:t xml:space="preserve"> RM. Analysis of long-term outcomes of 3200 liver transplantations over two decades: a single-center experience. </w:t>
      </w:r>
      <w:r w:rsidRPr="00484B4C">
        <w:rPr>
          <w:rFonts w:ascii="Book Antiqua" w:hAnsi="Book Antiqua"/>
          <w:i/>
          <w:sz w:val="24"/>
          <w:szCs w:val="24"/>
        </w:rPr>
        <w:t xml:space="preserve">Ann </w:t>
      </w:r>
      <w:proofErr w:type="spellStart"/>
      <w:r w:rsidRPr="00484B4C">
        <w:rPr>
          <w:rFonts w:ascii="Book Antiqua" w:hAnsi="Book Antiqua"/>
          <w:i/>
          <w:sz w:val="24"/>
          <w:szCs w:val="24"/>
        </w:rPr>
        <w:t>Surg</w:t>
      </w:r>
      <w:proofErr w:type="spellEnd"/>
      <w:r w:rsidRPr="00484B4C">
        <w:rPr>
          <w:rFonts w:ascii="Book Antiqua" w:hAnsi="Book Antiqua"/>
          <w:sz w:val="24"/>
          <w:szCs w:val="24"/>
        </w:rPr>
        <w:t xml:space="preserve"> 2005; </w:t>
      </w:r>
      <w:r w:rsidRPr="00484B4C">
        <w:rPr>
          <w:rFonts w:ascii="Book Antiqua" w:hAnsi="Book Antiqua"/>
          <w:b/>
          <w:sz w:val="24"/>
          <w:szCs w:val="24"/>
        </w:rPr>
        <w:t>241</w:t>
      </w:r>
      <w:r w:rsidRPr="00484B4C">
        <w:rPr>
          <w:rFonts w:ascii="Book Antiqua" w:hAnsi="Book Antiqua"/>
          <w:sz w:val="24"/>
          <w:szCs w:val="24"/>
        </w:rPr>
        <w:t>: 905-16; discussion 916-8 [PMID: 15912040 DOI: 10.1097/01.sla.0000164077.77912.98]</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13 </w:t>
      </w:r>
      <w:proofErr w:type="spellStart"/>
      <w:r w:rsidRPr="00484B4C">
        <w:rPr>
          <w:rFonts w:ascii="Book Antiqua" w:hAnsi="Book Antiqua"/>
          <w:b/>
          <w:sz w:val="24"/>
          <w:szCs w:val="24"/>
        </w:rPr>
        <w:t>Ghabril</w:t>
      </w:r>
      <w:proofErr w:type="spellEnd"/>
      <w:r w:rsidRPr="00484B4C">
        <w:rPr>
          <w:rFonts w:ascii="Book Antiqua" w:hAnsi="Book Antiqua"/>
          <w:b/>
          <w:sz w:val="24"/>
          <w:szCs w:val="24"/>
        </w:rPr>
        <w:t xml:space="preserve"> M</w:t>
      </w:r>
      <w:r w:rsidRPr="00484B4C">
        <w:rPr>
          <w:rFonts w:ascii="Book Antiqua" w:hAnsi="Book Antiqua"/>
          <w:sz w:val="24"/>
          <w:szCs w:val="24"/>
        </w:rPr>
        <w:t xml:space="preserve">, Dickson R, </w:t>
      </w:r>
      <w:proofErr w:type="spellStart"/>
      <w:r w:rsidRPr="00484B4C">
        <w:rPr>
          <w:rFonts w:ascii="Book Antiqua" w:hAnsi="Book Antiqua"/>
          <w:sz w:val="24"/>
          <w:szCs w:val="24"/>
        </w:rPr>
        <w:t>Wiesner</w:t>
      </w:r>
      <w:proofErr w:type="spellEnd"/>
      <w:r w:rsidRPr="00484B4C">
        <w:rPr>
          <w:rFonts w:ascii="Book Antiqua" w:hAnsi="Book Antiqua"/>
          <w:sz w:val="24"/>
          <w:szCs w:val="24"/>
        </w:rPr>
        <w:t xml:space="preserve"> R. Improving outcomes of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an analysis of trends and the impact of Hepatitis C infection. </w:t>
      </w:r>
      <w:r w:rsidRPr="00484B4C">
        <w:rPr>
          <w:rFonts w:ascii="Book Antiqua" w:hAnsi="Book Antiqua"/>
          <w:i/>
          <w:sz w:val="24"/>
          <w:szCs w:val="24"/>
        </w:rPr>
        <w:t>Am J Transplant</w:t>
      </w:r>
      <w:r w:rsidRPr="00484B4C">
        <w:rPr>
          <w:rFonts w:ascii="Book Antiqua" w:hAnsi="Book Antiqua"/>
          <w:sz w:val="24"/>
          <w:szCs w:val="24"/>
        </w:rPr>
        <w:t xml:space="preserve"> 2008; </w:t>
      </w:r>
      <w:r w:rsidRPr="00484B4C">
        <w:rPr>
          <w:rFonts w:ascii="Book Antiqua" w:hAnsi="Book Antiqua"/>
          <w:b/>
          <w:sz w:val="24"/>
          <w:szCs w:val="24"/>
        </w:rPr>
        <w:t>8</w:t>
      </w:r>
      <w:r w:rsidRPr="00484B4C">
        <w:rPr>
          <w:rFonts w:ascii="Book Antiqua" w:hAnsi="Book Antiqua"/>
          <w:sz w:val="24"/>
          <w:szCs w:val="24"/>
        </w:rPr>
        <w:t>: 404-411 [PMID: 18211509 DOI: 10.1111/j.1600-6143.2007.02082.x]</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14 </w:t>
      </w:r>
      <w:proofErr w:type="spellStart"/>
      <w:r w:rsidRPr="00484B4C">
        <w:rPr>
          <w:rFonts w:ascii="Book Antiqua" w:hAnsi="Book Antiqua"/>
          <w:b/>
          <w:sz w:val="24"/>
          <w:szCs w:val="24"/>
        </w:rPr>
        <w:t>Bellido</w:t>
      </w:r>
      <w:proofErr w:type="spellEnd"/>
      <w:r w:rsidRPr="00484B4C">
        <w:rPr>
          <w:rFonts w:ascii="Book Antiqua" w:hAnsi="Book Antiqua"/>
          <w:b/>
          <w:sz w:val="24"/>
          <w:szCs w:val="24"/>
        </w:rPr>
        <w:t xml:space="preserve"> CB</w:t>
      </w:r>
      <w:r w:rsidRPr="00484B4C">
        <w:rPr>
          <w:rFonts w:ascii="Book Antiqua" w:hAnsi="Book Antiqua"/>
          <w:sz w:val="24"/>
          <w:szCs w:val="24"/>
        </w:rPr>
        <w:t xml:space="preserve">, </w:t>
      </w:r>
      <w:proofErr w:type="spellStart"/>
      <w:r w:rsidRPr="00484B4C">
        <w:rPr>
          <w:rFonts w:ascii="Book Antiqua" w:hAnsi="Book Antiqua"/>
          <w:sz w:val="24"/>
          <w:szCs w:val="24"/>
        </w:rPr>
        <w:t>Martínez</w:t>
      </w:r>
      <w:proofErr w:type="spellEnd"/>
      <w:r w:rsidRPr="00484B4C">
        <w:rPr>
          <w:rFonts w:ascii="Book Antiqua" w:hAnsi="Book Antiqua"/>
          <w:sz w:val="24"/>
          <w:szCs w:val="24"/>
        </w:rPr>
        <w:t xml:space="preserve"> JM, </w:t>
      </w:r>
      <w:proofErr w:type="spellStart"/>
      <w:r w:rsidRPr="00484B4C">
        <w:rPr>
          <w:rFonts w:ascii="Book Antiqua" w:hAnsi="Book Antiqua"/>
          <w:sz w:val="24"/>
          <w:szCs w:val="24"/>
        </w:rPr>
        <w:t>Artacho</w:t>
      </w:r>
      <w:proofErr w:type="spellEnd"/>
      <w:r w:rsidRPr="00484B4C">
        <w:rPr>
          <w:rFonts w:ascii="Book Antiqua" w:hAnsi="Book Antiqua"/>
          <w:sz w:val="24"/>
          <w:szCs w:val="24"/>
        </w:rPr>
        <w:t xml:space="preserve"> GS, Gómez LM, </w:t>
      </w:r>
      <w:proofErr w:type="spellStart"/>
      <w:r w:rsidRPr="00484B4C">
        <w:rPr>
          <w:rFonts w:ascii="Book Antiqua" w:hAnsi="Book Antiqua"/>
          <w:sz w:val="24"/>
          <w:szCs w:val="24"/>
        </w:rPr>
        <w:t>Diez-Canedo</w:t>
      </w:r>
      <w:proofErr w:type="spellEnd"/>
      <w:r w:rsidRPr="00484B4C">
        <w:rPr>
          <w:rFonts w:ascii="Book Antiqua" w:hAnsi="Book Antiqua"/>
          <w:sz w:val="24"/>
          <w:szCs w:val="24"/>
        </w:rPr>
        <w:t xml:space="preserve"> JS, </w:t>
      </w:r>
      <w:proofErr w:type="spellStart"/>
      <w:r w:rsidRPr="00484B4C">
        <w:rPr>
          <w:rFonts w:ascii="Book Antiqua" w:hAnsi="Book Antiqua"/>
          <w:sz w:val="24"/>
          <w:szCs w:val="24"/>
        </w:rPr>
        <w:t>Pulido</w:t>
      </w:r>
      <w:proofErr w:type="spellEnd"/>
      <w:r w:rsidRPr="00484B4C">
        <w:rPr>
          <w:rFonts w:ascii="Book Antiqua" w:hAnsi="Book Antiqua"/>
          <w:sz w:val="24"/>
          <w:szCs w:val="24"/>
        </w:rPr>
        <w:t xml:space="preserve"> LB, Acevedo JM, Ruiz JP, Bravo MA. Have we changed the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survival? </w:t>
      </w:r>
      <w:r w:rsidRPr="00484B4C">
        <w:rPr>
          <w:rFonts w:ascii="Book Antiqua" w:hAnsi="Book Antiqua"/>
          <w:i/>
          <w:sz w:val="24"/>
          <w:szCs w:val="24"/>
        </w:rPr>
        <w:t xml:space="preserve">Transplant </w:t>
      </w:r>
      <w:proofErr w:type="spellStart"/>
      <w:r w:rsidRPr="00484B4C">
        <w:rPr>
          <w:rFonts w:ascii="Book Antiqua" w:hAnsi="Book Antiqua"/>
          <w:i/>
          <w:sz w:val="24"/>
          <w:szCs w:val="24"/>
        </w:rPr>
        <w:t>Proc</w:t>
      </w:r>
      <w:proofErr w:type="spellEnd"/>
      <w:r w:rsidRPr="00484B4C">
        <w:rPr>
          <w:rFonts w:ascii="Book Antiqua" w:hAnsi="Book Antiqua"/>
          <w:sz w:val="24"/>
          <w:szCs w:val="24"/>
        </w:rPr>
        <w:t xml:space="preserve"> 2012; </w:t>
      </w:r>
      <w:r w:rsidRPr="00484B4C">
        <w:rPr>
          <w:rFonts w:ascii="Book Antiqua" w:hAnsi="Book Antiqua"/>
          <w:b/>
          <w:sz w:val="24"/>
          <w:szCs w:val="24"/>
        </w:rPr>
        <w:t>44</w:t>
      </w:r>
      <w:r w:rsidRPr="00484B4C">
        <w:rPr>
          <w:rFonts w:ascii="Book Antiqua" w:hAnsi="Book Antiqua"/>
          <w:sz w:val="24"/>
          <w:szCs w:val="24"/>
        </w:rPr>
        <w:t>: 1526-1529 [PMID: 22841203 DOI: 10.1016/j.transproceed.2012.05.010]</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15 </w:t>
      </w:r>
      <w:r w:rsidRPr="00484B4C">
        <w:rPr>
          <w:rFonts w:ascii="Book Antiqua" w:hAnsi="Book Antiqua"/>
          <w:b/>
          <w:sz w:val="24"/>
          <w:szCs w:val="24"/>
        </w:rPr>
        <w:t>Kamei H</w:t>
      </w:r>
      <w:r w:rsidRPr="00484B4C">
        <w:rPr>
          <w:rFonts w:ascii="Book Antiqua" w:hAnsi="Book Antiqua"/>
          <w:sz w:val="24"/>
          <w:szCs w:val="24"/>
        </w:rPr>
        <w:t>, Al-</w:t>
      </w:r>
      <w:proofErr w:type="spellStart"/>
      <w:r w:rsidRPr="00484B4C">
        <w:rPr>
          <w:rFonts w:ascii="Book Antiqua" w:hAnsi="Book Antiqua"/>
          <w:sz w:val="24"/>
          <w:szCs w:val="24"/>
        </w:rPr>
        <w:t>Basheer</w:t>
      </w:r>
      <w:proofErr w:type="spellEnd"/>
      <w:r w:rsidRPr="00484B4C">
        <w:rPr>
          <w:rFonts w:ascii="Book Antiqua" w:hAnsi="Book Antiqua"/>
          <w:sz w:val="24"/>
          <w:szCs w:val="24"/>
        </w:rPr>
        <w:t xml:space="preserve"> M, Shum J, Bloch M, Wall W, </w:t>
      </w:r>
      <w:proofErr w:type="spellStart"/>
      <w:r w:rsidRPr="00484B4C">
        <w:rPr>
          <w:rFonts w:ascii="Book Antiqua" w:hAnsi="Book Antiqua"/>
          <w:sz w:val="24"/>
          <w:szCs w:val="24"/>
        </w:rPr>
        <w:t>Quan</w:t>
      </w:r>
      <w:proofErr w:type="spellEnd"/>
      <w:r w:rsidRPr="00484B4C">
        <w:rPr>
          <w:rFonts w:ascii="Book Antiqua" w:hAnsi="Book Antiqua"/>
          <w:sz w:val="24"/>
          <w:szCs w:val="24"/>
        </w:rPr>
        <w:t xml:space="preserve"> D. Comparison of short- and long-term outcomes after early versus late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a single-center experience. </w:t>
      </w:r>
      <w:r w:rsidRPr="00484B4C">
        <w:rPr>
          <w:rFonts w:ascii="Book Antiqua" w:hAnsi="Book Antiqua"/>
          <w:i/>
          <w:sz w:val="24"/>
          <w:szCs w:val="24"/>
        </w:rPr>
        <w:t xml:space="preserve">J </w:t>
      </w:r>
      <w:proofErr w:type="spellStart"/>
      <w:r w:rsidRPr="00484B4C">
        <w:rPr>
          <w:rFonts w:ascii="Book Antiqua" w:hAnsi="Book Antiqua"/>
          <w:i/>
          <w:sz w:val="24"/>
          <w:szCs w:val="24"/>
        </w:rPr>
        <w:t>Surg</w:t>
      </w:r>
      <w:proofErr w:type="spellEnd"/>
      <w:r w:rsidRPr="00484B4C">
        <w:rPr>
          <w:rFonts w:ascii="Book Antiqua" w:hAnsi="Book Antiqua"/>
          <w:i/>
          <w:sz w:val="24"/>
          <w:szCs w:val="24"/>
        </w:rPr>
        <w:t xml:space="preserve"> Res</w:t>
      </w:r>
      <w:r w:rsidRPr="00484B4C">
        <w:rPr>
          <w:rFonts w:ascii="Book Antiqua" w:hAnsi="Book Antiqua"/>
          <w:sz w:val="24"/>
          <w:szCs w:val="24"/>
        </w:rPr>
        <w:t xml:space="preserve"> 2013; </w:t>
      </w:r>
      <w:r w:rsidRPr="00484B4C">
        <w:rPr>
          <w:rFonts w:ascii="Book Antiqua" w:hAnsi="Book Antiqua"/>
          <w:b/>
          <w:sz w:val="24"/>
          <w:szCs w:val="24"/>
        </w:rPr>
        <w:t>185</w:t>
      </w:r>
      <w:r w:rsidRPr="00484B4C">
        <w:rPr>
          <w:rFonts w:ascii="Book Antiqua" w:hAnsi="Book Antiqua"/>
          <w:sz w:val="24"/>
          <w:szCs w:val="24"/>
        </w:rPr>
        <w:t>: 877-882 [PMID: 23953787 DOI: 10.1016/j.jss.2013.07.013]</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16 </w:t>
      </w:r>
      <w:proofErr w:type="spellStart"/>
      <w:r w:rsidRPr="00484B4C">
        <w:rPr>
          <w:rFonts w:ascii="Book Antiqua" w:hAnsi="Book Antiqua"/>
          <w:b/>
          <w:sz w:val="24"/>
          <w:szCs w:val="24"/>
        </w:rPr>
        <w:t>Masior</w:t>
      </w:r>
      <w:proofErr w:type="spellEnd"/>
      <w:r w:rsidRPr="00484B4C">
        <w:rPr>
          <w:rFonts w:ascii="Book Antiqua" w:hAnsi="Book Antiqua"/>
          <w:b/>
          <w:sz w:val="24"/>
          <w:szCs w:val="24"/>
        </w:rPr>
        <w:t xml:space="preserve"> </w:t>
      </w:r>
      <w:r w:rsidRPr="00484B4C">
        <w:rPr>
          <w:rFonts w:ascii="Book Antiqua" w:hAnsi="Book Antiqua" w:cs="Cambria"/>
          <w:b/>
          <w:sz w:val="24"/>
          <w:szCs w:val="24"/>
        </w:rPr>
        <w:t>Ł</w:t>
      </w:r>
      <w:r w:rsidRPr="00484B4C">
        <w:rPr>
          <w:rFonts w:ascii="Book Antiqua" w:hAnsi="Book Antiqua"/>
          <w:sz w:val="24"/>
          <w:szCs w:val="24"/>
        </w:rPr>
        <w:t xml:space="preserve">, </w:t>
      </w:r>
      <w:proofErr w:type="spellStart"/>
      <w:r w:rsidRPr="00484B4C">
        <w:rPr>
          <w:rFonts w:ascii="Book Antiqua" w:hAnsi="Book Antiqua"/>
          <w:sz w:val="24"/>
          <w:szCs w:val="24"/>
        </w:rPr>
        <w:t>Gr</w:t>
      </w:r>
      <w:r w:rsidRPr="00484B4C">
        <w:rPr>
          <w:rFonts w:ascii="Book Antiqua" w:hAnsi="Book Antiqua" w:cs="Cambria"/>
          <w:sz w:val="24"/>
          <w:szCs w:val="24"/>
        </w:rPr>
        <w:t>ą</w:t>
      </w:r>
      <w:r w:rsidRPr="00484B4C">
        <w:rPr>
          <w:rFonts w:ascii="Book Antiqua" w:hAnsi="Book Antiqua"/>
          <w:sz w:val="24"/>
          <w:szCs w:val="24"/>
        </w:rPr>
        <w:t>t</w:t>
      </w:r>
      <w:proofErr w:type="spellEnd"/>
      <w:r w:rsidRPr="00484B4C">
        <w:rPr>
          <w:rFonts w:ascii="Book Antiqua" w:hAnsi="Book Antiqua"/>
          <w:sz w:val="24"/>
          <w:szCs w:val="24"/>
        </w:rPr>
        <w:t xml:space="preserve"> M, </w:t>
      </w:r>
      <w:proofErr w:type="spellStart"/>
      <w:r w:rsidRPr="00484B4C">
        <w:rPr>
          <w:rFonts w:ascii="Book Antiqua" w:hAnsi="Book Antiqua"/>
          <w:sz w:val="24"/>
          <w:szCs w:val="24"/>
        </w:rPr>
        <w:t>Krasnod</w:t>
      </w:r>
      <w:r w:rsidRPr="00484B4C">
        <w:rPr>
          <w:rFonts w:ascii="Book Antiqua" w:hAnsi="Book Antiqua" w:cs="Cambria"/>
          <w:sz w:val="24"/>
          <w:szCs w:val="24"/>
        </w:rPr>
        <w:t>ę</w:t>
      </w:r>
      <w:r w:rsidRPr="00484B4C">
        <w:rPr>
          <w:rFonts w:ascii="Book Antiqua" w:hAnsi="Book Antiqua"/>
          <w:sz w:val="24"/>
          <w:szCs w:val="24"/>
        </w:rPr>
        <w:t>bski</w:t>
      </w:r>
      <w:proofErr w:type="spellEnd"/>
      <w:r w:rsidRPr="00484B4C">
        <w:rPr>
          <w:rFonts w:ascii="Book Antiqua" w:hAnsi="Book Antiqua"/>
          <w:sz w:val="24"/>
          <w:szCs w:val="24"/>
        </w:rPr>
        <w:t xml:space="preserve"> M, </w:t>
      </w:r>
      <w:proofErr w:type="spellStart"/>
      <w:r w:rsidRPr="00484B4C">
        <w:rPr>
          <w:rFonts w:ascii="Book Antiqua" w:hAnsi="Book Antiqua"/>
          <w:sz w:val="24"/>
          <w:szCs w:val="24"/>
        </w:rPr>
        <w:t>Patkowski</w:t>
      </w:r>
      <w:proofErr w:type="spellEnd"/>
      <w:r w:rsidRPr="00484B4C">
        <w:rPr>
          <w:rFonts w:ascii="Book Antiqua" w:hAnsi="Book Antiqua"/>
          <w:sz w:val="24"/>
          <w:szCs w:val="24"/>
        </w:rPr>
        <w:t xml:space="preserve"> W, </w:t>
      </w:r>
      <w:proofErr w:type="spellStart"/>
      <w:r w:rsidRPr="00484B4C">
        <w:rPr>
          <w:rFonts w:ascii="Book Antiqua" w:hAnsi="Book Antiqua"/>
          <w:sz w:val="24"/>
          <w:szCs w:val="24"/>
        </w:rPr>
        <w:t>Figiel</w:t>
      </w:r>
      <w:proofErr w:type="spellEnd"/>
      <w:r w:rsidRPr="00484B4C">
        <w:rPr>
          <w:rFonts w:ascii="Book Antiqua" w:hAnsi="Book Antiqua"/>
          <w:sz w:val="24"/>
          <w:szCs w:val="24"/>
        </w:rPr>
        <w:t xml:space="preserve"> W, Bik E, </w:t>
      </w:r>
      <w:proofErr w:type="spellStart"/>
      <w:r w:rsidRPr="00484B4C">
        <w:rPr>
          <w:rFonts w:ascii="Book Antiqua" w:hAnsi="Book Antiqua"/>
          <w:sz w:val="24"/>
          <w:szCs w:val="24"/>
        </w:rPr>
        <w:t>Krawczyk</w:t>
      </w:r>
      <w:proofErr w:type="spellEnd"/>
      <w:r w:rsidRPr="00484B4C">
        <w:rPr>
          <w:rFonts w:ascii="Book Antiqua" w:hAnsi="Book Antiqua"/>
          <w:sz w:val="24"/>
          <w:szCs w:val="24"/>
        </w:rPr>
        <w:t xml:space="preserve"> M. Prognostic Factors and Outcomes of Patients After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w:t>
      </w:r>
      <w:r w:rsidRPr="00484B4C">
        <w:rPr>
          <w:rFonts w:ascii="Book Antiqua" w:hAnsi="Book Antiqua"/>
          <w:i/>
          <w:sz w:val="24"/>
          <w:szCs w:val="24"/>
        </w:rPr>
        <w:t xml:space="preserve">Transplant </w:t>
      </w:r>
      <w:proofErr w:type="spellStart"/>
      <w:r w:rsidRPr="00484B4C">
        <w:rPr>
          <w:rFonts w:ascii="Book Antiqua" w:hAnsi="Book Antiqua"/>
          <w:i/>
          <w:sz w:val="24"/>
          <w:szCs w:val="24"/>
        </w:rPr>
        <w:t>Proc</w:t>
      </w:r>
      <w:proofErr w:type="spellEnd"/>
      <w:r w:rsidRPr="00484B4C">
        <w:rPr>
          <w:rFonts w:ascii="Book Antiqua" w:hAnsi="Book Antiqua"/>
          <w:sz w:val="24"/>
          <w:szCs w:val="24"/>
        </w:rPr>
        <w:t xml:space="preserve"> 2016; </w:t>
      </w:r>
      <w:r w:rsidRPr="00484B4C">
        <w:rPr>
          <w:rFonts w:ascii="Book Antiqua" w:hAnsi="Book Antiqua"/>
          <w:b/>
          <w:sz w:val="24"/>
          <w:szCs w:val="24"/>
        </w:rPr>
        <w:t>48</w:t>
      </w:r>
      <w:r w:rsidRPr="00484B4C">
        <w:rPr>
          <w:rFonts w:ascii="Book Antiqua" w:hAnsi="Book Antiqua"/>
          <w:sz w:val="24"/>
          <w:szCs w:val="24"/>
        </w:rPr>
        <w:t>: 1717-1720 [PMID: 27496478 DOI: 10.1016/j.transproceed.2016.01.055]</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17 </w:t>
      </w:r>
      <w:proofErr w:type="spellStart"/>
      <w:r w:rsidRPr="00484B4C">
        <w:rPr>
          <w:rFonts w:ascii="Book Antiqua" w:hAnsi="Book Antiqua"/>
          <w:b/>
          <w:sz w:val="24"/>
          <w:szCs w:val="24"/>
        </w:rPr>
        <w:t>Yoo</w:t>
      </w:r>
      <w:proofErr w:type="spellEnd"/>
      <w:r w:rsidRPr="00484B4C">
        <w:rPr>
          <w:rFonts w:ascii="Book Antiqua" w:hAnsi="Book Antiqua"/>
          <w:b/>
          <w:sz w:val="24"/>
          <w:szCs w:val="24"/>
        </w:rPr>
        <w:t xml:space="preserve"> PS</w:t>
      </w:r>
      <w:r w:rsidRPr="00484B4C">
        <w:rPr>
          <w:rFonts w:ascii="Book Antiqua" w:hAnsi="Book Antiqua"/>
          <w:sz w:val="24"/>
          <w:szCs w:val="24"/>
        </w:rPr>
        <w:t xml:space="preserve">, </w:t>
      </w:r>
      <w:proofErr w:type="spellStart"/>
      <w:r w:rsidRPr="00484B4C">
        <w:rPr>
          <w:rFonts w:ascii="Book Antiqua" w:hAnsi="Book Antiqua"/>
          <w:sz w:val="24"/>
          <w:szCs w:val="24"/>
        </w:rPr>
        <w:t>Umman</w:t>
      </w:r>
      <w:proofErr w:type="spellEnd"/>
      <w:r w:rsidRPr="00484B4C">
        <w:rPr>
          <w:rFonts w:ascii="Book Antiqua" w:hAnsi="Book Antiqua"/>
          <w:sz w:val="24"/>
          <w:szCs w:val="24"/>
        </w:rPr>
        <w:t xml:space="preserve"> V, Rodriguez-</w:t>
      </w:r>
      <w:proofErr w:type="spellStart"/>
      <w:r w:rsidRPr="00484B4C">
        <w:rPr>
          <w:rFonts w:ascii="Book Antiqua" w:hAnsi="Book Antiqua"/>
          <w:sz w:val="24"/>
          <w:szCs w:val="24"/>
        </w:rPr>
        <w:t>Davalos</w:t>
      </w:r>
      <w:proofErr w:type="spellEnd"/>
      <w:r w:rsidRPr="00484B4C">
        <w:rPr>
          <w:rFonts w:ascii="Book Antiqua" w:hAnsi="Book Antiqua"/>
          <w:sz w:val="24"/>
          <w:szCs w:val="24"/>
        </w:rPr>
        <w:t xml:space="preserve"> MI, </w:t>
      </w:r>
      <w:proofErr w:type="spellStart"/>
      <w:r w:rsidRPr="00484B4C">
        <w:rPr>
          <w:rFonts w:ascii="Book Antiqua" w:hAnsi="Book Antiqua"/>
          <w:sz w:val="24"/>
          <w:szCs w:val="24"/>
        </w:rPr>
        <w:t>Emre</w:t>
      </w:r>
      <w:proofErr w:type="spellEnd"/>
      <w:r w:rsidRPr="00484B4C">
        <w:rPr>
          <w:rFonts w:ascii="Book Antiqua" w:hAnsi="Book Antiqua"/>
          <w:sz w:val="24"/>
          <w:szCs w:val="24"/>
        </w:rPr>
        <w:t xml:space="preserve"> SH.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of the liver: review of current literature for decision making and technical considerations. </w:t>
      </w:r>
      <w:r w:rsidRPr="00484B4C">
        <w:rPr>
          <w:rFonts w:ascii="Book Antiqua" w:hAnsi="Book Antiqua"/>
          <w:i/>
          <w:sz w:val="24"/>
          <w:szCs w:val="24"/>
        </w:rPr>
        <w:t xml:space="preserve">Transplant </w:t>
      </w:r>
      <w:proofErr w:type="spellStart"/>
      <w:r w:rsidRPr="00484B4C">
        <w:rPr>
          <w:rFonts w:ascii="Book Antiqua" w:hAnsi="Book Antiqua"/>
          <w:i/>
          <w:sz w:val="24"/>
          <w:szCs w:val="24"/>
        </w:rPr>
        <w:t>Proc</w:t>
      </w:r>
      <w:proofErr w:type="spellEnd"/>
      <w:r w:rsidRPr="00484B4C">
        <w:rPr>
          <w:rFonts w:ascii="Book Antiqua" w:hAnsi="Book Antiqua"/>
          <w:sz w:val="24"/>
          <w:szCs w:val="24"/>
        </w:rPr>
        <w:t xml:space="preserve"> 2013; </w:t>
      </w:r>
      <w:r w:rsidRPr="00484B4C">
        <w:rPr>
          <w:rFonts w:ascii="Book Antiqua" w:hAnsi="Book Antiqua"/>
          <w:b/>
          <w:sz w:val="24"/>
          <w:szCs w:val="24"/>
        </w:rPr>
        <w:t>45</w:t>
      </w:r>
      <w:r w:rsidRPr="00484B4C">
        <w:rPr>
          <w:rFonts w:ascii="Book Antiqua" w:hAnsi="Book Antiqua"/>
          <w:sz w:val="24"/>
          <w:szCs w:val="24"/>
        </w:rPr>
        <w:t>: 854-859 [PMID: 23622570 DOI: 10.1016/j.transproceed.2013.02.063]</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18 </w:t>
      </w:r>
      <w:r w:rsidRPr="00484B4C">
        <w:rPr>
          <w:rFonts w:ascii="Book Antiqua" w:hAnsi="Book Antiqua"/>
          <w:b/>
          <w:sz w:val="24"/>
          <w:szCs w:val="24"/>
        </w:rPr>
        <w:t>Chen GH</w:t>
      </w:r>
      <w:r w:rsidRPr="00484B4C">
        <w:rPr>
          <w:rFonts w:ascii="Book Antiqua" w:hAnsi="Book Antiqua"/>
          <w:sz w:val="24"/>
          <w:szCs w:val="24"/>
        </w:rPr>
        <w:t xml:space="preserve">, Fu BS, </w:t>
      </w:r>
      <w:proofErr w:type="spellStart"/>
      <w:r w:rsidRPr="00484B4C">
        <w:rPr>
          <w:rFonts w:ascii="Book Antiqua" w:hAnsi="Book Antiqua"/>
          <w:sz w:val="24"/>
          <w:szCs w:val="24"/>
        </w:rPr>
        <w:t>Cai</w:t>
      </w:r>
      <w:proofErr w:type="spellEnd"/>
      <w:r w:rsidRPr="00484B4C">
        <w:rPr>
          <w:rFonts w:ascii="Book Antiqua" w:hAnsi="Book Antiqua"/>
          <w:sz w:val="24"/>
          <w:szCs w:val="24"/>
        </w:rPr>
        <w:t xml:space="preserve"> CJ, Lu MQ, Yang Y, Yi SH, </w:t>
      </w:r>
      <w:proofErr w:type="spellStart"/>
      <w:r w:rsidRPr="00484B4C">
        <w:rPr>
          <w:rFonts w:ascii="Book Antiqua" w:hAnsi="Book Antiqua"/>
          <w:sz w:val="24"/>
          <w:szCs w:val="24"/>
        </w:rPr>
        <w:t>Xu</w:t>
      </w:r>
      <w:proofErr w:type="spellEnd"/>
      <w:r w:rsidRPr="00484B4C">
        <w:rPr>
          <w:rFonts w:ascii="Book Antiqua" w:hAnsi="Book Antiqua"/>
          <w:sz w:val="24"/>
          <w:szCs w:val="24"/>
        </w:rPr>
        <w:t xml:space="preserve"> C, Li H, Wang GS, Zhang T. A single-center experience of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for liver transplant recipients with a failing graft. </w:t>
      </w:r>
      <w:r w:rsidRPr="00484B4C">
        <w:rPr>
          <w:rFonts w:ascii="Book Antiqua" w:hAnsi="Book Antiqua"/>
          <w:i/>
          <w:sz w:val="24"/>
          <w:szCs w:val="24"/>
        </w:rPr>
        <w:t xml:space="preserve">Transplant </w:t>
      </w:r>
      <w:proofErr w:type="spellStart"/>
      <w:r w:rsidRPr="00484B4C">
        <w:rPr>
          <w:rFonts w:ascii="Book Antiqua" w:hAnsi="Book Antiqua"/>
          <w:i/>
          <w:sz w:val="24"/>
          <w:szCs w:val="24"/>
        </w:rPr>
        <w:t>Proc</w:t>
      </w:r>
      <w:proofErr w:type="spellEnd"/>
      <w:r w:rsidRPr="00484B4C">
        <w:rPr>
          <w:rFonts w:ascii="Book Antiqua" w:hAnsi="Book Antiqua"/>
          <w:sz w:val="24"/>
          <w:szCs w:val="24"/>
        </w:rPr>
        <w:t xml:space="preserve"> 2008; </w:t>
      </w:r>
      <w:r w:rsidRPr="00484B4C">
        <w:rPr>
          <w:rFonts w:ascii="Book Antiqua" w:hAnsi="Book Antiqua"/>
          <w:b/>
          <w:sz w:val="24"/>
          <w:szCs w:val="24"/>
        </w:rPr>
        <w:t>40</w:t>
      </w:r>
      <w:r w:rsidRPr="00484B4C">
        <w:rPr>
          <w:rFonts w:ascii="Book Antiqua" w:hAnsi="Book Antiqua"/>
          <w:sz w:val="24"/>
          <w:szCs w:val="24"/>
        </w:rPr>
        <w:t>: 1485-1487 [PMID: 18589134 DOI: 10.1016/j.transproceed.2008.01.076]</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19 </w:t>
      </w:r>
      <w:proofErr w:type="spellStart"/>
      <w:r w:rsidRPr="00484B4C">
        <w:rPr>
          <w:rFonts w:ascii="Book Antiqua" w:hAnsi="Book Antiqua"/>
          <w:b/>
          <w:sz w:val="24"/>
          <w:szCs w:val="24"/>
        </w:rPr>
        <w:t>Flemming</w:t>
      </w:r>
      <w:proofErr w:type="spellEnd"/>
      <w:r w:rsidRPr="00484B4C">
        <w:rPr>
          <w:rFonts w:ascii="Book Antiqua" w:hAnsi="Book Antiqua"/>
          <w:b/>
          <w:sz w:val="24"/>
          <w:szCs w:val="24"/>
        </w:rPr>
        <w:t xml:space="preserve"> JA</w:t>
      </w:r>
      <w:r w:rsidRPr="00484B4C">
        <w:rPr>
          <w:rFonts w:ascii="Book Antiqua" w:hAnsi="Book Antiqua"/>
          <w:sz w:val="24"/>
          <w:szCs w:val="24"/>
        </w:rPr>
        <w:t xml:space="preserve">, Kim WR, </w:t>
      </w:r>
      <w:proofErr w:type="spellStart"/>
      <w:r w:rsidRPr="00484B4C">
        <w:rPr>
          <w:rFonts w:ascii="Book Antiqua" w:hAnsi="Book Antiqua"/>
          <w:sz w:val="24"/>
          <w:szCs w:val="24"/>
        </w:rPr>
        <w:t>Brosgart</w:t>
      </w:r>
      <w:proofErr w:type="spellEnd"/>
      <w:r w:rsidRPr="00484B4C">
        <w:rPr>
          <w:rFonts w:ascii="Book Antiqua" w:hAnsi="Book Antiqua"/>
          <w:sz w:val="24"/>
          <w:szCs w:val="24"/>
        </w:rPr>
        <w:t xml:space="preserve"> CL, </w:t>
      </w:r>
      <w:proofErr w:type="spellStart"/>
      <w:r w:rsidRPr="00484B4C">
        <w:rPr>
          <w:rFonts w:ascii="Book Antiqua" w:hAnsi="Book Antiqua"/>
          <w:sz w:val="24"/>
          <w:szCs w:val="24"/>
        </w:rPr>
        <w:t>Terrault</w:t>
      </w:r>
      <w:proofErr w:type="spellEnd"/>
      <w:r w:rsidRPr="00484B4C">
        <w:rPr>
          <w:rFonts w:ascii="Book Antiqua" w:hAnsi="Book Antiqua"/>
          <w:sz w:val="24"/>
          <w:szCs w:val="24"/>
        </w:rPr>
        <w:t xml:space="preserve"> NA. Reduction in liver transplant wait-listing in the era of direct-acting antiviral therapy. </w:t>
      </w:r>
      <w:proofErr w:type="spellStart"/>
      <w:r w:rsidRPr="00484B4C">
        <w:rPr>
          <w:rFonts w:ascii="Book Antiqua" w:hAnsi="Book Antiqua"/>
          <w:i/>
          <w:sz w:val="24"/>
          <w:szCs w:val="24"/>
        </w:rPr>
        <w:t>Hepatology</w:t>
      </w:r>
      <w:proofErr w:type="spellEnd"/>
      <w:r w:rsidRPr="00484B4C">
        <w:rPr>
          <w:rFonts w:ascii="Book Antiqua" w:hAnsi="Book Antiqua"/>
          <w:sz w:val="24"/>
          <w:szCs w:val="24"/>
        </w:rPr>
        <w:t xml:space="preserve"> 2017; </w:t>
      </w:r>
      <w:r w:rsidRPr="00484B4C">
        <w:rPr>
          <w:rFonts w:ascii="Book Antiqua" w:hAnsi="Book Antiqua"/>
          <w:b/>
          <w:sz w:val="24"/>
          <w:szCs w:val="24"/>
        </w:rPr>
        <w:t>65</w:t>
      </w:r>
      <w:r w:rsidRPr="00484B4C">
        <w:rPr>
          <w:rFonts w:ascii="Book Antiqua" w:hAnsi="Book Antiqua"/>
          <w:sz w:val="24"/>
          <w:szCs w:val="24"/>
        </w:rPr>
        <w:t>: 804-812 [PMID: 28012259 DOI: 10.1002/hep.28923]</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20 </w:t>
      </w:r>
      <w:proofErr w:type="spellStart"/>
      <w:r w:rsidRPr="00484B4C">
        <w:rPr>
          <w:rFonts w:ascii="Book Antiqua" w:hAnsi="Book Antiqua"/>
          <w:b/>
          <w:sz w:val="24"/>
          <w:szCs w:val="24"/>
        </w:rPr>
        <w:t>Crivellin</w:t>
      </w:r>
      <w:proofErr w:type="spellEnd"/>
      <w:r w:rsidRPr="00484B4C">
        <w:rPr>
          <w:rFonts w:ascii="Book Antiqua" w:hAnsi="Book Antiqua"/>
          <w:b/>
          <w:sz w:val="24"/>
          <w:szCs w:val="24"/>
        </w:rPr>
        <w:t xml:space="preserve"> C</w:t>
      </w:r>
      <w:r w:rsidRPr="00484B4C">
        <w:rPr>
          <w:rFonts w:ascii="Book Antiqua" w:hAnsi="Book Antiqua"/>
          <w:sz w:val="24"/>
          <w:szCs w:val="24"/>
        </w:rPr>
        <w:t xml:space="preserve">, De Martin E, </w:t>
      </w:r>
      <w:proofErr w:type="spellStart"/>
      <w:r w:rsidRPr="00484B4C">
        <w:rPr>
          <w:rFonts w:ascii="Book Antiqua" w:hAnsi="Book Antiqua"/>
          <w:sz w:val="24"/>
          <w:szCs w:val="24"/>
        </w:rPr>
        <w:t>Germani</w:t>
      </w:r>
      <w:proofErr w:type="spellEnd"/>
      <w:r w:rsidRPr="00484B4C">
        <w:rPr>
          <w:rFonts w:ascii="Book Antiqua" w:hAnsi="Book Antiqua"/>
          <w:sz w:val="24"/>
          <w:szCs w:val="24"/>
        </w:rPr>
        <w:t xml:space="preserve"> G, </w:t>
      </w:r>
      <w:proofErr w:type="spellStart"/>
      <w:r w:rsidRPr="00484B4C">
        <w:rPr>
          <w:rFonts w:ascii="Book Antiqua" w:hAnsi="Book Antiqua"/>
          <w:sz w:val="24"/>
          <w:szCs w:val="24"/>
        </w:rPr>
        <w:t>Gambato</w:t>
      </w:r>
      <w:proofErr w:type="spellEnd"/>
      <w:r w:rsidRPr="00484B4C">
        <w:rPr>
          <w:rFonts w:ascii="Book Antiqua" w:hAnsi="Book Antiqua"/>
          <w:sz w:val="24"/>
          <w:szCs w:val="24"/>
        </w:rPr>
        <w:t xml:space="preserve"> M, </w:t>
      </w:r>
      <w:proofErr w:type="spellStart"/>
      <w:r w:rsidRPr="00484B4C">
        <w:rPr>
          <w:rFonts w:ascii="Book Antiqua" w:hAnsi="Book Antiqua"/>
          <w:sz w:val="24"/>
          <w:szCs w:val="24"/>
        </w:rPr>
        <w:t>Senzolo</w:t>
      </w:r>
      <w:proofErr w:type="spellEnd"/>
      <w:r w:rsidRPr="00484B4C">
        <w:rPr>
          <w:rFonts w:ascii="Book Antiqua" w:hAnsi="Book Antiqua"/>
          <w:sz w:val="24"/>
          <w:szCs w:val="24"/>
        </w:rPr>
        <w:t xml:space="preserve"> M, Russo FP, Vitale A, </w:t>
      </w:r>
      <w:proofErr w:type="spellStart"/>
      <w:r w:rsidRPr="00484B4C">
        <w:rPr>
          <w:rFonts w:ascii="Book Antiqua" w:hAnsi="Book Antiqua"/>
          <w:sz w:val="24"/>
          <w:szCs w:val="24"/>
        </w:rPr>
        <w:t>Zanus</w:t>
      </w:r>
      <w:proofErr w:type="spellEnd"/>
      <w:r w:rsidRPr="00484B4C">
        <w:rPr>
          <w:rFonts w:ascii="Book Antiqua" w:hAnsi="Book Antiqua"/>
          <w:sz w:val="24"/>
          <w:szCs w:val="24"/>
        </w:rPr>
        <w:t xml:space="preserve"> G, </w:t>
      </w:r>
      <w:proofErr w:type="spellStart"/>
      <w:r w:rsidRPr="00484B4C">
        <w:rPr>
          <w:rFonts w:ascii="Book Antiqua" w:hAnsi="Book Antiqua"/>
          <w:sz w:val="24"/>
          <w:szCs w:val="24"/>
        </w:rPr>
        <w:t>Cillo</w:t>
      </w:r>
      <w:proofErr w:type="spellEnd"/>
      <w:r w:rsidRPr="00484B4C">
        <w:rPr>
          <w:rFonts w:ascii="Book Antiqua" w:hAnsi="Book Antiqua"/>
          <w:sz w:val="24"/>
          <w:szCs w:val="24"/>
        </w:rPr>
        <w:t xml:space="preserve"> U, </w:t>
      </w:r>
      <w:proofErr w:type="spellStart"/>
      <w:r w:rsidRPr="00484B4C">
        <w:rPr>
          <w:rFonts w:ascii="Book Antiqua" w:hAnsi="Book Antiqua"/>
          <w:sz w:val="24"/>
          <w:szCs w:val="24"/>
        </w:rPr>
        <w:t>Burra</w:t>
      </w:r>
      <w:proofErr w:type="spellEnd"/>
      <w:r w:rsidRPr="00484B4C">
        <w:rPr>
          <w:rFonts w:ascii="Book Antiqua" w:hAnsi="Book Antiqua"/>
          <w:sz w:val="24"/>
          <w:szCs w:val="24"/>
        </w:rPr>
        <w:t xml:space="preserve"> P. Risk factors in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a single-center experience. </w:t>
      </w:r>
      <w:r w:rsidRPr="00484B4C">
        <w:rPr>
          <w:rFonts w:ascii="Book Antiqua" w:hAnsi="Book Antiqua"/>
          <w:i/>
          <w:sz w:val="24"/>
          <w:szCs w:val="24"/>
        </w:rPr>
        <w:t xml:space="preserve">Transplant </w:t>
      </w:r>
      <w:proofErr w:type="spellStart"/>
      <w:r w:rsidRPr="00484B4C">
        <w:rPr>
          <w:rFonts w:ascii="Book Antiqua" w:hAnsi="Book Antiqua"/>
          <w:i/>
          <w:sz w:val="24"/>
          <w:szCs w:val="24"/>
        </w:rPr>
        <w:t>Proc</w:t>
      </w:r>
      <w:proofErr w:type="spellEnd"/>
      <w:r w:rsidRPr="00484B4C">
        <w:rPr>
          <w:rFonts w:ascii="Book Antiqua" w:hAnsi="Book Antiqua"/>
          <w:sz w:val="24"/>
          <w:szCs w:val="24"/>
        </w:rPr>
        <w:t xml:space="preserve"> 2011; </w:t>
      </w:r>
      <w:r w:rsidRPr="00484B4C">
        <w:rPr>
          <w:rFonts w:ascii="Book Antiqua" w:hAnsi="Book Antiqua"/>
          <w:b/>
          <w:sz w:val="24"/>
          <w:szCs w:val="24"/>
        </w:rPr>
        <w:t>43</w:t>
      </w:r>
      <w:r w:rsidRPr="00484B4C">
        <w:rPr>
          <w:rFonts w:ascii="Book Antiqua" w:hAnsi="Book Antiqua"/>
          <w:sz w:val="24"/>
          <w:szCs w:val="24"/>
        </w:rPr>
        <w:t>: 1110-1113 [PMID: 21620065 DOI: 10.1016/j.transproceed.2011.01.141]</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21 </w:t>
      </w:r>
      <w:r w:rsidRPr="00484B4C">
        <w:rPr>
          <w:rFonts w:ascii="Book Antiqua" w:hAnsi="Book Antiqua"/>
          <w:b/>
          <w:sz w:val="24"/>
          <w:szCs w:val="24"/>
        </w:rPr>
        <w:t>Torres-</w:t>
      </w:r>
      <w:proofErr w:type="spellStart"/>
      <w:r w:rsidRPr="00484B4C">
        <w:rPr>
          <w:rFonts w:ascii="Book Antiqua" w:hAnsi="Book Antiqua"/>
          <w:b/>
          <w:sz w:val="24"/>
          <w:szCs w:val="24"/>
        </w:rPr>
        <w:t>Quevedo</w:t>
      </w:r>
      <w:proofErr w:type="spellEnd"/>
      <w:r w:rsidRPr="00484B4C">
        <w:rPr>
          <w:rFonts w:ascii="Book Antiqua" w:hAnsi="Book Antiqua"/>
          <w:b/>
          <w:sz w:val="24"/>
          <w:szCs w:val="24"/>
        </w:rPr>
        <w:t xml:space="preserve"> R</w:t>
      </w:r>
      <w:r w:rsidRPr="00484B4C">
        <w:rPr>
          <w:rFonts w:ascii="Book Antiqua" w:hAnsi="Book Antiqua"/>
          <w:sz w:val="24"/>
          <w:szCs w:val="24"/>
        </w:rPr>
        <w:t xml:space="preserve">, </w:t>
      </w:r>
      <w:proofErr w:type="spellStart"/>
      <w:r w:rsidRPr="00484B4C">
        <w:rPr>
          <w:rFonts w:ascii="Book Antiqua" w:hAnsi="Book Antiqua"/>
          <w:sz w:val="24"/>
          <w:szCs w:val="24"/>
        </w:rPr>
        <w:t>Moya-Herraiz</w:t>
      </w:r>
      <w:proofErr w:type="spellEnd"/>
      <w:r w:rsidRPr="00484B4C">
        <w:rPr>
          <w:rFonts w:ascii="Book Antiqua" w:hAnsi="Book Antiqua"/>
          <w:sz w:val="24"/>
          <w:szCs w:val="24"/>
        </w:rPr>
        <w:t xml:space="preserve"> A, San Juan F, Rivera J, </w:t>
      </w:r>
      <w:proofErr w:type="spellStart"/>
      <w:r w:rsidRPr="00484B4C">
        <w:rPr>
          <w:rFonts w:ascii="Book Antiqua" w:hAnsi="Book Antiqua"/>
          <w:sz w:val="24"/>
          <w:szCs w:val="24"/>
        </w:rPr>
        <w:t>López-Andujar</w:t>
      </w:r>
      <w:proofErr w:type="spellEnd"/>
      <w:r w:rsidRPr="00484B4C">
        <w:rPr>
          <w:rFonts w:ascii="Book Antiqua" w:hAnsi="Book Antiqua"/>
          <w:sz w:val="24"/>
          <w:szCs w:val="24"/>
        </w:rPr>
        <w:t xml:space="preserve"> R, </w:t>
      </w:r>
      <w:proofErr w:type="spellStart"/>
      <w:r w:rsidRPr="00484B4C">
        <w:rPr>
          <w:rFonts w:ascii="Book Antiqua" w:hAnsi="Book Antiqua"/>
          <w:sz w:val="24"/>
          <w:szCs w:val="24"/>
        </w:rPr>
        <w:t>Montalvá</w:t>
      </w:r>
      <w:proofErr w:type="spellEnd"/>
      <w:r w:rsidRPr="00484B4C">
        <w:rPr>
          <w:rFonts w:ascii="Book Antiqua" w:hAnsi="Book Antiqua"/>
          <w:sz w:val="24"/>
          <w:szCs w:val="24"/>
        </w:rPr>
        <w:t xml:space="preserve"> E, </w:t>
      </w:r>
      <w:proofErr w:type="spellStart"/>
      <w:r w:rsidRPr="00484B4C">
        <w:rPr>
          <w:rFonts w:ascii="Book Antiqua" w:hAnsi="Book Antiqua"/>
          <w:sz w:val="24"/>
          <w:szCs w:val="24"/>
        </w:rPr>
        <w:t>Pareja</w:t>
      </w:r>
      <w:proofErr w:type="spellEnd"/>
      <w:r w:rsidRPr="00484B4C">
        <w:rPr>
          <w:rFonts w:ascii="Book Antiqua" w:hAnsi="Book Antiqua"/>
          <w:sz w:val="24"/>
          <w:szCs w:val="24"/>
        </w:rPr>
        <w:t xml:space="preserve"> E, De Juan M, Aguilera V, </w:t>
      </w:r>
      <w:proofErr w:type="spellStart"/>
      <w:r w:rsidRPr="00484B4C">
        <w:rPr>
          <w:rFonts w:ascii="Book Antiqua" w:hAnsi="Book Antiqua"/>
          <w:sz w:val="24"/>
          <w:szCs w:val="24"/>
        </w:rPr>
        <w:t>Berenguer</w:t>
      </w:r>
      <w:proofErr w:type="spellEnd"/>
      <w:r w:rsidRPr="00484B4C">
        <w:rPr>
          <w:rFonts w:ascii="Book Antiqua" w:hAnsi="Book Antiqua"/>
          <w:sz w:val="24"/>
          <w:szCs w:val="24"/>
        </w:rPr>
        <w:t xml:space="preserve"> M, </w:t>
      </w:r>
      <w:proofErr w:type="spellStart"/>
      <w:r w:rsidRPr="00484B4C">
        <w:rPr>
          <w:rFonts w:ascii="Book Antiqua" w:hAnsi="Book Antiqua"/>
          <w:sz w:val="24"/>
          <w:szCs w:val="24"/>
        </w:rPr>
        <w:t>Prieto</w:t>
      </w:r>
      <w:proofErr w:type="spellEnd"/>
      <w:r w:rsidRPr="00484B4C">
        <w:rPr>
          <w:rFonts w:ascii="Book Antiqua" w:hAnsi="Book Antiqua"/>
          <w:sz w:val="24"/>
          <w:szCs w:val="24"/>
        </w:rPr>
        <w:t xml:space="preserve"> M, Mir J. [Indications and results of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experience with 1181 patients at the University Hospital La Fe]. </w:t>
      </w:r>
      <w:r w:rsidRPr="00484B4C">
        <w:rPr>
          <w:rFonts w:ascii="Book Antiqua" w:hAnsi="Book Antiqua"/>
          <w:i/>
          <w:sz w:val="24"/>
          <w:szCs w:val="24"/>
        </w:rPr>
        <w:t xml:space="preserve">Cir </w:t>
      </w:r>
      <w:proofErr w:type="spellStart"/>
      <w:r w:rsidRPr="00484B4C">
        <w:rPr>
          <w:rFonts w:ascii="Book Antiqua" w:hAnsi="Book Antiqua"/>
          <w:i/>
          <w:sz w:val="24"/>
          <w:szCs w:val="24"/>
        </w:rPr>
        <w:t>Esp</w:t>
      </w:r>
      <w:proofErr w:type="spellEnd"/>
      <w:r w:rsidRPr="00484B4C">
        <w:rPr>
          <w:rFonts w:ascii="Book Antiqua" w:hAnsi="Book Antiqua"/>
          <w:sz w:val="24"/>
          <w:szCs w:val="24"/>
        </w:rPr>
        <w:t xml:space="preserve"> 2010; </w:t>
      </w:r>
      <w:r w:rsidRPr="00484B4C">
        <w:rPr>
          <w:rFonts w:ascii="Book Antiqua" w:hAnsi="Book Antiqua"/>
          <w:b/>
          <w:sz w:val="24"/>
          <w:szCs w:val="24"/>
        </w:rPr>
        <w:t>87</w:t>
      </w:r>
      <w:r w:rsidRPr="00484B4C">
        <w:rPr>
          <w:rFonts w:ascii="Book Antiqua" w:hAnsi="Book Antiqua"/>
          <w:sz w:val="24"/>
          <w:szCs w:val="24"/>
        </w:rPr>
        <w:t>: 356-363 [PMID: 20451902 DOI: 10.1016/j.ciresp.2009.10.012]</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22 </w:t>
      </w:r>
      <w:r w:rsidRPr="00484B4C">
        <w:rPr>
          <w:rFonts w:ascii="Book Antiqua" w:hAnsi="Book Antiqua"/>
          <w:b/>
          <w:sz w:val="24"/>
          <w:szCs w:val="24"/>
        </w:rPr>
        <w:t>Watt KD</w:t>
      </w:r>
      <w:r w:rsidRPr="00484B4C">
        <w:rPr>
          <w:rFonts w:ascii="Book Antiqua" w:hAnsi="Book Antiqua"/>
          <w:sz w:val="24"/>
          <w:szCs w:val="24"/>
        </w:rPr>
        <w:t xml:space="preserve">, </w:t>
      </w:r>
      <w:proofErr w:type="spellStart"/>
      <w:r w:rsidRPr="00484B4C">
        <w:rPr>
          <w:rFonts w:ascii="Book Antiqua" w:hAnsi="Book Antiqua"/>
          <w:sz w:val="24"/>
          <w:szCs w:val="24"/>
        </w:rPr>
        <w:t>Lyden</w:t>
      </w:r>
      <w:proofErr w:type="spellEnd"/>
      <w:r w:rsidRPr="00484B4C">
        <w:rPr>
          <w:rFonts w:ascii="Book Antiqua" w:hAnsi="Book Antiqua"/>
          <w:sz w:val="24"/>
          <w:szCs w:val="24"/>
        </w:rPr>
        <w:t xml:space="preserve"> ER, </w:t>
      </w:r>
      <w:proofErr w:type="spellStart"/>
      <w:r w:rsidRPr="00484B4C">
        <w:rPr>
          <w:rFonts w:ascii="Book Antiqua" w:hAnsi="Book Antiqua"/>
          <w:sz w:val="24"/>
          <w:szCs w:val="24"/>
        </w:rPr>
        <w:t>McCashland</w:t>
      </w:r>
      <w:proofErr w:type="spellEnd"/>
      <w:r w:rsidRPr="00484B4C">
        <w:rPr>
          <w:rFonts w:ascii="Book Antiqua" w:hAnsi="Book Antiqua"/>
          <w:sz w:val="24"/>
          <w:szCs w:val="24"/>
        </w:rPr>
        <w:t xml:space="preserve"> TM. Poor survival after liver </w:t>
      </w:r>
      <w:proofErr w:type="spellStart"/>
      <w:r w:rsidRPr="00484B4C">
        <w:rPr>
          <w:rFonts w:ascii="Book Antiqua" w:hAnsi="Book Antiqua"/>
          <w:sz w:val="24"/>
          <w:szCs w:val="24"/>
        </w:rPr>
        <w:t>retransplantation</w:t>
      </w:r>
      <w:proofErr w:type="spellEnd"/>
      <w:r w:rsidRPr="00484B4C">
        <w:rPr>
          <w:rFonts w:ascii="Book Antiqua" w:hAnsi="Book Antiqua"/>
          <w:sz w:val="24"/>
          <w:szCs w:val="24"/>
        </w:rPr>
        <w:t xml:space="preserve">: is hepatitis C to blame? </w:t>
      </w:r>
      <w:r w:rsidRPr="00484B4C">
        <w:rPr>
          <w:rFonts w:ascii="Book Antiqua" w:hAnsi="Book Antiqua"/>
          <w:i/>
          <w:sz w:val="24"/>
          <w:szCs w:val="24"/>
        </w:rPr>
        <w:t xml:space="preserve">Liver </w:t>
      </w:r>
      <w:proofErr w:type="spellStart"/>
      <w:r w:rsidRPr="00484B4C">
        <w:rPr>
          <w:rFonts w:ascii="Book Antiqua" w:hAnsi="Book Antiqua"/>
          <w:i/>
          <w:sz w:val="24"/>
          <w:szCs w:val="24"/>
        </w:rPr>
        <w:t>Transpl</w:t>
      </w:r>
      <w:proofErr w:type="spellEnd"/>
      <w:r w:rsidRPr="00484B4C">
        <w:rPr>
          <w:rFonts w:ascii="Book Antiqua" w:hAnsi="Book Antiqua"/>
          <w:sz w:val="24"/>
          <w:szCs w:val="24"/>
        </w:rPr>
        <w:t xml:space="preserve"> 2003; </w:t>
      </w:r>
      <w:r w:rsidRPr="00484B4C">
        <w:rPr>
          <w:rFonts w:ascii="Book Antiqua" w:hAnsi="Book Antiqua"/>
          <w:b/>
          <w:sz w:val="24"/>
          <w:szCs w:val="24"/>
        </w:rPr>
        <w:t>9</w:t>
      </w:r>
      <w:r w:rsidRPr="00484B4C">
        <w:rPr>
          <w:rFonts w:ascii="Book Antiqua" w:hAnsi="Book Antiqua"/>
          <w:sz w:val="24"/>
          <w:szCs w:val="24"/>
        </w:rPr>
        <w:t>: 1019-1024 [PMID: 14526394 DOI: 10.1053/jlts.2003.50206]</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23 </w:t>
      </w:r>
      <w:proofErr w:type="spellStart"/>
      <w:r w:rsidRPr="00484B4C">
        <w:rPr>
          <w:rFonts w:ascii="Book Antiqua" w:hAnsi="Book Antiqua"/>
          <w:b/>
          <w:sz w:val="24"/>
          <w:szCs w:val="24"/>
        </w:rPr>
        <w:t>Yerdel</w:t>
      </w:r>
      <w:proofErr w:type="spellEnd"/>
      <w:r w:rsidRPr="00484B4C">
        <w:rPr>
          <w:rFonts w:ascii="Book Antiqua" w:hAnsi="Book Antiqua"/>
          <w:b/>
          <w:sz w:val="24"/>
          <w:szCs w:val="24"/>
        </w:rPr>
        <w:t xml:space="preserve"> MA</w:t>
      </w:r>
      <w:r w:rsidRPr="00484B4C">
        <w:rPr>
          <w:rFonts w:ascii="Book Antiqua" w:hAnsi="Book Antiqua"/>
          <w:sz w:val="24"/>
          <w:szCs w:val="24"/>
        </w:rPr>
        <w:t xml:space="preserve">, </w:t>
      </w:r>
      <w:proofErr w:type="spellStart"/>
      <w:r w:rsidRPr="00484B4C">
        <w:rPr>
          <w:rFonts w:ascii="Book Antiqua" w:hAnsi="Book Antiqua"/>
          <w:sz w:val="24"/>
          <w:szCs w:val="24"/>
        </w:rPr>
        <w:t>Gunson</w:t>
      </w:r>
      <w:proofErr w:type="spellEnd"/>
      <w:r w:rsidRPr="00484B4C">
        <w:rPr>
          <w:rFonts w:ascii="Book Antiqua" w:hAnsi="Book Antiqua"/>
          <w:sz w:val="24"/>
          <w:szCs w:val="24"/>
        </w:rPr>
        <w:t xml:space="preserve"> B, </w:t>
      </w:r>
      <w:proofErr w:type="spellStart"/>
      <w:r w:rsidRPr="00484B4C">
        <w:rPr>
          <w:rFonts w:ascii="Book Antiqua" w:hAnsi="Book Antiqua"/>
          <w:sz w:val="24"/>
          <w:szCs w:val="24"/>
        </w:rPr>
        <w:t>Mirza</w:t>
      </w:r>
      <w:proofErr w:type="spellEnd"/>
      <w:r w:rsidRPr="00484B4C">
        <w:rPr>
          <w:rFonts w:ascii="Book Antiqua" w:hAnsi="Book Antiqua"/>
          <w:sz w:val="24"/>
          <w:szCs w:val="24"/>
        </w:rPr>
        <w:t xml:space="preserve"> D, </w:t>
      </w:r>
      <w:proofErr w:type="spellStart"/>
      <w:r w:rsidRPr="00484B4C">
        <w:rPr>
          <w:rFonts w:ascii="Book Antiqua" w:hAnsi="Book Antiqua"/>
          <w:sz w:val="24"/>
          <w:szCs w:val="24"/>
        </w:rPr>
        <w:t>Karayalçin</w:t>
      </w:r>
      <w:proofErr w:type="spellEnd"/>
      <w:r w:rsidRPr="00484B4C">
        <w:rPr>
          <w:rFonts w:ascii="Book Antiqua" w:hAnsi="Book Antiqua"/>
          <w:sz w:val="24"/>
          <w:szCs w:val="24"/>
        </w:rPr>
        <w:t xml:space="preserve"> K, </w:t>
      </w:r>
      <w:proofErr w:type="spellStart"/>
      <w:r w:rsidRPr="00484B4C">
        <w:rPr>
          <w:rFonts w:ascii="Book Antiqua" w:hAnsi="Book Antiqua"/>
          <w:sz w:val="24"/>
          <w:szCs w:val="24"/>
        </w:rPr>
        <w:t>Olliff</w:t>
      </w:r>
      <w:proofErr w:type="spellEnd"/>
      <w:r w:rsidRPr="00484B4C">
        <w:rPr>
          <w:rFonts w:ascii="Book Antiqua" w:hAnsi="Book Antiqua"/>
          <w:sz w:val="24"/>
          <w:szCs w:val="24"/>
        </w:rPr>
        <w:t xml:space="preserve"> S, </w:t>
      </w:r>
      <w:proofErr w:type="spellStart"/>
      <w:r w:rsidRPr="00484B4C">
        <w:rPr>
          <w:rFonts w:ascii="Book Antiqua" w:hAnsi="Book Antiqua"/>
          <w:sz w:val="24"/>
          <w:szCs w:val="24"/>
        </w:rPr>
        <w:t>Buckels</w:t>
      </w:r>
      <w:proofErr w:type="spellEnd"/>
      <w:r w:rsidRPr="00484B4C">
        <w:rPr>
          <w:rFonts w:ascii="Book Antiqua" w:hAnsi="Book Antiqua"/>
          <w:sz w:val="24"/>
          <w:szCs w:val="24"/>
        </w:rPr>
        <w:t xml:space="preserve"> J, Mayer D, McMaster P, </w:t>
      </w:r>
      <w:proofErr w:type="spellStart"/>
      <w:r w:rsidRPr="00484B4C">
        <w:rPr>
          <w:rFonts w:ascii="Book Antiqua" w:hAnsi="Book Antiqua"/>
          <w:sz w:val="24"/>
          <w:szCs w:val="24"/>
        </w:rPr>
        <w:t>Pirenne</w:t>
      </w:r>
      <w:proofErr w:type="spellEnd"/>
      <w:r w:rsidRPr="00484B4C">
        <w:rPr>
          <w:rFonts w:ascii="Book Antiqua" w:hAnsi="Book Antiqua"/>
          <w:sz w:val="24"/>
          <w:szCs w:val="24"/>
        </w:rPr>
        <w:t xml:space="preserve"> J. Portal vein thrombosis in adults undergoing liver transplantation: risk factors, screening, management, and outcome. </w:t>
      </w:r>
      <w:r w:rsidRPr="00484B4C">
        <w:rPr>
          <w:rFonts w:ascii="Book Antiqua" w:hAnsi="Book Antiqua"/>
          <w:i/>
          <w:sz w:val="24"/>
          <w:szCs w:val="24"/>
        </w:rPr>
        <w:t>Transplantation</w:t>
      </w:r>
      <w:r w:rsidRPr="00484B4C">
        <w:rPr>
          <w:rFonts w:ascii="Book Antiqua" w:hAnsi="Book Antiqua"/>
          <w:sz w:val="24"/>
          <w:szCs w:val="24"/>
        </w:rPr>
        <w:t xml:space="preserve"> 2000; </w:t>
      </w:r>
      <w:r w:rsidRPr="00484B4C">
        <w:rPr>
          <w:rFonts w:ascii="Book Antiqua" w:hAnsi="Book Antiqua"/>
          <w:b/>
          <w:sz w:val="24"/>
          <w:szCs w:val="24"/>
        </w:rPr>
        <w:t>69</w:t>
      </w:r>
      <w:r w:rsidRPr="00484B4C">
        <w:rPr>
          <w:rFonts w:ascii="Book Antiqua" w:hAnsi="Book Antiqua"/>
          <w:sz w:val="24"/>
          <w:szCs w:val="24"/>
        </w:rPr>
        <w:t>: 1873-1881 [PMID: 10830225 DOI: 10.1097/00007890-200005150-00023]</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24 </w:t>
      </w:r>
      <w:r w:rsidRPr="00484B4C">
        <w:rPr>
          <w:rFonts w:ascii="Book Antiqua" w:hAnsi="Book Antiqua"/>
          <w:b/>
          <w:sz w:val="24"/>
          <w:szCs w:val="24"/>
        </w:rPr>
        <w:t>Slater RR</w:t>
      </w:r>
      <w:r w:rsidRPr="00484B4C">
        <w:rPr>
          <w:rFonts w:ascii="Book Antiqua" w:hAnsi="Book Antiqua"/>
          <w:sz w:val="24"/>
          <w:szCs w:val="24"/>
        </w:rPr>
        <w:t xml:space="preserve">, </w:t>
      </w:r>
      <w:proofErr w:type="spellStart"/>
      <w:r w:rsidRPr="00484B4C">
        <w:rPr>
          <w:rFonts w:ascii="Book Antiqua" w:hAnsi="Book Antiqua"/>
          <w:sz w:val="24"/>
          <w:szCs w:val="24"/>
        </w:rPr>
        <w:t>Jabbour</w:t>
      </w:r>
      <w:proofErr w:type="spellEnd"/>
      <w:r w:rsidRPr="00484B4C">
        <w:rPr>
          <w:rFonts w:ascii="Book Antiqua" w:hAnsi="Book Antiqua"/>
          <w:sz w:val="24"/>
          <w:szCs w:val="24"/>
        </w:rPr>
        <w:t xml:space="preserve"> N, </w:t>
      </w:r>
      <w:proofErr w:type="spellStart"/>
      <w:r w:rsidRPr="00484B4C">
        <w:rPr>
          <w:rFonts w:ascii="Book Antiqua" w:hAnsi="Book Antiqua"/>
          <w:sz w:val="24"/>
          <w:szCs w:val="24"/>
        </w:rPr>
        <w:t>Abbass</w:t>
      </w:r>
      <w:proofErr w:type="spellEnd"/>
      <w:r w:rsidRPr="00484B4C">
        <w:rPr>
          <w:rFonts w:ascii="Book Antiqua" w:hAnsi="Book Antiqua"/>
          <w:sz w:val="24"/>
          <w:szCs w:val="24"/>
        </w:rPr>
        <w:t xml:space="preserve"> AA, </w:t>
      </w:r>
      <w:proofErr w:type="spellStart"/>
      <w:r w:rsidRPr="00484B4C">
        <w:rPr>
          <w:rFonts w:ascii="Book Antiqua" w:hAnsi="Book Antiqua"/>
          <w:sz w:val="24"/>
          <w:szCs w:val="24"/>
        </w:rPr>
        <w:t>Patil</w:t>
      </w:r>
      <w:proofErr w:type="spellEnd"/>
      <w:r w:rsidRPr="00484B4C">
        <w:rPr>
          <w:rFonts w:ascii="Book Antiqua" w:hAnsi="Book Antiqua"/>
          <w:sz w:val="24"/>
          <w:szCs w:val="24"/>
        </w:rPr>
        <w:t xml:space="preserve"> V, Hundley J, </w:t>
      </w:r>
      <w:proofErr w:type="spellStart"/>
      <w:r w:rsidRPr="00484B4C">
        <w:rPr>
          <w:rFonts w:ascii="Book Antiqua" w:hAnsi="Book Antiqua"/>
          <w:sz w:val="24"/>
          <w:szCs w:val="24"/>
        </w:rPr>
        <w:t>Kazimi</w:t>
      </w:r>
      <w:proofErr w:type="spellEnd"/>
      <w:r w:rsidRPr="00484B4C">
        <w:rPr>
          <w:rFonts w:ascii="Book Antiqua" w:hAnsi="Book Antiqua"/>
          <w:sz w:val="24"/>
          <w:szCs w:val="24"/>
        </w:rPr>
        <w:t xml:space="preserve"> M, Kim D, Yoshida A, </w:t>
      </w:r>
      <w:proofErr w:type="spellStart"/>
      <w:r w:rsidRPr="00484B4C">
        <w:rPr>
          <w:rFonts w:ascii="Book Antiqua" w:hAnsi="Book Antiqua"/>
          <w:sz w:val="24"/>
          <w:szCs w:val="24"/>
        </w:rPr>
        <w:t>Abouljoud</w:t>
      </w:r>
      <w:proofErr w:type="spellEnd"/>
      <w:r w:rsidRPr="00484B4C">
        <w:rPr>
          <w:rFonts w:ascii="Book Antiqua" w:hAnsi="Book Antiqua"/>
          <w:sz w:val="24"/>
          <w:szCs w:val="24"/>
        </w:rPr>
        <w:t xml:space="preserve"> M. Left renal vein ligation: a technique to mitigate low portal flow from splenic vein siphon during liver transplantation. </w:t>
      </w:r>
      <w:r w:rsidRPr="00484B4C">
        <w:rPr>
          <w:rFonts w:ascii="Book Antiqua" w:hAnsi="Book Antiqua"/>
          <w:i/>
          <w:sz w:val="24"/>
          <w:szCs w:val="24"/>
        </w:rPr>
        <w:t>Am J Transplant</w:t>
      </w:r>
      <w:r w:rsidRPr="00484B4C">
        <w:rPr>
          <w:rFonts w:ascii="Book Antiqua" w:hAnsi="Book Antiqua"/>
          <w:sz w:val="24"/>
          <w:szCs w:val="24"/>
        </w:rPr>
        <w:t xml:space="preserve"> 2011; </w:t>
      </w:r>
      <w:r w:rsidRPr="00484B4C">
        <w:rPr>
          <w:rFonts w:ascii="Book Antiqua" w:hAnsi="Book Antiqua"/>
          <w:b/>
          <w:sz w:val="24"/>
          <w:szCs w:val="24"/>
        </w:rPr>
        <w:t>11</w:t>
      </w:r>
      <w:r w:rsidRPr="00484B4C">
        <w:rPr>
          <w:rFonts w:ascii="Book Antiqua" w:hAnsi="Book Antiqua"/>
          <w:sz w:val="24"/>
          <w:szCs w:val="24"/>
        </w:rPr>
        <w:t>: 1743-1747 [PMID: 21668639 DOI: 10.1111/j.1600-6143.2011.03578.x]</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25 </w:t>
      </w:r>
      <w:proofErr w:type="spellStart"/>
      <w:r w:rsidRPr="00484B4C">
        <w:rPr>
          <w:rFonts w:ascii="Book Antiqua" w:hAnsi="Book Antiqua"/>
          <w:b/>
          <w:sz w:val="24"/>
          <w:szCs w:val="24"/>
        </w:rPr>
        <w:t>Akbulut</w:t>
      </w:r>
      <w:proofErr w:type="spellEnd"/>
      <w:r w:rsidRPr="00484B4C">
        <w:rPr>
          <w:rFonts w:ascii="Book Antiqua" w:hAnsi="Book Antiqua"/>
          <w:b/>
          <w:sz w:val="24"/>
          <w:szCs w:val="24"/>
        </w:rPr>
        <w:t xml:space="preserve"> S</w:t>
      </w:r>
      <w:r w:rsidRPr="00484B4C">
        <w:rPr>
          <w:rFonts w:ascii="Book Antiqua" w:hAnsi="Book Antiqua"/>
          <w:sz w:val="24"/>
          <w:szCs w:val="24"/>
        </w:rPr>
        <w:t xml:space="preserve">, </w:t>
      </w:r>
      <w:proofErr w:type="spellStart"/>
      <w:r w:rsidRPr="00484B4C">
        <w:rPr>
          <w:rFonts w:ascii="Book Antiqua" w:hAnsi="Book Antiqua"/>
          <w:sz w:val="24"/>
          <w:szCs w:val="24"/>
        </w:rPr>
        <w:t>Kayaalp</w:t>
      </w:r>
      <w:proofErr w:type="spellEnd"/>
      <w:r w:rsidRPr="00484B4C">
        <w:rPr>
          <w:rFonts w:ascii="Book Antiqua" w:hAnsi="Book Antiqua"/>
          <w:sz w:val="24"/>
          <w:szCs w:val="24"/>
        </w:rPr>
        <w:t xml:space="preserve"> C, </w:t>
      </w:r>
      <w:proofErr w:type="spellStart"/>
      <w:r w:rsidRPr="00484B4C">
        <w:rPr>
          <w:rFonts w:ascii="Book Antiqua" w:hAnsi="Book Antiqua"/>
          <w:sz w:val="24"/>
          <w:szCs w:val="24"/>
        </w:rPr>
        <w:t>Yilmaz</w:t>
      </w:r>
      <w:proofErr w:type="spellEnd"/>
      <w:r w:rsidRPr="00484B4C">
        <w:rPr>
          <w:rFonts w:ascii="Book Antiqua" w:hAnsi="Book Antiqua"/>
          <w:sz w:val="24"/>
          <w:szCs w:val="24"/>
        </w:rPr>
        <w:t xml:space="preserve"> M, </w:t>
      </w:r>
      <w:proofErr w:type="spellStart"/>
      <w:r w:rsidRPr="00484B4C">
        <w:rPr>
          <w:rFonts w:ascii="Book Antiqua" w:hAnsi="Book Antiqua"/>
          <w:sz w:val="24"/>
          <w:szCs w:val="24"/>
        </w:rPr>
        <w:t>Yilmaz</w:t>
      </w:r>
      <w:proofErr w:type="spellEnd"/>
      <w:r w:rsidRPr="00484B4C">
        <w:rPr>
          <w:rFonts w:ascii="Book Antiqua" w:hAnsi="Book Antiqua"/>
          <w:sz w:val="24"/>
          <w:szCs w:val="24"/>
        </w:rPr>
        <w:t xml:space="preserve"> S. Auxiliary </w:t>
      </w:r>
      <w:proofErr w:type="spellStart"/>
      <w:r w:rsidRPr="00484B4C">
        <w:rPr>
          <w:rFonts w:ascii="Book Antiqua" w:hAnsi="Book Antiqua"/>
          <w:sz w:val="24"/>
          <w:szCs w:val="24"/>
        </w:rPr>
        <w:t>reno</w:t>
      </w:r>
      <w:proofErr w:type="spellEnd"/>
      <w:r w:rsidRPr="00484B4C">
        <w:rPr>
          <w:rFonts w:ascii="Book Antiqua" w:hAnsi="Book Antiqua"/>
          <w:sz w:val="24"/>
          <w:szCs w:val="24"/>
        </w:rPr>
        <w:t xml:space="preserve">-portal anastomosis in living donor liver transplantation: a technique for recipients with low portal inflow. </w:t>
      </w:r>
      <w:proofErr w:type="spellStart"/>
      <w:r w:rsidRPr="00484B4C">
        <w:rPr>
          <w:rFonts w:ascii="Book Antiqua" w:hAnsi="Book Antiqua"/>
          <w:i/>
          <w:sz w:val="24"/>
          <w:szCs w:val="24"/>
        </w:rPr>
        <w:t>Transpl</w:t>
      </w:r>
      <w:proofErr w:type="spellEnd"/>
      <w:r w:rsidRPr="00484B4C">
        <w:rPr>
          <w:rFonts w:ascii="Book Antiqua" w:hAnsi="Book Antiqua"/>
          <w:i/>
          <w:sz w:val="24"/>
          <w:szCs w:val="24"/>
        </w:rPr>
        <w:t xml:space="preserve"> </w:t>
      </w:r>
      <w:proofErr w:type="spellStart"/>
      <w:r w:rsidRPr="00484B4C">
        <w:rPr>
          <w:rFonts w:ascii="Book Antiqua" w:hAnsi="Book Antiqua"/>
          <w:i/>
          <w:sz w:val="24"/>
          <w:szCs w:val="24"/>
        </w:rPr>
        <w:t>Int</w:t>
      </w:r>
      <w:proofErr w:type="spellEnd"/>
      <w:r w:rsidRPr="00484B4C">
        <w:rPr>
          <w:rFonts w:ascii="Book Antiqua" w:hAnsi="Book Antiqua"/>
          <w:sz w:val="24"/>
          <w:szCs w:val="24"/>
        </w:rPr>
        <w:t xml:space="preserve"> 2012; </w:t>
      </w:r>
      <w:r w:rsidRPr="00484B4C">
        <w:rPr>
          <w:rFonts w:ascii="Book Antiqua" w:hAnsi="Book Antiqua"/>
          <w:b/>
          <w:sz w:val="24"/>
          <w:szCs w:val="24"/>
        </w:rPr>
        <w:t>25</w:t>
      </w:r>
      <w:r w:rsidRPr="00484B4C">
        <w:rPr>
          <w:rFonts w:ascii="Book Antiqua" w:hAnsi="Book Antiqua"/>
          <w:sz w:val="24"/>
          <w:szCs w:val="24"/>
        </w:rPr>
        <w:t>: e73-e75 [PMID: 22487422 DOI: 10.1111/j.1432-2277.2012.01471.x]</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26 </w:t>
      </w:r>
      <w:r w:rsidRPr="00484B4C">
        <w:rPr>
          <w:rFonts w:ascii="Book Antiqua" w:hAnsi="Book Antiqua"/>
          <w:b/>
          <w:sz w:val="24"/>
          <w:szCs w:val="24"/>
        </w:rPr>
        <w:t>Silva MA</w:t>
      </w:r>
      <w:r w:rsidRPr="00484B4C">
        <w:rPr>
          <w:rFonts w:ascii="Book Antiqua" w:hAnsi="Book Antiqua"/>
          <w:sz w:val="24"/>
          <w:szCs w:val="24"/>
        </w:rPr>
        <w:t xml:space="preserve">, </w:t>
      </w:r>
      <w:proofErr w:type="spellStart"/>
      <w:r w:rsidRPr="00484B4C">
        <w:rPr>
          <w:rFonts w:ascii="Book Antiqua" w:hAnsi="Book Antiqua"/>
          <w:sz w:val="24"/>
          <w:szCs w:val="24"/>
        </w:rPr>
        <w:t>Jambulingam</w:t>
      </w:r>
      <w:proofErr w:type="spellEnd"/>
      <w:r w:rsidRPr="00484B4C">
        <w:rPr>
          <w:rFonts w:ascii="Book Antiqua" w:hAnsi="Book Antiqua"/>
          <w:sz w:val="24"/>
          <w:szCs w:val="24"/>
        </w:rPr>
        <w:t xml:space="preserve"> PS, </w:t>
      </w:r>
      <w:proofErr w:type="spellStart"/>
      <w:r w:rsidRPr="00484B4C">
        <w:rPr>
          <w:rFonts w:ascii="Book Antiqua" w:hAnsi="Book Antiqua"/>
          <w:sz w:val="24"/>
          <w:szCs w:val="24"/>
        </w:rPr>
        <w:t>Gunson</w:t>
      </w:r>
      <w:proofErr w:type="spellEnd"/>
      <w:r w:rsidRPr="00484B4C">
        <w:rPr>
          <w:rFonts w:ascii="Book Antiqua" w:hAnsi="Book Antiqua"/>
          <w:sz w:val="24"/>
          <w:szCs w:val="24"/>
        </w:rPr>
        <w:t xml:space="preserve"> BK, Mayer D, </w:t>
      </w:r>
      <w:proofErr w:type="spellStart"/>
      <w:r w:rsidRPr="00484B4C">
        <w:rPr>
          <w:rFonts w:ascii="Book Antiqua" w:hAnsi="Book Antiqua"/>
          <w:sz w:val="24"/>
          <w:szCs w:val="24"/>
        </w:rPr>
        <w:t>Buckels</w:t>
      </w:r>
      <w:proofErr w:type="spellEnd"/>
      <w:r w:rsidRPr="00484B4C">
        <w:rPr>
          <w:rFonts w:ascii="Book Antiqua" w:hAnsi="Book Antiqua"/>
          <w:sz w:val="24"/>
          <w:szCs w:val="24"/>
        </w:rPr>
        <w:t xml:space="preserve"> JA, </w:t>
      </w:r>
      <w:proofErr w:type="spellStart"/>
      <w:r w:rsidRPr="00484B4C">
        <w:rPr>
          <w:rFonts w:ascii="Book Antiqua" w:hAnsi="Book Antiqua"/>
          <w:sz w:val="24"/>
          <w:szCs w:val="24"/>
        </w:rPr>
        <w:t>Mirza</w:t>
      </w:r>
      <w:proofErr w:type="spellEnd"/>
      <w:r w:rsidRPr="00484B4C">
        <w:rPr>
          <w:rFonts w:ascii="Book Antiqua" w:hAnsi="Book Antiqua"/>
          <w:sz w:val="24"/>
          <w:szCs w:val="24"/>
        </w:rPr>
        <w:t xml:space="preserve"> DF, </w:t>
      </w:r>
      <w:proofErr w:type="spellStart"/>
      <w:r w:rsidRPr="00484B4C">
        <w:rPr>
          <w:rFonts w:ascii="Book Antiqua" w:hAnsi="Book Antiqua"/>
          <w:sz w:val="24"/>
          <w:szCs w:val="24"/>
        </w:rPr>
        <w:t>Bramhall</w:t>
      </w:r>
      <w:proofErr w:type="spellEnd"/>
      <w:r w:rsidRPr="00484B4C">
        <w:rPr>
          <w:rFonts w:ascii="Book Antiqua" w:hAnsi="Book Antiqua"/>
          <w:sz w:val="24"/>
          <w:szCs w:val="24"/>
        </w:rPr>
        <w:t xml:space="preserve"> SR. Hepatic artery thrombosis following </w:t>
      </w:r>
      <w:proofErr w:type="spellStart"/>
      <w:r w:rsidRPr="00484B4C">
        <w:rPr>
          <w:rFonts w:ascii="Book Antiqua" w:hAnsi="Book Antiqua"/>
          <w:sz w:val="24"/>
          <w:szCs w:val="24"/>
        </w:rPr>
        <w:t>orthotopic</w:t>
      </w:r>
      <w:proofErr w:type="spellEnd"/>
      <w:r w:rsidRPr="00484B4C">
        <w:rPr>
          <w:rFonts w:ascii="Book Antiqua" w:hAnsi="Book Antiqua"/>
          <w:sz w:val="24"/>
          <w:szCs w:val="24"/>
        </w:rPr>
        <w:t xml:space="preserve"> liver transplantation: a 10-year experience from a single </w:t>
      </w:r>
      <w:proofErr w:type="spellStart"/>
      <w:r w:rsidRPr="00484B4C">
        <w:rPr>
          <w:rFonts w:ascii="Book Antiqua" w:hAnsi="Book Antiqua"/>
          <w:sz w:val="24"/>
          <w:szCs w:val="24"/>
        </w:rPr>
        <w:t>centre</w:t>
      </w:r>
      <w:proofErr w:type="spellEnd"/>
      <w:r w:rsidRPr="00484B4C">
        <w:rPr>
          <w:rFonts w:ascii="Book Antiqua" w:hAnsi="Book Antiqua"/>
          <w:sz w:val="24"/>
          <w:szCs w:val="24"/>
        </w:rPr>
        <w:t xml:space="preserve"> in the United Kingdom. </w:t>
      </w:r>
      <w:r w:rsidRPr="00484B4C">
        <w:rPr>
          <w:rFonts w:ascii="Book Antiqua" w:hAnsi="Book Antiqua"/>
          <w:i/>
          <w:sz w:val="24"/>
          <w:szCs w:val="24"/>
        </w:rPr>
        <w:t xml:space="preserve">Liver </w:t>
      </w:r>
      <w:proofErr w:type="spellStart"/>
      <w:r w:rsidRPr="00484B4C">
        <w:rPr>
          <w:rFonts w:ascii="Book Antiqua" w:hAnsi="Book Antiqua"/>
          <w:i/>
          <w:sz w:val="24"/>
          <w:szCs w:val="24"/>
        </w:rPr>
        <w:t>Transpl</w:t>
      </w:r>
      <w:proofErr w:type="spellEnd"/>
      <w:r w:rsidRPr="00484B4C">
        <w:rPr>
          <w:rFonts w:ascii="Book Antiqua" w:hAnsi="Book Antiqua"/>
          <w:sz w:val="24"/>
          <w:szCs w:val="24"/>
        </w:rPr>
        <w:t xml:space="preserve"> 2006; </w:t>
      </w:r>
      <w:r w:rsidRPr="00484B4C">
        <w:rPr>
          <w:rFonts w:ascii="Book Antiqua" w:hAnsi="Book Antiqua"/>
          <w:b/>
          <w:sz w:val="24"/>
          <w:szCs w:val="24"/>
        </w:rPr>
        <w:t>12</w:t>
      </w:r>
      <w:r w:rsidRPr="00484B4C">
        <w:rPr>
          <w:rFonts w:ascii="Book Antiqua" w:hAnsi="Book Antiqua"/>
          <w:sz w:val="24"/>
          <w:szCs w:val="24"/>
        </w:rPr>
        <w:t>: 146-151 [PMID: 16382467 DOI: 10.1002/lt.20566]</w:t>
      </w:r>
    </w:p>
    <w:p w:rsidR="00295408" w:rsidRPr="00484B4C" w:rsidRDefault="00295408" w:rsidP="001526CE">
      <w:pPr>
        <w:spacing w:line="360" w:lineRule="auto"/>
        <w:rPr>
          <w:rFonts w:ascii="Book Antiqua" w:hAnsi="Book Antiqua"/>
          <w:sz w:val="24"/>
          <w:szCs w:val="24"/>
        </w:rPr>
      </w:pPr>
      <w:r w:rsidRPr="00484B4C">
        <w:rPr>
          <w:rFonts w:ascii="Book Antiqua" w:hAnsi="Book Antiqua"/>
          <w:sz w:val="24"/>
          <w:szCs w:val="24"/>
        </w:rPr>
        <w:t xml:space="preserve">27 </w:t>
      </w:r>
      <w:r w:rsidRPr="00484B4C">
        <w:rPr>
          <w:rFonts w:ascii="Book Antiqua" w:hAnsi="Book Antiqua"/>
          <w:b/>
          <w:sz w:val="24"/>
          <w:szCs w:val="24"/>
        </w:rPr>
        <w:t>Jain A</w:t>
      </w:r>
      <w:r w:rsidRPr="00484B4C">
        <w:rPr>
          <w:rFonts w:ascii="Book Antiqua" w:hAnsi="Book Antiqua"/>
          <w:sz w:val="24"/>
          <w:szCs w:val="24"/>
        </w:rPr>
        <w:t xml:space="preserve">, Costa G, Marsh W, </w:t>
      </w:r>
      <w:proofErr w:type="spellStart"/>
      <w:r w:rsidRPr="00484B4C">
        <w:rPr>
          <w:rFonts w:ascii="Book Antiqua" w:hAnsi="Book Antiqua"/>
          <w:sz w:val="24"/>
          <w:szCs w:val="24"/>
        </w:rPr>
        <w:t>Fontes</w:t>
      </w:r>
      <w:proofErr w:type="spellEnd"/>
      <w:r w:rsidRPr="00484B4C">
        <w:rPr>
          <w:rFonts w:ascii="Book Antiqua" w:hAnsi="Book Antiqua"/>
          <w:sz w:val="24"/>
          <w:szCs w:val="24"/>
        </w:rPr>
        <w:t xml:space="preserve"> P, </w:t>
      </w:r>
      <w:proofErr w:type="spellStart"/>
      <w:r w:rsidRPr="00484B4C">
        <w:rPr>
          <w:rFonts w:ascii="Book Antiqua" w:hAnsi="Book Antiqua"/>
          <w:sz w:val="24"/>
          <w:szCs w:val="24"/>
        </w:rPr>
        <w:t>Devera</w:t>
      </w:r>
      <w:proofErr w:type="spellEnd"/>
      <w:r w:rsidRPr="00484B4C">
        <w:rPr>
          <w:rFonts w:ascii="Book Antiqua" w:hAnsi="Book Antiqua"/>
          <w:sz w:val="24"/>
          <w:szCs w:val="24"/>
        </w:rPr>
        <w:t xml:space="preserve"> M, </w:t>
      </w:r>
      <w:proofErr w:type="spellStart"/>
      <w:r w:rsidRPr="00484B4C">
        <w:rPr>
          <w:rFonts w:ascii="Book Antiqua" w:hAnsi="Book Antiqua"/>
          <w:sz w:val="24"/>
          <w:szCs w:val="24"/>
        </w:rPr>
        <w:t>Mazariegos</w:t>
      </w:r>
      <w:proofErr w:type="spellEnd"/>
      <w:r w:rsidRPr="00484B4C">
        <w:rPr>
          <w:rFonts w:ascii="Book Antiqua" w:hAnsi="Book Antiqua"/>
          <w:sz w:val="24"/>
          <w:szCs w:val="24"/>
        </w:rPr>
        <w:t xml:space="preserve"> G, Reyes J, Patel K, </w:t>
      </w:r>
      <w:proofErr w:type="spellStart"/>
      <w:r w:rsidRPr="00484B4C">
        <w:rPr>
          <w:rFonts w:ascii="Book Antiqua" w:hAnsi="Book Antiqua"/>
          <w:sz w:val="24"/>
          <w:szCs w:val="24"/>
        </w:rPr>
        <w:t>Mohanka</w:t>
      </w:r>
      <w:proofErr w:type="spellEnd"/>
      <w:r w:rsidRPr="00484B4C">
        <w:rPr>
          <w:rFonts w:ascii="Book Antiqua" w:hAnsi="Book Antiqua"/>
          <w:sz w:val="24"/>
          <w:szCs w:val="24"/>
        </w:rPr>
        <w:t xml:space="preserve"> R, </w:t>
      </w:r>
      <w:proofErr w:type="spellStart"/>
      <w:r w:rsidRPr="00484B4C">
        <w:rPr>
          <w:rFonts w:ascii="Book Antiqua" w:hAnsi="Book Antiqua"/>
          <w:sz w:val="24"/>
          <w:szCs w:val="24"/>
        </w:rPr>
        <w:t>Gadomski</w:t>
      </w:r>
      <w:proofErr w:type="spellEnd"/>
      <w:r w:rsidRPr="00484B4C">
        <w:rPr>
          <w:rFonts w:ascii="Book Antiqua" w:hAnsi="Book Antiqua"/>
          <w:sz w:val="24"/>
          <w:szCs w:val="24"/>
        </w:rPr>
        <w:t xml:space="preserve"> M, Fung J, Marcos A. Thrombotic and </w:t>
      </w:r>
      <w:proofErr w:type="spellStart"/>
      <w:r w:rsidRPr="00484B4C">
        <w:rPr>
          <w:rFonts w:ascii="Book Antiqua" w:hAnsi="Book Antiqua"/>
          <w:sz w:val="24"/>
          <w:szCs w:val="24"/>
        </w:rPr>
        <w:t>nonthrombotic</w:t>
      </w:r>
      <w:proofErr w:type="spellEnd"/>
      <w:r w:rsidRPr="00484B4C">
        <w:rPr>
          <w:rFonts w:ascii="Book Antiqua" w:hAnsi="Book Antiqua"/>
          <w:sz w:val="24"/>
          <w:szCs w:val="24"/>
        </w:rPr>
        <w:t xml:space="preserve"> hepatic artery complications in adults and children following primary liver transplantation with long-term follow-up in 1000 consecutive patients. </w:t>
      </w:r>
      <w:proofErr w:type="spellStart"/>
      <w:r w:rsidRPr="00484B4C">
        <w:rPr>
          <w:rFonts w:ascii="Book Antiqua" w:hAnsi="Book Antiqua"/>
          <w:i/>
          <w:sz w:val="24"/>
          <w:szCs w:val="24"/>
        </w:rPr>
        <w:t>Transpl</w:t>
      </w:r>
      <w:proofErr w:type="spellEnd"/>
      <w:r w:rsidRPr="00484B4C">
        <w:rPr>
          <w:rFonts w:ascii="Book Antiqua" w:hAnsi="Book Antiqua"/>
          <w:i/>
          <w:sz w:val="24"/>
          <w:szCs w:val="24"/>
        </w:rPr>
        <w:t xml:space="preserve"> </w:t>
      </w:r>
      <w:proofErr w:type="spellStart"/>
      <w:r w:rsidRPr="00484B4C">
        <w:rPr>
          <w:rFonts w:ascii="Book Antiqua" w:hAnsi="Book Antiqua"/>
          <w:i/>
          <w:sz w:val="24"/>
          <w:szCs w:val="24"/>
        </w:rPr>
        <w:t>Int</w:t>
      </w:r>
      <w:proofErr w:type="spellEnd"/>
      <w:r w:rsidRPr="00484B4C">
        <w:rPr>
          <w:rFonts w:ascii="Book Antiqua" w:hAnsi="Book Antiqua"/>
          <w:sz w:val="24"/>
          <w:szCs w:val="24"/>
        </w:rPr>
        <w:t xml:space="preserve"> 2006; </w:t>
      </w:r>
      <w:r w:rsidRPr="00484B4C">
        <w:rPr>
          <w:rFonts w:ascii="Book Antiqua" w:hAnsi="Book Antiqua"/>
          <w:b/>
          <w:sz w:val="24"/>
          <w:szCs w:val="24"/>
        </w:rPr>
        <w:t>19</w:t>
      </w:r>
      <w:r w:rsidRPr="00484B4C">
        <w:rPr>
          <w:rFonts w:ascii="Book Antiqua" w:hAnsi="Book Antiqua"/>
          <w:sz w:val="24"/>
          <w:szCs w:val="24"/>
        </w:rPr>
        <w:t>: 27-37 [PMID: 16359374 DOI: 10.1111/j.1432-2277.2005.00224.x]</w:t>
      </w:r>
    </w:p>
    <w:p w:rsidR="00E44EEF" w:rsidRPr="00484B4C" w:rsidRDefault="00295408" w:rsidP="001526CE">
      <w:pPr>
        <w:adjustRightInd w:val="0"/>
        <w:snapToGrid w:val="0"/>
        <w:spacing w:line="360" w:lineRule="auto"/>
        <w:rPr>
          <w:rFonts w:ascii="Book Antiqua" w:hAnsi="Book Antiqua"/>
          <w:b/>
          <w:sz w:val="24"/>
          <w:szCs w:val="24"/>
        </w:rPr>
      </w:pPr>
      <w:r w:rsidRPr="00484B4C">
        <w:rPr>
          <w:rFonts w:ascii="Book Antiqua" w:hAnsi="Book Antiqua"/>
          <w:sz w:val="24"/>
          <w:szCs w:val="24"/>
        </w:rPr>
        <w:t xml:space="preserve"> </w:t>
      </w:r>
      <w:r w:rsidR="00865422" w:rsidRPr="00484B4C">
        <w:rPr>
          <w:rFonts w:ascii="Book Antiqua" w:hAnsi="Book Antiqua"/>
          <w:sz w:val="24"/>
          <w:szCs w:val="24"/>
        </w:rPr>
        <w:br w:type="page"/>
      </w:r>
      <w:r w:rsidR="00E44EEF" w:rsidRPr="00484B4C">
        <w:rPr>
          <w:rFonts w:ascii="Book Antiqua" w:hAnsi="Book Antiqua"/>
          <w:b/>
          <w:sz w:val="24"/>
          <w:szCs w:val="24"/>
        </w:rPr>
        <w:t>Footnotes</w:t>
      </w:r>
    </w:p>
    <w:p w:rsidR="00865422" w:rsidRPr="00484B4C" w:rsidRDefault="00E44EEF" w:rsidP="001526CE">
      <w:pPr>
        <w:spacing w:line="360" w:lineRule="auto"/>
        <w:rPr>
          <w:rFonts w:ascii="Book Antiqua" w:hAnsi="Book Antiqua" w:cs="Arial"/>
          <w:b/>
          <w:sz w:val="24"/>
          <w:szCs w:val="24"/>
        </w:rPr>
      </w:pPr>
      <w:r w:rsidRPr="00484B4C">
        <w:rPr>
          <w:rFonts w:ascii="Book Antiqua" w:hAnsi="Book Antiqua" w:cs="Tahoma"/>
          <w:b/>
          <w:sz w:val="24"/>
          <w:szCs w:val="24"/>
          <w:lang w:val="en-GB"/>
        </w:rPr>
        <w:t>Informed consent statement:</w:t>
      </w:r>
      <w:r w:rsidR="00865422" w:rsidRPr="00484B4C">
        <w:rPr>
          <w:rFonts w:ascii="Book Antiqua" w:hAnsi="Book Antiqua" w:cs="Arial"/>
          <w:b/>
          <w:bCs/>
          <w:iCs/>
          <w:kern w:val="0"/>
          <w:sz w:val="24"/>
          <w:szCs w:val="24"/>
        </w:rPr>
        <w:t xml:space="preserve"> </w:t>
      </w:r>
      <w:r w:rsidR="00865422" w:rsidRPr="00484B4C">
        <w:rPr>
          <w:rFonts w:ascii="Book Antiqua" w:hAnsi="Book Antiqua" w:cs="Arial"/>
          <w:kern w:val="0"/>
          <w:sz w:val="24"/>
          <w:szCs w:val="24"/>
        </w:rPr>
        <w:t xml:space="preserve">The patient gave his written informed consent to this case report. </w:t>
      </w:r>
    </w:p>
    <w:p w:rsidR="00865422" w:rsidRPr="00484B4C" w:rsidRDefault="00865422" w:rsidP="001526CE">
      <w:pPr>
        <w:autoSpaceDE w:val="0"/>
        <w:autoSpaceDN w:val="0"/>
        <w:adjustRightInd w:val="0"/>
        <w:spacing w:line="360" w:lineRule="auto"/>
        <w:rPr>
          <w:rFonts w:ascii="Book Antiqua" w:hAnsi="Book Antiqua" w:cs="Arial"/>
          <w:b/>
          <w:bCs/>
          <w:iCs/>
          <w:sz w:val="24"/>
          <w:szCs w:val="24"/>
        </w:rPr>
      </w:pPr>
    </w:p>
    <w:p w:rsidR="00865422" w:rsidRPr="00484B4C" w:rsidRDefault="00E44EEF" w:rsidP="001526CE">
      <w:pPr>
        <w:spacing w:line="360" w:lineRule="auto"/>
        <w:rPr>
          <w:rFonts w:ascii="Book Antiqua" w:hAnsi="Book Antiqua" w:cs="Arial"/>
          <w:kern w:val="0"/>
          <w:sz w:val="24"/>
          <w:szCs w:val="24"/>
        </w:rPr>
      </w:pPr>
      <w:r w:rsidRPr="00484B4C">
        <w:rPr>
          <w:rFonts w:ascii="Book Antiqua" w:hAnsi="Book Antiqua" w:cs="Tahoma"/>
          <w:b/>
          <w:sz w:val="24"/>
          <w:szCs w:val="24"/>
          <w:lang w:val="en-GB"/>
        </w:rPr>
        <w:t>Conflict-of-interest statement:</w:t>
      </w:r>
      <w:r w:rsidR="00865422" w:rsidRPr="00484B4C">
        <w:rPr>
          <w:rFonts w:ascii="Book Antiqua" w:hAnsi="Book Antiqua" w:cs="Arial"/>
          <w:b/>
          <w:bCs/>
          <w:kern w:val="0"/>
          <w:sz w:val="24"/>
          <w:szCs w:val="24"/>
        </w:rPr>
        <w:t xml:space="preserve"> </w:t>
      </w:r>
      <w:r w:rsidR="00865422" w:rsidRPr="00484B4C">
        <w:rPr>
          <w:rFonts w:ascii="Book Antiqua" w:hAnsi="Book Antiqua" w:cs="Arial"/>
          <w:kern w:val="0"/>
          <w:sz w:val="24"/>
          <w:szCs w:val="24"/>
        </w:rPr>
        <w:t xml:space="preserve">We declare that we have no financial </w:t>
      </w:r>
      <w:r w:rsidR="0005608B" w:rsidRPr="00484B4C">
        <w:rPr>
          <w:rFonts w:ascii="Book Antiqua" w:hAnsi="Book Antiqua" w:cs="Arial"/>
          <w:kern w:val="0"/>
          <w:sz w:val="24"/>
          <w:szCs w:val="24"/>
        </w:rPr>
        <w:t xml:space="preserve">or </w:t>
      </w:r>
      <w:r w:rsidR="00865422" w:rsidRPr="00484B4C">
        <w:rPr>
          <w:rFonts w:ascii="Book Antiqua" w:hAnsi="Book Antiqua" w:cs="Arial"/>
          <w:kern w:val="0"/>
          <w:sz w:val="24"/>
          <w:szCs w:val="24"/>
        </w:rPr>
        <w:t xml:space="preserve">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w:t>
      </w:r>
    </w:p>
    <w:p w:rsidR="00865422" w:rsidRPr="00484B4C" w:rsidRDefault="00865422" w:rsidP="001526CE">
      <w:pPr>
        <w:spacing w:line="360" w:lineRule="auto"/>
        <w:rPr>
          <w:rFonts w:ascii="Book Antiqua" w:hAnsi="Book Antiqua" w:cs="Arial"/>
          <w:kern w:val="0"/>
          <w:sz w:val="24"/>
          <w:szCs w:val="24"/>
        </w:rPr>
      </w:pPr>
    </w:p>
    <w:p w:rsidR="00E44EEF" w:rsidRPr="00484B4C" w:rsidRDefault="00E44EEF" w:rsidP="001526CE">
      <w:pPr>
        <w:adjustRightInd w:val="0"/>
        <w:snapToGrid w:val="0"/>
        <w:spacing w:line="360" w:lineRule="auto"/>
        <w:rPr>
          <w:rFonts w:ascii="Book Antiqua" w:hAnsi="Book Antiqua" w:cs="Tahoma"/>
          <w:b/>
          <w:sz w:val="24"/>
          <w:szCs w:val="24"/>
        </w:rPr>
      </w:pPr>
      <w:r w:rsidRPr="00484B4C">
        <w:rPr>
          <w:rFonts w:ascii="Book Antiqua" w:hAnsi="Book Antiqua" w:cs="Tahoma"/>
          <w:b/>
          <w:sz w:val="24"/>
          <w:szCs w:val="24"/>
          <w:lang w:val="en-GB"/>
        </w:rPr>
        <w:t>CARE Checklist (2016) statement:</w:t>
      </w:r>
      <w:r w:rsidRPr="00484B4C">
        <w:rPr>
          <w:rFonts w:ascii="Book Antiqua" w:hAnsi="Book Antiqua" w:cs="Tahoma"/>
          <w:sz w:val="24"/>
          <w:szCs w:val="24"/>
          <w:lang w:val="en-GB"/>
        </w:rPr>
        <w:t xml:space="preserve"> </w:t>
      </w:r>
      <w:r w:rsidRPr="00484B4C">
        <w:rPr>
          <w:rFonts w:ascii="Book Antiqua" w:hAnsi="Book Antiqua"/>
          <w:sz w:val="24"/>
          <w:szCs w:val="24"/>
        </w:rPr>
        <w:t>The authors have read the CARE Checklist (2016), and the manuscript was prepared and revised according to the CARE Checklist (2016).</w:t>
      </w:r>
    </w:p>
    <w:p w:rsidR="00E44EEF" w:rsidRPr="00484B4C" w:rsidRDefault="00E44EEF" w:rsidP="001526CE">
      <w:pPr>
        <w:adjustRightInd w:val="0"/>
        <w:snapToGrid w:val="0"/>
        <w:spacing w:line="360" w:lineRule="auto"/>
        <w:rPr>
          <w:rFonts w:ascii="Book Antiqua" w:hAnsi="Book Antiqua" w:cs="Tahoma"/>
          <w:b/>
          <w:sz w:val="24"/>
          <w:szCs w:val="24"/>
        </w:rPr>
      </w:pPr>
    </w:p>
    <w:p w:rsidR="00E44EEF" w:rsidRPr="00484B4C" w:rsidRDefault="00E44EEF" w:rsidP="001526CE">
      <w:pPr>
        <w:adjustRightInd w:val="0"/>
        <w:snapToGrid w:val="0"/>
        <w:spacing w:line="360" w:lineRule="auto"/>
        <w:rPr>
          <w:rFonts w:ascii="Book Antiqua" w:hAnsi="Book Antiqua"/>
          <w:sz w:val="24"/>
          <w:szCs w:val="24"/>
          <w:lang w:val="en-GB"/>
        </w:rPr>
      </w:pPr>
      <w:r w:rsidRPr="00484B4C">
        <w:rPr>
          <w:rFonts w:ascii="Book Antiqua" w:hAnsi="Book Antiqua"/>
          <w:b/>
          <w:sz w:val="24"/>
          <w:szCs w:val="24"/>
          <w:lang w:val="en-GB"/>
        </w:rPr>
        <w:t xml:space="preserve">Open-Access: </w:t>
      </w:r>
      <w:r w:rsidRPr="00484B4C">
        <w:rPr>
          <w:rFonts w:ascii="Book Antiqua" w:hAnsi="Book Antiqua"/>
          <w:sz w:val="24"/>
          <w:szCs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44EEF" w:rsidRPr="00484B4C" w:rsidRDefault="00E44EEF" w:rsidP="001526CE">
      <w:pPr>
        <w:adjustRightInd w:val="0"/>
        <w:snapToGrid w:val="0"/>
        <w:spacing w:line="360" w:lineRule="auto"/>
        <w:rPr>
          <w:rFonts w:ascii="Book Antiqua" w:hAnsi="Book Antiqua" w:cs="等线"/>
          <w:b/>
          <w:bCs/>
          <w:sz w:val="24"/>
          <w:szCs w:val="24"/>
          <w:lang w:val="en-GB"/>
        </w:rPr>
      </w:pPr>
    </w:p>
    <w:p w:rsidR="00E44EEF" w:rsidRPr="00484B4C" w:rsidRDefault="00E44EEF" w:rsidP="001526CE">
      <w:pPr>
        <w:adjustRightInd w:val="0"/>
        <w:snapToGrid w:val="0"/>
        <w:spacing w:line="360" w:lineRule="auto"/>
        <w:rPr>
          <w:rFonts w:ascii="Book Antiqua" w:hAnsi="Book Antiqua" w:cs="宋体"/>
          <w:sz w:val="24"/>
          <w:szCs w:val="24"/>
          <w:lang w:val="en-GB"/>
        </w:rPr>
      </w:pPr>
      <w:r w:rsidRPr="00484B4C">
        <w:rPr>
          <w:rFonts w:ascii="Book Antiqua" w:hAnsi="Book Antiqua" w:cs="宋体"/>
          <w:b/>
          <w:sz w:val="24"/>
          <w:szCs w:val="24"/>
          <w:lang w:val="en-GB"/>
        </w:rPr>
        <w:t>Manuscript source:</w:t>
      </w:r>
      <w:r w:rsidRPr="00484B4C">
        <w:rPr>
          <w:rFonts w:ascii="Book Antiqua" w:hAnsi="Book Antiqua" w:cs="宋体"/>
          <w:sz w:val="24"/>
          <w:szCs w:val="24"/>
          <w:lang w:val="en-GB"/>
        </w:rPr>
        <w:t> Unsolicited manuscript</w:t>
      </w:r>
    </w:p>
    <w:p w:rsidR="00E44EEF" w:rsidRPr="00484B4C" w:rsidRDefault="00E44EEF" w:rsidP="001526CE">
      <w:pPr>
        <w:adjustRightInd w:val="0"/>
        <w:snapToGrid w:val="0"/>
        <w:spacing w:line="360" w:lineRule="auto"/>
        <w:rPr>
          <w:rFonts w:ascii="Book Antiqua" w:hAnsi="Book Antiqua" w:cs="宋体"/>
          <w:sz w:val="24"/>
          <w:szCs w:val="24"/>
          <w:lang w:val="en-GB"/>
        </w:rPr>
      </w:pPr>
    </w:p>
    <w:p w:rsidR="00E44EEF" w:rsidRPr="00484B4C" w:rsidRDefault="00E44EEF" w:rsidP="001526CE">
      <w:pPr>
        <w:spacing w:line="360" w:lineRule="auto"/>
        <w:rPr>
          <w:rFonts w:ascii="Book Antiqua" w:hAnsi="Book Antiqua"/>
          <w:b/>
          <w:sz w:val="24"/>
          <w:szCs w:val="24"/>
          <w:lang w:val="en-GB" w:eastAsia="en-US"/>
        </w:rPr>
      </w:pPr>
      <w:r w:rsidRPr="00484B4C">
        <w:rPr>
          <w:rFonts w:ascii="Book Antiqua" w:hAnsi="Book Antiqua"/>
          <w:b/>
          <w:sz w:val="24"/>
          <w:szCs w:val="24"/>
          <w:lang w:val="en-GB"/>
        </w:rPr>
        <w:t>Peer-review started:</w:t>
      </w:r>
      <w:r w:rsidRPr="00484B4C">
        <w:rPr>
          <w:rFonts w:ascii="Book Antiqua" w:hAnsi="Book Antiqua"/>
          <w:sz w:val="24"/>
          <w:szCs w:val="24"/>
          <w:lang w:val="en-GB"/>
        </w:rPr>
        <w:t xml:space="preserve"> November 12, 2019</w:t>
      </w:r>
    </w:p>
    <w:p w:rsidR="00E44EEF" w:rsidRPr="00484B4C" w:rsidRDefault="00E44EEF" w:rsidP="001526CE">
      <w:pPr>
        <w:spacing w:line="360" w:lineRule="auto"/>
        <w:rPr>
          <w:rFonts w:ascii="Book Antiqua" w:hAnsi="Book Antiqua"/>
          <w:b/>
          <w:sz w:val="24"/>
          <w:szCs w:val="24"/>
          <w:lang w:val="en-GB"/>
        </w:rPr>
      </w:pPr>
      <w:r w:rsidRPr="00484B4C">
        <w:rPr>
          <w:rFonts w:ascii="Book Antiqua" w:hAnsi="Book Antiqua"/>
          <w:b/>
          <w:sz w:val="24"/>
          <w:szCs w:val="24"/>
          <w:lang w:val="en-GB"/>
        </w:rPr>
        <w:t>First decision:</w:t>
      </w:r>
      <w:r w:rsidRPr="00484B4C">
        <w:rPr>
          <w:rFonts w:ascii="Book Antiqua" w:hAnsi="Book Antiqua"/>
          <w:sz w:val="24"/>
          <w:szCs w:val="24"/>
          <w:lang w:val="en-GB"/>
        </w:rPr>
        <w:t xml:space="preserve"> December 12, 2019</w:t>
      </w:r>
    </w:p>
    <w:p w:rsidR="00E44EEF" w:rsidRPr="00484B4C" w:rsidRDefault="00E44EEF" w:rsidP="001526CE">
      <w:pPr>
        <w:spacing w:line="360" w:lineRule="auto"/>
        <w:rPr>
          <w:rFonts w:ascii="Book Antiqua" w:hAnsi="Book Antiqua"/>
          <w:sz w:val="24"/>
          <w:szCs w:val="24"/>
          <w:lang w:val="en-GB"/>
        </w:rPr>
      </w:pPr>
      <w:r w:rsidRPr="00484B4C">
        <w:rPr>
          <w:rFonts w:ascii="Book Antiqua" w:hAnsi="Book Antiqua"/>
          <w:b/>
          <w:sz w:val="24"/>
          <w:szCs w:val="24"/>
          <w:lang w:val="en-GB"/>
        </w:rPr>
        <w:t>Article in press:</w:t>
      </w:r>
      <w:r w:rsidRPr="00484B4C">
        <w:rPr>
          <w:rFonts w:ascii="Book Antiqua" w:hAnsi="Book Antiqua"/>
          <w:sz w:val="24"/>
          <w:szCs w:val="24"/>
          <w:lang w:val="en-GB"/>
        </w:rPr>
        <w:t xml:space="preserve"> </w:t>
      </w:r>
      <w:r w:rsidR="0016241C" w:rsidRPr="00484B4C">
        <w:rPr>
          <w:rFonts w:ascii="Book Antiqua" w:hAnsi="Book Antiqua"/>
          <w:sz w:val="24"/>
          <w:szCs w:val="24"/>
        </w:rPr>
        <w:t>January 8, 2020</w:t>
      </w:r>
    </w:p>
    <w:p w:rsidR="00E44EEF" w:rsidRPr="00484B4C" w:rsidRDefault="00E44EEF" w:rsidP="001526CE">
      <w:pPr>
        <w:spacing w:line="360" w:lineRule="auto"/>
        <w:rPr>
          <w:rFonts w:ascii="Book Antiqua" w:hAnsi="Book Antiqua"/>
          <w:sz w:val="24"/>
          <w:szCs w:val="24"/>
          <w:lang w:val="en-GB"/>
        </w:rPr>
      </w:pPr>
    </w:p>
    <w:p w:rsidR="00E44EEF" w:rsidRPr="00484B4C" w:rsidRDefault="00E44EEF" w:rsidP="001526CE">
      <w:pPr>
        <w:snapToGrid w:val="0"/>
        <w:spacing w:line="360" w:lineRule="auto"/>
        <w:rPr>
          <w:rFonts w:ascii="Book Antiqua" w:hAnsi="Book Antiqua" w:cs="Helvetica"/>
          <w:b/>
          <w:sz w:val="24"/>
          <w:szCs w:val="24"/>
          <w:lang w:val="el-GR" w:eastAsia="en-US"/>
        </w:rPr>
      </w:pPr>
      <w:r w:rsidRPr="00484B4C">
        <w:rPr>
          <w:rFonts w:ascii="Book Antiqua" w:hAnsi="Book Antiqua" w:cs="Helvetica"/>
          <w:b/>
          <w:sz w:val="24"/>
          <w:szCs w:val="24"/>
        </w:rPr>
        <w:t xml:space="preserve">Specialty type: </w:t>
      </w:r>
      <w:r w:rsidRPr="00484B4C">
        <w:rPr>
          <w:rFonts w:ascii="Book Antiqua" w:eastAsia="微软雅黑" w:hAnsi="Book Antiqua" w:cs="宋体"/>
          <w:sz w:val="24"/>
          <w:szCs w:val="24"/>
        </w:rPr>
        <w:t>Medicine, research and experimental</w:t>
      </w:r>
    </w:p>
    <w:p w:rsidR="00E44EEF" w:rsidRPr="00484B4C" w:rsidRDefault="00E44EEF" w:rsidP="001526CE">
      <w:pPr>
        <w:snapToGrid w:val="0"/>
        <w:spacing w:line="360" w:lineRule="auto"/>
        <w:rPr>
          <w:rFonts w:ascii="Book Antiqua" w:hAnsi="Book Antiqua" w:cs="Helvetica"/>
          <w:b/>
          <w:sz w:val="24"/>
          <w:szCs w:val="24"/>
        </w:rPr>
      </w:pPr>
      <w:r w:rsidRPr="00484B4C">
        <w:rPr>
          <w:rFonts w:ascii="Book Antiqua" w:hAnsi="Book Antiqua" w:cs="Helvetica"/>
          <w:b/>
          <w:sz w:val="24"/>
          <w:szCs w:val="24"/>
        </w:rPr>
        <w:t xml:space="preserve">Country of origin: </w:t>
      </w:r>
      <w:r w:rsidRPr="00484B4C">
        <w:rPr>
          <w:rFonts w:ascii="Book Antiqua" w:hAnsi="Book Antiqua"/>
          <w:sz w:val="24"/>
          <w:szCs w:val="24"/>
        </w:rPr>
        <w:t>China</w:t>
      </w:r>
    </w:p>
    <w:p w:rsidR="00E44EEF" w:rsidRPr="00484B4C" w:rsidRDefault="00E44EEF" w:rsidP="001526CE">
      <w:pPr>
        <w:snapToGrid w:val="0"/>
        <w:spacing w:line="360" w:lineRule="auto"/>
        <w:rPr>
          <w:rFonts w:ascii="Book Antiqua" w:hAnsi="Book Antiqua" w:cs="Helvetica"/>
          <w:b/>
          <w:sz w:val="24"/>
          <w:szCs w:val="24"/>
        </w:rPr>
      </w:pPr>
      <w:r w:rsidRPr="00484B4C">
        <w:rPr>
          <w:rFonts w:ascii="Book Antiqua" w:hAnsi="Book Antiqua" w:cs="Helvetica"/>
          <w:b/>
          <w:sz w:val="24"/>
          <w:szCs w:val="24"/>
        </w:rPr>
        <w:t>Peer-review report classification</w:t>
      </w:r>
    </w:p>
    <w:p w:rsidR="00E44EEF" w:rsidRPr="00484B4C" w:rsidRDefault="00E44EEF" w:rsidP="001526CE">
      <w:pPr>
        <w:snapToGrid w:val="0"/>
        <w:spacing w:line="360" w:lineRule="auto"/>
        <w:rPr>
          <w:rFonts w:ascii="Book Antiqua" w:hAnsi="Book Antiqua" w:cs="Helvetica"/>
          <w:sz w:val="24"/>
          <w:szCs w:val="24"/>
        </w:rPr>
      </w:pPr>
      <w:r w:rsidRPr="00484B4C">
        <w:rPr>
          <w:rFonts w:ascii="Book Antiqua" w:hAnsi="Book Antiqua" w:cs="Helvetica"/>
          <w:sz w:val="24"/>
          <w:szCs w:val="24"/>
        </w:rPr>
        <w:t>Grade A (Excellent): 0</w:t>
      </w:r>
    </w:p>
    <w:p w:rsidR="00E44EEF" w:rsidRPr="00484B4C" w:rsidRDefault="00E44EEF" w:rsidP="001526CE">
      <w:pPr>
        <w:snapToGrid w:val="0"/>
        <w:spacing w:line="360" w:lineRule="auto"/>
        <w:rPr>
          <w:rFonts w:ascii="Book Antiqua" w:hAnsi="Book Antiqua" w:cs="Helvetica"/>
          <w:sz w:val="24"/>
          <w:szCs w:val="24"/>
          <w:lang w:eastAsia="en-US"/>
        </w:rPr>
      </w:pPr>
      <w:r w:rsidRPr="00484B4C">
        <w:rPr>
          <w:rFonts w:ascii="Book Antiqua" w:hAnsi="Book Antiqua" w:cs="Helvetica"/>
          <w:sz w:val="24"/>
          <w:szCs w:val="24"/>
        </w:rPr>
        <w:t>Grade B (Very good): B</w:t>
      </w:r>
    </w:p>
    <w:p w:rsidR="00E44EEF" w:rsidRPr="00484B4C" w:rsidRDefault="00E44EEF" w:rsidP="001526CE">
      <w:pPr>
        <w:snapToGrid w:val="0"/>
        <w:spacing w:line="360" w:lineRule="auto"/>
        <w:rPr>
          <w:rFonts w:ascii="Book Antiqua" w:hAnsi="Book Antiqua" w:cs="Helvetica"/>
          <w:sz w:val="24"/>
          <w:szCs w:val="24"/>
        </w:rPr>
      </w:pPr>
      <w:r w:rsidRPr="00484B4C">
        <w:rPr>
          <w:rFonts w:ascii="Book Antiqua" w:hAnsi="Book Antiqua" w:cs="Helvetica"/>
          <w:sz w:val="24"/>
          <w:szCs w:val="24"/>
        </w:rPr>
        <w:t>Grade C (Good): C</w:t>
      </w:r>
    </w:p>
    <w:p w:rsidR="00E44EEF" w:rsidRPr="00484B4C" w:rsidRDefault="00E44EEF" w:rsidP="001526CE">
      <w:pPr>
        <w:snapToGrid w:val="0"/>
        <w:spacing w:line="360" w:lineRule="auto"/>
        <w:rPr>
          <w:rFonts w:ascii="Book Antiqua" w:hAnsi="Book Antiqua" w:cs="Helvetica"/>
          <w:sz w:val="24"/>
          <w:szCs w:val="24"/>
        </w:rPr>
      </w:pPr>
      <w:r w:rsidRPr="00484B4C">
        <w:rPr>
          <w:rFonts w:ascii="Book Antiqua" w:hAnsi="Book Antiqua" w:cs="Helvetica"/>
          <w:sz w:val="24"/>
          <w:szCs w:val="24"/>
        </w:rPr>
        <w:t>Grade D (Fair): D</w:t>
      </w:r>
    </w:p>
    <w:p w:rsidR="00E44EEF" w:rsidRPr="00484B4C" w:rsidRDefault="00E44EEF" w:rsidP="001526CE">
      <w:pPr>
        <w:spacing w:line="360" w:lineRule="auto"/>
        <w:rPr>
          <w:rFonts w:ascii="Book Antiqua" w:hAnsi="Book Antiqua" w:cs="Calibri"/>
          <w:noProof/>
          <w:sz w:val="24"/>
          <w:szCs w:val="24"/>
        </w:rPr>
      </w:pPr>
      <w:r w:rsidRPr="00484B4C">
        <w:rPr>
          <w:rFonts w:ascii="Book Antiqua" w:hAnsi="Book Antiqua" w:cs="Helvetica"/>
          <w:sz w:val="24"/>
          <w:szCs w:val="24"/>
        </w:rPr>
        <w:t>Grade E (Poor): 0</w:t>
      </w:r>
    </w:p>
    <w:p w:rsidR="00E44EEF" w:rsidRPr="00484B4C" w:rsidRDefault="00E44EEF" w:rsidP="001526CE">
      <w:pPr>
        <w:pStyle w:val="af3"/>
        <w:spacing w:line="360" w:lineRule="auto"/>
        <w:ind w:firstLine="480"/>
        <w:rPr>
          <w:rFonts w:ascii="Book Antiqua" w:hAnsi="Book Antiqua" w:cs="Calibri"/>
          <w:noProof/>
          <w:sz w:val="24"/>
          <w:lang w:val="en-GB"/>
        </w:rPr>
      </w:pPr>
    </w:p>
    <w:p w:rsidR="00865422" w:rsidRPr="00484B4C" w:rsidRDefault="00E44EEF" w:rsidP="001526CE">
      <w:pPr>
        <w:pStyle w:val="afa"/>
        <w:spacing w:line="360" w:lineRule="auto"/>
        <w:ind w:right="120"/>
        <w:jc w:val="both"/>
        <w:rPr>
          <w:rFonts w:ascii="Book Antiqua" w:eastAsia="宋体" w:hAnsi="Book Antiqua" w:cs="Courier New"/>
          <w:b/>
          <w:sz w:val="24"/>
          <w:szCs w:val="24"/>
          <w:lang w:val="en-US" w:eastAsia="zh-CN"/>
        </w:rPr>
      </w:pPr>
      <w:r w:rsidRPr="00484B4C">
        <w:rPr>
          <w:rFonts w:ascii="Book Antiqua" w:hAnsi="Book Antiqua"/>
          <w:b/>
          <w:sz w:val="24"/>
          <w:szCs w:val="24"/>
        </w:rPr>
        <w:t xml:space="preserve">P-Reviewer: </w:t>
      </w:r>
      <w:r w:rsidRPr="00484B4C">
        <w:rPr>
          <w:rFonts w:ascii="Book Antiqua" w:hAnsi="Book Antiqua"/>
          <w:sz w:val="24"/>
          <w:szCs w:val="24"/>
        </w:rPr>
        <w:t>Birk JW, Stankiewicz R, Memeo R</w:t>
      </w:r>
      <w:r w:rsidRPr="00484B4C">
        <w:rPr>
          <w:rFonts w:ascii="Book Antiqua" w:hAnsi="Book Antiqua"/>
          <w:color w:val="000000"/>
          <w:sz w:val="24"/>
          <w:szCs w:val="24"/>
        </w:rPr>
        <w:t xml:space="preserve"> </w:t>
      </w:r>
      <w:r w:rsidRPr="00484B4C">
        <w:rPr>
          <w:rFonts w:ascii="Book Antiqua" w:hAnsi="Book Antiqua"/>
          <w:b/>
          <w:sz w:val="24"/>
          <w:szCs w:val="24"/>
        </w:rPr>
        <w:t xml:space="preserve">S-Editor: </w:t>
      </w:r>
      <w:r w:rsidRPr="00484B4C">
        <w:rPr>
          <w:rFonts w:ascii="Book Antiqua" w:hAnsi="Book Antiqua"/>
          <w:sz w:val="24"/>
          <w:szCs w:val="24"/>
        </w:rPr>
        <w:t>Dou Y</w:t>
      </w:r>
      <w:r w:rsidRPr="00484B4C">
        <w:rPr>
          <w:rFonts w:ascii="Book Antiqua" w:hAnsi="Book Antiqua"/>
          <w:b/>
          <w:sz w:val="24"/>
          <w:szCs w:val="24"/>
        </w:rPr>
        <w:t xml:space="preserve"> L-Editor: </w:t>
      </w:r>
      <w:r w:rsidR="0005608B" w:rsidRPr="00484B4C">
        <w:rPr>
          <w:rFonts w:ascii="Book Antiqua" w:hAnsi="Book Antiqua"/>
          <w:sz w:val="24"/>
          <w:szCs w:val="24"/>
        </w:rPr>
        <w:t>Wang TQ</w:t>
      </w:r>
      <w:r w:rsidR="0005608B" w:rsidRPr="00484B4C">
        <w:rPr>
          <w:rFonts w:ascii="Book Antiqua" w:hAnsi="Book Antiqua"/>
          <w:b/>
          <w:sz w:val="24"/>
          <w:szCs w:val="24"/>
        </w:rPr>
        <w:t xml:space="preserve"> </w:t>
      </w:r>
      <w:r w:rsidRPr="00484B4C">
        <w:rPr>
          <w:rFonts w:ascii="Book Antiqua" w:hAnsi="Book Antiqua"/>
          <w:b/>
          <w:sz w:val="24"/>
          <w:szCs w:val="24"/>
        </w:rPr>
        <w:t>E-Editor:</w:t>
      </w:r>
      <w:r w:rsidR="008E105A" w:rsidRPr="00484B4C">
        <w:rPr>
          <w:rFonts w:ascii="Book Antiqua" w:eastAsia="宋体" w:hAnsi="Book Antiqua" w:hint="eastAsia"/>
          <w:sz w:val="24"/>
          <w:szCs w:val="24"/>
          <w:lang w:eastAsia="zh-CN"/>
        </w:rPr>
        <w:t xml:space="preserve"> Qi LL</w:t>
      </w:r>
    </w:p>
    <w:p w:rsidR="001526CE" w:rsidRPr="00484B4C" w:rsidRDefault="005144C9" w:rsidP="001526CE">
      <w:pPr>
        <w:adjustRightInd w:val="0"/>
        <w:snapToGrid w:val="0"/>
        <w:spacing w:line="360" w:lineRule="auto"/>
        <w:rPr>
          <w:rFonts w:ascii="Book Antiqua" w:hAnsi="Book Antiqua"/>
          <w:b/>
          <w:sz w:val="24"/>
          <w:szCs w:val="24"/>
        </w:rPr>
      </w:pPr>
      <w:r w:rsidRPr="00484B4C">
        <w:rPr>
          <w:rFonts w:ascii="Book Antiqua" w:hAnsi="Book Antiqua" w:cs="Arial"/>
          <w:b/>
          <w:sz w:val="24"/>
          <w:szCs w:val="24"/>
        </w:rPr>
        <w:br w:type="page"/>
      </w:r>
      <w:r w:rsidR="001526CE" w:rsidRPr="00484B4C">
        <w:rPr>
          <w:rFonts w:ascii="Book Antiqua" w:hAnsi="Book Antiqua"/>
          <w:b/>
          <w:sz w:val="24"/>
          <w:szCs w:val="24"/>
        </w:rPr>
        <w:t>Figure Legends</w:t>
      </w:r>
    </w:p>
    <w:p w:rsidR="005144C9" w:rsidRPr="00484B4C" w:rsidRDefault="00BF6735" w:rsidP="001526CE">
      <w:pPr>
        <w:spacing w:line="360" w:lineRule="auto"/>
        <w:rPr>
          <w:rFonts w:ascii="Book Antiqua" w:hAnsi="Book Antiqua" w:cs="Arial"/>
          <w:b/>
          <w:sz w:val="24"/>
          <w:szCs w:val="24"/>
        </w:rPr>
      </w:pPr>
      <w:r w:rsidRPr="00484B4C">
        <w:rPr>
          <w:rFonts w:ascii="Book Antiqua" w:hAnsi="Book Antiqua" w:cs="Arial"/>
          <w:b/>
          <w:noProof/>
          <w:sz w:val="24"/>
          <w:szCs w:val="24"/>
        </w:rPr>
        <w:drawing>
          <wp:inline distT="0" distB="0" distL="0" distR="0" wp14:anchorId="3FDDCCE0" wp14:editId="3B097E86">
            <wp:extent cx="4756150" cy="2495550"/>
            <wp:effectExtent l="0" t="0" r="6350" b="0"/>
            <wp:docPr id="1"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150" cy="2495550"/>
                    </a:xfrm>
                    <a:prstGeom prst="rect">
                      <a:avLst/>
                    </a:prstGeom>
                    <a:noFill/>
                    <a:ln>
                      <a:noFill/>
                    </a:ln>
                  </pic:spPr>
                </pic:pic>
              </a:graphicData>
            </a:graphic>
          </wp:inline>
        </w:drawing>
      </w:r>
    </w:p>
    <w:p w:rsidR="005144C9" w:rsidRPr="00484B4C" w:rsidRDefault="005144C9" w:rsidP="001526CE">
      <w:pPr>
        <w:spacing w:line="360" w:lineRule="auto"/>
        <w:rPr>
          <w:rFonts w:ascii="Book Antiqua" w:hAnsi="Book Antiqua" w:cs="Arial"/>
          <w:b/>
          <w:sz w:val="24"/>
          <w:szCs w:val="24"/>
        </w:rPr>
      </w:pPr>
      <w:r w:rsidRPr="00484B4C">
        <w:rPr>
          <w:rFonts w:ascii="Book Antiqua" w:hAnsi="Book Antiqua" w:cs="Arial"/>
          <w:b/>
          <w:sz w:val="24"/>
          <w:szCs w:val="24"/>
        </w:rPr>
        <w:t xml:space="preserve">Figure 1 Preoperative abdominal imaging of the patient. </w:t>
      </w:r>
      <w:r w:rsidRPr="00484B4C">
        <w:rPr>
          <w:rFonts w:ascii="Book Antiqua" w:hAnsi="Book Antiqua" w:cs="Arial"/>
          <w:bCs/>
          <w:sz w:val="24"/>
          <w:szCs w:val="24"/>
        </w:rPr>
        <w:t xml:space="preserve">A: </w:t>
      </w:r>
      <w:r w:rsidRPr="00484B4C">
        <w:rPr>
          <w:rFonts w:ascii="Book Antiqua" w:hAnsi="Book Antiqua" w:cs="Arial"/>
          <w:sz w:val="24"/>
          <w:szCs w:val="24"/>
        </w:rPr>
        <w:t>From the 5</w:t>
      </w:r>
      <w:r w:rsidRPr="00484B4C">
        <w:rPr>
          <w:rFonts w:ascii="Book Antiqua" w:hAnsi="Book Antiqua" w:cs="Arial"/>
          <w:sz w:val="24"/>
          <w:szCs w:val="24"/>
          <w:vertAlign w:val="superscript"/>
        </w:rPr>
        <w:t>th</w:t>
      </w:r>
      <w:r w:rsidRPr="00484B4C">
        <w:rPr>
          <w:rFonts w:ascii="Book Antiqua" w:hAnsi="Book Antiqua" w:cs="Arial"/>
          <w:sz w:val="24"/>
          <w:szCs w:val="24"/>
        </w:rPr>
        <w:t xml:space="preserve"> year after primary </w:t>
      </w:r>
      <w:r w:rsidR="00C80062" w:rsidRPr="00484B4C">
        <w:rPr>
          <w:rStyle w:val="fontstyle21"/>
          <w:rFonts w:ascii="Book Antiqua" w:hAnsi="Book Antiqua" w:cs="Arial"/>
          <w:color w:val="auto"/>
          <w:sz w:val="24"/>
          <w:szCs w:val="24"/>
        </w:rPr>
        <w:t>liver transplantation</w:t>
      </w:r>
      <w:r w:rsidRPr="00484B4C">
        <w:rPr>
          <w:rFonts w:ascii="Book Antiqua" w:hAnsi="Book Antiqua" w:cs="Arial"/>
          <w:sz w:val="24"/>
          <w:szCs w:val="24"/>
        </w:rPr>
        <w:t xml:space="preserve">, abdominal enhanced </w:t>
      </w:r>
      <w:r w:rsidR="00C80062" w:rsidRPr="00484B4C">
        <w:rPr>
          <w:rFonts w:ascii="Book Antiqua" w:hAnsi="Book Antiqua" w:cs="Arial"/>
          <w:sz w:val="24"/>
          <w:szCs w:val="24"/>
        </w:rPr>
        <w:t xml:space="preserve">computed tomography </w:t>
      </w:r>
      <w:r w:rsidRPr="00484B4C">
        <w:rPr>
          <w:rFonts w:ascii="Book Antiqua" w:hAnsi="Book Antiqua" w:cs="Arial"/>
          <w:sz w:val="24"/>
          <w:szCs w:val="24"/>
        </w:rPr>
        <w:t xml:space="preserve">showed portal vein thrombosis with cavernous degeneration of the portal vein (red arrow); B: Abdominal enhanced </w:t>
      </w:r>
      <w:r w:rsidR="00C80062" w:rsidRPr="00484B4C">
        <w:rPr>
          <w:rFonts w:ascii="Book Antiqua" w:hAnsi="Book Antiqua" w:cs="Arial"/>
          <w:sz w:val="24"/>
          <w:szCs w:val="24"/>
        </w:rPr>
        <w:t xml:space="preserve">computed tomography </w:t>
      </w:r>
      <w:r w:rsidRPr="00484B4C">
        <w:rPr>
          <w:rFonts w:ascii="Book Antiqua" w:hAnsi="Book Antiqua" w:cs="Arial"/>
          <w:sz w:val="24"/>
          <w:szCs w:val="24"/>
        </w:rPr>
        <w:t xml:space="preserve">showed portal vein thrombosis with occlusion of </w:t>
      </w:r>
      <w:r w:rsidR="009557B3" w:rsidRPr="00484B4C">
        <w:rPr>
          <w:rFonts w:ascii="Book Antiqua" w:hAnsi="Book Antiqua" w:cs="Arial"/>
          <w:sz w:val="24"/>
          <w:szCs w:val="24"/>
        </w:rPr>
        <w:t xml:space="preserve">the </w:t>
      </w:r>
      <w:r w:rsidRPr="00484B4C">
        <w:rPr>
          <w:rFonts w:ascii="Book Antiqua" w:hAnsi="Book Antiqua" w:cs="Arial"/>
          <w:sz w:val="24"/>
          <w:szCs w:val="24"/>
        </w:rPr>
        <w:t>hepatic artery (red arrow).</w:t>
      </w:r>
    </w:p>
    <w:p w:rsidR="005144C9" w:rsidRPr="00484B4C" w:rsidRDefault="00E44EEF" w:rsidP="001526CE">
      <w:pPr>
        <w:spacing w:line="360" w:lineRule="auto"/>
        <w:rPr>
          <w:rFonts w:ascii="Book Antiqua" w:hAnsi="Book Antiqua" w:cs="Arial"/>
          <w:b/>
          <w:sz w:val="24"/>
          <w:szCs w:val="24"/>
        </w:rPr>
      </w:pPr>
      <w:r w:rsidRPr="00484B4C">
        <w:rPr>
          <w:rFonts w:ascii="Book Antiqua" w:hAnsi="Book Antiqua" w:cs="Arial"/>
          <w:b/>
          <w:sz w:val="24"/>
          <w:szCs w:val="24"/>
        </w:rPr>
        <w:br w:type="page"/>
      </w:r>
      <w:r w:rsidR="00BF6735" w:rsidRPr="00484B4C">
        <w:rPr>
          <w:rFonts w:ascii="Book Antiqua" w:hAnsi="Book Antiqua" w:cs="Arial"/>
          <w:b/>
          <w:noProof/>
          <w:sz w:val="24"/>
          <w:szCs w:val="24"/>
        </w:rPr>
        <w:drawing>
          <wp:inline distT="0" distB="0" distL="0" distR="0" wp14:anchorId="7647A9A7" wp14:editId="364456BE">
            <wp:extent cx="5022850" cy="3886200"/>
            <wp:effectExtent l="0" t="0" r="6350" b="0"/>
            <wp:docPr id="2" name="图片 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50" cy="3886200"/>
                    </a:xfrm>
                    <a:prstGeom prst="rect">
                      <a:avLst/>
                    </a:prstGeom>
                    <a:noFill/>
                    <a:ln>
                      <a:noFill/>
                    </a:ln>
                  </pic:spPr>
                </pic:pic>
              </a:graphicData>
            </a:graphic>
          </wp:inline>
        </w:drawing>
      </w:r>
    </w:p>
    <w:p w:rsidR="005144C9" w:rsidRPr="00484B4C" w:rsidRDefault="005144C9" w:rsidP="001526CE">
      <w:pPr>
        <w:spacing w:line="360" w:lineRule="auto"/>
        <w:rPr>
          <w:rFonts w:ascii="Book Antiqua" w:hAnsi="Book Antiqua" w:cs="Arial"/>
          <w:b/>
          <w:bCs/>
          <w:sz w:val="24"/>
          <w:szCs w:val="24"/>
        </w:rPr>
      </w:pPr>
      <w:r w:rsidRPr="00484B4C">
        <w:rPr>
          <w:rFonts w:ascii="Book Antiqua" w:hAnsi="Book Antiqua" w:cs="Arial"/>
          <w:b/>
          <w:sz w:val="24"/>
          <w:szCs w:val="24"/>
        </w:rPr>
        <w:t xml:space="preserve">Figure 2 Preoperative abdominal imaging suggests </w:t>
      </w:r>
      <w:r w:rsidR="009557B3" w:rsidRPr="00484B4C">
        <w:rPr>
          <w:rFonts w:ascii="Book Antiqua" w:hAnsi="Book Antiqua" w:cs="Arial"/>
          <w:b/>
          <w:sz w:val="24"/>
          <w:szCs w:val="24"/>
        </w:rPr>
        <w:t xml:space="preserve">a </w:t>
      </w:r>
      <w:r w:rsidRPr="00484B4C">
        <w:rPr>
          <w:rFonts w:ascii="Book Antiqua" w:hAnsi="Book Antiqua" w:cs="Arial"/>
          <w:b/>
          <w:sz w:val="24"/>
          <w:szCs w:val="24"/>
        </w:rPr>
        <w:t xml:space="preserve">significant </w:t>
      </w:r>
      <w:proofErr w:type="spellStart"/>
      <w:r w:rsidRPr="00484B4C">
        <w:rPr>
          <w:rFonts w:ascii="Book Antiqua" w:hAnsi="Book Antiqua" w:cs="Arial"/>
          <w:b/>
          <w:sz w:val="24"/>
          <w:szCs w:val="24"/>
        </w:rPr>
        <w:t>spleno</w:t>
      </w:r>
      <w:proofErr w:type="spellEnd"/>
      <w:r w:rsidRPr="00484B4C">
        <w:rPr>
          <w:rFonts w:ascii="Book Antiqua" w:hAnsi="Book Antiqua" w:cs="Arial"/>
          <w:b/>
          <w:sz w:val="24"/>
          <w:szCs w:val="24"/>
        </w:rPr>
        <w:t xml:space="preserve">-renal shunt </w:t>
      </w:r>
      <w:r w:rsidRPr="00484B4C">
        <w:rPr>
          <w:rFonts w:ascii="Book Antiqua" w:hAnsi="Book Antiqua" w:cs="Arial"/>
          <w:b/>
          <w:bCs/>
          <w:sz w:val="24"/>
          <w:szCs w:val="24"/>
        </w:rPr>
        <w:t>(red arrow).</w:t>
      </w:r>
    </w:p>
    <w:p w:rsidR="005144C9" w:rsidRPr="00484B4C" w:rsidRDefault="00E44EEF" w:rsidP="001526CE">
      <w:pPr>
        <w:spacing w:line="360" w:lineRule="auto"/>
        <w:rPr>
          <w:rFonts w:ascii="Book Antiqua" w:hAnsi="Book Antiqua" w:cs="Arial"/>
          <w:noProof/>
          <w:sz w:val="24"/>
          <w:szCs w:val="24"/>
        </w:rPr>
      </w:pPr>
      <w:r w:rsidRPr="00484B4C">
        <w:rPr>
          <w:rFonts w:ascii="Book Antiqua" w:hAnsi="Book Antiqua" w:cs="Arial"/>
          <w:noProof/>
          <w:sz w:val="24"/>
          <w:szCs w:val="24"/>
        </w:rPr>
        <w:br w:type="page"/>
      </w:r>
      <w:r w:rsidR="00BF6735" w:rsidRPr="00484B4C">
        <w:rPr>
          <w:rFonts w:ascii="Book Antiqua" w:hAnsi="Book Antiqua" w:cs="Arial"/>
          <w:noProof/>
          <w:sz w:val="24"/>
          <w:szCs w:val="24"/>
        </w:rPr>
        <w:drawing>
          <wp:inline distT="0" distB="0" distL="0" distR="0" wp14:anchorId="76C0803A" wp14:editId="52041CAB">
            <wp:extent cx="4946650" cy="3810000"/>
            <wp:effectExtent l="0" t="0" r="6350" b="0"/>
            <wp:docPr id="3"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6650" cy="3810000"/>
                    </a:xfrm>
                    <a:prstGeom prst="rect">
                      <a:avLst/>
                    </a:prstGeom>
                    <a:noFill/>
                    <a:ln>
                      <a:noFill/>
                    </a:ln>
                  </pic:spPr>
                </pic:pic>
              </a:graphicData>
            </a:graphic>
          </wp:inline>
        </w:drawing>
      </w:r>
    </w:p>
    <w:p w:rsidR="005144C9" w:rsidRPr="00484B4C" w:rsidRDefault="005144C9" w:rsidP="001526CE">
      <w:pPr>
        <w:spacing w:line="360" w:lineRule="auto"/>
        <w:rPr>
          <w:rFonts w:ascii="Book Antiqua" w:hAnsi="Book Antiqua" w:cs="Arial"/>
          <w:b/>
          <w:sz w:val="24"/>
          <w:szCs w:val="24"/>
        </w:rPr>
      </w:pPr>
      <w:r w:rsidRPr="00484B4C">
        <w:rPr>
          <w:rFonts w:ascii="Book Antiqua" w:hAnsi="Book Antiqua" w:cs="Arial"/>
          <w:b/>
          <w:sz w:val="24"/>
          <w:szCs w:val="24"/>
        </w:rPr>
        <w:t xml:space="preserve">Figure 3 Images of liver </w:t>
      </w:r>
      <w:proofErr w:type="spellStart"/>
      <w:r w:rsidRPr="00484B4C">
        <w:rPr>
          <w:rFonts w:ascii="Book Antiqua" w:hAnsi="Book Antiqua" w:cs="Arial"/>
          <w:b/>
          <w:sz w:val="24"/>
          <w:szCs w:val="24"/>
        </w:rPr>
        <w:t>retransplantation</w:t>
      </w:r>
      <w:proofErr w:type="spellEnd"/>
      <w:r w:rsidRPr="00484B4C">
        <w:rPr>
          <w:rFonts w:ascii="Book Antiqua" w:hAnsi="Book Antiqua" w:cs="Arial"/>
          <w:b/>
          <w:sz w:val="24"/>
          <w:szCs w:val="24"/>
        </w:rPr>
        <w:t xml:space="preserve"> during operation. </w:t>
      </w:r>
      <w:r w:rsidRPr="00484B4C">
        <w:rPr>
          <w:rFonts w:ascii="Book Antiqua" w:hAnsi="Book Antiqua" w:cs="Arial"/>
          <w:noProof/>
          <w:sz w:val="24"/>
          <w:szCs w:val="24"/>
        </w:rPr>
        <w:t xml:space="preserve">A: </w:t>
      </w:r>
      <w:r w:rsidRPr="00484B4C">
        <w:rPr>
          <w:rFonts w:ascii="Book Antiqua" w:hAnsi="Book Antiqua" w:cs="Arial"/>
          <w:sz w:val="24"/>
          <w:szCs w:val="24"/>
        </w:rPr>
        <w:t>Graft portal vein was anastomosed to the recipient</w:t>
      </w:r>
      <w:r w:rsidR="009557B3" w:rsidRPr="00484B4C">
        <w:rPr>
          <w:rFonts w:ascii="Book Antiqua" w:hAnsi="Book Antiqua" w:cs="Arial"/>
          <w:sz w:val="24"/>
          <w:szCs w:val="24"/>
        </w:rPr>
        <w:t>’s</w:t>
      </w:r>
      <w:r w:rsidRPr="00484B4C">
        <w:rPr>
          <w:rFonts w:ascii="Book Antiqua" w:hAnsi="Book Antiqua" w:cs="Arial"/>
          <w:sz w:val="24"/>
          <w:szCs w:val="24"/>
        </w:rPr>
        <w:t xml:space="preserve"> left renal vein using a free iliac vein graft in an end-to-end manner; B and C: Graft hepatic celiac artery was connected to </w:t>
      </w:r>
      <w:r w:rsidR="009557B3" w:rsidRPr="00484B4C">
        <w:rPr>
          <w:rFonts w:ascii="Book Antiqua" w:hAnsi="Book Antiqua" w:cs="Arial"/>
          <w:sz w:val="24"/>
          <w:szCs w:val="24"/>
        </w:rPr>
        <w:t xml:space="preserve">the </w:t>
      </w:r>
      <w:r w:rsidRPr="00484B4C">
        <w:rPr>
          <w:rFonts w:ascii="Book Antiqua" w:hAnsi="Book Antiqua" w:cs="Arial"/>
          <w:sz w:val="24"/>
          <w:szCs w:val="24"/>
        </w:rPr>
        <w:t>recipient</w:t>
      </w:r>
      <w:r w:rsidR="009557B3" w:rsidRPr="00484B4C">
        <w:rPr>
          <w:rFonts w:ascii="Book Antiqua" w:hAnsi="Book Antiqua" w:cs="Arial"/>
          <w:sz w:val="24"/>
          <w:szCs w:val="24"/>
        </w:rPr>
        <w:t>’s</w:t>
      </w:r>
      <w:r w:rsidRPr="00484B4C">
        <w:rPr>
          <w:rFonts w:ascii="Book Antiqua" w:hAnsi="Book Antiqua" w:cs="Arial"/>
          <w:sz w:val="24"/>
          <w:szCs w:val="24"/>
        </w:rPr>
        <w:t xml:space="preserve"> abdominal aorta by </w:t>
      </w:r>
      <w:r w:rsidR="009557B3" w:rsidRPr="00484B4C">
        <w:rPr>
          <w:rFonts w:ascii="Book Antiqua" w:hAnsi="Book Antiqua" w:cs="Arial"/>
          <w:sz w:val="24"/>
          <w:szCs w:val="24"/>
        </w:rPr>
        <w:t xml:space="preserve">the </w:t>
      </w:r>
      <w:r w:rsidRPr="00484B4C">
        <w:rPr>
          <w:rFonts w:ascii="Book Antiqua" w:hAnsi="Book Antiqua" w:cs="Arial"/>
          <w:sz w:val="24"/>
          <w:szCs w:val="24"/>
        </w:rPr>
        <w:t>external iliac artery; D: Intraoperative image before abdominal closure</w:t>
      </w:r>
      <w:r w:rsidRPr="00484B4C">
        <w:rPr>
          <w:rFonts w:ascii="Book Antiqua" w:hAnsi="Book Antiqua" w:cs="Arial"/>
          <w:noProof/>
          <w:sz w:val="24"/>
          <w:szCs w:val="24"/>
        </w:rPr>
        <w:t>.</w:t>
      </w:r>
    </w:p>
    <w:p w:rsidR="005144C9" w:rsidRPr="00484B4C" w:rsidRDefault="00BF6735" w:rsidP="001526CE">
      <w:pPr>
        <w:spacing w:line="360" w:lineRule="auto"/>
        <w:rPr>
          <w:rFonts w:ascii="Book Antiqua" w:hAnsi="Book Antiqua" w:cs="Arial"/>
          <w:b/>
          <w:sz w:val="24"/>
          <w:szCs w:val="24"/>
        </w:rPr>
      </w:pPr>
      <w:r w:rsidRPr="00484B4C">
        <w:rPr>
          <w:rFonts w:ascii="Book Antiqua" w:hAnsi="Book Antiqua" w:cs="Arial"/>
          <w:b/>
          <w:noProof/>
          <w:sz w:val="24"/>
          <w:szCs w:val="24"/>
        </w:rPr>
        <w:drawing>
          <wp:inline distT="0" distB="0" distL="0" distR="0" wp14:anchorId="02CC9FAC" wp14:editId="7F162AE6">
            <wp:extent cx="5441950" cy="3568700"/>
            <wp:effectExtent l="0" t="0" r="635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1950" cy="3568700"/>
                    </a:xfrm>
                    <a:prstGeom prst="rect">
                      <a:avLst/>
                    </a:prstGeom>
                    <a:noFill/>
                    <a:ln>
                      <a:noFill/>
                    </a:ln>
                  </pic:spPr>
                </pic:pic>
              </a:graphicData>
            </a:graphic>
          </wp:inline>
        </w:drawing>
      </w:r>
    </w:p>
    <w:p w:rsidR="005144C9" w:rsidRPr="00484B4C" w:rsidRDefault="005144C9" w:rsidP="001526CE">
      <w:pPr>
        <w:spacing w:line="360" w:lineRule="auto"/>
        <w:rPr>
          <w:rFonts w:ascii="Book Antiqua" w:hAnsi="Book Antiqua" w:cs="Arial"/>
          <w:sz w:val="24"/>
          <w:szCs w:val="24"/>
        </w:rPr>
      </w:pPr>
      <w:r w:rsidRPr="00484B4C">
        <w:rPr>
          <w:rFonts w:ascii="Book Antiqua" w:hAnsi="Book Antiqua" w:cs="Arial"/>
          <w:b/>
          <w:sz w:val="24"/>
          <w:szCs w:val="24"/>
        </w:rPr>
        <w:t xml:space="preserve">Figure 4 Schematic diagram of surgical procedure. </w:t>
      </w:r>
      <w:r w:rsidRPr="00484B4C">
        <w:rPr>
          <w:rFonts w:ascii="Book Antiqua" w:hAnsi="Book Antiqua" w:cs="Arial"/>
          <w:sz w:val="24"/>
          <w:szCs w:val="24"/>
        </w:rPr>
        <w:t xml:space="preserve">Liver vena cava anastomosis was performed in </w:t>
      </w:r>
      <w:r w:rsidR="009557B3" w:rsidRPr="00484B4C">
        <w:rPr>
          <w:rFonts w:ascii="Book Antiqua" w:hAnsi="Book Antiqua" w:cs="Arial"/>
          <w:sz w:val="24"/>
          <w:szCs w:val="24"/>
        </w:rPr>
        <w:t xml:space="preserve">an </w:t>
      </w:r>
      <w:proofErr w:type="spellStart"/>
      <w:r w:rsidRPr="00484B4C">
        <w:rPr>
          <w:rFonts w:ascii="Book Antiqua" w:hAnsi="Book Antiqua" w:cs="Arial"/>
          <w:sz w:val="24"/>
          <w:szCs w:val="24"/>
        </w:rPr>
        <w:t>orthotopic</w:t>
      </w:r>
      <w:proofErr w:type="spellEnd"/>
      <w:r w:rsidRPr="00484B4C">
        <w:rPr>
          <w:rFonts w:ascii="Book Antiqua" w:hAnsi="Book Antiqua" w:cs="Arial"/>
          <w:sz w:val="24"/>
          <w:szCs w:val="24"/>
        </w:rPr>
        <w:t xml:space="preserve"> </w:t>
      </w:r>
      <w:proofErr w:type="spellStart"/>
      <w:r w:rsidRPr="00484B4C">
        <w:rPr>
          <w:rFonts w:ascii="Book Antiqua" w:hAnsi="Book Antiqua" w:cs="Arial"/>
          <w:sz w:val="24"/>
          <w:szCs w:val="24"/>
        </w:rPr>
        <w:t>cavo-caval</w:t>
      </w:r>
      <w:proofErr w:type="spellEnd"/>
      <w:r w:rsidRPr="00484B4C">
        <w:rPr>
          <w:rFonts w:ascii="Book Antiqua" w:hAnsi="Book Antiqua" w:cs="Arial"/>
          <w:sz w:val="24"/>
          <w:szCs w:val="24"/>
        </w:rPr>
        <w:t xml:space="preserve"> manner; </w:t>
      </w:r>
      <w:r w:rsidR="009557B3" w:rsidRPr="00484B4C">
        <w:rPr>
          <w:rFonts w:ascii="Book Antiqua" w:hAnsi="Book Antiqua" w:cs="Arial"/>
          <w:sz w:val="24"/>
          <w:szCs w:val="24"/>
        </w:rPr>
        <w:t xml:space="preserve">portal </w:t>
      </w:r>
      <w:r w:rsidRPr="00484B4C">
        <w:rPr>
          <w:rFonts w:ascii="Book Antiqua" w:hAnsi="Book Antiqua" w:cs="Arial"/>
          <w:sz w:val="24"/>
          <w:szCs w:val="24"/>
        </w:rPr>
        <w:t>reconstruction was carried out by means of</w:t>
      </w:r>
      <w:r w:rsidR="009557B3" w:rsidRPr="00484B4C">
        <w:rPr>
          <w:rFonts w:ascii="Book Antiqua" w:hAnsi="Book Antiqua" w:cs="Arial"/>
          <w:sz w:val="24"/>
          <w:szCs w:val="24"/>
        </w:rPr>
        <w:t xml:space="preserve"> </w:t>
      </w:r>
      <w:hyperlink r:id="rId14" w:tooltip="Learn more about End to End Anastomosis from ScienceDirect's AI-generated Topic Pages" w:history="1">
        <w:r w:rsidRPr="00484B4C">
          <w:rPr>
            <w:rFonts w:ascii="Book Antiqua" w:hAnsi="Book Antiqua" w:cs="Arial"/>
            <w:sz w:val="24"/>
            <w:szCs w:val="24"/>
          </w:rPr>
          <w:t>end-to-end anastomosis</w:t>
        </w:r>
      </w:hyperlink>
      <w:r w:rsidRPr="00484B4C">
        <w:rPr>
          <w:rFonts w:ascii="Book Antiqua" w:hAnsi="Book Antiqua" w:cs="Arial"/>
          <w:sz w:val="24"/>
          <w:szCs w:val="24"/>
        </w:rPr>
        <w:t xml:space="preserve">; </w:t>
      </w:r>
      <w:r w:rsidR="009557B3" w:rsidRPr="00484B4C">
        <w:rPr>
          <w:rFonts w:ascii="Book Antiqua" w:hAnsi="Book Antiqua" w:cs="Arial"/>
          <w:sz w:val="24"/>
          <w:szCs w:val="24"/>
        </w:rPr>
        <w:t xml:space="preserve">graft </w:t>
      </w:r>
      <w:r w:rsidRPr="00484B4C">
        <w:rPr>
          <w:rFonts w:ascii="Book Antiqua" w:hAnsi="Book Antiqua" w:cs="Arial"/>
          <w:sz w:val="24"/>
          <w:szCs w:val="24"/>
        </w:rPr>
        <w:t>portal vein was connected with</w:t>
      </w:r>
      <w:r w:rsidR="009557B3" w:rsidRPr="00484B4C">
        <w:rPr>
          <w:rFonts w:ascii="Book Antiqua" w:hAnsi="Book Antiqua" w:cs="Arial"/>
          <w:sz w:val="24"/>
          <w:szCs w:val="24"/>
        </w:rPr>
        <w:t xml:space="preserve"> the</w:t>
      </w:r>
      <w:r w:rsidRPr="00484B4C">
        <w:rPr>
          <w:rFonts w:ascii="Book Antiqua" w:hAnsi="Book Antiqua" w:cs="Arial"/>
          <w:sz w:val="24"/>
          <w:szCs w:val="24"/>
        </w:rPr>
        <w:t xml:space="preserve"> recipient</w:t>
      </w:r>
      <w:r w:rsidR="009557B3" w:rsidRPr="00484B4C">
        <w:rPr>
          <w:rFonts w:ascii="Book Antiqua" w:hAnsi="Book Antiqua" w:cs="Arial"/>
          <w:sz w:val="24"/>
          <w:szCs w:val="24"/>
        </w:rPr>
        <w:t>’s</w:t>
      </w:r>
      <w:r w:rsidRPr="00484B4C">
        <w:rPr>
          <w:rFonts w:ascii="Book Antiqua" w:hAnsi="Book Antiqua" w:cs="Arial"/>
          <w:sz w:val="24"/>
          <w:szCs w:val="24"/>
        </w:rPr>
        <w:t xml:space="preserve"> left renal vein through an interposition vein, and the distal end of the left renal vein was sutured; </w:t>
      </w:r>
      <w:r w:rsidR="009557B3" w:rsidRPr="00484B4C">
        <w:rPr>
          <w:rFonts w:ascii="Book Antiqua" w:hAnsi="Book Antiqua" w:cs="Arial"/>
          <w:sz w:val="24"/>
          <w:szCs w:val="24"/>
        </w:rPr>
        <w:t xml:space="preserve">the </w:t>
      </w:r>
      <w:r w:rsidRPr="00484B4C">
        <w:rPr>
          <w:rFonts w:ascii="Book Antiqua" w:hAnsi="Book Antiqua" w:cs="Arial"/>
          <w:sz w:val="24"/>
          <w:szCs w:val="24"/>
        </w:rPr>
        <w:t>hepatic artery anastomosis was done between the donor celiac artery and the recipient</w:t>
      </w:r>
      <w:r w:rsidR="009557B3" w:rsidRPr="00484B4C">
        <w:rPr>
          <w:rFonts w:ascii="Book Antiqua" w:hAnsi="Book Antiqua" w:cs="Arial"/>
          <w:sz w:val="24"/>
          <w:szCs w:val="24"/>
        </w:rPr>
        <w:t>’s</w:t>
      </w:r>
      <w:r w:rsidRPr="00484B4C">
        <w:rPr>
          <w:rFonts w:ascii="Book Antiqua" w:hAnsi="Book Antiqua" w:cs="Arial"/>
          <w:sz w:val="24"/>
          <w:szCs w:val="24"/>
        </w:rPr>
        <w:t xml:space="preserve"> </w:t>
      </w:r>
      <w:proofErr w:type="spellStart"/>
      <w:r w:rsidRPr="00484B4C">
        <w:rPr>
          <w:rFonts w:ascii="Book Antiqua" w:hAnsi="Book Antiqua" w:cs="Arial"/>
          <w:sz w:val="24"/>
          <w:szCs w:val="24"/>
        </w:rPr>
        <w:t>infrarenal</w:t>
      </w:r>
      <w:proofErr w:type="spellEnd"/>
      <w:r w:rsidRPr="00484B4C">
        <w:rPr>
          <w:rFonts w:ascii="Book Antiqua" w:hAnsi="Book Antiqua" w:cs="Arial"/>
          <w:sz w:val="24"/>
          <w:szCs w:val="24"/>
        </w:rPr>
        <w:t xml:space="preserve"> aorta through an interposition artery; </w:t>
      </w:r>
      <w:r w:rsidR="009557B3" w:rsidRPr="00484B4C">
        <w:rPr>
          <w:rFonts w:ascii="Book Antiqua" w:hAnsi="Book Antiqua" w:cs="Arial"/>
          <w:sz w:val="24"/>
          <w:szCs w:val="24"/>
        </w:rPr>
        <w:t xml:space="preserve">and a </w:t>
      </w:r>
      <w:proofErr w:type="spellStart"/>
      <w:r w:rsidRPr="00484B4C">
        <w:rPr>
          <w:rFonts w:ascii="Book Antiqua" w:hAnsi="Book Antiqua" w:cs="Arial"/>
          <w:sz w:val="24"/>
          <w:szCs w:val="24"/>
        </w:rPr>
        <w:t>bilio</w:t>
      </w:r>
      <w:proofErr w:type="spellEnd"/>
      <w:r w:rsidRPr="00484B4C">
        <w:rPr>
          <w:rFonts w:ascii="Book Antiqua" w:hAnsi="Book Antiqua" w:cs="Arial"/>
          <w:sz w:val="24"/>
          <w:szCs w:val="24"/>
        </w:rPr>
        <w:t xml:space="preserve">-biliary anastomosis was </w:t>
      </w:r>
      <w:r w:rsidRPr="00484B4C">
        <w:rPr>
          <w:rStyle w:val="fontstyle21"/>
          <w:rFonts w:ascii="Book Antiqua" w:hAnsi="Book Antiqua"/>
          <w:color w:val="auto"/>
          <w:sz w:val="24"/>
          <w:szCs w:val="24"/>
        </w:rPr>
        <w:t>performed</w:t>
      </w:r>
      <w:r w:rsidRPr="00484B4C">
        <w:rPr>
          <w:rStyle w:val="fontstyle21"/>
          <w:rFonts w:ascii="Book Antiqua" w:hAnsi="Book Antiqua" w:cs="Arial"/>
          <w:color w:val="auto"/>
          <w:sz w:val="24"/>
          <w:szCs w:val="24"/>
        </w:rPr>
        <w:t xml:space="preserve"> with a T-shaped drainage tube.</w:t>
      </w:r>
    </w:p>
    <w:p w:rsidR="005144C9" w:rsidRPr="00484B4C" w:rsidRDefault="00BF6735" w:rsidP="001526CE">
      <w:pPr>
        <w:spacing w:line="360" w:lineRule="auto"/>
        <w:rPr>
          <w:rFonts w:ascii="Book Antiqua" w:hAnsi="Book Antiqua"/>
          <w:noProof/>
          <w:sz w:val="24"/>
          <w:szCs w:val="24"/>
        </w:rPr>
      </w:pPr>
      <w:r w:rsidRPr="00484B4C">
        <w:rPr>
          <w:rFonts w:ascii="Book Antiqua" w:hAnsi="Book Antiqua"/>
          <w:noProof/>
          <w:sz w:val="24"/>
          <w:szCs w:val="24"/>
        </w:rPr>
        <w:drawing>
          <wp:inline distT="0" distB="0" distL="0" distR="0" wp14:anchorId="1078BA36" wp14:editId="028C6F61">
            <wp:extent cx="4953000" cy="320040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3200400"/>
                    </a:xfrm>
                    <a:prstGeom prst="rect">
                      <a:avLst/>
                    </a:prstGeom>
                    <a:noFill/>
                    <a:ln>
                      <a:noFill/>
                    </a:ln>
                  </pic:spPr>
                </pic:pic>
              </a:graphicData>
            </a:graphic>
          </wp:inline>
        </w:drawing>
      </w:r>
    </w:p>
    <w:p w:rsidR="005144C9" w:rsidRPr="00484B4C" w:rsidRDefault="005144C9" w:rsidP="001526CE">
      <w:pPr>
        <w:spacing w:line="360" w:lineRule="auto"/>
        <w:rPr>
          <w:rFonts w:ascii="Book Antiqua" w:hAnsi="Book Antiqua" w:cs="Arial"/>
          <w:b/>
          <w:bCs/>
          <w:sz w:val="24"/>
          <w:szCs w:val="24"/>
        </w:rPr>
      </w:pPr>
      <w:r w:rsidRPr="00484B4C">
        <w:rPr>
          <w:rFonts w:ascii="Book Antiqua" w:hAnsi="Book Antiqua" w:cs="Arial"/>
          <w:b/>
          <w:sz w:val="24"/>
          <w:szCs w:val="24"/>
        </w:rPr>
        <w:t xml:space="preserve">Figure 5 Changes of portal vein blood flow during and after </w:t>
      </w:r>
      <w:proofErr w:type="spellStart"/>
      <w:r w:rsidR="008F5F12" w:rsidRPr="00484B4C">
        <w:rPr>
          <w:rStyle w:val="fontstyle21"/>
          <w:rFonts w:ascii="Book Antiqua" w:hAnsi="Book Antiqua" w:cs="Arial"/>
          <w:b/>
          <w:bCs/>
          <w:color w:val="auto"/>
          <w:sz w:val="24"/>
          <w:szCs w:val="24"/>
        </w:rPr>
        <w:t>retransplantation</w:t>
      </w:r>
      <w:proofErr w:type="spellEnd"/>
      <w:r w:rsidR="008F5F12" w:rsidRPr="00484B4C">
        <w:rPr>
          <w:rStyle w:val="fontstyle21"/>
          <w:rFonts w:ascii="Book Antiqua" w:hAnsi="Book Antiqua" w:cs="Arial"/>
          <w:b/>
          <w:bCs/>
          <w:color w:val="auto"/>
          <w:sz w:val="24"/>
          <w:szCs w:val="24"/>
        </w:rPr>
        <w:t xml:space="preserve"> of the liver</w:t>
      </w:r>
      <w:r w:rsidRPr="00484B4C">
        <w:rPr>
          <w:rFonts w:ascii="Book Antiqua" w:hAnsi="Book Antiqua" w:cs="Arial"/>
          <w:b/>
          <w:bCs/>
          <w:sz w:val="24"/>
          <w:szCs w:val="24"/>
        </w:rPr>
        <w:t>.</w:t>
      </w:r>
    </w:p>
    <w:p w:rsidR="005144C9" w:rsidRPr="00484B4C" w:rsidRDefault="005144C9" w:rsidP="001526CE">
      <w:pPr>
        <w:spacing w:line="360" w:lineRule="auto"/>
        <w:rPr>
          <w:rFonts w:ascii="Book Antiqua" w:hAnsi="Book Antiqua" w:cs="Arial"/>
          <w:b/>
          <w:sz w:val="24"/>
          <w:szCs w:val="24"/>
        </w:rPr>
      </w:pPr>
    </w:p>
    <w:p w:rsidR="005144C9" w:rsidRPr="00484B4C" w:rsidRDefault="00E44EEF" w:rsidP="001526CE">
      <w:pPr>
        <w:spacing w:line="360" w:lineRule="auto"/>
        <w:rPr>
          <w:rFonts w:ascii="Book Antiqua" w:hAnsi="Book Antiqua"/>
          <w:noProof/>
          <w:sz w:val="24"/>
          <w:szCs w:val="24"/>
        </w:rPr>
      </w:pPr>
      <w:r w:rsidRPr="00484B4C">
        <w:rPr>
          <w:rFonts w:ascii="Book Antiqua" w:hAnsi="Book Antiqua"/>
          <w:noProof/>
          <w:sz w:val="24"/>
          <w:szCs w:val="24"/>
        </w:rPr>
        <w:br w:type="page"/>
      </w:r>
      <w:r w:rsidR="00BF6735" w:rsidRPr="00484B4C">
        <w:rPr>
          <w:rFonts w:ascii="Book Antiqua" w:hAnsi="Book Antiqua"/>
          <w:noProof/>
          <w:sz w:val="24"/>
          <w:szCs w:val="24"/>
        </w:rPr>
        <w:drawing>
          <wp:inline distT="0" distB="0" distL="0" distR="0" wp14:anchorId="609993D5" wp14:editId="7EC94A0A">
            <wp:extent cx="4838700" cy="3352800"/>
            <wp:effectExtent l="0" t="0" r="0" b="0"/>
            <wp:docPr id="6"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3352800"/>
                    </a:xfrm>
                    <a:prstGeom prst="rect">
                      <a:avLst/>
                    </a:prstGeom>
                    <a:noFill/>
                    <a:ln>
                      <a:noFill/>
                    </a:ln>
                  </pic:spPr>
                </pic:pic>
              </a:graphicData>
            </a:graphic>
          </wp:inline>
        </w:drawing>
      </w:r>
    </w:p>
    <w:p w:rsidR="005144C9" w:rsidRPr="00484B4C" w:rsidRDefault="005144C9" w:rsidP="001526CE">
      <w:pPr>
        <w:spacing w:line="360" w:lineRule="auto"/>
        <w:rPr>
          <w:rFonts w:ascii="Book Antiqua" w:hAnsi="Book Antiqua" w:cs="Arial"/>
          <w:b/>
          <w:bCs/>
          <w:sz w:val="24"/>
          <w:szCs w:val="24"/>
        </w:rPr>
      </w:pPr>
      <w:r w:rsidRPr="00484B4C">
        <w:rPr>
          <w:rFonts w:ascii="Book Antiqua" w:hAnsi="Book Antiqua" w:cs="Arial"/>
          <w:b/>
          <w:sz w:val="24"/>
          <w:szCs w:val="24"/>
        </w:rPr>
        <w:t xml:space="preserve">Figure 6 Renal function (serum </w:t>
      </w:r>
      <w:proofErr w:type="spellStart"/>
      <w:r w:rsidRPr="00484B4C">
        <w:rPr>
          <w:rFonts w:ascii="Book Antiqua" w:hAnsi="Book Antiqua" w:cs="Arial"/>
          <w:b/>
          <w:sz w:val="24"/>
          <w:szCs w:val="24"/>
        </w:rPr>
        <w:t>creatinine</w:t>
      </w:r>
      <w:proofErr w:type="spellEnd"/>
      <w:r w:rsidRPr="00484B4C">
        <w:rPr>
          <w:rFonts w:ascii="Book Antiqua" w:hAnsi="Book Antiqua" w:cs="Arial"/>
          <w:b/>
          <w:sz w:val="24"/>
          <w:szCs w:val="24"/>
        </w:rPr>
        <w:t xml:space="preserve">) changes after </w:t>
      </w:r>
      <w:proofErr w:type="spellStart"/>
      <w:r w:rsidR="008F5F12" w:rsidRPr="00484B4C">
        <w:rPr>
          <w:rStyle w:val="fontstyle21"/>
          <w:rFonts w:ascii="Book Antiqua" w:hAnsi="Book Antiqua" w:cs="Arial"/>
          <w:b/>
          <w:bCs/>
          <w:color w:val="auto"/>
          <w:sz w:val="24"/>
          <w:szCs w:val="24"/>
        </w:rPr>
        <w:t>retransplantation</w:t>
      </w:r>
      <w:proofErr w:type="spellEnd"/>
      <w:r w:rsidR="008F5F12" w:rsidRPr="00484B4C">
        <w:rPr>
          <w:rStyle w:val="fontstyle21"/>
          <w:rFonts w:ascii="Book Antiqua" w:hAnsi="Book Antiqua" w:cs="Arial"/>
          <w:b/>
          <w:bCs/>
          <w:color w:val="auto"/>
          <w:sz w:val="24"/>
          <w:szCs w:val="24"/>
        </w:rPr>
        <w:t xml:space="preserve"> of the liver</w:t>
      </w:r>
      <w:r w:rsidRPr="00484B4C">
        <w:rPr>
          <w:rFonts w:ascii="Book Antiqua" w:hAnsi="Book Antiqua" w:cs="Arial"/>
          <w:b/>
          <w:bCs/>
          <w:sz w:val="24"/>
          <w:szCs w:val="24"/>
        </w:rPr>
        <w:t>.</w:t>
      </w:r>
    </w:p>
    <w:p w:rsidR="005144C9" w:rsidRPr="00484B4C" w:rsidRDefault="00E44EEF" w:rsidP="001526CE">
      <w:pPr>
        <w:spacing w:line="360" w:lineRule="auto"/>
        <w:rPr>
          <w:rFonts w:ascii="Book Antiqua" w:hAnsi="Book Antiqua"/>
          <w:noProof/>
          <w:sz w:val="24"/>
          <w:szCs w:val="24"/>
        </w:rPr>
      </w:pPr>
      <w:r w:rsidRPr="00484B4C">
        <w:rPr>
          <w:rFonts w:ascii="Book Antiqua" w:hAnsi="Book Antiqua"/>
          <w:noProof/>
          <w:sz w:val="24"/>
          <w:szCs w:val="24"/>
        </w:rPr>
        <w:br w:type="page"/>
      </w:r>
      <w:r w:rsidR="00BF6735" w:rsidRPr="00484B4C">
        <w:rPr>
          <w:rFonts w:ascii="Book Antiqua" w:hAnsi="Book Antiqua"/>
          <w:noProof/>
          <w:sz w:val="24"/>
          <w:szCs w:val="24"/>
        </w:rPr>
        <w:drawing>
          <wp:inline distT="0" distB="0" distL="0" distR="0" wp14:anchorId="0B2A558D" wp14:editId="7220B5B2">
            <wp:extent cx="5003800" cy="2997200"/>
            <wp:effectExtent l="0" t="0" r="6350" b="0"/>
            <wp:docPr id="7"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800" cy="2997200"/>
                    </a:xfrm>
                    <a:prstGeom prst="rect">
                      <a:avLst/>
                    </a:prstGeom>
                    <a:noFill/>
                    <a:ln>
                      <a:noFill/>
                    </a:ln>
                  </pic:spPr>
                </pic:pic>
              </a:graphicData>
            </a:graphic>
          </wp:inline>
        </w:drawing>
      </w:r>
    </w:p>
    <w:p w:rsidR="005144C9" w:rsidRPr="001526CE" w:rsidRDefault="005144C9" w:rsidP="001526CE">
      <w:pPr>
        <w:spacing w:line="360" w:lineRule="auto"/>
        <w:rPr>
          <w:rFonts w:ascii="Book Antiqua" w:hAnsi="Book Antiqua" w:cs="Arial"/>
          <w:b/>
          <w:sz w:val="24"/>
          <w:szCs w:val="24"/>
        </w:rPr>
      </w:pPr>
      <w:r w:rsidRPr="00484B4C">
        <w:rPr>
          <w:rFonts w:ascii="Book Antiqua" w:hAnsi="Book Antiqua" w:cs="Arial"/>
          <w:b/>
          <w:sz w:val="24"/>
          <w:szCs w:val="24"/>
        </w:rPr>
        <w:t xml:space="preserve">Figure 7 Preoperative and postoperative liver function in </w:t>
      </w:r>
      <w:r w:rsidR="009557B3" w:rsidRPr="00484B4C">
        <w:rPr>
          <w:rFonts w:ascii="Book Antiqua" w:hAnsi="Book Antiqua" w:cs="Arial"/>
          <w:b/>
          <w:sz w:val="24"/>
          <w:szCs w:val="24"/>
        </w:rPr>
        <w:t xml:space="preserve">the </w:t>
      </w:r>
      <w:r w:rsidRPr="00484B4C">
        <w:rPr>
          <w:rFonts w:ascii="Book Antiqua" w:hAnsi="Book Antiqua" w:cs="Arial"/>
          <w:b/>
          <w:sz w:val="24"/>
          <w:szCs w:val="24"/>
        </w:rPr>
        <w:t xml:space="preserve">patient with </w:t>
      </w:r>
      <w:proofErr w:type="spellStart"/>
      <w:r w:rsidR="008F5F12" w:rsidRPr="00484B4C">
        <w:rPr>
          <w:rStyle w:val="fontstyle21"/>
          <w:rFonts w:ascii="Book Antiqua" w:hAnsi="Book Antiqua" w:cs="Arial"/>
          <w:b/>
          <w:bCs/>
          <w:color w:val="auto"/>
          <w:sz w:val="24"/>
          <w:szCs w:val="24"/>
        </w:rPr>
        <w:t>retransplantation</w:t>
      </w:r>
      <w:proofErr w:type="spellEnd"/>
      <w:r w:rsidR="008F5F12" w:rsidRPr="00484B4C">
        <w:rPr>
          <w:rStyle w:val="fontstyle21"/>
          <w:rFonts w:ascii="Book Antiqua" w:hAnsi="Book Antiqua" w:cs="Arial"/>
          <w:b/>
          <w:bCs/>
          <w:color w:val="auto"/>
          <w:sz w:val="24"/>
          <w:szCs w:val="24"/>
        </w:rPr>
        <w:t xml:space="preserve"> of the liver</w:t>
      </w:r>
      <w:r w:rsidRPr="00484B4C">
        <w:rPr>
          <w:rFonts w:ascii="Book Antiqua" w:hAnsi="Book Antiqua" w:cs="Arial"/>
          <w:b/>
          <w:bCs/>
          <w:sz w:val="24"/>
          <w:szCs w:val="24"/>
        </w:rPr>
        <w:t>.</w:t>
      </w:r>
      <w:bookmarkStart w:id="53" w:name="_GoBack"/>
      <w:bookmarkEnd w:id="53"/>
    </w:p>
    <w:p w:rsidR="004C7F17" w:rsidRPr="001526CE" w:rsidRDefault="004C7F17" w:rsidP="001526CE">
      <w:pPr>
        <w:tabs>
          <w:tab w:val="left" w:pos="4260"/>
        </w:tabs>
        <w:spacing w:line="360" w:lineRule="auto"/>
        <w:rPr>
          <w:rFonts w:ascii="Book Antiqua" w:hAnsi="Book Antiqua"/>
          <w:sz w:val="24"/>
          <w:szCs w:val="24"/>
        </w:rPr>
      </w:pPr>
    </w:p>
    <w:sectPr w:rsidR="004C7F17" w:rsidRPr="001526CE" w:rsidSect="00EA162B">
      <w:footerReference w:type="default" r:id="rId18"/>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735" w:rsidRDefault="00E62735" w:rsidP="00B005CD">
      <w:r>
        <w:separator/>
      </w:r>
    </w:p>
  </w:endnote>
  <w:endnote w:type="continuationSeparator" w:id="0">
    <w:p w:rsidR="00E62735" w:rsidRDefault="00E62735" w:rsidP="00B0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dvOT7fe89a09">
    <w:altName w:val="Cambria"/>
    <w:panose1 w:val="00000000000000000000"/>
    <w:charset w:val="00"/>
    <w:family w:val="roman"/>
    <w:notTrueType/>
    <w:pitch w:val="default"/>
  </w:font>
  <w:font w:name="AdvOT88ac8687">
    <w:altName w:val="Cambria"/>
    <w:charset w:val="00"/>
    <w:family w:val="roman"/>
    <w:pitch w:val="default"/>
  </w:font>
  <w:font w:name="AdvOT88ac8687+20">
    <w:altName w:val="Cambria"/>
    <w:panose1 w:val="00000000000000000000"/>
    <w:charset w:val="00"/>
    <w:family w:val="roman"/>
    <w:notTrueType/>
    <w:pitch w:val="default"/>
  </w:font>
  <w:font w:name="AdvOT16d4f71d.I">
    <w:altName w:val="Cambri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10E" w:rsidRDefault="0040610E">
    <w:pPr>
      <w:pStyle w:val="a7"/>
      <w:jc w:val="center"/>
    </w:pPr>
    <w:r>
      <w:fldChar w:fldCharType="begin"/>
    </w:r>
    <w:r>
      <w:instrText>PAGE   \* MERGEFORMAT</w:instrText>
    </w:r>
    <w:r>
      <w:fldChar w:fldCharType="separate"/>
    </w:r>
    <w:r w:rsidR="002A3DDD" w:rsidRPr="002A3DDD">
      <w:rPr>
        <w:noProof/>
        <w:lang w:val="zh-CN" w:eastAsia="zh-CN"/>
      </w:rPr>
      <w:t>1</w:t>
    </w:r>
    <w:r>
      <w:fldChar w:fldCharType="end"/>
    </w:r>
  </w:p>
  <w:p w:rsidR="0040610E" w:rsidRDefault="0040610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735" w:rsidRDefault="00E62735" w:rsidP="00B005CD">
      <w:r>
        <w:separator/>
      </w:r>
    </w:p>
  </w:footnote>
  <w:footnote w:type="continuationSeparator" w:id="0">
    <w:p w:rsidR="00E62735" w:rsidRDefault="00E62735" w:rsidP="00B005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C40080"/>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8CD42C7C"/>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427AA648"/>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8A429F80"/>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D0D0550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8A8C9732"/>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06427464"/>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022C8C98"/>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8EDE5D4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D7671EC"/>
    <w:lvl w:ilvl="0">
      <w:start w:val="1"/>
      <w:numFmt w:val="bullet"/>
      <w:lvlText w:val=""/>
      <w:lvlJc w:val="left"/>
      <w:pPr>
        <w:tabs>
          <w:tab w:val="num" w:pos="360"/>
        </w:tabs>
        <w:ind w:left="360" w:hanging="360"/>
      </w:pPr>
      <w:rPr>
        <w:rFonts w:ascii="Wingdings" w:hAnsi="Wingdings" w:hint="default"/>
      </w:rPr>
    </w:lvl>
  </w:abstractNum>
  <w:abstractNum w:abstractNumId="10">
    <w:nsid w:val="32954C53"/>
    <w:multiLevelType w:val="hybridMultilevel"/>
    <w:tmpl w:val="C6CC08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926690F"/>
    <w:multiLevelType w:val="hybridMultilevel"/>
    <w:tmpl w:val="7782142A"/>
    <w:lvl w:ilvl="0" w:tplc="3F283E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6C605C1A"/>
    <w:multiLevelType w:val="hybridMultilevel"/>
    <w:tmpl w:val="2272ECB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 w:name="KY_MEDREF_DOCUID" w:val="{62FA8630-1B9E-48CB-BB8D-8F189F5DE395}"/>
    <w:docVar w:name="KY_MEDREF_VERSION" w:val="3"/>
  </w:docVars>
  <w:rsids>
    <w:rsidRoot w:val="00513713"/>
    <w:rsid w:val="00001835"/>
    <w:rsid w:val="00001947"/>
    <w:rsid w:val="00002A33"/>
    <w:rsid w:val="00003870"/>
    <w:rsid w:val="0000392A"/>
    <w:rsid w:val="00003E3F"/>
    <w:rsid w:val="000050C9"/>
    <w:rsid w:val="0000648F"/>
    <w:rsid w:val="00007159"/>
    <w:rsid w:val="0000787C"/>
    <w:rsid w:val="00010A70"/>
    <w:rsid w:val="0001333F"/>
    <w:rsid w:val="000139A2"/>
    <w:rsid w:val="0001614F"/>
    <w:rsid w:val="00017BD2"/>
    <w:rsid w:val="000201E7"/>
    <w:rsid w:val="00021057"/>
    <w:rsid w:val="0002245D"/>
    <w:rsid w:val="0002339E"/>
    <w:rsid w:val="0003083F"/>
    <w:rsid w:val="00031DB5"/>
    <w:rsid w:val="000329AC"/>
    <w:rsid w:val="00037E1E"/>
    <w:rsid w:val="00047953"/>
    <w:rsid w:val="00047C3A"/>
    <w:rsid w:val="00051F70"/>
    <w:rsid w:val="000548B7"/>
    <w:rsid w:val="0005608B"/>
    <w:rsid w:val="000566FC"/>
    <w:rsid w:val="00057908"/>
    <w:rsid w:val="0006272F"/>
    <w:rsid w:val="00066BB0"/>
    <w:rsid w:val="00066FAB"/>
    <w:rsid w:val="00070285"/>
    <w:rsid w:val="0007071F"/>
    <w:rsid w:val="00071D22"/>
    <w:rsid w:val="00073E74"/>
    <w:rsid w:val="000742B7"/>
    <w:rsid w:val="00074C36"/>
    <w:rsid w:val="00075918"/>
    <w:rsid w:val="000771C5"/>
    <w:rsid w:val="00080898"/>
    <w:rsid w:val="000845CB"/>
    <w:rsid w:val="00084AE8"/>
    <w:rsid w:val="00085A45"/>
    <w:rsid w:val="0008646B"/>
    <w:rsid w:val="00091857"/>
    <w:rsid w:val="000928E5"/>
    <w:rsid w:val="000960F2"/>
    <w:rsid w:val="000976DC"/>
    <w:rsid w:val="000977DC"/>
    <w:rsid w:val="000A3504"/>
    <w:rsid w:val="000A3B07"/>
    <w:rsid w:val="000B46FF"/>
    <w:rsid w:val="000B5156"/>
    <w:rsid w:val="000B5FA9"/>
    <w:rsid w:val="000B700B"/>
    <w:rsid w:val="000C11D4"/>
    <w:rsid w:val="000C1738"/>
    <w:rsid w:val="000C4E64"/>
    <w:rsid w:val="000C6FC8"/>
    <w:rsid w:val="000D29B1"/>
    <w:rsid w:val="000D344A"/>
    <w:rsid w:val="000D3C7F"/>
    <w:rsid w:val="000E16B8"/>
    <w:rsid w:val="000E1DA2"/>
    <w:rsid w:val="000F396F"/>
    <w:rsid w:val="000F50C3"/>
    <w:rsid w:val="000F71D9"/>
    <w:rsid w:val="001005EB"/>
    <w:rsid w:val="00103942"/>
    <w:rsid w:val="00105EE0"/>
    <w:rsid w:val="00110CE2"/>
    <w:rsid w:val="00116E05"/>
    <w:rsid w:val="00117B2C"/>
    <w:rsid w:val="00121F22"/>
    <w:rsid w:val="00126BF4"/>
    <w:rsid w:val="00127FED"/>
    <w:rsid w:val="00131ACE"/>
    <w:rsid w:val="00132F42"/>
    <w:rsid w:val="00134B92"/>
    <w:rsid w:val="00135AC2"/>
    <w:rsid w:val="0013797A"/>
    <w:rsid w:val="00140973"/>
    <w:rsid w:val="0014583A"/>
    <w:rsid w:val="00146076"/>
    <w:rsid w:val="00146EE6"/>
    <w:rsid w:val="001526CE"/>
    <w:rsid w:val="001539C6"/>
    <w:rsid w:val="00154FA7"/>
    <w:rsid w:val="0015582D"/>
    <w:rsid w:val="0016241C"/>
    <w:rsid w:val="001627DD"/>
    <w:rsid w:val="001669B7"/>
    <w:rsid w:val="00174BD2"/>
    <w:rsid w:val="00174D6B"/>
    <w:rsid w:val="00183EA5"/>
    <w:rsid w:val="0019045A"/>
    <w:rsid w:val="00195206"/>
    <w:rsid w:val="001969DB"/>
    <w:rsid w:val="00197CDE"/>
    <w:rsid w:val="001A0431"/>
    <w:rsid w:val="001A3D2E"/>
    <w:rsid w:val="001A6E98"/>
    <w:rsid w:val="001A7DDE"/>
    <w:rsid w:val="001B168B"/>
    <w:rsid w:val="001B57CD"/>
    <w:rsid w:val="001B7DBC"/>
    <w:rsid w:val="001C24B6"/>
    <w:rsid w:val="001D05D5"/>
    <w:rsid w:val="001D3E93"/>
    <w:rsid w:val="001D456E"/>
    <w:rsid w:val="001D57F8"/>
    <w:rsid w:val="001D77C9"/>
    <w:rsid w:val="001E2967"/>
    <w:rsid w:val="001E2F81"/>
    <w:rsid w:val="001E5D0F"/>
    <w:rsid w:val="001F27E5"/>
    <w:rsid w:val="001F2C2C"/>
    <w:rsid w:val="001F3847"/>
    <w:rsid w:val="001F51CC"/>
    <w:rsid w:val="001F6975"/>
    <w:rsid w:val="001F7828"/>
    <w:rsid w:val="002032A9"/>
    <w:rsid w:val="00212801"/>
    <w:rsid w:val="002210AB"/>
    <w:rsid w:val="00224A09"/>
    <w:rsid w:val="00224A97"/>
    <w:rsid w:val="00225517"/>
    <w:rsid w:val="00226C26"/>
    <w:rsid w:val="00227507"/>
    <w:rsid w:val="00230AED"/>
    <w:rsid w:val="00232908"/>
    <w:rsid w:val="002353D3"/>
    <w:rsid w:val="00244B58"/>
    <w:rsid w:val="002537BD"/>
    <w:rsid w:val="00255F6D"/>
    <w:rsid w:val="00260A99"/>
    <w:rsid w:val="00261657"/>
    <w:rsid w:val="00265F00"/>
    <w:rsid w:val="00267081"/>
    <w:rsid w:val="00270C2A"/>
    <w:rsid w:val="00271944"/>
    <w:rsid w:val="00273010"/>
    <w:rsid w:val="0027346E"/>
    <w:rsid w:val="0027409D"/>
    <w:rsid w:val="00276420"/>
    <w:rsid w:val="00276928"/>
    <w:rsid w:val="00284597"/>
    <w:rsid w:val="00285486"/>
    <w:rsid w:val="002861CC"/>
    <w:rsid w:val="00286B0F"/>
    <w:rsid w:val="00286D27"/>
    <w:rsid w:val="00295408"/>
    <w:rsid w:val="002965F6"/>
    <w:rsid w:val="002A1BBE"/>
    <w:rsid w:val="002A3BEC"/>
    <w:rsid w:val="002A3DDD"/>
    <w:rsid w:val="002A41A4"/>
    <w:rsid w:val="002B091A"/>
    <w:rsid w:val="002B7EDB"/>
    <w:rsid w:val="002C070C"/>
    <w:rsid w:val="002C4B1D"/>
    <w:rsid w:val="002C59A1"/>
    <w:rsid w:val="002D2078"/>
    <w:rsid w:val="002D2127"/>
    <w:rsid w:val="002D3855"/>
    <w:rsid w:val="002D78EC"/>
    <w:rsid w:val="002D7CE9"/>
    <w:rsid w:val="002D7D98"/>
    <w:rsid w:val="002E08EC"/>
    <w:rsid w:val="002E2962"/>
    <w:rsid w:val="002E59EE"/>
    <w:rsid w:val="002F0AF8"/>
    <w:rsid w:val="002F0D6F"/>
    <w:rsid w:val="002F13EF"/>
    <w:rsid w:val="002F2210"/>
    <w:rsid w:val="002F4E7E"/>
    <w:rsid w:val="002F5B42"/>
    <w:rsid w:val="002F7B6B"/>
    <w:rsid w:val="0030049C"/>
    <w:rsid w:val="003007C6"/>
    <w:rsid w:val="00301AF4"/>
    <w:rsid w:val="003057B5"/>
    <w:rsid w:val="00305E82"/>
    <w:rsid w:val="00306D82"/>
    <w:rsid w:val="00314242"/>
    <w:rsid w:val="00315D9A"/>
    <w:rsid w:val="00316F5D"/>
    <w:rsid w:val="003202A8"/>
    <w:rsid w:val="0032056D"/>
    <w:rsid w:val="0032083B"/>
    <w:rsid w:val="0032456F"/>
    <w:rsid w:val="00326A62"/>
    <w:rsid w:val="00326F29"/>
    <w:rsid w:val="00330C88"/>
    <w:rsid w:val="00330E0D"/>
    <w:rsid w:val="0033773A"/>
    <w:rsid w:val="0034434B"/>
    <w:rsid w:val="00344EF9"/>
    <w:rsid w:val="0035084C"/>
    <w:rsid w:val="0035332C"/>
    <w:rsid w:val="00353694"/>
    <w:rsid w:val="00354ADC"/>
    <w:rsid w:val="00355E2D"/>
    <w:rsid w:val="00356F32"/>
    <w:rsid w:val="0035704C"/>
    <w:rsid w:val="003570A4"/>
    <w:rsid w:val="0036691E"/>
    <w:rsid w:val="00372DAF"/>
    <w:rsid w:val="00376916"/>
    <w:rsid w:val="003828F8"/>
    <w:rsid w:val="0038460A"/>
    <w:rsid w:val="003865B4"/>
    <w:rsid w:val="003916B5"/>
    <w:rsid w:val="00391956"/>
    <w:rsid w:val="0039211A"/>
    <w:rsid w:val="00394AA6"/>
    <w:rsid w:val="003A3E29"/>
    <w:rsid w:val="003A50FD"/>
    <w:rsid w:val="003B10A9"/>
    <w:rsid w:val="003B32BB"/>
    <w:rsid w:val="003B5093"/>
    <w:rsid w:val="003C0F8D"/>
    <w:rsid w:val="003C2D7D"/>
    <w:rsid w:val="003C53D7"/>
    <w:rsid w:val="003D400A"/>
    <w:rsid w:val="003E1792"/>
    <w:rsid w:val="003E46A9"/>
    <w:rsid w:val="003F43D5"/>
    <w:rsid w:val="003F63BE"/>
    <w:rsid w:val="003F7689"/>
    <w:rsid w:val="00401558"/>
    <w:rsid w:val="00404006"/>
    <w:rsid w:val="0040610E"/>
    <w:rsid w:val="00406CFA"/>
    <w:rsid w:val="00411D00"/>
    <w:rsid w:val="00412859"/>
    <w:rsid w:val="00417147"/>
    <w:rsid w:val="00422DBC"/>
    <w:rsid w:val="0042553B"/>
    <w:rsid w:val="00432948"/>
    <w:rsid w:val="00433D53"/>
    <w:rsid w:val="004358A1"/>
    <w:rsid w:val="00437238"/>
    <w:rsid w:val="00447095"/>
    <w:rsid w:val="00450884"/>
    <w:rsid w:val="004508F6"/>
    <w:rsid w:val="00451119"/>
    <w:rsid w:val="00451FD3"/>
    <w:rsid w:val="0046063E"/>
    <w:rsid w:val="00463FF0"/>
    <w:rsid w:val="00464FC3"/>
    <w:rsid w:val="004668E9"/>
    <w:rsid w:val="00475B01"/>
    <w:rsid w:val="00476EC4"/>
    <w:rsid w:val="00480D6B"/>
    <w:rsid w:val="004829C2"/>
    <w:rsid w:val="00484B4C"/>
    <w:rsid w:val="00485A25"/>
    <w:rsid w:val="0048646B"/>
    <w:rsid w:val="00490452"/>
    <w:rsid w:val="00490AE5"/>
    <w:rsid w:val="00491465"/>
    <w:rsid w:val="0049325F"/>
    <w:rsid w:val="004A45CD"/>
    <w:rsid w:val="004A4756"/>
    <w:rsid w:val="004B2BD4"/>
    <w:rsid w:val="004B3A95"/>
    <w:rsid w:val="004B6671"/>
    <w:rsid w:val="004C0479"/>
    <w:rsid w:val="004C26F7"/>
    <w:rsid w:val="004C35AF"/>
    <w:rsid w:val="004C4810"/>
    <w:rsid w:val="004C61E0"/>
    <w:rsid w:val="004C79A0"/>
    <w:rsid w:val="004C7F17"/>
    <w:rsid w:val="004D00AE"/>
    <w:rsid w:val="004D07D1"/>
    <w:rsid w:val="004D27A7"/>
    <w:rsid w:val="004D2FAF"/>
    <w:rsid w:val="004D5F3C"/>
    <w:rsid w:val="004D7C1A"/>
    <w:rsid w:val="004E174D"/>
    <w:rsid w:val="004E4D6C"/>
    <w:rsid w:val="004F0E1A"/>
    <w:rsid w:val="004F3E3B"/>
    <w:rsid w:val="004F4799"/>
    <w:rsid w:val="004F58F5"/>
    <w:rsid w:val="00502A39"/>
    <w:rsid w:val="00513713"/>
    <w:rsid w:val="00513DA2"/>
    <w:rsid w:val="005144C9"/>
    <w:rsid w:val="00516AB2"/>
    <w:rsid w:val="005174B0"/>
    <w:rsid w:val="00523404"/>
    <w:rsid w:val="00524173"/>
    <w:rsid w:val="00525002"/>
    <w:rsid w:val="005304B1"/>
    <w:rsid w:val="00530709"/>
    <w:rsid w:val="005332C3"/>
    <w:rsid w:val="005368E9"/>
    <w:rsid w:val="005423D3"/>
    <w:rsid w:val="0055153B"/>
    <w:rsid w:val="00555C59"/>
    <w:rsid w:val="005600A8"/>
    <w:rsid w:val="00564836"/>
    <w:rsid w:val="00564A9C"/>
    <w:rsid w:val="00564AC7"/>
    <w:rsid w:val="00575671"/>
    <w:rsid w:val="00575BCF"/>
    <w:rsid w:val="00576610"/>
    <w:rsid w:val="00577D2C"/>
    <w:rsid w:val="00582860"/>
    <w:rsid w:val="00584197"/>
    <w:rsid w:val="00587FC0"/>
    <w:rsid w:val="005919B0"/>
    <w:rsid w:val="005927F4"/>
    <w:rsid w:val="0059370A"/>
    <w:rsid w:val="005A22DC"/>
    <w:rsid w:val="005A4218"/>
    <w:rsid w:val="005A76A7"/>
    <w:rsid w:val="005B43A1"/>
    <w:rsid w:val="005C071F"/>
    <w:rsid w:val="005C5497"/>
    <w:rsid w:val="005C568F"/>
    <w:rsid w:val="005C5D9F"/>
    <w:rsid w:val="005C6F13"/>
    <w:rsid w:val="005D11D5"/>
    <w:rsid w:val="005D1438"/>
    <w:rsid w:val="005D3322"/>
    <w:rsid w:val="005D59C2"/>
    <w:rsid w:val="005D6E5F"/>
    <w:rsid w:val="005D7BD2"/>
    <w:rsid w:val="005E13DB"/>
    <w:rsid w:val="005E3458"/>
    <w:rsid w:val="005E480D"/>
    <w:rsid w:val="005E6FDF"/>
    <w:rsid w:val="005F54BA"/>
    <w:rsid w:val="005F6567"/>
    <w:rsid w:val="006054C3"/>
    <w:rsid w:val="0060600C"/>
    <w:rsid w:val="0060682F"/>
    <w:rsid w:val="0060796F"/>
    <w:rsid w:val="00611504"/>
    <w:rsid w:val="00611AA7"/>
    <w:rsid w:val="0061718D"/>
    <w:rsid w:val="00624FAD"/>
    <w:rsid w:val="00630983"/>
    <w:rsid w:val="00630E4C"/>
    <w:rsid w:val="00630E97"/>
    <w:rsid w:val="006318BD"/>
    <w:rsid w:val="00631D67"/>
    <w:rsid w:val="0063273B"/>
    <w:rsid w:val="00634D50"/>
    <w:rsid w:val="00641FAA"/>
    <w:rsid w:val="00642865"/>
    <w:rsid w:val="006431D3"/>
    <w:rsid w:val="00645A71"/>
    <w:rsid w:val="0065290E"/>
    <w:rsid w:val="006542C4"/>
    <w:rsid w:val="00655CF6"/>
    <w:rsid w:val="00660AD5"/>
    <w:rsid w:val="006635B7"/>
    <w:rsid w:val="00663EA2"/>
    <w:rsid w:val="006648E9"/>
    <w:rsid w:val="0066610D"/>
    <w:rsid w:val="006719FA"/>
    <w:rsid w:val="00672BB4"/>
    <w:rsid w:val="00684836"/>
    <w:rsid w:val="0068648C"/>
    <w:rsid w:val="0068759B"/>
    <w:rsid w:val="00691ECB"/>
    <w:rsid w:val="00694A3E"/>
    <w:rsid w:val="00694DCA"/>
    <w:rsid w:val="006A5037"/>
    <w:rsid w:val="006A6C22"/>
    <w:rsid w:val="006A74DB"/>
    <w:rsid w:val="006B06EE"/>
    <w:rsid w:val="006B13E2"/>
    <w:rsid w:val="006B4F77"/>
    <w:rsid w:val="006C0337"/>
    <w:rsid w:val="006C0A5B"/>
    <w:rsid w:val="006C173C"/>
    <w:rsid w:val="006C524C"/>
    <w:rsid w:val="006C5A64"/>
    <w:rsid w:val="006C60FD"/>
    <w:rsid w:val="006C698A"/>
    <w:rsid w:val="006D1998"/>
    <w:rsid w:val="006E0F48"/>
    <w:rsid w:val="006E2189"/>
    <w:rsid w:val="006E3EDE"/>
    <w:rsid w:val="006E48C9"/>
    <w:rsid w:val="006F077F"/>
    <w:rsid w:val="006F5B8A"/>
    <w:rsid w:val="00703B47"/>
    <w:rsid w:val="00705D52"/>
    <w:rsid w:val="007113DA"/>
    <w:rsid w:val="0071567E"/>
    <w:rsid w:val="00716759"/>
    <w:rsid w:val="00717DCC"/>
    <w:rsid w:val="00721D9A"/>
    <w:rsid w:val="00724E36"/>
    <w:rsid w:val="0073529C"/>
    <w:rsid w:val="0073596E"/>
    <w:rsid w:val="00737EC5"/>
    <w:rsid w:val="007403DF"/>
    <w:rsid w:val="00743E99"/>
    <w:rsid w:val="0076089B"/>
    <w:rsid w:val="007612CB"/>
    <w:rsid w:val="00762E94"/>
    <w:rsid w:val="00763C01"/>
    <w:rsid w:val="007702DF"/>
    <w:rsid w:val="00771155"/>
    <w:rsid w:val="0077185E"/>
    <w:rsid w:val="00771C55"/>
    <w:rsid w:val="007778B6"/>
    <w:rsid w:val="00777E8E"/>
    <w:rsid w:val="00782AC0"/>
    <w:rsid w:val="00782C2C"/>
    <w:rsid w:val="007837D1"/>
    <w:rsid w:val="007851CE"/>
    <w:rsid w:val="00785368"/>
    <w:rsid w:val="007853B3"/>
    <w:rsid w:val="00791F0B"/>
    <w:rsid w:val="00792292"/>
    <w:rsid w:val="007924A4"/>
    <w:rsid w:val="0079380A"/>
    <w:rsid w:val="007938C4"/>
    <w:rsid w:val="007953CF"/>
    <w:rsid w:val="007967CE"/>
    <w:rsid w:val="007A2BE2"/>
    <w:rsid w:val="007A3AD6"/>
    <w:rsid w:val="007A5551"/>
    <w:rsid w:val="007A7A27"/>
    <w:rsid w:val="007B12E0"/>
    <w:rsid w:val="007B1F1D"/>
    <w:rsid w:val="007B2711"/>
    <w:rsid w:val="007B37B6"/>
    <w:rsid w:val="007B4AFA"/>
    <w:rsid w:val="007C16C5"/>
    <w:rsid w:val="007C377B"/>
    <w:rsid w:val="007C5B8E"/>
    <w:rsid w:val="007D0792"/>
    <w:rsid w:val="007D3554"/>
    <w:rsid w:val="007E481B"/>
    <w:rsid w:val="007E4860"/>
    <w:rsid w:val="007E4A08"/>
    <w:rsid w:val="007E4F99"/>
    <w:rsid w:val="007F0AD4"/>
    <w:rsid w:val="007F0F38"/>
    <w:rsid w:val="007F3309"/>
    <w:rsid w:val="007F3ED6"/>
    <w:rsid w:val="007F4740"/>
    <w:rsid w:val="007F60B2"/>
    <w:rsid w:val="007F6471"/>
    <w:rsid w:val="008012DB"/>
    <w:rsid w:val="008035AC"/>
    <w:rsid w:val="00804F77"/>
    <w:rsid w:val="00813B11"/>
    <w:rsid w:val="00815173"/>
    <w:rsid w:val="00815830"/>
    <w:rsid w:val="00817184"/>
    <w:rsid w:val="00821D93"/>
    <w:rsid w:val="00824895"/>
    <w:rsid w:val="00825251"/>
    <w:rsid w:val="00826550"/>
    <w:rsid w:val="0082749E"/>
    <w:rsid w:val="00830DC9"/>
    <w:rsid w:val="00836E29"/>
    <w:rsid w:val="008420A1"/>
    <w:rsid w:val="00844427"/>
    <w:rsid w:val="008454B5"/>
    <w:rsid w:val="00846F2B"/>
    <w:rsid w:val="008543F3"/>
    <w:rsid w:val="00854EED"/>
    <w:rsid w:val="00855AAB"/>
    <w:rsid w:val="00855B30"/>
    <w:rsid w:val="00862802"/>
    <w:rsid w:val="00862903"/>
    <w:rsid w:val="008629FA"/>
    <w:rsid w:val="00863842"/>
    <w:rsid w:val="00865422"/>
    <w:rsid w:val="00867FA8"/>
    <w:rsid w:val="0087021A"/>
    <w:rsid w:val="008973D1"/>
    <w:rsid w:val="00897FDE"/>
    <w:rsid w:val="008A1879"/>
    <w:rsid w:val="008A301C"/>
    <w:rsid w:val="008A357B"/>
    <w:rsid w:val="008A4941"/>
    <w:rsid w:val="008A78B7"/>
    <w:rsid w:val="008B15F0"/>
    <w:rsid w:val="008B36C8"/>
    <w:rsid w:val="008B4DA4"/>
    <w:rsid w:val="008B7664"/>
    <w:rsid w:val="008C07A5"/>
    <w:rsid w:val="008C0DBF"/>
    <w:rsid w:val="008C21BB"/>
    <w:rsid w:val="008C6B33"/>
    <w:rsid w:val="008D0E62"/>
    <w:rsid w:val="008D3436"/>
    <w:rsid w:val="008D38A7"/>
    <w:rsid w:val="008E0ED4"/>
    <w:rsid w:val="008E105A"/>
    <w:rsid w:val="008E5B59"/>
    <w:rsid w:val="008F5E96"/>
    <w:rsid w:val="008F5F12"/>
    <w:rsid w:val="008F6201"/>
    <w:rsid w:val="008F68DC"/>
    <w:rsid w:val="008F6AEA"/>
    <w:rsid w:val="008F7B7E"/>
    <w:rsid w:val="00905636"/>
    <w:rsid w:val="00910748"/>
    <w:rsid w:val="00910D49"/>
    <w:rsid w:val="009133FC"/>
    <w:rsid w:val="009224D5"/>
    <w:rsid w:val="00922DD5"/>
    <w:rsid w:val="009241CA"/>
    <w:rsid w:val="00924AB9"/>
    <w:rsid w:val="00926247"/>
    <w:rsid w:val="00926496"/>
    <w:rsid w:val="009330E0"/>
    <w:rsid w:val="00933827"/>
    <w:rsid w:val="00933BFB"/>
    <w:rsid w:val="00940275"/>
    <w:rsid w:val="00942D12"/>
    <w:rsid w:val="00944E00"/>
    <w:rsid w:val="0094510B"/>
    <w:rsid w:val="00945D67"/>
    <w:rsid w:val="00946DE8"/>
    <w:rsid w:val="00947CD5"/>
    <w:rsid w:val="009508A3"/>
    <w:rsid w:val="0095571C"/>
    <w:rsid w:val="009557B3"/>
    <w:rsid w:val="009601B9"/>
    <w:rsid w:val="00961106"/>
    <w:rsid w:val="00961E65"/>
    <w:rsid w:val="0096303F"/>
    <w:rsid w:val="00963796"/>
    <w:rsid w:val="00963933"/>
    <w:rsid w:val="009713AA"/>
    <w:rsid w:val="009741B9"/>
    <w:rsid w:val="00974A26"/>
    <w:rsid w:val="0097513D"/>
    <w:rsid w:val="0097552A"/>
    <w:rsid w:val="00981CE5"/>
    <w:rsid w:val="009961FB"/>
    <w:rsid w:val="009A188E"/>
    <w:rsid w:val="009A378F"/>
    <w:rsid w:val="009A4721"/>
    <w:rsid w:val="009A6161"/>
    <w:rsid w:val="009A63B3"/>
    <w:rsid w:val="009B132B"/>
    <w:rsid w:val="009B3A6D"/>
    <w:rsid w:val="009B3F37"/>
    <w:rsid w:val="009B4E2D"/>
    <w:rsid w:val="009C1A05"/>
    <w:rsid w:val="009C2E72"/>
    <w:rsid w:val="009C34A6"/>
    <w:rsid w:val="009C498F"/>
    <w:rsid w:val="009C687F"/>
    <w:rsid w:val="009C7C3D"/>
    <w:rsid w:val="009D02F8"/>
    <w:rsid w:val="009D0833"/>
    <w:rsid w:val="009D3318"/>
    <w:rsid w:val="009E0824"/>
    <w:rsid w:val="009E462A"/>
    <w:rsid w:val="009E4D0C"/>
    <w:rsid w:val="009E53DE"/>
    <w:rsid w:val="009E5498"/>
    <w:rsid w:val="009E65A8"/>
    <w:rsid w:val="009E7AAC"/>
    <w:rsid w:val="009F0263"/>
    <w:rsid w:val="009F4362"/>
    <w:rsid w:val="009F5F1A"/>
    <w:rsid w:val="00A07362"/>
    <w:rsid w:val="00A134CF"/>
    <w:rsid w:val="00A16BD7"/>
    <w:rsid w:val="00A17B4B"/>
    <w:rsid w:val="00A218B5"/>
    <w:rsid w:val="00A235DD"/>
    <w:rsid w:val="00A27F86"/>
    <w:rsid w:val="00A34816"/>
    <w:rsid w:val="00A35A11"/>
    <w:rsid w:val="00A35AAF"/>
    <w:rsid w:val="00A4461A"/>
    <w:rsid w:val="00A54C67"/>
    <w:rsid w:val="00A56C1F"/>
    <w:rsid w:val="00A56EE4"/>
    <w:rsid w:val="00A61349"/>
    <w:rsid w:val="00A6185C"/>
    <w:rsid w:val="00A61BE8"/>
    <w:rsid w:val="00A62FC8"/>
    <w:rsid w:val="00A63CB8"/>
    <w:rsid w:val="00A63D96"/>
    <w:rsid w:val="00A6451F"/>
    <w:rsid w:val="00A65036"/>
    <w:rsid w:val="00A66015"/>
    <w:rsid w:val="00A66C30"/>
    <w:rsid w:val="00A72E78"/>
    <w:rsid w:val="00A761A4"/>
    <w:rsid w:val="00A76CD4"/>
    <w:rsid w:val="00A77CAE"/>
    <w:rsid w:val="00A810BF"/>
    <w:rsid w:val="00A82908"/>
    <w:rsid w:val="00A82C26"/>
    <w:rsid w:val="00A915D3"/>
    <w:rsid w:val="00A92DF8"/>
    <w:rsid w:val="00A93092"/>
    <w:rsid w:val="00A93199"/>
    <w:rsid w:val="00AA0A6B"/>
    <w:rsid w:val="00AA2D3D"/>
    <w:rsid w:val="00AA51DD"/>
    <w:rsid w:val="00AA7D3C"/>
    <w:rsid w:val="00AB45FA"/>
    <w:rsid w:val="00AB4E35"/>
    <w:rsid w:val="00AB5D30"/>
    <w:rsid w:val="00AB620A"/>
    <w:rsid w:val="00AC0475"/>
    <w:rsid w:val="00AC1524"/>
    <w:rsid w:val="00AC55A8"/>
    <w:rsid w:val="00AC79B2"/>
    <w:rsid w:val="00AC7EFF"/>
    <w:rsid w:val="00AD3889"/>
    <w:rsid w:val="00AD4E8C"/>
    <w:rsid w:val="00AD5D84"/>
    <w:rsid w:val="00AD63C6"/>
    <w:rsid w:val="00AE2CB4"/>
    <w:rsid w:val="00AE3358"/>
    <w:rsid w:val="00AE6BCA"/>
    <w:rsid w:val="00AF6703"/>
    <w:rsid w:val="00B000DC"/>
    <w:rsid w:val="00B005CD"/>
    <w:rsid w:val="00B06960"/>
    <w:rsid w:val="00B0700B"/>
    <w:rsid w:val="00B10C06"/>
    <w:rsid w:val="00B10D0A"/>
    <w:rsid w:val="00B11BE2"/>
    <w:rsid w:val="00B1248F"/>
    <w:rsid w:val="00B12FFF"/>
    <w:rsid w:val="00B1428D"/>
    <w:rsid w:val="00B16053"/>
    <w:rsid w:val="00B21902"/>
    <w:rsid w:val="00B23C1C"/>
    <w:rsid w:val="00B255AB"/>
    <w:rsid w:val="00B26287"/>
    <w:rsid w:val="00B26FA3"/>
    <w:rsid w:val="00B26FC5"/>
    <w:rsid w:val="00B31E5F"/>
    <w:rsid w:val="00B33C3A"/>
    <w:rsid w:val="00B4067A"/>
    <w:rsid w:val="00B4088D"/>
    <w:rsid w:val="00B413F5"/>
    <w:rsid w:val="00B46246"/>
    <w:rsid w:val="00B52F5D"/>
    <w:rsid w:val="00B55C57"/>
    <w:rsid w:val="00B570C2"/>
    <w:rsid w:val="00B6297A"/>
    <w:rsid w:val="00B639A9"/>
    <w:rsid w:val="00B659B4"/>
    <w:rsid w:val="00B66C2F"/>
    <w:rsid w:val="00B66F57"/>
    <w:rsid w:val="00B71D98"/>
    <w:rsid w:val="00B73C27"/>
    <w:rsid w:val="00B74478"/>
    <w:rsid w:val="00B757CC"/>
    <w:rsid w:val="00B76388"/>
    <w:rsid w:val="00B77915"/>
    <w:rsid w:val="00B77920"/>
    <w:rsid w:val="00B817AC"/>
    <w:rsid w:val="00B82A51"/>
    <w:rsid w:val="00B82AA3"/>
    <w:rsid w:val="00B864AE"/>
    <w:rsid w:val="00B8673E"/>
    <w:rsid w:val="00B86A53"/>
    <w:rsid w:val="00B8722A"/>
    <w:rsid w:val="00B87835"/>
    <w:rsid w:val="00B90F6F"/>
    <w:rsid w:val="00B92D4B"/>
    <w:rsid w:val="00B9435E"/>
    <w:rsid w:val="00B94F90"/>
    <w:rsid w:val="00B95BE3"/>
    <w:rsid w:val="00B97A42"/>
    <w:rsid w:val="00BA052E"/>
    <w:rsid w:val="00BA0CD0"/>
    <w:rsid w:val="00BA0EB4"/>
    <w:rsid w:val="00BA68B0"/>
    <w:rsid w:val="00BB1E48"/>
    <w:rsid w:val="00BB2A72"/>
    <w:rsid w:val="00BB47E7"/>
    <w:rsid w:val="00BB7C0F"/>
    <w:rsid w:val="00BC2B87"/>
    <w:rsid w:val="00BC5250"/>
    <w:rsid w:val="00BD0FF5"/>
    <w:rsid w:val="00BD18FA"/>
    <w:rsid w:val="00BD4328"/>
    <w:rsid w:val="00BD6225"/>
    <w:rsid w:val="00BE025A"/>
    <w:rsid w:val="00BE2B13"/>
    <w:rsid w:val="00BE34BC"/>
    <w:rsid w:val="00BE5307"/>
    <w:rsid w:val="00BE549F"/>
    <w:rsid w:val="00BE6D28"/>
    <w:rsid w:val="00BE7640"/>
    <w:rsid w:val="00BF097F"/>
    <w:rsid w:val="00BF2991"/>
    <w:rsid w:val="00BF2BB7"/>
    <w:rsid w:val="00BF6673"/>
    <w:rsid w:val="00BF6735"/>
    <w:rsid w:val="00C04B42"/>
    <w:rsid w:val="00C1627A"/>
    <w:rsid w:val="00C164E9"/>
    <w:rsid w:val="00C20296"/>
    <w:rsid w:val="00C248C1"/>
    <w:rsid w:val="00C3068E"/>
    <w:rsid w:val="00C32A99"/>
    <w:rsid w:val="00C33155"/>
    <w:rsid w:val="00C339E6"/>
    <w:rsid w:val="00C34ADD"/>
    <w:rsid w:val="00C35B00"/>
    <w:rsid w:val="00C43098"/>
    <w:rsid w:val="00C45EC5"/>
    <w:rsid w:val="00C468DF"/>
    <w:rsid w:val="00C50BF9"/>
    <w:rsid w:val="00C52D52"/>
    <w:rsid w:val="00C54D4D"/>
    <w:rsid w:val="00C5524A"/>
    <w:rsid w:val="00C5611B"/>
    <w:rsid w:val="00C63323"/>
    <w:rsid w:val="00C6685B"/>
    <w:rsid w:val="00C75FF4"/>
    <w:rsid w:val="00C80062"/>
    <w:rsid w:val="00C8352E"/>
    <w:rsid w:val="00C83EB6"/>
    <w:rsid w:val="00C84F4C"/>
    <w:rsid w:val="00C91D34"/>
    <w:rsid w:val="00C93FC1"/>
    <w:rsid w:val="00C96243"/>
    <w:rsid w:val="00C9652A"/>
    <w:rsid w:val="00CA1A3F"/>
    <w:rsid w:val="00CA27AF"/>
    <w:rsid w:val="00CA30FF"/>
    <w:rsid w:val="00CA3478"/>
    <w:rsid w:val="00CA5AD2"/>
    <w:rsid w:val="00CA6020"/>
    <w:rsid w:val="00CB2756"/>
    <w:rsid w:val="00CB46C1"/>
    <w:rsid w:val="00CB5DE6"/>
    <w:rsid w:val="00CB734E"/>
    <w:rsid w:val="00CB7BEF"/>
    <w:rsid w:val="00CC2C8A"/>
    <w:rsid w:val="00CD05F0"/>
    <w:rsid w:val="00CD112E"/>
    <w:rsid w:val="00CD1E1D"/>
    <w:rsid w:val="00CD3032"/>
    <w:rsid w:val="00CD3B4C"/>
    <w:rsid w:val="00CD4A0D"/>
    <w:rsid w:val="00CD58B8"/>
    <w:rsid w:val="00CD5944"/>
    <w:rsid w:val="00CE0413"/>
    <w:rsid w:val="00CE2F8D"/>
    <w:rsid w:val="00CE59E1"/>
    <w:rsid w:val="00CE6939"/>
    <w:rsid w:val="00CE6DA2"/>
    <w:rsid w:val="00CE74DB"/>
    <w:rsid w:val="00CF1705"/>
    <w:rsid w:val="00CF2639"/>
    <w:rsid w:val="00CF3519"/>
    <w:rsid w:val="00CF35C7"/>
    <w:rsid w:val="00CF479A"/>
    <w:rsid w:val="00D035FC"/>
    <w:rsid w:val="00D135D6"/>
    <w:rsid w:val="00D1476A"/>
    <w:rsid w:val="00D176DE"/>
    <w:rsid w:val="00D21DA5"/>
    <w:rsid w:val="00D22884"/>
    <w:rsid w:val="00D25866"/>
    <w:rsid w:val="00D258F8"/>
    <w:rsid w:val="00D3047C"/>
    <w:rsid w:val="00D31EBC"/>
    <w:rsid w:val="00D333EC"/>
    <w:rsid w:val="00D34288"/>
    <w:rsid w:val="00D359C7"/>
    <w:rsid w:val="00D470B6"/>
    <w:rsid w:val="00D53DCB"/>
    <w:rsid w:val="00D56E61"/>
    <w:rsid w:val="00D5769B"/>
    <w:rsid w:val="00D6066A"/>
    <w:rsid w:val="00D60FE6"/>
    <w:rsid w:val="00D6182A"/>
    <w:rsid w:val="00D625D1"/>
    <w:rsid w:val="00D62F57"/>
    <w:rsid w:val="00D631EC"/>
    <w:rsid w:val="00D7121C"/>
    <w:rsid w:val="00D734B9"/>
    <w:rsid w:val="00D741B5"/>
    <w:rsid w:val="00D83987"/>
    <w:rsid w:val="00D83B2A"/>
    <w:rsid w:val="00D85582"/>
    <w:rsid w:val="00D856AF"/>
    <w:rsid w:val="00D86813"/>
    <w:rsid w:val="00D901EC"/>
    <w:rsid w:val="00D90804"/>
    <w:rsid w:val="00D94947"/>
    <w:rsid w:val="00D95DCB"/>
    <w:rsid w:val="00D977F8"/>
    <w:rsid w:val="00DA1482"/>
    <w:rsid w:val="00DA211E"/>
    <w:rsid w:val="00DA2F92"/>
    <w:rsid w:val="00DA5A6E"/>
    <w:rsid w:val="00DB488A"/>
    <w:rsid w:val="00DB66BC"/>
    <w:rsid w:val="00DB68FE"/>
    <w:rsid w:val="00DB7B1C"/>
    <w:rsid w:val="00DC552F"/>
    <w:rsid w:val="00DC5F63"/>
    <w:rsid w:val="00DC7B3D"/>
    <w:rsid w:val="00DD3121"/>
    <w:rsid w:val="00DD600E"/>
    <w:rsid w:val="00DD6D4B"/>
    <w:rsid w:val="00DE0695"/>
    <w:rsid w:val="00DE0DCF"/>
    <w:rsid w:val="00DE3D8D"/>
    <w:rsid w:val="00DF12E5"/>
    <w:rsid w:val="00E10EA7"/>
    <w:rsid w:val="00E14C04"/>
    <w:rsid w:val="00E17211"/>
    <w:rsid w:val="00E20281"/>
    <w:rsid w:val="00E22544"/>
    <w:rsid w:val="00E26631"/>
    <w:rsid w:val="00E30E11"/>
    <w:rsid w:val="00E31E85"/>
    <w:rsid w:val="00E32E04"/>
    <w:rsid w:val="00E34AD6"/>
    <w:rsid w:val="00E34E07"/>
    <w:rsid w:val="00E351C4"/>
    <w:rsid w:val="00E368CA"/>
    <w:rsid w:val="00E425B0"/>
    <w:rsid w:val="00E42E42"/>
    <w:rsid w:val="00E44CB3"/>
    <w:rsid w:val="00E44EEF"/>
    <w:rsid w:val="00E50FA5"/>
    <w:rsid w:val="00E561DF"/>
    <w:rsid w:val="00E620EF"/>
    <w:rsid w:val="00E62735"/>
    <w:rsid w:val="00E702BB"/>
    <w:rsid w:val="00E7196B"/>
    <w:rsid w:val="00E738AE"/>
    <w:rsid w:val="00E75A7C"/>
    <w:rsid w:val="00E77413"/>
    <w:rsid w:val="00E77BAE"/>
    <w:rsid w:val="00E77C8A"/>
    <w:rsid w:val="00E8207C"/>
    <w:rsid w:val="00E85A60"/>
    <w:rsid w:val="00E86046"/>
    <w:rsid w:val="00E9620B"/>
    <w:rsid w:val="00E9762A"/>
    <w:rsid w:val="00E97F2B"/>
    <w:rsid w:val="00EA0B88"/>
    <w:rsid w:val="00EA162B"/>
    <w:rsid w:val="00EA1C98"/>
    <w:rsid w:val="00EA2389"/>
    <w:rsid w:val="00EA664C"/>
    <w:rsid w:val="00EB08B6"/>
    <w:rsid w:val="00EB4E6B"/>
    <w:rsid w:val="00EC02B8"/>
    <w:rsid w:val="00EC1209"/>
    <w:rsid w:val="00EC2BC5"/>
    <w:rsid w:val="00EC3F97"/>
    <w:rsid w:val="00EC446B"/>
    <w:rsid w:val="00EC57F3"/>
    <w:rsid w:val="00ED74C9"/>
    <w:rsid w:val="00EE0F1D"/>
    <w:rsid w:val="00EE1665"/>
    <w:rsid w:val="00EE269E"/>
    <w:rsid w:val="00EE307D"/>
    <w:rsid w:val="00EE40F5"/>
    <w:rsid w:val="00EF0B95"/>
    <w:rsid w:val="00EF24FE"/>
    <w:rsid w:val="00EF2AAF"/>
    <w:rsid w:val="00EF3C66"/>
    <w:rsid w:val="00EF5E4F"/>
    <w:rsid w:val="00EF719F"/>
    <w:rsid w:val="00EF7F58"/>
    <w:rsid w:val="00F00E62"/>
    <w:rsid w:val="00F01D0E"/>
    <w:rsid w:val="00F17732"/>
    <w:rsid w:val="00F20E3E"/>
    <w:rsid w:val="00F21D99"/>
    <w:rsid w:val="00F24B0B"/>
    <w:rsid w:val="00F257B4"/>
    <w:rsid w:val="00F26156"/>
    <w:rsid w:val="00F356F1"/>
    <w:rsid w:val="00F36799"/>
    <w:rsid w:val="00F37EA1"/>
    <w:rsid w:val="00F43BF9"/>
    <w:rsid w:val="00F460B3"/>
    <w:rsid w:val="00F464E5"/>
    <w:rsid w:val="00F47B6D"/>
    <w:rsid w:val="00F47F00"/>
    <w:rsid w:val="00F51697"/>
    <w:rsid w:val="00F52557"/>
    <w:rsid w:val="00F5285A"/>
    <w:rsid w:val="00F5510D"/>
    <w:rsid w:val="00F564D4"/>
    <w:rsid w:val="00F603C1"/>
    <w:rsid w:val="00F623D0"/>
    <w:rsid w:val="00F64638"/>
    <w:rsid w:val="00F64D6E"/>
    <w:rsid w:val="00F674CA"/>
    <w:rsid w:val="00F810FB"/>
    <w:rsid w:val="00F8371F"/>
    <w:rsid w:val="00F852FE"/>
    <w:rsid w:val="00F85A4E"/>
    <w:rsid w:val="00F90F00"/>
    <w:rsid w:val="00F91B5F"/>
    <w:rsid w:val="00F92B92"/>
    <w:rsid w:val="00F94BDE"/>
    <w:rsid w:val="00FA39C8"/>
    <w:rsid w:val="00FA7327"/>
    <w:rsid w:val="00FA764E"/>
    <w:rsid w:val="00FB105B"/>
    <w:rsid w:val="00FB21E9"/>
    <w:rsid w:val="00FB433F"/>
    <w:rsid w:val="00FB4D06"/>
    <w:rsid w:val="00FB5A76"/>
    <w:rsid w:val="00FB64C8"/>
    <w:rsid w:val="00FB7B74"/>
    <w:rsid w:val="00FC489F"/>
    <w:rsid w:val="00FC7B38"/>
    <w:rsid w:val="00FD18E4"/>
    <w:rsid w:val="00FD385A"/>
    <w:rsid w:val="00FD7987"/>
    <w:rsid w:val="00FE4912"/>
    <w:rsid w:val="00FE572C"/>
    <w:rsid w:val="00FF0BF1"/>
    <w:rsid w:val="00FF37BB"/>
    <w:rsid w:val="00FF621A"/>
    <w:rsid w:val="00FF62CA"/>
    <w:rsid w:val="00FF6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caption" w:locked="1" w:uiPriority="0" w:qFormat="1"/>
    <w:lsdException w:name="annotation reference"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1E0"/>
    <w:pPr>
      <w:widowControl w:val="0"/>
      <w:jc w:val="both"/>
    </w:pPr>
    <w:rPr>
      <w:kern w:val="2"/>
      <w:sz w:val="21"/>
      <w:szCs w:val="22"/>
    </w:rPr>
  </w:style>
  <w:style w:type="paragraph" w:styleId="1">
    <w:name w:val="heading 1"/>
    <w:basedOn w:val="a"/>
    <w:link w:val="1Char"/>
    <w:uiPriority w:val="99"/>
    <w:qFormat/>
    <w:rsid w:val="000845CB"/>
    <w:pPr>
      <w:widowControl/>
      <w:spacing w:before="100" w:beforeAutospacing="1" w:after="100" w:afterAutospacing="1"/>
      <w:jc w:val="left"/>
      <w:outlineLvl w:val="0"/>
    </w:pPr>
    <w:rPr>
      <w:rFonts w:ascii="宋体" w:hAnsi="宋体"/>
      <w:b/>
      <w:bCs/>
      <w:kern w:val="36"/>
      <w:sz w:val="48"/>
      <w:szCs w:val="48"/>
      <w:lang w:val="x-none" w:eastAsia="x-none"/>
    </w:rPr>
  </w:style>
  <w:style w:type="paragraph" w:styleId="2">
    <w:name w:val="heading 2"/>
    <w:basedOn w:val="a"/>
    <w:next w:val="a"/>
    <w:link w:val="2Char"/>
    <w:unhideWhenUsed/>
    <w:qFormat/>
    <w:locked/>
    <w:rsid w:val="000D344A"/>
    <w:pPr>
      <w:keepNext/>
      <w:keepLines/>
      <w:spacing w:before="260" w:after="260" w:line="416" w:lineRule="auto"/>
      <w:outlineLvl w:val="1"/>
    </w:pPr>
    <w:rPr>
      <w:rFonts w:ascii="等线 Light" w:eastAsia="等线 Light" w:hAnsi="等线 Light"/>
      <w:b/>
      <w:bCs/>
      <w:sz w:val="32"/>
      <w:szCs w:val="32"/>
      <w:lang w:val="x-none" w:eastAsia="x-none"/>
    </w:rPr>
  </w:style>
  <w:style w:type="paragraph" w:styleId="3">
    <w:name w:val="heading 3"/>
    <w:basedOn w:val="a"/>
    <w:next w:val="a"/>
    <w:link w:val="3Char"/>
    <w:semiHidden/>
    <w:unhideWhenUsed/>
    <w:qFormat/>
    <w:locked/>
    <w:rsid w:val="00FF0BF1"/>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0845CB"/>
    <w:rPr>
      <w:rFonts w:ascii="宋体" w:eastAsia="宋体" w:hAnsi="宋体" w:cs="宋体"/>
      <w:b/>
      <w:bCs/>
      <w:kern w:val="36"/>
      <w:sz w:val="48"/>
      <w:szCs w:val="48"/>
    </w:rPr>
  </w:style>
  <w:style w:type="paragraph" w:styleId="a3">
    <w:name w:val="Balloon Text"/>
    <w:basedOn w:val="a"/>
    <w:link w:val="Char"/>
    <w:uiPriority w:val="99"/>
    <w:semiHidden/>
    <w:rsid w:val="009A63B3"/>
    <w:rPr>
      <w:kern w:val="0"/>
      <w:sz w:val="18"/>
      <w:szCs w:val="18"/>
      <w:lang w:val="x-none" w:eastAsia="x-none"/>
    </w:rPr>
  </w:style>
  <w:style w:type="character" w:customStyle="1" w:styleId="Char">
    <w:name w:val="批注框文本 Char"/>
    <w:link w:val="a3"/>
    <w:uiPriority w:val="99"/>
    <w:semiHidden/>
    <w:locked/>
    <w:rsid w:val="009A63B3"/>
    <w:rPr>
      <w:rFonts w:cs="Times New Roman"/>
      <w:sz w:val="18"/>
      <w:szCs w:val="18"/>
    </w:rPr>
  </w:style>
  <w:style w:type="character" w:styleId="a4">
    <w:name w:val="Hyperlink"/>
    <w:uiPriority w:val="99"/>
    <w:rsid w:val="00353694"/>
    <w:rPr>
      <w:rFonts w:cs="Times New Roman"/>
      <w:color w:val="0000FF"/>
      <w:u w:val="single"/>
    </w:rPr>
  </w:style>
  <w:style w:type="character" w:customStyle="1" w:styleId="apple-converted-space">
    <w:name w:val="apple-converted-space"/>
    <w:uiPriority w:val="99"/>
    <w:rsid w:val="00353694"/>
    <w:rPr>
      <w:rFonts w:cs="Times New Roman"/>
    </w:rPr>
  </w:style>
  <w:style w:type="paragraph" w:styleId="a5">
    <w:name w:val="No Spacing"/>
    <w:uiPriority w:val="99"/>
    <w:qFormat/>
    <w:rsid w:val="008973D1"/>
    <w:pPr>
      <w:widowControl w:val="0"/>
      <w:jc w:val="both"/>
    </w:pPr>
    <w:rPr>
      <w:kern w:val="2"/>
      <w:sz w:val="21"/>
      <w:szCs w:val="22"/>
    </w:rPr>
  </w:style>
  <w:style w:type="paragraph" w:styleId="a6">
    <w:name w:val="header"/>
    <w:basedOn w:val="a"/>
    <w:link w:val="Char0"/>
    <w:uiPriority w:val="99"/>
    <w:semiHidden/>
    <w:rsid w:val="00B005CD"/>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0">
    <w:name w:val="页眉 Char"/>
    <w:link w:val="a6"/>
    <w:uiPriority w:val="99"/>
    <w:semiHidden/>
    <w:locked/>
    <w:rsid w:val="00B005CD"/>
    <w:rPr>
      <w:rFonts w:cs="Times New Roman"/>
      <w:sz w:val="18"/>
      <w:szCs w:val="18"/>
    </w:rPr>
  </w:style>
  <w:style w:type="paragraph" w:styleId="a7">
    <w:name w:val="footer"/>
    <w:basedOn w:val="a"/>
    <w:link w:val="Char1"/>
    <w:uiPriority w:val="99"/>
    <w:rsid w:val="00B005CD"/>
    <w:pPr>
      <w:tabs>
        <w:tab w:val="center" w:pos="4153"/>
        <w:tab w:val="right" w:pos="8306"/>
      </w:tabs>
      <w:snapToGrid w:val="0"/>
      <w:jc w:val="left"/>
    </w:pPr>
    <w:rPr>
      <w:kern w:val="0"/>
      <w:sz w:val="18"/>
      <w:szCs w:val="18"/>
      <w:lang w:val="x-none" w:eastAsia="x-none"/>
    </w:rPr>
  </w:style>
  <w:style w:type="character" w:customStyle="1" w:styleId="Char1">
    <w:name w:val="页脚 Char"/>
    <w:link w:val="a7"/>
    <w:uiPriority w:val="99"/>
    <w:semiHidden/>
    <w:locked/>
    <w:rsid w:val="00B005CD"/>
    <w:rPr>
      <w:rFonts w:cs="Times New Roman"/>
      <w:sz w:val="18"/>
      <w:szCs w:val="18"/>
    </w:rPr>
  </w:style>
  <w:style w:type="paragraph" w:customStyle="1" w:styleId="EndNoteBibliographyTitle">
    <w:name w:val="EndNote Bibliography Title"/>
    <w:basedOn w:val="a"/>
    <w:link w:val="EndNoteBibliographyTitleChar"/>
    <w:uiPriority w:val="99"/>
    <w:rsid w:val="00C04B42"/>
    <w:pPr>
      <w:jc w:val="center"/>
    </w:pPr>
    <w:rPr>
      <w:noProof/>
      <w:sz w:val="20"/>
      <w:lang w:val="x-none" w:eastAsia="x-none"/>
    </w:rPr>
  </w:style>
  <w:style w:type="character" w:customStyle="1" w:styleId="EndNoteBibliographyTitleChar">
    <w:name w:val="EndNote Bibliography Title Char"/>
    <w:link w:val="EndNoteBibliographyTitle"/>
    <w:uiPriority w:val="99"/>
    <w:locked/>
    <w:rsid w:val="00C04B42"/>
    <w:rPr>
      <w:rFonts w:cs="Calibri"/>
      <w:noProof/>
      <w:kern w:val="2"/>
      <w:szCs w:val="22"/>
      <w:lang w:val="x-none" w:eastAsia="x-none"/>
    </w:rPr>
  </w:style>
  <w:style w:type="paragraph" w:customStyle="1" w:styleId="EndNoteBibliography">
    <w:name w:val="EndNote Bibliography"/>
    <w:basedOn w:val="a"/>
    <w:link w:val="EndNoteBibliographyChar"/>
    <w:rsid w:val="00C04B42"/>
    <w:pPr>
      <w:jc w:val="left"/>
    </w:pPr>
    <w:rPr>
      <w:noProof/>
      <w:sz w:val="20"/>
      <w:lang w:val="x-none" w:eastAsia="x-none"/>
    </w:rPr>
  </w:style>
  <w:style w:type="character" w:customStyle="1" w:styleId="EndNoteBibliographyChar">
    <w:name w:val="EndNote Bibliography Char"/>
    <w:link w:val="EndNoteBibliography"/>
    <w:locked/>
    <w:rsid w:val="00C04B42"/>
    <w:rPr>
      <w:rFonts w:cs="Calibri"/>
      <w:noProof/>
      <w:kern w:val="2"/>
      <w:szCs w:val="22"/>
      <w:lang w:val="x-none" w:eastAsia="x-none"/>
    </w:rPr>
  </w:style>
  <w:style w:type="character" w:customStyle="1" w:styleId="a8">
    <w:name w:val="脚注_"/>
    <w:link w:val="10"/>
    <w:uiPriority w:val="99"/>
    <w:locked/>
    <w:rsid w:val="00AC1524"/>
    <w:rPr>
      <w:rFonts w:cs="Times New Roman"/>
      <w:sz w:val="15"/>
      <w:szCs w:val="15"/>
      <w:lang w:bidi="ar-SA"/>
    </w:rPr>
  </w:style>
  <w:style w:type="character" w:customStyle="1" w:styleId="a9">
    <w:name w:val="脚注"/>
    <w:basedOn w:val="a8"/>
    <w:uiPriority w:val="99"/>
    <w:rsid w:val="00AC1524"/>
    <w:rPr>
      <w:rFonts w:cs="Times New Roman"/>
      <w:sz w:val="15"/>
      <w:szCs w:val="15"/>
      <w:lang w:bidi="ar-SA"/>
    </w:rPr>
  </w:style>
  <w:style w:type="character" w:customStyle="1" w:styleId="20">
    <w:name w:val="正文文本 (2)_"/>
    <w:link w:val="21"/>
    <w:uiPriority w:val="99"/>
    <w:locked/>
    <w:rsid w:val="00AC1524"/>
    <w:rPr>
      <w:rFonts w:cs="Times New Roman"/>
      <w:sz w:val="16"/>
      <w:szCs w:val="16"/>
      <w:lang w:bidi="ar-SA"/>
    </w:rPr>
  </w:style>
  <w:style w:type="character" w:customStyle="1" w:styleId="22">
    <w:name w:val="正文文本 (2)"/>
    <w:basedOn w:val="20"/>
    <w:uiPriority w:val="99"/>
    <w:rsid w:val="00AC1524"/>
    <w:rPr>
      <w:rFonts w:cs="Times New Roman"/>
      <w:sz w:val="16"/>
      <w:szCs w:val="16"/>
      <w:lang w:bidi="ar-SA"/>
    </w:rPr>
  </w:style>
  <w:style w:type="paragraph" w:customStyle="1" w:styleId="10">
    <w:name w:val="脚注1"/>
    <w:basedOn w:val="a"/>
    <w:link w:val="a8"/>
    <w:uiPriority w:val="99"/>
    <w:rsid w:val="00AC1524"/>
    <w:pPr>
      <w:shd w:val="clear" w:color="auto" w:fill="FFFFFF"/>
      <w:spacing w:line="173" w:lineRule="exact"/>
    </w:pPr>
    <w:rPr>
      <w:kern w:val="0"/>
      <w:sz w:val="15"/>
      <w:szCs w:val="15"/>
      <w:lang w:val="x-none" w:eastAsia="x-none"/>
    </w:rPr>
  </w:style>
  <w:style w:type="paragraph" w:customStyle="1" w:styleId="21">
    <w:name w:val="正文文本 (2)1"/>
    <w:basedOn w:val="a"/>
    <w:link w:val="20"/>
    <w:uiPriority w:val="99"/>
    <w:rsid w:val="00AC1524"/>
    <w:pPr>
      <w:shd w:val="clear" w:color="auto" w:fill="FFFFFF"/>
      <w:spacing w:before="300" w:after="300" w:line="235" w:lineRule="exact"/>
      <w:ind w:hanging="500"/>
    </w:pPr>
    <w:rPr>
      <w:kern w:val="0"/>
      <w:sz w:val="16"/>
      <w:szCs w:val="16"/>
      <w:lang w:val="x-none" w:eastAsia="x-none"/>
    </w:rPr>
  </w:style>
  <w:style w:type="paragraph" w:styleId="aa">
    <w:name w:val="endnote text"/>
    <w:basedOn w:val="a"/>
    <w:link w:val="Char2"/>
    <w:uiPriority w:val="99"/>
    <w:semiHidden/>
    <w:rsid w:val="00EF7F58"/>
    <w:pPr>
      <w:snapToGrid w:val="0"/>
      <w:jc w:val="left"/>
    </w:pPr>
    <w:rPr>
      <w:kern w:val="0"/>
      <w:sz w:val="20"/>
      <w:szCs w:val="20"/>
      <w:lang w:val="x-none" w:eastAsia="x-none"/>
    </w:rPr>
  </w:style>
  <w:style w:type="character" w:customStyle="1" w:styleId="Char2">
    <w:name w:val="尾注文本 Char"/>
    <w:link w:val="aa"/>
    <w:uiPriority w:val="99"/>
    <w:semiHidden/>
    <w:locked/>
    <w:rsid w:val="00CC2C8A"/>
    <w:rPr>
      <w:rFonts w:cs="Times New Roman"/>
    </w:rPr>
  </w:style>
  <w:style w:type="paragraph" w:styleId="ab">
    <w:name w:val="footnote text"/>
    <w:basedOn w:val="a"/>
    <w:link w:val="Char3"/>
    <w:uiPriority w:val="99"/>
    <w:semiHidden/>
    <w:rsid w:val="00EF7F58"/>
    <w:pPr>
      <w:snapToGrid w:val="0"/>
      <w:jc w:val="left"/>
    </w:pPr>
    <w:rPr>
      <w:kern w:val="0"/>
      <w:sz w:val="18"/>
      <w:szCs w:val="18"/>
      <w:lang w:val="x-none" w:eastAsia="x-none"/>
    </w:rPr>
  </w:style>
  <w:style w:type="character" w:customStyle="1" w:styleId="Char3">
    <w:name w:val="脚注文本 Char"/>
    <w:link w:val="ab"/>
    <w:uiPriority w:val="99"/>
    <w:semiHidden/>
    <w:locked/>
    <w:rsid w:val="00CC2C8A"/>
    <w:rPr>
      <w:rFonts w:cs="Times New Roman"/>
      <w:sz w:val="18"/>
      <w:szCs w:val="18"/>
    </w:rPr>
  </w:style>
  <w:style w:type="character" w:styleId="ac">
    <w:name w:val="endnote reference"/>
    <w:uiPriority w:val="99"/>
    <w:semiHidden/>
    <w:rsid w:val="00EF7F58"/>
    <w:rPr>
      <w:rFonts w:cs="Times New Roman"/>
      <w:vertAlign w:val="superscript"/>
    </w:rPr>
  </w:style>
  <w:style w:type="character" w:styleId="ad">
    <w:name w:val="footnote reference"/>
    <w:uiPriority w:val="99"/>
    <w:semiHidden/>
    <w:rsid w:val="00EF7F58"/>
    <w:rPr>
      <w:rFonts w:cs="Times New Roman"/>
      <w:vertAlign w:val="superscript"/>
    </w:rPr>
  </w:style>
  <w:style w:type="character" w:customStyle="1" w:styleId="opdicttext1c-gap-right">
    <w:name w:val="op_dict_text1 c-gap-right"/>
    <w:uiPriority w:val="99"/>
    <w:rsid w:val="00703B47"/>
    <w:rPr>
      <w:rFonts w:cs="Times New Roman"/>
    </w:rPr>
  </w:style>
  <w:style w:type="character" w:customStyle="1" w:styleId="opdicttext2">
    <w:name w:val="op_dict_text2"/>
    <w:uiPriority w:val="99"/>
    <w:rsid w:val="00703B47"/>
    <w:rPr>
      <w:rFonts w:cs="Times New Roman"/>
    </w:rPr>
  </w:style>
  <w:style w:type="character" w:styleId="ae">
    <w:name w:val="annotation reference"/>
    <w:uiPriority w:val="99"/>
    <w:unhideWhenUsed/>
    <w:qFormat/>
    <w:rsid w:val="007B2711"/>
    <w:rPr>
      <w:sz w:val="21"/>
      <w:szCs w:val="21"/>
    </w:rPr>
  </w:style>
  <w:style w:type="paragraph" w:styleId="af">
    <w:name w:val="annotation text"/>
    <w:aliases w:val="Char11"/>
    <w:basedOn w:val="a"/>
    <w:link w:val="Char4"/>
    <w:uiPriority w:val="99"/>
    <w:unhideWhenUsed/>
    <w:qFormat/>
    <w:rsid w:val="007B2711"/>
    <w:pPr>
      <w:jc w:val="left"/>
    </w:pPr>
    <w:rPr>
      <w:lang w:val="x-none" w:eastAsia="x-none"/>
    </w:rPr>
  </w:style>
  <w:style w:type="character" w:customStyle="1" w:styleId="Char4">
    <w:name w:val="批注文字 Char"/>
    <w:aliases w:val="Char11 Char"/>
    <w:link w:val="af"/>
    <w:uiPriority w:val="99"/>
    <w:rsid w:val="007B2711"/>
    <w:rPr>
      <w:kern w:val="2"/>
      <w:sz w:val="21"/>
      <w:szCs w:val="22"/>
    </w:rPr>
  </w:style>
  <w:style w:type="paragraph" w:styleId="af0">
    <w:name w:val="annotation subject"/>
    <w:basedOn w:val="af"/>
    <w:next w:val="af"/>
    <w:link w:val="Char5"/>
    <w:uiPriority w:val="99"/>
    <w:semiHidden/>
    <w:unhideWhenUsed/>
    <w:rsid w:val="007B2711"/>
    <w:rPr>
      <w:b/>
      <w:bCs/>
    </w:rPr>
  </w:style>
  <w:style w:type="character" w:customStyle="1" w:styleId="Char5">
    <w:name w:val="批注主题 Char"/>
    <w:link w:val="af0"/>
    <w:uiPriority w:val="99"/>
    <w:semiHidden/>
    <w:rsid w:val="007B2711"/>
    <w:rPr>
      <w:b/>
      <w:bCs/>
      <w:kern w:val="2"/>
      <w:sz w:val="21"/>
      <w:szCs w:val="22"/>
    </w:rPr>
  </w:style>
  <w:style w:type="character" w:styleId="af1">
    <w:name w:val="Emphasis"/>
    <w:uiPriority w:val="20"/>
    <w:qFormat/>
    <w:locked/>
    <w:rsid w:val="007B2711"/>
    <w:rPr>
      <w:i/>
      <w:iCs/>
    </w:rPr>
  </w:style>
  <w:style w:type="paragraph" w:styleId="af2">
    <w:name w:val="Revision"/>
    <w:hidden/>
    <w:uiPriority w:val="99"/>
    <w:semiHidden/>
    <w:rsid w:val="00782AC0"/>
    <w:rPr>
      <w:kern w:val="2"/>
      <w:sz w:val="21"/>
      <w:szCs w:val="22"/>
    </w:rPr>
  </w:style>
  <w:style w:type="character" w:customStyle="1" w:styleId="fontstyle01">
    <w:name w:val="fontstyle01"/>
    <w:rsid w:val="00C8352E"/>
    <w:rPr>
      <w:rFonts w:ascii="AdvOT7fe89a09" w:hAnsi="AdvOT7fe89a09" w:hint="default"/>
      <w:b w:val="0"/>
      <w:bCs w:val="0"/>
      <w:i w:val="0"/>
      <w:iCs w:val="0"/>
      <w:color w:val="000000"/>
      <w:sz w:val="20"/>
      <w:szCs w:val="20"/>
    </w:rPr>
  </w:style>
  <w:style w:type="character" w:customStyle="1" w:styleId="fontstyle21">
    <w:name w:val="fontstyle21"/>
    <w:rsid w:val="00C8352E"/>
    <w:rPr>
      <w:rFonts w:ascii="AdvOT88ac8687" w:hAnsi="AdvOT88ac8687" w:hint="default"/>
      <w:b w:val="0"/>
      <w:bCs w:val="0"/>
      <w:i w:val="0"/>
      <w:iCs w:val="0"/>
      <w:color w:val="000000"/>
      <w:sz w:val="20"/>
      <w:szCs w:val="20"/>
    </w:rPr>
  </w:style>
  <w:style w:type="character" w:customStyle="1" w:styleId="fontstyle31">
    <w:name w:val="fontstyle31"/>
    <w:rsid w:val="00C8352E"/>
    <w:rPr>
      <w:rFonts w:ascii="AdvOT88ac8687+20" w:hAnsi="AdvOT88ac8687+20" w:hint="default"/>
      <w:b w:val="0"/>
      <w:bCs w:val="0"/>
      <w:i w:val="0"/>
      <w:iCs w:val="0"/>
      <w:color w:val="000000"/>
      <w:sz w:val="20"/>
      <w:szCs w:val="20"/>
    </w:rPr>
  </w:style>
  <w:style w:type="character" w:customStyle="1" w:styleId="fontstyle41">
    <w:name w:val="fontstyle41"/>
    <w:rsid w:val="00C8352E"/>
    <w:rPr>
      <w:rFonts w:ascii="AdvOT16d4f71d.I" w:hAnsi="AdvOT16d4f71d.I" w:hint="default"/>
      <w:b w:val="0"/>
      <w:bCs w:val="0"/>
      <w:i w:val="0"/>
      <w:iCs w:val="0"/>
      <w:color w:val="000000"/>
      <w:sz w:val="20"/>
      <w:szCs w:val="20"/>
    </w:rPr>
  </w:style>
  <w:style w:type="character" w:customStyle="1" w:styleId="fontstyle51">
    <w:name w:val="fontstyle51"/>
    <w:rsid w:val="00817184"/>
    <w:rPr>
      <w:rFonts w:ascii="AdvOT16d4f71d.I" w:hAnsi="AdvOT16d4f71d.I" w:hint="default"/>
      <w:b w:val="0"/>
      <w:bCs w:val="0"/>
      <w:i w:val="0"/>
      <w:iCs w:val="0"/>
      <w:color w:val="000000"/>
      <w:sz w:val="16"/>
      <w:szCs w:val="16"/>
    </w:rPr>
  </w:style>
  <w:style w:type="character" w:customStyle="1" w:styleId="tlid-translation">
    <w:name w:val="tlid-translation"/>
    <w:rsid w:val="002F0AF8"/>
  </w:style>
  <w:style w:type="character" w:customStyle="1" w:styleId="EndNoteBibliography0">
    <w:name w:val="EndNote Bibliography 字符"/>
    <w:rsid w:val="00A4461A"/>
    <w:rPr>
      <w:rFonts w:ascii="Calibri" w:eastAsia="宋体" w:hAnsi="Calibri" w:cs="Calibri"/>
      <w:noProof/>
      <w:kern w:val="2"/>
      <w:szCs w:val="24"/>
    </w:rPr>
  </w:style>
  <w:style w:type="paragraph" w:customStyle="1" w:styleId="af3">
    <w:name w:val="列表段落"/>
    <w:basedOn w:val="a"/>
    <w:uiPriority w:val="34"/>
    <w:qFormat/>
    <w:rsid w:val="00A4461A"/>
    <w:pPr>
      <w:ind w:firstLineChars="200" w:firstLine="420"/>
    </w:pPr>
    <w:rPr>
      <w:szCs w:val="24"/>
    </w:rPr>
  </w:style>
  <w:style w:type="character" w:customStyle="1" w:styleId="af4">
    <w:name w:val="未处理的提及"/>
    <w:uiPriority w:val="99"/>
    <w:semiHidden/>
    <w:unhideWhenUsed/>
    <w:rsid w:val="00AC0475"/>
    <w:rPr>
      <w:color w:val="605E5C"/>
      <w:shd w:val="clear" w:color="auto" w:fill="E1DFDD"/>
    </w:rPr>
  </w:style>
  <w:style w:type="character" w:customStyle="1" w:styleId="af5">
    <w:name w:val="页脚 字符"/>
    <w:uiPriority w:val="99"/>
    <w:rsid w:val="0040610E"/>
  </w:style>
  <w:style w:type="character" w:customStyle="1" w:styleId="2Char">
    <w:name w:val="标题 2 Char"/>
    <w:link w:val="2"/>
    <w:rsid w:val="000D344A"/>
    <w:rPr>
      <w:rFonts w:ascii="等线 Light" w:eastAsia="等线 Light" w:hAnsi="等线 Light" w:cs="Times New Roman"/>
      <w:b/>
      <w:bCs/>
      <w:kern w:val="2"/>
      <w:sz w:val="32"/>
      <w:szCs w:val="32"/>
    </w:rPr>
  </w:style>
  <w:style w:type="character" w:customStyle="1" w:styleId="keyword">
    <w:name w:val="keyword"/>
    <w:rsid w:val="000D344A"/>
  </w:style>
  <w:style w:type="character" w:customStyle="1" w:styleId="3Char">
    <w:name w:val="标题 3 Char"/>
    <w:link w:val="3"/>
    <w:semiHidden/>
    <w:rsid w:val="00FF0BF1"/>
    <w:rPr>
      <w:b/>
      <w:bCs/>
      <w:kern w:val="2"/>
      <w:sz w:val="32"/>
      <w:szCs w:val="32"/>
    </w:rPr>
  </w:style>
  <w:style w:type="paragraph" w:styleId="af6">
    <w:name w:val="Normal (Web)"/>
    <w:basedOn w:val="a"/>
    <w:uiPriority w:val="99"/>
    <w:semiHidden/>
    <w:unhideWhenUsed/>
    <w:rsid w:val="00FF0BF1"/>
    <w:pPr>
      <w:widowControl/>
      <w:spacing w:before="100" w:beforeAutospacing="1" w:after="100" w:afterAutospacing="1"/>
      <w:jc w:val="left"/>
    </w:pPr>
    <w:rPr>
      <w:rFonts w:ascii="宋体" w:hAnsi="宋体" w:cs="宋体"/>
      <w:kern w:val="0"/>
      <w:sz w:val="24"/>
      <w:szCs w:val="24"/>
    </w:rPr>
  </w:style>
  <w:style w:type="character" w:styleId="af7">
    <w:name w:val="line number"/>
    <w:uiPriority w:val="99"/>
    <w:semiHidden/>
    <w:unhideWhenUsed/>
    <w:rsid w:val="00762E94"/>
  </w:style>
  <w:style w:type="character" w:customStyle="1" w:styleId="11">
    <w:name w:val="批注文字 字符1"/>
    <w:uiPriority w:val="99"/>
    <w:qFormat/>
    <w:rsid w:val="00CE2F8D"/>
    <w:rPr>
      <w:rFonts w:eastAsia="MS Mincho"/>
      <w:kern w:val="2"/>
      <w:sz w:val="21"/>
    </w:rPr>
  </w:style>
  <w:style w:type="character" w:customStyle="1" w:styleId="af8">
    <w:name w:val="批注文字 字符"/>
    <w:aliases w:val="Char11 字符"/>
    <w:uiPriority w:val="99"/>
    <w:semiHidden/>
    <w:qFormat/>
    <w:locked/>
    <w:rsid w:val="00B659B4"/>
    <w:rPr>
      <w:rFonts w:ascii="Cambria" w:eastAsia="Cambria" w:hAnsi="Cambria" w:cs="Cambria"/>
      <w:sz w:val="22"/>
      <w:lang w:eastAsia="en-US" w:bidi="en-US"/>
    </w:rPr>
  </w:style>
  <w:style w:type="paragraph" w:styleId="af9">
    <w:name w:val="Title"/>
    <w:basedOn w:val="a"/>
    <w:next w:val="a"/>
    <w:link w:val="Char6"/>
    <w:qFormat/>
    <w:locked/>
    <w:rsid w:val="00862802"/>
    <w:pPr>
      <w:spacing w:before="240" w:after="60"/>
      <w:jc w:val="center"/>
      <w:outlineLvl w:val="0"/>
    </w:pPr>
    <w:rPr>
      <w:rFonts w:ascii="等线 Light" w:hAnsi="等线 Light"/>
      <w:b/>
      <w:bCs/>
      <w:sz w:val="32"/>
      <w:szCs w:val="32"/>
      <w:lang w:val="x-none" w:eastAsia="x-none"/>
    </w:rPr>
  </w:style>
  <w:style w:type="character" w:customStyle="1" w:styleId="Char6">
    <w:name w:val="标题 Char"/>
    <w:link w:val="af9"/>
    <w:rsid w:val="00862802"/>
    <w:rPr>
      <w:rFonts w:ascii="等线 Light" w:hAnsi="等线 Light" w:cs="Times New Roman"/>
      <w:b/>
      <w:bCs/>
      <w:kern w:val="2"/>
      <w:sz w:val="32"/>
      <w:szCs w:val="32"/>
    </w:rPr>
  </w:style>
  <w:style w:type="paragraph" w:styleId="afa">
    <w:name w:val="Plain Text"/>
    <w:basedOn w:val="a"/>
    <w:link w:val="Char7"/>
    <w:unhideWhenUsed/>
    <w:rsid w:val="00E44EEF"/>
    <w:pPr>
      <w:widowControl/>
      <w:jc w:val="left"/>
    </w:pPr>
    <w:rPr>
      <w:rFonts w:eastAsia="Cambria"/>
      <w:kern w:val="0"/>
      <w:sz w:val="22"/>
      <w:szCs w:val="21"/>
      <w:lang w:val="nl-BE" w:eastAsia="en-US"/>
    </w:rPr>
  </w:style>
  <w:style w:type="character" w:customStyle="1" w:styleId="Char7">
    <w:name w:val="纯文本 Char"/>
    <w:link w:val="afa"/>
    <w:rsid w:val="00E44EEF"/>
    <w:rPr>
      <w:rFonts w:eastAsia="Cambria"/>
      <w:sz w:val="22"/>
      <w:szCs w:val="21"/>
      <w:lang w:val="nl-BE" w:eastAsia="en-US"/>
    </w:rPr>
  </w:style>
  <w:style w:type="paragraph" w:styleId="afb">
    <w:name w:val="Document Map"/>
    <w:basedOn w:val="a"/>
    <w:link w:val="Char8"/>
    <w:uiPriority w:val="99"/>
    <w:semiHidden/>
    <w:unhideWhenUsed/>
    <w:rsid w:val="00C5611B"/>
    <w:rPr>
      <w:rFonts w:ascii="宋体"/>
      <w:sz w:val="18"/>
      <w:szCs w:val="18"/>
    </w:rPr>
  </w:style>
  <w:style w:type="character" w:customStyle="1" w:styleId="Char8">
    <w:name w:val="文档结构图 Char"/>
    <w:link w:val="afb"/>
    <w:uiPriority w:val="99"/>
    <w:semiHidden/>
    <w:rsid w:val="00C5611B"/>
    <w:rPr>
      <w:rFonts w:ascii="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caption" w:locked="1" w:uiPriority="0" w:qFormat="1"/>
    <w:lsdException w:name="annotation reference"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1E0"/>
    <w:pPr>
      <w:widowControl w:val="0"/>
      <w:jc w:val="both"/>
    </w:pPr>
    <w:rPr>
      <w:kern w:val="2"/>
      <w:sz w:val="21"/>
      <w:szCs w:val="22"/>
    </w:rPr>
  </w:style>
  <w:style w:type="paragraph" w:styleId="1">
    <w:name w:val="heading 1"/>
    <w:basedOn w:val="a"/>
    <w:link w:val="1Char"/>
    <w:uiPriority w:val="99"/>
    <w:qFormat/>
    <w:rsid w:val="000845CB"/>
    <w:pPr>
      <w:widowControl/>
      <w:spacing w:before="100" w:beforeAutospacing="1" w:after="100" w:afterAutospacing="1"/>
      <w:jc w:val="left"/>
      <w:outlineLvl w:val="0"/>
    </w:pPr>
    <w:rPr>
      <w:rFonts w:ascii="宋体" w:hAnsi="宋体"/>
      <w:b/>
      <w:bCs/>
      <w:kern w:val="36"/>
      <w:sz w:val="48"/>
      <w:szCs w:val="48"/>
      <w:lang w:val="x-none" w:eastAsia="x-none"/>
    </w:rPr>
  </w:style>
  <w:style w:type="paragraph" w:styleId="2">
    <w:name w:val="heading 2"/>
    <w:basedOn w:val="a"/>
    <w:next w:val="a"/>
    <w:link w:val="2Char"/>
    <w:unhideWhenUsed/>
    <w:qFormat/>
    <w:locked/>
    <w:rsid w:val="000D344A"/>
    <w:pPr>
      <w:keepNext/>
      <w:keepLines/>
      <w:spacing w:before="260" w:after="260" w:line="416" w:lineRule="auto"/>
      <w:outlineLvl w:val="1"/>
    </w:pPr>
    <w:rPr>
      <w:rFonts w:ascii="等线 Light" w:eastAsia="等线 Light" w:hAnsi="等线 Light"/>
      <w:b/>
      <w:bCs/>
      <w:sz w:val="32"/>
      <w:szCs w:val="32"/>
      <w:lang w:val="x-none" w:eastAsia="x-none"/>
    </w:rPr>
  </w:style>
  <w:style w:type="paragraph" w:styleId="3">
    <w:name w:val="heading 3"/>
    <w:basedOn w:val="a"/>
    <w:next w:val="a"/>
    <w:link w:val="3Char"/>
    <w:semiHidden/>
    <w:unhideWhenUsed/>
    <w:qFormat/>
    <w:locked/>
    <w:rsid w:val="00FF0BF1"/>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0845CB"/>
    <w:rPr>
      <w:rFonts w:ascii="宋体" w:eastAsia="宋体" w:hAnsi="宋体" w:cs="宋体"/>
      <w:b/>
      <w:bCs/>
      <w:kern w:val="36"/>
      <w:sz w:val="48"/>
      <w:szCs w:val="48"/>
    </w:rPr>
  </w:style>
  <w:style w:type="paragraph" w:styleId="a3">
    <w:name w:val="Balloon Text"/>
    <w:basedOn w:val="a"/>
    <w:link w:val="Char"/>
    <w:uiPriority w:val="99"/>
    <w:semiHidden/>
    <w:rsid w:val="009A63B3"/>
    <w:rPr>
      <w:kern w:val="0"/>
      <w:sz w:val="18"/>
      <w:szCs w:val="18"/>
      <w:lang w:val="x-none" w:eastAsia="x-none"/>
    </w:rPr>
  </w:style>
  <w:style w:type="character" w:customStyle="1" w:styleId="Char">
    <w:name w:val="批注框文本 Char"/>
    <w:link w:val="a3"/>
    <w:uiPriority w:val="99"/>
    <w:semiHidden/>
    <w:locked/>
    <w:rsid w:val="009A63B3"/>
    <w:rPr>
      <w:rFonts w:cs="Times New Roman"/>
      <w:sz w:val="18"/>
      <w:szCs w:val="18"/>
    </w:rPr>
  </w:style>
  <w:style w:type="character" w:styleId="a4">
    <w:name w:val="Hyperlink"/>
    <w:uiPriority w:val="99"/>
    <w:rsid w:val="00353694"/>
    <w:rPr>
      <w:rFonts w:cs="Times New Roman"/>
      <w:color w:val="0000FF"/>
      <w:u w:val="single"/>
    </w:rPr>
  </w:style>
  <w:style w:type="character" w:customStyle="1" w:styleId="apple-converted-space">
    <w:name w:val="apple-converted-space"/>
    <w:uiPriority w:val="99"/>
    <w:rsid w:val="00353694"/>
    <w:rPr>
      <w:rFonts w:cs="Times New Roman"/>
    </w:rPr>
  </w:style>
  <w:style w:type="paragraph" w:styleId="a5">
    <w:name w:val="No Spacing"/>
    <w:uiPriority w:val="99"/>
    <w:qFormat/>
    <w:rsid w:val="008973D1"/>
    <w:pPr>
      <w:widowControl w:val="0"/>
      <w:jc w:val="both"/>
    </w:pPr>
    <w:rPr>
      <w:kern w:val="2"/>
      <w:sz w:val="21"/>
      <w:szCs w:val="22"/>
    </w:rPr>
  </w:style>
  <w:style w:type="paragraph" w:styleId="a6">
    <w:name w:val="header"/>
    <w:basedOn w:val="a"/>
    <w:link w:val="Char0"/>
    <w:uiPriority w:val="99"/>
    <w:semiHidden/>
    <w:rsid w:val="00B005CD"/>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0">
    <w:name w:val="页眉 Char"/>
    <w:link w:val="a6"/>
    <w:uiPriority w:val="99"/>
    <w:semiHidden/>
    <w:locked/>
    <w:rsid w:val="00B005CD"/>
    <w:rPr>
      <w:rFonts w:cs="Times New Roman"/>
      <w:sz w:val="18"/>
      <w:szCs w:val="18"/>
    </w:rPr>
  </w:style>
  <w:style w:type="paragraph" w:styleId="a7">
    <w:name w:val="footer"/>
    <w:basedOn w:val="a"/>
    <w:link w:val="Char1"/>
    <w:uiPriority w:val="99"/>
    <w:rsid w:val="00B005CD"/>
    <w:pPr>
      <w:tabs>
        <w:tab w:val="center" w:pos="4153"/>
        <w:tab w:val="right" w:pos="8306"/>
      </w:tabs>
      <w:snapToGrid w:val="0"/>
      <w:jc w:val="left"/>
    </w:pPr>
    <w:rPr>
      <w:kern w:val="0"/>
      <w:sz w:val="18"/>
      <w:szCs w:val="18"/>
      <w:lang w:val="x-none" w:eastAsia="x-none"/>
    </w:rPr>
  </w:style>
  <w:style w:type="character" w:customStyle="1" w:styleId="Char1">
    <w:name w:val="页脚 Char"/>
    <w:link w:val="a7"/>
    <w:uiPriority w:val="99"/>
    <w:semiHidden/>
    <w:locked/>
    <w:rsid w:val="00B005CD"/>
    <w:rPr>
      <w:rFonts w:cs="Times New Roman"/>
      <w:sz w:val="18"/>
      <w:szCs w:val="18"/>
    </w:rPr>
  </w:style>
  <w:style w:type="paragraph" w:customStyle="1" w:styleId="EndNoteBibliographyTitle">
    <w:name w:val="EndNote Bibliography Title"/>
    <w:basedOn w:val="a"/>
    <w:link w:val="EndNoteBibliographyTitleChar"/>
    <w:uiPriority w:val="99"/>
    <w:rsid w:val="00C04B42"/>
    <w:pPr>
      <w:jc w:val="center"/>
    </w:pPr>
    <w:rPr>
      <w:noProof/>
      <w:sz w:val="20"/>
      <w:lang w:val="x-none" w:eastAsia="x-none"/>
    </w:rPr>
  </w:style>
  <w:style w:type="character" w:customStyle="1" w:styleId="EndNoteBibliographyTitleChar">
    <w:name w:val="EndNote Bibliography Title Char"/>
    <w:link w:val="EndNoteBibliographyTitle"/>
    <w:uiPriority w:val="99"/>
    <w:locked/>
    <w:rsid w:val="00C04B42"/>
    <w:rPr>
      <w:rFonts w:cs="Calibri"/>
      <w:noProof/>
      <w:kern w:val="2"/>
      <w:szCs w:val="22"/>
      <w:lang w:val="x-none" w:eastAsia="x-none"/>
    </w:rPr>
  </w:style>
  <w:style w:type="paragraph" w:customStyle="1" w:styleId="EndNoteBibliography">
    <w:name w:val="EndNote Bibliography"/>
    <w:basedOn w:val="a"/>
    <w:link w:val="EndNoteBibliographyChar"/>
    <w:rsid w:val="00C04B42"/>
    <w:pPr>
      <w:jc w:val="left"/>
    </w:pPr>
    <w:rPr>
      <w:noProof/>
      <w:sz w:val="20"/>
      <w:lang w:val="x-none" w:eastAsia="x-none"/>
    </w:rPr>
  </w:style>
  <w:style w:type="character" w:customStyle="1" w:styleId="EndNoteBibliographyChar">
    <w:name w:val="EndNote Bibliography Char"/>
    <w:link w:val="EndNoteBibliography"/>
    <w:locked/>
    <w:rsid w:val="00C04B42"/>
    <w:rPr>
      <w:rFonts w:cs="Calibri"/>
      <w:noProof/>
      <w:kern w:val="2"/>
      <w:szCs w:val="22"/>
      <w:lang w:val="x-none" w:eastAsia="x-none"/>
    </w:rPr>
  </w:style>
  <w:style w:type="character" w:customStyle="1" w:styleId="a8">
    <w:name w:val="脚注_"/>
    <w:link w:val="10"/>
    <w:uiPriority w:val="99"/>
    <w:locked/>
    <w:rsid w:val="00AC1524"/>
    <w:rPr>
      <w:rFonts w:cs="Times New Roman"/>
      <w:sz w:val="15"/>
      <w:szCs w:val="15"/>
      <w:lang w:bidi="ar-SA"/>
    </w:rPr>
  </w:style>
  <w:style w:type="character" w:customStyle="1" w:styleId="a9">
    <w:name w:val="脚注"/>
    <w:basedOn w:val="a8"/>
    <w:uiPriority w:val="99"/>
    <w:rsid w:val="00AC1524"/>
    <w:rPr>
      <w:rFonts w:cs="Times New Roman"/>
      <w:sz w:val="15"/>
      <w:szCs w:val="15"/>
      <w:lang w:bidi="ar-SA"/>
    </w:rPr>
  </w:style>
  <w:style w:type="character" w:customStyle="1" w:styleId="20">
    <w:name w:val="正文文本 (2)_"/>
    <w:link w:val="21"/>
    <w:uiPriority w:val="99"/>
    <w:locked/>
    <w:rsid w:val="00AC1524"/>
    <w:rPr>
      <w:rFonts w:cs="Times New Roman"/>
      <w:sz w:val="16"/>
      <w:szCs w:val="16"/>
      <w:lang w:bidi="ar-SA"/>
    </w:rPr>
  </w:style>
  <w:style w:type="character" w:customStyle="1" w:styleId="22">
    <w:name w:val="正文文本 (2)"/>
    <w:basedOn w:val="20"/>
    <w:uiPriority w:val="99"/>
    <w:rsid w:val="00AC1524"/>
    <w:rPr>
      <w:rFonts w:cs="Times New Roman"/>
      <w:sz w:val="16"/>
      <w:szCs w:val="16"/>
      <w:lang w:bidi="ar-SA"/>
    </w:rPr>
  </w:style>
  <w:style w:type="paragraph" w:customStyle="1" w:styleId="10">
    <w:name w:val="脚注1"/>
    <w:basedOn w:val="a"/>
    <w:link w:val="a8"/>
    <w:uiPriority w:val="99"/>
    <w:rsid w:val="00AC1524"/>
    <w:pPr>
      <w:shd w:val="clear" w:color="auto" w:fill="FFFFFF"/>
      <w:spacing w:line="173" w:lineRule="exact"/>
    </w:pPr>
    <w:rPr>
      <w:kern w:val="0"/>
      <w:sz w:val="15"/>
      <w:szCs w:val="15"/>
      <w:lang w:val="x-none" w:eastAsia="x-none"/>
    </w:rPr>
  </w:style>
  <w:style w:type="paragraph" w:customStyle="1" w:styleId="21">
    <w:name w:val="正文文本 (2)1"/>
    <w:basedOn w:val="a"/>
    <w:link w:val="20"/>
    <w:uiPriority w:val="99"/>
    <w:rsid w:val="00AC1524"/>
    <w:pPr>
      <w:shd w:val="clear" w:color="auto" w:fill="FFFFFF"/>
      <w:spacing w:before="300" w:after="300" w:line="235" w:lineRule="exact"/>
      <w:ind w:hanging="500"/>
    </w:pPr>
    <w:rPr>
      <w:kern w:val="0"/>
      <w:sz w:val="16"/>
      <w:szCs w:val="16"/>
      <w:lang w:val="x-none" w:eastAsia="x-none"/>
    </w:rPr>
  </w:style>
  <w:style w:type="paragraph" w:styleId="aa">
    <w:name w:val="endnote text"/>
    <w:basedOn w:val="a"/>
    <w:link w:val="Char2"/>
    <w:uiPriority w:val="99"/>
    <w:semiHidden/>
    <w:rsid w:val="00EF7F58"/>
    <w:pPr>
      <w:snapToGrid w:val="0"/>
      <w:jc w:val="left"/>
    </w:pPr>
    <w:rPr>
      <w:kern w:val="0"/>
      <w:sz w:val="20"/>
      <w:szCs w:val="20"/>
      <w:lang w:val="x-none" w:eastAsia="x-none"/>
    </w:rPr>
  </w:style>
  <w:style w:type="character" w:customStyle="1" w:styleId="Char2">
    <w:name w:val="尾注文本 Char"/>
    <w:link w:val="aa"/>
    <w:uiPriority w:val="99"/>
    <w:semiHidden/>
    <w:locked/>
    <w:rsid w:val="00CC2C8A"/>
    <w:rPr>
      <w:rFonts w:cs="Times New Roman"/>
    </w:rPr>
  </w:style>
  <w:style w:type="paragraph" w:styleId="ab">
    <w:name w:val="footnote text"/>
    <w:basedOn w:val="a"/>
    <w:link w:val="Char3"/>
    <w:uiPriority w:val="99"/>
    <w:semiHidden/>
    <w:rsid w:val="00EF7F58"/>
    <w:pPr>
      <w:snapToGrid w:val="0"/>
      <w:jc w:val="left"/>
    </w:pPr>
    <w:rPr>
      <w:kern w:val="0"/>
      <w:sz w:val="18"/>
      <w:szCs w:val="18"/>
      <w:lang w:val="x-none" w:eastAsia="x-none"/>
    </w:rPr>
  </w:style>
  <w:style w:type="character" w:customStyle="1" w:styleId="Char3">
    <w:name w:val="脚注文本 Char"/>
    <w:link w:val="ab"/>
    <w:uiPriority w:val="99"/>
    <w:semiHidden/>
    <w:locked/>
    <w:rsid w:val="00CC2C8A"/>
    <w:rPr>
      <w:rFonts w:cs="Times New Roman"/>
      <w:sz w:val="18"/>
      <w:szCs w:val="18"/>
    </w:rPr>
  </w:style>
  <w:style w:type="character" w:styleId="ac">
    <w:name w:val="endnote reference"/>
    <w:uiPriority w:val="99"/>
    <w:semiHidden/>
    <w:rsid w:val="00EF7F58"/>
    <w:rPr>
      <w:rFonts w:cs="Times New Roman"/>
      <w:vertAlign w:val="superscript"/>
    </w:rPr>
  </w:style>
  <w:style w:type="character" w:styleId="ad">
    <w:name w:val="footnote reference"/>
    <w:uiPriority w:val="99"/>
    <w:semiHidden/>
    <w:rsid w:val="00EF7F58"/>
    <w:rPr>
      <w:rFonts w:cs="Times New Roman"/>
      <w:vertAlign w:val="superscript"/>
    </w:rPr>
  </w:style>
  <w:style w:type="character" w:customStyle="1" w:styleId="opdicttext1c-gap-right">
    <w:name w:val="op_dict_text1 c-gap-right"/>
    <w:uiPriority w:val="99"/>
    <w:rsid w:val="00703B47"/>
    <w:rPr>
      <w:rFonts w:cs="Times New Roman"/>
    </w:rPr>
  </w:style>
  <w:style w:type="character" w:customStyle="1" w:styleId="opdicttext2">
    <w:name w:val="op_dict_text2"/>
    <w:uiPriority w:val="99"/>
    <w:rsid w:val="00703B47"/>
    <w:rPr>
      <w:rFonts w:cs="Times New Roman"/>
    </w:rPr>
  </w:style>
  <w:style w:type="character" w:styleId="ae">
    <w:name w:val="annotation reference"/>
    <w:uiPriority w:val="99"/>
    <w:unhideWhenUsed/>
    <w:qFormat/>
    <w:rsid w:val="007B2711"/>
    <w:rPr>
      <w:sz w:val="21"/>
      <w:szCs w:val="21"/>
    </w:rPr>
  </w:style>
  <w:style w:type="paragraph" w:styleId="af">
    <w:name w:val="annotation text"/>
    <w:aliases w:val="Char11"/>
    <w:basedOn w:val="a"/>
    <w:link w:val="Char4"/>
    <w:uiPriority w:val="99"/>
    <w:unhideWhenUsed/>
    <w:qFormat/>
    <w:rsid w:val="007B2711"/>
    <w:pPr>
      <w:jc w:val="left"/>
    </w:pPr>
    <w:rPr>
      <w:lang w:val="x-none" w:eastAsia="x-none"/>
    </w:rPr>
  </w:style>
  <w:style w:type="character" w:customStyle="1" w:styleId="Char4">
    <w:name w:val="批注文字 Char"/>
    <w:aliases w:val="Char11 Char"/>
    <w:link w:val="af"/>
    <w:uiPriority w:val="99"/>
    <w:rsid w:val="007B2711"/>
    <w:rPr>
      <w:kern w:val="2"/>
      <w:sz w:val="21"/>
      <w:szCs w:val="22"/>
    </w:rPr>
  </w:style>
  <w:style w:type="paragraph" w:styleId="af0">
    <w:name w:val="annotation subject"/>
    <w:basedOn w:val="af"/>
    <w:next w:val="af"/>
    <w:link w:val="Char5"/>
    <w:uiPriority w:val="99"/>
    <w:semiHidden/>
    <w:unhideWhenUsed/>
    <w:rsid w:val="007B2711"/>
    <w:rPr>
      <w:b/>
      <w:bCs/>
    </w:rPr>
  </w:style>
  <w:style w:type="character" w:customStyle="1" w:styleId="Char5">
    <w:name w:val="批注主题 Char"/>
    <w:link w:val="af0"/>
    <w:uiPriority w:val="99"/>
    <w:semiHidden/>
    <w:rsid w:val="007B2711"/>
    <w:rPr>
      <w:b/>
      <w:bCs/>
      <w:kern w:val="2"/>
      <w:sz w:val="21"/>
      <w:szCs w:val="22"/>
    </w:rPr>
  </w:style>
  <w:style w:type="character" w:styleId="af1">
    <w:name w:val="Emphasis"/>
    <w:uiPriority w:val="20"/>
    <w:qFormat/>
    <w:locked/>
    <w:rsid w:val="007B2711"/>
    <w:rPr>
      <w:i/>
      <w:iCs/>
    </w:rPr>
  </w:style>
  <w:style w:type="paragraph" w:styleId="af2">
    <w:name w:val="Revision"/>
    <w:hidden/>
    <w:uiPriority w:val="99"/>
    <w:semiHidden/>
    <w:rsid w:val="00782AC0"/>
    <w:rPr>
      <w:kern w:val="2"/>
      <w:sz w:val="21"/>
      <w:szCs w:val="22"/>
    </w:rPr>
  </w:style>
  <w:style w:type="character" w:customStyle="1" w:styleId="fontstyle01">
    <w:name w:val="fontstyle01"/>
    <w:rsid w:val="00C8352E"/>
    <w:rPr>
      <w:rFonts w:ascii="AdvOT7fe89a09" w:hAnsi="AdvOT7fe89a09" w:hint="default"/>
      <w:b w:val="0"/>
      <w:bCs w:val="0"/>
      <w:i w:val="0"/>
      <w:iCs w:val="0"/>
      <w:color w:val="000000"/>
      <w:sz w:val="20"/>
      <w:szCs w:val="20"/>
    </w:rPr>
  </w:style>
  <w:style w:type="character" w:customStyle="1" w:styleId="fontstyle21">
    <w:name w:val="fontstyle21"/>
    <w:rsid w:val="00C8352E"/>
    <w:rPr>
      <w:rFonts w:ascii="AdvOT88ac8687" w:hAnsi="AdvOT88ac8687" w:hint="default"/>
      <w:b w:val="0"/>
      <w:bCs w:val="0"/>
      <w:i w:val="0"/>
      <w:iCs w:val="0"/>
      <w:color w:val="000000"/>
      <w:sz w:val="20"/>
      <w:szCs w:val="20"/>
    </w:rPr>
  </w:style>
  <w:style w:type="character" w:customStyle="1" w:styleId="fontstyle31">
    <w:name w:val="fontstyle31"/>
    <w:rsid w:val="00C8352E"/>
    <w:rPr>
      <w:rFonts w:ascii="AdvOT88ac8687+20" w:hAnsi="AdvOT88ac8687+20" w:hint="default"/>
      <w:b w:val="0"/>
      <w:bCs w:val="0"/>
      <w:i w:val="0"/>
      <w:iCs w:val="0"/>
      <w:color w:val="000000"/>
      <w:sz w:val="20"/>
      <w:szCs w:val="20"/>
    </w:rPr>
  </w:style>
  <w:style w:type="character" w:customStyle="1" w:styleId="fontstyle41">
    <w:name w:val="fontstyle41"/>
    <w:rsid w:val="00C8352E"/>
    <w:rPr>
      <w:rFonts w:ascii="AdvOT16d4f71d.I" w:hAnsi="AdvOT16d4f71d.I" w:hint="default"/>
      <w:b w:val="0"/>
      <w:bCs w:val="0"/>
      <w:i w:val="0"/>
      <w:iCs w:val="0"/>
      <w:color w:val="000000"/>
      <w:sz w:val="20"/>
      <w:szCs w:val="20"/>
    </w:rPr>
  </w:style>
  <w:style w:type="character" w:customStyle="1" w:styleId="fontstyle51">
    <w:name w:val="fontstyle51"/>
    <w:rsid w:val="00817184"/>
    <w:rPr>
      <w:rFonts w:ascii="AdvOT16d4f71d.I" w:hAnsi="AdvOT16d4f71d.I" w:hint="default"/>
      <w:b w:val="0"/>
      <w:bCs w:val="0"/>
      <w:i w:val="0"/>
      <w:iCs w:val="0"/>
      <w:color w:val="000000"/>
      <w:sz w:val="16"/>
      <w:szCs w:val="16"/>
    </w:rPr>
  </w:style>
  <w:style w:type="character" w:customStyle="1" w:styleId="tlid-translation">
    <w:name w:val="tlid-translation"/>
    <w:rsid w:val="002F0AF8"/>
  </w:style>
  <w:style w:type="character" w:customStyle="1" w:styleId="EndNoteBibliography0">
    <w:name w:val="EndNote Bibliography 字符"/>
    <w:rsid w:val="00A4461A"/>
    <w:rPr>
      <w:rFonts w:ascii="Calibri" w:eastAsia="宋体" w:hAnsi="Calibri" w:cs="Calibri"/>
      <w:noProof/>
      <w:kern w:val="2"/>
      <w:szCs w:val="24"/>
    </w:rPr>
  </w:style>
  <w:style w:type="paragraph" w:customStyle="1" w:styleId="af3">
    <w:name w:val="列表段落"/>
    <w:basedOn w:val="a"/>
    <w:uiPriority w:val="34"/>
    <w:qFormat/>
    <w:rsid w:val="00A4461A"/>
    <w:pPr>
      <w:ind w:firstLineChars="200" w:firstLine="420"/>
    </w:pPr>
    <w:rPr>
      <w:szCs w:val="24"/>
    </w:rPr>
  </w:style>
  <w:style w:type="character" w:customStyle="1" w:styleId="af4">
    <w:name w:val="未处理的提及"/>
    <w:uiPriority w:val="99"/>
    <w:semiHidden/>
    <w:unhideWhenUsed/>
    <w:rsid w:val="00AC0475"/>
    <w:rPr>
      <w:color w:val="605E5C"/>
      <w:shd w:val="clear" w:color="auto" w:fill="E1DFDD"/>
    </w:rPr>
  </w:style>
  <w:style w:type="character" w:customStyle="1" w:styleId="af5">
    <w:name w:val="页脚 字符"/>
    <w:uiPriority w:val="99"/>
    <w:rsid w:val="0040610E"/>
  </w:style>
  <w:style w:type="character" w:customStyle="1" w:styleId="2Char">
    <w:name w:val="标题 2 Char"/>
    <w:link w:val="2"/>
    <w:rsid w:val="000D344A"/>
    <w:rPr>
      <w:rFonts w:ascii="等线 Light" w:eastAsia="等线 Light" w:hAnsi="等线 Light" w:cs="Times New Roman"/>
      <w:b/>
      <w:bCs/>
      <w:kern w:val="2"/>
      <w:sz w:val="32"/>
      <w:szCs w:val="32"/>
    </w:rPr>
  </w:style>
  <w:style w:type="character" w:customStyle="1" w:styleId="keyword">
    <w:name w:val="keyword"/>
    <w:rsid w:val="000D344A"/>
  </w:style>
  <w:style w:type="character" w:customStyle="1" w:styleId="3Char">
    <w:name w:val="标题 3 Char"/>
    <w:link w:val="3"/>
    <w:semiHidden/>
    <w:rsid w:val="00FF0BF1"/>
    <w:rPr>
      <w:b/>
      <w:bCs/>
      <w:kern w:val="2"/>
      <w:sz w:val="32"/>
      <w:szCs w:val="32"/>
    </w:rPr>
  </w:style>
  <w:style w:type="paragraph" w:styleId="af6">
    <w:name w:val="Normal (Web)"/>
    <w:basedOn w:val="a"/>
    <w:uiPriority w:val="99"/>
    <w:semiHidden/>
    <w:unhideWhenUsed/>
    <w:rsid w:val="00FF0BF1"/>
    <w:pPr>
      <w:widowControl/>
      <w:spacing w:before="100" w:beforeAutospacing="1" w:after="100" w:afterAutospacing="1"/>
      <w:jc w:val="left"/>
    </w:pPr>
    <w:rPr>
      <w:rFonts w:ascii="宋体" w:hAnsi="宋体" w:cs="宋体"/>
      <w:kern w:val="0"/>
      <w:sz w:val="24"/>
      <w:szCs w:val="24"/>
    </w:rPr>
  </w:style>
  <w:style w:type="character" w:styleId="af7">
    <w:name w:val="line number"/>
    <w:uiPriority w:val="99"/>
    <w:semiHidden/>
    <w:unhideWhenUsed/>
    <w:rsid w:val="00762E94"/>
  </w:style>
  <w:style w:type="character" w:customStyle="1" w:styleId="11">
    <w:name w:val="批注文字 字符1"/>
    <w:uiPriority w:val="99"/>
    <w:qFormat/>
    <w:rsid w:val="00CE2F8D"/>
    <w:rPr>
      <w:rFonts w:eastAsia="MS Mincho"/>
      <w:kern w:val="2"/>
      <w:sz w:val="21"/>
    </w:rPr>
  </w:style>
  <w:style w:type="character" w:customStyle="1" w:styleId="af8">
    <w:name w:val="批注文字 字符"/>
    <w:aliases w:val="Char11 字符"/>
    <w:uiPriority w:val="99"/>
    <w:semiHidden/>
    <w:qFormat/>
    <w:locked/>
    <w:rsid w:val="00B659B4"/>
    <w:rPr>
      <w:rFonts w:ascii="Cambria" w:eastAsia="Cambria" w:hAnsi="Cambria" w:cs="Cambria"/>
      <w:sz w:val="22"/>
      <w:lang w:eastAsia="en-US" w:bidi="en-US"/>
    </w:rPr>
  </w:style>
  <w:style w:type="paragraph" w:styleId="af9">
    <w:name w:val="Title"/>
    <w:basedOn w:val="a"/>
    <w:next w:val="a"/>
    <w:link w:val="Char6"/>
    <w:qFormat/>
    <w:locked/>
    <w:rsid w:val="00862802"/>
    <w:pPr>
      <w:spacing w:before="240" w:after="60"/>
      <w:jc w:val="center"/>
      <w:outlineLvl w:val="0"/>
    </w:pPr>
    <w:rPr>
      <w:rFonts w:ascii="等线 Light" w:hAnsi="等线 Light"/>
      <w:b/>
      <w:bCs/>
      <w:sz w:val="32"/>
      <w:szCs w:val="32"/>
      <w:lang w:val="x-none" w:eastAsia="x-none"/>
    </w:rPr>
  </w:style>
  <w:style w:type="character" w:customStyle="1" w:styleId="Char6">
    <w:name w:val="标题 Char"/>
    <w:link w:val="af9"/>
    <w:rsid w:val="00862802"/>
    <w:rPr>
      <w:rFonts w:ascii="等线 Light" w:hAnsi="等线 Light" w:cs="Times New Roman"/>
      <w:b/>
      <w:bCs/>
      <w:kern w:val="2"/>
      <w:sz w:val="32"/>
      <w:szCs w:val="32"/>
    </w:rPr>
  </w:style>
  <w:style w:type="paragraph" w:styleId="afa">
    <w:name w:val="Plain Text"/>
    <w:basedOn w:val="a"/>
    <w:link w:val="Char7"/>
    <w:unhideWhenUsed/>
    <w:rsid w:val="00E44EEF"/>
    <w:pPr>
      <w:widowControl/>
      <w:jc w:val="left"/>
    </w:pPr>
    <w:rPr>
      <w:rFonts w:eastAsia="Cambria"/>
      <w:kern w:val="0"/>
      <w:sz w:val="22"/>
      <w:szCs w:val="21"/>
      <w:lang w:val="nl-BE" w:eastAsia="en-US"/>
    </w:rPr>
  </w:style>
  <w:style w:type="character" w:customStyle="1" w:styleId="Char7">
    <w:name w:val="纯文本 Char"/>
    <w:link w:val="afa"/>
    <w:rsid w:val="00E44EEF"/>
    <w:rPr>
      <w:rFonts w:eastAsia="Cambria"/>
      <w:sz w:val="22"/>
      <w:szCs w:val="21"/>
      <w:lang w:val="nl-BE" w:eastAsia="en-US"/>
    </w:rPr>
  </w:style>
  <w:style w:type="paragraph" w:styleId="afb">
    <w:name w:val="Document Map"/>
    <w:basedOn w:val="a"/>
    <w:link w:val="Char8"/>
    <w:uiPriority w:val="99"/>
    <w:semiHidden/>
    <w:unhideWhenUsed/>
    <w:rsid w:val="00C5611B"/>
    <w:rPr>
      <w:rFonts w:ascii="宋体"/>
      <w:sz w:val="18"/>
      <w:szCs w:val="18"/>
    </w:rPr>
  </w:style>
  <w:style w:type="character" w:customStyle="1" w:styleId="Char8">
    <w:name w:val="文档结构图 Char"/>
    <w:link w:val="afb"/>
    <w:uiPriority w:val="99"/>
    <w:semiHidden/>
    <w:rsid w:val="00C5611B"/>
    <w:rPr>
      <w:rFonts w:ascii="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378340">
      <w:bodyDiv w:val="1"/>
      <w:marLeft w:val="0"/>
      <w:marRight w:val="0"/>
      <w:marTop w:val="0"/>
      <w:marBottom w:val="0"/>
      <w:divBdr>
        <w:top w:val="none" w:sz="0" w:space="0" w:color="auto"/>
        <w:left w:val="none" w:sz="0" w:space="0" w:color="auto"/>
        <w:bottom w:val="none" w:sz="0" w:space="0" w:color="auto"/>
        <w:right w:val="none" w:sz="0" w:space="0" w:color="auto"/>
      </w:divBdr>
    </w:div>
    <w:div w:id="958295438">
      <w:bodyDiv w:val="1"/>
      <w:marLeft w:val="0"/>
      <w:marRight w:val="0"/>
      <w:marTop w:val="0"/>
      <w:marBottom w:val="0"/>
      <w:divBdr>
        <w:top w:val="none" w:sz="0" w:space="0" w:color="auto"/>
        <w:left w:val="none" w:sz="0" w:space="0" w:color="auto"/>
        <w:bottom w:val="none" w:sz="0" w:space="0" w:color="auto"/>
        <w:right w:val="none" w:sz="0" w:space="0" w:color="auto"/>
      </w:divBdr>
      <w:divsChild>
        <w:div w:id="740828477">
          <w:marLeft w:val="0"/>
          <w:marRight w:val="0"/>
          <w:marTop w:val="0"/>
          <w:marBottom w:val="0"/>
          <w:divBdr>
            <w:top w:val="none" w:sz="0" w:space="0" w:color="auto"/>
            <w:left w:val="none" w:sz="0" w:space="0" w:color="auto"/>
            <w:bottom w:val="none" w:sz="0" w:space="0" w:color="auto"/>
            <w:right w:val="none" w:sz="0" w:space="0" w:color="auto"/>
          </w:divBdr>
          <w:divsChild>
            <w:div w:id="1106076003">
              <w:marLeft w:val="0"/>
              <w:marRight w:val="0"/>
              <w:marTop w:val="0"/>
              <w:marBottom w:val="0"/>
              <w:divBdr>
                <w:top w:val="none" w:sz="0" w:space="0" w:color="auto"/>
                <w:left w:val="none" w:sz="0" w:space="0" w:color="auto"/>
                <w:bottom w:val="none" w:sz="0" w:space="0" w:color="auto"/>
                <w:right w:val="none" w:sz="0" w:space="0" w:color="auto"/>
              </w:divBdr>
              <w:divsChild>
                <w:div w:id="1933853312">
                  <w:marLeft w:val="0"/>
                  <w:marRight w:val="0"/>
                  <w:marTop w:val="0"/>
                  <w:marBottom w:val="0"/>
                  <w:divBdr>
                    <w:top w:val="none" w:sz="0" w:space="0" w:color="auto"/>
                    <w:left w:val="none" w:sz="0" w:space="0" w:color="auto"/>
                    <w:bottom w:val="none" w:sz="0" w:space="0" w:color="auto"/>
                    <w:right w:val="none" w:sz="0" w:space="0" w:color="auto"/>
                  </w:divBdr>
                  <w:divsChild>
                    <w:div w:id="1988630052">
                      <w:marLeft w:val="0"/>
                      <w:marRight w:val="0"/>
                      <w:marTop w:val="0"/>
                      <w:marBottom w:val="0"/>
                      <w:divBdr>
                        <w:top w:val="none" w:sz="0" w:space="0" w:color="auto"/>
                        <w:left w:val="none" w:sz="0" w:space="0" w:color="auto"/>
                        <w:bottom w:val="none" w:sz="0" w:space="0" w:color="auto"/>
                        <w:right w:val="none" w:sz="0" w:space="0" w:color="auto"/>
                      </w:divBdr>
                      <w:divsChild>
                        <w:div w:id="9168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859348">
          <w:marLeft w:val="0"/>
          <w:marRight w:val="0"/>
          <w:marTop w:val="0"/>
          <w:marBottom w:val="0"/>
          <w:divBdr>
            <w:top w:val="none" w:sz="0" w:space="0" w:color="auto"/>
            <w:left w:val="none" w:sz="0" w:space="0" w:color="auto"/>
            <w:bottom w:val="none" w:sz="0" w:space="0" w:color="auto"/>
            <w:right w:val="none" w:sz="0" w:space="0" w:color="auto"/>
          </w:divBdr>
          <w:divsChild>
            <w:div w:id="2036731903">
              <w:marLeft w:val="0"/>
              <w:marRight w:val="0"/>
              <w:marTop w:val="0"/>
              <w:marBottom w:val="0"/>
              <w:divBdr>
                <w:top w:val="none" w:sz="0" w:space="0" w:color="auto"/>
                <w:left w:val="none" w:sz="0" w:space="0" w:color="auto"/>
                <w:bottom w:val="none" w:sz="0" w:space="0" w:color="auto"/>
                <w:right w:val="none" w:sz="0" w:space="0" w:color="auto"/>
              </w:divBdr>
              <w:divsChild>
                <w:div w:id="893008353">
                  <w:marLeft w:val="0"/>
                  <w:marRight w:val="0"/>
                  <w:marTop w:val="0"/>
                  <w:marBottom w:val="0"/>
                  <w:divBdr>
                    <w:top w:val="none" w:sz="0" w:space="0" w:color="auto"/>
                    <w:left w:val="none" w:sz="0" w:space="0" w:color="auto"/>
                    <w:bottom w:val="none" w:sz="0" w:space="0" w:color="auto"/>
                    <w:right w:val="none" w:sz="0" w:space="0" w:color="auto"/>
                  </w:divBdr>
                  <w:divsChild>
                    <w:div w:id="2038041902">
                      <w:marLeft w:val="0"/>
                      <w:marRight w:val="0"/>
                      <w:marTop w:val="0"/>
                      <w:marBottom w:val="0"/>
                      <w:divBdr>
                        <w:top w:val="none" w:sz="0" w:space="0" w:color="auto"/>
                        <w:left w:val="none" w:sz="0" w:space="0" w:color="auto"/>
                        <w:bottom w:val="none" w:sz="0" w:space="0" w:color="auto"/>
                        <w:right w:val="none" w:sz="0" w:space="0" w:color="auto"/>
                      </w:divBdr>
                      <w:divsChild>
                        <w:div w:id="246546735">
                          <w:marLeft w:val="0"/>
                          <w:marRight w:val="0"/>
                          <w:marTop w:val="0"/>
                          <w:marBottom w:val="0"/>
                          <w:divBdr>
                            <w:top w:val="none" w:sz="0" w:space="0" w:color="auto"/>
                            <w:left w:val="none" w:sz="0" w:space="0" w:color="auto"/>
                            <w:bottom w:val="none" w:sz="0" w:space="0" w:color="auto"/>
                            <w:right w:val="none" w:sz="0" w:space="0" w:color="auto"/>
                          </w:divBdr>
                          <w:divsChild>
                            <w:div w:id="866868201">
                              <w:marLeft w:val="0"/>
                              <w:marRight w:val="0"/>
                              <w:marTop w:val="0"/>
                              <w:marBottom w:val="0"/>
                              <w:divBdr>
                                <w:top w:val="none" w:sz="0" w:space="0" w:color="auto"/>
                                <w:left w:val="none" w:sz="0" w:space="0" w:color="auto"/>
                                <w:bottom w:val="none" w:sz="0" w:space="0" w:color="auto"/>
                                <w:right w:val="none" w:sz="0" w:space="0" w:color="auto"/>
                              </w:divBdr>
                            </w:div>
                          </w:divsChild>
                        </w:div>
                        <w:div w:id="1836410533">
                          <w:marLeft w:val="0"/>
                          <w:marRight w:val="0"/>
                          <w:marTop w:val="0"/>
                          <w:marBottom w:val="0"/>
                          <w:divBdr>
                            <w:top w:val="none" w:sz="0" w:space="0" w:color="auto"/>
                            <w:left w:val="none" w:sz="0" w:space="0" w:color="auto"/>
                            <w:bottom w:val="none" w:sz="0" w:space="0" w:color="auto"/>
                            <w:right w:val="none" w:sz="0" w:space="0" w:color="auto"/>
                          </w:divBdr>
                          <w:divsChild>
                            <w:div w:id="550967057">
                              <w:marLeft w:val="0"/>
                              <w:marRight w:val="300"/>
                              <w:marTop w:val="180"/>
                              <w:marBottom w:val="0"/>
                              <w:divBdr>
                                <w:top w:val="none" w:sz="0" w:space="0" w:color="auto"/>
                                <w:left w:val="none" w:sz="0" w:space="0" w:color="auto"/>
                                <w:bottom w:val="none" w:sz="0" w:space="0" w:color="auto"/>
                                <w:right w:val="none" w:sz="0" w:space="0" w:color="auto"/>
                              </w:divBdr>
                              <w:divsChild>
                                <w:div w:id="21328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945799">
      <w:marLeft w:val="0"/>
      <w:marRight w:val="0"/>
      <w:marTop w:val="0"/>
      <w:marBottom w:val="0"/>
      <w:divBdr>
        <w:top w:val="none" w:sz="0" w:space="0" w:color="auto"/>
        <w:left w:val="none" w:sz="0" w:space="0" w:color="auto"/>
        <w:bottom w:val="none" w:sz="0" w:space="0" w:color="auto"/>
        <w:right w:val="none" w:sz="0" w:space="0" w:color="auto"/>
      </w:divBdr>
    </w:div>
    <w:div w:id="1135945800">
      <w:marLeft w:val="0"/>
      <w:marRight w:val="0"/>
      <w:marTop w:val="0"/>
      <w:marBottom w:val="0"/>
      <w:divBdr>
        <w:top w:val="none" w:sz="0" w:space="0" w:color="auto"/>
        <w:left w:val="none" w:sz="0" w:space="0" w:color="auto"/>
        <w:bottom w:val="none" w:sz="0" w:space="0" w:color="auto"/>
        <w:right w:val="none" w:sz="0" w:space="0" w:color="auto"/>
      </w:divBdr>
    </w:div>
    <w:div w:id="1135945801">
      <w:marLeft w:val="0"/>
      <w:marRight w:val="0"/>
      <w:marTop w:val="0"/>
      <w:marBottom w:val="0"/>
      <w:divBdr>
        <w:top w:val="none" w:sz="0" w:space="0" w:color="auto"/>
        <w:left w:val="none" w:sz="0" w:space="0" w:color="auto"/>
        <w:bottom w:val="none" w:sz="0" w:space="0" w:color="auto"/>
        <w:right w:val="none" w:sz="0" w:space="0" w:color="auto"/>
      </w:divBdr>
    </w:div>
    <w:div w:id="1135945802">
      <w:marLeft w:val="0"/>
      <w:marRight w:val="0"/>
      <w:marTop w:val="0"/>
      <w:marBottom w:val="0"/>
      <w:divBdr>
        <w:top w:val="none" w:sz="0" w:space="0" w:color="auto"/>
        <w:left w:val="none" w:sz="0" w:space="0" w:color="auto"/>
        <w:bottom w:val="none" w:sz="0" w:space="0" w:color="auto"/>
        <w:right w:val="none" w:sz="0" w:space="0" w:color="auto"/>
      </w:divBdr>
    </w:div>
    <w:div w:id="1385761629">
      <w:bodyDiv w:val="1"/>
      <w:marLeft w:val="0"/>
      <w:marRight w:val="0"/>
      <w:marTop w:val="0"/>
      <w:marBottom w:val="0"/>
      <w:divBdr>
        <w:top w:val="none" w:sz="0" w:space="0" w:color="auto"/>
        <w:left w:val="none" w:sz="0" w:space="0" w:color="auto"/>
        <w:bottom w:val="none" w:sz="0" w:space="0" w:color="auto"/>
        <w:right w:val="none" w:sz="0" w:space="0" w:color="auto"/>
      </w:divBdr>
    </w:div>
    <w:div w:id="1684934769">
      <w:bodyDiv w:val="1"/>
      <w:marLeft w:val="0"/>
      <w:marRight w:val="0"/>
      <w:marTop w:val="0"/>
      <w:marBottom w:val="0"/>
      <w:divBdr>
        <w:top w:val="none" w:sz="0" w:space="0" w:color="auto"/>
        <w:left w:val="none" w:sz="0" w:space="0" w:color="auto"/>
        <w:bottom w:val="none" w:sz="0" w:space="0" w:color="auto"/>
        <w:right w:val="none" w:sz="0" w:space="0" w:color="auto"/>
      </w:divBdr>
    </w:div>
    <w:div w:id="1834176165">
      <w:bodyDiv w:val="1"/>
      <w:marLeft w:val="0"/>
      <w:marRight w:val="0"/>
      <w:marTop w:val="0"/>
      <w:marBottom w:val="0"/>
      <w:divBdr>
        <w:top w:val="none" w:sz="0" w:space="0" w:color="auto"/>
        <w:left w:val="none" w:sz="0" w:space="0" w:color="auto"/>
        <w:bottom w:val="none" w:sz="0" w:space="0" w:color="auto"/>
        <w:right w:val="none" w:sz="0" w:space="0" w:color="auto"/>
      </w:divBdr>
    </w:div>
    <w:div w:id="1919753991">
      <w:bodyDiv w:val="1"/>
      <w:marLeft w:val="0"/>
      <w:marRight w:val="0"/>
      <w:marTop w:val="0"/>
      <w:marBottom w:val="0"/>
      <w:divBdr>
        <w:top w:val="none" w:sz="0" w:space="0" w:color="auto"/>
        <w:left w:val="none" w:sz="0" w:space="0" w:color="auto"/>
        <w:bottom w:val="none" w:sz="0" w:space="0" w:color="auto"/>
        <w:right w:val="none" w:sz="0" w:space="0" w:color="auto"/>
      </w:divBdr>
    </w:div>
    <w:div w:id="1922332354">
      <w:bodyDiv w:val="1"/>
      <w:marLeft w:val="0"/>
      <w:marRight w:val="0"/>
      <w:marTop w:val="0"/>
      <w:marBottom w:val="0"/>
      <w:divBdr>
        <w:top w:val="none" w:sz="0" w:space="0" w:color="auto"/>
        <w:left w:val="none" w:sz="0" w:space="0" w:color="auto"/>
        <w:bottom w:val="none" w:sz="0" w:space="0" w:color="auto"/>
        <w:right w:val="none" w:sz="0" w:space="0" w:color="auto"/>
      </w:divBdr>
    </w:div>
    <w:div w:id="204763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wjgnet.com/2307-8960/full/v8/i3/568.htm" TargetMode="External"/><Relationship Id="rId14" Type="http://schemas.openxmlformats.org/officeDocument/2006/relationships/hyperlink" Target="https://www.sciencedirect.com/topics/medicine-and-dentistry/end-to-end-anastomosi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AEB5C71-1104-4538-BAA7-235691AB8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5072</Words>
  <Characters>28915</Characters>
  <Application>Microsoft Office Word</Application>
  <DocSecurity>0</DocSecurity>
  <Lines>240</Lines>
  <Paragraphs>67</Paragraphs>
  <ScaleCrop>false</ScaleCrop>
  <Company>HP</Company>
  <LinksUpToDate>false</LinksUpToDate>
  <CharactersWithSpaces>33920</CharactersWithSpaces>
  <SharedDoc>false</SharedDoc>
  <HLinks>
    <vt:vector size="168" baseType="variant">
      <vt:variant>
        <vt:i4>2228331</vt:i4>
      </vt:variant>
      <vt:variant>
        <vt:i4>172</vt:i4>
      </vt:variant>
      <vt:variant>
        <vt:i4>0</vt:i4>
      </vt:variant>
      <vt:variant>
        <vt:i4>5</vt:i4>
      </vt:variant>
      <vt:variant>
        <vt:lpwstr>https://www.sciencedirect.com/topics/medicine-and-dentistry/end-to-end-anastomosis</vt:lpwstr>
      </vt:variant>
      <vt:variant>
        <vt:lpwstr/>
      </vt:variant>
      <vt:variant>
        <vt:i4>4390923</vt:i4>
      </vt:variant>
      <vt:variant>
        <vt:i4>168</vt:i4>
      </vt:variant>
      <vt:variant>
        <vt:i4>0</vt:i4>
      </vt:variant>
      <vt:variant>
        <vt:i4>5</vt:i4>
      </vt:variant>
      <vt:variant>
        <vt:lpwstr/>
      </vt:variant>
      <vt:variant>
        <vt:lpwstr>_ENREF_27</vt:lpwstr>
      </vt:variant>
      <vt:variant>
        <vt:i4>4390923</vt:i4>
      </vt:variant>
      <vt:variant>
        <vt:i4>160</vt:i4>
      </vt:variant>
      <vt:variant>
        <vt:i4>0</vt:i4>
      </vt:variant>
      <vt:variant>
        <vt:i4>5</vt:i4>
      </vt:variant>
      <vt:variant>
        <vt:lpwstr/>
      </vt:variant>
      <vt:variant>
        <vt:lpwstr>_ENREF_26</vt:lpwstr>
      </vt:variant>
      <vt:variant>
        <vt:i4>4390923</vt:i4>
      </vt:variant>
      <vt:variant>
        <vt:i4>152</vt:i4>
      </vt:variant>
      <vt:variant>
        <vt:i4>0</vt:i4>
      </vt:variant>
      <vt:variant>
        <vt:i4>5</vt:i4>
      </vt:variant>
      <vt:variant>
        <vt:lpwstr/>
      </vt:variant>
      <vt:variant>
        <vt:lpwstr>_ENREF_25</vt:lpwstr>
      </vt:variant>
      <vt:variant>
        <vt:i4>4390923</vt:i4>
      </vt:variant>
      <vt:variant>
        <vt:i4>146</vt:i4>
      </vt:variant>
      <vt:variant>
        <vt:i4>0</vt:i4>
      </vt:variant>
      <vt:variant>
        <vt:i4>5</vt:i4>
      </vt:variant>
      <vt:variant>
        <vt:lpwstr/>
      </vt:variant>
      <vt:variant>
        <vt:lpwstr>_ENREF_24</vt:lpwstr>
      </vt:variant>
      <vt:variant>
        <vt:i4>4390923</vt:i4>
      </vt:variant>
      <vt:variant>
        <vt:i4>138</vt:i4>
      </vt:variant>
      <vt:variant>
        <vt:i4>0</vt:i4>
      </vt:variant>
      <vt:variant>
        <vt:i4>5</vt:i4>
      </vt:variant>
      <vt:variant>
        <vt:lpwstr/>
      </vt:variant>
      <vt:variant>
        <vt:lpwstr>_ENREF_23</vt:lpwstr>
      </vt:variant>
      <vt:variant>
        <vt:i4>4390923</vt:i4>
      </vt:variant>
      <vt:variant>
        <vt:i4>132</vt:i4>
      </vt:variant>
      <vt:variant>
        <vt:i4>0</vt:i4>
      </vt:variant>
      <vt:variant>
        <vt:i4>5</vt:i4>
      </vt:variant>
      <vt:variant>
        <vt:lpwstr/>
      </vt:variant>
      <vt:variant>
        <vt:lpwstr>_ENREF_20</vt:lpwstr>
      </vt:variant>
      <vt:variant>
        <vt:i4>4194315</vt:i4>
      </vt:variant>
      <vt:variant>
        <vt:i4>124</vt:i4>
      </vt:variant>
      <vt:variant>
        <vt:i4>0</vt:i4>
      </vt:variant>
      <vt:variant>
        <vt:i4>5</vt:i4>
      </vt:variant>
      <vt:variant>
        <vt:lpwstr/>
      </vt:variant>
      <vt:variant>
        <vt:lpwstr>_ENREF_19</vt:lpwstr>
      </vt:variant>
      <vt:variant>
        <vt:i4>4194315</vt:i4>
      </vt:variant>
      <vt:variant>
        <vt:i4>116</vt:i4>
      </vt:variant>
      <vt:variant>
        <vt:i4>0</vt:i4>
      </vt:variant>
      <vt:variant>
        <vt:i4>5</vt:i4>
      </vt:variant>
      <vt:variant>
        <vt:lpwstr/>
      </vt:variant>
      <vt:variant>
        <vt:lpwstr>_ENREF_18</vt:lpwstr>
      </vt:variant>
      <vt:variant>
        <vt:i4>4194315</vt:i4>
      </vt:variant>
      <vt:variant>
        <vt:i4>108</vt:i4>
      </vt:variant>
      <vt:variant>
        <vt:i4>0</vt:i4>
      </vt:variant>
      <vt:variant>
        <vt:i4>5</vt:i4>
      </vt:variant>
      <vt:variant>
        <vt:lpwstr/>
      </vt:variant>
      <vt:variant>
        <vt:lpwstr>_ENREF_17</vt:lpwstr>
      </vt:variant>
      <vt:variant>
        <vt:i4>4653067</vt:i4>
      </vt:variant>
      <vt:variant>
        <vt:i4>105</vt:i4>
      </vt:variant>
      <vt:variant>
        <vt:i4>0</vt:i4>
      </vt:variant>
      <vt:variant>
        <vt:i4>5</vt:i4>
      </vt:variant>
      <vt:variant>
        <vt:lpwstr/>
      </vt:variant>
      <vt:variant>
        <vt:lpwstr>_ENREF_6</vt:lpwstr>
      </vt:variant>
      <vt:variant>
        <vt:i4>4194315</vt:i4>
      </vt:variant>
      <vt:variant>
        <vt:i4>97</vt:i4>
      </vt:variant>
      <vt:variant>
        <vt:i4>0</vt:i4>
      </vt:variant>
      <vt:variant>
        <vt:i4>5</vt:i4>
      </vt:variant>
      <vt:variant>
        <vt:lpwstr/>
      </vt:variant>
      <vt:variant>
        <vt:lpwstr>_ENREF_16</vt:lpwstr>
      </vt:variant>
      <vt:variant>
        <vt:i4>4194315</vt:i4>
      </vt:variant>
      <vt:variant>
        <vt:i4>94</vt:i4>
      </vt:variant>
      <vt:variant>
        <vt:i4>0</vt:i4>
      </vt:variant>
      <vt:variant>
        <vt:i4>5</vt:i4>
      </vt:variant>
      <vt:variant>
        <vt:lpwstr/>
      </vt:variant>
      <vt:variant>
        <vt:lpwstr>_ENREF_15</vt:lpwstr>
      </vt:variant>
      <vt:variant>
        <vt:i4>4194315</vt:i4>
      </vt:variant>
      <vt:variant>
        <vt:i4>91</vt:i4>
      </vt:variant>
      <vt:variant>
        <vt:i4>0</vt:i4>
      </vt:variant>
      <vt:variant>
        <vt:i4>5</vt:i4>
      </vt:variant>
      <vt:variant>
        <vt:lpwstr/>
      </vt:variant>
      <vt:variant>
        <vt:lpwstr>_ENREF_11</vt:lpwstr>
      </vt:variant>
      <vt:variant>
        <vt:i4>4521995</vt:i4>
      </vt:variant>
      <vt:variant>
        <vt:i4>83</vt:i4>
      </vt:variant>
      <vt:variant>
        <vt:i4>0</vt:i4>
      </vt:variant>
      <vt:variant>
        <vt:i4>5</vt:i4>
      </vt:variant>
      <vt:variant>
        <vt:lpwstr/>
      </vt:variant>
      <vt:variant>
        <vt:lpwstr>_ENREF_4</vt:lpwstr>
      </vt:variant>
      <vt:variant>
        <vt:i4>4587531</vt:i4>
      </vt:variant>
      <vt:variant>
        <vt:i4>75</vt:i4>
      </vt:variant>
      <vt:variant>
        <vt:i4>0</vt:i4>
      </vt:variant>
      <vt:variant>
        <vt:i4>5</vt:i4>
      </vt:variant>
      <vt:variant>
        <vt:lpwstr/>
      </vt:variant>
      <vt:variant>
        <vt:lpwstr>_ENREF_7</vt:lpwstr>
      </vt:variant>
      <vt:variant>
        <vt:i4>4194315</vt:i4>
      </vt:variant>
      <vt:variant>
        <vt:i4>67</vt:i4>
      </vt:variant>
      <vt:variant>
        <vt:i4>0</vt:i4>
      </vt:variant>
      <vt:variant>
        <vt:i4>5</vt:i4>
      </vt:variant>
      <vt:variant>
        <vt:lpwstr/>
      </vt:variant>
      <vt:variant>
        <vt:lpwstr>_ENREF_12</vt:lpwstr>
      </vt:variant>
      <vt:variant>
        <vt:i4>4653067</vt:i4>
      </vt:variant>
      <vt:variant>
        <vt:i4>64</vt:i4>
      </vt:variant>
      <vt:variant>
        <vt:i4>0</vt:i4>
      </vt:variant>
      <vt:variant>
        <vt:i4>5</vt:i4>
      </vt:variant>
      <vt:variant>
        <vt:lpwstr/>
      </vt:variant>
      <vt:variant>
        <vt:lpwstr>_ENREF_6</vt:lpwstr>
      </vt:variant>
      <vt:variant>
        <vt:i4>4194315</vt:i4>
      </vt:variant>
      <vt:variant>
        <vt:i4>56</vt:i4>
      </vt:variant>
      <vt:variant>
        <vt:i4>0</vt:i4>
      </vt:variant>
      <vt:variant>
        <vt:i4>5</vt:i4>
      </vt:variant>
      <vt:variant>
        <vt:lpwstr/>
      </vt:variant>
      <vt:variant>
        <vt:lpwstr>_ENREF_11</vt:lpwstr>
      </vt:variant>
      <vt:variant>
        <vt:i4>4194315</vt:i4>
      </vt:variant>
      <vt:variant>
        <vt:i4>53</vt:i4>
      </vt:variant>
      <vt:variant>
        <vt:i4>0</vt:i4>
      </vt:variant>
      <vt:variant>
        <vt:i4>5</vt:i4>
      </vt:variant>
      <vt:variant>
        <vt:lpwstr/>
      </vt:variant>
      <vt:variant>
        <vt:lpwstr>_ENREF_10</vt:lpwstr>
      </vt:variant>
      <vt:variant>
        <vt:i4>4653067</vt:i4>
      </vt:variant>
      <vt:variant>
        <vt:i4>50</vt:i4>
      </vt:variant>
      <vt:variant>
        <vt:i4>0</vt:i4>
      </vt:variant>
      <vt:variant>
        <vt:i4>5</vt:i4>
      </vt:variant>
      <vt:variant>
        <vt:lpwstr/>
      </vt:variant>
      <vt:variant>
        <vt:lpwstr>_ENREF_6</vt:lpwstr>
      </vt:variant>
      <vt:variant>
        <vt:i4>4718603</vt:i4>
      </vt:variant>
      <vt:variant>
        <vt:i4>42</vt:i4>
      </vt:variant>
      <vt:variant>
        <vt:i4>0</vt:i4>
      </vt:variant>
      <vt:variant>
        <vt:i4>5</vt:i4>
      </vt:variant>
      <vt:variant>
        <vt:lpwstr/>
      </vt:variant>
      <vt:variant>
        <vt:lpwstr>_ENREF_9</vt:lpwstr>
      </vt:variant>
      <vt:variant>
        <vt:i4>4784139</vt:i4>
      </vt:variant>
      <vt:variant>
        <vt:i4>39</vt:i4>
      </vt:variant>
      <vt:variant>
        <vt:i4>0</vt:i4>
      </vt:variant>
      <vt:variant>
        <vt:i4>5</vt:i4>
      </vt:variant>
      <vt:variant>
        <vt:lpwstr/>
      </vt:variant>
      <vt:variant>
        <vt:lpwstr>_ENREF_8</vt:lpwstr>
      </vt:variant>
      <vt:variant>
        <vt:i4>4587531</vt:i4>
      </vt:variant>
      <vt:variant>
        <vt:i4>31</vt:i4>
      </vt:variant>
      <vt:variant>
        <vt:i4>0</vt:i4>
      </vt:variant>
      <vt:variant>
        <vt:i4>5</vt:i4>
      </vt:variant>
      <vt:variant>
        <vt:lpwstr/>
      </vt:variant>
      <vt:variant>
        <vt:lpwstr>_ENREF_7</vt:lpwstr>
      </vt:variant>
      <vt:variant>
        <vt:i4>4521995</vt:i4>
      </vt:variant>
      <vt:variant>
        <vt:i4>23</vt:i4>
      </vt:variant>
      <vt:variant>
        <vt:i4>0</vt:i4>
      </vt:variant>
      <vt:variant>
        <vt:i4>5</vt:i4>
      </vt:variant>
      <vt:variant>
        <vt:lpwstr/>
      </vt:variant>
      <vt:variant>
        <vt:lpwstr>_ENREF_4</vt:lpwstr>
      </vt:variant>
      <vt:variant>
        <vt:i4>4194315</vt:i4>
      </vt:variant>
      <vt:variant>
        <vt:i4>15</vt:i4>
      </vt:variant>
      <vt:variant>
        <vt:i4>0</vt:i4>
      </vt:variant>
      <vt:variant>
        <vt:i4>5</vt:i4>
      </vt:variant>
      <vt:variant>
        <vt:lpwstr/>
      </vt:variant>
      <vt:variant>
        <vt:lpwstr>_ENREF_1</vt:lpwstr>
      </vt:variant>
      <vt:variant>
        <vt:i4>4194315</vt:i4>
      </vt:variant>
      <vt:variant>
        <vt:i4>7</vt:i4>
      </vt:variant>
      <vt:variant>
        <vt:i4>0</vt:i4>
      </vt:variant>
      <vt:variant>
        <vt:i4>5</vt:i4>
      </vt:variant>
      <vt:variant>
        <vt:lpwstr/>
      </vt:variant>
      <vt:variant>
        <vt:lpwstr>_ENREF_1</vt:lpwstr>
      </vt:variant>
      <vt:variant>
        <vt:i4>5111895</vt:i4>
      </vt:variant>
      <vt:variant>
        <vt:i4>0</vt:i4>
      </vt:variant>
      <vt:variant>
        <vt:i4>0</vt:i4>
      </vt:variant>
      <vt:variant>
        <vt:i4>5</vt:i4>
      </vt:variant>
      <vt:variant>
        <vt:lpwstr>https://www.wjgnet.com/2307-8960/full/v8/i3/0000.htm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邢燕霞</cp:lastModifiedBy>
  <cp:revision>3</cp:revision>
  <dcterms:created xsi:type="dcterms:W3CDTF">2020-02-04T10:53:00Z</dcterms:created>
  <dcterms:modified xsi:type="dcterms:W3CDTF">2020-02-04T13:58:00Z</dcterms:modified>
</cp:coreProperties>
</file>