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347A" w14:textId="77777777" w:rsidR="00D11B15" w:rsidRPr="00251D6B" w:rsidRDefault="00D11B15" w:rsidP="00D11B15">
      <w:pPr>
        <w:snapToGrid w:val="0"/>
        <w:spacing w:line="360" w:lineRule="auto"/>
        <w:jc w:val="both"/>
      </w:pPr>
      <w:r w:rsidRPr="00251D6B">
        <w:rPr>
          <w:rFonts w:ascii="Book Antiqua" w:eastAsia="Book Antiqua" w:hAnsi="Book Antiqua" w:cs="Book Antiqua"/>
          <w:b/>
          <w:color w:val="000000"/>
        </w:rPr>
        <w:t xml:space="preserve">Name of Journal: </w:t>
      </w:r>
      <w:r w:rsidRPr="00251D6B">
        <w:rPr>
          <w:rFonts w:ascii="Book Antiqua" w:eastAsia="Book Antiqua" w:hAnsi="Book Antiqua" w:cs="Book Antiqua"/>
          <w:i/>
          <w:color w:val="000000"/>
        </w:rPr>
        <w:t>World Journal of Clinical Cases</w:t>
      </w:r>
    </w:p>
    <w:p w14:paraId="34C71FB6" w14:textId="77777777" w:rsidR="00D11B15" w:rsidRPr="00251D6B" w:rsidRDefault="00D11B15" w:rsidP="00D11B15">
      <w:pPr>
        <w:snapToGrid w:val="0"/>
        <w:spacing w:line="360" w:lineRule="auto"/>
        <w:jc w:val="both"/>
      </w:pPr>
      <w:r w:rsidRPr="00251D6B">
        <w:rPr>
          <w:rFonts w:ascii="Book Antiqua" w:eastAsia="Book Antiqua" w:hAnsi="Book Antiqua" w:cs="Book Antiqua"/>
          <w:b/>
          <w:color w:val="000000"/>
        </w:rPr>
        <w:t xml:space="preserve">Manuscript NO: </w:t>
      </w:r>
      <w:r w:rsidRPr="00251D6B">
        <w:rPr>
          <w:rFonts w:ascii="Book Antiqua" w:eastAsia="Book Antiqua" w:hAnsi="Book Antiqua" w:cs="Book Antiqua"/>
          <w:color w:val="000000"/>
        </w:rPr>
        <w:t>62626</w:t>
      </w:r>
    </w:p>
    <w:p w14:paraId="56185877" w14:textId="77777777" w:rsidR="00D11B15" w:rsidRPr="00251D6B" w:rsidRDefault="00D11B15" w:rsidP="00D11B15">
      <w:pPr>
        <w:snapToGrid w:val="0"/>
        <w:spacing w:line="360" w:lineRule="auto"/>
        <w:jc w:val="both"/>
      </w:pPr>
      <w:r w:rsidRPr="00251D6B">
        <w:rPr>
          <w:rFonts w:ascii="Book Antiqua" w:eastAsia="Book Antiqua" w:hAnsi="Book Antiqua" w:cs="Book Antiqua"/>
          <w:b/>
          <w:color w:val="000000"/>
        </w:rPr>
        <w:t xml:space="preserve">Manuscript Type: </w:t>
      </w:r>
      <w:r w:rsidRPr="00251D6B">
        <w:rPr>
          <w:rFonts w:ascii="Book Antiqua" w:eastAsia="Book Antiqua" w:hAnsi="Book Antiqua" w:cs="Book Antiqua"/>
          <w:color w:val="000000"/>
        </w:rPr>
        <w:t>MINIREVIEWS</w:t>
      </w:r>
    </w:p>
    <w:p w14:paraId="7F06B4C7" w14:textId="77777777" w:rsidR="00D11B15" w:rsidRPr="00251D6B" w:rsidRDefault="00D11B15" w:rsidP="00D11B15">
      <w:pPr>
        <w:snapToGrid w:val="0"/>
        <w:spacing w:line="360" w:lineRule="auto"/>
        <w:jc w:val="both"/>
      </w:pPr>
    </w:p>
    <w:p w14:paraId="3F52378B" w14:textId="77777777" w:rsidR="00D11B15" w:rsidRPr="00251D6B" w:rsidRDefault="00D11B15" w:rsidP="00D11B15">
      <w:pPr>
        <w:snapToGrid w:val="0"/>
        <w:spacing w:line="360" w:lineRule="auto"/>
        <w:jc w:val="both"/>
      </w:pPr>
      <w:r w:rsidRPr="00251D6B">
        <w:rPr>
          <w:rStyle w:val="apple-style-span"/>
          <w:rFonts w:ascii="Book Antiqua" w:eastAsia="Book Antiqua" w:hAnsi="Book Antiqua" w:cs="Book Antiqua"/>
          <w:b/>
          <w:color w:val="000000"/>
        </w:rPr>
        <w:t>Nonalcoholic fatty liver disease and COVID-19: An epidemic that begets pandemic</w:t>
      </w:r>
    </w:p>
    <w:p w14:paraId="5029B612" w14:textId="77777777" w:rsidR="00D11B15" w:rsidRPr="00251D6B" w:rsidRDefault="00D11B15" w:rsidP="00D11B15">
      <w:pPr>
        <w:snapToGrid w:val="0"/>
        <w:spacing w:line="360" w:lineRule="auto"/>
        <w:jc w:val="both"/>
      </w:pPr>
    </w:p>
    <w:p w14:paraId="6B3AC3ED"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Ahmed M </w:t>
      </w:r>
      <w:r w:rsidRPr="00251D6B">
        <w:rPr>
          <w:rFonts w:ascii="Book Antiqua" w:eastAsia="Book Antiqua" w:hAnsi="Book Antiqua" w:cs="Book Antiqua"/>
          <w:i/>
          <w:iCs/>
          <w:color w:val="000000"/>
        </w:rPr>
        <w:t>et al</w:t>
      </w:r>
      <w:r w:rsidRPr="00251D6B">
        <w:rPr>
          <w:rFonts w:ascii="Book Antiqua" w:eastAsia="Book Antiqua" w:hAnsi="Book Antiqua" w:cs="Book Antiqua"/>
          <w:color w:val="000000"/>
        </w:rPr>
        <w:t>. Nonalcoholic fatty liver disease and COVID-19</w:t>
      </w:r>
    </w:p>
    <w:p w14:paraId="487B50CF" w14:textId="77777777" w:rsidR="00D11B15" w:rsidRPr="00251D6B" w:rsidRDefault="00D11B15" w:rsidP="00D11B15">
      <w:pPr>
        <w:snapToGrid w:val="0"/>
        <w:spacing w:line="360" w:lineRule="auto"/>
        <w:jc w:val="both"/>
      </w:pPr>
    </w:p>
    <w:p w14:paraId="3DD7FCD3" w14:textId="77777777" w:rsidR="00D11B15" w:rsidRPr="00251D6B" w:rsidRDefault="00D11B15" w:rsidP="00D11B15">
      <w:pPr>
        <w:snapToGrid w:val="0"/>
        <w:spacing w:line="360" w:lineRule="auto"/>
        <w:jc w:val="both"/>
      </w:pPr>
      <w:proofErr w:type="spellStart"/>
      <w:r w:rsidRPr="00251D6B">
        <w:rPr>
          <w:rFonts w:ascii="Book Antiqua" w:eastAsia="Book Antiqua" w:hAnsi="Book Antiqua" w:cs="Book Antiqua"/>
          <w:color w:val="000000"/>
        </w:rPr>
        <w:t>Musaab</w:t>
      </w:r>
      <w:proofErr w:type="spellEnd"/>
      <w:r w:rsidRPr="00251D6B">
        <w:rPr>
          <w:rFonts w:ascii="Book Antiqua" w:eastAsia="Book Antiqua" w:hAnsi="Book Antiqua" w:cs="Book Antiqua"/>
          <w:color w:val="000000"/>
        </w:rPr>
        <w:t xml:space="preserve"> Ahmed, Mohamed H Ahmed</w:t>
      </w:r>
    </w:p>
    <w:p w14:paraId="220B0C83" w14:textId="77777777" w:rsidR="00D11B15" w:rsidRPr="00251D6B" w:rsidRDefault="00D11B15" w:rsidP="00D11B15">
      <w:pPr>
        <w:snapToGrid w:val="0"/>
        <w:spacing w:line="360" w:lineRule="auto"/>
        <w:jc w:val="both"/>
      </w:pPr>
    </w:p>
    <w:p w14:paraId="1CEBB99C" w14:textId="77777777" w:rsidR="00D11B15" w:rsidRPr="00251D6B" w:rsidRDefault="00D11B15" w:rsidP="00D11B15">
      <w:pPr>
        <w:snapToGrid w:val="0"/>
        <w:spacing w:line="360" w:lineRule="auto"/>
        <w:jc w:val="both"/>
      </w:pPr>
      <w:proofErr w:type="spellStart"/>
      <w:r w:rsidRPr="00251D6B">
        <w:rPr>
          <w:rFonts w:ascii="Book Antiqua" w:eastAsia="Book Antiqua" w:hAnsi="Book Antiqua" w:cs="Book Antiqua"/>
          <w:b/>
          <w:bCs/>
          <w:color w:val="000000"/>
        </w:rPr>
        <w:t>Musaab</w:t>
      </w:r>
      <w:proofErr w:type="spellEnd"/>
      <w:r w:rsidRPr="00251D6B">
        <w:rPr>
          <w:rFonts w:ascii="Book Antiqua" w:eastAsia="Book Antiqua" w:hAnsi="Book Antiqua" w:cs="Book Antiqua"/>
          <w:b/>
          <w:bCs/>
          <w:color w:val="000000"/>
        </w:rPr>
        <w:t xml:space="preserve"> Ahmed, </w:t>
      </w:r>
      <w:r w:rsidRPr="00251D6B">
        <w:rPr>
          <w:rFonts w:ascii="Book Antiqua" w:eastAsia="Book Antiqua" w:hAnsi="Book Antiqua" w:cs="Book Antiqua"/>
          <w:color w:val="000000"/>
        </w:rPr>
        <w:t>College of Medicine, Ajman University, Ajman 346, United Arab Emirates</w:t>
      </w:r>
    </w:p>
    <w:p w14:paraId="1A3C5C1B" w14:textId="77777777" w:rsidR="00D11B15" w:rsidRPr="00251D6B" w:rsidRDefault="00D11B15" w:rsidP="00D11B15">
      <w:pPr>
        <w:snapToGrid w:val="0"/>
        <w:spacing w:line="360" w:lineRule="auto"/>
        <w:jc w:val="both"/>
      </w:pPr>
    </w:p>
    <w:p w14:paraId="18A647C3" w14:textId="77777777" w:rsidR="00D11B15" w:rsidRPr="00251D6B" w:rsidRDefault="00D11B15" w:rsidP="00D11B15">
      <w:pPr>
        <w:snapToGrid w:val="0"/>
        <w:spacing w:line="360" w:lineRule="auto"/>
        <w:jc w:val="both"/>
      </w:pPr>
      <w:r w:rsidRPr="00251D6B">
        <w:rPr>
          <w:rFonts w:ascii="Book Antiqua" w:eastAsia="Book Antiqua" w:hAnsi="Book Antiqua" w:cs="Book Antiqua"/>
          <w:b/>
          <w:bCs/>
          <w:color w:val="000000"/>
        </w:rPr>
        <w:t xml:space="preserve">Mohamed H Ahmed, </w:t>
      </w:r>
      <w:r w:rsidRPr="00251D6B">
        <w:rPr>
          <w:rFonts w:ascii="Book Antiqua" w:eastAsia="Book Antiqua" w:hAnsi="Book Antiqua" w:cs="Book Antiqua"/>
          <w:color w:val="000000"/>
        </w:rPr>
        <w:t>Department of Medicine and HIV Metabolic Clinic, Milton Keynes University Hospital NHS Foundation Trust, Milton Keynes MK5 6LD, United Kingdom</w:t>
      </w:r>
    </w:p>
    <w:p w14:paraId="3E1BB00C" w14:textId="77777777" w:rsidR="00D11B15" w:rsidRPr="00251D6B" w:rsidRDefault="00D11B15" w:rsidP="00D11B15">
      <w:pPr>
        <w:snapToGrid w:val="0"/>
        <w:spacing w:line="360" w:lineRule="auto"/>
        <w:jc w:val="both"/>
      </w:pPr>
    </w:p>
    <w:p w14:paraId="473D9CA4" w14:textId="1C2EE224" w:rsidR="00D11B15" w:rsidRPr="00251D6B" w:rsidRDefault="00D11B15" w:rsidP="00D11B15">
      <w:pPr>
        <w:snapToGrid w:val="0"/>
        <w:spacing w:line="360" w:lineRule="auto"/>
        <w:jc w:val="both"/>
      </w:pPr>
      <w:r w:rsidRPr="00251D6B">
        <w:rPr>
          <w:rFonts w:ascii="Book Antiqua" w:eastAsia="Book Antiqua" w:hAnsi="Book Antiqua" w:cs="Book Antiqua"/>
          <w:b/>
          <w:bCs/>
          <w:color w:val="000000"/>
          <w:szCs w:val="22"/>
        </w:rPr>
        <w:t xml:space="preserve">Author contributions: </w:t>
      </w:r>
      <w:r w:rsidRPr="00251D6B">
        <w:rPr>
          <w:rFonts w:ascii="Book Antiqua" w:eastAsia="Book Antiqua" w:hAnsi="Book Antiqua" w:cs="Book Antiqua"/>
          <w:color w:val="000000"/>
        </w:rPr>
        <w:t>Ahmed M and Ahmed MH contributed equally to</w:t>
      </w:r>
      <w:r w:rsidR="007B647C" w:rsidRPr="00251D6B">
        <w:rPr>
          <w:rFonts w:ascii="Book Antiqua" w:eastAsia="Book Antiqua" w:hAnsi="Book Antiqua" w:cs="Book Antiqua"/>
          <w:color w:val="000000"/>
        </w:rPr>
        <w:t xml:space="preserve"> </w:t>
      </w:r>
      <w:r w:rsidRPr="00251D6B">
        <w:rPr>
          <w:rFonts w:ascii="Book Antiqua" w:eastAsia="Book Antiqua" w:hAnsi="Book Antiqua" w:cs="Book Antiqua"/>
          <w:color w:val="000000"/>
        </w:rPr>
        <w:t>manuscript</w:t>
      </w:r>
      <w:r w:rsidR="007B647C" w:rsidRPr="00251D6B">
        <w:rPr>
          <w:rFonts w:ascii="Book Antiqua" w:eastAsia="Book Antiqua" w:hAnsi="Book Antiqua" w:cs="Book Antiqua"/>
          <w:color w:val="000000"/>
        </w:rPr>
        <w:t xml:space="preserve"> </w:t>
      </w:r>
      <w:r w:rsidRPr="00251D6B">
        <w:rPr>
          <w:rFonts w:ascii="Book Antiqua" w:eastAsia="Book Antiqua" w:hAnsi="Book Antiqua" w:cs="Book Antiqua"/>
          <w:color w:val="000000"/>
        </w:rPr>
        <w:t xml:space="preserve">preparation and writing, and performance of the analysis with constructive discussions; Ahmed MH designed the outline of the review. </w:t>
      </w:r>
    </w:p>
    <w:p w14:paraId="21AF2914" w14:textId="77777777" w:rsidR="00D11B15" w:rsidRPr="00251D6B" w:rsidRDefault="00D11B15" w:rsidP="00D11B15">
      <w:pPr>
        <w:snapToGrid w:val="0"/>
        <w:spacing w:line="360" w:lineRule="auto"/>
        <w:jc w:val="both"/>
      </w:pPr>
    </w:p>
    <w:p w14:paraId="57C7B483" w14:textId="3B09705F" w:rsidR="00D11B15" w:rsidRPr="00251D6B" w:rsidRDefault="00D11B15" w:rsidP="00D11B15">
      <w:pPr>
        <w:snapToGrid w:val="0"/>
        <w:spacing w:line="360" w:lineRule="auto"/>
        <w:jc w:val="both"/>
      </w:pPr>
      <w:r w:rsidRPr="00251D6B">
        <w:rPr>
          <w:rFonts w:ascii="Book Antiqua" w:eastAsia="Book Antiqua" w:hAnsi="Book Antiqua" w:cs="Book Antiqua"/>
          <w:b/>
          <w:bCs/>
          <w:color w:val="000000"/>
        </w:rPr>
        <w:t xml:space="preserve">Corresponding author: Mohamed H Ahmed, MBBS, PhD, </w:t>
      </w:r>
      <w:r w:rsidR="00CA0310" w:rsidRPr="00251D6B">
        <w:rPr>
          <w:rFonts w:ascii="Book Antiqua" w:eastAsia="Book Antiqua" w:hAnsi="Book Antiqua" w:cs="Book Antiqua"/>
          <w:b/>
          <w:bCs/>
          <w:color w:val="000000"/>
        </w:rPr>
        <w:t>D</w:t>
      </w:r>
      <w:r w:rsidR="00CA0310" w:rsidRPr="00251D6B">
        <w:rPr>
          <w:rFonts w:ascii="Book Antiqua" w:hAnsi="Book Antiqua" w:cs="Book Antiqua"/>
          <w:b/>
          <w:bCs/>
          <w:color w:val="000000"/>
          <w:lang w:eastAsia="zh-CN"/>
        </w:rPr>
        <w:t>octor</w:t>
      </w:r>
      <w:r w:rsidR="00CA0310" w:rsidRPr="00251D6B">
        <w:rPr>
          <w:rFonts w:ascii="Book Antiqua" w:eastAsia="Book Antiqua" w:hAnsi="Book Antiqua" w:cs="Book Antiqua"/>
          <w:b/>
          <w:bCs/>
          <w:color w:val="000000"/>
        </w:rPr>
        <w:t xml:space="preserve">, </w:t>
      </w:r>
      <w:r w:rsidRPr="00251D6B">
        <w:rPr>
          <w:rFonts w:ascii="Book Antiqua" w:eastAsia="Book Antiqua" w:hAnsi="Book Antiqua" w:cs="Book Antiqua"/>
          <w:color w:val="000000"/>
        </w:rPr>
        <w:t xml:space="preserve">Department of Medicine and HIV Metabolic Clinic, Milton Keynes University Hospital NHS Foundation Trust, </w:t>
      </w:r>
      <w:proofErr w:type="spellStart"/>
      <w:r w:rsidRPr="00251D6B">
        <w:rPr>
          <w:rFonts w:ascii="Book Antiqua" w:eastAsia="Book Antiqua" w:hAnsi="Book Antiqua" w:cs="Book Antiqua"/>
          <w:color w:val="000000"/>
        </w:rPr>
        <w:t>Eaglestone</w:t>
      </w:r>
      <w:proofErr w:type="spellEnd"/>
      <w:r w:rsidRPr="00251D6B">
        <w:rPr>
          <w:rFonts w:ascii="Book Antiqua" w:eastAsia="Book Antiqua" w:hAnsi="Book Antiqua" w:cs="Book Antiqua"/>
          <w:color w:val="000000"/>
        </w:rPr>
        <w:t>, Milton Keynes MK5 6LD, United Kingdom. mohamed.hassan-ahmed@mkuh.nhs.uk</w:t>
      </w:r>
    </w:p>
    <w:p w14:paraId="2364F409" w14:textId="77777777" w:rsidR="00D11B15" w:rsidRPr="00251D6B" w:rsidRDefault="00D11B15" w:rsidP="00D11B15">
      <w:pPr>
        <w:snapToGrid w:val="0"/>
        <w:spacing w:line="360" w:lineRule="auto"/>
        <w:jc w:val="both"/>
      </w:pPr>
    </w:p>
    <w:p w14:paraId="72F2CD11" w14:textId="77777777" w:rsidR="00D11B15" w:rsidRPr="00251D6B" w:rsidRDefault="00D11B15" w:rsidP="00D11B15">
      <w:pPr>
        <w:snapToGrid w:val="0"/>
        <w:spacing w:line="360" w:lineRule="auto"/>
        <w:jc w:val="both"/>
      </w:pPr>
      <w:r w:rsidRPr="00251D6B">
        <w:rPr>
          <w:rFonts w:ascii="Book Antiqua" w:eastAsia="Book Antiqua" w:hAnsi="Book Antiqua" w:cs="Book Antiqua"/>
          <w:b/>
          <w:bCs/>
          <w:color w:val="000000"/>
        </w:rPr>
        <w:t xml:space="preserve">Received: </w:t>
      </w:r>
      <w:r w:rsidRPr="00251D6B">
        <w:rPr>
          <w:rFonts w:ascii="Book Antiqua" w:eastAsia="Book Antiqua" w:hAnsi="Book Antiqua" w:cs="Book Antiqua"/>
          <w:color w:val="000000"/>
        </w:rPr>
        <w:t>January 13, 2021</w:t>
      </w:r>
    </w:p>
    <w:p w14:paraId="67B1F02C" w14:textId="77777777" w:rsidR="00D11B15" w:rsidRPr="00251D6B" w:rsidRDefault="00D11B15" w:rsidP="00D11B15">
      <w:pPr>
        <w:snapToGrid w:val="0"/>
        <w:spacing w:line="360" w:lineRule="auto"/>
        <w:jc w:val="both"/>
      </w:pPr>
      <w:r w:rsidRPr="00251D6B">
        <w:rPr>
          <w:rFonts w:ascii="Book Antiqua" w:eastAsia="Book Antiqua" w:hAnsi="Book Antiqua" w:cs="Book Antiqua"/>
          <w:b/>
          <w:bCs/>
          <w:color w:val="000000"/>
        </w:rPr>
        <w:t xml:space="preserve">Revised: </w:t>
      </w:r>
      <w:r w:rsidRPr="00251D6B">
        <w:rPr>
          <w:rFonts w:ascii="Book Antiqua" w:eastAsia="Book Antiqua" w:hAnsi="Book Antiqua" w:cs="Book Antiqua"/>
          <w:color w:val="000000"/>
        </w:rPr>
        <w:t>February 24, 2021</w:t>
      </w:r>
    </w:p>
    <w:p w14:paraId="3057B083" w14:textId="3DB7C0BE" w:rsidR="00D11B15" w:rsidRPr="00251D6B" w:rsidRDefault="00D11B15" w:rsidP="00D11B15">
      <w:pPr>
        <w:snapToGrid w:val="0"/>
        <w:spacing w:line="360" w:lineRule="auto"/>
        <w:jc w:val="both"/>
      </w:pPr>
      <w:r w:rsidRPr="00251D6B">
        <w:rPr>
          <w:rFonts w:ascii="Book Antiqua" w:eastAsia="Book Antiqua" w:hAnsi="Book Antiqua" w:cs="Book Antiqua"/>
          <w:b/>
          <w:bCs/>
          <w:color w:val="000000"/>
        </w:rPr>
        <w:t xml:space="preserve">Accepted: </w:t>
      </w:r>
      <w:r w:rsidR="00B1481A" w:rsidRPr="00251D6B">
        <w:rPr>
          <w:rFonts w:ascii="Book Antiqua" w:eastAsia="Book Antiqua" w:hAnsi="Book Antiqua" w:cs="Book Antiqua"/>
          <w:bCs/>
          <w:color w:val="000000"/>
        </w:rPr>
        <w:t>April 26, 2021</w:t>
      </w:r>
    </w:p>
    <w:p w14:paraId="2F1B53FA" w14:textId="7F515F5C" w:rsidR="00D11B15" w:rsidRPr="00251D6B" w:rsidRDefault="00D11B15" w:rsidP="00D11B15">
      <w:pPr>
        <w:snapToGrid w:val="0"/>
        <w:spacing w:line="360" w:lineRule="auto"/>
        <w:jc w:val="both"/>
      </w:pPr>
      <w:r w:rsidRPr="00251D6B">
        <w:rPr>
          <w:rFonts w:ascii="Book Antiqua" w:eastAsia="Book Antiqua" w:hAnsi="Book Antiqua" w:cs="Book Antiqua"/>
          <w:b/>
          <w:bCs/>
          <w:color w:val="000000"/>
        </w:rPr>
        <w:lastRenderedPageBreak/>
        <w:t xml:space="preserve">Published online: </w:t>
      </w:r>
      <w:r w:rsidR="00AE07BB" w:rsidRPr="00251D6B">
        <w:rPr>
          <w:rFonts w:ascii="Book Antiqua" w:hAnsi="Book Antiqua"/>
          <w:color w:val="000000"/>
          <w:shd w:val="clear" w:color="auto" w:fill="FFFFFF"/>
        </w:rPr>
        <w:t>June 16</w:t>
      </w:r>
      <w:r w:rsidR="00AE07BB" w:rsidRPr="00251D6B">
        <w:rPr>
          <w:rFonts w:ascii="Book Antiqua" w:hAnsi="Book Antiqua" w:hint="eastAsia"/>
          <w:color w:val="000000"/>
          <w:shd w:val="clear" w:color="auto" w:fill="FFFFFF"/>
          <w:lang w:eastAsia="zh-CN"/>
        </w:rPr>
        <w:t>, 2021</w:t>
      </w:r>
    </w:p>
    <w:p w14:paraId="4671751D" w14:textId="77777777" w:rsidR="00D11B15" w:rsidRPr="00251D6B" w:rsidRDefault="00D11B15" w:rsidP="00D11B15">
      <w:pPr>
        <w:snapToGrid w:val="0"/>
        <w:spacing w:line="360" w:lineRule="auto"/>
        <w:jc w:val="both"/>
        <w:sectPr w:rsidR="00D11B15" w:rsidRPr="00251D6B" w:rsidSect="00003916">
          <w:footerReference w:type="default" r:id="rId7"/>
          <w:pgSz w:w="12240" w:h="15840"/>
          <w:pgMar w:top="1440" w:right="1440" w:bottom="1440" w:left="1440" w:header="720" w:footer="720" w:gutter="0"/>
          <w:cols w:space="720"/>
          <w:docGrid w:linePitch="360"/>
        </w:sectPr>
      </w:pPr>
    </w:p>
    <w:p w14:paraId="09A6A478" w14:textId="77777777" w:rsidR="00D11B15" w:rsidRPr="00251D6B" w:rsidRDefault="00D11B15" w:rsidP="00D11B15">
      <w:pPr>
        <w:snapToGrid w:val="0"/>
        <w:spacing w:line="360" w:lineRule="auto"/>
        <w:jc w:val="both"/>
      </w:pPr>
      <w:r w:rsidRPr="00251D6B">
        <w:rPr>
          <w:rFonts w:ascii="Book Antiqua" w:eastAsia="Book Antiqua" w:hAnsi="Book Antiqua" w:cs="Book Antiqua"/>
          <w:b/>
          <w:color w:val="000000"/>
        </w:rPr>
        <w:lastRenderedPageBreak/>
        <w:t>Abstract</w:t>
      </w:r>
    </w:p>
    <w:p w14:paraId="59003548" w14:textId="2DC95AB3" w:rsidR="00D11B15" w:rsidRPr="00251D6B" w:rsidRDefault="00D11B15" w:rsidP="00D11B15">
      <w:pPr>
        <w:snapToGrid w:val="0"/>
        <w:spacing w:line="360" w:lineRule="auto"/>
        <w:jc w:val="both"/>
      </w:pPr>
      <w:r w:rsidRPr="00251D6B">
        <w:rPr>
          <w:rFonts w:ascii="Book Antiqua" w:eastAsia="Book Antiqua" w:hAnsi="Book Antiqua" w:cs="Book Antiqua"/>
          <w:color w:val="000000"/>
        </w:rPr>
        <w:t>Coronavirus disease 2019 (COVID-19) caused by severe acute respiratory syndrome coronavirus 2 (SARS-CoV-2) has become a global pandemic, affecting all the individuals across the planet. COVID-19 has gained significant attention due to its high prevalence among individuals with diabetes, nonalcoholic fatty liver disease (NAFLD)</w:t>
      </w:r>
      <w:r w:rsidR="00FF105E"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metabolic syndrome. NAFLD is the hepatic manifestation of metabolic syndrome and can be associated with </w:t>
      </w:r>
      <w:r w:rsidR="00FF105E" w:rsidRPr="00251D6B">
        <w:rPr>
          <w:rFonts w:ascii="Book Antiqua" w:eastAsia="Book Antiqua" w:hAnsi="Book Antiqua" w:cs="Book Antiqua"/>
          <w:color w:val="000000"/>
        </w:rPr>
        <w:t xml:space="preserve">a </w:t>
      </w:r>
      <w:r w:rsidRPr="00251D6B">
        <w:rPr>
          <w:rFonts w:ascii="Book Antiqua" w:eastAsia="Book Antiqua" w:hAnsi="Book Antiqua" w:cs="Book Antiqua"/>
          <w:color w:val="000000"/>
        </w:rPr>
        <w:t>high risk of developing type 2 diabetes. The association of COVID-19 and NAFLD has also gained more attention because NAFLD is highly associated with the epidemic of obesity. NAFLD is a potential risk factor for SARS-CoV-2 infection and severe COVID-19, independent of metabolic syndrome. Importantly, it is not yet clear whether the epidemic</w:t>
      </w:r>
      <w:r w:rsidR="00FF105E" w:rsidRPr="00251D6B">
        <w:rPr>
          <w:rFonts w:ascii="Book Antiqua" w:eastAsia="Book Antiqua" w:hAnsi="Book Antiqua" w:cs="Book Antiqua"/>
          <w:color w:val="000000"/>
        </w:rPr>
        <w:t>s</w:t>
      </w:r>
      <w:r w:rsidRPr="00251D6B">
        <w:rPr>
          <w:rFonts w:ascii="Book Antiqua" w:eastAsia="Book Antiqua" w:hAnsi="Book Antiqua" w:cs="Book Antiqua"/>
          <w:color w:val="000000"/>
        </w:rPr>
        <w:t xml:space="preserve"> of obesity and NAFLD have perpetuated the current pandemic of COVID-19. Further research is urgently needed to assess the following: (1) Whether NAFLD is </w:t>
      </w:r>
      <w:r w:rsidR="00FF105E" w:rsidRPr="00251D6B">
        <w:rPr>
          <w:rFonts w:ascii="Book Antiqua" w:eastAsia="Book Antiqua" w:hAnsi="Book Antiqua" w:cs="Book Antiqua"/>
          <w:color w:val="000000"/>
        </w:rPr>
        <w:t xml:space="preserve">a </w:t>
      </w:r>
      <w:proofErr w:type="gramStart"/>
      <w:r w:rsidRPr="00251D6B">
        <w:rPr>
          <w:rFonts w:ascii="Book Antiqua" w:eastAsia="Book Antiqua" w:hAnsi="Book Antiqua" w:cs="Book Antiqua"/>
          <w:color w:val="000000"/>
        </w:rPr>
        <w:t>high risk</w:t>
      </w:r>
      <w:proofErr w:type="gramEnd"/>
      <w:r w:rsidRPr="00251D6B">
        <w:rPr>
          <w:rFonts w:ascii="Book Antiqua" w:eastAsia="Book Antiqua" w:hAnsi="Book Antiqua" w:cs="Book Antiqua"/>
          <w:color w:val="000000"/>
        </w:rPr>
        <w:t xml:space="preserve"> </w:t>
      </w:r>
      <w:r w:rsidR="00FF105E" w:rsidRPr="00251D6B">
        <w:rPr>
          <w:rFonts w:ascii="Book Antiqua" w:eastAsia="Book Antiqua" w:hAnsi="Book Antiqua" w:cs="Book Antiqua"/>
          <w:color w:val="000000"/>
        </w:rPr>
        <w:t xml:space="preserve">factor </w:t>
      </w:r>
      <w:r w:rsidRPr="00251D6B">
        <w:rPr>
          <w:rFonts w:ascii="Book Antiqua" w:eastAsia="Book Antiqua" w:hAnsi="Book Antiqua" w:cs="Book Antiqua"/>
          <w:color w:val="000000"/>
        </w:rPr>
        <w:t xml:space="preserve">for SARS-CoV-2 infection; (2) </w:t>
      </w:r>
      <w:r w:rsidR="00FF105E" w:rsidRPr="00251D6B">
        <w:rPr>
          <w:rFonts w:ascii="Book Antiqua" w:eastAsia="Book Antiqua" w:hAnsi="Book Antiqua" w:cs="Book Antiqua"/>
          <w:color w:val="000000"/>
        </w:rPr>
        <w:t xml:space="preserve">whether </w:t>
      </w:r>
      <w:r w:rsidRPr="00251D6B">
        <w:rPr>
          <w:rFonts w:ascii="Book Antiqua" w:eastAsia="Book Antiqua" w:hAnsi="Book Antiqua" w:cs="Book Antiqua"/>
          <w:color w:val="000000"/>
        </w:rPr>
        <w:t xml:space="preserve">NAFLD is associated with the severe form of COVID-19; and (3) </w:t>
      </w:r>
      <w:r w:rsidR="00FF105E" w:rsidRPr="00251D6B">
        <w:rPr>
          <w:rFonts w:ascii="Book Antiqua" w:eastAsia="Book Antiqua" w:hAnsi="Book Antiqua" w:cs="Book Antiqua"/>
          <w:color w:val="000000"/>
        </w:rPr>
        <w:t xml:space="preserve">whether the </w:t>
      </w:r>
      <w:r w:rsidRPr="00251D6B">
        <w:rPr>
          <w:rFonts w:ascii="Book Antiqua" w:eastAsia="Book Antiqua" w:hAnsi="Book Antiqua" w:cs="Book Antiqua"/>
          <w:color w:val="000000"/>
        </w:rPr>
        <w:t>presence of NAFLD can explain the racial variation in the morbidity and mortality associated with COVID-19. This review summarizes the interactions between COVID-19 and NAFLD, mechanism of liver injury by COVID-19</w:t>
      </w:r>
      <w:r w:rsidR="00FF105E"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effect of lockdown due to COVID- 19 on patients with NAFLD.</w:t>
      </w:r>
    </w:p>
    <w:p w14:paraId="7808F301" w14:textId="77777777" w:rsidR="00D11B15" w:rsidRPr="00251D6B" w:rsidRDefault="00D11B15" w:rsidP="00D11B15">
      <w:pPr>
        <w:snapToGrid w:val="0"/>
        <w:spacing w:line="360" w:lineRule="auto"/>
        <w:jc w:val="both"/>
      </w:pPr>
    </w:p>
    <w:p w14:paraId="0A5F6421" w14:textId="77777777" w:rsidR="00D11B15" w:rsidRPr="00251D6B" w:rsidRDefault="00D11B15" w:rsidP="00D11B15">
      <w:pPr>
        <w:snapToGrid w:val="0"/>
        <w:spacing w:line="360" w:lineRule="auto"/>
        <w:jc w:val="both"/>
      </w:pPr>
      <w:r w:rsidRPr="00251D6B">
        <w:rPr>
          <w:rFonts w:ascii="Book Antiqua" w:eastAsia="Book Antiqua" w:hAnsi="Book Antiqua" w:cs="Book Antiqua"/>
          <w:b/>
          <w:bCs/>
          <w:color w:val="000000"/>
        </w:rPr>
        <w:t xml:space="preserve">Key Words: </w:t>
      </w:r>
      <w:r w:rsidRPr="00251D6B">
        <w:rPr>
          <w:rFonts w:ascii="Book Antiqua" w:eastAsia="Book Antiqua" w:hAnsi="Book Antiqua" w:cs="Book Antiqua"/>
          <w:color w:val="000000"/>
        </w:rPr>
        <w:t>Fatty liver; COVID-19; Diabetes; Obesity; Pandemic</w:t>
      </w:r>
    </w:p>
    <w:p w14:paraId="2CF09EB3" w14:textId="77777777" w:rsidR="00CD6676" w:rsidRPr="00251D6B" w:rsidRDefault="00CD6676" w:rsidP="00CD6676">
      <w:pPr>
        <w:spacing w:line="360" w:lineRule="auto"/>
        <w:jc w:val="both"/>
        <w:rPr>
          <w:lang w:eastAsia="zh-CN"/>
        </w:rPr>
      </w:pPr>
    </w:p>
    <w:p w14:paraId="260501C9" w14:textId="77777777" w:rsidR="00CD6676" w:rsidRPr="00251D6B" w:rsidRDefault="00CD6676" w:rsidP="00CD6676">
      <w:pPr>
        <w:spacing w:line="360" w:lineRule="auto"/>
        <w:jc w:val="both"/>
        <w:rPr>
          <w:rFonts w:ascii="Book Antiqua" w:eastAsia="Book Antiqua" w:hAnsi="Book Antiqua" w:cs="Book Antiqua"/>
          <w:color w:val="000000"/>
        </w:rPr>
      </w:pPr>
      <w:r w:rsidRPr="00251D6B">
        <w:rPr>
          <w:rFonts w:ascii="Book Antiqua" w:eastAsia="Book Antiqua" w:hAnsi="Book Antiqua" w:cs="Book Antiqua"/>
          <w:b/>
          <w:color w:val="000000"/>
        </w:rPr>
        <w:t>©The</w:t>
      </w:r>
      <w:r w:rsidRPr="00251D6B">
        <w:rPr>
          <w:rFonts w:ascii="Book Antiqua" w:eastAsia="Book Antiqua" w:hAnsi="Book Antiqua" w:cs="Book Antiqua"/>
          <w:color w:val="000000"/>
        </w:rPr>
        <w:t xml:space="preserve"> </w:t>
      </w:r>
      <w:r w:rsidRPr="00251D6B">
        <w:rPr>
          <w:rFonts w:ascii="Book Antiqua" w:eastAsia="Book Antiqua" w:hAnsi="Book Antiqua" w:cs="Book Antiqua"/>
          <w:b/>
          <w:color w:val="000000"/>
        </w:rPr>
        <w:t xml:space="preserve">Author(s) 2021. </w:t>
      </w:r>
      <w:r w:rsidRPr="00251D6B">
        <w:rPr>
          <w:rFonts w:ascii="Book Antiqua" w:eastAsia="Book Antiqua" w:hAnsi="Book Antiqua" w:cs="Book Antiqua"/>
          <w:color w:val="000000"/>
        </w:rPr>
        <w:t xml:space="preserve">Published by </w:t>
      </w:r>
      <w:proofErr w:type="spellStart"/>
      <w:r w:rsidRPr="00251D6B">
        <w:rPr>
          <w:rFonts w:ascii="Book Antiqua" w:eastAsia="Book Antiqua" w:hAnsi="Book Antiqua" w:cs="Book Antiqua"/>
          <w:color w:val="000000"/>
        </w:rPr>
        <w:t>Baishideng</w:t>
      </w:r>
      <w:proofErr w:type="spellEnd"/>
      <w:r w:rsidRPr="00251D6B">
        <w:rPr>
          <w:rFonts w:ascii="Book Antiqua" w:eastAsia="Book Antiqua" w:hAnsi="Book Antiqua" w:cs="Book Antiqua"/>
          <w:color w:val="000000"/>
        </w:rPr>
        <w:t xml:space="preserve"> Publishing Group Inc. All rights reserved. </w:t>
      </w:r>
    </w:p>
    <w:p w14:paraId="29223DCF" w14:textId="77777777" w:rsidR="00CD6676" w:rsidRPr="00251D6B" w:rsidRDefault="00CD6676" w:rsidP="00CD6676">
      <w:pPr>
        <w:spacing w:line="360" w:lineRule="auto"/>
        <w:jc w:val="both"/>
        <w:rPr>
          <w:lang w:eastAsia="zh-CN"/>
        </w:rPr>
      </w:pPr>
    </w:p>
    <w:p w14:paraId="50D0E529" w14:textId="4352A281" w:rsidR="00A36866" w:rsidRPr="00251D6B" w:rsidRDefault="00CD6676" w:rsidP="00CD6676">
      <w:pPr>
        <w:snapToGrid w:val="0"/>
        <w:spacing w:line="360" w:lineRule="auto"/>
        <w:jc w:val="both"/>
        <w:rPr>
          <w:rFonts w:ascii="Book Antiqua" w:eastAsia="Book Antiqua" w:hAnsi="Book Antiqua" w:cs="Book Antiqua"/>
          <w:color w:val="000000"/>
        </w:rPr>
      </w:pPr>
      <w:r w:rsidRPr="00251D6B">
        <w:rPr>
          <w:rFonts w:ascii="Book Antiqua" w:hAnsi="Book Antiqua" w:cs="Book Antiqua"/>
          <w:b/>
          <w:color w:val="000000"/>
          <w:lang w:eastAsia="zh-CN"/>
        </w:rPr>
        <w:t>Citation:</w:t>
      </w:r>
      <w:r w:rsidRPr="00251D6B">
        <w:rPr>
          <w:rFonts w:ascii="Book Antiqua" w:hAnsi="Book Antiqua" w:cs="Book Antiqua"/>
          <w:color w:val="000000"/>
          <w:lang w:eastAsia="zh-CN"/>
        </w:rPr>
        <w:t xml:space="preserve"> </w:t>
      </w:r>
      <w:r w:rsidR="00D11B15" w:rsidRPr="00251D6B">
        <w:rPr>
          <w:rFonts w:ascii="Book Antiqua" w:eastAsia="Book Antiqua" w:hAnsi="Book Antiqua" w:cs="Book Antiqua"/>
          <w:color w:val="000000"/>
        </w:rPr>
        <w:t xml:space="preserve">Ahmed M, Ahmed MH. Nonalcoholic fatty liver disease and COVID-19: An epidemic that begets pandemic. </w:t>
      </w:r>
      <w:r w:rsidR="00D11B15" w:rsidRPr="00251D6B">
        <w:rPr>
          <w:rFonts w:ascii="Book Antiqua" w:eastAsia="Book Antiqua" w:hAnsi="Book Antiqua" w:cs="Book Antiqua"/>
          <w:i/>
          <w:iCs/>
          <w:color w:val="000000"/>
        </w:rPr>
        <w:t>World J Clin Cases</w:t>
      </w:r>
      <w:r w:rsidR="00AE07BB" w:rsidRPr="00251D6B">
        <w:rPr>
          <w:rFonts w:ascii="Book Antiqua" w:eastAsia="Book Antiqua" w:hAnsi="Book Antiqua" w:cs="Book Antiqua"/>
          <w:color w:val="000000"/>
        </w:rPr>
        <w:t xml:space="preserve"> 2021;</w:t>
      </w:r>
      <w:r w:rsidR="00AE07BB" w:rsidRPr="00251D6B">
        <w:rPr>
          <w:rFonts w:ascii="Book Antiqua" w:hAnsi="Book Antiqua" w:cs="Book Antiqua" w:hint="eastAsia"/>
          <w:color w:val="000000"/>
          <w:lang w:eastAsia="zh-CN"/>
        </w:rPr>
        <w:t xml:space="preserve"> </w:t>
      </w:r>
      <w:r w:rsidR="00AE07BB" w:rsidRPr="00251D6B">
        <w:rPr>
          <w:rFonts w:ascii="Book Antiqua" w:eastAsia="Book Antiqua" w:hAnsi="Book Antiqua" w:cs="Book Antiqua"/>
          <w:color w:val="000000"/>
        </w:rPr>
        <w:t xml:space="preserve">9(17): </w:t>
      </w:r>
      <w:r w:rsidR="00CF28F7" w:rsidRPr="00251D6B">
        <w:rPr>
          <w:rFonts w:ascii="Book Antiqua" w:eastAsia="Book Antiqua" w:hAnsi="Book Antiqua" w:cs="Book Antiqua"/>
          <w:color w:val="000000"/>
        </w:rPr>
        <w:t>4133-4142</w:t>
      </w:r>
      <w:r w:rsidR="00AE07BB" w:rsidRPr="00251D6B">
        <w:rPr>
          <w:rFonts w:ascii="Book Antiqua" w:eastAsia="Book Antiqua" w:hAnsi="Book Antiqua" w:cs="Book Antiqua"/>
          <w:color w:val="000000"/>
        </w:rPr>
        <w:t xml:space="preserve"> </w:t>
      </w:r>
    </w:p>
    <w:p w14:paraId="4B67CA81" w14:textId="001314C9" w:rsidR="00A36866" w:rsidRPr="00251D6B" w:rsidRDefault="00AE07BB" w:rsidP="00CD6676">
      <w:pPr>
        <w:snapToGrid w:val="0"/>
        <w:spacing w:line="360" w:lineRule="auto"/>
        <w:jc w:val="both"/>
        <w:rPr>
          <w:rFonts w:ascii="Book Antiqua" w:eastAsia="Book Antiqua" w:hAnsi="Book Antiqua" w:cs="Book Antiqua"/>
          <w:color w:val="000000" w:themeColor="text1"/>
        </w:rPr>
      </w:pPr>
      <w:r w:rsidRPr="00251D6B">
        <w:rPr>
          <w:rFonts w:ascii="Book Antiqua" w:eastAsia="Book Antiqua" w:hAnsi="Book Antiqua" w:cs="Book Antiqua"/>
          <w:color w:val="000000" w:themeColor="text1"/>
        </w:rPr>
        <w:t xml:space="preserve">URL: </w:t>
      </w:r>
      <w:hyperlink r:id="rId8" w:history="1">
        <w:r w:rsidR="00075ED1" w:rsidRPr="00251D6B">
          <w:rPr>
            <w:rStyle w:val="af"/>
            <w:rFonts w:ascii="Book Antiqua" w:eastAsia="Book Antiqua" w:hAnsi="Book Antiqua" w:cs="Book Antiqua"/>
            <w:color w:val="000000" w:themeColor="text1"/>
            <w:u w:val="none"/>
          </w:rPr>
          <w:t>https://www.wjgnet.com/2307-8960/full/v9/i17/</w:t>
        </w:r>
        <w:r w:rsidR="00CF28F7" w:rsidRPr="00251D6B">
          <w:rPr>
            <w:rFonts w:ascii="Book Antiqua" w:eastAsia="Book Antiqua" w:hAnsi="Book Antiqua" w:cs="Book Antiqua"/>
            <w:color w:val="000000" w:themeColor="text1"/>
          </w:rPr>
          <w:t>4133</w:t>
        </w:r>
        <w:r w:rsidR="00075ED1" w:rsidRPr="00251D6B">
          <w:rPr>
            <w:rStyle w:val="af"/>
            <w:rFonts w:ascii="Book Antiqua" w:eastAsia="Book Antiqua" w:hAnsi="Book Antiqua" w:cs="Book Antiqua"/>
            <w:color w:val="000000" w:themeColor="text1"/>
            <w:u w:val="none"/>
          </w:rPr>
          <w:t>.htm</w:t>
        </w:r>
      </w:hyperlink>
      <w:r w:rsidRPr="00251D6B">
        <w:rPr>
          <w:rFonts w:ascii="Book Antiqua" w:eastAsia="Book Antiqua" w:hAnsi="Book Antiqua" w:cs="Book Antiqua"/>
          <w:color w:val="000000" w:themeColor="text1"/>
        </w:rPr>
        <w:t xml:space="preserve"> </w:t>
      </w:r>
    </w:p>
    <w:p w14:paraId="3C2F625F" w14:textId="3F3843C9" w:rsidR="00D11B15" w:rsidRPr="00251D6B" w:rsidRDefault="00AE07BB" w:rsidP="00CD6676">
      <w:pPr>
        <w:snapToGrid w:val="0"/>
        <w:spacing w:line="360" w:lineRule="auto"/>
        <w:jc w:val="both"/>
        <w:rPr>
          <w:rFonts w:ascii="Book Antiqua" w:eastAsia="Book Antiqua" w:hAnsi="Book Antiqua" w:cs="Book Antiqua"/>
          <w:color w:val="000000"/>
        </w:rPr>
      </w:pPr>
      <w:r w:rsidRPr="00251D6B">
        <w:rPr>
          <w:rFonts w:ascii="Book Antiqua" w:eastAsia="Book Antiqua" w:hAnsi="Book Antiqua" w:cs="Book Antiqua"/>
          <w:color w:val="000000"/>
        </w:rPr>
        <w:t>DOI: https://dx.doi.org/10.12998/wjcc.v9.i17.</w:t>
      </w:r>
      <w:r w:rsidR="00CF28F7" w:rsidRPr="00251D6B">
        <w:rPr>
          <w:rFonts w:ascii="Book Antiqua" w:eastAsia="Book Antiqua" w:hAnsi="Book Antiqua" w:cs="Book Antiqua"/>
          <w:color w:val="000000"/>
        </w:rPr>
        <w:t>4133</w:t>
      </w:r>
    </w:p>
    <w:p w14:paraId="00DD97C7" w14:textId="77777777" w:rsidR="00D11B15" w:rsidRPr="00251D6B" w:rsidRDefault="00D11B15" w:rsidP="00D11B15">
      <w:pPr>
        <w:snapToGrid w:val="0"/>
        <w:spacing w:line="360" w:lineRule="auto"/>
        <w:jc w:val="both"/>
      </w:pPr>
    </w:p>
    <w:p w14:paraId="501468C9" w14:textId="20A94DB6" w:rsidR="00D11B15" w:rsidRPr="00251D6B" w:rsidRDefault="00D11B15" w:rsidP="00D11B15">
      <w:pPr>
        <w:snapToGrid w:val="0"/>
        <w:spacing w:line="360" w:lineRule="auto"/>
        <w:jc w:val="both"/>
      </w:pPr>
      <w:r w:rsidRPr="00251D6B">
        <w:rPr>
          <w:rFonts w:ascii="Book Antiqua" w:eastAsia="Book Antiqua" w:hAnsi="Book Antiqua" w:cs="Book Antiqua"/>
          <w:b/>
          <w:bCs/>
          <w:color w:val="000000"/>
        </w:rPr>
        <w:lastRenderedPageBreak/>
        <w:t xml:space="preserve">Core Tip: </w:t>
      </w:r>
      <w:r w:rsidRPr="00251D6B">
        <w:rPr>
          <w:rFonts w:ascii="Book Antiqua" w:eastAsia="Book Antiqua" w:hAnsi="Book Antiqua" w:cs="Book Antiqua"/>
          <w:color w:val="000000"/>
        </w:rPr>
        <w:t>Earlier studies suggested that individuals most vulnerable to severe acute respiratory syndrome coronavirus 2 infection suffer from pre-existing disease, including nonalcoholic fatty liver disease (NAFLD). There is an interwoven relationship between NAFLD and the associated high-risk factors for coronavirus disease 2019 (COVID-19). NAFLD can increase risk of infection, lung injury, cardiac impairment</w:t>
      </w:r>
      <w:r w:rsidR="00216F2D"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difficulty with respiratory ventilation, and can be associated with higher risk for COVID-19, especially in the presence of liver fibrosis. The association between high production of interleukin-6 in both NAFLD and COVID-19 merits further research to determine whether NAFLD is directly involved in the cytokine storms. </w:t>
      </w:r>
    </w:p>
    <w:p w14:paraId="3A04C967" w14:textId="77777777" w:rsidR="00D11B15" w:rsidRPr="00251D6B" w:rsidRDefault="00D11B15" w:rsidP="00D11B15">
      <w:r w:rsidRPr="00251D6B">
        <w:br w:type="page"/>
      </w:r>
    </w:p>
    <w:p w14:paraId="64AF4650" w14:textId="77777777" w:rsidR="00D11B15" w:rsidRPr="00251D6B" w:rsidRDefault="00D11B15" w:rsidP="00D11B15">
      <w:pPr>
        <w:snapToGrid w:val="0"/>
        <w:spacing w:line="360" w:lineRule="auto"/>
        <w:jc w:val="both"/>
      </w:pPr>
      <w:r w:rsidRPr="00251D6B">
        <w:rPr>
          <w:rFonts w:ascii="Book Antiqua" w:eastAsia="Book Antiqua" w:hAnsi="Book Antiqua" w:cs="Book Antiqua"/>
          <w:b/>
          <w:caps/>
          <w:color w:val="000000"/>
          <w:u w:val="single"/>
        </w:rPr>
        <w:lastRenderedPageBreak/>
        <w:t>INTRODUCTION</w:t>
      </w:r>
    </w:p>
    <w:p w14:paraId="3329595C" w14:textId="7E7F3637" w:rsidR="00D11B15" w:rsidRPr="00251D6B" w:rsidRDefault="00D11B15" w:rsidP="00D11B15">
      <w:pPr>
        <w:snapToGrid w:val="0"/>
        <w:spacing w:line="360" w:lineRule="auto"/>
        <w:jc w:val="both"/>
        <w:rPr>
          <w:rFonts w:ascii="Book Antiqua" w:eastAsia="Book Antiqua" w:hAnsi="Book Antiqua" w:cs="Book Antiqua"/>
          <w:color w:val="000000"/>
        </w:rPr>
      </w:pPr>
      <w:r w:rsidRPr="00251D6B">
        <w:rPr>
          <w:rFonts w:ascii="Book Antiqua" w:eastAsia="Book Antiqua" w:hAnsi="Book Antiqua" w:cs="Book Antiqua"/>
          <w:color w:val="000000"/>
        </w:rPr>
        <w:t>Coronavirus outbreak caused by severe acute respiratory syndrome coronavirus 2 (SARS-CoV-</w:t>
      </w:r>
      <w:proofErr w:type="gramStart"/>
      <w:r w:rsidRPr="00251D6B">
        <w:rPr>
          <w:rFonts w:ascii="Book Antiqua" w:eastAsia="Book Antiqua" w:hAnsi="Book Antiqua" w:cs="Book Antiqua"/>
          <w:color w:val="000000"/>
        </w:rPr>
        <w:t>2)</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"_ENREF_1" \o "Wang, 2020 #207" </w:instrText>
      </w:r>
      <w:r w:rsidR="0068523B" w:rsidRPr="00251D6B">
        <w:fldChar w:fldCharType="separate"/>
      </w:r>
      <w:r w:rsidRPr="00251D6B">
        <w:rPr>
          <w:rFonts w:ascii="Book Antiqua" w:eastAsia="Book Antiqua" w:hAnsi="Book Antiqua" w:cs="Book Antiqua"/>
          <w:color w:val="000000"/>
          <w:u w:color="0000EE"/>
          <w:vertAlign w:val="superscript"/>
        </w:rPr>
        <w:t>1</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led to the unprecedented spread of the novel coronavirus disease 2019 (COVID-19). COVID-19 has become a global pandemic and a serious threat to human life and </w:t>
      </w:r>
      <w:proofErr w:type="gramStart"/>
      <w:r w:rsidRPr="00251D6B">
        <w:rPr>
          <w:rFonts w:ascii="Book Antiqua" w:eastAsia="Book Antiqua" w:hAnsi="Book Antiqua" w:cs="Book Antiqua"/>
          <w:color w:val="000000"/>
        </w:rPr>
        <w:t>economy</w:t>
      </w:r>
      <w:r w:rsidRPr="00251D6B">
        <w:rPr>
          <w:rFonts w:ascii="Book Antiqua" w:eastAsia="Book Antiqua" w:hAnsi="Book Antiqua" w:cs="Book Antiqua"/>
          <w:color w:val="000000"/>
          <w:szCs w:val="30"/>
          <w:vertAlign w:val="superscript"/>
        </w:rPr>
        <w:t>[</w:t>
      </w:r>
      <w:proofErr w:type="gramEnd"/>
      <w:r w:rsidRPr="00251D6B">
        <w:rPr>
          <w:rFonts w:ascii="Book Antiqua" w:eastAsia="Book Antiqua" w:hAnsi="Book Antiqua" w:cs="Book Antiqua"/>
          <w:color w:val="000000"/>
          <w:szCs w:val="30"/>
          <w:vertAlign w:val="superscript"/>
        </w:rPr>
        <w:t>2]</w:t>
      </w:r>
      <w:r w:rsidRPr="00251D6B">
        <w:rPr>
          <w:rFonts w:ascii="Book Antiqua" w:eastAsia="Book Antiqua" w:hAnsi="Book Antiqua" w:cs="Book Antiqua"/>
          <w:color w:val="000000"/>
        </w:rPr>
        <w:t xml:space="preserve">. SARS-CoV-2 is transmitted by droplet means and displays a higher fatality rate in elderly and immunocompromised </w:t>
      </w:r>
      <w:proofErr w:type="gramStart"/>
      <w:r w:rsidRPr="00251D6B">
        <w:rPr>
          <w:rFonts w:ascii="Book Antiqua" w:eastAsia="Book Antiqua" w:hAnsi="Book Antiqua" w:cs="Book Antiqua"/>
          <w:color w:val="000000"/>
        </w:rPr>
        <w:t>individuals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"_ENREF_3" \o "Liu, 2020 #209" </w:instrText>
      </w:r>
      <w:r w:rsidR="0068523B" w:rsidRPr="00251D6B">
        <w:fldChar w:fldCharType="separate"/>
      </w:r>
      <w:r w:rsidRPr="00251D6B">
        <w:rPr>
          <w:rFonts w:ascii="Book Antiqua" w:eastAsia="Book Antiqua" w:hAnsi="Book Antiqua" w:cs="Book Antiqua"/>
          <w:color w:val="000000"/>
          <w:u w:color="0000EE"/>
          <w:vertAlign w:val="superscript"/>
        </w:rPr>
        <w:t>3</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COVID-19 has gained significant attention worldwide due to its high fatality rate. Earlier studies suggested that individuals suffering from pre-existing disease, including metabolic syndrome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rPr>
        <w:t>) and nonalcoholic fatty liver disease (</w:t>
      </w:r>
      <w:bookmarkStart w:id="0" w:name="_Hlk69484114"/>
      <w:r w:rsidRPr="00251D6B">
        <w:rPr>
          <w:rFonts w:ascii="Book Antiqua" w:eastAsia="Book Antiqua" w:hAnsi="Book Antiqua" w:cs="Book Antiqua"/>
          <w:color w:val="000000"/>
        </w:rPr>
        <w:t>NAFLD</w:t>
      </w:r>
      <w:bookmarkEnd w:id="0"/>
      <w:r w:rsidRPr="00251D6B">
        <w:rPr>
          <w:rFonts w:ascii="Book Antiqua" w:eastAsia="Book Antiqua" w:hAnsi="Book Antiqua" w:cs="Book Antiqua"/>
          <w:color w:val="000000"/>
        </w:rPr>
        <w:t xml:space="preserve">), are at greater risk </w:t>
      </w:r>
      <w:r w:rsidR="00216F2D" w:rsidRPr="00251D6B">
        <w:rPr>
          <w:rFonts w:ascii="Book Antiqua" w:eastAsia="Book Antiqua" w:hAnsi="Book Antiqua" w:cs="Book Antiqua"/>
          <w:color w:val="000000"/>
        </w:rPr>
        <w:t xml:space="preserve">of </w:t>
      </w:r>
      <w:r w:rsidRPr="00251D6B">
        <w:rPr>
          <w:rFonts w:ascii="Book Antiqua" w:eastAsia="Book Antiqua" w:hAnsi="Book Antiqua" w:cs="Book Antiqua"/>
          <w:color w:val="000000"/>
        </w:rPr>
        <w:t xml:space="preserve">developing COVID-19. </w:t>
      </w:r>
    </w:p>
    <w:p w14:paraId="5455E048" w14:textId="7C9C55FB" w:rsidR="00D11B15" w:rsidRPr="00251D6B" w:rsidRDefault="00D11B15" w:rsidP="00D11B15">
      <w:pPr>
        <w:snapToGrid w:val="0"/>
        <w:spacing w:line="360" w:lineRule="auto"/>
        <w:ind w:firstLine="480"/>
        <w:jc w:val="both"/>
      </w:pPr>
      <w:r w:rsidRPr="00251D6B">
        <w:rPr>
          <w:rFonts w:ascii="Book Antiqua" w:eastAsia="Book Antiqua" w:hAnsi="Book Antiqua" w:cs="Book Antiqua"/>
          <w:color w:val="000000"/>
        </w:rPr>
        <w:t xml:space="preserve">NAFLD is a worldwide growing chronic pandemic and considered a part of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rPr>
        <w:t xml:space="preserve">. NAFLD is also a risk factor for SARS-CoV-2 </w:t>
      </w:r>
      <w:proofErr w:type="gramStart"/>
      <w:r w:rsidRPr="00251D6B">
        <w:rPr>
          <w:rFonts w:ascii="Book Antiqua" w:eastAsia="Book Antiqua" w:hAnsi="Book Antiqua" w:cs="Book Antiqua"/>
          <w:color w:val="000000"/>
        </w:rPr>
        <w:t>infection</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 \o "Sachdeva, 2020 #345" </w:instrText>
      </w:r>
      <w:r w:rsidR="0068523B" w:rsidRPr="00251D6B">
        <w:fldChar w:fldCharType="separate"/>
      </w:r>
      <w:r w:rsidRPr="00251D6B">
        <w:rPr>
          <w:rFonts w:ascii="Book Antiqua" w:eastAsia="Book Antiqua" w:hAnsi="Book Antiqua" w:cs="Book Antiqua"/>
          <w:color w:val="000000"/>
          <w:u w:color="0000EE"/>
          <w:vertAlign w:val="superscript"/>
        </w:rPr>
        <w:t>4</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and severe COVID-19, independent of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vertAlign w:val="superscript"/>
        </w:rPr>
        <w:t>[</w:t>
      </w:r>
      <w:hyperlink w:anchor="_ENREF_5" w:tooltip="Mahamid, 2020 #346" w:history="1">
        <w:r w:rsidRPr="00251D6B">
          <w:rPr>
            <w:rFonts w:ascii="Book Antiqua" w:eastAsia="Book Antiqua" w:hAnsi="Book Antiqua" w:cs="Book Antiqua"/>
            <w:color w:val="000000"/>
            <w:u w:color="0000EE"/>
            <w:vertAlign w:val="superscript"/>
          </w:rPr>
          <w:t>5</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Bats are believed to be the origin of SARS-CoV-2 because</w:t>
      </w:r>
      <w:r w:rsidR="00216F2D" w:rsidRPr="00251D6B">
        <w:rPr>
          <w:rFonts w:ascii="Book Antiqua" w:eastAsia="Book Antiqua" w:hAnsi="Book Antiqua" w:cs="Book Antiqua"/>
          <w:color w:val="000000"/>
        </w:rPr>
        <w:t xml:space="preserve"> </w:t>
      </w:r>
      <w:r w:rsidRPr="00251D6B">
        <w:rPr>
          <w:rFonts w:ascii="Book Antiqua" w:eastAsia="Book Antiqua" w:hAnsi="Book Antiqua" w:cs="Book Antiqua"/>
          <w:color w:val="000000"/>
        </w:rPr>
        <w:t>the SARS-CoV-2 genome is 88% identical to</w:t>
      </w:r>
      <w:r w:rsidR="00216F2D" w:rsidRPr="00251D6B">
        <w:rPr>
          <w:rFonts w:ascii="Book Antiqua" w:eastAsia="Book Antiqua" w:hAnsi="Book Antiqua" w:cs="Book Antiqua"/>
          <w:color w:val="000000"/>
        </w:rPr>
        <w:t xml:space="preserve"> </w:t>
      </w:r>
      <w:r w:rsidRPr="00251D6B">
        <w:rPr>
          <w:rFonts w:ascii="Book Antiqua" w:eastAsia="Book Antiqua" w:hAnsi="Book Antiqua" w:cs="Book Antiqua"/>
          <w:color w:val="000000"/>
        </w:rPr>
        <w:t>the SARS-</w:t>
      </w:r>
      <w:proofErr w:type="spellStart"/>
      <w:r w:rsidRPr="00251D6B">
        <w:rPr>
          <w:rFonts w:ascii="Book Antiqua" w:eastAsia="Book Antiqua" w:hAnsi="Book Antiqua" w:cs="Book Antiqua"/>
          <w:color w:val="000000"/>
        </w:rPr>
        <w:t>CoV</w:t>
      </w:r>
      <w:proofErr w:type="spellEnd"/>
      <w:r w:rsidRPr="00251D6B">
        <w:rPr>
          <w:rFonts w:ascii="Book Antiqua" w:eastAsia="Book Antiqua" w:hAnsi="Book Antiqua" w:cs="Book Antiqua"/>
          <w:color w:val="000000"/>
        </w:rPr>
        <w:t xml:space="preserve"> genome derived from </w:t>
      </w:r>
      <w:proofErr w:type="gramStart"/>
      <w:r w:rsidRPr="00251D6B">
        <w:rPr>
          <w:rFonts w:ascii="Book Antiqua" w:eastAsia="Book Antiqua" w:hAnsi="Book Antiqua" w:cs="Book Antiqua"/>
          <w:color w:val="000000"/>
        </w:rPr>
        <w:t>bat</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"_ENREF_6" \o "Panyod, 2020 #236" </w:instrText>
      </w:r>
      <w:r w:rsidR="0068523B" w:rsidRPr="00251D6B">
        <w:fldChar w:fldCharType="separate"/>
      </w:r>
      <w:r w:rsidRPr="00251D6B">
        <w:rPr>
          <w:rFonts w:ascii="Book Antiqua" w:eastAsia="Book Antiqua" w:hAnsi="Book Antiqua" w:cs="Book Antiqua"/>
          <w:color w:val="000000"/>
          <w:u w:color="0000EE"/>
          <w:vertAlign w:val="superscript"/>
        </w:rPr>
        <w:t>6</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Pangolin is likely to be the intermediate mammalian host for SARS-CoV-2 because the genome of pangolin-</w:t>
      </w:r>
      <w:proofErr w:type="spellStart"/>
      <w:r w:rsidRPr="00251D6B">
        <w:rPr>
          <w:rFonts w:ascii="Book Antiqua" w:eastAsia="Book Antiqua" w:hAnsi="Book Antiqua" w:cs="Book Antiqua"/>
          <w:color w:val="000000"/>
        </w:rPr>
        <w:t>CoV</w:t>
      </w:r>
      <w:proofErr w:type="spellEnd"/>
      <w:r w:rsidRPr="00251D6B">
        <w:rPr>
          <w:rFonts w:ascii="Book Antiqua" w:eastAsia="Book Antiqua" w:hAnsi="Book Antiqua" w:cs="Book Antiqua"/>
          <w:color w:val="000000"/>
        </w:rPr>
        <w:t xml:space="preserve"> is 91% similar to the SARS-CoV-2 </w:t>
      </w:r>
      <w:proofErr w:type="gramStart"/>
      <w:r w:rsidRPr="00251D6B">
        <w:rPr>
          <w:rFonts w:ascii="Book Antiqua" w:eastAsia="Book Antiqua" w:hAnsi="Book Antiqua" w:cs="Book Antiqua"/>
          <w:color w:val="000000"/>
        </w:rPr>
        <w:t>genome</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"_ENREF_7" \o "Zhang, 2020 #235" </w:instrText>
      </w:r>
      <w:r w:rsidR="0068523B" w:rsidRPr="00251D6B">
        <w:fldChar w:fldCharType="separate"/>
      </w:r>
      <w:r w:rsidRPr="00251D6B">
        <w:rPr>
          <w:rFonts w:ascii="Book Antiqua" w:eastAsia="Book Antiqua" w:hAnsi="Book Antiqua" w:cs="Book Antiqua"/>
          <w:color w:val="000000"/>
          <w:u w:color="0000EE"/>
          <w:vertAlign w:val="superscript"/>
        </w:rPr>
        <w:t>7</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However, transmission of SARS-CoV-2 from pangolin to human is debatable. Most of the individuals infected are </w:t>
      </w:r>
      <w:proofErr w:type="gramStart"/>
      <w:r w:rsidRPr="00251D6B">
        <w:rPr>
          <w:rFonts w:ascii="Book Antiqua" w:eastAsia="Book Antiqua" w:hAnsi="Book Antiqua" w:cs="Book Antiqua"/>
          <w:color w:val="000000"/>
        </w:rPr>
        <w:t>asymptomatic</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"_ENREF_8" \o "Albano, 2020 #238" </w:instrText>
      </w:r>
      <w:r w:rsidR="0068523B" w:rsidRPr="00251D6B">
        <w:fldChar w:fldCharType="separate"/>
      </w:r>
      <w:r w:rsidRPr="00251D6B">
        <w:rPr>
          <w:rFonts w:ascii="Book Antiqua" w:eastAsia="Book Antiqua" w:hAnsi="Book Antiqua" w:cs="Book Antiqua"/>
          <w:color w:val="000000"/>
          <w:u w:color="0000EE"/>
          <w:vertAlign w:val="superscript"/>
        </w:rPr>
        <w:t>8</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The typical presentation of COVID-19 is mild to severe pneumonia. However, COVID-19 can affect all the systems of the human body, causing myocarditis, heart failure, acute kidney injury, hypoxic encephalopathy, sepsis</w:t>
      </w:r>
      <w:r w:rsidR="00216F2D"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multi-organ failure</w:t>
      </w:r>
      <w:r w:rsidR="00216F2D" w:rsidRPr="00251D6B">
        <w:rPr>
          <w:rFonts w:ascii="Book Antiqua" w:eastAsia="Book Antiqua" w:hAnsi="Book Antiqua" w:cs="Book Antiqua"/>
          <w:color w:val="000000"/>
        </w:rPr>
        <w:t xml:space="preserve">, and even </w:t>
      </w:r>
      <w:proofErr w:type="gramStart"/>
      <w:r w:rsidRPr="00251D6B">
        <w:rPr>
          <w:rFonts w:ascii="Book Antiqua" w:eastAsia="Book Antiqua" w:hAnsi="Book Antiqua" w:cs="Book Antiqua"/>
          <w:color w:val="000000"/>
        </w:rPr>
        <w:t>death</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"_ENREF_9" \o "Chen, 2020 #241" </w:instrText>
      </w:r>
      <w:r w:rsidR="0068523B" w:rsidRPr="00251D6B">
        <w:fldChar w:fldCharType="separate"/>
      </w:r>
      <w:r w:rsidRPr="00251D6B">
        <w:rPr>
          <w:rFonts w:ascii="Book Antiqua" w:eastAsia="Book Antiqua" w:hAnsi="Book Antiqua" w:cs="Book Antiqua"/>
          <w:color w:val="000000"/>
          <w:u w:color="0000EE"/>
          <w:vertAlign w:val="superscript"/>
        </w:rPr>
        <w:t>9</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
    <w:p w14:paraId="7D8A1D64" w14:textId="55ABE310" w:rsidR="00D11B15" w:rsidRPr="00251D6B" w:rsidRDefault="00D11B15" w:rsidP="00D11B15">
      <w:pPr>
        <w:snapToGrid w:val="0"/>
        <w:spacing w:line="360" w:lineRule="auto"/>
        <w:ind w:firstLineChars="200" w:firstLine="480"/>
        <w:jc w:val="both"/>
        <w:rPr>
          <w:rFonts w:ascii="Book Antiqua" w:eastAsia="Book Antiqua" w:hAnsi="Book Antiqua" w:cs="Book Antiqua"/>
          <w:color w:val="000000"/>
        </w:rPr>
      </w:pPr>
      <w:r w:rsidRPr="00251D6B">
        <w:rPr>
          <w:rFonts w:ascii="Book Antiqua" w:eastAsia="Book Antiqua" w:hAnsi="Book Antiqua" w:cs="Book Antiqua"/>
          <w:color w:val="000000"/>
        </w:rPr>
        <w:t>In the initial stage of COVID-19, the viral proteins bind to angiotensin converting enzyme 2 (ACE2) receptors to allow the entry of the viral contents into the host cells. ACE2 receptors are present in the nasopharyngeal epithelium, which is the main site of viral replication, type II alveolar epithelial cells, endothelium of the blood vessels, stomach epithelial cells, the brush border of intestinal enterocytes, colon colonocytes, renal proximal tubules</w:t>
      </w:r>
      <w:r w:rsidR="00216F2D"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w:t>
      </w:r>
      <w:proofErr w:type="spellStart"/>
      <w:r w:rsidRPr="00251D6B">
        <w:rPr>
          <w:rFonts w:ascii="Book Antiqua" w:eastAsia="Book Antiqua" w:hAnsi="Book Antiqua" w:cs="Book Antiqua"/>
          <w:color w:val="000000"/>
        </w:rPr>
        <w:t>cholangiocytes</w:t>
      </w:r>
      <w:proofErr w:type="spellEnd"/>
      <w:r w:rsidRPr="00251D6B">
        <w:rPr>
          <w:rFonts w:ascii="Book Antiqua" w:eastAsia="Book Antiqua" w:hAnsi="Book Antiqua" w:cs="Book Antiqua"/>
          <w:color w:val="000000"/>
        </w:rPr>
        <w:t xml:space="preserve"> of the </w:t>
      </w:r>
      <w:proofErr w:type="gramStart"/>
      <w:r w:rsidRPr="00251D6B">
        <w:rPr>
          <w:rFonts w:ascii="Book Antiqua" w:eastAsia="Book Antiqua" w:hAnsi="Book Antiqua" w:cs="Book Antiqua"/>
          <w:color w:val="000000"/>
        </w:rPr>
        <w:t>liver</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"_ENREF_10" \o "Qi, 2020 #242" </w:instrText>
      </w:r>
      <w:r w:rsidR="0068523B" w:rsidRPr="00251D6B">
        <w:fldChar w:fldCharType="separate"/>
      </w:r>
      <w:r w:rsidRPr="00251D6B">
        <w:rPr>
          <w:rFonts w:ascii="Book Antiqua" w:eastAsia="Book Antiqua" w:hAnsi="Book Antiqua" w:cs="Book Antiqua"/>
          <w:color w:val="000000"/>
          <w:u w:color="0000EE"/>
          <w:vertAlign w:val="superscript"/>
        </w:rPr>
        <w:t>10</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Binding of the viral proteins to ACE2 receptors in the stomach and the intestine can lead to malabsorption of food</w:t>
      </w:r>
      <w:r w:rsidR="00216F2D" w:rsidRPr="00251D6B">
        <w:rPr>
          <w:rFonts w:ascii="Book Antiqua" w:eastAsia="Book Antiqua" w:hAnsi="Book Antiqua" w:cs="Book Antiqua"/>
          <w:color w:val="000000"/>
        </w:rPr>
        <w:t xml:space="preserve"> and </w:t>
      </w:r>
      <w:r w:rsidRPr="00251D6B">
        <w:rPr>
          <w:rFonts w:ascii="Book Antiqua" w:eastAsia="Book Antiqua" w:hAnsi="Book Antiqua" w:cs="Book Antiqua"/>
          <w:color w:val="000000"/>
        </w:rPr>
        <w:t xml:space="preserve">disturbance in intestinal juice and enteric nervous system activation, evoking </w:t>
      </w:r>
      <w:r w:rsidRPr="00251D6B">
        <w:rPr>
          <w:rFonts w:ascii="Book Antiqua" w:eastAsia="Book Antiqua" w:hAnsi="Book Antiqua" w:cs="Book Antiqua"/>
          <w:color w:val="000000"/>
        </w:rPr>
        <w:lastRenderedPageBreak/>
        <w:t xml:space="preserve">diarrhea and digestive system </w:t>
      </w:r>
      <w:proofErr w:type="gramStart"/>
      <w:r w:rsidRPr="00251D6B">
        <w:rPr>
          <w:rFonts w:ascii="Book Antiqua" w:eastAsia="Book Antiqua" w:hAnsi="Book Antiqua" w:cs="Book Antiqua"/>
          <w:color w:val="000000"/>
        </w:rPr>
        <w:t>symptoms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"_ENREF_11" \o "Liang, 2020 #243" </w:instrText>
      </w:r>
      <w:r w:rsidR="0068523B" w:rsidRPr="00251D6B">
        <w:fldChar w:fldCharType="separate"/>
      </w:r>
      <w:r w:rsidRPr="00251D6B">
        <w:rPr>
          <w:rFonts w:ascii="Book Antiqua" w:eastAsia="Book Antiqua" w:hAnsi="Book Antiqua" w:cs="Book Antiqua"/>
          <w:color w:val="000000"/>
          <w:u w:color="0000EE"/>
          <w:vertAlign w:val="superscript"/>
        </w:rPr>
        <w:t>11</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SARS-CoV-2 can cause liver damage directly by replication in hepatic cells or indirectly by inducing inflammatory response, causing hypoxia and ischemia of the liver</w:t>
      </w:r>
      <w:r w:rsidR="00216F2D" w:rsidRPr="00251D6B">
        <w:rPr>
          <w:rFonts w:ascii="Book Antiqua" w:eastAsia="Book Antiqua" w:hAnsi="Book Antiqua" w:cs="Book Antiqua"/>
          <w:color w:val="000000"/>
        </w:rPr>
        <w:t xml:space="preserve"> </w:t>
      </w:r>
      <w:r w:rsidRPr="00251D6B">
        <w:rPr>
          <w:rFonts w:ascii="Book Antiqua" w:eastAsia="Book Antiqua" w:hAnsi="Book Antiqua" w:cs="Book Antiqua"/>
          <w:color w:val="000000"/>
        </w:rPr>
        <w:t>through influenc</w:t>
      </w:r>
      <w:r w:rsidR="00216F2D" w:rsidRPr="00251D6B">
        <w:rPr>
          <w:rFonts w:ascii="Book Antiqua" w:eastAsia="Book Antiqua" w:hAnsi="Book Antiqua" w:cs="Book Antiqua"/>
          <w:color w:val="000000"/>
        </w:rPr>
        <w:t xml:space="preserve">ing </w:t>
      </w:r>
      <w:r w:rsidRPr="00251D6B">
        <w:rPr>
          <w:rFonts w:ascii="Book Antiqua" w:eastAsia="Book Antiqua" w:hAnsi="Book Antiqua" w:cs="Book Antiqua"/>
          <w:color w:val="000000"/>
        </w:rPr>
        <w:t xml:space="preserve">pre-existing liver disease and drug-related injury of the </w:t>
      </w:r>
      <w:proofErr w:type="gramStart"/>
      <w:r w:rsidRPr="00251D6B">
        <w:rPr>
          <w:rFonts w:ascii="Book Antiqua" w:eastAsia="Book Antiqua" w:hAnsi="Book Antiqua" w:cs="Book Antiqua"/>
          <w:color w:val="000000"/>
        </w:rPr>
        <w:t>liver</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w:instrText>
      </w:r>
      <w:r w:rsidR="0068523B" w:rsidRPr="00251D6B">
        <w:instrText xml:space="preserve"> \l "_ENREF_12" \o "Mendez-Sanchez, 2020 #244" </w:instrText>
      </w:r>
      <w:r w:rsidR="0068523B" w:rsidRPr="00251D6B">
        <w:fldChar w:fldCharType="separate"/>
      </w:r>
      <w:r w:rsidRPr="00251D6B">
        <w:rPr>
          <w:rFonts w:ascii="Book Antiqua" w:eastAsia="Book Antiqua" w:hAnsi="Book Antiqua" w:cs="Book Antiqua"/>
          <w:color w:val="000000"/>
          <w:u w:color="0000EE"/>
          <w:vertAlign w:val="superscript"/>
        </w:rPr>
        <w:t>12</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
    <w:p w14:paraId="36969378" w14:textId="57EB000F" w:rsidR="00D11B15" w:rsidRPr="00251D6B" w:rsidRDefault="00D11B15" w:rsidP="00D11B15">
      <w:pPr>
        <w:snapToGrid w:val="0"/>
        <w:spacing w:line="360" w:lineRule="auto"/>
        <w:ind w:firstLineChars="200" w:firstLine="480"/>
        <w:jc w:val="both"/>
      </w:pPr>
      <w:r w:rsidRPr="00251D6B">
        <w:rPr>
          <w:rFonts w:ascii="Book Antiqua" w:eastAsia="Book Antiqua" w:hAnsi="Book Antiqua" w:cs="Book Antiqua"/>
          <w:color w:val="000000"/>
        </w:rPr>
        <w:t>This review summarizes the interactions between COVID-19 and NAFLD, mechanism of liver injury by COVID-19</w:t>
      </w:r>
      <w:r w:rsidR="00D41D9C"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effect of lockdown due to COVID-19 on patients with NAFLD.</w:t>
      </w:r>
    </w:p>
    <w:p w14:paraId="49A42C19" w14:textId="77777777" w:rsidR="00D11B15" w:rsidRPr="00251D6B" w:rsidRDefault="00D11B15" w:rsidP="00D11B15">
      <w:pPr>
        <w:snapToGrid w:val="0"/>
        <w:spacing w:line="360" w:lineRule="auto"/>
        <w:jc w:val="both"/>
      </w:pPr>
    </w:p>
    <w:p w14:paraId="3A3C9C31" w14:textId="77777777" w:rsidR="00D11B15" w:rsidRPr="00251D6B" w:rsidRDefault="00D11B15" w:rsidP="00D11B15">
      <w:pPr>
        <w:snapToGrid w:val="0"/>
        <w:spacing w:line="360" w:lineRule="auto"/>
        <w:jc w:val="both"/>
        <w:rPr>
          <w:rFonts w:ascii="Book Antiqua" w:eastAsia="Book Antiqua" w:hAnsi="Book Antiqua" w:cs="Book Antiqua"/>
          <w:b/>
          <w:bCs/>
          <w:caps/>
          <w:color w:val="000000"/>
          <w:u w:val="single"/>
        </w:rPr>
      </w:pPr>
      <w:r w:rsidRPr="00251D6B">
        <w:rPr>
          <w:rFonts w:ascii="Book Antiqua" w:eastAsia="Book Antiqua" w:hAnsi="Book Antiqua" w:cs="Book Antiqua"/>
          <w:b/>
          <w:bCs/>
          <w:caps/>
          <w:color w:val="000000"/>
          <w:u w:val="single"/>
        </w:rPr>
        <w:t>NAFLD</w:t>
      </w:r>
    </w:p>
    <w:p w14:paraId="4240C6DD" w14:textId="3A903699" w:rsidR="00D11B15" w:rsidRPr="00251D6B" w:rsidRDefault="00D11B15" w:rsidP="00D11B15">
      <w:pPr>
        <w:snapToGrid w:val="0"/>
        <w:spacing w:line="360" w:lineRule="auto"/>
        <w:jc w:val="both"/>
      </w:pPr>
      <w:r w:rsidRPr="00251D6B">
        <w:rPr>
          <w:rFonts w:ascii="Book Antiqua" w:eastAsia="Book Antiqua" w:hAnsi="Book Antiqua" w:cs="Book Antiqua"/>
          <w:color w:val="000000"/>
        </w:rPr>
        <w:t>NAFLD is a worldwide growing epidemic</w:t>
      </w:r>
      <w:r w:rsidR="00D41D9C" w:rsidRPr="00251D6B">
        <w:rPr>
          <w:rFonts w:ascii="Book Antiqua" w:eastAsia="Book Antiqua" w:hAnsi="Book Antiqua" w:cs="Book Antiqua"/>
          <w:color w:val="000000"/>
        </w:rPr>
        <w:t xml:space="preserve"> </w:t>
      </w:r>
      <w:r w:rsidRPr="00251D6B">
        <w:rPr>
          <w:rFonts w:ascii="Book Antiqua" w:eastAsia="Book Antiqua" w:hAnsi="Book Antiqua" w:cs="Book Antiqua"/>
          <w:color w:val="000000"/>
        </w:rPr>
        <w:t>caused by insulin resistance and obesity</w:t>
      </w:r>
      <w:r w:rsidR="00D41D9C"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leading to collection of triglycerides and free fatty acids in the liver, and can be associated with greater risk for cardiovascular and liver-related mortality. NAFLD has become an important indication for liver </w:t>
      </w:r>
      <w:proofErr w:type="gramStart"/>
      <w:r w:rsidRPr="00251D6B">
        <w:rPr>
          <w:rFonts w:ascii="Book Antiqua" w:eastAsia="Book Antiqua" w:hAnsi="Book Antiqua" w:cs="Book Antiqua"/>
          <w:color w:val="000000"/>
        </w:rPr>
        <w:t>transplantation</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"_ENREF_13" \o "Benedict, 2017 #246" </w:instrText>
      </w:r>
      <w:r w:rsidR="0068523B" w:rsidRPr="00251D6B">
        <w:fldChar w:fldCharType="separate"/>
      </w:r>
      <w:r w:rsidRPr="00251D6B">
        <w:rPr>
          <w:rFonts w:ascii="Book Antiqua" w:eastAsia="Book Antiqua" w:hAnsi="Book Antiqua" w:cs="Book Antiqua"/>
          <w:color w:val="000000"/>
          <w:u w:color="0000EE"/>
          <w:vertAlign w:val="superscript"/>
        </w:rPr>
        <w:t>13</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The spectrum of NAFLD encompasses conditions ranging from simple accumulation of fat (&gt; 5% of the hepatic parenchyma without injury to hepatocytes) in the liver to more progressive steatosis with associated fibrosis, cirrhosis, hepatitis</w:t>
      </w:r>
      <w:r w:rsidR="00D41D9C"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hepatocellular carcinoma in the absence of excess intake of alcohol. NAFLD is composed of nonalcoholic fatty liver and nonalcoholic steatohepatitis (NASH; the </w:t>
      </w:r>
      <w:proofErr w:type="spellStart"/>
      <w:r w:rsidRPr="00251D6B">
        <w:rPr>
          <w:rFonts w:ascii="Book Antiqua" w:eastAsia="Book Antiqua" w:hAnsi="Book Antiqua" w:cs="Book Antiqua"/>
          <w:color w:val="000000"/>
        </w:rPr>
        <w:t>necroinﬂammatory</w:t>
      </w:r>
      <w:proofErr w:type="spellEnd"/>
      <w:r w:rsidRPr="00251D6B">
        <w:rPr>
          <w:rFonts w:ascii="Book Antiqua" w:eastAsia="Book Antiqua" w:hAnsi="Book Antiqua" w:cs="Book Antiqua"/>
          <w:color w:val="000000"/>
        </w:rPr>
        <w:t xml:space="preserve"> process causing injury of the hepatic </w:t>
      </w:r>
      <w:proofErr w:type="gramStart"/>
      <w:r w:rsidRPr="00251D6B">
        <w:rPr>
          <w:rFonts w:ascii="Book Antiqua" w:eastAsia="Book Antiqua" w:hAnsi="Book Antiqua" w:cs="Book Antiqua"/>
          <w:color w:val="000000"/>
        </w:rPr>
        <w:t>cells)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"_ENREF_14" \o "Sayiner, 2016 #247" </w:instrText>
      </w:r>
      <w:r w:rsidR="0068523B" w:rsidRPr="00251D6B">
        <w:fldChar w:fldCharType="separate"/>
      </w:r>
      <w:r w:rsidRPr="00251D6B">
        <w:rPr>
          <w:rFonts w:ascii="Book Antiqua" w:eastAsia="Book Antiqua" w:hAnsi="Book Antiqua" w:cs="Book Antiqua"/>
          <w:color w:val="000000"/>
          <w:u w:color="0000EE"/>
          <w:vertAlign w:val="superscript"/>
        </w:rPr>
        <w:t>14</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hyperlink w:anchor="_ENREF_15" w:tooltip="Kanwar, 2016 #248" w:history="1">
        <w:r w:rsidRPr="00251D6B">
          <w:rPr>
            <w:rFonts w:ascii="Book Antiqua" w:eastAsia="Book Antiqua" w:hAnsi="Book Antiqua" w:cs="Book Antiqua"/>
            <w:color w:val="000000"/>
            <w:u w:color="0000EE"/>
            <w:vertAlign w:val="superscript"/>
          </w:rPr>
          <w:t>15</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A group of experts who aimed to provide more accurate terminology to reflect the pathogenesis and aid in management of patients reached consensus that the term “NAFLD” does not reflect the current knowledge and proposed metabolic (dysfunction) associated fatty liver disease most </w:t>
      </w:r>
      <w:proofErr w:type="gramStart"/>
      <w:r w:rsidRPr="00251D6B">
        <w:rPr>
          <w:rFonts w:ascii="Book Antiqua" w:eastAsia="Book Antiqua" w:hAnsi="Book Antiqua" w:cs="Book Antiqua"/>
          <w:color w:val="000000"/>
        </w:rPr>
        <w:t>appropriately</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"_ENREF_16" \o "Eslam, 2020 #283" </w:instrText>
      </w:r>
      <w:r w:rsidR="0068523B" w:rsidRPr="00251D6B">
        <w:fldChar w:fldCharType="separate"/>
      </w:r>
      <w:r w:rsidRPr="00251D6B">
        <w:rPr>
          <w:rFonts w:ascii="Book Antiqua" w:eastAsia="Book Antiqua" w:hAnsi="Book Antiqua" w:cs="Book Antiqua"/>
          <w:color w:val="000000"/>
          <w:u w:color="0000EE"/>
          <w:vertAlign w:val="superscript"/>
        </w:rPr>
        <w:t>16</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w:t>
      </w:r>
    </w:p>
    <w:p w14:paraId="4A19D591" w14:textId="498B6D37" w:rsidR="00D11B15" w:rsidRPr="00251D6B" w:rsidRDefault="00D11B15" w:rsidP="00D11B15">
      <w:pPr>
        <w:snapToGrid w:val="0"/>
        <w:spacing w:line="360" w:lineRule="auto"/>
        <w:ind w:firstLineChars="200" w:firstLine="480"/>
        <w:jc w:val="both"/>
      </w:pPr>
      <w:r w:rsidRPr="00251D6B">
        <w:rPr>
          <w:rFonts w:ascii="Book Antiqua" w:eastAsia="Book Antiqua" w:hAnsi="Book Antiqua" w:cs="Book Antiqua"/>
          <w:color w:val="000000"/>
        </w:rPr>
        <w:t xml:space="preserve">Most of the patients with NAFLD have both insulin resistance and obesity that play a key role in the pathogenesis of </w:t>
      </w:r>
      <w:proofErr w:type="spellStart"/>
      <w:proofErr w:type="gram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"_ENREF_17" \o "Lomonaco, 2012 #264" </w:instrText>
      </w:r>
      <w:r w:rsidR="0068523B" w:rsidRPr="00251D6B">
        <w:fldChar w:fldCharType="separate"/>
      </w:r>
      <w:r w:rsidRPr="00251D6B">
        <w:rPr>
          <w:rFonts w:ascii="Book Antiqua" w:eastAsia="Book Antiqua" w:hAnsi="Book Antiqua" w:cs="Book Antiqua"/>
          <w:color w:val="000000"/>
          <w:u w:color="0000EE"/>
          <w:vertAlign w:val="superscript"/>
        </w:rPr>
        <w:t>17</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hyperlink w:anchor="_ENREF_18" w:tooltip="Pagano, 2002 #265" w:history="1">
        <w:r w:rsidRPr="00251D6B">
          <w:rPr>
            <w:rFonts w:ascii="Book Antiqua" w:eastAsia="Book Antiqua" w:hAnsi="Book Antiqua" w:cs="Book Antiqua"/>
            <w:color w:val="000000"/>
            <w:u w:color="0000EE"/>
            <w:vertAlign w:val="superscript"/>
          </w:rPr>
          <w:t>18</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Thus, NAFLD </w:t>
      </w:r>
      <w:proofErr w:type="gramStart"/>
      <w:r w:rsidRPr="00251D6B">
        <w:rPr>
          <w:rFonts w:ascii="Book Antiqua" w:eastAsia="Book Antiqua" w:hAnsi="Book Antiqua" w:cs="Book Antiqua"/>
          <w:color w:val="000000"/>
        </w:rPr>
        <w:t>is considered to be</w:t>
      </w:r>
      <w:proofErr w:type="gramEnd"/>
      <w:r w:rsidRPr="00251D6B">
        <w:rPr>
          <w:rFonts w:ascii="Book Antiqua" w:eastAsia="Book Antiqua" w:hAnsi="Book Antiqua" w:cs="Book Antiqua"/>
          <w:color w:val="000000"/>
        </w:rPr>
        <w:t xml:space="preserve"> the liver manifestation of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rPr>
        <w:t xml:space="preserve"> is defined as a group of metabolic abnormalities including central obesity, hypertension, hyperglycemia</w:t>
      </w:r>
      <w:r w:rsidR="00D41D9C"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dyslipidemia that increase risk of cardiovascular disease, stroke, and type 2 </w:t>
      </w:r>
      <w:proofErr w:type="gramStart"/>
      <w:r w:rsidRPr="00251D6B">
        <w:rPr>
          <w:rFonts w:ascii="Book Antiqua" w:eastAsia="Book Antiqua" w:hAnsi="Book Antiqua" w:cs="Book Antiqua"/>
          <w:color w:val="000000"/>
        </w:rPr>
        <w:t>diabetes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"_ENREF_19" \o "Dumas, 2014 #266" </w:instrText>
      </w:r>
      <w:r w:rsidR="0068523B" w:rsidRPr="00251D6B">
        <w:fldChar w:fldCharType="separate"/>
      </w:r>
      <w:r w:rsidRPr="00251D6B">
        <w:rPr>
          <w:rFonts w:ascii="Book Antiqua" w:eastAsia="Book Antiqua" w:hAnsi="Book Antiqua" w:cs="Book Antiqua"/>
          <w:color w:val="000000"/>
          <w:u w:color="0000EE"/>
          <w:vertAlign w:val="superscript"/>
        </w:rPr>
        <w:t>19</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rPr>
        <w:t xml:space="preserve"> affects more than one-fifth of the population in the United States, and is very common in both Mexican Americans and African Americans, affecting women more than men in the two latter ethnic groups. </w:t>
      </w:r>
      <w:r w:rsidRPr="00251D6B">
        <w:rPr>
          <w:rFonts w:ascii="Book Antiqua" w:eastAsia="Book Antiqua" w:hAnsi="Book Antiqua" w:cs="Book Antiqua"/>
          <w:color w:val="000000"/>
        </w:rPr>
        <w:lastRenderedPageBreak/>
        <w:t xml:space="preserve">Caucasian women and men are affected equally. The prevalence of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rPr>
        <w:t xml:space="preserve"> is highest among Mexican Americans, followed by African Americans and Caucasians. With regard to the components of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rPr>
        <w:t xml:space="preserve">, insulin resistance is the most common in Hispanics, with hypertension being </w:t>
      </w:r>
      <w:r w:rsidR="002C0BD7" w:rsidRPr="00251D6B">
        <w:rPr>
          <w:rFonts w:ascii="Book Antiqua" w:eastAsia="Book Antiqua" w:hAnsi="Book Antiqua" w:cs="Book Antiqua"/>
          <w:color w:val="000000"/>
        </w:rPr>
        <w:t xml:space="preserve">the </w:t>
      </w:r>
      <w:r w:rsidRPr="00251D6B">
        <w:rPr>
          <w:rFonts w:ascii="Book Antiqua" w:eastAsia="Book Antiqua" w:hAnsi="Book Antiqua" w:cs="Book Antiqua"/>
          <w:color w:val="000000"/>
        </w:rPr>
        <w:t xml:space="preserve">most common in African-Americans and atherogenic dyslipidemia in White </w:t>
      </w:r>
      <w:proofErr w:type="gramStart"/>
      <w:r w:rsidRPr="00251D6B">
        <w:rPr>
          <w:rFonts w:ascii="Book Antiqua" w:eastAsia="Book Antiqua" w:hAnsi="Book Antiqua" w:cs="Book Antiqua"/>
          <w:color w:val="000000"/>
        </w:rPr>
        <w:t>people</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"_ENREF_20" \o "Grundy, 2008 #104" </w:instrText>
      </w:r>
      <w:r w:rsidR="0068523B" w:rsidRPr="00251D6B">
        <w:fldChar w:fldCharType="separate"/>
      </w:r>
      <w:r w:rsidRPr="00251D6B">
        <w:rPr>
          <w:rFonts w:ascii="Book Antiqua" w:eastAsia="Book Antiqua" w:hAnsi="Book Antiqua" w:cs="Book Antiqua"/>
          <w:color w:val="000000"/>
          <w:u w:color="0000EE"/>
          <w:vertAlign w:val="superscript"/>
        </w:rPr>
        <w:t>20</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rPr>
        <w:t xml:space="preserve"> affects about 25% of the people in Europe. The prevalence of the disease is low in Southeast Asia, but it is rising towards the rates of Europe and United States and high in the Middle East and sub-Saharan </w:t>
      </w:r>
      <w:proofErr w:type="gramStart"/>
      <w:r w:rsidRPr="00251D6B">
        <w:rPr>
          <w:rFonts w:ascii="Book Antiqua" w:eastAsia="Book Antiqua" w:hAnsi="Book Antiqua" w:cs="Book Antiqua"/>
          <w:color w:val="000000"/>
        </w:rPr>
        <w:t>Africa</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"_ENREF_21" \o "Gupta, 2010 #176" </w:instrText>
      </w:r>
      <w:r w:rsidR="0068523B" w:rsidRPr="00251D6B">
        <w:fldChar w:fldCharType="separate"/>
      </w:r>
      <w:r w:rsidRPr="00251D6B">
        <w:rPr>
          <w:rFonts w:ascii="Book Antiqua" w:eastAsia="Book Antiqua" w:hAnsi="Book Antiqua" w:cs="Book Antiqua"/>
          <w:color w:val="000000"/>
          <w:u w:color="0000EE"/>
          <w:vertAlign w:val="superscript"/>
        </w:rPr>
        <w:t>21</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
    <w:p w14:paraId="5C22E7E0" w14:textId="04E9A476" w:rsidR="00D11B15" w:rsidRPr="00251D6B" w:rsidRDefault="00D11B15" w:rsidP="00D11B15">
      <w:pPr>
        <w:snapToGrid w:val="0"/>
        <w:spacing w:line="360" w:lineRule="auto"/>
        <w:ind w:firstLineChars="200" w:firstLine="480"/>
        <w:jc w:val="both"/>
      </w:pPr>
      <w:r w:rsidRPr="00251D6B">
        <w:rPr>
          <w:rFonts w:ascii="Book Antiqua" w:eastAsia="Book Antiqua" w:hAnsi="Book Antiqua" w:cs="Book Antiqua"/>
          <w:color w:val="000000"/>
        </w:rPr>
        <w:t xml:space="preserve">NAFLD prevalence is estimated to be about 20%-30% in the </w:t>
      </w:r>
      <w:r w:rsidR="002C0BD7" w:rsidRPr="00251D6B">
        <w:rPr>
          <w:rFonts w:ascii="Book Antiqua" w:eastAsia="Book Antiqua" w:hAnsi="Book Antiqua" w:cs="Book Antiqua"/>
          <w:color w:val="000000"/>
        </w:rPr>
        <w:t xml:space="preserve">Western </w:t>
      </w:r>
      <w:r w:rsidRPr="00251D6B">
        <w:rPr>
          <w:rFonts w:ascii="Book Antiqua" w:eastAsia="Book Antiqua" w:hAnsi="Book Antiqua" w:cs="Book Antiqua"/>
          <w:color w:val="000000"/>
        </w:rPr>
        <w:t>world and 5%-18% in Asian countries. The prevalence of NAFLD is 80%-90% among obese adults, up to 90% among patients with hyperlipidemia, 30%-50% among diabetic patients</w:t>
      </w:r>
      <w:r w:rsidR="002C0BD7"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about 3%-10% among children, increasing to 40%-70% among obese children. The most important risk factors for developing NAFLD are obesity, insulin resistance, male sex, older age, and the cardiometabolic abnormalities of </w:t>
      </w:r>
      <w:proofErr w:type="spellStart"/>
      <w:proofErr w:type="gram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"_ENREF_14" \o "Sayiner, 2016 #247" </w:instrText>
      </w:r>
      <w:r w:rsidR="0068523B" w:rsidRPr="00251D6B">
        <w:fldChar w:fldCharType="separate"/>
      </w:r>
      <w:r w:rsidRPr="00251D6B">
        <w:rPr>
          <w:rFonts w:ascii="Book Antiqua" w:eastAsia="Book Antiqua" w:hAnsi="Book Antiqua" w:cs="Book Antiqua"/>
          <w:color w:val="000000"/>
          <w:u w:color="0000EE"/>
          <w:vertAlign w:val="superscript"/>
        </w:rPr>
        <w:t>14</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hyperlink w:anchor="_ENREF_22" w:tooltip="Bellentani, 2010 #245" w:history="1">
        <w:r w:rsidRPr="00251D6B">
          <w:rPr>
            <w:rFonts w:ascii="Book Antiqua" w:eastAsia="Book Antiqua" w:hAnsi="Book Antiqua" w:cs="Book Antiqua"/>
            <w:color w:val="000000"/>
            <w:u w:color="0000EE"/>
            <w:vertAlign w:val="superscript"/>
          </w:rPr>
          <w:t>22</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Accumulation of free fatty acids and triglycerides are due, at least partially, to insulin resistance, and obesity is the key feature of the </w:t>
      </w:r>
      <w:proofErr w:type="gramStart"/>
      <w:r w:rsidRPr="00251D6B">
        <w:rPr>
          <w:rFonts w:ascii="Book Antiqua" w:eastAsia="Book Antiqua" w:hAnsi="Book Antiqua" w:cs="Book Antiqua"/>
          <w:color w:val="000000"/>
        </w:rPr>
        <w:t>disease</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"_ENREF_23" \o "Townsend, 2016 #</w:instrText>
      </w:r>
      <w:r w:rsidR="0068523B" w:rsidRPr="00251D6B">
        <w:instrText xml:space="preserve">249" </w:instrText>
      </w:r>
      <w:r w:rsidR="0068523B" w:rsidRPr="00251D6B">
        <w:fldChar w:fldCharType="separate"/>
      </w:r>
      <w:r w:rsidRPr="00251D6B">
        <w:rPr>
          <w:rFonts w:ascii="Book Antiqua" w:eastAsia="Book Antiqua" w:hAnsi="Book Antiqua" w:cs="Book Antiqua"/>
          <w:color w:val="000000"/>
          <w:u w:color="0000EE"/>
          <w:vertAlign w:val="superscript"/>
        </w:rPr>
        <w:t>23</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
    <w:p w14:paraId="4226722A" w14:textId="1256EF4E" w:rsidR="00D11B15" w:rsidRPr="00251D6B" w:rsidRDefault="00D11B15" w:rsidP="00D11B15">
      <w:pPr>
        <w:snapToGrid w:val="0"/>
        <w:spacing w:line="360" w:lineRule="auto"/>
        <w:ind w:firstLineChars="200" w:firstLine="480"/>
        <w:jc w:val="both"/>
      </w:pPr>
      <w:r w:rsidRPr="00251D6B">
        <w:rPr>
          <w:rFonts w:ascii="Book Antiqua" w:eastAsia="Book Antiqua" w:hAnsi="Book Antiqua" w:cs="Book Antiqua"/>
          <w:color w:val="000000"/>
        </w:rPr>
        <w:t>After liver transplantation, patients can develop obesity, insulin resistance, diabetes mellitus, hypertension, hyperlipidemia</w:t>
      </w:r>
      <w:r w:rsidR="002C0BD7"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hyperglycemia. Metabolic abnormalities develop</w:t>
      </w:r>
      <w:r w:rsidR="002C0BD7" w:rsidRPr="00251D6B">
        <w:rPr>
          <w:rFonts w:ascii="Book Antiqua" w:eastAsia="Book Antiqua" w:hAnsi="Book Antiqua" w:cs="Book Antiqua"/>
          <w:color w:val="000000"/>
        </w:rPr>
        <w:t xml:space="preserve"> </w:t>
      </w:r>
      <w:r w:rsidRPr="00251D6B">
        <w:rPr>
          <w:rFonts w:ascii="Book Antiqua" w:eastAsia="Book Antiqua" w:hAnsi="Book Antiqua" w:cs="Book Antiqua"/>
          <w:color w:val="000000"/>
        </w:rPr>
        <w:t xml:space="preserve">partially due to use of medications such as corticosteroids, calcineurin inhibitors, and sirolimus after liver </w:t>
      </w:r>
      <w:proofErr w:type="gramStart"/>
      <w:r w:rsidRPr="00251D6B">
        <w:rPr>
          <w:rFonts w:ascii="Book Antiqua" w:eastAsia="Book Antiqua" w:hAnsi="Book Antiqua" w:cs="Book Antiqua"/>
          <w:color w:val="000000"/>
        </w:rPr>
        <w:t>transplantation</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"_ENREF_24" \o "Watt, 2010 #257" </w:instrText>
      </w:r>
      <w:r w:rsidR="0068523B" w:rsidRPr="00251D6B">
        <w:fldChar w:fldCharType="separate"/>
      </w:r>
      <w:r w:rsidRPr="00251D6B">
        <w:rPr>
          <w:rFonts w:ascii="Book Antiqua" w:eastAsia="Book Antiqua" w:hAnsi="Book Antiqua" w:cs="Book Antiqua"/>
          <w:color w:val="000000"/>
          <w:u w:color="0000EE"/>
          <w:vertAlign w:val="superscript"/>
        </w:rPr>
        <w:t>24</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Hence, recurrence or </w:t>
      </w:r>
      <w:r w:rsidRPr="00251D6B">
        <w:rPr>
          <w:rFonts w:ascii="Book Antiqua" w:eastAsia="Book Antiqua" w:hAnsi="Book Antiqua" w:cs="Book Antiqua"/>
          <w:i/>
          <w:iCs/>
          <w:color w:val="000000"/>
        </w:rPr>
        <w:t>de novo</w:t>
      </w:r>
      <w:r w:rsidRPr="00251D6B">
        <w:rPr>
          <w:rFonts w:ascii="Book Antiqua" w:eastAsia="Book Antiqua" w:hAnsi="Book Antiqua" w:cs="Book Antiqua"/>
          <w:color w:val="000000"/>
        </w:rPr>
        <w:t xml:space="preserve"> NAFLD/NASH after liver transplantation is </w:t>
      </w:r>
      <w:proofErr w:type="gramStart"/>
      <w:r w:rsidRPr="00251D6B">
        <w:rPr>
          <w:rFonts w:ascii="Book Antiqua" w:eastAsia="Book Antiqua" w:hAnsi="Book Antiqua" w:cs="Book Antiqua"/>
          <w:color w:val="000000"/>
        </w:rPr>
        <w:t>common</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"_ENREF_25" \o "Bhagat, 2009 #258" </w:instrText>
      </w:r>
      <w:r w:rsidR="0068523B" w:rsidRPr="00251D6B">
        <w:fldChar w:fldCharType="separate"/>
      </w:r>
      <w:r w:rsidRPr="00251D6B">
        <w:rPr>
          <w:rFonts w:ascii="Book Antiqua" w:eastAsia="Book Antiqua" w:hAnsi="Book Antiqua" w:cs="Book Antiqua"/>
          <w:color w:val="000000"/>
          <w:u w:color="0000EE"/>
          <w:vertAlign w:val="superscript"/>
        </w:rPr>
        <w:t>25</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It has been reported that 26.3% of patients with liver transplant become obese in 3 </w:t>
      </w:r>
      <w:proofErr w:type="gramStart"/>
      <w:r w:rsidRPr="00251D6B">
        <w:rPr>
          <w:rFonts w:ascii="Book Antiqua" w:eastAsia="Book Antiqua" w:hAnsi="Book Antiqua" w:cs="Book Antiqua"/>
          <w:color w:val="000000"/>
        </w:rPr>
        <w:t>years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"_ENREF_26" \o "Richards, 2005 #259" </w:instrText>
      </w:r>
      <w:r w:rsidR="0068523B" w:rsidRPr="00251D6B">
        <w:fldChar w:fldCharType="separate"/>
      </w:r>
      <w:r w:rsidRPr="00251D6B">
        <w:rPr>
          <w:rFonts w:ascii="Book Antiqua" w:eastAsia="Book Antiqua" w:hAnsi="Book Antiqua" w:cs="Book Antiqua"/>
          <w:color w:val="000000"/>
          <w:u w:color="0000EE"/>
          <w:vertAlign w:val="superscript"/>
        </w:rPr>
        <w:t>26</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and 10%-64% of the transplant patients develop diabetes mellitus</w:t>
      </w:r>
      <w:r w:rsidRPr="00251D6B">
        <w:rPr>
          <w:rFonts w:ascii="Book Antiqua" w:eastAsia="Book Antiqua" w:hAnsi="Book Antiqua" w:cs="Book Antiqua"/>
          <w:color w:val="000000"/>
          <w:vertAlign w:val="superscript"/>
        </w:rPr>
        <w:t>[</w:t>
      </w:r>
      <w:hyperlink w:anchor="_ENREF_27" w:tooltip="Lane, 2011 #260" w:history="1">
        <w:r w:rsidRPr="00251D6B">
          <w:rPr>
            <w:rFonts w:ascii="Book Antiqua" w:eastAsia="Book Antiqua" w:hAnsi="Book Antiqua" w:cs="Book Antiqua"/>
            <w:color w:val="000000"/>
            <w:u w:color="0000EE"/>
            <w:vertAlign w:val="superscript"/>
          </w:rPr>
          <w:t>27</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The prevalence of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rPr>
        <w:t xml:space="preserve"> following liver transplantation is about 50%-60</w:t>
      </w:r>
      <w:proofErr w:type="gramStart"/>
      <w:r w:rsidRPr="00251D6B">
        <w:rPr>
          <w:rFonts w:ascii="Book Antiqua" w:eastAsia="Book Antiqua" w:hAnsi="Book Antiqua" w:cs="Book Antiqua"/>
          <w:color w:val="000000"/>
        </w:rPr>
        <w:t>%</w:t>
      </w:r>
      <w:r w:rsidRPr="00251D6B">
        <w:rPr>
          <w:rFonts w:ascii="Book Antiqua" w:eastAsia="Book Antiqua" w:hAnsi="Book Antiqua" w:cs="Book Antiqua"/>
          <w:color w:val="000000"/>
          <w:szCs w:val="30"/>
          <w:vertAlign w:val="superscript"/>
        </w:rPr>
        <w:t>[</w:t>
      </w:r>
      <w:proofErr w:type="gramEnd"/>
      <w:r w:rsidR="0068523B" w:rsidRPr="00251D6B">
        <w:fldChar w:fldCharType="begin"/>
      </w:r>
      <w:r w:rsidR="0068523B" w:rsidRPr="00251D6B">
        <w:instrText xml:space="preserve"> HYPERLINK \l "_ENREF_28" \o "Gitto, 2016 #261" </w:instrText>
      </w:r>
      <w:r w:rsidR="0068523B" w:rsidRPr="00251D6B">
        <w:fldChar w:fldCharType="separate"/>
      </w:r>
      <w:r w:rsidRPr="00251D6B">
        <w:rPr>
          <w:rFonts w:ascii="Book Antiqua" w:eastAsia="Book Antiqua" w:hAnsi="Book Antiqua" w:cs="Book Antiqua"/>
          <w:color w:val="000000"/>
          <w:u w:color="0000EE"/>
          <w:vertAlign w:val="superscript"/>
        </w:rPr>
        <w:t>28</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Sprinzl</w:t>
      </w:r>
      <w:proofErr w:type="spellEnd"/>
      <w:r w:rsidRPr="00251D6B">
        <w:rPr>
          <w:rFonts w:ascii="Book Antiqua" w:eastAsia="Book Antiqua" w:hAnsi="Book Antiqua" w:cs="Book Antiqua"/>
          <w:color w:val="000000"/>
        </w:rPr>
        <w:t xml:space="preserve"> </w:t>
      </w:r>
      <w:r w:rsidRPr="00251D6B">
        <w:rPr>
          <w:rFonts w:ascii="Book Antiqua" w:eastAsia="Book Antiqua" w:hAnsi="Book Antiqua" w:cs="Book Antiqua"/>
          <w:i/>
          <w:iCs/>
          <w:color w:val="000000"/>
        </w:rPr>
        <w:t xml:space="preserve">et </w:t>
      </w:r>
      <w:proofErr w:type="gramStart"/>
      <w:r w:rsidRPr="00251D6B">
        <w:rPr>
          <w:rFonts w:ascii="Book Antiqua" w:eastAsia="Book Antiqua" w:hAnsi="Book Antiqua" w:cs="Book Antiqua"/>
          <w:i/>
          <w:iCs/>
          <w:color w:val="000000"/>
        </w:rPr>
        <w:t>al</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"_ENREF_29" \o "Sprinzl, 2013 #262" </w:instrText>
      </w:r>
      <w:r w:rsidR="0068523B" w:rsidRPr="00251D6B">
        <w:fldChar w:fldCharType="separate"/>
      </w:r>
      <w:r w:rsidRPr="00251D6B">
        <w:rPr>
          <w:rFonts w:ascii="Book Antiqua" w:eastAsia="Book Antiqua" w:hAnsi="Book Antiqua" w:cs="Book Antiqua"/>
          <w:color w:val="000000"/>
          <w:u w:color="0000EE"/>
          <w:vertAlign w:val="superscript"/>
        </w:rPr>
        <w:t>29</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performed a cohort study including 170 patients with liver transplant followed for 2 years and reported the development of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rPr>
        <w:t xml:space="preserve"> in one-third of the patients. The incidence of NAFLD following liver transplantation is about 18%-40%. Post-liver transplant development of NAFLD might contribute to the high cardiovascular mortality seen in these </w:t>
      </w:r>
      <w:proofErr w:type="gramStart"/>
      <w:r w:rsidRPr="00251D6B">
        <w:rPr>
          <w:rFonts w:ascii="Book Antiqua" w:eastAsia="Book Antiqua" w:hAnsi="Book Antiqua" w:cs="Book Antiqua"/>
          <w:color w:val="000000"/>
        </w:rPr>
        <w:t>cases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"_ENREF_30" \o "Mikolasevic, 2016 #263" </w:instrText>
      </w:r>
      <w:r w:rsidR="0068523B" w:rsidRPr="00251D6B">
        <w:fldChar w:fldCharType="separate"/>
      </w:r>
      <w:r w:rsidRPr="00251D6B">
        <w:rPr>
          <w:rFonts w:ascii="Book Antiqua" w:eastAsia="Book Antiqua" w:hAnsi="Book Antiqua" w:cs="Book Antiqua"/>
          <w:color w:val="000000"/>
          <w:u w:color="0000EE"/>
          <w:vertAlign w:val="superscript"/>
        </w:rPr>
        <w:t>30</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w:t>
      </w:r>
    </w:p>
    <w:p w14:paraId="57F67D6A" w14:textId="77777777" w:rsidR="00D11B15" w:rsidRPr="00251D6B" w:rsidRDefault="00D11B15" w:rsidP="00D11B15">
      <w:pPr>
        <w:snapToGrid w:val="0"/>
        <w:spacing w:line="360" w:lineRule="auto"/>
        <w:jc w:val="both"/>
      </w:pPr>
    </w:p>
    <w:p w14:paraId="26362247" w14:textId="77777777" w:rsidR="00D11B15" w:rsidRPr="00251D6B" w:rsidRDefault="00D11B15" w:rsidP="00D11B15">
      <w:pPr>
        <w:snapToGrid w:val="0"/>
        <w:spacing w:line="360" w:lineRule="auto"/>
        <w:jc w:val="both"/>
      </w:pPr>
      <w:r w:rsidRPr="00251D6B">
        <w:rPr>
          <w:rFonts w:ascii="Book Antiqua" w:eastAsia="Book Antiqua" w:hAnsi="Book Antiqua" w:cs="Book Antiqua"/>
          <w:b/>
          <w:bCs/>
          <w:caps/>
          <w:color w:val="000000"/>
          <w:u w:val="single"/>
        </w:rPr>
        <w:t>INTERACTIONS BETWEEN NAFLD AND COVID-19</w:t>
      </w:r>
    </w:p>
    <w:p w14:paraId="05CDBE4F" w14:textId="2CE1F2E5" w:rsidR="00D11B15" w:rsidRPr="00251D6B" w:rsidRDefault="00D11B15" w:rsidP="00D11B15">
      <w:pPr>
        <w:snapToGrid w:val="0"/>
        <w:spacing w:line="360" w:lineRule="auto"/>
        <w:jc w:val="both"/>
        <w:rPr>
          <w:rFonts w:ascii="Book Antiqua" w:eastAsia="Book Antiqua" w:hAnsi="Book Antiqua" w:cs="Book Antiqua"/>
          <w:color w:val="000000"/>
        </w:rPr>
      </w:pPr>
      <w:r w:rsidRPr="00251D6B">
        <w:rPr>
          <w:rFonts w:ascii="Book Antiqua" w:eastAsia="Book Antiqua" w:hAnsi="Book Antiqua" w:cs="Book Antiqua"/>
          <w:color w:val="000000"/>
        </w:rPr>
        <w:lastRenderedPageBreak/>
        <w:t xml:space="preserve">ACE2 receptors are present in liver endothelial cells and </w:t>
      </w:r>
      <w:proofErr w:type="spellStart"/>
      <w:proofErr w:type="gramStart"/>
      <w:r w:rsidRPr="00251D6B">
        <w:rPr>
          <w:rFonts w:ascii="Book Antiqua" w:eastAsia="Book Antiqua" w:hAnsi="Book Antiqua" w:cs="Book Antiqua"/>
          <w:color w:val="000000"/>
        </w:rPr>
        <w:t>cholangiocytes</w:t>
      </w:r>
      <w:proofErr w:type="spellEnd"/>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"_ENREF_31" \o "Hamming, 2004 #316" </w:instrText>
      </w:r>
      <w:r w:rsidR="0068523B" w:rsidRPr="00251D6B">
        <w:fldChar w:fldCharType="separate"/>
      </w:r>
      <w:r w:rsidRPr="00251D6B">
        <w:rPr>
          <w:rFonts w:ascii="Book Antiqua" w:eastAsia="Book Antiqua" w:hAnsi="Book Antiqua" w:cs="Book Antiqua"/>
          <w:color w:val="000000"/>
          <w:u w:color="0000EE"/>
          <w:vertAlign w:val="superscript"/>
        </w:rPr>
        <w:t>31</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hyperlink w:anchor="_ENREF_32" w:tooltip="Paizis, 2005 #317" w:history="1">
        <w:r w:rsidRPr="00251D6B">
          <w:rPr>
            <w:rFonts w:ascii="Book Antiqua" w:eastAsia="Book Antiqua" w:hAnsi="Book Antiqua" w:cs="Book Antiqua"/>
            <w:color w:val="000000"/>
            <w:u w:color="0000EE"/>
            <w:vertAlign w:val="superscript"/>
          </w:rPr>
          <w:t>32</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The incidence of acute liver injury during COVID-19 was reported to be about 15.4% in Wuhan, </w:t>
      </w:r>
      <w:proofErr w:type="gramStart"/>
      <w:r w:rsidRPr="00251D6B">
        <w:rPr>
          <w:rFonts w:ascii="Book Antiqua" w:eastAsia="Book Antiqua" w:hAnsi="Book Antiqua" w:cs="Book Antiqua"/>
          <w:color w:val="000000"/>
        </w:rPr>
        <w:t>China</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"_ENREF_33" \o "Guo, 2020 #318</w:instrText>
      </w:r>
      <w:r w:rsidR="0068523B" w:rsidRPr="00251D6B">
        <w:instrText xml:space="preserve">" </w:instrText>
      </w:r>
      <w:r w:rsidR="0068523B" w:rsidRPr="00251D6B">
        <w:fldChar w:fldCharType="separate"/>
      </w:r>
      <w:r w:rsidRPr="00251D6B">
        <w:rPr>
          <w:rFonts w:ascii="Book Antiqua" w:eastAsia="Book Antiqua" w:hAnsi="Book Antiqua" w:cs="Book Antiqua"/>
          <w:color w:val="000000"/>
          <w:u w:color="0000EE"/>
          <w:vertAlign w:val="superscript"/>
        </w:rPr>
        <w:t>33</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Interestingly, liver involvement has been reported in about 60% of the </w:t>
      </w:r>
      <w:proofErr w:type="gramStart"/>
      <w:r w:rsidRPr="00251D6B">
        <w:rPr>
          <w:rFonts w:ascii="Book Antiqua" w:eastAsia="Book Antiqua" w:hAnsi="Book Antiqua" w:cs="Book Antiqua"/>
          <w:color w:val="000000"/>
        </w:rPr>
        <w:t>patients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"_ENREF_34" \o "Zhang, 2020 #319" </w:instrText>
      </w:r>
      <w:r w:rsidR="0068523B" w:rsidRPr="00251D6B">
        <w:fldChar w:fldCharType="separate"/>
      </w:r>
      <w:r w:rsidRPr="00251D6B">
        <w:rPr>
          <w:rFonts w:ascii="Book Antiqua" w:eastAsia="Book Antiqua" w:hAnsi="Book Antiqua" w:cs="Book Antiqua"/>
          <w:color w:val="000000"/>
          <w:u w:color="0000EE"/>
          <w:vertAlign w:val="superscript"/>
        </w:rPr>
        <w:t>34</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Importantly, impairment of liver enzymes was seen in more than one-third to one-half of the patients with COVID-19</w:t>
      </w:r>
      <w:r w:rsidRPr="00251D6B">
        <w:rPr>
          <w:rFonts w:ascii="Book Antiqua" w:eastAsia="Book Antiqua" w:hAnsi="Book Antiqua" w:cs="Book Antiqua"/>
          <w:color w:val="000000"/>
          <w:vertAlign w:val="superscript"/>
        </w:rPr>
        <w:t>[</w:t>
      </w:r>
      <w:hyperlink w:anchor="_ENREF_35" w:tooltip="Guan, 2020 #269" w:history="1">
        <w:r w:rsidRPr="00251D6B">
          <w:rPr>
            <w:rFonts w:ascii="Book Antiqua" w:eastAsia="Book Antiqua" w:hAnsi="Book Antiqua" w:cs="Book Antiqua"/>
            <w:color w:val="000000"/>
            <w:u w:color="0000EE"/>
            <w:vertAlign w:val="superscript"/>
          </w:rPr>
          <w:t>35-39</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Furthermore, there is higher incidence of liver function abnormality in patients with severe COVID-19</w:t>
      </w:r>
      <w:r w:rsidRPr="00251D6B">
        <w:rPr>
          <w:rFonts w:ascii="Book Antiqua" w:eastAsia="Book Antiqua" w:hAnsi="Book Antiqua" w:cs="Book Antiqua"/>
          <w:color w:val="000000"/>
          <w:vertAlign w:val="superscript"/>
        </w:rPr>
        <w:t>[</w:t>
      </w:r>
      <w:hyperlink w:anchor="_ENREF_37" w:tooltip="Huang, 2020 #271" w:history="1">
        <w:r w:rsidRPr="00251D6B">
          <w:rPr>
            <w:rFonts w:ascii="Book Antiqua" w:eastAsia="Book Antiqua" w:hAnsi="Book Antiqua" w:cs="Book Antiqua"/>
            <w:color w:val="000000"/>
            <w:u w:color="0000EE"/>
            <w:vertAlign w:val="superscript"/>
          </w:rPr>
          <w:t>37</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Feng </w:t>
      </w:r>
      <w:r w:rsidRPr="00251D6B">
        <w:rPr>
          <w:rFonts w:ascii="Book Antiqua" w:eastAsia="Book Antiqua" w:hAnsi="Book Antiqua" w:cs="Book Antiqua"/>
          <w:i/>
          <w:iCs/>
          <w:color w:val="000000"/>
        </w:rPr>
        <w:t xml:space="preserve">et </w:t>
      </w:r>
      <w:proofErr w:type="gramStart"/>
      <w:r w:rsidRPr="00251D6B">
        <w:rPr>
          <w:rFonts w:ascii="Book Antiqua" w:eastAsia="Book Antiqua" w:hAnsi="Book Antiqua" w:cs="Book Antiqua"/>
          <w:i/>
          <w:iCs/>
          <w:color w:val="000000"/>
        </w:rPr>
        <w:t>al</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"_ENREF_40" \o "Feng, 2020 #321" </w:instrText>
      </w:r>
      <w:r w:rsidR="0068523B" w:rsidRPr="00251D6B">
        <w:fldChar w:fldCharType="separate"/>
      </w:r>
      <w:r w:rsidRPr="00251D6B">
        <w:rPr>
          <w:rFonts w:ascii="Book Antiqua" w:eastAsia="Book Antiqua" w:hAnsi="Book Antiqua" w:cs="Book Antiqua"/>
          <w:color w:val="000000"/>
          <w:u w:color="0000EE"/>
          <w:vertAlign w:val="superscript"/>
        </w:rPr>
        <w:t>40</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hypothesized in a review that there is an association between older age and higher risk of liver damage/dysfunction during COVID-19 disease. Ji</w:t>
      </w:r>
      <w:r w:rsidRPr="00251D6B">
        <w:rPr>
          <w:rFonts w:ascii="Book Antiqua" w:eastAsia="Book Antiqua" w:hAnsi="Book Antiqua" w:cs="Book Antiqua"/>
          <w:i/>
          <w:iCs/>
          <w:color w:val="000000"/>
        </w:rPr>
        <w:t xml:space="preserve"> et al</w:t>
      </w:r>
      <w:r w:rsidRPr="00251D6B">
        <w:rPr>
          <w:rFonts w:ascii="Book Antiqua" w:eastAsia="Book Antiqua" w:hAnsi="Book Antiqua" w:cs="Book Antiqua"/>
          <w:color w:val="000000"/>
          <w:vertAlign w:val="superscript"/>
        </w:rPr>
        <w:t>[</w:t>
      </w:r>
      <w:hyperlink w:anchor="_ENREF_41" w:tooltip="Ji, 2020 #322" w:history="1">
        <w:r w:rsidRPr="00251D6B">
          <w:rPr>
            <w:rFonts w:ascii="Book Antiqua" w:eastAsia="Book Antiqua" w:hAnsi="Book Antiqua" w:cs="Book Antiqua"/>
            <w:color w:val="000000"/>
            <w:u w:color="0000EE"/>
            <w:vertAlign w:val="superscript"/>
          </w:rPr>
          <w:t>41</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performed a retrospective study to evaluate </w:t>
      </w:r>
      <w:r w:rsidR="00D2743B" w:rsidRPr="00251D6B">
        <w:rPr>
          <w:rFonts w:ascii="Book Antiqua" w:eastAsia="Book Antiqua" w:hAnsi="Book Antiqua" w:cs="Book Antiqua"/>
          <w:color w:val="000000"/>
        </w:rPr>
        <w:t xml:space="preserve">the </w:t>
      </w:r>
      <w:r w:rsidRPr="00251D6B">
        <w:rPr>
          <w:rFonts w:ascii="Book Antiqua" w:eastAsia="Book Antiqua" w:hAnsi="Book Antiqua" w:cs="Book Antiqua"/>
          <w:color w:val="000000"/>
        </w:rPr>
        <w:t xml:space="preserve">status of NAFLD in 202 confirmed COVID-19 patients, and reported liver injury in half of the cases on admission and in 75% of the patients during their stay in the hospital, mainly presenting as mild hepatocellular injury indicated by increased serum level of alanine aminotransferase (ALT), and 3% with ductular or mixed pattern; about one-third of the patients had continual liver function abnormality from admission to </w:t>
      </w:r>
      <w:r w:rsidR="00D2743B" w:rsidRPr="00251D6B">
        <w:rPr>
          <w:rFonts w:ascii="Book Antiqua" w:eastAsia="Book Antiqua" w:hAnsi="Book Antiqua" w:cs="Book Antiqua"/>
          <w:color w:val="000000"/>
        </w:rPr>
        <w:t xml:space="preserve">the </w:t>
      </w:r>
      <w:r w:rsidRPr="00251D6B">
        <w:rPr>
          <w:rFonts w:ascii="Book Antiqua" w:eastAsia="Book Antiqua" w:hAnsi="Book Antiqua" w:cs="Book Antiqua"/>
          <w:color w:val="000000"/>
        </w:rPr>
        <w:t>last day of follow-up. There is an association between the progression of COVID-19 disease and older age (&gt; 60 years), male sex, higher body mass index, NAFLD</w:t>
      </w:r>
      <w:r w:rsidR="00D2743B"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higher percentage of comorbidity. The authors concluded that NAFLD is an independent risk factor for COVID-19 disease progression and is associated with higher probability of liver function abnormalities in patients from their admission until their </w:t>
      </w:r>
      <w:proofErr w:type="gramStart"/>
      <w:r w:rsidRPr="00251D6B">
        <w:rPr>
          <w:rFonts w:ascii="Book Antiqua" w:eastAsia="Book Antiqua" w:hAnsi="Book Antiqua" w:cs="Book Antiqua"/>
          <w:color w:val="000000"/>
        </w:rPr>
        <w:t>discharge</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"_ENREF_41" \o "Ji, 2020 #322" </w:instrText>
      </w:r>
      <w:r w:rsidR="0068523B" w:rsidRPr="00251D6B">
        <w:fldChar w:fldCharType="separate"/>
      </w:r>
      <w:r w:rsidRPr="00251D6B">
        <w:rPr>
          <w:rFonts w:ascii="Book Antiqua" w:eastAsia="Book Antiqua" w:hAnsi="Book Antiqua" w:cs="Book Antiqua"/>
          <w:color w:val="000000"/>
          <w:u w:color="0000EE"/>
          <w:vertAlign w:val="superscript"/>
        </w:rPr>
        <w:t>41</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Zheng </w:t>
      </w:r>
      <w:r w:rsidRPr="00251D6B">
        <w:rPr>
          <w:rFonts w:ascii="Book Antiqua" w:eastAsia="Book Antiqua" w:hAnsi="Book Antiqua" w:cs="Book Antiqua"/>
          <w:i/>
          <w:iCs/>
          <w:color w:val="000000"/>
        </w:rPr>
        <w:t xml:space="preserve">et </w:t>
      </w:r>
      <w:proofErr w:type="gramStart"/>
      <w:r w:rsidRPr="00251D6B">
        <w:rPr>
          <w:rFonts w:ascii="Book Antiqua" w:eastAsia="Book Antiqua" w:hAnsi="Book Antiqua" w:cs="Book Antiqua"/>
          <w:i/>
          <w:iCs/>
          <w:color w:val="000000"/>
        </w:rPr>
        <w:t>al</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"_ENREF_42" \o "Zheng, 2020 #323" </w:instrText>
      </w:r>
      <w:r w:rsidR="0068523B" w:rsidRPr="00251D6B">
        <w:fldChar w:fldCharType="separate"/>
      </w:r>
      <w:r w:rsidRPr="00251D6B">
        <w:rPr>
          <w:rFonts w:ascii="Book Antiqua" w:eastAsia="Book Antiqua" w:hAnsi="Book Antiqua" w:cs="Book Antiqua"/>
          <w:color w:val="000000"/>
          <w:u w:color="0000EE"/>
          <w:vertAlign w:val="superscript"/>
        </w:rPr>
        <w:t>42</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in a study that included 45 obese and 21 nonobese patients with COVID-19 and NAFLD reported that the severity of COVID-19 is increased by the presence of obesity and NAFLD. They proposed interleukin (</w:t>
      </w:r>
      <w:r w:rsidRPr="00251D6B">
        <w:rPr>
          <w:rFonts w:ascii="Book Antiqua" w:eastAsia="Book Antiqua" w:hAnsi="Book Antiqua" w:cs="Book Antiqua"/>
          <w:i/>
          <w:iCs/>
          <w:color w:val="000000"/>
        </w:rPr>
        <w:t>i.e</w:t>
      </w:r>
      <w:r w:rsidRPr="00251D6B">
        <w:rPr>
          <w:rFonts w:ascii="Book Antiqua" w:eastAsia="Book Antiqua" w:hAnsi="Book Antiqua" w:cs="Book Antiqua"/>
          <w:color w:val="000000"/>
        </w:rPr>
        <w:t>.</w:t>
      </w:r>
      <w:r w:rsidR="00D2743B"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IL–6) as a major contributor in triggering the inflammatory storm in COVID-19 patients. Obese NAFLD patients have an increased inflammatory activity in the liver and abdominal adipose tissue that is independently associated with higher levels of IL-6 which could have an additional contribution in increasing </w:t>
      </w:r>
      <w:r w:rsidR="00D2743B" w:rsidRPr="00251D6B">
        <w:rPr>
          <w:rFonts w:ascii="Book Antiqua" w:eastAsia="Book Antiqua" w:hAnsi="Book Antiqua" w:cs="Book Antiqua"/>
          <w:color w:val="000000"/>
        </w:rPr>
        <w:t xml:space="preserve">the </w:t>
      </w:r>
      <w:r w:rsidRPr="00251D6B">
        <w:rPr>
          <w:rFonts w:ascii="Book Antiqua" w:eastAsia="Book Antiqua" w:hAnsi="Book Antiqua" w:cs="Book Antiqua"/>
          <w:color w:val="000000"/>
        </w:rPr>
        <w:t>severity of COVID-19</w:t>
      </w:r>
      <w:r w:rsidRPr="00251D6B">
        <w:rPr>
          <w:rFonts w:ascii="Book Antiqua" w:eastAsia="Book Antiqua" w:hAnsi="Book Antiqua" w:cs="Book Antiqua"/>
          <w:color w:val="000000"/>
          <w:vertAlign w:val="superscript"/>
        </w:rPr>
        <w:t>[</w:t>
      </w:r>
      <w:hyperlink w:anchor="_ENREF_42" w:tooltip="Zheng, 2020 #323" w:history="1">
        <w:r w:rsidRPr="00251D6B">
          <w:rPr>
            <w:rFonts w:ascii="Book Antiqua" w:eastAsia="Book Antiqua" w:hAnsi="Book Antiqua" w:cs="Book Antiqua"/>
            <w:color w:val="000000"/>
            <w:u w:color="0000EE"/>
            <w:vertAlign w:val="superscript"/>
          </w:rPr>
          <w:t>42</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
    <w:p w14:paraId="410A9F3C" w14:textId="670FD302" w:rsidR="00D11B15" w:rsidRPr="00251D6B" w:rsidRDefault="00D11B15" w:rsidP="00D11B15">
      <w:pPr>
        <w:snapToGrid w:val="0"/>
        <w:spacing w:line="360" w:lineRule="auto"/>
        <w:ind w:firstLine="720"/>
        <w:jc w:val="both"/>
      </w:pPr>
      <w:r w:rsidRPr="00251D6B">
        <w:rPr>
          <w:rFonts w:ascii="Book Antiqua" w:eastAsia="Book Antiqua" w:hAnsi="Book Antiqua" w:cs="Book Antiqua"/>
          <w:color w:val="000000"/>
        </w:rPr>
        <w:t xml:space="preserve">Gao </w:t>
      </w:r>
      <w:r w:rsidRPr="00251D6B">
        <w:rPr>
          <w:rFonts w:ascii="Book Antiqua" w:eastAsia="Book Antiqua" w:hAnsi="Book Antiqua" w:cs="Book Antiqua"/>
          <w:i/>
          <w:iCs/>
          <w:color w:val="000000"/>
        </w:rPr>
        <w:t xml:space="preserve">et </w:t>
      </w:r>
      <w:proofErr w:type="gramStart"/>
      <w:r w:rsidRPr="00251D6B">
        <w:rPr>
          <w:rFonts w:ascii="Book Antiqua" w:eastAsia="Book Antiqua" w:hAnsi="Book Antiqua" w:cs="Book Antiqua"/>
          <w:i/>
          <w:iCs/>
          <w:color w:val="000000"/>
        </w:rPr>
        <w:t>al</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"_ENREF_43" \o "Gao, 2021 #279" </w:instrText>
      </w:r>
      <w:r w:rsidR="0068523B" w:rsidRPr="00251D6B">
        <w:fldChar w:fldCharType="separate"/>
      </w:r>
      <w:r w:rsidRPr="00251D6B">
        <w:rPr>
          <w:rFonts w:ascii="Book Antiqua" w:eastAsia="Book Antiqua" w:hAnsi="Book Antiqua" w:cs="Book Antiqua"/>
          <w:color w:val="000000"/>
          <w:u w:color="0000EE"/>
          <w:vertAlign w:val="superscript"/>
        </w:rPr>
        <w:t>43</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performed a cohort study including 65 COVID-19 patients with NAFLD and 201 COVID-19 patients without NAFLD and reported that the presence of NAFLD was associated with a 4-fold increased risk of severe COVID-19</w:t>
      </w:r>
      <w:r w:rsidR="00D2743B" w:rsidRPr="00251D6B">
        <w:rPr>
          <w:rFonts w:ascii="Book Antiqua" w:eastAsia="Book Antiqua" w:hAnsi="Book Antiqua" w:cs="Book Antiqua"/>
          <w:color w:val="000000"/>
        </w:rPr>
        <w:t xml:space="preserve">; </w:t>
      </w:r>
      <w:r w:rsidRPr="00251D6B">
        <w:rPr>
          <w:rFonts w:ascii="Book Antiqua" w:eastAsia="Book Antiqua" w:hAnsi="Book Antiqua" w:cs="Book Antiqua"/>
          <w:color w:val="000000"/>
        </w:rPr>
        <w:t xml:space="preserve">increasing the </w:t>
      </w:r>
      <w:r w:rsidRPr="00251D6B">
        <w:rPr>
          <w:rFonts w:ascii="Book Antiqua" w:eastAsia="Book Antiqua" w:hAnsi="Book Antiqua" w:cs="Book Antiqua"/>
          <w:color w:val="000000"/>
        </w:rPr>
        <w:lastRenderedPageBreak/>
        <w:t xml:space="preserve">metabolic risk factors </w:t>
      </w:r>
      <w:r w:rsidR="00D2743B" w:rsidRPr="00251D6B">
        <w:rPr>
          <w:rFonts w:ascii="Book Antiqua" w:eastAsia="Book Antiqua" w:hAnsi="Book Antiqua" w:cs="Book Antiqua"/>
          <w:color w:val="000000"/>
        </w:rPr>
        <w:t xml:space="preserve">increased </w:t>
      </w:r>
      <w:r w:rsidRPr="00251D6B">
        <w:rPr>
          <w:rFonts w:ascii="Book Antiqua" w:eastAsia="Book Antiqua" w:hAnsi="Book Antiqua" w:cs="Book Antiqua"/>
          <w:color w:val="000000"/>
        </w:rPr>
        <w:t>the risk of severity of COVID-19</w:t>
      </w:r>
      <w:r w:rsidR="00D2743B"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the association with severe COVID-19 disease persisted after adjusting for sex, age</w:t>
      </w:r>
      <w:r w:rsidR="00D2743B"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other coexisting morbid conditions. Zhou </w:t>
      </w:r>
      <w:r w:rsidRPr="00251D6B">
        <w:rPr>
          <w:rFonts w:ascii="Book Antiqua" w:eastAsia="Book Antiqua" w:hAnsi="Book Antiqua" w:cs="Book Antiqua"/>
          <w:i/>
          <w:iCs/>
          <w:color w:val="000000"/>
        </w:rPr>
        <w:t xml:space="preserve">et </w:t>
      </w:r>
      <w:proofErr w:type="gramStart"/>
      <w:r w:rsidRPr="00251D6B">
        <w:rPr>
          <w:rFonts w:ascii="Book Antiqua" w:eastAsia="Book Antiqua" w:hAnsi="Book Antiqua" w:cs="Book Antiqua"/>
          <w:i/>
          <w:iCs/>
          <w:color w:val="000000"/>
        </w:rPr>
        <w:t>al</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"_ENREF_44" \o "Zhou, 2020 #280" </w:instrText>
      </w:r>
      <w:r w:rsidR="0068523B" w:rsidRPr="00251D6B">
        <w:fldChar w:fldCharType="separate"/>
      </w:r>
      <w:r w:rsidRPr="00251D6B">
        <w:rPr>
          <w:rFonts w:ascii="Book Antiqua" w:eastAsia="Book Antiqua" w:hAnsi="Book Antiqua" w:cs="Book Antiqua"/>
          <w:color w:val="000000"/>
          <w:u w:color="0000EE"/>
          <w:vertAlign w:val="superscript"/>
        </w:rPr>
        <w:t>44</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performed a multicentral preliminary analysis that included 327 adult patients and reported that NAFLD patients younger than 60 years of age had more severe COVID-19 disease compared to patients older than 60 years of age, independent of other risk factors that increase the severity of COVID-19. Singh </w:t>
      </w:r>
      <w:r w:rsidRPr="00251D6B">
        <w:rPr>
          <w:rFonts w:ascii="Book Antiqua" w:eastAsia="Book Antiqua" w:hAnsi="Book Antiqua" w:cs="Book Antiqua"/>
          <w:i/>
          <w:iCs/>
          <w:color w:val="000000"/>
        </w:rPr>
        <w:t xml:space="preserve">et </w:t>
      </w:r>
      <w:proofErr w:type="gramStart"/>
      <w:r w:rsidRPr="00251D6B">
        <w:rPr>
          <w:rFonts w:ascii="Book Antiqua" w:eastAsia="Book Antiqua" w:hAnsi="Book Antiqua" w:cs="Book Antiqua"/>
          <w:i/>
          <w:iCs/>
          <w:color w:val="000000"/>
        </w:rPr>
        <w:t>al</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w:instrText>
      </w:r>
      <w:r w:rsidR="0068523B" w:rsidRPr="00251D6B">
        <w:instrText xml:space="preserve">LINK \l "_ENREF_44" \o "Zhou, 2020 #280" </w:instrText>
      </w:r>
      <w:r w:rsidR="0068523B" w:rsidRPr="00251D6B">
        <w:fldChar w:fldCharType="separate"/>
      </w:r>
      <w:r w:rsidRPr="00251D6B">
        <w:rPr>
          <w:rFonts w:ascii="Book Antiqua" w:eastAsia="Book Antiqua" w:hAnsi="Book Antiqua" w:cs="Book Antiqua"/>
          <w:color w:val="000000"/>
          <w:u w:color="0000EE"/>
          <w:vertAlign w:val="superscript"/>
        </w:rPr>
        <w:t>45</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conducted a meta-analysis to identify the diseases that increase the susceptibility </w:t>
      </w:r>
      <w:r w:rsidR="00D2743B" w:rsidRPr="00251D6B">
        <w:rPr>
          <w:rFonts w:ascii="Book Antiqua" w:eastAsia="Book Antiqua" w:hAnsi="Book Antiqua" w:cs="Book Antiqua"/>
          <w:color w:val="000000"/>
        </w:rPr>
        <w:t xml:space="preserve">to </w:t>
      </w:r>
      <w:r w:rsidRPr="00251D6B">
        <w:rPr>
          <w:rFonts w:ascii="Book Antiqua" w:eastAsia="Book Antiqua" w:hAnsi="Book Antiqua" w:cs="Book Antiqua"/>
          <w:color w:val="000000"/>
        </w:rPr>
        <w:t>SARS-CoV-2 infection. They studied the gene expression signatures in 30 widely prevalent acute, chronic, and infectious diseases that could promote the pathogenesis of COVID-19. The authors found that patients with leukemia are most susceptible to SARS-CoV-2 infection, followed by NAFLD, pulmonary arterial hypertension, type 2 diabetes</w:t>
      </w:r>
      <w:r w:rsidR="00D2743B"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w:t>
      </w:r>
      <w:proofErr w:type="gramStart"/>
      <w:r w:rsidRPr="00251D6B">
        <w:rPr>
          <w:rFonts w:ascii="Book Antiqua" w:eastAsia="Book Antiqua" w:hAnsi="Book Antiqua" w:cs="Book Antiqua"/>
          <w:color w:val="000000"/>
        </w:rPr>
        <w:t>psoriasis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"_ENREF_45" \o "Singh, 2021 #319" </w:instrText>
      </w:r>
      <w:r w:rsidR="0068523B" w:rsidRPr="00251D6B">
        <w:fldChar w:fldCharType="separate"/>
      </w:r>
      <w:r w:rsidRPr="00251D6B">
        <w:rPr>
          <w:rFonts w:ascii="Book Antiqua" w:eastAsia="Book Antiqua" w:hAnsi="Book Antiqua" w:cs="Book Antiqua"/>
          <w:color w:val="000000"/>
          <w:u w:color="0000EE"/>
          <w:vertAlign w:val="superscript"/>
        </w:rPr>
        <w:t>45</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Targher</w:t>
      </w:r>
      <w:proofErr w:type="spellEnd"/>
      <w:r w:rsidRPr="00251D6B">
        <w:rPr>
          <w:rFonts w:ascii="Book Antiqua" w:eastAsia="Book Antiqua" w:hAnsi="Book Antiqua" w:cs="Book Antiqua"/>
          <w:color w:val="000000"/>
        </w:rPr>
        <w:t xml:space="preserve"> </w:t>
      </w:r>
      <w:r w:rsidRPr="00251D6B">
        <w:rPr>
          <w:rFonts w:ascii="Book Antiqua" w:eastAsia="Book Antiqua" w:hAnsi="Book Antiqua" w:cs="Book Antiqua"/>
          <w:i/>
          <w:iCs/>
          <w:color w:val="000000"/>
        </w:rPr>
        <w:t xml:space="preserve">et </w:t>
      </w:r>
      <w:proofErr w:type="gramStart"/>
      <w:r w:rsidRPr="00251D6B">
        <w:rPr>
          <w:rFonts w:ascii="Book Antiqua" w:eastAsia="Book Antiqua" w:hAnsi="Book Antiqua" w:cs="Book Antiqua"/>
          <w:i/>
          <w:iCs/>
          <w:color w:val="000000"/>
        </w:rPr>
        <w:t>al</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"_ENREF_44" \o "Zhou, 2020 #280" </w:instrText>
      </w:r>
      <w:r w:rsidR="0068523B" w:rsidRPr="00251D6B">
        <w:fldChar w:fldCharType="separate"/>
      </w:r>
      <w:r w:rsidRPr="00251D6B">
        <w:rPr>
          <w:rFonts w:ascii="Book Antiqua" w:eastAsia="Book Antiqua" w:hAnsi="Book Antiqua" w:cs="Book Antiqua"/>
          <w:color w:val="000000"/>
          <w:u w:color="0000EE"/>
          <w:vertAlign w:val="superscript"/>
        </w:rPr>
        <w:t>46</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performed a cohort study including 310 patients with COVID-19 and reported that the severity of COVID-19 disease increased in patients with NAFLD with high or intermediate fibrosis-4 index scores. Limitations of that study are a small sample size, homogeneous ethnicity of the study population</w:t>
      </w:r>
      <w:r w:rsidR="00D2743B"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lack of histopathological diagnosis of liver </w:t>
      </w:r>
      <w:proofErr w:type="gramStart"/>
      <w:r w:rsidRPr="00251D6B">
        <w:rPr>
          <w:rFonts w:ascii="Book Antiqua" w:eastAsia="Book Antiqua" w:hAnsi="Book Antiqua" w:cs="Book Antiqua"/>
          <w:color w:val="000000"/>
        </w:rPr>
        <w:t>fibrosis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"_ENREF_46" \o "Targh</w:instrText>
      </w:r>
      <w:r w:rsidR="0068523B" w:rsidRPr="00251D6B">
        <w:instrText xml:space="preserve">er, 2020 #326" </w:instrText>
      </w:r>
      <w:r w:rsidR="0068523B" w:rsidRPr="00251D6B">
        <w:fldChar w:fldCharType="separate"/>
      </w:r>
      <w:r w:rsidRPr="00251D6B">
        <w:rPr>
          <w:rFonts w:ascii="Book Antiqua" w:eastAsia="Book Antiqua" w:hAnsi="Book Antiqua" w:cs="Book Antiqua"/>
          <w:color w:val="000000"/>
          <w:u w:color="0000EE"/>
          <w:vertAlign w:val="superscript"/>
        </w:rPr>
        <w:t>46</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Patients with NAFLD are vulnerable to severe COVID-19 disease because they harbor associated risk factors. First among these is the high incidence of type-2 diabetes in NAFLD patients, increasing their susceptibility to </w:t>
      </w:r>
      <w:proofErr w:type="gramStart"/>
      <w:r w:rsidRPr="00251D6B">
        <w:rPr>
          <w:rFonts w:ascii="Book Antiqua" w:eastAsia="Book Antiqua" w:hAnsi="Book Antiqua" w:cs="Book Antiqua"/>
          <w:color w:val="000000"/>
        </w:rPr>
        <w:t>infection</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w:instrText>
      </w:r>
      <w:r w:rsidR="0068523B" w:rsidRPr="00251D6B">
        <w:instrText xml:space="preserve">PERLINK \l "_ENREF_47" \o "Carey, 2018 #341" </w:instrText>
      </w:r>
      <w:r w:rsidR="0068523B" w:rsidRPr="00251D6B">
        <w:fldChar w:fldCharType="separate"/>
      </w:r>
      <w:r w:rsidRPr="00251D6B">
        <w:rPr>
          <w:rFonts w:ascii="Book Antiqua" w:eastAsia="Book Antiqua" w:hAnsi="Book Antiqua" w:cs="Book Antiqua"/>
          <w:color w:val="000000"/>
          <w:u w:color="0000EE"/>
          <w:vertAlign w:val="superscript"/>
        </w:rPr>
        <w:t>47</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Second among these is the high incidence of obesity in patients with NAFLD; these patients might present with chronic lung diseases leading to difficulty in intubation and poor response to </w:t>
      </w:r>
      <w:proofErr w:type="gramStart"/>
      <w:r w:rsidRPr="00251D6B">
        <w:rPr>
          <w:rFonts w:ascii="Book Antiqua" w:eastAsia="Book Antiqua" w:hAnsi="Book Antiqua" w:cs="Book Antiqua"/>
          <w:color w:val="000000"/>
        </w:rPr>
        <w:t>ventilation</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"_ENREF_48" \o "De Jong, 2015 #342" </w:instrText>
      </w:r>
      <w:r w:rsidR="0068523B" w:rsidRPr="00251D6B">
        <w:fldChar w:fldCharType="separate"/>
      </w:r>
      <w:r w:rsidRPr="00251D6B">
        <w:rPr>
          <w:rFonts w:ascii="Book Antiqua" w:eastAsia="Book Antiqua" w:hAnsi="Book Antiqua" w:cs="Book Antiqua"/>
          <w:color w:val="000000"/>
          <w:u w:color="0000EE"/>
          <w:vertAlign w:val="superscript"/>
        </w:rPr>
        <w:t>48</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Third is the higher incidence of cardiovascular disease in patients with NAFLD, who might present with a reduction in cardiac reserve and an impairment in their response in the</w:t>
      </w:r>
      <w:r w:rsidRPr="00251D6B">
        <w:t xml:space="preserve"> </w:t>
      </w:r>
      <w:r w:rsidRPr="00251D6B">
        <w:rPr>
          <w:rFonts w:ascii="Book Antiqua" w:eastAsia="Book Antiqua" w:hAnsi="Book Antiqua" w:cs="Book Antiqua"/>
          <w:color w:val="000000"/>
        </w:rPr>
        <w:t xml:space="preserve">intensive care </w:t>
      </w:r>
      <w:proofErr w:type="gramStart"/>
      <w:r w:rsidRPr="00251D6B">
        <w:rPr>
          <w:rFonts w:ascii="Book Antiqua" w:eastAsia="Book Antiqua" w:hAnsi="Book Antiqua" w:cs="Book Antiqua"/>
          <w:color w:val="000000"/>
        </w:rPr>
        <w:t>unit</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"_ENREF_49" \o "Abeles, 2019 #343" </w:instrText>
      </w:r>
      <w:r w:rsidR="0068523B" w:rsidRPr="00251D6B">
        <w:fldChar w:fldCharType="separate"/>
      </w:r>
      <w:r w:rsidRPr="00251D6B">
        <w:rPr>
          <w:rFonts w:ascii="Book Antiqua" w:eastAsia="Book Antiqua" w:hAnsi="Book Antiqua" w:cs="Book Antiqua"/>
          <w:color w:val="000000"/>
          <w:u w:color="0000EE"/>
          <w:vertAlign w:val="superscript"/>
        </w:rPr>
        <w:t>49</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hyperlink w:anchor="_ENREF_50" w:tooltip="Forlano, 2020 #344" w:history="1">
        <w:r w:rsidRPr="00251D6B">
          <w:rPr>
            <w:rFonts w:ascii="Book Antiqua" w:eastAsia="Book Antiqua" w:hAnsi="Book Antiqua" w:cs="Book Antiqua"/>
            <w:color w:val="000000"/>
            <w:u w:color="0000EE"/>
            <w:vertAlign w:val="superscript"/>
          </w:rPr>
          <w:t>50</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In addition, deficiency of vitamin D is frequent in NAFLD and is associated with greater risk for </w:t>
      </w:r>
      <w:proofErr w:type="gramStart"/>
      <w:r w:rsidRPr="00251D6B">
        <w:rPr>
          <w:rFonts w:ascii="Book Antiqua" w:eastAsia="Book Antiqua" w:hAnsi="Book Antiqua" w:cs="Book Antiqua"/>
          <w:color w:val="000000"/>
        </w:rPr>
        <w:t>infection</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"_ENREF_51" \o "Nseir, 2011 #324" </w:instrText>
      </w:r>
      <w:r w:rsidR="0068523B" w:rsidRPr="00251D6B">
        <w:fldChar w:fldCharType="separate"/>
      </w:r>
      <w:r w:rsidRPr="00251D6B">
        <w:rPr>
          <w:rFonts w:ascii="Book Antiqua" w:eastAsia="Book Antiqua" w:hAnsi="Book Antiqua" w:cs="Book Antiqua"/>
          <w:color w:val="000000"/>
          <w:u w:color="0000EE"/>
          <w:vertAlign w:val="superscript"/>
        </w:rPr>
        <w:t>51</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Furthermore, NAFLD is associated with high 30-d mortality in community-acquired pneumonia </w:t>
      </w:r>
      <w:proofErr w:type="gramStart"/>
      <w:r w:rsidRPr="00251D6B">
        <w:rPr>
          <w:rFonts w:ascii="Book Antiqua" w:eastAsia="Book Antiqua" w:hAnsi="Book Antiqua" w:cs="Book Antiqua"/>
          <w:color w:val="000000"/>
        </w:rPr>
        <w:t>patients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w:instrText>
      </w:r>
      <w:r w:rsidR="0068523B" w:rsidRPr="00251D6B">
        <w:instrText xml:space="preserve">K \l "_ENREF_52" \o "Nseir, 2019 #325" </w:instrText>
      </w:r>
      <w:r w:rsidR="0068523B" w:rsidRPr="00251D6B">
        <w:fldChar w:fldCharType="separate"/>
      </w:r>
      <w:r w:rsidRPr="00251D6B">
        <w:rPr>
          <w:rFonts w:ascii="Book Antiqua" w:eastAsia="Book Antiqua" w:hAnsi="Book Antiqua" w:cs="Book Antiqua"/>
          <w:color w:val="000000"/>
          <w:u w:color="0000EE"/>
          <w:vertAlign w:val="superscript"/>
        </w:rPr>
        <w:t>52</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
    <w:p w14:paraId="4F8BA606" w14:textId="77777777" w:rsidR="00D11B15" w:rsidRPr="00251D6B" w:rsidRDefault="00D11B15" w:rsidP="00D11B15">
      <w:pPr>
        <w:snapToGrid w:val="0"/>
        <w:spacing w:line="360" w:lineRule="auto"/>
        <w:jc w:val="both"/>
      </w:pPr>
    </w:p>
    <w:p w14:paraId="3B6D1D3B" w14:textId="6D6E3229" w:rsidR="00D11B15" w:rsidRPr="00251D6B" w:rsidRDefault="00D11B15" w:rsidP="00D11B15">
      <w:pPr>
        <w:snapToGrid w:val="0"/>
        <w:spacing w:line="360" w:lineRule="auto"/>
        <w:jc w:val="both"/>
      </w:pPr>
      <w:r w:rsidRPr="00251D6B">
        <w:rPr>
          <w:rFonts w:ascii="Book Antiqua" w:eastAsia="Book Antiqua" w:hAnsi="Book Antiqua" w:cs="Book Antiqua"/>
          <w:b/>
          <w:bCs/>
          <w:caps/>
          <w:color w:val="000000"/>
          <w:u w:val="single"/>
        </w:rPr>
        <w:t>MECHANISM OF LIVER INJURY BY COVID-19</w:t>
      </w:r>
    </w:p>
    <w:p w14:paraId="64072D3C" w14:textId="2BB58E89" w:rsidR="00D11B15" w:rsidRPr="00251D6B" w:rsidRDefault="00D11B15" w:rsidP="00D11B15">
      <w:pPr>
        <w:snapToGrid w:val="0"/>
        <w:spacing w:line="360" w:lineRule="auto"/>
        <w:jc w:val="both"/>
        <w:rPr>
          <w:rFonts w:ascii="Book Antiqua" w:eastAsia="Book Antiqua" w:hAnsi="Book Antiqua" w:cs="Book Antiqua"/>
          <w:color w:val="000000"/>
        </w:rPr>
      </w:pPr>
      <w:r w:rsidRPr="00251D6B">
        <w:rPr>
          <w:rFonts w:ascii="Book Antiqua" w:eastAsia="Book Antiqua" w:hAnsi="Book Antiqua" w:cs="Book Antiqua"/>
          <w:color w:val="000000"/>
        </w:rPr>
        <w:lastRenderedPageBreak/>
        <w:t xml:space="preserve">Binding of SARS-CoV-2 to the target cells is initiated by interactions between the spike glycoprotein (termed ‘S’) and ACE2 receptors. Following receptor binding, SARS-CoV-2 S is processed by a plasma membrane-associated type II transmembrane serine protease to release the viral material into the host cells. This mechanism is supported by the rapid increase of SARS-CoV-2 genomic RNAs in liver ductal organoids 24 h after </w:t>
      </w:r>
      <w:proofErr w:type="gramStart"/>
      <w:r w:rsidRPr="00251D6B">
        <w:rPr>
          <w:rFonts w:ascii="Book Antiqua" w:eastAsia="Book Antiqua" w:hAnsi="Book Antiqua" w:cs="Book Antiqua"/>
          <w:color w:val="000000"/>
        </w:rPr>
        <w:t>infection</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"_ENREF_53" \o "Hoffmann, 2020 #274" </w:instrText>
      </w:r>
      <w:r w:rsidR="0068523B" w:rsidRPr="00251D6B">
        <w:fldChar w:fldCharType="separate"/>
      </w:r>
      <w:r w:rsidRPr="00251D6B">
        <w:rPr>
          <w:rFonts w:ascii="Book Antiqua" w:eastAsia="Book Antiqua" w:hAnsi="Book Antiqua" w:cs="Book Antiqua"/>
          <w:color w:val="000000"/>
          <w:u w:color="0000EE"/>
          <w:vertAlign w:val="superscript"/>
        </w:rPr>
        <w:t>53</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hyperlink w:anchor="_ENREF_54" w:tooltip="Zhao, 2020 #275" w:history="1">
        <w:r w:rsidRPr="00251D6B">
          <w:rPr>
            <w:rFonts w:ascii="Book Antiqua" w:eastAsia="Book Antiqua" w:hAnsi="Book Antiqua" w:cs="Book Antiqua"/>
            <w:color w:val="000000"/>
            <w:u w:color="0000EE"/>
            <w:vertAlign w:val="superscript"/>
          </w:rPr>
          <w:t>54</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Hepatocellular injury seen in COVID-19 is likely due to temporary damage </w:t>
      </w:r>
      <w:r w:rsidR="007B647C" w:rsidRPr="00251D6B">
        <w:rPr>
          <w:rFonts w:ascii="Book Antiqua" w:eastAsia="Book Antiqua" w:hAnsi="Book Antiqua" w:cs="Book Antiqua"/>
          <w:color w:val="000000"/>
        </w:rPr>
        <w:t xml:space="preserve">to </w:t>
      </w:r>
      <w:r w:rsidRPr="00251D6B">
        <w:rPr>
          <w:rFonts w:ascii="Book Antiqua" w:eastAsia="Book Antiqua" w:hAnsi="Book Antiqua" w:cs="Book Antiqua"/>
          <w:color w:val="000000"/>
        </w:rPr>
        <w:t xml:space="preserve">liver cells by nonviral agents and impairment of regeneration of the liver by </w:t>
      </w:r>
      <w:proofErr w:type="spellStart"/>
      <w:r w:rsidRPr="00251D6B">
        <w:rPr>
          <w:rFonts w:ascii="Book Antiqua" w:eastAsia="Book Antiqua" w:hAnsi="Book Antiqua" w:cs="Book Antiqua"/>
          <w:color w:val="000000"/>
        </w:rPr>
        <w:t>cholangiocyte</w:t>
      </w:r>
      <w:proofErr w:type="spellEnd"/>
      <w:r w:rsidRPr="00251D6B">
        <w:rPr>
          <w:rFonts w:ascii="Book Antiqua" w:eastAsia="Book Antiqua" w:hAnsi="Book Antiqua" w:cs="Book Antiqua"/>
          <w:color w:val="000000"/>
        </w:rPr>
        <w:t xml:space="preserve"> precursor cells, leading to deterioration of liver </w:t>
      </w:r>
      <w:proofErr w:type="gramStart"/>
      <w:r w:rsidRPr="00251D6B">
        <w:rPr>
          <w:rFonts w:ascii="Book Antiqua" w:eastAsia="Book Antiqua" w:hAnsi="Book Antiqua" w:cs="Book Antiqua"/>
          <w:color w:val="000000"/>
        </w:rPr>
        <w:t>function</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"_ENREF_55" \o "Praveen, 2020 #276" </w:instrText>
      </w:r>
      <w:r w:rsidR="0068523B" w:rsidRPr="00251D6B">
        <w:fldChar w:fldCharType="separate"/>
      </w:r>
      <w:r w:rsidRPr="00251D6B">
        <w:rPr>
          <w:rFonts w:ascii="Book Antiqua" w:eastAsia="Book Antiqua" w:hAnsi="Book Antiqua" w:cs="Book Antiqua"/>
          <w:color w:val="000000"/>
          <w:u w:color="0000EE"/>
          <w:vertAlign w:val="superscript"/>
        </w:rPr>
        <w:t>55</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However, various mechanisms have been proposed to explain the altered liver function in COVID-19. One of these proposed mechanisms is direct liver damage by SARS-CoV-2 due to replication of the virus in hepatic cells after binding to ACE2 receptors. This effect is not related to increased uptake of SARS-CoV-2 by the liver because NAFLD does not alter expression of hepatic genes in COVID-19. </w:t>
      </w:r>
      <w:proofErr w:type="spellStart"/>
      <w:r w:rsidRPr="00251D6B">
        <w:rPr>
          <w:rFonts w:ascii="Book Antiqua" w:eastAsia="Book Antiqua" w:hAnsi="Book Antiqua" w:cs="Book Antiqua"/>
          <w:color w:val="000000"/>
        </w:rPr>
        <w:t>Biquard</w:t>
      </w:r>
      <w:proofErr w:type="spellEnd"/>
      <w:r w:rsidRPr="00251D6B">
        <w:rPr>
          <w:rFonts w:ascii="Book Antiqua" w:eastAsia="Book Antiqua" w:hAnsi="Book Antiqua" w:cs="Book Antiqua"/>
          <w:color w:val="000000"/>
        </w:rPr>
        <w:t xml:space="preserve"> </w:t>
      </w:r>
      <w:r w:rsidRPr="00251D6B">
        <w:rPr>
          <w:rFonts w:ascii="Book Antiqua" w:eastAsia="Book Antiqua" w:hAnsi="Book Antiqua" w:cs="Book Antiqua"/>
          <w:i/>
          <w:iCs/>
          <w:color w:val="000000"/>
        </w:rPr>
        <w:t xml:space="preserve">et </w:t>
      </w:r>
      <w:proofErr w:type="gramStart"/>
      <w:r w:rsidRPr="00251D6B">
        <w:rPr>
          <w:rFonts w:ascii="Book Antiqua" w:eastAsia="Book Antiqua" w:hAnsi="Book Antiqua" w:cs="Book Antiqua"/>
          <w:i/>
          <w:iCs/>
          <w:color w:val="000000"/>
        </w:rPr>
        <w:t>al</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"_ENREF_56" \o "Biquard, 2020 #328" </w:instrText>
      </w:r>
      <w:r w:rsidR="0068523B" w:rsidRPr="00251D6B">
        <w:fldChar w:fldCharType="separate"/>
      </w:r>
      <w:r w:rsidRPr="00251D6B">
        <w:rPr>
          <w:rFonts w:ascii="Book Antiqua" w:eastAsia="Book Antiqua" w:hAnsi="Book Antiqua" w:cs="Book Antiqua"/>
          <w:color w:val="000000"/>
          <w:u w:color="0000EE"/>
          <w:vertAlign w:val="superscript"/>
        </w:rPr>
        <w:t>56</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conducted a study to investigate whether NAFLD is associated with alteration in hepatic expression of SARS-CoV-2 critical entry proteins. They found that uptake of SARS-CoV-2 by the liver is not increased in </w:t>
      </w:r>
      <w:proofErr w:type="gramStart"/>
      <w:r w:rsidRPr="00251D6B">
        <w:rPr>
          <w:rFonts w:ascii="Book Antiqua" w:eastAsia="Book Antiqua" w:hAnsi="Book Antiqua" w:cs="Book Antiqua"/>
          <w:color w:val="000000"/>
        </w:rPr>
        <w:t>NAFLD</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"_ENREF_56" \o "Biquard, 2020 #328" </w:instrText>
      </w:r>
      <w:r w:rsidR="0068523B" w:rsidRPr="00251D6B">
        <w:fldChar w:fldCharType="separate"/>
      </w:r>
      <w:r w:rsidRPr="00251D6B">
        <w:rPr>
          <w:rFonts w:ascii="Book Antiqua" w:eastAsia="Book Antiqua" w:hAnsi="Book Antiqua" w:cs="Book Antiqua"/>
          <w:color w:val="000000"/>
          <w:u w:color="0000EE"/>
          <w:vertAlign w:val="superscript"/>
        </w:rPr>
        <w:t>56</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However, the observation of normal serum levels of alkaline phosphatase in most of the patients does not support this hypothesis. Another mechanism is increased expression of ACE2 receptors in liver injury due to hepatocellular hypoxia in patients with COVID-19</w:t>
      </w:r>
      <w:r w:rsidRPr="00251D6B">
        <w:rPr>
          <w:rFonts w:ascii="Book Antiqua" w:eastAsia="Book Antiqua" w:hAnsi="Book Antiqua" w:cs="Book Antiqua"/>
          <w:color w:val="000000"/>
          <w:vertAlign w:val="superscript"/>
        </w:rPr>
        <w:t>[</w:t>
      </w:r>
      <w:hyperlink w:anchor="_ENREF_32" w:tooltip="Paizis, 2005 #317" w:history="1">
        <w:r w:rsidRPr="00251D6B">
          <w:rPr>
            <w:rFonts w:ascii="Book Antiqua" w:eastAsia="Book Antiqua" w:hAnsi="Book Antiqua" w:cs="Book Antiqua"/>
            <w:color w:val="000000"/>
            <w:u w:color="0000EE"/>
            <w:vertAlign w:val="superscript"/>
          </w:rPr>
          <w:t>32</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Hypoxia activates hypoxia-inducible factors (</w:t>
      </w:r>
      <w:r w:rsidRPr="00251D6B">
        <w:rPr>
          <w:rFonts w:ascii="Book Antiqua" w:eastAsia="Book Antiqua" w:hAnsi="Book Antiqua" w:cs="Book Antiqua"/>
          <w:i/>
          <w:iCs/>
          <w:color w:val="000000"/>
        </w:rPr>
        <w:t>i.e</w:t>
      </w:r>
      <w:r w:rsidRPr="00251D6B">
        <w:rPr>
          <w:rFonts w:ascii="Book Antiqua" w:eastAsia="Book Antiqua" w:hAnsi="Book Antiqua" w:cs="Book Antiqua"/>
          <w:color w:val="000000"/>
        </w:rPr>
        <w:t>.</w:t>
      </w:r>
      <w:r w:rsidR="00E75930"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HIFs). Increased HIF1 alpha and HIF2 alpha signaling promotes metabolic diseases, such as NAFLD and </w:t>
      </w:r>
      <w:proofErr w:type="spellStart"/>
      <w:proofErr w:type="gram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"_ENREF_57" \o "Gonzalez, 2018 #330" </w:instrText>
      </w:r>
      <w:r w:rsidR="0068523B" w:rsidRPr="00251D6B">
        <w:fldChar w:fldCharType="separate"/>
      </w:r>
      <w:r w:rsidRPr="00251D6B">
        <w:rPr>
          <w:rFonts w:ascii="Book Antiqua" w:eastAsia="Book Antiqua" w:hAnsi="Book Antiqua" w:cs="Book Antiqua"/>
          <w:color w:val="000000"/>
          <w:u w:color="0000EE"/>
          <w:vertAlign w:val="superscript"/>
        </w:rPr>
        <w:t>57</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hence, hypoxia could aggravate the progression of NAFLD. However, the dramatic rise in plasma levels of aspartate and ALT (aspartate aminotransferase/ALT) by one to two times the upper limit of normal does not support hypoxic liver injury. The cytokine storm mechanism includes immune-mediated liver damage caused by severe inflammatory response following SARS-CoV-2 infection. This mechanism is supported by the higher serum levels of the inflammatory markers [IL-6, IL-2, C-reactive protein (CRP), </w:t>
      </w:r>
      <w:r w:rsidR="007B647C" w:rsidRPr="00251D6B">
        <w:rPr>
          <w:rFonts w:ascii="Book Antiqua" w:eastAsia="Book Antiqua" w:hAnsi="Book Antiqua" w:cs="Book Antiqua"/>
          <w:color w:val="000000"/>
        </w:rPr>
        <w:t xml:space="preserve">and </w:t>
      </w:r>
      <w:r w:rsidRPr="00251D6B">
        <w:rPr>
          <w:rFonts w:ascii="Book Antiqua" w:eastAsia="Book Antiqua" w:hAnsi="Book Antiqua" w:cs="Book Antiqua"/>
          <w:color w:val="000000"/>
        </w:rPr>
        <w:t xml:space="preserve">serum </w:t>
      </w:r>
      <w:proofErr w:type="gramStart"/>
      <w:r w:rsidRPr="00251D6B">
        <w:rPr>
          <w:rFonts w:ascii="Book Antiqua" w:eastAsia="Book Antiqua" w:hAnsi="Book Antiqua" w:cs="Book Antiqua"/>
          <w:color w:val="000000"/>
        </w:rPr>
        <w:t>ferritin]</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"_ENREF_58" \o "Liu, 2020 #332" </w:instrText>
      </w:r>
      <w:r w:rsidR="0068523B" w:rsidRPr="00251D6B">
        <w:fldChar w:fldCharType="separate"/>
      </w:r>
      <w:r w:rsidRPr="00251D6B">
        <w:rPr>
          <w:rFonts w:ascii="Book Antiqua" w:eastAsia="Book Antiqua" w:hAnsi="Book Antiqua" w:cs="Book Antiqua"/>
          <w:color w:val="000000"/>
          <w:u w:color="0000EE"/>
          <w:vertAlign w:val="superscript"/>
        </w:rPr>
        <w:t>58</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In addition, postmortem liver biopsy obtained from patients deceased from </w:t>
      </w:r>
      <w:r w:rsidRPr="00251D6B">
        <w:rPr>
          <w:rFonts w:ascii="Book Antiqua" w:eastAsia="Book Antiqua" w:hAnsi="Book Antiqua" w:cs="Book Antiqua"/>
          <w:color w:val="000000"/>
        </w:rPr>
        <w:lastRenderedPageBreak/>
        <w:t xml:space="preserve">COVID-19 showed hyperactivation of T cells and </w:t>
      </w:r>
      <w:proofErr w:type="spellStart"/>
      <w:r w:rsidRPr="00251D6B">
        <w:rPr>
          <w:rFonts w:ascii="Book Antiqua" w:eastAsia="Book Antiqua" w:hAnsi="Book Antiqua" w:cs="Book Antiqua"/>
          <w:color w:val="000000"/>
        </w:rPr>
        <w:t>microvesicular</w:t>
      </w:r>
      <w:proofErr w:type="spellEnd"/>
      <w:r w:rsidRPr="00251D6B">
        <w:rPr>
          <w:rFonts w:ascii="Book Antiqua" w:eastAsia="Book Antiqua" w:hAnsi="Book Antiqua" w:cs="Book Antiqua"/>
          <w:color w:val="000000"/>
        </w:rPr>
        <w:t xml:space="preserve"> steatosis, suggesting that the liver injury is most likely immune-mediated. </w:t>
      </w:r>
    </w:p>
    <w:p w14:paraId="025F379C" w14:textId="6F29DDFB" w:rsidR="00D11B15" w:rsidRPr="00251D6B" w:rsidRDefault="00D11B15" w:rsidP="00D11B15">
      <w:pPr>
        <w:snapToGrid w:val="0"/>
        <w:spacing w:line="360" w:lineRule="auto"/>
        <w:ind w:firstLine="480"/>
        <w:jc w:val="both"/>
        <w:rPr>
          <w:rFonts w:ascii="Book Antiqua" w:eastAsia="Book Antiqua" w:hAnsi="Book Antiqua" w:cs="Book Antiqua"/>
          <w:color w:val="000000"/>
        </w:rPr>
      </w:pPr>
      <w:r w:rsidRPr="00251D6B">
        <w:rPr>
          <w:rFonts w:ascii="Book Antiqua" w:eastAsia="Book Antiqua" w:hAnsi="Book Antiqua" w:cs="Book Antiqua"/>
          <w:color w:val="000000"/>
        </w:rPr>
        <w:t xml:space="preserve">Another mechanism is drug-induced liver injury (commonly referred to as DILI). The use of antiviral medications such as tocilizumab, </w:t>
      </w:r>
      <w:proofErr w:type="spellStart"/>
      <w:r w:rsidRPr="00251D6B">
        <w:rPr>
          <w:rFonts w:ascii="Book Antiqua" w:eastAsia="Book Antiqua" w:hAnsi="Book Antiqua" w:cs="Book Antiqua"/>
          <w:color w:val="000000"/>
        </w:rPr>
        <w:t>remdesivir</w:t>
      </w:r>
      <w:proofErr w:type="spellEnd"/>
      <w:r w:rsidRPr="00251D6B">
        <w:rPr>
          <w:rFonts w:ascii="Book Antiqua" w:eastAsia="Book Antiqua" w:hAnsi="Book Antiqua" w:cs="Book Antiqua"/>
          <w:color w:val="000000"/>
        </w:rPr>
        <w:t>, hydroxychloroquine, azithromycin</w:t>
      </w:r>
      <w:r w:rsidR="007B647C"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Chinese traditional medicine was recommended for the treatment of COVID-19. All these agents have the potential to induce hepatotoxicity in some patients. Moreover, the presence of NAFLD increases the risk </w:t>
      </w:r>
      <w:r w:rsidR="007B647C" w:rsidRPr="00251D6B">
        <w:rPr>
          <w:rFonts w:ascii="Book Antiqua" w:eastAsia="Book Antiqua" w:hAnsi="Book Antiqua" w:cs="Book Antiqua"/>
          <w:color w:val="000000"/>
        </w:rPr>
        <w:t xml:space="preserve">of </w:t>
      </w:r>
      <w:r w:rsidRPr="00251D6B">
        <w:rPr>
          <w:rFonts w:ascii="Book Antiqua" w:eastAsia="Book Antiqua" w:hAnsi="Book Antiqua" w:cs="Book Antiqua"/>
          <w:color w:val="000000"/>
        </w:rPr>
        <w:t xml:space="preserve">developing </w:t>
      </w:r>
      <w:proofErr w:type="gramStart"/>
      <w:r w:rsidRPr="00251D6B">
        <w:rPr>
          <w:rFonts w:ascii="Book Antiqua" w:eastAsia="Book Antiqua" w:hAnsi="Book Antiqua" w:cs="Book Antiqua"/>
          <w:color w:val="000000"/>
        </w:rPr>
        <w:t>DILI</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"_ENREF_41" \o "Ji, 2</w:instrText>
      </w:r>
      <w:r w:rsidR="0068523B" w:rsidRPr="00251D6B">
        <w:instrText xml:space="preserve">020 #322" </w:instrText>
      </w:r>
      <w:r w:rsidR="0068523B" w:rsidRPr="00251D6B">
        <w:fldChar w:fldCharType="separate"/>
      </w:r>
      <w:r w:rsidRPr="00251D6B">
        <w:rPr>
          <w:rFonts w:ascii="Book Antiqua" w:eastAsia="Book Antiqua" w:hAnsi="Book Antiqua" w:cs="Book Antiqua"/>
          <w:color w:val="000000"/>
          <w:u w:color="0000EE"/>
          <w:vertAlign w:val="superscript"/>
        </w:rPr>
        <w:t>41</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hyperlink w:anchor="_ENREF_59" w:tooltip="Boeckmans, 2020 #337" w:history="1">
        <w:r w:rsidRPr="00251D6B">
          <w:rPr>
            <w:rFonts w:ascii="Book Antiqua" w:eastAsia="Book Antiqua" w:hAnsi="Book Antiqua" w:cs="Book Antiqua"/>
            <w:color w:val="000000"/>
            <w:u w:color="0000EE"/>
            <w:vertAlign w:val="superscript"/>
          </w:rPr>
          <w:t>59-61</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Another suggested mechanism is hepatic lipid metabolism. There is an association between hepatic lipid metabolism and diabetes mellitus, fatty liver, and hepatic fibrosis. Metabolic dysfunction caused by multiple processes can lead to hepatic steatosis. Hepatic lipid accumulation caused by increased uptake of lipid by the liver and </w:t>
      </w:r>
      <w:r w:rsidRPr="00251D6B">
        <w:rPr>
          <w:rFonts w:ascii="Book Antiqua" w:eastAsia="Book Antiqua" w:hAnsi="Book Antiqua" w:cs="Book Antiqua"/>
          <w:i/>
          <w:iCs/>
          <w:color w:val="000000"/>
        </w:rPr>
        <w:t>de novo</w:t>
      </w:r>
      <w:r w:rsidRPr="00251D6B">
        <w:rPr>
          <w:rFonts w:ascii="Book Antiqua" w:eastAsia="Book Antiqua" w:hAnsi="Book Antiqua" w:cs="Book Antiqua"/>
          <w:color w:val="000000"/>
        </w:rPr>
        <w:t xml:space="preserve"> lipogenesis or decreased oxidation and export of lipid is the initial process; then, additional factors induce inflammation and insulin resistance, and promote hepatic steatosis progression. Evidence has indicated that these factors functioning within the liver can cause activation of innate immunity and induce inflammatory response in the liver, possibly influencing the development of hepatic fibrosis in </w:t>
      </w:r>
      <w:proofErr w:type="gramStart"/>
      <w:r w:rsidRPr="00251D6B">
        <w:rPr>
          <w:rFonts w:ascii="Book Antiqua" w:eastAsia="Book Antiqua" w:hAnsi="Book Antiqua" w:cs="Book Antiqua"/>
          <w:color w:val="000000"/>
        </w:rPr>
        <w:t>NAFLD</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"_ENREF_62" \o "Bai, 2019 #338" </w:instrText>
      </w:r>
      <w:r w:rsidR="0068523B" w:rsidRPr="00251D6B">
        <w:fldChar w:fldCharType="separate"/>
      </w:r>
      <w:r w:rsidRPr="00251D6B">
        <w:rPr>
          <w:rFonts w:ascii="Book Antiqua" w:eastAsia="Book Antiqua" w:hAnsi="Book Antiqua" w:cs="Book Antiqua"/>
          <w:color w:val="000000"/>
          <w:u w:color="0000EE"/>
          <w:vertAlign w:val="superscript"/>
        </w:rPr>
        <w:t>62</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Another proposed mechanism is pre-existing liver disease reactivation. Ji </w:t>
      </w:r>
      <w:r w:rsidRPr="00251D6B">
        <w:rPr>
          <w:rFonts w:ascii="Book Antiqua" w:eastAsia="Book Antiqua" w:hAnsi="Book Antiqua" w:cs="Book Antiqua"/>
          <w:i/>
          <w:iCs/>
          <w:color w:val="000000"/>
        </w:rPr>
        <w:t xml:space="preserve">et </w:t>
      </w:r>
      <w:proofErr w:type="gramStart"/>
      <w:r w:rsidRPr="00251D6B">
        <w:rPr>
          <w:rFonts w:ascii="Book Antiqua" w:eastAsia="Book Antiqua" w:hAnsi="Book Antiqua" w:cs="Book Antiqua"/>
          <w:i/>
          <w:iCs/>
          <w:color w:val="000000"/>
        </w:rPr>
        <w:t>al</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"_ENREF_63" \o "Ji, 2020 #339" </w:instrText>
      </w:r>
      <w:r w:rsidR="0068523B" w:rsidRPr="00251D6B">
        <w:fldChar w:fldCharType="separate"/>
      </w:r>
      <w:r w:rsidRPr="00251D6B">
        <w:rPr>
          <w:rFonts w:ascii="Book Antiqua" w:eastAsia="Book Antiqua" w:hAnsi="Book Antiqua" w:cs="Book Antiqua"/>
          <w:color w:val="000000"/>
          <w:u w:color="0000EE"/>
          <w:vertAlign w:val="superscript"/>
        </w:rPr>
        <w:t>63</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performed a study to investigate the prevalence of acute-on-chronic liver failure in COVID-19 patients with pre-existing compensated chronic liver disease and reported that the patients with pre-existing chronic liver disease could be at higher risk for liver injury by COVID-19 and that COVID-19 increases the progression of the chronic liver disease</w:t>
      </w:r>
      <w:r w:rsidRPr="00251D6B">
        <w:rPr>
          <w:rFonts w:ascii="Book Antiqua" w:eastAsia="Book Antiqua" w:hAnsi="Book Antiqua" w:cs="Book Antiqua"/>
          <w:color w:val="000000"/>
          <w:vertAlign w:val="superscript"/>
        </w:rPr>
        <w:t xml:space="preserve"> </w:t>
      </w:r>
      <w:r w:rsidRPr="00251D6B">
        <w:rPr>
          <w:rFonts w:ascii="Book Antiqua" w:eastAsia="Book Antiqua" w:hAnsi="Book Antiqua" w:cs="Book Antiqua"/>
          <w:color w:val="000000"/>
        </w:rPr>
        <w:t>leading to deterioration of the liver function (Figure 1).</w:t>
      </w:r>
    </w:p>
    <w:p w14:paraId="19E502DD" w14:textId="3435D993" w:rsidR="00D11B15" w:rsidRPr="00251D6B" w:rsidRDefault="00D11B15" w:rsidP="00D11B15">
      <w:pPr>
        <w:snapToGrid w:val="0"/>
        <w:spacing w:line="360" w:lineRule="auto"/>
        <w:ind w:firstLineChars="200" w:firstLine="480"/>
        <w:jc w:val="both"/>
      </w:pPr>
      <w:r w:rsidRPr="00251D6B">
        <w:rPr>
          <w:rFonts w:ascii="Book Antiqua" w:eastAsia="Book Antiqua" w:hAnsi="Book Antiqua" w:cs="Book Antiqua"/>
          <w:color w:val="000000"/>
        </w:rPr>
        <w:t xml:space="preserve">It is not yet clear whether NAFLD can aggravate or precipitate the cytokine storm. Dysregulated hepatic innate immunity in NAFLD patients could contribute to the pathogenesis of COVID-19. Hepatic innate immunity cells are active cytokine producers. NAFLD and obesity are associated with high production of pro-inflammatory cytokines by adipocytes and Kupffer cells. This might increase the risk of symptomatic COVID-19 and the prevalence of </w:t>
      </w:r>
      <w:proofErr w:type="gramStart"/>
      <w:r w:rsidRPr="00251D6B">
        <w:rPr>
          <w:rFonts w:ascii="Book Antiqua" w:eastAsia="Book Antiqua" w:hAnsi="Book Antiqua" w:cs="Book Antiqua"/>
          <w:color w:val="000000"/>
        </w:rPr>
        <w:t>NAFLD</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"_ENREF_64" \o "Ji, 2020 #331" </w:instrText>
      </w:r>
      <w:r w:rsidR="0068523B" w:rsidRPr="00251D6B">
        <w:fldChar w:fldCharType="separate"/>
      </w:r>
      <w:r w:rsidRPr="00251D6B">
        <w:rPr>
          <w:rFonts w:ascii="Book Antiqua" w:eastAsia="Book Antiqua" w:hAnsi="Book Antiqua" w:cs="Book Antiqua"/>
          <w:color w:val="000000"/>
          <w:u w:color="0000EE"/>
          <w:vertAlign w:val="superscript"/>
        </w:rPr>
        <w:t>64</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The plasma levels of inflammatory markers, including ferritin, lactate dehydrogenase, D-dimer, CRP, IL-2, IL-10</w:t>
      </w:r>
      <w:r w:rsidR="007B647C"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IL-6, are high in severe </w:t>
      </w:r>
      <w:r w:rsidRPr="00251D6B">
        <w:rPr>
          <w:rFonts w:ascii="Book Antiqua" w:eastAsia="Book Antiqua" w:hAnsi="Book Antiqua" w:cs="Book Antiqua"/>
          <w:color w:val="000000"/>
        </w:rPr>
        <w:lastRenderedPageBreak/>
        <w:t xml:space="preserve">COVID-19 </w:t>
      </w:r>
      <w:proofErr w:type="gramStart"/>
      <w:r w:rsidRPr="00251D6B">
        <w:rPr>
          <w:rFonts w:ascii="Book Antiqua" w:eastAsia="Book Antiqua" w:hAnsi="Book Antiqua" w:cs="Book Antiqua"/>
          <w:color w:val="000000"/>
        </w:rPr>
        <w:t>disease</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"_ENREF_58" \o "Liu, 2020 #332" </w:instrText>
      </w:r>
      <w:r w:rsidR="0068523B" w:rsidRPr="00251D6B">
        <w:fldChar w:fldCharType="separate"/>
      </w:r>
      <w:r w:rsidRPr="00251D6B">
        <w:rPr>
          <w:rFonts w:ascii="Book Antiqua" w:eastAsia="Book Antiqua" w:hAnsi="Book Antiqua" w:cs="Book Antiqua"/>
          <w:color w:val="000000"/>
          <w:u w:color="0000EE"/>
          <w:vertAlign w:val="superscript"/>
        </w:rPr>
        <w:t>58</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IL-6 plays a key role in cytokine storm initiation and progression in patients with COVID-19</w:t>
      </w:r>
      <w:r w:rsidRPr="00251D6B">
        <w:rPr>
          <w:rFonts w:ascii="Book Antiqua" w:eastAsia="Book Antiqua" w:hAnsi="Book Antiqua" w:cs="Book Antiqua"/>
          <w:color w:val="000000"/>
          <w:vertAlign w:val="superscript"/>
        </w:rPr>
        <w:t>[</w:t>
      </w:r>
      <w:hyperlink w:anchor="_ENREF_40" w:tooltip="Feng, 2020 #321" w:history="1">
        <w:r w:rsidRPr="00251D6B">
          <w:rPr>
            <w:rFonts w:ascii="Book Antiqua" w:eastAsia="Book Antiqua" w:hAnsi="Book Antiqua" w:cs="Book Antiqua"/>
            <w:color w:val="000000"/>
            <w:u w:color="0000EE"/>
            <w:vertAlign w:val="superscript"/>
          </w:rPr>
          <w:t>40</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and high plasma levels of IL-6 have been reported in patients with </w:t>
      </w:r>
      <w:proofErr w:type="gramStart"/>
      <w:r w:rsidRPr="00251D6B">
        <w:rPr>
          <w:rFonts w:ascii="Book Antiqua" w:eastAsia="Book Antiqua" w:hAnsi="Book Antiqua" w:cs="Book Antiqua"/>
          <w:color w:val="000000"/>
        </w:rPr>
        <w:t>NAFLD</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"_ENREF_65" \o "Simon, 2018 #333" </w:instrText>
      </w:r>
      <w:r w:rsidR="0068523B" w:rsidRPr="00251D6B">
        <w:fldChar w:fldCharType="separate"/>
      </w:r>
      <w:r w:rsidRPr="00251D6B">
        <w:rPr>
          <w:rFonts w:ascii="Book Antiqua" w:eastAsia="Book Antiqua" w:hAnsi="Book Antiqua" w:cs="Book Antiqua"/>
          <w:color w:val="000000"/>
          <w:u w:color="0000EE"/>
          <w:vertAlign w:val="superscript"/>
        </w:rPr>
        <w:t>65</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This means that the progression of NAFLD could be accelerated by COVID-19</w:t>
      </w:r>
      <w:r w:rsidRPr="00251D6B">
        <w:rPr>
          <w:rFonts w:ascii="Book Antiqua" w:eastAsia="Book Antiqua" w:hAnsi="Book Antiqua" w:cs="Book Antiqua"/>
          <w:color w:val="000000"/>
          <w:vertAlign w:val="superscript"/>
        </w:rPr>
        <w:t>[</w:t>
      </w:r>
      <w:hyperlink w:anchor="_ENREF_66" w:tooltip="Prins, 2020 #348" w:history="1">
        <w:r w:rsidRPr="00251D6B">
          <w:rPr>
            <w:rFonts w:ascii="Book Antiqua" w:eastAsia="Book Antiqua" w:hAnsi="Book Antiqua" w:cs="Book Antiqua"/>
            <w:color w:val="000000"/>
            <w:u w:color="0000EE"/>
            <w:vertAlign w:val="superscript"/>
          </w:rPr>
          <w:t>66</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
    <w:p w14:paraId="01AB8BB1" w14:textId="77777777" w:rsidR="00D11B15" w:rsidRPr="00251D6B" w:rsidRDefault="00D11B15" w:rsidP="00D11B15">
      <w:pPr>
        <w:snapToGrid w:val="0"/>
        <w:spacing w:line="360" w:lineRule="auto"/>
        <w:jc w:val="both"/>
      </w:pPr>
    </w:p>
    <w:p w14:paraId="2D1AC0A5" w14:textId="77777777" w:rsidR="00D11B15" w:rsidRPr="00251D6B" w:rsidRDefault="00D11B15" w:rsidP="00D11B15">
      <w:pPr>
        <w:snapToGrid w:val="0"/>
        <w:spacing w:line="360" w:lineRule="auto"/>
        <w:jc w:val="both"/>
      </w:pPr>
      <w:r w:rsidRPr="00251D6B">
        <w:rPr>
          <w:rFonts w:ascii="Book Antiqua" w:eastAsia="Book Antiqua" w:hAnsi="Book Antiqua" w:cs="Book Antiqua"/>
          <w:b/>
          <w:bCs/>
          <w:caps/>
          <w:color w:val="000000"/>
          <w:u w:val="single"/>
        </w:rPr>
        <w:t>EFFECT OF LOCKDOWN DUE TO COVID-19 ON PATIENTS WITH NAFLD</w:t>
      </w:r>
    </w:p>
    <w:p w14:paraId="765D4E63"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Due to the increased number of reported cases and the high fatality rate of COVID-19, lockdowns were imposed and the activities of clinical care centers were suspended for the benefit of COVID-19 patients. These actions have adverse effects on the management of the NAFLD and follow-up, ultimately leading to increased liver-related mortality. Moreover, fear of many patients from the risk of acquiring SARS-CoV-2 infection in the hospital setting prevented them from seeking or participating in proper management by </w:t>
      </w:r>
      <w:proofErr w:type="gramStart"/>
      <w:r w:rsidRPr="00251D6B">
        <w:rPr>
          <w:rFonts w:ascii="Book Antiqua" w:eastAsia="Book Antiqua" w:hAnsi="Book Antiqua" w:cs="Book Antiqua"/>
          <w:color w:val="000000"/>
        </w:rPr>
        <w:t>hepatologists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"_ENREF_67" \o "Pawlotsky, 2020 #336" </w:instrText>
      </w:r>
      <w:r w:rsidR="0068523B" w:rsidRPr="00251D6B">
        <w:fldChar w:fldCharType="separate"/>
      </w:r>
      <w:r w:rsidRPr="00251D6B">
        <w:rPr>
          <w:rFonts w:ascii="Book Antiqua" w:eastAsia="Book Antiqua" w:hAnsi="Book Antiqua" w:cs="Book Antiqua"/>
          <w:color w:val="000000"/>
          <w:u w:color="0000EE"/>
          <w:vertAlign w:val="superscript"/>
        </w:rPr>
        <w:t>67</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w:t>
      </w:r>
    </w:p>
    <w:p w14:paraId="749511A4" w14:textId="12A84D3A" w:rsidR="00D11B15" w:rsidRPr="00251D6B" w:rsidRDefault="00D11B15" w:rsidP="00D11B15">
      <w:pPr>
        <w:snapToGrid w:val="0"/>
        <w:spacing w:line="360" w:lineRule="auto"/>
        <w:ind w:firstLineChars="200" w:firstLine="480"/>
        <w:jc w:val="both"/>
      </w:pPr>
      <w:r w:rsidRPr="00251D6B">
        <w:rPr>
          <w:rFonts w:ascii="Book Antiqua" w:eastAsia="Book Antiqua" w:hAnsi="Book Antiqua" w:cs="Book Antiqua"/>
          <w:color w:val="000000"/>
        </w:rPr>
        <w:t xml:space="preserve">Liver transplantation has become very challenging during the ongoing pandemic of COVID-19 because many transplantation centers stopped or reduced the transplantation surgeries due to </w:t>
      </w:r>
      <w:r w:rsidR="007B647C" w:rsidRPr="00251D6B">
        <w:rPr>
          <w:rFonts w:ascii="Book Antiqua" w:eastAsia="Book Antiqua" w:hAnsi="Book Antiqua" w:cs="Book Antiqua"/>
          <w:color w:val="000000"/>
        </w:rPr>
        <w:t xml:space="preserve">a </w:t>
      </w:r>
      <w:r w:rsidRPr="00251D6B">
        <w:rPr>
          <w:rFonts w:ascii="Book Antiqua" w:eastAsia="Book Antiqua" w:hAnsi="Book Antiqua" w:cs="Book Antiqua"/>
          <w:color w:val="000000"/>
        </w:rPr>
        <w:t xml:space="preserve">decrease in the number of donors and the conversion of many healthcare facilities into units for treating COVID-19 patients. Testing of SARS-CoV-2 for liver transplantation donors and recipients has been applied in many hospitals, but the influence of COVID-19 on liver transplantation outcome is still unknown. It is likely that the COVID-19 pandemic will cause a negative effect on the increase in liver-related morbidity and mortality that will become obvious in the upcoming </w:t>
      </w:r>
      <w:proofErr w:type="gramStart"/>
      <w:r w:rsidRPr="00251D6B">
        <w:rPr>
          <w:rFonts w:ascii="Book Antiqua" w:eastAsia="Book Antiqua" w:hAnsi="Book Antiqua" w:cs="Book Antiqua"/>
          <w:color w:val="000000"/>
        </w:rPr>
        <w:t>months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"_ENREF_67" \o "Pawlotsky, 2020 #336" </w:instrText>
      </w:r>
      <w:r w:rsidR="0068523B" w:rsidRPr="00251D6B">
        <w:fldChar w:fldCharType="separate"/>
      </w:r>
      <w:r w:rsidRPr="00251D6B">
        <w:rPr>
          <w:rFonts w:ascii="Book Antiqua" w:eastAsia="Book Antiqua" w:hAnsi="Book Antiqua" w:cs="Book Antiqua"/>
          <w:color w:val="000000"/>
          <w:u w:color="0000EE"/>
          <w:vertAlign w:val="superscript"/>
        </w:rPr>
        <w:t>67</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w:t>
      </w:r>
    </w:p>
    <w:p w14:paraId="15D2AD27" w14:textId="5DA76B2E" w:rsidR="00D11B15" w:rsidRPr="00251D6B" w:rsidRDefault="00D11B15" w:rsidP="00D11B15">
      <w:pPr>
        <w:snapToGrid w:val="0"/>
        <w:spacing w:line="360" w:lineRule="auto"/>
        <w:ind w:firstLineChars="200" w:firstLine="480"/>
        <w:jc w:val="both"/>
      </w:pPr>
      <w:r w:rsidRPr="00251D6B">
        <w:rPr>
          <w:rFonts w:ascii="Book Antiqua" w:eastAsia="Book Antiqua" w:hAnsi="Book Antiqua" w:cs="Book Antiqua"/>
          <w:color w:val="000000"/>
        </w:rPr>
        <w:t>For instance, the increase in financial constrains associated with social isolation and job losses will cause an increase in alcohol addiction, drug use, depression</w:t>
      </w:r>
      <w:r w:rsidR="007B647C"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overeating. This may ultimately increase the burden of NAFLD and associated morbidity and mortality. These unavoidable effects of the COVID-19 pandemic will likely be seen in the years to come. Prevention of liver-related mortality after the pandemic of COVID-19 requires rapid reopening of healthcare facilities for patients with liver diseases and for patients in need of liver transplantation. Governments need </w:t>
      </w:r>
      <w:r w:rsidRPr="00251D6B">
        <w:rPr>
          <w:rFonts w:ascii="Book Antiqua" w:eastAsia="Book Antiqua" w:hAnsi="Book Antiqua" w:cs="Book Antiqua"/>
          <w:color w:val="000000"/>
        </w:rPr>
        <w:lastRenderedPageBreak/>
        <w:t xml:space="preserve">to adopt social measures to alleviate the health consequences of the global economic crisis and provide more funds to healthcare </w:t>
      </w:r>
      <w:proofErr w:type="gramStart"/>
      <w:r w:rsidRPr="00251D6B">
        <w:rPr>
          <w:rFonts w:ascii="Book Antiqua" w:eastAsia="Book Antiqua" w:hAnsi="Book Antiqua" w:cs="Book Antiqua"/>
          <w:color w:val="000000"/>
        </w:rPr>
        <w:t>systems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"_ENREF_67" \o "Pawlotsky, 2020 #336" </w:instrText>
      </w:r>
      <w:r w:rsidR="0068523B" w:rsidRPr="00251D6B">
        <w:fldChar w:fldCharType="separate"/>
      </w:r>
      <w:r w:rsidRPr="00251D6B">
        <w:rPr>
          <w:rFonts w:ascii="Book Antiqua" w:eastAsia="Book Antiqua" w:hAnsi="Book Antiqua" w:cs="Book Antiqua"/>
          <w:color w:val="000000"/>
          <w:u w:color="0000EE"/>
          <w:vertAlign w:val="superscript"/>
        </w:rPr>
        <w:t>67</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w:t>
      </w:r>
    </w:p>
    <w:p w14:paraId="4E496C49" w14:textId="77777777" w:rsidR="00D11B15" w:rsidRPr="00251D6B" w:rsidRDefault="00D11B15" w:rsidP="00D11B15">
      <w:pPr>
        <w:snapToGrid w:val="0"/>
        <w:spacing w:line="360" w:lineRule="auto"/>
        <w:jc w:val="both"/>
      </w:pPr>
    </w:p>
    <w:p w14:paraId="71CC126B" w14:textId="77777777" w:rsidR="00D11B15" w:rsidRPr="00251D6B" w:rsidRDefault="00D11B15" w:rsidP="00D11B15">
      <w:pPr>
        <w:snapToGrid w:val="0"/>
        <w:spacing w:line="360" w:lineRule="auto"/>
        <w:jc w:val="both"/>
      </w:pPr>
      <w:r w:rsidRPr="00251D6B">
        <w:rPr>
          <w:rFonts w:ascii="Book Antiqua" w:eastAsia="Book Antiqua" w:hAnsi="Book Antiqua" w:cs="Book Antiqua"/>
          <w:b/>
          <w:caps/>
          <w:color w:val="000000"/>
          <w:u w:val="single"/>
        </w:rPr>
        <w:t>CONCLUSION</w:t>
      </w:r>
    </w:p>
    <w:p w14:paraId="3CEB9446" w14:textId="2F63A04A"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Earlier studies have suggested that the most vulnerable individuals to SARS-CoV-2 infection suffer from pre-existing disease, including </w:t>
      </w:r>
      <w:proofErr w:type="spellStart"/>
      <w:r w:rsidRPr="00251D6B">
        <w:rPr>
          <w:rFonts w:ascii="Book Antiqua" w:eastAsia="Book Antiqua" w:hAnsi="Book Antiqua" w:cs="Book Antiqua"/>
          <w:color w:val="000000"/>
        </w:rPr>
        <w:t>MetS</w:t>
      </w:r>
      <w:proofErr w:type="spellEnd"/>
      <w:r w:rsidRPr="00251D6B">
        <w:rPr>
          <w:rFonts w:ascii="Book Antiqua" w:eastAsia="Book Antiqua" w:hAnsi="Book Antiqua" w:cs="Book Antiqua"/>
          <w:color w:val="000000"/>
        </w:rPr>
        <w:t>, NAFLD, diabetes, obesity</w:t>
      </w:r>
      <w:r w:rsidR="007B647C"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visceral obesity. In Figure 1, we have highlighted the plausibility that the prevalence of NAFLD is more than that currently estimated, due to the high prevalence of diabetes, </w:t>
      </w:r>
      <w:proofErr w:type="spellStart"/>
      <w:r w:rsidRPr="00251D6B">
        <w:rPr>
          <w:rFonts w:ascii="Book Antiqua" w:eastAsia="Book Antiqua" w:hAnsi="Book Antiqua" w:cs="Book Antiqua"/>
          <w:color w:val="000000"/>
        </w:rPr>
        <w:t>MetS</w:t>
      </w:r>
      <w:proofErr w:type="spellEnd"/>
      <w:r w:rsidR="007B647C"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visceral obesity. It is not yet clear whether the COVID-19 pandemic was related to the high prevalence of NAFLD in different populations</w:t>
      </w:r>
      <w:r w:rsidRPr="00251D6B">
        <w:rPr>
          <w:rFonts w:ascii="Book Antiqua" w:eastAsia="Book Antiqua" w:hAnsi="Book Antiqua" w:cs="Book Antiqua"/>
          <w:color w:val="000000"/>
          <w:vertAlign w:val="superscript"/>
        </w:rPr>
        <w:t>[</w:t>
      </w:r>
      <w:hyperlink w:anchor="_ENREF_14" w:tooltip="Sayiner, 2016 #247" w:history="1">
        <w:r w:rsidRPr="00251D6B">
          <w:rPr>
            <w:rFonts w:ascii="Book Antiqua" w:eastAsia="Book Antiqua" w:hAnsi="Book Antiqua" w:cs="Book Antiqua"/>
            <w:color w:val="000000"/>
            <w:u w:color="0000EE"/>
            <w:vertAlign w:val="superscript"/>
          </w:rPr>
          <w:t>14</w:t>
        </w:r>
      </w:hyperlink>
      <w:r w:rsidRPr="00251D6B">
        <w:rPr>
          <w:rFonts w:ascii="Book Antiqua" w:eastAsia="Book Antiqua" w:hAnsi="Book Antiqua" w:cs="Book Antiqua"/>
          <w:color w:val="000000"/>
          <w:vertAlign w:val="superscript"/>
        </w:rPr>
        <w:t>,</w:t>
      </w:r>
      <w:hyperlink w:anchor="_ENREF_22" w:tooltip="Bellentani, 2010 #245" w:history="1">
        <w:r w:rsidRPr="00251D6B">
          <w:rPr>
            <w:rFonts w:ascii="Book Antiqua" w:eastAsia="Book Antiqua" w:hAnsi="Book Antiqua" w:cs="Book Antiqua"/>
            <w:color w:val="000000"/>
            <w:u w:color="0000EE"/>
            <w:vertAlign w:val="superscript"/>
          </w:rPr>
          <w:t>22</w:t>
        </w:r>
      </w:hyperlink>
      <w:r w:rsidRPr="00251D6B">
        <w:rPr>
          <w:rFonts w:ascii="Book Antiqua" w:eastAsia="Book Antiqua" w:hAnsi="Book Antiqua" w:cs="Book Antiqua"/>
          <w:color w:val="000000"/>
          <w:vertAlign w:val="superscript"/>
        </w:rPr>
        <w:t>,</w:t>
      </w:r>
      <w:hyperlink w:anchor="_ENREF_45" w:tooltip="Singh, 2021 #319" w:history="1">
        <w:r w:rsidRPr="00251D6B">
          <w:rPr>
            <w:rFonts w:ascii="Book Antiqua" w:eastAsia="Book Antiqua" w:hAnsi="Book Antiqua" w:cs="Book Antiqua"/>
            <w:color w:val="000000"/>
            <w:u w:color="0000EE"/>
            <w:vertAlign w:val="superscript"/>
          </w:rPr>
          <w:t>45</w:t>
        </w:r>
      </w:hyperlink>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 in other words, whether the pandemic of COVID-19 has uncovered a heretofore un-noticeable high prevalence of NAFLD, obesity</w:t>
      </w:r>
      <w:r w:rsidR="007B647C"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diabetes. These observations can be endorsed by the interwoven relationship between NAFLD and the associated high-risk factors for COVID-19. For instance, NAFLD can increase </w:t>
      </w:r>
      <w:r w:rsidR="007B647C" w:rsidRPr="00251D6B">
        <w:rPr>
          <w:rFonts w:ascii="Book Antiqua" w:eastAsia="Book Antiqua" w:hAnsi="Book Antiqua" w:cs="Book Antiqua"/>
          <w:color w:val="000000"/>
        </w:rPr>
        <w:t xml:space="preserve">the </w:t>
      </w:r>
      <w:r w:rsidRPr="00251D6B">
        <w:rPr>
          <w:rFonts w:ascii="Book Antiqua" w:eastAsia="Book Antiqua" w:hAnsi="Book Antiqua" w:cs="Book Antiqua"/>
          <w:color w:val="000000"/>
        </w:rPr>
        <w:t>risk of infection, lung injury, cardiac impairment</w:t>
      </w:r>
      <w:r w:rsidR="007B647C"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difficulty with respiratory ventilation. Importantly, NAFLD can be associated with higher risk for COVID-19, especially in the presence of liver fibrosis. The association between high production of IL-6 in both NAFLD and COVID-19 may raise the need for further research to determine whether NAFLD can be involved directly in the cytokine storms (Figure 1). It is worth mentioning that these observations may also help in part to enhance our understanding of why COVID-19 is more prevalent in Black and other ethnic </w:t>
      </w:r>
      <w:proofErr w:type="gramStart"/>
      <w:r w:rsidRPr="00251D6B">
        <w:rPr>
          <w:rFonts w:ascii="Book Antiqua" w:eastAsia="Book Antiqua" w:hAnsi="Book Antiqua" w:cs="Book Antiqua"/>
          <w:color w:val="000000"/>
        </w:rPr>
        <w:t>minorities</w:t>
      </w:r>
      <w:r w:rsidRPr="00251D6B">
        <w:rPr>
          <w:rFonts w:ascii="Book Antiqua" w:eastAsia="Book Antiqua" w:hAnsi="Book Antiqua" w:cs="Book Antiqua"/>
          <w:color w:val="000000"/>
          <w:vertAlign w:val="superscript"/>
        </w:rPr>
        <w:t>[</w:t>
      </w:r>
      <w:proofErr w:type="gramEnd"/>
      <w:r w:rsidR="0068523B" w:rsidRPr="00251D6B">
        <w:fldChar w:fldCharType="begin"/>
      </w:r>
      <w:r w:rsidR="0068523B" w:rsidRPr="00251D6B">
        <w:instrText xml:space="preserve"> HYPERLINK \l "_ENREF_68" \o "Morlock, 2021 #318" </w:instrText>
      </w:r>
      <w:r w:rsidR="0068523B" w:rsidRPr="00251D6B">
        <w:fldChar w:fldCharType="separate"/>
      </w:r>
      <w:r w:rsidRPr="00251D6B">
        <w:rPr>
          <w:rFonts w:ascii="Book Antiqua" w:eastAsia="Book Antiqua" w:hAnsi="Book Antiqua" w:cs="Book Antiqua"/>
          <w:color w:val="000000"/>
          <w:u w:color="0000EE"/>
          <w:vertAlign w:val="superscript"/>
        </w:rPr>
        <w:t>68</w:t>
      </w:r>
      <w:r w:rsidR="0068523B" w:rsidRPr="00251D6B">
        <w:rPr>
          <w:rFonts w:ascii="Book Antiqua" w:eastAsia="Book Antiqua" w:hAnsi="Book Antiqua" w:cs="Book Antiqua"/>
          <w:color w:val="000000"/>
          <w:u w:color="0000EE"/>
          <w:vertAlign w:val="superscript"/>
        </w:rPr>
        <w:fldChar w:fldCharType="end"/>
      </w:r>
      <w:r w:rsidRPr="00251D6B">
        <w:rPr>
          <w:rFonts w:ascii="Book Antiqua" w:eastAsia="Book Antiqua" w:hAnsi="Book Antiqua" w:cs="Book Antiqua"/>
          <w:color w:val="000000"/>
          <w:vertAlign w:val="superscript"/>
        </w:rPr>
        <w:t>]</w:t>
      </w:r>
      <w:r w:rsidRPr="00251D6B">
        <w:rPr>
          <w:rFonts w:ascii="Book Antiqua" w:eastAsia="Book Antiqua" w:hAnsi="Book Antiqua" w:cs="Book Antiqua"/>
          <w:color w:val="000000"/>
        </w:rPr>
        <w:t xml:space="preserve">. </w:t>
      </w:r>
    </w:p>
    <w:p w14:paraId="34A40F95" w14:textId="77777777" w:rsidR="00D11B15" w:rsidRPr="00251D6B" w:rsidRDefault="00D11B15" w:rsidP="00D11B15">
      <w:pPr>
        <w:snapToGrid w:val="0"/>
        <w:spacing w:line="360" w:lineRule="auto"/>
        <w:jc w:val="both"/>
      </w:pPr>
    </w:p>
    <w:p w14:paraId="14F68BEB" w14:textId="77777777" w:rsidR="00D11B15" w:rsidRPr="00251D6B" w:rsidRDefault="00D11B15" w:rsidP="00D11B15">
      <w:pPr>
        <w:snapToGrid w:val="0"/>
        <w:spacing w:line="360" w:lineRule="auto"/>
        <w:jc w:val="both"/>
      </w:pPr>
      <w:r w:rsidRPr="00251D6B">
        <w:rPr>
          <w:rFonts w:ascii="Book Antiqua" w:eastAsia="Book Antiqua" w:hAnsi="Book Antiqua" w:cs="Book Antiqua"/>
          <w:b/>
          <w:color w:val="000000"/>
        </w:rPr>
        <w:t>REFERENCES</w:t>
      </w:r>
    </w:p>
    <w:p w14:paraId="5162601B"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1 </w:t>
      </w:r>
      <w:r w:rsidRPr="00251D6B">
        <w:rPr>
          <w:rFonts w:ascii="Book Antiqua" w:eastAsia="Book Antiqua" w:hAnsi="Book Antiqua" w:cs="Book Antiqua"/>
          <w:b/>
          <w:bCs/>
          <w:color w:val="000000"/>
        </w:rPr>
        <w:t>Wang C</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Horby</w:t>
      </w:r>
      <w:proofErr w:type="spellEnd"/>
      <w:r w:rsidRPr="00251D6B">
        <w:rPr>
          <w:rFonts w:ascii="Book Antiqua" w:eastAsia="Book Antiqua" w:hAnsi="Book Antiqua" w:cs="Book Antiqua"/>
          <w:color w:val="000000"/>
        </w:rPr>
        <w:t xml:space="preserve"> PW, Hayden FG, Gao GF. A novel coronavirus outbreak of global health concern. </w:t>
      </w:r>
      <w:r w:rsidRPr="00251D6B">
        <w:rPr>
          <w:rFonts w:ascii="Book Antiqua" w:eastAsia="Book Antiqua" w:hAnsi="Book Antiqua" w:cs="Book Antiqua"/>
          <w:i/>
          <w:iCs/>
          <w:color w:val="000000"/>
        </w:rPr>
        <w:t>Lancet</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395</w:t>
      </w:r>
      <w:r w:rsidRPr="00251D6B">
        <w:rPr>
          <w:rFonts w:ascii="Book Antiqua" w:eastAsia="Book Antiqua" w:hAnsi="Book Antiqua" w:cs="Book Antiqua"/>
          <w:color w:val="000000"/>
        </w:rPr>
        <w:t>: 470-473 [PMID: 31986257 DOI: 10.1016/S0140-6736(20)30185-9]</w:t>
      </w:r>
    </w:p>
    <w:p w14:paraId="460DCC51"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2 </w:t>
      </w:r>
      <w:r w:rsidRPr="00251D6B">
        <w:rPr>
          <w:rFonts w:ascii="Book Antiqua" w:eastAsia="Book Antiqua" w:hAnsi="Book Antiqua" w:cs="Book Antiqua"/>
          <w:b/>
          <w:bCs/>
          <w:color w:val="000000"/>
        </w:rPr>
        <w:t>Di Gennaro F</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Pizzol</w:t>
      </w:r>
      <w:proofErr w:type="spellEnd"/>
      <w:r w:rsidRPr="00251D6B">
        <w:rPr>
          <w:rFonts w:ascii="Book Antiqua" w:eastAsia="Book Antiqua" w:hAnsi="Book Antiqua" w:cs="Book Antiqua"/>
          <w:color w:val="000000"/>
        </w:rPr>
        <w:t xml:space="preserve"> D, Marotta C, Antunes M, </w:t>
      </w:r>
      <w:proofErr w:type="spellStart"/>
      <w:r w:rsidRPr="00251D6B">
        <w:rPr>
          <w:rFonts w:ascii="Book Antiqua" w:eastAsia="Book Antiqua" w:hAnsi="Book Antiqua" w:cs="Book Antiqua"/>
          <w:color w:val="000000"/>
        </w:rPr>
        <w:t>Racalbuto</w:t>
      </w:r>
      <w:proofErr w:type="spellEnd"/>
      <w:r w:rsidRPr="00251D6B">
        <w:rPr>
          <w:rFonts w:ascii="Book Antiqua" w:eastAsia="Book Antiqua" w:hAnsi="Book Antiqua" w:cs="Book Antiqua"/>
          <w:color w:val="000000"/>
        </w:rPr>
        <w:t xml:space="preserve"> V, Veronese N, Smith L. Coronavirus Diseases (COVID-19) Current Status and Future Perspectives: A Narrative </w:t>
      </w:r>
      <w:r w:rsidRPr="00251D6B">
        <w:rPr>
          <w:rFonts w:ascii="Book Antiqua" w:eastAsia="Book Antiqua" w:hAnsi="Book Antiqua" w:cs="Book Antiqua"/>
          <w:color w:val="000000"/>
        </w:rPr>
        <w:lastRenderedPageBreak/>
        <w:t xml:space="preserve">Review. </w:t>
      </w:r>
      <w:r w:rsidRPr="00251D6B">
        <w:rPr>
          <w:rFonts w:ascii="Book Antiqua" w:eastAsia="Book Antiqua" w:hAnsi="Book Antiqua" w:cs="Book Antiqua"/>
          <w:i/>
          <w:iCs/>
          <w:color w:val="000000"/>
        </w:rPr>
        <w:t>Int J Environ Res Public Health</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17</w:t>
      </w:r>
      <w:r w:rsidRPr="00251D6B">
        <w:rPr>
          <w:rFonts w:ascii="Book Antiqua" w:eastAsia="Book Antiqua" w:hAnsi="Book Antiqua" w:cs="Book Antiqua"/>
          <w:color w:val="000000"/>
        </w:rPr>
        <w:t>: 2690 [PMID: 32295188 DOI: 10.3390/ijerph17082690]</w:t>
      </w:r>
    </w:p>
    <w:p w14:paraId="1A641778"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3 </w:t>
      </w:r>
      <w:r w:rsidRPr="00251D6B">
        <w:rPr>
          <w:rFonts w:ascii="Book Antiqua" w:eastAsia="Book Antiqua" w:hAnsi="Book Antiqua" w:cs="Book Antiqua"/>
          <w:b/>
          <w:bCs/>
          <w:color w:val="000000"/>
        </w:rPr>
        <w:t>Liu K</w:t>
      </w:r>
      <w:r w:rsidRPr="00251D6B">
        <w:rPr>
          <w:rFonts w:ascii="Book Antiqua" w:eastAsia="Book Antiqua" w:hAnsi="Book Antiqua" w:cs="Book Antiqua"/>
          <w:color w:val="000000"/>
        </w:rPr>
        <w:t xml:space="preserve">, Chen Y, Lin R, Han K. Clinical features of COVID-19 in elderly patients: A comparison with young and middle-aged patients. </w:t>
      </w:r>
      <w:r w:rsidRPr="00251D6B">
        <w:rPr>
          <w:rFonts w:ascii="Book Antiqua" w:eastAsia="Book Antiqua" w:hAnsi="Book Antiqua" w:cs="Book Antiqua"/>
          <w:i/>
          <w:iCs/>
          <w:color w:val="000000"/>
        </w:rPr>
        <w:t>J Infect</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80</w:t>
      </w:r>
      <w:r w:rsidRPr="00251D6B">
        <w:rPr>
          <w:rFonts w:ascii="Book Antiqua" w:eastAsia="Book Antiqua" w:hAnsi="Book Antiqua" w:cs="Book Antiqua"/>
          <w:color w:val="000000"/>
        </w:rPr>
        <w:t>: e14-e18 [PMID: 32171866 DOI: 10.1016/j.jinf.2020.03.005]</w:t>
      </w:r>
    </w:p>
    <w:p w14:paraId="0CE51A7B"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4 </w:t>
      </w:r>
      <w:r w:rsidRPr="00251D6B">
        <w:rPr>
          <w:rFonts w:ascii="Book Antiqua" w:eastAsia="Book Antiqua" w:hAnsi="Book Antiqua" w:cs="Book Antiqua"/>
          <w:b/>
          <w:bCs/>
          <w:color w:val="000000"/>
        </w:rPr>
        <w:t>Sachdeva S</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Khandait</w:t>
      </w:r>
      <w:proofErr w:type="spellEnd"/>
      <w:r w:rsidRPr="00251D6B">
        <w:rPr>
          <w:rFonts w:ascii="Book Antiqua" w:eastAsia="Book Antiqua" w:hAnsi="Book Antiqua" w:cs="Book Antiqua"/>
          <w:color w:val="000000"/>
        </w:rPr>
        <w:t xml:space="preserve"> H, </w:t>
      </w:r>
      <w:proofErr w:type="spellStart"/>
      <w:r w:rsidRPr="00251D6B">
        <w:rPr>
          <w:rFonts w:ascii="Book Antiqua" w:eastAsia="Book Antiqua" w:hAnsi="Book Antiqua" w:cs="Book Antiqua"/>
          <w:color w:val="000000"/>
        </w:rPr>
        <w:t>Kopel</w:t>
      </w:r>
      <w:proofErr w:type="spellEnd"/>
      <w:r w:rsidRPr="00251D6B">
        <w:rPr>
          <w:rFonts w:ascii="Book Antiqua" w:eastAsia="Book Antiqua" w:hAnsi="Book Antiqua" w:cs="Book Antiqua"/>
          <w:color w:val="000000"/>
        </w:rPr>
        <w:t xml:space="preserve"> J, Aloysius MM, Desai R, Goyal H. NAFLD and COVID-19: </w:t>
      </w:r>
      <w:proofErr w:type="gramStart"/>
      <w:r w:rsidRPr="00251D6B">
        <w:rPr>
          <w:rFonts w:ascii="Book Antiqua" w:eastAsia="Book Antiqua" w:hAnsi="Book Antiqua" w:cs="Book Antiqua"/>
          <w:color w:val="000000"/>
        </w:rPr>
        <w:t>a</w:t>
      </w:r>
      <w:proofErr w:type="gramEnd"/>
      <w:r w:rsidRPr="00251D6B">
        <w:rPr>
          <w:rFonts w:ascii="Book Antiqua" w:eastAsia="Book Antiqua" w:hAnsi="Book Antiqua" w:cs="Book Antiqua"/>
          <w:color w:val="000000"/>
        </w:rPr>
        <w:t xml:space="preserve"> Pooled Analysis. </w:t>
      </w:r>
      <w:r w:rsidRPr="00251D6B">
        <w:rPr>
          <w:rFonts w:ascii="Book Antiqua" w:eastAsia="Book Antiqua" w:hAnsi="Book Antiqua" w:cs="Book Antiqua"/>
          <w:i/>
          <w:iCs/>
          <w:color w:val="000000"/>
        </w:rPr>
        <w:t xml:space="preserve">SN </w:t>
      </w:r>
      <w:proofErr w:type="spellStart"/>
      <w:r w:rsidRPr="00251D6B">
        <w:rPr>
          <w:rFonts w:ascii="Book Antiqua" w:eastAsia="Book Antiqua" w:hAnsi="Book Antiqua" w:cs="Book Antiqua"/>
          <w:i/>
          <w:iCs/>
          <w:color w:val="000000"/>
        </w:rPr>
        <w:t>Compr</w:t>
      </w:r>
      <w:proofErr w:type="spellEnd"/>
      <w:r w:rsidRPr="00251D6B">
        <w:rPr>
          <w:rFonts w:ascii="Book Antiqua" w:eastAsia="Book Antiqua" w:hAnsi="Book Antiqua" w:cs="Book Antiqua"/>
          <w:i/>
          <w:iCs/>
          <w:color w:val="000000"/>
        </w:rPr>
        <w:t xml:space="preserve"> Clin Med</w:t>
      </w:r>
      <w:r w:rsidRPr="00251D6B">
        <w:rPr>
          <w:rFonts w:ascii="Book Antiqua" w:eastAsia="Book Antiqua" w:hAnsi="Book Antiqua" w:cs="Book Antiqua"/>
          <w:color w:val="000000"/>
        </w:rPr>
        <w:t xml:space="preserve"> 2020: 1-4 [PMID: 33173850 DOI: 10.1007/s42399-020-00631-3]</w:t>
      </w:r>
    </w:p>
    <w:p w14:paraId="4C35A9E3"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5 </w:t>
      </w:r>
      <w:proofErr w:type="spellStart"/>
      <w:r w:rsidRPr="00251D6B">
        <w:rPr>
          <w:rFonts w:ascii="Book Antiqua" w:eastAsia="Book Antiqua" w:hAnsi="Book Antiqua" w:cs="Book Antiqua"/>
          <w:b/>
          <w:bCs/>
          <w:color w:val="000000"/>
        </w:rPr>
        <w:t>Mahamid</w:t>
      </w:r>
      <w:proofErr w:type="spellEnd"/>
      <w:r w:rsidRPr="00251D6B">
        <w:rPr>
          <w:rFonts w:ascii="Book Antiqua" w:eastAsia="Book Antiqua" w:hAnsi="Book Antiqua" w:cs="Book Antiqua"/>
          <w:b/>
          <w:bCs/>
          <w:color w:val="000000"/>
        </w:rPr>
        <w:t xml:space="preserve"> M</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Nseir</w:t>
      </w:r>
      <w:proofErr w:type="spellEnd"/>
      <w:r w:rsidRPr="00251D6B">
        <w:rPr>
          <w:rFonts w:ascii="Book Antiqua" w:eastAsia="Book Antiqua" w:hAnsi="Book Antiqua" w:cs="Book Antiqua"/>
          <w:color w:val="000000"/>
        </w:rPr>
        <w:t xml:space="preserve"> W, Khoury T, </w:t>
      </w:r>
      <w:proofErr w:type="spellStart"/>
      <w:r w:rsidRPr="00251D6B">
        <w:rPr>
          <w:rFonts w:ascii="Book Antiqua" w:eastAsia="Book Antiqua" w:hAnsi="Book Antiqua" w:cs="Book Antiqua"/>
          <w:color w:val="000000"/>
        </w:rPr>
        <w:t>Mahamid</w:t>
      </w:r>
      <w:proofErr w:type="spellEnd"/>
      <w:r w:rsidRPr="00251D6B">
        <w:rPr>
          <w:rFonts w:ascii="Book Antiqua" w:eastAsia="Book Antiqua" w:hAnsi="Book Antiqua" w:cs="Book Antiqua"/>
          <w:color w:val="000000"/>
        </w:rPr>
        <w:t xml:space="preserve"> B, </w:t>
      </w:r>
      <w:proofErr w:type="spellStart"/>
      <w:r w:rsidRPr="00251D6B">
        <w:rPr>
          <w:rFonts w:ascii="Book Antiqua" w:eastAsia="Book Antiqua" w:hAnsi="Book Antiqua" w:cs="Book Antiqua"/>
          <w:color w:val="000000"/>
        </w:rPr>
        <w:t>Nubania</w:t>
      </w:r>
      <w:proofErr w:type="spellEnd"/>
      <w:r w:rsidRPr="00251D6B">
        <w:rPr>
          <w:rFonts w:ascii="Book Antiqua" w:eastAsia="Book Antiqua" w:hAnsi="Book Antiqua" w:cs="Book Antiqua"/>
          <w:color w:val="000000"/>
        </w:rPr>
        <w:t xml:space="preserve"> A, Sub-Laban K, </w:t>
      </w:r>
      <w:proofErr w:type="spellStart"/>
      <w:r w:rsidRPr="00251D6B">
        <w:rPr>
          <w:rFonts w:ascii="Book Antiqua" w:eastAsia="Book Antiqua" w:hAnsi="Book Antiqua" w:cs="Book Antiqua"/>
          <w:color w:val="000000"/>
        </w:rPr>
        <w:t>Schifter</w:t>
      </w:r>
      <w:proofErr w:type="spellEnd"/>
      <w:r w:rsidRPr="00251D6B">
        <w:rPr>
          <w:rFonts w:ascii="Book Antiqua" w:eastAsia="Book Antiqua" w:hAnsi="Book Antiqua" w:cs="Book Antiqua"/>
          <w:color w:val="000000"/>
        </w:rPr>
        <w:t xml:space="preserve"> J, Mari A, </w:t>
      </w:r>
      <w:proofErr w:type="spellStart"/>
      <w:r w:rsidRPr="00251D6B">
        <w:rPr>
          <w:rFonts w:ascii="Book Antiqua" w:eastAsia="Book Antiqua" w:hAnsi="Book Antiqua" w:cs="Book Antiqua"/>
          <w:color w:val="000000"/>
        </w:rPr>
        <w:t>Sbeit</w:t>
      </w:r>
      <w:proofErr w:type="spellEnd"/>
      <w:r w:rsidRPr="00251D6B">
        <w:rPr>
          <w:rFonts w:ascii="Book Antiqua" w:eastAsia="Book Antiqua" w:hAnsi="Book Antiqua" w:cs="Book Antiqua"/>
          <w:color w:val="000000"/>
        </w:rPr>
        <w:t xml:space="preserve"> W, Goldin E. Nonalcoholic fatty liver disease is associated with COVID-19 severity independently of metabolic syndrome: a retrospective case-control study. </w:t>
      </w:r>
      <w:r w:rsidRPr="00251D6B">
        <w:rPr>
          <w:rFonts w:ascii="Book Antiqua" w:eastAsia="Book Antiqua" w:hAnsi="Book Antiqua" w:cs="Book Antiqua"/>
          <w:i/>
          <w:iCs/>
          <w:color w:val="000000"/>
        </w:rPr>
        <w:t>Eur J Gastroenterol Hepatol</w:t>
      </w:r>
      <w:r w:rsidRPr="00251D6B">
        <w:rPr>
          <w:rFonts w:ascii="Book Antiqua" w:eastAsia="Book Antiqua" w:hAnsi="Book Antiqua" w:cs="Book Antiqua"/>
          <w:color w:val="000000"/>
        </w:rPr>
        <w:t xml:space="preserve"> 2020 </w:t>
      </w:r>
      <w:proofErr w:type="spellStart"/>
      <w:r w:rsidRPr="00251D6B">
        <w:rPr>
          <w:rFonts w:ascii="Book Antiqua" w:eastAsia="Book Antiqua" w:hAnsi="Book Antiqua" w:cs="Book Antiqua"/>
          <w:color w:val="000000"/>
        </w:rPr>
        <w:t>epub</w:t>
      </w:r>
      <w:proofErr w:type="spellEnd"/>
      <w:r w:rsidRPr="00251D6B">
        <w:rPr>
          <w:rFonts w:ascii="Book Antiqua" w:eastAsia="Book Antiqua" w:hAnsi="Book Antiqua" w:cs="Book Antiqua"/>
          <w:color w:val="000000"/>
        </w:rPr>
        <w:t xml:space="preserve"> ahead of print [PMID: 32868652 DOI: 10.1097/MEG.0000000000001902]</w:t>
      </w:r>
    </w:p>
    <w:p w14:paraId="41C35510"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6 </w:t>
      </w:r>
      <w:proofErr w:type="spellStart"/>
      <w:r w:rsidRPr="00251D6B">
        <w:rPr>
          <w:rFonts w:ascii="Book Antiqua" w:eastAsia="Book Antiqua" w:hAnsi="Book Antiqua" w:cs="Book Antiqua"/>
          <w:b/>
          <w:bCs/>
          <w:color w:val="000000"/>
        </w:rPr>
        <w:t>Panyod</w:t>
      </w:r>
      <w:proofErr w:type="spellEnd"/>
      <w:r w:rsidRPr="00251D6B">
        <w:rPr>
          <w:rFonts w:ascii="Book Antiqua" w:eastAsia="Book Antiqua" w:hAnsi="Book Antiqua" w:cs="Book Antiqua"/>
          <w:b/>
          <w:bCs/>
          <w:color w:val="000000"/>
        </w:rPr>
        <w:t xml:space="preserve"> S</w:t>
      </w:r>
      <w:r w:rsidRPr="00251D6B">
        <w:rPr>
          <w:rFonts w:ascii="Book Antiqua" w:eastAsia="Book Antiqua" w:hAnsi="Book Antiqua" w:cs="Book Antiqua"/>
          <w:color w:val="000000"/>
        </w:rPr>
        <w:t xml:space="preserve">, Ho CT, Sheen LY. Dietary therapy and herbal medicine for COVID-19 prevention: A review and perspective. </w:t>
      </w:r>
      <w:r w:rsidRPr="00251D6B">
        <w:rPr>
          <w:rFonts w:ascii="Book Antiqua" w:eastAsia="Book Antiqua" w:hAnsi="Book Antiqua" w:cs="Book Antiqua"/>
          <w:i/>
          <w:iCs/>
          <w:color w:val="000000"/>
        </w:rPr>
        <w:t xml:space="preserve">J </w:t>
      </w:r>
      <w:proofErr w:type="spellStart"/>
      <w:r w:rsidRPr="00251D6B">
        <w:rPr>
          <w:rFonts w:ascii="Book Antiqua" w:eastAsia="Book Antiqua" w:hAnsi="Book Antiqua" w:cs="Book Antiqua"/>
          <w:i/>
          <w:iCs/>
          <w:color w:val="000000"/>
        </w:rPr>
        <w:t>Tradit</w:t>
      </w:r>
      <w:proofErr w:type="spellEnd"/>
      <w:r w:rsidRPr="00251D6B">
        <w:rPr>
          <w:rFonts w:ascii="Book Antiqua" w:eastAsia="Book Antiqua" w:hAnsi="Book Antiqua" w:cs="Book Antiqua"/>
          <w:i/>
          <w:iCs/>
          <w:color w:val="000000"/>
        </w:rPr>
        <w:t xml:space="preserve"> Complement Med</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10</w:t>
      </w:r>
      <w:r w:rsidRPr="00251D6B">
        <w:rPr>
          <w:rFonts w:ascii="Book Antiqua" w:eastAsia="Book Antiqua" w:hAnsi="Book Antiqua" w:cs="Book Antiqua"/>
          <w:color w:val="000000"/>
        </w:rPr>
        <w:t>: 420-427 [PMID: 32691006 DOI: 10.1016/j.jtcme.2020.05.004]</w:t>
      </w:r>
    </w:p>
    <w:p w14:paraId="7DA31A5B"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7 </w:t>
      </w:r>
      <w:r w:rsidRPr="00251D6B">
        <w:rPr>
          <w:rFonts w:ascii="Book Antiqua" w:eastAsia="Book Antiqua" w:hAnsi="Book Antiqua" w:cs="Book Antiqua"/>
          <w:b/>
          <w:bCs/>
          <w:color w:val="000000"/>
        </w:rPr>
        <w:t>Zhang T</w:t>
      </w:r>
      <w:r w:rsidRPr="00251D6B">
        <w:rPr>
          <w:rFonts w:ascii="Book Antiqua" w:eastAsia="Book Antiqua" w:hAnsi="Book Antiqua" w:cs="Book Antiqua"/>
          <w:color w:val="000000"/>
        </w:rPr>
        <w:t xml:space="preserve">, Wu Q, Zhang Z. Probable Pangolin Origin of SARS-CoV-2 Associated with the COVID-19 Outbreak. </w:t>
      </w:r>
      <w:proofErr w:type="spellStart"/>
      <w:r w:rsidRPr="00251D6B">
        <w:rPr>
          <w:rFonts w:ascii="Book Antiqua" w:eastAsia="Book Antiqua" w:hAnsi="Book Antiqua" w:cs="Book Antiqua"/>
          <w:i/>
          <w:iCs/>
          <w:color w:val="000000"/>
        </w:rPr>
        <w:t>Curr</w:t>
      </w:r>
      <w:proofErr w:type="spellEnd"/>
      <w:r w:rsidRPr="00251D6B">
        <w:rPr>
          <w:rFonts w:ascii="Book Antiqua" w:eastAsia="Book Antiqua" w:hAnsi="Book Antiqua" w:cs="Book Antiqua"/>
          <w:i/>
          <w:iCs/>
          <w:color w:val="000000"/>
        </w:rPr>
        <w:t xml:space="preserve"> Biol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30</w:t>
      </w:r>
      <w:r w:rsidRPr="00251D6B">
        <w:rPr>
          <w:rFonts w:ascii="Book Antiqua" w:eastAsia="Book Antiqua" w:hAnsi="Book Antiqua" w:cs="Book Antiqua"/>
          <w:color w:val="000000"/>
        </w:rPr>
        <w:t>: 1578 [PMID: 32315626 DOI: 10.1016/j.cub.2020.03.063]</w:t>
      </w:r>
    </w:p>
    <w:p w14:paraId="75370333"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8 </w:t>
      </w:r>
      <w:r w:rsidRPr="00251D6B">
        <w:rPr>
          <w:rFonts w:ascii="Book Antiqua" w:eastAsia="Book Antiqua" w:hAnsi="Book Antiqua" w:cs="Book Antiqua"/>
          <w:b/>
          <w:bCs/>
          <w:color w:val="000000"/>
        </w:rPr>
        <w:t>Albano D</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Bertagna</w:t>
      </w:r>
      <w:proofErr w:type="spellEnd"/>
      <w:r w:rsidRPr="00251D6B">
        <w:rPr>
          <w:rFonts w:ascii="Book Antiqua" w:eastAsia="Book Antiqua" w:hAnsi="Book Antiqua" w:cs="Book Antiqua"/>
          <w:color w:val="000000"/>
        </w:rPr>
        <w:t xml:space="preserve"> F, </w:t>
      </w:r>
      <w:proofErr w:type="spellStart"/>
      <w:r w:rsidRPr="00251D6B">
        <w:rPr>
          <w:rFonts w:ascii="Book Antiqua" w:eastAsia="Book Antiqua" w:hAnsi="Book Antiqua" w:cs="Book Antiqua"/>
          <w:color w:val="000000"/>
        </w:rPr>
        <w:t>Bertoli</w:t>
      </w:r>
      <w:proofErr w:type="spellEnd"/>
      <w:r w:rsidRPr="00251D6B">
        <w:rPr>
          <w:rFonts w:ascii="Book Antiqua" w:eastAsia="Book Antiqua" w:hAnsi="Book Antiqua" w:cs="Book Antiqua"/>
          <w:color w:val="000000"/>
        </w:rPr>
        <w:t xml:space="preserve"> M, </w:t>
      </w:r>
      <w:proofErr w:type="spellStart"/>
      <w:r w:rsidRPr="00251D6B">
        <w:rPr>
          <w:rFonts w:ascii="Book Antiqua" w:eastAsia="Book Antiqua" w:hAnsi="Book Antiqua" w:cs="Book Antiqua"/>
          <w:color w:val="000000"/>
        </w:rPr>
        <w:t>Bosio</w:t>
      </w:r>
      <w:proofErr w:type="spellEnd"/>
      <w:r w:rsidRPr="00251D6B">
        <w:rPr>
          <w:rFonts w:ascii="Book Antiqua" w:eastAsia="Book Antiqua" w:hAnsi="Book Antiqua" w:cs="Book Antiqua"/>
          <w:color w:val="000000"/>
        </w:rPr>
        <w:t xml:space="preserve"> G, </w:t>
      </w:r>
      <w:proofErr w:type="spellStart"/>
      <w:r w:rsidRPr="00251D6B">
        <w:rPr>
          <w:rFonts w:ascii="Book Antiqua" w:eastAsia="Book Antiqua" w:hAnsi="Book Antiqua" w:cs="Book Antiqua"/>
          <w:color w:val="000000"/>
        </w:rPr>
        <w:t>Lucchini</w:t>
      </w:r>
      <w:proofErr w:type="spellEnd"/>
      <w:r w:rsidRPr="00251D6B">
        <w:rPr>
          <w:rFonts w:ascii="Book Antiqua" w:eastAsia="Book Antiqua" w:hAnsi="Book Antiqua" w:cs="Book Antiqua"/>
          <w:color w:val="000000"/>
        </w:rPr>
        <w:t xml:space="preserve"> S, Motta F, </w:t>
      </w:r>
      <w:proofErr w:type="spellStart"/>
      <w:r w:rsidRPr="00251D6B">
        <w:rPr>
          <w:rFonts w:ascii="Book Antiqua" w:eastAsia="Book Antiqua" w:hAnsi="Book Antiqua" w:cs="Book Antiqua"/>
          <w:color w:val="000000"/>
        </w:rPr>
        <w:t>Panarotto</w:t>
      </w:r>
      <w:proofErr w:type="spellEnd"/>
      <w:r w:rsidRPr="00251D6B">
        <w:rPr>
          <w:rFonts w:ascii="Book Antiqua" w:eastAsia="Book Antiqua" w:hAnsi="Book Antiqua" w:cs="Book Antiqua"/>
          <w:color w:val="000000"/>
        </w:rPr>
        <w:t xml:space="preserve"> MB, </w:t>
      </w:r>
      <w:proofErr w:type="spellStart"/>
      <w:r w:rsidRPr="00251D6B">
        <w:rPr>
          <w:rFonts w:ascii="Book Antiqua" w:eastAsia="Book Antiqua" w:hAnsi="Book Antiqua" w:cs="Book Antiqua"/>
          <w:color w:val="000000"/>
        </w:rPr>
        <w:t>Peli</w:t>
      </w:r>
      <w:proofErr w:type="spellEnd"/>
      <w:r w:rsidRPr="00251D6B">
        <w:rPr>
          <w:rFonts w:ascii="Book Antiqua" w:eastAsia="Book Antiqua" w:hAnsi="Book Antiqua" w:cs="Book Antiqua"/>
          <w:color w:val="000000"/>
        </w:rPr>
        <w:t xml:space="preserve"> A, </w:t>
      </w:r>
      <w:proofErr w:type="spellStart"/>
      <w:r w:rsidRPr="00251D6B">
        <w:rPr>
          <w:rFonts w:ascii="Book Antiqua" w:eastAsia="Book Antiqua" w:hAnsi="Book Antiqua" w:cs="Book Antiqua"/>
          <w:color w:val="000000"/>
        </w:rPr>
        <w:t>Camoni</w:t>
      </w:r>
      <w:proofErr w:type="spellEnd"/>
      <w:r w:rsidRPr="00251D6B">
        <w:rPr>
          <w:rFonts w:ascii="Book Antiqua" w:eastAsia="Book Antiqua" w:hAnsi="Book Antiqua" w:cs="Book Antiqua"/>
          <w:color w:val="000000"/>
        </w:rPr>
        <w:t xml:space="preserve"> L, </w:t>
      </w:r>
      <w:proofErr w:type="spellStart"/>
      <w:r w:rsidRPr="00251D6B">
        <w:rPr>
          <w:rFonts w:ascii="Book Antiqua" w:eastAsia="Book Antiqua" w:hAnsi="Book Antiqua" w:cs="Book Antiqua"/>
          <w:color w:val="000000"/>
        </w:rPr>
        <w:t>Bengel</w:t>
      </w:r>
      <w:proofErr w:type="spellEnd"/>
      <w:r w:rsidRPr="00251D6B">
        <w:rPr>
          <w:rFonts w:ascii="Book Antiqua" w:eastAsia="Book Antiqua" w:hAnsi="Book Antiqua" w:cs="Book Antiqua"/>
          <w:color w:val="000000"/>
        </w:rPr>
        <w:t xml:space="preserve"> FM, </w:t>
      </w:r>
      <w:proofErr w:type="spellStart"/>
      <w:r w:rsidRPr="00251D6B">
        <w:rPr>
          <w:rFonts w:ascii="Book Antiqua" w:eastAsia="Book Antiqua" w:hAnsi="Book Antiqua" w:cs="Book Antiqua"/>
          <w:color w:val="000000"/>
        </w:rPr>
        <w:t>Giubbini</w:t>
      </w:r>
      <w:proofErr w:type="spellEnd"/>
      <w:r w:rsidRPr="00251D6B">
        <w:rPr>
          <w:rFonts w:ascii="Book Antiqua" w:eastAsia="Book Antiqua" w:hAnsi="Book Antiqua" w:cs="Book Antiqua"/>
          <w:color w:val="000000"/>
        </w:rPr>
        <w:t xml:space="preserve"> R. Incidental Findings Suggestive of COVID-19 in Asymptomatic Patients Undergoing Nuclear Medicine Procedures in a High-Prevalence Region. </w:t>
      </w:r>
      <w:r w:rsidRPr="00251D6B">
        <w:rPr>
          <w:rFonts w:ascii="Book Antiqua" w:eastAsia="Book Antiqua" w:hAnsi="Book Antiqua" w:cs="Book Antiqua"/>
          <w:i/>
          <w:iCs/>
          <w:color w:val="000000"/>
        </w:rPr>
        <w:t xml:space="preserve">J </w:t>
      </w:r>
      <w:proofErr w:type="spellStart"/>
      <w:r w:rsidRPr="00251D6B">
        <w:rPr>
          <w:rFonts w:ascii="Book Antiqua" w:eastAsia="Book Antiqua" w:hAnsi="Book Antiqua" w:cs="Book Antiqua"/>
          <w:i/>
          <w:iCs/>
          <w:color w:val="000000"/>
        </w:rPr>
        <w:t>Nucl</w:t>
      </w:r>
      <w:proofErr w:type="spellEnd"/>
      <w:r w:rsidRPr="00251D6B">
        <w:rPr>
          <w:rFonts w:ascii="Book Antiqua" w:eastAsia="Book Antiqua" w:hAnsi="Book Antiqua" w:cs="Book Antiqua"/>
          <w:i/>
          <w:iCs/>
          <w:color w:val="000000"/>
        </w:rPr>
        <w:t xml:space="preserve"> Med</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61</w:t>
      </w:r>
      <w:r w:rsidRPr="00251D6B">
        <w:rPr>
          <w:rFonts w:ascii="Book Antiqua" w:eastAsia="Book Antiqua" w:hAnsi="Book Antiqua" w:cs="Book Antiqua"/>
          <w:color w:val="000000"/>
        </w:rPr>
        <w:t>: 632-636 [PMID: 32238429 DOI: 10.2967/jnumed.120.246256]</w:t>
      </w:r>
    </w:p>
    <w:p w14:paraId="5A82BC54"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9 </w:t>
      </w:r>
      <w:r w:rsidRPr="00251D6B">
        <w:rPr>
          <w:rFonts w:ascii="Book Antiqua" w:eastAsia="Book Antiqua" w:hAnsi="Book Antiqua" w:cs="Book Antiqua"/>
          <w:b/>
          <w:bCs/>
          <w:color w:val="000000"/>
        </w:rPr>
        <w:t>Chen T</w:t>
      </w:r>
      <w:r w:rsidRPr="00251D6B">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sidRPr="00251D6B">
        <w:rPr>
          <w:rFonts w:ascii="Book Antiqua" w:eastAsia="Book Antiqua" w:hAnsi="Book Antiqua" w:cs="Book Antiqua"/>
          <w:i/>
          <w:iCs/>
          <w:color w:val="000000"/>
        </w:rPr>
        <w:t>BMJ</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368</w:t>
      </w:r>
      <w:r w:rsidRPr="00251D6B">
        <w:rPr>
          <w:rFonts w:ascii="Book Antiqua" w:eastAsia="Book Antiqua" w:hAnsi="Book Antiqua" w:cs="Book Antiqua"/>
          <w:color w:val="000000"/>
        </w:rPr>
        <w:t>: m1091 [PMID: 32217556 DOI: 10.1136/bmj.m1091]</w:t>
      </w:r>
    </w:p>
    <w:p w14:paraId="647FC5A5"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lastRenderedPageBreak/>
        <w:t xml:space="preserve">10 </w:t>
      </w:r>
      <w:r w:rsidRPr="00251D6B">
        <w:rPr>
          <w:rFonts w:ascii="Book Antiqua" w:eastAsia="Book Antiqua" w:hAnsi="Book Antiqua" w:cs="Book Antiqua"/>
          <w:b/>
          <w:bCs/>
          <w:color w:val="000000"/>
        </w:rPr>
        <w:t>Qi F</w:t>
      </w:r>
      <w:r w:rsidRPr="00251D6B">
        <w:rPr>
          <w:rFonts w:ascii="Book Antiqua" w:eastAsia="Book Antiqua" w:hAnsi="Book Antiqua" w:cs="Book Antiqua"/>
          <w:color w:val="000000"/>
        </w:rPr>
        <w:t xml:space="preserve">, Qian S, Zhang S, Zhang Z. Single cell RNA sequencing of 13 human tissues identify cell types and receptors of human coronaviruses. </w:t>
      </w:r>
      <w:proofErr w:type="spellStart"/>
      <w:r w:rsidRPr="00251D6B">
        <w:rPr>
          <w:rFonts w:ascii="Book Antiqua" w:eastAsia="Book Antiqua" w:hAnsi="Book Antiqua" w:cs="Book Antiqua"/>
          <w:i/>
          <w:iCs/>
          <w:color w:val="000000"/>
        </w:rPr>
        <w:t>Biochem</w:t>
      </w:r>
      <w:proofErr w:type="spellEnd"/>
      <w:r w:rsidRPr="00251D6B">
        <w:rPr>
          <w:rFonts w:ascii="Book Antiqua" w:eastAsia="Book Antiqua" w:hAnsi="Book Antiqua" w:cs="Book Antiqua"/>
          <w:i/>
          <w:iCs/>
          <w:color w:val="000000"/>
        </w:rPr>
        <w:t xml:space="preserve"> </w:t>
      </w:r>
      <w:proofErr w:type="spellStart"/>
      <w:r w:rsidRPr="00251D6B">
        <w:rPr>
          <w:rFonts w:ascii="Book Antiqua" w:eastAsia="Book Antiqua" w:hAnsi="Book Antiqua" w:cs="Book Antiqua"/>
          <w:i/>
          <w:iCs/>
          <w:color w:val="000000"/>
        </w:rPr>
        <w:t>Biophys</w:t>
      </w:r>
      <w:proofErr w:type="spellEnd"/>
      <w:r w:rsidRPr="00251D6B">
        <w:rPr>
          <w:rFonts w:ascii="Book Antiqua" w:eastAsia="Book Antiqua" w:hAnsi="Book Antiqua" w:cs="Book Antiqua"/>
          <w:i/>
          <w:iCs/>
          <w:color w:val="000000"/>
        </w:rPr>
        <w:t xml:space="preserve"> Res </w:t>
      </w:r>
      <w:proofErr w:type="spellStart"/>
      <w:r w:rsidRPr="00251D6B">
        <w:rPr>
          <w:rFonts w:ascii="Book Antiqua" w:eastAsia="Book Antiqua" w:hAnsi="Book Antiqua" w:cs="Book Antiqua"/>
          <w:i/>
          <w:iCs/>
          <w:color w:val="000000"/>
        </w:rPr>
        <w:t>Commun</w:t>
      </w:r>
      <w:proofErr w:type="spellEnd"/>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526</w:t>
      </w:r>
      <w:r w:rsidRPr="00251D6B">
        <w:rPr>
          <w:rFonts w:ascii="Book Antiqua" w:eastAsia="Book Antiqua" w:hAnsi="Book Antiqua" w:cs="Book Antiqua"/>
          <w:color w:val="000000"/>
        </w:rPr>
        <w:t>: 135-140 [PMID: 32199615 DOI: 10.1016/j.bbrc.2020.03.044]</w:t>
      </w:r>
    </w:p>
    <w:p w14:paraId="14CE30B2"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11 </w:t>
      </w:r>
      <w:r w:rsidRPr="00251D6B">
        <w:rPr>
          <w:rFonts w:ascii="Book Antiqua" w:eastAsia="Book Antiqua" w:hAnsi="Book Antiqua" w:cs="Book Antiqua"/>
          <w:b/>
          <w:bCs/>
          <w:color w:val="000000"/>
        </w:rPr>
        <w:t>Liang W</w:t>
      </w:r>
      <w:r w:rsidRPr="00251D6B">
        <w:rPr>
          <w:rFonts w:ascii="Book Antiqua" w:eastAsia="Book Antiqua" w:hAnsi="Book Antiqua" w:cs="Book Antiqua"/>
          <w:color w:val="000000"/>
        </w:rPr>
        <w:t xml:space="preserve">, Feng Z, Rao S, Xiao C, </w:t>
      </w:r>
      <w:proofErr w:type="spellStart"/>
      <w:r w:rsidRPr="00251D6B">
        <w:rPr>
          <w:rFonts w:ascii="Book Antiqua" w:eastAsia="Book Antiqua" w:hAnsi="Book Antiqua" w:cs="Book Antiqua"/>
          <w:color w:val="000000"/>
        </w:rPr>
        <w:t>Xue</w:t>
      </w:r>
      <w:proofErr w:type="spellEnd"/>
      <w:r w:rsidRPr="00251D6B">
        <w:rPr>
          <w:rFonts w:ascii="Book Antiqua" w:eastAsia="Book Antiqua" w:hAnsi="Book Antiqua" w:cs="Book Antiqua"/>
          <w:color w:val="000000"/>
        </w:rPr>
        <w:t xml:space="preserve"> X, Lin Z, Zhang Q, Qi W. </w:t>
      </w:r>
      <w:proofErr w:type="spellStart"/>
      <w:r w:rsidRPr="00251D6B">
        <w:rPr>
          <w:rFonts w:ascii="Book Antiqua" w:eastAsia="Book Antiqua" w:hAnsi="Book Antiqua" w:cs="Book Antiqua"/>
          <w:color w:val="000000"/>
        </w:rPr>
        <w:t>Diarrhoea</w:t>
      </w:r>
      <w:proofErr w:type="spellEnd"/>
      <w:r w:rsidRPr="00251D6B">
        <w:rPr>
          <w:rFonts w:ascii="Book Antiqua" w:eastAsia="Book Antiqua" w:hAnsi="Book Antiqua" w:cs="Book Antiqua"/>
          <w:color w:val="000000"/>
        </w:rPr>
        <w:t xml:space="preserve"> may be underestimated: a missing link in 2019 novel coronavirus. </w:t>
      </w:r>
      <w:r w:rsidRPr="00251D6B">
        <w:rPr>
          <w:rFonts w:ascii="Book Antiqua" w:eastAsia="Book Antiqua" w:hAnsi="Book Antiqua" w:cs="Book Antiqua"/>
          <w:i/>
          <w:iCs/>
          <w:color w:val="000000"/>
        </w:rPr>
        <w:t>Gut</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69</w:t>
      </w:r>
      <w:r w:rsidRPr="00251D6B">
        <w:rPr>
          <w:rFonts w:ascii="Book Antiqua" w:eastAsia="Book Antiqua" w:hAnsi="Book Antiqua" w:cs="Book Antiqua"/>
          <w:color w:val="000000"/>
        </w:rPr>
        <w:t>: 1141-1143 [PMID: 32102928 DOI: 10.1136/gutjnl-2020-320832]</w:t>
      </w:r>
    </w:p>
    <w:p w14:paraId="452EE9C4"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12 </w:t>
      </w:r>
      <w:r w:rsidRPr="00251D6B">
        <w:rPr>
          <w:rFonts w:ascii="Book Antiqua" w:eastAsia="Book Antiqua" w:hAnsi="Book Antiqua" w:cs="Book Antiqua"/>
          <w:b/>
          <w:bCs/>
          <w:color w:val="000000"/>
        </w:rPr>
        <w:t>Méndez-Sánchez N</w:t>
      </w:r>
      <w:r w:rsidRPr="00251D6B">
        <w:rPr>
          <w:rFonts w:ascii="Book Antiqua" w:eastAsia="Book Antiqua" w:hAnsi="Book Antiqua" w:cs="Book Antiqua"/>
          <w:color w:val="000000"/>
        </w:rPr>
        <w:t xml:space="preserve">, Valencia-Rodríguez A, Qi X, Yoshida EM, Romero-Gómez M, George J, </w:t>
      </w:r>
      <w:proofErr w:type="spellStart"/>
      <w:r w:rsidRPr="00251D6B">
        <w:rPr>
          <w:rFonts w:ascii="Book Antiqua" w:eastAsia="Book Antiqua" w:hAnsi="Book Antiqua" w:cs="Book Antiqua"/>
          <w:color w:val="000000"/>
        </w:rPr>
        <w:t>Eslam</w:t>
      </w:r>
      <w:proofErr w:type="spellEnd"/>
      <w:r w:rsidRPr="00251D6B">
        <w:rPr>
          <w:rFonts w:ascii="Book Antiqua" w:eastAsia="Book Antiqua" w:hAnsi="Book Antiqua" w:cs="Book Antiqua"/>
          <w:color w:val="000000"/>
        </w:rPr>
        <w:t xml:space="preserve"> M, </w:t>
      </w:r>
      <w:proofErr w:type="spellStart"/>
      <w:r w:rsidRPr="00251D6B">
        <w:rPr>
          <w:rFonts w:ascii="Book Antiqua" w:eastAsia="Book Antiqua" w:hAnsi="Book Antiqua" w:cs="Book Antiqua"/>
          <w:color w:val="000000"/>
        </w:rPr>
        <w:t>Abenavoli</w:t>
      </w:r>
      <w:proofErr w:type="spellEnd"/>
      <w:r w:rsidRPr="00251D6B">
        <w:rPr>
          <w:rFonts w:ascii="Book Antiqua" w:eastAsia="Book Antiqua" w:hAnsi="Book Antiqua" w:cs="Book Antiqua"/>
          <w:color w:val="000000"/>
        </w:rPr>
        <w:t xml:space="preserve"> L, </w:t>
      </w:r>
      <w:proofErr w:type="spellStart"/>
      <w:r w:rsidRPr="00251D6B">
        <w:rPr>
          <w:rFonts w:ascii="Book Antiqua" w:eastAsia="Book Antiqua" w:hAnsi="Book Antiqua" w:cs="Book Antiqua"/>
          <w:color w:val="000000"/>
        </w:rPr>
        <w:t>Xie</w:t>
      </w:r>
      <w:proofErr w:type="spellEnd"/>
      <w:r w:rsidRPr="00251D6B">
        <w:rPr>
          <w:rFonts w:ascii="Book Antiqua" w:eastAsia="Book Antiqua" w:hAnsi="Book Antiqua" w:cs="Book Antiqua"/>
          <w:color w:val="000000"/>
        </w:rPr>
        <w:t xml:space="preserve"> W, </w:t>
      </w:r>
      <w:proofErr w:type="spellStart"/>
      <w:r w:rsidRPr="00251D6B">
        <w:rPr>
          <w:rFonts w:ascii="Book Antiqua" w:eastAsia="Book Antiqua" w:hAnsi="Book Antiqua" w:cs="Book Antiqua"/>
          <w:color w:val="000000"/>
        </w:rPr>
        <w:t>Teschke</w:t>
      </w:r>
      <w:proofErr w:type="spellEnd"/>
      <w:r w:rsidRPr="00251D6B">
        <w:rPr>
          <w:rFonts w:ascii="Book Antiqua" w:eastAsia="Book Antiqua" w:hAnsi="Book Antiqua" w:cs="Book Antiqua"/>
          <w:color w:val="000000"/>
        </w:rPr>
        <w:t xml:space="preserve"> R, Carrion AF, </w:t>
      </w:r>
      <w:proofErr w:type="spellStart"/>
      <w:r w:rsidRPr="00251D6B">
        <w:rPr>
          <w:rFonts w:ascii="Book Antiqua" w:eastAsia="Book Antiqua" w:hAnsi="Book Antiqua" w:cs="Book Antiqua"/>
          <w:color w:val="000000"/>
        </w:rPr>
        <w:t>Keaveny</w:t>
      </w:r>
      <w:proofErr w:type="spellEnd"/>
      <w:r w:rsidRPr="00251D6B">
        <w:rPr>
          <w:rFonts w:ascii="Book Antiqua" w:eastAsia="Book Antiqua" w:hAnsi="Book Antiqua" w:cs="Book Antiqua"/>
          <w:color w:val="000000"/>
        </w:rPr>
        <w:t xml:space="preserve"> AP. What Has the COVID-19 Pandemic Taught Us </w:t>
      </w:r>
      <w:proofErr w:type="gramStart"/>
      <w:r w:rsidRPr="00251D6B">
        <w:rPr>
          <w:rFonts w:ascii="Book Antiqua" w:eastAsia="Book Antiqua" w:hAnsi="Book Antiqua" w:cs="Book Antiqua"/>
          <w:color w:val="000000"/>
        </w:rPr>
        <w:t>so</w:t>
      </w:r>
      <w:proofErr w:type="gramEnd"/>
      <w:r w:rsidRPr="00251D6B">
        <w:rPr>
          <w:rFonts w:ascii="Book Antiqua" w:eastAsia="Book Antiqua" w:hAnsi="Book Antiqua" w:cs="Book Antiqua"/>
          <w:color w:val="000000"/>
        </w:rPr>
        <w:t xml:space="preserve"> Far? Addressing the Problem from a Hepatologist's Perspective. </w:t>
      </w:r>
      <w:r w:rsidRPr="00251D6B">
        <w:rPr>
          <w:rFonts w:ascii="Book Antiqua" w:eastAsia="Book Antiqua" w:hAnsi="Book Antiqua" w:cs="Book Antiqua"/>
          <w:i/>
          <w:iCs/>
          <w:color w:val="000000"/>
        </w:rPr>
        <w:t xml:space="preserve">J Clin </w:t>
      </w:r>
      <w:proofErr w:type="spellStart"/>
      <w:r w:rsidRPr="00251D6B">
        <w:rPr>
          <w:rFonts w:ascii="Book Antiqua" w:eastAsia="Book Antiqua" w:hAnsi="Book Antiqua" w:cs="Book Antiqua"/>
          <w:i/>
          <w:iCs/>
          <w:color w:val="000000"/>
        </w:rPr>
        <w:t>Transl</w:t>
      </w:r>
      <w:proofErr w:type="spellEnd"/>
      <w:r w:rsidRPr="00251D6B">
        <w:rPr>
          <w:rFonts w:ascii="Book Antiqua" w:eastAsia="Book Antiqua" w:hAnsi="Book Antiqua" w:cs="Book Antiqua"/>
          <w:i/>
          <w:iCs/>
          <w:color w:val="000000"/>
        </w:rPr>
        <w:t xml:space="preserve"> Hepatol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8</w:t>
      </w:r>
      <w:r w:rsidRPr="00251D6B">
        <w:rPr>
          <w:rFonts w:ascii="Book Antiqua" w:eastAsia="Book Antiqua" w:hAnsi="Book Antiqua" w:cs="Book Antiqua"/>
          <w:color w:val="000000"/>
        </w:rPr>
        <w:t>: 0024 [PMID: 32309152 DOI: 10.14218/JCTH.2020.00024]</w:t>
      </w:r>
    </w:p>
    <w:p w14:paraId="33CADA86"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13 </w:t>
      </w:r>
      <w:r w:rsidRPr="00251D6B">
        <w:rPr>
          <w:rFonts w:ascii="Book Antiqua" w:eastAsia="Book Antiqua" w:hAnsi="Book Antiqua" w:cs="Book Antiqua"/>
          <w:b/>
          <w:bCs/>
          <w:color w:val="000000"/>
        </w:rPr>
        <w:t>Benedict M</w:t>
      </w:r>
      <w:r w:rsidRPr="00251D6B">
        <w:rPr>
          <w:rFonts w:ascii="Book Antiqua" w:eastAsia="Book Antiqua" w:hAnsi="Book Antiqua" w:cs="Book Antiqua"/>
          <w:color w:val="000000"/>
        </w:rPr>
        <w:t xml:space="preserve">, Zhang X. Non-alcoholic fatty liver disease: An expanded review. </w:t>
      </w:r>
      <w:r w:rsidRPr="00251D6B">
        <w:rPr>
          <w:rFonts w:ascii="Book Antiqua" w:eastAsia="Book Antiqua" w:hAnsi="Book Antiqua" w:cs="Book Antiqua"/>
          <w:i/>
          <w:iCs/>
          <w:color w:val="000000"/>
        </w:rPr>
        <w:t>World J Hepatol</w:t>
      </w:r>
      <w:r w:rsidRPr="00251D6B">
        <w:rPr>
          <w:rFonts w:ascii="Book Antiqua" w:eastAsia="Book Antiqua" w:hAnsi="Book Antiqua" w:cs="Book Antiqua"/>
          <w:color w:val="000000"/>
        </w:rPr>
        <w:t xml:space="preserve"> 2017; </w:t>
      </w:r>
      <w:r w:rsidRPr="00251D6B">
        <w:rPr>
          <w:rFonts w:ascii="Book Antiqua" w:eastAsia="Book Antiqua" w:hAnsi="Book Antiqua" w:cs="Book Antiqua"/>
          <w:b/>
          <w:bCs/>
          <w:color w:val="000000"/>
        </w:rPr>
        <w:t>9</w:t>
      </w:r>
      <w:r w:rsidRPr="00251D6B">
        <w:rPr>
          <w:rFonts w:ascii="Book Antiqua" w:eastAsia="Book Antiqua" w:hAnsi="Book Antiqua" w:cs="Book Antiqua"/>
          <w:color w:val="000000"/>
        </w:rPr>
        <w:t>: 715-732 [PMID: 28652891 DOI: 10.4254/</w:t>
      </w:r>
      <w:proofErr w:type="gramStart"/>
      <w:r w:rsidRPr="00251D6B">
        <w:rPr>
          <w:rFonts w:ascii="Book Antiqua" w:eastAsia="Book Antiqua" w:hAnsi="Book Antiqua" w:cs="Book Antiqua"/>
          <w:color w:val="000000"/>
        </w:rPr>
        <w:t>wjh.v</w:t>
      </w:r>
      <w:proofErr w:type="gramEnd"/>
      <w:r w:rsidRPr="00251D6B">
        <w:rPr>
          <w:rFonts w:ascii="Book Antiqua" w:eastAsia="Book Antiqua" w:hAnsi="Book Antiqua" w:cs="Book Antiqua"/>
          <w:color w:val="000000"/>
        </w:rPr>
        <w:t>9.i16.715]</w:t>
      </w:r>
    </w:p>
    <w:p w14:paraId="082E03C0"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14 </w:t>
      </w:r>
      <w:proofErr w:type="spellStart"/>
      <w:r w:rsidRPr="00251D6B">
        <w:rPr>
          <w:rFonts w:ascii="Book Antiqua" w:eastAsia="Book Antiqua" w:hAnsi="Book Antiqua" w:cs="Book Antiqua"/>
          <w:b/>
          <w:bCs/>
          <w:color w:val="000000"/>
        </w:rPr>
        <w:t>Sayiner</w:t>
      </w:r>
      <w:proofErr w:type="spellEnd"/>
      <w:r w:rsidRPr="00251D6B">
        <w:rPr>
          <w:rFonts w:ascii="Book Antiqua" w:eastAsia="Book Antiqua" w:hAnsi="Book Antiqua" w:cs="Book Antiqua"/>
          <w:b/>
          <w:bCs/>
          <w:color w:val="000000"/>
        </w:rPr>
        <w:t xml:space="preserve"> M</w:t>
      </w:r>
      <w:r w:rsidRPr="00251D6B">
        <w:rPr>
          <w:rFonts w:ascii="Book Antiqua" w:eastAsia="Book Antiqua" w:hAnsi="Book Antiqua" w:cs="Book Antiqua"/>
          <w:color w:val="000000"/>
        </w:rPr>
        <w:t xml:space="preserve">, Koenig A, Henry L, </w:t>
      </w:r>
      <w:proofErr w:type="spellStart"/>
      <w:r w:rsidRPr="00251D6B">
        <w:rPr>
          <w:rFonts w:ascii="Book Antiqua" w:eastAsia="Book Antiqua" w:hAnsi="Book Antiqua" w:cs="Book Antiqua"/>
          <w:color w:val="000000"/>
        </w:rPr>
        <w:t>Younossi</w:t>
      </w:r>
      <w:proofErr w:type="spellEnd"/>
      <w:r w:rsidRPr="00251D6B">
        <w:rPr>
          <w:rFonts w:ascii="Book Antiqua" w:eastAsia="Book Antiqua" w:hAnsi="Book Antiqua" w:cs="Book Antiqua"/>
          <w:color w:val="000000"/>
        </w:rPr>
        <w:t xml:space="preserve"> ZM. Epidemiology of Nonalcoholic Fatty Liver Disease and Nonalcoholic Steatohepatitis in the United States and the Rest of the World. </w:t>
      </w:r>
      <w:r w:rsidRPr="00251D6B">
        <w:rPr>
          <w:rFonts w:ascii="Book Antiqua" w:eastAsia="Book Antiqua" w:hAnsi="Book Antiqua" w:cs="Book Antiqua"/>
          <w:i/>
          <w:iCs/>
          <w:color w:val="000000"/>
        </w:rPr>
        <w:t>Clin Liver Dis</w:t>
      </w:r>
      <w:r w:rsidRPr="00251D6B">
        <w:rPr>
          <w:rFonts w:ascii="Book Antiqua" w:eastAsia="Book Antiqua" w:hAnsi="Book Antiqua" w:cs="Book Antiqua"/>
          <w:color w:val="000000"/>
        </w:rPr>
        <w:t xml:space="preserve"> 2016; </w:t>
      </w:r>
      <w:r w:rsidRPr="00251D6B">
        <w:rPr>
          <w:rFonts w:ascii="Book Antiqua" w:eastAsia="Book Antiqua" w:hAnsi="Book Antiqua" w:cs="Book Antiqua"/>
          <w:b/>
          <w:bCs/>
          <w:color w:val="000000"/>
        </w:rPr>
        <w:t>20</w:t>
      </w:r>
      <w:r w:rsidRPr="00251D6B">
        <w:rPr>
          <w:rFonts w:ascii="Book Antiqua" w:eastAsia="Book Antiqua" w:hAnsi="Book Antiqua" w:cs="Book Antiqua"/>
          <w:color w:val="000000"/>
        </w:rPr>
        <w:t>: 205-214 [PMID: 27063264 DOI: 10.1016/j.cld.2015.10.001]</w:t>
      </w:r>
    </w:p>
    <w:p w14:paraId="685291A6"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15 </w:t>
      </w:r>
      <w:r w:rsidRPr="00251D6B">
        <w:rPr>
          <w:rFonts w:ascii="Book Antiqua" w:eastAsia="Book Antiqua" w:hAnsi="Book Antiqua" w:cs="Book Antiqua"/>
          <w:b/>
          <w:bCs/>
          <w:color w:val="000000"/>
        </w:rPr>
        <w:t>Kanwar P</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Kowdley</w:t>
      </w:r>
      <w:proofErr w:type="spellEnd"/>
      <w:r w:rsidRPr="00251D6B">
        <w:rPr>
          <w:rFonts w:ascii="Book Antiqua" w:eastAsia="Book Antiqua" w:hAnsi="Book Antiqua" w:cs="Book Antiqua"/>
          <w:color w:val="000000"/>
        </w:rPr>
        <w:t xml:space="preserve"> KV. The Metabolic Syndrome and Its Influence on Nonalcoholic Steatohepatitis. </w:t>
      </w:r>
      <w:r w:rsidRPr="00251D6B">
        <w:rPr>
          <w:rFonts w:ascii="Book Antiqua" w:eastAsia="Book Antiqua" w:hAnsi="Book Antiqua" w:cs="Book Antiqua"/>
          <w:i/>
          <w:iCs/>
          <w:color w:val="000000"/>
        </w:rPr>
        <w:t>Clin Liver Dis</w:t>
      </w:r>
      <w:r w:rsidRPr="00251D6B">
        <w:rPr>
          <w:rFonts w:ascii="Book Antiqua" w:eastAsia="Book Antiqua" w:hAnsi="Book Antiqua" w:cs="Book Antiqua"/>
          <w:color w:val="000000"/>
        </w:rPr>
        <w:t xml:space="preserve"> 2016; </w:t>
      </w:r>
      <w:r w:rsidRPr="00251D6B">
        <w:rPr>
          <w:rFonts w:ascii="Book Antiqua" w:eastAsia="Book Antiqua" w:hAnsi="Book Antiqua" w:cs="Book Antiqua"/>
          <w:b/>
          <w:bCs/>
          <w:color w:val="000000"/>
        </w:rPr>
        <w:t>20</w:t>
      </w:r>
      <w:r w:rsidRPr="00251D6B">
        <w:rPr>
          <w:rFonts w:ascii="Book Antiqua" w:eastAsia="Book Antiqua" w:hAnsi="Book Antiqua" w:cs="Book Antiqua"/>
          <w:color w:val="000000"/>
        </w:rPr>
        <w:t>: 225-243 [PMID: 27063266 DOI: 10.1016/j.cld.2015.10.002]</w:t>
      </w:r>
    </w:p>
    <w:p w14:paraId="42AA7049"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16 </w:t>
      </w:r>
      <w:proofErr w:type="spellStart"/>
      <w:r w:rsidRPr="00251D6B">
        <w:rPr>
          <w:rFonts w:ascii="Book Antiqua" w:eastAsia="Book Antiqua" w:hAnsi="Book Antiqua" w:cs="Book Antiqua"/>
          <w:b/>
          <w:bCs/>
          <w:color w:val="000000"/>
        </w:rPr>
        <w:t>Eslam</w:t>
      </w:r>
      <w:proofErr w:type="spellEnd"/>
      <w:r w:rsidRPr="00251D6B">
        <w:rPr>
          <w:rFonts w:ascii="Book Antiqua" w:eastAsia="Book Antiqua" w:hAnsi="Book Antiqua" w:cs="Book Antiqua"/>
          <w:b/>
          <w:bCs/>
          <w:color w:val="000000"/>
        </w:rPr>
        <w:t xml:space="preserve"> M</w:t>
      </w:r>
      <w:r w:rsidRPr="00251D6B">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251D6B">
        <w:rPr>
          <w:rFonts w:ascii="Book Antiqua" w:eastAsia="Book Antiqua" w:hAnsi="Book Antiqua" w:cs="Book Antiqua"/>
          <w:i/>
          <w:iCs/>
          <w:color w:val="000000"/>
        </w:rPr>
        <w:t>Gastroenterology</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158</w:t>
      </w:r>
      <w:r w:rsidRPr="00251D6B">
        <w:rPr>
          <w:rFonts w:ascii="Book Antiqua" w:eastAsia="Book Antiqua" w:hAnsi="Book Antiqua" w:cs="Book Antiqua"/>
          <w:color w:val="000000"/>
        </w:rPr>
        <w:t>: 1999-2014.e1 [PMID: 32044314 DOI: 10.1053/j.gastro.2019.11.312]</w:t>
      </w:r>
    </w:p>
    <w:p w14:paraId="1FA27856"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17 </w:t>
      </w:r>
      <w:proofErr w:type="spellStart"/>
      <w:r w:rsidRPr="00251D6B">
        <w:rPr>
          <w:rFonts w:ascii="Book Antiqua" w:eastAsia="Book Antiqua" w:hAnsi="Book Antiqua" w:cs="Book Antiqua"/>
          <w:b/>
          <w:bCs/>
          <w:color w:val="000000"/>
        </w:rPr>
        <w:t>Lomonaco</w:t>
      </w:r>
      <w:proofErr w:type="spellEnd"/>
      <w:r w:rsidRPr="00251D6B">
        <w:rPr>
          <w:rFonts w:ascii="Book Antiqua" w:eastAsia="Book Antiqua" w:hAnsi="Book Antiqua" w:cs="Book Antiqua"/>
          <w:b/>
          <w:bCs/>
          <w:color w:val="000000"/>
        </w:rPr>
        <w:t xml:space="preserve"> R</w:t>
      </w:r>
      <w:r w:rsidRPr="00251D6B">
        <w:rPr>
          <w:rFonts w:ascii="Book Antiqua" w:eastAsia="Book Antiqua" w:hAnsi="Book Antiqua" w:cs="Book Antiqua"/>
          <w:color w:val="000000"/>
        </w:rPr>
        <w:t xml:space="preserve">, Ortiz-Lopez C, </w:t>
      </w:r>
      <w:proofErr w:type="spellStart"/>
      <w:r w:rsidRPr="00251D6B">
        <w:rPr>
          <w:rFonts w:ascii="Book Antiqua" w:eastAsia="Book Antiqua" w:hAnsi="Book Antiqua" w:cs="Book Antiqua"/>
          <w:color w:val="000000"/>
        </w:rPr>
        <w:t>Orsak</w:t>
      </w:r>
      <w:proofErr w:type="spellEnd"/>
      <w:r w:rsidRPr="00251D6B">
        <w:rPr>
          <w:rFonts w:ascii="Book Antiqua" w:eastAsia="Book Antiqua" w:hAnsi="Book Antiqua" w:cs="Book Antiqua"/>
          <w:color w:val="000000"/>
        </w:rPr>
        <w:t xml:space="preserve"> B, Webb A, Hardies J, Darland C, Finch J, </w:t>
      </w:r>
      <w:proofErr w:type="spellStart"/>
      <w:r w:rsidRPr="00251D6B">
        <w:rPr>
          <w:rFonts w:ascii="Book Antiqua" w:eastAsia="Book Antiqua" w:hAnsi="Book Antiqua" w:cs="Book Antiqua"/>
          <w:color w:val="000000"/>
        </w:rPr>
        <w:t>Gastaldelli</w:t>
      </w:r>
      <w:proofErr w:type="spellEnd"/>
      <w:r w:rsidRPr="00251D6B">
        <w:rPr>
          <w:rFonts w:ascii="Book Antiqua" w:eastAsia="Book Antiqua" w:hAnsi="Book Antiqua" w:cs="Book Antiqua"/>
          <w:color w:val="000000"/>
        </w:rPr>
        <w:t xml:space="preserve"> A, Harrison S, Tio F, </w:t>
      </w:r>
      <w:proofErr w:type="spellStart"/>
      <w:r w:rsidRPr="00251D6B">
        <w:rPr>
          <w:rFonts w:ascii="Book Antiqua" w:eastAsia="Book Antiqua" w:hAnsi="Book Antiqua" w:cs="Book Antiqua"/>
          <w:color w:val="000000"/>
        </w:rPr>
        <w:t>Cusi</w:t>
      </w:r>
      <w:proofErr w:type="spellEnd"/>
      <w:r w:rsidRPr="00251D6B">
        <w:rPr>
          <w:rFonts w:ascii="Book Antiqua" w:eastAsia="Book Antiqua" w:hAnsi="Book Antiqua" w:cs="Book Antiqua"/>
          <w:color w:val="000000"/>
        </w:rPr>
        <w:t xml:space="preserve"> K. Effect of adipose tissue insulin resistance on metabolic parameters and liver histology in obese patients with nonalcoholic fatty liver disease. </w:t>
      </w:r>
      <w:r w:rsidRPr="00251D6B">
        <w:rPr>
          <w:rFonts w:ascii="Book Antiqua" w:eastAsia="Book Antiqua" w:hAnsi="Book Antiqua" w:cs="Book Antiqua"/>
          <w:i/>
          <w:iCs/>
          <w:color w:val="000000"/>
        </w:rPr>
        <w:t>Hepatology</w:t>
      </w:r>
      <w:r w:rsidRPr="00251D6B">
        <w:rPr>
          <w:rFonts w:ascii="Book Antiqua" w:eastAsia="Book Antiqua" w:hAnsi="Book Antiqua" w:cs="Book Antiqua"/>
          <w:color w:val="000000"/>
        </w:rPr>
        <w:t xml:space="preserve"> 2012; </w:t>
      </w:r>
      <w:r w:rsidRPr="00251D6B">
        <w:rPr>
          <w:rFonts w:ascii="Book Antiqua" w:eastAsia="Book Antiqua" w:hAnsi="Book Antiqua" w:cs="Book Antiqua"/>
          <w:b/>
          <w:bCs/>
          <w:color w:val="000000"/>
        </w:rPr>
        <w:t>55</w:t>
      </w:r>
      <w:r w:rsidRPr="00251D6B">
        <w:rPr>
          <w:rFonts w:ascii="Book Antiqua" w:eastAsia="Book Antiqua" w:hAnsi="Book Antiqua" w:cs="Book Antiqua"/>
          <w:color w:val="000000"/>
        </w:rPr>
        <w:t>: 1389-1397 [PMID: 22183689 DOI: 10.1002/hep.25539]</w:t>
      </w:r>
    </w:p>
    <w:p w14:paraId="36EF5096"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18 </w:t>
      </w:r>
      <w:r w:rsidRPr="00251D6B">
        <w:rPr>
          <w:rFonts w:ascii="Book Antiqua" w:eastAsia="Book Antiqua" w:hAnsi="Book Antiqua" w:cs="Book Antiqua"/>
          <w:b/>
          <w:bCs/>
          <w:color w:val="000000"/>
        </w:rPr>
        <w:t>Pagano G</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Pacini</w:t>
      </w:r>
      <w:proofErr w:type="spellEnd"/>
      <w:r w:rsidRPr="00251D6B">
        <w:rPr>
          <w:rFonts w:ascii="Book Antiqua" w:eastAsia="Book Antiqua" w:hAnsi="Book Antiqua" w:cs="Book Antiqua"/>
          <w:color w:val="000000"/>
        </w:rPr>
        <w:t xml:space="preserve"> G, </w:t>
      </w:r>
      <w:proofErr w:type="spellStart"/>
      <w:r w:rsidRPr="00251D6B">
        <w:rPr>
          <w:rFonts w:ascii="Book Antiqua" w:eastAsia="Book Antiqua" w:hAnsi="Book Antiqua" w:cs="Book Antiqua"/>
          <w:color w:val="000000"/>
        </w:rPr>
        <w:t>Musso</w:t>
      </w:r>
      <w:proofErr w:type="spellEnd"/>
      <w:r w:rsidRPr="00251D6B">
        <w:rPr>
          <w:rFonts w:ascii="Book Antiqua" w:eastAsia="Book Antiqua" w:hAnsi="Book Antiqua" w:cs="Book Antiqua"/>
          <w:color w:val="000000"/>
        </w:rPr>
        <w:t xml:space="preserve"> G, Gambino R, Mecca F, </w:t>
      </w:r>
      <w:proofErr w:type="spellStart"/>
      <w:r w:rsidRPr="00251D6B">
        <w:rPr>
          <w:rFonts w:ascii="Book Antiqua" w:eastAsia="Book Antiqua" w:hAnsi="Book Antiqua" w:cs="Book Antiqua"/>
          <w:color w:val="000000"/>
        </w:rPr>
        <w:t>Depetris</w:t>
      </w:r>
      <w:proofErr w:type="spellEnd"/>
      <w:r w:rsidRPr="00251D6B">
        <w:rPr>
          <w:rFonts w:ascii="Book Antiqua" w:eastAsia="Book Antiqua" w:hAnsi="Book Antiqua" w:cs="Book Antiqua"/>
          <w:color w:val="000000"/>
        </w:rPr>
        <w:t xml:space="preserve"> N, </w:t>
      </w:r>
      <w:proofErr w:type="spellStart"/>
      <w:r w:rsidRPr="00251D6B">
        <w:rPr>
          <w:rFonts w:ascii="Book Antiqua" w:eastAsia="Book Antiqua" w:hAnsi="Book Antiqua" w:cs="Book Antiqua"/>
          <w:color w:val="000000"/>
        </w:rPr>
        <w:t>Cassader</w:t>
      </w:r>
      <w:proofErr w:type="spellEnd"/>
      <w:r w:rsidRPr="00251D6B">
        <w:rPr>
          <w:rFonts w:ascii="Book Antiqua" w:eastAsia="Book Antiqua" w:hAnsi="Book Antiqua" w:cs="Book Antiqua"/>
          <w:color w:val="000000"/>
        </w:rPr>
        <w:t xml:space="preserve"> M, David E, Cavallo-</w:t>
      </w:r>
      <w:proofErr w:type="spellStart"/>
      <w:r w:rsidRPr="00251D6B">
        <w:rPr>
          <w:rFonts w:ascii="Book Antiqua" w:eastAsia="Book Antiqua" w:hAnsi="Book Antiqua" w:cs="Book Antiqua"/>
          <w:color w:val="000000"/>
        </w:rPr>
        <w:t>Perin</w:t>
      </w:r>
      <w:proofErr w:type="spellEnd"/>
      <w:r w:rsidRPr="00251D6B">
        <w:rPr>
          <w:rFonts w:ascii="Book Antiqua" w:eastAsia="Book Antiqua" w:hAnsi="Book Antiqua" w:cs="Book Antiqua"/>
          <w:color w:val="000000"/>
        </w:rPr>
        <w:t xml:space="preserve"> P, </w:t>
      </w:r>
      <w:proofErr w:type="spellStart"/>
      <w:r w:rsidRPr="00251D6B">
        <w:rPr>
          <w:rFonts w:ascii="Book Antiqua" w:eastAsia="Book Antiqua" w:hAnsi="Book Antiqua" w:cs="Book Antiqua"/>
          <w:color w:val="000000"/>
        </w:rPr>
        <w:t>Rizzetto</w:t>
      </w:r>
      <w:proofErr w:type="spellEnd"/>
      <w:r w:rsidRPr="00251D6B">
        <w:rPr>
          <w:rFonts w:ascii="Book Antiqua" w:eastAsia="Book Antiqua" w:hAnsi="Book Antiqua" w:cs="Book Antiqua"/>
          <w:color w:val="000000"/>
        </w:rPr>
        <w:t xml:space="preserve"> M. Nonalcoholic steatohepatitis, insulin resistance, and </w:t>
      </w:r>
      <w:r w:rsidRPr="00251D6B">
        <w:rPr>
          <w:rFonts w:ascii="Book Antiqua" w:eastAsia="Book Antiqua" w:hAnsi="Book Antiqua" w:cs="Book Antiqua"/>
          <w:color w:val="000000"/>
        </w:rPr>
        <w:lastRenderedPageBreak/>
        <w:t xml:space="preserve">metabolic syndrome: further evidence for an etiologic association. </w:t>
      </w:r>
      <w:r w:rsidRPr="00251D6B">
        <w:rPr>
          <w:rFonts w:ascii="Book Antiqua" w:eastAsia="Book Antiqua" w:hAnsi="Book Antiqua" w:cs="Book Antiqua"/>
          <w:i/>
          <w:iCs/>
          <w:color w:val="000000"/>
        </w:rPr>
        <w:t>Hepatology</w:t>
      </w:r>
      <w:r w:rsidRPr="00251D6B">
        <w:rPr>
          <w:rFonts w:ascii="Book Antiqua" w:eastAsia="Book Antiqua" w:hAnsi="Book Antiqua" w:cs="Book Antiqua"/>
          <w:color w:val="000000"/>
        </w:rPr>
        <w:t xml:space="preserve"> 2002; </w:t>
      </w:r>
      <w:r w:rsidRPr="00251D6B">
        <w:rPr>
          <w:rFonts w:ascii="Book Antiqua" w:eastAsia="Book Antiqua" w:hAnsi="Book Antiqua" w:cs="Book Antiqua"/>
          <w:b/>
          <w:bCs/>
          <w:color w:val="000000"/>
        </w:rPr>
        <w:t>35</w:t>
      </w:r>
      <w:r w:rsidRPr="00251D6B">
        <w:rPr>
          <w:rFonts w:ascii="Book Antiqua" w:eastAsia="Book Antiqua" w:hAnsi="Book Antiqua" w:cs="Book Antiqua"/>
          <w:color w:val="000000"/>
        </w:rPr>
        <w:t>: 367-372 [PMID: 11826410 DOI: 10.1053/jhep.2002.30690]</w:t>
      </w:r>
    </w:p>
    <w:p w14:paraId="15F36010"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19 </w:t>
      </w:r>
      <w:r w:rsidRPr="00251D6B">
        <w:rPr>
          <w:rFonts w:ascii="Book Antiqua" w:eastAsia="Book Antiqua" w:hAnsi="Book Antiqua" w:cs="Book Antiqua"/>
          <w:b/>
          <w:bCs/>
          <w:color w:val="000000"/>
        </w:rPr>
        <w:t>Dumas ME</w:t>
      </w:r>
      <w:r w:rsidRPr="00251D6B">
        <w:rPr>
          <w:rFonts w:ascii="Book Antiqua" w:eastAsia="Book Antiqua" w:hAnsi="Book Antiqua" w:cs="Book Antiqua"/>
          <w:color w:val="000000"/>
        </w:rPr>
        <w:t xml:space="preserve">, Kinross J, Nicholson JK. Metabolic phenotyping and systems biology approaches to understanding metabolic syndrome and fatty liver disease. </w:t>
      </w:r>
      <w:r w:rsidRPr="00251D6B">
        <w:rPr>
          <w:rFonts w:ascii="Book Antiqua" w:eastAsia="Book Antiqua" w:hAnsi="Book Antiqua" w:cs="Book Antiqua"/>
          <w:i/>
          <w:iCs/>
          <w:color w:val="000000"/>
        </w:rPr>
        <w:t>Gastroenterology</w:t>
      </w:r>
      <w:r w:rsidRPr="00251D6B">
        <w:rPr>
          <w:rFonts w:ascii="Book Antiqua" w:eastAsia="Book Antiqua" w:hAnsi="Book Antiqua" w:cs="Book Antiqua"/>
          <w:color w:val="000000"/>
        </w:rPr>
        <w:t xml:space="preserve"> 2014; </w:t>
      </w:r>
      <w:r w:rsidRPr="00251D6B">
        <w:rPr>
          <w:rFonts w:ascii="Book Antiqua" w:eastAsia="Book Antiqua" w:hAnsi="Book Antiqua" w:cs="Book Antiqua"/>
          <w:b/>
          <w:bCs/>
          <w:color w:val="000000"/>
        </w:rPr>
        <w:t>146</w:t>
      </w:r>
      <w:r w:rsidRPr="00251D6B">
        <w:rPr>
          <w:rFonts w:ascii="Book Antiqua" w:eastAsia="Book Antiqua" w:hAnsi="Book Antiqua" w:cs="Book Antiqua"/>
          <w:color w:val="000000"/>
        </w:rPr>
        <w:t>: 46-62 [PMID: 24211299 DOI: 10.1053/j.gastro.2013.11.001]</w:t>
      </w:r>
    </w:p>
    <w:p w14:paraId="34B909EC"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20 </w:t>
      </w:r>
      <w:r w:rsidRPr="00251D6B">
        <w:rPr>
          <w:rFonts w:ascii="Book Antiqua" w:eastAsia="Book Antiqua" w:hAnsi="Book Antiqua" w:cs="Book Antiqua"/>
          <w:b/>
          <w:bCs/>
          <w:color w:val="000000"/>
        </w:rPr>
        <w:t>Grundy SM</w:t>
      </w:r>
      <w:r w:rsidRPr="00251D6B">
        <w:rPr>
          <w:rFonts w:ascii="Book Antiqua" w:eastAsia="Book Antiqua" w:hAnsi="Book Antiqua" w:cs="Book Antiqua"/>
          <w:color w:val="000000"/>
        </w:rPr>
        <w:t xml:space="preserve">. Metabolic syndrome </w:t>
      </w:r>
      <w:proofErr w:type="gramStart"/>
      <w:r w:rsidRPr="00251D6B">
        <w:rPr>
          <w:rFonts w:ascii="Book Antiqua" w:eastAsia="Book Antiqua" w:hAnsi="Book Antiqua" w:cs="Book Antiqua"/>
          <w:color w:val="000000"/>
        </w:rPr>
        <w:t>pandemic</w:t>
      </w:r>
      <w:proofErr w:type="gramEnd"/>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i/>
          <w:iCs/>
          <w:color w:val="000000"/>
        </w:rPr>
        <w:t>Arterioscler</w:t>
      </w:r>
      <w:proofErr w:type="spellEnd"/>
      <w:r w:rsidRPr="00251D6B">
        <w:rPr>
          <w:rFonts w:ascii="Book Antiqua" w:eastAsia="Book Antiqua" w:hAnsi="Book Antiqua" w:cs="Book Antiqua"/>
          <w:i/>
          <w:iCs/>
          <w:color w:val="000000"/>
        </w:rPr>
        <w:t xml:space="preserve"> </w:t>
      </w:r>
      <w:proofErr w:type="spellStart"/>
      <w:r w:rsidRPr="00251D6B">
        <w:rPr>
          <w:rFonts w:ascii="Book Antiqua" w:eastAsia="Book Antiqua" w:hAnsi="Book Antiqua" w:cs="Book Antiqua"/>
          <w:i/>
          <w:iCs/>
          <w:color w:val="000000"/>
        </w:rPr>
        <w:t>Thromb</w:t>
      </w:r>
      <w:proofErr w:type="spellEnd"/>
      <w:r w:rsidRPr="00251D6B">
        <w:rPr>
          <w:rFonts w:ascii="Book Antiqua" w:eastAsia="Book Antiqua" w:hAnsi="Book Antiqua" w:cs="Book Antiqua"/>
          <w:i/>
          <w:iCs/>
          <w:color w:val="000000"/>
        </w:rPr>
        <w:t xml:space="preserve"> </w:t>
      </w:r>
      <w:proofErr w:type="spellStart"/>
      <w:r w:rsidRPr="00251D6B">
        <w:rPr>
          <w:rFonts w:ascii="Book Antiqua" w:eastAsia="Book Antiqua" w:hAnsi="Book Antiqua" w:cs="Book Antiqua"/>
          <w:i/>
          <w:iCs/>
          <w:color w:val="000000"/>
        </w:rPr>
        <w:t>Vasc</w:t>
      </w:r>
      <w:proofErr w:type="spellEnd"/>
      <w:r w:rsidRPr="00251D6B">
        <w:rPr>
          <w:rFonts w:ascii="Book Antiqua" w:eastAsia="Book Antiqua" w:hAnsi="Book Antiqua" w:cs="Book Antiqua"/>
          <w:i/>
          <w:iCs/>
          <w:color w:val="000000"/>
        </w:rPr>
        <w:t xml:space="preserve"> Biol</w:t>
      </w:r>
      <w:r w:rsidRPr="00251D6B">
        <w:rPr>
          <w:rFonts w:ascii="Book Antiqua" w:eastAsia="Book Antiqua" w:hAnsi="Book Antiqua" w:cs="Book Antiqua"/>
          <w:color w:val="000000"/>
        </w:rPr>
        <w:t xml:space="preserve"> 2008; </w:t>
      </w:r>
      <w:r w:rsidRPr="00251D6B">
        <w:rPr>
          <w:rFonts w:ascii="Book Antiqua" w:eastAsia="Book Antiqua" w:hAnsi="Book Antiqua" w:cs="Book Antiqua"/>
          <w:b/>
          <w:bCs/>
          <w:color w:val="000000"/>
        </w:rPr>
        <w:t>28</w:t>
      </w:r>
      <w:r w:rsidRPr="00251D6B">
        <w:rPr>
          <w:rFonts w:ascii="Book Antiqua" w:eastAsia="Book Antiqua" w:hAnsi="Book Antiqua" w:cs="Book Antiqua"/>
          <w:color w:val="000000"/>
        </w:rPr>
        <w:t>: 629-636 [PMID: 18174459 DOI: 10.1161/ATVBAHA.107.151092]</w:t>
      </w:r>
    </w:p>
    <w:p w14:paraId="39BE80D8"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21 </w:t>
      </w:r>
      <w:r w:rsidRPr="00251D6B">
        <w:rPr>
          <w:rFonts w:ascii="Book Antiqua" w:eastAsia="Book Antiqua" w:hAnsi="Book Antiqua" w:cs="Book Antiqua"/>
          <w:b/>
          <w:bCs/>
          <w:color w:val="000000"/>
        </w:rPr>
        <w:t>Gupta A</w:t>
      </w:r>
      <w:r w:rsidRPr="00251D6B">
        <w:rPr>
          <w:rFonts w:ascii="Book Antiqua" w:eastAsia="Book Antiqua" w:hAnsi="Book Antiqua" w:cs="Book Antiqua"/>
          <w:color w:val="000000"/>
        </w:rPr>
        <w:t xml:space="preserve">, Gupta V. Metabolic syndrome: what are the risks for humans? </w:t>
      </w:r>
      <w:proofErr w:type="spellStart"/>
      <w:r w:rsidRPr="00251D6B">
        <w:rPr>
          <w:rFonts w:ascii="Book Antiqua" w:eastAsia="Book Antiqua" w:hAnsi="Book Antiqua" w:cs="Book Antiqua"/>
          <w:i/>
          <w:iCs/>
          <w:color w:val="000000"/>
        </w:rPr>
        <w:t>Biosci</w:t>
      </w:r>
      <w:proofErr w:type="spellEnd"/>
      <w:r w:rsidRPr="00251D6B">
        <w:rPr>
          <w:rFonts w:ascii="Book Antiqua" w:eastAsia="Book Antiqua" w:hAnsi="Book Antiqua" w:cs="Book Antiqua"/>
          <w:i/>
          <w:iCs/>
          <w:color w:val="000000"/>
        </w:rPr>
        <w:t xml:space="preserve"> Trends</w:t>
      </w:r>
      <w:r w:rsidRPr="00251D6B">
        <w:rPr>
          <w:rFonts w:ascii="Book Antiqua" w:eastAsia="Book Antiqua" w:hAnsi="Book Antiqua" w:cs="Book Antiqua"/>
          <w:color w:val="000000"/>
        </w:rPr>
        <w:t xml:space="preserve"> 2010; </w:t>
      </w:r>
      <w:r w:rsidRPr="00251D6B">
        <w:rPr>
          <w:rFonts w:ascii="Book Antiqua" w:eastAsia="Book Antiqua" w:hAnsi="Book Antiqua" w:cs="Book Antiqua"/>
          <w:b/>
          <w:bCs/>
          <w:color w:val="000000"/>
        </w:rPr>
        <w:t>4</w:t>
      </w:r>
      <w:r w:rsidRPr="00251D6B">
        <w:rPr>
          <w:rFonts w:ascii="Book Antiqua" w:eastAsia="Book Antiqua" w:hAnsi="Book Antiqua" w:cs="Book Antiqua"/>
          <w:color w:val="000000"/>
        </w:rPr>
        <w:t>: 204-212 [PMID: 21068471]</w:t>
      </w:r>
    </w:p>
    <w:p w14:paraId="5C61BDB4"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22 </w:t>
      </w:r>
      <w:proofErr w:type="spellStart"/>
      <w:r w:rsidRPr="00251D6B">
        <w:rPr>
          <w:rFonts w:ascii="Book Antiqua" w:eastAsia="Book Antiqua" w:hAnsi="Book Antiqua" w:cs="Book Antiqua"/>
          <w:b/>
          <w:bCs/>
          <w:color w:val="000000"/>
        </w:rPr>
        <w:t>Bellentani</w:t>
      </w:r>
      <w:proofErr w:type="spellEnd"/>
      <w:r w:rsidRPr="00251D6B">
        <w:rPr>
          <w:rFonts w:ascii="Book Antiqua" w:eastAsia="Book Antiqua" w:hAnsi="Book Antiqua" w:cs="Book Antiqua"/>
          <w:b/>
          <w:bCs/>
          <w:color w:val="000000"/>
        </w:rPr>
        <w:t xml:space="preserve"> S</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Scaglioni</w:t>
      </w:r>
      <w:proofErr w:type="spellEnd"/>
      <w:r w:rsidRPr="00251D6B">
        <w:rPr>
          <w:rFonts w:ascii="Book Antiqua" w:eastAsia="Book Antiqua" w:hAnsi="Book Antiqua" w:cs="Book Antiqua"/>
          <w:color w:val="000000"/>
        </w:rPr>
        <w:t xml:space="preserve"> F, Marino M, </w:t>
      </w:r>
      <w:proofErr w:type="spellStart"/>
      <w:r w:rsidRPr="00251D6B">
        <w:rPr>
          <w:rFonts w:ascii="Book Antiqua" w:eastAsia="Book Antiqua" w:hAnsi="Book Antiqua" w:cs="Book Antiqua"/>
          <w:color w:val="000000"/>
        </w:rPr>
        <w:t>Bedogni</w:t>
      </w:r>
      <w:proofErr w:type="spellEnd"/>
      <w:r w:rsidRPr="00251D6B">
        <w:rPr>
          <w:rFonts w:ascii="Book Antiqua" w:eastAsia="Book Antiqua" w:hAnsi="Book Antiqua" w:cs="Book Antiqua"/>
          <w:color w:val="000000"/>
        </w:rPr>
        <w:t xml:space="preserve"> G. Epidemiology of non-alcoholic fatty liver disease. </w:t>
      </w:r>
      <w:r w:rsidRPr="00251D6B">
        <w:rPr>
          <w:rFonts w:ascii="Book Antiqua" w:eastAsia="Book Antiqua" w:hAnsi="Book Antiqua" w:cs="Book Antiqua"/>
          <w:i/>
          <w:iCs/>
          <w:color w:val="000000"/>
        </w:rPr>
        <w:t>Dig Dis</w:t>
      </w:r>
      <w:r w:rsidRPr="00251D6B">
        <w:rPr>
          <w:rFonts w:ascii="Book Antiqua" w:eastAsia="Book Antiqua" w:hAnsi="Book Antiqua" w:cs="Book Antiqua"/>
          <w:color w:val="000000"/>
        </w:rPr>
        <w:t xml:space="preserve"> 2010; </w:t>
      </w:r>
      <w:r w:rsidRPr="00251D6B">
        <w:rPr>
          <w:rFonts w:ascii="Book Antiqua" w:eastAsia="Book Antiqua" w:hAnsi="Book Antiqua" w:cs="Book Antiqua"/>
          <w:b/>
          <w:bCs/>
          <w:color w:val="000000"/>
        </w:rPr>
        <w:t>28</w:t>
      </w:r>
      <w:r w:rsidRPr="00251D6B">
        <w:rPr>
          <w:rFonts w:ascii="Book Antiqua" w:eastAsia="Book Antiqua" w:hAnsi="Book Antiqua" w:cs="Book Antiqua"/>
          <w:color w:val="000000"/>
        </w:rPr>
        <w:t>: 155-161 [PMID: 20460905 DOI: 10.1159/000282080]</w:t>
      </w:r>
    </w:p>
    <w:p w14:paraId="2CB77710"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23 </w:t>
      </w:r>
      <w:r w:rsidRPr="00251D6B">
        <w:rPr>
          <w:rFonts w:ascii="Book Antiqua" w:eastAsia="Book Antiqua" w:hAnsi="Book Antiqua" w:cs="Book Antiqua"/>
          <w:b/>
          <w:bCs/>
          <w:color w:val="000000"/>
        </w:rPr>
        <w:t>Townsend SA</w:t>
      </w:r>
      <w:r w:rsidRPr="00251D6B">
        <w:rPr>
          <w:rFonts w:ascii="Book Antiqua" w:eastAsia="Book Antiqua" w:hAnsi="Book Antiqua" w:cs="Book Antiqua"/>
          <w:color w:val="000000"/>
        </w:rPr>
        <w:t xml:space="preserve">, Newsome PN. Non-alcoholic fatty liver disease in 2016. </w:t>
      </w:r>
      <w:r w:rsidRPr="00251D6B">
        <w:rPr>
          <w:rFonts w:ascii="Book Antiqua" w:eastAsia="Book Antiqua" w:hAnsi="Book Antiqua" w:cs="Book Antiqua"/>
          <w:i/>
          <w:iCs/>
          <w:color w:val="000000"/>
        </w:rPr>
        <w:t>Br Med Bull</w:t>
      </w:r>
      <w:r w:rsidRPr="00251D6B">
        <w:rPr>
          <w:rFonts w:ascii="Book Antiqua" w:eastAsia="Book Antiqua" w:hAnsi="Book Antiqua" w:cs="Book Antiqua"/>
          <w:color w:val="000000"/>
        </w:rPr>
        <w:t xml:space="preserve"> 2016; </w:t>
      </w:r>
      <w:r w:rsidRPr="00251D6B">
        <w:rPr>
          <w:rFonts w:ascii="Book Antiqua" w:eastAsia="Book Antiqua" w:hAnsi="Book Antiqua" w:cs="Book Antiqua"/>
          <w:b/>
          <w:bCs/>
          <w:color w:val="000000"/>
        </w:rPr>
        <w:t>119</w:t>
      </w:r>
      <w:r w:rsidRPr="00251D6B">
        <w:rPr>
          <w:rFonts w:ascii="Book Antiqua" w:eastAsia="Book Antiqua" w:hAnsi="Book Antiqua" w:cs="Book Antiqua"/>
          <w:color w:val="000000"/>
        </w:rPr>
        <w:t>: 143-156 [PMID: 27543499 DOI: 10.1093/</w:t>
      </w:r>
      <w:proofErr w:type="spellStart"/>
      <w:r w:rsidRPr="00251D6B">
        <w:rPr>
          <w:rFonts w:ascii="Book Antiqua" w:eastAsia="Book Antiqua" w:hAnsi="Book Antiqua" w:cs="Book Antiqua"/>
          <w:color w:val="000000"/>
        </w:rPr>
        <w:t>bmb</w:t>
      </w:r>
      <w:proofErr w:type="spellEnd"/>
      <w:r w:rsidRPr="00251D6B">
        <w:rPr>
          <w:rFonts w:ascii="Book Antiqua" w:eastAsia="Book Antiqua" w:hAnsi="Book Antiqua" w:cs="Book Antiqua"/>
          <w:color w:val="000000"/>
        </w:rPr>
        <w:t>/Ldw031]</w:t>
      </w:r>
    </w:p>
    <w:p w14:paraId="155F5E08"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24 </w:t>
      </w:r>
      <w:r w:rsidRPr="00251D6B">
        <w:rPr>
          <w:rFonts w:ascii="Book Antiqua" w:eastAsia="Book Antiqua" w:hAnsi="Book Antiqua" w:cs="Book Antiqua"/>
          <w:b/>
          <w:bCs/>
          <w:color w:val="000000"/>
        </w:rPr>
        <w:t>Watt KD</w:t>
      </w:r>
      <w:r w:rsidRPr="00251D6B">
        <w:rPr>
          <w:rFonts w:ascii="Book Antiqua" w:eastAsia="Book Antiqua" w:hAnsi="Book Antiqua" w:cs="Book Antiqua"/>
          <w:color w:val="000000"/>
        </w:rPr>
        <w:t xml:space="preserve">, Pedersen RA, </w:t>
      </w:r>
      <w:proofErr w:type="spellStart"/>
      <w:r w:rsidRPr="00251D6B">
        <w:rPr>
          <w:rFonts w:ascii="Book Antiqua" w:eastAsia="Book Antiqua" w:hAnsi="Book Antiqua" w:cs="Book Antiqua"/>
          <w:color w:val="000000"/>
        </w:rPr>
        <w:t>Kremers</w:t>
      </w:r>
      <w:proofErr w:type="spellEnd"/>
      <w:r w:rsidRPr="00251D6B">
        <w:rPr>
          <w:rFonts w:ascii="Book Antiqua" w:eastAsia="Book Antiqua" w:hAnsi="Book Antiqua" w:cs="Book Antiqua"/>
          <w:color w:val="000000"/>
        </w:rPr>
        <w:t xml:space="preserve"> WK, </w:t>
      </w:r>
      <w:proofErr w:type="spellStart"/>
      <w:r w:rsidRPr="00251D6B">
        <w:rPr>
          <w:rFonts w:ascii="Book Antiqua" w:eastAsia="Book Antiqua" w:hAnsi="Book Antiqua" w:cs="Book Antiqua"/>
          <w:color w:val="000000"/>
        </w:rPr>
        <w:t>Heimbach</w:t>
      </w:r>
      <w:proofErr w:type="spellEnd"/>
      <w:r w:rsidRPr="00251D6B">
        <w:rPr>
          <w:rFonts w:ascii="Book Antiqua" w:eastAsia="Book Antiqua" w:hAnsi="Book Antiqua" w:cs="Book Antiqua"/>
          <w:color w:val="000000"/>
        </w:rPr>
        <w:t xml:space="preserve"> JK, Charlton MR. Evolution of causes and risk factors for mortality post-liver transplant: results of the NIDDK long-term follow-up study. </w:t>
      </w:r>
      <w:r w:rsidRPr="00251D6B">
        <w:rPr>
          <w:rFonts w:ascii="Book Antiqua" w:eastAsia="Book Antiqua" w:hAnsi="Book Antiqua" w:cs="Book Antiqua"/>
          <w:i/>
          <w:iCs/>
          <w:color w:val="000000"/>
        </w:rPr>
        <w:t>Am J Transplant</w:t>
      </w:r>
      <w:r w:rsidRPr="00251D6B">
        <w:rPr>
          <w:rFonts w:ascii="Book Antiqua" w:eastAsia="Book Antiqua" w:hAnsi="Book Antiqua" w:cs="Book Antiqua"/>
          <w:color w:val="000000"/>
        </w:rPr>
        <w:t xml:space="preserve"> 2010; </w:t>
      </w:r>
      <w:r w:rsidRPr="00251D6B">
        <w:rPr>
          <w:rFonts w:ascii="Book Antiqua" w:eastAsia="Book Antiqua" w:hAnsi="Book Antiqua" w:cs="Book Antiqua"/>
          <w:b/>
          <w:bCs/>
          <w:color w:val="000000"/>
        </w:rPr>
        <w:t>10</w:t>
      </w:r>
      <w:r w:rsidRPr="00251D6B">
        <w:rPr>
          <w:rFonts w:ascii="Book Antiqua" w:eastAsia="Book Antiqua" w:hAnsi="Book Antiqua" w:cs="Book Antiqua"/>
          <w:color w:val="000000"/>
        </w:rPr>
        <w:t>: 1420-1427 [PMID: 20486907 DOI: 10.1111/j.1600-6143.</w:t>
      </w:r>
      <w:proofErr w:type="gramStart"/>
      <w:r w:rsidRPr="00251D6B">
        <w:rPr>
          <w:rFonts w:ascii="Book Antiqua" w:eastAsia="Book Antiqua" w:hAnsi="Book Antiqua" w:cs="Book Antiqua"/>
          <w:color w:val="000000"/>
        </w:rPr>
        <w:t>2010.03126.x</w:t>
      </w:r>
      <w:proofErr w:type="gramEnd"/>
      <w:r w:rsidRPr="00251D6B">
        <w:rPr>
          <w:rFonts w:ascii="Book Antiqua" w:eastAsia="Book Antiqua" w:hAnsi="Book Antiqua" w:cs="Book Antiqua"/>
          <w:color w:val="000000"/>
        </w:rPr>
        <w:t>]</w:t>
      </w:r>
    </w:p>
    <w:p w14:paraId="06A71BBF"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25 </w:t>
      </w:r>
      <w:r w:rsidRPr="00251D6B">
        <w:rPr>
          <w:rFonts w:ascii="Book Antiqua" w:eastAsia="Book Antiqua" w:hAnsi="Book Antiqua" w:cs="Book Antiqua"/>
          <w:b/>
          <w:bCs/>
          <w:color w:val="000000"/>
        </w:rPr>
        <w:t>Bhagat V</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Mindikoglu</w:t>
      </w:r>
      <w:proofErr w:type="spellEnd"/>
      <w:r w:rsidRPr="00251D6B">
        <w:rPr>
          <w:rFonts w:ascii="Book Antiqua" w:eastAsia="Book Antiqua" w:hAnsi="Book Antiqua" w:cs="Book Antiqua"/>
          <w:color w:val="000000"/>
        </w:rPr>
        <w:t xml:space="preserve"> AL, </w:t>
      </w:r>
      <w:proofErr w:type="spellStart"/>
      <w:r w:rsidRPr="00251D6B">
        <w:rPr>
          <w:rFonts w:ascii="Book Antiqua" w:eastAsia="Book Antiqua" w:hAnsi="Book Antiqua" w:cs="Book Antiqua"/>
          <w:color w:val="000000"/>
        </w:rPr>
        <w:t>Nudo</w:t>
      </w:r>
      <w:proofErr w:type="spellEnd"/>
      <w:r w:rsidRPr="00251D6B">
        <w:rPr>
          <w:rFonts w:ascii="Book Antiqua" w:eastAsia="Book Antiqua" w:hAnsi="Book Antiqua" w:cs="Book Antiqua"/>
          <w:color w:val="000000"/>
        </w:rPr>
        <w:t xml:space="preserve"> CG, Schiff ER, </w:t>
      </w:r>
      <w:proofErr w:type="spellStart"/>
      <w:r w:rsidRPr="00251D6B">
        <w:rPr>
          <w:rFonts w:ascii="Book Antiqua" w:eastAsia="Book Antiqua" w:hAnsi="Book Antiqua" w:cs="Book Antiqua"/>
          <w:color w:val="000000"/>
        </w:rPr>
        <w:t>Tzakis</w:t>
      </w:r>
      <w:proofErr w:type="spellEnd"/>
      <w:r w:rsidRPr="00251D6B">
        <w:rPr>
          <w:rFonts w:ascii="Book Antiqua" w:eastAsia="Book Antiqua" w:hAnsi="Book Antiqua" w:cs="Book Antiqua"/>
          <w:color w:val="000000"/>
        </w:rPr>
        <w:t xml:space="preserve"> A, Regev A. Outcomes of liver transplantation in patients with cirrhosis due to nonalcoholic steatohepatitis </w:t>
      </w:r>
      <w:r w:rsidRPr="00251D6B">
        <w:rPr>
          <w:rFonts w:ascii="Book Antiqua" w:eastAsia="Book Antiqua" w:hAnsi="Book Antiqua" w:cs="Book Antiqua"/>
          <w:i/>
          <w:iCs/>
          <w:color w:val="000000"/>
        </w:rPr>
        <w:t>vs</w:t>
      </w:r>
      <w:r w:rsidRPr="00251D6B">
        <w:rPr>
          <w:rFonts w:ascii="Book Antiqua" w:eastAsia="Book Antiqua" w:hAnsi="Book Antiqua" w:cs="Book Antiqua"/>
          <w:color w:val="000000"/>
        </w:rPr>
        <w:t xml:space="preserve"> patients with cirrhosis due to alcoholic liver disease. </w:t>
      </w:r>
      <w:r w:rsidRPr="00251D6B">
        <w:rPr>
          <w:rFonts w:ascii="Book Antiqua" w:eastAsia="Book Antiqua" w:hAnsi="Book Antiqua" w:cs="Book Antiqua"/>
          <w:i/>
          <w:iCs/>
          <w:color w:val="000000"/>
        </w:rPr>
        <w:t xml:space="preserve">Liver </w:t>
      </w:r>
      <w:proofErr w:type="spellStart"/>
      <w:r w:rsidRPr="00251D6B">
        <w:rPr>
          <w:rFonts w:ascii="Book Antiqua" w:eastAsia="Book Antiqua" w:hAnsi="Book Antiqua" w:cs="Book Antiqua"/>
          <w:i/>
          <w:iCs/>
          <w:color w:val="000000"/>
        </w:rPr>
        <w:t>Transpl</w:t>
      </w:r>
      <w:proofErr w:type="spellEnd"/>
      <w:r w:rsidRPr="00251D6B">
        <w:rPr>
          <w:rFonts w:ascii="Book Antiqua" w:eastAsia="Book Antiqua" w:hAnsi="Book Antiqua" w:cs="Book Antiqua"/>
          <w:color w:val="000000"/>
        </w:rPr>
        <w:t xml:space="preserve"> 2009; </w:t>
      </w:r>
      <w:r w:rsidRPr="00251D6B">
        <w:rPr>
          <w:rFonts w:ascii="Book Antiqua" w:eastAsia="Book Antiqua" w:hAnsi="Book Antiqua" w:cs="Book Antiqua"/>
          <w:b/>
          <w:bCs/>
          <w:color w:val="000000"/>
        </w:rPr>
        <w:t>15</w:t>
      </w:r>
      <w:r w:rsidRPr="00251D6B">
        <w:rPr>
          <w:rFonts w:ascii="Book Antiqua" w:eastAsia="Book Antiqua" w:hAnsi="Book Antiqua" w:cs="Book Antiqua"/>
          <w:color w:val="000000"/>
        </w:rPr>
        <w:t>: 1814-1820 [PMID: 19938128 DOI: 10.1002/Lt.21927]</w:t>
      </w:r>
    </w:p>
    <w:p w14:paraId="53E022C3"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26 </w:t>
      </w:r>
      <w:r w:rsidRPr="00251D6B">
        <w:rPr>
          <w:rFonts w:ascii="Book Antiqua" w:eastAsia="Book Antiqua" w:hAnsi="Book Antiqua" w:cs="Book Antiqua"/>
          <w:b/>
          <w:bCs/>
          <w:color w:val="000000"/>
        </w:rPr>
        <w:t>Richards J</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Gunson</w:t>
      </w:r>
      <w:proofErr w:type="spellEnd"/>
      <w:r w:rsidRPr="00251D6B">
        <w:rPr>
          <w:rFonts w:ascii="Book Antiqua" w:eastAsia="Book Antiqua" w:hAnsi="Book Antiqua" w:cs="Book Antiqua"/>
          <w:color w:val="000000"/>
        </w:rPr>
        <w:t xml:space="preserve"> B, Johnson J, Neuberger J. Weight gain and obesity after liver transplantation. </w:t>
      </w:r>
      <w:proofErr w:type="spellStart"/>
      <w:r w:rsidRPr="00251D6B">
        <w:rPr>
          <w:rFonts w:ascii="Book Antiqua" w:eastAsia="Book Antiqua" w:hAnsi="Book Antiqua" w:cs="Book Antiqua"/>
          <w:i/>
          <w:iCs/>
          <w:color w:val="000000"/>
        </w:rPr>
        <w:t>Transpl</w:t>
      </w:r>
      <w:proofErr w:type="spellEnd"/>
      <w:r w:rsidRPr="00251D6B">
        <w:rPr>
          <w:rFonts w:ascii="Book Antiqua" w:eastAsia="Book Antiqua" w:hAnsi="Book Antiqua" w:cs="Book Antiqua"/>
          <w:i/>
          <w:iCs/>
          <w:color w:val="000000"/>
        </w:rPr>
        <w:t xml:space="preserve"> Int</w:t>
      </w:r>
      <w:r w:rsidRPr="00251D6B">
        <w:rPr>
          <w:rFonts w:ascii="Book Antiqua" w:eastAsia="Book Antiqua" w:hAnsi="Book Antiqua" w:cs="Book Antiqua"/>
          <w:color w:val="000000"/>
        </w:rPr>
        <w:t xml:space="preserve"> 2005; </w:t>
      </w:r>
      <w:r w:rsidRPr="00251D6B">
        <w:rPr>
          <w:rFonts w:ascii="Book Antiqua" w:eastAsia="Book Antiqua" w:hAnsi="Book Antiqua" w:cs="Book Antiqua"/>
          <w:b/>
          <w:bCs/>
          <w:color w:val="000000"/>
        </w:rPr>
        <w:t>18</w:t>
      </w:r>
      <w:r w:rsidRPr="00251D6B">
        <w:rPr>
          <w:rFonts w:ascii="Book Antiqua" w:eastAsia="Book Antiqua" w:hAnsi="Book Antiqua" w:cs="Book Antiqua"/>
          <w:color w:val="000000"/>
        </w:rPr>
        <w:t>: 461-466 [PMID: 15773968 DOI: 10.1111/j.1432-2277.</w:t>
      </w:r>
      <w:proofErr w:type="gramStart"/>
      <w:r w:rsidRPr="00251D6B">
        <w:rPr>
          <w:rFonts w:ascii="Book Antiqua" w:eastAsia="Book Antiqua" w:hAnsi="Book Antiqua" w:cs="Book Antiqua"/>
          <w:color w:val="000000"/>
        </w:rPr>
        <w:t>2004.00067.x</w:t>
      </w:r>
      <w:proofErr w:type="gramEnd"/>
      <w:r w:rsidRPr="00251D6B">
        <w:rPr>
          <w:rFonts w:ascii="Book Antiqua" w:eastAsia="Book Antiqua" w:hAnsi="Book Antiqua" w:cs="Book Antiqua"/>
          <w:color w:val="000000"/>
        </w:rPr>
        <w:t>]</w:t>
      </w:r>
    </w:p>
    <w:p w14:paraId="58A26B67"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27 </w:t>
      </w:r>
      <w:r w:rsidRPr="00251D6B">
        <w:rPr>
          <w:rFonts w:ascii="Book Antiqua" w:eastAsia="Book Antiqua" w:hAnsi="Book Antiqua" w:cs="Book Antiqua"/>
          <w:b/>
          <w:bCs/>
          <w:color w:val="000000"/>
        </w:rPr>
        <w:t>Lane JT</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Dagogo</w:t>
      </w:r>
      <w:proofErr w:type="spellEnd"/>
      <w:r w:rsidRPr="00251D6B">
        <w:rPr>
          <w:rFonts w:ascii="Book Antiqua" w:eastAsia="Book Antiqua" w:hAnsi="Book Antiqua" w:cs="Book Antiqua"/>
          <w:color w:val="000000"/>
        </w:rPr>
        <w:t xml:space="preserve">-Jack S. Approach to the patient with new-onset diabetes after transplant (NODAT). </w:t>
      </w:r>
      <w:r w:rsidRPr="00251D6B">
        <w:rPr>
          <w:rFonts w:ascii="Book Antiqua" w:eastAsia="Book Antiqua" w:hAnsi="Book Antiqua" w:cs="Book Antiqua"/>
          <w:i/>
          <w:iCs/>
          <w:color w:val="000000"/>
        </w:rPr>
        <w:t xml:space="preserve">J Clin Endocrinol </w:t>
      </w:r>
      <w:proofErr w:type="spellStart"/>
      <w:r w:rsidRPr="00251D6B">
        <w:rPr>
          <w:rFonts w:ascii="Book Antiqua" w:eastAsia="Book Antiqua" w:hAnsi="Book Antiqua" w:cs="Book Antiqua"/>
          <w:i/>
          <w:iCs/>
          <w:color w:val="000000"/>
        </w:rPr>
        <w:t>Metab</w:t>
      </w:r>
      <w:proofErr w:type="spellEnd"/>
      <w:r w:rsidRPr="00251D6B">
        <w:rPr>
          <w:rFonts w:ascii="Book Antiqua" w:eastAsia="Book Antiqua" w:hAnsi="Book Antiqua" w:cs="Book Antiqua"/>
          <w:color w:val="000000"/>
        </w:rPr>
        <w:t xml:space="preserve"> 2011; </w:t>
      </w:r>
      <w:r w:rsidRPr="00251D6B">
        <w:rPr>
          <w:rFonts w:ascii="Book Antiqua" w:eastAsia="Book Antiqua" w:hAnsi="Book Antiqua" w:cs="Book Antiqua"/>
          <w:b/>
          <w:bCs/>
          <w:color w:val="000000"/>
        </w:rPr>
        <w:t>96</w:t>
      </w:r>
      <w:r w:rsidRPr="00251D6B">
        <w:rPr>
          <w:rFonts w:ascii="Book Antiqua" w:eastAsia="Book Antiqua" w:hAnsi="Book Antiqua" w:cs="Book Antiqua"/>
          <w:color w:val="000000"/>
        </w:rPr>
        <w:t>: 3289-3297 [PMID: 22058376 DOI: 10.1210/jc.2011-0657]</w:t>
      </w:r>
    </w:p>
    <w:p w14:paraId="69FF4314"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lastRenderedPageBreak/>
        <w:t xml:space="preserve">28 </w:t>
      </w:r>
      <w:proofErr w:type="spellStart"/>
      <w:r w:rsidRPr="00251D6B">
        <w:rPr>
          <w:rFonts w:ascii="Book Antiqua" w:eastAsia="Book Antiqua" w:hAnsi="Book Antiqua" w:cs="Book Antiqua"/>
          <w:b/>
          <w:bCs/>
          <w:color w:val="000000"/>
        </w:rPr>
        <w:t>Gitto</w:t>
      </w:r>
      <w:proofErr w:type="spellEnd"/>
      <w:r w:rsidRPr="00251D6B">
        <w:rPr>
          <w:rFonts w:ascii="Book Antiqua" w:eastAsia="Book Antiqua" w:hAnsi="Book Antiqua" w:cs="Book Antiqua"/>
          <w:b/>
          <w:bCs/>
          <w:color w:val="000000"/>
        </w:rPr>
        <w:t xml:space="preserve"> S</w:t>
      </w:r>
      <w:r w:rsidRPr="00251D6B">
        <w:rPr>
          <w:rFonts w:ascii="Book Antiqua" w:eastAsia="Book Antiqua" w:hAnsi="Book Antiqua" w:cs="Book Antiqua"/>
          <w:color w:val="000000"/>
        </w:rPr>
        <w:t xml:space="preserve">, Villa E. Non-Alcoholic Fatty Liver Disease and Metabolic Syndrome after Liver Transplant. </w:t>
      </w:r>
      <w:r w:rsidRPr="00251D6B">
        <w:rPr>
          <w:rFonts w:ascii="Book Antiqua" w:eastAsia="Book Antiqua" w:hAnsi="Book Antiqua" w:cs="Book Antiqua"/>
          <w:i/>
          <w:iCs/>
          <w:color w:val="000000"/>
        </w:rPr>
        <w:t>Int J Mol Sci</w:t>
      </w:r>
      <w:r w:rsidRPr="00251D6B">
        <w:rPr>
          <w:rFonts w:ascii="Book Antiqua" w:eastAsia="Book Antiqua" w:hAnsi="Book Antiqua" w:cs="Book Antiqua"/>
          <w:color w:val="000000"/>
        </w:rPr>
        <w:t xml:space="preserve"> 2016; </w:t>
      </w:r>
      <w:r w:rsidRPr="00251D6B">
        <w:rPr>
          <w:rFonts w:ascii="Book Antiqua" w:eastAsia="Book Antiqua" w:hAnsi="Book Antiqua" w:cs="Book Antiqua"/>
          <w:b/>
          <w:bCs/>
          <w:color w:val="000000"/>
        </w:rPr>
        <w:t>17</w:t>
      </w:r>
      <w:r w:rsidRPr="00251D6B">
        <w:rPr>
          <w:rFonts w:ascii="Book Antiqua" w:eastAsia="Book Antiqua" w:hAnsi="Book Antiqua" w:cs="Book Antiqua"/>
          <w:color w:val="000000"/>
        </w:rPr>
        <w:t>: 490 [PMID: 27049380 DOI: 10.3390/ijms17040490]</w:t>
      </w:r>
    </w:p>
    <w:p w14:paraId="00BD4F5B"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29 </w:t>
      </w:r>
      <w:proofErr w:type="spellStart"/>
      <w:r w:rsidRPr="00251D6B">
        <w:rPr>
          <w:rFonts w:ascii="Book Antiqua" w:eastAsia="Book Antiqua" w:hAnsi="Book Antiqua" w:cs="Book Antiqua"/>
          <w:b/>
          <w:bCs/>
          <w:color w:val="000000"/>
        </w:rPr>
        <w:t>Sprinzl</w:t>
      </w:r>
      <w:proofErr w:type="spellEnd"/>
      <w:r w:rsidRPr="00251D6B">
        <w:rPr>
          <w:rFonts w:ascii="Book Antiqua" w:eastAsia="Book Antiqua" w:hAnsi="Book Antiqua" w:cs="Book Antiqua"/>
          <w:b/>
          <w:bCs/>
          <w:color w:val="000000"/>
        </w:rPr>
        <w:t xml:space="preserve"> MF</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Weinmann</w:t>
      </w:r>
      <w:proofErr w:type="spellEnd"/>
      <w:r w:rsidRPr="00251D6B">
        <w:rPr>
          <w:rFonts w:ascii="Book Antiqua" w:eastAsia="Book Antiqua" w:hAnsi="Book Antiqua" w:cs="Book Antiqua"/>
          <w:color w:val="000000"/>
        </w:rPr>
        <w:t xml:space="preserve"> A, Lohse N, </w:t>
      </w:r>
      <w:proofErr w:type="spellStart"/>
      <w:r w:rsidRPr="00251D6B">
        <w:rPr>
          <w:rFonts w:ascii="Book Antiqua" w:eastAsia="Book Antiqua" w:hAnsi="Book Antiqua" w:cs="Book Antiqua"/>
          <w:color w:val="000000"/>
        </w:rPr>
        <w:t>Tönissen</w:t>
      </w:r>
      <w:proofErr w:type="spellEnd"/>
      <w:r w:rsidRPr="00251D6B">
        <w:rPr>
          <w:rFonts w:ascii="Book Antiqua" w:eastAsia="Book Antiqua" w:hAnsi="Book Antiqua" w:cs="Book Antiqua"/>
          <w:color w:val="000000"/>
        </w:rPr>
        <w:t xml:space="preserve"> H, Koch S, </w:t>
      </w:r>
      <w:proofErr w:type="spellStart"/>
      <w:r w:rsidRPr="00251D6B">
        <w:rPr>
          <w:rFonts w:ascii="Book Antiqua" w:eastAsia="Book Antiqua" w:hAnsi="Book Antiqua" w:cs="Book Antiqua"/>
          <w:color w:val="000000"/>
        </w:rPr>
        <w:t>Schattenberg</w:t>
      </w:r>
      <w:proofErr w:type="spellEnd"/>
      <w:r w:rsidRPr="00251D6B">
        <w:rPr>
          <w:rFonts w:ascii="Book Antiqua" w:eastAsia="Book Antiqua" w:hAnsi="Book Antiqua" w:cs="Book Antiqua"/>
          <w:color w:val="000000"/>
        </w:rPr>
        <w:t xml:space="preserve"> J, Hoppe-</w:t>
      </w:r>
      <w:proofErr w:type="spellStart"/>
      <w:r w:rsidRPr="00251D6B">
        <w:rPr>
          <w:rFonts w:ascii="Book Antiqua" w:eastAsia="Book Antiqua" w:hAnsi="Book Antiqua" w:cs="Book Antiqua"/>
          <w:color w:val="000000"/>
        </w:rPr>
        <w:t>Lotichius</w:t>
      </w:r>
      <w:proofErr w:type="spellEnd"/>
      <w:r w:rsidRPr="00251D6B">
        <w:rPr>
          <w:rFonts w:ascii="Book Antiqua" w:eastAsia="Book Antiqua" w:hAnsi="Book Antiqua" w:cs="Book Antiqua"/>
          <w:color w:val="000000"/>
        </w:rPr>
        <w:t xml:space="preserve"> M, Zimmermann T, Galle PR, Hansen T, Otto G, </w:t>
      </w:r>
      <w:proofErr w:type="spellStart"/>
      <w:r w:rsidRPr="00251D6B">
        <w:rPr>
          <w:rFonts w:ascii="Book Antiqua" w:eastAsia="Book Antiqua" w:hAnsi="Book Antiqua" w:cs="Book Antiqua"/>
          <w:color w:val="000000"/>
        </w:rPr>
        <w:t>Schuchmann</w:t>
      </w:r>
      <w:proofErr w:type="spellEnd"/>
      <w:r w:rsidRPr="00251D6B">
        <w:rPr>
          <w:rFonts w:ascii="Book Antiqua" w:eastAsia="Book Antiqua" w:hAnsi="Book Antiqua" w:cs="Book Antiqua"/>
          <w:color w:val="000000"/>
        </w:rPr>
        <w:t xml:space="preserve"> M. Metabolic </w:t>
      </w:r>
      <w:proofErr w:type="gramStart"/>
      <w:r w:rsidRPr="00251D6B">
        <w:rPr>
          <w:rFonts w:ascii="Book Antiqua" w:eastAsia="Book Antiqua" w:hAnsi="Book Antiqua" w:cs="Book Antiqua"/>
          <w:color w:val="000000"/>
        </w:rPr>
        <w:t>syndrome</w:t>
      </w:r>
      <w:proofErr w:type="gramEnd"/>
      <w:r w:rsidRPr="00251D6B">
        <w:rPr>
          <w:rFonts w:ascii="Book Antiqua" w:eastAsia="Book Antiqua" w:hAnsi="Book Antiqua" w:cs="Book Antiqua"/>
          <w:color w:val="000000"/>
        </w:rPr>
        <w:t xml:space="preserve"> and its association with fatty liver disease after orthotopic liver transplantation. </w:t>
      </w:r>
      <w:proofErr w:type="spellStart"/>
      <w:r w:rsidRPr="00251D6B">
        <w:rPr>
          <w:rFonts w:ascii="Book Antiqua" w:eastAsia="Book Antiqua" w:hAnsi="Book Antiqua" w:cs="Book Antiqua"/>
          <w:i/>
          <w:iCs/>
          <w:color w:val="000000"/>
        </w:rPr>
        <w:t>Transpl</w:t>
      </w:r>
      <w:proofErr w:type="spellEnd"/>
      <w:r w:rsidRPr="00251D6B">
        <w:rPr>
          <w:rFonts w:ascii="Book Antiqua" w:eastAsia="Book Antiqua" w:hAnsi="Book Antiqua" w:cs="Book Antiqua"/>
          <w:i/>
          <w:iCs/>
          <w:color w:val="000000"/>
        </w:rPr>
        <w:t xml:space="preserve"> Int</w:t>
      </w:r>
      <w:r w:rsidRPr="00251D6B">
        <w:rPr>
          <w:rFonts w:ascii="Book Antiqua" w:eastAsia="Book Antiqua" w:hAnsi="Book Antiqua" w:cs="Book Antiqua"/>
          <w:color w:val="000000"/>
        </w:rPr>
        <w:t xml:space="preserve"> 2013; </w:t>
      </w:r>
      <w:r w:rsidRPr="00251D6B">
        <w:rPr>
          <w:rFonts w:ascii="Book Antiqua" w:eastAsia="Book Antiqua" w:hAnsi="Book Antiqua" w:cs="Book Antiqua"/>
          <w:b/>
          <w:bCs/>
          <w:color w:val="000000"/>
        </w:rPr>
        <w:t>26</w:t>
      </w:r>
      <w:r w:rsidRPr="00251D6B">
        <w:rPr>
          <w:rFonts w:ascii="Book Antiqua" w:eastAsia="Book Antiqua" w:hAnsi="Book Antiqua" w:cs="Book Antiqua"/>
          <w:color w:val="000000"/>
        </w:rPr>
        <w:t>: 67-74 [PMID: 23126674 DOI: 10.1111/j.1432-2277.</w:t>
      </w:r>
      <w:proofErr w:type="gramStart"/>
      <w:r w:rsidRPr="00251D6B">
        <w:rPr>
          <w:rFonts w:ascii="Book Antiqua" w:eastAsia="Book Antiqua" w:hAnsi="Book Antiqua" w:cs="Book Antiqua"/>
          <w:color w:val="000000"/>
        </w:rPr>
        <w:t>2012.01576.x</w:t>
      </w:r>
      <w:proofErr w:type="gramEnd"/>
      <w:r w:rsidRPr="00251D6B">
        <w:rPr>
          <w:rFonts w:ascii="Book Antiqua" w:eastAsia="Book Antiqua" w:hAnsi="Book Antiqua" w:cs="Book Antiqua"/>
          <w:color w:val="000000"/>
        </w:rPr>
        <w:t>]</w:t>
      </w:r>
    </w:p>
    <w:p w14:paraId="7999F78C"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30 </w:t>
      </w:r>
      <w:proofErr w:type="spellStart"/>
      <w:r w:rsidRPr="00251D6B">
        <w:rPr>
          <w:rFonts w:ascii="Book Antiqua" w:eastAsia="Book Antiqua" w:hAnsi="Book Antiqua" w:cs="Book Antiqua"/>
          <w:b/>
          <w:bCs/>
          <w:color w:val="000000"/>
        </w:rPr>
        <w:t>Mikolasevic</w:t>
      </w:r>
      <w:proofErr w:type="spellEnd"/>
      <w:r w:rsidRPr="00251D6B">
        <w:rPr>
          <w:rFonts w:ascii="Book Antiqua" w:eastAsia="Book Antiqua" w:hAnsi="Book Antiqua" w:cs="Book Antiqua"/>
          <w:b/>
          <w:bCs/>
          <w:color w:val="000000"/>
        </w:rPr>
        <w:t xml:space="preserve"> I</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Orlic</w:t>
      </w:r>
      <w:proofErr w:type="spellEnd"/>
      <w:r w:rsidRPr="00251D6B">
        <w:rPr>
          <w:rFonts w:ascii="Book Antiqua" w:eastAsia="Book Antiqua" w:hAnsi="Book Antiqua" w:cs="Book Antiqua"/>
          <w:color w:val="000000"/>
        </w:rPr>
        <w:t xml:space="preserve"> L, </w:t>
      </w:r>
      <w:proofErr w:type="spellStart"/>
      <w:r w:rsidRPr="00251D6B">
        <w:rPr>
          <w:rFonts w:ascii="Book Antiqua" w:eastAsia="Book Antiqua" w:hAnsi="Book Antiqua" w:cs="Book Antiqua"/>
          <w:color w:val="000000"/>
        </w:rPr>
        <w:t>Hrstic</w:t>
      </w:r>
      <w:proofErr w:type="spellEnd"/>
      <w:r w:rsidRPr="00251D6B">
        <w:rPr>
          <w:rFonts w:ascii="Book Antiqua" w:eastAsia="Book Antiqua" w:hAnsi="Book Antiqua" w:cs="Book Antiqua"/>
          <w:color w:val="000000"/>
        </w:rPr>
        <w:t xml:space="preserve"> I, Milic S. Metabolic syndrome and non-alcoholic fatty liver disease after liver or kidney transplantation. </w:t>
      </w:r>
      <w:r w:rsidRPr="00251D6B">
        <w:rPr>
          <w:rFonts w:ascii="Book Antiqua" w:eastAsia="Book Antiqua" w:hAnsi="Book Antiqua" w:cs="Book Antiqua"/>
          <w:i/>
          <w:iCs/>
          <w:color w:val="000000"/>
        </w:rPr>
        <w:t>Hepatol Res</w:t>
      </w:r>
      <w:r w:rsidRPr="00251D6B">
        <w:rPr>
          <w:rFonts w:ascii="Book Antiqua" w:eastAsia="Book Antiqua" w:hAnsi="Book Antiqua" w:cs="Book Antiqua"/>
          <w:color w:val="000000"/>
        </w:rPr>
        <w:t xml:space="preserve"> 2016; </w:t>
      </w:r>
      <w:r w:rsidRPr="00251D6B">
        <w:rPr>
          <w:rFonts w:ascii="Book Antiqua" w:eastAsia="Book Antiqua" w:hAnsi="Book Antiqua" w:cs="Book Antiqua"/>
          <w:b/>
          <w:bCs/>
          <w:color w:val="000000"/>
        </w:rPr>
        <w:t>46</w:t>
      </w:r>
      <w:r w:rsidRPr="00251D6B">
        <w:rPr>
          <w:rFonts w:ascii="Book Antiqua" w:eastAsia="Book Antiqua" w:hAnsi="Book Antiqua" w:cs="Book Antiqua"/>
          <w:color w:val="000000"/>
        </w:rPr>
        <w:t>: 841-852 [PMID: 26713425 DOI: 10.1111/hepr.12642]</w:t>
      </w:r>
    </w:p>
    <w:p w14:paraId="22BABD7C"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31 </w:t>
      </w:r>
      <w:r w:rsidRPr="00251D6B">
        <w:rPr>
          <w:rFonts w:ascii="Book Antiqua" w:eastAsia="Book Antiqua" w:hAnsi="Book Antiqua" w:cs="Book Antiqua"/>
          <w:b/>
          <w:bCs/>
          <w:color w:val="000000"/>
        </w:rPr>
        <w:t>Hamming I</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Timens</w:t>
      </w:r>
      <w:proofErr w:type="spellEnd"/>
      <w:r w:rsidRPr="00251D6B">
        <w:rPr>
          <w:rFonts w:ascii="Book Antiqua" w:eastAsia="Book Antiqua" w:hAnsi="Book Antiqua" w:cs="Book Antiqua"/>
          <w:color w:val="000000"/>
        </w:rPr>
        <w:t xml:space="preserve"> W, </w:t>
      </w:r>
      <w:proofErr w:type="spellStart"/>
      <w:r w:rsidRPr="00251D6B">
        <w:rPr>
          <w:rFonts w:ascii="Book Antiqua" w:eastAsia="Book Antiqua" w:hAnsi="Book Antiqua" w:cs="Book Antiqua"/>
          <w:color w:val="000000"/>
        </w:rPr>
        <w:t>Bulthuis</w:t>
      </w:r>
      <w:proofErr w:type="spellEnd"/>
      <w:r w:rsidRPr="00251D6B">
        <w:rPr>
          <w:rFonts w:ascii="Book Antiqua" w:eastAsia="Book Antiqua" w:hAnsi="Book Antiqua" w:cs="Book Antiqua"/>
          <w:color w:val="000000"/>
        </w:rPr>
        <w:t xml:space="preserve"> ML, Lely AT, Navis G, van </w:t>
      </w:r>
      <w:proofErr w:type="spellStart"/>
      <w:r w:rsidRPr="00251D6B">
        <w:rPr>
          <w:rFonts w:ascii="Book Antiqua" w:eastAsia="Book Antiqua" w:hAnsi="Book Antiqua" w:cs="Book Antiqua"/>
          <w:color w:val="000000"/>
        </w:rPr>
        <w:t>Goor</w:t>
      </w:r>
      <w:proofErr w:type="spellEnd"/>
      <w:r w:rsidRPr="00251D6B">
        <w:rPr>
          <w:rFonts w:ascii="Book Antiqua" w:eastAsia="Book Antiqua" w:hAnsi="Book Antiqua" w:cs="Book Antiqua"/>
          <w:color w:val="000000"/>
        </w:rPr>
        <w:t xml:space="preserve"> H. Tissue distribution of ACE2 protein, the functional receptor for SARS coronavirus. A first step in understanding SARS pathogenesis. </w:t>
      </w:r>
      <w:r w:rsidRPr="00251D6B">
        <w:rPr>
          <w:rFonts w:ascii="Book Antiqua" w:eastAsia="Book Antiqua" w:hAnsi="Book Antiqua" w:cs="Book Antiqua"/>
          <w:i/>
          <w:iCs/>
          <w:color w:val="000000"/>
        </w:rPr>
        <w:t xml:space="preserve">J </w:t>
      </w:r>
      <w:proofErr w:type="spellStart"/>
      <w:r w:rsidRPr="00251D6B">
        <w:rPr>
          <w:rFonts w:ascii="Book Antiqua" w:eastAsia="Book Antiqua" w:hAnsi="Book Antiqua" w:cs="Book Antiqua"/>
          <w:i/>
          <w:iCs/>
          <w:color w:val="000000"/>
        </w:rPr>
        <w:t>Pathol</w:t>
      </w:r>
      <w:proofErr w:type="spellEnd"/>
      <w:r w:rsidRPr="00251D6B">
        <w:rPr>
          <w:rFonts w:ascii="Book Antiqua" w:eastAsia="Book Antiqua" w:hAnsi="Book Antiqua" w:cs="Book Antiqua"/>
          <w:color w:val="000000"/>
        </w:rPr>
        <w:t xml:space="preserve"> 2004; </w:t>
      </w:r>
      <w:r w:rsidRPr="00251D6B">
        <w:rPr>
          <w:rFonts w:ascii="Book Antiqua" w:eastAsia="Book Antiqua" w:hAnsi="Book Antiqua" w:cs="Book Antiqua"/>
          <w:b/>
          <w:bCs/>
          <w:color w:val="000000"/>
        </w:rPr>
        <w:t>203</w:t>
      </w:r>
      <w:r w:rsidRPr="00251D6B">
        <w:rPr>
          <w:rFonts w:ascii="Book Antiqua" w:eastAsia="Book Antiqua" w:hAnsi="Book Antiqua" w:cs="Book Antiqua"/>
          <w:color w:val="000000"/>
        </w:rPr>
        <w:t>: 631-637 [PMID: 15141377 DOI: 10.1002/path.1570]</w:t>
      </w:r>
    </w:p>
    <w:p w14:paraId="7103F438"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32 </w:t>
      </w:r>
      <w:proofErr w:type="spellStart"/>
      <w:r w:rsidRPr="00251D6B">
        <w:rPr>
          <w:rFonts w:ascii="Book Antiqua" w:eastAsia="Book Antiqua" w:hAnsi="Book Antiqua" w:cs="Book Antiqua"/>
          <w:b/>
          <w:bCs/>
          <w:color w:val="000000"/>
        </w:rPr>
        <w:t>Paizis</w:t>
      </w:r>
      <w:proofErr w:type="spellEnd"/>
      <w:r w:rsidRPr="00251D6B">
        <w:rPr>
          <w:rFonts w:ascii="Book Antiqua" w:eastAsia="Book Antiqua" w:hAnsi="Book Antiqua" w:cs="Book Antiqua"/>
          <w:b/>
          <w:bCs/>
          <w:color w:val="000000"/>
        </w:rPr>
        <w:t xml:space="preserve"> G</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Tikellis</w:t>
      </w:r>
      <w:proofErr w:type="spellEnd"/>
      <w:r w:rsidRPr="00251D6B">
        <w:rPr>
          <w:rFonts w:ascii="Book Antiqua" w:eastAsia="Book Antiqua" w:hAnsi="Book Antiqua" w:cs="Book Antiqua"/>
          <w:color w:val="000000"/>
        </w:rPr>
        <w:t xml:space="preserve"> C, Cooper ME, Schembri JM, Lew RA, Smith AI, Shaw T, Warner FJ, </w:t>
      </w:r>
      <w:proofErr w:type="spellStart"/>
      <w:r w:rsidRPr="00251D6B">
        <w:rPr>
          <w:rFonts w:ascii="Book Antiqua" w:eastAsia="Book Antiqua" w:hAnsi="Book Antiqua" w:cs="Book Antiqua"/>
          <w:color w:val="000000"/>
        </w:rPr>
        <w:t>Zuilli</w:t>
      </w:r>
      <w:proofErr w:type="spellEnd"/>
      <w:r w:rsidRPr="00251D6B">
        <w:rPr>
          <w:rFonts w:ascii="Book Antiqua" w:eastAsia="Book Antiqua" w:hAnsi="Book Antiqua" w:cs="Book Antiqua"/>
          <w:color w:val="000000"/>
        </w:rPr>
        <w:t xml:space="preserve"> A, Burrell LM, Angus PW. Chronic liver injury in rats and humans upregulates the novel enzyme angiotensin converting enzyme 2. </w:t>
      </w:r>
      <w:r w:rsidRPr="00251D6B">
        <w:rPr>
          <w:rFonts w:ascii="Book Antiqua" w:eastAsia="Book Antiqua" w:hAnsi="Book Antiqua" w:cs="Book Antiqua"/>
          <w:i/>
          <w:iCs/>
          <w:color w:val="000000"/>
        </w:rPr>
        <w:t>Gut</w:t>
      </w:r>
      <w:r w:rsidRPr="00251D6B">
        <w:rPr>
          <w:rFonts w:ascii="Book Antiqua" w:eastAsia="Book Antiqua" w:hAnsi="Book Antiqua" w:cs="Book Antiqua"/>
          <w:color w:val="000000"/>
        </w:rPr>
        <w:t xml:space="preserve"> 2005; </w:t>
      </w:r>
      <w:r w:rsidRPr="00251D6B">
        <w:rPr>
          <w:rFonts w:ascii="Book Antiqua" w:eastAsia="Book Antiqua" w:hAnsi="Book Antiqua" w:cs="Book Antiqua"/>
          <w:b/>
          <w:bCs/>
          <w:color w:val="000000"/>
        </w:rPr>
        <w:t>54</w:t>
      </w:r>
      <w:r w:rsidRPr="00251D6B">
        <w:rPr>
          <w:rFonts w:ascii="Book Antiqua" w:eastAsia="Book Antiqua" w:hAnsi="Book Antiqua" w:cs="Book Antiqua"/>
          <w:color w:val="000000"/>
        </w:rPr>
        <w:t>: 1790-1796 [PMID: 16166274 DOI: 10.1136/gut.2004.062398]</w:t>
      </w:r>
    </w:p>
    <w:p w14:paraId="3FBCEEB2"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33 </w:t>
      </w:r>
      <w:r w:rsidRPr="00251D6B">
        <w:rPr>
          <w:rFonts w:ascii="Book Antiqua" w:eastAsia="Book Antiqua" w:hAnsi="Book Antiqua" w:cs="Book Antiqua"/>
          <w:b/>
          <w:bCs/>
          <w:color w:val="000000"/>
        </w:rPr>
        <w:t>Guo T</w:t>
      </w:r>
      <w:r w:rsidRPr="00251D6B">
        <w:rPr>
          <w:rFonts w:ascii="Book Antiqua" w:eastAsia="Book Antiqua" w:hAnsi="Book Antiqua" w:cs="Book Antiqua"/>
          <w:color w:val="000000"/>
        </w:rPr>
        <w:t xml:space="preserve">, Fan Y, Chen M, Wu X, Zhang L, He T, Wang H, Wan J, Wang X, Lu Z. Cardiovascular Implications of Fatal Outcomes of Patients </w:t>
      </w:r>
      <w:proofErr w:type="gramStart"/>
      <w:r w:rsidRPr="00251D6B">
        <w:rPr>
          <w:rFonts w:ascii="Book Antiqua" w:eastAsia="Book Antiqua" w:hAnsi="Book Antiqua" w:cs="Book Antiqua"/>
          <w:color w:val="000000"/>
        </w:rPr>
        <w:t>With</w:t>
      </w:r>
      <w:proofErr w:type="gramEnd"/>
      <w:r w:rsidRPr="00251D6B">
        <w:rPr>
          <w:rFonts w:ascii="Book Antiqua" w:eastAsia="Book Antiqua" w:hAnsi="Book Antiqua" w:cs="Book Antiqua"/>
          <w:color w:val="000000"/>
        </w:rPr>
        <w:t xml:space="preserve"> Coronavirus Disease 2019 (COVID-19). </w:t>
      </w:r>
      <w:r w:rsidRPr="00251D6B">
        <w:rPr>
          <w:rFonts w:ascii="Book Antiqua" w:eastAsia="Book Antiqua" w:hAnsi="Book Antiqua" w:cs="Book Antiqua"/>
          <w:i/>
          <w:iCs/>
          <w:color w:val="000000"/>
        </w:rPr>
        <w:t xml:space="preserve">JAMA </w:t>
      </w:r>
      <w:proofErr w:type="spellStart"/>
      <w:r w:rsidRPr="00251D6B">
        <w:rPr>
          <w:rFonts w:ascii="Book Antiqua" w:eastAsia="Book Antiqua" w:hAnsi="Book Antiqua" w:cs="Book Antiqua"/>
          <w:i/>
          <w:iCs/>
          <w:color w:val="000000"/>
        </w:rPr>
        <w:t>Cardiol</w:t>
      </w:r>
      <w:proofErr w:type="spellEnd"/>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5</w:t>
      </w:r>
      <w:r w:rsidRPr="00251D6B">
        <w:rPr>
          <w:rFonts w:ascii="Book Antiqua" w:eastAsia="Book Antiqua" w:hAnsi="Book Antiqua" w:cs="Book Antiqua"/>
          <w:color w:val="000000"/>
        </w:rPr>
        <w:t>: 811-818 [PMID: 32219356 DOI: 10.1001/jamacardio.2020.1017]</w:t>
      </w:r>
    </w:p>
    <w:p w14:paraId="4E1E014C"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34 </w:t>
      </w:r>
      <w:r w:rsidRPr="00251D6B">
        <w:rPr>
          <w:rFonts w:ascii="Book Antiqua" w:eastAsia="Book Antiqua" w:hAnsi="Book Antiqua" w:cs="Book Antiqua"/>
          <w:b/>
          <w:bCs/>
          <w:color w:val="000000"/>
        </w:rPr>
        <w:t>Zhang C</w:t>
      </w:r>
      <w:r w:rsidRPr="00251D6B">
        <w:rPr>
          <w:rFonts w:ascii="Book Antiqua" w:eastAsia="Book Antiqua" w:hAnsi="Book Antiqua" w:cs="Book Antiqua"/>
          <w:color w:val="000000"/>
        </w:rPr>
        <w:t xml:space="preserve">, Shi L, Wang FS. Liver injury in COVID-19: management and challenges. </w:t>
      </w:r>
      <w:r w:rsidRPr="00251D6B">
        <w:rPr>
          <w:rFonts w:ascii="Book Antiqua" w:eastAsia="Book Antiqua" w:hAnsi="Book Antiqua" w:cs="Book Antiqua"/>
          <w:i/>
          <w:iCs/>
          <w:color w:val="000000"/>
        </w:rPr>
        <w:t>Lancet Gastroenterol Hepatol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5</w:t>
      </w:r>
      <w:r w:rsidRPr="00251D6B">
        <w:rPr>
          <w:rFonts w:ascii="Book Antiqua" w:eastAsia="Book Antiqua" w:hAnsi="Book Antiqua" w:cs="Book Antiqua"/>
          <w:color w:val="000000"/>
        </w:rPr>
        <w:t>: 428-430 [PMID: 32145190 DOI: 10.1016/S2468-1253(20)30057-1]</w:t>
      </w:r>
    </w:p>
    <w:p w14:paraId="7024AA41"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35 </w:t>
      </w:r>
      <w:r w:rsidRPr="00251D6B">
        <w:rPr>
          <w:rFonts w:ascii="Book Antiqua" w:eastAsia="Book Antiqua" w:hAnsi="Book Antiqua" w:cs="Book Antiqua"/>
          <w:b/>
          <w:bCs/>
          <w:color w:val="000000"/>
        </w:rPr>
        <w:t>Guan WJ</w:t>
      </w:r>
      <w:r w:rsidRPr="00251D6B">
        <w:rPr>
          <w:rFonts w:ascii="Book Antiqua" w:eastAsia="Book Antiqua" w:hAnsi="Book Antiqua" w:cs="Book Antiqua"/>
          <w:color w:val="000000"/>
        </w:rPr>
        <w:t xml:space="preserve">, Ni ZY, Hu Y, Liang WH, </w:t>
      </w:r>
      <w:proofErr w:type="spellStart"/>
      <w:r w:rsidRPr="00251D6B">
        <w:rPr>
          <w:rFonts w:ascii="Book Antiqua" w:eastAsia="Book Antiqua" w:hAnsi="Book Antiqua" w:cs="Book Antiqua"/>
          <w:color w:val="000000"/>
        </w:rPr>
        <w:t>Ou</w:t>
      </w:r>
      <w:proofErr w:type="spellEnd"/>
      <w:r w:rsidRPr="00251D6B">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w:t>
      </w:r>
      <w:r w:rsidRPr="00251D6B">
        <w:rPr>
          <w:rFonts w:ascii="Book Antiqua" w:eastAsia="Book Antiqua" w:hAnsi="Book Antiqua" w:cs="Book Antiqua"/>
          <w:color w:val="000000"/>
        </w:rPr>
        <w:lastRenderedPageBreak/>
        <w:t xml:space="preserve">G, Zheng ZJ, </w:t>
      </w:r>
      <w:proofErr w:type="spellStart"/>
      <w:r w:rsidRPr="00251D6B">
        <w:rPr>
          <w:rFonts w:ascii="Book Antiqua" w:eastAsia="Book Antiqua" w:hAnsi="Book Antiqua" w:cs="Book Antiqua"/>
          <w:color w:val="000000"/>
        </w:rPr>
        <w:t>Qiu</w:t>
      </w:r>
      <w:proofErr w:type="spellEnd"/>
      <w:r w:rsidRPr="00251D6B">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251D6B">
        <w:rPr>
          <w:rFonts w:ascii="Book Antiqua" w:eastAsia="Book Antiqua" w:hAnsi="Book Antiqua" w:cs="Book Antiqua"/>
          <w:i/>
          <w:iCs/>
          <w:color w:val="000000"/>
        </w:rPr>
        <w:t xml:space="preserve">N </w:t>
      </w:r>
      <w:proofErr w:type="spellStart"/>
      <w:r w:rsidRPr="00251D6B">
        <w:rPr>
          <w:rFonts w:ascii="Book Antiqua" w:eastAsia="Book Antiqua" w:hAnsi="Book Antiqua" w:cs="Book Antiqua"/>
          <w:i/>
          <w:iCs/>
          <w:color w:val="000000"/>
        </w:rPr>
        <w:t>Engl</w:t>
      </w:r>
      <w:proofErr w:type="spellEnd"/>
      <w:r w:rsidRPr="00251D6B">
        <w:rPr>
          <w:rFonts w:ascii="Book Antiqua" w:eastAsia="Book Antiqua" w:hAnsi="Book Antiqua" w:cs="Book Antiqua"/>
          <w:i/>
          <w:iCs/>
          <w:color w:val="000000"/>
        </w:rPr>
        <w:t xml:space="preserve"> J Med</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382</w:t>
      </w:r>
      <w:r w:rsidRPr="00251D6B">
        <w:rPr>
          <w:rFonts w:ascii="Book Antiqua" w:eastAsia="Book Antiqua" w:hAnsi="Book Antiqua" w:cs="Book Antiqua"/>
          <w:color w:val="000000"/>
        </w:rPr>
        <w:t>: 1708-1720 [PMID: 32109013 DOI: 10.1056/NEJMoa2002032]</w:t>
      </w:r>
    </w:p>
    <w:p w14:paraId="49A48429"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36 </w:t>
      </w:r>
      <w:r w:rsidRPr="00251D6B">
        <w:rPr>
          <w:rFonts w:ascii="Book Antiqua" w:eastAsia="Book Antiqua" w:hAnsi="Book Antiqua" w:cs="Book Antiqua"/>
          <w:b/>
          <w:bCs/>
          <w:color w:val="000000"/>
        </w:rPr>
        <w:t>Xu XW</w:t>
      </w:r>
      <w:r w:rsidRPr="00251D6B">
        <w:rPr>
          <w:rFonts w:ascii="Book Antiqua" w:eastAsia="Book Antiqua" w:hAnsi="Book Antiqua" w:cs="Book Antiqua"/>
          <w:color w:val="000000"/>
        </w:rPr>
        <w:t xml:space="preserve">, Wu XX, Jiang XG, Xu KJ, Ying LJ, Ma CL, Li SB, Wang HY, Zhang S, Gao HN, Sheng JF, Cai HL, </w:t>
      </w:r>
      <w:proofErr w:type="spellStart"/>
      <w:r w:rsidRPr="00251D6B">
        <w:rPr>
          <w:rFonts w:ascii="Book Antiqua" w:eastAsia="Book Antiqua" w:hAnsi="Book Antiqua" w:cs="Book Antiqua"/>
          <w:color w:val="000000"/>
        </w:rPr>
        <w:t>Qiu</w:t>
      </w:r>
      <w:proofErr w:type="spellEnd"/>
      <w:r w:rsidRPr="00251D6B">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sidRPr="00251D6B">
        <w:rPr>
          <w:rFonts w:ascii="Book Antiqua" w:eastAsia="Book Antiqua" w:hAnsi="Book Antiqua" w:cs="Book Antiqua"/>
          <w:i/>
          <w:iCs/>
          <w:color w:val="000000"/>
        </w:rPr>
        <w:t>BMJ</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368</w:t>
      </w:r>
      <w:r w:rsidRPr="00251D6B">
        <w:rPr>
          <w:rFonts w:ascii="Book Antiqua" w:eastAsia="Book Antiqua" w:hAnsi="Book Antiqua" w:cs="Book Antiqua"/>
          <w:color w:val="000000"/>
        </w:rPr>
        <w:t>: m606 [PMID: 32075786 DOI: 10.1136/bmj.m606]</w:t>
      </w:r>
    </w:p>
    <w:p w14:paraId="476EFF2C"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37 </w:t>
      </w:r>
      <w:r w:rsidRPr="00251D6B">
        <w:rPr>
          <w:rFonts w:ascii="Book Antiqua" w:eastAsia="Book Antiqua" w:hAnsi="Book Antiqua" w:cs="Book Antiqua"/>
          <w:b/>
          <w:bCs/>
          <w:color w:val="000000"/>
        </w:rPr>
        <w:t>Huang C</w:t>
      </w:r>
      <w:r w:rsidRPr="00251D6B">
        <w:rPr>
          <w:rFonts w:ascii="Book Antiqua" w:eastAsia="Book Antiqua" w:hAnsi="Book Antiqua" w:cs="Book Antiqua"/>
          <w:color w:val="000000"/>
        </w:rPr>
        <w:t xml:space="preserve">, Wang Y, Li X, Ren L, Zhao J, Hu Y, Zhang L, Fan G, Xu J, Gu X, Cheng Z, Yu T, Xia J, Wei Y, Wu W, </w:t>
      </w:r>
      <w:proofErr w:type="spellStart"/>
      <w:r w:rsidRPr="00251D6B">
        <w:rPr>
          <w:rFonts w:ascii="Book Antiqua" w:eastAsia="Book Antiqua" w:hAnsi="Book Antiqua" w:cs="Book Antiqua"/>
          <w:color w:val="000000"/>
        </w:rPr>
        <w:t>Xie</w:t>
      </w:r>
      <w:proofErr w:type="spellEnd"/>
      <w:r w:rsidRPr="00251D6B">
        <w:rPr>
          <w:rFonts w:ascii="Book Antiqua" w:eastAsia="Book Antiqua" w:hAnsi="Book Antiqua" w:cs="Book Antiqua"/>
          <w:color w:val="000000"/>
        </w:rPr>
        <w:t xml:space="preserve"> X, Yin W, Li H, Liu M, Xiao Y, Gao H, Guo L, </w:t>
      </w:r>
      <w:proofErr w:type="spellStart"/>
      <w:r w:rsidRPr="00251D6B">
        <w:rPr>
          <w:rFonts w:ascii="Book Antiqua" w:eastAsia="Book Antiqua" w:hAnsi="Book Antiqua" w:cs="Book Antiqua"/>
          <w:color w:val="000000"/>
        </w:rPr>
        <w:t>Xie</w:t>
      </w:r>
      <w:proofErr w:type="spellEnd"/>
      <w:r w:rsidRPr="00251D6B">
        <w:rPr>
          <w:rFonts w:ascii="Book Antiqua" w:eastAsia="Book Antiqua" w:hAnsi="Book Antiqua" w:cs="Book Antiqua"/>
          <w:color w:val="000000"/>
        </w:rPr>
        <w:t xml:space="preserve"> J, Wang G, Jiang R, Gao Z, </w:t>
      </w:r>
      <w:proofErr w:type="spellStart"/>
      <w:r w:rsidRPr="00251D6B">
        <w:rPr>
          <w:rFonts w:ascii="Book Antiqua" w:eastAsia="Book Antiqua" w:hAnsi="Book Antiqua" w:cs="Book Antiqua"/>
          <w:color w:val="000000"/>
        </w:rPr>
        <w:t>Jin</w:t>
      </w:r>
      <w:proofErr w:type="spellEnd"/>
      <w:r w:rsidRPr="00251D6B">
        <w:rPr>
          <w:rFonts w:ascii="Book Antiqua" w:eastAsia="Book Antiqua" w:hAnsi="Book Antiqua" w:cs="Book Antiqua"/>
          <w:color w:val="000000"/>
        </w:rPr>
        <w:t xml:space="preserve"> Q, Wang J, Cao B. Clinical features of patients infected with 2019 novel coronavirus in Wuhan, China. </w:t>
      </w:r>
      <w:r w:rsidRPr="00251D6B">
        <w:rPr>
          <w:rFonts w:ascii="Book Antiqua" w:eastAsia="Book Antiqua" w:hAnsi="Book Antiqua" w:cs="Book Antiqua"/>
          <w:i/>
          <w:iCs/>
          <w:color w:val="000000"/>
        </w:rPr>
        <w:t>Lancet</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395</w:t>
      </w:r>
      <w:r w:rsidRPr="00251D6B">
        <w:rPr>
          <w:rFonts w:ascii="Book Antiqua" w:eastAsia="Book Antiqua" w:hAnsi="Book Antiqua" w:cs="Book Antiqua"/>
          <w:color w:val="000000"/>
        </w:rPr>
        <w:t>: 497-506 [PMID: 31986264 DOI: 10.1016/S0140-6736(20)30183-5]</w:t>
      </w:r>
    </w:p>
    <w:p w14:paraId="08401281"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38 </w:t>
      </w:r>
      <w:r w:rsidRPr="00251D6B">
        <w:rPr>
          <w:rFonts w:ascii="Book Antiqua" w:eastAsia="Book Antiqua" w:hAnsi="Book Antiqua" w:cs="Book Antiqua"/>
          <w:b/>
          <w:bCs/>
          <w:color w:val="000000"/>
        </w:rPr>
        <w:t>Wang D</w:t>
      </w:r>
      <w:r w:rsidRPr="00251D6B">
        <w:rPr>
          <w:rFonts w:ascii="Book Antiqua" w:eastAsia="Book Antiqua" w:hAnsi="Book Antiqua" w:cs="Book Antiqua"/>
          <w:color w:val="000000"/>
        </w:rPr>
        <w:t xml:space="preserve">, Hu B, Hu C, Zhu F, Liu X, Zhang J, Wang B, Xiang H, Cheng Z, </w:t>
      </w:r>
      <w:proofErr w:type="spellStart"/>
      <w:r w:rsidRPr="00251D6B">
        <w:rPr>
          <w:rFonts w:ascii="Book Antiqua" w:eastAsia="Book Antiqua" w:hAnsi="Book Antiqua" w:cs="Book Antiqua"/>
          <w:color w:val="000000"/>
        </w:rPr>
        <w:t>Xiong</w:t>
      </w:r>
      <w:proofErr w:type="spellEnd"/>
      <w:r w:rsidRPr="00251D6B">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251D6B">
        <w:rPr>
          <w:rFonts w:ascii="Book Antiqua" w:eastAsia="Book Antiqua" w:hAnsi="Book Antiqua" w:cs="Book Antiqua"/>
          <w:i/>
          <w:iCs/>
          <w:color w:val="000000"/>
        </w:rPr>
        <w:t>JAMA</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323</w:t>
      </w:r>
      <w:r w:rsidRPr="00251D6B">
        <w:rPr>
          <w:rFonts w:ascii="Book Antiqua" w:eastAsia="Book Antiqua" w:hAnsi="Book Antiqua" w:cs="Book Antiqua"/>
          <w:color w:val="000000"/>
        </w:rPr>
        <w:t>: 1061-1069 [PMID: 32031570 DOI: 10.1001/jama.2020.1585]</w:t>
      </w:r>
    </w:p>
    <w:p w14:paraId="1D129856"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39 </w:t>
      </w:r>
      <w:r w:rsidRPr="00251D6B">
        <w:rPr>
          <w:rFonts w:ascii="Book Antiqua" w:eastAsia="Book Antiqua" w:hAnsi="Book Antiqua" w:cs="Book Antiqua"/>
          <w:b/>
          <w:bCs/>
          <w:color w:val="000000"/>
        </w:rPr>
        <w:t>Zhang Y</w:t>
      </w:r>
      <w:r w:rsidRPr="00251D6B">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sidRPr="00251D6B">
        <w:rPr>
          <w:rFonts w:ascii="Book Antiqua" w:eastAsia="Book Antiqua" w:hAnsi="Book Antiqua" w:cs="Book Antiqua"/>
          <w:color w:val="000000"/>
        </w:rPr>
        <w:t>centre</w:t>
      </w:r>
      <w:proofErr w:type="spellEnd"/>
      <w:r w:rsidRPr="00251D6B">
        <w:rPr>
          <w:rFonts w:ascii="Book Antiqua" w:eastAsia="Book Antiqua" w:hAnsi="Book Antiqua" w:cs="Book Antiqua"/>
          <w:color w:val="000000"/>
        </w:rPr>
        <w:t xml:space="preserve"> in Wuhan city, China. </w:t>
      </w:r>
      <w:r w:rsidRPr="00251D6B">
        <w:rPr>
          <w:rFonts w:ascii="Book Antiqua" w:eastAsia="Book Antiqua" w:hAnsi="Book Antiqua" w:cs="Book Antiqua"/>
          <w:i/>
          <w:iCs/>
          <w:color w:val="000000"/>
        </w:rPr>
        <w:t>Liver Int</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40</w:t>
      </w:r>
      <w:r w:rsidRPr="00251D6B">
        <w:rPr>
          <w:rFonts w:ascii="Book Antiqua" w:eastAsia="Book Antiqua" w:hAnsi="Book Antiqua" w:cs="Book Antiqua"/>
          <w:color w:val="000000"/>
        </w:rPr>
        <w:t>: 2095-2103 [PMID: 32239796 DOI: 10.1111/Liv.14455]</w:t>
      </w:r>
    </w:p>
    <w:p w14:paraId="6D6ADAEE"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40 </w:t>
      </w:r>
      <w:r w:rsidRPr="00251D6B">
        <w:rPr>
          <w:rFonts w:ascii="Book Antiqua" w:eastAsia="Book Antiqua" w:hAnsi="Book Antiqua" w:cs="Book Antiqua"/>
          <w:b/>
          <w:bCs/>
          <w:color w:val="000000"/>
        </w:rPr>
        <w:t>Feng G</w:t>
      </w:r>
      <w:r w:rsidRPr="00251D6B">
        <w:rPr>
          <w:rFonts w:ascii="Book Antiqua" w:eastAsia="Book Antiqua" w:hAnsi="Book Antiqua" w:cs="Book Antiqua"/>
          <w:color w:val="000000"/>
        </w:rPr>
        <w:t xml:space="preserve">, Zheng KI, Yan QQ, Rios RS, </w:t>
      </w:r>
      <w:proofErr w:type="spellStart"/>
      <w:r w:rsidRPr="00251D6B">
        <w:rPr>
          <w:rFonts w:ascii="Book Antiqua" w:eastAsia="Book Antiqua" w:hAnsi="Book Antiqua" w:cs="Book Antiqua"/>
          <w:color w:val="000000"/>
        </w:rPr>
        <w:t>Targher</w:t>
      </w:r>
      <w:proofErr w:type="spellEnd"/>
      <w:r w:rsidRPr="00251D6B">
        <w:rPr>
          <w:rFonts w:ascii="Book Antiqua" w:eastAsia="Book Antiqua" w:hAnsi="Book Antiqua" w:cs="Book Antiqua"/>
          <w:color w:val="000000"/>
        </w:rPr>
        <w:t xml:space="preserve"> G, Byrne CD, </w:t>
      </w:r>
      <w:proofErr w:type="spellStart"/>
      <w:r w:rsidRPr="00251D6B">
        <w:rPr>
          <w:rFonts w:ascii="Book Antiqua" w:eastAsia="Book Antiqua" w:hAnsi="Book Antiqua" w:cs="Book Antiqua"/>
          <w:color w:val="000000"/>
        </w:rPr>
        <w:t>Poucke</w:t>
      </w:r>
      <w:proofErr w:type="spellEnd"/>
      <w:r w:rsidRPr="00251D6B">
        <w:rPr>
          <w:rFonts w:ascii="Book Antiqua" w:eastAsia="Book Antiqua" w:hAnsi="Book Antiqua" w:cs="Book Antiqua"/>
          <w:color w:val="000000"/>
        </w:rPr>
        <w:t xml:space="preserve"> SV, Liu WY, Zheng MH. COVID-19 and Liver Dysfunction: Current Insights and Emergent Therapeutic Strategies. </w:t>
      </w:r>
      <w:r w:rsidRPr="00251D6B">
        <w:rPr>
          <w:rFonts w:ascii="Book Antiqua" w:eastAsia="Book Antiqua" w:hAnsi="Book Antiqua" w:cs="Book Antiqua"/>
          <w:i/>
          <w:iCs/>
          <w:color w:val="000000"/>
        </w:rPr>
        <w:t xml:space="preserve">J Clin </w:t>
      </w:r>
      <w:proofErr w:type="spellStart"/>
      <w:r w:rsidRPr="00251D6B">
        <w:rPr>
          <w:rFonts w:ascii="Book Antiqua" w:eastAsia="Book Antiqua" w:hAnsi="Book Antiqua" w:cs="Book Antiqua"/>
          <w:i/>
          <w:iCs/>
          <w:color w:val="000000"/>
        </w:rPr>
        <w:t>Transl</w:t>
      </w:r>
      <w:proofErr w:type="spellEnd"/>
      <w:r w:rsidRPr="00251D6B">
        <w:rPr>
          <w:rFonts w:ascii="Book Antiqua" w:eastAsia="Book Antiqua" w:hAnsi="Book Antiqua" w:cs="Book Antiqua"/>
          <w:i/>
          <w:iCs/>
          <w:color w:val="000000"/>
        </w:rPr>
        <w:t xml:space="preserve"> Hepatol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8</w:t>
      </w:r>
      <w:r w:rsidRPr="00251D6B">
        <w:rPr>
          <w:rFonts w:ascii="Book Antiqua" w:eastAsia="Book Antiqua" w:hAnsi="Book Antiqua" w:cs="Book Antiqua"/>
          <w:color w:val="000000"/>
        </w:rPr>
        <w:t>: 18-24 [PMID: 32274342 DOI: 10.14218/JCTH.2020.00018]</w:t>
      </w:r>
    </w:p>
    <w:p w14:paraId="375DC570"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41 </w:t>
      </w:r>
      <w:r w:rsidRPr="00251D6B">
        <w:rPr>
          <w:rFonts w:ascii="Book Antiqua" w:eastAsia="Book Antiqua" w:hAnsi="Book Antiqua" w:cs="Book Antiqua"/>
          <w:b/>
          <w:bCs/>
          <w:color w:val="000000"/>
        </w:rPr>
        <w:t>Ji D</w:t>
      </w:r>
      <w:r w:rsidRPr="00251D6B">
        <w:rPr>
          <w:rFonts w:ascii="Book Antiqua" w:eastAsia="Book Antiqua" w:hAnsi="Book Antiqua" w:cs="Book Antiqua"/>
          <w:color w:val="000000"/>
        </w:rPr>
        <w:t xml:space="preserve">, Qin E, Xu J, Zhang D, Cheng G, Wang Y, Lau G. Non-alcoholic fatty liver diseases in patients with COVID-19: A retrospective study. </w:t>
      </w:r>
      <w:r w:rsidRPr="00251D6B">
        <w:rPr>
          <w:rFonts w:ascii="Book Antiqua" w:eastAsia="Book Antiqua" w:hAnsi="Book Antiqua" w:cs="Book Antiqua"/>
          <w:i/>
          <w:iCs/>
          <w:color w:val="000000"/>
        </w:rPr>
        <w:t>J Hepatol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73</w:t>
      </w:r>
      <w:r w:rsidRPr="00251D6B">
        <w:rPr>
          <w:rFonts w:ascii="Book Antiqua" w:eastAsia="Book Antiqua" w:hAnsi="Book Antiqua" w:cs="Book Antiqua"/>
          <w:color w:val="000000"/>
        </w:rPr>
        <w:t>: 451-453 [PMID: 32278005 DOI: 10.1016/j.jhep.2020.03.044]</w:t>
      </w:r>
    </w:p>
    <w:p w14:paraId="236C1F99"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42 </w:t>
      </w:r>
      <w:r w:rsidRPr="00251D6B">
        <w:rPr>
          <w:rFonts w:ascii="Book Antiqua" w:eastAsia="Book Antiqua" w:hAnsi="Book Antiqua" w:cs="Book Antiqua"/>
          <w:b/>
          <w:bCs/>
          <w:color w:val="000000"/>
        </w:rPr>
        <w:t>Zheng KI</w:t>
      </w:r>
      <w:r w:rsidRPr="00251D6B">
        <w:rPr>
          <w:rFonts w:ascii="Book Antiqua" w:eastAsia="Book Antiqua" w:hAnsi="Book Antiqua" w:cs="Book Antiqua"/>
          <w:color w:val="000000"/>
        </w:rPr>
        <w:t xml:space="preserve">, Gao F, Wang XB, Sun QF, Pan KH, Wang TY, Ma HL, Chen YP, Liu WY, George J, Zheng MH. Letter to the Editor: Obesity as a risk factor for greater severity of </w:t>
      </w:r>
      <w:r w:rsidRPr="00251D6B">
        <w:rPr>
          <w:rFonts w:ascii="Book Antiqua" w:eastAsia="Book Antiqua" w:hAnsi="Book Antiqua" w:cs="Book Antiqua"/>
          <w:color w:val="000000"/>
        </w:rPr>
        <w:lastRenderedPageBreak/>
        <w:t xml:space="preserve">COVID-19 in patients with metabolic associated fatty liver disease. </w:t>
      </w:r>
      <w:r w:rsidRPr="00251D6B">
        <w:rPr>
          <w:rFonts w:ascii="Book Antiqua" w:eastAsia="Book Antiqua" w:hAnsi="Book Antiqua" w:cs="Book Antiqua"/>
          <w:i/>
          <w:iCs/>
          <w:color w:val="000000"/>
        </w:rPr>
        <w:t>Metabolism</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108</w:t>
      </w:r>
      <w:r w:rsidRPr="00251D6B">
        <w:rPr>
          <w:rFonts w:ascii="Book Antiqua" w:eastAsia="Book Antiqua" w:hAnsi="Book Antiqua" w:cs="Book Antiqua"/>
          <w:color w:val="000000"/>
        </w:rPr>
        <w:t>: 154244 [PMID: 32320741 DOI: 10.1016/j.metabol.2020.154244]</w:t>
      </w:r>
    </w:p>
    <w:p w14:paraId="0604F61F"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43 </w:t>
      </w:r>
      <w:r w:rsidRPr="00251D6B">
        <w:rPr>
          <w:rFonts w:ascii="Book Antiqua" w:eastAsia="Book Antiqua" w:hAnsi="Book Antiqua" w:cs="Book Antiqua"/>
          <w:b/>
          <w:bCs/>
          <w:color w:val="000000"/>
        </w:rPr>
        <w:t>Gao F</w:t>
      </w:r>
      <w:r w:rsidRPr="00251D6B">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sidRPr="00251D6B">
        <w:rPr>
          <w:rFonts w:ascii="Book Antiqua" w:eastAsia="Book Antiqua" w:hAnsi="Book Antiqua" w:cs="Book Antiqua"/>
          <w:i/>
          <w:iCs/>
          <w:color w:val="000000"/>
        </w:rPr>
        <w:t>J Gastroenterol Hepatol</w:t>
      </w:r>
      <w:r w:rsidRPr="00251D6B">
        <w:rPr>
          <w:rFonts w:ascii="Book Antiqua" w:eastAsia="Book Antiqua" w:hAnsi="Book Antiqua" w:cs="Book Antiqua"/>
          <w:color w:val="000000"/>
        </w:rPr>
        <w:t xml:space="preserve"> 2021; </w:t>
      </w:r>
      <w:r w:rsidRPr="00251D6B">
        <w:rPr>
          <w:rFonts w:ascii="Book Antiqua" w:eastAsia="Book Antiqua" w:hAnsi="Book Antiqua" w:cs="Book Antiqua"/>
          <w:b/>
          <w:bCs/>
          <w:color w:val="000000"/>
        </w:rPr>
        <w:t>36</w:t>
      </w:r>
      <w:r w:rsidRPr="00251D6B">
        <w:rPr>
          <w:rFonts w:ascii="Book Antiqua" w:eastAsia="Book Antiqua" w:hAnsi="Book Antiqua" w:cs="Book Antiqua"/>
          <w:color w:val="000000"/>
        </w:rPr>
        <w:t>: 204-207 [PMID: 32436622 DOI: 10.1111/jgh.15112]</w:t>
      </w:r>
    </w:p>
    <w:p w14:paraId="0762A5F5"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44 </w:t>
      </w:r>
      <w:r w:rsidRPr="00251D6B">
        <w:rPr>
          <w:rFonts w:ascii="Book Antiqua" w:eastAsia="Book Antiqua" w:hAnsi="Book Antiqua" w:cs="Book Antiqua"/>
          <w:b/>
          <w:bCs/>
          <w:color w:val="000000"/>
        </w:rPr>
        <w:t>Zhou YJ</w:t>
      </w:r>
      <w:r w:rsidRPr="00251D6B">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sidRPr="00251D6B">
        <w:rPr>
          <w:rFonts w:ascii="Book Antiqua" w:eastAsia="Book Antiqua" w:hAnsi="Book Antiqua" w:cs="Book Antiqua"/>
          <w:i/>
          <w:iCs/>
          <w:color w:val="000000"/>
        </w:rPr>
        <w:t>J Hepatol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73</w:t>
      </w:r>
      <w:r w:rsidRPr="00251D6B">
        <w:rPr>
          <w:rFonts w:ascii="Book Antiqua" w:eastAsia="Book Antiqua" w:hAnsi="Book Antiqua" w:cs="Book Antiqua"/>
          <w:color w:val="000000"/>
        </w:rPr>
        <w:t>: 719-721 [PMID: 32348790 DOI: 10.1016/j.jhep.2020.04.027]</w:t>
      </w:r>
    </w:p>
    <w:p w14:paraId="6E855F4C"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45 </w:t>
      </w:r>
      <w:r w:rsidRPr="00251D6B">
        <w:rPr>
          <w:rFonts w:ascii="Book Antiqua" w:eastAsia="Book Antiqua" w:hAnsi="Book Antiqua" w:cs="Book Antiqua"/>
          <w:b/>
          <w:bCs/>
          <w:color w:val="000000"/>
        </w:rPr>
        <w:t>Singh MK</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Mobeen</w:t>
      </w:r>
      <w:proofErr w:type="spellEnd"/>
      <w:r w:rsidRPr="00251D6B">
        <w:rPr>
          <w:rFonts w:ascii="Book Antiqua" w:eastAsia="Book Antiqua" w:hAnsi="Book Antiqua" w:cs="Book Antiqua"/>
          <w:color w:val="000000"/>
        </w:rPr>
        <w:t xml:space="preserve"> A, Chandra A, Joshi S, Ramachandran S. A meta-analysis of comorbidities in COVID-19: Which diseases increase the susceptibility of SARS-CoV-2 infection? </w:t>
      </w:r>
      <w:proofErr w:type="spellStart"/>
      <w:r w:rsidRPr="00251D6B">
        <w:rPr>
          <w:rFonts w:ascii="Book Antiqua" w:eastAsia="Book Antiqua" w:hAnsi="Book Antiqua" w:cs="Book Antiqua"/>
          <w:i/>
          <w:iCs/>
          <w:color w:val="000000"/>
        </w:rPr>
        <w:t>Comput</w:t>
      </w:r>
      <w:proofErr w:type="spellEnd"/>
      <w:r w:rsidRPr="00251D6B">
        <w:rPr>
          <w:rFonts w:ascii="Book Antiqua" w:eastAsia="Book Antiqua" w:hAnsi="Book Antiqua" w:cs="Book Antiqua"/>
          <w:i/>
          <w:iCs/>
          <w:color w:val="000000"/>
        </w:rPr>
        <w:t xml:space="preserve"> Biol Med</w:t>
      </w:r>
      <w:r w:rsidRPr="00251D6B">
        <w:rPr>
          <w:rFonts w:ascii="Book Antiqua" w:eastAsia="Book Antiqua" w:hAnsi="Book Antiqua" w:cs="Book Antiqua"/>
          <w:color w:val="000000"/>
        </w:rPr>
        <w:t xml:space="preserve"> 2021; </w:t>
      </w:r>
      <w:r w:rsidRPr="00251D6B">
        <w:rPr>
          <w:rFonts w:ascii="Book Antiqua" w:eastAsia="Book Antiqua" w:hAnsi="Book Antiqua" w:cs="Book Antiqua"/>
          <w:b/>
          <w:bCs/>
          <w:color w:val="000000"/>
        </w:rPr>
        <w:t>130</w:t>
      </w:r>
      <w:r w:rsidRPr="00251D6B">
        <w:rPr>
          <w:rFonts w:ascii="Book Antiqua" w:eastAsia="Book Antiqua" w:hAnsi="Book Antiqua" w:cs="Book Antiqua"/>
          <w:color w:val="000000"/>
        </w:rPr>
        <w:t>: 104219 [PMID: 33486379 DOI: 10.1016/j.compbiomed.2021.104219]</w:t>
      </w:r>
    </w:p>
    <w:p w14:paraId="0DA5E8C3"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46 </w:t>
      </w:r>
      <w:proofErr w:type="spellStart"/>
      <w:r w:rsidRPr="00251D6B">
        <w:rPr>
          <w:rFonts w:ascii="Book Antiqua" w:eastAsia="Book Antiqua" w:hAnsi="Book Antiqua" w:cs="Book Antiqua"/>
          <w:b/>
          <w:bCs/>
          <w:color w:val="000000"/>
        </w:rPr>
        <w:t>Targher</w:t>
      </w:r>
      <w:proofErr w:type="spellEnd"/>
      <w:r w:rsidRPr="00251D6B">
        <w:rPr>
          <w:rFonts w:ascii="Book Antiqua" w:eastAsia="Book Antiqua" w:hAnsi="Book Antiqua" w:cs="Book Antiqua"/>
          <w:b/>
          <w:bCs/>
          <w:color w:val="000000"/>
        </w:rPr>
        <w:t xml:space="preserve"> G</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Mantovani</w:t>
      </w:r>
      <w:proofErr w:type="spellEnd"/>
      <w:r w:rsidRPr="00251D6B">
        <w:rPr>
          <w:rFonts w:ascii="Book Antiqua" w:eastAsia="Book Antiqua" w:hAnsi="Book Antiqua" w:cs="Book Antiqua"/>
          <w:color w:val="000000"/>
        </w:rPr>
        <w:t xml:space="preserve"> A, Byrne CD, Wang XB, Yan HD, Sun QF, Pan KH, Zheng KI, Chen YP, </w:t>
      </w:r>
      <w:proofErr w:type="spellStart"/>
      <w:r w:rsidRPr="00251D6B">
        <w:rPr>
          <w:rFonts w:ascii="Book Antiqua" w:eastAsia="Book Antiqua" w:hAnsi="Book Antiqua" w:cs="Book Antiqua"/>
          <w:color w:val="000000"/>
        </w:rPr>
        <w:t>Eslam</w:t>
      </w:r>
      <w:proofErr w:type="spellEnd"/>
      <w:r w:rsidRPr="00251D6B">
        <w:rPr>
          <w:rFonts w:ascii="Book Antiqua" w:eastAsia="Book Antiqua" w:hAnsi="Book Antiqua" w:cs="Book Antiqua"/>
          <w:color w:val="000000"/>
        </w:rPr>
        <w:t xml:space="preserve"> M, George J, Zheng MH. Risk of severe illness from COVID-19 in patients with metabolic dysfunction-associated fatty liver disease and increased fibrosis scores. </w:t>
      </w:r>
      <w:r w:rsidRPr="00251D6B">
        <w:rPr>
          <w:rFonts w:ascii="Book Antiqua" w:eastAsia="Book Antiqua" w:hAnsi="Book Antiqua" w:cs="Book Antiqua"/>
          <w:i/>
          <w:iCs/>
          <w:color w:val="000000"/>
        </w:rPr>
        <w:t>Gut</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69</w:t>
      </w:r>
      <w:r w:rsidRPr="00251D6B">
        <w:rPr>
          <w:rFonts w:ascii="Book Antiqua" w:eastAsia="Book Antiqua" w:hAnsi="Book Antiqua" w:cs="Book Antiqua"/>
          <w:color w:val="000000"/>
        </w:rPr>
        <w:t>: 1545-1547 [PMID: 32414813 DOI: 10.1136/gutjnl-2020-321611]</w:t>
      </w:r>
    </w:p>
    <w:p w14:paraId="30DF47F3"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47 </w:t>
      </w:r>
      <w:r w:rsidRPr="00251D6B">
        <w:rPr>
          <w:rFonts w:ascii="Book Antiqua" w:eastAsia="Book Antiqua" w:hAnsi="Book Antiqua" w:cs="Book Antiqua"/>
          <w:b/>
          <w:bCs/>
          <w:color w:val="000000"/>
        </w:rPr>
        <w:t>Carey IM</w:t>
      </w:r>
      <w:r w:rsidRPr="00251D6B">
        <w:rPr>
          <w:rFonts w:ascii="Book Antiqua" w:eastAsia="Book Antiqua" w:hAnsi="Book Antiqua" w:cs="Book Antiqua"/>
          <w:color w:val="000000"/>
        </w:rPr>
        <w:t xml:space="preserve">, Critchley JA, </w:t>
      </w:r>
      <w:proofErr w:type="spellStart"/>
      <w:r w:rsidRPr="00251D6B">
        <w:rPr>
          <w:rFonts w:ascii="Book Antiqua" w:eastAsia="Book Antiqua" w:hAnsi="Book Antiqua" w:cs="Book Antiqua"/>
          <w:color w:val="000000"/>
        </w:rPr>
        <w:t>DeWilde</w:t>
      </w:r>
      <w:proofErr w:type="spellEnd"/>
      <w:r w:rsidRPr="00251D6B">
        <w:rPr>
          <w:rFonts w:ascii="Book Antiqua" w:eastAsia="Book Antiqua" w:hAnsi="Book Antiqua" w:cs="Book Antiqua"/>
          <w:color w:val="000000"/>
        </w:rPr>
        <w:t xml:space="preserve"> S, Harris T, Hosking FJ, Cook DG. Risk of Infection in Type 1 and Type 2 Diabetes Compared </w:t>
      </w:r>
      <w:proofErr w:type="gramStart"/>
      <w:r w:rsidRPr="00251D6B">
        <w:rPr>
          <w:rFonts w:ascii="Book Antiqua" w:eastAsia="Book Antiqua" w:hAnsi="Book Antiqua" w:cs="Book Antiqua"/>
          <w:color w:val="000000"/>
        </w:rPr>
        <w:t>With</w:t>
      </w:r>
      <w:proofErr w:type="gramEnd"/>
      <w:r w:rsidRPr="00251D6B">
        <w:rPr>
          <w:rFonts w:ascii="Book Antiqua" w:eastAsia="Book Antiqua" w:hAnsi="Book Antiqua" w:cs="Book Antiqua"/>
          <w:color w:val="000000"/>
        </w:rPr>
        <w:t xml:space="preserve"> the General Population: A Matched Cohort Study. </w:t>
      </w:r>
      <w:r w:rsidRPr="00251D6B">
        <w:rPr>
          <w:rFonts w:ascii="Book Antiqua" w:eastAsia="Book Antiqua" w:hAnsi="Book Antiqua" w:cs="Book Antiqua"/>
          <w:i/>
          <w:iCs/>
          <w:color w:val="000000"/>
        </w:rPr>
        <w:t>Diabetes Care</w:t>
      </w:r>
      <w:r w:rsidRPr="00251D6B">
        <w:rPr>
          <w:rFonts w:ascii="Book Antiqua" w:eastAsia="Book Antiqua" w:hAnsi="Book Antiqua" w:cs="Book Antiqua"/>
          <w:color w:val="000000"/>
        </w:rPr>
        <w:t xml:space="preserve"> 2018; </w:t>
      </w:r>
      <w:r w:rsidRPr="00251D6B">
        <w:rPr>
          <w:rFonts w:ascii="Book Antiqua" w:eastAsia="Book Antiqua" w:hAnsi="Book Antiqua" w:cs="Book Antiqua"/>
          <w:b/>
          <w:bCs/>
          <w:color w:val="000000"/>
        </w:rPr>
        <w:t>41</w:t>
      </w:r>
      <w:r w:rsidRPr="00251D6B">
        <w:rPr>
          <w:rFonts w:ascii="Book Antiqua" w:eastAsia="Book Antiqua" w:hAnsi="Book Antiqua" w:cs="Book Antiqua"/>
          <w:color w:val="000000"/>
        </w:rPr>
        <w:t>: 513-521 [PMID: 29330152 DOI: 10.2337/dc17-2131]</w:t>
      </w:r>
    </w:p>
    <w:p w14:paraId="00D7F738"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48 </w:t>
      </w:r>
      <w:r w:rsidRPr="00251D6B">
        <w:rPr>
          <w:rFonts w:ascii="Book Antiqua" w:eastAsia="Book Antiqua" w:hAnsi="Book Antiqua" w:cs="Book Antiqua"/>
          <w:b/>
          <w:bCs/>
          <w:color w:val="000000"/>
        </w:rPr>
        <w:t>De Jong A</w:t>
      </w:r>
      <w:r w:rsidRPr="00251D6B">
        <w:rPr>
          <w:rFonts w:ascii="Book Antiqua" w:eastAsia="Book Antiqua" w:hAnsi="Book Antiqua" w:cs="Book Antiqua"/>
          <w:color w:val="000000"/>
        </w:rPr>
        <w:t xml:space="preserve">, Molinari N, </w:t>
      </w:r>
      <w:proofErr w:type="spellStart"/>
      <w:r w:rsidRPr="00251D6B">
        <w:rPr>
          <w:rFonts w:ascii="Book Antiqua" w:eastAsia="Book Antiqua" w:hAnsi="Book Antiqua" w:cs="Book Antiqua"/>
          <w:color w:val="000000"/>
        </w:rPr>
        <w:t>Pouzeratte</w:t>
      </w:r>
      <w:proofErr w:type="spellEnd"/>
      <w:r w:rsidRPr="00251D6B">
        <w:rPr>
          <w:rFonts w:ascii="Book Antiqua" w:eastAsia="Book Antiqua" w:hAnsi="Book Antiqua" w:cs="Book Antiqua"/>
          <w:color w:val="000000"/>
        </w:rPr>
        <w:t xml:space="preserve"> Y, </w:t>
      </w:r>
      <w:proofErr w:type="spellStart"/>
      <w:r w:rsidRPr="00251D6B">
        <w:rPr>
          <w:rFonts w:ascii="Book Antiqua" w:eastAsia="Book Antiqua" w:hAnsi="Book Antiqua" w:cs="Book Antiqua"/>
          <w:color w:val="000000"/>
        </w:rPr>
        <w:t>Verzilli</w:t>
      </w:r>
      <w:proofErr w:type="spellEnd"/>
      <w:r w:rsidRPr="00251D6B">
        <w:rPr>
          <w:rFonts w:ascii="Book Antiqua" w:eastAsia="Book Antiqua" w:hAnsi="Book Antiqua" w:cs="Book Antiqua"/>
          <w:color w:val="000000"/>
        </w:rPr>
        <w:t xml:space="preserve"> D, </w:t>
      </w:r>
      <w:proofErr w:type="spellStart"/>
      <w:r w:rsidRPr="00251D6B">
        <w:rPr>
          <w:rFonts w:ascii="Book Antiqua" w:eastAsia="Book Antiqua" w:hAnsi="Book Antiqua" w:cs="Book Antiqua"/>
          <w:color w:val="000000"/>
        </w:rPr>
        <w:t>Chanques</w:t>
      </w:r>
      <w:proofErr w:type="spellEnd"/>
      <w:r w:rsidRPr="00251D6B">
        <w:rPr>
          <w:rFonts w:ascii="Book Antiqua" w:eastAsia="Book Antiqua" w:hAnsi="Book Antiqua" w:cs="Book Antiqua"/>
          <w:color w:val="000000"/>
        </w:rPr>
        <w:t xml:space="preserve"> G, Jung B, </w:t>
      </w:r>
      <w:proofErr w:type="spellStart"/>
      <w:r w:rsidRPr="00251D6B">
        <w:rPr>
          <w:rFonts w:ascii="Book Antiqua" w:eastAsia="Book Antiqua" w:hAnsi="Book Antiqua" w:cs="Book Antiqua"/>
          <w:color w:val="000000"/>
        </w:rPr>
        <w:t>Futier</w:t>
      </w:r>
      <w:proofErr w:type="spellEnd"/>
      <w:r w:rsidRPr="00251D6B">
        <w:rPr>
          <w:rFonts w:ascii="Book Antiqua" w:eastAsia="Book Antiqua" w:hAnsi="Book Antiqua" w:cs="Book Antiqua"/>
          <w:color w:val="000000"/>
        </w:rPr>
        <w:t xml:space="preserve"> E, </w:t>
      </w:r>
      <w:proofErr w:type="spellStart"/>
      <w:r w:rsidRPr="00251D6B">
        <w:rPr>
          <w:rFonts w:ascii="Book Antiqua" w:eastAsia="Book Antiqua" w:hAnsi="Book Antiqua" w:cs="Book Antiqua"/>
          <w:color w:val="000000"/>
        </w:rPr>
        <w:t>Perrigault</w:t>
      </w:r>
      <w:proofErr w:type="spellEnd"/>
      <w:r w:rsidRPr="00251D6B">
        <w:rPr>
          <w:rFonts w:ascii="Book Antiqua" w:eastAsia="Book Antiqua" w:hAnsi="Book Antiqua" w:cs="Book Antiqua"/>
          <w:color w:val="000000"/>
        </w:rPr>
        <w:t xml:space="preserve"> PF, Colson P, </w:t>
      </w:r>
      <w:proofErr w:type="spellStart"/>
      <w:r w:rsidRPr="00251D6B">
        <w:rPr>
          <w:rFonts w:ascii="Book Antiqua" w:eastAsia="Book Antiqua" w:hAnsi="Book Antiqua" w:cs="Book Antiqua"/>
          <w:color w:val="000000"/>
        </w:rPr>
        <w:t>Capdevila</w:t>
      </w:r>
      <w:proofErr w:type="spellEnd"/>
      <w:r w:rsidRPr="00251D6B">
        <w:rPr>
          <w:rFonts w:ascii="Book Antiqua" w:eastAsia="Book Antiqua" w:hAnsi="Book Antiqua" w:cs="Book Antiqua"/>
          <w:color w:val="000000"/>
        </w:rPr>
        <w:t xml:space="preserve"> X, Jaber S. Difficult intubation in obese patients: incidence, risk factors, and complications in the operating theatre and in intensive care units. </w:t>
      </w:r>
      <w:r w:rsidRPr="00251D6B">
        <w:rPr>
          <w:rFonts w:ascii="Book Antiqua" w:eastAsia="Book Antiqua" w:hAnsi="Book Antiqua" w:cs="Book Antiqua"/>
          <w:i/>
          <w:iCs/>
          <w:color w:val="000000"/>
        </w:rPr>
        <w:t xml:space="preserve">Br J </w:t>
      </w:r>
      <w:proofErr w:type="spellStart"/>
      <w:r w:rsidRPr="00251D6B">
        <w:rPr>
          <w:rFonts w:ascii="Book Antiqua" w:eastAsia="Book Antiqua" w:hAnsi="Book Antiqua" w:cs="Book Antiqua"/>
          <w:i/>
          <w:iCs/>
          <w:color w:val="000000"/>
        </w:rPr>
        <w:t>Anaesth</w:t>
      </w:r>
      <w:proofErr w:type="spellEnd"/>
      <w:r w:rsidRPr="00251D6B">
        <w:rPr>
          <w:rFonts w:ascii="Book Antiqua" w:eastAsia="Book Antiqua" w:hAnsi="Book Antiqua" w:cs="Book Antiqua"/>
          <w:color w:val="000000"/>
        </w:rPr>
        <w:t xml:space="preserve"> 2015; </w:t>
      </w:r>
      <w:r w:rsidRPr="00251D6B">
        <w:rPr>
          <w:rFonts w:ascii="Book Antiqua" w:eastAsia="Book Antiqua" w:hAnsi="Book Antiqua" w:cs="Book Antiqua"/>
          <w:b/>
          <w:bCs/>
          <w:color w:val="000000"/>
        </w:rPr>
        <w:t>114</w:t>
      </w:r>
      <w:r w:rsidRPr="00251D6B">
        <w:rPr>
          <w:rFonts w:ascii="Book Antiqua" w:eastAsia="Book Antiqua" w:hAnsi="Book Antiqua" w:cs="Book Antiqua"/>
          <w:color w:val="000000"/>
        </w:rPr>
        <w:t>: 297-306 [PMID: 25431308 DOI: 10.1093/</w:t>
      </w:r>
      <w:proofErr w:type="spellStart"/>
      <w:r w:rsidRPr="00251D6B">
        <w:rPr>
          <w:rFonts w:ascii="Book Antiqua" w:eastAsia="Book Antiqua" w:hAnsi="Book Antiqua" w:cs="Book Antiqua"/>
          <w:color w:val="000000"/>
        </w:rPr>
        <w:t>bja</w:t>
      </w:r>
      <w:proofErr w:type="spellEnd"/>
      <w:r w:rsidRPr="00251D6B">
        <w:rPr>
          <w:rFonts w:ascii="Book Antiqua" w:eastAsia="Book Antiqua" w:hAnsi="Book Antiqua" w:cs="Book Antiqua"/>
          <w:color w:val="000000"/>
        </w:rPr>
        <w:t>/aeu373]</w:t>
      </w:r>
    </w:p>
    <w:p w14:paraId="7833CCD2"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49 </w:t>
      </w:r>
      <w:r w:rsidRPr="00251D6B">
        <w:rPr>
          <w:rFonts w:ascii="Book Antiqua" w:eastAsia="Book Antiqua" w:hAnsi="Book Antiqua" w:cs="Book Antiqua"/>
          <w:b/>
          <w:bCs/>
          <w:color w:val="000000"/>
        </w:rPr>
        <w:t>Abeles RD</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Mullish</w:t>
      </w:r>
      <w:proofErr w:type="spellEnd"/>
      <w:r w:rsidRPr="00251D6B">
        <w:rPr>
          <w:rFonts w:ascii="Book Antiqua" w:eastAsia="Book Antiqua" w:hAnsi="Book Antiqua" w:cs="Book Antiqua"/>
          <w:color w:val="000000"/>
        </w:rPr>
        <w:t xml:space="preserve"> BH, </w:t>
      </w:r>
      <w:proofErr w:type="spellStart"/>
      <w:r w:rsidRPr="00251D6B">
        <w:rPr>
          <w:rFonts w:ascii="Book Antiqua" w:eastAsia="Book Antiqua" w:hAnsi="Book Antiqua" w:cs="Book Antiqua"/>
          <w:color w:val="000000"/>
        </w:rPr>
        <w:t>Forlano</w:t>
      </w:r>
      <w:proofErr w:type="spellEnd"/>
      <w:r w:rsidRPr="00251D6B">
        <w:rPr>
          <w:rFonts w:ascii="Book Antiqua" w:eastAsia="Book Antiqua" w:hAnsi="Book Antiqua" w:cs="Book Antiqua"/>
          <w:color w:val="000000"/>
        </w:rPr>
        <w:t xml:space="preserve"> R, </w:t>
      </w:r>
      <w:proofErr w:type="spellStart"/>
      <w:r w:rsidRPr="00251D6B">
        <w:rPr>
          <w:rFonts w:ascii="Book Antiqua" w:eastAsia="Book Antiqua" w:hAnsi="Book Antiqua" w:cs="Book Antiqua"/>
          <w:color w:val="000000"/>
        </w:rPr>
        <w:t>Kimhofer</w:t>
      </w:r>
      <w:proofErr w:type="spellEnd"/>
      <w:r w:rsidRPr="00251D6B">
        <w:rPr>
          <w:rFonts w:ascii="Book Antiqua" w:eastAsia="Book Antiqua" w:hAnsi="Book Antiqua" w:cs="Book Antiqua"/>
          <w:color w:val="000000"/>
        </w:rPr>
        <w:t xml:space="preserve"> T, Adler M, </w:t>
      </w:r>
      <w:proofErr w:type="spellStart"/>
      <w:r w:rsidRPr="00251D6B">
        <w:rPr>
          <w:rFonts w:ascii="Book Antiqua" w:eastAsia="Book Antiqua" w:hAnsi="Book Antiqua" w:cs="Book Antiqua"/>
          <w:color w:val="000000"/>
        </w:rPr>
        <w:t>Tzallas</w:t>
      </w:r>
      <w:proofErr w:type="spellEnd"/>
      <w:r w:rsidRPr="00251D6B">
        <w:rPr>
          <w:rFonts w:ascii="Book Antiqua" w:eastAsia="Book Antiqua" w:hAnsi="Book Antiqua" w:cs="Book Antiqua"/>
          <w:color w:val="000000"/>
        </w:rPr>
        <w:t xml:space="preserve"> A, </w:t>
      </w:r>
      <w:proofErr w:type="spellStart"/>
      <w:r w:rsidRPr="00251D6B">
        <w:rPr>
          <w:rFonts w:ascii="Book Antiqua" w:eastAsia="Book Antiqua" w:hAnsi="Book Antiqua" w:cs="Book Antiqua"/>
          <w:color w:val="000000"/>
        </w:rPr>
        <w:t>Giannakeas</w:t>
      </w:r>
      <w:proofErr w:type="spellEnd"/>
      <w:r w:rsidRPr="00251D6B">
        <w:rPr>
          <w:rFonts w:ascii="Book Antiqua" w:eastAsia="Book Antiqua" w:hAnsi="Book Antiqua" w:cs="Book Antiqua"/>
          <w:color w:val="000000"/>
        </w:rPr>
        <w:t xml:space="preserve"> N, Yee M, </w:t>
      </w:r>
      <w:proofErr w:type="spellStart"/>
      <w:r w:rsidRPr="00251D6B">
        <w:rPr>
          <w:rFonts w:ascii="Book Antiqua" w:eastAsia="Book Antiqua" w:hAnsi="Book Antiqua" w:cs="Book Antiqua"/>
          <w:color w:val="000000"/>
        </w:rPr>
        <w:t>Mayet</w:t>
      </w:r>
      <w:proofErr w:type="spellEnd"/>
      <w:r w:rsidRPr="00251D6B">
        <w:rPr>
          <w:rFonts w:ascii="Book Antiqua" w:eastAsia="Book Antiqua" w:hAnsi="Book Antiqua" w:cs="Book Antiqua"/>
          <w:color w:val="000000"/>
        </w:rPr>
        <w:t xml:space="preserve"> J, Goldin RD, </w:t>
      </w:r>
      <w:proofErr w:type="spellStart"/>
      <w:r w:rsidRPr="00251D6B">
        <w:rPr>
          <w:rFonts w:ascii="Book Antiqua" w:eastAsia="Book Antiqua" w:hAnsi="Book Antiqua" w:cs="Book Antiqua"/>
          <w:color w:val="000000"/>
        </w:rPr>
        <w:t>Thursz</w:t>
      </w:r>
      <w:proofErr w:type="spellEnd"/>
      <w:r w:rsidRPr="00251D6B">
        <w:rPr>
          <w:rFonts w:ascii="Book Antiqua" w:eastAsia="Book Antiqua" w:hAnsi="Book Antiqua" w:cs="Book Antiqua"/>
          <w:color w:val="000000"/>
        </w:rPr>
        <w:t xml:space="preserve"> MR, </w:t>
      </w:r>
      <w:proofErr w:type="spellStart"/>
      <w:r w:rsidRPr="00251D6B">
        <w:rPr>
          <w:rFonts w:ascii="Book Antiqua" w:eastAsia="Book Antiqua" w:hAnsi="Book Antiqua" w:cs="Book Antiqua"/>
          <w:color w:val="000000"/>
        </w:rPr>
        <w:t>Manousou</w:t>
      </w:r>
      <w:proofErr w:type="spellEnd"/>
      <w:r w:rsidRPr="00251D6B">
        <w:rPr>
          <w:rFonts w:ascii="Book Antiqua" w:eastAsia="Book Antiqua" w:hAnsi="Book Antiqua" w:cs="Book Antiqua"/>
          <w:color w:val="000000"/>
        </w:rPr>
        <w:t xml:space="preserve"> P. Derivation and validation of a cardiovascular risk score for prediction of major acute cardiovascular events in </w:t>
      </w:r>
      <w:r w:rsidRPr="00251D6B">
        <w:rPr>
          <w:rFonts w:ascii="Book Antiqua" w:eastAsia="Book Antiqua" w:hAnsi="Book Antiqua" w:cs="Book Antiqua"/>
          <w:color w:val="000000"/>
        </w:rPr>
        <w:lastRenderedPageBreak/>
        <w:t xml:space="preserve">non-alcoholic fatty liver disease; the importance of an elevated mean platelet volume. </w:t>
      </w:r>
      <w:r w:rsidRPr="00251D6B">
        <w:rPr>
          <w:rFonts w:ascii="Book Antiqua" w:eastAsia="Book Antiqua" w:hAnsi="Book Antiqua" w:cs="Book Antiqua"/>
          <w:i/>
          <w:iCs/>
          <w:color w:val="000000"/>
        </w:rPr>
        <w:t xml:space="preserve">Aliment </w:t>
      </w:r>
      <w:proofErr w:type="spellStart"/>
      <w:r w:rsidRPr="00251D6B">
        <w:rPr>
          <w:rFonts w:ascii="Book Antiqua" w:eastAsia="Book Antiqua" w:hAnsi="Book Antiqua" w:cs="Book Antiqua"/>
          <w:i/>
          <w:iCs/>
          <w:color w:val="000000"/>
        </w:rPr>
        <w:t>Pharmacol</w:t>
      </w:r>
      <w:proofErr w:type="spellEnd"/>
      <w:r w:rsidRPr="00251D6B">
        <w:rPr>
          <w:rFonts w:ascii="Book Antiqua" w:eastAsia="Book Antiqua" w:hAnsi="Book Antiqua" w:cs="Book Antiqua"/>
          <w:i/>
          <w:iCs/>
          <w:color w:val="000000"/>
        </w:rPr>
        <w:t xml:space="preserve"> </w:t>
      </w:r>
      <w:proofErr w:type="spellStart"/>
      <w:r w:rsidRPr="00251D6B">
        <w:rPr>
          <w:rFonts w:ascii="Book Antiqua" w:eastAsia="Book Antiqua" w:hAnsi="Book Antiqua" w:cs="Book Antiqua"/>
          <w:i/>
          <w:iCs/>
          <w:color w:val="000000"/>
        </w:rPr>
        <w:t>Ther</w:t>
      </w:r>
      <w:proofErr w:type="spellEnd"/>
      <w:r w:rsidRPr="00251D6B">
        <w:rPr>
          <w:rFonts w:ascii="Book Antiqua" w:eastAsia="Book Antiqua" w:hAnsi="Book Antiqua" w:cs="Book Antiqua"/>
          <w:color w:val="000000"/>
        </w:rPr>
        <w:t xml:space="preserve"> 2019; </w:t>
      </w:r>
      <w:r w:rsidRPr="00251D6B">
        <w:rPr>
          <w:rFonts w:ascii="Book Antiqua" w:eastAsia="Book Antiqua" w:hAnsi="Book Antiqua" w:cs="Book Antiqua"/>
          <w:b/>
          <w:bCs/>
          <w:color w:val="000000"/>
        </w:rPr>
        <w:t>49</w:t>
      </w:r>
      <w:r w:rsidRPr="00251D6B">
        <w:rPr>
          <w:rFonts w:ascii="Book Antiqua" w:eastAsia="Book Antiqua" w:hAnsi="Book Antiqua" w:cs="Book Antiqua"/>
          <w:color w:val="000000"/>
        </w:rPr>
        <w:t>: 1077-1085 [PMID: 30836450 DOI: 10.1111/apt.15192]</w:t>
      </w:r>
    </w:p>
    <w:p w14:paraId="76459E4E"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50 </w:t>
      </w:r>
      <w:proofErr w:type="spellStart"/>
      <w:r w:rsidRPr="00251D6B">
        <w:rPr>
          <w:rFonts w:ascii="Book Antiqua" w:eastAsia="Book Antiqua" w:hAnsi="Book Antiqua" w:cs="Book Antiqua"/>
          <w:b/>
          <w:bCs/>
          <w:color w:val="000000"/>
        </w:rPr>
        <w:t>Forlano</w:t>
      </w:r>
      <w:proofErr w:type="spellEnd"/>
      <w:r w:rsidRPr="00251D6B">
        <w:rPr>
          <w:rFonts w:ascii="Book Antiqua" w:eastAsia="Book Antiqua" w:hAnsi="Book Antiqua" w:cs="Book Antiqua"/>
          <w:b/>
          <w:bCs/>
          <w:color w:val="000000"/>
        </w:rPr>
        <w:t xml:space="preserve"> R</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Mullish</w:t>
      </w:r>
      <w:proofErr w:type="spellEnd"/>
      <w:r w:rsidRPr="00251D6B">
        <w:rPr>
          <w:rFonts w:ascii="Book Antiqua" w:eastAsia="Book Antiqua" w:hAnsi="Book Antiqua" w:cs="Book Antiqua"/>
          <w:color w:val="000000"/>
        </w:rPr>
        <w:t xml:space="preserve"> BH, </w:t>
      </w:r>
      <w:proofErr w:type="spellStart"/>
      <w:r w:rsidRPr="00251D6B">
        <w:rPr>
          <w:rFonts w:ascii="Book Antiqua" w:eastAsia="Book Antiqua" w:hAnsi="Book Antiqua" w:cs="Book Antiqua"/>
          <w:color w:val="000000"/>
        </w:rPr>
        <w:t>Nathwani</w:t>
      </w:r>
      <w:proofErr w:type="spellEnd"/>
      <w:r w:rsidRPr="00251D6B">
        <w:rPr>
          <w:rFonts w:ascii="Book Antiqua" w:eastAsia="Book Antiqua" w:hAnsi="Book Antiqua" w:cs="Book Antiqua"/>
          <w:color w:val="000000"/>
        </w:rPr>
        <w:t xml:space="preserve"> R, Dhar A, </w:t>
      </w:r>
      <w:proofErr w:type="spellStart"/>
      <w:r w:rsidRPr="00251D6B">
        <w:rPr>
          <w:rFonts w:ascii="Book Antiqua" w:eastAsia="Book Antiqua" w:hAnsi="Book Antiqua" w:cs="Book Antiqua"/>
          <w:color w:val="000000"/>
        </w:rPr>
        <w:t>Thursz</w:t>
      </w:r>
      <w:proofErr w:type="spellEnd"/>
      <w:r w:rsidRPr="00251D6B">
        <w:rPr>
          <w:rFonts w:ascii="Book Antiqua" w:eastAsia="Book Antiqua" w:hAnsi="Book Antiqua" w:cs="Book Antiqua"/>
          <w:color w:val="000000"/>
        </w:rPr>
        <w:t xml:space="preserve"> MR, </w:t>
      </w:r>
      <w:proofErr w:type="spellStart"/>
      <w:r w:rsidRPr="00251D6B">
        <w:rPr>
          <w:rFonts w:ascii="Book Antiqua" w:eastAsia="Book Antiqua" w:hAnsi="Book Antiqua" w:cs="Book Antiqua"/>
          <w:color w:val="000000"/>
        </w:rPr>
        <w:t>Manousou</w:t>
      </w:r>
      <w:proofErr w:type="spellEnd"/>
      <w:r w:rsidRPr="00251D6B">
        <w:rPr>
          <w:rFonts w:ascii="Book Antiqua" w:eastAsia="Book Antiqua" w:hAnsi="Book Antiqua" w:cs="Book Antiqua"/>
          <w:color w:val="000000"/>
        </w:rPr>
        <w:t xml:space="preserve"> P. Non-Alcoholic Fatty Liver Disease and Vascular Disease. </w:t>
      </w:r>
      <w:proofErr w:type="spellStart"/>
      <w:r w:rsidRPr="00251D6B">
        <w:rPr>
          <w:rFonts w:ascii="Book Antiqua" w:eastAsia="Book Antiqua" w:hAnsi="Book Antiqua" w:cs="Book Antiqua"/>
          <w:i/>
          <w:iCs/>
          <w:color w:val="000000"/>
        </w:rPr>
        <w:t>Curr</w:t>
      </w:r>
      <w:proofErr w:type="spellEnd"/>
      <w:r w:rsidRPr="00251D6B">
        <w:rPr>
          <w:rFonts w:ascii="Book Antiqua" w:eastAsia="Book Antiqua" w:hAnsi="Book Antiqua" w:cs="Book Antiqua"/>
          <w:i/>
          <w:iCs/>
          <w:color w:val="000000"/>
        </w:rPr>
        <w:t xml:space="preserve"> </w:t>
      </w:r>
      <w:proofErr w:type="spellStart"/>
      <w:r w:rsidRPr="00251D6B">
        <w:rPr>
          <w:rFonts w:ascii="Book Antiqua" w:eastAsia="Book Antiqua" w:hAnsi="Book Antiqua" w:cs="Book Antiqua"/>
          <w:i/>
          <w:iCs/>
          <w:color w:val="000000"/>
        </w:rPr>
        <w:t>Vasc</w:t>
      </w:r>
      <w:proofErr w:type="spellEnd"/>
      <w:r w:rsidRPr="00251D6B">
        <w:rPr>
          <w:rFonts w:ascii="Book Antiqua" w:eastAsia="Book Antiqua" w:hAnsi="Book Antiqua" w:cs="Book Antiqua"/>
          <w:i/>
          <w:iCs/>
          <w:color w:val="000000"/>
        </w:rPr>
        <w:t xml:space="preserve"> </w:t>
      </w:r>
      <w:proofErr w:type="spellStart"/>
      <w:r w:rsidRPr="00251D6B">
        <w:rPr>
          <w:rFonts w:ascii="Book Antiqua" w:eastAsia="Book Antiqua" w:hAnsi="Book Antiqua" w:cs="Book Antiqua"/>
          <w:i/>
          <w:iCs/>
          <w:color w:val="000000"/>
        </w:rPr>
        <w:t>Pharmacol</w:t>
      </w:r>
      <w:proofErr w:type="spellEnd"/>
      <w:r w:rsidRPr="00251D6B">
        <w:rPr>
          <w:rFonts w:ascii="Book Antiqua" w:eastAsia="Book Antiqua" w:hAnsi="Book Antiqua" w:cs="Book Antiqua"/>
          <w:color w:val="000000"/>
        </w:rPr>
        <w:t xml:space="preserve"> 2021; </w:t>
      </w:r>
      <w:r w:rsidRPr="00251D6B">
        <w:rPr>
          <w:rFonts w:ascii="Book Antiqua" w:eastAsia="Book Antiqua" w:hAnsi="Book Antiqua" w:cs="Book Antiqua"/>
          <w:b/>
          <w:bCs/>
          <w:color w:val="000000"/>
        </w:rPr>
        <w:t>19</w:t>
      </w:r>
      <w:r w:rsidRPr="00251D6B">
        <w:rPr>
          <w:rFonts w:ascii="Book Antiqua" w:eastAsia="Book Antiqua" w:hAnsi="Book Antiqua" w:cs="Book Antiqua"/>
          <w:color w:val="000000"/>
        </w:rPr>
        <w:t>: 269-279 [PMID: 32188385 DOI: 10.2174/1570161118666200318103001]</w:t>
      </w:r>
    </w:p>
    <w:p w14:paraId="67D7120A"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51 </w:t>
      </w:r>
      <w:proofErr w:type="spellStart"/>
      <w:r w:rsidRPr="00251D6B">
        <w:rPr>
          <w:rFonts w:ascii="Book Antiqua" w:eastAsia="Book Antiqua" w:hAnsi="Book Antiqua" w:cs="Book Antiqua"/>
          <w:b/>
          <w:bCs/>
          <w:color w:val="000000"/>
        </w:rPr>
        <w:t>Nseir</w:t>
      </w:r>
      <w:proofErr w:type="spellEnd"/>
      <w:r w:rsidRPr="00251D6B">
        <w:rPr>
          <w:rFonts w:ascii="Book Antiqua" w:eastAsia="Book Antiqua" w:hAnsi="Book Antiqua" w:cs="Book Antiqua"/>
          <w:b/>
          <w:bCs/>
          <w:color w:val="000000"/>
        </w:rPr>
        <w:t xml:space="preserve"> W</w:t>
      </w:r>
      <w:r w:rsidRPr="00251D6B">
        <w:rPr>
          <w:rFonts w:ascii="Book Antiqua" w:eastAsia="Book Antiqua" w:hAnsi="Book Antiqua" w:cs="Book Antiqua"/>
          <w:color w:val="000000"/>
        </w:rPr>
        <w:t xml:space="preserve">, Taha H, </w:t>
      </w:r>
      <w:proofErr w:type="spellStart"/>
      <w:r w:rsidRPr="00251D6B">
        <w:rPr>
          <w:rFonts w:ascii="Book Antiqua" w:eastAsia="Book Antiqua" w:hAnsi="Book Antiqua" w:cs="Book Antiqua"/>
          <w:color w:val="000000"/>
        </w:rPr>
        <w:t>Khateeb</w:t>
      </w:r>
      <w:proofErr w:type="spellEnd"/>
      <w:r w:rsidRPr="00251D6B">
        <w:rPr>
          <w:rFonts w:ascii="Book Antiqua" w:eastAsia="Book Antiqua" w:hAnsi="Book Antiqua" w:cs="Book Antiqua"/>
          <w:color w:val="000000"/>
        </w:rPr>
        <w:t xml:space="preserve"> J, </w:t>
      </w:r>
      <w:proofErr w:type="spellStart"/>
      <w:r w:rsidRPr="00251D6B">
        <w:rPr>
          <w:rFonts w:ascii="Book Antiqua" w:eastAsia="Book Antiqua" w:hAnsi="Book Antiqua" w:cs="Book Antiqua"/>
          <w:color w:val="000000"/>
        </w:rPr>
        <w:t>Grosovski</w:t>
      </w:r>
      <w:proofErr w:type="spellEnd"/>
      <w:r w:rsidRPr="00251D6B">
        <w:rPr>
          <w:rFonts w:ascii="Book Antiqua" w:eastAsia="Book Antiqua" w:hAnsi="Book Antiqua" w:cs="Book Antiqua"/>
          <w:color w:val="000000"/>
        </w:rPr>
        <w:t xml:space="preserve"> M, Assy N. Fatty liver is associated with recurrent bacterial infections independent of metabolic syndrome. </w:t>
      </w:r>
      <w:r w:rsidRPr="00251D6B">
        <w:rPr>
          <w:rFonts w:ascii="Book Antiqua" w:eastAsia="Book Antiqua" w:hAnsi="Book Antiqua" w:cs="Book Antiqua"/>
          <w:i/>
          <w:iCs/>
          <w:color w:val="000000"/>
        </w:rPr>
        <w:t>Dig Dis Sci</w:t>
      </w:r>
      <w:r w:rsidRPr="00251D6B">
        <w:rPr>
          <w:rFonts w:ascii="Book Antiqua" w:eastAsia="Book Antiqua" w:hAnsi="Book Antiqua" w:cs="Book Antiqua"/>
          <w:color w:val="000000"/>
        </w:rPr>
        <w:t xml:space="preserve"> 2011; </w:t>
      </w:r>
      <w:r w:rsidRPr="00251D6B">
        <w:rPr>
          <w:rFonts w:ascii="Book Antiqua" w:eastAsia="Book Antiqua" w:hAnsi="Book Antiqua" w:cs="Book Antiqua"/>
          <w:b/>
          <w:bCs/>
          <w:color w:val="000000"/>
        </w:rPr>
        <w:t>56</w:t>
      </w:r>
      <w:r w:rsidRPr="00251D6B">
        <w:rPr>
          <w:rFonts w:ascii="Book Antiqua" w:eastAsia="Book Antiqua" w:hAnsi="Book Antiqua" w:cs="Book Antiqua"/>
          <w:color w:val="000000"/>
        </w:rPr>
        <w:t>: 3328-3334 [PMID: 21562784 DOI: 10.1007/s10620-011-1736-5]</w:t>
      </w:r>
    </w:p>
    <w:p w14:paraId="40DC05A4"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52 </w:t>
      </w:r>
      <w:proofErr w:type="spellStart"/>
      <w:r w:rsidRPr="00251D6B">
        <w:rPr>
          <w:rFonts w:ascii="Book Antiqua" w:eastAsia="Book Antiqua" w:hAnsi="Book Antiqua" w:cs="Book Antiqua"/>
          <w:b/>
          <w:bCs/>
          <w:color w:val="000000"/>
        </w:rPr>
        <w:t>Nseir</w:t>
      </w:r>
      <w:proofErr w:type="spellEnd"/>
      <w:r w:rsidRPr="00251D6B">
        <w:rPr>
          <w:rFonts w:ascii="Book Antiqua" w:eastAsia="Book Antiqua" w:hAnsi="Book Antiqua" w:cs="Book Antiqua"/>
          <w:b/>
          <w:bCs/>
          <w:color w:val="000000"/>
        </w:rPr>
        <w:t xml:space="preserve"> WB</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Mograbi</w:t>
      </w:r>
      <w:proofErr w:type="spellEnd"/>
      <w:r w:rsidRPr="00251D6B">
        <w:rPr>
          <w:rFonts w:ascii="Book Antiqua" w:eastAsia="Book Antiqua" w:hAnsi="Book Antiqua" w:cs="Book Antiqua"/>
          <w:color w:val="000000"/>
        </w:rPr>
        <w:t xml:space="preserve"> JM, Amara AE, Abu </w:t>
      </w:r>
      <w:proofErr w:type="spellStart"/>
      <w:r w:rsidRPr="00251D6B">
        <w:rPr>
          <w:rFonts w:ascii="Book Antiqua" w:eastAsia="Book Antiqua" w:hAnsi="Book Antiqua" w:cs="Book Antiqua"/>
          <w:color w:val="000000"/>
        </w:rPr>
        <w:t>Elheja</w:t>
      </w:r>
      <w:proofErr w:type="spellEnd"/>
      <w:r w:rsidRPr="00251D6B">
        <w:rPr>
          <w:rFonts w:ascii="Book Antiqua" w:eastAsia="Book Antiqua" w:hAnsi="Book Antiqua" w:cs="Book Antiqua"/>
          <w:color w:val="000000"/>
        </w:rPr>
        <w:t xml:space="preserve"> OH, </w:t>
      </w:r>
      <w:proofErr w:type="spellStart"/>
      <w:r w:rsidRPr="00251D6B">
        <w:rPr>
          <w:rFonts w:ascii="Book Antiqua" w:eastAsia="Book Antiqua" w:hAnsi="Book Antiqua" w:cs="Book Antiqua"/>
          <w:color w:val="000000"/>
        </w:rPr>
        <w:t>Mahamid</w:t>
      </w:r>
      <w:proofErr w:type="spellEnd"/>
      <w:r w:rsidRPr="00251D6B">
        <w:rPr>
          <w:rFonts w:ascii="Book Antiqua" w:eastAsia="Book Antiqua" w:hAnsi="Book Antiqua" w:cs="Book Antiqua"/>
          <w:color w:val="000000"/>
        </w:rPr>
        <w:t xml:space="preserve"> MN. Non-alcoholic fatty liver disease and 30-day all-cause mortality in adult patients with community-acquired pneumonia. </w:t>
      </w:r>
      <w:r w:rsidRPr="00251D6B">
        <w:rPr>
          <w:rFonts w:ascii="Book Antiqua" w:eastAsia="Book Antiqua" w:hAnsi="Book Antiqua" w:cs="Book Antiqua"/>
          <w:i/>
          <w:iCs/>
          <w:color w:val="000000"/>
        </w:rPr>
        <w:t>QJM</w:t>
      </w:r>
      <w:r w:rsidRPr="00251D6B">
        <w:rPr>
          <w:rFonts w:ascii="Book Antiqua" w:eastAsia="Book Antiqua" w:hAnsi="Book Antiqua" w:cs="Book Antiqua"/>
          <w:color w:val="000000"/>
        </w:rPr>
        <w:t xml:space="preserve"> 2019; </w:t>
      </w:r>
      <w:r w:rsidRPr="00251D6B">
        <w:rPr>
          <w:rFonts w:ascii="Book Antiqua" w:eastAsia="Book Antiqua" w:hAnsi="Book Antiqua" w:cs="Book Antiqua"/>
          <w:b/>
          <w:bCs/>
          <w:color w:val="000000"/>
        </w:rPr>
        <w:t>112</w:t>
      </w:r>
      <w:r w:rsidRPr="00251D6B">
        <w:rPr>
          <w:rFonts w:ascii="Book Antiqua" w:eastAsia="Book Antiqua" w:hAnsi="Book Antiqua" w:cs="Book Antiqua"/>
          <w:color w:val="000000"/>
        </w:rPr>
        <w:t>: 95-99 [PMID: 30325458 DOI: 10.1093/</w:t>
      </w:r>
      <w:proofErr w:type="spellStart"/>
      <w:r w:rsidRPr="00251D6B">
        <w:rPr>
          <w:rFonts w:ascii="Book Antiqua" w:eastAsia="Book Antiqua" w:hAnsi="Book Antiqua" w:cs="Book Antiqua"/>
          <w:color w:val="000000"/>
        </w:rPr>
        <w:t>qjmed</w:t>
      </w:r>
      <w:proofErr w:type="spellEnd"/>
      <w:r w:rsidRPr="00251D6B">
        <w:rPr>
          <w:rFonts w:ascii="Book Antiqua" w:eastAsia="Book Antiqua" w:hAnsi="Book Antiqua" w:cs="Book Antiqua"/>
          <w:color w:val="000000"/>
        </w:rPr>
        <w:t>/hcy227]</w:t>
      </w:r>
    </w:p>
    <w:p w14:paraId="53D12FA8"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53 </w:t>
      </w:r>
      <w:r w:rsidRPr="00251D6B">
        <w:rPr>
          <w:rFonts w:ascii="Book Antiqua" w:eastAsia="Book Antiqua" w:hAnsi="Book Antiqua" w:cs="Book Antiqua"/>
          <w:b/>
          <w:bCs/>
          <w:color w:val="000000"/>
        </w:rPr>
        <w:t>Hoffmann M</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Kleine</w:t>
      </w:r>
      <w:proofErr w:type="spellEnd"/>
      <w:r w:rsidRPr="00251D6B">
        <w:rPr>
          <w:rFonts w:ascii="Book Antiqua" w:eastAsia="Book Antiqua" w:hAnsi="Book Antiqua" w:cs="Book Antiqua"/>
          <w:color w:val="000000"/>
        </w:rPr>
        <w:t xml:space="preserve">-Weber H, Schroeder S, </w:t>
      </w:r>
      <w:proofErr w:type="spellStart"/>
      <w:r w:rsidRPr="00251D6B">
        <w:rPr>
          <w:rFonts w:ascii="Book Antiqua" w:eastAsia="Book Antiqua" w:hAnsi="Book Antiqua" w:cs="Book Antiqua"/>
          <w:color w:val="000000"/>
        </w:rPr>
        <w:t>Krüger</w:t>
      </w:r>
      <w:proofErr w:type="spellEnd"/>
      <w:r w:rsidRPr="00251D6B">
        <w:rPr>
          <w:rFonts w:ascii="Book Antiqua" w:eastAsia="Book Antiqua" w:hAnsi="Book Antiqua" w:cs="Book Antiqua"/>
          <w:color w:val="000000"/>
        </w:rPr>
        <w:t xml:space="preserve"> N, </w:t>
      </w:r>
      <w:proofErr w:type="spellStart"/>
      <w:r w:rsidRPr="00251D6B">
        <w:rPr>
          <w:rFonts w:ascii="Book Antiqua" w:eastAsia="Book Antiqua" w:hAnsi="Book Antiqua" w:cs="Book Antiqua"/>
          <w:color w:val="000000"/>
        </w:rPr>
        <w:t>Herrler</w:t>
      </w:r>
      <w:proofErr w:type="spellEnd"/>
      <w:r w:rsidRPr="00251D6B">
        <w:rPr>
          <w:rFonts w:ascii="Book Antiqua" w:eastAsia="Book Antiqua" w:hAnsi="Book Antiqua" w:cs="Book Antiqua"/>
          <w:color w:val="000000"/>
        </w:rPr>
        <w:t xml:space="preserve"> T, </w:t>
      </w:r>
      <w:proofErr w:type="spellStart"/>
      <w:r w:rsidRPr="00251D6B">
        <w:rPr>
          <w:rFonts w:ascii="Book Antiqua" w:eastAsia="Book Antiqua" w:hAnsi="Book Antiqua" w:cs="Book Antiqua"/>
          <w:color w:val="000000"/>
        </w:rPr>
        <w:t>Erichsen</w:t>
      </w:r>
      <w:proofErr w:type="spellEnd"/>
      <w:r w:rsidRPr="00251D6B">
        <w:rPr>
          <w:rFonts w:ascii="Book Antiqua" w:eastAsia="Book Antiqua" w:hAnsi="Book Antiqua" w:cs="Book Antiqua"/>
          <w:color w:val="000000"/>
        </w:rPr>
        <w:t xml:space="preserve"> S, </w:t>
      </w:r>
      <w:proofErr w:type="spellStart"/>
      <w:r w:rsidRPr="00251D6B">
        <w:rPr>
          <w:rFonts w:ascii="Book Antiqua" w:eastAsia="Book Antiqua" w:hAnsi="Book Antiqua" w:cs="Book Antiqua"/>
          <w:color w:val="000000"/>
        </w:rPr>
        <w:t>Schiergens</w:t>
      </w:r>
      <w:proofErr w:type="spellEnd"/>
      <w:r w:rsidRPr="00251D6B">
        <w:rPr>
          <w:rFonts w:ascii="Book Antiqua" w:eastAsia="Book Antiqua" w:hAnsi="Book Antiqua" w:cs="Book Antiqua"/>
          <w:color w:val="000000"/>
        </w:rPr>
        <w:t xml:space="preserve"> TS, </w:t>
      </w:r>
      <w:proofErr w:type="spellStart"/>
      <w:r w:rsidRPr="00251D6B">
        <w:rPr>
          <w:rFonts w:ascii="Book Antiqua" w:eastAsia="Book Antiqua" w:hAnsi="Book Antiqua" w:cs="Book Antiqua"/>
          <w:color w:val="000000"/>
        </w:rPr>
        <w:t>Herrler</w:t>
      </w:r>
      <w:proofErr w:type="spellEnd"/>
      <w:r w:rsidRPr="00251D6B">
        <w:rPr>
          <w:rFonts w:ascii="Book Antiqua" w:eastAsia="Book Antiqua" w:hAnsi="Book Antiqua" w:cs="Book Antiqua"/>
          <w:color w:val="000000"/>
        </w:rPr>
        <w:t xml:space="preserve"> G, Wu NH, </w:t>
      </w:r>
      <w:proofErr w:type="spellStart"/>
      <w:r w:rsidRPr="00251D6B">
        <w:rPr>
          <w:rFonts w:ascii="Book Antiqua" w:eastAsia="Book Antiqua" w:hAnsi="Book Antiqua" w:cs="Book Antiqua"/>
          <w:color w:val="000000"/>
        </w:rPr>
        <w:t>Nitsche</w:t>
      </w:r>
      <w:proofErr w:type="spellEnd"/>
      <w:r w:rsidRPr="00251D6B">
        <w:rPr>
          <w:rFonts w:ascii="Book Antiqua" w:eastAsia="Book Antiqua" w:hAnsi="Book Antiqua" w:cs="Book Antiqua"/>
          <w:color w:val="000000"/>
        </w:rPr>
        <w:t xml:space="preserve"> A, Müller MA, </w:t>
      </w:r>
      <w:proofErr w:type="spellStart"/>
      <w:r w:rsidRPr="00251D6B">
        <w:rPr>
          <w:rFonts w:ascii="Book Antiqua" w:eastAsia="Book Antiqua" w:hAnsi="Book Antiqua" w:cs="Book Antiqua"/>
          <w:color w:val="000000"/>
        </w:rPr>
        <w:t>Drosten</w:t>
      </w:r>
      <w:proofErr w:type="spellEnd"/>
      <w:r w:rsidRPr="00251D6B">
        <w:rPr>
          <w:rFonts w:ascii="Book Antiqua" w:eastAsia="Book Antiqua" w:hAnsi="Book Antiqua" w:cs="Book Antiqua"/>
          <w:color w:val="000000"/>
        </w:rPr>
        <w:t xml:space="preserve"> C, </w:t>
      </w:r>
      <w:proofErr w:type="spellStart"/>
      <w:r w:rsidRPr="00251D6B">
        <w:rPr>
          <w:rFonts w:ascii="Book Antiqua" w:eastAsia="Book Antiqua" w:hAnsi="Book Antiqua" w:cs="Book Antiqua"/>
          <w:color w:val="000000"/>
        </w:rPr>
        <w:t>Pöhlmann</w:t>
      </w:r>
      <w:proofErr w:type="spellEnd"/>
      <w:r w:rsidRPr="00251D6B">
        <w:rPr>
          <w:rFonts w:ascii="Book Antiqua" w:eastAsia="Book Antiqua" w:hAnsi="Book Antiqua" w:cs="Book Antiqua"/>
          <w:color w:val="000000"/>
        </w:rPr>
        <w:t xml:space="preserve"> S. SARS-CoV-2 Cell Entry Depends on ACE2 and TMPRSS2 and Is Blocked by a Clinically Proven Protease Inhibitor. </w:t>
      </w:r>
      <w:r w:rsidRPr="00251D6B">
        <w:rPr>
          <w:rFonts w:ascii="Book Antiqua" w:eastAsia="Book Antiqua" w:hAnsi="Book Antiqua" w:cs="Book Antiqua"/>
          <w:i/>
          <w:iCs/>
          <w:color w:val="000000"/>
        </w:rPr>
        <w:t>Cell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181</w:t>
      </w:r>
      <w:r w:rsidRPr="00251D6B">
        <w:rPr>
          <w:rFonts w:ascii="Book Antiqua" w:eastAsia="Book Antiqua" w:hAnsi="Book Antiqua" w:cs="Book Antiqua"/>
          <w:color w:val="000000"/>
        </w:rPr>
        <w:t>: 271-280.e8 [PMID: 32142651 DOI: 10.1016/j.cell.2020.02.052]</w:t>
      </w:r>
    </w:p>
    <w:p w14:paraId="1B1E1A06"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54 </w:t>
      </w:r>
      <w:r w:rsidRPr="00251D6B">
        <w:rPr>
          <w:rFonts w:ascii="Book Antiqua" w:eastAsia="Book Antiqua" w:hAnsi="Book Antiqua" w:cs="Book Antiqua"/>
          <w:b/>
          <w:bCs/>
          <w:color w:val="000000"/>
        </w:rPr>
        <w:t>Zhao B</w:t>
      </w:r>
      <w:r w:rsidRPr="00251D6B">
        <w:rPr>
          <w:rFonts w:ascii="Book Antiqua" w:eastAsia="Book Antiqua" w:hAnsi="Book Antiqua" w:cs="Book Antiqua"/>
          <w:color w:val="000000"/>
        </w:rPr>
        <w:t xml:space="preserve">, Ni C, Gao R, Wang Y, Yang L, Wei J, </w:t>
      </w:r>
      <w:proofErr w:type="spellStart"/>
      <w:r w:rsidRPr="00251D6B">
        <w:rPr>
          <w:rFonts w:ascii="Book Antiqua" w:eastAsia="Book Antiqua" w:hAnsi="Book Antiqua" w:cs="Book Antiqua"/>
          <w:color w:val="000000"/>
        </w:rPr>
        <w:t>Lv</w:t>
      </w:r>
      <w:proofErr w:type="spellEnd"/>
      <w:r w:rsidRPr="00251D6B">
        <w:rPr>
          <w:rFonts w:ascii="Book Antiqua" w:eastAsia="Book Antiqua" w:hAnsi="Book Antiqua" w:cs="Book Antiqua"/>
          <w:color w:val="000000"/>
        </w:rPr>
        <w:t xml:space="preserve"> T, Liang J, Zhang Q, Xu W, </w:t>
      </w:r>
      <w:proofErr w:type="spellStart"/>
      <w:r w:rsidRPr="00251D6B">
        <w:rPr>
          <w:rFonts w:ascii="Book Antiqua" w:eastAsia="Book Antiqua" w:hAnsi="Book Antiqua" w:cs="Book Antiqua"/>
          <w:color w:val="000000"/>
        </w:rPr>
        <w:t>Xie</w:t>
      </w:r>
      <w:proofErr w:type="spellEnd"/>
      <w:r w:rsidRPr="00251D6B">
        <w:rPr>
          <w:rFonts w:ascii="Book Antiqua" w:eastAsia="Book Antiqua" w:hAnsi="Book Antiqua" w:cs="Book Antiqua"/>
          <w:color w:val="000000"/>
        </w:rPr>
        <w:t xml:space="preserve"> Y, Wang X, Yuan Z, Liang J, Zhang R, Lin X. Recapitulation of SARS-CoV-2 infection and </w:t>
      </w:r>
      <w:proofErr w:type="spellStart"/>
      <w:r w:rsidRPr="00251D6B">
        <w:rPr>
          <w:rFonts w:ascii="Book Antiqua" w:eastAsia="Book Antiqua" w:hAnsi="Book Antiqua" w:cs="Book Antiqua"/>
          <w:color w:val="000000"/>
        </w:rPr>
        <w:t>cholangiocyte</w:t>
      </w:r>
      <w:proofErr w:type="spellEnd"/>
      <w:r w:rsidRPr="00251D6B">
        <w:rPr>
          <w:rFonts w:ascii="Book Antiqua" w:eastAsia="Book Antiqua" w:hAnsi="Book Antiqua" w:cs="Book Antiqua"/>
          <w:color w:val="000000"/>
        </w:rPr>
        <w:t xml:space="preserve"> damage with human liver ductal organoids. </w:t>
      </w:r>
      <w:r w:rsidRPr="00251D6B">
        <w:rPr>
          <w:rFonts w:ascii="Book Antiqua" w:eastAsia="Book Antiqua" w:hAnsi="Book Antiqua" w:cs="Book Antiqua"/>
          <w:i/>
          <w:iCs/>
          <w:color w:val="000000"/>
        </w:rPr>
        <w:t>Protein Cell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11</w:t>
      </w:r>
      <w:r w:rsidRPr="00251D6B">
        <w:rPr>
          <w:rFonts w:ascii="Book Antiqua" w:eastAsia="Book Antiqua" w:hAnsi="Book Antiqua" w:cs="Book Antiqua"/>
          <w:color w:val="000000"/>
        </w:rPr>
        <w:t>: 771-775 [PMID: 32303993 DOI: 10.1007/s13238-020-00718-6]</w:t>
      </w:r>
    </w:p>
    <w:p w14:paraId="6CD9116C"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55 </w:t>
      </w:r>
      <w:r w:rsidRPr="00251D6B">
        <w:rPr>
          <w:rFonts w:ascii="Book Antiqua" w:eastAsia="Book Antiqua" w:hAnsi="Book Antiqua" w:cs="Book Antiqua"/>
          <w:b/>
          <w:bCs/>
          <w:color w:val="000000"/>
        </w:rPr>
        <w:t>Praveen S</w:t>
      </w:r>
      <w:r w:rsidRPr="00251D6B">
        <w:rPr>
          <w:rFonts w:ascii="Book Antiqua" w:eastAsia="Book Antiqua" w:hAnsi="Book Antiqua" w:cs="Book Antiqua"/>
          <w:color w:val="000000"/>
        </w:rPr>
        <w:t xml:space="preserve">, Ashish K, </w:t>
      </w:r>
      <w:proofErr w:type="spellStart"/>
      <w:r w:rsidRPr="00251D6B">
        <w:rPr>
          <w:rFonts w:ascii="Book Antiqua" w:eastAsia="Book Antiqua" w:hAnsi="Book Antiqua" w:cs="Book Antiqua"/>
          <w:color w:val="000000"/>
        </w:rPr>
        <w:t>Anikhindi</w:t>
      </w:r>
      <w:proofErr w:type="spellEnd"/>
      <w:r w:rsidRPr="00251D6B">
        <w:rPr>
          <w:rFonts w:ascii="Book Antiqua" w:eastAsia="Book Antiqua" w:hAnsi="Book Antiqua" w:cs="Book Antiqua"/>
          <w:color w:val="000000"/>
        </w:rPr>
        <w:t xml:space="preserve"> SA, Naresh B, Vikas S, </w:t>
      </w:r>
      <w:proofErr w:type="spellStart"/>
      <w:r w:rsidRPr="00251D6B">
        <w:rPr>
          <w:rFonts w:ascii="Book Antiqua" w:eastAsia="Book Antiqua" w:hAnsi="Book Antiqua" w:cs="Book Antiqua"/>
          <w:color w:val="000000"/>
        </w:rPr>
        <w:t>Khare</w:t>
      </w:r>
      <w:proofErr w:type="spellEnd"/>
      <w:r w:rsidRPr="00251D6B">
        <w:rPr>
          <w:rFonts w:ascii="Book Antiqua" w:eastAsia="Book Antiqua" w:hAnsi="Book Antiqua" w:cs="Book Antiqua"/>
          <w:color w:val="000000"/>
        </w:rPr>
        <w:t xml:space="preserve"> S, Anil A. Effect of COVID-19 on pre-existing liver disease: What Hepatologist should know? </w:t>
      </w:r>
      <w:r w:rsidRPr="00251D6B">
        <w:rPr>
          <w:rFonts w:ascii="Book Antiqua" w:eastAsia="Book Antiqua" w:hAnsi="Book Antiqua" w:cs="Book Antiqua"/>
          <w:i/>
          <w:iCs/>
          <w:color w:val="000000"/>
        </w:rPr>
        <w:t>J Clin Exp Hepatol</w:t>
      </w:r>
      <w:r w:rsidRPr="00251D6B">
        <w:rPr>
          <w:rFonts w:ascii="Book Antiqua" w:eastAsia="Book Antiqua" w:hAnsi="Book Antiqua" w:cs="Book Antiqua"/>
          <w:color w:val="000000"/>
        </w:rPr>
        <w:t xml:space="preserve"> 2020 </w:t>
      </w:r>
      <w:proofErr w:type="spellStart"/>
      <w:r w:rsidRPr="00251D6B">
        <w:rPr>
          <w:rFonts w:ascii="Book Antiqua" w:eastAsia="Book Antiqua" w:hAnsi="Book Antiqua" w:cs="Book Antiqua"/>
          <w:color w:val="000000"/>
        </w:rPr>
        <w:t>epub</w:t>
      </w:r>
      <w:proofErr w:type="spellEnd"/>
      <w:r w:rsidRPr="00251D6B">
        <w:rPr>
          <w:rFonts w:ascii="Book Antiqua" w:eastAsia="Book Antiqua" w:hAnsi="Book Antiqua" w:cs="Book Antiqua"/>
          <w:color w:val="000000"/>
        </w:rPr>
        <w:t xml:space="preserve"> ahead of print [PMID: 33398223 DOI: 10.1016/j.jceh.2020.12.006]</w:t>
      </w:r>
    </w:p>
    <w:p w14:paraId="5E7E53BE"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56 </w:t>
      </w:r>
      <w:proofErr w:type="spellStart"/>
      <w:r w:rsidRPr="00251D6B">
        <w:rPr>
          <w:rFonts w:ascii="Book Antiqua" w:eastAsia="Book Antiqua" w:hAnsi="Book Antiqua" w:cs="Book Antiqua"/>
          <w:b/>
          <w:bCs/>
          <w:color w:val="000000"/>
        </w:rPr>
        <w:t>Biquard</w:t>
      </w:r>
      <w:proofErr w:type="spellEnd"/>
      <w:r w:rsidRPr="00251D6B">
        <w:rPr>
          <w:rFonts w:ascii="Book Antiqua" w:eastAsia="Book Antiqua" w:hAnsi="Book Antiqua" w:cs="Book Antiqua"/>
          <w:b/>
          <w:bCs/>
          <w:color w:val="000000"/>
        </w:rPr>
        <w:t xml:space="preserve"> L</w:t>
      </w:r>
      <w:r w:rsidRPr="00251D6B">
        <w:rPr>
          <w:rFonts w:ascii="Book Antiqua" w:eastAsia="Book Antiqua" w:hAnsi="Book Antiqua" w:cs="Book Antiqua"/>
          <w:color w:val="000000"/>
        </w:rPr>
        <w:t xml:space="preserve">, Valla D, </w:t>
      </w:r>
      <w:proofErr w:type="spellStart"/>
      <w:r w:rsidRPr="00251D6B">
        <w:rPr>
          <w:rFonts w:ascii="Book Antiqua" w:eastAsia="Book Antiqua" w:hAnsi="Book Antiqua" w:cs="Book Antiqua"/>
          <w:color w:val="000000"/>
        </w:rPr>
        <w:t>Rautou</w:t>
      </w:r>
      <w:proofErr w:type="spellEnd"/>
      <w:r w:rsidRPr="00251D6B">
        <w:rPr>
          <w:rFonts w:ascii="Book Antiqua" w:eastAsia="Book Antiqua" w:hAnsi="Book Antiqua" w:cs="Book Antiqua"/>
          <w:color w:val="000000"/>
        </w:rPr>
        <w:t xml:space="preserve"> PE. No evidence for an increased liver uptake of SARS-CoV-2 in metabolic-associated fatty liver disease. </w:t>
      </w:r>
      <w:r w:rsidRPr="00251D6B">
        <w:rPr>
          <w:rFonts w:ascii="Book Antiqua" w:eastAsia="Book Antiqua" w:hAnsi="Book Antiqua" w:cs="Book Antiqua"/>
          <w:i/>
          <w:iCs/>
          <w:color w:val="000000"/>
        </w:rPr>
        <w:t>J Hepatol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73</w:t>
      </w:r>
      <w:r w:rsidRPr="00251D6B">
        <w:rPr>
          <w:rFonts w:ascii="Book Antiqua" w:eastAsia="Book Antiqua" w:hAnsi="Book Antiqua" w:cs="Book Antiqua"/>
          <w:color w:val="000000"/>
        </w:rPr>
        <w:t>: 717-718 [PMID: 32360995 DOI: 10.1016/j.jhep.2020.04.035]</w:t>
      </w:r>
    </w:p>
    <w:p w14:paraId="2F5F9570"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lastRenderedPageBreak/>
        <w:t xml:space="preserve">57 </w:t>
      </w:r>
      <w:r w:rsidRPr="00251D6B">
        <w:rPr>
          <w:rFonts w:ascii="Book Antiqua" w:eastAsia="Book Antiqua" w:hAnsi="Book Antiqua" w:cs="Book Antiqua"/>
          <w:b/>
          <w:bCs/>
          <w:color w:val="000000"/>
        </w:rPr>
        <w:t>Gonzalez FJ</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Xie</w:t>
      </w:r>
      <w:proofErr w:type="spellEnd"/>
      <w:r w:rsidRPr="00251D6B">
        <w:rPr>
          <w:rFonts w:ascii="Book Antiqua" w:eastAsia="Book Antiqua" w:hAnsi="Book Antiqua" w:cs="Book Antiqua"/>
          <w:color w:val="000000"/>
        </w:rPr>
        <w:t xml:space="preserve"> C, Jiang C. The role of hypoxia-inducible factors in metabolic diseases. </w:t>
      </w:r>
      <w:r w:rsidRPr="00251D6B">
        <w:rPr>
          <w:rFonts w:ascii="Book Antiqua" w:eastAsia="Book Antiqua" w:hAnsi="Book Antiqua" w:cs="Book Antiqua"/>
          <w:i/>
          <w:iCs/>
          <w:color w:val="000000"/>
        </w:rPr>
        <w:t>Nat Rev Endocrinol</w:t>
      </w:r>
      <w:r w:rsidRPr="00251D6B">
        <w:rPr>
          <w:rFonts w:ascii="Book Antiqua" w:eastAsia="Book Antiqua" w:hAnsi="Book Antiqua" w:cs="Book Antiqua"/>
          <w:color w:val="000000"/>
        </w:rPr>
        <w:t xml:space="preserve"> 2018; </w:t>
      </w:r>
      <w:r w:rsidRPr="00251D6B">
        <w:rPr>
          <w:rFonts w:ascii="Book Antiqua" w:eastAsia="Book Antiqua" w:hAnsi="Book Antiqua" w:cs="Book Antiqua"/>
          <w:b/>
          <w:bCs/>
          <w:color w:val="000000"/>
        </w:rPr>
        <w:t>15</w:t>
      </w:r>
      <w:r w:rsidRPr="00251D6B">
        <w:rPr>
          <w:rFonts w:ascii="Book Antiqua" w:eastAsia="Book Antiqua" w:hAnsi="Book Antiqua" w:cs="Book Antiqua"/>
          <w:color w:val="000000"/>
        </w:rPr>
        <w:t>: 21-32 [PMID: 30275460 DOI: 10.1038/s41574-018-0096-z]</w:t>
      </w:r>
    </w:p>
    <w:p w14:paraId="00F4B55F"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58 </w:t>
      </w:r>
      <w:r w:rsidRPr="00251D6B">
        <w:rPr>
          <w:rFonts w:ascii="Book Antiqua" w:eastAsia="Book Antiqua" w:hAnsi="Book Antiqua" w:cs="Book Antiqua"/>
          <w:b/>
          <w:bCs/>
          <w:color w:val="000000"/>
        </w:rPr>
        <w:t>Liu J</w:t>
      </w:r>
      <w:r w:rsidRPr="00251D6B">
        <w:rPr>
          <w:rFonts w:ascii="Book Antiqua" w:eastAsia="Book Antiqua" w:hAnsi="Book Antiqua" w:cs="Book Antiqua"/>
          <w:color w:val="000000"/>
        </w:rPr>
        <w:t xml:space="preserve">, Li S, Liu J, Liang B, Wang X, Wang H, Li W, Tong Q, Yi J, Zhao L, </w:t>
      </w:r>
      <w:proofErr w:type="spellStart"/>
      <w:r w:rsidRPr="00251D6B">
        <w:rPr>
          <w:rFonts w:ascii="Book Antiqua" w:eastAsia="Book Antiqua" w:hAnsi="Book Antiqua" w:cs="Book Antiqua"/>
          <w:color w:val="000000"/>
        </w:rPr>
        <w:t>Xiong</w:t>
      </w:r>
      <w:proofErr w:type="spellEnd"/>
      <w:r w:rsidRPr="00251D6B">
        <w:rPr>
          <w:rFonts w:ascii="Book Antiqua" w:eastAsia="Book Antiqua" w:hAnsi="Book Antiqua" w:cs="Book Antiqua"/>
          <w:color w:val="000000"/>
        </w:rPr>
        <w:t xml:space="preserve"> L, Guo C, Tian J, Luo J, Yao J, Pang R, Shen H, Peng C, Liu T, Zhang Q, Wu J, Xu L, Lu S, Wang B, Weng Z, Han C, Zhu H, Zhou R, Zhou H, Chen X, Ye P, Zhu B, Wang L, Zhou W, He S, He Y, </w:t>
      </w:r>
      <w:proofErr w:type="spellStart"/>
      <w:r w:rsidRPr="00251D6B">
        <w:rPr>
          <w:rFonts w:ascii="Book Antiqua" w:eastAsia="Book Antiqua" w:hAnsi="Book Antiqua" w:cs="Book Antiqua"/>
          <w:color w:val="000000"/>
        </w:rPr>
        <w:t>Jie</w:t>
      </w:r>
      <w:proofErr w:type="spellEnd"/>
      <w:r w:rsidRPr="00251D6B">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251D6B">
        <w:rPr>
          <w:rFonts w:ascii="Book Antiqua" w:eastAsia="Book Antiqua" w:hAnsi="Book Antiqua" w:cs="Book Antiqua"/>
          <w:i/>
          <w:iCs/>
          <w:color w:val="000000"/>
        </w:rPr>
        <w:t>EBioMedicine</w:t>
      </w:r>
      <w:proofErr w:type="spellEnd"/>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55</w:t>
      </w:r>
      <w:r w:rsidRPr="00251D6B">
        <w:rPr>
          <w:rFonts w:ascii="Book Antiqua" w:eastAsia="Book Antiqua" w:hAnsi="Book Antiqua" w:cs="Book Antiqua"/>
          <w:color w:val="000000"/>
        </w:rPr>
        <w:t>: 102763 [PMID: 32361250 DOI: 10.1016/j.ebiom.2020.102763]</w:t>
      </w:r>
    </w:p>
    <w:p w14:paraId="46DE9C28"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59 </w:t>
      </w:r>
      <w:proofErr w:type="spellStart"/>
      <w:r w:rsidRPr="00251D6B">
        <w:rPr>
          <w:rFonts w:ascii="Book Antiqua" w:eastAsia="Book Antiqua" w:hAnsi="Book Antiqua" w:cs="Book Antiqua"/>
          <w:b/>
          <w:bCs/>
          <w:color w:val="000000"/>
        </w:rPr>
        <w:t>Boeckmans</w:t>
      </w:r>
      <w:proofErr w:type="spellEnd"/>
      <w:r w:rsidRPr="00251D6B">
        <w:rPr>
          <w:rFonts w:ascii="Book Antiqua" w:eastAsia="Book Antiqua" w:hAnsi="Book Antiqua" w:cs="Book Antiqua"/>
          <w:b/>
          <w:bCs/>
          <w:color w:val="000000"/>
        </w:rPr>
        <w:t xml:space="preserve"> J</w:t>
      </w:r>
      <w:r w:rsidRPr="00251D6B">
        <w:rPr>
          <w:rFonts w:ascii="Book Antiqua" w:eastAsia="Book Antiqua" w:hAnsi="Book Antiqua" w:cs="Book Antiqua"/>
          <w:color w:val="000000"/>
        </w:rPr>
        <w:t xml:space="preserve">, Rodrigues RM, </w:t>
      </w:r>
      <w:proofErr w:type="spellStart"/>
      <w:r w:rsidRPr="00251D6B">
        <w:rPr>
          <w:rFonts w:ascii="Book Antiqua" w:eastAsia="Book Antiqua" w:hAnsi="Book Antiqua" w:cs="Book Antiqua"/>
          <w:color w:val="000000"/>
        </w:rPr>
        <w:t>Demuyser</w:t>
      </w:r>
      <w:proofErr w:type="spellEnd"/>
      <w:r w:rsidRPr="00251D6B">
        <w:rPr>
          <w:rFonts w:ascii="Book Antiqua" w:eastAsia="Book Antiqua" w:hAnsi="Book Antiqua" w:cs="Book Antiqua"/>
          <w:color w:val="000000"/>
        </w:rPr>
        <w:t xml:space="preserve"> T, </w:t>
      </w:r>
      <w:proofErr w:type="spellStart"/>
      <w:r w:rsidRPr="00251D6B">
        <w:rPr>
          <w:rFonts w:ascii="Book Antiqua" w:eastAsia="Book Antiqua" w:hAnsi="Book Antiqua" w:cs="Book Antiqua"/>
          <w:color w:val="000000"/>
        </w:rPr>
        <w:t>Piérard</w:t>
      </w:r>
      <w:proofErr w:type="spellEnd"/>
      <w:r w:rsidRPr="00251D6B">
        <w:rPr>
          <w:rFonts w:ascii="Book Antiqua" w:eastAsia="Book Antiqua" w:hAnsi="Book Antiqua" w:cs="Book Antiqua"/>
          <w:color w:val="000000"/>
        </w:rPr>
        <w:t xml:space="preserve"> D, </w:t>
      </w:r>
      <w:proofErr w:type="spellStart"/>
      <w:r w:rsidRPr="00251D6B">
        <w:rPr>
          <w:rFonts w:ascii="Book Antiqua" w:eastAsia="Book Antiqua" w:hAnsi="Book Antiqua" w:cs="Book Antiqua"/>
          <w:color w:val="000000"/>
        </w:rPr>
        <w:t>Vanhaecke</w:t>
      </w:r>
      <w:proofErr w:type="spellEnd"/>
      <w:r w:rsidRPr="00251D6B">
        <w:rPr>
          <w:rFonts w:ascii="Book Antiqua" w:eastAsia="Book Antiqua" w:hAnsi="Book Antiqua" w:cs="Book Antiqua"/>
          <w:color w:val="000000"/>
        </w:rPr>
        <w:t xml:space="preserve"> T, </w:t>
      </w:r>
      <w:proofErr w:type="spellStart"/>
      <w:r w:rsidRPr="00251D6B">
        <w:rPr>
          <w:rFonts w:ascii="Book Antiqua" w:eastAsia="Book Antiqua" w:hAnsi="Book Antiqua" w:cs="Book Antiqua"/>
          <w:color w:val="000000"/>
        </w:rPr>
        <w:t>Rogiers</w:t>
      </w:r>
      <w:proofErr w:type="spellEnd"/>
      <w:r w:rsidRPr="00251D6B">
        <w:rPr>
          <w:rFonts w:ascii="Book Antiqua" w:eastAsia="Book Antiqua" w:hAnsi="Book Antiqua" w:cs="Book Antiqua"/>
          <w:color w:val="000000"/>
        </w:rPr>
        <w:t xml:space="preserve"> V. COVID-19 and drug-induced liver injury: a problem of plenty or a petty point? </w:t>
      </w:r>
      <w:r w:rsidRPr="00251D6B">
        <w:rPr>
          <w:rFonts w:ascii="Book Antiqua" w:eastAsia="Book Antiqua" w:hAnsi="Book Antiqua" w:cs="Book Antiqua"/>
          <w:i/>
          <w:iCs/>
          <w:color w:val="000000"/>
        </w:rPr>
        <w:t xml:space="preserve">Arch </w:t>
      </w:r>
      <w:proofErr w:type="spellStart"/>
      <w:r w:rsidRPr="00251D6B">
        <w:rPr>
          <w:rFonts w:ascii="Book Antiqua" w:eastAsia="Book Antiqua" w:hAnsi="Book Antiqua" w:cs="Book Antiqua"/>
          <w:i/>
          <w:iCs/>
          <w:color w:val="000000"/>
        </w:rPr>
        <w:t>Toxicol</w:t>
      </w:r>
      <w:proofErr w:type="spellEnd"/>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94</w:t>
      </w:r>
      <w:r w:rsidRPr="00251D6B">
        <w:rPr>
          <w:rFonts w:ascii="Book Antiqua" w:eastAsia="Book Antiqua" w:hAnsi="Book Antiqua" w:cs="Book Antiqua"/>
          <w:color w:val="000000"/>
        </w:rPr>
        <w:t>: 1367-1369 [PMID: 32266419 DOI: 10.1007/s00204-020-02734-1]</w:t>
      </w:r>
    </w:p>
    <w:p w14:paraId="65198F89"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60 </w:t>
      </w:r>
      <w:r w:rsidRPr="00251D6B">
        <w:rPr>
          <w:rFonts w:ascii="Book Antiqua" w:eastAsia="Book Antiqua" w:hAnsi="Book Antiqua" w:cs="Book Antiqua"/>
          <w:b/>
          <w:bCs/>
          <w:color w:val="000000"/>
        </w:rPr>
        <w:t>Xu Z</w:t>
      </w:r>
      <w:r w:rsidRPr="00251D6B">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251D6B">
        <w:rPr>
          <w:rFonts w:ascii="Book Antiqua" w:eastAsia="Book Antiqua" w:hAnsi="Book Antiqua" w:cs="Book Antiqua"/>
          <w:i/>
          <w:iCs/>
          <w:color w:val="000000"/>
        </w:rPr>
        <w:t>Lancet Respir Med</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8</w:t>
      </w:r>
      <w:r w:rsidRPr="00251D6B">
        <w:rPr>
          <w:rFonts w:ascii="Book Antiqua" w:eastAsia="Book Antiqua" w:hAnsi="Book Antiqua" w:cs="Book Antiqua"/>
          <w:color w:val="000000"/>
        </w:rPr>
        <w:t>: 420-422 [PMID: 32085846 DOI: 10.1016/S2213-2600(20)30076-X]</w:t>
      </w:r>
    </w:p>
    <w:p w14:paraId="20A45A61"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61 </w:t>
      </w:r>
      <w:r w:rsidRPr="00251D6B">
        <w:rPr>
          <w:rFonts w:ascii="Book Antiqua" w:eastAsia="Book Antiqua" w:hAnsi="Book Antiqua" w:cs="Book Antiqua"/>
          <w:b/>
          <w:bCs/>
          <w:color w:val="000000"/>
        </w:rPr>
        <w:t>Cai Q</w:t>
      </w:r>
      <w:r w:rsidRPr="00251D6B">
        <w:rPr>
          <w:rFonts w:ascii="Book Antiqua" w:eastAsia="Book Antiqua" w:hAnsi="Book Antiqua" w:cs="Book Antiqua"/>
          <w:color w:val="000000"/>
        </w:rPr>
        <w:t xml:space="preserve">, Huang D, Yu H, Zhu Z, Xia Z, </w:t>
      </w:r>
      <w:proofErr w:type="spellStart"/>
      <w:r w:rsidRPr="00251D6B">
        <w:rPr>
          <w:rFonts w:ascii="Book Antiqua" w:eastAsia="Book Antiqua" w:hAnsi="Book Antiqua" w:cs="Book Antiqua"/>
          <w:color w:val="000000"/>
        </w:rPr>
        <w:t>Su</w:t>
      </w:r>
      <w:proofErr w:type="spellEnd"/>
      <w:r w:rsidRPr="00251D6B">
        <w:rPr>
          <w:rFonts w:ascii="Book Antiqua" w:eastAsia="Book Antiqua" w:hAnsi="Book Antiqua" w:cs="Book Antiqua"/>
          <w:color w:val="000000"/>
        </w:rPr>
        <w:t xml:space="preserve"> Y, Li Z, Zhou G, Gou J, Qu J, Sun Y, Liu Y, He Q, Chen J, Liu L, Xu L. COVID-19: Abnormal liver function tests. </w:t>
      </w:r>
      <w:r w:rsidRPr="00251D6B">
        <w:rPr>
          <w:rFonts w:ascii="Book Antiqua" w:eastAsia="Book Antiqua" w:hAnsi="Book Antiqua" w:cs="Book Antiqua"/>
          <w:i/>
          <w:iCs/>
          <w:color w:val="000000"/>
        </w:rPr>
        <w:t>J Hepatol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73</w:t>
      </w:r>
      <w:r w:rsidRPr="00251D6B">
        <w:rPr>
          <w:rFonts w:ascii="Book Antiqua" w:eastAsia="Book Antiqua" w:hAnsi="Book Antiqua" w:cs="Book Antiqua"/>
          <w:color w:val="000000"/>
        </w:rPr>
        <w:t>: 566-574 [PMID: 32298767 DOI: 10.1016/j.jhep.2020.04.006]</w:t>
      </w:r>
    </w:p>
    <w:p w14:paraId="5C2C0C62"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62 </w:t>
      </w:r>
      <w:r w:rsidRPr="00251D6B">
        <w:rPr>
          <w:rFonts w:ascii="Book Antiqua" w:eastAsia="Book Antiqua" w:hAnsi="Book Antiqua" w:cs="Book Antiqua"/>
          <w:b/>
          <w:bCs/>
          <w:color w:val="000000"/>
        </w:rPr>
        <w:t>Bai L</w:t>
      </w:r>
      <w:r w:rsidRPr="00251D6B">
        <w:rPr>
          <w:rFonts w:ascii="Book Antiqua" w:eastAsia="Book Antiqua" w:hAnsi="Book Antiqua" w:cs="Book Antiqua"/>
          <w:color w:val="000000"/>
        </w:rPr>
        <w:t xml:space="preserve">, Li H. Innate immune regulatory networks in hepatic lipid metabolism. </w:t>
      </w:r>
      <w:r w:rsidRPr="00251D6B">
        <w:rPr>
          <w:rFonts w:ascii="Book Antiqua" w:eastAsia="Book Antiqua" w:hAnsi="Book Antiqua" w:cs="Book Antiqua"/>
          <w:i/>
          <w:iCs/>
          <w:color w:val="000000"/>
        </w:rPr>
        <w:t>J Mol Med (</w:t>
      </w:r>
      <w:proofErr w:type="spellStart"/>
      <w:r w:rsidRPr="00251D6B">
        <w:rPr>
          <w:rFonts w:ascii="Book Antiqua" w:eastAsia="Book Antiqua" w:hAnsi="Book Antiqua" w:cs="Book Antiqua"/>
          <w:i/>
          <w:iCs/>
          <w:color w:val="000000"/>
        </w:rPr>
        <w:t>Berl</w:t>
      </w:r>
      <w:proofErr w:type="spellEnd"/>
      <w:r w:rsidRPr="00251D6B">
        <w:rPr>
          <w:rFonts w:ascii="Book Antiqua" w:eastAsia="Book Antiqua" w:hAnsi="Book Antiqua" w:cs="Book Antiqua"/>
          <w:i/>
          <w:iCs/>
          <w:color w:val="000000"/>
        </w:rPr>
        <w:t>)</w:t>
      </w:r>
      <w:r w:rsidRPr="00251D6B">
        <w:rPr>
          <w:rFonts w:ascii="Book Antiqua" w:eastAsia="Book Antiqua" w:hAnsi="Book Antiqua" w:cs="Book Antiqua"/>
          <w:color w:val="000000"/>
        </w:rPr>
        <w:t xml:space="preserve"> 2019; </w:t>
      </w:r>
      <w:r w:rsidRPr="00251D6B">
        <w:rPr>
          <w:rFonts w:ascii="Book Antiqua" w:eastAsia="Book Antiqua" w:hAnsi="Book Antiqua" w:cs="Book Antiqua"/>
          <w:b/>
          <w:bCs/>
          <w:color w:val="000000"/>
        </w:rPr>
        <w:t>97</w:t>
      </w:r>
      <w:r w:rsidRPr="00251D6B">
        <w:rPr>
          <w:rFonts w:ascii="Book Antiqua" w:eastAsia="Book Antiqua" w:hAnsi="Book Antiqua" w:cs="Book Antiqua"/>
          <w:color w:val="000000"/>
        </w:rPr>
        <w:t>: 593-604 [PMID: 30891617 DOI: 10.1007/s00109-019-01765-1]</w:t>
      </w:r>
    </w:p>
    <w:p w14:paraId="20E400F1"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63 </w:t>
      </w:r>
      <w:r w:rsidRPr="00251D6B">
        <w:rPr>
          <w:rFonts w:ascii="Book Antiqua" w:eastAsia="Book Antiqua" w:hAnsi="Book Antiqua" w:cs="Book Antiqua"/>
          <w:b/>
          <w:bCs/>
          <w:color w:val="000000"/>
        </w:rPr>
        <w:t>Ji D</w:t>
      </w:r>
      <w:r w:rsidRPr="00251D6B">
        <w:rPr>
          <w:rFonts w:ascii="Book Antiqua" w:eastAsia="Book Antiqua" w:hAnsi="Book Antiqua" w:cs="Book Antiqua"/>
          <w:color w:val="000000"/>
        </w:rPr>
        <w:t xml:space="preserve">, Zhang D, Yang T, Mu J, Zhao P, Xu J, Li C, Cheng G, Wang Y, Chen Z, Qin E, Lau G. Effect of COVID-19 on patients with compensated chronic liver diseases. </w:t>
      </w:r>
      <w:r w:rsidRPr="00251D6B">
        <w:rPr>
          <w:rFonts w:ascii="Book Antiqua" w:eastAsia="Book Antiqua" w:hAnsi="Book Antiqua" w:cs="Book Antiqua"/>
          <w:i/>
          <w:iCs/>
          <w:color w:val="000000"/>
        </w:rPr>
        <w:t>Hepatol Int</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14</w:t>
      </w:r>
      <w:r w:rsidRPr="00251D6B">
        <w:rPr>
          <w:rFonts w:ascii="Book Antiqua" w:eastAsia="Book Antiqua" w:hAnsi="Book Antiqua" w:cs="Book Antiqua"/>
          <w:color w:val="000000"/>
        </w:rPr>
        <w:t>: 701-710 [PMID: 32734407 DOI: 10.1007/s12072-020-10058-6]</w:t>
      </w:r>
    </w:p>
    <w:p w14:paraId="6604E242"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64 </w:t>
      </w:r>
      <w:r w:rsidRPr="00251D6B">
        <w:rPr>
          <w:rFonts w:ascii="Book Antiqua" w:eastAsia="Book Antiqua" w:hAnsi="Book Antiqua" w:cs="Book Antiqua"/>
          <w:b/>
          <w:bCs/>
          <w:color w:val="000000"/>
        </w:rPr>
        <w:t>Ji D</w:t>
      </w:r>
      <w:r w:rsidRPr="00251D6B">
        <w:rPr>
          <w:rFonts w:ascii="Book Antiqua" w:eastAsia="Book Antiqua" w:hAnsi="Book Antiqua" w:cs="Book Antiqua"/>
          <w:color w:val="000000"/>
        </w:rPr>
        <w:t xml:space="preserve">, Xu J, Qin E, Zhang D, Cheng G, Wang Y, Lau G. Reply to: 'No evidence for an increased liver uptake of SARS-CoV-2 in metabolic-associated fatty liver disease'. </w:t>
      </w:r>
      <w:r w:rsidRPr="00251D6B">
        <w:rPr>
          <w:rFonts w:ascii="Book Antiqua" w:eastAsia="Book Antiqua" w:hAnsi="Book Antiqua" w:cs="Book Antiqua"/>
          <w:i/>
          <w:iCs/>
          <w:color w:val="000000"/>
        </w:rPr>
        <w:t>J Hepatol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73</w:t>
      </w:r>
      <w:r w:rsidRPr="00251D6B">
        <w:rPr>
          <w:rFonts w:ascii="Book Antiqua" w:eastAsia="Book Antiqua" w:hAnsi="Book Antiqua" w:cs="Book Antiqua"/>
          <w:color w:val="000000"/>
        </w:rPr>
        <w:t>: 718-719 [PMID: 32387073 DOI: 10.1016/j.jhep.2020.04.039]</w:t>
      </w:r>
    </w:p>
    <w:p w14:paraId="6468ED78"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lastRenderedPageBreak/>
        <w:t xml:space="preserve">65 </w:t>
      </w:r>
      <w:r w:rsidRPr="00251D6B">
        <w:rPr>
          <w:rFonts w:ascii="Book Antiqua" w:eastAsia="Book Antiqua" w:hAnsi="Book Antiqua" w:cs="Book Antiqua"/>
          <w:b/>
          <w:bCs/>
          <w:color w:val="000000"/>
        </w:rPr>
        <w:t>Simon TG</w:t>
      </w:r>
      <w:r w:rsidRPr="00251D6B">
        <w:rPr>
          <w:rFonts w:ascii="Book Antiqua" w:eastAsia="Book Antiqua" w:hAnsi="Book Antiqua" w:cs="Book Antiqua"/>
          <w:color w:val="000000"/>
        </w:rPr>
        <w:t xml:space="preserve">, Trejo MEP, McClelland R, Bradley R, Blaha MJ, Zeb I, Corey KE, </w:t>
      </w:r>
      <w:proofErr w:type="spellStart"/>
      <w:r w:rsidRPr="00251D6B">
        <w:rPr>
          <w:rFonts w:ascii="Book Antiqua" w:eastAsia="Book Antiqua" w:hAnsi="Book Antiqua" w:cs="Book Antiqua"/>
          <w:color w:val="000000"/>
        </w:rPr>
        <w:t>Budoff</w:t>
      </w:r>
      <w:proofErr w:type="spellEnd"/>
      <w:r w:rsidRPr="00251D6B">
        <w:rPr>
          <w:rFonts w:ascii="Book Antiqua" w:eastAsia="Book Antiqua" w:hAnsi="Book Antiqua" w:cs="Book Antiqua"/>
          <w:color w:val="000000"/>
        </w:rPr>
        <w:t xml:space="preserve"> MJ, Chung RT. Circulating Interleukin-6 is a biomarker for coronary atherosclerosis in nonalcoholic fatty liver disease: Results from the Multi-Ethnic Study of Atherosclerosis. </w:t>
      </w:r>
      <w:r w:rsidRPr="00251D6B">
        <w:rPr>
          <w:rFonts w:ascii="Book Antiqua" w:eastAsia="Book Antiqua" w:hAnsi="Book Antiqua" w:cs="Book Antiqua"/>
          <w:i/>
          <w:iCs/>
          <w:color w:val="000000"/>
        </w:rPr>
        <w:t xml:space="preserve">Int J </w:t>
      </w:r>
      <w:proofErr w:type="spellStart"/>
      <w:r w:rsidRPr="00251D6B">
        <w:rPr>
          <w:rFonts w:ascii="Book Antiqua" w:eastAsia="Book Antiqua" w:hAnsi="Book Antiqua" w:cs="Book Antiqua"/>
          <w:i/>
          <w:iCs/>
          <w:color w:val="000000"/>
        </w:rPr>
        <w:t>Cardiol</w:t>
      </w:r>
      <w:proofErr w:type="spellEnd"/>
      <w:r w:rsidRPr="00251D6B">
        <w:rPr>
          <w:rFonts w:ascii="Book Antiqua" w:eastAsia="Book Antiqua" w:hAnsi="Book Antiqua" w:cs="Book Antiqua"/>
          <w:color w:val="000000"/>
        </w:rPr>
        <w:t xml:space="preserve"> 2018; </w:t>
      </w:r>
      <w:r w:rsidRPr="00251D6B">
        <w:rPr>
          <w:rFonts w:ascii="Book Antiqua" w:eastAsia="Book Antiqua" w:hAnsi="Book Antiqua" w:cs="Book Antiqua"/>
          <w:b/>
          <w:bCs/>
          <w:color w:val="000000"/>
        </w:rPr>
        <w:t>259</w:t>
      </w:r>
      <w:r w:rsidRPr="00251D6B">
        <w:rPr>
          <w:rFonts w:ascii="Book Antiqua" w:eastAsia="Book Antiqua" w:hAnsi="Book Antiqua" w:cs="Book Antiqua"/>
          <w:color w:val="000000"/>
        </w:rPr>
        <w:t>: 198-204 [PMID: 29579601 DOI: 10.1016/j.ijcard.2018.01.046]</w:t>
      </w:r>
    </w:p>
    <w:p w14:paraId="286AF939"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66 </w:t>
      </w:r>
      <w:proofErr w:type="spellStart"/>
      <w:r w:rsidRPr="00251D6B">
        <w:rPr>
          <w:rFonts w:ascii="Book Antiqua" w:eastAsia="Book Antiqua" w:hAnsi="Book Antiqua" w:cs="Book Antiqua"/>
          <w:b/>
          <w:bCs/>
          <w:color w:val="000000"/>
        </w:rPr>
        <w:t>Prins</w:t>
      </w:r>
      <w:proofErr w:type="spellEnd"/>
      <w:r w:rsidRPr="00251D6B">
        <w:rPr>
          <w:rFonts w:ascii="Book Antiqua" w:eastAsia="Book Antiqua" w:hAnsi="Book Antiqua" w:cs="Book Antiqua"/>
          <w:b/>
          <w:bCs/>
          <w:color w:val="000000"/>
        </w:rPr>
        <w:t xml:space="preserve"> GH</w:t>
      </w:r>
      <w:r w:rsidRPr="00251D6B">
        <w:rPr>
          <w:rFonts w:ascii="Book Antiqua" w:eastAsia="Book Antiqua" w:hAnsi="Book Antiqua" w:cs="Book Antiqua"/>
          <w:color w:val="000000"/>
        </w:rPr>
        <w:t xml:space="preserve">, </w:t>
      </w:r>
      <w:proofErr w:type="spellStart"/>
      <w:r w:rsidRPr="00251D6B">
        <w:rPr>
          <w:rFonts w:ascii="Book Antiqua" w:eastAsia="Book Antiqua" w:hAnsi="Book Antiqua" w:cs="Book Antiqua"/>
          <w:color w:val="000000"/>
        </w:rPr>
        <w:t>Olinga</w:t>
      </w:r>
      <w:proofErr w:type="spellEnd"/>
      <w:r w:rsidRPr="00251D6B">
        <w:rPr>
          <w:rFonts w:ascii="Book Antiqua" w:eastAsia="Book Antiqua" w:hAnsi="Book Antiqua" w:cs="Book Antiqua"/>
          <w:color w:val="000000"/>
        </w:rPr>
        <w:t xml:space="preserve"> P. Potential implications of COVID-19 in non-alcoholic fatty liver disease. </w:t>
      </w:r>
      <w:r w:rsidRPr="00251D6B">
        <w:rPr>
          <w:rFonts w:ascii="Book Antiqua" w:eastAsia="Book Antiqua" w:hAnsi="Book Antiqua" w:cs="Book Antiqua"/>
          <w:i/>
          <w:iCs/>
          <w:color w:val="000000"/>
        </w:rPr>
        <w:t>Liver Int</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40</w:t>
      </w:r>
      <w:r w:rsidRPr="00251D6B">
        <w:rPr>
          <w:rFonts w:ascii="Book Antiqua" w:eastAsia="Book Antiqua" w:hAnsi="Book Antiqua" w:cs="Book Antiqua"/>
          <w:color w:val="000000"/>
        </w:rPr>
        <w:t>: 2568 [PMID: 32306495 DOI: 10.1111/Liv.14484]</w:t>
      </w:r>
    </w:p>
    <w:p w14:paraId="2AE7D760"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67 </w:t>
      </w:r>
      <w:proofErr w:type="spellStart"/>
      <w:r w:rsidRPr="00251D6B">
        <w:rPr>
          <w:rFonts w:ascii="Book Antiqua" w:eastAsia="Book Antiqua" w:hAnsi="Book Antiqua" w:cs="Book Antiqua"/>
          <w:b/>
          <w:bCs/>
          <w:color w:val="000000"/>
        </w:rPr>
        <w:t>Pawlotsky</w:t>
      </w:r>
      <w:proofErr w:type="spellEnd"/>
      <w:r w:rsidRPr="00251D6B">
        <w:rPr>
          <w:rFonts w:ascii="Book Antiqua" w:eastAsia="Book Antiqua" w:hAnsi="Book Antiqua" w:cs="Book Antiqua"/>
          <w:b/>
          <w:bCs/>
          <w:color w:val="000000"/>
        </w:rPr>
        <w:t xml:space="preserve"> JM</w:t>
      </w:r>
      <w:r w:rsidRPr="00251D6B">
        <w:rPr>
          <w:rFonts w:ascii="Book Antiqua" w:eastAsia="Book Antiqua" w:hAnsi="Book Antiqua" w:cs="Book Antiqua"/>
          <w:color w:val="000000"/>
        </w:rPr>
        <w:t xml:space="preserve">. COVID-19 and the liver-related deaths to come. </w:t>
      </w:r>
      <w:r w:rsidRPr="00251D6B">
        <w:rPr>
          <w:rFonts w:ascii="Book Antiqua" w:eastAsia="Book Antiqua" w:hAnsi="Book Antiqua" w:cs="Book Antiqua"/>
          <w:i/>
          <w:iCs/>
          <w:color w:val="000000"/>
        </w:rPr>
        <w:t>Nat Rev Gastroenterol Hepatol</w:t>
      </w:r>
      <w:r w:rsidRPr="00251D6B">
        <w:rPr>
          <w:rFonts w:ascii="Book Antiqua" w:eastAsia="Book Antiqua" w:hAnsi="Book Antiqua" w:cs="Book Antiqua"/>
          <w:color w:val="000000"/>
        </w:rPr>
        <w:t xml:space="preserve"> 2020; </w:t>
      </w:r>
      <w:r w:rsidRPr="00251D6B">
        <w:rPr>
          <w:rFonts w:ascii="Book Antiqua" w:eastAsia="Book Antiqua" w:hAnsi="Book Antiqua" w:cs="Book Antiqua"/>
          <w:b/>
          <w:bCs/>
          <w:color w:val="000000"/>
        </w:rPr>
        <w:t>17</w:t>
      </w:r>
      <w:r w:rsidRPr="00251D6B">
        <w:rPr>
          <w:rFonts w:ascii="Book Antiqua" w:eastAsia="Book Antiqua" w:hAnsi="Book Antiqua" w:cs="Book Antiqua"/>
          <w:color w:val="000000"/>
        </w:rPr>
        <w:t>: 523-525 [PMID: 32528138 DOI: 10.1038/s41575-020-0328-2]</w:t>
      </w:r>
    </w:p>
    <w:p w14:paraId="1B3E4549"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 xml:space="preserve">68 </w:t>
      </w:r>
      <w:r w:rsidRPr="00251D6B">
        <w:rPr>
          <w:rFonts w:ascii="Book Antiqua" w:eastAsia="Book Antiqua" w:hAnsi="Book Antiqua" w:cs="Book Antiqua"/>
          <w:b/>
          <w:bCs/>
          <w:color w:val="000000"/>
        </w:rPr>
        <w:t>Morlock R</w:t>
      </w:r>
      <w:r w:rsidRPr="00251D6B">
        <w:rPr>
          <w:rFonts w:ascii="Book Antiqua" w:eastAsia="Book Antiqua" w:hAnsi="Book Antiqua" w:cs="Book Antiqua"/>
          <w:color w:val="000000"/>
        </w:rPr>
        <w:t xml:space="preserve">, Morlock A, </w:t>
      </w:r>
      <w:proofErr w:type="spellStart"/>
      <w:r w:rsidRPr="00251D6B">
        <w:rPr>
          <w:rFonts w:ascii="Book Antiqua" w:eastAsia="Book Antiqua" w:hAnsi="Book Antiqua" w:cs="Book Antiqua"/>
          <w:color w:val="000000"/>
        </w:rPr>
        <w:t>Downen</w:t>
      </w:r>
      <w:proofErr w:type="spellEnd"/>
      <w:r w:rsidRPr="00251D6B">
        <w:rPr>
          <w:rFonts w:ascii="Book Antiqua" w:eastAsia="Book Antiqua" w:hAnsi="Book Antiqua" w:cs="Book Antiqua"/>
          <w:color w:val="000000"/>
        </w:rPr>
        <w:t xml:space="preserve"> M, Shah SN. COVID-19 prevalence and predictors in United States adults during peak stay-at-home orders. </w:t>
      </w:r>
      <w:proofErr w:type="spellStart"/>
      <w:r w:rsidRPr="00251D6B">
        <w:rPr>
          <w:rFonts w:ascii="Book Antiqua" w:eastAsia="Book Antiqua" w:hAnsi="Book Antiqua" w:cs="Book Antiqua"/>
          <w:i/>
          <w:iCs/>
          <w:color w:val="000000"/>
        </w:rPr>
        <w:t>PLoS</w:t>
      </w:r>
      <w:proofErr w:type="spellEnd"/>
      <w:r w:rsidRPr="00251D6B">
        <w:rPr>
          <w:rFonts w:ascii="Book Antiqua" w:eastAsia="Book Antiqua" w:hAnsi="Book Antiqua" w:cs="Book Antiqua"/>
          <w:i/>
          <w:iCs/>
          <w:color w:val="000000"/>
        </w:rPr>
        <w:t xml:space="preserve"> One</w:t>
      </w:r>
      <w:r w:rsidRPr="00251D6B">
        <w:rPr>
          <w:rFonts w:ascii="Book Antiqua" w:eastAsia="Book Antiqua" w:hAnsi="Book Antiqua" w:cs="Book Antiqua"/>
          <w:color w:val="000000"/>
        </w:rPr>
        <w:t xml:space="preserve"> 2021; </w:t>
      </w:r>
      <w:r w:rsidRPr="00251D6B">
        <w:rPr>
          <w:rFonts w:ascii="Book Antiqua" w:eastAsia="Book Antiqua" w:hAnsi="Book Antiqua" w:cs="Book Antiqua"/>
          <w:b/>
          <w:bCs/>
          <w:color w:val="000000"/>
        </w:rPr>
        <w:t>16</w:t>
      </w:r>
      <w:r w:rsidRPr="00251D6B">
        <w:rPr>
          <w:rFonts w:ascii="Book Antiqua" w:eastAsia="Book Antiqua" w:hAnsi="Book Antiqua" w:cs="Book Antiqua"/>
          <w:color w:val="000000"/>
        </w:rPr>
        <w:t>: e0245586 [PMID: 33481900 DOI: 10.1371/journal.pone.0245586]</w:t>
      </w:r>
    </w:p>
    <w:p w14:paraId="3EF4B8F8" w14:textId="77777777" w:rsidR="00D11B15" w:rsidRPr="00251D6B" w:rsidRDefault="00D11B15" w:rsidP="00D11B15">
      <w:pPr>
        <w:snapToGrid w:val="0"/>
        <w:spacing w:line="360" w:lineRule="auto"/>
        <w:jc w:val="both"/>
        <w:sectPr w:rsidR="00D11B15" w:rsidRPr="00251D6B" w:rsidSect="00003916">
          <w:pgSz w:w="12240" w:h="15840"/>
          <w:pgMar w:top="1440" w:right="1440" w:bottom="1440" w:left="1440" w:header="720" w:footer="720" w:gutter="0"/>
          <w:cols w:space="720"/>
          <w:docGrid w:linePitch="360"/>
        </w:sectPr>
      </w:pPr>
    </w:p>
    <w:p w14:paraId="4D68C574" w14:textId="77777777" w:rsidR="00D11B15" w:rsidRPr="00251D6B" w:rsidRDefault="00D11B15" w:rsidP="00D11B15">
      <w:pPr>
        <w:snapToGrid w:val="0"/>
        <w:spacing w:line="360" w:lineRule="auto"/>
        <w:jc w:val="both"/>
      </w:pPr>
      <w:r w:rsidRPr="00251D6B">
        <w:rPr>
          <w:rFonts w:ascii="Book Antiqua" w:eastAsia="Book Antiqua" w:hAnsi="Book Antiqua" w:cs="Book Antiqua"/>
          <w:b/>
          <w:color w:val="000000"/>
        </w:rPr>
        <w:lastRenderedPageBreak/>
        <w:t>Footnotes</w:t>
      </w:r>
    </w:p>
    <w:p w14:paraId="476BD84B" w14:textId="10E8ABC1" w:rsidR="00D11B15" w:rsidRPr="00251D6B" w:rsidRDefault="00D11B15" w:rsidP="00D11B15">
      <w:pPr>
        <w:snapToGrid w:val="0"/>
        <w:spacing w:line="360" w:lineRule="auto"/>
        <w:jc w:val="both"/>
      </w:pPr>
      <w:r w:rsidRPr="00251D6B">
        <w:rPr>
          <w:rFonts w:ascii="Book Antiqua" w:eastAsia="Book Antiqua" w:hAnsi="Book Antiqua" w:cs="Book Antiqua"/>
          <w:b/>
          <w:bCs/>
          <w:color w:val="000000"/>
          <w:szCs w:val="22"/>
        </w:rPr>
        <w:t xml:space="preserve">Conflict-of-interest statement: </w:t>
      </w:r>
      <w:r w:rsidRPr="00251D6B">
        <w:rPr>
          <w:rFonts w:ascii="Book Antiqua" w:eastAsia="Book Antiqua" w:hAnsi="Book Antiqua" w:cs="Book Antiqua"/>
          <w:color w:val="000000"/>
          <w:szCs w:val="28"/>
        </w:rPr>
        <w:t>The authors declare no conflict of interest</w:t>
      </w:r>
      <w:r w:rsidR="002A6594" w:rsidRPr="00251D6B">
        <w:rPr>
          <w:rFonts w:ascii="Book Antiqua" w:eastAsia="Book Antiqua" w:hAnsi="Book Antiqua" w:cs="Book Antiqua"/>
          <w:color w:val="000000"/>
          <w:szCs w:val="28"/>
        </w:rPr>
        <w:t xml:space="preserve"> related to this manuscript</w:t>
      </w:r>
      <w:r w:rsidRPr="00251D6B">
        <w:rPr>
          <w:rFonts w:ascii="Book Antiqua" w:eastAsia="Book Antiqua" w:hAnsi="Book Antiqua" w:cs="Book Antiqua"/>
          <w:color w:val="000000"/>
          <w:szCs w:val="28"/>
        </w:rPr>
        <w:t>.</w:t>
      </w:r>
    </w:p>
    <w:p w14:paraId="0F559755" w14:textId="77777777" w:rsidR="00D11B15" w:rsidRPr="00251D6B" w:rsidRDefault="00D11B15" w:rsidP="00D11B15">
      <w:pPr>
        <w:snapToGrid w:val="0"/>
        <w:spacing w:line="360" w:lineRule="auto"/>
        <w:jc w:val="both"/>
      </w:pPr>
    </w:p>
    <w:p w14:paraId="619B4270" w14:textId="77777777" w:rsidR="00D11B15" w:rsidRPr="00251D6B" w:rsidRDefault="00D11B15" w:rsidP="00D11B15">
      <w:pPr>
        <w:snapToGrid w:val="0"/>
        <w:spacing w:line="360" w:lineRule="auto"/>
        <w:jc w:val="both"/>
      </w:pPr>
      <w:r w:rsidRPr="00251D6B">
        <w:rPr>
          <w:rFonts w:ascii="Book Antiqua" w:eastAsia="Book Antiqua" w:hAnsi="Book Antiqua" w:cs="Book Antiqua"/>
          <w:b/>
          <w:bCs/>
          <w:color w:val="000000"/>
        </w:rPr>
        <w:t xml:space="preserve">Open-Access: </w:t>
      </w:r>
      <w:r w:rsidRPr="00251D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51D6B">
        <w:rPr>
          <w:rFonts w:ascii="Book Antiqua" w:eastAsia="Book Antiqua" w:hAnsi="Book Antiqua" w:cs="Book Antiqua"/>
          <w:color w:val="000000"/>
        </w:rPr>
        <w:t>NonCommercial</w:t>
      </w:r>
      <w:proofErr w:type="spellEnd"/>
      <w:r w:rsidRPr="00251D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50A31F" w14:textId="77777777" w:rsidR="00D11B15" w:rsidRPr="00251D6B" w:rsidRDefault="00D11B15" w:rsidP="00D11B15">
      <w:pPr>
        <w:snapToGrid w:val="0"/>
        <w:spacing w:line="360" w:lineRule="auto"/>
        <w:jc w:val="both"/>
      </w:pPr>
    </w:p>
    <w:p w14:paraId="5C8EAD55" w14:textId="77777777" w:rsidR="00D11B15" w:rsidRPr="00251D6B" w:rsidRDefault="00D11B15" w:rsidP="00D11B15">
      <w:pPr>
        <w:snapToGrid w:val="0"/>
        <w:spacing w:line="360" w:lineRule="auto"/>
        <w:jc w:val="both"/>
        <w:rPr>
          <w:rFonts w:ascii="Book Antiqua" w:eastAsia="Book Antiqua" w:hAnsi="Book Antiqua" w:cs="Book Antiqua"/>
          <w:color w:val="000000"/>
        </w:rPr>
      </w:pPr>
      <w:r w:rsidRPr="00251D6B">
        <w:rPr>
          <w:rFonts w:ascii="Book Antiqua" w:eastAsia="Book Antiqua" w:hAnsi="Book Antiqua" w:cs="Book Antiqua"/>
          <w:b/>
          <w:color w:val="000000"/>
        </w:rPr>
        <w:t xml:space="preserve">Manuscript source: </w:t>
      </w:r>
      <w:r w:rsidRPr="00251D6B">
        <w:rPr>
          <w:rFonts w:ascii="Book Antiqua" w:eastAsia="Book Antiqua" w:hAnsi="Book Antiqua" w:cs="Book Antiqua"/>
          <w:color w:val="000000"/>
        </w:rPr>
        <w:t>Invited manuscript</w:t>
      </w:r>
    </w:p>
    <w:p w14:paraId="689C843F" w14:textId="77777777" w:rsidR="00D11B15" w:rsidRPr="00251D6B" w:rsidRDefault="00D11B15" w:rsidP="00D11B15">
      <w:pPr>
        <w:snapToGrid w:val="0"/>
        <w:spacing w:line="360" w:lineRule="auto"/>
        <w:jc w:val="both"/>
      </w:pPr>
    </w:p>
    <w:p w14:paraId="578A5414" w14:textId="229E3B10" w:rsidR="00D11B15" w:rsidRPr="00251D6B" w:rsidRDefault="00D11B15" w:rsidP="00D11B15">
      <w:pPr>
        <w:snapToGrid w:val="0"/>
        <w:spacing w:line="360" w:lineRule="auto"/>
        <w:jc w:val="both"/>
      </w:pPr>
      <w:r w:rsidRPr="00251D6B">
        <w:rPr>
          <w:rFonts w:ascii="Book Antiqua" w:eastAsia="Book Antiqua" w:hAnsi="Book Antiqua" w:cs="Book Antiqua"/>
          <w:b/>
          <w:color w:val="000000"/>
        </w:rPr>
        <w:t>Corresponding Author's Membership in Professional Societies:</w:t>
      </w:r>
      <w:r w:rsidRPr="00251D6B">
        <w:rPr>
          <w:rFonts w:ascii="Book Antiqua" w:eastAsia="Book Antiqua" w:hAnsi="Book Antiqua" w:cs="Book Antiqua"/>
          <w:color w:val="000000"/>
        </w:rPr>
        <w:t xml:space="preserve"> The British </w:t>
      </w:r>
      <w:r w:rsidR="00E75930" w:rsidRPr="00251D6B">
        <w:rPr>
          <w:rFonts w:ascii="Book Antiqua" w:eastAsia="Book Antiqua" w:hAnsi="Book Antiqua" w:cs="Book Antiqua"/>
          <w:color w:val="000000"/>
        </w:rPr>
        <w:t>Geriatric Society.</w:t>
      </w:r>
    </w:p>
    <w:p w14:paraId="70C87262" w14:textId="77777777" w:rsidR="00D11B15" w:rsidRPr="00251D6B" w:rsidRDefault="00D11B15" w:rsidP="00D11B15">
      <w:pPr>
        <w:snapToGrid w:val="0"/>
        <w:spacing w:line="360" w:lineRule="auto"/>
        <w:jc w:val="both"/>
      </w:pPr>
    </w:p>
    <w:p w14:paraId="54D901C0" w14:textId="77777777" w:rsidR="00D11B15" w:rsidRPr="00251D6B" w:rsidRDefault="00D11B15" w:rsidP="00D11B15">
      <w:pPr>
        <w:snapToGrid w:val="0"/>
        <w:spacing w:line="360" w:lineRule="auto"/>
        <w:jc w:val="both"/>
      </w:pPr>
      <w:r w:rsidRPr="00251D6B">
        <w:rPr>
          <w:rFonts w:ascii="Book Antiqua" w:eastAsia="Book Antiqua" w:hAnsi="Book Antiqua" w:cs="Book Antiqua"/>
          <w:b/>
          <w:color w:val="000000"/>
        </w:rPr>
        <w:t xml:space="preserve">Peer-review started: </w:t>
      </w:r>
      <w:r w:rsidRPr="00251D6B">
        <w:rPr>
          <w:rFonts w:ascii="Book Antiqua" w:eastAsia="Book Antiqua" w:hAnsi="Book Antiqua" w:cs="Book Antiqua"/>
          <w:color w:val="000000"/>
        </w:rPr>
        <w:t>January 13, 2021</w:t>
      </w:r>
    </w:p>
    <w:p w14:paraId="24250F2C" w14:textId="77777777" w:rsidR="00D11B15" w:rsidRPr="00251D6B" w:rsidRDefault="00D11B15" w:rsidP="00D11B15">
      <w:pPr>
        <w:snapToGrid w:val="0"/>
        <w:spacing w:line="360" w:lineRule="auto"/>
        <w:jc w:val="both"/>
      </w:pPr>
      <w:r w:rsidRPr="00251D6B">
        <w:rPr>
          <w:rFonts w:ascii="Book Antiqua" w:eastAsia="Book Antiqua" w:hAnsi="Book Antiqua" w:cs="Book Antiqua"/>
          <w:b/>
          <w:color w:val="000000"/>
        </w:rPr>
        <w:t xml:space="preserve">First decision: </w:t>
      </w:r>
      <w:r w:rsidRPr="00251D6B">
        <w:rPr>
          <w:rFonts w:ascii="Book Antiqua" w:eastAsia="Book Antiqua" w:hAnsi="Book Antiqua" w:cs="Book Antiqua"/>
          <w:color w:val="000000"/>
        </w:rPr>
        <w:t>February 10, 2021</w:t>
      </w:r>
    </w:p>
    <w:p w14:paraId="3CC3DE74" w14:textId="2E0EA055" w:rsidR="00D11B15" w:rsidRPr="00251D6B" w:rsidRDefault="00D11B15" w:rsidP="00D11B15">
      <w:pPr>
        <w:snapToGrid w:val="0"/>
        <w:spacing w:line="360" w:lineRule="auto"/>
        <w:jc w:val="both"/>
      </w:pPr>
      <w:r w:rsidRPr="00251D6B">
        <w:rPr>
          <w:rFonts w:ascii="Book Antiqua" w:eastAsia="Book Antiqua" w:hAnsi="Book Antiqua" w:cs="Book Antiqua"/>
          <w:b/>
          <w:color w:val="000000"/>
        </w:rPr>
        <w:t xml:space="preserve">Article in press: </w:t>
      </w:r>
      <w:r w:rsidR="00AE07BB" w:rsidRPr="00251D6B">
        <w:rPr>
          <w:rFonts w:ascii="Book Antiqua" w:eastAsia="Book Antiqua" w:hAnsi="Book Antiqua" w:cs="Book Antiqua"/>
          <w:bCs/>
          <w:color w:val="000000"/>
        </w:rPr>
        <w:t>April 26, 2021</w:t>
      </w:r>
    </w:p>
    <w:p w14:paraId="4139EF51" w14:textId="77777777" w:rsidR="00D11B15" w:rsidRPr="00251D6B" w:rsidRDefault="00D11B15" w:rsidP="00D11B15">
      <w:pPr>
        <w:snapToGrid w:val="0"/>
        <w:spacing w:line="360" w:lineRule="auto"/>
        <w:jc w:val="both"/>
      </w:pPr>
    </w:p>
    <w:p w14:paraId="669ED4D5" w14:textId="78A2959D" w:rsidR="00D11B15" w:rsidRPr="00251D6B" w:rsidRDefault="00D11B15" w:rsidP="00D11B15">
      <w:pPr>
        <w:snapToGrid w:val="0"/>
        <w:spacing w:line="360" w:lineRule="auto"/>
        <w:jc w:val="both"/>
      </w:pPr>
      <w:r w:rsidRPr="00251D6B">
        <w:rPr>
          <w:rFonts w:ascii="Book Antiqua" w:eastAsia="Book Antiqua" w:hAnsi="Book Antiqua" w:cs="Book Antiqua"/>
          <w:b/>
          <w:color w:val="000000"/>
        </w:rPr>
        <w:t xml:space="preserve">Specialty type: </w:t>
      </w:r>
      <w:r w:rsidRPr="00251D6B">
        <w:rPr>
          <w:rFonts w:ascii="Book Antiqua" w:eastAsia="Book Antiqua" w:hAnsi="Book Antiqua" w:cs="Book Antiqua"/>
          <w:color w:val="000000"/>
        </w:rPr>
        <w:t xml:space="preserve">Gastroenterology and </w:t>
      </w:r>
      <w:r w:rsidR="0007502D" w:rsidRPr="00251D6B">
        <w:rPr>
          <w:rFonts w:ascii="Book Antiqua" w:eastAsia="Book Antiqua" w:hAnsi="Book Antiqua" w:cs="Book Antiqua"/>
          <w:color w:val="000000"/>
        </w:rPr>
        <w:t>h</w:t>
      </w:r>
      <w:r w:rsidRPr="00251D6B">
        <w:rPr>
          <w:rFonts w:ascii="Book Antiqua" w:eastAsia="Book Antiqua" w:hAnsi="Book Antiqua" w:cs="Book Antiqua"/>
          <w:color w:val="000000"/>
        </w:rPr>
        <w:t>epatology</w:t>
      </w:r>
    </w:p>
    <w:p w14:paraId="7657EA7C" w14:textId="77777777" w:rsidR="00D11B15" w:rsidRPr="00251D6B" w:rsidRDefault="00D11B15" w:rsidP="00D11B15">
      <w:pPr>
        <w:snapToGrid w:val="0"/>
        <w:spacing w:line="360" w:lineRule="auto"/>
        <w:jc w:val="both"/>
      </w:pPr>
      <w:r w:rsidRPr="00251D6B">
        <w:rPr>
          <w:rFonts w:ascii="Book Antiqua" w:eastAsia="Book Antiqua" w:hAnsi="Book Antiqua" w:cs="Book Antiqua"/>
          <w:b/>
          <w:color w:val="000000"/>
        </w:rPr>
        <w:t xml:space="preserve">Country/Territory of origin: </w:t>
      </w:r>
      <w:r w:rsidRPr="00251D6B">
        <w:rPr>
          <w:rFonts w:ascii="Book Antiqua" w:eastAsia="Book Antiqua" w:hAnsi="Book Antiqua" w:cs="Book Antiqua"/>
          <w:color w:val="000000"/>
        </w:rPr>
        <w:t>United Kingdom</w:t>
      </w:r>
    </w:p>
    <w:p w14:paraId="25CB8199" w14:textId="77777777" w:rsidR="00D11B15" w:rsidRPr="00251D6B" w:rsidRDefault="00D11B15" w:rsidP="00D11B15">
      <w:pPr>
        <w:snapToGrid w:val="0"/>
        <w:spacing w:line="360" w:lineRule="auto"/>
        <w:jc w:val="both"/>
      </w:pPr>
      <w:r w:rsidRPr="00251D6B">
        <w:rPr>
          <w:rFonts w:ascii="Book Antiqua" w:eastAsia="Book Antiqua" w:hAnsi="Book Antiqua" w:cs="Book Antiqua"/>
          <w:b/>
          <w:color w:val="000000"/>
        </w:rPr>
        <w:t>Peer-review report’s scientific quality classification</w:t>
      </w:r>
    </w:p>
    <w:p w14:paraId="0B378973"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Grade A (Excellent): A</w:t>
      </w:r>
    </w:p>
    <w:p w14:paraId="6CA0C376"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Grade B (Very good): 0</w:t>
      </w:r>
    </w:p>
    <w:p w14:paraId="6E777908"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Grade C (Good): C, C, C</w:t>
      </w:r>
    </w:p>
    <w:p w14:paraId="786B08C9"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Grade D (Fair): D</w:t>
      </w:r>
    </w:p>
    <w:p w14:paraId="3D3D01FA" w14:textId="77777777" w:rsidR="00D11B15" w:rsidRPr="00251D6B" w:rsidRDefault="00D11B15" w:rsidP="00D11B15">
      <w:pPr>
        <w:snapToGrid w:val="0"/>
        <w:spacing w:line="360" w:lineRule="auto"/>
        <w:jc w:val="both"/>
      </w:pPr>
      <w:r w:rsidRPr="00251D6B">
        <w:rPr>
          <w:rFonts w:ascii="Book Antiqua" w:eastAsia="Book Antiqua" w:hAnsi="Book Antiqua" w:cs="Book Antiqua"/>
          <w:color w:val="000000"/>
        </w:rPr>
        <w:t>Grade E (Poor): 0</w:t>
      </w:r>
    </w:p>
    <w:p w14:paraId="6881B081" w14:textId="77777777" w:rsidR="00D11B15" w:rsidRPr="00251D6B" w:rsidRDefault="00D11B15" w:rsidP="00D11B15">
      <w:pPr>
        <w:snapToGrid w:val="0"/>
        <w:spacing w:line="360" w:lineRule="auto"/>
        <w:jc w:val="both"/>
      </w:pPr>
    </w:p>
    <w:p w14:paraId="525D3927" w14:textId="0494F418" w:rsidR="00D11B15" w:rsidRPr="00251D6B" w:rsidRDefault="00D11B15" w:rsidP="00D11B15">
      <w:pPr>
        <w:snapToGrid w:val="0"/>
        <w:spacing w:line="360" w:lineRule="auto"/>
        <w:jc w:val="both"/>
        <w:sectPr w:rsidR="00D11B15" w:rsidRPr="00251D6B" w:rsidSect="00003916">
          <w:pgSz w:w="12240" w:h="15840"/>
          <w:pgMar w:top="1440" w:right="1440" w:bottom="1440" w:left="1440" w:header="720" w:footer="720" w:gutter="0"/>
          <w:cols w:space="720"/>
          <w:docGrid w:linePitch="360"/>
        </w:sectPr>
      </w:pPr>
      <w:r w:rsidRPr="00251D6B">
        <w:rPr>
          <w:rFonts w:ascii="Book Antiqua" w:eastAsia="Book Antiqua" w:hAnsi="Book Antiqua" w:cs="Book Antiqua"/>
          <w:b/>
          <w:color w:val="000000"/>
        </w:rPr>
        <w:t xml:space="preserve">P-Reviewer: </w:t>
      </w:r>
      <w:r w:rsidRPr="00251D6B">
        <w:rPr>
          <w:rFonts w:ascii="Book Antiqua" w:eastAsia="Book Antiqua" w:hAnsi="Book Antiqua" w:cs="Book Antiqua"/>
          <w:color w:val="000000"/>
        </w:rPr>
        <w:t xml:space="preserve">Chen H, Di </w:t>
      </w:r>
      <w:proofErr w:type="spellStart"/>
      <w:r w:rsidRPr="00251D6B">
        <w:rPr>
          <w:rFonts w:ascii="Book Antiqua" w:eastAsia="Book Antiqua" w:hAnsi="Book Antiqua" w:cs="Book Antiqua"/>
          <w:color w:val="000000"/>
        </w:rPr>
        <w:t>Pasqua</w:t>
      </w:r>
      <w:proofErr w:type="spellEnd"/>
      <w:r w:rsidRPr="00251D6B">
        <w:rPr>
          <w:rFonts w:ascii="Book Antiqua" w:eastAsia="Book Antiqua" w:hAnsi="Book Antiqua" w:cs="Book Antiqua"/>
          <w:color w:val="000000"/>
        </w:rPr>
        <w:t xml:space="preserve"> LG, Kim D, </w:t>
      </w:r>
      <w:proofErr w:type="spellStart"/>
      <w:r w:rsidRPr="00251D6B">
        <w:rPr>
          <w:rFonts w:ascii="Book Antiqua" w:eastAsia="Book Antiqua" w:hAnsi="Book Antiqua" w:cs="Book Antiqua"/>
          <w:color w:val="000000"/>
        </w:rPr>
        <w:t>Malnick</w:t>
      </w:r>
      <w:proofErr w:type="spellEnd"/>
      <w:r w:rsidRPr="00251D6B">
        <w:rPr>
          <w:rFonts w:ascii="Book Antiqua" w:eastAsia="Book Antiqua" w:hAnsi="Book Antiqua" w:cs="Book Antiqua"/>
          <w:color w:val="000000"/>
        </w:rPr>
        <w:t xml:space="preserve"> SD</w:t>
      </w:r>
      <w:r w:rsidRPr="00251D6B">
        <w:rPr>
          <w:rFonts w:ascii="Book Antiqua" w:eastAsia="Book Antiqua" w:hAnsi="Book Antiqua" w:cs="Book Antiqua"/>
          <w:b/>
          <w:color w:val="000000"/>
        </w:rPr>
        <w:t xml:space="preserve"> S-Editor: </w:t>
      </w:r>
      <w:r w:rsidRPr="00251D6B">
        <w:rPr>
          <w:rFonts w:ascii="Book Antiqua" w:eastAsia="Book Antiqua" w:hAnsi="Book Antiqua" w:cs="Book Antiqua"/>
          <w:color w:val="000000"/>
        </w:rPr>
        <w:t>Liu M</w:t>
      </w:r>
      <w:r w:rsidRPr="00251D6B">
        <w:rPr>
          <w:rFonts w:ascii="Book Antiqua" w:eastAsia="Book Antiqua" w:hAnsi="Book Antiqua" w:cs="Book Antiqua"/>
          <w:b/>
          <w:color w:val="000000"/>
        </w:rPr>
        <w:t xml:space="preserve"> L-Editor: </w:t>
      </w:r>
      <w:r w:rsidR="002A6594" w:rsidRPr="00251D6B">
        <w:rPr>
          <w:rFonts w:ascii="Book Antiqua" w:eastAsia="Book Antiqua" w:hAnsi="Book Antiqua" w:cs="Book Antiqua"/>
          <w:color w:val="000000"/>
        </w:rPr>
        <w:t>Wang TQ</w:t>
      </w:r>
      <w:r w:rsidR="002A6594" w:rsidRPr="00251D6B">
        <w:rPr>
          <w:rFonts w:ascii="Book Antiqua" w:eastAsia="Book Antiqua" w:hAnsi="Book Antiqua" w:cs="Book Antiqua"/>
          <w:b/>
          <w:color w:val="000000"/>
        </w:rPr>
        <w:t xml:space="preserve"> </w:t>
      </w:r>
      <w:r w:rsidRPr="00251D6B">
        <w:rPr>
          <w:rFonts w:ascii="Book Antiqua" w:eastAsia="Book Antiqua" w:hAnsi="Book Antiqua" w:cs="Book Antiqua"/>
          <w:b/>
          <w:color w:val="000000"/>
        </w:rPr>
        <w:t xml:space="preserve">P-Editor: </w:t>
      </w:r>
      <w:r w:rsidR="00AE07BB" w:rsidRPr="00251D6B">
        <w:rPr>
          <w:rFonts w:ascii="Book Antiqua" w:eastAsia="Book Antiqua" w:hAnsi="Book Antiqua" w:cs="Book Antiqua"/>
          <w:color w:val="000000"/>
        </w:rPr>
        <w:t>Xing YX</w:t>
      </w:r>
    </w:p>
    <w:p w14:paraId="5D666369" w14:textId="77777777" w:rsidR="00D11B15" w:rsidRPr="00251D6B" w:rsidRDefault="00D11B15" w:rsidP="00D11B15">
      <w:pPr>
        <w:snapToGrid w:val="0"/>
        <w:spacing w:line="360" w:lineRule="auto"/>
        <w:jc w:val="both"/>
        <w:rPr>
          <w:rFonts w:ascii="Book Antiqua" w:eastAsia="Book Antiqua" w:hAnsi="Book Antiqua" w:cs="Book Antiqua"/>
          <w:b/>
          <w:color w:val="000000"/>
        </w:rPr>
      </w:pPr>
      <w:r w:rsidRPr="00251D6B">
        <w:rPr>
          <w:rFonts w:ascii="Book Antiqua" w:eastAsia="Book Antiqua" w:hAnsi="Book Antiqua" w:cs="Book Antiqua"/>
          <w:b/>
          <w:color w:val="000000"/>
        </w:rPr>
        <w:lastRenderedPageBreak/>
        <w:t>Figure Legends</w:t>
      </w:r>
    </w:p>
    <w:p w14:paraId="3C008F9B" w14:textId="77777777" w:rsidR="00D11B15" w:rsidRPr="00251D6B" w:rsidRDefault="00D11B15" w:rsidP="00D11B15">
      <w:pPr>
        <w:snapToGrid w:val="0"/>
        <w:spacing w:line="360" w:lineRule="auto"/>
        <w:jc w:val="both"/>
      </w:pPr>
      <w:r w:rsidRPr="00251D6B">
        <w:rPr>
          <w:noProof/>
          <w:lang w:eastAsia="zh-CN"/>
        </w:rPr>
        <w:drawing>
          <wp:inline distT="0" distB="0" distL="0" distR="0" wp14:anchorId="09FDC4E9" wp14:editId="0050BCAA">
            <wp:extent cx="4211813" cy="48264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848" cy="4837941"/>
                    </a:xfrm>
                    <a:prstGeom prst="rect">
                      <a:avLst/>
                    </a:prstGeom>
                    <a:noFill/>
                  </pic:spPr>
                </pic:pic>
              </a:graphicData>
            </a:graphic>
          </wp:inline>
        </w:drawing>
      </w:r>
    </w:p>
    <w:p w14:paraId="71D24993" w14:textId="42D2AFC9" w:rsidR="0002759B" w:rsidRPr="00251D6B" w:rsidRDefault="00D11B15" w:rsidP="00631782">
      <w:pPr>
        <w:snapToGrid w:val="0"/>
        <w:spacing w:line="360" w:lineRule="auto"/>
        <w:jc w:val="both"/>
        <w:rPr>
          <w:rFonts w:ascii="Book Antiqua" w:eastAsia="Book Antiqua" w:hAnsi="Book Antiqua" w:cs="Book Antiqua"/>
          <w:color w:val="000000"/>
        </w:rPr>
      </w:pPr>
      <w:r w:rsidRPr="00251D6B">
        <w:rPr>
          <w:rFonts w:ascii="Book Antiqua" w:eastAsia="Book Antiqua" w:hAnsi="Book Antiqua" w:cs="Book Antiqua"/>
          <w:b/>
          <w:bCs/>
          <w:color w:val="000000"/>
        </w:rPr>
        <w:t>Figure 1 Interwoven relationships between nonalcoholic fatty liver disease, coronavirus disease 2019, interleukin-6, risk factors for coronavirus disease 2019</w:t>
      </w:r>
      <w:r w:rsidR="002A6594" w:rsidRPr="00251D6B">
        <w:rPr>
          <w:rFonts w:ascii="Book Antiqua" w:eastAsia="Book Antiqua" w:hAnsi="Book Antiqua" w:cs="Book Antiqua"/>
          <w:b/>
          <w:bCs/>
          <w:color w:val="000000"/>
        </w:rPr>
        <w:t>,</w:t>
      </w:r>
      <w:r w:rsidRPr="00251D6B">
        <w:rPr>
          <w:rFonts w:ascii="Book Antiqua" w:eastAsia="Book Antiqua" w:hAnsi="Book Antiqua" w:cs="Book Antiqua"/>
          <w:b/>
          <w:bCs/>
          <w:color w:val="000000"/>
        </w:rPr>
        <w:t xml:space="preserve"> and effect of lockdown. </w:t>
      </w:r>
      <w:r w:rsidRPr="00251D6B">
        <w:rPr>
          <w:rFonts w:ascii="Book Antiqua" w:eastAsia="Book Antiqua" w:hAnsi="Book Antiqua" w:cs="Book Antiqua"/>
          <w:color w:val="000000"/>
        </w:rPr>
        <w:t>The risk factors for coronavirus disease 2019 (COVID-19) are infection, lung injury, liver fibrosis</w:t>
      </w:r>
      <w:r w:rsidR="002A6594" w:rsidRPr="00251D6B">
        <w:rPr>
          <w:rFonts w:ascii="Book Antiqua" w:eastAsia="Book Antiqua" w:hAnsi="Book Antiqua" w:cs="Book Antiqua"/>
          <w:color w:val="000000"/>
        </w:rPr>
        <w:t>,</w:t>
      </w:r>
      <w:r w:rsidRPr="00251D6B">
        <w:rPr>
          <w:rFonts w:ascii="Book Antiqua" w:eastAsia="Book Antiqua" w:hAnsi="Book Antiqua" w:cs="Book Antiqua"/>
          <w:color w:val="000000"/>
        </w:rPr>
        <w:t xml:space="preserve"> and cardiac impairment. IL-6: Interleukin–6;</w:t>
      </w:r>
      <w:r w:rsidRPr="00251D6B">
        <w:rPr>
          <w:rFonts w:ascii="Book Antiqua" w:eastAsia="Book Antiqua" w:hAnsi="Book Antiqua" w:cs="Book Antiqua"/>
          <w:b/>
          <w:bCs/>
          <w:color w:val="000000"/>
        </w:rPr>
        <w:t xml:space="preserve"> </w:t>
      </w:r>
      <w:r w:rsidRPr="00251D6B">
        <w:rPr>
          <w:rFonts w:ascii="Book Antiqua" w:eastAsia="Book Antiqua" w:hAnsi="Book Antiqua" w:cs="Book Antiqua"/>
          <w:color w:val="000000"/>
        </w:rPr>
        <w:t>NAFLD: Nonalcoholic fatty liver disease.</w:t>
      </w:r>
    </w:p>
    <w:p w14:paraId="27AE7D8D" w14:textId="77777777" w:rsidR="0002759B" w:rsidRPr="00251D6B" w:rsidRDefault="0002759B">
      <w:pPr>
        <w:rPr>
          <w:rFonts w:ascii="Book Antiqua" w:eastAsia="Book Antiqua" w:hAnsi="Book Antiqua" w:cs="Book Antiqua"/>
          <w:color w:val="000000"/>
        </w:rPr>
      </w:pPr>
      <w:r w:rsidRPr="00251D6B">
        <w:rPr>
          <w:rFonts w:ascii="Book Antiqua" w:eastAsia="Book Antiqua" w:hAnsi="Book Antiqua" w:cs="Book Antiqua"/>
          <w:color w:val="000000"/>
        </w:rPr>
        <w:br w:type="page"/>
      </w:r>
    </w:p>
    <w:p w14:paraId="75B6E341" w14:textId="77777777" w:rsidR="0002759B" w:rsidRPr="00251D6B" w:rsidRDefault="0002759B" w:rsidP="0002759B">
      <w:pPr>
        <w:jc w:val="center"/>
        <w:rPr>
          <w:rFonts w:ascii="Book Antiqua" w:hAnsi="Book Antiqua"/>
          <w:lang w:eastAsia="zh-CN"/>
        </w:rPr>
      </w:pPr>
    </w:p>
    <w:p w14:paraId="04392695" w14:textId="77777777" w:rsidR="0002759B" w:rsidRPr="00251D6B" w:rsidRDefault="0002759B" w:rsidP="0002759B">
      <w:pPr>
        <w:jc w:val="center"/>
        <w:rPr>
          <w:rFonts w:ascii="Book Antiqua" w:hAnsi="Book Antiqua"/>
          <w:lang w:eastAsia="zh-CN"/>
        </w:rPr>
      </w:pPr>
    </w:p>
    <w:p w14:paraId="1F89E03F" w14:textId="77777777" w:rsidR="0002759B" w:rsidRPr="00251D6B" w:rsidRDefault="0002759B" w:rsidP="0002759B">
      <w:pPr>
        <w:jc w:val="center"/>
        <w:rPr>
          <w:rFonts w:ascii="Book Antiqua" w:hAnsi="Book Antiqua"/>
          <w:lang w:eastAsia="zh-CN"/>
        </w:rPr>
      </w:pPr>
    </w:p>
    <w:p w14:paraId="076C9A9F" w14:textId="77777777" w:rsidR="0002759B" w:rsidRPr="00251D6B" w:rsidRDefault="0002759B" w:rsidP="0002759B">
      <w:pPr>
        <w:jc w:val="center"/>
        <w:rPr>
          <w:rFonts w:ascii="Book Antiqua" w:hAnsi="Book Antiqua"/>
          <w:lang w:eastAsia="zh-CN"/>
        </w:rPr>
      </w:pPr>
    </w:p>
    <w:p w14:paraId="6C746F0B" w14:textId="77777777" w:rsidR="0002759B" w:rsidRPr="00251D6B" w:rsidRDefault="0002759B" w:rsidP="0002759B">
      <w:pPr>
        <w:jc w:val="center"/>
        <w:rPr>
          <w:rFonts w:ascii="Book Antiqua" w:hAnsi="Book Antiqua"/>
          <w:lang w:eastAsia="zh-CN"/>
        </w:rPr>
      </w:pPr>
    </w:p>
    <w:p w14:paraId="49D4FC6C" w14:textId="008E567E" w:rsidR="0002759B" w:rsidRPr="00251D6B" w:rsidRDefault="0002759B" w:rsidP="0002759B">
      <w:pPr>
        <w:jc w:val="center"/>
        <w:rPr>
          <w:rFonts w:ascii="Book Antiqua" w:hAnsi="Book Antiqua"/>
          <w:lang w:eastAsia="zh-CN"/>
        </w:rPr>
      </w:pPr>
      <w:r w:rsidRPr="00251D6B">
        <w:rPr>
          <w:rFonts w:ascii="Book Antiqua" w:hAnsi="Book Antiqua"/>
          <w:noProof/>
          <w:lang w:eastAsia="zh-CN"/>
        </w:rPr>
        <w:drawing>
          <wp:inline distT="0" distB="0" distL="0" distR="0" wp14:anchorId="57F4D527" wp14:editId="3C9D7B42">
            <wp:extent cx="2497455" cy="14395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0AE485CB" w14:textId="77777777" w:rsidR="0002759B" w:rsidRPr="00251D6B" w:rsidRDefault="0002759B" w:rsidP="0002759B">
      <w:pPr>
        <w:jc w:val="center"/>
        <w:rPr>
          <w:rFonts w:ascii="Book Antiqua" w:hAnsi="Book Antiqua"/>
          <w:lang w:eastAsia="zh-CN"/>
        </w:rPr>
      </w:pPr>
    </w:p>
    <w:p w14:paraId="7BED65F4" w14:textId="77777777" w:rsidR="0002759B" w:rsidRPr="00251D6B" w:rsidRDefault="0002759B" w:rsidP="0002759B">
      <w:pPr>
        <w:autoSpaceDE w:val="0"/>
        <w:autoSpaceDN w:val="0"/>
        <w:adjustRightInd w:val="0"/>
        <w:jc w:val="center"/>
        <w:rPr>
          <w:rFonts w:ascii="Book Antiqua" w:eastAsia="Garamond-Bold" w:hAnsi="Book Antiqua" w:cs="Garamond-Bold"/>
          <w:b/>
          <w:bCs/>
          <w:color w:val="000000"/>
          <w:sz w:val="28"/>
          <w:szCs w:val="28"/>
        </w:rPr>
      </w:pPr>
      <w:r w:rsidRPr="00251D6B">
        <w:rPr>
          <w:rFonts w:ascii="Book Antiqua" w:eastAsia="TimesNewRomanPSMT" w:hAnsi="Book Antiqua" w:cs="TimesNewRomanPSMT"/>
          <w:color w:val="000000"/>
          <w:sz w:val="28"/>
          <w:szCs w:val="28"/>
        </w:rPr>
        <w:t xml:space="preserve">Published by </w:t>
      </w:r>
      <w:proofErr w:type="spellStart"/>
      <w:r w:rsidRPr="00251D6B">
        <w:rPr>
          <w:rFonts w:ascii="Book Antiqua" w:eastAsia="Garamond-Bold" w:hAnsi="Book Antiqua" w:cs="Garamond-Bold"/>
          <w:b/>
          <w:bCs/>
          <w:color w:val="000000"/>
          <w:sz w:val="28"/>
          <w:szCs w:val="28"/>
        </w:rPr>
        <w:t>Baishideng</w:t>
      </w:r>
      <w:proofErr w:type="spellEnd"/>
      <w:r w:rsidRPr="00251D6B">
        <w:rPr>
          <w:rFonts w:ascii="Book Antiqua" w:eastAsia="Garamond-Bold" w:hAnsi="Book Antiqua" w:cs="Garamond-Bold"/>
          <w:b/>
          <w:bCs/>
          <w:color w:val="000000"/>
          <w:sz w:val="28"/>
          <w:szCs w:val="28"/>
        </w:rPr>
        <w:t xml:space="preserve"> Publishing Group Inc</w:t>
      </w:r>
    </w:p>
    <w:p w14:paraId="5D6D3E18" w14:textId="77777777" w:rsidR="0002759B" w:rsidRPr="00251D6B" w:rsidRDefault="0002759B" w:rsidP="0002759B">
      <w:pPr>
        <w:autoSpaceDE w:val="0"/>
        <w:autoSpaceDN w:val="0"/>
        <w:adjustRightInd w:val="0"/>
        <w:jc w:val="center"/>
        <w:rPr>
          <w:rFonts w:ascii="Book Antiqua" w:eastAsia="TimesNewRomanPSMT" w:hAnsi="Book Antiqua" w:cs="Garamond"/>
          <w:color w:val="000000"/>
          <w:sz w:val="28"/>
          <w:szCs w:val="28"/>
        </w:rPr>
      </w:pPr>
      <w:r w:rsidRPr="00251D6B">
        <w:rPr>
          <w:rFonts w:ascii="Book Antiqua" w:eastAsia="TimesNewRomanPSMT" w:hAnsi="Book Antiqua" w:cs="Garamond"/>
          <w:color w:val="000000"/>
          <w:sz w:val="28"/>
          <w:szCs w:val="28"/>
        </w:rPr>
        <w:t>7041 Koll Center Parkway, Suite 160, Pleasanton, CA 94566, USA</w:t>
      </w:r>
    </w:p>
    <w:p w14:paraId="42F413AF" w14:textId="77777777" w:rsidR="0002759B" w:rsidRPr="00251D6B" w:rsidRDefault="0002759B" w:rsidP="0002759B">
      <w:pPr>
        <w:autoSpaceDE w:val="0"/>
        <w:autoSpaceDN w:val="0"/>
        <w:adjustRightInd w:val="0"/>
        <w:jc w:val="center"/>
        <w:rPr>
          <w:rFonts w:ascii="Book Antiqua" w:eastAsia="TimesNewRomanPSMT" w:hAnsi="Book Antiqua" w:cs="Garamond"/>
          <w:color w:val="000000"/>
          <w:sz w:val="28"/>
          <w:szCs w:val="28"/>
        </w:rPr>
      </w:pPr>
      <w:r w:rsidRPr="00251D6B">
        <w:rPr>
          <w:rFonts w:ascii="Book Antiqua" w:eastAsia="Garamond-Bold" w:hAnsi="Book Antiqua" w:cs="Garamond-Bold"/>
          <w:b/>
          <w:bCs/>
          <w:color w:val="000000"/>
          <w:sz w:val="28"/>
          <w:szCs w:val="28"/>
        </w:rPr>
        <w:t xml:space="preserve">Telephone: </w:t>
      </w:r>
      <w:r w:rsidRPr="00251D6B">
        <w:rPr>
          <w:rFonts w:ascii="Book Antiqua" w:eastAsia="TimesNewRomanPSMT" w:hAnsi="Book Antiqua" w:cs="Garamond"/>
          <w:color w:val="000000"/>
          <w:sz w:val="28"/>
          <w:szCs w:val="28"/>
        </w:rPr>
        <w:t>+1-925-3991568</w:t>
      </w:r>
    </w:p>
    <w:p w14:paraId="28A3E8CF" w14:textId="77777777" w:rsidR="0002759B" w:rsidRPr="00251D6B" w:rsidRDefault="0002759B" w:rsidP="0002759B">
      <w:pPr>
        <w:autoSpaceDE w:val="0"/>
        <w:autoSpaceDN w:val="0"/>
        <w:adjustRightInd w:val="0"/>
        <w:jc w:val="center"/>
        <w:rPr>
          <w:rFonts w:ascii="Book Antiqua" w:eastAsia="TimesNewRomanPSMT" w:hAnsi="Book Antiqua" w:cs="Garamond"/>
          <w:color w:val="D56400"/>
          <w:sz w:val="28"/>
          <w:szCs w:val="28"/>
        </w:rPr>
      </w:pPr>
      <w:r w:rsidRPr="00251D6B">
        <w:rPr>
          <w:rFonts w:ascii="Book Antiqua" w:eastAsia="Garamond-Bold" w:hAnsi="Book Antiqua" w:cs="Garamond-Bold"/>
          <w:b/>
          <w:bCs/>
          <w:color w:val="000000"/>
          <w:sz w:val="28"/>
          <w:szCs w:val="28"/>
        </w:rPr>
        <w:t xml:space="preserve">E-mail: </w:t>
      </w:r>
      <w:r w:rsidRPr="00251D6B">
        <w:rPr>
          <w:rFonts w:ascii="Book Antiqua" w:eastAsia="TimesNewRomanPSMT" w:hAnsi="Book Antiqua" w:cs="Garamond"/>
          <w:color w:val="D56400"/>
          <w:sz w:val="28"/>
          <w:szCs w:val="28"/>
        </w:rPr>
        <w:t>bpgoffice@wjgnet.com</w:t>
      </w:r>
    </w:p>
    <w:p w14:paraId="33270493" w14:textId="77777777" w:rsidR="0002759B" w:rsidRPr="00251D6B" w:rsidRDefault="0002759B" w:rsidP="0002759B">
      <w:pPr>
        <w:autoSpaceDE w:val="0"/>
        <w:autoSpaceDN w:val="0"/>
        <w:adjustRightInd w:val="0"/>
        <w:jc w:val="center"/>
        <w:rPr>
          <w:rFonts w:ascii="Book Antiqua" w:eastAsia="TimesNewRomanPSMT" w:hAnsi="Book Antiqua" w:cs="Garamond"/>
          <w:color w:val="D56400"/>
          <w:sz w:val="28"/>
          <w:szCs w:val="28"/>
        </w:rPr>
      </w:pPr>
      <w:r w:rsidRPr="00251D6B">
        <w:rPr>
          <w:rFonts w:ascii="Book Antiqua" w:eastAsia="Garamond-Bold" w:hAnsi="Book Antiqua" w:cs="Garamond-Bold"/>
          <w:b/>
          <w:bCs/>
          <w:color w:val="000000"/>
          <w:sz w:val="28"/>
          <w:szCs w:val="28"/>
        </w:rPr>
        <w:t xml:space="preserve">Help Desk: </w:t>
      </w:r>
      <w:r w:rsidRPr="00251D6B">
        <w:rPr>
          <w:rFonts w:ascii="Book Antiqua" w:eastAsia="TimesNewRomanPSMT" w:hAnsi="Book Antiqua" w:cs="Garamond"/>
          <w:color w:val="D56400"/>
          <w:sz w:val="28"/>
          <w:szCs w:val="28"/>
        </w:rPr>
        <w:t>https://www.f6publishing.com/helpdesk</w:t>
      </w:r>
    </w:p>
    <w:p w14:paraId="7AE737CB" w14:textId="77777777" w:rsidR="0002759B" w:rsidRPr="00251D6B" w:rsidRDefault="0002759B" w:rsidP="0002759B">
      <w:pPr>
        <w:jc w:val="center"/>
        <w:rPr>
          <w:rFonts w:ascii="Book Antiqua" w:hAnsi="Book Antiqua"/>
          <w:lang w:eastAsia="zh-CN"/>
        </w:rPr>
      </w:pPr>
      <w:r w:rsidRPr="00251D6B">
        <w:rPr>
          <w:rFonts w:ascii="Book Antiqua" w:eastAsia="TimesNewRomanPSMT" w:hAnsi="Book Antiqua" w:cs="Garamond"/>
          <w:color w:val="D56400"/>
          <w:sz w:val="28"/>
          <w:szCs w:val="28"/>
        </w:rPr>
        <w:t>https://www.wjgnet.com</w:t>
      </w:r>
    </w:p>
    <w:p w14:paraId="13545006" w14:textId="77777777" w:rsidR="0002759B" w:rsidRPr="00251D6B" w:rsidRDefault="0002759B" w:rsidP="0002759B">
      <w:pPr>
        <w:jc w:val="center"/>
        <w:rPr>
          <w:rFonts w:ascii="Book Antiqua" w:hAnsi="Book Antiqua"/>
          <w:lang w:eastAsia="zh-CN"/>
        </w:rPr>
      </w:pPr>
    </w:p>
    <w:p w14:paraId="248EB19A" w14:textId="77777777" w:rsidR="0002759B" w:rsidRPr="00251D6B" w:rsidRDefault="0002759B" w:rsidP="0002759B">
      <w:pPr>
        <w:jc w:val="center"/>
        <w:rPr>
          <w:rFonts w:ascii="Book Antiqua" w:hAnsi="Book Antiqua"/>
          <w:lang w:eastAsia="zh-CN"/>
        </w:rPr>
      </w:pPr>
    </w:p>
    <w:p w14:paraId="114015FF" w14:textId="77777777" w:rsidR="0002759B" w:rsidRPr="00251D6B" w:rsidRDefault="0002759B" w:rsidP="0002759B">
      <w:pPr>
        <w:jc w:val="center"/>
        <w:rPr>
          <w:rFonts w:ascii="Book Antiqua" w:hAnsi="Book Antiqua"/>
          <w:lang w:eastAsia="zh-CN"/>
        </w:rPr>
      </w:pPr>
    </w:p>
    <w:p w14:paraId="6298A230" w14:textId="410E8AF4" w:rsidR="0002759B" w:rsidRPr="00251D6B" w:rsidRDefault="0002759B" w:rsidP="0002759B">
      <w:pPr>
        <w:jc w:val="center"/>
        <w:rPr>
          <w:rFonts w:ascii="Book Antiqua" w:hAnsi="Book Antiqua"/>
          <w:lang w:eastAsia="zh-CN"/>
        </w:rPr>
      </w:pPr>
      <w:r w:rsidRPr="00251D6B">
        <w:rPr>
          <w:rFonts w:ascii="Book Antiqua" w:hAnsi="Book Antiqua"/>
          <w:noProof/>
          <w:lang w:eastAsia="zh-CN"/>
        </w:rPr>
        <w:drawing>
          <wp:inline distT="0" distB="0" distL="0" distR="0" wp14:anchorId="66A226C9" wp14:editId="49A10375">
            <wp:extent cx="1446530" cy="1439545"/>
            <wp:effectExtent l="0" t="0" r="127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14930161" w14:textId="77777777" w:rsidR="0002759B" w:rsidRPr="00251D6B" w:rsidRDefault="0002759B" w:rsidP="0002759B">
      <w:pPr>
        <w:jc w:val="center"/>
        <w:rPr>
          <w:rFonts w:ascii="Book Antiqua" w:hAnsi="Book Antiqua"/>
          <w:lang w:eastAsia="zh-CN"/>
        </w:rPr>
      </w:pPr>
    </w:p>
    <w:p w14:paraId="66A895F7" w14:textId="77777777" w:rsidR="0002759B" w:rsidRPr="00251D6B" w:rsidRDefault="0002759B" w:rsidP="0002759B">
      <w:pPr>
        <w:jc w:val="center"/>
        <w:rPr>
          <w:rFonts w:ascii="Book Antiqua" w:hAnsi="Book Antiqua"/>
          <w:lang w:eastAsia="zh-CN"/>
        </w:rPr>
      </w:pPr>
    </w:p>
    <w:p w14:paraId="6C8E199E" w14:textId="77777777" w:rsidR="0002759B" w:rsidRPr="00251D6B" w:rsidRDefault="0002759B" w:rsidP="0002759B">
      <w:pPr>
        <w:jc w:val="center"/>
        <w:rPr>
          <w:rFonts w:ascii="Book Antiqua" w:hAnsi="Book Antiqua"/>
          <w:lang w:eastAsia="zh-CN"/>
        </w:rPr>
      </w:pPr>
    </w:p>
    <w:p w14:paraId="2279AA07" w14:textId="77777777" w:rsidR="0002759B" w:rsidRPr="00251D6B" w:rsidRDefault="0002759B" w:rsidP="0002759B">
      <w:pPr>
        <w:jc w:val="center"/>
        <w:rPr>
          <w:rFonts w:ascii="Book Antiqua" w:hAnsi="Book Antiqua"/>
          <w:lang w:eastAsia="zh-CN"/>
        </w:rPr>
      </w:pPr>
    </w:p>
    <w:p w14:paraId="307C8A1D" w14:textId="77777777" w:rsidR="0002759B" w:rsidRPr="00251D6B" w:rsidRDefault="0002759B" w:rsidP="0002759B">
      <w:pPr>
        <w:jc w:val="center"/>
        <w:rPr>
          <w:rFonts w:ascii="Book Antiqua" w:hAnsi="Book Antiqua"/>
          <w:lang w:eastAsia="zh-CN"/>
        </w:rPr>
      </w:pPr>
    </w:p>
    <w:p w14:paraId="34CB3D86" w14:textId="77777777" w:rsidR="0002759B" w:rsidRPr="00251D6B" w:rsidRDefault="0002759B" w:rsidP="0002759B">
      <w:pPr>
        <w:jc w:val="center"/>
        <w:rPr>
          <w:rFonts w:ascii="Book Antiqua" w:hAnsi="Book Antiqua"/>
          <w:lang w:eastAsia="zh-CN"/>
        </w:rPr>
      </w:pPr>
    </w:p>
    <w:p w14:paraId="7403FFFD" w14:textId="77777777" w:rsidR="0002759B" w:rsidRPr="00251D6B" w:rsidRDefault="0002759B" w:rsidP="0002759B">
      <w:pPr>
        <w:jc w:val="center"/>
        <w:rPr>
          <w:rFonts w:ascii="Book Antiqua" w:hAnsi="Book Antiqua"/>
          <w:lang w:eastAsia="zh-CN"/>
        </w:rPr>
      </w:pPr>
    </w:p>
    <w:p w14:paraId="58808398" w14:textId="77777777" w:rsidR="0002759B" w:rsidRPr="00251D6B" w:rsidRDefault="0002759B" w:rsidP="0002759B">
      <w:pPr>
        <w:jc w:val="center"/>
        <w:rPr>
          <w:rFonts w:ascii="Book Antiqua" w:hAnsi="Book Antiqua"/>
          <w:lang w:eastAsia="zh-CN"/>
        </w:rPr>
      </w:pPr>
    </w:p>
    <w:p w14:paraId="554553A1" w14:textId="77777777" w:rsidR="0002759B" w:rsidRPr="00251D6B" w:rsidRDefault="0002759B" w:rsidP="0002759B">
      <w:pPr>
        <w:jc w:val="center"/>
        <w:rPr>
          <w:rFonts w:ascii="Book Antiqua" w:hAnsi="Book Antiqua"/>
          <w:lang w:eastAsia="zh-CN"/>
        </w:rPr>
      </w:pPr>
    </w:p>
    <w:p w14:paraId="5FA63987" w14:textId="77777777" w:rsidR="0002759B" w:rsidRPr="00251D6B" w:rsidRDefault="0002759B" w:rsidP="0002759B">
      <w:pPr>
        <w:jc w:val="right"/>
        <w:rPr>
          <w:rFonts w:ascii="Book Antiqua" w:hAnsi="Book Antiqua"/>
          <w:color w:val="000000" w:themeColor="text1"/>
          <w:lang w:eastAsia="zh-CN"/>
        </w:rPr>
      </w:pPr>
    </w:p>
    <w:p w14:paraId="06F9DB6B" w14:textId="77777777" w:rsidR="0002759B" w:rsidRDefault="0002759B" w:rsidP="0002759B">
      <w:pPr>
        <w:jc w:val="center"/>
        <w:rPr>
          <w:rFonts w:ascii="Book Antiqua" w:hAnsi="Book Antiqua"/>
          <w:color w:val="000000" w:themeColor="text1"/>
          <w:lang w:eastAsia="zh-CN"/>
        </w:rPr>
      </w:pPr>
      <w:r w:rsidRPr="00251D6B">
        <w:rPr>
          <w:rFonts w:ascii="Book Antiqua" w:eastAsia="BookAntiqua-Bold" w:hAnsi="Book Antiqua" w:cs="BookAntiqua-Bold"/>
          <w:b/>
          <w:bCs/>
          <w:color w:val="000000" w:themeColor="text1"/>
        </w:rPr>
        <w:t xml:space="preserve">© 2021 </w:t>
      </w:r>
      <w:proofErr w:type="spellStart"/>
      <w:r w:rsidRPr="00251D6B">
        <w:rPr>
          <w:rFonts w:ascii="Book Antiqua" w:eastAsia="BookAntiqua-Bold" w:hAnsi="Book Antiqua" w:cs="BookAntiqua-Bold"/>
          <w:b/>
          <w:bCs/>
          <w:color w:val="000000" w:themeColor="text1"/>
        </w:rPr>
        <w:t>Baishideng</w:t>
      </w:r>
      <w:proofErr w:type="spellEnd"/>
      <w:r w:rsidRPr="00251D6B">
        <w:rPr>
          <w:rFonts w:ascii="Book Antiqua" w:eastAsia="BookAntiqua-Bold" w:hAnsi="Book Antiqua" w:cs="BookAntiqua-Bold"/>
          <w:b/>
          <w:bCs/>
          <w:color w:val="000000" w:themeColor="text1"/>
        </w:rPr>
        <w:t xml:space="preserve"> Publishing Group Inc. All rights reserved.</w:t>
      </w:r>
      <w:r w:rsidRPr="00251D6B">
        <w:rPr>
          <w:rFonts w:ascii="Book Antiqua" w:hAnsi="Book Antiqua"/>
          <w:color w:val="000000" w:themeColor="text1"/>
          <w:lang w:eastAsia="zh-CN"/>
        </w:rPr>
        <w:fldChar w:fldCharType="begin"/>
      </w:r>
      <w:r w:rsidRPr="00251D6B">
        <w:rPr>
          <w:rFonts w:ascii="Book Antiqua" w:hAnsi="Book Antiqua"/>
          <w:color w:val="000000" w:themeColor="text1"/>
          <w:lang w:eastAsia="zh-CN"/>
        </w:rPr>
        <w:instrText xml:space="preserve"> ADDIN EN.REFLIST </w:instrText>
      </w:r>
      <w:r w:rsidRPr="00251D6B">
        <w:rPr>
          <w:rFonts w:ascii="Book Antiqua" w:hAnsi="Book Antiqua"/>
          <w:color w:val="000000" w:themeColor="text1"/>
          <w:lang w:eastAsia="zh-CN"/>
        </w:rPr>
        <w:fldChar w:fldCharType="end"/>
      </w:r>
    </w:p>
    <w:p w14:paraId="164A7E0E" w14:textId="77777777" w:rsidR="00350E04" w:rsidRDefault="00350E04" w:rsidP="00631782">
      <w:pPr>
        <w:snapToGrid w:val="0"/>
        <w:spacing w:line="360" w:lineRule="auto"/>
        <w:jc w:val="both"/>
      </w:pPr>
    </w:p>
    <w:sectPr w:rsidR="00350E04" w:rsidSect="00003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75F9" w14:textId="77777777" w:rsidR="0068523B" w:rsidRDefault="0068523B" w:rsidP="00D11B15">
      <w:r>
        <w:separator/>
      </w:r>
    </w:p>
  </w:endnote>
  <w:endnote w:type="continuationSeparator" w:id="0">
    <w:p w14:paraId="0CB48D4D" w14:textId="77777777" w:rsidR="0068523B" w:rsidRDefault="0068523B" w:rsidP="00D1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495494"/>
      <w:docPartObj>
        <w:docPartGallery w:val="Page Numbers (Bottom of Page)"/>
        <w:docPartUnique/>
      </w:docPartObj>
    </w:sdtPr>
    <w:sdtEndPr/>
    <w:sdtContent>
      <w:sdt>
        <w:sdtPr>
          <w:id w:val="-1705238520"/>
          <w:docPartObj>
            <w:docPartGallery w:val="Page Numbers (Top of Page)"/>
            <w:docPartUnique/>
          </w:docPartObj>
        </w:sdtPr>
        <w:sdtEndPr/>
        <w:sdtContent>
          <w:p w14:paraId="7AFE3E58" w14:textId="77777777" w:rsidR="00D11B15" w:rsidRPr="00AE5F02" w:rsidRDefault="00D11B15" w:rsidP="000F0BE5">
            <w:pPr>
              <w:pStyle w:val="a5"/>
              <w:jc w:val="right"/>
            </w:pPr>
            <w:r w:rsidRPr="000F0BE5">
              <w:rPr>
                <w:rFonts w:ascii="Book Antiqua" w:hAnsi="Book Antiqua"/>
                <w:sz w:val="24"/>
                <w:szCs w:val="24"/>
                <w:lang w:val="zh-CN"/>
              </w:rPr>
              <w:t xml:space="preserve"> </w:t>
            </w:r>
            <w:r w:rsidRPr="00512C21">
              <w:rPr>
                <w:rFonts w:ascii="Book Antiqua" w:hAnsi="Book Antiqua"/>
                <w:sz w:val="24"/>
                <w:szCs w:val="24"/>
              </w:rPr>
              <w:fldChar w:fldCharType="begin"/>
            </w:r>
            <w:r w:rsidRPr="00512C21">
              <w:rPr>
                <w:rFonts w:ascii="Book Antiqua" w:hAnsi="Book Antiqua"/>
                <w:sz w:val="24"/>
                <w:szCs w:val="24"/>
              </w:rPr>
              <w:instrText>PAGE</w:instrText>
            </w:r>
            <w:r w:rsidRPr="00512C21">
              <w:rPr>
                <w:rFonts w:ascii="Book Antiqua" w:hAnsi="Book Antiqua"/>
                <w:sz w:val="24"/>
                <w:szCs w:val="24"/>
              </w:rPr>
              <w:fldChar w:fldCharType="separate"/>
            </w:r>
            <w:r w:rsidR="00FF1142">
              <w:rPr>
                <w:rFonts w:ascii="Book Antiqua" w:hAnsi="Book Antiqua"/>
                <w:noProof/>
                <w:sz w:val="24"/>
                <w:szCs w:val="24"/>
              </w:rPr>
              <w:t>25</w:t>
            </w:r>
            <w:r w:rsidRPr="00512C21">
              <w:rPr>
                <w:rFonts w:ascii="Book Antiqua" w:hAnsi="Book Antiqua"/>
                <w:sz w:val="24"/>
                <w:szCs w:val="24"/>
              </w:rPr>
              <w:fldChar w:fldCharType="end"/>
            </w:r>
            <w:r w:rsidRPr="00AE5F02">
              <w:rPr>
                <w:rFonts w:ascii="Book Antiqua" w:hAnsi="Book Antiqua"/>
                <w:sz w:val="24"/>
                <w:szCs w:val="24"/>
                <w:lang w:val="zh-CN"/>
              </w:rPr>
              <w:t xml:space="preserve"> / </w:t>
            </w:r>
            <w:r w:rsidRPr="00512C21">
              <w:rPr>
                <w:rFonts w:ascii="Book Antiqua" w:hAnsi="Book Antiqua"/>
                <w:sz w:val="24"/>
                <w:szCs w:val="24"/>
              </w:rPr>
              <w:fldChar w:fldCharType="begin"/>
            </w:r>
            <w:r w:rsidRPr="00512C21">
              <w:rPr>
                <w:rFonts w:ascii="Book Antiqua" w:hAnsi="Book Antiqua"/>
                <w:sz w:val="24"/>
                <w:szCs w:val="24"/>
              </w:rPr>
              <w:instrText>NUMPAGES</w:instrText>
            </w:r>
            <w:r w:rsidRPr="00512C21">
              <w:rPr>
                <w:rFonts w:ascii="Book Antiqua" w:hAnsi="Book Antiqua"/>
                <w:sz w:val="24"/>
                <w:szCs w:val="24"/>
              </w:rPr>
              <w:fldChar w:fldCharType="separate"/>
            </w:r>
            <w:r w:rsidR="00FF1142">
              <w:rPr>
                <w:rFonts w:ascii="Book Antiqua" w:hAnsi="Book Antiqua"/>
                <w:noProof/>
                <w:sz w:val="24"/>
                <w:szCs w:val="24"/>
              </w:rPr>
              <w:t>25</w:t>
            </w:r>
            <w:r w:rsidRPr="00512C21">
              <w:rPr>
                <w:rFonts w:ascii="Book Antiqua" w:hAnsi="Book Antiqua"/>
                <w:sz w:val="24"/>
                <w:szCs w:val="24"/>
              </w:rPr>
              <w:fldChar w:fldCharType="end"/>
            </w:r>
          </w:p>
        </w:sdtContent>
      </w:sdt>
    </w:sdtContent>
  </w:sdt>
  <w:p w14:paraId="06AAB008" w14:textId="77777777" w:rsidR="00D11B15" w:rsidRDefault="00D11B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B6CC" w14:textId="77777777" w:rsidR="0068523B" w:rsidRDefault="0068523B" w:rsidP="00D11B15">
      <w:r>
        <w:separator/>
      </w:r>
    </w:p>
  </w:footnote>
  <w:footnote w:type="continuationSeparator" w:id="0">
    <w:p w14:paraId="2013B659" w14:textId="77777777" w:rsidR="0068523B" w:rsidRDefault="0068523B" w:rsidP="00D1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CF0"/>
    <w:rsid w:val="0002759B"/>
    <w:rsid w:val="00043370"/>
    <w:rsid w:val="00045324"/>
    <w:rsid w:val="0007502D"/>
    <w:rsid w:val="00075ED1"/>
    <w:rsid w:val="00194177"/>
    <w:rsid w:val="00216F2D"/>
    <w:rsid w:val="00251D6B"/>
    <w:rsid w:val="002A6594"/>
    <w:rsid w:val="002C0BD7"/>
    <w:rsid w:val="00350444"/>
    <w:rsid w:val="00350E04"/>
    <w:rsid w:val="00357721"/>
    <w:rsid w:val="003C08B8"/>
    <w:rsid w:val="00565E70"/>
    <w:rsid w:val="005D3CF0"/>
    <w:rsid w:val="00631782"/>
    <w:rsid w:val="00631953"/>
    <w:rsid w:val="006845CA"/>
    <w:rsid w:val="0068523B"/>
    <w:rsid w:val="007104EB"/>
    <w:rsid w:val="00720E23"/>
    <w:rsid w:val="007B647C"/>
    <w:rsid w:val="008731E2"/>
    <w:rsid w:val="00A12313"/>
    <w:rsid w:val="00A36866"/>
    <w:rsid w:val="00A73AAD"/>
    <w:rsid w:val="00AE07BB"/>
    <w:rsid w:val="00AF0580"/>
    <w:rsid w:val="00B1481A"/>
    <w:rsid w:val="00B86559"/>
    <w:rsid w:val="00BE3B5A"/>
    <w:rsid w:val="00C72081"/>
    <w:rsid w:val="00CA0310"/>
    <w:rsid w:val="00CD6676"/>
    <w:rsid w:val="00CF28F7"/>
    <w:rsid w:val="00D11B15"/>
    <w:rsid w:val="00D21984"/>
    <w:rsid w:val="00D2743B"/>
    <w:rsid w:val="00D41D9C"/>
    <w:rsid w:val="00E12A6D"/>
    <w:rsid w:val="00E75930"/>
    <w:rsid w:val="00EB4383"/>
    <w:rsid w:val="00FF0C24"/>
    <w:rsid w:val="00FF105E"/>
    <w:rsid w:val="00FF1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2800"/>
  <w15:docId w15:val="{4C9625D7-9ACD-4047-835A-707CCA14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B15"/>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1B15"/>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rsid w:val="00D11B15"/>
    <w:rPr>
      <w:sz w:val="18"/>
      <w:szCs w:val="18"/>
    </w:rPr>
  </w:style>
  <w:style w:type="paragraph" w:styleId="a5">
    <w:name w:val="footer"/>
    <w:basedOn w:val="a"/>
    <w:link w:val="a6"/>
    <w:uiPriority w:val="99"/>
    <w:unhideWhenUsed/>
    <w:rsid w:val="00D11B15"/>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D11B15"/>
    <w:rPr>
      <w:sz w:val="18"/>
      <w:szCs w:val="18"/>
    </w:rPr>
  </w:style>
  <w:style w:type="character" w:customStyle="1" w:styleId="apple-style-span">
    <w:name w:val="apple-style-span"/>
    <w:basedOn w:val="a0"/>
    <w:rsid w:val="00D11B15"/>
  </w:style>
  <w:style w:type="character" w:styleId="a7">
    <w:name w:val="annotation reference"/>
    <w:basedOn w:val="a0"/>
    <w:semiHidden/>
    <w:unhideWhenUsed/>
    <w:rsid w:val="00D11B15"/>
    <w:rPr>
      <w:sz w:val="16"/>
      <w:szCs w:val="16"/>
    </w:rPr>
  </w:style>
  <w:style w:type="paragraph" w:styleId="a8">
    <w:name w:val="annotation text"/>
    <w:basedOn w:val="a"/>
    <w:link w:val="a9"/>
    <w:semiHidden/>
    <w:unhideWhenUsed/>
    <w:rsid w:val="00D11B15"/>
    <w:rPr>
      <w:sz w:val="20"/>
      <w:szCs w:val="20"/>
    </w:rPr>
  </w:style>
  <w:style w:type="character" w:customStyle="1" w:styleId="a9">
    <w:name w:val="批注文字 字符"/>
    <w:basedOn w:val="a0"/>
    <w:link w:val="a8"/>
    <w:semiHidden/>
    <w:rsid w:val="00D11B15"/>
    <w:rPr>
      <w:rFonts w:ascii="Times New Roman" w:hAnsi="Times New Roman" w:cs="Times New Roman"/>
      <w:kern w:val="0"/>
      <w:sz w:val="20"/>
      <w:szCs w:val="20"/>
      <w:lang w:eastAsia="en-US"/>
    </w:rPr>
  </w:style>
  <w:style w:type="paragraph" w:styleId="aa">
    <w:name w:val="annotation subject"/>
    <w:basedOn w:val="a8"/>
    <w:next w:val="a8"/>
    <w:link w:val="ab"/>
    <w:semiHidden/>
    <w:unhideWhenUsed/>
    <w:rsid w:val="00D11B15"/>
    <w:rPr>
      <w:b/>
      <w:bCs/>
    </w:rPr>
  </w:style>
  <w:style w:type="character" w:customStyle="1" w:styleId="ab">
    <w:name w:val="批注主题 字符"/>
    <w:basedOn w:val="a9"/>
    <w:link w:val="aa"/>
    <w:semiHidden/>
    <w:rsid w:val="00D11B15"/>
    <w:rPr>
      <w:rFonts w:ascii="Times New Roman" w:hAnsi="Times New Roman" w:cs="Times New Roman"/>
      <w:b/>
      <w:bCs/>
      <w:kern w:val="0"/>
      <w:sz w:val="20"/>
      <w:szCs w:val="20"/>
      <w:lang w:eastAsia="en-US"/>
    </w:rPr>
  </w:style>
  <w:style w:type="paragraph" w:styleId="ac">
    <w:name w:val="Balloon Text"/>
    <w:basedOn w:val="a"/>
    <w:link w:val="ad"/>
    <w:rsid w:val="00D11B15"/>
    <w:rPr>
      <w:rFonts w:ascii="Segoe UI" w:hAnsi="Segoe UI" w:cs="Segoe UI"/>
      <w:sz w:val="18"/>
      <w:szCs w:val="18"/>
    </w:rPr>
  </w:style>
  <w:style w:type="character" w:customStyle="1" w:styleId="ad">
    <w:name w:val="批注框文本 字符"/>
    <w:basedOn w:val="a0"/>
    <w:link w:val="ac"/>
    <w:rsid w:val="00D11B15"/>
    <w:rPr>
      <w:rFonts w:ascii="Segoe UI" w:hAnsi="Segoe UI" w:cs="Segoe UI"/>
      <w:kern w:val="0"/>
      <w:sz w:val="18"/>
      <w:szCs w:val="18"/>
      <w:lang w:eastAsia="en-US"/>
    </w:rPr>
  </w:style>
  <w:style w:type="paragraph" w:styleId="ae">
    <w:name w:val="Revision"/>
    <w:hidden/>
    <w:uiPriority w:val="99"/>
    <w:semiHidden/>
    <w:rsid w:val="00D11B15"/>
    <w:rPr>
      <w:rFonts w:ascii="Times New Roman" w:hAnsi="Times New Roman" w:cs="Times New Roman"/>
      <w:kern w:val="0"/>
      <w:sz w:val="24"/>
      <w:szCs w:val="24"/>
      <w:lang w:eastAsia="en-US"/>
    </w:rPr>
  </w:style>
  <w:style w:type="character" w:styleId="af">
    <w:name w:val="Hyperlink"/>
    <w:basedOn w:val="a0"/>
    <w:uiPriority w:val="99"/>
    <w:unhideWhenUsed/>
    <w:rsid w:val="00A36866"/>
    <w:rPr>
      <w:color w:val="0563C1" w:themeColor="hyperlink"/>
      <w:u w:val="single"/>
    </w:rPr>
  </w:style>
  <w:style w:type="character" w:styleId="af0">
    <w:name w:val="Unresolved Mention"/>
    <w:basedOn w:val="a0"/>
    <w:uiPriority w:val="99"/>
    <w:semiHidden/>
    <w:unhideWhenUsed/>
    <w:rsid w:val="00A3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2008">
      <w:bodyDiv w:val="1"/>
      <w:marLeft w:val="0"/>
      <w:marRight w:val="0"/>
      <w:marTop w:val="0"/>
      <w:marBottom w:val="0"/>
      <w:divBdr>
        <w:top w:val="none" w:sz="0" w:space="0" w:color="auto"/>
        <w:left w:val="none" w:sz="0" w:space="0" w:color="auto"/>
        <w:bottom w:val="none" w:sz="0" w:space="0" w:color="auto"/>
        <w:right w:val="none" w:sz="0" w:space="0" w:color="auto"/>
      </w:divBdr>
    </w:div>
    <w:div w:id="5579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9/i17/324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3A26-B4EB-4544-B551-A2BAD172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6997</Words>
  <Characters>39888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曼</dc:creator>
  <cp:keywords/>
  <dc:description/>
  <cp:lastModifiedBy>Li Jia-Hui</cp:lastModifiedBy>
  <cp:revision>18</cp:revision>
  <dcterms:created xsi:type="dcterms:W3CDTF">2021-05-05T11:19:00Z</dcterms:created>
  <dcterms:modified xsi:type="dcterms:W3CDTF">2021-05-25T01:27:00Z</dcterms:modified>
</cp:coreProperties>
</file>