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3D0756" w14:textId="4FF6DD25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CE5BF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CE5BF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CE5BF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CE5BF3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3D4F3A25" w14:textId="60BD5AF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58820</w:t>
      </w:r>
    </w:p>
    <w:p w14:paraId="2376775C" w14:textId="2B54A10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12CDB6B4" w14:textId="77777777" w:rsidR="00A77B3E" w:rsidRDefault="00A77B3E">
      <w:pPr>
        <w:spacing w:line="360" w:lineRule="auto"/>
        <w:jc w:val="both"/>
      </w:pPr>
    </w:p>
    <w:p w14:paraId="48522035" w14:textId="46414732" w:rsidR="00A77B3E" w:rsidRDefault="00403A9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03A9D">
        <w:rPr>
          <w:rFonts w:ascii="Book Antiqua" w:eastAsia="Book Antiqua" w:hAnsi="Book Antiqua" w:cs="Book Antiqua"/>
          <w:b/>
          <w:color w:val="000000"/>
        </w:rPr>
        <w:t>Epstein-Barr virus-positive diffuse large B-cell lymphoma with human immunodeficiency virus mimicking complicated frontal sinusitis: A case report</w:t>
      </w:r>
    </w:p>
    <w:p w14:paraId="51551092" w14:textId="77777777" w:rsidR="00403A9D" w:rsidRDefault="00403A9D">
      <w:pPr>
        <w:spacing w:line="360" w:lineRule="auto"/>
        <w:jc w:val="both"/>
      </w:pPr>
    </w:p>
    <w:p w14:paraId="11AA7FED" w14:textId="7F5977DC" w:rsidR="00A77B3E" w:rsidRDefault="00C4695B">
      <w:pPr>
        <w:spacing w:line="360" w:lineRule="auto"/>
        <w:jc w:val="both"/>
      </w:pPr>
      <w:r w:rsidRPr="00C4695B">
        <w:rPr>
          <w:rFonts w:ascii="Book Antiqua" w:eastAsia="Book Antiqua" w:hAnsi="Book Antiqua" w:cs="Book Antiqua"/>
          <w:color w:val="000000"/>
        </w:rPr>
        <w:t xml:space="preserve">Yoon </w:t>
      </w:r>
      <w:r>
        <w:rPr>
          <w:rFonts w:ascii="Book Antiqua" w:eastAsia="Book Antiqua" w:hAnsi="Book Antiqua" w:cs="Book Antiqua"/>
          <w:color w:val="000000"/>
        </w:rPr>
        <w:t xml:space="preserve">S </w:t>
      </w:r>
      <w:r w:rsidRPr="00C4695B">
        <w:rPr>
          <w:rFonts w:ascii="Book Antiqua" w:eastAsia="Book Antiqua" w:hAnsi="Book Antiqua" w:cs="Book Antiqua"/>
          <w:i/>
          <w:iCs/>
          <w:color w:val="000000"/>
        </w:rPr>
        <w:t>et al</w:t>
      </w:r>
      <w:r>
        <w:rPr>
          <w:rFonts w:ascii="Book Antiqua" w:eastAsia="Book Antiqua" w:hAnsi="Book Antiqua" w:cs="Book Antiqua"/>
          <w:color w:val="000000"/>
        </w:rPr>
        <w:t xml:space="preserve">. </w:t>
      </w:r>
      <w:r w:rsidR="00403A9D">
        <w:rPr>
          <w:rFonts w:ascii="Book Antiqua" w:eastAsia="Book Antiqua" w:hAnsi="Book Antiqua" w:cs="Book Antiqua"/>
          <w:color w:val="000000"/>
        </w:rPr>
        <w:t>D</w:t>
      </w:r>
      <w:r w:rsidR="00403A9D" w:rsidRPr="00403A9D">
        <w:rPr>
          <w:rFonts w:ascii="Book Antiqua" w:eastAsia="Book Antiqua" w:hAnsi="Book Antiqua" w:cs="Book Antiqua"/>
          <w:color w:val="000000"/>
        </w:rPr>
        <w:t>iffuse large B-cell lymphoma in frontal sinus</w:t>
      </w:r>
    </w:p>
    <w:p w14:paraId="54FA6570" w14:textId="77777777" w:rsidR="00A77B3E" w:rsidRDefault="00A77B3E">
      <w:pPr>
        <w:spacing w:line="360" w:lineRule="auto"/>
        <w:jc w:val="both"/>
      </w:pPr>
    </w:p>
    <w:p w14:paraId="25125853" w14:textId="554051E1" w:rsidR="00A77B3E" w:rsidRDefault="007873A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Seokho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Kyeong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Hwa</w:t>
      </w:r>
      <w:r w:rsidR="00313CDD" w:rsidRPr="00313CD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313CDD">
        <w:rPr>
          <w:rFonts w:ascii="Book Antiqua" w:eastAsia="Book Antiqua" w:hAnsi="Book Antiqua" w:cs="Book Antiqua"/>
          <w:color w:val="000000"/>
        </w:rPr>
        <w:t>Ryu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Hye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Baek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</w:t>
      </w:r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Yeon-Hee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Joo</w:t>
      </w:r>
      <w:proofErr w:type="spellEnd"/>
    </w:p>
    <w:p w14:paraId="4BD32B70" w14:textId="77777777" w:rsidR="00A77B3E" w:rsidRDefault="00A77B3E">
      <w:pPr>
        <w:spacing w:line="360" w:lineRule="auto"/>
        <w:jc w:val="both"/>
      </w:pPr>
    </w:p>
    <w:p w14:paraId="7F3645DE" w14:textId="1B80E988" w:rsidR="00A77B3E" w:rsidRDefault="007873A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Seokho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Yoon,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Nuclear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Molecular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Imaging,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>
        <w:rPr>
          <w:rFonts w:ascii="Book Antiqua" w:hAnsi="Book Antiqua"/>
          <w:color w:val="000000" w:themeColor="text1"/>
        </w:rPr>
        <w:t>S</w:t>
      </w:r>
      <w:r w:rsidR="00BA648A">
        <w:rPr>
          <w:rFonts w:ascii="Book Antiqua" w:hAnsi="Book Antiqua" w:hint="eastAsia"/>
          <w:color w:val="000000" w:themeColor="text1"/>
        </w:rPr>
        <w:t>outh</w:t>
      </w:r>
      <w:r w:rsidR="00BA648A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Korea</w:t>
      </w:r>
    </w:p>
    <w:p w14:paraId="60236236" w14:textId="77777777" w:rsidR="00A77B3E" w:rsidRDefault="00A77B3E">
      <w:pPr>
        <w:spacing w:line="360" w:lineRule="auto"/>
        <w:jc w:val="both"/>
      </w:pPr>
    </w:p>
    <w:p w14:paraId="1CDCB412" w14:textId="76C3B084" w:rsidR="005B2D24" w:rsidRPr="005B2D24" w:rsidRDefault="00C72EB2" w:rsidP="00C72EB2">
      <w:pPr>
        <w:adjustRightInd w:val="0"/>
        <w:snapToGrid w:val="0"/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proofErr w:type="spellStart"/>
      <w:r w:rsidRPr="00B909F6">
        <w:rPr>
          <w:rFonts w:ascii="Book Antiqua" w:hAnsi="Book Antiqua"/>
          <w:b/>
          <w:color w:val="000000" w:themeColor="text1"/>
        </w:rPr>
        <w:t>Kyeong</w:t>
      </w:r>
      <w:proofErr w:type="spellEnd"/>
      <w:r w:rsidR="00CE5BF3">
        <w:rPr>
          <w:rFonts w:ascii="Book Antiqua" w:hAnsi="Book Antiqua"/>
          <w:b/>
          <w:color w:val="000000" w:themeColor="text1"/>
        </w:rPr>
        <w:t xml:space="preserve"> </w:t>
      </w:r>
      <w:r w:rsidRPr="00B909F6">
        <w:rPr>
          <w:rFonts w:ascii="Book Antiqua" w:hAnsi="Book Antiqua"/>
          <w:b/>
          <w:color w:val="000000" w:themeColor="text1"/>
        </w:rPr>
        <w:t>Hwa</w:t>
      </w:r>
      <w:r w:rsidR="00CE5BF3">
        <w:rPr>
          <w:rFonts w:ascii="Book Antiqua" w:hAnsi="Book Antiqua"/>
          <w:b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b/>
          <w:color w:val="000000" w:themeColor="text1"/>
        </w:rPr>
        <w:t>Ryu</w:t>
      </w:r>
      <w:proofErr w:type="spellEnd"/>
      <w:r w:rsidRPr="00E41048">
        <w:rPr>
          <w:rFonts w:ascii="Book Antiqua" w:hAnsi="Book Antiqua"/>
          <w:b/>
          <w:color w:val="000000" w:themeColor="text1"/>
        </w:rPr>
        <w:t>,</w:t>
      </w:r>
      <w:r w:rsidR="005B2D24">
        <w:rPr>
          <w:rFonts w:ascii="Book Antiqua" w:hAnsi="Book Antiqua" w:hint="eastAsia"/>
          <w:b/>
          <w:color w:val="000000" w:themeColor="text1"/>
        </w:rPr>
        <w:t xml:space="preserve"> </w:t>
      </w:r>
      <w:proofErr w:type="spellStart"/>
      <w:r w:rsidRPr="009C03CB">
        <w:rPr>
          <w:rFonts w:ascii="Book Antiqua" w:hAnsi="Book Antiqua"/>
          <w:b/>
          <w:color w:val="000000" w:themeColor="text1"/>
        </w:rPr>
        <w:t>Hye</w:t>
      </w:r>
      <w:proofErr w:type="spellEnd"/>
      <w:r w:rsidR="00CE5BF3">
        <w:rPr>
          <w:rFonts w:ascii="Book Antiqua" w:hAnsi="Book Antiqua"/>
          <w:b/>
          <w:color w:val="000000" w:themeColor="text1"/>
        </w:rPr>
        <w:t xml:space="preserve"> </w:t>
      </w:r>
      <w:proofErr w:type="spellStart"/>
      <w:r w:rsidRPr="009C03CB">
        <w:rPr>
          <w:rFonts w:ascii="Book Antiqua" w:hAnsi="Book Antiqua"/>
          <w:b/>
          <w:color w:val="000000" w:themeColor="text1"/>
        </w:rPr>
        <w:t>Jin</w:t>
      </w:r>
      <w:proofErr w:type="spellEnd"/>
      <w:r w:rsidR="00CE5BF3">
        <w:rPr>
          <w:rFonts w:ascii="Book Antiqua" w:hAnsi="Book Antiqua"/>
          <w:b/>
          <w:color w:val="000000" w:themeColor="text1"/>
        </w:rPr>
        <w:t xml:space="preserve"> </w:t>
      </w:r>
      <w:proofErr w:type="spellStart"/>
      <w:r w:rsidRPr="009C03CB">
        <w:rPr>
          <w:rFonts w:ascii="Book Antiqua" w:hAnsi="Book Antiqua"/>
          <w:b/>
          <w:color w:val="000000" w:themeColor="text1"/>
        </w:rPr>
        <w:t>Baek</w:t>
      </w:r>
      <w:proofErr w:type="spellEnd"/>
      <w:r w:rsidRPr="009C03CB">
        <w:rPr>
          <w:rFonts w:ascii="Book Antiqua" w:hAnsi="Book Antiqua"/>
          <w:b/>
          <w:color w:val="000000" w:themeColor="text1"/>
        </w:rPr>
        <w:t>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Radiology,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E41048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E41048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E41048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</w:p>
    <w:p w14:paraId="1FE29987" w14:textId="77777777" w:rsidR="005B2D24" w:rsidRDefault="005B2D24" w:rsidP="00C72EB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36403D1F" w14:textId="3B64FD89" w:rsidR="00C72EB2" w:rsidRPr="00E41048" w:rsidRDefault="005B2D24" w:rsidP="00C72EB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5B2D24">
        <w:rPr>
          <w:rFonts w:ascii="Book Antiqua" w:hAnsi="Book Antiqua"/>
          <w:b/>
          <w:bCs/>
          <w:color w:val="000000" w:themeColor="text1"/>
        </w:rPr>
        <w:t>Hye</w:t>
      </w:r>
      <w:proofErr w:type="spellEnd"/>
      <w:r w:rsidRPr="005B2D24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5B2D24">
        <w:rPr>
          <w:rFonts w:ascii="Book Antiqua" w:hAnsi="Book Antiqua"/>
          <w:b/>
          <w:bCs/>
          <w:color w:val="000000" w:themeColor="text1"/>
        </w:rPr>
        <w:t>Jin</w:t>
      </w:r>
      <w:proofErr w:type="spellEnd"/>
      <w:r w:rsidRPr="005B2D24">
        <w:rPr>
          <w:rFonts w:ascii="Book Antiqua" w:hAnsi="Book Antiqua"/>
          <w:b/>
          <w:bCs/>
          <w:color w:val="000000" w:themeColor="text1"/>
        </w:rPr>
        <w:t xml:space="preserve"> </w:t>
      </w:r>
      <w:proofErr w:type="spellStart"/>
      <w:r w:rsidRPr="005B2D24">
        <w:rPr>
          <w:rFonts w:ascii="Book Antiqua" w:hAnsi="Book Antiqua"/>
          <w:b/>
          <w:bCs/>
          <w:color w:val="000000" w:themeColor="text1"/>
        </w:rPr>
        <w:t>Baek</w:t>
      </w:r>
      <w:proofErr w:type="spellEnd"/>
      <w:r w:rsidRPr="005B2D24">
        <w:rPr>
          <w:rFonts w:ascii="Book Antiqua" w:hAnsi="Book Antiqua"/>
          <w:b/>
          <w:bCs/>
          <w:color w:val="000000" w:themeColor="text1"/>
        </w:rPr>
        <w:t>,</w:t>
      </w:r>
      <w:r>
        <w:rPr>
          <w:rFonts w:ascii="Book Antiqua" w:hAnsi="Book Antiqua"/>
          <w:color w:val="000000" w:themeColor="text1"/>
        </w:rPr>
        <w:t xml:space="preserve"> </w:t>
      </w:r>
      <w:r w:rsidR="00C72EB2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>
        <w:rPr>
          <w:rFonts w:ascii="Book Antiqua" w:hAnsi="Book Antiqua"/>
          <w:color w:val="000000" w:themeColor="text1"/>
        </w:rPr>
        <w:t>Radiology</w:t>
      </w:r>
      <w:r w:rsidR="00EA6E7A">
        <w:rPr>
          <w:rFonts w:ascii="Book Antiqua" w:hAnsi="Book Antiqua"/>
          <w:color w:val="000000" w:themeColor="text1"/>
        </w:rPr>
        <w:t>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Institute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Health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Sciences,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="00C72EB2" w:rsidRPr="00E41048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Medicine,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Jinju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E41048">
        <w:rPr>
          <w:rFonts w:ascii="Book Antiqua" w:hAnsi="Book Antiqua"/>
          <w:color w:val="000000" w:themeColor="text1"/>
        </w:rPr>
        <w:t>52727,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</w:p>
    <w:p w14:paraId="32A2EB8F" w14:textId="77777777" w:rsidR="00A77B3E" w:rsidRDefault="00A77B3E">
      <w:pPr>
        <w:spacing w:line="360" w:lineRule="auto"/>
        <w:jc w:val="both"/>
      </w:pPr>
    </w:p>
    <w:p w14:paraId="2F33A764" w14:textId="64F6E5F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Hyo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Jung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Pathology,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</w:p>
    <w:p w14:paraId="6BA96405" w14:textId="77777777" w:rsidR="00A77B3E" w:rsidRDefault="00A77B3E">
      <w:pPr>
        <w:spacing w:line="360" w:lineRule="auto"/>
        <w:jc w:val="both"/>
      </w:pPr>
    </w:p>
    <w:p w14:paraId="5C6EF299" w14:textId="1EE3CC71" w:rsidR="00A77B3E" w:rsidRDefault="007873A6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Yeon-Hee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Joo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Otorhinolaryngology,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Pr="00B909F6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</w:p>
    <w:p w14:paraId="275DCF3F" w14:textId="77777777" w:rsidR="00A77B3E" w:rsidRDefault="00A77B3E">
      <w:pPr>
        <w:spacing w:line="360" w:lineRule="auto"/>
        <w:jc w:val="both"/>
      </w:pPr>
    </w:p>
    <w:p w14:paraId="54E45A6F" w14:textId="2C06EF3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2"/>
        </w:rPr>
        <w:t>Author</w:t>
      </w:r>
      <w:r w:rsidR="00CE5BF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2"/>
        </w:rPr>
        <w:t>contributions:</w:t>
      </w:r>
      <w:r w:rsidR="00CE5BF3">
        <w:rPr>
          <w:rFonts w:ascii="Book Antiqua" w:eastAsia="Book Antiqua" w:hAnsi="Book Antiqua" w:cs="Book Antiqua"/>
          <w:b/>
          <w:bCs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drafting;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</w:t>
      </w:r>
      <w:r w:rsidR="00CA274F">
        <w:rPr>
          <w:rFonts w:ascii="Book Antiqua" w:eastAsia="Book Antiqua" w:hAnsi="Book Antiqua" w:cs="Book Antiqua"/>
          <w:color w:val="000000"/>
        </w:rPr>
        <w:t xml:space="preserve"> 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publication.</w:t>
      </w:r>
    </w:p>
    <w:p w14:paraId="576E3727" w14:textId="77777777" w:rsidR="00A77B3E" w:rsidRDefault="00A77B3E">
      <w:pPr>
        <w:spacing w:line="360" w:lineRule="auto"/>
        <w:jc w:val="both"/>
      </w:pPr>
    </w:p>
    <w:p w14:paraId="162D8F9D" w14:textId="1BF78657" w:rsidR="00C72EB2" w:rsidRDefault="007873A6" w:rsidP="00C72EB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Kyeong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Hwa</w:t>
      </w:r>
      <w:r w:rsidR="00313CDD" w:rsidRPr="00313CD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313CDD">
        <w:rPr>
          <w:rFonts w:ascii="Book Antiqua" w:eastAsia="Book Antiqua" w:hAnsi="Book Antiqua" w:cs="Book Antiqua"/>
          <w:b/>
          <w:bCs/>
          <w:color w:val="000000"/>
        </w:rPr>
        <w:t>Ryu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Assistant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Department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Radiology,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="00C72EB2"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School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of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Medicine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and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="00C72EB2" w:rsidRPr="00B909F6">
        <w:rPr>
          <w:rFonts w:ascii="Book Antiqua" w:hAnsi="Book Antiqua"/>
          <w:color w:val="000000" w:themeColor="text1"/>
        </w:rPr>
        <w:t>Gyeongsang</w:t>
      </w:r>
      <w:proofErr w:type="spellEnd"/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National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University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Hospital,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11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="00C72EB2" w:rsidRPr="00B909F6">
        <w:rPr>
          <w:rFonts w:ascii="Book Antiqua" w:hAnsi="Book Antiqua"/>
          <w:color w:val="000000" w:themeColor="text1"/>
        </w:rPr>
        <w:t>Samjeongja-ro</w:t>
      </w:r>
      <w:proofErr w:type="spellEnd"/>
      <w:r w:rsidR="00C72EB2" w:rsidRPr="00B909F6">
        <w:rPr>
          <w:rFonts w:ascii="Book Antiqua" w:hAnsi="Book Antiqua"/>
          <w:color w:val="000000" w:themeColor="text1"/>
        </w:rPr>
        <w:t>,</w:t>
      </w:r>
      <w:r w:rsidR="00CE5BF3">
        <w:rPr>
          <w:rFonts w:ascii="Book Antiqua" w:hAnsi="Book Antiqua"/>
          <w:color w:val="000000" w:themeColor="text1"/>
        </w:rPr>
        <w:t xml:space="preserve"> </w:t>
      </w:r>
      <w:proofErr w:type="spellStart"/>
      <w:r w:rsidR="00C72EB2" w:rsidRPr="00B909F6">
        <w:rPr>
          <w:rFonts w:ascii="Book Antiqua" w:hAnsi="Book Antiqua"/>
          <w:color w:val="000000" w:themeColor="text1"/>
        </w:rPr>
        <w:t>Seongsan-gu</w:t>
      </w:r>
      <w:proofErr w:type="spellEnd"/>
      <w:r w:rsidR="00C72EB2" w:rsidRPr="00B909F6">
        <w:rPr>
          <w:rFonts w:ascii="Book Antiqua" w:hAnsi="Book Antiqua"/>
          <w:color w:val="000000" w:themeColor="text1"/>
        </w:rPr>
        <w:t>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Changwon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B909F6">
        <w:rPr>
          <w:rFonts w:ascii="Book Antiqua" w:hAnsi="Book Antiqua"/>
          <w:color w:val="000000" w:themeColor="text1"/>
        </w:rPr>
        <w:t>51472,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BA648A" w:rsidRPr="00BA648A">
        <w:rPr>
          <w:rFonts w:ascii="Book Antiqua" w:hAnsi="Book Antiqua"/>
          <w:color w:val="000000" w:themeColor="text1"/>
        </w:rPr>
        <w:t>South Korea</w:t>
      </w:r>
      <w:r w:rsidR="00C72EB2">
        <w:rPr>
          <w:rFonts w:ascii="Book Antiqua" w:hAnsi="Book Antiqua"/>
          <w:color w:val="000000" w:themeColor="text1"/>
        </w:rPr>
        <w:t>.</w:t>
      </w:r>
      <w:r w:rsidR="00CE5BF3">
        <w:rPr>
          <w:rFonts w:ascii="Book Antiqua" w:hAnsi="Book Antiqua"/>
          <w:color w:val="000000" w:themeColor="text1"/>
        </w:rPr>
        <w:t xml:space="preserve"> </w:t>
      </w:r>
      <w:r w:rsidR="00C72EB2" w:rsidRPr="00CE5BF3">
        <w:rPr>
          <w:rFonts w:ascii="Book Antiqua" w:hAnsi="Book Antiqua"/>
        </w:rPr>
        <w:t>ryukh0329@gmail.com</w:t>
      </w:r>
    </w:p>
    <w:p w14:paraId="47C370BB" w14:textId="77777777" w:rsidR="00A77B3E" w:rsidRDefault="00A77B3E">
      <w:pPr>
        <w:spacing w:line="360" w:lineRule="auto"/>
        <w:jc w:val="both"/>
      </w:pPr>
    </w:p>
    <w:p w14:paraId="2FC88AC1" w14:textId="161A41F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3B7FD944" w14:textId="162E74F4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D4257" w:rsidRPr="00FD4257">
        <w:rPr>
          <w:rFonts w:ascii="Book Antiqua" w:eastAsia="Book Antiqua" w:hAnsi="Book Antiqua" w:cs="Book Antiqua"/>
          <w:color w:val="000000"/>
        </w:rPr>
        <w:t>December 14, 2020</w:t>
      </w:r>
    </w:p>
    <w:p w14:paraId="32BEE6A9" w14:textId="0E24D11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A012F" w:rsidRPr="005A012F">
        <w:rPr>
          <w:rFonts w:ascii="Book Antiqua" w:eastAsia="Book Antiqua" w:hAnsi="Book Antiqua" w:cs="Book Antiqua"/>
          <w:color w:val="000000"/>
        </w:rPr>
        <w:t>January 22, 2021</w:t>
      </w:r>
    </w:p>
    <w:p w14:paraId="60A3BCE1" w14:textId="1F5B0A0C" w:rsidR="00A77B3E" w:rsidRDefault="007873A6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8A150E">
        <w:rPr>
          <w:rFonts w:ascii="Book Antiqua" w:eastAsia="Book Antiqua" w:hAnsi="Book Antiqua" w:cs="Book Antiqua"/>
          <w:color w:val="000000"/>
        </w:rPr>
        <w:t>March 6, 2021</w:t>
      </w:r>
    </w:p>
    <w:p w14:paraId="08F44DD8" w14:textId="77777777" w:rsidR="008A150E" w:rsidRDefault="008A150E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0491FBA1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6EF493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0EA9A83C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1DA7D0F4" w14:textId="5FFF61AD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non-Hodgkin’s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</w:t>
      </w:r>
      <w:r w:rsidR="00181649">
        <w:rPr>
          <w:rFonts w:ascii="Book Antiqua" w:eastAsia="Book Antiqua" w:hAnsi="Book Antiqua" w:cs="Book Antiqua"/>
          <w:color w:val="000000"/>
        </w:rPr>
        <w:t>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181649" w:rsidRPr="00181649">
        <w:rPr>
          <w:rFonts w:ascii="Book Antiqua" w:eastAsia="Book Antiqua" w:hAnsi="Book Antiqua" w:cs="Book Antiqua"/>
          <w:color w:val="000000"/>
        </w:rPr>
        <w:t xml:space="preserve">human immunodeficiency virus </w:t>
      </w:r>
      <w:r w:rsidR="00181649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HIV</w:t>
      </w:r>
      <w:r w:rsidR="00181649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</w:rPr>
        <w:t>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(DLBCL)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</w:p>
    <w:p w14:paraId="4A07DB3C" w14:textId="77777777" w:rsidR="00A77B3E" w:rsidRDefault="00A77B3E">
      <w:pPr>
        <w:spacing w:line="360" w:lineRule="auto"/>
        <w:jc w:val="both"/>
      </w:pPr>
    </w:p>
    <w:p w14:paraId="2A726849" w14:textId="3CD9E6E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02178A0C" w14:textId="193768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46-year-old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181649">
        <w:rPr>
          <w:rFonts w:ascii="Book Antiqua" w:eastAsia="Book Antiqua" w:hAnsi="Book Antiqua" w:cs="Book Antiqua"/>
          <w:color w:val="000000"/>
        </w:rPr>
        <w:t>omputed tomography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Pott</w:t>
      </w:r>
      <w:r w:rsidR="00181649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181649">
        <w:rPr>
          <w:rFonts w:ascii="Book Antiqua" w:eastAsia="Book Antiqua" w:hAnsi="Book Antiqua" w:cs="Book Antiqua"/>
          <w:color w:val="000000"/>
        </w:rPr>
        <w:t>puffy tum</w:t>
      </w:r>
      <w:r>
        <w:rPr>
          <w:rFonts w:ascii="Book Antiqua" w:eastAsia="Book Antiqua" w:hAnsi="Book Antiqua" w:cs="Book Antiqua"/>
          <w:color w:val="000000"/>
        </w:rPr>
        <w:t>or.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Unexpectedly,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</w:p>
    <w:p w14:paraId="5C179373" w14:textId="77777777" w:rsidR="00A77B3E" w:rsidRDefault="00A77B3E">
      <w:pPr>
        <w:spacing w:line="360" w:lineRule="auto"/>
        <w:jc w:val="both"/>
      </w:pPr>
    </w:p>
    <w:p w14:paraId="0F807940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4EB847E4" w14:textId="1E1DA4C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Through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space-occupying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problem.</w:t>
      </w:r>
    </w:p>
    <w:p w14:paraId="0EAAE626" w14:textId="77777777" w:rsidR="00A77B3E" w:rsidRDefault="00A77B3E">
      <w:pPr>
        <w:spacing w:line="360" w:lineRule="auto"/>
        <w:jc w:val="both"/>
      </w:pPr>
    </w:p>
    <w:p w14:paraId="4D4BFDFF" w14:textId="6353172B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7247A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ymphoma;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F7247A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500632" w:rsidRPr="00500632">
        <w:rPr>
          <w:rFonts w:ascii="Book Antiqua" w:eastAsia="Book Antiqua" w:hAnsi="Book Antiqua" w:cs="Book Antiqua"/>
          <w:color w:val="000000"/>
        </w:rPr>
        <w:t>Human immunodeficiency virus</w:t>
      </w:r>
      <w:r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500632" w:rsidRPr="00500632">
        <w:rPr>
          <w:rFonts w:ascii="Book Antiqua" w:eastAsia="Book Antiqua" w:hAnsi="Book Antiqua" w:cs="Book Antiqua"/>
          <w:color w:val="000000"/>
        </w:rPr>
        <w:t>Epstein-Bar</w:t>
      </w:r>
      <w:r w:rsidR="00181649">
        <w:rPr>
          <w:rFonts w:ascii="Book Antiqua" w:eastAsia="Book Antiqua" w:hAnsi="Book Antiqua" w:cs="Book Antiqua"/>
          <w:color w:val="000000"/>
        </w:rPr>
        <w:t>r</w:t>
      </w:r>
      <w:r w:rsidR="00500632" w:rsidRPr="00500632">
        <w:rPr>
          <w:rFonts w:ascii="Book Antiqua" w:eastAsia="Book Antiqua" w:hAnsi="Book Antiqua" w:cs="Book Antiqua"/>
          <w:color w:val="000000"/>
        </w:rPr>
        <w:t xml:space="preserve"> virus</w:t>
      </w:r>
      <w:r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F7247A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omputed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F7247A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775BF055" w14:textId="77777777" w:rsidR="00A77B3E" w:rsidRDefault="00A77B3E">
      <w:pPr>
        <w:spacing w:line="360" w:lineRule="auto"/>
        <w:jc w:val="both"/>
      </w:pPr>
    </w:p>
    <w:p w14:paraId="1D1FDEC6" w14:textId="1C05D36E" w:rsidR="00A77B3E" w:rsidRPr="000628CF" w:rsidRDefault="007873A6" w:rsidP="000B17B8">
      <w:pPr>
        <w:adjustRightInd w:val="0"/>
        <w:snapToGrid w:val="0"/>
        <w:spacing w:line="360" w:lineRule="auto"/>
        <w:rPr>
          <w:rFonts w:ascii="Book Antiqua" w:hAnsi="Book Antiqua" w:cs="Book Antiqua" w:hint="eastAsia"/>
        </w:rPr>
      </w:pPr>
      <w:r>
        <w:rPr>
          <w:rFonts w:ascii="Book Antiqua" w:eastAsia="Book Antiqua" w:hAnsi="Book Antiqua" w:cs="Book Antiqua"/>
          <w:color w:val="000000"/>
        </w:rPr>
        <w:t>Yoon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028C9" w:rsidRPr="008028C9">
        <w:rPr>
          <w:rFonts w:ascii="Book Antiqua" w:eastAsia="Book Antiqua" w:hAnsi="Book Antiqua" w:cs="Book Antiqua"/>
          <w:color w:val="000000"/>
        </w:rPr>
        <w:t>Ryu</w:t>
      </w:r>
      <w:proofErr w:type="spellEnd"/>
      <w:r w:rsidR="008028C9" w:rsidRPr="008028C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Baek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Joo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47656C" w:rsidRPr="0047656C">
        <w:rPr>
          <w:rFonts w:ascii="Book Antiqua" w:eastAsia="Book Antiqua" w:hAnsi="Book Antiqua" w:cs="Book Antiqua"/>
          <w:color w:val="000000"/>
        </w:rPr>
        <w:t xml:space="preserve">Epstein-Barr virus-positive diffuse large B-cell lymphoma with human immunodeficiency virus mimicking complicated frontal </w:t>
      </w:r>
      <w:r w:rsidR="0047656C" w:rsidRPr="0047656C">
        <w:rPr>
          <w:rFonts w:ascii="Book Antiqua" w:eastAsia="Book Antiqua" w:hAnsi="Book Antiqua" w:cs="Book Antiqua"/>
          <w:color w:val="000000"/>
        </w:rPr>
        <w:lastRenderedPageBreak/>
        <w:t>sinusitis: A case report</w:t>
      </w:r>
      <w:r>
        <w:rPr>
          <w:rFonts w:ascii="Book Antiqua" w:eastAsia="Book Antiqua" w:hAnsi="Book Antiqua" w:cs="Book Antiqua"/>
          <w:color w:val="000000"/>
        </w:rPr>
        <w:t>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bookmarkStart w:id="0" w:name="_Hlk56867303"/>
      <w:r w:rsidR="000B17B8" w:rsidRPr="000B17B8">
        <w:rPr>
          <w:rFonts w:ascii="Book Antiqua" w:eastAsia="Book Antiqua" w:hAnsi="Book Antiqua" w:cs="Book Antiqua"/>
        </w:rPr>
        <w:t xml:space="preserve">2021; 9(7): </w:t>
      </w:r>
      <w:r w:rsidR="000628CF">
        <w:rPr>
          <w:rFonts w:ascii="Book Antiqua" w:hAnsi="Book Antiqua" w:cs="Book Antiqua" w:hint="eastAsia"/>
        </w:rPr>
        <w:t>1654-1660</w:t>
      </w:r>
      <w:bookmarkStart w:id="1" w:name="_GoBack"/>
      <w:bookmarkEnd w:id="1"/>
      <w:r w:rsidR="000B17B8" w:rsidRPr="000B17B8">
        <w:rPr>
          <w:rFonts w:ascii="Book Antiqua" w:eastAsia="Book Antiqua" w:hAnsi="Book Antiqua" w:cs="Book Antiqua"/>
        </w:rPr>
        <w:t xml:space="preserve"> URL: https://www.wjgnet.com/2307-8960/full/v9/i7/</w:t>
      </w:r>
      <w:r w:rsidR="000628CF">
        <w:rPr>
          <w:rFonts w:ascii="Book Antiqua" w:hAnsi="Book Antiqua" w:cs="Book Antiqua" w:hint="eastAsia"/>
        </w:rPr>
        <w:t>1654</w:t>
      </w:r>
      <w:r w:rsidR="000B17B8" w:rsidRPr="000B17B8">
        <w:rPr>
          <w:rFonts w:ascii="Book Antiqua" w:eastAsia="Book Antiqua" w:hAnsi="Book Antiqua" w:cs="Book Antiqua"/>
        </w:rPr>
        <w:t>.htm DOI: https://dx.doi.org/10.12998/wjcc.v9.i7.</w:t>
      </w:r>
      <w:bookmarkEnd w:id="0"/>
      <w:r w:rsidR="000628CF">
        <w:rPr>
          <w:rFonts w:ascii="Book Antiqua" w:hAnsi="Book Antiqua" w:cs="Book Antiqua" w:hint="eastAsia"/>
        </w:rPr>
        <w:t>1654</w:t>
      </w:r>
    </w:p>
    <w:p w14:paraId="6AB20900" w14:textId="77777777" w:rsidR="00A77B3E" w:rsidRDefault="00A77B3E">
      <w:pPr>
        <w:spacing w:line="360" w:lineRule="auto"/>
        <w:jc w:val="both"/>
      </w:pPr>
    </w:p>
    <w:p w14:paraId="47646E48" w14:textId="39B82BD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CF4EB5" w:rsidRPr="00CF4EB5">
        <w:rPr>
          <w:rFonts w:ascii="Book Antiqua" w:eastAsia="Book Antiqua" w:hAnsi="Book Antiqua" w:cs="Book Antiqua"/>
          <w:color w:val="000000"/>
        </w:rPr>
        <w:t>diffuse large B-cell 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(Pott</w:t>
      </w:r>
      <w:r w:rsidR="00CF4EB5">
        <w:rPr>
          <w:rFonts w:ascii="Book Antiqua" w:eastAsia="Book Antiqua" w:hAnsi="Book Antiqua" w:cs="Book Antiqua"/>
          <w:color w:val="000000"/>
        </w:rPr>
        <w:t>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puffy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CF4EB5" w:rsidRPr="00CF4EB5">
        <w:rPr>
          <w:rFonts w:ascii="Book Antiqua" w:eastAsia="Book Antiqua" w:hAnsi="Book Antiqua" w:cs="Book Antiqua"/>
          <w:color w:val="000000"/>
        </w:rPr>
        <w:t>non-Hodgkin’s 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CF4EB5" w:rsidRPr="00CF4EB5">
        <w:rPr>
          <w:rFonts w:ascii="Book Antiqua" w:eastAsia="Book Antiqua" w:hAnsi="Book Antiqua" w:cs="Book Antiqua"/>
          <w:color w:val="000000"/>
        </w:rPr>
        <w:t>human immunodeficiency virus</w:t>
      </w:r>
      <w:r>
        <w:rPr>
          <w:rFonts w:ascii="Book Antiqua" w:eastAsia="Book Antiqua" w:hAnsi="Book Antiqua" w:cs="Book Antiqua"/>
          <w:color w:val="000000"/>
        </w:rPr>
        <w:t>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14F809D9" w14:textId="77777777" w:rsidR="00F7247A" w:rsidRDefault="00F7247A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F7247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2E7A05D" w14:textId="5D3352B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3AFFF251" w14:textId="432D1CE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6214C0">
        <w:rPr>
          <w:rFonts w:ascii="Book Antiqua" w:eastAsia="Book Antiqua" w:hAnsi="Book Antiqua" w:cs="Book Antiqua"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on-Hodgkin’s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(NHL)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rare</w:t>
      </w:r>
      <w:r w:rsidR="00F7247A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F7247A">
        <w:rPr>
          <w:rFonts w:ascii="Book Antiqua" w:eastAsia="Book Antiqua" w:hAnsi="Book Antiqua" w:cs="Book Antiqua"/>
          <w:color w:val="000000"/>
          <w:szCs w:val="30"/>
          <w:vertAlign w:val="superscript"/>
        </w:rPr>
        <w:t>1-3]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(DLBCL)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4-8]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[9,10]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</w:t>
      </w:r>
      <w:r w:rsidR="006214C0">
        <w:rPr>
          <w:rFonts w:ascii="Book Antiqua" w:eastAsia="Book Antiqua" w:hAnsi="Book Antiqua" w:cs="Book Antiqua"/>
          <w:color w:val="000000"/>
        </w:rPr>
        <w:t>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74D51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90%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DLBCL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reported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4-8]</w:t>
      </w:r>
      <w:r>
        <w:rPr>
          <w:rFonts w:ascii="Book Antiqua" w:eastAsia="Book Antiqua" w:hAnsi="Book Antiqua" w:cs="Book Antiqua"/>
          <w:color w:val="000000"/>
        </w:rPr>
        <w:t>,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Herein,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experience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unique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mimicking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immunocompromised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problem.</w:t>
      </w:r>
    </w:p>
    <w:p w14:paraId="07FFE1E0" w14:textId="77777777" w:rsidR="00A77B3E" w:rsidRDefault="00A77B3E">
      <w:pPr>
        <w:spacing w:line="360" w:lineRule="auto"/>
        <w:jc w:val="both"/>
      </w:pPr>
    </w:p>
    <w:p w14:paraId="7E88F6AF" w14:textId="4DBC737E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CE5B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676C8D22" w14:textId="23F3FF9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A6F5167" w14:textId="776D2AA6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44-year-old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</w:p>
    <w:p w14:paraId="2B92C685" w14:textId="77777777" w:rsidR="00A77B3E" w:rsidRDefault="00A77B3E">
      <w:pPr>
        <w:spacing w:line="360" w:lineRule="auto"/>
        <w:jc w:val="both"/>
      </w:pPr>
    </w:p>
    <w:p w14:paraId="38D69796" w14:textId="7E616B9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B8222F8" w14:textId="39D55431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</w:p>
    <w:p w14:paraId="6A8456E3" w14:textId="77777777" w:rsidR="00A77B3E" w:rsidRDefault="00A77B3E">
      <w:pPr>
        <w:spacing w:line="360" w:lineRule="auto"/>
        <w:jc w:val="both"/>
      </w:pPr>
    </w:p>
    <w:p w14:paraId="720637A6" w14:textId="3703137D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391DECD" w14:textId="1532A1C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fever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cervical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lymphadenopathy,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fatigue.</w:t>
      </w:r>
    </w:p>
    <w:p w14:paraId="3E1D5649" w14:textId="77777777" w:rsidR="00A77B3E" w:rsidRDefault="00A77B3E">
      <w:pPr>
        <w:spacing w:line="360" w:lineRule="auto"/>
        <w:jc w:val="both"/>
      </w:pPr>
    </w:p>
    <w:p w14:paraId="0683F315" w14:textId="27E0A5E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Personal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0F1127D3" w14:textId="55DAAEC1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family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unremarkable.</w:t>
      </w:r>
    </w:p>
    <w:p w14:paraId="2031902A" w14:textId="77777777" w:rsidR="00A77B3E" w:rsidRDefault="00A77B3E">
      <w:pPr>
        <w:spacing w:line="360" w:lineRule="auto"/>
        <w:jc w:val="both"/>
      </w:pPr>
    </w:p>
    <w:p w14:paraId="28744BD0" w14:textId="5934D7C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108D3904" w14:textId="7284452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Physical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immobile,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tender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forehead.</w:t>
      </w:r>
    </w:p>
    <w:p w14:paraId="14D108C0" w14:textId="77777777" w:rsidR="00A77B3E" w:rsidRDefault="00A77B3E">
      <w:pPr>
        <w:spacing w:line="360" w:lineRule="auto"/>
        <w:jc w:val="both"/>
      </w:pPr>
    </w:p>
    <w:p w14:paraId="32496D5E" w14:textId="240F0E4E" w:rsidR="00A77B3E" w:rsidRPr="006078B6" w:rsidRDefault="007873A6">
      <w:pPr>
        <w:spacing w:line="360" w:lineRule="auto"/>
        <w:jc w:val="both"/>
        <w:rPr>
          <w:rFonts w:ascii="Book Antiqua" w:hAnsi="Book Antiqua"/>
        </w:rPr>
      </w:pPr>
      <w:r w:rsidRPr="006078B6">
        <w:rPr>
          <w:rFonts w:ascii="Book Antiqua" w:eastAsia="Book Antiqua" w:hAnsi="Book Antiqua"/>
          <w:b/>
          <w:i/>
          <w:color w:val="000000"/>
        </w:rPr>
        <w:t>Laboratory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078B6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5F56ACB" w14:textId="2A883D7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erythrocyte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sedimentation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(ESR,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mm/h</w:t>
      </w:r>
      <w:r w:rsidR="00152EB8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152EB8"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  <w:r w:rsidR="00574D5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mm/h)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C-reactive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(CRP,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7.4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mg/L</w:t>
      </w:r>
      <w:r w:rsidR="00152EB8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</w:t>
      </w:r>
      <w:r w:rsidR="00574D51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5.0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mg/L)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anemia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slightly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cell.</w:t>
      </w:r>
    </w:p>
    <w:p w14:paraId="730EB7B3" w14:textId="77777777" w:rsidR="00A77B3E" w:rsidRDefault="00A77B3E">
      <w:pPr>
        <w:spacing w:line="360" w:lineRule="auto"/>
        <w:jc w:val="both"/>
      </w:pPr>
    </w:p>
    <w:p w14:paraId="16AA3295" w14:textId="7009B52B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A634EFB" w14:textId="2793258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</w:t>
      </w:r>
      <w:r w:rsidR="00152EB8">
        <w:rPr>
          <w:rFonts w:ascii="Book Antiqua" w:eastAsia="Book Antiqua" w:hAnsi="Book Antiqua" w:cs="Book Antiqua"/>
          <w:color w:val="000000"/>
        </w:rPr>
        <w:t>omputed tomography</w:t>
      </w:r>
      <w:r w:rsidR="00A572C2">
        <w:rPr>
          <w:rFonts w:ascii="Book Antiqua" w:eastAsia="Book Antiqua" w:hAnsi="Book Antiqua" w:cs="Book Antiqua"/>
          <w:color w:val="000000"/>
        </w:rPr>
        <w:t xml:space="preserve"> (CT)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1A-C).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Pott</w:t>
      </w:r>
      <w:r w:rsidR="00152EB8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152EB8">
        <w:rPr>
          <w:rFonts w:ascii="Book Antiqua" w:eastAsia="Book Antiqua" w:hAnsi="Book Antiqua" w:cs="Book Antiqua"/>
          <w:color w:val="000000"/>
        </w:rPr>
        <w:t>puffy tumo</w:t>
      </w:r>
      <w:r>
        <w:rPr>
          <w:rFonts w:ascii="Book Antiqua" w:eastAsia="Book Antiqua" w:hAnsi="Book Antiqua" w:cs="Book Antiqua"/>
          <w:color w:val="000000"/>
        </w:rPr>
        <w:t>r.</w:t>
      </w:r>
    </w:p>
    <w:p w14:paraId="6ED9A648" w14:textId="77777777" w:rsidR="00A77B3E" w:rsidRDefault="00A77B3E">
      <w:pPr>
        <w:spacing w:line="360" w:lineRule="auto"/>
        <w:jc w:val="both"/>
      </w:pPr>
    </w:p>
    <w:p w14:paraId="4B9AC876" w14:textId="70106FE1" w:rsidR="006078B6" w:rsidRDefault="006078B6" w:rsidP="006078B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Preoperative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C7A1B31" w14:textId="6660692E" w:rsidR="00A77B3E" w:rsidRPr="006078B6" w:rsidRDefault="007873A6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</w:rPr>
      </w:pP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A572C2">
        <w:rPr>
          <w:rFonts w:ascii="Book Antiqua" w:eastAsia="Book Antiqua" w:hAnsi="Book Antiqua" w:cs="Book Antiqua"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eal-time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3.31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9822A9">
        <w:rPr>
          <w:rFonts w:ascii="Book Antiqua" w:eastAsia="Book Antiqua" w:hAnsi="Book Antiqua" w:cs="Book Antiqua"/>
          <w:color w:val="000000"/>
        </w:rPr>
        <w:t>×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10</w:t>
      </w:r>
      <w:r w:rsidRPr="00A572C2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copies/mL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20)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5.627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9822A9">
        <w:rPr>
          <w:rFonts w:ascii="Book Antiqua" w:eastAsia="Book Antiqua" w:hAnsi="Book Antiqua" w:cs="Book Antiqua"/>
          <w:color w:val="000000"/>
        </w:rPr>
        <w:t>×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2B0E36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IU/mL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(normal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34).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13.2%,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84.3%,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66.4%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A572C2">
        <w:rPr>
          <w:rFonts w:ascii="Book Antiqua" w:eastAsia="Book Antiqua" w:hAnsi="Book Antiqua" w:cs="Book Antiqua"/>
          <w:color w:val="000000"/>
        </w:rPr>
        <w:t>white blood 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3.44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9822A9">
        <w:rPr>
          <w:rFonts w:ascii="Book Antiqua" w:eastAsia="Book Antiqua" w:hAnsi="Book Antiqua" w:cs="Book Antiqua"/>
          <w:color w:val="000000"/>
        </w:rPr>
        <w:t>×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9822A9">
        <w:rPr>
          <w:rFonts w:ascii="Book Antiqua" w:eastAsia="Book Antiqua" w:hAnsi="Book Antiqua" w:cs="Book Antiqua"/>
          <w:color w:val="000000"/>
          <w:vertAlign w:val="superscript"/>
        </w:rPr>
        <w:t>3</w:t>
      </w:r>
      <w:r>
        <w:rPr>
          <w:rFonts w:ascii="Book Antiqua" w:eastAsia="Book Antiqua" w:hAnsi="Book Antiqua" w:cs="Book Antiqua"/>
          <w:color w:val="000000"/>
        </w:rPr>
        <w:t>/</w:t>
      </w:r>
      <w:r w:rsidR="00A572C2" w:rsidRPr="00A572C2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L,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32.3%.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A572C2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ymphocyte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cells/</w:t>
      </w:r>
      <w:r w:rsidR="00A572C2" w:rsidRPr="00A572C2">
        <w:rPr>
          <w:rFonts w:ascii="Book Antiqua" w:eastAsia="Book Antiqua" w:hAnsi="Book Antiqua" w:cs="Book Antiqua" w:hint="eastAsia"/>
          <w:color w:val="000000"/>
        </w:rPr>
        <w:t>µ</w:t>
      </w:r>
      <w:r>
        <w:rPr>
          <w:rFonts w:ascii="Book Antiqua" w:eastAsia="Book Antiqua" w:hAnsi="Book Antiqua" w:cs="Book Antiqua"/>
          <w:color w:val="000000"/>
        </w:rPr>
        <w:t>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Antiretroviral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tenofovir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alafenamide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elvitegravir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emtricitabine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cobicistat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Co-</w:t>
      </w:r>
      <w:proofErr w:type="spellStart"/>
      <w:r>
        <w:rPr>
          <w:rFonts w:ascii="Book Antiqua" w:eastAsia="Book Antiqua" w:hAnsi="Book Antiqua" w:cs="Book Antiqua"/>
          <w:color w:val="000000"/>
        </w:rPr>
        <w:t>trimoxazole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acyclovir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prophylaxis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infections.</w:t>
      </w:r>
    </w:p>
    <w:p w14:paraId="4371D3C2" w14:textId="0182D161" w:rsidR="00A77B3E" w:rsidRDefault="00A77B3E">
      <w:pPr>
        <w:spacing w:line="360" w:lineRule="auto"/>
        <w:jc w:val="both"/>
      </w:pPr>
    </w:p>
    <w:p w14:paraId="12A71556" w14:textId="7FD16B7F" w:rsidR="006078B6" w:rsidRDefault="006078B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Biopsy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</w:t>
      </w:r>
    </w:p>
    <w:p w14:paraId="1C6A5D22" w14:textId="3B08CD7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histopathological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infiltrate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admixed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Immunohistochemical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lymphoid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CD20,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BCL-2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(90%),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CD79a,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(80%)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MUM-1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(35%)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(Figure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ALK1,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BCL-6,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CD10,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CD15,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CD30,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CD56,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CD138,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Granzyme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Pr="00A572C2">
        <w:rPr>
          <w:rFonts w:ascii="Book Antiqua" w:eastAsia="Book Antiqua" w:hAnsi="Book Antiqua" w:cs="Book Antiqua"/>
          <w:i/>
          <w:iCs/>
          <w:color w:val="000000"/>
        </w:rPr>
        <w:t>In</w:t>
      </w:r>
      <w:r w:rsidR="00CE5BF3" w:rsidRPr="00A572C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572C2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1.70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574D51">
        <w:rPr>
          <w:rFonts w:ascii="Book Antiqua" w:eastAsia="Book Antiqua" w:hAnsi="Book Antiqua" w:cs="Book Antiqua"/>
          <w:color w:val="000000"/>
        </w:rPr>
        <w:t>×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Pr="00A572C2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copies/</w:t>
      </w:r>
      <w:proofErr w:type="spellStart"/>
      <w:r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DLBCL.</w:t>
      </w:r>
    </w:p>
    <w:p w14:paraId="3783B559" w14:textId="3AF893E7" w:rsidR="00A77B3E" w:rsidRDefault="00A77B3E">
      <w:pPr>
        <w:spacing w:line="360" w:lineRule="auto"/>
        <w:jc w:val="both"/>
      </w:pPr>
    </w:p>
    <w:p w14:paraId="6D4ECA86" w14:textId="4D5A3F8D" w:rsidR="006078B6" w:rsidRDefault="006078B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(F-18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proofErr w:type="spellStart"/>
      <w:r w:rsidR="00A572C2" w:rsidRPr="00A572C2">
        <w:rPr>
          <w:rFonts w:ascii="Book Antiqua" w:eastAsia="Book Antiqua" w:hAnsi="Book Antiqua" w:cs="Book Antiqua"/>
          <w:b/>
          <w:i/>
          <w:color w:val="000000"/>
        </w:rPr>
        <w:t>fluorodeoxyglucose</w:t>
      </w:r>
      <w:proofErr w:type="spellEnd"/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="00A572C2" w:rsidRPr="00A572C2">
        <w:rPr>
          <w:rFonts w:ascii="Book Antiqua" w:eastAsia="Book Antiqua" w:hAnsi="Book Antiqua" w:cs="Book Antiqua"/>
          <w:b/>
          <w:i/>
          <w:color w:val="000000"/>
        </w:rPr>
        <w:t>positron emission tomography</w:t>
      </w:r>
      <w:r>
        <w:rPr>
          <w:rFonts w:ascii="Book Antiqua" w:eastAsia="Book Antiqua" w:hAnsi="Book Antiqua" w:cs="Book Antiqua"/>
          <w:b/>
          <w:i/>
          <w:color w:val="000000"/>
        </w:rPr>
        <w:t>/CT)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for</w:t>
      </w:r>
      <w:r w:rsidR="00CE5BF3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staging</w:t>
      </w:r>
    </w:p>
    <w:p w14:paraId="3449ABFD" w14:textId="5FF0606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Additional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fluorodeoxyglucose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(FDG)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positron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emission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A572C2">
        <w:rPr>
          <w:rFonts w:ascii="Book Antiqua" w:eastAsia="Book Antiqua" w:hAnsi="Book Antiqua" w:cs="Book Antiqua"/>
          <w:color w:val="000000"/>
        </w:rPr>
        <w:t xml:space="preserve"> (PET)</w:t>
      </w:r>
      <w:r>
        <w:rPr>
          <w:rFonts w:ascii="Book Antiqua" w:eastAsia="Book Antiqua" w:hAnsi="Book Antiqua" w:cs="Book Antiqua"/>
          <w:color w:val="000000"/>
        </w:rPr>
        <w:t>/CT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g/mL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1D).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hypermetabolic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beneath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PET/CT.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Arbor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</w:p>
    <w:p w14:paraId="0957CA07" w14:textId="77777777" w:rsidR="00A77B3E" w:rsidRDefault="00A77B3E">
      <w:pPr>
        <w:spacing w:line="360" w:lineRule="auto"/>
        <w:jc w:val="both"/>
      </w:pPr>
    </w:p>
    <w:p w14:paraId="07EE1C1A" w14:textId="102FB7A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CE5B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54B8D5B4" w14:textId="121313EF" w:rsidR="00A77B3E" w:rsidRDefault="007873A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  <w:proofErr w:type="gramEnd"/>
    </w:p>
    <w:p w14:paraId="51EB4670" w14:textId="77777777" w:rsidR="00A77B3E" w:rsidRDefault="00A77B3E">
      <w:pPr>
        <w:spacing w:line="360" w:lineRule="auto"/>
        <w:jc w:val="both"/>
      </w:pPr>
    </w:p>
    <w:p w14:paraId="49FA0DAE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18EBA1A2" w14:textId="6419DE5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DLBCL.</w:t>
      </w:r>
    </w:p>
    <w:p w14:paraId="22A47A07" w14:textId="77777777" w:rsidR="00A77B3E" w:rsidRDefault="00A77B3E">
      <w:pPr>
        <w:spacing w:line="360" w:lineRule="auto"/>
        <w:jc w:val="both"/>
      </w:pPr>
    </w:p>
    <w:p w14:paraId="1AEA1E89" w14:textId="18F427A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CE5B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CE5BF3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22A225E5" w14:textId="558600A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About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wk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pneumonia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cytomegalovirus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</w:p>
    <w:p w14:paraId="4194778A" w14:textId="77777777" w:rsidR="00A77B3E" w:rsidRDefault="00A77B3E">
      <w:pPr>
        <w:spacing w:line="360" w:lineRule="auto"/>
        <w:jc w:val="both"/>
      </w:pPr>
    </w:p>
    <w:p w14:paraId="77BACF8F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37BF600A" w14:textId="33BA2A86" w:rsidR="00574D51" w:rsidRDefault="007873A6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malignancies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study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,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squamous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(39.8%),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(18.7%),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(10.5%)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(9.9%).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benign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mucocele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osteomyelitis.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poor,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5-year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</w:t>
      </w:r>
      <w:r w:rsidR="00574D51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50</w:t>
      </w:r>
      <w:proofErr w:type="gramStart"/>
      <w:r>
        <w:rPr>
          <w:rFonts w:ascii="Book Antiqua" w:eastAsia="Book Antiqua" w:hAnsi="Book Antiqua" w:cs="Book Antiqua"/>
          <w:color w:val="000000"/>
        </w:rPr>
        <w:t>%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BEC9ACA" w14:textId="4CEECCB3" w:rsidR="00574D51" w:rsidRDefault="007873A6" w:rsidP="00574D5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0.2%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NHLs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1,2]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maxillary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ethmoid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extremely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condition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74D51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40%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geographic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regions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8]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English-language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literature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4-7]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knowledge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limited.</w:t>
      </w:r>
    </w:p>
    <w:p w14:paraId="58DA0097" w14:textId="55D32FFF" w:rsidR="00574D51" w:rsidRDefault="007873A6" w:rsidP="00574D5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usually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delayed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often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postponed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obvious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symptoms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manifestation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symptoms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headache,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obstruction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[4-7]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nonspecific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ESR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CRP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nontumorous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case.</w:t>
      </w:r>
    </w:p>
    <w:p w14:paraId="6DF9D4E7" w14:textId="5AA49060" w:rsidR="00A77B3E" w:rsidRDefault="007873A6" w:rsidP="00574D51">
      <w:pPr>
        <w:spacing w:line="360" w:lineRule="auto"/>
        <w:ind w:firstLineChars="100" w:firstLine="24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well-known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HIV-infected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patients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9</w:t>
      </w:r>
      <w:r w:rsidR="008C3744">
        <w:rPr>
          <w:rFonts w:ascii="Book Antiqua" w:eastAsia="Book Antiqua" w:hAnsi="Book Antiqua" w:cs="Book Antiqua"/>
          <w:color w:val="000000"/>
          <w:szCs w:val="30"/>
          <w:vertAlign w:val="superscript"/>
        </w:rPr>
        <w:t>,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lymphomagenesis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dysfunction,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immunoregulatory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oncogenic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herpesviruses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Kaposi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sarcoma-associated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781A02">
        <w:rPr>
          <w:rFonts w:ascii="Book Antiqua" w:eastAsia="Book Antiqua" w:hAnsi="Book Antiqua" w:cs="Book Antiqua"/>
          <w:color w:val="000000"/>
        </w:rPr>
        <w:t>herpes-</w:t>
      </w:r>
      <w:proofErr w:type="gramStart"/>
      <w:r>
        <w:rPr>
          <w:rFonts w:ascii="Book Antiqua" w:eastAsia="Book Antiqua" w:hAnsi="Book Antiqua" w:cs="Book Antiqua"/>
          <w:color w:val="000000"/>
        </w:rPr>
        <w:t>virus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known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herpesvirus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</w:t>
      </w:r>
      <w:r w:rsidR="00574D51">
        <w:rPr>
          <w:rFonts w:ascii="Book Antiqua" w:eastAsia="Book Antiqua" w:hAnsi="Book Antiqua" w:cs="Book Antiqua"/>
          <w:color w:val="000000"/>
        </w:rPr>
        <w:t>’</w:t>
      </w:r>
      <w:r>
        <w:rPr>
          <w:rFonts w:ascii="Book Antiqua" w:eastAsia="Book Antiqua" w:hAnsi="Book Antiqua" w:cs="Book Antiqua"/>
          <w:color w:val="000000"/>
        </w:rPr>
        <w:t>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life-long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reservoir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lymphoproliferation</w:t>
      </w:r>
      <w:proofErr w:type="spell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16]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74D51">
        <w:rPr>
          <w:rFonts w:ascii="Book Antiqua" w:eastAsia="Book Antiqua" w:hAnsi="Book Antiqua" w:cs="Book Antiqua"/>
          <w:color w:val="000000"/>
        </w:rPr>
        <w:t>%-</w:t>
      </w:r>
      <w:r>
        <w:rPr>
          <w:rFonts w:ascii="Book Antiqua" w:eastAsia="Book Antiqua" w:hAnsi="Book Antiqua" w:cs="Book Antiqua"/>
          <w:color w:val="000000"/>
        </w:rPr>
        <w:t>90%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DLBCL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11,17-19]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propensity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extranodal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necrosis</w:t>
      </w:r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 w:rsidR="00574D51">
        <w:rPr>
          <w:rFonts w:ascii="Book Antiqua" w:eastAsia="Book Antiqua" w:hAnsi="Book Antiqua" w:cs="Book Antiqua"/>
          <w:color w:val="000000"/>
          <w:szCs w:val="30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</w:rPr>
        <w:t>.</w:t>
      </w:r>
      <w:r w:rsidR="00CE5BF3" w:rsidRPr="00574D51">
        <w:rPr>
          <w:rFonts w:ascii="Book Antiqua" w:eastAsia="Book Antiqua" w:hAnsi="Book Antiqua" w:cs="Book Antiqua"/>
          <w:color w:val="000000"/>
          <w:szCs w:val="3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homogeneous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HIV-associated,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problem.</w:t>
      </w:r>
    </w:p>
    <w:p w14:paraId="246999F5" w14:textId="77777777" w:rsidR="00A77B3E" w:rsidRDefault="00A77B3E">
      <w:pPr>
        <w:spacing w:line="360" w:lineRule="auto"/>
        <w:jc w:val="both"/>
      </w:pPr>
    </w:p>
    <w:p w14:paraId="0243FF2F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05A163E0" w14:textId="4638B718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DLBCL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mimic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easily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overlooked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workflow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meet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overlying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swelling,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radiologists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clinicians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(Pott</w:t>
      </w:r>
      <w:r w:rsidR="00526B76">
        <w:rPr>
          <w:rFonts w:ascii="Book Antiqua" w:eastAsia="Book Antiqua" w:hAnsi="Book Antiqua" w:cs="Book Antiqua"/>
          <w:color w:val="000000"/>
        </w:rPr>
        <w:t>’s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puffy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tumor),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unilateral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destructive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Awareness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suspicion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necessary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making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sinusitis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</w:t>
      </w:r>
      <w:r w:rsidR="001A1756">
        <w:rPr>
          <w:rFonts w:ascii="Book Antiqua" w:eastAsia="Book Antiqua" w:hAnsi="Book Antiqua" w:cs="Book Antiqua"/>
          <w:color w:val="000000"/>
        </w:rPr>
        <w:t>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1B814BE4" w14:textId="77777777" w:rsidR="00A77B3E" w:rsidRDefault="00A77B3E">
      <w:pPr>
        <w:spacing w:line="360" w:lineRule="auto"/>
        <w:jc w:val="both"/>
      </w:pPr>
    </w:p>
    <w:p w14:paraId="4A49272F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3711DF6" w14:textId="3BD6FDB6" w:rsidR="00A77B3E" w:rsidRDefault="007873A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Fellbaum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Hansmann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Lennert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Virchows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</w:t>
      </w:r>
      <w:proofErr w:type="gram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Anat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Histopathol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1989;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399-405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2499096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10.1007/BF00718623]</w:t>
      </w:r>
    </w:p>
    <w:p w14:paraId="55974D78" w14:textId="07A7FAF6" w:rsidR="00A77B3E" w:rsidRDefault="007873A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Cleary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KR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Batsakis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Otol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Rhinol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Laryngol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1994;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103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911-914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7979008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10.1177/000348949410301116]</w:t>
      </w:r>
    </w:p>
    <w:p w14:paraId="2883CC09" w14:textId="1F10CE5B" w:rsidR="00A77B3E" w:rsidRDefault="007873A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Quraishi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MS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Bessell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Clark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Bradley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Non-Hodgkin's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tract.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Laryngoscope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2000;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1489-1492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10983948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10.1097/00005537-200009000-00015]</w:t>
      </w:r>
    </w:p>
    <w:p w14:paraId="63374E22" w14:textId="4B93313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Yang</w:t>
      </w:r>
      <w:proofErr w:type="gram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JP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Zhong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ZG.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Regul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Homeost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Agents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447-451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28685551]</w:t>
      </w:r>
    </w:p>
    <w:p w14:paraId="5BBD5886" w14:textId="51DDAAB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Knudson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Harshbarger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Pediatric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Cleft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Palate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Craniofac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56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1089-1095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30836788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10.1177/1055665619831165]</w:t>
      </w:r>
    </w:p>
    <w:p w14:paraId="09F9F549" w14:textId="5F3AF09B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Khan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NR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Lakičević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Callihan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Burruss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Arnautović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Puffy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Neurol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76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e23-e27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26251804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10.1055/s-0034-1543996]</w:t>
      </w:r>
    </w:p>
    <w:p w14:paraId="55439483" w14:textId="6CC53E6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Nagafuji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Yokoi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Ohara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Fujiwara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Takayama</w:t>
      </w:r>
      <w:proofErr w:type="spellEnd"/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Saito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Case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635-639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30167025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10.1016/j.radcr.2018.03.008]</w:t>
      </w:r>
    </w:p>
    <w:p w14:paraId="1CA538C3" w14:textId="6F0D191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Medeiros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50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74-87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29167021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10.1016/j.pathol.2017.09.006]</w:t>
      </w:r>
    </w:p>
    <w:p w14:paraId="097F5C25" w14:textId="34BA6E45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Grulich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AE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Vajdic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epidemiology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transplantation.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42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247-257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25843729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10.1053/j.seminoncol.2014.12.029]</w:t>
      </w:r>
    </w:p>
    <w:p w14:paraId="75FEBFF8" w14:textId="113B0EDA" w:rsidR="00A77B3E" w:rsidRDefault="007873A6">
      <w:pPr>
        <w:spacing w:line="360" w:lineRule="auto"/>
        <w:jc w:val="both"/>
      </w:pPr>
      <w:r w:rsidRPr="00574C1B">
        <w:rPr>
          <w:rFonts w:ascii="Book Antiqua" w:eastAsia="Book Antiqua" w:hAnsi="Book Antiqua" w:cs="Book Antiqua"/>
          <w:color w:val="000000"/>
          <w:highlight w:val="yellow"/>
        </w:rPr>
        <w:t>10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b/>
          <w:bCs/>
          <w:color w:val="000000"/>
          <w:highlight w:val="yellow"/>
        </w:rPr>
        <w:t>Said</w:t>
      </w:r>
      <w:r w:rsidR="00CE5BF3" w:rsidRPr="00574C1B">
        <w:rPr>
          <w:rFonts w:ascii="Book Antiqua" w:eastAsia="Book Antiqua" w:hAnsi="Book Antiqua" w:cs="Book Antiqua"/>
          <w:b/>
          <w:bCs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b/>
          <w:bCs/>
          <w:color w:val="000000"/>
          <w:highlight w:val="yellow"/>
        </w:rPr>
        <w:t>J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,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574C1B">
        <w:rPr>
          <w:rFonts w:ascii="Book Antiqua" w:eastAsia="Book Antiqua" w:hAnsi="Book Antiqua" w:cs="Book Antiqua"/>
          <w:color w:val="000000"/>
          <w:highlight w:val="yellow"/>
        </w:rPr>
        <w:t>Cesarman</w:t>
      </w:r>
      <w:proofErr w:type="spellEnd"/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E,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574C1B">
        <w:rPr>
          <w:rFonts w:ascii="Book Antiqua" w:eastAsia="Book Antiqua" w:hAnsi="Book Antiqua" w:cs="Book Antiqua"/>
          <w:color w:val="000000"/>
          <w:highlight w:val="yellow"/>
        </w:rPr>
        <w:t>Rosenwald</w:t>
      </w:r>
      <w:proofErr w:type="spellEnd"/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A,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660AD1" w:rsidRPr="00574C1B">
        <w:rPr>
          <w:rFonts w:ascii="Book Antiqua" w:eastAsia="Book Antiqua" w:hAnsi="Book Antiqua" w:cs="Book Antiqua"/>
          <w:color w:val="000000"/>
          <w:highlight w:val="yellow"/>
        </w:rPr>
        <w:t>Harris NL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.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Lymphomas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associated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with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HIV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infection.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In: </w:t>
      </w:r>
      <w:proofErr w:type="spellStart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>Swerdlow</w:t>
      </w:r>
      <w:proofErr w:type="spellEnd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SH, Campo E, Harris NL, Jaffe ES, </w:t>
      </w:r>
      <w:proofErr w:type="spellStart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>Pileri</w:t>
      </w:r>
      <w:proofErr w:type="spellEnd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SA, Stein H, Thiele J, </w:t>
      </w:r>
      <w:proofErr w:type="spellStart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>Vardiman</w:t>
      </w:r>
      <w:proofErr w:type="spellEnd"/>
      <w:r w:rsidR="00510272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JW, editors.</w:t>
      </w:r>
      <w:r w:rsid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gramStart"/>
      <w:r w:rsidRPr="00574C1B">
        <w:rPr>
          <w:rFonts w:ascii="Book Antiqua" w:eastAsia="Book Antiqua" w:hAnsi="Book Antiqua" w:cs="Book Antiqua"/>
          <w:color w:val="000000"/>
          <w:highlight w:val="yellow"/>
        </w:rPr>
        <w:t>WHO</w:t>
      </w:r>
      <w:proofErr w:type="gramEnd"/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Classification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574C1B">
        <w:rPr>
          <w:rFonts w:ascii="Book Antiqua" w:eastAsia="Book Antiqua" w:hAnsi="Book Antiqua" w:cs="Book Antiqua"/>
          <w:color w:val="000000"/>
          <w:highlight w:val="yellow"/>
        </w:rPr>
        <w:t>Tumours</w:t>
      </w:r>
      <w:proofErr w:type="spellEnd"/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of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proofErr w:type="spellStart"/>
      <w:r w:rsidRPr="00574C1B">
        <w:rPr>
          <w:rFonts w:ascii="Book Antiqua" w:eastAsia="Book Antiqua" w:hAnsi="Book Antiqua" w:cs="Book Antiqua"/>
          <w:color w:val="000000"/>
          <w:highlight w:val="yellow"/>
        </w:rPr>
        <w:t>Haematopoietic</w:t>
      </w:r>
      <w:proofErr w:type="spellEnd"/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and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Lymphoid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Tissues</w:t>
      </w:r>
      <w:r w:rsidR="00696907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.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Revised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4th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ed</w:t>
      </w:r>
      <w:r w:rsidR="00696907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.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IARC: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Lyon,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2017</w:t>
      </w:r>
      <w:r w:rsidR="00CB5656" w:rsidRPr="00574C1B">
        <w:rPr>
          <w:rFonts w:ascii="Book Antiqua" w:eastAsia="Book Antiqua" w:hAnsi="Book Antiqua" w:cs="Book Antiqua"/>
          <w:color w:val="000000"/>
          <w:highlight w:val="yellow"/>
        </w:rPr>
        <w:t>:</w:t>
      </w:r>
      <w:r w:rsidR="00CE5BF3" w:rsidRPr="00574C1B">
        <w:rPr>
          <w:rFonts w:ascii="Book Antiqua" w:eastAsia="Book Antiqua" w:hAnsi="Book Antiqua" w:cs="Book Antiqua"/>
          <w:color w:val="000000"/>
          <w:highlight w:val="yellow"/>
        </w:rPr>
        <w:t xml:space="preserve"> </w:t>
      </w:r>
      <w:r w:rsidRPr="00574C1B">
        <w:rPr>
          <w:rFonts w:ascii="Book Antiqua" w:eastAsia="Book Antiqua" w:hAnsi="Book Antiqua" w:cs="Book Antiqua"/>
          <w:color w:val="000000"/>
          <w:highlight w:val="yellow"/>
        </w:rPr>
        <w:t>449-452</w:t>
      </w:r>
    </w:p>
    <w:p w14:paraId="491786B4" w14:textId="4C98737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Linke-Serinsöz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Quintanilla-Martinez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(HIV)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(EBV)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352-363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28506687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10.1053/j.semdp.2017.04.003]</w:t>
      </w:r>
    </w:p>
    <w:p w14:paraId="269779BD" w14:textId="4D4C0875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Dutta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Dubal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Svider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Baredes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Eloy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population-based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site-specific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Laryngoscope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125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2491-2497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26228792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2B42FF" w:rsidRPr="002B42FF">
        <w:rPr>
          <w:rFonts w:ascii="Book Antiqua" w:eastAsia="Book Antiqua" w:hAnsi="Book Antiqua" w:cs="Book Antiqua"/>
          <w:color w:val="000000"/>
        </w:rPr>
        <w:t>10.1002/lary.25465</w:t>
      </w:r>
      <w:r>
        <w:rPr>
          <w:rFonts w:ascii="Book Antiqua" w:eastAsia="Book Antiqua" w:hAnsi="Book Antiqua" w:cs="Book Antiqua"/>
          <w:color w:val="000000"/>
        </w:rPr>
        <w:t>]</w:t>
      </w:r>
    </w:p>
    <w:p w14:paraId="1C26130A" w14:textId="3141A06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Bhojwani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Unsal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Dubal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Echanique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Baredes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JK,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Eloy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Malignancies: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Population-Based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Otolaryngol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Head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Neck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735-741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26701175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10.1177/0194599815621878]</w:t>
      </w:r>
    </w:p>
    <w:p w14:paraId="7BB53621" w14:textId="1692E604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Logsdon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Kavadi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Cabanillas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Cox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JD.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modality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1997;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80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477-488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9241082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</w:t>
      </w:r>
      <w:proofErr w:type="gramStart"/>
      <w:r>
        <w:rPr>
          <w:rFonts w:ascii="Book Antiqua" w:eastAsia="Book Antiqua" w:hAnsi="Book Antiqua" w:cs="Book Antiqua"/>
          <w:color w:val="000000"/>
        </w:rPr>
        <w:t>/(</w:t>
      </w:r>
      <w:proofErr w:type="gramEnd"/>
      <w:r>
        <w:rPr>
          <w:rFonts w:ascii="Book Antiqua" w:eastAsia="Book Antiqua" w:hAnsi="Book Antiqua" w:cs="Book Antiqua"/>
          <w:color w:val="000000"/>
        </w:rPr>
        <w:t>sici)1097-0142(19970801)80:3&lt;477::aid-cncr16&gt;3.0.co;2-u]</w:t>
      </w:r>
    </w:p>
    <w:p w14:paraId="71EA8579" w14:textId="55CC6C66" w:rsidR="00A77B3E" w:rsidRDefault="007873A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Marques-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Piubelli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ML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Pachas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Becker-Hecker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Vega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Miranda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RN.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lymphoproliferative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disorders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52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40-52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31706670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10.1016/j.pathol.2019.09.006]</w:t>
      </w:r>
    </w:p>
    <w:p w14:paraId="4D0F6BF7" w14:textId="1B8F562E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LS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Yap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LF,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Murray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surprises.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789-802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27687982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10.1038/nrc.2016.92]</w:t>
      </w:r>
    </w:p>
    <w:p w14:paraId="63ADCA0E" w14:textId="1746447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Gloghini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Dolcetti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Carbone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specifically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HIV-infected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proofErr w:type="spellEnd"/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457-467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23999127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10.1016/j.semcancer.2013.08.004]</w:t>
      </w:r>
    </w:p>
    <w:p w14:paraId="1D2D676F" w14:textId="13C51027" w:rsidR="00A77B3E" w:rsidRDefault="007873A6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Petrara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MR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Freguja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Gianesin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Zanchetta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Rossi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virus-driven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lymphomagenesis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context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immunodeficiency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infection.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Front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Microbiol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24151490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10.3389/fmicb.2013.00311]</w:t>
      </w:r>
    </w:p>
    <w:p w14:paraId="71E5D9D3" w14:textId="1969D7E4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Carbone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Cesarman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Spina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Gloghini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Schulz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HIV-associated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gamma-herpesviruses.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Blood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113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1213-1224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18955561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10.1182/blood-2008-09-180315]</w:t>
      </w:r>
    </w:p>
    <w:p w14:paraId="19E25EF4" w14:textId="5D1279E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Sauter</w:t>
      </w:r>
      <w:proofErr w:type="spellEnd"/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Faul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Bitzer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Fenchel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Horger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immunosuppressed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Epstein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virus-related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CE5BF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194</w:t>
      </w:r>
      <w:r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W141-W149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20093565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10.2214/AJR.09.3264]</w:t>
      </w:r>
    </w:p>
    <w:p w14:paraId="1C616E5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D1CB54" w14:textId="7777777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6B722E4E" w14:textId="76439C4C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1667498B" w14:textId="77777777" w:rsidR="00A77B3E" w:rsidRDefault="00A77B3E">
      <w:pPr>
        <w:spacing w:line="360" w:lineRule="auto"/>
        <w:jc w:val="both"/>
      </w:pPr>
    </w:p>
    <w:p w14:paraId="137D1FDB" w14:textId="01992803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declare.</w:t>
      </w:r>
    </w:p>
    <w:p w14:paraId="423BDD8A" w14:textId="77777777" w:rsidR="00A77B3E" w:rsidRDefault="00A77B3E">
      <w:pPr>
        <w:spacing w:line="360" w:lineRule="auto"/>
        <w:jc w:val="both"/>
      </w:pPr>
    </w:p>
    <w:p w14:paraId="0DAECDD4" w14:textId="0D7E2C0D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authors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have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read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Checklist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(2016),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manuscript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was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prepared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and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revised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according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to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the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CARE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Checklist</w:t>
      </w:r>
      <w:r w:rsidR="00CE5BF3">
        <w:rPr>
          <w:rFonts w:ascii="Book Antiqua" w:eastAsia="Book Antiqua" w:hAnsi="Book Antiqua" w:cs="Book Antiqua"/>
          <w:color w:val="000000"/>
          <w:szCs w:val="22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2"/>
        </w:rPr>
        <w:t>(2016).</w:t>
      </w:r>
    </w:p>
    <w:p w14:paraId="061AF790" w14:textId="77777777" w:rsidR="00A77B3E" w:rsidRDefault="00A77B3E">
      <w:pPr>
        <w:spacing w:line="360" w:lineRule="auto"/>
        <w:jc w:val="both"/>
      </w:pPr>
    </w:p>
    <w:p w14:paraId="539815F8" w14:textId="6E5F8026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C8FAFF3" w14:textId="77777777" w:rsidR="00A77B3E" w:rsidRDefault="00A77B3E">
      <w:pPr>
        <w:spacing w:line="360" w:lineRule="auto"/>
        <w:jc w:val="both"/>
      </w:pPr>
    </w:p>
    <w:p w14:paraId="7F5DC37B" w14:textId="5D03A91F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071016">
        <w:rPr>
          <w:rFonts w:ascii="Book Antiqua" w:eastAsia="Book Antiqua" w:hAnsi="Book Antiqua" w:cs="Book Antiqua"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4B214D74" w14:textId="77777777" w:rsidR="00A77B3E" w:rsidRDefault="00A77B3E">
      <w:pPr>
        <w:spacing w:line="360" w:lineRule="auto"/>
        <w:jc w:val="both"/>
      </w:pPr>
    </w:p>
    <w:p w14:paraId="57A53A13" w14:textId="788E95F4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August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78B1CA0F" w14:textId="55A77B7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</w:t>
      </w:r>
    </w:p>
    <w:p w14:paraId="57A19583" w14:textId="11DDC1D3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542F6" w:rsidRPr="005A012F">
        <w:rPr>
          <w:rFonts w:ascii="Book Antiqua" w:eastAsia="Book Antiqua" w:hAnsi="Book Antiqua" w:cs="Book Antiqua"/>
          <w:color w:val="000000"/>
        </w:rPr>
        <w:t>January 22, 2021</w:t>
      </w:r>
    </w:p>
    <w:p w14:paraId="6CF1AA5D" w14:textId="77777777" w:rsidR="00A77B3E" w:rsidRDefault="00A77B3E">
      <w:pPr>
        <w:spacing w:line="360" w:lineRule="auto"/>
        <w:jc w:val="both"/>
      </w:pPr>
    </w:p>
    <w:p w14:paraId="0E21A195" w14:textId="6177A85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6713" w:rsidRPr="00E700C2">
        <w:rPr>
          <w:rFonts w:ascii="Book Antiqua" w:eastAsia="微软雅黑" w:hAnsi="Book Antiqua"/>
        </w:rPr>
        <w:t>Medicine, research and experimental</w:t>
      </w:r>
    </w:p>
    <w:p w14:paraId="3B4084E8" w14:textId="7062BDE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35377F77" w14:textId="317D6A4A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D21C123" w14:textId="4099A63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2FB2B71" w14:textId="47840099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8BE4BB7" w14:textId="5EC76DD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D5335C">
        <w:rPr>
          <w:rFonts w:ascii="Book Antiqua" w:eastAsia="Book Antiqua" w:hAnsi="Book Antiqua" w:cs="Book Antiqua"/>
          <w:color w:val="000000"/>
        </w:rPr>
        <w:t>C</w:t>
      </w:r>
    </w:p>
    <w:p w14:paraId="376B9821" w14:textId="6918FAF7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35B80314" w14:textId="030BACC0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F5AEEFA" w14:textId="77777777" w:rsidR="00A77B3E" w:rsidRDefault="00A77B3E">
      <w:pPr>
        <w:spacing w:line="360" w:lineRule="auto"/>
        <w:jc w:val="both"/>
      </w:pPr>
    </w:p>
    <w:p w14:paraId="28469A68" w14:textId="77777777" w:rsidR="00BD7814" w:rsidRDefault="007873A6" w:rsidP="00BD7814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Zhuo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D215E">
        <w:rPr>
          <w:rFonts w:ascii="Book Antiqua" w:eastAsia="Book Antiqua" w:hAnsi="Book Antiqua" w:cs="Book Antiqua"/>
          <w:color w:val="000000"/>
        </w:rPr>
        <w:t>Chen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FD215E">
        <w:rPr>
          <w:rFonts w:ascii="Book Antiqua" w:eastAsia="Book Antiqua" w:hAnsi="Book Antiqua" w:cs="Book Antiqua"/>
          <w:color w:val="000000"/>
        </w:rPr>
        <w:t>XF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 </w:t>
      </w:r>
      <w:r w:rsidR="00C453D0">
        <w:rPr>
          <w:rFonts w:ascii="Book Antiqua" w:eastAsia="Book Antiqua" w:hAnsi="Book Antiqua" w:cs="Book Antiqua"/>
          <w:bCs/>
          <w:color w:val="000000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453D0">
        <w:rPr>
          <w:rFonts w:ascii="Book Antiqua" w:eastAsia="Book Antiqua" w:hAnsi="Book Antiqua" w:cs="Book Antiqua"/>
          <w:bCs/>
          <w:color w:val="000000"/>
        </w:rPr>
        <w:t>Wang LYT</w:t>
      </w:r>
    </w:p>
    <w:p w14:paraId="0E8EEF6C" w14:textId="0140A6AB" w:rsidR="00BD7814" w:rsidRPr="00BD7814" w:rsidRDefault="00BD7814" w:rsidP="00BD7814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  <w:sectPr w:rsidR="00BD7814" w:rsidRPr="00BD781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83CCCA" w14:textId="1154C39D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CE5BF3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08ED1F91" w14:textId="40DE4A8C" w:rsidR="00D056DA" w:rsidRDefault="00D056DA" w:rsidP="00D056DA">
      <w:pPr>
        <w:spacing w:line="360" w:lineRule="auto"/>
        <w:jc w:val="both"/>
      </w:pPr>
      <w:r w:rsidRPr="00D056DA">
        <w:rPr>
          <w:rFonts w:ascii="Book Antiqua" w:hAnsi="Book Antiqua"/>
          <w:noProof/>
        </w:rPr>
        <w:drawing>
          <wp:inline distT="0" distB="0" distL="0" distR="0" wp14:anchorId="6BC1E7F9" wp14:editId="4907874C">
            <wp:extent cx="5943600" cy="39973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30F6" w14:textId="3BF35201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46-year-old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male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presented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with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forehead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pain.</w:t>
      </w:r>
      <w:r w:rsidR="00CE5BF3" w:rsidRPr="007C3AF5">
        <w:rPr>
          <w:rFonts w:ascii="Book Antiqua" w:eastAsia="Book Antiqua" w:hAnsi="Book Antiqua" w:cs="Book Antiqua"/>
          <w:color w:val="000000"/>
        </w:rPr>
        <w:t xml:space="preserve"> </w:t>
      </w:r>
      <w:r w:rsidR="007C3AF5" w:rsidRPr="007C3AF5">
        <w:rPr>
          <w:rFonts w:ascii="Book Antiqua" w:eastAsia="Book Antiqua" w:hAnsi="Book Antiqua" w:cs="Book Antiqua"/>
          <w:color w:val="000000"/>
        </w:rPr>
        <w:t xml:space="preserve">A and B: </w:t>
      </w:r>
      <w:r>
        <w:rPr>
          <w:rFonts w:ascii="Book Antiqua" w:eastAsia="Book Antiqua" w:hAnsi="Book Antiqua" w:cs="Book Antiqua"/>
          <w:color w:val="000000"/>
        </w:rPr>
        <w:t>Axial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7C3AF5">
        <w:rPr>
          <w:rFonts w:ascii="Book Antiqua" w:eastAsia="Book Antiqua" w:hAnsi="Book Antiqua" w:cs="Book Antiqua"/>
          <w:color w:val="000000"/>
        </w:rPr>
        <w:t>computed tomography (CT)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fluid-like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opacification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sinuses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commentRangeStart w:id="2"/>
      <w:r w:rsidR="00892D7F">
        <w:rPr>
          <w:rFonts w:ascii="Book Antiqua" w:eastAsiaTheme="minorEastAsia" w:hAnsi="Book Antiqua" w:cs="Book Antiqua" w:hint="eastAsia"/>
          <w:color w:val="000000"/>
          <w:lang w:eastAsia="ko-KR"/>
        </w:rPr>
        <w:t>t</w:t>
      </w:r>
      <w:r w:rsidR="00892D7F">
        <w:rPr>
          <w:rFonts w:ascii="Book Antiqua" w:eastAsiaTheme="minorEastAsia" w:hAnsi="Book Antiqua" w:cs="Book Antiqua"/>
          <w:color w:val="000000"/>
          <w:lang w:eastAsia="ko-KR"/>
        </w:rPr>
        <w:t xml:space="preserve">he </w:t>
      </w:r>
      <w:commentRangeEnd w:id="2"/>
      <w:r w:rsidR="00892D7F">
        <w:rPr>
          <w:rStyle w:val="a3"/>
          <w:rFonts w:ascii="Times New Roman" w:eastAsiaTheme="minorEastAsia" w:hAnsi="Times New Roman" w:cs="Times New Roman"/>
          <w:lang w:eastAsia="en-US"/>
        </w:rPr>
        <w:commentReference w:id="2"/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orbit</w:t>
      </w:r>
      <w:r w:rsidR="007C3AF5">
        <w:rPr>
          <w:rFonts w:ascii="Book Antiqua" w:eastAsia="Book Antiqua" w:hAnsi="Book Antiqua" w:cs="Book Antiqua"/>
          <w:color w:val="000000"/>
        </w:rPr>
        <w:t>.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around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</w:t>
      </w:r>
      <w:r w:rsidR="007C3AF5">
        <w:rPr>
          <w:rFonts w:ascii="Book Antiqua" w:eastAsia="Book Antiqua" w:hAnsi="Book Antiqua" w:cs="Book Antiqua"/>
          <w:color w:val="000000"/>
        </w:rPr>
        <w:t xml:space="preserve">; C: </w:t>
      </w:r>
      <w:r>
        <w:rPr>
          <w:rFonts w:ascii="Book Antiqua" w:eastAsia="Book Antiqua" w:hAnsi="Book Antiqua" w:cs="Book Antiqua"/>
          <w:color w:val="000000"/>
        </w:rPr>
        <w:t>There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erosion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anterior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commentRangeStart w:id="3"/>
      <w:r w:rsidR="00892D7F">
        <w:rPr>
          <w:rFonts w:ascii="Book Antiqua" w:eastAsia="Book Antiqua" w:hAnsi="Book Antiqua" w:cs="Book Antiqua"/>
          <w:color w:val="000000"/>
        </w:rPr>
        <w:t xml:space="preserve">the </w:t>
      </w:r>
      <w:commentRangeEnd w:id="3"/>
      <w:r w:rsidR="00892D7F">
        <w:rPr>
          <w:rStyle w:val="a3"/>
          <w:rFonts w:ascii="Times New Roman" w:eastAsiaTheme="minorEastAsia" w:hAnsi="Times New Roman" w:cs="Times New Roman"/>
          <w:lang w:eastAsia="en-US"/>
        </w:rPr>
        <w:commentReference w:id="3"/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frontal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sinus</w:t>
      </w:r>
      <w:r w:rsidR="007C3AF5">
        <w:rPr>
          <w:rFonts w:ascii="Book Antiqua" w:eastAsia="Book Antiqua" w:hAnsi="Book Antiqua" w:cs="Book Antiqua"/>
          <w:color w:val="000000"/>
        </w:rPr>
        <w:t>; D: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F-18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C3AF5" w:rsidRPr="007C3AF5">
        <w:rPr>
          <w:rFonts w:ascii="Book Antiqua" w:eastAsia="Book Antiqua" w:hAnsi="Book Antiqua" w:cs="Book Antiqua"/>
          <w:color w:val="000000"/>
        </w:rPr>
        <w:t>fluorodeoxyglucose</w:t>
      </w:r>
      <w:proofErr w:type="spellEnd"/>
      <w:r w:rsidR="007C3AF5">
        <w:rPr>
          <w:rFonts w:ascii="Book Antiqua" w:eastAsia="Book Antiqua" w:hAnsi="Book Antiqua" w:cs="Book Antiqua"/>
          <w:color w:val="000000"/>
        </w:rPr>
        <w:t xml:space="preserve"> (FDG)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7C3AF5" w:rsidRPr="007C3AF5">
        <w:rPr>
          <w:rFonts w:ascii="Book Antiqua" w:eastAsia="Book Antiqua" w:hAnsi="Book Antiqua" w:cs="Book Antiqua"/>
          <w:color w:val="000000"/>
        </w:rPr>
        <w:t>positron emission tomography</w:t>
      </w:r>
      <w:r>
        <w:rPr>
          <w:rFonts w:ascii="Book Antiqua" w:eastAsia="Book Antiqua" w:hAnsi="Book Antiqua" w:cs="Book Antiqua"/>
          <w:color w:val="000000"/>
        </w:rPr>
        <w:t>/CT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maximum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standardized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14.4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="009F2EA3" w:rsidRPr="009F2EA3">
        <w:rPr>
          <w:rFonts w:ascii="Book Antiqua" w:eastAsia="Book Antiqua" w:hAnsi="Book Antiqua" w:cs="Book Antiqua"/>
          <w:color w:val="000000"/>
        </w:rPr>
        <w:t xml:space="preserve">g/mL </w:t>
      </w:r>
      <w:r>
        <w:rPr>
          <w:rFonts w:ascii="Book Antiqua" w:eastAsia="Book Antiqua" w:hAnsi="Book Antiqua" w:cs="Book Antiqua"/>
          <w:color w:val="000000"/>
        </w:rPr>
        <w:t>in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right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forehead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paranasal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CT.</w:t>
      </w:r>
    </w:p>
    <w:p w14:paraId="6C5F46CE" w14:textId="77777777" w:rsidR="00411DF1" w:rsidRDefault="00411DF1">
      <w:pPr>
        <w:spacing w:line="360" w:lineRule="auto"/>
        <w:jc w:val="both"/>
        <w:sectPr w:rsidR="00411DF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A586851" w14:textId="11C02D39" w:rsidR="00AA2556" w:rsidRDefault="00AA2556" w:rsidP="00AA2556">
      <w:pPr>
        <w:spacing w:line="360" w:lineRule="auto"/>
        <w:jc w:val="both"/>
      </w:pPr>
      <w:r w:rsidRPr="00AA2556">
        <w:rPr>
          <w:rFonts w:ascii="Book Antiqua" w:hAnsi="Book Antiqua"/>
          <w:noProof/>
        </w:rPr>
        <w:lastRenderedPageBreak/>
        <w:drawing>
          <wp:inline distT="0" distB="0" distL="0" distR="0" wp14:anchorId="4E8FB67B" wp14:editId="3320F0BC">
            <wp:extent cx="5943600" cy="3749040"/>
            <wp:effectExtent l="0" t="0" r="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769C" w14:textId="43576FD2" w:rsidR="00A77B3E" w:rsidRDefault="007873A6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Histopathologic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patient’s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tumor.</w:t>
      </w:r>
      <w:r w:rsidR="00CE5BF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A2544C"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sinonasal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composed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abscess,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except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hypercellular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tumorous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(arrows)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surrounding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epithelium</w:t>
      </w:r>
      <w:r w:rsidR="00A2544C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A2544C"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immunoblastic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amphophilic</w:t>
      </w:r>
      <w:proofErr w:type="spellEnd"/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prominent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nucleoli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(inset)</w:t>
      </w:r>
      <w:r w:rsidR="00A2544C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A2544C"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CD20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immunostaining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highlights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neoplastic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B-cell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lymphoma</w:t>
      </w:r>
      <w:r w:rsidR="00A2544C">
        <w:rPr>
          <w:rFonts w:ascii="Book Antiqua" w:eastAsia="Book Antiqua" w:hAnsi="Book Antiqua" w:cs="Book Antiqua"/>
          <w:color w:val="000000"/>
        </w:rPr>
        <w:t>;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A2544C">
        <w:rPr>
          <w:rFonts w:ascii="Book Antiqua" w:eastAsia="Book Antiqua" w:hAnsi="Book Antiqua" w:cs="Book Antiqua"/>
          <w:color w:val="000000"/>
        </w:rPr>
        <w:t>: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diffusely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positive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A2544C">
        <w:rPr>
          <w:rFonts w:ascii="Book Antiqua" w:eastAsia="Book Antiqua" w:hAnsi="Book Antiqua" w:cs="Book Antiqua"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stein-Barr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 w:rsidRPr="00A2544C">
        <w:rPr>
          <w:rFonts w:ascii="Book Antiqua" w:eastAsia="Book Antiqua" w:hAnsi="Book Antiqua" w:cs="Book Antiqua"/>
          <w:i/>
          <w:iCs/>
          <w:color w:val="000000"/>
        </w:rPr>
        <w:t>in</w:t>
      </w:r>
      <w:r w:rsidR="00CE5BF3" w:rsidRPr="00A2544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A2544C">
        <w:rPr>
          <w:rFonts w:ascii="Book Antiqua" w:eastAsia="Book Antiqua" w:hAnsi="Book Antiqua" w:cs="Book Antiqua"/>
          <w:i/>
          <w:iCs/>
          <w:color w:val="000000"/>
        </w:rPr>
        <w:t>situ</w:t>
      </w:r>
      <w:r w:rsidR="00CE5BF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hybridization.</w:t>
      </w:r>
    </w:p>
    <w:sectPr w:rsidR="00A77B3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2" w:author="Author" w:date="2021-03-01T17:21:00Z" w:initials="Author">
    <w:p w14:paraId="301B6ECC" w14:textId="7B07EC16" w:rsidR="00892D7F" w:rsidRDefault="00892D7F">
      <w:pPr>
        <w:pStyle w:val="a4"/>
        <w:rPr>
          <w:lang w:eastAsia="ko-KR"/>
        </w:rPr>
      </w:pPr>
      <w:r>
        <w:rPr>
          <w:rStyle w:val="a3"/>
        </w:rPr>
        <w:annotationRef/>
      </w:r>
      <w:r>
        <w:rPr>
          <w:rFonts w:hint="eastAsia"/>
          <w:lang w:eastAsia="ko-KR"/>
        </w:rPr>
        <w:t xml:space="preserve">We added </w:t>
      </w:r>
      <w:r>
        <w:rPr>
          <w:lang w:eastAsia="ko-KR"/>
        </w:rPr>
        <w:t>“the” to correct grammatical error.</w:t>
      </w:r>
    </w:p>
  </w:comment>
  <w:comment w:id="3" w:author="Author" w:date="2021-03-01T17:23:00Z" w:initials="Author">
    <w:p w14:paraId="7229F8BB" w14:textId="7617A587" w:rsidR="00892D7F" w:rsidRDefault="00892D7F">
      <w:pPr>
        <w:pStyle w:val="a4"/>
      </w:pPr>
      <w:r>
        <w:rPr>
          <w:rStyle w:val="a3"/>
        </w:rPr>
        <w:annotationRef/>
      </w:r>
      <w:r>
        <w:rPr>
          <w:rFonts w:hint="eastAsia"/>
          <w:lang w:eastAsia="ko-KR"/>
        </w:rPr>
        <w:t xml:space="preserve">We added </w:t>
      </w:r>
      <w:r>
        <w:rPr>
          <w:lang w:eastAsia="ko-KR"/>
        </w:rPr>
        <w:t>“the” to correct grammatical error.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01B6ECC" w15:done="0"/>
  <w15:commentEx w15:paraId="7229F8B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21E0E2" w14:textId="77777777" w:rsidR="008B6B49" w:rsidRDefault="008B6B49" w:rsidP="009822A9">
      <w:r>
        <w:separator/>
      </w:r>
    </w:p>
  </w:endnote>
  <w:endnote w:type="continuationSeparator" w:id="0">
    <w:p w14:paraId="661DF545" w14:textId="77777777" w:rsidR="008B6B49" w:rsidRDefault="008B6B49" w:rsidP="009822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819E48" w14:textId="784513D7" w:rsidR="009822A9" w:rsidRPr="009822A9" w:rsidRDefault="009822A9" w:rsidP="009822A9">
    <w:pPr>
      <w:pStyle w:val="a9"/>
      <w:jc w:val="right"/>
      <w:rPr>
        <w:rFonts w:ascii="Book Antiqua" w:hAnsi="Book Antiqua"/>
      </w:rPr>
    </w:pPr>
    <w:r w:rsidRPr="009822A9">
      <w:rPr>
        <w:rFonts w:ascii="Book Antiqua" w:hAnsi="Book Antiqua"/>
        <w:lang w:val="zh-CN" w:eastAsia="zh-CN"/>
      </w:rPr>
      <w:t xml:space="preserve"> </w:t>
    </w:r>
    <w:r w:rsidRPr="009822A9">
      <w:rPr>
        <w:rFonts w:ascii="Book Antiqua" w:hAnsi="Book Antiqua"/>
      </w:rPr>
      <w:fldChar w:fldCharType="begin"/>
    </w:r>
    <w:r w:rsidRPr="009822A9">
      <w:rPr>
        <w:rFonts w:ascii="Book Antiqua" w:hAnsi="Book Antiqua"/>
      </w:rPr>
      <w:instrText>PAGE  \* Arabic  \* MERGEFORMAT</w:instrText>
    </w:r>
    <w:r w:rsidRPr="009822A9">
      <w:rPr>
        <w:rFonts w:ascii="Book Antiqua" w:hAnsi="Book Antiqua"/>
      </w:rPr>
      <w:fldChar w:fldCharType="separate"/>
    </w:r>
    <w:r w:rsidR="000628CF" w:rsidRPr="000628CF">
      <w:rPr>
        <w:rFonts w:ascii="Book Antiqua" w:hAnsi="Book Antiqua"/>
        <w:noProof/>
        <w:lang w:val="zh-CN" w:eastAsia="zh-CN"/>
      </w:rPr>
      <w:t>16</w:t>
    </w:r>
    <w:r w:rsidRPr="009822A9">
      <w:rPr>
        <w:rFonts w:ascii="Book Antiqua" w:hAnsi="Book Antiqua"/>
      </w:rPr>
      <w:fldChar w:fldCharType="end"/>
    </w:r>
    <w:r w:rsidRPr="009822A9">
      <w:rPr>
        <w:rFonts w:ascii="Book Antiqua" w:hAnsi="Book Antiqua"/>
        <w:lang w:val="zh-CN" w:eastAsia="zh-CN"/>
      </w:rPr>
      <w:t xml:space="preserve"> / </w:t>
    </w:r>
    <w:r w:rsidRPr="009822A9">
      <w:rPr>
        <w:rFonts w:ascii="Book Antiqua" w:hAnsi="Book Antiqua"/>
      </w:rPr>
      <w:fldChar w:fldCharType="begin"/>
    </w:r>
    <w:r w:rsidRPr="009822A9">
      <w:rPr>
        <w:rFonts w:ascii="Book Antiqua" w:hAnsi="Book Antiqua"/>
      </w:rPr>
      <w:instrText>NUMPAGES  \* Arabic  \* MERGEFORMAT</w:instrText>
    </w:r>
    <w:r w:rsidRPr="009822A9">
      <w:rPr>
        <w:rFonts w:ascii="Book Antiqua" w:hAnsi="Book Antiqua"/>
      </w:rPr>
      <w:fldChar w:fldCharType="separate"/>
    </w:r>
    <w:r w:rsidR="000628CF" w:rsidRPr="000628CF">
      <w:rPr>
        <w:rFonts w:ascii="Book Antiqua" w:hAnsi="Book Antiqua"/>
        <w:noProof/>
        <w:lang w:val="zh-CN" w:eastAsia="zh-CN"/>
      </w:rPr>
      <w:t>16</w:t>
    </w:r>
    <w:r w:rsidRPr="009822A9">
      <w:rPr>
        <w:rFonts w:ascii="Book Antiqua" w:hAnsi="Book Antiqua"/>
      </w:rPr>
      <w:fldChar w:fldCharType="end"/>
    </w:r>
  </w:p>
  <w:p w14:paraId="461EEB07" w14:textId="77777777" w:rsidR="009822A9" w:rsidRDefault="009822A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569986" w14:textId="77777777" w:rsidR="008B6B49" w:rsidRDefault="008B6B49" w:rsidP="009822A9">
      <w:r>
        <w:separator/>
      </w:r>
    </w:p>
  </w:footnote>
  <w:footnote w:type="continuationSeparator" w:id="0">
    <w:p w14:paraId="3E78B85B" w14:textId="77777777" w:rsidR="008B6B49" w:rsidRDefault="008B6B49" w:rsidP="009822A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529FC"/>
    <w:rsid w:val="000628CF"/>
    <w:rsid w:val="00062C50"/>
    <w:rsid w:val="00071016"/>
    <w:rsid w:val="000712AB"/>
    <w:rsid w:val="000811F7"/>
    <w:rsid w:val="000B17B8"/>
    <w:rsid w:val="00152EB8"/>
    <w:rsid w:val="00181649"/>
    <w:rsid w:val="001A1756"/>
    <w:rsid w:val="001A3021"/>
    <w:rsid w:val="001A436B"/>
    <w:rsid w:val="001B42CE"/>
    <w:rsid w:val="001D7FC6"/>
    <w:rsid w:val="0024407A"/>
    <w:rsid w:val="002B0E36"/>
    <w:rsid w:val="002B42FF"/>
    <w:rsid w:val="00313CDD"/>
    <w:rsid w:val="00384347"/>
    <w:rsid w:val="003D0535"/>
    <w:rsid w:val="00403A9D"/>
    <w:rsid w:val="00411DF1"/>
    <w:rsid w:val="00432AE2"/>
    <w:rsid w:val="004415E6"/>
    <w:rsid w:val="00466713"/>
    <w:rsid w:val="0047656C"/>
    <w:rsid w:val="004963E5"/>
    <w:rsid w:val="004A49C6"/>
    <w:rsid w:val="00500632"/>
    <w:rsid w:val="00510272"/>
    <w:rsid w:val="00511D55"/>
    <w:rsid w:val="00526B76"/>
    <w:rsid w:val="00532234"/>
    <w:rsid w:val="00560B26"/>
    <w:rsid w:val="00574C1B"/>
    <w:rsid w:val="00574D51"/>
    <w:rsid w:val="00581F90"/>
    <w:rsid w:val="005A012F"/>
    <w:rsid w:val="005B2D24"/>
    <w:rsid w:val="006078B6"/>
    <w:rsid w:val="006214C0"/>
    <w:rsid w:val="00622102"/>
    <w:rsid w:val="0062593C"/>
    <w:rsid w:val="00660AD1"/>
    <w:rsid w:val="00696907"/>
    <w:rsid w:val="006C2B2C"/>
    <w:rsid w:val="006D427E"/>
    <w:rsid w:val="006F71F7"/>
    <w:rsid w:val="00722EFF"/>
    <w:rsid w:val="00727F3B"/>
    <w:rsid w:val="007753C2"/>
    <w:rsid w:val="00781A02"/>
    <w:rsid w:val="00782949"/>
    <w:rsid w:val="007873A6"/>
    <w:rsid w:val="007C3AF5"/>
    <w:rsid w:val="0080141E"/>
    <w:rsid w:val="008028C9"/>
    <w:rsid w:val="00833455"/>
    <w:rsid w:val="008804BE"/>
    <w:rsid w:val="00892D7F"/>
    <w:rsid w:val="008A150E"/>
    <w:rsid w:val="008B6B49"/>
    <w:rsid w:val="008C3744"/>
    <w:rsid w:val="00913B05"/>
    <w:rsid w:val="009278E6"/>
    <w:rsid w:val="009822A9"/>
    <w:rsid w:val="00990C7E"/>
    <w:rsid w:val="009D6BDE"/>
    <w:rsid w:val="009E26A0"/>
    <w:rsid w:val="009F2EA3"/>
    <w:rsid w:val="00A2544C"/>
    <w:rsid w:val="00A314B5"/>
    <w:rsid w:val="00A401CA"/>
    <w:rsid w:val="00A572C2"/>
    <w:rsid w:val="00A77B3E"/>
    <w:rsid w:val="00AA2556"/>
    <w:rsid w:val="00AB0D7D"/>
    <w:rsid w:val="00AD226F"/>
    <w:rsid w:val="00B23199"/>
    <w:rsid w:val="00BA648A"/>
    <w:rsid w:val="00BD7814"/>
    <w:rsid w:val="00C27105"/>
    <w:rsid w:val="00C406DE"/>
    <w:rsid w:val="00C453D0"/>
    <w:rsid w:val="00C4695B"/>
    <w:rsid w:val="00C542F6"/>
    <w:rsid w:val="00C62770"/>
    <w:rsid w:val="00C72EB2"/>
    <w:rsid w:val="00C9390E"/>
    <w:rsid w:val="00CA274F"/>
    <w:rsid w:val="00CA2A55"/>
    <w:rsid w:val="00CB5656"/>
    <w:rsid w:val="00CB77C0"/>
    <w:rsid w:val="00CE3A53"/>
    <w:rsid w:val="00CE5BF3"/>
    <w:rsid w:val="00CF4EB5"/>
    <w:rsid w:val="00D056DA"/>
    <w:rsid w:val="00D5335C"/>
    <w:rsid w:val="00DB4940"/>
    <w:rsid w:val="00DB725B"/>
    <w:rsid w:val="00DC24C6"/>
    <w:rsid w:val="00DE1035"/>
    <w:rsid w:val="00E206CB"/>
    <w:rsid w:val="00E21C94"/>
    <w:rsid w:val="00E4034D"/>
    <w:rsid w:val="00E76464"/>
    <w:rsid w:val="00EA6E7A"/>
    <w:rsid w:val="00EE26A4"/>
    <w:rsid w:val="00EE2BC6"/>
    <w:rsid w:val="00F506B8"/>
    <w:rsid w:val="00F52DE0"/>
    <w:rsid w:val="00F7247A"/>
    <w:rsid w:val="00F72B5C"/>
    <w:rsid w:val="00F77602"/>
    <w:rsid w:val="00FD215E"/>
    <w:rsid w:val="00FD4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82E4A1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556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6D427E"/>
    <w:rPr>
      <w:sz w:val="18"/>
      <w:szCs w:val="18"/>
    </w:rPr>
  </w:style>
  <w:style w:type="paragraph" w:styleId="a4">
    <w:name w:val="annotation text"/>
    <w:basedOn w:val="a"/>
    <w:link w:val="Char"/>
    <w:semiHidden/>
    <w:unhideWhenUsed/>
    <w:rsid w:val="006D427E"/>
    <w:rPr>
      <w:rFonts w:ascii="Times New Roman" w:eastAsiaTheme="minorEastAsia" w:hAnsi="Times New Roman" w:cs="Times New Roman"/>
      <w:lang w:eastAsia="en-US"/>
    </w:rPr>
  </w:style>
  <w:style w:type="character" w:customStyle="1" w:styleId="Char">
    <w:name w:val="批注文字 Char"/>
    <w:basedOn w:val="a0"/>
    <w:link w:val="a4"/>
    <w:semiHidden/>
    <w:rsid w:val="006D427E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6D427E"/>
    <w:rPr>
      <w:b/>
      <w:bCs/>
    </w:rPr>
  </w:style>
  <w:style w:type="character" w:customStyle="1" w:styleId="Char0">
    <w:name w:val="批注主题 Char"/>
    <w:basedOn w:val="Char"/>
    <w:link w:val="a5"/>
    <w:semiHidden/>
    <w:rsid w:val="006D427E"/>
    <w:rPr>
      <w:b/>
      <w:bCs/>
      <w:sz w:val="24"/>
      <w:szCs w:val="24"/>
    </w:rPr>
  </w:style>
  <w:style w:type="paragraph" w:styleId="a6">
    <w:name w:val="Balloon Text"/>
    <w:basedOn w:val="a"/>
    <w:link w:val="Char1"/>
    <w:semiHidden/>
    <w:unhideWhenUsed/>
    <w:rsid w:val="006D427E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Char1">
    <w:name w:val="批注框文本 Char"/>
    <w:basedOn w:val="a0"/>
    <w:link w:val="a6"/>
    <w:semiHidden/>
    <w:rsid w:val="006D427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C72EB2"/>
    <w:rPr>
      <w:color w:val="0000FF"/>
      <w:u w:val="single"/>
    </w:rPr>
  </w:style>
  <w:style w:type="paragraph" w:styleId="a8">
    <w:name w:val="header"/>
    <w:basedOn w:val="a"/>
    <w:link w:val="Char2"/>
    <w:unhideWhenUsed/>
    <w:rsid w:val="009822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character" w:customStyle="1" w:styleId="Char2">
    <w:name w:val="页眉 Char"/>
    <w:basedOn w:val="a0"/>
    <w:link w:val="a8"/>
    <w:rsid w:val="009822A9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9822A9"/>
    <w:pPr>
      <w:tabs>
        <w:tab w:val="center" w:pos="4153"/>
        <w:tab w:val="right" w:pos="8306"/>
      </w:tabs>
      <w:snapToGrid w:val="0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character" w:customStyle="1" w:styleId="Char3">
    <w:name w:val="页脚 Char"/>
    <w:basedOn w:val="a0"/>
    <w:link w:val="a9"/>
    <w:uiPriority w:val="99"/>
    <w:rsid w:val="009822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556"/>
    <w:rPr>
      <w:rFonts w:ascii="宋体" w:eastAsia="宋体" w:hAnsi="宋体" w:cs="宋体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6D427E"/>
    <w:rPr>
      <w:sz w:val="18"/>
      <w:szCs w:val="18"/>
    </w:rPr>
  </w:style>
  <w:style w:type="paragraph" w:styleId="a4">
    <w:name w:val="annotation text"/>
    <w:basedOn w:val="a"/>
    <w:link w:val="Char"/>
    <w:semiHidden/>
    <w:unhideWhenUsed/>
    <w:rsid w:val="006D427E"/>
    <w:rPr>
      <w:rFonts w:ascii="Times New Roman" w:eastAsiaTheme="minorEastAsia" w:hAnsi="Times New Roman" w:cs="Times New Roman"/>
      <w:lang w:eastAsia="en-US"/>
    </w:rPr>
  </w:style>
  <w:style w:type="character" w:customStyle="1" w:styleId="Char">
    <w:name w:val="批注文字 Char"/>
    <w:basedOn w:val="a0"/>
    <w:link w:val="a4"/>
    <w:semiHidden/>
    <w:rsid w:val="006D427E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6D427E"/>
    <w:rPr>
      <w:b/>
      <w:bCs/>
    </w:rPr>
  </w:style>
  <w:style w:type="character" w:customStyle="1" w:styleId="Char0">
    <w:name w:val="批注主题 Char"/>
    <w:basedOn w:val="Char"/>
    <w:link w:val="a5"/>
    <w:semiHidden/>
    <w:rsid w:val="006D427E"/>
    <w:rPr>
      <w:b/>
      <w:bCs/>
      <w:sz w:val="24"/>
      <w:szCs w:val="24"/>
    </w:rPr>
  </w:style>
  <w:style w:type="paragraph" w:styleId="a6">
    <w:name w:val="Balloon Text"/>
    <w:basedOn w:val="a"/>
    <w:link w:val="Char1"/>
    <w:semiHidden/>
    <w:unhideWhenUsed/>
    <w:rsid w:val="006D427E"/>
    <w:rPr>
      <w:rFonts w:asciiTheme="majorHAnsi" w:eastAsiaTheme="majorEastAsia" w:hAnsiTheme="majorHAnsi" w:cstheme="majorBidi"/>
      <w:sz w:val="18"/>
      <w:szCs w:val="18"/>
      <w:lang w:eastAsia="en-US"/>
    </w:rPr>
  </w:style>
  <w:style w:type="character" w:customStyle="1" w:styleId="Char1">
    <w:name w:val="批注框文本 Char"/>
    <w:basedOn w:val="a0"/>
    <w:link w:val="a6"/>
    <w:semiHidden/>
    <w:rsid w:val="006D427E"/>
    <w:rPr>
      <w:rFonts w:asciiTheme="majorHAnsi" w:eastAsiaTheme="majorEastAsia" w:hAnsiTheme="majorHAnsi" w:cstheme="majorBidi"/>
      <w:sz w:val="18"/>
      <w:szCs w:val="18"/>
    </w:rPr>
  </w:style>
  <w:style w:type="character" w:styleId="a7">
    <w:name w:val="Hyperlink"/>
    <w:basedOn w:val="a0"/>
    <w:uiPriority w:val="99"/>
    <w:unhideWhenUsed/>
    <w:rsid w:val="00C72EB2"/>
    <w:rPr>
      <w:color w:val="0000FF"/>
      <w:u w:val="single"/>
    </w:rPr>
  </w:style>
  <w:style w:type="paragraph" w:styleId="a8">
    <w:name w:val="header"/>
    <w:basedOn w:val="a"/>
    <w:link w:val="Char2"/>
    <w:unhideWhenUsed/>
    <w:rsid w:val="009822A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character" w:customStyle="1" w:styleId="Char2">
    <w:name w:val="页眉 Char"/>
    <w:basedOn w:val="a0"/>
    <w:link w:val="a8"/>
    <w:rsid w:val="009822A9"/>
    <w:rPr>
      <w:sz w:val="18"/>
      <w:szCs w:val="18"/>
    </w:rPr>
  </w:style>
  <w:style w:type="paragraph" w:styleId="a9">
    <w:name w:val="footer"/>
    <w:basedOn w:val="a"/>
    <w:link w:val="Char3"/>
    <w:uiPriority w:val="99"/>
    <w:unhideWhenUsed/>
    <w:rsid w:val="009822A9"/>
    <w:pPr>
      <w:tabs>
        <w:tab w:val="center" w:pos="4153"/>
        <w:tab w:val="right" w:pos="8306"/>
      </w:tabs>
      <w:snapToGrid w:val="0"/>
    </w:pPr>
    <w:rPr>
      <w:rFonts w:ascii="Times New Roman" w:eastAsiaTheme="minorEastAsia" w:hAnsi="Times New Roman" w:cs="Times New Roman"/>
      <w:sz w:val="18"/>
      <w:szCs w:val="18"/>
      <w:lang w:eastAsia="en-US"/>
    </w:rPr>
  </w:style>
  <w:style w:type="character" w:customStyle="1" w:styleId="Char3">
    <w:name w:val="页脚 Char"/>
    <w:basedOn w:val="a0"/>
    <w:link w:val="a9"/>
    <w:uiPriority w:val="99"/>
    <w:rsid w:val="009822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6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9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85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7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people" Target="peop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comments" Target="comments.xm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3210</Words>
  <Characters>18297</Characters>
  <Application>Microsoft Office Word</Application>
  <DocSecurity>0</DocSecurity>
  <Lines>152</Lines>
  <Paragraphs>42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邢燕霞</cp:lastModifiedBy>
  <cp:revision>4</cp:revision>
  <dcterms:created xsi:type="dcterms:W3CDTF">2021-03-01T07:27:00Z</dcterms:created>
  <dcterms:modified xsi:type="dcterms:W3CDTF">2021-03-11T09:30:00Z</dcterms:modified>
</cp:coreProperties>
</file>