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184D2D" w:rsidP="00F50781">
      <w:pPr>
        <w:rPr>
          <w:rFonts w:ascii="Book Antiqua" w:hAnsi="Book Antiqua"/>
          <w:b/>
          <w:noProof/>
          <w:color w:val="0000FF"/>
          <w:sz w:val="28"/>
          <w:szCs w:val="28"/>
          <w:shd w:val="clear" w:color="auto" w:fill="FFFFFF"/>
        </w:rPr>
      </w:pPr>
      <w:r>
        <w:rPr>
          <w:noProof/>
        </w:rPr>
        <w:drawing>
          <wp:inline distT="0" distB="0" distL="0" distR="0" wp14:anchorId="7CBCE938" wp14:editId="5E872C7C">
            <wp:extent cx="5874106" cy="13556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77174" cy="1356375"/>
                    </a:xfrm>
                    <a:prstGeom prst="rect">
                      <a:avLst/>
                    </a:prstGeom>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5D08FB" w:rsidRDefault="00EA2969">
            <w:pPr>
              <w:spacing w:line="360" w:lineRule="auto"/>
              <w:rPr>
                <w:rFonts w:ascii="Book Antiqua" w:hAnsi="Book Antiqua"/>
                <w:color w:val="000000"/>
                <w:sz w:val="24"/>
                <w:szCs w:val="24"/>
              </w:rPr>
            </w:pPr>
            <w:r w:rsidRPr="00EA2969">
              <w:rPr>
                <w:rFonts w:ascii="Book Antiqua" w:hAnsi="Book Antiqua"/>
                <w:color w:val="000000"/>
                <w:sz w:val="24"/>
                <w:szCs w:val="24"/>
              </w:rPr>
              <w:t>Follow-up after curative resection for gastric cancer: Is it time to tailor it?</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5D08FB" w:rsidRDefault="00EA2969">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sidRPr="00EA2969">
              <w:rPr>
                <w:rFonts w:ascii="Book Antiqua" w:hAnsi="Book Antiqua" w:cs="Book Antiqua"/>
                <w:color w:val="000000"/>
                <w:sz w:val="24"/>
                <w:szCs w:val="24"/>
              </w:rPr>
              <w:t xml:space="preserve">Paolo </w:t>
            </w:r>
            <w:proofErr w:type="spellStart"/>
            <w:r w:rsidRPr="00EA2969">
              <w:rPr>
                <w:rFonts w:ascii="Book Antiqua" w:hAnsi="Book Antiqua" w:cs="Book Antiqua"/>
                <w:color w:val="000000"/>
                <w:sz w:val="24"/>
                <w:szCs w:val="24"/>
              </w:rPr>
              <w:t>Aurello</w:t>
            </w:r>
            <w:proofErr w:type="spellEnd"/>
            <w:r w:rsidRPr="00EA2969">
              <w:rPr>
                <w:rFonts w:ascii="Book Antiqua" w:hAnsi="Book Antiqua" w:cs="Book Antiqua"/>
                <w:color w:val="000000"/>
                <w:sz w:val="24"/>
                <w:szCs w:val="24"/>
              </w:rPr>
              <w:t xml:space="preserve">, </w:t>
            </w:r>
            <w:proofErr w:type="spellStart"/>
            <w:r w:rsidRPr="00EA2969">
              <w:rPr>
                <w:rFonts w:ascii="Book Antiqua" w:hAnsi="Book Antiqua" w:cs="Book Antiqua"/>
                <w:color w:val="000000"/>
                <w:sz w:val="24"/>
                <w:szCs w:val="24"/>
              </w:rPr>
              <w:t>Niccolò</w:t>
            </w:r>
            <w:proofErr w:type="spellEnd"/>
            <w:r w:rsidRPr="00EA2969">
              <w:rPr>
                <w:rFonts w:ascii="Book Antiqua" w:hAnsi="Book Antiqua" w:cs="Book Antiqua"/>
                <w:color w:val="000000"/>
                <w:sz w:val="24"/>
                <w:szCs w:val="24"/>
              </w:rPr>
              <w:t xml:space="preserve"> </w:t>
            </w:r>
            <w:proofErr w:type="spellStart"/>
            <w:r w:rsidRPr="00EA2969">
              <w:rPr>
                <w:rFonts w:ascii="Book Antiqua" w:hAnsi="Book Antiqua" w:cs="Book Antiqua"/>
                <w:color w:val="000000"/>
                <w:sz w:val="24"/>
                <w:szCs w:val="24"/>
              </w:rPr>
              <w:t>Petrucciani</w:t>
            </w:r>
            <w:proofErr w:type="spellEnd"/>
            <w:r w:rsidRPr="00EA2969">
              <w:rPr>
                <w:rFonts w:ascii="Book Antiqua" w:hAnsi="Book Antiqua" w:cs="Book Antiqua"/>
                <w:color w:val="000000"/>
                <w:sz w:val="24"/>
                <w:szCs w:val="24"/>
              </w:rPr>
              <w:t xml:space="preserve">, Laura </w:t>
            </w:r>
            <w:proofErr w:type="spellStart"/>
            <w:r w:rsidRPr="00EA2969">
              <w:rPr>
                <w:rFonts w:ascii="Book Antiqua" w:hAnsi="Book Antiqua" w:cs="Book Antiqua"/>
                <w:color w:val="000000"/>
                <w:sz w:val="24"/>
                <w:szCs w:val="24"/>
              </w:rPr>
              <w:t>Antolino</w:t>
            </w:r>
            <w:proofErr w:type="spellEnd"/>
            <w:r w:rsidRPr="00EA2969">
              <w:rPr>
                <w:rFonts w:ascii="Book Antiqua" w:hAnsi="Book Antiqua" w:cs="Book Antiqua"/>
                <w:color w:val="000000"/>
                <w:sz w:val="24"/>
                <w:szCs w:val="24"/>
              </w:rPr>
              <w:t xml:space="preserve">, Diego </w:t>
            </w:r>
            <w:proofErr w:type="spellStart"/>
            <w:r w:rsidRPr="00EA2969">
              <w:rPr>
                <w:rFonts w:ascii="Book Antiqua" w:hAnsi="Book Antiqua" w:cs="Book Antiqua"/>
                <w:color w:val="000000"/>
                <w:sz w:val="24"/>
                <w:szCs w:val="24"/>
              </w:rPr>
              <w:t>Giulitti</w:t>
            </w:r>
            <w:proofErr w:type="spellEnd"/>
            <w:r w:rsidRPr="00EA2969">
              <w:rPr>
                <w:rFonts w:ascii="Book Antiqua" w:hAnsi="Book Antiqua" w:cs="Book Antiqua"/>
                <w:color w:val="000000"/>
                <w:sz w:val="24"/>
                <w:szCs w:val="24"/>
              </w:rPr>
              <w:t xml:space="preserve">, Francesco </w:t>
            </w:r>
            <w:proofErr w:type="spellStart"/>
            <w:r w:rsidRPr="00EA2969">
              <w:rPr>
                <w:rFonts w:ascii="Book Antiqua" w:hAnsi="Book Antiqua" w:cs="Book Antiqua"/>
                <w:color w:val="000000"/>
                <w:sz w:val="24"/>
                <w:szCs w:val="24"/>
              </w:rPr>
              <w:t>D'Angelo</w:t>
            </w:r>
            <w:proofErr w:type="spellEnd"/>
            <w:r w:rsidRPr="00EA2969">
              <w:rPr>
                <w:rFonts w:ascii="Book Antiqua" w:hAnsi="Book Antiqua" w:cs="Book Antiqua"/>
                <w:color w:val="000000"/>
                <w:sz w:val="24"/>
                <w:szCs w:val="24"/>
              </w:rPr>
              <w:t xml:space="preserve">, Giovanni </w:t>
            </w:r>
            <w:proofErr w:type="spellStart"/>
            <w:r w:rsidRPr="00EA2969">
              <w:rPr>
                <w:rFonts w:ascii="Book Antiqua" w:hAnsi="Book Antiqua" w:cs="Book Antiqua"/>
                <w:color w:val="000000"/>
                <w:sz w:val="24"/>
                <w:szCs w:val="24"/>
              </w:rPr>
              <w:t>Ramacciato</w:t>
            </w:r>
            <w:proofErr w:type="spellEnd"/>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5D08FB" w:rsidRDefault="00EA2969">
            <w:pPr>
              <w:pStyle w:val="a9"/>
              <w:spacing w:line="360" w:lineRule="auto"/>
              <w:rPr>
                <w:rFonts w:ascii="Book Antiqua" w:hAnsi="Book Antiqua"/>
                <w:sz w:val="24"/>
                <w:szCs w:val="24"/>
                <w:lang w:val="zh-CN"/>
              </w:rPr>
            </w:pPr>
            <w:proofErr w:type="spellStart"/>
            <w:r w:rsidRPr="00EA2969">
              <w:rPr>
                <w:rFonts w:ascii="Book Antiqua" w:hAnsi="Book Antiqua"/>
                <w:sz w:val="24"/>
                <w:szCs w:val="24"/>
              </w:rPr>
              <w:t>Aurello</w:t>
            </w:r>
            <w:proofErr w:type="spellEnd"/>
            <w:r w:rsidRPr="00EA2969">
              <w:rPr>
                <w:rFonts w:ascii="Book Antiqua" w:hAnsi="Book Antiqua"/>
                <w:sz w:val="24"/>
                <w:szCs w:val="24"/>
              </w:rPr>
              <w:t xml:space="preserve"> P, </w:t>
            </w:r>
            <w:proofErr w:type="spellStart"/>
            <w:r w:rsidRPr="00EA2969">
              <w:rPr>
                <w:rFonts w:ascii="Book Antiqua" w:hAnsi="Book Antiqua"/>
                <w:sz w:val="24"/>
                <w:szCs w:val="24"/>
              </w:rPr>
              <w:t>Petrucciani</w:t>
            </w:r>
            <w:proofErr w:type="spellEnd"/>
            <w:r w:rsidRPr="00EA2969">
              <w:rPr>
                <w:rFonts w:ascii="Book Antiqua" w:hAnsi="Book Antiqua"/>
                <w:sz w:val="24"/>
                <w:szCs w:val="24"/>
              </w:rPr>
              <w:t xml:space="preserve"> N, </w:t>
            </w:r>
            <w:proofErr w:type="spellStart"/>
            <w:r w:rsidRPr="00EA2969">
              <w:rPr>
                <w:rFonts w:ascii="Book Antiqua" w:hAnsi="Book Antiqua"/>
                <w:sz w:val="24"/>
                <w:szCs w:val="24"/>
              </w:rPr>
              <w:t>Antolino</w:t>
            </w:r>
            <w:proofErr w:type="spellEnd"/>
            <w:r w:rsidRPr="00EA2969">
              <w:rPr>
                <w:rFonts w:ascii="Book Antiqua" w:hAnsi="Book Antiqua"/>
                <w:sz w:val="24"/>
                <w:szCs w:val="24"/>
              </w:rPr>
              <w:t xml:space="preserve"> L, </w:t>
            </w:r>
            <w:proofErr w:type="spellStart"/>
            <w:r w:rsidRPr="00EA2969">
              <w:rPr>
                <w:rFonts w:ascii="Book Antiqua" w:hAnsi="Book Antiqua"/>
                <w:sz w:val="24"/>
                <w:szCs w:val="24"/>
              </w:rPr>
              <w:t>Giulitti</w:t>
            </w:r>
            <w:proofErr w:type="spellEnd"/>
            <w:r w:rsidRPr="00EA2969">
              <w:rPr>
                <w:rFonts w:ascii="Book Antiqua" w:hAnsi="Book Antiqua"/>
                <w:sz w:val="24"/>
                <w:szCs w:val="24"/>
              </w:rPr>
              <w:t xml:space="preserve"> D, </w:t>
            </w:r>
            <w:proofErr w:type="spellStart"/>
            <w:r w:rsidRPr="00EA2969">
              <w:rPr>
                <w:rFonts w:ascii="Book Antiqua" w:hAnsi="Book Antiqua"/>
                <w:sz w:val="24"/>
                <w:szCs w:val="24"/>
              </w:rPr>
              <w:t>D'Angelo</w:t>
            </w:r>
            <w:proofErr w:type="spellEnd"/>
            <w:r w:rsidRPr="00EA2969">
              <w:rPr>
                <w:rFonts w:ascii="Book Antiqua" w:hAnsi="Book Antiqua"/>
                <w:sz w:val="24"/>
                <w:szCs w:val="24"/>
              </w:rPr>
              <w:t xml:space="preserve"> F, </w:t>
            </w:r>
            <w:proofErr w:type="spellStart"/>
            <w:proofErr w:type="gramStart"/>
            <w:r w:rsidRPr="00EA2969">
              <w:rPr>
                <w:rFonts w:ascii="Book Antiqua" w:hAnsi="Book Antiqua"/>
                <w:sz w:val="24"/>
                <w:szCs w:val="24"/>
              </w:rPr>
              <w:t>Ramacciato</w:t>
            </w:r>
            <w:proofErr w:type="spellEnd"/>
            <w:proofErr w:type="gramEnd"/>
            <w:r w:rsidRPr="00EA2969">
              <w:rPr>
                <w:rFonts w:ascii="Book Antiqua" w:hAnsi="Book Antiqua"/>
                <w:sz w:val="24"/>
                <w:szCs w:val="24"/>
              </w:rPr>
              <w:t xml:space="preserve"> G. Follow-up after curative resection for gastric cancer: Is it time to tailor it? World J </w:t>
            </w:r>
            <w:proofErr w:type="spellStart"/>
            <w:r w:rsidRPr="00EA2969">
              <w:rPr>
                <w:rFonts w:ascii="Book Antiqua" w:hAnsi="Book Antiqua"/>
                <w:sz w:val="24"/>
                <w:szCs w:val="24"/>
              </w:rPr>
              <w:t>Gastroenterol</w:t>
            </w:r>
            <w:proofErr w:type="spellEnd"/>
            <w:r w:rsidRPr="00EA2969">
              <w:rPr>
                <w:rFonts w:ascii="Book Antiqua" w:hAnsi="Book Antiqua"/>
                <w:sz w:val="24"/>
                <w:szCs w:val="24"/>
              </w:rPr>
              <w:t xml:space="preserve"> 2017; 23(19): 3379-3387</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EA2969" w:rsidRDefault="00EA2969" w:rsidP="003577BA">
            <w:pPr>
              <w:pStyle w:val="a8"/>
              <w:spacing w:line="360" w:lineRule="auto"/>
              <w:rPr>
                <w:rFonts w:ascii="Book Antiqua" w:hAnsi="Book Antiqua"/>
                <w:b w:val="0"/>
                <w:bCs w:val="0"/>
                <w:sz w:val="24"/>
                <w:szCs w:val="24"/>
                <w:lang w:val="en-US"/>
              </w:rPr>
            </w:pPr>
            <w:r w:rsidRPr="00EA2969">
              <w:rPr>
                <w:rFonts w:ascii="Book Antiqua" w:hAnsi="Book Antiqua"/>
                <w:b w:val="0"/>
                <w:sz w:val="24"/>
                <w:szCs w:val="24"/>
                <w:lang w:val="en-US"/>
              </w:rPr>
              <w:t>http://www.wjgnet.com/1007-9327/full/v23/i19/3379.htm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EA2969" w:rsidRDefault="00EA2969" w:rsidP="003577BA">
            <w:pPr>
              <w:pStyle w:val="a8"/>
              <w:spacing w:line="360" w:lineRule="auto"/>
              <w:rPr>
                <w:rFonts w:ascii="Book Antiqua" w:hAnsi="Book Antiqua"/>
                <w:b w:val="0"/>
                <w:bCs w:val="0"/>
                <w:sz w:val="24"/>
                <w:szCs w:val="24"/>
                <w:lang w:val="en-US"/>
              </w:rPr>
            </w:pPr>
            <w:r w:rsidRPr="00EA2969">
              <w:rPr>
                <w:rFonts w:ascii="Book Antiqua" w:hAnsi="Book Antiqua"/>
                <w:b w:val="0"/>
                <w:sz w:val="24"/>
                <w:szCs w:val="24"/>
                <w:lang w:val="en-US"/>
              </w:rPr>
              <w:t>http://dx.doi.org/10.3748/wjg.v23.i19.3379</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5D08FB" w:rsidRDefault="00363878">
            <w:pPr>
              <w:pStyle w:val="aa"/>
              <w:spacing w:line="360" w:lineRule="auto"/>
              <w:rPr>
                <w:rFonts w:ascii="Book Antiqua" w:hAnsi="Book Antiqua"/>
                <w:color w:val="000000"/>
                <w:sz w:val="24"/>
                <w:szCs w:val="24"/>
                <w:lang w:val="zh-CN"/>
              </w:rPr>
            </w:pPr>
            <w:r w:rsidRPr="00EA2969">
              <w:rPr>
                <w:rFonts w:ascii="Book Antiqua" w:hAnsi="Book Antiqua"/>
                <w:color w:val="000000"/>
                <w:sz w:val="24"/>
                <w:szCs w:val="24"/>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5D08FB" w:rsidRDefault="00EA2969">
            <w:pPr>
              <w:pStyle w:val="E-1"/>
              <w:spacing w:line="360" w:lineRule="auto"/>
              <w:rPr>
                <w:rFonts w:ascii="Book Antiqua" w:hAnsi="Book Antiqua"/>
                <w:bCs/>
                <w:sz w:val="24"/>
                <w:szCs w:val="24"/>
              </w:rPr>
            </w:pPr>
            <w:r w:rsidRPr="00EA2969">
              <w:rPr>
                <w:rFonts w:ascii="Book Antiqua" w:hAnsi="Book Antiqua"/>
                <w:sz w:val="24"/>
                <w:szCs w:val="24"/>
              </w:rPr>
              <w:t xml:space="preserve">There is still no consensus on the utility, frequency and regimen of follow-up after curative resection for gastric cancer. Surveillance programs may allow the following: (1) the early diagnosis of recurrence; (2) the detection of adverse effects of a previous surgery; (3) the collection of data; and (4) </w:t>
            </w:r>
            <w:r w:rsidRPr="00EA2969">
              <w:rPr>
                <w:rFonts w:ascii="Book Antiqua" w:hAnsi="Book Antiqua"/>
                <w:sz w:val="24"/>
                <w:szCs w:val="24"/>
              </w:rPr>
              <w:lastRenderedPageBreak/>
              <w:t>the detection of psychological and social problems. This editorial discusses the main studies, systematic reviews and guidelines on this subject. Several studies have demonstrated that patients may be stratified according to the risk of recurrence. A promising strategy will be to tailor follow-up in relation to the patient and tumor characteristics, molecular marker status, and individual risk of recurrence.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5D08FB" w:rsidRDefault="00EA2969">
            <w:pPr>
              <w:pStyle w:val="E-1"/>
              <w:spacing w:line="360" w:lineRule="auto"/>
              <w:rPr>
                <w:rFonts w:ascii="Book Antiqua" w:hAnsi="Book Antiqua"/>
                <w:spacing w:val="-4"/>
                <w:sz w:val="24"/>
                <w:szCs w:val="24"/>
              </w:rPr>
            </w:pPr>
            <w:r w:rsidRPr="00EA2969">
              <w:rPr>
                <w:rFonts w:ascii="Book Antiqua" w:hAnsi="Book Antiqua"/>
                <w:sz w:val="24"/>
                <w:szCs w:val="24"/>
              </w:rPr>
              <w:t>Gastric cancer; Follow-up; Surgery; Gastric carcinoma; Chemotherapy; Surveillance; Recurrence; Markers; Imaging</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5D08FB" w:rsidRDefault="00363878">
            <w:pPr>
              <w:pStyle w:val="a8"/>
              <w:spacing w:line="360" w:lineRule="auto"/>
              <w:rPr>
                <w:rFonts w:ascii="Book Antiqua" w:hAnsi="Book Antiqua"/>
                <w:b w:val="0"/>
                <w:sz w:val="24"/>
                <w:szCs w:val="24"/>
                <w:lang w:val="en-US"/>
              </w:rPr>
            </w:pPr>
            <w:r>
              <w:rPr>
                <w:rFonts w:ascii="Book Antiqua" w:hAnsi="Book Antiqua"/>
                <w:b w:val="0"/>
                <w:sz w:val="24"/>
                <w:szCs w:val="24"/>
                <w:lang w:val="en-US"/>
              </w:rPr>
              <w:t xml:space="preserve">© The Author(s) 2017. Published by </w:t>
            </w:r>
            <w:proofErr w:type="spellStart"/>
            <w:r>
              <w:rPr>
                <w:rFonts w:ascii="Book Antiqua" w:hAnsi="Book Antiqua"/>
                <w:b w:val="0"/>
                <w:sz w:val="24"/>
                <w:szCs w:val="24"/>
                <w:lang w:val="en-US"/>
              </w:rPr>
              <w:t>Baishideng</w:t>
            </w:r>
            <w:proofErr w:type="spellEnd"/>
            <w:r>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5D08FB" w:rsidRDefault="00363878">
            <w:pPr>
              <w:pStyle w:val="a8"/>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5D08FB" w:rsidRDefault="00363878">
            <w:pPr>
              <w:pStyle w:val="a8"/>
              <w:spacing w:line="360" w:lineRule="auto"/>
              <w:rPr>
                <w:rFonts w:ascii="Book Antiqua" w:hAnsi="Book Antiqua"/>
                <w:b w:val="0"/>
                <w:sz w:val="24"/>
                <w:szCs w:val="24"/>
                <w:lang w:val="en-US"/>
              </w:rPr>
            </w:pPr>
            <w:r>
              <w:rPr>
                <w:rFonts w:ascii="Book Antiqua" w:hAnsi="Book Antiqua"/>
                <w:b w:val="0"/>
                <w:sz w:val="24"/>
                <w:szCs w:val="24"/>
              </w:rPr>
              <w:t>1007-9327</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5D08FB" w:rsidRDefault="00363878">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xml:space="preserve">, 7901 </w:t>
            </w:r>
            <w:proofErr w:type="spellStart"/>
            <w:r>
              <w:rPr>
                <w:rFonts w:ascii="Book Antiqua" w:hAnsi="Book Antiqua"/>
                <w:color w:val="000000"/>
                <w:sz w:val="24"/>
                <w:szCs w:val="24"/>
              </w:rPr>
              <w:t>Stoneridge</w:t>
            </w:r>
            <w:proofErr w:type="spellEnd"/>
            <w:r>
              <w:rPr>
                <w:rFonts w:ascii="Book Antiqua" w:hAnsi="Book Antiqua"/>
                <w:color w:val="000000"/>
                <w:sz w:val="24"/>
                <w:szCs w:val="24"/>
              </w:rPr>
              <w:t xml:space="preserve"> Drive, Suite 501,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5D08FB" w:rsidRDefault="00363878">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 w:rsidR="00EA2969" w:rsidRDefault="00EA2969" w:rsidP="00F50781"/>
    <w:p w:rsidR="00EA2969" w:rsidRDefault="00EA2969" w:rsidP="00F50781"/>
    <w:p w:rsidR="00EA2969" w:rsidRDefault="00EA2969" w:rsidP="00F50781"/>
    <w:p w:rsidR="00EA2969" w:rsidRDefault="00EA2969" w:rsidP="00F50781"/>
    <w:p w:rsidR="00EA2969" w:rsidRDefault="00EA2969" w:rsidP="00F50781"/>
    <w:p w:rsidR="00EA2969" w:rsidRDefault="00EA2969" w:rsidP="00F50781"/>
    <w:p w:rsidR="00EA2969" w:rsidRDefault="00EA2969" w:rsidP="00F50781"/>
    <w:p w:rsidR="00EA2969" w:rsidRDefault="00EA2969" w:rsidP="00F50781"/>
    <w:p w:rsidR="00EA2969" w:rsidRDefault="00EA2969" w:rsidP="00F50781"/>
    <w:p w:rsidR="00EA2969" w:rsidRDefault="00EA2969" w:rsidP="00F50781"/>
    <w:p w:rsidR="00EA2969" w:rsidRDefault="00EA2969" w:rsidP="00F50781"/>
    <w:p w:rsidR="00EA2969" w:rsidRDefault="00EA2969" w:rsidP="00F50781"/>
    <w:p w:rsidR="00EA2969" w:rsidRDefault="00EA2969" w:rsidP="00F50781"/>
    <w:p w:rsidR="00EA2969" w:rsidRDefault="00EA2969" w:rsidP="00F50781"/>
    <w:p w:rsidR="00EA2969" w:rsidRDefault="00EA2969" w:rsidP="00F50781"/>
    <w:p w:rsidR="00EA2969" w:rsidRDefault="00EA2969" w:rsidP="00F50781"/>
    <w:p w:rsidR="00EA2969" w:rsidRDefault="00EA2969" w:rsidP="00F50781"/>
    <w:p w:rsidR="00EA2969" w:rsidRDefault="00EA2969" w:rsidP="00F50781"/>
    <w:p w:rsidR="00EA2969" w:rsidRDefault="00EA2969" w:rsidP="00F50781"/>
    <w:p w:rsidR="004C1722" w:rsidRPr="004C1722" w:rsidRDefault="004C1722" w:rsidP="004C1722">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r w:rsidRPr="00B96D46">
        <w:rPr>
          <w:lang w:val="en-US"/>
        </w:rPr>
        <w:lastRenderedPageBreak/>
        <w:t xml:space="preserve">                                   </w:t>
      </w:r>
      <w:r w:rsidRPr="004C1722">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t>EDITORIAL</w:t>
      </w:r>
    </w:p>
    <w:p w:rsidR="004C1722" w:rsidRDefault="004C1722" w:rsidP="004C1722"/>
    <w:p w:rsidR="004C1722" w:rsidRPr="00B96D46" w:rsidRDefault="004C1722" w:rsidP="004C1722">
      <w:pPr>
        <w:pStyle w:val="a8"/>
        <w:rPr>
          <w:lang w:val="en-US"/>
        </w:rPr>
      </w:pPr>
      <w:r w:rsidRPr="00B96D46">
        <w:rPr>
          <w:lang w:val="en-US"/>
        </w:rPr>
        <w:t>Follow-up after curative resection for gastric cancer: Is it time to tailor it?</w:t>
      </w:r>
    </w:p>
    <w:p w:rsidR="004C1722" w:rsidRPr="00B96D46" w:rsidRDefault="004C1722" w:rsidP="004C1722"/>
    <w:p w:rsidR="004C1722" w:rsidRPr="00B96D46" w:rsidRDefault="004C1722" w:rsidP="004C1722">
      <w:pPr>
        <w:pStyle w:val="ae"/>
        <w:rPr>
          <w:lang w:val="en-US"/>
        </w:rPr>
      </w:pPr>
      <w:r w:rsidRPr="00B96D46">
        <w:rPr>
          <w:lang w:val="en-US"/>
        </w:rPr>
        <w:t xml:space="preserve">Paolo </w:t>
      </w:r>
      <w:proofErr w:type="spellStart"/>
      <w:r w:rsidRPr="00B96D46">
        <w:rPr>
          <w:lang w:val="en-US"/>
        </w:rPr>
        <w:t>Aurello</w:t>
      </w:r>
      <w:proofErr w:type="spellEnd"/>
      <w:r w:rsidRPr="00B96D46">
        <w:rPr>
          <w:lang w:val="en-US"/>
        </w:rPr>
        <w:t xml:space="preserve">, </w:t>
      </w:r>
      <w:proofErr w:type="spellStart"/>
      <w:r w:rsidRPr="00B96D46">
        <w:rPr>
          <w:lang w:val="en-US"/>
        </w:rPr>
        <w:t>Niccolò</w:t>
      </w:r>
      <w:proofErr w:type="spellEnd"/>
      <w:r w:rsidRPr="00B96D46">
        <w:rPr>
          <w:lang w:val="en-US"/>
        </w:rPr>
        <w:t xml:space="preserve"> </w:t>
      </w:r>
      <w:proofErr w:type="spellStart"/>
      <w:r w:rsidRPr="00B96D46">
        <w:rPr>
          <w:lang w:val="en-US"/>
        </w:rPr>
        <w:t>Petrucciani</w:t>
      </w:r>
      <w:proofErr w:type="spellEnd"/>
      <w:r w:rsidRPr="00B96D46">
        <w:rPr>
          <w:lang w:val="en-US"/>
        </w:rPr>
        <w:t xml:space="preserve">, Laura </w:t>
      </w:r>
      <w:proofErr w:type="spellStart"/>
      <w:r w:rsidRPr="00B96D46">
        <w:rPr>
          <w:lang w:val="en-US"/>
        </w:rPr>
        <w:t>Antolino</w:t>
      </w:r>
      <w:proofErr w:type="spellEnd"/>
      <w:r w:rsidRPr="00B96D46">
        <w:rPr>
          <w:lang w:val="en-US"/>
        </w:rPr>
        <w:t xml:space="preserve">, Diego </w:t>
      </w:r>
      <w:proofErr w:type="spellStart"/>
      <w:r w:rsidRPr="00B96D46">
        <w:rPr>
          <w:lang w:val="en-US"/>
        </w:rPr>
        <w:t>Giulitti</w:t>
      </w:r>
      <w:proofErr w:type="spellEnd"/>
      <w:r w:rsidRPr="00B96D46">
        <w:rPr>
          <w:lang w:val="en-US"/>
        </w:rPr>
        <w:t xml:space="preserve">, Francesco </w:t>
      </w:r>
      <w:proofErr w:type="spellStart"/>
      <w:r w:rsidRPr="00B96D46">
        <w:rPr>
          <w:lang w:val="en-US"/>
        </w:rPr>
        <w:t>D'Angelo</w:t>
      </w:r>
      <w:proofErr w:type="spellEnd"/>
      <w:r w:rsidRPr="00B96D46">
        <w:rPr>
          <w:lang w:val="en-US"/>
        </w:rPr>
        <w:t xml:space="preserve">, Giovanni </w:t>
      </w:r>
      <w:proofErr w:type="spellStart"/>
      <w:r w:rsidRPr="00B96D46">
        <w:rPr>
          <w:lang w:val="en-US"/>
        </w:rPr>
        <w:t>Ramacciato</w:t>
      </w:r>
      <w:proofErr w:type="spellEnd"/>
    </w:p>
    <w:p w:rsidR="004C1722" w:rsidRPr="00B96D46" w:rsidRDefault="004C1722" w:rsidP="004C1722"/>
    <w:p w:rsidR="004C1722" w:rsidRPr="00B96D46" w:rsidRDefault="004C1722" w:rsidP="004C1722">
      <w:pPr>
        <w:suppressAutoHyphens/>
        <w:autoSpaceDE w:val="0"/>
        <w:autoSpaceDN w:val="0"/>
        <w:adjustRightInd w:val="0"/>
        <w:spacing w:line="210" w:lineRule="atLeast"/>
        <w:textAlignment w:val="center"/>
        <w:rPr>
          <w:color w:val="000000"/>
          <w:spacing w:val="-2"/>
          <w:kern w:val="0"/>
          <w:sz w:val="18"/>
          <w:szCs w:val="18"/>
        </w:rPr>
      </w:pPr>
      <w:r w:rsidRPr="00B96D46">
        <w:rPr>
          <w:rFonts w:ascii="Tahoma" w:hAnsi="Tahoma" w:cs="Tahoma"/>
          <w:color w:val="000000"/>
          <w:spacing w:val="-2"/>
          <w:kern w:val="0"/>
          <w:sz w:val="18"/>
          <w:szCs w:val="18"/>
        </w:rPr>
        <w:t xml:space="preserve">Paolo </w:t>
      </w:r>
      <w:proofErr w:type="spellStart"/>
      <w:r w:rsidRPr="00B96D46">
        <w:rPr>
          <w:rFonts w:ascii="Tahoma" w:hAnsi="Tahoma" w:cs="Tahoma"/>
          <w:color w:val="000000"/>
          <w:spacing w:val="-2"/>
          <w:kern w:val="0"/>
          <w:sz w:val="18"/>
          <w:szCs w:val="18"/>
        </w:rPr>
        <w:t>Aurello</w:t>
      </w:r>
      <w:proofErr w:type="spellEnd"/>
      <w:r w:rsidRPr="00B96D46">
        <w:rPr>
          <w:rFonts w:ascii="Tahoma" w:hAnsi="Tahoma" w:cs="Tahoma"/>
          <w:color w:val="000000"/>
          <w:spacing w:val="-2"/>
          <w:kern w:val="0"/>
          <w:sz w:val="18"/>
          <w:szCs w:val="18"/>
        </w:rPr>
        <w:t xml:space="preserve">, </w:t>
      </w:r>
      <w:proofErr w:type="spellStart"/>
      <w:r w:rsidRPr="00B96D46">
        <w:rPr>
          <w:rFonts w:ascii="Tahoma" w:hAnsi="Tahoma" w:cs="Tahoma"/>
          <w:color w:val="000000"/>
          <w:spacing w:val="-2"/>
          <w:kern w:val="0"/>
          <w:sz w:val="18"/>
          <w:szCs w:val="18"/>
        </w:rPr>
        <w:t>Niccolò</w:t>
      </w:r>
      <w:proofErr w:type="spellEnd"/>
      <w:r w:rsidRPr="00B96D46">
        <w:rPr>
          <w:rFonts w:ascii="Tahoma" w:hAnsi="Tahoma" w:cs="Tahoma"/>
          <w:color w:val="000000"/>
          <w:spacing w:val="-2"/>
          <w:kern w:val="0"/>
          <w:sz w:val="18"/>
          <w:szCs w:val="18"/>
        </w:rPr>
        <w:t xml:space="preserve"> </w:t>
      </w:r>
      <w:proofErr w:type="spellStart"/>
      <w:r w:rsidRPr="00B96D46">
        <w:rPr>
          <w:rFonts w:ascii="Tahoma" w:hAnsi="Tahoma" w:cs="Tahoma"/>
          <w:color w:val="000000"/>
          <w:spacing w:val="-2"/>
          <w:kern w:val="0"/>
          <w:sz w:val="18"/>
          <w:szCs w:val="18"/>
        </w:rPr>
        <w:t>Petrucciani</w:t>
      </w:r>
      <w:proofErr w:type="spellEnd"/>
      <w:r w:rsidRPr="00B96D46">
        <w:rPr>
          <w:rFonts w:ascii="Tahoma" w:hAnsi="Tahoma" w:cs="Tahoma"/>
          <w:color w:val="000000"/>
          <w:spacing w:val="-2"/>
          <w:kern w:val="0"/>
          <w:sz w:val="18"/>
          <w:szCs w:val="18"/>
        </w:rPr>
        <w:t xml:space="preserve">, Laura </w:t>
      </w:r>
      <w:proofErr w:type="spellStart"/>
      <w:r w:rsidRPr="00B96D46">
        <w:rPr>
          <w:rFonts w:ascii="Tahoma" w:hAnsi="Tahoma" w:cs="Tahoma"/>
          <w:color w:val="000000"/>
          <w:spacing w:val="-2"/>
          <w:kern w:val="0"/>
          <w:sz w:val="18"/>
          <w:szCs w:val="18"/>
        </w:rPr>
        <w:t>Antolino</w:t>
      </w:r>
      <w:proofErr w:type="spellEnd"/>
      <w:r w:rsidRPr="00B96D46">
        <w:rPr>
          <w:rFonts w:ascii="Tahoma" w:hAnsi="Tahoma" w:cs="Tahoma"/>
          <w:color w:val="000000"/>
          <w:spacing w:val="-2"/>
          <w:kern w:val="0"/>
          <w:sz w:val="18"/>
          <w:szCs w:val="18"/>
        </w:rPr>
        <w:t xml:space="preserve">, Diego </w:t>
      </w:r>
      <w:proofErr w:type="spellStart"/>
      <w:r w:rsidRPr="00B96D46">
        <w:rPr>
          <w:rFonts w:ascii="Tahoma" w:hAnsi="Tahoma" w:cs="Tahoma"/>
          <w:color w:val="000000"/>
          <w:spacing w:val="-2"/>
          <w:kern w:val="0"/>
          <w:sz w:val="18"/>
          <w:szCs w:val="18"/>
        </w:rPr>
        <w:t>Giulitti</w:t>
      </w:r>
      <w:proofErr w:type="spellEnd"/>
      <w:r w:rsidRPr="00B96D46">
        <w:rPr>
          <w:rFonts w:ascii="Tahoma" w:hAnsi="Tahoma" w:cs="Tahoma"/>
          <w:color w:val="000000"/>
          <w:spacing w:val="-2"/>
          <w:kern w:val="0"/>
          <w:sz w:val="18"/>
          <w:szCs w:val="18"/>
        </w:rPr>
        <w:t xml:space="preserve">, Francesco </w:t>
      </w:r>
      <w:proofErr w:type="spellStart"/>
      <w:r w:rsidRPr="00B96D46">
        <w:rPr>
          <w:rFonts w:ascii="Tahoma" w:hAnsi="Tahoma" w:cs="Tahoma"/>
          <w:color w:val="000000"/>
          <w:spacing w:val="-2"/>
          <w:kern w:val="0"/>
          <w:sz w:val="18"/>
          <w:szCs w:val="18"/>
        </w:rPr>
        <w:t>D'Angelo</w:t>
      </w:r>
      <w:proofErr w:type="spellEnd"/>
      <w:r w:rsidRPr="00B96D46">
        <w:rPr>
          <w:rFonts w:ascii="Tahoma" w:hAnsi="Tahoma" w:cs="Tahoma"/>
          <w:color w:val="000000"/>
          <w:spacing w:val="-2"/>
          <w:kern w:val="0"/>
          <w:sz w:val="18"/>
          <w:szCs w:val="18"/>
        </w:rPr>
        <w:t xml:space="preserve">, Giovanni </w:t>
      </w:r>
      <w:proofErr w:type="spellStart"/>
      <w:r w:rsidRPr="00B96D46">
        <w:rPr>
          <w:rFonts w:ascii="Tahoma" w:hAnsi="Tahoma" w:cs="Tahoma"/>
          <w:color w:val="000000"/>
          <w:spacing w:val="-2"/>
          <w:kern w:val="0"/>
          <w:sz w:val="18"/>
          <w:szCs w:val="18"/>
        </w:rPr>
        <w:t>Ramacciato</w:t>
      </w:r>
      <w:proofErr w:type="spellEnd"/>
      <w:r w:rsidRPr="00B96D46">
        <w:rPr>
          <w:rFonts w:ascii="Tahoma" w:hAnsi="Tahoma" w:cs="Tahoma"/>
          <w:color w:val="000000"/>
          <w:spacing w:val="-2"/>
          <w:kern w:val="0"/>
          <w:sz w:val="18"/>
          <w:szCs w:val="18"/>
        </w:rPr>
        <w:t>,</w:t>
      </w:r>
      <w:r w:rsidRPr="00B96D46">
        <w:rPr>
          <w:color w:val="000000"/>
          <w:spacing w:val="-2"/>
          <w:kern w:val="0"/>
          <w:sz w:val="18"/>
          <w:szCs w:val="18"/>
        </w:rPr>
        <w:t xml:space="preserve"> Division of General Surgery, Department of Medical and Surgical Sciences and Translational Medicine, UOC </w:t>
      </w:r>
      <w:proofErr w:type="spellStart"/>
      <w:r w:rsidRPr="00B96D46">
        <w:rPr>
          <w:color w:val="000000"/>
          <w:spacing w:val="-2"/>
          <w:kern w:val="0"/>
          <w:sz w:val="18"/>
          <w:szCs w:val="18"/>
        </w:rPr>
        <w:t>Chirurgia</w:t>
      </w:r>
      <w:proofErr w:type="spellEnd"/>
      <w:r w:rsidRPr="00B96D46">
        <w:rPr>
          <w:color w:val="000000"/>
          <w:spacing w:val="-2"/>
          <w:kern w:val="0"/>
          <w:sz w:val="18"/>
          <w:szCs w:val="18"/>
        </w:rPr>
        <w:t xml:space="preserve"> 3, </w:t>
      </w:r>
      <w:proofErr w:type="spellStart"/>
      <w:r w:rsidRPr="00B96D46">
        <w:rPr>
          <w:color w:val="000000"/>
          <w:spacing w:val="-2"/>
          <w:kern w:val="0"/>
          <w:sz w:val="18"/>
          <w:szCs w:val="18"/>
        </w:rPr>
        <w:t>Sapienza</w:t>
      </w:r>
      <w:proofErr w:type="spellEnd"/>
      <w:r w:rsidRPr="00B96D46">
        <w:rPr>
          <w:color w:val="000000"/>
          <w:spacing w:val="-2"/>
          <w:kern w:val="0"/>
          <w:sz w:val="18"/>
          <w:szCs w:val="18"/>
        </w:rPr>
        <w:t xml:space="preserve"> University, St. Andrea Hospital, 00189 Rome, Italy</w:t>
      </w:r>
    </w:p>
    <w:p w:rsidR="004C1722" w:rsidRPr="00B96D46" w:rsidRDefault="004C1722" w:rsidP="004C1722">
      <w:pPr>
        <w:suppressAutoHyphens/>
        <w:autoSpaceDE w:val="0"/>
        <w:autoSpaceDN w:val="0"/>
        <w:adjustRightInd w:val="0"/>
        <w:spacing w:line="210" w:lineRule="atLeast"/>
        <w:textAlignment w:val="center"/>
        <w:rPr>
          <w:color w:val="000000"/>
          <w:spacing w:val="-2"/>
          <w:kern w:val="0"/>
          <w:sz w:val="18"/>
          <w:szCs w:val="18"/>
        </w:rPr>
      </w:pPr>
      <w:proofErr w:type="spellStart"/>
      <w:r w:rsidRPr="00B96D46">
        <w:rPr>
          <w:rFonts w:ascii="Tahoma" w:hAnsi="Tahoma" w:cs="Tahoma"/>
          <w:color w:val="000000"/>
          <w:spacing w:val="-2"/>
          <w:kern w:val="0"/>
          <w:sz w:val="18"/>
          <w:szCs w:val="18"/>
        </w:rPr>
        <w:t>Niccolò</w:t>
      </w:r>
      <w:proofErr w:type="spellEnd"/>
      <w:r w:rsidRPr="00B96D46">
        <w:rPr>
          <w:rFonts w:ascii="Tahoma" w:hAnsi="Tahoma" w:cs="Tahoma"/>
          <w:color w:val="000000"/>
          <w:spacing w:val="-2"/>
          <w:kern w:val="0"/>
          <w:sz w:val="18"/>
          <w:szCs w:val="18"/>
        </w:rPr>
        <w:t xml:space="preserve"> </w:t>
      </w:r>
      <w:proofErr w:type="spellStart"/>
      <w:r w:rsidRPr="00B96D46">
        <w:rPr>
          <w:rFonts w:ascii="Tahoma" w:hAnsi="Tahoma" w:cs="Tahoma"/>
          <w:color w:val="000000"/>
          <w:spacing w:val="-2"/>
          <w:kern w:val="0"/>
          <w:sz w:val="18"/>
          <w:szCs w:val="18"/>
        </w:rPr>
        <w:t>Petrucciani</w:t>
      </w:r>
      <w:proofErr w:type="spellEnd"/>
      <w:r w:rsidRPr="00B96D46">
        <w:rPr>
          <w:rFonts w:ascii="Tahoma" w:hAnsi="Tahoma" w:cs="Tahoma"/>
          <w:color w:val="000000"/>
          <w:spacing w:val="-2"/>
          <w:kern w:val="0"/>
          <w:sz w:val="18"/>
          <w:szCs w:val="18"/>
        </w:rPr>
        <w:t>,</w:t>
      </w:r>
      <w:r w:rsidRPr="00B96D46">
        <w:rPr>
          <w:color w:val="000000"/>
          <w:spacing w:val="-2"/>
          <w:kern w:val="0"/>
          <w:sz w:val="18"/>
          <w:szCs w:val="18"/>
        </w:rPr>
        <w:t xml:space="preserve"> Division of Digestive Surgery and Liver Transplantation, Nice University Hospital, 06200 Nice, France</w:t>
      </w:r>
    </w:p>
    <w:p w:rsidR="004C1722" w:rsidRPr="00B96D46" w:rsidRDefault="004C1722" w:rsidP="004C1722">
      <w:pPr>
        <w:suppressAutoHyphens/>
        <w:autoSpaceDE w:val="0"/>
        <w:autoSpaceDN w:val="0"/>
        <w:adjustRightInd w:val="0"/>
        <w:spacing w:line="210" w:lineRule="atLeast"/>
        <w:textAlignment w:val="center"/>
        <w:rPr>
          <w:color w:val="000000"/>
          <w:spacing w:val="-2"/>
          <w:kern w:val="0"/>
          <w:sz w:val="18"/>
          <w:szCs w:val="18"/>
        </w:rPr>
      </w:pPr>
      <w:r w:rsidRPr="00B96D46">
        <w:rPr>
          <w:rFonts w:ascii="Tahoma" w:hAnsi="Tahoma" w:cs="Tahoma"/>
          <w:color w:val="000000"/>
          <w:kern w:val="0"/>
          <w:sz w:val="18"/>
          <w:szCs w:val="18"/>
        </w:rPr>
        <w:t>Author contributions:</w:t>
      </w:r>
      <w:r w:rsidRPr="00B96D46">
        <w:rPr>
          <w:color w:val="000000"/>
          <w:spacing w:val="-2"/>
          <w:kern w:val="0"/>
          <w:sz w:val="18"/>
          <w:szCs w:val="18"/>
        </w:rPr>
        <w:t xml:space="preserve"> </w:t>
      </w:r>
      <w:proofErr w:type="spellStart"/>
      <w:r w:rsidRPr="00B96D46">
        <w:rPr>
          <w:color w:val="000000"/>
          <w:spacing w:val="-2"/>
          <w:kern w:val="0"/>
          <w:sz w:val="18"/>
          <w:szCs w:val="18"/>
        </w:rPr>
        <w:t>Aurello</w:t>
      </w:r>
      <w:proofErr w:type="spellEnd"/>
      <w:r w:rsidRPr="00B96D46">
        <w:rPr>
          <w:color w:val="000000"/>
          <w:spacing w:val="-2"/>
          <w:kern w:val="0"/>
          <w:sz w:val="18"/>
          <w:szCs w:val="18"/>
        </w:rPr>
        <w:t xml:space="preserve"> P, </w:t>
      </w:r>
      <w:proofErr w:type="spellStart"/>
      <w:r w:rsidRPr="00B96D46">
        <w:rPr>
          <w:color w:val="000000"/>
          <w:spacing w:val="-2"/>
          <w:kern w:val="0"/>
          <w:sz w:val="18"/>
          <w:szCs w:val="18"/>
        </w:rPr>
        <w:t>Petrucciani</w:t>
      </w:r>
      <w:proofErr w:type="spellEnd"/>
      <w:r w:rsidRPr="00B96D46">
        <w:rPr>
          <w:color w:val="000000"/>
          <w:spacing w:val="-2"/>
          <w:kern w:val="0"/>
          <w:sz w:val="18"/>
          <w:szCs w:val="18"/>
        </w:rPr>
        <w:t xml:space="preserve"> N, </w:t>
      </w:r>
      <w:proofErr w:type="spellStart"/>
      <w:r w:rsidRPr="00B96D46">
        <w:rPr>
          <w:color w:val="000000"/>
          <w:spacing w:val="-2"/>
          <w:kern w:val="0"/>
          <w:sz w:val="18"/>
          <w:szCs w:val="18"/>
        </w:rPr>
        <w:t>D'Angelo</w:t>
      </w:r>
      <w:proofErr w:type="spellEnd"/>
      <w:r w:rsidRPr="00B96D46">
        <w:rPr>
          <w:color w:val="000000"/>
          <w:spacing w:val="-2"/>
          <w:kern w:val="0"/>
          <w:sz w:val="18"/>
          <w:szCs w:val="18"/>
        </w:rPr>
        <w:t xml:space="preserve"> F and </w:t>
      </w:r>
      <w:proofErr w:type="spellStart"/>
      <w:r w:rsidRPr="00B96D46">
        <w:rPr>
          <w:color w:val="000000"/>
          <w:spacing w:val="-2"/>
          <w:kern w:val="0"/>
          <w:sz w:val="18"/>
          <w:szCs w:val="18"/>
        </w:rPr>
        <w:t>Ramacciato</w:t>
      </w:r>
      <w:proofErr w:type="spellEnd"/>
      <w:r w:rsidRPr="00B96D46">
        <w:rPr>
          <w:color w:val="000000"/>
          <w:spacing w:val="-2"/>
          <w:kern w:val="0"/>
          <w:sz w:val="18"/>
          <w:szCs w:val="18"/>
        </w:rPr>
        <w:t xml:space="preserve"> G made substantial contributions to conception and design; </w:t>
      </w:r>
      <w:proofErr w:type="spellStart"/>
      <w:r w:rsidRPr="00B96D46">
        <w:rPr>
          <w:color w:val="000000"/>
          <w:spacing w:val="-2"/>
          <w:kern w:val="0"/>
          <w:sz w:val="18"/>
          <w:szCs w:val="18"/>
        </w:rPr>
        <w:t>Aurello</w:t>
      </w:r>
      <w:proofErr w:type="spellEnd"/>
      <w:r w:rsidRPr="00B96D46">
        <w:rPr>
          <w:color w:val="000000"/>
          <w:spacing w:val="-2"/>
          <w:kern w:val="0"/>
          <w:sz w:val="18"/>
          <w:szCs w:val="18"/>
        </w:rPr>
        <w:t xml:space="preserve"> P, </w:t>
      </w:r>
      <w:proofErr w:type="spellStart"/>
      <w:r w:rsidRPr="00B96D46">
        <w:rPr>
          <w:color w:val="000000"/>
          <w:spacing w:val="-2"/>
          <w:kern w:val="0"/>
          <w:sz w:val="18"/>
          <w:szCs w:val="18"/>
        </w:rPr>
        <w:t>Petrucciani</w:t>
      </w:r>
      <w:proofErr w:type="spellEnd"/>
      <w:r w:rsidRPr="00B96D46">
        <w:rPr>
          <w:color w:val="000000"/>
          <w:spacing w:val="-2"/>
          <w:kern w:val="0"/>
          <w:sz w:val="18"/>
          <w:szCs w:val="18"/>
        </w:rPr>
        <w:t xml:space="preserve"> N, </w:t>
      </w:r>
      <w:proofErr w:type="spellStart"/>
      <w:r w:rsidRPr="00B96D46">
        <w:rPr>
          <w:color w:val="000000"/>
          <w:spacing w:val="-2"/>
          <w:kern w:val="0"/>
          <w:sz w:val="18"/>
          <w:szCs w:val="18"/>
        </w:rPr>
        <w:t>Antolino</w:t>
      </w:r>
      <w:proofErr w:type="spellEnd"/>
      <w:r w:rsidRPr="00B96D46">
        <w:rPr>
          <w:color w:val="000000"/>
          <w:spacing w:val="-2"/>
          <w:kern w:val="0"/>
          <w:sz w:val="18"/>
          <w:szCs w:val="18"/>
        </w:rPr>
        <w:t xml:space="preserve"> L, </w:t>
      </w:r>
      <w:proofErr w:type="spellStart"/>
      <w:r w:rsidRPr="00B96D46">
        <w:rPr>
          <w:color w:val="000000"/>
          <w:spacing w:val="-2"/>
          <w:kern w:val="0"/>
          <w:sz w:val="18"/>
          <w:szCs w:val="18"/>
        </w:rPr>
        <w:t>Giulitti</w:t>
      </w:r>
      <w:proofErr w:type="spellEnd"/>
      <w:r w:rsidRPr="00B96D46">
        <w:rPr>
          <w:color w:val="000000"/>
          <w:spacing w:val="-2"/>
          <w:kern w:val="0"/>
          <w:sz w:val="18"/>
          <w:szCs w:val="18"/>
        </w:rPr>
        <w:t xml:space="preserve"> D and </w:t>
      </w:r>
      <w:proofErr w:type="spellStart"/>
      <w:r w:rsidRPr="00B96D46">
        <w:rPr>
          <w:color w:val="000000"/>
          <w:spacing w:val="-2"/>
          <w:kern w:val="0"/>
          <w:sz w:val="18"/>
          <w:szCs w:val="18"/>
        </w:rPr>
        <w:t>Ramacciato</w:t>
      </w:r>
      <w:proofErr w:type="spellEnd"/>
      <w:r w:rsidRPr="00B96D46">
        <w:rPr>
          <w:color w:val="000000"/>
          <w:spacing w:val="-2"/>
          <w:kern w:val="0"/>
          <w:sz w:val="18"/>
          <w:szCs w:val="18"/>
        </w:rPr>
        <w:t xml:space="preserve"> G contributed to acquisition of data, analysis and interpretation of data; </w:t>
      </w:r>
      <w:proofErr w:type="spellStart"/>
      <w:r w:rsidRPr="00B96D46">
        <w:rPr>
          <w:color w:val="000000"/>
          <w:spacing w:val="-2"/>
          <w:kern w:val="0"/>
          <w:sz w:val="18"/>
          <w:szCs w:val="18"/>
        </w:rPr>
        <w:t>Aurello</w:t>
      </w:r>
      <w:proofErr w:type="spellEnd"/>
      <w:r w:rsidRPr="00B96D46">
        <w:rPr>
          <w:color w:val="000000"/>
          <w:spacing w:val="-2"/>
          <w:kern w:val="0"/>
          <w:sz w:val="18"/>
          <w:szCs w:val="18"/>
        </w:rPr>
        <w:t xml:space="preserve"> P, </w:t>
      </w:r>
      <w:proofErr w:type="spellStart"/>
      <w:r w:rsidRPr="00B96D46">
        <w:rPr>
          <w:color w:val="000000"/>
          <w:spacing w:val="-2"/>
          <w:kern w:val="0"/>
          <w:sz w:val="18"/>
          <w:szCs w:val="18"/>
        </w:rPr>
        <w:t>Petrucciani</w:t>
      </w:r>
      <w:proofErr w:type="spellEnd"/>
      <w:r w:rsidRPr="00B96D46">
        <w:rPr>
          <w:color w:val="000000"/>
          <w:spacing w:val="-2"/>
          <w:kern w:val="0"/>
          <w:sz w:val="18"/>
          <w:szCs w:val="18"/>
        </w:rPr>
        <w:t xml:space="preserve"> N, </w:t>
      </w:r>
      <w:proofErr w:type="spellStart"/>
      <w:r w:rsidRPr="00B96D46">
        <w:rPr>
          <w:color w:val="000000"/>
          <w:spacing w:val="-2"/>
          <w:kern w:val="0"/>
          <w:sz w:val="18"/>
          <w:szCs w:val="18"/>
        </w:rPr>
        <w:t>Antolino</w:t>
      </w:r>
      <w:proofErr w:type="spellEnd"/>
      <w:r w:rsidRPr="00B96D46">
        <w:rPr>
          <w:color w:val="000000"/>
          <w:spacing w:val="-2"/>
          <w:kern w:val="0"/>
          <w:sz w:val="18"/>
          <w:szCs w:val="18"/>
        </w:rPr>
        <w:t xml:space="preserve"> L and </w:t>
      </w:r>
      <w:proofErr w:type="spellStart"/>
      <w:r w:rsidRPr="00B96D46">
        <w:rPr>
          <w:color w:val="000000"/>
          <w:spacing w:val="-2"/>
          <w:kern w:val="0"/>
          <w:sz w:val="18"/>
          <w:szCs w:val="18"/>
        </w:rPr>
        <w:t>Giulitti</w:t>
      </w:r>
      <w:proofErr w:type="spellEnd"/>
      <w:r w:rsidRPr="00B96D46">
        <w:rPr>
          <w:color w:val="000000"/>
          <w:spacing w:val="-2"/>
          <w:kern w:val="0"/>
          <w:sz w:val="18"/>
          <w:szCs w:val="18"/>
        </w:rPr>
        <w:t xml:space="preserve"> D participated in drafting the article; all authors participated in revising it critically for important intellectual content, and gave final approval of the version to be submitted.</w:t>
      </w:r>
    </w:p>
    <w:p w:rsidR="004C1722" w:rsidRPr="00B96D46" w:rsidRDefault="004C1722" w:rsidP="004C1722">
      <w:pPr>
        <w:suppressAutoHyphens/>
        <w:autoSpaceDE w:val="0"/>
        <w:autoSpaceDN w:val="0"/>
        <w:adjustRightInd w:val="0"/>
        <w:spacing w:line="210" w:lineRule="atLeast"/>
        <w:textAlignment w:val="center"/>
        <w:rPr>
          <w:color w:val="000000"/>
          <w:spacing w:val="-2"/>
          <w:kern w:val="0"/>
          <w:sz w:val="18"/>
          <w:szCs w:val="18"/>
        </w:rPr>
      </w:pPr>
      <w:r w:rsidRPr="00B96D46">
        <w:rPr>
          <w:rFonts w:ascii="Tahoma" w:hAnsi="Tahoma" w:cs="Tahoma"/>
          <w:color w:val="000000"/>
          <w:kern w:val="0"/>
          <w:sz w:val="18"/>
          <w:szCs w:val="18"/>
        </w:rPr>
        <w:t>Correspondence to:</w:t>
      </w:r>
      <w:r w:rsidRPr="00B96D46">
        <w:rPr>
          <w:rFonts w:ascii="Tahoma" w:hAnsi="Tahoma" w:cs="Tahoma"/>
          <w:color w:val="000000"/>
          <w:spacing w:val="-2"/>
          <w:kern w:val="0"/>
          <w:sz w:val="18"/>
          <w:szCs w:val="18"/>
        </w:rPr>
        <w:t xml:space="preserve"> </w:t>
      </w:r>
      <w:proofErr w:type="spellStart"/>
      <w:r w:rsidRPr="00B96D46">
        <w:rPr>
          <w:rFonts w:ascii="Tahoma" w:hAnsi="Tahoma" w:cs="Tahoma"/>
          <w:color w:val="000000"/>
          <w:spacing w:val="-2"/>
          <w:kern w:val="0"/>
          <w:sz w:val="18"/>
          <w:szCs w:val="18"/>
        </w:rPr>
        <w:t>Niccolò</w:t>
      </w:r>
      <w:proofErr w:type="spellEnd"/>
      <w:r w:rsidRPr="00B96D46">
        <w:rPr>
          <w:rFonts w:ascii="Tahoma" w:hAnsi="Tahoma" w:cs="Tahoma"/>
          <w:color w:val="000000"/>
          <w:spacing w:val="-2"/>
          <w:kern w:val="0"/>
          <w:sz w:val="18"/>
          <w:szCs w:val="18"/>
        </w:rPr>
        <w:t xml:space="preserve"> </w:t>
      </w:r>
      <w:proofErr w:type="spellStart"/>
      <w:r w:rsidRPr="00B96D46">
        <w:rPr>
          <w:rFonts w:ascii="Tahoma" w:hAnsi="Tahoma" w:cs="Tahoma"/>
          <w:color w:val="000000"/>
          <w:spacing w:val="-2"/>
          <w:kern w:val="0"/>
          <w:sz w:val="18"/>
          <w:szCs w:val="18"/>
        </w:rPr>
        <w:t>Petrucciani</w:t>
      </w:r>
      <w:proofErr w:type="spellEnd"/>
      <w:r w:rsidRPr="00B96D46">
        <w:rPr>
          <w:rFonts w:ascii="Tahoma" w:hAnsi="Tahoma" w:cs="Tahoma"/>
          <w:color w:val="000000"/>
          <w:spacing w:val="-2"/>
          <w:kern w:val="0"/>
          <w:sz w:val="18"/>
          <w:szCs w:val="18"/>
        </w:rPr>
        <w:t>, MD,</w:t>
      </w:r>
      <w:r w:rsidRPr="00B96D46">
        <w:rPr>
          <w:color w:val="000000"/>
          <w:spacing w:val="-2"/>
          <w:kern w:val="0"/>
          <w:sz w:val="18"/>
          <w:szCs w:val="18"/>
        </w:rPr>
        <w:t xml:space="preserve"> Division of General Surgery, Department of Medical and Surgical Sciences and Translational Medicine, UOC </w:t>
      </w:r>
      <w:proofErr w:type="spellStart"/>
      <w:r w:rsidRPr="00B96D46">
        <w:rPr>
          <w:color w:val="000000"/>
          <w:spacing w:val="-2"/>
          <w:kern w:val="0"/>
          <w:sz w:val="18"/>
          <w:szCs w:val="18"/>
        </w:rPr>
        <w:t>Chirurgia</w:t>
      </w:r>
      <w:proofErr w:type="spellEnd"/>
      <w:r w:rsidRPr="00B96D46">
        <w:rPr>
          <w:color w:val="000000"/>
          <w:spacing w:val="-2"/>
          <w:kern w:val="0"/>
          <w:sz w:val="18"/>
          <w:szCs w:val="18"/>
        </w:rPr>
        <w:t xml:space="preserve"> 3, </w:t>
      </w:r>
      <w:proofErr w:type="spellStart"/>
      <w:r w:rsidRPr="00B96D46">
        <w:rPr>
          <w:color w:val="000000"/>
          <w:spacing w:val="-2"/>
          <w:kern w:val="0"/>
          <w:sz w:val="18"/>
          <w:szCs w:val="18"/>
        </w:rPr>
        <w:t>Sapienza</w:t>
      </w:r>
      <w:proofErr w:type="spellEnd"/>
      <w:r w:rsidRPr="00B96D46">
        <w:rPr>
          <w:color w:val="000000"/>
          <w:spacing w:val="-2"/>
          <w:kern w:val="0"/>
          <w:sz w:val="18"/>
          <w:szCs w:val="18"/>
        </w:rPr>
        <w:t xml:space="preserve"> University, St. Andrea Hospital, via di </w:t>
      </w:r>
      <w:proofErr w:type="spellStart"/>
      <w:r w:rsidRPr="00B96D46">
        <w:rPr>
          <w:color w:val="000000"/>
          <w:spacing w:val="-2"/>
          <w:kern w:val="0"/>
          <w:sz w:val="18"/>
          <w:szCs w:val="18"/>
        </w:rPr>
        <w:t>Grottarossa</w:t>
      </w:r>
      <w:proofErr w:type="spellEnd"/>
      <w:r w:rsidRPr="00B96D46">
        <w:rPr>
          <w:color w:val="000000"/>
          <w:spacing w:val="-2"/>
          <w:kern w:val="0"/>
          <w:sz w:val="18"/>
          <w:szCs w:val="18"/>
        </w:rPr>
        <w:t xml:space="preserve"> 1035-1039, 00189 Rome, Italy. nicpetrucciani@hotmail.it</w:t>
      </w:r>
    </w:p>
    <w:p w:rsidR="004C1722" w:rsidRPr="00B96D46" w:rsidRDefault="004C1722" w:rsidP="004C1722">
      <w:pPr>
        <w:suppressAutoHyphens/>
        <w:autoSpaceDE w:val="0"/>
        <w:autoSpaceDN w:val="0"/>
        <w:adjustRightInd w:val="0"/>
        <w:spacing w:line="210" w:lineRule="atLeast"/>
        <w:textAlignment w:val="center"/>
        <w:rPr>
          <w:color w:val="000000"/>
          <w:spacing w:val="-2"/>
          <w:kern w:val="0"/>
          <w:sz w:val="18"/>
          <w:szCs w:val="18"/>
        </w:rPr>
      </w:pPr>
      <w:r w:rsidRPr="00B96D46">
        <w:rPr>
          <w:rFonts w:ascii="Tahoma" w:hAnsi="Tahoma" w:cs="Tahoma"/>
          <w:color w:val="000000"/>
          <w:kern w:val="0"/>
          <w:sz w:val="18"/>
          <w:szCs w:val="18"/>
        </w:rPr>
        <w:t>Telephone:</w:t>
      </w:r>
      <w:r w:rsidRPr="00B96D46">
        <w:rPr>
          <w:color w:val="000000"/>
          <w:spacing w:val="-2"/>
          <w:kern w:val="0"/>
          <w:sz w:val="18"/>
          <w:szCs w:val="18"/>
        </w:rPr>
        <w:t xml:space="preserve"> +33-663-130995</w:t>
      </w:r>
      <w:r>
        <w:rPr>
          <w:rFonts w:hint="eastAsia"/>
          <w:color w:val="000000"/>
          <w:spacing w:val="-2"/>
          <w:kern w:val="0"/>
          <w:sz w:val="18"/>
          <w:szCs w:val="18"/>
        </w:rPr>
        <w:t xml:space="preserve">     </w:t>
      </w:r>
      <w:r w:rsidRPr="00B96D46">
        <w:rPr>
          <w:rFonts w:ascii="Tahoma" w:hAnsi="Tahoma" w:cs="Tahoma"/>
          <w:color w:val="000000"/>
          <w:kern w:val="0"/>
          <w:sz w:val="18"/>
          <w:szCs w:val="18"/>
        </w:rPr>
        <w:t>Fax:</w:t>
      </w:r>
      <w:r w:rsidRPr="00B96D46">
        <w:rPr>
          <w:color w:val="000000"/>
          <w:spacing w:val="-2"/>
          <w:kern w:val="0"/>
          <w:sz w:val="18"/>
          <w:szCs w:val="18"/>
        </w:rPr>
        <w:t xml:space="preserve"> +33-663-775322</w:t>
      </w:r>
    </w:p>
    <w:p w:rsidR="004C1722" w:rsidRPr="00B96D46" w:rsidRDefault="004C1722" w:rsidP="004C1722">
      <w:pPr>
        <w:suppressAutoHyphens/>
        <w:autoSpaceDE w:val="0"/>
        <w:autoSpaceDN w:val="0"/>
        <w:adjustRightInd w:val="0"/>
        <w:spacing w:line="210" w:lineRule="atLeast"/>
        <w:textAlignment w:val="center"/>
        <w:rPr>
          <w:color w:val="000000"/>
          <w:spacing w:val="-2"/>
          <w:kern w:val="0"/>
          <w:sz w:val="18"/>
          <w:szCs w:val="18"/>
        </w:rPr>
      </w:pPr>
      <w:r w:rsidRPr="00B96D46">
        <w:rPr>
          <w:rFonts w:ascii="Tahoma" w:hAnsi="Tahoma" w:cs="Tahoma"/>
          <w:color w:val="000000"/>
          <w:spacing w:val="-2"/>
          <w:kern w:val="0"/>
          <w:sz w:val="18"/>
          <w:szCs w:val="18"/>
        </w:rPr>
        <w:t>Received:</w:t>
      </w:r>
      <w:r w:rsidRPr="00B96D46">
        <w:rPr>
          <w:color w:val="000000"/>
          <w:spacing w:val="-2"/>
          <w:kern w:val="0"/>
          <w:sz w:val="18"/>
          <w:szCs w:val="18"/>
        </w:rPr>
        <w:t xml:space="preserve"> January 26, 2017</w:t>
      </w:r>
      <w:r>
        <w:rPr>
          <w:rFonts w:hint="eastAsia"/>
          <w:color w:val="000000"/>
          <w:spacing w:val="-2"/>
          <w:kern w:val="0"/>
          <w:sz w:val="18"/>
          <w:szCs w:val="18"/>
        </w:rPr>
        <w:t xml:space="preserve">   </w:t>
      </w:r>
      <w:r w:rsidRPr="00B96D46">
        <w:rPr>
          <w:rFonts w:ascii="Tahoma" w:hAnsi="Tahoma" w:cs="Tahoma"/>
          <w:color w:val="000000"/>
          <w:spacing w:val="-2"/>
          <w:kern w:val="0"/>
          <w:sz w:val="18"/>
          <w:szCs w:val="18"/>
        </w:rPr>
        <w:t>Revised:</w:t>
      </w:r>
      <w:r w:rsidRPr="00B96D46">
        <w:rPr>
          <w:color w:val="000000"/>
          <w:spacing w:val="-2"/>
          <w:kern w:val="0"/>
          <w:sz w:val="18"/>
          <w:szCs w:val="18"/>
        </w:rPr>
        <w:t xml:space="preserve"> March 22, 2017</w:t>
      </w:r>
      <w:r>
        <w:rPr>
          <w:rFonts w:hint="eastAsia"/>
          <w:color w:val="000000"/>
          <w:spacing w:val="-2"/>
          <w:kern w:val="0"/>
          <w:sz w:val="18"/>
          <w:szCs w:val="18"/>
        </w:rPr>
        <w:t xml:space="preserve">    </w:t>
      </w:r>
      <w:r w:rsidRPr="00B96D46">
        <w:rPr>
          <w:rFonts w:ascii="Tahoma" w:hAnsi="Tahoma" w:cs="Tahoma"/>
          <w:color w:val="000000"/>
          <w:spacing w:val="-2"/>
          <w:kern w:val="0"/>
          <w:sz w:val="18"/>
          <w:szCs w:val="18"/>
        </w:rPr>
        <w:t>Accepted:</w:t>
      </w:r>
      <w:r w:rsidRPr="00B96D46">
        <w:rPr>
          <w:color w:val="000000"/>
          <w:spacing w:val="-2"/>
          <w:kern w:val="0"/>
          <w:sz w:val="18"/>
          <w:szCs w:val="18"/>
        </w:rPr>
        <w:t xml:space="preserve"> April 21, 2017 </w:t>
      </w:r>
    </w:p>
    <w:p w:rsidR="004C1722" w:rsidRPr="00B96D46" w:rsidRDefault="004C1722" w:rsidP="004C1722">
      <w:pPr>
        <w:suppressAutoHyphens/>
        <w:autoSpaceDE w:val="0"/>
        <w:autoSpaceDN w:val="0"/>
        <w:adjustRightInd w:val="0"/>
        <w:spacing w:line="288" w:lineRule="auto"/>
        <w:textAlignment w:val="center"/>
        <w:rPr>
          <w:color w:val="000000"/>
          <w:kern w:val="0"/>
          <w:sz w:val="18"/>
          <w:szCs w:val="18"/>
        </w:rPr>
      </w:pPr>
      <w:r w:rsidRPr="00B96D46">
        <w:rPr>
          <w:rFonts w:ascii="Tahoma" w:hAnsi="Tahoma" w:cs="Tahoma"/>
          <w:color w:val="000000"/>
          <w:kern w:val="0"/>
          <w:sz w:val="18"/>
          <w:szCs w:val="18"/>
        </w:rPr>
        <w:t xml:space="preserve">Published online: </w:t>
      </w:r>
      <w:r w:rsidRPr="00B96D46">
        <w:rPr>
          <w:color w:val="000000"/>
          <w:kern w:val="0"/>
          <w:sz w:val="18"/>
          <w:szCs w:val="18"/>
        </w:rPr>
        <w:t>May 21, 2017</w:t>
      </w:r>
    </w:p>
    <w:p w:rsidR="004C1722" w:rsidRPr="00B96D46" w:rsidRDefault="004C1722" w:rsidP="004C1722">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p>
    <w:p w:rsidR="004C1722" w:rsidRPr="00B96D46" w:rsidRDefault="004C1722" w:rsidP="004C1722">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r w:rsidRPr="00B96D46">
        <w:rPr>
          <w:rFonts w:ascii="Century Gothic" w:hAnsi="Century Gothic" w:cs="Century Gothic"/>
          <w:b/>
          <w:bCs/>
          <w:color w:val="000000"/>
          <w:spacing w:val="12"/>
          <w:kern w:val="0"/>
          <w:sz w:val="24"/>
          <w:szCs w:val="24"/>
        </w:rPr>
        <w:t>Abstract</w:t>
      </w:r>
    </w:p>
    <w:p w:rsidR="004C1722" w:rsidRPr="00B96D46" w:rsidRDefault="004C1722" w:rsidP="004C1722">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B96D46">
        <w:rPr>
          <w:rFonts w:ascii="Tahoma" w:hAnsi="Tahoma" w:cs="Tahoma"/>
          <w:color w:val="000000"/>
          <w:spacing w:val="-1"/>
          <w:kern w:val="0"/>
          <w:sz w:val="19"/>
          <w:szCs w:val="19"/>
        </w:rPr>
        <w:t xml:space="preserve">There is still no consensus on the follow-up frequency and regimen after curative resection for gastric cancer. Moreover, controversy exists regarding the utility of follow-up in improving survival, and the recommendations of experts and societies vary considerably. The main reason to establish surveillance programs is to diagnose tumor recurrence or </w:t>
      </w:r>
      <w:proofErr w:type="spellStart"/>
      <w:r w:rsidRPr="00B96D46">
        <w:rPr>
          <w:rFonts w:ascii="Tahoma" w:hAnsi="Tahoma" w:cs="Tahoma"/>
          <w:color w:val="000000"/>
          <w:spacing w:val="-1"/>
          <w:kern w:val="0"/>
          <w:sz w:val="19"/>
          <w:szCs w:val="19"/>
        </w:rPr>
        <w:t>meta</w:t>
      </w:r>
      <w:r w:rsidRPr="00B96D46">
        <w:rPr>
          <w:rFonts w:ascii="Tahoma" w:hAnsi="Tahoma" w:cs="Tahoma"/>
          <w:color w:val="000000"/>
          <w:spacing w:val="-1"/>
          <w:kern w:val="0"/>
          <w:sz w:val="19"/>
          <w:szCs w:val="19"/>
        </w:rPr>
        <w:softHyphen/>
        <w:t>chronous</w:t>
      </w:r>
      <w:proofErr w:type="spellEnd"/>
      <w:r w:rsidRPr="00B96D46">
        <w:rPr>
          <w:rFonts w:ascii="Tahoma" w:hAnsi="Tahoma" w:cs="Tahoma"/>
          <w:color w:val="000000"/>
          <w:spacing w:val="-1"/>
          <w:kern w:val="0"/>
          <w:sz w:val="19"/>
          <w:szCs w:val="19"/>
        </w:rPr>
        <w:t xml:space="preserve"> cancers early and to thereby provide prompt treatment and prolong survival. In the setting of gastric malignancies, other reasons have been put forth: (1) the detection of adverse effects of a previous surgery, such as malnutrition or digestive </w:t>
      </w:r>
      <w:proofErr w:type="spellStart"/>
      <w:r w:rsidRPr="00B96D46">
        <w:rPr>
          <w:rFonts w:ascii="Tahoma" w:hAnsi="Tahoma" w:cs="Tahoma"/>
          <w:color w:val="000000"/>
          <w:spacing w:val="-1"/>
          <w:kern w:val="0"/>
          <w:sz w:val="19"/>
          <w:szCs w:val="19"/>
        </w:rPr>
        <w:t>sequelae</w:t>
      </w:r>
      <w:proofErr w:type="spellEnd"/>
      <w:r w:rsidRPr="00B96D46">
        <w:rPr>
          <w:rFonts w:ascii="Tahoma" w:hAnsi="Tahoma" w:cs="Tahoma"/>
          <w:color w:val="000000"/>
          <w:spacing w:val="-1"/>
          <w:kern w:val="0"/>
          <w:sz w:val="19"/>
          <w:szCs w:val="19"/>
        </w:rPr>
        <w:t xml:space="preserve">; (2) the collection of data; and (3) the identification of psychological and/or social problems and provision of appropriate support to the patients. No randomized controlled trials on the role of follow-up after curative resection of gastric carcinoma have been published. Herein, the primary retrospective series and systematic reviews on this subject are analyzed and discussed. Furthermore, the guidelines from international and national scientific societies are discussed. Follow-up is recommended by the majority of institutions; however, there is no real evidence that follow-up can improve long-term survival rates. Several studies have demonstrated that it is possible to stratify patients submitted to curative </w:t>
      </w:r>
      <w:proofErr w:type="spellStart"/>
      <w:r w:rsidRPr="00B96D46">
        <w:rPr>
          <w:rFonts w:ascii="Tahoma" w:hAnsi="Tahoma" w:cs="Tahoma"/>
          <w:color w:val="000000"/>
          <w:spacing w:val="-1"/>
          <w:kern w:val="0"/>
          <w:sz w:val="19"/>
          <w:szCs w:val="19"/>
        </w:rPr>
        <w:t>gastrectomy</w:t>
      </w:r>
      <w:proofErr w:type="spellEnd"/>
      <w:r w:rsidRPr="00B96D46">
        <w:rPr>
          <w:rFonts w:ascii="Tahoma" w:hAnsi="Tahoma" w:cs="Tahoma"/>
          <w:color w:val="000000"/>
          <w:spacing w:val="-1"/>
          <w:kern w:val="0"/>
          <w:sz w:val="19"/>
          <w:szCs w:val="19"/>
        </w:rPr>
        <w:t xml:space="preserve"> into different classes according to the risk of recurrence. Furthermore, promising studies have identified several molecular markers that are related to the risk of relapse and to prognosis. Based on these premises, a promising strategy will be to tailor follow-up in relation to the patient and tumor characteristics, molecular marker status, and individual risk of recurrence.</w:t>
      </w:r>
    </w:p>
    <w:p w:rsidR="004C1722" w:rsidRPr="00B96D46" w:rsidRDefault="004C1722" w:rsidP="004C1722">
      <w:pPr>
        <w:suppressAutoHyphens/>
        <w:autoSpaceDE w:val="0"/>
        <w:autoSpaceDN w:val="0"/>
        <w:adjustRightInd w:val="0"/>
        <w:spacing w:line="230" w:lineRule="atLeast"/>
        <w:textAlignment w:val="center"/>
        <w:rPr>
          <w:b/>
          <w:bCs/>
          <w:color w:val="000000"/>
          <w:spacing w:val="-1"/>
          <w:kern w:val="0"/>
          <w:sz w:val="19"/>
          <w:szCs w:val="19"/>
        </w:rPr>
      </w:pPr>
    </w:p>
    <w:p w:rsidR="004C1722" w:rsidRPr="00B96D46" w:rsidRDefault="004C1722" w:rsidP="004C1722">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B96D46">
        <w:rPr>
          <w:b/>
          <w:bCs/>
          <w:color w:val="000000"/>
          <w:spacing w:val="-1"/>
          <w:kern w:val="0"/>
          <w:sz w:val="19"/>
          <w:szCs w:val="19"/>
        </w:rPr>
        <w:t>Key words:</w:t>
      </w:r>
      <w:r w:rsidRPr="00B96D46">
        <w:rPr>
          <w:rFonts w:ascii="Tahoma" w:hAnsi="Tahoma" w:cs="Tahoma"/>
          <w:b/>
          <w:bCs/>
          <w:color w:val="000000"/>
          <w:spacing w:val="-1"/>
          <w:kern w:val="0"/>
          <w:sz w:val="19"/>
          <w:szCs w:val="19"/>
        </w:rPr>
        <w:t xml:space="preserve"> </w:t>
      </w:r>
      <w:r w:rsidRPr="00B96D46">
        <w:rPr>
          <w:rFonts w:ascii="Tahoma" w:hAnsi="Tahoma" w:cs="Tahoma"/>
          <w:color w:val="000000"/>
          <w:spacing w:val="-1"/>
          <w:kern w:val="0"/>
          <w:sz w:val="19"/>
          <w:szCs w:val="19"/>
        </w:rPr>
        <w:t>Gastric cancer; Follow-up; Surgery; Gastric carcinoma; Chemotherapy; Surveillance; Recurrence; Markers; Imaging</w:t>
      </w:r>
    </w:p>
    <w:p w:rsidR="004C1722" w:rsidRPr="00B96D46" w:rsidRDefault="004C1722" w:rsidP="004C1722">
      <w:pPr>
        <w:suppressAutoHyphens/>
        <w:autoSpaceDE w:val="0"/>
        <w:autoSpaceDN w:val="0"/>
        <w:adjustRightInd w:val="0"/>
        <w:spacing w:line="230" w:lineRule="atLeast"/>
        <w:textAlignment w:val="center"/>
        <w:rPr>
          <w:color w:val="000000"/>
          <w:spacing w:val="-2"/>
          <w:kern w:val="0"/>
          <w:sz w:val="18"/>
          <w:szCs w:val="18"/>
        </w:rPr>
      </w:pPr>
    </w:p>
    <w:p w:rsidR="004C1722" w:rsidRPr="00B96D46" w:rsidRDefault="004C1722" w:rsidP="004C1722">
      <w:pPr>
        <w:suppressAutoHyphens/>
        <w:autoSpaceDE w:val="0"/>
        <w:autoSpaceDN w:val="0"/>
        <w:adjustRightInd w:val="0"/>
        <w:spacing w:line="230" w:lineRule="atLeast"/>
        <w:textAlignment w:val="center"/>
        <w:rPr>
          <w:color w:val="000000"/>
          <w:spacing w:val="-2"/>
          <w:kern w:val="0"/>
          <w:sz w:val="18"/>
          <w:szCs w:val="18"/>
        </w:rPr>
      </w:pPr>
      <w:proofErr w:type="spellStart"/>
      <w:r w:rsidRPr="00B96D46">
        <w:rPr>
          <w:color w:val="000000"/>
          <w:spacing w:val="-2"/>
          <w:kern w:val="0"/>
          <w:sz w:val="18"/>
          <w:szCs w:val="18"/>
        </w:rPr>
        <w:t>Aurello</w:t>
      </w:r>
      <w:proofErr w:type="spellEnd"/>
      <w:r w:rsidRPr="00B96D46">
        <w:rPr>
          <w:color w:val="000000"/>
          <w:spacing w:val="-2"/>
          <w:kern w:val="0"/>
          <w:sz w:val="18"/>
          <w:szCs w:val="18"/>
        </w:rPr>
        <w:t xml:space="preserve"> P, </w:t>
      </w:r>
      <w:proofErr w:type="spellStart"/>
      <w:r w:rsidRPr="00B96D46">
        <w:rPr>
          <w:color w:val="000000"/>
          <w:spacing w:val="-2"/>
          <w:kern w:val="0"/>
          <w:sz w:val="18"/>
          <w:szCs w:val="18"/>
        </w:rPr>
        <w:t>Petrucciani</w:t>
      </w:r>
      <w:proofErr w:type="spellEnd"/>
      <w:r w:rsidRPr="00B96D46">
        <w:rPr>
          <w:color w:val="000000"/>
          <w:spacing w:val="-2"/>
          <w:kern w:val="0"/>
          <w:sz w:val="18"/>
          <w:szCs w:val="18"/>
        </w:rPr>
        <w:t xml:space="preserve"> N, </w:t>
      </w:r>
      <w:proofErr w:type="spellStart"/>
      <w:r w:rsidRPr="00B96D46">
        <w:rPr>
          <w:color w:val="000000"/>
          <w:spacing w:val="-2"/>
          <w:kern w:val="0"/>
          <w:sz w:val="18"/>
          <w:szCs w:val="18"/>
        </w:rPr>
        <w:t>Antolino</w:t>
      </w:r>
      <w:proofErr w:type="spellEnd"/>
      <w:r w:rsidRPr="00B96D46">
        <w:rPr>
          <w:color w:val="000000"/>
          <w:spacing w:val="-2"/>
          <w:kern w:val="0"/>
          <w:sz w:val="18"/>
          <w:szCs w:val="18"/>
        </w:rPr>
        <w:t xml:space="preserve"> L, </w:t>
      </w:r>
      <w:proofErr w:type="spellStart"/>
      <w:r w:rsidRPr="00B96D46">
        <w:rPr>
          <w:color w:val="000000"/>
          <w:spacing w:val="-2"/>
          <w:kern w:val="0"/>
          <w:sz w:val="18"/>
          <w:szCs w:val="18"/>
        </w:rPr>
        <w:t>Giulitti</w:t>
      </w:r>
      <w:proofErr w:type="spellEnd"/>
      <w:r w:rsidRPr="00B96D46">
        <w:rPr>
          <w:color w:val="000000"/>
          <w:spacing w:val="-2"/>
          <w:kern w:val="0"/>
          <w:sz w:val="18"/>
          <w:szCs w:val="18"/>
        </w:rPr>
        <w:t xml:space="preserve"> D, </w:t>
      </w:r>
      <w:proofErr w:type="spellStart"/>
      <w:r w:rsidRPr="00B96D46">
        <w:rPr>
          <w:color w:val="000000"/>
          <w:spacing w:val="-2"/>
          <w:kern w:val="0"/>
          <w:sz w:val="18"/>
          <w:szCs w:val="18"/>
        </w:rPr>
        <w:t>D'Angelo</w:t>
      </w:r>
      <w:proofErr w:type="spellEnd"/>
      <w:r w:rsidRPr="00B96D46">
        <w:rPr>
          <w:color w:val="000000"/>
          <w:spacing w:val="-2"/>
          <w:kern w:val="0"/>
          <w:sz w:val="18"/>
          <w:szCs w:val="18"/>
        </w:rPr>
        <w:t xml:space="preserve"> F, </w:t>
      </w:r>
      <w:proofErr w:type="spellStart"/>
      <w:proofErr w:type="gramStart"/>
      <w:r w:rsidRPr="00B96D46">
        <w:rPr>
          <w:color w:val="000000"/>
          <w:spacing w:val="-2"/>
          <w:kern w:val="0"/>
          <w:sz w:val="18"/>
          <w:szCs w:val="18"/>
        </w:rPr>
        <w:t>Ramacciato</w:t>
      </w:r>
      <w:proofErr w:type="spellEnd"/>
      <w:proofErr w:type="gramEnd"/>
      <w:r w:rsidRPr="00B96D46">
        <w:rPr>
          <w:color w:val="000000"/>
          <w:spacing w:val="-2"/>
          <w:kern w:val="0"/>
          <w:sz w:val="18"/>
          <w:szCs w:val="18"/>
        </w:rPr>
        <w:t xml:space="preserve"> G. Follow-up after curative resection for gastric cancer: Is it </w:t>
      </w:r>
      <w:r w:rsidRPr="00B96D46">
        <w:rPr>
          <w:color w:val="000000"/>
          <w:spacing w:val="-2"/>
          <w:kern w:val="0"/>
          <w:sz w:val="18"/>
          <w:szCs w:val="18"/>
        </w:rPr>
        <w:lastRenderedPageBreak/>
        <w:t>time to tailor it?</w:t>
      </w:r>
      <w:r w:rsidRPr="00B96D46">
        <w:rPr>
          <w:b/>
          <w:bCs/>
          <w:color w:val="000000"/>
          <w:spacing w:val="-2"/>
          <w:kern w:val="0"/>
          <w:sz w:val="18"/>
          <w:szCs w:val="18"/>
        </w:rPr>
        <w:t xml:space="preserve"> </w:t>
      </w:r>
      <w:r w:rsidRPr="00B96D46">
        <w:rPr>
          <w:i/>
          <w:iCs/>
          <w:color w:val="000000"/>
          <w:spacing w:val="-2"/>
          <w:kern w:val="0"/>
          <w:sz w:val="18"/>
          <w:szCs w:val="18"/>
        </w:rPr>
        <w:t xml:space="preserve">World J </w:t>
      </w:r>
      <w:proofErr w:type="spellStart"/>
      <w:r w:rsidRPr="00B96D46">
        <w:rPr>
          <w:i/>
          <w:iCs/>
          <w:color w:val="000000"/>
          <w:spacing w:val="-2"/>
          <w:kern w:val="0"/>
          <w:sz w:val="18"/>
          <w:szCs w:val="18"/>
        </w:rPr>
        <w:t>Gastroenterol</w:t>
      </w:r>
      <w:proofErr w:type="spellEnd"/>
      <w:r w:rsidRPr="00B96D46">
        <w:rPr>
          <w:color w:val="000000"/>
          <w:spacing w:val="-2"/>
          <w:kern w:val="0"/>
          <w:sz w:val="18"/>
          <w:szCs w:val="18"/>
        </w:rPr>
        <w:t xml:space="preserve"> 2017; 23(19): 3379-</w:t>
      </w:r>
      <w:proofErr w:type="gramStart"/>
      <w:r w:rsidRPr="00B96D46">
        <w:rPr>
          <w:color w:val="000000"/>
          <w:spacing w:val="-2"/>
          <w:kern w:val="0"/>
          <w:sz w:val="18"/>
          <w:szCs w:val="18"/>
        </w:rPr>
        <w:t>3387  Available</w:t>
      </w:r>
      <w:proofErr w:type="gramEnd"/>
      <w:r w:rsidRPr="00B96D46">
        <w:rPr>
          <w:color w:val="000000"/>
          <w:spacing w:val="-2"/>
          <w:kern w:val="0"/>
          <w:sz w:val="18"/>
          <w:szCs w:val="18"/>
        </w:rPr>
        <w:t xml:space="preserve"> from: URL: http://www.wjgnet.com/1007-9327/full/v23/i19/3379.htm  DOI: http://dx.doi.org/10.3748/wjg.v23.i19.3379</w:t>
      </w:r>
    </w:p>
    <w:p w:rsidR="004C1722" w:rsidRDefault="004C1722" w:rsidP="004C172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4C1722" w:rsidRPr="00E00154" w:rsidRDefault="004C1722" w:rsidP="004C1722">
      <w:proofErr w:type="gramStart"/>
      <w:r>
        <w:rPr>
          <w:b/>
          <w:bCs/>
        </w:rPr>
        <w:t>© The Author(s) 201</w:t>
      </w:r>
      <w:r>
        <w:rPr>
          <w:rFonts w:hint="eastAsia"/>
          <w:b/>
          <w:bCs/>
        </w:rPr>
        <w:t>7</w:t>
      </w:r>
      <w:r w:rsidRPr="00E00154">
        <w:rPr>
          <w:b/>
          <w:bCs/>
        </w:rPr>
        <w:t>.</w:t>
      </w:r>
      <w:proofErr w:type="gramEnd"/>
      <w:r w:rsidRPr="00E00154">
        <w:t xml:space="preserve"> </w:t>
      </w:r>
      <w:proofErr w:type="gramStart"/>
      <w:r w:rsidRPr="00E00154">
        <w:t xml:space="preserve">Published by </w:t>
      </w:r>
      <w:proofErr w:type="spellStart"/>
      <w:r w:rsidRPr="00E00154">
        <w:t>Baishideng</w:t>
      </w:r>
      <w:proofErr w:type="spellEnd"/>
      <w:r w:rsidRPr="00E00154">
        <w:t xml:space="preserve"> Publishing Group Inc.</w:t>
      </w:r>
      <w:proofErr w:type="gramEnd"/>
      <w:r w:rsidRPr="00E00154">
        <w:t xml:space="preserve"> All rights reserved.</w:t>
      </w:r>
    </w:p>
    <w:p w:rsidR="004C1722" w:rsidRPr="00B96D46" w:rsidRDefault="004C1722" w:rsidP="004C172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4C1722" w:rsidRPr="00B96D46" w:rsidRDefault="004C1722" w:rsidP="004C1722">
      <w:pPr>
        <w:suppressAutoHyphens/>
        <w:autoSpaceDE w:val="0"/>
        <w:autoSpaceDN w:val="0"/>
        <w:adjustRightInd w:val="0"/>
        <w:spacing w:line="230" w:lineRule="atLeast"/>
        <w:textAlignment w:val="center"/>
        <w:rPr>
          <w:rFonts w:ascii="Tahoma" w:hAnsi="Tahoma" w:cs="Tahoma"/>
          <w:b/>
          <w:bCs/>
          <w:color w:val="000000"/>
          <w:spacing w:val="-1"/>
          <w:kern w:val="0"/>
          <w:sz w:val="19"/>
          <w:szCs w:val="19"/>
        </w:rPr>
      </w:pPr>
      <w:r w:rsidRPr="00B96D46">
        <w:rPr>
          <w:b/>
          <w:bCs/>
          <w:color w:val="000000"/>
          <w:spacing w:val="-3"/>
          <w:kern w:val="0"/>
          <w:sz w:val="19"/>
          <w:szCs w:val="19"/>
        </w:rPr>
        <w:t>Core tip:</w:t>
      </w:r>
      <w:r w:rsidRPr="00B96D46">
        <w:rPr>
          <w:rFonts w:ascii="Tahoma" w:hAnsi="Tahoma" w:cs="Tahoma"/>
          <w:b/>
          <w:bCs/>
          <w:color w:val="000000"/>
          <w:spacing w:val="-1"/>
          <w:kern w:val="0"/>
          <w:sz w:val="19"/>
          <w:szCs w:val="19"/>
        </w:rPr>
        <w:t xml:space="preserve"> </w:t>
      </w:r>
      <w:r w:rsidRPr="00B96D46">
        <w:rPr>
          <w:rFonts w:ascii="Tahoma" w:hAnsi="Tahoma" w:cs="Tahoma"/>
          <w:color w:val="000000"/>
          <w:spacing w:val="-1"/>
          <w:kern w:val="0"/>
          <w:sz w:val="19"/>
          <w:szCs w:val="19"/>
        </w:rPr>
        <w:t>There is still no consensus on the utility, frequency and regimen of follow-up after curative resection for gastric cancer. Surveillance programs may allow the following: (1) the early diagnosis of recurrence; (2) the detection of adverse effects of a previous surgery; (3) the collection of data; and (4) the detection of psychological and social problems. This editorial discusses the main studies, systematic reviews and guidelines on this subject. Several studies have demonstrated that patients may be stratified according to the risk of recurrence. A promising strategy will be to tailor follow-up in relation to the patient and tumor characteristics, molecular marker status, and individual risk of recurrence.</w:t>
      </w:r>
    </w:p>
    <w:p w:rsidR="004C1722" w:rsidRPr="00B96D46" w:rsidRDefault="004C1722" w:rsidP="004C172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4C1722" w:rsidRPr="00B96D46" w:rsidRDefault="004C1722" w:rsidP="004C172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B96D46">
        <w:rPr>
          <w:rFonts w:ascii="Univers" w:hAnsi="Univers" w:cs="Univers"/>
          <w:b/>
          <w:bCs/>
          <w:color w:val="000000"/>
          <w:spacing w:val="-2"/>
          <w:kern w:val="0"/>
          <w:sz w:val="24"/>
          <w:szCs w:val="24"/>
          <w:u w:val="single"/>
        </w:rPr>
        <w:t>INTRODUCTION</w:t>
      </w:r>
    </w:p>
    <w:p w:rsidR="004C1722" w:rsidRPr="00B96D46" w:rsidRDefault="004C1722" w:rsidP="004C1722">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B96D46">
        <w:rPr>
          <w:rFonts w:ascii="Verdana" w:hAnsi="Verdana" w:cs="Verdana"/>
          <w:color w:val="000000"/>
          <w:spacing w:val="-9"/>
          <w:kern w:val="0"/>
          <w:sz w:val="18"/>
          <w:szCs w:val="18"/>
        </w:rPr>
        <w:t xml:space="preserve">The main goal of follow-up programs after curative surgery is the early detection of cancer recurrence, such that rapid and efficacious treatment may be administered and long-term survival may be </w:t>
      </w:r>
      <w:proofErr w:type="gramStart"/>
      <w:r w:rsidRPr="00B96D46">
        <w:rPr>
          <w:rFonts w:ascii="Verdana" w:hAnsi="Verdana" w:cs="Verdana"/>
          <w:color w:val="000000"/>
          <w:spacing w:val="-9"/>
          <w:kern w:val="0"/>
          <w:sz w:val="18"/>
          <w:szCs w:val="18"/>
        </w:rPr>
        <w:t>improved</w:t>
      </w:r>
      <w:r w:rsidRPr="00B96D46">
        <w:rPr>
          <w:rFonts w:ascii="Verdana" w:hAnsi="Verdana" w:cs="Verdana"/>
          <w:color w:val="000000"/>
          <w:spacing w:val="-9"/>
          <w:kern w:val="0"/>
          <w:sz w:val="18"/>
          <w:szCs w:val="18"/>
          <w:vertAlign w:val="superscript"/>
        </w:rPr>
        <w:t>[</w:t>
      </w:r>
      <w:proofErr w:type="gramEnd"/>
      <w:r w:rsidRPr="00B96D46">
        <w:rPr>
          <w:rFonts w:ascii="Verdana" w:hAnsi="Verdana" w:cs="Verdana"/>
          <w:color w:val="000000"/>
          <w:spacing w:val="-9"/>
          <w:kern w:val="0"/>
          <w:sz w:val="18"/>
          <w:szCs w:val="18"/>
          <w:vertAlign w:val="superscript"/>
        </w:rPr>
        <w:t>1]</w:t>
      </w:r>
      <w:r w:rsidRPr="00B96D46">
        <w:rPr>
          <w:rFonts w:ascii="Verdana" w:hAnsi="Verdana" w:cs="Verdana"/>
          <w:color w:val="000000"/>
          <w:spacing w:val="-9"/>
          <w:kern w:val="0"/>
          <w:sz w:val="18"/>
          <w:szCs w:val="18"/>
        </w:rPr>
        <w:t xml:space="preserve">. Other objectives of follow-up are to identify treatment-related complications and to collect data concerning cancer history and treatment </w:t>
      </w:r>
      <w:proofErr w:type="gramStart"/>
      <w:r w:rsidRPr="00B96D46">
        <w:rPr>
          <w:rFonts w:ascii="Verdana" w:hAnsi="Verdana" w:cs="Verdana"/>
          <w:color w:val="000000"/>
          <w:spacing w:val="-9"/>
          <w:kern w:val="0"/>
          <w:sz w:val="18"/>
          <w:szCs w:val="18"/>
        </w:rPr>
        <w:t>outcomes</w:t>
      </w:r>
      <w:r w:rsidRPr="00B96D46">
        <w:rPr>
          <w:rFonts w:ascii="Verdana" w:hAnsi="Verdana" w:cs="Verdana"/>
          <w:color w:val="000000"/>
          <w:spacing w:val="-9"/>
          <w:kern w:val="0"/>
          <w:sz w:val="18"/>
          <w:szCs w:val="18"/>
          <w:vertAlign w:val="superscript"/>
        </w:rPr>
        <w:t>[</w:t>
      </w:r>
      <w:proofErr w:type="gramEnd"/>
      <w:r w:rsidRPr="00B96D46">
        <w:rPr>
          <w:rFonts w:ascii="Verdana" w:hAnsi="Verdana" w:cs="Verdana"/>
          <w:color w:val="000000"/>
          <w:spacing w:val="-9"/>
          <w:kern w:val="0"/>
          <w:sz w:val="18"/>
          <w:szCs w:val="18"/>
          <w:vertAlign w:val="superscript"/>
        </w:rPr>
        <w:t>2]</w:t>
      </w:r>
      <w:r w:rsidRPr="00B96D46">
        <w:rPr>
          <w:rFonts w:ascii="Verdana" w:hAnsi="Verdana" w:cs="Verdana"/>
          <w:color w:val="000000"/>
          <w:spacing w:val="-9"/>
          <w:kern w:val="0"/>
          <w:sz w:val="18"/>
          <w:szCs w:val="18"/>
        </w:rPr>
        <w:t xml:space="preserve">. International guidelines recommend postoperative follow-up for the majority of cancers, even if the role of follow-up in improving overall survival has not been demonstrated for all types of tumors. </w:t>
      </w:r>
    </w:p>
    <w:p w:rsidR="004C1722" w:rsidRPr="00B96D46" w:rsidRDefault="004C1722" w:rsidP="004C172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B96D46">
        <w:rPr>
          <w:rFonts w:ascii="Verdana" w:hAnsi="Verdana" w:cs="Verdana"/>
          <w:color w:val="000000"/>
          <w:spacing w:val="-7"/>
          <w:kern w:val="0"/>
          <w:sz w:val="18"/>
          <w:szCs w:val="18"/>
        </w:rPr>
        <w:t>According to the GLOBOCAN data, gastric cancer represents the fifth most common malignancy in the world, with 952000 new cases estimated to have occurred in 2012. Stomach cancer is the third leading cause of cancer death in both sexes worldwide, with an estimated 723000 deaths in 2012</w:t>
      </w:r>
      <w:r w:rsidRPr="00B96D46">
        <w:rPr>
          <w:rFonts w:ascii="Verdana" w:hAnsi="Verdana" w:cs="Verdana"/>
          <w:color w:val="000000"/>
          <w:spacing w:val="-7"/>
          <w:kern w:val="0"/>
          <w:sz w:val="18"/>
          <w:szCs w:val="18"/>
          <w:vertAlign w:val="superscript"/>
        </w:rPr>
        <w:t>[3]</w:t>
      </w:r>
      <w:r w:rsidRPr="00B96D46">
        <w:rPr>
          <w:rFonts w:ascii="Verdana" w:hAnsi="Verdana" w:cs="Verdana"/>
          <w:color w:val="000000"/>
          <w:spacing w:val="-7"/>
          <w:kern w:val="0"/>
          <w:sz w:val="18"/>
          <w:szCs w:val="18"/>
        </w:rPr>
        <w:t xml:space="preserve">. In the United States, there were an estimated 26370 cases in 2016, with 10730 </w:t>
      </w:r>
      <w:proofErr w:type="gramStart"/>
      <w:r w:rsidRPr="00B96D46">
        <w:rPr>
          <w:rFonts w:ascii="Verdana" w:hAnsi="Verdana" w:cs="Verdana"/>
          <w:color w:val="000000"/>
          <w:spacing w:val="-7"/>
          <w:kern w:val="0"/>
          <w:sz w:val="18"/>
          <w:szCs w:val="18"/>
        </w:rPr>
        <w:t>deaths</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4]</w:t>
      </w:r>
      <w:r w:rsidRPr="00B96D46">
        <w:rPr>
          <w:rFonts w:ascii="Verdana" w:hAnsi="Verdana" w:cs="Verdana"/>
          <w:color w:val="000000"/>
          <w:spacing w:val="-7"/>
          <w:kern w:val="0"/>
          <w:sz w:val="18"/>
          <w:szCs w:val="18"/>
        </w:rPr>
        <w:t xml:space="preserve">. </w:t>
      </w:r>
    </w:p>
    <w:p w:rsidR="004C1722" w:rsidRPr="00B96D46" w:rsidRDefault="004C1722" w:rsidP="004C172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B96D46">
        <w:rPr>
          <w:rFonts w:ascii="Verdana" w:hAnsi="Verdana" w:cs="Verdana"/>
          <w:color w:val="000000"/>
          <w:spacing w:val="-7"/>
          <w:kern w:val="0"/>
          <w:sz w:val="18"/>
          <w:szCs w:val="18"/>
        </w:rPr>
        <w:t xml:space="preserve">Recurrence occurs within the first 3 years in the majority of cases, and fewer than 10% of recurrences occur after 5 </w:t>
      </w:r>
      <w:proofErr w:type="gramStart"/>
      <w:r w:rsidRPr="00B96D46">
        <w:rPr>
          <w:rFonts w:ascii="Verdana" w:hAnsi="Verdana" w:cs="Verdana"/>
          <w:color w:val="000000"/>
          <w:spacing w:val="-7"/>
          <w:kern w:val="0"/>
          <w:sz w:val="18"/>
          <w:szCs w:val="18"/>
        </w:rPr>
        <w:t>years</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1,5,6]</w:t>
      </w:r>
      <w:r w:rsidRPr="00B96D46">
        <w:rPr>
          <w:rFonts w:ascii="Verdana" w:hAnsi="Verdana" w:cs="Verdana"/>
          <w:color w:val="000000"/>
          <w:spacing w:val="-7"/>
          <w:kern w:val="0"/>
          <w:sz w:val="18"/>
          <w:szCs w:val="18"/>
        </w:rPr>
        <w:t xml:space="preserve">. Survival after recurrence is poor, and in the majority of recurrence cases, potentially curative treatments are not </w:t>
      </w:r>
      <w:proofErr w:type="gramStart"/>
      <w:r w:rsidRPr="00B96D46">
        <w:rPr>
          <w:rFonts w:ascii="Verdana" w:hAnsi="Verdana" w:cs="Verdana"/>
          <w:color w:val="000000"/>
          <w:spacing w:val="-7"/>
          <w:kern w:val="0"/>
          <w:sz w:val="18"/>
          <w:szCs w:val="18"/>
        </w:rPr>
        <w:t>possible</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1,7]</w:t>
      </w:r>
      <w:r w:rsidRPr="00B96D46">
        <w:rPr>
          <w:rFonts w:ascii="Verdana" w:hAnsi="Verdana" w:cs="Verdana"/>
          <w:color w:val="000000"/>
          <w:spacing w:val="-7"/>
          <w:kern w:val="0"/>
          <w:sz w:val="18"/>
          <w:szCs w:val="18"/>
        </w:rPr>
        <w:t xml:space="preserve">. </w:t>
      </w:r>
    </w:p>
    <w:p w:rsidR="004C1722" w:rsidRPr="00B96D46" w:rsidRDefault="004C1722" w:rsidP="004C172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B96D46">
        <w:rPr>
          <w:rFonts w:ascii="Verdana" w:hAnsi="Verdana" w:cs="Verdana"/>
          <w:color w:val="000000"/>
          <w:spacing w:val="-7"/>
          <w:kern w:val="0"/>
          <w:sz w:val="18"/>
          <w:szCs w:val="18"/>
        </w:rPr>
        <w:t xml:space="preserve">There is still no consensus on the frequency and regimen of follow-up after curative resection. Moreover, controversy exists regarding the utility of follow-up in improving survival, and the recommendations of experts and societies vary considerably. The problem of cost-effectiveness has also been </w:t>
      </w:r>
      <w:proofErr w:type="gramStart"/>
      <w:r w:rsidRPr="00B96D46">
        <w:rPr>
          <w:rFonts w:ascii="Verdana" w:hAnsi="Verdana" w:cs="Verdana"/>
          <w:color w:val="000000"/>
          <w:spacing w:val="-7"/>
          <w:kern w:val="0"/>
          <w:sz w:val="18"/>
          <w:szCs w:val="18"/>
        </w:rPr>
        <w:t>raised</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8]</w:t>
      </w:r>
      <w:r w:rsidRPr="00B96D46">
        <w:rPr>
          <w:rFonts w:ascii="Verdana" w:hAnsi="Verdana" w:cs="Verdana"/>
          <w:color w:val="000000"/>
          <w:spacing w:val="-7"/>
          <w:kern w:val="0"/>
          <w:sz w:val="18"/>
          <w:szCs w:val="18"/>
        </w:rPr>
        <w:t xml:space="preserve">. The objective of this editorial is to review the current literature concerning follow-up after curative resection for cancer. We discuss the rationale of follow-up, the methods of follow-up, including clinical examination, biochemical analyses and radiological tools to detect gastric cancer recurrence, the main articles evaluating the role of follow-up in improving overall survival and the current guidelines of the most important international societies. Furthermore, the role of molecular analysis in predicting gastric cancer recurrence is analyzed, and future directions of research are suggested. </w:t>
      </w:r>
    </w:p>
    <w:p w:rsidR="004C1722" w:rsidRPr="00B96D46" w:rsidRDefault="004C1722" w:rsidP="004C172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4C1722" w:rsidRPr="00B96D46" w:rsidRDefault="004C1722" w:rsidP="004C172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B96D46">
        <w:rPr>
          <w:rFonts w:ascii="Univers" w:hAnsi="Univers" w:cs="Univers"/>
          <w:b/>
          <w:bCs/>
          <w:color w:val="000000"/>
          <w:spacing w:val="-2"/>
          <w:kern w:val="0"/>
          <w:sz w:val="24"/>
          <w:szCs w:val="24"/>
          <w:u w:val="single"/>
        </w:rPr>
        <w:t xml:space="preserve">RATIONALE OF FOLLOW-UP </w:t>
      </w:r>
    </w:p>
    <w:p w:rsidR="004C1722" w:rsidRPr="00B96D46" w:rsidRDefault="004C1722" w:rsidP="004C1722">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B96D46">
        <w:rPr>
          <w:rFonts w:ascii="Verdana" w:hAnsi="Verdana" w:cs="Verdana"/>
          <w:color w:val="000000"/>
          <w:spacing w:val="-7"/>
          <w:kern w:val="0"/>
          <w:sz w:val="18"/>
          <w:szCs w:val="18"/>
        </w:rPr>
        <w:t xml:space="preserve">The main reason to establish surveillance programs after curative </w:t>
      </w:r>
      <w:proofErr w:type="spellStart"/>
      <w:r w:rsidRPr="00B96D46">
        <w:rPr>
          <w:rFonts w:ascii="Verdana" w:hAnsi="Verdana" w:cs="Verdana"/>
          <w:color w:val="000000"/>
          <w:spacing w:val="-7"/>
          <w:kern w:val="0"/>
          <w:sz w:val="18"/>
          <w:szCs w:val="18"/>
        </w:rPr>
        <w:t>gastrectomy</w:t>
      </w:r>
      <w:proofErr w:type="spellEnd"/>
      <w:r w:rsidRPr="00B96D46">
        <w:rPr>
          <w:rFonts w:ascii="Verdana" w:hAnsi="Verdana" w:cs="Verdana"/>
          <w:color w:val="000000"/>
          <w:spacing w:val="-7"/>
          <w:kern w:val="0"/>
          <w:sz w:val="18"/>
          <w:szCs w:val="18"/>
        </w:rPr>
        <w:t xml:space="preserve"> is to diagnose tumor recurrence or </w:t>
      </w:r>
      <w:proofErr w:type="spellStart"/>
      <w:r w:rsidRPr="00B96D46">
        <w:rPr>
          <w:rFonts w:ascii="Verdana" w:hAnsi="Verdana" w:cs="Verdana"/>
          <w:color w:val="000000"/>
          <w:spacing w:val="-7"/>
          <w:kern w:val="0"/>
          <w:sz w:val="18"/>
          <w:szCs w:val="18"/>
        </w:rPr>
        <w:t>metachronous</w:t>
      </w:r>
      <w:proofErr w:type="spellEnd"/>
      <w:r w:rsidRPr="00B96D46">
        <w:rPr>
          <w:rFonts w:ascii="Verdana" w:hAnsi="Verdana" w:cs="Verdana"/>
          <w:color w:val="000000"/>
          <w:spacing w:val="-7"/>
          <w:kern w:val="0"/>
          <w:sz w:val="18"/>
          <w:szCs w:val="18"/>
        </w:rPr>
        <w:t xml:space="preserve"> cancers early to thereby provide prompt treatment and prolong patient survival. In the setting of gastric malignancies, other reasons have been advocated, including (1) the detection of adverse effects of a previous surgery, such as vitamin and iron depletion or malnutrition or digestive </w:t>
      </w:r>
      <w:proofErr w:type="spellStart"/>
      <w:proofErr w:type="gramStart"/>
      <w:r w:rsidRPr="00B96D46">
        <w:rPr>
          <w:rFonts w:ascii="Verdana" w:hAnsi="Verdana" w:cs="Verdana"/>
          <w:color w:val="000000"/>
          <w:spacing w:val="-7"/>
          <w:kern w:val="0"/>
          <w:sz w:val="18"/>
          <w:szCs w:val="18"/>
        </w:rPr>
        <w:t>sequelae</w:t>
      </w:r>
      <w:proofErr w:type="spellEnd"/>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9]</w:t>
      </w:r>
      <w:r w:rsidRPr="00B96D46">
        <w:rPr>
          <w:rFonts w:ascii="Verdana" w:hAnsi="Verdana" w:cs="Verdana"/>
          <w:color w:val="000000"/>
          <w:spacing w:val="-7"/>
          <w:kern w:val="0"/>
          <w:sz w:val="18"/>
          <w:szCs w:val="18"/>
        </w:rPr>
        <w:t xml:space="preserve">; (2) the collection </w:t>
      </w:r>
      <w:r w:rsidRPr="00B96D46">
        <w:rPr>
          <w:rFonts w:ascii="Verdana" w:hAnsi="Verdana" w:cs="Verdana"/>
          <w:color w:val="000000"/>
          <w:spacing w:val="-7"/>
          <w:kern w:val="0"/>
          <w:sz w:val="18"/>
          <w:szCs w:val="18"/>
        </w:rPr>
        <w:lastRenderedPageBreak/>
        <w:t>of data to evaluate the efficacy and outcomes of treatments; and (3) the detection of psychological and/or social problems subsequent to the disease and the provision of appropriate support to the patients</w:t>
      </w:r>
      <w:r w:rsidRPr="00B96D46">
        <w:rPr>
          <w:rFonts w:ascii="Verdana" w:hAnsi="Verdana" w:cs="Verdana"/>
          <w:color w:val="000000"/>
          <w:spacing w:val="-7"/>
          <w:kern w:val="0"/>
          <w:sz w:val="18"/>
          <w:szCs w:val="18"/>
          <w:vertAlign w:val="superscript"/>
        </w:rPr>
        <w:t>[10]</w:t>
      </w:r>
      <w:r w:rsidRPr="00B96D46">
        <w:rPr>
          <w:rFonts w:ascii="Verdana" w:hAnsi="Verdana" w:cs="Verdana"/>
          <w:color w:val="000000"/>
          <w:spacing w:val="-7"/>
          <w:kern w:val="0"/>
          <w:sz w:val="18"/>
          <w:szCs w:val="18"/>
        </w:rPr>
        <w:t>.</w:t>
      </w:r>
    </w:p>
    <w:p w:rsidR="004C1722" w:rsidRPr="00B96D46" w:rsidRDefault="004C1722" w:rsidP="004C1722">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B96D46">
        <w:rPr>
          <w:rFonts w:ascii="Verdana" w:hAnsi="Verdana" w:cs="Verdana"/>
          <w:color w:val="000000"/>
          <w:spacing w:val="-7"/>
          <w:kern w:val="0"/>
          <w:sz w:val="18"/>
          <w:szCs w:val="18"/>
        </w:rPr>
        <w:t xml:space="preserve">Gastric cancer recurrence may be classified into five </w:t>
      </w:r>
      <w:proofErr w:type="gramStart"/>
      <w:r w:rsidRPr="00B96D46">
        <w:rPr>
          <w:rFonts w:ascii="Verdana" w:hAnsi="Verdana" w:cs="Verdana"/>
          <w:color w:val="000000"/>
          <w:spacing w:val="-7"/>
          <w:kern w:val="0"/>
          <w:sz w:val="18"/>
          <w:szCs w:val="18"/>
        </w:rPr>
        <w:t>patterns</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11-14]</w:t>
      </w:r>
      <w:r w:rsidRPr="00B96D46">
        <w:rPr>
          <w:rFonts w:ascii="Verdana" w:hAnsi="Verdana" w:cs="Verdana"/>
          <w:color w:val="000000"/>
          <w:spacing w:val="-7"/>
          <w:kern w:val="0"/>
          <w:sz w:val="18"/>
          <w:szCs w:val="18"/>
        </w:rPr>
        <w:t xml:space="preserve">. The first is the </w:t>
      </w:r>
      <w:proofErr w:type="spellStart"/>
      <w:r w:rsidRPr="00B96D46">
        <w:rPr>
          <w:rFonts w:ascii="Verdana" w:hAnsi="Verdana" w:cs="Verdana"/>
          <w:color w:val="000000"/>
          <w:spacing w:val="-7"/>
          <w:kern w:val="0"/>
          <w:sz w:val="18"/>
          <w:szCs w:val="18"/>
        </w:rPr>
        <w:t>locoregional</w:t>
      </w:r>
      <w:proofErr w:type="spellEnd"/>
      <w:r w:rsidRPr="00B96D46">
        <w:rPr>
          <w:rFonts w:ascii="Verdana" w:hAnsi="Verdana" w:cs="Verdana"/>
          <w:color w:val="000000"/>
          <w:spacing w:val="-7"/>
          <w:kern w:val="0"/>
          <w:sz w:val="18"/>
          <w:szCs w:val="18"/>
        </w:rPr>
        <w:t xml:space="preserve"> pattern, defined as tumor relapse at the resection margin (proximal, including the esophagus or the proximal stomach, and distal, including the duodenal stump) or in the adjacent tissue of the surgical bed. The second is the nodal pattern, which is relapse within the regional and distant lymph nodes, including the </w:t>
      </w:r>
      <w:proofErr w:type="spellStart"/>
      <w:r w:rsidRPr="00B96D46">
        <w:rPr>
          <w:rFonts w:ascii="Verdana" w:hAnsi="Verdana" w:cs="Verdana"/>
          <w:color w:val="000000"/>
          <w:spacing w:val="-7"/>
          <w:kern w:val="0"/>
          <w:sz w:val="18"/>
          <w:szCs w:val="18"/>
        </w:rPr>
        <w:t>retropancreatic</w:t>
      </w:r>
      <w:proofErr w:type="spellEnd"/>
      <w:r w:rsidRPr="00B96D46">
        <w:rPr>
          <w:rFonts w:ascii="Verdana" w:hAnsi="Verdana" w:cs="Verdana"/>
          <w:color w:val="000000"/>
          <w:spacing w:val="-7"/>
          <w:kern w:val="0"/>
          <w:sz w:val="18"/>
          <w:szCs w:val="18"/>
        </w:rPr>
        <w:t xml:space="preserve">, </w:t>
      </w:r>
      <w:proofErr w:type="spellStart"/>
      <w:r w:rsidRPr="00B96D46">
        <w:rPr>
          <w:rFonts w:ascii="Verdana" w:hAnsi="Verdana" w:cs="Verdana"/>
          <w:color w:val="000000"/>
          <w:spacing w:val="-7"/>
          <w:kern w:val="0"/>
          <w:sz w:val="18"/>
          <w:szCs w:val="18"/>
        </w:rPr>
        <w:t>retrocrural</w:t>
      </w:r>
      <w:proofErr w:type="spellEnd"/>
      <w:r w:rsidRPr="00B96D46">
        <w:rPr>
          <w:rFonts w:ascii="Verdana" w:hAnsi="Verdana" w:cs="Verdana"/>
          <w:color w:val="000000"/>
          <w:spacing w:val="-7"/>
          <w:kern w:val="0"/>
          <w:sz w:val="18"/>
          <w:szCs w:val="18"/>
        </w:rPr>
        <w:t xml:space="preserve"> and </w:t>
      </w:r>
      <w:proofErr w:type="spellStart"/>
      <w:r w:rsidRPr="00B96D46">
        <w:rPr>
          <w:rFonts w:ascii="Verdana" w:hAnsi="Verdana" w:cs="Verdana"/>
          <w:color w:val="000000"/>
          <w:spacing w:val="-7"/>
          <w:kern w:val="0"/>
          <w:sz w:val="18"/>
          <w:szCs w:val="18"/>
        </w:rPr>
        <w:t>para</w:t>
      </w:r>
      <w:proofErr w:type="spellEnd"/>
      <w:r w:rsidRPr="00B96D46">
        <w:rPr>
          <w:rFonts w:ascii="Verdana" w:hAnsi="Verdana" w:cs="Verdana"/>
          <w:color w:val="000000"/>
          <w:spacing w:val="-7"/>
          <w:kern w:val="0"/>
          <w:sz w:val="18"/>
          <w:szCs w:val="18"/>
        </w:rPr>
        <w:t xml:space="preserve">-aortic nodes. The third pattern is peritoneal recurrence, with </w:t>
      </w:r>
      <w:proofErr w:type="spellStart"/>
      <w:r w:rsidRPr="00B96D46">
        <w:rPr>
          <w:rFonts w:ascii="Verdana" w:hAnsi="Verdana" w:cs="Verdana"/>
          <w:color w:val="000000"/>
          <w:spacing w:val="-7"/>
          <w:kern w:val="0"/>
          <w:sz w:val="18"/>
          <w:szCs w:val="18"/>
        </w:rPr>
        <w:t>intraperitoneal</w:t>
      </w:r>
      <w:proofErr w:type="spellEnd"/>
      <w:r w:rsidRPr="00B96D46">
        <w:rPr>
          <w:rFonts w:ascii="Verdana" w:hAnsi="Verdana" w:cs="Verdana"/>
          <w:color w:val="000000"/>
          <w:spacing w:val="-7"/>
          <w:kern w:val="0"/>
          <w:sz w:val="18"/>
          <w:szCs w:val="18"/>
        </w:rPr>
        <w:t xml:space="preserve"> tumor spread. The fourth pattern is </w:t>
      </w:r>
      <w:proofErr w:type="spellStart"/>
      <w:r w:rsidRPr="00B96D46">
        <w:rPr>
          <w:rFonts w:ascii="Verdana" w:hAnsi="Verdana" w:cs="Verdana"/>
          <w:color w:val="000000"/>
          <w:spacing w:val="-7"/>
          <w:kern w:val="0"/>
          <w:sz w:val="18"/>
          <w:szCs w:val="18"/>
        </w:rPr>
        <w:t>hematogenous</w:t>
      </w:r>
      <w:proofErr w:type="spellEnd"/>
      <w:r w:rsidRPr="00B96D46">
        <w:rPr>
          <w:rFonts w:ascii="Verdana" w:hAnsi="Verdana" w:cs="Verdana"/>
          <w:color w:val="000000"/>
          <w:spacing w:val="-7"/>
          <w:kern w:val="0"/>
          <w:sz w:val="18"/>
          <w:szCs w:val="18"/>
        </w:rPr>
        <w:t xml:space="preserve"> relapse, defined as metastatic lesions in distant organs (</w:t>
      </w:r>
      <w:r w:rsidRPr="00B96D46">
        <w:rPr>
          <w:rFonts w:ascii="Verdana" w:hAnsi="Verdana" w:cs="Verdana"/>
          <w:i/>
          <w:iCs/>
          <w:color w:val="000000"/>
          <w:spacing w:val="-7"/>
          <w:kern w:val="0"/>
          <w:sz w:val="18"/>
          <w:szCs w:val="18"/>
        </w:rPr>
        <w:t>e.g.</w:t>
      </w:r>
      <w:r w:rsidRPr="00B96D46">
        <w:rPr>
          <w:rFonts w:ascii="Verdana" w:hAnsi="Verdana" w:cs="Verdana"/>
          <w:color w:val="000000"/>
          <w:spacing w:val="-7"/>
          <w:kern w:val="0"/>
          <w:sz w:val="18"/>
          <w:szCs w:val="18"/>
        </w:rPr>
        <w:t>,</w:t>
      </w:r>
      <w:r w:rsidRPr="00B96D46">
        <w:rPr>
          <w:rFonts w:ascii="Verdana" w:hAnsi="Verdana" w:cs="Verdana"/>
          <w:i/>
          <w:iCs/>
          <w:color w:val="000000"/>
          <w:spacing w:val="-7"/>
          <w:kern w:val="0"/>
          <w:sz w:val="18"/>
          <w:szCs w:val="18"/>
        </w:rPr>
        <w:t xml:space="preserve"> </w:t>
      </w:r>
      <w:r w:rsidRPr="00B96D46">
        <w:rPr>
          <w:rFonts w:ascii="Verdana" w:hAnsi="Verdana" w:cs="Verdana"/>
          <w:color w:val="000000"/>
          <w:spacing w:val="-9"/>
          <w:kern w:val="0"/>
          <w:sz w:val="18"/>
          <w:szCs w:val="18"/>
        </w:rPr>
        <w:t>liver, lung, or bones). Finally, some tumors have a mixed pattern of recurrence, including different synchronous routes of relapse.</w:t>
      </w:r>
    </w:p>
    <w:p w:rsidR="004C1722" w:rsidRPr="00B96D46" w:rsidRDefault="004C1722" w:rsidP="004C172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B96D46">
        <w:rPr>
          <w:rFonts w:ascii="Verdana" w:hAnsi="Verdana" w:cs="Verdana"/>
          <w:color w:val="000000"/>
          <w:spacing w:val="-7"/>
          <w:kern w:val="0"/>
          <w:sz w:val="18"/>
          <w:szCs w:val="18"/>
        </w:rPr>
        <w:t xml:space="preserve">The majority of patients relapse within the first 3 years, with a median time to recurrence ranging from 14 to 29 </w:t>
      </w:r>
      <w:proofErr w:type="spellStart"/>
      <w:r w:rsidRPr="00B96D46">
        <w:rPr>
          <w:rFonts w:ascii="Verdana" w:hAnsi="Verdana" w:cs="Verdana"/>
          <w:color w:val="000000"/>
          <w:spacing w:val="-7"/>
          <w:kern w:val="0"/>
          <w:sz w:val="18"/>
          <w:szCs w:val="18"/>
        </w:rPr>
        <w:t>mo</w:t>
      </w:r>
      <w:proofErr w:type="spellEnd"/>
      <w:r w:rsidRPr="00B96D46">
        <w:rPr>
          <w:rFonts w:ascii="Verdana" w:hAnsi="Verdana" w:cs="Verdana"/>
          <w:color w:val="000000"/>
          <w:spacing w:val="-7"/>
          <w:kern w:val="0"/>
          <w:sz w:val="18"/>
          <w:szCs w:val="18"/>
        </w:rPr>
        <w:t xml:space="preserve"> in recent </w:t>
      </w:r>
      <w:proofErr w:type="gramStart"/>
      <w:r w:rsidRPr="00B96D46">
        <w:rPr>
          <w:rFonts w:ascii="Verdana" w:hAnsi="Verdana" w:cs="Verdana"/>
          <w:color w:val="000000"/>
          <w:spacing w:val="-7"/>
          <w:kern w:val="0"/>
          <w:sz w:val="18"/>
          <w:szCs w:val="18"/>
        </w:rPr>
        <w:t>series</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13-17]</w:t>
      </w:r>
      <w:r w:rsidRPr="00B96D46">
        <w:rPr>
          <w:rFonts w:ascii="Verdana" w:hAnsi="Verdana" w:cs="Verdana"/>
          <w:color w:val="000000"/>
          <w:spacing w:val="-7"/>
          <w:kern w:val="0"/>
          <w:sz w:val="18"/>
          <w:szCs w:val="18"/>
        </w:rPr>
        <w:t xml:space="preserve">. After laparoscopic </w:t>
      </w:r>
      <w:proofErr w:type="spellStart"/>
      <w:r w:rsidRPr="00B96D46">
        <w:rPr>
          <w:rFonts w:ascii="Verdana" w:hAnsi="Verdana" w:cs="Verdana"/>
          <w:color w:val="000000"/>
          <w:spacing w:val="-7"/>
          <w:kern w:val="0"/>
          <w:sz w:val="18"/>
          <w:szCs w:val="18"/>
        </w:rPr>
        <w:t>gastrectomy</w:t>
      </w:r>
      <w:proofErr w:type="spellEnd"/>
      <w:r w:rsidRPr="00B96D46">
        <w:rPr>
          <w:rFonts w:ascii="Verdana" w:hAnsi="Verdana" w:cs="Verdana"/>
          <w:color w:val="000000"/>
          <w:spacing w:val="-7"/>
          <w:kern w:val="0"/>
          <w:sz w:val="18"/>
          <w:szCs w:val="18"/>
        </w:rPr>
        <w:t xml:space="preserve">, similar times to recurrence and patterns have been </w:t>
      </w:r>
      <w:proofErr w:type="gramStart"/>
      <w:r w:rsidRPr="00B96D46">
        <w:rPr>
          <w:rFonts w:ascii="Verdana" w:hAnsi="Verdana" w:cs="Verdana"/>
          <w:color w:val="000000"/>
          <w:spacing w:val="-7"/>
          <w:kern w:val="0"/>
          <w:sz w:val="18"/>
          <w:szCs w:val="18"/>
        </w:rPr>
        <w:t>demonstrated</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16,17]</w:t>
      </w:r>
      <w:r w:rsidRPr="00B96D46">
        <w:rPr>
          <w:rFonts w:ascii="Verdana" w:hAnsi="Verdana" w:cs="Verdana"/>
          <w:color w:val="000000"/>
          <w:spacing w:val="-7"/>
          <w:kern w:val="0"/>
          <w:sz w:val="18"/>
          <w:szCs w:val="18"/>
        </w:rPr>
        <w:t>.</w:t>
      </w:r>
    </w:p>
    <w:p w:rsidR="004C1722" w:rsidRPr="00B96D46" w:rsidRDefault="004C1722" w:rsidP="004C172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B96D46">
        <w:rPr>
          <w:rFonts w:ascii="Verdana" w:hAnsi="Verdana" w:cs="Verdana"/>
          <w:color w:val="000000"/>
          <w:spacing w:val="-7"/>
          <w:kern w:val="0"/>
          <w:sz w:val="18"/>
          <w:szCs w:val="18"/>
        </w:rPr>
        <w:t xml:space="preserve">Among </w:t>
      </w:r>
      <w:proofErr w:type="spellStart"/>
      <w:r w:rsidRPr="00B96D46">
        <w:rPr>
          <w:rFonts w:ascii="Verdana" w:hAnsi="Verdana" w:cs="Verdana"/>
          <w:color w:val="000000"/>
          <w:spacing w:val="-7"/>
          <w:kern w:val="0"/>
          <w:sz w:val="18"/>
          <w:szCs w:val="18"/>
        </w:rPr>
        <w:t>clinicopathological</w:t>
      </w:r>
      <w:proofErr w:type="spellEnd"/>
      <w:r w:rsidRPr="00B96D46">
        <w:rPr>
          <w:rFonts w:ascii="Verdana" w:hAnsi="Verdana" w:cs="Verdana"/>
          <w:color w:val="000000"/>
          <w:spacing w:val="-7"/>
          <w:kern w:val="0"/>
          <w:sz w:val="18"/>
          <w:szCs w:val="18"/>
        </w:rPr>
        <w:t xml:space="preserve"> prognostic factors, the Italian Research Group for Gastric Cancer identified nodal status, nodal ratio, and stage, and proposed a prognostic score that was able to predict the likelihood of recurrence for high-risk patients better than the TNM </w:t>
      </w:r>
      <w:proofErr w:type="gramStart"/>
      <w:r w:rsidRPr="00B96D46">
        <w:rPr>
          <w:rFonts w:ascii="Verdana" w:hAnsi="Verdana" w:cs="Verdana"/>
          <w:color w:val="000000"/>
          <w:spacing w:val="-7"/>
          <w:kern w:val="0"/>
          <w:sz w:val="18"/>
          <w:szCs w:val="18"/>
        </w:rPr>
        <w:t>stage</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14]</w:t>
      </w:r>
      <w:r w:rsidRPr="00B96D46">
        <w:rPr>
          <w:rFonts w:ascii="Verdana" w:hAnsi="Verdana" w:cs="Verdana"/>
          <w:color w:val="000000"/>
          <w:spacing w:val="-7"/>
          <w:kern w:val="0"/>
          <w:sz w:val="18"/>
          <w:szCs w:val="18"/>
        </w:rPr>
        <w:t xml:space="preserve">.  </w:t>
      </w:r>
    </w:p>
    <w:p w:rsidR="004C1722" w:rsidRPr="00B96D46" w:rsidRDefault="004C1722" w:rsidP="004C172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B96D46">
        <w:rPr>
          <w:rFonts w:ascii="Verdana" w:hAnsi="Verdana" w:cs="Verdana"/>
          <w:color w:val="000000"/>
          <w:spacing w:val="-7"/>
          <w:kern w:val="0"/>
          <w:sz w:val="18"/>
          <w:szCs w:val="18"/>
        </w:rPr>
        <w:t xml:space="preserve">The majority of gastric cancer recurrences are not surgically curable. The majority of patients with liver metastases are not candidates for resection, and treatment for peritoneal </w:t>
      </w:r>
      <w:proofErr w:type="spellStart"/>
      <w:r w:rsidRPr="00B96D46">
        <w:rPr>
          <w:rFonts w:ascii="Verdana" w:hAnsi="Verdana" w:cs="Verdana"/>
          <w:color w:val="000000"/>
          <w:spacing w:val="-7"/>
          <w:kern w:val="0"/>
          <w:sz w:val="18"/>
          <w:szCs w:val="18"/>
        </w:rPr>
        <w:t>carcinosis</w:t>
      </w:r>
      <w:proofErr w:type="spellEnd"/>
      <w:r w:rsidRPr="00B96D46">
        <w:rPr>
          <w:rFonts w:ascii="Verdana" w:hAnsi="Verdana" w:cs="Verdana"/>
          <w:color w:val="000000"/>
          <w:spacing w:val="-7"/>
          <w:kern w:val="0"/>
          <w:sz w:val="18"/>
          <w:szCs w:val="18"/>
        </w:rPr>
        <w:t xml:space="preserve"> is </w:t>
      </w:r>
      <w:proofErr w:type="gramStart"/>
      <w:r w:rsidRPr="00B96D46">
        <w:rPr>
          <w:rFonts w:ascii="Verdana" w:hAnsi="Verdana" w:cs="Verdana"/>
          <w:color w:val="000000"/>
          <w:spacing w:val="-7"/>
          <w:kern w:val="0"/>
          <w:sz w:val="18"/>
          <w:szCs w:val="18"/>
        </w:rPr>
        <w:t>experimental</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18,19]</w:t>
      </w:r>
      <w:r w:rsidRPr="00B96D46">
        <w:rPr>
          <w:rFonts w:ascii="Verdana" w:hAnsi="Verdana" w:cs="Verdana"/>
          <w:color w:val="000000"/>
          <w:spacing w:val="-7"/>
          <w:kern w:val="0"/>
          <w:sz w:val="18"/>
          <w:szCs w:val="18"/>
        </w:rPr>
        <w:t xml:space="preserve">. Chemotherapy is the primary treatment for recurrent gastric carcinoma and may prolong survival and improve the quality of life. The median survival with chemotherapy is poor, ranging from 6 to 13 </w:t>
      </w:r>
      <w:proofErr w:type="spellStart"/>
      <w:proofErr w:type="gramStart"/>
      <w:r w:rsidRPr="00B96D46">
        <w:rPr>
          <w:rFonts w:ascii="Verdana" w:hAnsi="Verdana" w:cs="Verdana"/>
          <w:color w:val="000000"/>
          <w:spacing w:val="-7"/>
          <w:kern w:val="0"/>
          <w:sz w:val="18"/>
          <w:szCs w:val="18"/>
        </w:rPr>
        <w:t>mo</w:t>
      </w:r>
      <w:proofErr w:type="spellEnd"/>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13-21]</w:t>
      </w:r>
      <w:r w:rsidRPr="00B96D46">
        <w:rPr>
          <w:rFonts w:ascii="Verdana" w:hAnsi="Verdana" w:cs="Verdana"/>
          <w:color w:val="000000"/>
          <w:spacing w:val="-7"/>
          <w:kern w:val="0"/>
          <w:sz w:val="18"/>
          <w:szCs w:val="18"/>
        </w:rPr>
        <w:t xml:space="preserve">. </w:t>
      </w:r>
    </w:p>
    <w:p w:rsidR="004C1722" w:rsidRPr="00B96D46" w:rsidRDefault="004C1722" w:rsidP="004C1722">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B96D46">
        <w:rPr>
          <w:rFonts w:ascii="Verdana" w:hAnsi="Verdana" w:cs="Verdana"/>
          <w:color w:val="000000"/>
          <w:spacing w:val="-9"/>
          <w:kern w:val="0"/>
          <w:sz w:val="18"/>
          <w:szCs w:val="18"/>
        </w:rPr>
        <w:t xml:space="preserve">Follow-up also plays a role in evaluating and treating the long-term adverse effects of </w:t>
      </w:r>
      <w:proofErr w:type="spellStart"/>
      <w:proofErr w:type="gramStart"/>
      <w:r w:rsidRPr="00B96D46">
        <w:rPr>
          <w:rFonts w:ascii="Verdana" w:hAnsi="Verdana" w:cs="Verdana"/>
          <w:color w:val="000000"/>
          <w:spacing w:val="-9"/>
          <w:kern w:val="0"/>
          <w:sz w:val="18"/>
          <w:szCs w:val="18"/>
        </w:rPr>
        <w:t>gastrectomy</w:t>
      </w:r>
      <w:proofErr w:type="spellEnd"/>
      <w:r w:rsidRPr="00B96D46">
        <w:rPr>
          <w:rFonts w:ascii="Verdana" w:hAnsi="Verdana" w:cs="Verdana"/>
          <w:color w:val="000000"/>
          <w:spacing w:val="-9"/>
          <w:kern w:val="0"/>
          <w:sz w:val="18"/>
          <w:szCs w:val="18"/>
          <w:vertAlign w:val="superscript"/>
        </w:rPr>
        <w:t>[</w:t>
      </w:r>
      <w:proofErr w:type="gramEnd"/>
      <w:r w:rsidRPr="00B96D46">
        <w:rPr>
          <w:rFonts w:ascii="Verdana" w:hAnsi="Verdana" w:cs="Verdana"/>
          <w:color w:val="000000"/>
          <w:spacing w:val="-9"/>
          <w:kern w:val="0"/>
          <w:sz w:val="18"/>
          <w:szCs w:val="18"/>
          <w:vertAlign w:val="superscript"/>
        </w:rPr>
        <w:t>1]</w:t>
      </w:r>
      <w:r w:rsidRPr="00B96D46">
        <w:rPr>
          <w:rFonts w:ascii="Verdana" w:hAnsi="Verdana" w:cs="Verdana"/>
          <w:color w:val="000000"/>
          <w:spacing w:val="-9"/>
          <w:kern w:val="0"/>
          <w:sz w:val="18"/>
          <w:szCs w:val="18"/>
        </w:rPr>
        <w:t xml:space="preserve">. Proper follow-up allows the detection of digestive problems, such as dyspepsia, nausea, vomiting, early satiety, reflux, and anorexia, which occur in approximately 30% of patients. Furthermore, </w:t>
      </w:r>
      <w:proofErr w:type="spellStart"/>
      <w:r w:rsidRPr="00B96D46">
        <w:rPr>
          <w:rFonts w:ascii="Verdana" w:hAnsi="Verdana" w:cs="Verdana"/>
          <w:color w:val="000000"/>
          <w:spacing w:val="-9"/>
          <w:kern w:val="0"/>
          <w:sz w:val="18"/>
          <w:szCs w:val="18"/>
        </w:rPr>
        <w:t>postgastrectomy</w:t>
      </w:r>
      <w:proofErr w:type="spellEnd"/>
      <w:r w:rsidRPr="00B96D46">
        <w:rPr>
          <w:rFonts w:ascii="Verdana" w:hAnsi="Verdana" w:cs="Verdana"/>
          <w:color w:val="000000"/>
          <w:spacing w:val="-9"/>
          <w:kern w:val="0"/>
          <w:sz w:val="18"/>
          <w:szCs w:val="18"/>
        </w:rPr>
        <w:t xml:space="preserve"> syndromes, such as dumping syndrome, bile reflux, Roux-en-Y stasis syndrome and afferent and efferent loop syndromes, can be identified and </w:t>
      </w:r>
      <w:proofErr w:type="gramStart"/>
      <w:r w:rsidRPr="00B96D46">
        <w:rPr>
          <w:rFonts w:ascii="Verdana" w:hAnsi="Verdana" w:cs="Verdana"/>
          <w:color w:val="000000"/>
          <w:spacing w:val="-9"/>
          <w:kern w:val="0"/>
          <w:sz w:val="18"/>
          <w:szCs w:val="18"/>
        </w:rPr>
        <w:t>treated</w:t>
      </w:r>
      <w:r w:rsidRPr="00B96D46">
        <w:rPr>
          <w:rFonts w:ascii="Verdana" w:hAnsi="Verdana" w:cs="Verdana"/>
          <w:color w:val="000000"/>
          <w:spacing w:val="-9"/>
          <w:kern w:val="0"/>
          <w:sz w:val="18"/>
          <w:szCs w:val="18"/>
          <w:vertAlign w:val="superscript"/>
        </w:rPr>
        <w:t>[</w:t>
      </w:r>
      <w:proofErr w:type="gramEnd"/>
      <w:r w:rsidRPr="00B96D46">
        <w:rPr>
          <w:rFonts w:ascii="Verdana" w:hAnsi="Verdana" w:cs="Verdana"/>
          <w:color w:val="000000"/>
          <w:spacing w:val="-9"/>
          <w:kern w:val="0"/>
          <w:sz w:val="18"/>
          <w:szCs w:val="18"/>
          <w:vertAlign w:val="superscript"/>
        </w:rPr>
        <w:t>22]</w:t>
      </w:r>
      <w:r w:rsidRPr="00B96D46">
        <w:rPr>
          <w:rFonts w:ascii="Verdana" w:hAnsi="Verdana" w:cs="Verdana"/>
          <w:color w:val="000000"/>
          <w:spacing w:val="-9"/>
          <w:kern w:val="0"/>
          <w:sz w:val="18"/>
          <w:szCs w:val="18"/>
        </w:rPr>
        <w:t xml:space="preserve">. </w:t>
      </w:r>
      <w:proofErr w:type="spellStart"/>
      <w:r w:rsidRPr="00B96D46">
        <w:rPr>
          <w:rFonts w:ascii="Verdana" w:hAnsi="Verdana" w:cs="Verdana"/>
          <w:color w:val="000000"/>
          <w:spacing w:val="-9"/>
          <w:kern w:val="0"/>
          <w:sz w:val="18"/>
          <w:szCs w:val="18"/>
        </w:rPr>
        <w:t>Malabsorption</w:t>
      </w:r>
      <w:proofErr w:type="spellEnd"/>
      <w:r w:rsidRPr="00B96D46">
        <w:rPr>
          <w:rFonts w:ascii="Verdana" w:hAnsi="Verdana" w:cs="Verdana"/>
          <w:color w:val="000000"/>
          <w:spacing w:val="-9"/>
          <w:kern w:val="0"/>
          <w:sz w:val="18"/>
          <w:szCs w:val="18"/>
        </w:rPr>
        <w:t xml:space="preserve"> may cause iron deficiency anemia (approximately 30% of patients), </w:t>
      </w:r>
      <w:proofErr w:type="spellStart"/>
      <w:r w:rsidRPr="00B96D46">
        <w:rPr>
          <w:rFonts w:ascii="Verdana" w:hAnsi="Verdana" w:cs="Verdana"/>
          <w:color w:val="000000"/>
          <w:spacing w:val="-9"/>
          <w:kern w:val="0"/>
          <w:sz w:val="18"/>
          <w:szCs w:val="18"/>
        </w:rPr>
        <w:t>megaloblastic</w:t>
      </w:r>
      <w:proofErr w:type="spellEnd"/>
      <w:r w:rsidRPr="00B96D46">
        <w:rPr>
          <w:rFonts w:ascii="Verdana" w:hAnsi="Verdana" w:cs="Verdana"/>
          <w:color w:val="000000"/>
          <w:spacing w:val="-9"/>
          <w:kern w:val="0"/>
          <w:sz w:val="18"/>
          <w:szCs w:val="18"/>
        </w:rPr>
        <w:t xml:space="preserve"> anemia due to vitamin B12 deficiency, and bone diseases (osteopenia, osteoporosis</w:t>
      </w:r>
      <w:proofErr w:type="gramStart"/>
      <w:r w:rsidRPr="00B96D46">
        <w:rPr>
          <w:rFonts w:ascii="Verdana" w:hAnsi="Verdana" w:cs="Verdana"/>
          <w:color w:val="000000"/>
          <w:spacing w:val="-9"/>
          <w:kern w:val="0"/>
          <w:sz w:val="18"/>
          <w:szCs w:val="18"/>
        </w:rPr>
        <w:t>)</w:t>
      </w:r>
      <w:r w:rsidRPr="00B96D46">
        <w:rPr>
          <w:rFonts w:ascii="Verdana" w:hAnsi="Verdana" w:cs="Verdana"/>
          <w:color w:val="000000"/>
          <w:spacing w:val="-9"/>
          <w:kern w:val="0"/>
          <w:sz w:val="18"/>
          <w:szCs w:val="18"/>
          <w:vertAlign w:val="superscript"/>
        </w:rPr>
        <w:t>[</w:t>
      </w:r>
      <w:proofErr w:type="gramEnd"/>
      <w:r w:rsidRPr="00B96D46">
        <w:rPr>
          <w:rFonts w:ascii="Verdana" w:hAnsi="Verdana" w:cs="Verdana"/>
          <w:color w:val="000000"/>
          <w:spacing w:val="-9"/>
          <w:kern w:val="0"/>
          <w:sz w:val="18"/>
          <w:szCs w:val="18"/>
          <w:vertAlign w:val="superscript"/>
        </w:rPr>
        <w:t>23,24]</w:t>
      </w:r>
      <w:r w:rsidRPr="00B96D46">
        <w:rPr>
          <w:rFonts w:ascii="Verdana" w:hAnsi="Verdana" w:cs="Verdana"/>
          <w:color w:val="000000"/>
          <w:spacing w:val="-9"/>
          <w:kern w:val="0"/>
          <w:sz w:val="18"/>
          <w:szCs w:val="18"/>
        </w:rPr>
        <w:t>.</w:t>
      </w:r>
    </w:p>
    <w:p w:rsidR="004C1722" w:rsidRPr="00B96D46" w:rsidRDefault="004C1722" w:rsidP="004C172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4C1722" w:rsidRPr="00B96D46" w:rsidRDefault="004C1722" w:rsidP="004C172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B96D46">
        <w:rPr>
          <w:rFonts w:ascii="Univers" w:hAnsi="Univers" w:cs="Univers"/>
          <w:b/>
          <w:bCs/>
          <w:color w:val="000000"/>
          <w:spacing w:val="-2"/>
          <w:kern w:val="0"/>
          <w:sz w:val="24"/>
          <w:szCs w:val="24"/>
          <w:u w:val="single"/>
        </w:rPr>
        <w:t xml:space="preserve">METHODS OF FOLLOW-UP </w:t>
      </w:r>
    </w:p>
    <w:p w:rsidR="004C1722" w:rsidRPr="00B96D46" w:rsidRDefault="004C1722" w:rsidP="004C1722">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B96D46">
        <w:rPr>
          <w:rFonts w:ascii="Verdana" w:hAnsi="Verdana" w:cs="Verdana"/>
          <w:color w:val="000000"/>
          <w:spacing w:val="-7"/>
          <w:kern w:val="0"/>
          <w:sz w:val="18"/>
          <w:szCs w:val="18"/>
        </w:rPr>
        <w:t>Follow-up is based on the case history, clinical exami</w:t>
      </w:r>
      <w:r w:rsidRPr="00B96D46">
        <w:rPr>
          <w:rFonts w:ascii="Verdana" w:hAnsi="Verdana" w:cs="Verdana"/>
          <w:color w:val="000000"/>
          <w:spacing w:val="-7"/>
          <w:kern w:val="0"/>
          <w:sz w:val="18"/>
          <w:szCs w:val="18"/>
        </w:rPr>
        <w:softHyphen/>
        <w:t>nation, blood tests, including tumor marker assays, imaging and endoscopy.</w:t>
      </w:r>
    </w:p>
    <w:p w:rsidR="004C1722" w:rsidRPr="00B96D46" w:rsidRDefault="004C1722" w:rsidP="004C172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4C1722" w:rsidRPr="00B96D46" w:rsidRDefault="004C1722" w:rsidP="004C172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B96D46">
        <w:rPr>
          <w:rFonts w:ascii="Arial Narrow" w:hAnsi="Arial Narrow" w:cs="Arial Narrow"/>
          <w:b/>
          <w:bCs/>
          <w:i/>
          <w:iCs/>
          <w:color w:val="000000"/>
          <w:kern w:val="0"/>
          <w:szCs w:val="21"/>
        </w:rPr>
        <w:t>Tumor markers</w:t>
      </w:r>
    </w:p>
    <w:p w:rsidR="004C1722" w:rsidRPr="00B96D46" w:rsidRDefault="004C1722" w:rsidP="004C1722">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B96D46">
        <w:rPr>
          <w:rFonts w:ascii="Verdana" w:hAnsi="Verdana" w:cs="Verdana"/>
          <w:color w:val="000000"/>
          <w:spacing w:val="-7"/>
          <w:kern w:val="0"/>
          <w:sz w:val="18"/>
          <w:szCs w:val="18"/>
        </w:rPr>
        <w:t xml:space="preserve">The level of tumor markers is commonly used during follow-up because the assay is simple and inexpensive to </w:t>
      </w:r>
      <w:proofErr w:type="gramStart"/>
      <w:r w:rsidRPr="00B96D46">
        <w:rPr>
          <w:rFonts w:ascii="Verdana" w:hAnsi="Verdana" w:cs="Verdana"/>
          <w:color w:val="000000"/>
          <w:spacing w:val="-7"/>
          <w:kern w:val="0"/>
          <w:sz w:val="18"/>
          <w:szCs w:val="18"/>
        </w:rPr>
        <w:t>perform</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25,26]</w:t>
      </w:r>
      <w:r w:rsidRPr="00B96D46">
        <w:rPr>
          <w:rFonts w:ascii="Verdana" w:hAnsi="Verdana" w:cs="Verdana"/>
          <w:color w:val="000000"/>
          <w:spacing w:val="-7"/>
          <w:kern w:val="0"/>
          <w:sz w:val="18"/>
          <w:szCs w:val="18"/>
        </w:rPr>
        <w:t xml:space="preserve">. However, the specificity and sensitivity are low. Markers are less useful in patients without an increase in the preoperative level of a tumor marker. As reported by Takahashi </w:t>
      </w:r>
      <w:r w:rsidRPr="00B96D46">
        <w:rPr>
          <w:rFonts w:ascii="Verdana" w:hAnsi="Verdana" w:cs="Verdana"/>
          <w:i/>
          <w:iCs/>
          <w:color w:val="000000"/>
          <w:spacing w:val="-7"/>
          <w:kern w:val="0"/>
          <w:sz w:val="18"/>
          <w:szCs w:val="18"/>
        </w:rPr>
        <w:t>et al</w:t>
      </w:r>
      <w:r w:rsidRPr="00B96D46">
        <w:rPr>
          <w:rFonts w:ascii="Verdana" w:hAnsi="Verdana" w:cs="Verdana"/>
          <w:color w:val="000000"/>
          <w:spacing w:val="-7"/>
          <w:kern w:val="0"/>
          <w:sz w:val="18"/>
          <w:szCs w:val="18"/>
          <w:vertAlign w:val="superscript"/>
        </w:rPr>
        <w:t>[27]</w:t>
      </w:r>
      <w:r w:rsidRPr="00B96D46">
        <w:rPr>
          <w:rFonts w:ascii="Verdana" w:hAnsi="Verdana" w:cs="Verdana"/>
          <w:color w:val="000000"/>
          <w:spacing w:val="-7"/>
          <w:kern w:val="0"/>
          <w:sz w:val="18"/>
          <w:szCs w:val="18"/>
        </w:rPr>
        <w:t xml:space="preserve"> 54.7% of patients had a first-time increase in </w:t>
      </w:r>
      <w:proofErr w:type="spellStart"/>
      <w:r w:rsidRPr="00B96D46">
        <w:rPr>
          <w:rFonts w:ascii="Verdana" w:hAnsi="Verdana" w:cs="Verdana"/>
          <w:color w:val="000000"/>
          <w:spacing w:val="-7"/>
          <w:kern w:val="0"/>
          <w:sz w:val="18"/>
          <w:szCs w:val="18"/>
        </w:rPr>
        <w:t>carcinoembryonic</w:t>
      </w:r>
      <w:proofErr w:type="spellEnd"/>
      <w:r w:rsidRPr="00B96D46">
        <w:rPr>
          <w:rFonts w:ascii="Verdana" w:hAnsi="Verdana" w:cs="Verdana"/>
          <w:color w:val="000000"/>
          <w:spacing w:val="-7"/>
          <w:kern w:val="0"/>
          <w:sz w:val="18"/>
          <w:szCs w:val="18"/>
        </w:rPr>
        <w:t xml:space="preserve"> antigen (CEA) levels at recurrence, and 40% had a first-time increase in carbohydrate antigen 19-9 (CA19-9) at recurrence. In that study, the sensitivity of the two markers for recurrence was 85.0</w:t>
      </w:r>
      <w:proofErr w:type="gramStart"/>
      <w:r w:rsidRPr="00B96D46">
        <w:rPr>
          <w:rFonts w:ascii="Verdana" w:hAnsi="Verdana" w:cs="Verdana"/>
          <w:color w:val="000000"/>
          <w:spacing w:val="-7"/>
          <w:kern w:val="0"/>
          <w:sz w:val="18"/>
          <w:szCs w:val="18"/>
        </w:rPr>
        <w:t>%</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27]</w:t>
      </w:r>
      <w:r w:rsidRPr="00B96D46">
        <w:rPr>
          <w:rFonts w:ascii="Verdana" w:hAnsi="Verdana" w:cs="Verdana"/>
          <w:color w:val="000000"/>
          <w:spacing w:val="-7"/>
          <w:kern w:val="0"/>
          <w:sz w:val="18"/>
          <w:szCs w:val="18"/>
        </w:rPr>
        <w:t xml:space="preserve">. In contrast, when the preoperative level of CEA was elevated, the CEA level increased again at the time of recurrence in more than 90% of patients. Additionally, the CA19-9 level increased again at recurrence in more than 90% of patients who had high preoperative </w:t>
      </w:r>
      <w:proofErr w:type="gramStart"/>
      <w:r w:rsidRPr="00B96D46">
        <w:rPr>
          <w:rFonts w:ascii="Verdana" w:hAnsi="Verdana" w:cs="Verdana"/>
          <w:color w:val="000000"/>
          <w:spacing w:val="-7"/>
          <w:kern w:val="0"/>
          <w:sz w:val="18"/>
          <w:szCs w:val="18"/>
        </w:rPr>
        <w:t>levels</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27]</w:t>
      </w:r>
      <w:r w:rsidRPr="00B96D46">
        <w:rPr>
          <w:rFonts w:ascii="Verdana" w:hAnsi="Verdana" w:cs="Verdana"/>
          <w:color w:val="000000"/>
          <w:spacing w:val="-7"/>
          <w:kern w:val="0"/>
          <w:sz w:val="18"/>
          <w:szCs w:val="18"/>
        </w:rPr>
        <w:t xml:space="preserve">. In a study by </w:t>
      </w:r>
      <w:r w:rsidRPr="00B96D46">
        <w:rPr>
          <w:rFonts w:ascii="Verdana" w:hAnsi="Verdana" w:cs="Verdana"/>
          <w:color w:val="000000"/>
          <w:spacing w:val="-7"/>
          <w:kern w:val="0"/>
          <w:sz w:val="18"/>
          <w:szCs w:val="18"/>
        </w:rPr>
        <w:lastRenderedPageBreak/>
        <w:t xml:space="preserve">Kim </w:t>
      </w:r>
      <w:r w:rsidRPr="00B96D46">
        <w:rPr>
          <w:rFonts w:ascii="Verdana" w:hAnsi="Verdana" w:cs="Verdana"/>
          <w:i/>
          <w:iCs/>
          <w:color w:val="000000"/>
          <w:spacing w:val="-7"/>
          <w:kern w:val="0"/>
          <w:sz w:val="18"/>
          <w:szCs w:val="18"/>
        </w:rPr>
        <w:t xml:space="preserve">et </w:t>
      </w:r>
      <w:proofErr w:type="gramStart"/>
      <w:r w:rsidRPr="00B96D46">
        <w:rPr>
          <w:rFonts w:ascii="Verdana" w:hAnsi="Verdana" w:cs="Verdana"/>
          <w:i/>
          <w:iCs/>
          <w:color w:val="000000"/>
          <w:spacing w:val="-7"/>
          <w:kern w:val="0"/>
          <w:sz w:val="18"/>
          <w:szCs w:val="18"/>
        </w:rPr>
        <w:t>al</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28]</w:t>
      </w:r>
      <w:r w:rsidRPr="00B96D46">
        <w:rPr>
          <w:rFonts w:ascii="Verdana" w:hAnsi="Verdana" w:cs="Verdana"/>
          <w:color w:val="000000"/>
          <w:spacing w:val="-7"/>
          <w:kern w:val="0"/>
          <w:sz w:val="18"/>
          <w:szCs w:val="18"/>
        </w:rPr>
        <w:t xml:space="preserve"> on 1117 patients, CEA and/or CA72-4 were found to be independent risk factors </w:t>
      </w:r>
      <w:r w:rsidRPr="00B96D46">
        <w:rPr>
          <w:rFonts w:ascii="Verdana" w:hAnsi="Verdana" w:cs="Verdana"/>
          <w:color w:val="000000"/>
          <w:spacing w:val="-4"/>
          <w:kern w:val="0"/>
          <w:sz w:val="18"/>
          <w:szCs w:val="18"/>
        </w:rPr>
        <w:t>for recurrence. According to the findings of Choi</w:t>
      </w:r>
      <w:r w:rsidRPr="00B96D46">
        <w:rPr>
          <w:rFonts w:ascii="Verdana" w:hAnsi="Verdana" w:cs="Verdana"/>
          <w:i/>
          <w:iCs/>
          <w:color w:val="000000"/>
          <w:spacing w:val="-4"/>
          <w:kern w:val="0"/>
          <w:sz w:val="18"/>
          <w:szCs w:val="18"/>
        </w:rPr>
        <w:t xml:space="preserve"> </w:t>
      </w:r>
      <w:r w:rsidRPr="00B96D46">
        <w:rPr>
          <w:rFonts w:ascii="Verdana" w:hAnsi="Verdana" w:cs="Verdana"/>
          <w:i/>
          <w:iCs/>
          <w:color w:val="000000"/>
          <w:spacing w:val="-7"/>
          <w:kern w:val="0"/>
          <w:sz w:val="18"/>
          <w:szCs w:val="18"/>
        </w:rPr>
        <w:t xml:space="preserve">et </w:t>
      </w:r>
      <w:proofErr w:type="gramStart"/>
      <w:r w:rsidRPr="00B96D46">
        <w:rPr>
          <w:rFonts w:ascii="Verdana" w:hAnsi="Verdana" w:cs="Verdana"/>
          <w:i/>
          <w:iCs/>
          <w:color w:val="000000"/>
          <w:spacing w:val="-7"/>
          <w:kern w:val="0"/>
          <w:sz w:val="18"/>
          <w:szCs w:val="18"/>
        </w:rPr>
        <w:t>al</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29]</w:t>
      </w:r>
      <w:r w:rsidRPr="00B96D46">
        <w:rPr>
          <w:rFonts w:ascii="Verdana" w:hAnsi="Verdana" w:cs="Verdana"/>
          <w:color w:val="000000"/>
          <w:spacing w:val="-7"/>
          <w:kern w:val="0"/>
          <w:sz w:val="18"/>
          <w:szCs w:val="18"/>
        </w:rPr>
        <w:t xml:space="preserve">, increased CEA was more frequent in cases of liver recurrence, whereas increased CA 19-9 was more frequent in cases of peritoneal recurrence. Furthermore, it has been reported that the elevation of tumor markers occurs earlier than imaging abnormalities (approximately 2-5 </w:t>
      </w:r>
      <w:proofErr w:type="spellStart"/>
      <w:r w:rsidRPr="00B96D46">
        <w:rPr>
          <w:rFonts w:ascii="Verdana" w:hAnsi="Verdana" w:cs="Verdana"/>
          <w:color w:val="000000"/>
          <w:spacing w:val="-7"/>
          <w:kern w:val="0"/>
          <w:sz w:val="18"/>
          <w:szCs w:val="18"/>
        </w:rPr>
        <w:t>mo</w:t>
      </w:r>
      <w:proofErr w:type="spellEnd"/>
      <w:proofErr w:type="gramStart"/>
      <w:r w:rsidRPr="00B96D46">
        <w:rPr>
          <w:rFonts w:ascii="Verdana" w:hAnsi="Verdana" w:cs="Verdana"/>
          <w:color w:val="000000"/>
          <w:spacing w:val="-7"/>
          <w:kern w:val="0"/>
          <w:sz w:val="18"/>
          <w:szCs w:val="18"/>
        </w:rPr>
        <w:t>)</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27,30]</w:t>
      </w:r>
      <w:r w:rsidRPr="00B96D46">
        <w:rPr>
          <w:rFonts w:ascii="Verdana" w:hAnsi="Verdana" w:cs="Verdana"/>
          <w:color w:val="000000"/>
          <w:spacing w:val="-7"/>
          <w:kern w:val="0"/>
          <w:sz w:val="18"/>
          <w:szCs w:val="18"/>
        </w:rPr>
        <w:t>.</w:t>
      </w:r>
    </w:p>
    <w:p w:rsidR="004C1722" w:rsidRPr="00B96D46" w:rsidRDefault="004C1722" w:rsidP="004C172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4C1722" w:rsidRPr="00B96D46" w:rsidRDefault="004C1722" w:rsidP="004C172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B96D46">
        <w:rPr>
          <w:rFonts w:ascii="Arial Narrow" w:hAnsi="Arial Narrow" w:cs="Arial Narrow"/>
          <w:b/>
          <w:bCs/>
          <w:i/>
          <w:iCs/>
          <w:color w:val="000000"/>
          <w:kern w:val="0"/>
          <w:szCs w:val="21"/>
        </w:rPr>
        <w:t>Endoscopic surveillance</w:t>
      </w:r>
    </w:p>
    <w:p w:rsidR="004C1722" w:rsidRPr="00B96D46" w:rsidRDefault="004C1722" w:rsidP="004C1722">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B96D46">
        <w:rPr>
          <w:rFonts w:ascii="Verdana" w:hAnsi="Verdana" w:cs="Verdana"/>
          <w:color w:val="000000"/>
          <w:spacing w:val="-7"/>
          <w:kern w:val="0"/>
          <w:sz w:val="18"/>
          <w:szCs w:val="18"/>
        </w:rPr>
        <w:t xml:space="preserve">Endoscopic surveillance aims to detect intraluminal recurrence, </w:t>
      </w:r>
      <w:proofErr w:type="spellStart"/>
      <w:r w:rsidRPr="00B96D46">
        <w:rPr>
          <w:rFonts w:ascii="Verdana" w:hAnsi="Verdana" w:cs="Verdana"/>
          <w:color w:val="000000"/>
          <w:spacing w:val="-7"/>
          <w:kern w:val="0"/>
          <w:sz w:val="18"/>
          <w:szCs w:val="18"/>
        </w:rPr>
        <w:t>metachronous</w:t>
      </w:r>
      <w:proofErr w:type="spellEnd"/>
      <w:r w:rsidRPr="00B96D46">
        <w:rPr>
          <w:rFonts w:ascii="Verdana" w:hAnsi="Verdana" w:cs="Verdana"/>
          <w:color w:val="000000"/>
          <w:spacing w:val="-7"/>
          <w:kern w:val="0"/>
          <w:sz w:val="18"/>
          <w:szCs w:val="18"/>
        </w:rPr>
        <w:t xml:space="preserve"> </w:t>
      </w:r>
      <w:proofErr w:type="spellStart"/>
      <w:r w:rsidRPr="00B96D46">
        <w:rPr>
          <w:rFonts w:ascii="Verdana" w:hAnsi="Verdana" w:cs="Verdana"/>
          <w:color w:val="000000"/>
          <w:spacing w:val="-7"/>
          <w:kern w:val="0"/>
          <w:sz w:val="18"/>
          <w:szCs w:val="18"/>
        </w:rPr>
        <w:t>tumoral</w:t>
      </w:r>
      <w:proofErr w:type="spellEnd"/>
      <w:r w:rsidRPr="00B96D46">
        <w:rPr>
          <w:rFonts w:ascii="Verdana" w:hAnsi="Verdana" w:cs="Verdana"/>
          <w:color w:val="000000"/>
          <w:spacing w:val="-7"/>
          <w:kern w:val="0"/>
          <w:sz w:val="18"/>
          <w:szCs w:val="18"/>
        </w:rPr>
        <w:t xml:space="preserve"> lesions, pre</w:t>
      </w:r>
      <w:r w:rsidRPr="00B96D46">
        <w:rPr>
          <w:rFonts w:ascii="Verdana" w:hAnsi="Verdana" w:cs="Verdana"/>
          <w:color w:val="000000"/>
          <w:spacing w:val="-7"/>
          <w:kern w:val="0"/>
          <w:sz w:val="18"/>
          <w:szCs w:val="18"/>
        </w:rPr>
        <w:softHyphen/>
        <w:t xml:space="preserve">cancerous gastric stump diseases and anastomotic strictures. The role of endoscopic surveillance is fundamental after the endoscopic treatment of early gastric cancer. Hahn and colleagues reviewed a series of 1347 patients who underwent curative endoscopic </w:t>
      </w:r>
      <w:proofErr w:type="spellStart"/>
      <w:r w:rsidRPr="00B96D46">
        <w:rPr>
          <w:rFonts w:ascii="Verdana" w:hAnsi="Verdana" w:cs="Verdana"/>
          <w:color w:val="000000"/>
          <w:spacing w:val="-7"/>
          <w:kern w:val="0"/>
          <w:sz w:val="18"/>
          <w:szCs w:val="18"/>
        </w:rPr>
        <w:t>submucosal</w:t>
      </w:r>
      <w:proofErr w:type="spellEnd"/>
      <w:r w:rsidRPr="00B96D46">
        <w:rPr>
          <w:rFonts w:ascii="Verdana" w:hAnsi="Verdana" w:cs="Verdana"/>
          <w:color w:val="000000"/>
          <w:spacing w:val="-7"/>
          <w:kern w:val="0"/>
          <w:sz w:val="18"/>
          <w:szCs w:val="18"/>
        </w:rPr>
        <w:t xml:space="preserve"> dissection (ESD) for early gastric </w:t>
      </w:r>
      <w:proofErr w:type="gramStart"/>
      <w:r w:rsidRPr="00B96D46">
        <w:rPr>
          <w:rFonts w:ascii="Verdana" w:hAnsi="Verdana" w:cs="Verdana"/>
          <w:color w:val="000000"/>
          <w:spacing w:val="-7"/>
          <w:kern w:val="0"/>
          <w:sz w:val="18"/>
          <w:szCs w:val="18"/>
        </w:rPr>
        <w:t>cancer</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31]</w:t>
      </w:r>
      <w:r w:rsidRPr="00B96D46">
        <w:rPr>
          <w:rFonts w:ascii="Verdana" w:hAnsi="Verdana" w:cs="Verdana"/>
          <w:color w:val="000000"/>
          <w:spacing w:val="-7"/>
          <w:kern w:val="0"/>
          <w:sz w:val="18"/>
          <w:szCs w:val="18"/>
        </w:rPr>
        <w:t xml:space="preserve">. These authors found an annual incidence of recurrence of 0.84% at the previous endoscopic resection site and 2.48% at other sites in the stomach. Surveillance endoscopy at an interval of </w:t>
      </w:r>
      <w:r w:rsidRPr="00B96D46">
        <w:rPr>
          <w:rFonts w:ascii="宋体" w:hAnsi="Verdana" w:cs="宋体" w:hint="eastAsia"/>
          <w:color w:val="000000"/>
          <w:spacing w:val="-7"/>
          <w:kern w:val="0"/>
          <w:sz w:val="18"/>
          <w:szCs w:val="18"/>
        </w:rPr>
        <w:t>≤</w:t>
      </w:r>
      <w:r w:rsidRPr="00B96D46">
        <w:rPr>
          <w:rFonts w:ascii="Verdana" w:hAnsi="Verdana" w:cs="Verdana"/>
          <w:color w:val="000000"/>
          <w:spacing w:val="-7"/>
          <w:kern w:val="0"/>
          <w:sz w:val="18"/>
          <w:szCs w:val="18"/>
        </w:rPr>
        <w:t xml:space="preserve"> 12 </w:t>
      </w:r>
      <w:proofErr w:type="spellStart"/>
      <w:r w:rsidRPr="00B96D46">
        <w:rPr>
          <w:rFonts w:ascii="Verdana" w:hAnsi="Verdana" w:cs="Verdana"/>
          <w:color w:val="000000"/>
          <w:spacing w:val="-7"/>
          <w:kern w:val="0"/>
          <w:sz w:val="18"/>
          <w:szCs w:val="18"/>
        </w:rPr>
        <w:t>mo</w:t>
      </w:r>
      <w:proofErr w:type="spellEnd"/>
      <w:r w:rsidRPr="00B96D46">
        <w:rPr>
          <w:rFonts w:ascii="Verdana" w:hAnsi="Verdana" w:cs="Verdana"/>
          <w:color w:val="000000"/>
          <w:spacing w:val="-7"/>
          <w:kern w:val="0"/>
          <w:sz w:val="18"/>
          <w:szCs w:val="18"/>
        </w:rPr>
        <w:t xml:space="preserve"> permitted the detection of lesions at an earlier stage</w:t>
      </w:r>
      <w:r w:rsidRPr="00B96D46">
        <w:rPr>
          <w:rFonts w:ascii="Verdana" w:hAnsi="Verdana" w:cs="Verdana"/>
          <w:color w:val="000000"/>
          <w:spacing w:val="-7"/>
          <w:kern w:val="0"/>
          <w:sz w:val="18"/>
          <w:szCs w:val="18"/>
          <w:vertAlign w:val="superscript"/>
        </w:rPr>
        <w:t>[31]</w:t>
      </w:r>
      <w:r w:rsidRPr="00B96D46">
        <w:rPr>
          <w:rFonts w:ascii="Verdana" w:hAnsi="Verdana" w:cs="Verdana"/>
          <w:color w:val="000000"/>
          <w:spacing w:val="-7"/>
          <w:kern w:val="0"/>
          <w:sz w:val="18"/>
          <w:szCs w:val="18"/>
        </w:rPr>
        <w:t xml:space="preserve">. For these reasons, the majority of authors recommend endoscopy exams with short time intervals after the endoscopic resection of early stage gastric </w:t>
      </w:r>
      <w:proofErr w:type="gramStart"/>
      <w:r w:rsidRPr="00B96D46">
        <w:rPr>
          <w:rFonts w:ascii="Verdana" w:hAnsi="Verdana" w:cs="Verdana"/>
          <w:color w:val="000000"/>
          <w:spacing w:val="-7"/>
          <w:kern w:val="0"/>
          <w:sz w:val="18"/>
          <w:szCs w:val="18"/>
        </w:rPr>
        <w:t>cancer</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32]</w:t>
      </w:r>
      <w:r w:rsidRPr="00B96D46">
        <w:rPr>
          <w:rFonts w:ascii="Verdana" w:hAnsi="Verdana" w:cs="Verdana"/>
          <w:color w:val="000000"/>
          <w:spacing w:val="-7"/>
          <w:kern w:val="0"/>
          <w:sz w:val="18"/>
          <w:szCs w:val="18"/>
        </w:rPr>
        <w:t xml:space="preserve">. The incidence of gastric stump recurrence or </w:t>
      </w:r>
      <w:proofErr w:type="spellStart"/>
      <w:r w:rsidRPr="00B96D46">
        <w:rPr>
          <w:rFonts w:ascii="Verdana" w:hAnsi="Verdana" w:cs="Verdana"/>
          <w:color w:val="000000"/>
          <w:spacing w:val="-7"/>
          <w:kern w:val="0"/>
          <w:sz w:val="18"/>
          <w:szCs w:val="18"/>
        </w:rPr>
        <w:t>metachronous</w:t>
      </w:r>
      <w:proofErr w:type="spellEnd"/>
      <w:r w:rsidRPr="00B96D46">
        <w:rPr>
          <w:rFonts w:ascii="Verdana" w:hAnsi="Verdana" w:cs="Verdana"/>
          <w:color w:val="000000"/>
          <w:spacing w:val="-7"/>
          <w:kern w:val="0"/>
          <w:sz w:val="18"/>
          <w:szCs w:val="18"/>
        </w:rPr>
        <w:t xml:space="preserve"> cancer ranges between 1% and 7% depending on the study and geographical </w:t>
      </w:r>
      <w:proofErr w:type="gramStart"/>
      <w:r w:rsidRPr="00B96D46">
        <w:rPr>
          <w:rFonts w:ascii="Verdana" w:hAnsi="Verdana" w:cs="Verdana"/>
          <w:color w:val="000000"/>
          <w:spacing w:val="-7"/>
          <w:kern w:val="0"/>
          <w:sz w:val="18"/>
          <w:szCs w:val="18"/>
        </w:rPr>
        <w:t>area</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33]</w:t>
      </w:r>
      <w:r w:rsidRPr="00B96D46">
        <w:rPr>
          <w:rFonts w:ascii="Verdana" w:hAnsi="Verdana" w:cs="Verdana"/>
          <w:color w:val="000000"/>
          <w:spacing w:val="-7"/>
          <w:kern w:val="0"/>
          <w:sz w:val="18"/>
          <w:szCs w:val="18"/>
        </w:rPr>
        <w:t xml:space="preserve">. The time to the development of </w:t>
      </w:r>
      <w:proofErr w:type="spellStart"/>
      <w:r w:rsidRPr="00B96D46">
        <w:rPr>
          <w:rFonts w:ascii="Verdana" w:hAnsi="Verdana" w:cs="Verdana"/>
          <w:color w:val="000000"/>
          <w:spacing w:val="-7"/>
          <w:kern w:val="0"/>
          <w:sz w:val="18"/>
          <w:szCs w:val="18"/>
        </w:rPr>
        <w:t>tumoral</w:t>
      </w:r>
      <w:proofErr w:type="spellEnd"/>
      <w:r w:rsidRPr="00B96D46">
        <w:rPr>
          <w:rFonts w:ascii="Verdana" w:hAnsi="Verdana" w:cs="Verdana"/>
          <w:color w:val="000000"/>
          <w:spacing w:val="-7"/>
          <w:kern w:val="0"/>
          <w:sz w:val="18"/>
          <w:szCs w:val="18"/>
        </w:rPr>
        <w:t xml:space="preserve"> lesions in the remnant stomach is variable, ranging from months to </w:t>
      </w:r>
      <w:proofErr w:type="gramStart"/>
      <w:r w:rsidRPr="00B96D46">
        <w:rPr>
          <w:rFonts w:ascii="Verdana" w:hAnsi="Verdana" w:cs="Verdana"/>
          <w:color w:val="000000"/>
          <w:spacing w:val="-7"/>
          <w:kern w:val="0"/>
          <w:sz w:val="18"/>
          <w:szCs w:val="18"/>
        </w:rPr>
        <w:t>decades</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34]</w:t>
      </w:r>
      <w:r w:rsidRPr="00B96D46">
        <w:rPr>
          <w:rFonts w:ascii="Verdana" w:hAnsi="Verdana" w:cs="Verdana"/>
          <w:color w:val="000000"/>
          <w:spacing w:val="-7"/>
          <w:kern w:val="0"/>
          <w:sz w:val="18"/>
          <w:szCs w:val="18"/>
        </w:rPr>
        <w:t xml:space="preserve">. Endoscopic surveillance may allow early diagnosis and potentially curative treatment, with survival advantages for </w:t>
      </w:r>
      <w:proofErr w:type="spellStart"/>
      <w:r w:rsidRPr="00B96D46">
        <w:rPr>
          <w:rFonts w:ascii="Verdana" w:hAnsi="Verdana" w:cs="Verdana"/>
          <w:color w:val="000000"/>
          <w:spacing w:val="-7"/>
          <w:kern w:val="0"/>
          <w:sz w:val="18"/>
          <w:szCs w:val="18"/>
        </w:rPr>
        <w:t>resectable</w:t>
      </w:r>
      <w:proofErr w:type="spellEnd"/>
      <w:r w:rsidRPr="00B96D46">
        <w:rPr>
          <w:rFonts w:ascii="Verdana" w:hAnsi="Verdana" w:cs="Verdana"/>
          <w:color w:val="000000"/>
          <w:spacing w:val="-7"/>
          <w:kern w:val="0"/>
          <w:sz w:val="18"/>
          <w:szCs w:val="18"/>
        </w:rPr>
        <w:t xml:space="preserve"> </w:t>
      </w:r>
      <w:proofErr w:type="gramStart"/>
      <w:r w:rsidRPr="00B96D46">
        <w:rPr>
          <w:rFonts w:ascii="Verdana" w:hAnsi="Verdana" w:cs="Verdana"/>
          <w:color w:val="000000"/>
          <w:spacing w:val="-7"/>
          <w:kern w:val="0"/>
          <w:sz w:val="18"/>
          <w:szCs w:val="18"/>
        </w:rPr>
        <w:t>patients</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35]</w:t>
      </w:r>
      <w:r w:rsidRPr="00B96D46">
        <w:rPr>
          <w:rFonts w:ascii="Verdana" w:hAnsi="Verdana" w:cs="Verdana"/>
          <w:color w:val="000000"/>
          <w:spacing w:val="-7"/>
          <w:kern w:val="0"/>
          <w:sz w:val="18"/>
          <w:szCs w:val="18"/>
        </w:rPr>
        <w:t xml:space="preserve">. </w:t>
      </w:r>
    </w:p>
    <w:p w:rsidR="004C1722" w:rsidRPr="00B96D46" w:rsidRDefault="004C1722" w:rsidP="004C172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4C1722" w:rsidRPr="00B96D46" w:rsidRDefault="004C1722" w:rsidP="004C172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B96D46">
        <w:rPr>
          <w:rFonts w:ascii="Arial Narrow" w:hAnsi="Arial Narrow" w:cs="Arial Narrow"/>
          <w:b/>
          <w:bCs/>
          <w:i/>
          <w:iCs/>
          <w:color w:val="000000"/>
          <w:kern w:val="0"/>
          <w:szCs w:val="21"/>
        </w:rPr>
        <w:t xml:space="preserve">Imaging modalities </w:t>
      </w:r>
    </w:p>
    <w:p w:rsidR="004C1722" w:rsidRPr="00B96D46" w:rsidRDefault="004C1722" w:rsidP="004C1722">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B96D46">
        <w:rPr>
          <w:rFonts w:ascii="Verdana" w:hAnsi="Verdana" w:cs="Verdana"/>
          <w:color w:val="000000"/>
          <w:spacing w:val="-9"/>
          <w:kern w:val="0"/>
          <w:sz w:val="18"/>
          <w:szCs w:val="18"/>
        </w:rPr>
        <w:t xml:space="preserve">Computed tomography (CT) represents the most-used imaging technique for the surveillance of patients with previous gastric cancer. However, only a few studies have evaluated the ability of CT to detect recurrence after </w:t>
      </w:r>
      <w:proofErr w:type="spellStart"/>
      <w:r w:rsidRPr="00B96D46">
        <w:rPr>
          <w:rFonts w:ascii="Verdana" w:hAnsi="Verdana" w:cs="Verdana"/>
          <w:color w:val="000000"/>
          <w:spacing w:val="-9"/>
          <w:kern w:val="0"/>
          <w:sz w:val="18"/>
          <w:szCs w:val="18"/>
        </w:rPr>
        <w:t>gastrectomy</w:t>
      </w:r>
      <w:proofErr w:type="spellEnd"/>
      <w:r w:rsidRPr="00B96D46">
        <w:rPr>
          <w:rFonts w:ascii="Verdana" w:hAnsi="Verdana" w:cs="Verdana"/>
          <w:color w:val="000000"/>
          <w:spacing w:val="-9"/>
          <w:kern w:val="0"/>
          <w:sz w:val="18"/>
          <w:szCs w:val="18"/>
        </w:rPr>
        <w:t xml:space="preserve">. The accuracy is reported to be approximately 60%-70%, with a low predictive value in cases of peritoneal </w:t>
      </w:r>
      <w:proofErr w:type="gramStart"/>
      <w:r w:rsidRPr="00B96D46">
        <w:rPr>
          <w:rFonts w:ascii="Verdana" w:hAnsi="Verdana" w:cs="Verdana"/>
          <w:color w:val="000000"/>
          <w:spacing w:val="-9"/>
          <w:kern w:val="0"/>
          <w:sz w:val="18"/>
          <w:szCs w:val="18"/>
        </w:rPr>
        <w:t>recurrence</w:t>
      </w:r>
      <w:r w:rsidRPr="00B96D46">
        <w:rPr>
          <w:rFonts w:ascii="Verdana" w:hAnsi="Verdana" w:cs="Verdana"/>
          <w:color w:val="000000"/>
          <w:spacing w:val="-9"/>
          <w:kern w:val="0"/>
          <w:sz w:val="18"/>
          <w:szCs w:val="18"/>
          <w:vertAlign w:val="superscript"/>
        </w:rPr>
        <w:t>[</w:t>
      </w:r>
      <w:proofErr w:type="gramEnd"/>
      <w:r w:rsidRPr="00B96D46">
        <w:rPr>
          <w:rFonts w:ascii="Verdana" w:hAnsi="Verdana" w:cs="Verdana"/>
          <w:color w:val="000000"/>
          <w:spacing w:val="-9"/>
          <w:kern w:val="0"/>
          <w:sz w:val="18"/>
          <w:szCs w:val="18"/>
          <w:vertAlign w:val="superscript"/>
        </w:rPr>
        <w:t>36]</w:t>
      </w:r>
      <w:r w:rsidRPr="00B96D46">
        <w:rPr>
          <w:rFonts w:ascii="Verdana" w:hAnsi="Verdana" w:cs="Verdana"/>
          <w:color w:val="000000"/>
          <w:spacing w:val="-9"/>
          <w:kern w:val="0"/>
          <w:sz w:val="18"/>
          <w:szCs w:val="18"/>
        </w:rPr>
        <w:t>. Many reports have investigated the role of positron emission tomography (PET)/</w:t>
      </w:r>
      <w:proofErr w:type="gramStart"/>
      <w:r w:rsidRPr="00B96D46">
        <w:rPr>
          <w:rFonts w:ascii="Verdana" w:hAnsi="Verdana" w:cs="Verdana"/>
          <w:color w:val="000000"/>
          <w:spacing w:val="-9"/>
          <w:kern w:val="0"/>
          <w:sz w:val="18"/>
          <w:szCs w:val="18"/>
        </w:rPr>
        <w:t>CT</w:t>
      </w:r>
      <w:r w:rsidRPr="00B96D46">
        <w:rPr>
          <w:rFonts w:ascii="Verdana" w:hAnsi="Verdana" w:cs="Verdana"/>
          <w:color w:val="000000"/>
          <w:spacing w:val="-9"/>
          <w:kern w:val="0"/>
          <w:sz w:val="18"/>
          <w:szCs w:val="18"/>
          <w:vertAlign w:val="superscript"/>
        </w:rPr>
        <w:t>[</w:t>
      </w:r>
      <w:proofErr w:type="gramEnd"/>
      <w:r w:rsidRPr="00B96D46">
        <w:rPr>
          <w:rFonts w:ascii="Verdana" w:hAnsi="Verdana" w:cs="Verdana"/>
          <w:color w:val="000000"/>
          <w:spacing w:val="-9"/>
          <w:kern w:val="0"/>
          <w:sz w:val="18"/>
          <w:szCs w:val="18"/>
          <w:vertAlign w:val="superscript"/>
        </w:rPr>
        <w:t>37-40]</w:t>
      </w:r>
      <w:r w:rsidRPr="00B96D46">
        <w:rPr>
          <w:rFonts w:ascii="Verdana" w:hAnsi="Verdana" w:cs="Verdana"/>
          <w:color w:val="000000"/>
          <w:spacing w:val="-9"/>
          <w:kern w:val="0"/>
          <w:sz w:val="18"/>
          <w:szCs w:val="18"/>
        </w:rPr>
        <w:t>. One meta-analysis</w:t>
      </w:r>
      <w:r w:rsidRPr="00B96D46">
        <w:rPr>
          <w:rFonts w:ascii="Verdana" w:hAnsi="Verdana" w:cs="Verdana"/>
          <w:color w:val="000000"/>
          <w:spacing w:val="-9"/>
          <w:kern w:val="0"/>
          <w:sz w:val="18"/>
          <w:szCs w:val="18"/>
          <w:vertAlign w:val="superscript"/>
        </w:rPr>
        <w:t>[37]</w:t>
      </w:r>
      <w:r w:rsidRPr="00B96D46">
        <w:rPr>
          <w:rFonts w:ascii="Verdana" w:hAnsi="Verdana" w:cs="Verdana"/>
          <w:color w:val="000000"/>
          <w:spacing w:val="-9"/>
          <w:kern w:val="0"/>
          <w:sz w:val="18"/>
          <w:szCs w:val="18"/>
        </w:rPr>
        <w:t xml:space="preserve"> that included fourteen studies (828 patients) has shown the usefulness of PET/CT in this setting: the pooled sensitivity, specificity, positive likelihood ratio, negative likelihood ratio and diagnostic odds ratio of 18F-fluoro-2-deoxy-D-glucose PET (18F-FDG PET) or PET/CT were 0.85 (95%CI: 0.75-0.92), 0.78 (95%CI: 0.72-0.84), 3.9 (95%CI: 2.9-5.4), 0.19 (95%CI: 0.11-0.34), and 21 (95%CI: 9-47), respectively. On a per-lesion basis, the pooled sensitivity was 0.75 (95%CI: 0.61-0.86). The area under the SROC curve of PET/CT per patient was 0.86. </w:t>
      </w:r>
    </w:p>
    <w:p w:rsidR="004C1722" w:rsidRPr="00B96D46" w:rsidRDefault="004C1722" w:rsidP="004C1722">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B96D46">
        <w:rPr>
          <w:rFonts w:ascii="Verdana" w:hAnsi="Verdana" w:cs="Verdana"/>
          <w:color w:val="000000"/>
          <w:spacing w:val="-8"/>
          <w:kern w:val="0"/>
          <w:sz w:val="18"/>
          <w:szCs w:val="18"/>
        </w:rPr>
        <w:t xml:space="preserve">One study compared CT and PET/CT during the follow-up of 139 patients, 28 of whom had </w:t>
      </w:r>
      <w:proofErr w:type="gramStart"/>
      <w:r w:rsidRPr="00B96D46">
        <w:rPr>
          <w:rFonts w:ascii="Verdana" w:hAnsi="Verdana" w:cs="Verdana"/>
          <w:color w:val="000000"/>
          <w:spacing w:val="-8"/>
          <w:kern w:val="0"/>
          <w:sz w:val="18"/>
          <w:szCs w:val="18"/>
        </w:rPr>
        <w:t>recurrence</w:t>
      </w:r>
      <w:r w:rsidRPr="00B96D46">
        <w:rPr>
          <w:rFonts w:ascii="Verdana" w:hAnsi="Verdana" w:cs="Verdana"/>
          <w:color w:val="000000"/>
          <w:spacing w:val="-8"/>
          <w:kern w:val="0"/>
          <w:sz w:val="18"/>
          <w:szCs w:val="18"/>
          <w:vertAlign w:val="superscript"/>
        </w:rPr>
        <w:t>[</w:t>
      </w:r>
      <w:proofErr w:type="gramEnd"/>
      <w:r w:rsidRPr="00B96D46">
        <w:rPr>
          <w:rFonts w:ascii="Verdana" w:hAnsi="Verdana" w:cs="Verdana"/>
          <w:color w:val="000000"/>
          <w:spacing w:val="-8"/>
          <w:kern w:val="0"/>
          <w:sz w:val="18"/>
          <w:szCs w:val="18"/>
          <w:vertAlign w:val="superscript"/>
        </w:rPr>
        <w:t>41]</w:t>
      </w:r>
      <w:r w:rsidRPr="00B96D46">
        <w:rPr>
          <w:rFonts w:ascii="Verdana" w:hAnsi="Verdana" w:cs="Verdana"/>
          <w:color w:val="000000"/>
          <w:spacing w:val="-8"/>
          <w:kern w:val="0"/>
          <w:sz w:val="18"/>
          <w:szCs w:val="18"/>
        </w:rPr>
        <w:t xml:space="preserve">. The authors did not find statistically significant differences between the sensitivity, specificity and accuracy of PET/CT (53.6%, 84.7%, and 78.4%, respectively) and those of CT (64.3%, 86.5%, and 82.0%, respectively) for detecting tumor recurrence, except in the detection of peritoneal </w:t>
      </w:r>
      <w:proofErr w:type="spellStart"/>
      <w:r w:rsidRPr="00B96D46">
        <w:rPr>
          <w:rFonts w:ascii="Verdana" w:hAnsi="Verdana" w:cs="Verdana"/>
          <w:color w:val="000000"/>
          <w:spacing w:val="-8"/>
          <w:kern w:val="0"/>
          <w:sz w:val="18"/>
          <w:szCs w:val="18"/>
        </w:rPr>
        <w:t>carcinomatosis</w:t>
      </w:r>
      <w:proofErr w:type="spellEnd"/>
      <w:r w:rsidRPr="00B96D46">
        <w:rPr>
          <w:rFonts w:ascii="Verdana" w:hAnsi="Verdana" w:cs="Verdana"/>
          <w:color w:val="000000"/>
          <w:spacing w:val="-8"/>
          <w:kern w:val="0"/>
          <w:sz w:val="18"/>
          <w:szCs w:val="18"/>
        </w:rPr>
        <w:t xml:space="preserve">. Among 36 recurrent lesions, 8 lesions (22.2%) were detected only with PET/CT, and 10 lesions (27.8%) were detected only with CT. PET/CT detected secondary malignancies in 8 patients. According to this study, additional PET/CT or CT scans may improve the detection rate of tumor recurrence and provide other critical information, such as an unexpected secondary malignancy. Integrated PET/CT has an accuracy ranging from 75% to 97%. However, with both CT </w:t>
      </w:r>
      <w:r w:rsidRPr="00B96D46">
        <w:rPr>
          <w:rFonts w:ascii="Verdana" w:hAnsi="Verdana" w:cs="Verdana"/>
          <w:color w:val="000000"/>
          <w:spacing w:val="-8"/>
          <w:kern w:val="0"/>
          <w:sz w:val="18"/>
          <w:szCs w:val="18"/>
        </w:rPr>
        <w:lastRenderedPageBreak/>
        <w:t xml:space="preserve">and PET, the accuracy is lower for detecting peritoneal disease. Inoue </w:t>
      </w:r>
      <w:r w:rsidRPr="00B96D46">
        <w:rPr>
          <w:rFonts w:ascii="Verdana" w:hAnsi="Verdana" w:cs="Verdana"/>
          <w:i/>
          <w:iCs/>
          <w:color w:val="000000"/>
          <w:spacing w:val="-8"/>
          <w:kern w:val="0"/>
          <w:sz w:val="18"/>
          <w:szCs w:val="18"/>
        </w:rPr>
        <w:t xml:space="preserve">et </w:t>
      </w:r>
      <w:proofErr w:type="gramStart"/>
      <w:r w:rsidRPr="00B96D46">
        <w:rPr>
          <w:rFonts w:ascii="Verdana" w:hAnsi="Verdana" w:cs="Verdana"/>
          <w:i/>
          <w:iCs/>
          <w:color w:val="000000"/>
          <w:spacing w:val="-8"/>
          <w:kern w:val="0"/>
          <w:sz w:val="18"/>
          <w:szCs w:val="18"/>
        </w:rPr>
        <w:t>al</w:t>
      </w:r>
      <w:r w:rsidRPr="00B96D46">
        <w:rPr>
          <w:rFonts w:ascii="Verdana" w:hAnsi="Verdana" w:cs="Verdana"/>
          <w:color w:val="000000"/>
          <w:spacing w:val="-8"/>
          <w:kern w:val="0"/>
          <w:sz w:val="18"/>
          <w:szCs w:val="18"/>
          <w:vertAlign w:val="superscript"/>
        </w:rPr>
        <w:t>[</w:t>
      </w:r>
      <w:proofErr w:type="gramEnd"/>
      <w:r w:rsidRPr="00B96D46">
        <w:rPr>
          <w:rFonts w:ascii="Verdana" w:hAnsi="Verdana" w:cs="Verdana"/>
          <w:color w:val="000000"/>
          <w:spacing w:val="-8"/>
          <w:kern w:val="0"/>
          <w:sz w:val="18"/>
          <w:szCs w:val="18"/>
          <w:vertAlign w:val="superscript"/>
        </w:rPr>
        <w:t xml:space="preserve">42] </w:t>
      </w:r>
      <w:r w:rsidRPr="00B96D46">
        <w:rPr>
          <w:rFonts w:ascii="Verdana" w:hAnsi="Verdana" w:cs="Verdana"/>
          <w:color w:val="000000"/>
          <w:spacing w:val="-8"/>
          <w:kern w:val="0"/>
          <w:sz w:val="18"/>
          <w:szCs w:val="18"/>
        </w:rPr>
        <w:t>have proposed the use of second-look laparoscopy and have shown that this approach is feasible in patients at a high risk of relapse.</w:t>
      </w:r>
    </w:p>
    <w:p w:rsidR="004C1722" w:rsidRPr="00B96D46" w:rsidRDefault="004C1722" w:rsidP="004C172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4C1722" w:rsidRPr="00B96D46" w:rsidRDefault="004C1722" w:rsidP="004C172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B96D46">
        <w:rPr>
          <w:rFonts w:ascii="Univers" w:hAnsi="Univers" w:cs="Univers"/>
          <w:b/>
          <w:bCs/>
          <w:color w:val="000000"/>
          <w:spacing w:val="-2"/>
          <w:kern w:val="0"/>
          <w:sz w:val="24"/>
          <w:szCs w:val="24"/>
          <w:u w:val="single"/>
        </w:rPr>
        <w:t xml:space="preserve">WHAT IS THE EVIDENCE? </w:t>
      </w:r>
    </w:p>
    <w:p w:rsidR="004C1722" w:rsidRPr="00B96D46" w:rsidRDefault="004C1722" w:rsidP="004C1722">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B96D46">
        <w:rPr>
          <w:rFonts w:ascii="Verdana" w:hAnsi="Verdana" w:cs="Verdana"/>
          <w:color w:val="000000"/>
          <w:spacing w:val="-7"/>
          <w:kern w:val="0"/>
          <w:sz w:val="18"/>
          <w:szCs w:val="18"/>
        </w:rPr>
        <w:t xml:space="preserve">No randomized controlled trials have been published on the role of follow-up after the curative resection of gastric carcinoma, and there is no proven evidence that follow-up can provide a survival advantage due to the early identification and treatment of tumor recurrence. </w:t>
      </w:r>
    </w:p>
    <w:p w:rsidR="004C1722" w:rsidRPr="00B96D46" w:rsidRDefault="004C1722" w:rsidP="004C1722">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B96D46">
        <w:rPr>
          <w:rFonts w:ascii="Verdana" w:hAnsi="Verdana" w:cs="Verdana"/>
          <w:color w:val="000000"/>
          <w:spacing w:val="-8"/>
          <w:kern w:val="0"/>
          <w:sz w:val="18"/>
          <w:szCs w:val="18"/>
        </w:rPr>
        <w:t xml:space="preserve">Cardoso </w:t>
      </w:r>
      <w:r w:rsidRPr="00B96D46">
        <w:rPr>
          <w:rFonts w:ascii="Verdana" w:hAnsi="Verdana" w:cs="Verdana"/>
          <w:i/>
          <w:iCs/>
          <w:color w:val="000000"/>
          <w:spacing w:val="-8"/>
          <w:kern w:val="0"/>
          <w:sz w:val="18"/>
          <w:szCs w:val="18"/>
        </w:rPr>
        <w:t xml:space="preserve">et </w:t>
      </w:r>
      <w:proofErr w:type="gramStart"/>
      <w:r w:rsidRPr="00B96D46">
        <w:rPr>
          <w:rFonts w:ascii="Verdana" w:hAnsi="Verdana" w:cs="Verdana"/>
          <w:i/>
          <w:iCs/>
          <w:color w:val="000000"/>
          <w:spacing w:val="-8"/>
          <w:kern w:val="0"/>
          <w:sz w:val="18"/>
          <w:szCs w:val="18"/>
        </w:rPr>
        <w:t>al</w:t>
      </w:r>
      <w:r w:rsidRPr="00B96D46">
        <w:rPr>
          <w:rFonts w:ascii="Verdana" w:hAnsi="Verdana" w:cs="Verdana"/>
          <w:color w:val="000000"/>
          <w:spacing w:val="-8"/>
          <w:kern w:val="0"/>
          <w:sz w:val="18"/>
          <w:szCs w:val="18"/>
          <w:vertAlign w:val="superscript"/>
        </w:rPr>
        <w:t>[</w:t>
      </w:r>
      <w:proofErr w:type="gramEnd"/>
      <w:r w:rsidRPr="00B96D46">
        <w:rPr>
          <w:rFonts w:ascii="Verdana" w:hAnsi="Verdana" w:cs="Verdana"/>
          <w:color w:val="000000"/>
          <w:spacing w:val="-8"/>
          <w:kern w:val="0"/>
          <w:sz w:val="18"/>
          <w:szCs w:val="18"/>
          <w:vertAlign w:val="superscript"/>
        </w:rPr>
        <w:t xml:space="preserve">43] </w:t>
      </w:r>
      <w:r w:rsidRPr="00B96D46">
        <w:rPr>
          <w:rFonts w:ascii="Verdana" w:hAnsi="Verdana" w:cs="Verdana"/>
          <w:color w:val="000000"/>
          <w:spacing w:val="-8"/>
          <w:kern w:val="0"/>
          <w:sz w:val="18"/>
          <w:szCs w:val="18"/>
        </w:rPr>
        <w:t xml:space="preserve">published a systematic review on this topic in 2012. In this study, the authors searched the literature from 1999 to 2009 and selected five retrospective studies that reported data on follow-up after gastric resection and included a total of 810 </w:t>
      </w:r>
      <w:proofErr w:type="gramStart"/>
      <w:r w:rsidRPr="00B96D46">
        <w:rPr>
          <w:rFonts w:ascii="Verdana" w:hAnsi="Verdana" w:cs="Verdana"/>
          <w:color w:val="000000"/>
          <w:spacing w:val="-8"/>
          <w:kern w:val="0"/>
          <w:sz w:val="18"/>
          <w:szCs w:val="18"/>
        </w:rPr>
        <w:t>patients</w:t>
      </w:r>
      <w:r w:rsidRPr="00B96D46">
        <w:rPr>
          <w:rFonts w:ascii="Verdana" w:hAnsi="Verdana" w:cs="Verdana"/>
          <w:color w:val="000000"/>
          <w:spacing w:val="-8"/>
          <w:kern w:val="0"/>
          <w:sz w:val="18"/>
          <w:szCs w:val="18"/>
          <w:vertAlign w:val="superscript"/>
        </w:rPr>
        <w:t>[</w:t>
      </w:r>
      <w:proofErr w:type="gramEnd"/>
      <w:r w:rsidRPr="00B96D46">
        <w:rPr>
          <w:rFonts w:ascii="Verdana" w:hAnsi="Verdana" w:cs="Verdana"/>
          <w:color w:val="000000"/>
          <w:spacing w:val="-8"/>
          <w:kern w:val="0"/>
          <w:sz w:val="18"/>
          <w:szCs w:val="18"/>
          <w:vertAlign w:val="superscript"/>
        </w:rPr>
        <w:t>44-48]</w:t>
      </w:r>
      <w:r w:rsidRPr="00B96D46">
        <w:rPr>
          <w:rFonts w:ascii="Verdana" w:hAnsi="Verdana" w:cs="Verdana"/>
          <w:color w:val="000000"/>
          <w:spacing w:val="-8"/>
          <w:kern w:val="0"/>
          <w:sz w:val="18"/>
          <w:szCs w:val="18"/>
        </w:rPr>
        <w:t xml:space="preserve">. Follow-up was performed using several modalities, including the following: history and physical examination, abdominal ultrasonography, CT, endoscopy, endoscopic ultrasound (EUS), chest radiography, blood counts, chemistry profile, tumor marker assays, barium enema, and bone </w:t>
      </w:r>
      <w:proofErr w:type="spellStart"/>
      <w:r w:rsidRPr="00B96D46">
        <w:rPr>
          <w:rFonts w:ascii="Verdana" w:hAnsi="Verdana" w:cs="Verdana"/>
          <w:color w:val="000000"/>
          <w:spacing w:val="-8"/>
          <w:kern w:val="0"/>
          <w:sz w:val="18"/>
          <w:szCs w:val="18"/>
        </w:rPr>
        <w:t>scintigraphy</w:t>
      </w:r>
      <w:proofErr w:type="spellEnd"/>
      <w:r w:rsidRPr="00B96D46">
        <w:rPr>
          <w:rFonts w:ascii="Verdana" w:hAnsi="Verdana" w:cs="Verdana"/>
          <w:color w:val="000000"/>
          <w:spacing w:val="-8"/>
          <w:kern w:val="0"/>
          <w:sz w:val="18"/>
          <w:szCs w:val="18"/>
        </w:rPr>
        <w:t xml:space="preserve">. Only one study reported that DFS was significantly shorter in the intensive follow-up group than in the standard follow-up group (11.5 </w:t>
      </w:r>
      <w:proofErr w:type="spellStart"/>
      <w:r w:rsidRPr="00B96D46">
        <w:rPr>
          <w:rFonts w:ascii="Verdana" w:hAnsi="Verdana" w:cs="Verdana"/>
          <w:color w:val="000000"/>
          <w:spacing w:val="-8"/>
          <w:kern w:val="0"/>
          <w:sz w:val="18"/>
          <w:szCs w:val="18"/>
        </w:rPr>
        <w:t>mo</w:t>
      </w:r>
      <w:proofErr w:type="spellEnd"/>
      <w:r w:rsidRPr="00B96D46">
        <w:rPr>
          <w:rFonts w:ascii="Verdana" w:hAnsi="Verdana" w:cs="Verdana"/>
          <w:color w:val="000000"/>
          <w:spacing w:val="-8"/>
          <w:kern w:val="0"/>
          <w:sz w:val="18"/>
          <w:szCs w:val="18"/>
        </w:rPr>
        <w:t xml:space="preserve"> </w:t>
      </w:r>
      <w:proofErr w:type="spellStart"/>
      <w:r w:rsidRPr="00B96D46">
        <w:rPr>
          <w:rFonts w:ascii="Verdana" w:hAnsi="Verdana" w:cs="Verdana"/>
          <w:i/>
          <w:iCs/>
          <w:color w:val="000000"/>
          <w:spacing w:val="-8"/>
          <w:kern w:val="0"/>
          <w:sz w:val="18"/>
          <w:szCs w:val="18"/>
        </w:rPr>
        <w:t>vs</w:t>
      </w:r>
      <w:proofErr w:type="spellEnd"/>
      <w:r w:rsidRPr="00B96D46">
        <w:rPr>
          <w:rFonts w:ascii="Verdana" w:hAnsi="Verdana" w:cs="Verdana"/>
          <w:color w:val="000000"/>
          <w:spacing w:val="-8"/>
          <w:kern w:val="0"/>
          <w:sz w:val="18"/>
          <w:szCs w:val="18"/>
        </w:rPr>
        <w:t xml:space="preserve"> 19.2 </w:t>
      </w:r>
      <w:proofErr w:type="spellStart"/>
      <w:r w:rsidRPr="00B96D46">
        <w:rPr>
          <w:rFonts w:ascii="Verdana" w:hAnsi="Verdana" w:cs="Verdana"/>
          <w:color w:val="000000"/>
          <w:spacing w:val="-8"/>
          <w:kern w:val="0"/>
          <w:sz w:val="18"/>
          <w:szCs w:val="18"/>
        </w:rPr>
        <w:t>mo</w:t>
      </w:r>
      <w:proofErr w:type="spellEnd"/>
      <w:r w:rsidRPr="00B96D46">
        <w:rPr>
          <w:rFonts w:ascii="Verdana" w:hAnsi="Verdana" w:cs="Verdana"/>
          <w:color w:val="000000"/>
          <w:spacing w:val="-8"/>
          <w:kern w:val="0"/>
          <w:sz w:val="18"/>
          <w:szCs w:val="18"/>
        </w:rPr>
        <w:t xml:space="preserve">, </w:t>
      </w:r>
      <w:r w:rsidRPr="00B96D46">
        <w:rPr>
          <w:rFonts w:ascii="Verdana" w:hAnsi="Verdana" w:cs="Verdana"/>
          <w:i/>
          <w:iCs/>
          <w:color w:val="000000"/>
          <w:spacing w:val="-8"/>
          <w:kern w:val="0"/>
          <w:sz w:val="18"/>
          <w:szCs w:val="18"/>
        </w:rPr>
        <w:t>P</w:t>
      </w:r>
      <w:r w:rsidRPr="00B96D46">
        <w:rPr>
          <w:rFonts w:ascii="Verdana" w:hAnsi="Verdana" w:cs="Verdana"/>
          <w:color w:val="000000"/>
          <w:spacing w:val="-8"/>
          <w:kern w:val="0"/>
          <w:sz w:val="18"/>
          <w:szCs w:val="18"/>
        </w:rPr>
        <w:t xml:space="preserve"> = 0.02</w:t>
      </w:r>
      <w:proofErr w:type="gramStart"/>
      <w:r w:rsidRPr="00B96D46">
        <w:rPr>
          <w:rFonts w:ascii="Verdana" w:hAnsi="Verdana" w:cs="Verdana"/>
          <w:color w:val="000000"/>
          <w:spacing w:val="-8"/>
          <w:kern w:val="0"/>
          <w:sz w:val="18"/>
          <w:szCs w:val="18"/>
        </w:rPr>
        <w:t>)</w:t>
      </w:r>
      <w:r w:rsidRPr="00B96D46">
        <w:rPr>
          <w:rFonts w:ascii="Verdana" w:hAnsi="Verdana" w:cs="Verdana"/>
          <w:color w:val="000000"/>
          <w:spacing w:val="-8"/>
          <w:kern w:val="0"/>
          <w:sz w:val="18"/>
          <w:szCs w:val="18"/>
          <w:vertAlign w:val="superscript"/>
        </w:rPr>
        <w:t>[</w:t>
      </w:r>
      <w:proofErr w:type="gramEnd"/>
      <w:r w:rsidRPr="00B96D46">
        <w:rPr>
          <w:rFonts w:ascii="Verdana" w:hAnsi="Verdana" w:cs="Verdana"/>
          <w:color w:val="000000"/>
          <w:spacing w:val="-8"/>
          <w:kern w:val="0"/>
          <w:sz w:val="18"/>
          <w:szCs w:val="18"/>
          <w:vertAlign w:val="superscript"/>
        </w:rPr>
        <w:t>44]</w:t>
      </w:r>
      <w:r w:rsidRPr="00B96D46">
        <w:rPr>
          <w:rFonts w:ascii="Verdana" w:hAnsi="Verdana" w:cs="Verdana"/>
          <w:color w:val="000000"/>
          <w:spacing w:val="-8"/>
          <w:kern w:val="0"/>
          <w:sz w:val="18"/>
          <w:szCs w:val="18"/>
        </w:rPr>
        <w:t xml:space="preserve">. In the included studies, survival post-recurrence was significantly longer in the asymptomatic than in the symptomatic patients. However, no significant differences were found concerning overall survival according to the two studies reporting the information. Therefore, the authors of the systematic review concluded that there is no evidence that follow-up may provide any survival benefit after gastric cancer resection and that further prospective studies are required to determine whether a subgroup of patients may benefit from more intensive follow-up. </w:t>
      </w:r>
    </w:p>
    <w:p w:rsidR="004C1722" w:rsidRPr="00B96D46" w:rsidRDefault="004C1722" w:rsidP="004C172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B96D46">
        <w:rPr>
          <w:rFonts w:ascii="Verdana" w:hAnsi="Verdana" w:cs="Verdana"/>
          <w:color w:val="000000"/>
          <w:spacing w:val="-7"/>
          <w:kern w:val="0"/>
          <w:sz w:val="18"/>
          <w:szCs w:val="18"/>
        </w:rPr>
        <w:t>Two studies included in the review reported data on overall survival according to follow-up intensity. The first, a retrospective study by Tan</w:t>
      </w:r>
      <w:r w:rsidRPr="00B96D46">
        <w:rPr>
          <w:rFonts w:ascii="Verdana" w:hAnsi="Verdana" w:cs="Verdana"/>
          <w:i/>
          <w:iCs/>
          <w:color w:val="000000"/>
          <w:spacing w:val="-7"/>
          <w:kern w:val="0"/>
          <w:sz w:val="18"/>
          <w:szCs w:val="18"/>
        </w:rPr>
        <w:t xml:space="preserve"> et </w:t>
      </w:r>
      <w:proofErr w:type="gramStart"/>
      <w:r w:rsidRPr="00B96D46">
        <w:rPr>
          <w:rFonts w:ascii="Verdana" w:hAnsi="Verdana" w:cs="Verdana"/>
          <w:i/>
          <w:iCs/>
          <w:color w:val="000000"/>
          <w:spacing w:val="-7"/>
          <w:kern w:val="0"/>
          <w:sz w:val="18"/>
          <w:szCs w:val="18"/>
        </w:rPr>
        <w:t>al</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44]</w:t>
      </w:r>
      <w:r w:rsidRPr="00B96D46">
        <w:rPr>
          <w:rFonts w:ascii="Verdana" w:hAnsi="Verdana" w:cs="Verdana"/>
          <w:color w:val="000000"/>
          <w:spacing w:val="-7"/>
          <w:kern w:val="0"/>
          <w:sz w:val="18"/>
          <w:szCs w:val="18"/>
        </w:rPr>
        <w:t xml:space="preserve"> was published in 2007 and included the data from 102 patients submitted to curative </w:t>
      </w:r>
      <w:proofErr w:type="spellStart"/>
      <w:r w:rsidRPr="00B96D46">
        <w:rPr>
          <w:rFonts w:ascii="Verdana" w:hAnsi="Verdana" w:cs="Verdana"/>
          <w:color w:val="000000"/>
          <w:spacing w:val="-7"/>
          <w:kern w:val="0"/>
          <w:sz w:val="18"/>
          <w:szCs w:val="18"/>
        </w:rPr>
        <w:t>gastrectomy</w:t>
      </w:r>
      <w:proofErr w:type="spellEnd"/>
      <w:r w:rsidRPr="00B96D46">
        <w:rPr>
          <w:rFonts w:ascii="Verdana" w:hAnsi="Verdana" w:cs="Verdana"/>
          <w:color w:val="000000"/>
          <w:spacing w:val="-7"/>
          <w:kern w:val="0"/>
          <w:sz w:val="18"/>
          <w:szCs w:val="18"/>
        </w:rPr>
        <w:t xml:space="preserve"> in Singapore from 1995 to 1998. Forty-nine patients were intensively followed-up, whereas 53 received the standard follow-up. Intensive follow-up was defined as employing regular physical examinations, serum tumor marker assays and performing CT scans more than once every 12 mo. The preoperative characteristics of the patients in the two groups were similar. </w:t>
      </w:r>
      <w:proofErr w:type="spellStart"/>
      <w:r w:rsidRPr="00B96D46">
        <w:rPr>
          <w:rFonts w:ascii="Verdana" w:hAnsi="Verdana" w:cs="Verdana"/>
          <w:color w:val="000000"/>
          <w:spacing w:val="-7"/>
          <w:kern w:val="0"/>
          <w:sz w:val="18"/>
          <w:szCs w:val="18"/>
        </w:rPr>
        <w:t>Neoadjuvant</w:t>
      </w:r>
      <w:proofErr w:type="spellEnd"/>
      <w:r w:rsidRPr="00B96D46">
        <w:rPr>
          <w:rFonts w:ascii="Verdana" w:hAnsi="Verdana" w:cs="Verdana"/>
          <w:color w:val="000000"/>
          <w:spacing w:val="-7"/>
          <w:kern w:val="0"/>
          <w:sz w:val="18"/>
          <w:szCs w:val="18"/>
        </w:rPr>
        <w:t xml:space="preserve"> therapy was not administered, and adjuvant therapy was administered to 36 patients, 30 in the intensive follow-up group and 6 in the standard group (</w:t>
      </w:r>
      <w:r w:rsidRPr="00B96D46">
        <w:rPr>
          <w:rFonts w:ascii="Verdana" w:hAnsi="Verdana" w:cs="Verdana"/>
          <w:i/>
          <w:iCs/>
          <w:color w:val="000000"/>
          <w:spacing w:val="-7"/>
          <w:kern w:val="0"/>
          <w:sz w:val="18"/>
          <w:szCs w:val="18"/>
        </w:rPr>
        <w:t>P</w:t>
      </w:r>
      <w:r w:rsidRPr="00B96D46">
        <w:rPr>
          <w:rFonts w:ascii="Verdana" w:hAnsi="Verdana" w:cs="Verdana"/>
          <w:color w:val="000000"/>
          <w:spacing w:val="-7"/>
          <w:kern w:val="0"/>
          <w:sz w:val="18"/>
          <w:szCs w:val="18"/>
        </w:rPr>
        <w:t xml:space="preserve"> &lt; 0.01). Recurrences were detected significantly earlier in the intensive follow-up group. However, no signifi</w:t>
      </w:r>
      <w:r w:rsidRPr="00B96D46">
        <w:rPr>
          <w:rFonts w:ascii="Verdana" w:hAnsi="Verdana" w:cs="Verdana"/>
          <w:color w:val="000000"/>
          <w:spacing w:val="-7"/>
          <w:kern w:val="0"/>
          <w:sz w:val="18"/>
          <w:szCs w:val="18"/>
        </w:rPr>
        <w:softHyphen/>
        <w:t xml:space="preserve">cant difference in overall survival was found between </w:t>
      </w:r>
      <w:r w:rsidRPr="00B96D46">
        <w:rPr>
          <w:rFonts w:ascii="Verdana" w:hAnsi="Verdana" w:cs="Verdana"/>
          <w:color w:val="000000"/>
          <w:spacing w:val="-2"/>
          <w:kern w:val="0"/>
          <w:sz w:val="18"/>
          <w:szCs w:val="18"/>
        </w:rPr>
        <w:t xml:space="preserve">the two groups (43% </w:t>
      </w:r>
      <w:proofErr w:type="spellStart"/>
      <w:r w:rsidRPr="00B96D46">
        <w:rPr>
          <w:rFonts w:ascii="Verdana" w:hAnsi="Verdana" w:cs="Verdana"/>
          <w:i/>
          <w:iCs/>
          <w:color w:val="000000"/>
          <w:spacing w:val="-2"/>
          <w:kern w:val="0"/>
          <w:sz w:val="18"/>
          <w:szCs w:val="18"/>
        </w:rPr>
        <w:t>vs</w:t>
      </w:r>
      <w:proofErr w:type="spellEnd"/>
      <w:r w:rsidRPr="00B96D46">
        <w:rPr>
          <w:rFonts w:ascii="Verdana" w:hAnsi="Verdana" w:cs="Verdana"/>
          <w:color w:val="000000"/>
          <w:spacing w:val="-2"/>
          <w:kern w:val="0"/>
          <w:sz w:val="18"/>
          <w:szCs w:val="18"/>
        </w:rPr>
        <w:t xml:space="preserve"> 34% at 5 years for inten</w:t>
      </w:r>
      <w:r w:rsidRPr="00B96D46">
        <w:rPr>
          <w:rFonts w:ascii="Verdana" w:hAnsi="Verdana" w:cs="Verdana"/>
          <w:color w:val="000000"/>
          <w:spacing w:val="-2"/>
          <w:kern w:val="0"/>
          <w:sz w:val="18"/>
          <w:szCs w:val="18"/>
        </w:rPr>
        <w:softHyphen/>
        <w:t xml:space="preserve">sive </w:t>
      </w:r>
      <w:r w:rsidRPr="00B96D46">
        <w:rPr>
          <w:rFonts w:ascii="Verdana" w:hAnsi="Verdana" w:cs="Verdana"/>
          <w:color w:val="000000"/>
          <w:spacing w:val="-7"/>
          <w:kern w:val="0"/>
          <w:sz w:val="18"/>
          <w:szCs w:val="18"/>
        </w:rPr>
        <w:t xml:space="preserve">and standard follow-up, respectively, </w:t>
      </w:r>
      <w:r w:rsidRPr="00B96D46">
        <w:rPr>
          <w:rFonts w:ascii="Verdana" w:hAnsi="Verdana" w:cs="Verdana"/>
          <w:i/>
          <w:iCs/>
          <w:color w:val="000000"/>
          <w:spacing w:val="-7"/>
          <w:kern w:val="0"/>
          <w:sz w:val="18"/>
          <w:szCs w:val="18"/>
        </w:rPr>
        <w:t>P</w:t>
      </w:r>
      <w:r w:rsidRPr="00B96D46">
        <w:rPr>
          <w:rFonts w:ascii="Verdana" w:hAnsi="Verdana" w:cs="Verdana"/>
          <w:color w:val="000000"/>
          <w:spacing w:val="-7"/>
          <w:kern w:val="0"/>
          <w:sz w:val="18"/>
          <w:szCs w:val="18"/>
        </w:rPr>
        <w:t xml:space="preserve"> = 0.36). </w:t>
      </w:r>
      <w:r w:rsidRPr="00B96D46">
        <w:rPr>
          <w:rFonts w:ascii="Verdana" w:hAnsi="Verdana" w:cs="Verdana"/>
          <w:color w:val="000000"/>
          <w:spacing w:val="-5"/>
          <w:kern w:val="0"/>
          <w:sz w:val="18"/>
          <w:szCs w:val="18"/>
        </w:rPr>
        <w:t xml:space="preserve">The second study was published in 2003 by Kodera </w:t>
      </w:r>
      <w:r w:rsidRPr="00B96D46">
        <w:rPr>
          <w:rFonts w:ascii="Verdana" w:hAnsi="Verdana" w:cs="Verdana"/>
          <w:i/>
          <w:iCs/>
          <w:color w:val="000000"/>
          <w:spacing w:val="-5"/>
          <w:kern w:val="0"/>
          <w:sz w:val="18"/>
          <w:szCs w:val="18"/>
        </w:rPr>
        <w:t xml:space="preserve">et </w:t>
      </w:r>
      <w:proofErr w:type="gramStart"/>
      <w:r w:rsidRPr="00B96D46">
        <w:rPr>
          <w:rFonts w:ascii="Verdana" w:hAnsi="Verdana" w:cs="Verdana"/>
          <w:i/>
          <w:iCs/>
          <w:color w:val="000000"/>
          <w:spacing w:val="-7"/>
          <w:kern w:val="0"/>
          <w:sz w:val="18"/>
          <w:szCs w:val="18"/>
        </w:rPr>
        <w:t>al</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48]</w:t>
      </w:r>
      <w:r w:rsidRPr="00B96D46">
        <w:rPr>
          <w:rFonts w:ascii="Verdana" w:hAnsi="Verdana" w:cs="Verdana"/>
          <w:color w:val="000000"/>
          <w:spacing w:val="-7"/>
          <w:kern w:val="0"/>
          <w:sz w:val="18"/>
          <w:szCs w:val="18"/>
        </w:rPr>
        <w:t xml:space="preserve"> from Nagoya. This retrospective study included 211 patients with relapsing gastric cancer, treated between 1985 and 1996. In this analysis, patients were divided into groups with and without cancer-related symptoms at the time the recurrent disease was diagnosed. Survival was analyzed in these two groups. The follow-up program consisted of an interim history, physical examinations, blood tests and tumor marker assays, repeated every 3 </w:t>
      </w:r>
      <w:proofErr w:type="spellStart"/>
      <w:r w:rsidRPr="00B96D46">
        <w:rPr>
          <w:rFonts w:ascii="Verdana" w:hAnsi="Verdana" w:cs="Verdana"/>
          <w:color w:val="000000"/>
          <w:spacing w:val="-7"/>
          <w:kern w:val="0"/>
          <w:sz w:val="18"/>
          <w:szCs w:val="18"/>
        </w:rPr>
        <w:t>mo</w:t>
      </w:r>
      <w:proofErr w:type="spellEnd"/>
      <w:r w:rsidRPr="00B96D46">
        <w:rPr>
          <w:rFonts w:ascii="Verdana" w:hAnsi="Verdana" w:cs="Verdana"/>
          <w:color w:val="000000"/>
          <w:spacing w:val="-7"/>
          <w:kern w:val="0"/>
          <w:sz w:val="18"/>
          <w:szCs w:val="18"/>
        </w:rPr>
        <w:t xml:space="preserve"> for the first postoperative year and every 6 </w:t>
      </w:r>
      <w:proofErr w:type="spellStart"/>
      <w:r w:rsidRPr="00B96D46">
        <w:rPr>
          <w:rFonts w:ascii="Verdana" w:hAnsi="Verdana" w:cs="Verdana"/>
          <w:color w:val="000000"/>
          <w:spacing w:val="-7"/>
          <w:kern w:val="0"/>
          <w:sz w:val="18"/>
          <w:szCs w:val="18"/>
        </w:rPr>
        <w:t>mo</w:t>
      </w:r>
      <w:proofErr w:type="spellEnd"/>
      <w:r w:rsidRPr="00B96D46">
        <w:rPr>
          <w:rFonts w:ascii="Verdana" w:hAnsi="Verdana" w:cs="Verdana"/>
          <w:color w:val="000000"/>
          <w:spacing w:val="-7"/>
          <w:kern w:val="0"/>
          <w:sz w:val="18"/>
          <w:szCs w:val="18"/>
        </w:rPr>
        <w:t xml:space="preserve"> thereafter for at least 5 years. Either abdominal ultrasonography or CT was performed every 6 </w:t>
      </w:r>
      <w:proofErr w:type="spellStart"/>
      <w:r w:rsidRPr="00B96D46">
        <w:rPr>
          <w:rFonts w:ascii="Verdana" w:hAnsi="Verdana" w:cs="Verdana"/>
          <w:color w:val="000000"/>
          <w:spacing w:val="-7"/>
          <w:kern w:val="0"/>
          <w:sz w:val="18"/>
          <w:szCs w:val="18"/>
        </w:rPr>
        <w:t>mo</w:t>
      </w:r>
      <w:proofErr w:type="spellEnd"/>
      <w:r w:rsidRPr="00B96D46">
        <w:rPr>
          <w:rFonts w:ascii="Verdana" w:hAnsi="Verdana" w:cs="Verdana"/>
          <w:color w:val="000000"/>
          <w:spacing w:val="-7"/>
          <w:kern w:val="0"/>
          <w:sz w:val="18"/>
          <w:szCs w:val="18"/>
        </w:rPr>
        <w:t xml:space="preserve">, as was chest radiography. Endoscopy was performed annually to screen for cancer in the gastric remnant, beginning 1 to 1.5 years after surgery. In addition to this regular follow-up, patients consulted their doctors whenever the patients had clinical symptoms. Eighty-eight (45%) patients were asymptomatic at the time of diagnosis of a recurrence, whereas 109 had symptoms and consulted the physician or reported the symptoms during a scheduled follow-up. A </w:t>
      </w:r>
      <w:r w:rsidRPr="00B96D46">
        <w:rPr>
          <w:rFonts w:ascii="Verdana" w:hAnsi="Verdana" w:cs="Verdana"/>
          <w:color w:val="000000"/>
          <w:spacing w:val="-7"/>
          <w:kern w:val="0"/>
          <w:sz w:val="18"/>
          <w:szCs w:val="18"/>
        </w:rPr>
        <w:lastRenderedPageBreak/>
        <w:t>greater proportion of the patients with asymptomatic recurrence was treated with chemotherapy and underwent resection of metastatic lesions (although these data were not statistically significant). Survival after the diagnosis of recurrent disease was better when the recurrence was detected at an asymptomatic stage (</w:t>
      </w:r>
      <w:r w:rsidRPr="00B96D46">
        <w:rPr>
          <w:rFonts w:ascii="Verdana" w:hAnsi="Verdana" w:cs="Verdana"/>
          <w:i/>
          <w:iCs/>
          <w:color w:val="000000"/>
          <w:spacing w:val="-7"/>
          <w:kern w:val="0"/>
          <w:sz w:val="18"/>
          <w:szCs w:val="18"/>
        </w:rPr>
        <w:t xml:space="preserve">P = </w:t>
      </w:r>
      <w:r w:rsidRPr="00B96D46">
        <w:rPr>
          <w:rFonts w:ascii="Verdana" w:hAnsi="Verdana" w:cs="Verdana"/>
          <w:color w:val="000000"/>
          <w:spacing w:val="-7"/>
          <w:kern w:val="0"/>
          <w:sz w:val="18"/>
          <w:szCs w:val="18"/>
        </w:rPr>
        <w:t>0.0001). Longer survival in patients with asymptomatic re</w:t>
      </w:r>
      <w:r w:rsidRPr="00B96D46">
        <w:rPr>
          <w:rFonts w:ascii="Verdana" w:hAnsi="Verdana" w:cs="Verdana"/>
          <w:color w:val="000000"/>
          <w:spacing w:val="-7"/>
          <w:kern w:val="0"/>
          <w:sz w:val="18"/>
          <w:szCs w:val="18"/>
        </w:rPr>
        <w:softHyphen/>
        <w:t xml:space="preserve">currences was observed even in patients whose recurrences were not treated with chemotherapy. However, because symptomatic recurrences were diagnosed later after surgery than were asymptomatic recurrences, the overall survival after curative resection of the primary tumor was not significantly affected by the presence or absence of symptoms at the time of cancer recurrence. The authors conclude that the early detection of asymptomatic gastric cancer recurrence did not improve the overall survival of patients with recurrence after curative resection. Until the development of a more effective treatment for this disease, close follow-up may offer no survival benefit. Both of these studies and, consequently, the systematic review (the conclusions of which are based on these two articles) have several limitations: the retrospective nature of the studies, the period of treatment (prior to 2000), the protocol and administration of perioperative treatment, and the obsolescence of imaging modalities to detect recurrence. </w:t>
      </w:r>
    </w:p>
    <w:p w:rsidR="004C1722" w:rsidRPr="00B96D46" w:rsidRDefault="004C1722" w:rsidP="004C1722">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B96D46">
        <w:rPr>
          <w:rFonts w:ascii="Verdana" w:hAnsi="Verdana" w:cs="Verdana"/>
          <w:color w:val="000000"/>
          <w:spacing w:val="-8"/>
          <w:kern w:val="0"/>
          <w:sz w:val="18"/>
          <w:szCs w:val="18"/>
        </w:rPr>
        <w:t xml:space="preserve">The most recent studies report interesting results. Park </w:t>
      </w:r>
      <w:r w:rsidRPr="00B96D46">
        <w:rPr>
          <w:rFonts w:ascii="Verdana" w:hAnsi="Verdana" w:cs="Verdana"/>
          <w:i/>
          <w:iCs/>
          <w:color w:val="000000"/>
          <w:spacing w:val="-8"/>
          <w:kern w:val="0"/>
          <w:sz w:val="18"/>
          <w:szCs w:val="18"/>
        </w:rPr>
        <w:t xml:space="preserve">et </w:t>
      </w:r>
      <w:proofErr w:type="gramStart"/>
      <w:r w:rsidRPr="00B96D46">
        <w:rPr>
          <w:rFonts w:ascii="Verdana" w:hAnsi="Verdana" w:cs="Verdana"/>
          <w:i/>
          <w:iCs/>
          <w:color w:val="000000"/>
          <w:spacing w:val="-8"/>
          <w:kern w:val="0"/>
          <w:sz w:val="18"/>
          <w:szCs w:val="18"/>
        </w:rPr>
        <w:t>al</w:t>
      </w:r>
      <w:r w:rsidRPr="00B96D46">
        <w:rPr>
          <w:rFonts w:ascii="Verdana" w:hAnsi="Verdana" w:cs="Verdana"/>
          <w:color w:val="000000"/>
          <w:spacing w:val="-8"/>
          <w:kern w:val="0"/>
          <w:sz w:val="18"/>
          <w:szCs w:val="18"/>
          <w:vertAlign w:val="superscript"/>
        </w:rPr>
        <w:t>[</w:t>
      </w:r>
      <w:proofErr w:type="gramEnd"/>
      <w:r w:rsidRPr="00B96D46">
        <w:rPr>
          <w:rFonts w:ascii="Verdana" w:hAnsi="Verdana" w:cs="Verdana"/>
          <w:color w:val="000000"/>
          <w:spacing w:val="-8"/>
          <w:kern w:val="0"/>
          <w:sz w:val="18"/>
          <w:szCs w:val="18"/>
          <w:vertAlign w:val="superscript"/>
        </w:rPr>
        <w:t>49]</w:t>
      </w:r>
      <w:r w:rsidRPr="00B96D46">
        <w:rPr>
          <w:rFonts w:ascii="Verdana" w:hAnsi="Verdana" w:cs="Verdana"/>
          <w:color w:val="000000"/>
          <w:spacing w:val="-8"/>
          <w:kern w:val="0"/>
          <w:sz w:val="18"/>
          <w:szCs w:val="18"/>
        </w:rPr>
        <w:t xml:space="preserve"> in 2016 reviewed the clinical data of 376 patients with intra-abdominal recurrence after curative </w:t>
      </w:r>
      <w:proofErr w:type="spellStart"/>
      <w:r w:rsidRPr="00B96D46">
        <w:rPr>
          <w:rFonts w:ascii="Verdana" w:hAnsi="Verdana" w:cs="Verdana"/>
          <w:color w:val="000000"/>
          <w:spacing w:val="-8"/>
          <w:kern w:val="0"/>
          <w:sz w:val="18"/>
          <w:szCs w:val="18"/>
        </w:rPr>
        <w:t>gastrectomy</w:t>
      </w:r>
      <w:proofErr w:type="spellEnd"/>
      <w:r w:rsidRPr="00B96D46">
        <w:rPr>
          <w:rFonts w:ascii="Verdana" w:hAnsi="Verdana" w:cs="Verdana"/>
          <w:color w:val="000000"/>
          <w:spacing w:val="-8"/>
          <w:kern w:val="0"/>
          <w:sz w:val="18"/>
          <w:szCs w:val="18"/>
        </w:rPr>
        <w:t xml:space="preserve">. These patients were classified according to the surveillance interval. A total of 101 patients (26.9%) composed the 3 </w:t>
      </w:r>
      <w:proofErr w:type="spellStart"/>
      <w:r w:rsidRPr="00B96D46">
        <w:rPr>
          <w:rFonts w:ascii="Verdana" w:hAnsi="Verdana" w:cs="Verdana"/>
          <w:color w:val="000000"/>
          <w:spacing w:val="-8"/>
          <w:kern w:val="0"/>
          <w:sz w:val="18"/>
          <w:szCs w:val="18"/>
        </w:rPr>
        <w:t>mo</w:t>
      </w:r>
      <w:proofErr w:type="spellEnd"/>
      <w:r w:rsidRPr="00B96D46">
        <w:rPr>
          <w:rFonts w:ascii="Verdana" w:hAnsi="Verdana" w:cs="Verdana"/>
          <w:color w:val="000000"/>
          <w:spacing w:val="-8"/>
          <w:kern w:val="0"/>
          <w:sz w:val="18"/>
          <w:szCs w:val="18"/>
        </w:rPr>
        <w:t xml:space="preserve"> or less group, while 137 (36.4%) composed the 3- to 6-mo group, and 108 (28.7%) composed the 6- to 12-mo group. The remaining 30 patients (8%) with a surveillance interval longer than 12 </w:t>
      </w:r>
      <w:proofErr w:type="spellStart"/>
      <w:proofErr w:type="gramStart"/>
      <w:r w:rsidRPr="00B96D46">
        <w:rPr>
          <w:rFonts w:ascii="Verdana" w:hAnsi="Verdana" w:cs="Verdana"/>
          <w:color w:val="000000"/>
          <w:spacing w:val="-8"/>
          <w:kern w:val="0"/>
          <w:sz w:val="18"/>
          <w:szCs w:val="18"/>
        </w:rPr>
        <w:t>mo</w:t>
      </w:r>
      <w:proofErr w:type="spellEnd"/>
      <w:proofErr w:type="gramEnd"/>
      <w:r w:rsidRPr="00B96D46">
        <w:rPr>
          <w:rFonts w:ascii="Verdana" w:hAnsi="Verdana" w:cs="Verdana"/>
          <w:color w:val="000000"/>
          <w:spacing w:val="-8"/>
          <w:kern w:val="0"/>
          <w:sz w:val="18"/>
          <w:szCs w:val="18"/>
        </w:rPr>
        <w:t xml:space="preserve"> were excluded. The 3 </w:t>
      </w:r>
      <w:proofErr w:type="spellStart"/>
      <w:r w:rsidRPr="00B96D46">
        <w:rPr>
          <w:rFonts w:ascii="Verdana" w:hAnsi="Verdana" w:cs="Verdana"/>
          <w:color w:val="000000"/>
          <w:spacing w:val="-8"/>
          <w:kern w:val="0"/>
          <w:sz w:val="18"/>
          <w:szCs w:val="18"/>
        </w:rPr>
        <w:t>mo</w:t>
      </w:r>
      <w:proofErr w:type="spellEnd"/>
      <w:r w:rsidRPr="00B96D46">
        <w:rPr>
          <w:rFonts w:ascii="Verdana" w:hAnsi="Verdana" w:cs="Verdana"/>
          <w:color w:val="000000"/>
          <w:spacing w:val="-8"/>
          <w:kern w:val="0"/>
          <w:sz w:val="18"/>
          <w:szCs w:val="18"/>
        </w:rPr>
        <w:t xml:space="preserve"> or less group and the 3- to 6-mo group had higher proportions of stage 3 cancers and early recurrences within 24 </w:t>
      </w:r>
      <w:proofErr w:type="spellStart"/>
      <w:r w:rsidRPr="00B96D46">
        <w:rPr>
          <w:rFonts w:ascii="Verdana" w:hAnsi="Verdana" w:cs="Verdana"/>
          <w:color w:val="000000"/>
          <w:spacing w:val="-8"/>
          <w:kern w:val="0"/>
          <w:sz w:val="18"/>
          <w:szCs w:val="18"/>
        </w:rPr>
        <w:t>mo</w:t>
      </w:r>
      <w:proofErr w:type="spellEnd"/>
      <w:r w:rsidRPr="00B96D46">
        <w:rPr>
          <w:rFonts w:ascii="Verdana" w:hAnsi="Verdana" w:cs="Verdana"/>
          <w:color w:val="000000"/>
          <w:spacing w:val="-8"/>
          <w:kern w:val="0"/>
          <w:sz w:val="18"/>
          <w:szCs w:val="18"/>
        </w:rPr>
        <w:t xml:space="preserve"> after </w:t>
      </w:r>
      <w:proofErr w:type="spellStart"/>
      <w:r w:rsidRPr="00B96D46">
        <w:rPr>
          <w:rFonts w:ascii="Verdana" w:hAnsi="Verdana" w:cs="Verdana"/>
          <w:color w:val="000000"/>
          <w:spacing w:val="-8"/>
          <w:kern w:val="0"/>
          <w:sz w:val="18"/>
          <w:szCs w:val="18"/>
        </w:rPr>
        <w:t>gastrectomy</w:t>
      </w:r>
      <w:proofErr w:type="spellEnd"/>
      <w:r w:rsidRPr="00B96D46">
        <w:rPr>
          <w:rFonts w:ascii="Verdana" w:hAnsi="Verdana" w:cs="Verdana"/>
          <w:color w:val="000000"/>
          <w:spacing w:val="-8"/>
          <w:kern w:val="0"/>
          <w:sz w:val="18"/>
          <w:szCs w:val="18"/>
        </w:rPr>
        <w:t xml:space="preserve"> than did the 6- to 12-mo group [stage 3 cancer: 87.1% (3 </w:t>
      </w:r>
      <w:proofErr w:type="spellStart"/>
      <w:r w:rsidRPr="00B96D46">
        <w:rPr>
          <w:rFonts w:ascii="Verdana" w:hAnsi="Verdana" w:cs="Verdana"/>
          <w:color w:val="000000"/>
          <w:spacing w:val="-8"/>
          <w:kern w:val="0"/>
          <w:sz w:val="18"/>
          <w:szCs w:val="18"/>
        </w:rPr>
        <w:t>mo</w:t>
      </w:r>
      <w:proofErr w:type="spellEnd"/>
      <w:r w:rsidRPr="00B96D46">
        <w:rPr>
          <w:rFonts w:ascii="Verdana" w:hAnsi="Verdana" w:cs="Verdana"/>
          <w:color w:val="000000"/>
          <w:spacing w:val="-8"/>
          <w:kern w:val="0"/>
          <w:sz w:val="18"/>
          <w:szCs w:val="18"/>
        </w:rPr>
        <w:t xml:space="preserve">) </w:t>
      </w:r>
      <w:proofErr w:type="spellStart"/>
      <w:r w:rsidRPr="00B96D46">
        <w:rPr>
          <w:rFonts w:ascii="Verdana" w:hAnsi="Verdana" w:cs="Verdana"/>
          <w:i/>
          <w:iCs/>
          <w:color w:val="000000"/>
          <w:spacing w:val="-8"/>
          <w:kern w:val="0"/>
          <w:sz w:val="18"/>
          <w:szCs w:val="18"/>
        </w:rPr>
        <w:t>vs</w:t>
      </w:r>
      <w:proofErr w:type="spellEnd"/>
      <w:r w:rsidRPr="00B96D46">
        <w:rPr>
          <w:rFonts w:ascii="Verdana" w:hAnsi="Verdana" w:cs="Verdana"/>
          <w:color w:val="000000"/>
          <w:spacing w:val="-8"/>
          <w:kern w:val="0"/>
          <w:sz w:val="18"/>
          <w:szCs w:val="18"/>
        </w:rPr>
        <w:t xml:space="preserve"> 81.0% (3-6 </w:t>
      </w:r>
      <w:proofErr w:type="spellStart"/>
      <w:r w:rsidRPr="00B96D46">
        <w:rPr>
          <w:rFonts w:ascii="Verdana" w:hAnsi="Verdana" w:cs="Verdana"/>
          <w:color w:val="000000"/>
          <w:spacing w:val="-8"/>
          <w:kern w:val="0"/>
          <w:sz w:val="18"/>
          <w:szCs w:val="18"/>
        </w:rPr>
        <w:t>mo</w:t>
      </w:r>
      <w:proofErr w:type="spellEnd"/>
      <w:r w:rsidRPr="00B96D46">
        <w:rPr>
          <w:rFonts w:ascii="Verdana" w:hAnsi="Verdana" w:cs="Verdana"/>
          <w:color w:val="000000"/>
          <w:spacing w:val="-8"/>
          <w:kern w:val="0"/>
          <w:sz w:val="18"/>
          <w:szCs w:val="18"/>
        </w:rPr>
        <w:t xml:space="preserve">) </w:t>
      </w:r>
      <w:proofErr w:type="spellStart"/>
      <w:r w:rsidRPr="00B96D46">
        <w:rPr>
          <w:rFonts w:ascii="Verdana" w:hAnsi="Verdana" w:cs="Verdana"/>
          <w:i/>
          <w:iCs/>
          <w:color w:val="000000"/>
          <w:spacing w:val="-8"/>
          <w:kern w:val="0"/>
          <w:sz w:val="18"/>
          <w:szCs w:val="18"/>
        </w:rPr>
        <w:t>vs</w:t>
      </w:r>
      <w:proofErr w:type="spellEnd"/>
      <w:r w:rsidRPr="00B96D46">
        <w:rPr>
          <w:rFonts w:ascii="Verdana" w:hAnsi="Verdana" w:cs="Verdana"/>
          <w:color w:val="000000"/>
          <w:spacing w:val="-8"/>
          <w:kern w:val="0"/>
          <w:sz w:val="18"/>
          <w:szCs w:val="18"/>
        </w:rPr>
        <w:t xml:space="preserve"> 60.2% (6-12 </w:t>
      </w:r>
      <w:proofErr w:type="spellStart"/>
      <w:r w:rsidRPr="00B96D46">
        <w:rPr>
          <w:rFonts w:ascii="Verdana" w:hAnsi="Verdana" w:cs="Verdana"/>
          <w:color w:val="000000"/>
          <w:spacing w:val="-8"/>
          <w:kern w:val="0"/>
          <w:sz w:val="18"/>
          <w:szCs w:val="18"/>
        </w:rPr>
        <w:t>mo</w:t>
      </w:r>
      <w:proofErr w:type="spellEnd"/>
      <w:r w:rsidRPr="00B96D46">
        <w:rPr>
          <w:rFonts w:ascii="Verdana" w:hAnsi="Verdana" w:cs="Verdana"/>
          <w:color w:val="000000"/>
          <w:spacing w:val="-8"/>
          <w:kern w:val="0"/>
          <w:sz w:val="18"/>
          <w:szCs w:val="18"/>
        </w:rPr>
        <w:t xml:space="preserve">), </w:t>
      </w:r>
      <w:r w:rsidRPr="00B96D46">
        <w:rPr>
          <w:rFonts w:ascii="Verdana" w:hAnsi="Verdana" w:cs="Verdana"/>
          <w:i/>
          <w:iCs/>
          <w:color w:val="000000"/>
          <w:spacing w:val="-8"/>
          <w:kern w:val="0"/>
          <w:sz w:val="18"/>
          <w:szCs w:val="18"/>
        </w:rPr>
        <w:t>P</w:t>
      </w:r>
      <w:r w:rsidRPr="00B96D46">
        <w:rPr>
          <w:rFonts w:ascii="Verdana" w:hAnsi="Verdana" w:cs="Verdana"/>
          <w:color w:val="000000"/>
          <w:spacing w:val="-8"/>
          <w:kern w:val="0"/>
          <w:sz w:val="18"/>
          <w:szCs w:val="18"/>
        </w:rPr>
        <w:t xml:space="preserve"> &lt; 0.001]. The recurrence rates within 24 </w:t>
      </w:r>
      <w:proofErr w:type="spellStart"/>
      <w:r w:rsidRPr="00B96D46">
        <w:rPr>
          <w:rFonts w:ascii="Verdana" w:hAnsi="Verdana" w:cs="Verdana"/>
          <w:color w:val="000000"/>
          <w:spacing w:val="-8"/>
          <w:kern w:val="0"/>
          <w:sz w:val="18"/>
          <w:szCs w:val="18"/>
        </w:rPr>
        <w:t>mo</w:t>
      </w:r>
      <w:proofErr w:type="spellEnd"/>
      <w:r w:rsidRPr="00B96D46">
        <w:rPr>
          <w:rFonts w:ascii="Verdana" w:hAnsi="Verdana" w:cs="Verdana"/>
          <w:color w:val="000000"/>
          <w:spacing w:val="-8"/>
          <w:kern w:val="0"/>
          <w:sz w:val="18"/>
          <w:szCs w:val="18"/>
        </w:rPr>
        <w:t xml:space="preserve"> after </w:t>
      </w:r>
      <w:proofErr w:type="spellStart"/>
      <w:r w:rsidRPr="00B96D46">
        <w:rPr>
          <w:rFonts w:ascii="Verdana" w:hAnsi="Verdana" w:cs="Verdana"/>
          <w:color w:val="000000"/>
          <w:spacing w:val="-8"/>
          <w:kern w:val="0"/>
          <w:sz w:val="18"/>
          <w:szCs w:val="18"/>
        </w:rPr>
        <w:t>gastrectomy</w:t>
      </w:r>
      <w:proofErr w:type="spellEnd"/>
      <w:r w:rsidRPr="00B96D46">
        <w:rPr>
          <w:rFonts w:ascii="Verdana" w:hAnsi="Verdana" w:cs="Verdana"/>
          <w:color w:val="000000"/>
          <w:spacing w:val="-8"/>
          <w:kern w:val="0"/>
          <w:sz w:val="18"/>
          <w:szCs w:val="18"/>
        </w:rPr>
        <w:t xml:space="preserve"> were 86.1% (3 </w:t>
      </w:r>
      <w:proofErr w:type="spellStart"/>
      <w:r w:rsidRPr="00B96D46">
        <w:rPr>
          <w:rFonts w:ascii="Verdana" w:hAnsi="Verdana" w:cs="Verdana"/>
          <w:color w:val="000000"/>
          <w:spacing w:val="-8"/>
          <w:kern w:val="0"/>
          <w:sz w:val="18"/>
          <w:szCs w:val="18"/>
        </w:rPr>
        <w:t>mo</w:t>
      </w:r>
      <w:proofErr w:type="spellEnd"/>
      <w:r w:rsidRPr="00B96D46">
        <w:rPr>
          <w:rFonts w:ascii="Verdana" w:hAnsi="Verdana" w:cs="Verdana"/>
          <w:color w:val="000000"/>
          <w:spacing w:val="-8"/>
          <w:kern w:val="0"/>
          <w:sz w:val="18"/>
          <w:szCs w:val="18"/>
        </w:rPr>
        <w:t xml:space="preserve">) </w:t>
      </w:r>
      <w:proofErr w:type="spellStart"/>
      <w:r w:rsidRPr="00B96D46">
        <w:rPr>
          <w:rFonts w:ascii="Verdana" w:hAnsi="Verdana" w:cs="Verdana"/>
          <w:i/>
          <w:iCs/>
          <w:color w:val="000000"/>
          <w:spacing w:val="-8"/>
          <w:kern w:val="0"/>
          <w:sz w:val="18"/>
          <w:szCs w:val="18"/>
        </w:rPr>
        <w:t>vs</w:t>
      </w:r>
      <w:proofErr w:type="spellEnd"/>
      <w:r w:rsidRPr="00B96D46">
        <w:rPr>
          <w:rFonts w:ascii="Verdana" w:hAnsi="Verdana" w:cs="Verdana"/>
          <w:color w:val="000000"/>
          <w:spacing w:val="-8"/>
          <w:kern w:val="0"/>
          <w:sz w:val="18"/>
          <w:szCs w:val="18"/>
        </w:rPr>
        <w:t xml:space="preserve"> 78.8% (3-6 </w:t>
      </w:r>
      <w:proofErr w:type="spellStart"/>
      <w:r w:rsidRPr="00B96D46">
        <w:rPr>
          <w:rFonts w:ascii="Verdana" w:hAnsi="Verdana" w:cs="Verdana"/>
          <w:color w:val="000000"/>
          <w:spacing w:val="-8"/>
          <w:kern w:val="0"/>
          <w:sz w:val="18"/>
          <w:szCs w:val="18"/>
        </w:rPr>
        <w:t>mo</w:t>
      </w:r>
      <w:proofErr w:type="spellEnd"/>
      <w:r w:rsidRPr="00B96D46">
        <w:rPr>
          <w:rFonts w:ascii="Verdana" w:hAnsi="Verdana" w:cs="Verdana"/>
          <w:color w:val="000000"/>
          <w:spacing w:val="-8"/>
          <w:kern w:val="0"/>
          <w:sz w:val="18"/>
          <w:szCs w:val="18"/>
        </w:rPr>
        <w:t xml:space="preserve">) </w:t>
      </w:r>
      <w:proofErr w:type="spellStart"/>
      <w:r w:rsidRPr="00B96D46">
        <w:rPr>
          <w:rFonts w:ascii="Verdana" w:hAnsi="Verdana" w:cs="Verdana"/>
          <w:i/>
          <w:iCs/>
          <w:color w:val="000000"/>
          <w:spacing w:val="-8"/>
          <w:kern w:val="0"/>
          <w:sz w:val="18"/>
          <w:szCs w:val="18"/>
        </w:rPr>
        <w:t>vs</w:t>
      </w:r>
      <w:proofErr w:type="spellEnd"/>
      <w:r w:rsidRPr="00B96D46">
        <w:rPr>
          <w:rFonts w:ascii="Verdana" w:hAnsi="Verdana" w:cs="Verdana"/>
          <w:color w:val="000000"/>
          <w:spacing w:val="-8"/>
          <w:kern w:val="0"/>
          <w:sz w:val="18"/>
          <w:szCs w:val="18"/>
        </w:rPr>
        <w:t xml:space="preserve"> 57.4% (6-12 </w:t>
      </w:r>
      <w:proofErr w:type="spellStart"/>
      <w:r w:rsidRPr="00B96D46">
        <w:rPr>
          <w:rFonts w:ascii="Verdana" w:hAnsi="Verdana" w:cs="Verdana"/>
          <w:color w:val="000000"/>
          <w:spacing w:val="-8"/>
          <w:kern w:val="0"/>
          <w:sz w:val="18"/>
          <w:szCs w:val="18"/>
        </w:rPr>
        <w:t>mo</w:t>
      </w:r>
      <w:proofErr w:type="spellEnd"/>
      <w:r w:rsidRPr="00B96D46">
        <w:rPr>
          <w:rFonts w:ascii="Verdana" w:hAnsi="Verdana" w:cs="Verdana"/>
          <w:color w:val="000000"/>
          <w:spacing w:val="-8"/>
          <w:kern w:val="0"/>
          <w:sz w:val="18"/>
          <w:szCs w:val="18"/>
        </w:rPr>
        <w:t>) (</w:t>
      </w:r>
      <w:r w:rsidRPr="00B96D46">
        <w:rPr>
          <w:rFonts w:ascii="Verdana" w:hAnsi="Verdana" w:cs="Verdana"/>
          <w:i/>
          <w:iCs/>
          <w:color w:val="000000"/>
          <w:spacing w:val="-8"/>
          <w:kern w:val="0"/>
          <w:sz w:val="18"/>
          <w:szCs w:val="18"/>
        </w:rPr>
        <w:t>P</w:t>
      </w:r>
      <w:r w:rsidRPr="00B96D46">
        <w:rPr>
          <w:rFonts w:ascii="Verdana" w:hAnsi="Verdana" w:cs="Verdana"/>
          <w:color w:val="000000"/>
          <w:spacing w:val="-8"/>
          <w:kern w:val="0"/>
          <w:sz w:val="18"/>
          <w:szCs w:val="18"/>
        </w:rPr>
        <w:t xml:space="preserve"> &lt; 0.001). The proportion of patients with symptoms at the time of recurrence did not differ among the three groups (</w:t>
      </w:r>
      <w:r w:rsidRPr="00B96D46">
        <w:rPr>
          <w:rFonts w:ascii="Verdana" w:hAnsi="Verdana" w:cs="Verdana"/>
          <w:i/>
          <w:iCs/>
          <w:color w:val="000000"/>
          <w:spacing w:val="-8"/>
          <w:kern w:val="0"/>
          <w:sz w:val="18"/>
          <w:szCs w:val="18"/>
        </w:rPr>
        <w:t>P</w:t>
      </w:r>
      <w:r w:rsidRPr="00B96D46">
        <w:rPr>
          <w:rFonts w:ascii="Verdana" w:hAnsi="Verdana" w:cs="Verdana"/>
          <w:color w:val="000000"/>
          <w:spacing w:val="-8"/>
          <w:kern w:val="0"/>
          <w:sz w:val="18"/>
          <w:szCs w:val="18"/>
        </w:rPr>
        <w:t xml:space="preserve"> = 0.122). The post-recurrence survival did not differ among the three groups (</w:t>
      </w:r>
      <w:r w:rsidRPr="00B96D46">
        <w:rPr>
          <w:rFonts w:ascii="Verdana" w:hAnsi="Verdana" w:cs="Verdana"/>
          <w:i/>
          <w:iCs/>
          <w:color w:val="000000"/>
          <w:spacing w:val="-8"/>
          <w:kern w:val="0"/>
          <w:sz w:val="18"/>
          <w:szCs w:val="18"/>
        </w:rPr>
        <w:t>P</w:t>
      </w:r>
      <w:r w:rsidRPr="00B96D46">
        <w:rPr>
          <w:rFonts w:ascii="Verdana" w:hAnsi="Verdana" w:cs="Verdana"/>
          <w:color w:val="000000"/>
          <w:spacing w:val="-8"/>
          <w:kern w:val="0"/>
          <w:sz w:val="18"/>
          <w:szCs w:val="18"/>
        </w:rPr>
        <w:t xml:space="preserve"> = 0.057). According to the authors, although the detection of recurrence before symptoms enabled the prolongation of both post-recurrence survival and overall survival, shortening the surveillance interval to less than 6 </w:t>
      </w:r>
      <w:proofErr w:type="spellStart"/>
      <w:proofErr w:type="gramStart"/>
      <w:r w:rsidRPr="00B96D46">
        <w:rPr>
          <w:rFonts w:ascii="Verdana" w:hAnsi="Verdana" w:cs="Verdana"/>
          <w:color w:val="000000"/>
          <w:spacing w:val="-8"/>
          <w:kern w:val="0"/>
          <w:sz w:val="18"/>
          <w:szCs w:val="18"/>
        </w:rPr>
        <w:t>mo</w:t>
      </w:r>
      <w:proofErr w:type="spellEnd"/>
      <w:proofErr w:type="gramEnd"/>
      <w:r w:rsidRPr="00B96D46">
        <w:rPr>
          <w:rFonts w:ascii="Verdana" w:hAnsi="Verdana" w:cs="Verdana"/>
          <w:color w:val="000000"/>
          <w:spacing w:val="-8"/>
          <w:kern w:val="0"/>
          <w:sz w:val="18"/>
          <w:szCs w:val="18"/>
        </w:rPr>
        <w:t xml:space="preserve"> was not useful in improving survival. </w:t>
      </w:r>
    </w:p>
    <w:p w:rsidR="004C1722" w:rsidRPr="00B96D46" w:rsidRDefault="004C1722" w:rsidP="004C172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B96D46">
        <w:rPr>
          <w:rFonts w:ascii="Verdana" w:hAnsi="Verdana" w:cs="Verdana"/>
          <w:color w:val="000000"/>
          <w:spacing w:val="-7"/>
          <w:kern w:val="0"/>
          <w:sz w:val="18"/>
          <w:szCs w:val="18"/>
        </w:rPr>
        <w:t xml:space="preserve">In 2016, Fujiya </w:t>
      </w:r>
      <w:r w:rsidRPr="00B96D46">
        <w:rPr>
          <w:rFonts w:ascii="Verdana" w:hAnsi="Verdana" w:cs="Verdana"/>
          <w:i/>
          <w:iCs/>
          <w:color w:val="000000"/>
          <w:spacing w:val="-7"/>
          <w:kern w:val="0"/>
          <w:sz w:val="18"/>
          <w:szCs w:val="18"/>
        </w:rPr>
        <w:t xml:space="preserve">et </w:t>
      </w:r>
      <w:proofErr w:type="gramStart"/>
      <w:r w:rsidRPr="00B96D46">
        <w:rPr>
          <w:rFonts w:ascii="Verdana" w:hAnsi="Verdana" w:cs="Verdana"/>
          <w:i/>
          <w:iCs/>
          <w:color w:val="000000"/>
          <w:spacing w:val="-7"/>
          <w:kern w:val="0"/>
          <w:sz w:val="18"/>
          <w:szCs w:val="18"/>
        </w:rPr>
        <w:t>al</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50]</w:t>
      </w:r>
      <w:r w:rsidRPr="00B96D46">
        <w:rPr>
          <w:rFonts w:ascii="Verdana" w:hAnsi="Verdana" w:cs="Verdana"/>
          <w:color w:val="000000"/>
          <w:spacing w:val="-7"/>
          <w:kern w:val="0"/>
          <w:sz w:val="18"/>
          <w:szCs w:val="18"/>
        </w:rPr>
        <w:t xml:space="preserve"> retrospectively analyzed 218 patients with recurrent gastric cancer after curative </w:t>
      </w:r>
      <w:proofErr w:type="spellStart"/>
      <w:r w:rsidRPr="00B96D46">
        <w:rPr>
          <w:rFonts w:ascii="Verdana" w:hAnsi="Verdana" w:cs="Verdana"/>
          <w:color w:val="000000"/>
          <w:spacing w:val="-7"/>
          <w:kern w:val="0"/>
          <w:sz w:val="18"/>
          <w:szCs w:val="18"/>
        </w:rPr>
        <w:t>gastrectomy</w:t>
      </w:r>
      <w:proofErr w:type="spellEnd"/>
      <w:r w:rsidRPr="00B96D46">
        <w:rPr>
          <w:rFonts w:ascii="Verdana" w:hAnsi="Verdana" w:cs="Verdana"/>
          <w:color w:val="000000"/>
          <w:spacing w:val="-7"/>
          <w:kern w:val="0"/>
          <w:sz w:val="18"/>
          <w:szCs w:val="18"/>
        </w:rPr>
        <w:t>. The patients were divided into an asymptomatic group (</w:t>
      </w:r>
      <w:r w:rsidRPr="00B96D46">
        <w:rPr>
          <w:rFonts w:ascii="Verdana" w:hAnsi="Verdana" w:cs="Verdana"/>
          <w:i/>
          <w:iCs/>
          <w:color w:val="000000"/>
          <w:spacing w:val="-7"/>
          <w:kern w:val="0"/>
          <w:sz w:val="18"/>
          <w:szCs w:val="18"/>
        </w:rPr>
        <w:t>n</w:t>
      </w:r>
      <w:r w:rsidRPr="00B96D46">
        <w:rPr>
          <w:rFonts w:ascii="Verdana" w:hAnsi="Verdana" w:cs="Verdana"/>
          <w:color w:val="000000"/>
          <w:spacing w:val="-7"/>
          <w:kern w:val="0"/>
          <w:sz w:val="18"/>
          <w:szCs w:val="18"/>
        </w:rPr>
        <w:t xml:space="preserve"> = 117) and a symptomatic group (</w:t>
      </w:r>
      <w:r w:rsidRPr="00B96D46">
        <w:rPr>
          <w:rFonts w:ascii="Verdana" w:hAnsi="Verdana" w:cs="Verdana"/>
          <w:i/>
          <w:iCs/>
          <w:color w:val="000000"/>
          <w:spacing w:val="-7"/>
          <w:kern w:val="0"/>
          <w:sz w:val="18"/>
          <w:szCs w:val="18"/>
        </w:rPr>
        <w:t>n</w:t>
      </w:r>
      <w:r w:rsidRPr="00B96D46">
        <w:rPr>
          <w:rFonts w:ascii="Verdana" w:hAnsi="Verdana" w:cs="Verdana"/>
          <w:color w:val="000000"/>
          <w:spacing w:val="-7"/>
          <w:kern w:val="0"/>
          <w:sz w:val="18"/>
          <w:szCs w:val="18"/>
        </w:rPr>
        <w:t xml:space="preserve"> = 101). Peritoneal recurrence was less frequent in the asymptomatic group (22.2%) than in the symptomatic group (62.4%). </w:t>
      </w:r>
    </w:p>
    <w:p w:rsidR="004C1722" w:rsidRPr="00B96D46" w:rsidRDefault="004C1722" w:rsidP="004C1722">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B96D46">
        <w:rPr>
          <w:rFonts w:ascii="Verdana" w:hAnsi="Verdana" w:cs="Verdana"/>
          <w:color w:val="000000"/>
          <w:spacing w:val="-8"/>
          <w:kern w:val="0"/>
          <w:sz w:val="18"/>
          <w:szCs w:val="18"/>
        </w:rPr>
        <w:t xml:space="preserve">The median time to recurrence was shorter in the asymptomatic group than in the symptomatic group (12.7 </w:t>
      </w:r>
      <w:proofErr w:type="spellStart"/>
      <w:r w:rsidRPr="00B96D46">
        <w:rPr>
          <w:rFonts w:ascii="Verdana" w:hAnsi="Verdana" w:cs="Verdana"/>
          <w:color w:val="000000"/>
          <w:spacing w:val="-8"/>
          <w:kern w:val="0"/>
          <w:sz w:val="18"/>
          <w:szCs w:val="18"/>
        </w:rPr>
        <w:t>mo</w:t>
      </w:r>
      <w:proofErr w:type="spellEnd"/>
      <w:r w:rsidRPr="00B96D46">
        <w:rPr>
          <w:rFonts w:ascii="Verdana" w:hAnsi="Verdana" w:cs="Verdana"/>
          <w:color w:val="000000"/>
          <w:spacing w:val="-8"/>
          <w:kern w:val="0"/>
          <w:sz w:val="18"/>
          <w:szCs w:val="18"/>
        </w:rPr>
        <w:t xml:space="preserve"> </w:t>
      </w:r>
      <w:proofErr w:type="spellStart"/>
      <w:r w:rsidRPr="00B96D46">
        <w:rPr>
          <w:rFonts w:ascii="Verdana" w:hAnsi="Verdana" w:cs="Verdana"/>
          <w:i/>
          <w:iCs/>
          <w:color w:val="000000"/>
          <w:spacing w:val="-8"/>
          <w:kern w:val="0"/>
          <w:sz w:val="18"/>
          <w:szCs w:val="18"/>
        </w:rPr>
        <w:t>vs</w:t>
      </w:r>
      <w:proofErr w:type="spellEnd"/>
      <w:r w:rsidRPr="00B96D46">
        <w:rPr>
          <w:rFonts w:ascii="Verdana" w:hAnsi="Verdana" w:cs="Verdana"/>
          <w:color w:val="000000"/>
          <w:spacing w:val="-8"/>
          <w:kern w:val="0"/>
          <w:sz w:val="18"/>
          <w:szCs w:val="18"/>
        </w:rPr>
        <w:t xml:space="preserve"> 18.9 </w:t>
      </w:r>
      <w:proofErr w:type="spellStart"/>
      <w:r w:rsidRPr="00B96D46">
        <w:rPr>
          <w:rFonts w:ascii="Verdana" w:hAnsi="Verdana" w:cs="Verdana"/>
          <w:color w:val="000000"/>
          <w:spacing w:val="-8"/>
          <w:kern w:val="0"/>
          <w:sz w:val="18"/>
          <w:szCs w:val="18"/>
        </w:rPr>
        <w:t>mo</w:t>
      </w:r>
      <w:proofErr w:type="spellEnd"/>
      <w:r w:rsidRPr="00B96D46">
        <w:rPr>
          <w:rFonts w:ascii="Verdana" w:hAnsi="Verdana" w:cs="Verdana"/>
          <w:color w:val="000000"/>
          <w:spacing w:val="-8"/>
          <w:kern w:val="0"/>
          <w:sz w:val="18"/>
          <w:szCs w:val="18"/>
        </w:rPr>
        <w:t>,</w:t>
      </w:r>
      <w:r w:rsidRPr="00B96D46">
        <w:rPr>
          <w:rFonts w:ascii="Verdana" w:hAnsi="Verdana" w:cs="Verdana"/>
          <w:i/>
          <w:iCs/>
          <w:color w:val="000000"/>
          <w:spacing w:val="-8"/>
          <w:kern w:val="0"/>
          <w:sz w:val="18"/>
          <w:szCs w:val="18"/>
        </w:rPr>
        <w:t xml:space="preserve"> P</w:t>
      </w:r>
      <w:r w:rsidRPr="00B96D46">
        <w:rPr>
          <w:rFonts w:ascii="Verdana" w:hAnsi="Verdana" w:cs="Verdana"/>
          <w:color w:val="000000"/>
          <w:spacing w:val="-8"/>
          <w:kern w:val="0"/>
          <w:sz w:val="18"/>
          <w:szCs w:val="18"/>
        </w:rPr>
        <w:t xml:space="preserve"> &lt; 0.001), and the median survival time after recurrence was longer in the asymptomatic group than in the symptomatic group (18.7 </w:t>
      </w:r>
      <w:proofErr w:type="spellStart"/>
      <w:r w:rsidRPr="00B96D46">
        <w:rPr>
          <w:rFonts w:ascii="Verdana" w:hAnsi="Verdana" w:cs="Verdana"/>
          <w:color w:val="000000"/>
          <w:spacing w:val="-8"/>
          <w:kern w:val="0"/>
          <w:sz w:val="18"/>
          <w:szCs w:val="18"/>
        </w:rPr>
        <w:t>mo</w:t>
      </w:r>
      <w:proofErr w:type="spellEnd"/>
      <w:r w:rsidRPr="00B96D46">
        <w:rPr>
          <w:rFonts w:ascii="Verdana" w:hAnsi="Verdana" w:cs="Verdana"/>
          <w:color w:val="000000"/>
          <w:spacing w:val="-8"/>
          <w:kern w:val="0"/>
          <w:sz w:val="18"/>
          <w:szCs w:val="18"/>
        </w:rPr>
        <w:t xml:space="preserve"> </w:t>
      </w:r>
      <w:proofErr w:type="spellStart"/>
      <w:r w:rsidRPr="00B96D46">
        <w:rPr>
          <w:rFonts w:ascii="Verdana" w:hAnsi="Verdana" w:cs="Verdana"/>
          <w:i/>
          <w:iCs/>
          <w:color w:val="000000"/>
          <w:spacing w:val="-8"/>
          <w:kern w:val="0"/>
          <w:sz w:val="18"/>
          <w:szCs w:val="18"/>
        </w:rPr>
        <w:t>vs</w:t>
      </w:r>
      <w:proofErr w:type="spellEnd"/>
      <w:r w:rsidRPr="00B96D46">
        <w:rPr>
          <w:rFonts w:ascii="Verdana" w:hAnsi="Verdana" w:cs="Verdana"/>
          <w:color w:val="000000"/>
          <w:spacing w:val="-8"/>
          <w:kern w:val="0"/>
          <w:sz w:val="18"/>
          <w:szCs w:val="18"/>
        </w:rPr>
        <w:t xml:space="preserve"> 7.5 </w:t>
      </w:r>
      <w:proofErr w:type="spellStart"/>
      <w:r w:rsidRPr="00B96D46">
        <w:rPr>
          <w:rFonts w:ascii="Verdana" w:hAnsi="Verdana" w:cs="Verdana"/>
          <w:color w:val="000000"/>
          <w:spacing w:val="-8"/>
          <w:kern w:val="0"/>
          <w:sz w:val="18"/>
          <w:szCs w:val="18"/>
        </w:rPr>
        <w:t>mo</w:t>
      </w:r>
      <w:proofErr w:type="spellEnd"/>
      <w:r w:rsidRPr="00B96D46">
        <w:rPr>
          <w:rFonts w:ascii="Verdana" w:hAnsi="Verdana" w:cs="Verdana"/>
          <w:color w:val="000000"/>
          <w:spacing w:val="-8"/>
          <w:kern w:val="0"/>
          <w:sz w:val="18"/>
          <w:szCs w:val="18"/>
        </w:rPr>
        <w:t xml:space="preserve">, respectively, </w:t>
      </w:r>
      <w:r w:rsidRPr="00B96D46">
        <w:rPr>
          <w:rFonts w:ascii="Verdana" w:hAnsi="Verdana" w:cs="Verdana"/>
          <w:i/>
          <w:iCs/>
          <w:color w:val="000000"/>
          <w:spacing w:val="-8"/>
          <w:kern w:val="0"/>
          <w:sz w:val="18"/>
          <w:szCs w:val="18"/>
        </w:rPr>
        <w:t>P</w:t>
      </w:r>
      <w:r w:rsidRPr="00B96D46">
        <w:rPr>
          <w:rFonts w:ascii="Verdana" w:hAnsi="Verdana" w:cs="Verdana"/>
          <w:color w:val="000000"/>
          <w:spacing w:val="-8"/>
          <w:kern w:val="0"/>
          <w:sz w:val="18"/>
          <w:szCs w:val="18"/>
        </w:rPr>
        <w:t xml:space="preserve"> &lt; 0.001). The median overall survival time after </w:t>
      </w:r>
      <w:proofErr w:type="spellStart"/>
      <w:r w:rsidRPr="00B96D46">
        <w:rPr>
          <w:rFonts w:ascii="Verdana" w:hAnsi="Verdana" w:cs="Verdana"/>
          <w:color w:val="000000"/>
          <w:spacing w:val="-8"/>
          <w:kern w:val="0"/>
          <w:sz w:val="18"/>
          <w:szCs w:val="18"/>
        </w:rPr>
        <w:t>gastrectomy</w:t>
      </w:r>
      <w:proofErr w:type="spellEnd"/>
      <w:r w:rsidRPr="00B96D46">
        <w:rPr>
          <w:rFonts w:ascii="Verdana" w:hAnsi="Verdana" w:cs="Verdana"/>
          <w:color w:val="000000"/>
          <w:spacing w:val="-8"/>
          <w:kern w:val="0"/>
          <w:sz w:val="18"/>
          <w:szCs w:val="18"/>
        </w:rPr>
        <w:t xml:space="preserve"> was not significantly different between the groups (30.1 </w:t>
      </w:r>
      <w:proofErr w:type="spellStart"/>
      <w:r w:rsidRPr="00B96D46">
        <w:rPr>
          <w:rFonts w:ascii="Verdana" w:hAnsi="Verdana" w:cs="Verdana"/>
          <w:color w:val="000000"/>
          <w:spacing w:val="-8"/>
          <w:kern w:val="0"/>
          <w:sz w:val="18"/>
          <w:szCs w:val="18"/>
        </w:rPr>
        <w:t>mo</w:t>
      </w:r>
      <w:proofErr w:type="spellEnd"/>
      <w:r w:rsidRPr="00B96D46">
        <w:rPr>
          <w:rFonts w:ascii="Verdana" w:hAnsi="Verdana" w:cs="Verdana"/>
          <w:color w:val="000000"/>
          <w:spacing w:val="-8"/>
          <w:kern w:val="0"/>
          <w:sz w:val="18"/>
          <w:szCs w:val="18"/>
        </w:rPr>
        <w:t xml:space="preserve"> for asymptomatic recurrence </w:t>
      </w:r>
      <w:proofErr w:type="spellStart"/>
      <w:r w:rsidRPr="00B96D46">
        <w:rPr>
          <w:rFonts w:ascii="Verdana" w:hAnsi="Verdana" w:cs="Verdana"/>
          <w:i/>
          <w:iCs/>
          <w:color w:val="000000"/>
          <w:spacing w:val="-8"/>
          <w:kern w:val="0"/>
          <w:sz w:val="18"/>
          <w:szCs w:val="18"/>
        </w:rPr>
        <w:t>vs</w:t>
      </w:r>
      <w:proofErr w:type="spellEnd"/>
      <w:r w:rsidRPr="00B96D46">
        <w:rPr>
          <w:rFonts w:ascii="Verdana" w:hAnsi="Verdana" w:cs="Verdana"/>
          <w:color w:val="000000"/>
          <w:spacing w:val="-8"/>
          <w:kern w:val="0"/>
          <w:sz w:val="18"/>
          <w:szCs w:val="18"/>
        </w:rPr>
        <w:t xml:space="preserve"> 30.0 </w:t>
      </w:r>
      <w:proofErr w:type="spellStart"/>
      <w:r w:rsidRPr="00B96D46">
        <w:rPr>
          <w:rFonts w:ascii="Verdana" w:hAnsi="Verdana" w:cs="Verdana"/>
          <w:color w:val="000000"/>
          <w:spacing w:val="-8"/>
          <w:kern w:val="0"/>
          <w:sz w:val="18"/>
          <w:szCs w:val="18"/>
        </w:rPr>
        <w:t>mo</w:t>
      </w:r>
      <w:proofErr w:type="spellEnd"/>
      <w:r w:rsidRPr="00B96D46">
        <w:rPr>
          <w:rFonts w:ascii="Verdana" w:hAnsi="Verdana" w:cs="Verdana"/>
          <w:color w:val="000000"/>
          <w:spacing w:val="-8"/>
          <w:kern w:val="0"/>
          <w:sz w:val="18"/>
          <w:szCs w:val="18"/>
        </w:rPr>
        <w:t xml:space="preserve"> for symptomatic recurrence, </w:t>
      </w:r>
      <w:r w:rsidRPr="00B96D46">
        <w:rPr>
          <w:rFonts w:ascii="Verdana" w:hAnsi="Verdana" w:cs="Verdana"/>
          <w:i/>
          <w:iCs/>
          <w:color w:val="000000"/>
          <w:spacing w:val="-8"/>
          <w:kern w:val="0"/>
          <w:sz w:val="18"/>
          <w:szCs w:val="18"/>
        </w:rPr>
        <w:t>P</w:t>
      </w:r>
      <w:r w:rsidRPr="00B96D46">
        <w:rPr>
          <w:rFonts w:ascii="Verdana" w:hAnsi="Verdana" w:cs="Verdana"/>
          <w:color w:val="000000"/>
          <w:spacing w:val="-8"/>
          <w:kern w:val="0"/>
          <w:sz w:val="18"/>
          <w:szCs w:val="18"/>
        </w:rPr>
        <w:t xml:space="preserve"> = 0.132). In a multivariate analysis, the overall survival after </w:t>
      </w:r>
      <w:proofErr w:type="spellStart"/>
      <w:r w:rsidRPr="00B96D46">
        <w:rPr>
          <w:rFonts w:ascii="Verdana" w:hAnsi="Verdana" w:cs="Verdana"/>
          <w:color w:val="000000"/>
          <w:spacing w:val="-8"/>
          <w:kern w:val="0"/>
          <w:sz w:val="18"/>
          <w:szCs w:val="18"/>
        </w:rPr>
        <w:t>gastrectomy</w:t>
      </w:r>
      <w:proofErr w:type="spellEnd"/>
      <w:r w:rsidRPr="00B96D46">
        <w:rPr>
          <w:rFonts w:ascii="Verdana" w:hAnsi="Verdana" w:cs="Verdana"/>
          <w:color w:val="000000"/>
          <w:spacing w:val="-8"/>
          <w:kern w:val="0"/>
          <w:sz w:val="18"/>
          <w:szCs w:val="18"/>
        </w:rPr>
        <w:t xml:space="preserve"> was not significantly different between the groups (HR = 0.86, </w:t>
      </w:r>
      <w:r w:rsidRPr="00B96D46">
        <w:rPr>
          <w:rFonts w:ascii="Verdana" w:hAnsi="Verdana" w:cs="Verdana"/>
          <w:i/>
          <w:iCs/>
          <w:color w:val="000000"/>
          <w:spacing w:val="-8"/>
          <w:kern w:val="0"/>
          <w:sz w:val="18"/>
          <w:szCs w:val="18"/>
        </w:rPr>
        <w:t>P</w:t>
      </w:r>
      <w:r w:rsidRPr="00B96D46">
        <w:rPr>
          <w:rFonts w:ascii="Verdana" w:hAnsi="Verdana" w:cs="Verdana"/>
          <w:color w:val="000000"/>
          <w:spacing w:val="-8"/>
          <w:kern w:val="0"/>
          <w:sz w:val="18"/>
          <w:szCs w:val="18"/>
        </w:rPr>
        <w:t xml:space="preserve"> = 0.402). Among the patients with a </w:t>
      </w:r>
      <w:proofErr w:type="spellStart"/>
      <w:r w:rsidRPr="00B96D46">
        <w:rPr>
          <w:rFonts w:ascii="Verdana" w:hAnsi="Verdana" w:cs="Verdana"/>
          <w:color w:val="000000"/>
          <w:spacing w:val="-8"/>
          <w:kern w:val="0"/>
          <w:sz w:val="18"/>
          <w:szCs w:val="18"/>
        </w:rPr>
        <w:t>nonperitoneal</w:t>
      </w:r>
      <w:proofErr w:type="spellEnd"/>
      <w:r w:rsidRPr="00B96D46">
        <w:rPr>
          <w:rFonts w:ascii="Verdana" w:hAnsi="Verdana" w:cs="Verdana"/>
          <w:color w:val="000000"/>
          <w:spacing w:val="-8"/>
          <w:kern w:val="0"/>
          <w:sz w:val="18"/>
          <w:szCs w:val="18"/>
        </w:rPr>
        <w:t xml:space="preserve"> recurrence, the time to recurrence was similar between the asymptomatic and symptomatic groups (12.2 </w:t>
      </w:r>
      <w:proofErr w:type="spellStart"/>
      <w:r w:rsidRPr="00B96D46">
        <w:rPr>
          <w:rFonts w:ascii="Verdana" w:hAnsi="Verdana" w:cs="Verdana"/>
          <w:color w:val="000000"/>
          <w:spacing w:val="-8"/>
          <w:kern w:val="0"/>
          <w:sz w:val="18"/>
          <w:szCs w:val="18"/>
        </w:rPr>
        <w:t>mo</w:t>
      </w:r>
      <w:proofErr w:type="spellEnd"/>
      <w:r w:rsidRPr="00B96D46">
        <w:rPr>
          <w:rFonts w:ascii="Verdana" w:hAnsi="Verdana" w:cs="Verdana"/>
          <w:i/>
          <w:iCs/>
          <w:color w:val="000000"/>
          <w:spacing w:val="-8"/>
          <w:kern w:val="0"/>
          <w:sz w:val="18"/>
          <w:szCs w:val="18"/>
        </w:rPr>
        <w:t xml:space="preserve"> </w:t>
      </w:r>
      <w:proofErr w:type="spellStart"/>
      <w:r w:rsidRPr="00B96D46">
        <w:rPr>
          <w:rFonts w:ascii="Verdana" w:hAnsi="Verdana" w:cs="Verdana"/>
          <w:i/>
          <w:iCs/>
          <w:color w:val="000000"/>
          <w:spacing w:val="-8"/>
          <w:kern w:val="0"/>
          <w:sz w:val="18"/>
          <w:szCs w:val="18"/>
        </w:rPr>
        <w:t>vs</w:t>
      </w:r>
      <w:proofErr w:type="spellEnd"/>
      <w:r w:rsidRPr="00B96D46">
        <w:rPr>
          <w:rFonts w:ascii="Verdana" w:hAnsi="Verdana" w:cs="Verdana"/>
          <w:color w:val="000000"/>
          <w:spacing w:val="-8"/>
          <w:kern w:val="0"/>
          <w:sz w:val="18"/>
          <w:szCs w:val="18"/>
        </w:rPr>
        <w:t xml:space="preserve"> 15.2 </w:t>
      </w:r>
      <w:proofErr w:type="spellStart"/>
      <w:r w:rsidRPr="00B96D46">
        <w:rPr>
          <w:rFonts w:ascii="Verdana" w:hAnsi="Verdana" w:cs="Verdana"/>
          <w:color w:val="000000"/>
          <w:spacing w:val="-8"/>
          <w:kern w:val="0"/>
          <w:sz w:val="18"/>
          <w:szCs w:val="18"/>
        </w:rPr>
        <w:t>mo</w:t>
      </w:r>
      <w:proofErr w:type="spellEnd"/>
      <w:r w:rsidRPr="00B96D46">
        <w:rPr>
          <w:rFonts w:ascii="Verdana" w:hAnsi="Verdana" w:cs="Verdana"/>
          <w:color w:val="000000"/>
          <w:spacing w:val="-8"/>
          <w:kern w:val="0"/>
          <w:sz w:val="18"/>
          <w:szCs w:val="18"/>
        </w:rPr>
        <w:t xml:space="preserve">, </w:t>
      </w:r>
      <w:r w:rsidRPr="00B96D46">
        <w:rPr>
          <w:rFonts w:ascii="Verdana" w:hAnsi="Verdana" w:cs="Verdana"/>
          <w:i/>
          <w:iCs/>
          <w:color w:val="000000"/>
          <w:spacing w:val="-8"/>
          <w:kern w:val="0"/>
          <w:sz w:val="18"/>
          <w:szCs w:val="18"/>
        </w:rPr>
        <w:t>P</w:t>
      </w:r>
      <w:r w:rsidRPr="00B96D46">
        <w:rPr>
          <w:rFonts w:ascii="Verdana" w:hAnsi="Verdana" w:cs="Verdana"/>
          <w:color w:val="000000"/>
          <w:spacing w:val="-8"/>
          <w:kern w:val="0"/>
          <w:sz w:val="18"/>
          <w:szCs w:val="18"/>
        </w:rPr>
        <w:t xml:space="preserve"> = 0.062), but the survival time after recurrence was significantly longer in the asymptomatic group than in the symptomatic group (20.8 </w:t>
      </w:r>
      <w:proofErr w:type="spellStart"/>
      <w:r w:rsidRPr="00B96D46">
        <w:rPr>
          <w:rFonts w:ascii="Verdana" w:hAnsi="Verdana" w:cs="Verdana"/>
          <w:color w:val="000000"/>
          <w:spacing w:val="-8"/>
          <w:kern w:val="0"/>
          <w:sz w:val="18"/>
          <w:szCs w:val="18"/>
        </w:rPr>
        <w:t>mo</w:t>
      </w:r>
      <w:proofErr w:type="spellEnd"/>
      <w:r w:rsidRPr="00B96D46">
        <w:rPr>
          <w:rFonts w:ascii="Verdana" w:hAnsi="Verdana" w:cs="Verdana"/>
          <w:i/>
          <w:iCs/>
          <w:color w:val="000000"/>
          <w:spacing w:val="-8"/>
          <w:kern w:val="0"/>
          <w:sz w:val="18"/>
          <w:szCs w:val="18"/>
        </w:rPr>
        <w:t xml:space="preserve"> </w:t>
      </w:r>
      <w:proofErr w:type="spellStart"/>
      <w:r w:rsidRPr="00B96D46">
        <w:rPr>
          <w:rFonts w:ascii="Verdana" w:hAnsi="Verdana" w:cs="Verdana"/>
          <w:i/>
          <w:iCs/>
          <w:color w:val="000000"/>
          <w:spacing w:val="-8"/>
          <w:kern w:val="0"/>
          <w:sz w:val="18"/>
          <w:szCs w:val="18"/>
        </w:rPr>
        <w:t>vs</w:t>
      </w:r>
      <w:proofErr w:type="spellEnd"/>
      <w:r w:rsidRPr="00B96D46">
        <w:rPr>
          <w:rFonts w:ascii="Verdana" w:hAnsi="Verdana" w:cs="Verdana"/>
          <w:color w:val="000000"/>
          <w:spacing w:val="-8"/>
          <w:kern w:val="0"/>
          <w:sz w:val="18"/>
          <w:szCs w:val="18"/>
        </w:rPr>
        <w:t xml:space="preserve"> 7.5 </w:t>
      </w:r>
      <w:proofErr w:type="spellStart"/>
      <w:r w:rsidRPr="00B96D46">
        <w:rPr>
          <w:rFonts w:ascii="Verdana" w:hAnsi="Verdana" w:cs="Verdana"/>
          <w:color w:val="000000"/>
          <w:spacing w:val="-8"/>
          <w:kern w:val="0"/>
          <w:sz w:val="18"/>
          <w:szCs w:val="18"/>
        </w:rPr>
        <w:t>mo</w:t>
      </w:r>
      <w:proofErr w:type="spellEnd"/>
      <w:r w:rsidRPr="00B96D46">
        <w:rPr>
          <w:rFonts w:ascii="Verdana" w:hAnsi="Verdana" w:cs="Verdana"/>
          <w:color w:val="000000"/>
          <w:spacing w:val="-8"/>
          <w:kern w:val="0"/>
          <w:sz w:val="18"/>
          <w:szCs w:val="18"/>
        </w:rPr>
        <w:t xml:space="preserve">, </w:t>
      </w:r>
      <w:r w:rsidRPr="00B96D46">
        <w:rPr>
          <w:rFonts w:ascii="Verdana" w:hAnsi="Verdana" w:cs="Verdana"/>
          <w:i/>
          <w:iCs/>
          <w:color w:val="000000"/>
          <w:spacing w:val="-8"/>
          <w:kern w:val="0"/>
          <w:sz w:val="18"/>
          <w:szCs w:val="18"/>
        </w:rPr>
        <w:t>P</w:t>
      </w:r>
      <w:r w:rsidRPr="00B96D46">
        <w:rPr>
          <w:rFonts w:ascii="Verdana" w:hAnsi="Verdana" w:cs="Verdana"/>
          <w:color w:val="000000"/>
          <w:spacing w:val="-8"/>
          <w:kern w:val="0"/>
          <w:sz w:val="18"/>
          <w:szCs w:val="18"/>
        </w:rPr>
        <w:t xml:space="preserve"> &lt; 0.001). The overall survival time </w:t>
      </w:r>
      <w:r w:rsidRPr="00B96D46">
        <w:rPr>
          <w:rFonts w:ascii="Verdana" w:hAnsi="Verdana" w:cs="Verdana"/>
          <w:color w:val="000000"/>
          <w:spacing w:val="-8"/>
          <w:kern w:val="0"/>
          <w:sz w:val="18"/>
          <w:szCs w:val="18"/>
        </w:rPr>
        <w:lastRenderedPageBreak/>
        <w:t xml:space="preserve">after </w:t>
      </w:r>
      <w:proofErr w:type="spellStart"/>
      <w:r w:rsidRPr="00B96D46">
        <w:rPr>
          <w:rFonts w:ascii="Verdana" w:hAnsi="Verdana" w:cs="Verdana"/>
          <w:color w:val="000000"/>
          <w:spacing w:val="-8"/>
          <w:kern w:val="0"/>
          <w:sz w:val="18"/>
          <w:szCs w:val="18"/>
        </w:rPr>
        <w:t>gastrectomy</w:t>
      </w:r>
      <w:proofErr w:type="spellEnd"/>
      <w:r w:rsidRPr="00B96D46">
        <w:rPr>
          <w:rFonts w:ascii="Verdana" w:hAnsi="Verdana" w:cs="Verdana"/>
          <w:color w:val="000000"/>
          <w:spacing w:val="-8"/>
          <w:kern w:val="0"/>
          <w:sz w:val="18"/>
          <w:szCs w:val="18"/>
        </w:rPr>
        <w:t xml:space="preserve"> was significantly greater in asymptomatic patients with </w:t>
      </w:r>
      <w:proofErr w:type="spellStart"/>
      <w:r w:rsidRPr="00B96D46">
        <w:rPr>
          <w:rFonts w:ascii="Verdana" w:hAnsi="Verdana" w:cs="Verdana"/>
          <w:color w:val="000000"/>
          <w:spacing w:val="-8"/>
          <w:kern w:val="0"/>
          <w:sz w:val="18"/>
          <w:szCs w:val="18"/>
        </w:rPr>
        <w:t>nonperitoneal</w:t>
      </w:r>
      <w:proofErr w:type="spellEnd"/>
      <w:r w:rsidRPr="00B96D46">
        <w:rPr>
          <w:rFonts w:ascii="Verdana" w:hAnsi="Verdana" w:cs="Verdana"/>
          <w:color w:val="000000"/>
          <w:spacing w:val="-8"/>
          <w:kern w:val="0"/>
          <w:sz w:val="18"/>
          <w:szCs w:val="18"/>
        </w:rPr>
        <w:t xml:space="preserve"> recurrence than in symptomatic patients (35.9 </w:t>
      </w:r>
      <w:proofErr w:type="spellStart"/>
      <w:r w:rsidRPr="00B96D46">
        <w:rPr>
          <w:rFonts w:ascii="Verdana" w:hAnsi="Verdana" w:cs="Verdana"/>
          <w:color w:val="000000"/>
          <w:spacing w:val="-8"/>
          <w:kern w:val="0"/>
          <w:sz w:val="18"/>
          <w:szCs w:val="18"/>
        </w:rPr>
        <w:t>mo</w:t>
      </w:r>
      <w:proofErr w:type="spellEnd"/>
      <w:r w:rsidRPr="00B96D46">
        <w:rPr>
          <w:rFonts w:ascii="Verdana" w:hAnsi="Verdana" w:cs="Verdana"/>
          <w:i/>
          <w:iCs/>
          <w:color w:val="000000"/>
          <w:spacing w:val="-8"/>
          <w:kern w:val="0"/>
          <w:sz w:val="18"/>
          <w:szCs w:val="18"/>
        </w:rPr>
        <w:t xml:space="preserve"> </w:t>
      </w:r>
      <w:proofErr w:type="spellStart"/>
      <w:r w:rsidRPr="00B96D46">
        <w:rPr>
          <w:rFonts w:ascii="Verdana" w:hAnsi="Verdana" w:cs="Verdana"/>
          <w:i/>
          <w:iCs/>
          <w:color w:val="000000"/>
          <w:spacing w:val="-8"/>
          <w:kern w:val="0"/>
          <w:sz w:val="18"/>
          <w:szCs w:val="18"/>
        </w:rPr>
        <w:t>vs</w:t>
      </w:r>
      <w:proofErr w:type="spellEnd"/>
      <w:r w:rsidRPr="00B96D46">
        <w:rPr>
          <w:rFonts w:ascii="Verdana" w:hAnsi="Verdana" w:cs="Verdana"/>
          <w:color w:val="000000"/>
          <w:spacing w:val="-8"/>
          <w:kern w:val="0"/>
          <w:sz w:val="18"/>
          <w:szCs w:val="18"/>
        </w:rPr>
        <w:t xml:space="preserve"> 24.0 </w:t>
      </w:r>
      <w:proofErr w:type="spellStart"/>
      <w:r w:rsidRPr="00B96D46">
        <w:rPr>
          <w:rFonts w:ascii="Verdana" w:hAnsi="Verdana" w:cs="Verdana"/>
          <w:color w:val="000000"/>
          <w:spacing w:val="-8"/>
          <w:kern w:val="0"/>
          <w:sz w:val="18"/>
          <w:szCs w:val="18"/>
        </w:rPr>
        <w:t>mo</w:t>
      </w:r>
      <w:proofErr w:type="spellEnd"/>
      <w:r w:rsidRPr="00B96D46">
        <w:rPr>
          <w:rFonts w:ascii="Verdana" w:hAnsi="Verdana" w:cs="Verdana"/>
          <w:color w:val="000000"/>
          <w:spacing w:val="-8"/>
          <w:kern w:val="0"/>
          <w:sz w:val="18"/>
          <w:szCs w:val="18"/>
        </w:rPr>
        <w:t>,</w:t>
      </w:r>
      <w:r w:rsidRPr="00B96D46">
        <w:rPr>
          <w:rFonts w:ascii="Verdana" w:hAnsi="Verdana" w:cs="Verdana"/>
          <w:i/>
          <w:iCs/>
          <w:color w:val="000000"/>
          <w:spacing w:val="-8"/>
          <w:kern w:val="0"/>
          <w:sz w:val="18"/>
          <w:szCs w:val="18"/>
        </w:rPr>
        <w:t xml:space="preserve"> P </w:t>
      </w:r>
      <w:r w:rsidRPr="00B96D46">
        <w:rPr>
          <w:rFonts w:ascii="Verdana" w:hAnsi="Verdana" w:cs="Verdana"/>
          <w:color w:val="000000"/>
          <w:spacing w:val="-8"/>
          <w:kern w:val="0"/>
          <w:sz w:val="18"/>
          <w:szCs w:val="18"/>
        </w:rPr>
        <w:t xml:space="preserve">= 0.039). </w:t>
      </w:r>
    </w:p>
    <w:p w:rsidR="004C1722" w:rsidRPr="00B96D46" w:rsidRDefault="004C1722" w:rsidP="004C1722">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B96D46">
        <w:rPr>
          <w:rFonts w:ascii="Verdana" w:hAnsi="Verdana" w:cs="Verdana"/>
          <w:color w:val="000000"/>
          <w:spacing w:val="-11"/>
          <w:kern w:val="0"/>
          <w:sz w:val="18"/>
          <w:szCs w:val="18"/>
        </w:rPr>
        <w:t xml:space="preserve">According to this study, the detection of </w:t>
      </w:r>
      <w:proofErr w:type="spellStart"/>
      <w:r w:rsidRPr="00B96D46">
        <w:rPr>
          <w:rFonts w:ascii="Verdana" w:hAnsi="Verdana" w:cs="Verdana"/>
          <w:color w:val="000000"/>
          <w:spacing w:val="-11"/>
          <w:kern w:val="0"/>
          <w:sz w:val="18"/>
          <w:szCs w:val="18"/>
        </w:rPr>
        <w:t>nonperitoneal</w:t>
      </w:r>
      <w:proofErr w:type="spellEnd"/>
      <w:r w:rsidRPr="00B96D46">
        <w:rPr>
          <w:rFonts w:ascii="Verdana" w:hAnsi="Verdana" w:cs="Verdana"/>
          <w:color w:val="000000"/>
          <w:spacing w:val="-11"/>
          <w:kern w:val="0"/>
          <w:sz w:val="18"/>
          <w:szCs w:val="18"/>
        </w:rPr>
        <w:t xml:space="preserve"> recurrence before the appearance of symptoms may provide a survival benefit, and regular follow-up is recommended.</w:t>
      </w:r>
    </w:p>
    <w:p w:rsidR="004C1722" w:rsidRPr="00B96D46" w:rsidRDefault="004C1722" w:rsidP="004C1722">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B96D46">
        <w:rPr>
          <w:rFonts w:ascii="Verdana" w:hAnsi="Verdana" w:cs="Verdana"/>
          <w:color w:val="000000"/>
          <w:spacing w:val="-8"/>
          <w:kern w:val="0"/>
          <w:sz w:val="18"/>
          <w:szCs w:val="18"/>
        </w:rPr>
        <w:t xml:space="preserve">Lee </w:t>
      </w:r>
      <w:r w:rsidRPr="00B96D46">
        <w:rPr>
          <w:rFonts w:ascii="Verdana" w:hAnsi="Verdana" w:cs="Verdana"/>
          <w:i/>
          <w:iCs/>
          <w:color w:val="000000"/>
          <w:spacing w:val="-8"/>
          <w:kern w:val="0"/>
          <w:sz w:val="18"/>
          <w:szCs w:val="18"/>
        </w:rPr>
        <w:t xml:space="preserve">et </w:t>
      </w:r>
      <w:proofErr w:type="gramStart"/>
      <w:r w:rsidRPr="00B96D46">
        <w:rPr>
          <w:rFonts w:ascii="Verdana" w:hAnsi="Verdana" w:cs="Verdana"/>
          <w:i/>
          <w:iCs/>
          <w:color w:val="000000"/>
          <w:spacing w:val="-8"/>
          <w:kern w:val="0"/>
          <w:sz w:val="18"/>
          <w:szCs w:val="18"/>
        </w:rPr>
        <w:t>al</w:t>
      </w:r>
      <w:r w:rsidRPr="00B96D46">
        <w:rPr>
          <w:rFonts w:ascii="Verdana" w:hAnsi="Verdana" w:cs="Verdana"/>
          <w:color w:val="000000"/>
          <w:spacing w:val="-8"/>
          <w:kern w:val="0"/>
          <w:sz w:val="18"/>
          <w:szCs w:val="18"/>
          <w:vertAlign w:val="superscript"/>
        </w:rPr>
        <w:t>[</w:t>
      </w:r>
      <w:proofErr w:type="gramEnd"/>
      <w:r w:rsidRPr="00B96D46">
        <w:rPr>
          <w:rFonts w:ascii="Verdana" w:hAnsi="Verdana" w:cs="Verdana"/>
          <w:color w:val="000000"/>
          <w:spacing w:val="-8"/>
          <w:kern w:val="0"/>
          <w:sz w:val="18"/>
          <w:szCs w:val="18"/>
          <w:vertAlign w:val="superscript"/>
        </w:rPr>
        <w:t>51]</w:t>
      </w:r>
      <w:r w:rsidRPr="00B96D46">
        <w:rPr>
          <w:rFonts w:ascii="Verdana" w:hAnsi="Verdana" w:cs="Verdana"/>
          <w:color w:val="000000"/>
          <w:spacing w:val="-8"/>
          <w:kern w:val="0"/>
          <w:sz w:val="18"/>
          <w:szCs w:val="18"/>
        </w:rPr>
        <w:t xml:space="preserve"> analyzed the data of 192 cancer patients with gastric cancer recurrence after curative resection. Of these patients, 126 (65.6%) had asymptomatic recurrences. The patients were divided into two groups: asymptomatic and symptomatic recurrence. The median recurrence-free survival did not differ between the two groups (</w:t>
      </w:r>
      <w:r w:rsidRPr="00B96D46">
        <w:rPr>
          <w:rFonts w:ascii="Verdana" w:hAnsi="Verdana" w:cs="Verdana"/>
          <w:i/>
          <w:iCs/>
          <w:color w:val="000000"/>
          <w:spacing w:val="-8"/>
          <w:kern w:val="0"/>
          <w:sz w:val="18"/>
          <w:szCs w:val="18"/>
        </w:rPr>
        <w:t xml:space="preserve">P </w:t>
      </w:r>
      <w:r w:rsidRPr="00B96D46">
        <w:rPr>
          <w:rFonts w:ascii="Verdana" w:hAnsi="Verdana" w:cs="Verdana"/>
          <w:color w:val="000000"/>
          <w:spacing w:val="-8"/>
          <w:kern w:val="0"/>
          <w:sz w:val="18"/>
          <w:szCs w:val="18"/>
        </w:rPr>
        <w:t>= 0.507), whereas the median post-recurrence (</w:t>
      </w:r>
      <w:r w:rsidRPr="00B96D46">
        <w:rPr>
          <w:rFonts w:ascii="Verdana" w:hAnsi="Verdana" w:cs="Verdana"/>
          <w:i/>
          <w:iCs/>
          <w:color w:val="000000"/>
          <w:spacing w:val="-8"/>
          <w:kern w:val="0"/>
          <w:sz w:val="18"/>
          <w:szCs w:val="18"/>
        </w:rPr>
        <w:t>P</w:t>
      </w:r>
      <w:r w:rsidRPr="00B96D46">
        <w:rPr>
          <w:rFonts w:ascii="Verdana" w:hAnsi="Verdana" w:cs="Verdana"/>
          <w:color w:val="000000"/>
          <w:spacing w:val="-8"/>
          <w:kern w:val="0"/>
          <w:sz w:val="18"/>
          <w:szCs w:val="18"/>
        </w:rPr>
        <w:t xml:space="preserve"> &lt; 0.001) and overall survival times (</w:t>
      </w:r>
      <w:r w:rsidRPr="00B96D46">
        <w:rPr>
          <w:rFonts w:ascii="Verdana" w:hAnsi="Verdana" w:cs="Verdana"/>
          <w:i/>
          <w:iCs/>
          <w:color w:val="000000"/>
          <w:spacing w:val="-8"/>
          <w:kern w:val="0"/>
          <w:sz w:val="18"/>
          <w:szCs w:val="18"/>
        </w:rPr>
        <w:t>P</w:t>
      </w:r>
      <w:r w:rsidRPr="00B96D46">
        <w:rPr>
          <w:rFonts w:ascii="Verdana" w:hAnsi="Verdana" w:cs="Verdana"/>
          <w:color w:val="000000"/>
          <w:spacing w:val="-8"/>
          <w:kern w:val="0"/>
          <w:sz w:val="18"/>
          <w:szCs w:val="18"/>
        </w:rPr>
        <w:t xml:space="preserve"> = 0.022) were longer in the asymptomatic group, suggesting the utility of follow-up programs.</w:t>
      </w:r>
    </w:p>
    <w:p w:rsidR="004C1722" w:rsidRPr="00B96D46" w:rsidRDefault="004C1722" w:rsidP="004C172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B96D46">
        <w:rPr>
          <w:rFonts w:ascii="Verdana" w:hAnsi="Verdana" w:cs="Verdana"/>
          <w:color w:val="000000"/>
          <w:spacing w:val="-7"/>
          <w:kern w:val="0"/>
          <w:sz w:val="18"/>
          <w:szCs w:val="18"/>
        </w:rPr>
        <w:t xml:space="preserve">In 2005, </w:t>
      </w:r>
      <w:proofErr w:type="spellStart"/>
      <w:r w:rsidRPr="00B96D46">
        <w:rPr>
          <w:rFonts w:ascii="Verdana" w:hAnsi="Verdana" w:cs="Verdana"/>
          <w:color w:val="000000"/>
          <w:spacing w:val="-7"/>
          <w:kern w:val="0"/>
          <w:sz w:val="18"/>
          <w:szCs w:val="18"/>
        </w:rPr>
        <w:t>Marrelli</w:t>
      </w:r>
      <w:proofErr w:type="spellEnd"/>
      <w:r w:rsidRPr="00B96D46">
        <w:rPr>
          <w:rFonts w:ascii="Verdana" w:hAnsi="Verdana" w:cs="Verdana"/>
          <w:i/>
          <w:iCs/>
          <w:color w:val="000000"/>
          <w:spacing w:val="-7"/>
          <w:kern w:val="0"/>
          <w:sz w:val="18"/>
          <w:szCs w:val="18"/>
        </w:rPr>
        <w:t xml:space="preserve"> et </w:t>
      </w:r>
      <w:proofErr w:type="gramStart"/>
      <w:r w:rsidRPr="00B96D46">
        <w:rPr>
          <w:rFonts w:ascii="Verdana" w:hAnsi="Verdana" w:cs="Verdana"/>
          <w:i/>
          <w:iCs/>
          <w:color w:val="000000"/>
          <w:spacing w:val="-7"/>
          <w:kern w:val="0"/>
          <w:sz w:val="18"/>
          <w:szCs w:val="18"/>
        </w:rPr>
        <w:t>al</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52]</w:t>
      </w:r>
      <w:r w:rsidRPr="00B96D46">
        <w:rPr>
          <w:rFonts w:ascii="Verdana" w:hAnsi="Verdana" w:cs="Verdana"/>
          <w:color w:val="000000"/>
          <w:spacing w:val="-7"/>
          <w:kern w:val="0"/>
          <w:sz w:val="18"/>
          <w:szCs w:val="18"/>
        </w:rPr>
        <w:t xml:space="preserve"> proposed a scoring system to predict recurrence in patients with previous gastric cancer, with the aim of identifying the categories of patients at higher risk. These authors demonstrated </w:t>
      </w:r>
      <w:r w:rsidRPr="00B96D46">
        <w:rPr>
          <w:rFonts w:ascii="Verdana" w:hAnsi="Verdana" w:cs="Verdana"/>
          <w:color w:val="000000"/>
          <w:spacing w:val="-5"/>
          <w:kern w:val="0"/>
          <w:sz w:val="18"/>
          <w:szCs w:val="18"/>
        </w:rPr>
        <w:t xml:space="preserve">that the risk of recurrence increased remarkably with </w:t>
      </w:r>
      <w:r w:rsidRPr="00B96D46">
        <w:rPr>
          <w:rFonts w:ascii="Verdana" w:hAnsi="Verdana" w:cs="Verdana"/>
          <w:color w:val="000000"/>
          <w:spacing w:val="-7"/>
          <w:kern w:val="0"/>
          <w:sz w:val="18"/>
          <w:szCs w:val="18"/>
        </w:rPr>
        <w:t xml:space="preserve">the score values; the risk of recurrence was only 5% in patients with a score below 10 and rose to 95.4% in patients with a score of 91 to 100. Their model correctly predicted recurrence in 227 of 272 patients (sensitivity, 83.5%), whereas the absence of recurrence was correctly predicted in 214 of 264 patients (specificity, 81.1%); the overall accuracy was 82.2%. This scoring system was further validated with a group of 635 patients from 5 Italian Research Group for Gastric Cancer (GIRCG) </w:t>
      </w:r>
      <w:proofErr w:type="gramStart"/>
      <w:r w:rsidRPr="00B96D46">
        <w:rPr>
          <w:rFonts w:ascii="Verdana" w:hAnsi="Verdana" w:cs="Verdana"/>
          <w:color w:val="000000"/>
          <w:spacing w:val="-7"/>
          <w:kern w:val="0"/>
          <w:sz w:val="18"/>
          <w:szCs w:val="18"/>
        </w:rPr>
        <w:t>centers</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53]</w:t>
      </w:r>
      <w:r w:rsidRPr="00B96D46">
        <w:rPr>
          <w:rFonts w:ascii="Verdana" w:hAnsi="Verdana" w:cs="Verdana"/>
          <w:color w:val="000000"/>
          <w:spacing w:val="-7"/>
          <w:kern w:val="0"/>
          <w:sz w:val="18"/>
          <w:szCs w:val="18"/>
        </w:rPr>
        <w:t xml:space="preserve">. In the validation group, the observed recurrence rates ranged from 5% to 92% in the different scoring strata. The area under the receiver operating characteristic curve was 0.889 (95%CI: 0.864-0.914; </w:t>
      </w:r>
      <w:r w:rsidRPr="00B96D46">
        <w:rPr>
          <w:rFonts w:ascii="Verdana" w:hAnsi="Verdana" w:cs="Verdana"/>
          <w:i/>
          <w:iCs/>
          <w:color w:val="000000"/>
          <w:spacing w:val="-7"/>
          <w:kern w:val="0"/>
          <w:sz w:val="18"/>
          <w:szCs w:val="18"/>
        </w:rPr>
        <w:t xml:space="preserve">P </w:t>
      </w:r>
      <w:r w:rsidRPr="00B96D46">
        <w:rPr>
          <w:rFonts w:ascii="Verdana" w:hAnsi="Verdana" w:cs="Verdana"/>
          <w:color w:val="000000"/>
          <w:spacing w:val="-7"/>
          <w:kern w:val="0"/>
          <w:sz w:val="18"/>
          <w:szCs w:val="18"/>
        </w:rPr>
        <w:t>&lt; 0.001), indicating a high discrimination value of the score for recurrence. A good calibration was observed by comparing the predicted risk with the actual risk of recurrence. With a score cut-off value of 50, the sensitivity, specificity, and overall accuracy were 74%, 86%, and 81%, respectively. An inverse correlation between the time to recurrence and score level was also estimated (</w:t>
      </w:r>
      <w:r w:rsidRPr="00B96D46">
        <w:rPr>
          <w:rFonts w:ascii="Verdana" w:hAnsi="Verdana" w:cs="Verdana"/>
          <w:i/>
          <w:iCs/>
          <w:color w:val="000000"/>
          <w:spacing w:val="-7"/>
          <w:kern w:val="0"/>
          <w:sz w:val="18"/>
          <w:szCs w:val="18"/>
        </w:rPr>
        <w:t>R</w:t>
      </w:r>
      <w:r w:rsidRPr="00B96D46">
        <w:rPr>
          <w:rFonts w:ascii="Verdana" w:hAnsi="Verdana" w:cs="Verdana"/>
          <w:color w:val="000000"/>
          <w:spacing w:val="-7"/>
          <w:kern w:val="0"/>
          <w:sz w:val="18"/>
          <w:szCs w:val="18"/>
          <w:vertAlign w:val="superscript"/>
        </w:rPr>
        <w:t>2</w:t>
      </w:r>
      <w:r w:rsidRPr="00B96D46">
        <w:rPr>
          <w:rFonts w:ascii="Verdana" w:hAnsi="Verdana" w:cs="Verdana"/>
          <w:color w:val="000000"/>
          <w:spacing w:val="-7"/>
          <w:kern w:val="0"/>
          <w:sz w:val="18"/>
          <w:szCs w:val="18"/>
        </w:rPr>
        <w:t xml:space="preserve"> = 0.119, </w:t>
      </w:r>
      <w:r w:rsidRPr="00B96D46">
        <w:rPr>
          <w:rFonts w:ascii="Verdana" w:hAnsi="Verdana" w:cs="Verdana"/>
          <w:i/>
          <w:iCs/>
          <w:color w:val="000000"/>
          <w:spacing w:val="-7"/>
          <w:kern w:val="0"/>
          <w:sz w:val="18"/>
          <w:szCs w:val="18"/>
        </w:rPr>
        <w:t>P</w:t>
      </w:r>
      <w:r w:rsidRPr="00B96D46">
        <w:rPr>
          <w:rFonts w:ascii="Verdana" w:hAnsi="Verdana" w:cs="Verdana"/>
          <w:color w:val="000000"/>
          <w:spacing w:val="-7"/>
          <w:kern w:val="0"/>
          <w:sz w:val="18"/>
          <w:szCs w:val="18"/>
        </w:rPr>
        <w:t xml:space="preserve"> &lt; 0.001). In addition, </w:t>
      </w:r>
      <w:proofErr w:type="spellStart"/>
      <w:r w:rsidRPr="00B96D46">
        <w:rPr>
          <w:rFonts w:ascii="Verdana" w:hAnsi="Verdana" w:cs="Verdana"/>
          <w:color w:val="000000"/>
          <w:spacing w:val="-7"/>
          <w:kern w:val="0"/>
          <w:sz w:val="18"/>
          <w:szCs w:val="18"/>
        </w:rPr>
        <w:t>Barchi</w:t>
      </w:r>
      <w:proofErr w:type="spellEnd"/>
      <w:r w:rsidRPr="00B96D46">
        <w:rPr>
          <w:rFonts w:ascii="Verdana" w:hAnsi="Verdana" w:cs="Verdana"/>
          <w:color w:val="000000"/>
          <w:spacing w:val="-7"/>
          <w:kern w:val="0"/>
          <w:sz w:val="18"/>
          <w:szCs w:val="18"/>
        </w:rPr>
        <w:t xml:space="preserve"> </w:t>
      </w:r>
      <w:r w:rsidRPr="00B96D46">
        <w:rPr>
          <w:rFonts w:ascii="Verdana" w:hAnsi="Verdana" w:cs="Verdana"/>
          <w:i/>
          <w:iCs/>
          <w:color w:val="000000"/>
          <w:spacing w:val="-7"/>
          <w:kern w:val="0"/>
          <w:sz w:val="18"/>
          <w:szCs w:val="18"/>
        </w:rPr>
        <w:t xml:space="preserve">et </w:t>
      </w:r>
      <w:proofErr w:type="gramStart"/>
      <w:r w:rsidRPr="00B96D46">
        <w:rPr>
          <w:rFonts w:ascii="Verdana" w:hAnsi="Verdana" w:cs="Verdana"/>
          <w:i/>
          <w:iCs/>
          <w:color w:val="000000"/>
          <w:spacing w:val="-7"/>
          <w:kern w:val="0"/>
          <w:sz w:val="18"/>
          <w:szCs w:val="18"/>
        </w:rPr>
        <w:t>al</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14]</w:t>
      </w:r>
      <w:r w:rsidRPr="00B96D46">
        <w:rPr>
          <w:rFonts w:ascii="Verdana" w:hAnsi="Verdana" w:cs="Verdana"/>
          <w:color w:val="000000"/>
          <w:spacing w:val="-7"/>
          <w:kern w:val="0"/>
          <w:sz w:val="18"/>
          <w:szCs w:val="18"/>
        </w:rPr>
        <w:t xml:space="preserve"> validated this scoring system on 185 patients with gastric cancer who underwent an operation with the intention of a cure, demonstrating that</w:t>
      </w:r>
      <w:r w:rsidRPr="00B96D46">
        <w:rPr>
          <w:rFonts w:ascii="Verdana" w:hAnsi="Verdana" w:cs="Verdana"/>
          <w:b/>
          <w:bCs/>
          <w:color w:val="000000"/>
          <w:spacing w:val="-7"/>
          <w:kern w:val="0"/>
          <w:sz w:val="18"/>
          <w:szCs w:val="18"/>
        </w:rPr>
        <w:t xml:space="preserve"> </w:t>
      </w:r>
      <w:r w:rsidRPr="00B96D46">
        <w:rPr>
          <w:rFonts w:ascii="Verdana" w:hAnsi="Verdana" w:cs="Verdana"/>
          <w:color w:val="000000"/>
          <w:spacing w:val="-7"/>
          <w:kern w:val="0"/>
          <w:sz w:val="18"/>
          <w:szCs w:val="18"/>
        </w:rPr>
        <w:t>the GIRCG’s prognostic score was more accurate than the TNM system in predicting recurrence mainly for high-risk patients, whereas the score did not have the same effectiveness for low-risk patients and overestimated the chance of recurrence even for disease-free patients.</w:t>
      </w:r>
    </w:p>
    <w:p w:rsidR="004C1722" w:rsidRPr="00B96D46" w:rsidRDefault="004C1722" w:rsidP="004C172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B96D46">
        <w:rPr>
          <w:rFonts w:ascii="Verdana" w:hAnsi="Verdana" w:cs="Verdana"/>
          <w:color w:val="000000"/>
          <w:spacing w:val="-7"/>
          <w:kern w:val="0"/>
          <w:sz w:val="18"/>
          <w:szCs w:val="18"/>
        </w:rPr>
        <w:t xml:space="preserve">A final study from </w:t>
      </w:r>
      <w:proofErr w:type="spellStart"/>
      <w:r w:rsidRPr="00B96D46">
        <w:rPr>
          <w:rFonts w:ascii="Verdana" w:hAnsi="Verdana" w:cs="Verdana"/>
          <w:color w:val="000000"/>
          <w:spacing w:val="-7"/>
          <w:kern w:val="0"/>
          <w:sz w:val="18"/>
          <w:szCs w:val="18"/>
        </w:rPr>
        <w:t>Baiocchi</w:t>
      </w:r>
      <w:proofErr w:type="spellEnd"/>
      <w:r w:rsidRPr="00B96D46">
        <w:rPr>
          <w:rFonts w:ascii="Verdana" w:hAnsi="Verdana" w:cs="Verdana"/>
          <w:color w:val="000000"/>
          <w:spacing w:val="-7"/>
          <w:kern w:val="0"/>
          <w:sz w:val="18"/>
          <w:szCs w:val="18"/>
        </w:rPr>
        <w:t xml:space="preserve"> </w:t>
      </w:r>
      <w:r w:rsidRPr="00B96D46">
        <w:rPr>
          <w:rFonts w:ascii="Verdana" w:hAnsi="Verdana" w:cs="Verdana"/>
          <w:i/>
          <w:iCs/>
          <w:color w:val="000000"/>
          <w:spacing w:val="-7"/>
          <w:kern w:val="0"/>
          <w:sz w:val="18"/>
          <w:szCs w:val="18"/>
        </w:rPr>
        <w:t xml:space="preserve">et </w:t>
      </w:r>
      <w:proofErr w:type="gramStart"/>
      <w:r w:rsidRPr="00B96D46">
        <w:rPr>
          <w:rFonts w:ascii="Verdana" w:hAnsi="Verdana" w:cs="Verdana"/>
          <w:i/>
          <w:iCs/>
          <w:color w:val="000000"/>
          <w:spacing w:val="-7"/>
          <w:kern w:val="0"/>
          <w:sz w:val="18"/>
          <w:szCs w:val="18"/>
        </w:rPr>
        <w:t>al</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54]</w:t>
      </w:r>
      <w:r w:rsidRPr="00B96D46">
        <w:rPr>
          <w:rFonts w:ascii="Verdana" w:hAnsi="Verdana" w:cs="Verdana"/>
          <w:color w:val="000000"/>
          <w:spacing w:val="-7"/>
          <w:kern w:val="0"/>
          <w:sz w:val="18"/>
          <w:szCs w:val="18"/>
        </w:rPr>
        <w:t xml:space="preserve"> included 814 patients with recurrent cancer. Ninety-four percent had recurrence within 2 years, and 98% had recurrence within 3 years. In this study, </w:t>
      </w:r>
      <w:proofErr w:type="spellStart"/>
      <w:r w:rsidRPr="00B96D46">
        <w:rPr>
          <w:rFonts w:ascii="Verdana" w:hAnsi="Verdana" w:cs="Verdana"/>
          <w:color w:val="000000"/>
          <w:spacing w:val="-7"/>
          <w:kern w:val="0"/>
          <w:sz w:val="18"/>
          <w:szCs w:val="18"/>
        </w:rPr>
        <w:t>thoracoabdominal</w:t>
      </w:r>
      <w:proofErr w:type="spellEnd"/>
      <w:r w:rsidRPr="00B96D46">
        <w:rPr>
          <w:rFonts w:ascii="Verdana" w:hAnsi="Verdana" w:cs="Verdana"/>
          <w:color w:val="000000"/>
          <w:spacing w:val="-7"/>
          <w:kern w:val="0"/>
          <w:sz w:val="18"/>
          <w:szCs w:val="18"/>
        </w:rPr>
        <w:t xml:space="preserve"> CT and 18F-FDG PET detected more than 90% of recurrences, whereas abdominal ultrasound detected 70%, and tumor marker assays detected 40%. Less than &lt; 10% of tumor relapses </w:t>
      </w:r>
      <w:proofErr w:type="gramStart"/>
      <w:r w:rsidRPr="00B96D46">
        <w:rPr>
          <w:rFonts w:ascii="Verdana" w:hAnsi="Verdana" w:cs="Verdana"/>
          <w:color w:val="000000"/>
          <w:spacing w:val="-7"/>
          <w:kern w:val="0"/>
          <w:sz w:val="18"/>
          <w:szCs w:val="18"/>
        </w:rPr>
        <w:t>were</w:t>
      </w:r>
      <w:proofErr w:type="gramEnd"/>
      <w:r w:rsidRPr="00B96D46">
        <w:rPr>
          <w:rFonts w:ascii="Verdana" w:hAnsi="Verdana" w:cs="Verdana"/>
          <w:color w:val="000000"/>
          <w:spacing w:val="-7"/>
          <w:kern w:val="0"/>
          <w:sz w:val="18"/>
          <w:szCs w:val="18"/>
        </w:rPr>
        <w:t xml:space="preserve"> identified by physical examination, chest X-ray, and upper gastrointestinal (GI) endoscopy. Twenty-six percent of patients with recurrence were treated, but only 3.2% were treated with the intention of a cure. On the basis of these results, the authors affirmed that follow-up should be focused on the first 3 years and based mainly on </w:t>
      </w:r>
      <w:proofErr w:type="spellStart"/>
      <w:r w:rsidRPr="00B96D46">
        <w:rPr>
          <w:rFonts w:ascii="Verdana" w:hAnsi="Verdana" w:cs="Verdana"/>
          <w:color w:val="000000"/>
          <w:spacing w:val="-7"/>
          <w:kern w:val="0"/>
          <w:sz w:val="18"/>
          <w:szCs w:val="18"/>
        </w:rPr>
        <w:t>thoracoabdominal</w:t>
      </w:r>
      <w:proofErr w:type="spellEnd"/>
      <w:r w:rsidRPr="00B96D46">
        <w:rPr>
          <w:rFonts w:ascii="Verdana" w:hAnsi="Verdana" w:cs="Verdana"/>
          <w:color w:val="000000"/>
          <w:spacing w:val="-7"/>
          <w:kern w:val="0"/>
          <w:sz w:val="18"/>
          <w:szCs w:val="18"/>
        </w:rPr>
        <w:t xml:space="preserve"> CT and 18F-FDG PET.</w:t>
      </w:r>
    </w:p>
    <w:p w:rsidR="004C1722" w:rsidRPr="00B96D46" w:rsidRDefault="004C1722" w:rsidP="004C172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4C1722" w:rsidRPr="00B96D46" w:rsidRDefault="004C1722" w:rsidP="004C172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B96D46">
        <w:rPr>
          <w:rFonts w:ascii="Univers" w:hAnsi="Univers" w:cs="Univers"/>
          <w:b/>
          <w:bCs/>
          <w:color w:val="000000"/>
          <w:spacing w:val="-2"/>
          <w:kern w:val="0"/>
          <w:sz w:val="24"/>
          <w:szCs w:val="24"/>
          <w:u w:val="single"/>
        </w:rPr>
        <w:t>GUIDELINES</w:t>
      </w:r>
    </w:p>
    <w:p w:rsidR="004C1722" w:rsidRPr="00B96D46" w:rsidRDefault="004C1722" w:rsidP="004C1722">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B96D46">
        <w:rPr>
          <w:rFonts w:ascii="Verdana" w:hAnsi="Verdana" w:cs="Verdana"/>
          <w:color w:val="000000"/>
          <w:spacing w:val="-7"/>
          <w:kern w:val="0"/>
          <w:sz w:val="18"/>
          <w:szCs w:val="18"/>
        </w:rPr>
        <w:t xml:space="preserve">Different protocols have been proposed by scientific societies and groups. The lack of strong evidence is responsible for the heterogeneity of the guidelines. </w:t>
      </w:r>
    </w:p>
    <w:p w:rsidR="004C1722" w:rsidRPr="00B96D46" w:rsidRDefault="004C1722" w:rsidP="004C172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4C1722" w:rsidRPr="00B96D46" w:rsidRDefault="004C1722" w:rsidP="004C172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B96D46">
        <w:rPr>
          <w:rFonts w:ascii="Arial Narrow" w:hAnsi="Arial Narrow" w:cs="Arial Narrow"/>
          <w:b/>
          <w:bCs/>
          <w:i/>
          <w:iCs/>
          <w:color w:val="000000"/>
          <w:kern w:val="0"/>
          <w:szCs w:val="21"/>
        </w:rPr>
        <w:lastRenderedPageBreak/>
        <w:t xml:space="preserve">NCCN </w:t>
      </w:r>
    </w:p>
    <w:p w:rsidR="004C1722" w:rsidRPr="00B96D46" w:rsidRDefault="004C1722" w:rsidP="004C1722">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B96D46">
        <w:rPr>
          <w:rFonts w:ascii="Verdana" w:hAnsi="Verdana" w:cs="Verdana"/>
          <w:color w:val="000000"/>
          <w:spacing w:val="-9"/>
          <w:kern w:val="0"/>
          <w:sz w:val="18"/>
          <w:szCs w:val="18"/>
        </w:rPr>
        <w:t xml:space="preserve">The NCCN recommends a systematic follow-up for all patients. A history and physical examination should be undertaken every 3 to 6 </w:t>
      </w:r>
      <w:proofErr w:type="spellStart"/>
      <w:r w:rsidRPr="00B96D46">
        <w:rPr>
          <w:rFonts w:ascii="Verdana" w:hAnsi="Verdana" w:cs="Verdana"/>
          <w:color w:val="000000"/>
          <w:spacing w:val="-9"/>
          <w:kern w:val="0"/>
          <w:sz w:val="18"/>
          <w:szCs w:val="18"/>
        </w:rPr>
        <w:t>mo</w:t>
      </w:r>
      <w:proofErr w:type="spellEnd"/>
      <w:r w:rsidRPr="00B96D46">
        <w:rPr>
          <w:rFonts w:ascii="Verdana" w:hAnsi="Verdana" w:cs="Verdana"/>
          <w:color w:val="000000"/>
          <w:spacing w:val="-9"/>
          <w:kern w:val="0"/>
          <w:sz w:val="18"/>
          <w:szCs w:val="18"/>
        </w:rPr>
        <w:t xml:space="preserve"> for 1 to 2 years, every 6 to 12 </w:t>
      </w:r>
      <w:proofErr w:type="spellStart"/>
      <w:r w:rsidRPr="00B96D46">
        <w:rPr>
          <w:rFonts w:ascii="Verdana" w:hAnsi="Verdana" w:cs="Verdana"/>
          <w:color w:val="000000"/>
          <w:spacing w:val="-9"/>
          <w:kern w:val="0"/>
          <w:sz w:val="18"/>
          <w:szCs w:val="18"/>
        </w:rPr>
        <w:t>mo</w:t>
      </w:r>
      <w:proofErr w:type="spellEnd"/>
      <w:r w:rsidRPr="00B96D46">
        <w:rPr>
          <w:rFonts w:ascii="Verdana" w:hAnsi="Verdana" w:cs="Verdana"/>
          <w:color w:val="000000"/>
          <w:spacing w:val="-9"/>
          <w:kern w:val="0"/>
          <w:sz w:val="18"/>
          <w:szCs w:val="18"/>
        </w:rPr>
        <w:t xml:space="preserve"> for 3 to 5 years, and annually thereafter</w:t>
      </w:r>
      <w:r w:rsidRPr="00B96D46">
        <w:rPr>
          <w:rFonts w:ascii="Verdana" w:hAnsi="Verdana" w:cs="Verdana"/>
          <w:color w:val="000000"/>
          <w:spacing w:val="-9"/>
          <w:kern w:val="0"/>
          <w:sz w:val="18"/>
          <w:szCs w:val="18"/>
          <w:vertAlign w:val="superscript"/>
        </w:rPr>
        <w:t>[55]</w:t>
      </w:r>
      <w:r w:rsidRPr="00B96D46">
        <w:rPr>
          <w:rFonts w:ascii="Verdana" w:hAnsi="Verdana" w:cs="Verdana"/>
          <w:color w:val="000000"/>
          <w:spacing w:val="-9"/>
          <w:kern w:val="0"/>
          <w:sz w:val="18"/>
          <w:szCs w:val="18"/>
        </w:rPr>
        <w:t xml:space="preserve">. However, a CBC, a chemistry profile, radiologic imaging, or upper GI endoscopy should be performed if clinically indicated. Monitoring and treatment of vitamin B12 and iron deficiency is recommended in surgically resected patients. </w:t>
      </w:r>
    </w:p>
    <w:p w:rsidR="004C1722" w:rsidRPr="00B96D46" w:rsidRDefault="004C1722" w:rsidP="004C172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4C1722" w:rsidRPr="00B96D46" w:rsidRDefault="004C1722" w:rsidP="004C172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B96D46">
        <w:rPr>
          <w:rFonts w:ascii="Arial Narrow" w:hAnsi="Arial Narrow" w:cs="Arial Narrow"/>
          <w:b/>
          <w:bCs/>
          <w:i/>
          <w:iCs/>
          <w:color w:val="000000"/>
          <w:kern w:val="0"/>
          <w:szCs w:val="21"/>
        </w:rPr>
        <w:t xml:space="preserve">ESMO </w:t>
      </w:r>
    </w:p>
    <w:p w:rsidR="004C1722" w:rsidRPr="00B96D46" w:rsidRDefault="004C1722" w:rsidP="004C1722">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B96D46">
        <w:rPr>
          <w:rFonts w:ascii="Verdana" w:hAnsi="Verdana" w:cs="Verdana"/>
          <w:color w:val="000000"/>
          <w:spacing w:val="-7"/>
          <w:kern w:val="0"/>
          <w:sz w:val="18"/>
          <w:szCs w:val="18"/>
        </w:rPr>
        <w:t>ESMO recommends regular follow-up for the in</w:t>
      </w:r>
      <w:r w:rsidRPr="00B96D46">
        <w:rPr>
          <w:rFonts w:ascii="Verdana" w:hAnsi="Verdana" w:cs="Verdana"/>
          <w:color w:val="000000"/>
          <w:spacing w:val="-7"/>
          <w:kern w:val="0"/>
          <w:sz w:val="18"/>
          <w:szCs w:val="18"/>
        </w:rPr>
        <w:softHyphen/>
        <w:t xml:space="preserve">vestigation and treatment of symptoms related to previous treatments, for psychological support and for the early detection of </w:t>
      </w:r>
      <w:proofErr w:type="gramStart"/>
      <w:r w:rsidRPr="00B96D46">
        <w:rPr>
          <w:rFonts w:ascii="Verdana" w:hAnsi="Verdana" w:cs="Verdana"/>
          <w:color w:val="000000"/>
          <w:spacing w:val="-7"/>
          <w:kern w:val="0"/>
          <w:sz w:val="18"/>
          <w:szCs w:val="18"/>
        </w:rPr>
        <w:t>recurrence</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56]</w:t>
      </w:r>
      <w:r w:rsidRPr="00B96D46">
        <w:rPr>
          <w:rFonts w:ascii="Verdana" w:hAnsi="Verdana" w:cs="Verdana"/>
          <w:color w:val="000000"/>
          <w:spacing w:val="-7"/>
          <w:kern w:val="0"/>
          <w:sz w:val="18"/>
          <w:szCs w:val="18"/>
        </w:rPr>
        <w:t xml:space="preserve">. A follow-up tailored to the individual patient and the stage of the disease is recommended. Furthermore, ESMO recommends dietary support for patients on either a radical treatment or palliative pathway with reference to vitamin and mineral deficiencies. If relapse or disease progression is suspected, then a clinical history, a physical examination and directed blood tests should be conducted. </w:t>
      </w:r>
    </w:p>
    <w:p w:rsidR="004C1722" w:rsidRPr="00B96D46" w:rsidRDefault="004C1722" w:rsidP="004C172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4C1722" w:rsidRPr="00B96D46" w:rsidRDefault="004C1722" w:rsidP="004C172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B96D46">
        <w:rPr>
          <w:rFonts w:ascii="Arial Narrow" w:hAnsi="Arial Narrow" w:cs="Arial Narrow"/>
          <w:b/>
          <w:bCs/>
          <w:i/>
          <w:iCs/>
          <w:color w:val="000000"/>
          <w:kern w:val="0"/>
          <w:szCs w:val="21"/>
        </w:rPr>
        <w:t xml:space="preserve">Association of upper gastrointestinal surgeons of Great Britain and </w:t>
      </w:r>
      <w:proofErr w:type="spellStart"/>
      <w:proofErr w:type="gramStart"/>
      <w:r w:rsidRPr="00B96D46">
        <w:rPr>
          <w:rFonts w:ascii="Arial Narrow" w:hAnsi="Arial Narrow" w:cs="Arial Narrow"/>
          <w:b/>
          <w:bCs/>
          <w:i/>
          <w:iCs/>
          <w:color w:val="000000"/>
          <w:kern w:val="0"/>
          <w:szCs w:val="21"/>
        </w:rPr>
        <w:t>ireland</w:t>
      </w:r>
      <w:proofErr w:type="spellEnd"/>
      <w:proofErr w:type="gramEnd"/>
      <w:r w:rsidRPr="00B96D46">
        <w:rPr>
          <w:rFonts w:ascii="Arial Narrow" w:hAnsi="Arial Narrow" w:cs="Arial Narrow"/>
          <w:b/>
          <w:bCs/>
          <w:i/>
          <w:iCs/>
          <w:color w:val="000000"/>
          <w:kern w:val="0"/>
          <w:szCs w:val="21"/>
        </w:rPr>
        <w:t xml:space="preserve">, the </w:t>
      </w:r>
      <w:proofErr w:type="spellStart"/>
      <w:r w:rsidRPr="00B96D46">
        <w:rPr>
          <w:rFonts w:ascii="Arial Narrow" w:hAnsi="Arial Narrow" w:cs="Arial Narrow"/>
          <w:b/>
          <w:bCs/>
          <w:i/>
          <w:iCs/>
          <w:color w:val="000000"/>
          <w:kern w:val="0"/>
          <w:szCs w:val="21"/>
        </w:rPr>
        <w:t>british</w:t>
      </w:r>
      <w:proofErr w:type="spellEnd"/>
      <w:r w:rsidRPr="00B96D46">
        <w:rPr>
          <w:rFonts w:ascii="Arial Narrow" w:hAnsi="Arial Narrow" w:cs="Arial Narrow"/>
          <w:b/>
          <w:bCs/>
          <w:i/>
          <w:iCs/>
          <w:color w:val="000000"/>
          <w:kern w:val="0"/>
          <w:szCs w:val="21"/>
        </w:rPr>
        <w:t xml:space="preserve"> society of gastroenterology and the </w:t>
      </w:r>
      <w:proofErr w:type="spellStart"/>
      <w:r w:rsidRPr="00B96D46">
        <w:rPr>
          <w:rFonts w:ascii="Arial Narrow" w:hAnsi="Arial Narrow" w:cs="Arial Narrow"/>
          <w:b/>
          <w:bCs/>
          <w:i/>
          <w:iCs/>
          <w:color w:val="000000"/>
          <w:kern w:val="0"/>
          <w:szCs w:val="21"/>
        </w:rPr>
        <w:t>british</w:t>
      </w:r>
      <w:proofErr w:type="spellEnd"/>
      <w:r w:rsidRPr="00B96D46">
        <w:rPr>
          <w:rFonts w:ascii="Arial Narrow" w:hAnsi="Arial Narrow" w:cs="Arial Narrow"/>
          <w:b/>
          <w:bCs/>
          <w:i/>
          <w:iCs/>
          <w:color w:val="000000"/>
          <w:kern w:val="0"/>
          <w:szCs w:val="21"/>
        </w:rPr>
        <w:t xml:space="preserve"> association of surgical oncology</w:t>
      </w:r>
    </w:p>
    <w:p w:rsidR="004C1722" w:rsidRPr="00B96D46" w:rsidRDefault="004C1722" w:rsidP="004C1722">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B96D46">
        <w:rPr>
          <w:rFonts w:ascii="Verdana" w:hAnsi="Verdana" w:cs="Verdana"/>
          <w:color w:val="000000"/>
          <w:spacing w:val="-7"/>
          <w:kern w:val="0"/>
          <w:sz w:val="18"/>
          <w:szCs w:val="18"/>
        </w:rPr>
        <w:t xml:space="preserve">A regular review of patients following the treatment of esophageal and gastric cancer is recommended for symptom management, supportive care and surveillance. These organizations assert that although regular review may identify an early recurrence, there is no evidence for specific investigations or that such an approach can affect </w:t>
      </w:r>
      <w:proofErr w:type="gramStart"/>
      <w:r w:rsidRPr="00B96D46">
        <w:rPr>
          <w:rFonts w:ascii="Verdana" w:hAnsi="Verdana" w:cs="Verdana"/>
          <w:color w:val="000000"/>
          <w:spacing w:val="-7"/>
          <w:kern w:val="0"/>
          <w:sz w:val="18"/>
          <w:szCs w:val="18"/>
        </w:rPr>
        <w:t>OS</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57]</w:t>
      </w:r>
      <w:r w:rsidRPr="00B96D46">
        <w:rPr>
          <w:rFonts w:ascii="Verdana" w:hAnsi="Verdana" w:cs="Verdana"/>
          <w:color w:val="000000"/>
          <w:spacing w:val="-7"/>
          <w:kern w:val="0"/>
          <w:sz w:val="18"/>
          <w:szCs w:val="18"/>
        </w:rPr>
        <w:t>.</w:t>
      </w:r>
    </w:p>
    <w:p w:rsidR="004C1722" w:rsidRPr="00B96D46" w:rsidRDefault="004C1722" w:rsidP="004C172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4C1722" w:rsidRPr="00B96D46" w:rsidRDefault="004C1722" w:rsidP="004C172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B96D46">
        <w:rPr>
          <w:rFonts w:ascii="Arial Narrow" w:hAnsi="Arial Narrow" w:cs="Arial Narrow"/>
          <w:b/>
          <w:bCs/>
          <w:i/>
          <w:iCs/>
          <w:color w:val="000000"/>
          <w:kern w:val="0"/>
          <w:szCs w:val="21"/>
        </w:rPr>
        <w:t xml:space="preserve">GIRCG </w:t>
      </w:r>
    </w:p>
    <w:p w:rsidR="004C1722" w:rsidRPr="00B96D46" w:rsidRDefault="004C1722" w:rsidP="004C1722">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B96D46">
        <w:rPr>
          <w:rFonts w:ascii="Verdana" w:hAnsi="Verdana" w:cs="Verdana"/>
          <w:color w:val="000000"/>
          <w:spacing w:val="-11"/>
          <w:kern w:val="0"/>
          <w:sz w:val="18"/>
          <w:szCs w:val="18"/>
        </w:rPr>
        <w:t>The GIRCG recommends routine follow-up for all patients for the following reasons: oncological (detection and management of cancer recurrence), gastroenterolo</w:t>
      </w:r>
      <w:r w:rsidRPr="00B96D46">
        <w:rPr>
          <w:rFonts w:ascii="Verdana" w:hAnsi="Verdana" w:cs="Verdana"/>
          <w:color w:val="000000"/>
          <w:spacing w:val="-11"/>
          <w:kern w:val="0"/>
          <w:sz w:val="18"/>
          <w:szCs w:val="18"/>
        </w:rPr>
        <w:softHyphen/>
        <w:t>gical</w:t>
      </w:r>
      <w:r w:rsidRPr="00B96D46">
        <w:rPr>
          <w:rFonts w:ascii="Verdana" w:hAnsi="Verdana" w:cs="Verdana"/>
          <w:color w:val="000000"/>
          <w:spacing w:val="-7"/>
          <w:kern w:val="0"/>
          <w:sz w:val="18"/>
          <w:szCs w:val="18"/>
        </w:rPr>
        <w:t xml:space="preserve"> (endoscopic surveillance and management of </w:t>
      </w:r>
      <w:proofErr w:type="spellStart"/>
      <w:r w:rsidRPr="00B96D46">
        <w:rPr>
          <w:rFonts w:ascii="Verdana" w:hAnsi="Verdana" w:cs="Verdana"/>
          <w:color w:val="000000"/>
          <w:spacing w:val="-7"/>
          <w:kern w:val="0"/>
          <w:sz w:val="18"/>
          <w:szCs w:val="18"/>
        </w:rPr>
        <w:t>postgastrectomy</w:t>
      </w:r>
      <w:proofErr w:type="spellEnd"/>
      <w:r w:rsidRPr="00B96D46">
        <w:rPr>
          <w:rFonts w:ascii="Verdana" w:hAnsi="Verdana" w:cs="Verdana"/>
          <w:color w:val="000000"/>
          <w:spacing w:val="-7"/>
          <w:kern w:val="0"/>
          <w:sz w:val="18"/>
          <w:szCs w:val="18"/>
        </w:rPr>
        <w:t xml:space="preserve"> symptoms), research (the collection of data on treatment toxicity, time to and site of recurrence, and survival and cost-benefit analyses), and pastoral (psychological and emotional support</w:t>
      </w:r>
      <w:proofErr w:type="gramStart"/>
      <w:r w:rsidRPr="00B96D46">
        <w:rPr>
          <w:rFonts w:ascii="Verdana" w:hAnsi="Verdana" w:cs="Verdana"/>
          <w:color w:val="000000"/>
          <w:spacing w:val="-7"/>
          <w:kern w:val="0"/>
          <w:sz w:val="18"/>
          <w:szCs w:val="18"/>
        </w:rPr>
        <w:t>)</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58]</w:t>
      </w:r>
      <w:r w:rsidRPr="00B96D46">
        <w:rPr>
          <w:rFonts w:ascii="Verdana" w:hAnsi="Verdana" w:cs="Verdana"/>
          <w:color w:val="000000"/>
          <w:spacing w:val="-7"/>
          <w:kern w:val="0"/>
          <w:sz w:val="18"/>
          <w:szCs w:val="18"/>
        </w:rPr>
        <w:t xml:space="preserve">. The nutritional </w:t>
      </w:r>
      <w:proofErr w:type="spellStart"/>
      <w:r w:rsidRPr="00B96D46">
        <w:rPr>
          <w:rFonts w:ascii="Verdana" w:hAnsi="Verdana" w:cs="Verdana"/>
          <w:color w:val="000000"/>
          <w:spacing w:val="-7"/>
          <w:kern w:val="0"/>
          <w:sz w:val="18"/>
          <w:szCs w:val="18"/>
        </w:rPr>
        <w:t>sequelae</w:t>
      </w:r>
      <w:proofErr w:type="spellEnd"/>
      <w:r w:rsidRPr="00B96D46">
        <w:rPr>
          <w:rFonts w:ascii="Verdana" w:hAnsi="Verdana" w:cs="Verdana"/>
          <w:color w:val="000000"/>
          <w:spacing w:val="-7"/>
          <w:kern w:val="0"/>
          <w:sz w:val="18"/>
          <w:szCs w:val="18"/>
        </w:rPr>
        <w:t xml:space="preserve"> of </w:t>
      </w:r>
      <w:proofErr w:type="spellStart"/>
      <w:r w:rsidRPr="00B96D46">
        <w:rPr>
          <w:rFonts w:ascii="Verdana" w:hAnsi="Verdana" w:cs="Verdana"/>
          <w:color w:val="000000"/>
          <w:spacing w:val="-7"/>
          <w:kern w:val="0"/>
          <w:sz w:val="18"/>
          <w:szCs w:val="18"/>
        </w:rPr>
        <w:t>gastrec</w:t>
      </w:r>
      <w:r w:rsidRPr="00B96D46">
        <w:rPr>
          <w:rFonts w:ascii="Verdana" w:hAnsi="Verdana" w:cs="Verdana"/>
          <w:color w:val="000000"/>
          <w:spacing w:val="-7"/>
          <w:kern w:val="0"/>
          <w:sz w:val="18"/>
          <w:szCs w:val="18"/>
        </w:rPr>
        <w:softHyphen/>
        <w:t>tomy</w:t>
      </w:r>
      <w:proofErr w:type="spellEnd"/>
      <w:r w:rsidRPr="00B96D46">
        <w:rPr>
          <w:rFonts w:ascii="Verdana" w:hAnsi="Verdana" w:cs="Verdana"/>
          <w:color w:val="000000"/>
          <w:spacing w:val="-7"/>
          <w:kern w:val="0"/>
          <w:sz w:val="18"/>
          <w:szCs w:val="18"/>
        </w:rPr>
        <w:t xml:space="preserve">, including, but not limited to, adequate vitamin B12 and iron, and calcium replacement should be investigated. Follow-up should be offered by members of the multidisciplinary team who managed the initial diagnosis, staging, and treatment, and modalities should be tailored to the individual patient, to the stage of their disease, and to the treatment options available. Cross-sectional imaging is recommended to detect asymptomatic </w:t>
      </w:r>
      <w:r w:rsidRPr="00B96D46">
        <w:rPr>
          <w:rFonts w:ascii="Verdana" w:hAnsi="Verdana" w:cs="Verdana"/>
          <w:color w:val="000000"/>
          <w:spacing w:val="-9"/>
          <w:kern w:val="0"/>
          <w:sz w:val="18"/>
          <w:szCs w:val="18"/>
        </w:rPr>
        <w:t>recurrence. Upper GI endoscopy may be used to detect</w:t>
      </w:r>
      <w:r w:rsidRPr="00B96D46">
        <w:rPr>
          <w:rFonts w:ascii="Verdana" w:hAnsi="Verdana" w:cs="Verdana"/>
          <w:color w:val="000000"/>
          <w:spacing w:val="-7"/>
          <w:kern w:val="0"/>
          <w:sz w:val="18"/>
          <w:szCs w:val="18"/>
        </w:rPr>
        <w:t xml:space="preserve"> local recurrence or </w:t>
      </w:r>
      <w:proofErr w:type="spellStart"/>
      <w:r w:rsidRPr="00B96D46">
        <w:rPr>
          <w:rFonts w:ascii="Verdana" w:hAnsi="Verdana" w:cs="Verdana"/>
          <w:color w:val="000000"/>
          <w:spacing w:val="-7"/>
          <w:kern w:val="0"/>
          <w:sz w:val="18"/>
          <w:szCs w:val="18"/>
        </w:rPr>
        <w:t>metachronous</w:t>
      </w:r>
      <w:proofErr w:type="spellEnd"/>
      <w:r w:rsidRPr="00B96D46">
        <w:rPr>
          <w:rFonts w:ascii="Verdana" w:hAnsi="Verdana" w:cs="Verdana"/>
          <w:color w:val="000000"/>
          <w:spacing w:val="-7"/>
          <w:kern w:val="0"/>
          <w:sz w:val="18"/>
          <w:szCs w:val="18"/>
        </w:rPr>
        <w:t xml:space="preserve"> primary GC in patients who have undergone a subtotal </w:t>
      </w:r>
      <w:proofErr w:type="spellStart"/>
      <w:r w:rsidRPr="00B96D46">
        <w:rPr>
          <w:rFonts w:ascii="Verdana" w:hAnsi="Verdana" w:cs="Verdana"/>
          <w:color w:val="000000"/>
          <w:spacing w:val="-7"/>
          <w:kern w:val="0"/>
          <w:sz w:val="18"/>
          <w:szCs w:val="18"/>
        </w:rPr>
        <w:t>gastrectomy</w:t>
      </w:r>
      <w:proofErr w:type="spellEnd"/>
      <w:r w:rsidRPr="00B96D46">
        <w:rPr>
          <w:rFonts w:ascii="Verdana" w:hAnsi="Verdana" w:cs="Verdana"/>
          <w:color w:val="000000"/>
          <w:spacing w:val="-7"/>
          <w:kern w:val="0"/>
          <w:sz w:val="18"/>
          <w:szCs w:val="18"/>
        </w:rPr>
        <w:t xml:space="preserve">. Routine screening for the asymptomatic recurrence of GC may be discontinued after 5 years, as recurrence beyond that interval is infrequent. </w:t>
      </w:r>
    </w:p>
    <w:p w:rsidR="004C1722" w:rsidRPr="00B96D46" w:rsidRDefault="004C1722" w:rsidP="004C172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4C1722" w:rsidRPr="00B96D46" w:rsidRDefault="004C1722" w:rsidP="004C172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B96D46">
        <w:rPr>
          <w:rFonts w:ascii="Arial Narrow" w:hAnsi="Arial Narrow" w:cs="Arial Narrow"/>
          <w:b/>
          <w:bCs/>
          <w:i/>
          <w:iCs/>
          <w:color w:val="000000"/>
          <w:kern w:val="0"/>
          <w:szCs w:val="21"/>
        </w:rPr>
        <w:t>French guidelines: HAS</w:t>
      </w:r>
    </w:p>
    <w:p w:rsidR="004C1722" w:rsidRPr="00B96D46" w:rsidRDefault="004C1722" w:rsidP="004C1722">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B96D46">
        <w:rPr>
          <w:rFonts w:ascii="Verdana" w:hAnsi="Verdana" w:cs="Verdana"/>
          <w:color w:val="000000"/>
          <w:spacing w:val="-7"/>
          <w:kern w:val="0"/>
          <w:sz w:val="18"/>
          <w:szCs w:val="18"/>
        </w:rPr>
        <w:t xml:space="preserve">The French Haute </w:t>
      </w:r>
      <w:proofErr w:type="spellStart"/>
      <w:r w:rsidRPr="00B96D46">
        <w:rPr>
          <w:rFonts w:ascii="Verdana" w:hAnsi="Verdana" w:cs="Verdana"/>
          <w:color w:val="000000"/>
          <w:spacing w:val="-7"/>
          <w:kern w:val="0"/>
          <w:sz w:val="18"/>
          <w:szCs w:val="18"/>
        </w:rPr>
        <w:t>Autorite</w:t>
      </w:r>
      <w:proofErr w:type="spellEnd"/>
      <w:r w:rsidRPr="00B96D46">
        <w:rPr>
          <w:rFonts w:ascii="Verdana" w:hAnsi="Verdana" w:cs="Verdana"/>
          <w:color w:val="000000"/>
          <w:spacing w:val="-7"/>
          <w:kern w:val="0"/>
          <w:sz w:val="18"/>
          <w:szCs w:val="18"/>
        </w:rPr>
        <w:t xml:space="preserve"> de </w:t>
      </w:r>
      <w:proofErr w:type="spellStart"/>
      <w:r w:rsidRPr="00B96D46">
        <w:rPr>
          <w:rFonts w:ascii="Verdana" w:hAnsi="Verdana" w:cs="Verdana"/>
          <w:color w:val="000000"/>
          <w:spacing w:val="-7"/>
          <w:kern w:val="0"/>
          <w:sz w:val="18"/>
          <w:szCs w:val="18"/>
        </w:rPr>
        <w:t>Sante</w:t>
      </w:r>
      <w:proofErr w:type="spellEnd"/>
      <w:r w:rsidRPr="00B96D46">
        <w:rPr>
          <w:rFonts w:ascii="Verdana" w:hAnsi="Verdana" w:cs="Verdana"/>
          <w:color w:val="000000"/>
          <w:spacing w:val="-7"/>
          <w:kern w:val="0"/>
          <w:sz w:val="18"/>
          <w:szCs w:val="18"/>
        </w:rPr>
        <w:t xml:space="preserve"> recommends follow-up to detect recurrent or </w:t>
      </w:r>
      <w:proofErr w:type="spellStart"/>
      <w:r w:rsidRPr="00B96D46">
        <w:rPr>
          <w:rFonts w:ascii="Verdana" w:hAnsi="Verdana" w:cs="Verdana"/>
          <w:color w:val="000000"/>
          <w:spacing w:val="-7"/>
          <w:kern w:val="0"/>
          <w:sz w:val="18"/>
          <w:szCs w:val="18"/>
        </w:rPr>
        <w:t>metachronous</w:t>
      </w:r>
      <w:proofErr w:type="spellEnd"/>
      <w:r w:rsidRPr="00B96D46">
        <w:rPr>
          <w:rFonts w:ascii="Verdana" w:hAnsi="Verdana" w:cs="Verdana"/>
          <w:color w:val="000000"/>
          <w:spacing w:val="-7"/>
          <w:kern w:val="0"/>
          <w:sz w:val="18"/>
          <w:szCs w:val="18"/>
        </w:rPr>
        <w:t xml:space="preserve"> cancer, symptoms and adverse effects of treatment, to control the quality of life and to provide supportive care and social </w:t>
      </w:r>
      <w:proofErr w:type="gramStart"/>
      <w:r w:rsidRPr="00B96D46">
        <w:rPr>
          <w:rFonts w:ascii="Verdana" w:hAnsi="Verdana" w:cs="Verdana"/>
          <w:color w:val="000000"/>
          <w:spacing w:val="-7"/>
          <w:kern w:val="0"/>
          <w:sz w:val="18"/>
          <w:szCs w:val="18"/>
        </w:rPr>
        <w:t>assistance</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59]</w:t>
      </w:r>
      <w:r w:rsidRPr="00B96D46">
        <w:rPr>
          <w:rFonts w:ascii="Verdana" w:hAnsi="Verdana" w:cs="Verdana"/>
          <w:color w:val="000000"/>
          <w:spacing w:val="-7"/>
          <w:kern w:val="0"/>
          <w:sz w:val="18"/>
          <w:szCs w:val="18"/>
        </w:rPr>
        <w:t xml:space="preserve">. Follow-up is recommended for at least for 5 years by the multidisciplinary team that cared </w:t>
      </w:r>
      <w:r w:rsidRPr="00B96D46">
        <w:rPr>
          <w:rFonts w:ascii="Verdana" w:hAnsi="Verdana" w:cs="Verdana"/>
          <w:color w:val="000000"/>
          <w:spacing w:val="-7"/>
          <w:kern w:val="0"/>
          <w:sz w:val="18"/>
          <w:szCs w:val="18"/>
        </w:rPr>
        <w:lastRenderedPageBreak/>
        <w:t xml:space="preserve">for the patient and, after this period, by the general practitioner. Clinical examinations should be performed every 3-6 </w:t>
      </w:r>
      <w:proofErr w:type="spellStart"/>
      <w:r w:rsidRPr="00B96D46">
        <w:rPr>
          <w:rFonts w:ascii="Verdana" w:hAnsi="Verdana" w:cs="Verdana"/>
          <w:color w:val="000000"/>
          <w:spacing w:val="-7"/>
          <w:kern w:val="0"/>
          <w:sz w:val="18"/>
          <w:szCs w:val="18"/>
        </w:rPr>
        <w:t>mo</w:t>
      </w:r>
      <w:proofErr w:type="spellEnd"/>
      <w:r w:rsidRPr="00B96D46">
        <w:rPr>
          <w:rFonts w:ascii="Verdana" w:hAnsi="Verdana" w:cs="Verdana"/>
          <w:color w:val="000000"/>
          <w:spacing w:val="-7"/>
          <w:kern w:val="0"/>
          <w:sz w:val="18"/>
          <w:szCs w:val="18"/>
        </w:rPr>
        <w:t xml:space="preserve"> during the first 1-3 years, every 6 </w:t>
      </w:r>
      <w:proofErr w:type="spellStart"/>
      <w:r w:rsidRPr="00B96D46">
        <w:rPr>
          <w:rFonts w:ascii="Verdana" w:hAnsi="Verdana" w:cs="Verdana"/>
          <w:color w:val="000000"/>
          <w:spacing w:val="-7"/>
          <w:kern w:val="0"/>
          <w:sz w:val="18"/>
          <w:szCs w:val="18"/>
        </w:rPr>
        <w:t>mo</w:t>
      </w:r>
      <w:proofErr w:type="spellEnd"/>
      <w:r w:rsidRPr="00B96D46">
        <w:rPr>
          <w:rFonts w:ascii="Verdana" w:hAnsi="Verdana" w:cs="Verdana"/>
          <w:color w:val="000000"/>
          <w:spacing w:val="-7"/>
          <w:kern w:val="0"/>
          <w:sz w:val="18"/>
          <w:szCs w:val="18"/>
        </w:rPr>
        <w:t xml:space="preserve"> for the first 5 years, and then, after 5 years, performed once a year. Abdominal ultrasound or </w:t>
      </w:r>
      <w:proofErr w:type="spellStart"/>
      <w:r w:rsidRPr="00B96D46">
        <w:rPr>
          <w:rFonts w:ascii="Verdana" w:hAnsi="Verdana" w:cs="Verdana"/>
          <w:color w:val="000000"/>
          <w:spacing w:val="-7"/>
          <w:kern w:val="0"/>
          <w:sz w:val="18"/>
          <w:szCs w:val="18"/>
        </w:rPr>
        <w:t>thoracoabdominal</w:t>
      </w:r>
      <w:proofErr w:type="spellEnd"/>
      <w:r w:rsidRPr="00B96D46">
        <w:rPr>
          <w:rFonts w:ascii="Verdana" w:hAnsi="Verdana" w:cs="Verdana"/>
          <w:color w:val="000000"/>
          <w:spacing w:val="-7"/>
          <w:kern w:val="0"/>
          <w:sz w:val="18"/>
          <w:szCs w:val="18"/>
        </w:rPr>
        <w:t xml:space="preserve"> CT should be performed every 6 </w:t>
      </w:r>
      <w:proofErr w:type="spellStart"/>
      <w:r w:rsidRPr="00B96D46">
        <w:rPr>
          <w:rFonts w:ascii="Verdana" w:hAnsi="Verdana" w:cs="Verdana"/>
          <w:color w:val="000000"/>
          <w:spacing w:val="-7"/>
          <w:kern w:val="0"/>
          <w:sz w:val="18"/>
          <w:szCs w:val="18"/>
        </w:rPr>
        <w:t>mo</w:t>
      </w:r>
      <w:proofErr w:type="spellEnd"/>
      <w:r w:rsidRPr="00B96D46">
        <w:rPr>
          <w:rFonts w:ascii="Verdana" w:hAnsi="Verdana" w:cs="Verdana"/>
          <w:color w:val="000000"/>
          <w:spacing w:val="-7"/>
          <w:kern w:val="0"/>
          <w:sz w:val="18"/>
          <w:szCs w:val="18"/>
        </w:rPr>
        <w:t xml:space="preserve"> for 3 years and then every year for 2 years. GI endoscopy should be performed in the case of remnant </w:t>
      </w:r>
      <w:r w:rsidRPr="00B96D46">
        <w:rPr>
          <w:rFonts w:ascii="Verdana" w:hAnsi="Verdana" w:cs="Verdana"/>
          <w:color w:val="000000"/>
          <w:spacing w:val="-9"/>
          <w:kern w:val="0"/>
          <w:sz w:val="18"/>
          <w:szCs w:val="18"/>
        </w:rPr>
        <w:t xml:space="preserve">stomach and precancerous lesions or </w:t>
      </w:r>
      <w:r w:rsidRPr="00B96D46">
        <w:rPr>
          <w:rFonts w:ascii="Verdana" w:hAnsi="Verdana" w:cs="Verdana"/>
          <w:i/>
          <w:iCs/>
          <w:color w:val="000000"/>
          <w:spacing w:val="-9"/>
          <w:kern w:val="0"/>
          <w:sz w:val="18"/>
          <w:szCs w:val="18"/>
        </w:rPr>
        <w:t xml:space="preserve">Helicobacter pylori </w:t>
      </w:r>
      <w:r w:rsidRPr="00B96D46">
        <w:rPr>
          <w:rFonts w:ascii="Verdana" w:hAnsi="Verdana" w:cs="Verdana"/>
          <w:color w:val="000000"/>
          <w:spacing w:val="-9"/>
          <w:kern w:val="0"/>
          <w:sz w:val="18"/>
          <w:szCs w:val="18"/>
        </w:rPr>
        <w:t>infections on initial biopsies (</w:t>
      </w:r>
      <w:proofErr w:type="spellStart"/>
      <w:r w:rsidRPr="00B96D46">
        <w:rPr>
          <w:rFonts w:ascii="Verdana" w:hAnsi="Verdana" w:cs="Verdana"/>
          <w:color w:val="000000"/>
          <w:spacing w:val="-9"/>
          <w:kern w:val="0"/>
          <w:sz w:val="18"/>
          <w:szCs w:val="18"/>
        </w:rPr>
        <w:t>frequence</w:t>
      </w:r>
      <w:proofErr w:type="spellEnd"/>
      <w:r w:rsidRPr="00B96D46">
        <w:rPr>
          <w:rFonts w:ascii="Verdana" w:hAnsi="Verdana" w:cs="Verdana"/>
          <w:color w:val="000000"/>
          <w:spacing w:val="-9"/>
          <w:kern w:val="0"/>
          <w:sz w:val="18"/>
          <w:szCs w:val="18"/>
        </w:rPr>
        <w:t xml:space="preserve"> of endoscopy is not specified). Blood tests for tumor markers are not recommended. </w:t>
      </w:r>
    </w:p>
    <w:p w:rsidR="004C1722" w:rsidRPr="00B96D46" w:rsidRDefault="004C1722" w:rsidP="004C1722">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B96D46">
        <w:rPr>
          <w:rFonts w:ascii="Verdana" w:hAnsi="Verdana" w:cs="Verdana"/>
          <w:color w:val="000000"/>
          <w:spacing w:val="-9"/>
          <w:kern w:val="0"/>
          <w:sz w:val="18"/>
          <w:szCs w:val="18"/>
        </w:rPr>
        <w:t xml:space="preserve">The American Society of Clinical Oncology and the Japanese Gastric Cancer Association have not provided guidelines for the follow-up of gastric cancer. </w:t>
      </w:r>
    </w:p>
    <w:p w:rsidR="004C1722" w:rsidRPr="00B96D46" w:rsidRDefault="004C1722" w:rsidP="004C172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4C1722" w:rsidRPr="00B96D46" w:rsidRDefault="004C1722" w:rsidP="004C172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B96D46">
        <w:rPr>
          <w:rFonts w:ascii="Univers" w:hAnsi="Univers" w:cs="Univers"/>
          <w:b/>
          <w:bCs/>
          <w:color w:val="000000"/>
          <w:spacing w:val="-2"/>
          <w:kern w:val="0"/>
          <w:sz w:val="24"/>
          <w:szCs w:val="24"/>
          <w:u w:val="single"/>
        </w:rPr>
        <w:t>MOLECULAR BIOMARKERS</w:t>
      </w:r>
    </w:p>
    <w:p w:rsidR="004C1722" w:rsidRPr="00B96D46" w:rsidRDefault="004C1722" w:rsidP="004C1722">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B96D46">
        <w:rPr>
          <w:rFonts w:ascii="Verdana" w:hAnsi="Verdana" w:cs="Verdana"/>
          <w:color w:val="000000"/>
          <w:spacing w:val="-7"/>
          <w:kern w:val="0"/>
          <w:sz w:val="18"/>
          <w:szCs w:val="18"/>
        </w:rPr>
        <w:t>Recent research on gastric cancer has focused on molecular biomarkers. Some markers have prognostic significance; other markers are potential targets for novel chemotherapeutics. In the setting of sur</w:t>
      </w:r>
      <w:r w:rsidRPr="00B96D46">
        <w:rPr>
          <w:rFonts w:ascii="Verdana" w:hAnsi="Verdana" w:cs="Verdana"/>
          <w:color w:val="000000"/>
          <w:spacing w:val="-7"/>
          <w:kern w:val="0"/>
          <w:sz w:val="18"/>
          <w:szCs w:val="18"/>
        </w:rPr>
        <w:softHyphen/>
        <w:t xml:space="preserve">veillance, some of the biomarkers may represent potential prognostic indicators, able to differentiate patients according to the risk of recurrence, and potential early markers of tumor relapse. Among the prognostic markers, the expression of vascular endothelial growth factor, a regulator of angiogenesis, has been associated with a poor prognosis by several </w:t>
      </w:r>
      <w:proofErr w:type="gramStart"/>
      <w:r w:rsidRPr="00B96D46">
        <w:rPr>
          <w:rFonts w:ascii="Verdana" w:hAnsi="Verdana" w:cs="Verdana"/>
          <w:color w:val="000000"/>
          <w:spacing w:val="-7"/>
          <w:kern w:val="0"/>
          <w:sz w:val="18"/>
          <w:szCs w:val="18"/>
        </w:rPr>
        <w:t>authors</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60,61]</w:t>
      </w:r>
      <w:r w:rsidRPr="00B96D46">
        <w:rPr>
          <w:rFonts w:ascii="Verdana" w:hAnsi="Verdana" w:cs="Verdana"/>
          <w:color w:val="000000"/>
          <w:spacing w:val="-7"/>
          <w:kern w:val="0"/>
          <w:sz w:val="18"/>
          <w:szCs w:val="18"/>
        </w:rPr>
        <w:t xml:space="preserve">. VEGF receptors are the targets of novel monoclonal antibodies that are currently being evaluated in clinical trials as potential treatments for advanced gastric cancer, such as </w:t>
      </w:r>
      <w:proofErr w:type="spellStart"/>
      <w:r w:rsidRPr="00B96D46">
        <w:rPr>
          <w:rFonts w:ascii="Verdana" w:hAnsi="Verdana" w:cs="Verdana"/>
          <w:color w:val="000000"/>
          <w:spacing w:val="-7"/>
          <w:kern w:val="0"/>
          <w:sz w:val="18"/>
          <w:szCs w:val="18"/>
        </w:rPr>
        <w:t>ramucirumab</w:t>
      </w:r>
      <w:proofErr w:type="spellEnd"/>
      <w:r w:rsidRPr="00B96D46">
        <w:rPr>
          <w:rFonts w:ascii="Verdana" w:hAnsi="Verdana" w:cs="Verdana"/>
          <w:color w:val="000000"/>
          <w:spacing w:val="-7"/>
          <w:kern w:val="0"/>
          <w:sz w:val="18"/>
          <w:szCs w:val="18"/>
        </w:rPr>
        <w:t xml:space="preserve"> and </w:t>
      </w:r>
      <w:proofErr w:type="spellStart"/>
      <w:proofErr w:type="gramStart"/>
      <w:r w:rsidRPr="00B96D46">
        <w:rPr>
          <w:rFonts w:ascii="Verdana" w:hAnsi="Verdana" w:cs="Verdana"/>
          <w:color w:val="000000"/>
          <w:spacing w:val="-7"/>
          <w:kern w:val="0"/>
          <w:sz w:val="18"/>
          <w:szCs w:val="18"/>
        </w:rPr>
        <w:t>bevacizumab</w:t>
      </w:r>
      <w:proofErr w:type="spellEnd"/>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62,63]</w:t>
      </w:r>
      <w:r w:rsidRPr="00B96D46">
        <w:rPr>
          <w:rFonts w:ascii="Verdana" w:hAnsi="Verdana" w:cs="Verdana"/>
          <w:color w:val="000000"/>
          <w:spacing w:val="-7"/>
          <w:kern w:val="0"/>
          <w:sz w:val="18"/>
          <w:szCs w:val="18"/>
        </w:rPr>
        <w:t>.</w:t>
      </w:r>
    </w:p>
    <w:p w:rsidR="004C1722" w:rsidRPr="00B96D46" w:rsidRDefault="004C1722" w:rsidP="004C1722">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B96D46">
        <w:rPr>
          <w:rFonts w:ascii="Verdana" w:hAnsi="Verdana" w:cs="Verdana"/>
          <w:color w:val="000000"/>
          <w:spacing w:val="-9"/>
          <w:kern w:val="0"/>
          <w:sz w:val="18"/>
          <w:szCs w:val="18"/>
        </w:rPr>
        <w:t>Several microRNAs, such as miR-328</w:t>
      </w:r>
      <w:r w:rsidRPr="00B96D46">
        <w:rPr>
          <w:rFonts w:ascii="Verdana" w:hAnsi="Verdana" w:cs="Verdana"/>
          <w:color w:val="000000"/>
          <w:spacing w:val="-9"/>
          <w:kern w:val="0"/>
          <w:sz w:val="18"/>
          <w:szCs w:val="18"/>
          <w:vertAlign w:val="superscript"/>
        </w:rPr>
        <w:t>[64</w:t>
      </w:r>
      <w:proofErr w:type="gramStart"/>
      <w:r w:rsidRPr="00B96D46">
        <w:rPr>
          <w:rFonts w:ascii="Verdana" w:hAnsi="Verdana" w:cs="Verdana"/>
          <w:color w:val="000000"/>
          <w:spacing w:val="-9"/>
          <w:kern w:val="0"/>
          <w:sz w:val="18"/>
          <w:szCs w:val="18"/>
          <w:vertAlign w:val="superscript"/>
        </w:rPr>
        <w:t>,65</w:t>
      </w:r>
      <w:proofErr w:type="gramEnd"/>
      <w:r w:rsidRPr="00B96D46">
        <w:rPr>
          <w:rFonts w:ascii="Verdana" w:hAnsi="Verdana" w:cs="Verdana"/>
          <w:color w:val="000000"/>
          <w:spacing w:val="-9"/>
          <w:kern w:val="0"/>
          <w:sz w:val="18"/>
          <w:szCs w:val="18"/>
          <w:vertAlign w:val="superscript"/>
        </w:rPr>
        <w:t>]</w:t>
      </w:r>
      <w:r w:rsidRPr="00B96D46">
        <w:rPr>
          <w:rFonts w:ascii="Verdana" w:hAnsi="Verdana" w:cs="Verdana"/>
          <w:color w:val="000000"/>
          <w:spacing w:val="-9"/>
          <w:kern w:val="0"/>
          <w:sz w:val="18"/>
          <w:szCs w:val="18"/>
        </w:rPr>
        <w:t xml:space="preserve">, have been found to be potential biomarkers for recurrence after curative resection, even though none are currently used in clinical practice. </w:t>
      </w:r>
    </w:p>
    <w:p w:rsidR="004C1722" w:rsidRPr="00B96D46" w:rsidRDefault="004C1722" w:rsidP="004C172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B96D46">
        <w:rPr>
          <w:rFonts w:ascii="Verdana" w:hAnsi="Verdana" w:cs="Verdana"/>
          <w:color w:val="000000"/>
          <w:spacing w:val="-7"/>
          <w:kern w:val="0"/>
          <w:sz w:val="18"/>
          <w:szCs w:val="18"/>
        </w:rPr>
        <w:t xml:space="preserve">The </w:t>
      </w:r>
      <w:proofErr w:type="spellStart"/>
      <w:r w:rsidRPr="00B96D46">
        <w:rPr>
          <w:rFonts w:ascii="Verdana" w:hAnsi="Verdana" w:cs="Verdana"/>
          <w:color w:val="000000"/>
          <w:spacing w:val="-7"/>
          <w:kern w:val="0"/>
          <w:sz w:val="18"/>
          <w:szCs w:val="18"/>
        </w:rPr>
        <w:t>hypermethylation</w:t>
      </w:r>
      <w:proofErr w:type="spellEnd"/>
      <w:r w:rsidRPr="00B96D46">
        <w:rPr>
          <w:rFonts w:ascii="Verdana" w:hAnsi="Verdana" w:cs="Verdana"/>
          <w:color w:val="000000"/>
          <w:spacing w:val="-7"/>
          <w:kern w:val="0"/>
          <w:sz w:val="18"/>
          <w:szCs w:val="18"/>
        </w:rPr>
        <w:t xml:space="preserve"> of various genes, such as cadherin 1, E-cadherin, hMHL1 and others, has been associated with the prognosis of gastric </w:t>
      </w:r>
      <w:proofErr w:type="gramStart"/>
      <w:r w:rsidRPr="00B96D46">
        <w:rPr>
          <w:rFonts w:ascii="Verdana" w:hAnsi="Verdana" w:cs="Verdana"/>
          <w:color w:val="000000"/>
          <w:spacing w:val="-7"/>
          <w:kern w:val="0"/>
          <w:sz w:val="18"/>
          <w:szCs w:val="18"/>
        </w:rPr>
        <w:t>cancer</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66]</w:t>
      </w:r>
      <w:r w:rsidRPr="00B96D46">
        <w:rPr>
          <w:rFonts w:ascii="Verdana" w:hAnsi="Verdana" w:cs="Verdana"/>
          <w:color w:val="000000"/>
          <w:spacing w:val="-7"/>
          <w:kern w:val="0"/>
          <w:sz w:val="18"/>
          <w:szCs w:val="18"/>
        </w:rPr>
        <w:t xml:space="preserve">. </w:t>
      </w:r>
    </w:p>
    <w:p w:rsidR="004C1722" w:rsidRPr="00B96D46" w:rsidRDefault="004C1722" w:rsidP="004C172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B96D46">
        <w:rPr>
          <w:rFonts w:ascii="Verdana" w:hAnsi="Verdana" w:cs="Verdana"/>
          <w:color w:val="000000"/>
          <w:spacing w:val="-7"/>
          <w:kern w:val="0"/>
          <w:sz w:val="18"/>
          <w:szCs w:val="18"/>
        </w:rPr>
        <w:t xml:space="preserve">Among the cell cycle regulators, </w:t>
      </w:r>
      <w:proofErr w:type="spellStart"/>
      <w:r w:rsidRPr="00B96D46">
        <w:rPr>
          <w:rFonts w:ascii="Verdana" w:hAnsi="Verdana" w:cs="Verdana"/>
          <w:color w:val="000000"/>
          <w:spacing w:val="-7"/>
          <w:kern w:val="0"/>
          <w:sz w:val="18"/>
          <w:szCs w:val="18"/>
        </w:rPr>
        <w:t>cyclin</w:t>
      </w:r>
      <w:proofErr w:type="spellEnd"/>
      <w:r w:rsidRPr="00B96D46">
        <w:rPr>
          <w:rFonts w:ascii="Verdana" w:hAnsi="Verdana" w:cs="Verdana"/>
          <w:color w:val="000000"/>
          <w:spacing w:val="-7"/>
          <w:kern w:val="0"/>
          <w:sz w:val="18"/>
          <w:szCs w:val="18"/>
        </w:rPr>
        <w:t xml:space="preserve"> E is con</w:t>
      </w:r>
      <w:r w:rsidRPr="00B96D46">
        <w:rPr>
          <w:rFonts w:ascii="Verdana" w:hAnsi="Verdana" w:cs="Verdana"/>
          <w:color w:val="000000"/>
          <w:spacing w:val="-7"/>
          <w:kern w:val="0"/>
          <w:sz w:val="18"/>
          <w:szCs w:val="18"/>
        </w:rPr>
        <w:softHyphen/>
        <w:t xml:space="preserve">sidered a significant regulatory factor and useful prognostic parameter in gastric </w:t>
      </w:r>
      <w:proofErr w:type="gramStart"/>
      <w:r w:rsidRPr="00B96D46">
        <w:rPr>
          <w:rFonts w:ascii="Verdana" w:hAnsi="Verdana" w:cs="Verdana"/>
          <w:color w:val="000000"/>
          <w:spacing w:val="-7"/>
          <w:kern w:val="0"/>
          <w:sz w:val="18"/>
          <w:szCs w:val="18"/>
        </w:rPr>
        <w:t>cancers</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67]</w:t>
      </w:r>
      <w:r w:rsidRPr="00B96D46">
        <w:rPr>
          <w:rFonts w:ascii="Verdana" w:hAnsi="Verdana" w:cs="Verdana"/>
          <w:color w:val="000000"/>
          <w:spacing w:val="-7"/>
          <w:kern w:val="0"/>
          <w:sz w:val="18"/>
          <w:szCs w:val="18"/>
        </w:rPr>
        <w:t xml:space="preserve">. Alterations in the p53 gene are also associated with less favorable prognoses in advanced gastric </w:t>
      </w:r>
      <w:proofErr w:type="gramStart"/>
      <w:r w:rsidRPr="00B96D46">
        <w:rPr>
          <w:rFonts w:ascii="Verdana" w:hAnsi="Verdana" w:cs="Verdana"/>
          <w:color w:val="000000"/>
          <w:spacing w:val="-7"/>
          <w:kern w:val="0"/>
          <w:sz w:val="18"/>
          <w:szCs w:val="18"/>
        </w:rPr>
        <w:t>cancer</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68]</w:t>
      </w:r>
      <w:r w:rsidRPr="00B96D46">
        <w:rPr>
          <w:rFonts w:ascii="Verdana" w:hAnsi="Verdana" w:cs="Verdana"/>
          <w:color w:val="000000"/>
          <w:spacing w:val="-7"/>
          <w:kern w:val="0"/>
          <w:sz w:val="18"/>
          <w:szCs w:val="18"/>
        </w:rPr>
        <w:t xml:space="preserve">. Apoptosis-related factors are associated with the prognosis of gastric cancer patients. Bcl-2 and Fas expression are related to the progression and prognosis of gastric </w:t>
      </w:r>
      <w:proofErr w:type="gramStart"/>
      <w:r w:rsidRPr="00B96D46">
        <w:rPr>
          <w:rFonts w:ascii="Verdana" w:hAnsi="Verdana" w:cs="Verdana"/>
          <w:color w:val="000000"/>
          <w:spacing w:val="-7"/>
          <w:kern w:val="0"/>
          <w:sz w:val="18"/>
          <w:szCs w:val="18"/>
        </w:rPr>
        <w:t>carcinoma</w:t>
      </w:r>
      <w:r w:rsidRPr="00B96D46">
        <w:rPr>
          <w:rFonts w:ascii="Verdana" w:hAnsi="Verdana" w:cs="Verdana"/>
          <w:color w:val="000000"/>
          <w:spacing w:val="-7"/>
          <w:kern w:val="0"/>
          <w:sz w:val="18"/>
          <w:szCs w:val="18"/>
          <w:vertAlign w:val="superscript"/>
        </w:rPr>
        <w:t>[</w:t>
      </w:r>
      <w:proofErr w:type="gramEnd"/>
      <w:r w:rsidRPr="00B96D46">
        <w:rPr>
          <w:rFonts w:ascii="Verdana" w:hAnsi="Verdana" w:cs="Verdana"/>
          <w:color w:val="000000"/>
          <w:spacing w:val="-7"/>
          <w:kern w:val="0"/>
          <w:sz w:val="18"/>
          <w:szCs w:val="18"/>
          <w:vertAlign w:val="superscript"/>
        </w:rPr>
        <w:t>69,70]</w:t>
      </w:r>
      <w:r w:rsidRPr="00B96D46">
        <w:rPr>
          <w:rFonts w:ascii="Verdana" w:hAnsi="Verdana" w:cs="Verdana"/>
          <w:color w:val="000000"/>
          <w:spacing w:val="-7"/>
          <w:kern w:val="0"/>
          <w:sz w:val="18"/>
          <w:szCs w:val="18"/>
        </w:rPr>
        <w:t xml:space="preserve">. The expression of markers such as VEGF or Bcl-2 is analyzed in the surgical specimen and may permit a better stratification of the risk of recurrence. Blood circulating biomarkers, on the other hand, may be quantified during follow-up with specific blood tests. We must point out that for novel </w:t>
      </w:r>
      <w:proofErr w:type="gramStart"/>
      <w:r w:rsidRPr="00B96D46">
        <w:rPr>
          <w:rFonts w:ascii="Verdana" w:hAnsi="Verdana" w:cs="Verdana"/>
          <w:color w:val="000000"/>
          <w:spacing w:val="-7"/>
          <w:kern w:val="0"/>
          <w:sz w:val="18"/>
          <w:szCs w:val="18"/>
        </w:rPr>
        <w:t>biomarkers,</w:t>
      </w:r>
      <w:proofErr w:type="gramEnd"/>
      <w:r w:rsidRPr="00B96D46">
        <w:rPr>
          <w:rFonts w:ascii="Verdana" w:hAnsi="Verdana" w:cs="Verdana"/>
          <w:color w:val="000000"/>
          <w:spacing w:val="-7"/>
          <w:kern w:val="0"/>
          <w:sz w:val="18"/>
          <w:szCs w:val="18"/>
        </w:rPr>
        <w:t xml:space="preserve"> the validation of a prognostic role to detect recurrence in a large cohort is still required. </w:t>
      </w:r>
    </w:p>
    <w:p w:rsidR="004C1722" w:rsidRPr="00B96D46" w:rsidRDefault="004C1722" w:rsidP="004C172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B96D46">
        <w:rPr>
          <w:rFonts w:ascii="Verdana" w:hAnsi="Verdana" w:cs="Verdana"/>
          <w:color w:val="000000"/>
          <w:spacing w:val="-7"/>
          <w:kern w:val="0"/>
          <w:sz w:val="18"/>
          <w:szCs w:val="18"/>
        </w:rPr>
        <w:t>Future studies will help to better characterize the role of each molecular factor and the ability of that marker to predict recurrence, allowing personalization of follow-up according to the individual risk of relapse.</w:t>
      </w:r>
    </w:p>
    <w:p w:rsidR="004C1722" w:rsidRPr="00B96D46" w:rsidRDefault="004C1722" w:rsidP="004C172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4C1722" w:rsidRPr="00B96D46" w:rsidRDefault="004C1722" w:rsidP="004C172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B96D46">
        <w:rPr>
          <w:rFonts w:ascii="Univers" w:hAnsi="Univers" w:cs="Univers"/>
          <w:b/>
          <w:bCs/>
          <w:color w:val="000000"/>
          <w:spacing w:val="-2"/>
          <w:kern w:val="0"/>
          <w:sz w:val="24"/>
          <w:szCs w:val="24"/>
          <w:u w:val="single"/>
        </w:rPr>
        <w:t>CONCLUSION</w:t>
      </w:r>
    </w:p>
    <w:p w:rsidR="004C1722" w:rsidRPr="00B96D46" w:rsidRDefault="004C1722" w:rsidP="004C1722">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B96D46">
        <w:rPr>
          <w:rFonts w:ascii="Verdana" w:hAnsi="Verdana" w:cs="Verdana"/>
          <w:color w:val="000000"/>
          <w:spacing w:val="-7"/>
          <w:kern w:val="0"/>
          <w:sz w:val="18"/>
          <w:szCs w:val="18"/>
        </w:rPr>
        <w:t xml:space="preserve">Recommendations concerning the follow-up after curative resection of gastric cancer are heterogeneous, reflecting the absence of solid and high-grade evidence. The majority of international societies and authors recommend surveillance after </w:t>
      </w:r>
      <w:proofErr w:type="spellStart"/>
      <w:r w:rsidRPr="00B96D46">
        <w:rPr>
          <w:rFonts w:ascii="Verdana" w:hAnsi="Verdana" w:cs="Verdana"/>
          <w:color w:val="000000"/>
          <w:spacing w:val="-7"/>
          <w:kern w:val="0"/>
          <w:sz w:val="18"/>
          <w:szCs w:val="18"/>
        </w:rPr>
        <w:t>gastrectomy</w:t>
      </w:r>
      <w:proofErr w:type="spellEnd"/>
      <w:r w:rsidRPr="00B96D46">
        <w:rPr>
          <w:rFonts w:ascii="Verdana" w:hAnsi="Verdana" w:cs="Verdana"/>
          <w:color w:val="000000"/>
          <w:spacing w:val="-7"/>
          <w:kern w:val="0"/>
          <w:sz w:val="18"/>
          <w:szCs w:val="18"/>
        </w:rPr>
        <w:t xml:space="preserve"> on the basis of retrospective studies, although there is no consensus on how the follow-up should be conducted or how often the follow-ups should be scheduled. Surveillance permits the identification and treatment of postoperative digestive and nutritional problems, with a potential </w:t>
      </w:r>
      <w:r w:rsidRPr="00B96D46">
        <w:rPr>
          <w:rFonts w:ascii="Verdana" w:hAnsi="Verdana" w:cs="Verdana"/>
          <w:color w:val="000000"/>
          <w:spacing w:val="-7"/>
          <w:kern w:val="0"/>
          <w:sz w:val="18"/>
          <w:szCs w:val="18"/>
        </w:rPr>
        <w:lastRenderedPageBreak/>
        <w:t xml:space="preserve">impact on quality of life. The ability of an early diagnosis to increase survival has not been demonstrated. Indeed, the outcomes after recurrence are poor according to the published series, even in cases of early diagnosis. The development of new agents based on new molecular targets may be a possible strategy to improve the survival of patients with recurrence. Several studies have demonstrated that it is possible to stratify patients submitted to curative </w:t>
      </w:r>
      <w:proofErr w:type="spellStart"/>
      <w:r w:rsidRPr="00B96D46">
        <w:rPr>
          <w:rFonts w:ascii="Verdana" w:hAnsi="Verdana" w:cs="Verdana"/>
          <w:color w:val="000000"/>
          <w:spacing w:val="-7"/>
          <w:kern w:val="0"/>
          <w:sz w:val="18"/>
          <w:szCs w:val="18"/>
        </w:rPr>
        <w:t>gastrectomy</w:t>
      </w:r>
      <w:proofErr w:type="spellEnd"/>
      <w:r w:rsidRPr="00B96D46">
        <w:rPr>
          <w:rFonts w:ascii="Verdana" w:hAnsi="Verdana" w:cs="Verdana"/>
          <w:color w:val="000000"/>
          <w:spacing w:val="-7"/>
          <w:kern w:val="0"/>
          <w:sz w:val="18"/>
          <w:szCs w:val="18"/>
        </w:rPr>
        <w:t xml:space="preserve"> into different classes according to the risk of recurrence. Prognostic scores may help clinicians to modulate the intensity and methods of surveillance. </w:t>
      </w:r>
    </w:p>
    <w:p w:rsidR="004C1722" w:rsidRPr="00B96D46" w:rsidRDefault="004C1722" w:rsidP="004C172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B96D46">
        <w:rPr>
          <w:rFonts w:ascii="Verdana" w:hAnsi="Verdana" w:cs="Verdana"/>
          <w:color w:val="000000"/>
          <w:spacing w:val="-7"/>
          <w:kern w:val="0"/>
          <w:sz w:val="18"/>
          <w:szCs w:val="18"/>
        </w:rPr>
        <w:t>In the future, better characterization of the mole</w:t>
      </w:r>
      <w:r w:rsidRPr="00B96D46">
        <w:rPr>
          <w:rFonts w:ascii="Verdana" w:hAnsi="Verdana" w:cs="Verdana"/>
          <w:color w:val="000000"/>
          <w:spacing w:val="-7"/>
          <w:kern w:val="0"/>
          <w:sz w:val="18"/>
          <w:szCs w:val="18"/>
        </w:rPr>
        <w:softHyphen/>
        <w:t>cular prognostic factors for gastric cancer will permit a better understanding of the biology of each resected gastric cancer and its risk of recurrence, enabling the establishment of a more individualized and tailored follow-up based on the tumor and patient characteristics. Tailoring the follow-up based on an accurate stratification of the recurrence risk may be a strategy to limit useless and expensive surveillance and to promptly identify recurrence patients who may benefit from treating the relapsing tumor, thereby improving survival outcomes.</w:t>
      </w:r>
    </w:p>
    <w:p w:rsidR="004C1722" w:rsidRPr="00B96D46" w:rsidRDefault="004C1722" w:rsidP="004C172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4C1722" w:rsidRPr="00B96D46" w:rsidRDefault="004C1722" w:rsidP="004C172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r w:rsidRPr="00B96D46">
        <w:rPr>
          <w:rFonts w:ascii="Univers" w:hAnsi="Univers" w:cs="Univers"/>
          <w:b/>
          <w:bCs/>
          <w:color w:val="000000"/>
          <w:spacing w:val="-2"/>
          <w:kern w:val="0"/>
          <w:sz w:val="24"/>
          <w:szCs w:val="24"/>
        </w:rPr>
        <w:t>REFERENCES</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1</w:t>
      </w:r>
      <w:r w:rsidRPr="00B96D46">
        <w:rPr>
          <w:color w:val="000000"/>
          <w:spacing w:val="-1"/>
          <w:kern w:val="0"/>
          <w:sz w:val="16"/>
          <w:szCs w:val="16"/>
        </w:rPr>
        <w:tab/>
      </w:r>
      <w:proofErr w:type="spellStart"/>
      <w:r w:rsidRPr="00B96D46">
        <w:rPr>
          <w:b/>
          <w:bCs/>
          <w:color w:val="000000"/>
          <w:spacing w:val="-1"/>
          <w:kern w:val="0"/>
          <w:sz w:val="16"/>
          <w:szCs w:val="16"/>
        </w:rPr>
        <w:t>D’Ugo</w:t>
      </w:r>
      <w:proofErr w:type="spellEnd"/>
      <w:r w:rsidRPr="00B96D46">
        <w:rPr>
          <w:b/>
          <w:bCs/>
          <w:color w:val="000000"/>
          <w:spacing w:val="-1"/>
          <w:kern w:val="0"/>
          <w:sz w:val="16"/>
          <w:szCs w:val="16"/>
        </w:rPr>
        <w:t xml:space="preserve"> D</w:t>
      </w:r>
      <w:r w:rsidRPr="00B96D46">
        <w:rPr>
          <w:color w:val="000000"/>
          <w:spacing w:val="-1"/>
          <w:kern w:val="0"/>
          <w:sz w:val="16"/>
          <w:szCs w:val="16"/>
        </w:rPr>
        <w:t xml:space="preserve">, </w:t>
      </w:r>
      <w:proofErr w:type="spellStart"/>
      <w:r w:rsidRPr="00B96D46">
        <w:rPr>
          <w:color w:val="000000"/>
          <w:spacing w:val="-1"/>
          <w:kern w:val="0"/>
          <w:sz w:val="16"/>
          <w:szCs w:val="16"/>
        </w:rPr>
        <w:t>Biondi</w:t>
      </w:r>
      <w:proofErr w:type="spellEnd"/>
      <w:r w:rsidRPr="00B96D46">
        <w:rPr>
          <w:color w:val="000000"/>
          <w:spacing w:val="-1"/>
          <w:kern w:val="0"/>
          <w:sz w:val="16"/>
          <w:szCs w:val="16"/>
        </w:rPr>
        <w:t xml:space="preserve"> A, </w:t>
      </w:r>
      <w:proofErr w:type="spellStart"/>
      <w:r w:rsidRPr="00B96D46">
        <w:rPr>
          <w:color w:val="000000"/>
          <w:spacing w:val="-1"/>
          <w:kern w:val="0"/>
          <w:sz w:val="16"/>
          <w:szCs w:val="16"/>
        </w:rPr>
        <w:t>Tufo</w:t>
      </w:r>
      <w:proofErr w:type="spellEnd"/>
      <w:r w:rsidRPr="00B96D46">
        <w:rPr>
          <w:color w:val="000000"/>
          <w:spacing w:val="-1"/>
          <w:kern w:val="0"/>
          <w:sz w:val="16"/>
          <w:szCs w:val="16"/>
        </w:rPr>
        <w:t xml:space="preserve"> A, </w:t>
      </w:r>
      <w:proofErr w:type="spellStart"/>
      <w:r w:rsidRPr="00B96D46">
        <w:rPr>
          <w:color w:val="000000"/>
          <w:spacing w:val="-1"/>
          <w:kern w:val="0"/>
          <w:sz w:val="16"/>
          <w:szCs w:val="16"/>
        </w:rPr>
        <w:t>Persiani</w:t>
      </w:r>
      <w:proofErr w:type="spellEnd"/>
      <w:r w:rsidRPr="00B96D46">
        <w:rPr>
          <w:color w:val="000000"/>
          <w:spacing w:val="-1"/>
          <w:kern w:val="0"/>
          <w:sz w:val="16"/>
          <w:szCs w:val="16"/>
        </w:rPr>
        <w:t xml:space="preserve"> R. Follow-up: the evidence. </w:t>
      </w:r>
      <w:r w:rsidRPr="00B96D46">
        <w:rPr>
          <w:i/>
          <w:iCs/>
          <w:color w:val="000000"/>
          <w:spacing w:val="-1"/>
          <w:kern w:val="0"/>
          <w:sz w:val="16"/>
          <w:szCs w:val="16"/>
        </w:rPr>
        <w:t xml:space="preserve">Dig </w:t>
      </w:r>
      <w:proofErr w:type="spellStart"/>
      <w:r w:rsidRPr="00B96D46">
        <w:rPr>
          <w:i/>
          <w:iCs/>
          <w:color w:val="000000"/>
          <w:spacing w:val="-1"/>
          <w:kern w:val="0"/>
          <w:sz w:val="16"/>
          <w:szCs w:val="16"/>
        </w:rPr>
        <w:t>Surg</w:t>
      </w:r>
      <w:proofErr w:type="spellEnd"/>
      <w:r w:rsidRPr="00B96D46">
        <w:rPr>
          <w:color w:val="000000"/>
          <w:spacing w:val="-1"/>
          <w:kern w:val="0"/>
          <w:sz w:val="16"/>
          <w:szCs w:val="16"/>
        </w:rPr>
        <w:t xml:space="preserve"> 2013; </w:t>
      </w:r>
      <w:r w:rsidRPr="00B96D46">
        <w:rPr>
          <w:b/>
          <w:bCs/>
          <w:color w:val="000000"/>
          <w:spacing w:val="-1"/>
          <w:kern w:val="0"/>
          <w:sz w:val="16"/>
          <w:szCs w:val="16"/>
        </w:rPr>
        <w:t>30</w:t>
      </w:r>
      <w:r w:rsidRPr="00B96D46">
        <w:rPr>
          <w:color w:val="000000"/>
          <w:spacing w:val="-1"/>
          <w:kern w:val="0"/>
          <w:sz w:val="16"/>
          <w:szCs w:val="16"/>
        </w:rPr>
        <w:t>: 159-168 [PMID: 23867593 DOI: 10.1159/000350878]</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2</w:t>
      </w:r>
      <w:r w:rsidRPr="00B96D46">
        <w:rPr>
          <w:color w:val="000000"/>
          <w:spacing w:val="-1"/>
          <w:kern w:val="0"/>
          <w:sz w:val="16"/>
          <w:szCs w:val="16"/>
        </w:rPr>
        <w:tab/>
      </w:r>
      <w:r w:rsidRPr="00B96D46">
        <w:rPr>
          <w:b/>
          <w:bCs/>
          <w:color w:val="000000"/>
          <w:spacing w:val="-1"/>
          <w:kern w:val="0"/>
          <w:sz w:val="16"/>
          <w:szCs w:val="16"/>
        </w:rPr>
        <w:t>Nilsson M</w:t>
      </w:r>
      <w:r w:rsidRPr="00B96D46">
        <w:rPr>
          <w:color w:val="000000"/>
          <w:spacing w:val="-1"/>
          <w:kern w:val="0"/>
          <w:sz w:val="16"/>
          <w:szCs w:val="16"/>
        </w:rPr>
        <w:t xml:space="preserve">. </w:t>
      </w:r>
      <w:proofErr w:type="spellStart"/>
      <w:r w:rsidRPr="00B96D46">
        <w:rPr>
          <w:color w:val="000000"/>
          <w:spacing w:val="-1"/>
          <w:kern w:val="0"/>
          <w:sz w:val="16"/>
          <w:szCs w:val="16"/>
        </w:rPr>
        <w:t>Postgastrectomy</w:t>
      </w:r>
      <w:proofErr w:type="spellEnd"/>
      <w:r w:rsidRPr="00B96D46">
        <w:rPr>
          <w:color w:val="000000"/>
          <w:spacing w:val="-1"/>
          <w:kern w:val="0"/>
          <w:sz w:val="16"/>
          <w:szCs w:val="16"/>
        </w:rPr>
        <w:t xml:space="preserve"> follow-up in the West: evidence base, guidelines, and daily practice. </w:t>
      </w:r>
      <w:r w:rsidRPr="00B96D46">
        <w:rPr>
          <w:i/>
          <w:iCs/>
          <w:color w:val="000000"/>
          <w:spacing w:val="-1"/>
          <w:kern w:val="0"/>
          <w:sz w:val="16"/>
          <w:szCs w:val="16"/>
        </w:rPr>
        <w:t>Gastric Cancer</w:t>
      </w:r>
      <w:r w:rsidRPr="00B96D46">
        <w:rPr>
          <w:color w:val="000000"/>
          <w:spacing w:val="-1"/>
          <w:kern w:val="0"/>
          <w:sz w:val="16"/>
          <w:szCs w:val="16"/>
        </w:rPr>
        <w:t xml:space="preserve"> 2017; </w:t>
      </w:r>
      <w:r w:rsidRPr="00B96D46">
        <w:rPr>
          <w:b/>
          <w:bCs/>
          <w:color w:val="000000"/>
          <w:spacing w:val="-1"/>
          <w:kern w:val="0"/>
          <w:sz w:val="16"/>
          <w:szCs w:val="16"/>
        </w:rPr>
        <w:t>20</w:t>
      </w:r>
      <w:r w:rsidRPr="00B96D46">
        <w:rPr>
          <w:color w:val="000000"/>
          <w:spacing w:val="-1"/>
          <w:kern w:val="0"/>
          <w:sz w:val="16"/>
          <w:szCs w:val="16"/>
        </w:rPr>
        <w:t>: 135-140 [PMID: 27718134 DOI: 10.1007/s10120-016-0654-9]</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3</w:t>
      </w:r>
      <w:r w:rsidRPr="00B96D46">
        <w:rPr>
          <w:color w:val="000000"/>
          <w:spacing w:val="-1"/>
          <w:kern w:val="0"/>
          <w:sz w:val="16"/>
          <w:szCs w:val="16"/>
        </w:rPr>
        <w:tab/>
      </w:r>
      <w:r w:rsidRPr="00156375">
        <w:rPr>
          <w:bCs/>
          <w:color w:val="000000"/>
          <w:spacing w:val="-1"/>
          <w:kern w:val="0"/>
          <w:sz w:val="16"/>
          <w:szCs w:val="16"/>
        </w:rPr>
        <w:t>GLOBOCAN 2012</w:t>
      </w:r>
      <w:r w:rsidRPr="00B96D46">
        <w:rPr>
          <w:color w:val="000000"/>
          <w:spacing w:val="-1"/>
          <w:kern w:val="0"/>
          <w:sz w:val="16"/>
          <w:szCs w:val="16"/>
        </w:rPr>
        <w:t>. Available from: URL: http://globocan.iarc.fr/old/FactSheets/cancers/stomach-new.asp</w:t>
      </w:r>
      <w:bookmarkStart w:id="0" w:name="_GoBack"/>
      <w:bookmarkEnd w:id="0"/>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B96D46">
        <w:rPr>
          <w:color w:val="000000"/>
          <w:spacing w:val="-1"/>
          <w:kern w:val="0"/>
          <w:sz w:val="16"/>
          <w:szCs w:val="16"/>
        </w:rPr>
        <w:t>4</w:t>
      </w:r>
      <w:r w:rsidRPr="00B96D46">
        <w:rPr>
          <w:color w:val="000000"/>
          <w:spacing w:val="-1"/>
          <w:kern w:val="0"/>
          <w:sz w:val="16"/>
          <w:szCs w:val="16"/>
        </w:rPr>
        <w:tab/>
      </w:r>
      <w:r w:rsidRPr="00B96D46">
        <w:rPr>
          <w:b/>
          <w:bCs/>
          <w:color w:val="000000"/>
          <w:spacing w:val="-1"/>
          <w:kern w:val="0"/>
          <w:sz w:val="16"/>
          <w:szCs w:val="16"/>
        </w:rPr>
        <w:t>Siegel RL</w:t>
      </w:r>
      <w:r w:rsidRPr="00B96D46">
        <w:rPr>
          <w:color w:val="000000"/>
          <w:spacing w:val="-1"/>
          <w:kern w:val="0"/>
          <w:sz w:val="16"/>
          <w:szCs w:val="16"/>
        </w:rPr>
        <w:t xml:space="preserve">, Miller KD, </w:t>
      </w:r>
      <w:proofErr w:type="spellStart"/>
      <w:r w:rsidRPr="00B96D46">
        <w:rPr>
          <w:color w:val="000000"/>
          <w:spacing w:val="-1"/>
          <w:kern w:val="0"/>
          <w:sz w:val="16"/>
          <w:szCs w:val="16"/>
        </w:rPr>
        <w:t>Jemal</w:t>
      </w:r>
      <w:proofErr w:type="spellEnd"/>
      <w:r w:rsidRPr="00B96D46">
        <w:rPr>
          <w:color w:val="000000"/>
          <w:spacing w:val="-1"/>
          <w:kern w:val="0"/>
          <w:sz w:val="16"/>
          <w:szCs w:val="16"/>
        </w:rPr>
        <w:t xml:space="preserve"> A. Cancer statistics, 2016.</w:t>
      </w:r>
      <w:proofErr w:type="gramEnd"/>
      <w:r w:rsidRPr="00B96D46">
        <w:rPr>
          <w:color w:val="000000"/>
          <w:spacing w:val="-1"/>
          <w:kern w:val="0"/>
          <w:sz w:val="16"/>
          <w:szCs w:val="16"/>
        </w:rPr>
        <w:t xml:space="preserve"> </w:t>
      </w:r>
      <w:r w:rsidRPr="00B96D46">
        <w:rPr>
          <w:i/>
          <w:iCs/>
          <w:color w:val="000000"/>
          <w:spacing w:val="-1"/>
          <w:kern w:val="0"/>
          <w:sz w:val="16"/>
          <w:szCs w:val="16"/>
        </w:rPr>
        <w:t xml:space="preserve">CA Cancer J </w:t>
      </w:r>
      <w:proofErr w:type="spellStart"/>
      <w:r w:rsidRPr="00B96D46">
        <w:rPr>
          <w:i/>
          <w:iCs/>
          <w:color w:val="000000"/>
          <w:spacing w:val="-1"/>
          <w:kern w:val="0"/>
          <w:sz w:val="16"/>
          <w:szCs w:val="16"/>
        </w:rPr>
        <w:t>Clin</w:t>
      </w:r>
      <w:proofErr w:type="spellEnd"/>
      <w:r w:rsidRPr="00B96D46">
        <w:rPr>
          <w:color w:val="000000"/>
          <w:spacing w:val="-1"/>
          <w:kern w:val="0"/>
          <w:sz w:val="16"/>
          <w:szCs w:val="16"/>
        </w:rPr>
        <w:t xml:space="preserve"> 2016; </w:t>
      </w:r>
      <w:r w:rsidRPr="00B96D46">
        <w:rPr>
          <w:b/>
          <w:bCs/>
          <w:color w:val="000000"/>
          <w:spacing w:val="-1"/>
          <w:kern w:val="0"/>
          <w:sz w:val="16"/>
          <w:szCs w:val="16"/>
        </w:rPr>
        <w:t>66</w:t>
      </w:r>
      <w:r w:rsidRPr="00B96D46">
        <w:rPr>
          <w:color w:val="000000"/>
          <w:spacing w:val="-1"/>
          <w:kern w:val="0"/>
          <w:sz w:val="16"/>
          <w:szCs w:val="16"/>
        </w:rPr>
        <w:t>: 7-30 [PMID: 26742998 DOI: 10.3322/caac.21332]</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5</w:t>
      </w:r>
      <w:r w:rsidRPr="00B96D46">
        <w:rPr>
          <w:color w:val="000000"/>
          <w:spacing w:val="-1"/>
          <w:kern w:val="0"/>
          <w:sz w:val="16"/>
          <w:szCs w:val="16"/>
        </w:rPr>
        <w:tab/>
      </w:r>
      <w:r w:rsidRPr="00B96D46">
        <w:rPr>
          <w:b/>
          <w:bCs/>
          <w:color w:val="000000"/>
          <w:spacing w:val="-1"/>
          <w:kern w:val="0"/>
          <w:sz w:val="16"/>
          <w:szCs w:val="16"/>
        </w:rPr>
        <w:t>Kang WM</w:t>
      </w:r>
      <w:r w:rsidRPr="00B96D46">
        <w:rPr>
          <w:color w:val="000000"/>
          <w:spacing w:val="-1"/>
          <w:kern w:val="0"/>
          <w:sz w:val="16"/>
          <w:szCs w:val="16"/>
        </w:rPr>
        <w:t xml:space="preserve">, </w:t>
      </w:r>
      <w:proofErr w:type="spellStart"/>
      <w:r w:rsidRPr="00B96D46">
        <w:rPr>
          <w:color w:val="000000"/>
          <w:spacing w:val="-1"/>
          <w:kern w:val="0"/>
          <w:sz w:val="16"/>
          <w:szCs w:val="16"/>
        </w:rPr>
        <w:t>Meng</w:t>
      </w:r>
      <w:proofErr w:type="spellEnd"/>
      <w:r w:rsidRPr="00B96D46">
        <w:rPr>
          <w:color w:val="000000"/>
          <w:spacing w:val="-1"/>
          <w:kern w:val="0"/>
          <w:sz w:val="16"/>
          <w:szCs w:val="16"/>
        </w:rPr>
        <w:t xml:space="preserve"> QB, Yu JC, Ma ZQ, Li ZT. Factors associated with early recurrence after curative surgery for gastric cancer. </w:t>
      </w:r>
      <w:r w:rsidRPr="00B96D46">
        <w:rPr>
          <w:i/>
          <w:iCs/>
          <w:color w:val="000000"/>
          <w:spacing w:val="-1"/>
          <w:kern w:val="0"/>
          <w:sz w:val="16"/>
          <w:szCs w:val="16"/>
        </w:rPr>
        <w:t xml:space="preserve">World J </w:t>
      </w:r>
      <w:proofErr w:type="spellStart"/>
      <w:r w:rsidRPr="00B96D46">
        <w:rPr>
          <w:i/>
          <w:iCs/>
          <w:color w:val="000000"/>
          <w:spacing w:val="-1"/>
          <w:kern w:val="0"/>
          <w:sz w:val="16"/>
          <w:szCs w:val="16"/>
        </w:rPr>
        <w:t>Gastroenterol</w:t>
      </w:r>
      <w:proofErr w:type="spellEnd"/>
      <w:r w:rsidRPr="00B96D46">
        <w:rPr>
          <w:color w:val="000000"/>
          <w:spacing w:val="-1"/>
          <w:kern w:val="0"/>
          <w:sz w:val="16"/>
          <w:szCs w:val="16"/>
        </w:rPr>
        <w:t xml:space="preserve"> 2015; </w:t>
      </w:r>
      <w:r w:rsidRPr="00B96D46">
        <w:rPr>
          <w:b/>
          <w:bCs/>
          <w:color w:val="000000"/>
          <w:spacing w:val="-1"/>
          <w:kern w:val="0"/>
          <w:sz w:val="16"/>
          <w:szCs w:val="16"/>
        </w:rPr>
        <w:t>21</w:t>
      </w:r>
      <w:r w:rsidRPr="00B96D46">
        <w:rPr>
          <w:color w:val="000000"/>
          <w:spacing w:val="-1"/>
          <w:kern w:val="0"/>
          <w:sz w:val="16"/>
          <w:szCs w:val="16"/>
        </w:rPr>
        <w:t>: 5934-5940 [PMID: 26019458 DOI: 10.3748/wjg.v21.i19.5934]</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6</w:t>
      </w:r>
      <w:r w:rsidRPr="00B96D46">
        <w:rPr>
          <w:color w:val="000000"/>
          <w:spacing w:val="-1"/>
          <w:kern w:val="0"/>
          <w:sz w:val="16"/>
          <w:szCs w:val="16"/>
        </w:rPr>
        <w:tab/>
      </w:r>
      <w:proofErr w:type="spellStart"/>
      <w:r w:rsidRPr="00B96D46">
        <w:rPr>
          <w:b/>
          <w:bCs/>
          <w:color w:val="000000"/>
          <w:spacing w:val="-1"/>
          <w:kern w:val="0"/>
          <w:sz w:val="16"/>
          <w:szCs w:val="16"/>
        </w:rPr>
        <w:t>Bilici</w:t>
      </w:r>
      <w:proofErr w:type="spellEnd"/>
      <w:r w:rsidRPr="00B96D46">
        <w:rPr>
          <w:b/>
          <w:bCs/>
          <w:color w:val="000000"/>
          <w:spacing w:val="-1"/>
          <w:kern w:val="0"/>
          <w:sz w:val="16"/>
          <w:szCs w:val="16"/>
        </w:rPr>
        <w:t xml:space="preserve"> A</w:t>
      </w:r>
      <w:r w:rsidRPr="00B96D46">
        <w:rPr>
          <w:color w:val="000000"/>
          <w:spacing w:val="-1"/>
          <w:kern w:val="0"/>
          <w:sz w:val="16"/>
          <w:szCs w:val="16"/>
        </w:rPr>
        <w:t xml:space="preserve">, </w:t>
      </w:r>
      <w:proofErr w:type="spellStart"/>
      <w:r w:rsidRPr="00B96D46">
        <w:rPr>
          <w:color w:val="000000"/>
          <w:spacing w:val="-1"/>
          <w:kern w:val="0"/>
          <w:sz w:val="16"/>
          <w:szCs w:val="16"/>
        </w:rPr>
        <w:t>Selcukbiricik</w:t>
      </w:r>
      <w:proofErr w:type="spellEnd"/>
      <w:r w:rsidRPr="00B96D46">
        <w:rPr>
          <w:color w:val="000000"/>
          <w:spacing w:val="-1"/>
          <w:kern w:val="0"/>
          <w:sz w:val="16"/>
          <w:szCs w:val="16"/>
        </w:rPr>
        <w:t xml:space="preserve"> F. Prognostic significance of the recurrence pattern and risk factors for recurrence in patients with proximal gastric cancer who underwent curative </w:t>
      </w:r>
      <w:proofErr w:type="spellStart"/>
      <w:r w:rsidRPr="00B96D46">
        <w:rPr>
          <w:color w:val="000000"/>
          <w:spacing w:val="-1"/>
          <w:kern w:val="0"/>
          <w:sz w:val="16"/>
          <w:szCs w:val="16"/>
        </w:rPr>
        <w:t>gastrectomy</w:t>
      </w:r>
      <w:proofErr w:type="spellEnd"/>
      <w:r w:rsidRPr="00B96D46">
        <w:rPr>
          <w:color w:val="000000"/>
          <w:spacing w:val="-1"/>
          <w:kern w:val="0"/>
          <w:sz w:val="16"/>
          <w:szCs w:val="16"/>
        </w:rPr>
        <w:t xml:space="preserve">. </w:t>
      </w:r>
      <w:proofErr w:type="spellStart"/>
      <w:r w:rsidRPr="00B96D46">
        <w:rPr>
          <w:i/>
          <w:iCs/>
          <w:color w:val="000000"/>
          <w:spacing w:val="-1"/>
          <w:kern w:val="0"/>
          <w:sz w:val="16"/>
          <w:szCs w:val="16"/>
        </w:rPr>
        <w:t>Tumour</w:t>
      </w:r>
      <w:proofErr w:type="spellEnd"/>
      <w:r w:rsidRPr="00B96D46">
        <w:rPr>
          <w:i/>
          <w:iCs/>
          <w:color w:val="000000"/>
          <w:spacing w:val="-1"/>
          <w:kern w:val="0"/>
          <w:sz w:val="16"/>
          <w:szCs w:val="16"/>
        </w:rPr>
        <w:t xml:space="preserve"> </w:t>
      </w:r>
      <w:proofErr w:type="spellStart"/>
      <w:r w:rsidRPr="00B96D46">
        <w:rPr>
          <w:i/>
          <w:iCs/>
          <w:color w:val="000000"/>
          <w:spacing w:val="-1"/>
          <w:kern w:val="0"/>
          <w:sz w:val="16"/>
          <w:szCs w:val="16"/>
        </w:rPr>
        <w:t>Biol</w:t>
      </w:r>
      <w:proofErr w:type="spellEnd"/>
      <w:r w:rsidRPr="00B96D46">
        <w:rPr>
          <w:color w:val="000000"/>
          <w:spacing w:val="-1"/>
          <w:kern w:val="0"/>
          <w:sz w:val="16"/>
          <w:szCs w:val="16"/>
        </w:rPr>
        <w:t xml:space="preserve"> 2015; </w:t>
      </w:r>
      <w:r w:rsidRPr="00B96D46">
        <w:rPr>
          <w:b/>
          <w:bCs/>
          <w:color w:val="000000"/>
          <w:spacing w:val="-1"/>
          <w:kern w:val="0"/>
          <w:sz w:val="16"/>
          <w:szCs w:val="16"/>
        </w:rPr>
        <w:t>36</w:t>
      </w:r>
      <w:r w:rsidRPr="00B96D46">
        <w:rPr>
          <w:color w:val="000000"/>
          <w:spacing w:val="-1"/>
          <w:kern w:val="0"/>
          <w:sz w:val="16"/>
          <w:szCs w:val="16"/>
        </w:rPr>
        <w:t>: 6191-6199 [PMID: 25761877 DOI: 10.1007/s13277-015-3304-7]</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7</w:t>
      </w:r>
      <w:r w:rsidRPr="00B96D46">
        <w:rPr>
          <w:color w:val="000000"/>
          <w:spacing w:val="-1"/>
          <w:kern w:val="0"/>
          <w:sz w:val="16"/>
          <w:szCs w:val="16"/>
        </w:rPr>
        <w:tab/>
      </w:r>
      <w:proofErr w:type="spellStart"/>
      <w:r w:rsidRPr="00B96D46">
        <w:rPr>
          <w:b/>
          <w:bCs/>
          <w:color w:val="000000"/>
          <w:spacing w:val="-1"/>
          <w:kern w:val="0"/>
          <w:sz w:val="16"/>
          <w:szCs w:val="16"/>
        </w:rPr>
        <w:t>Aurello</w:t>
      </w:r>
      <w:proofErr w:type="spellEnd"/>
      <w:r w:rsidRPr="00B96D46">
        <w:rPr>
          <w:b/>
          <w:bCs/>
          <w:color w:val="000000"/>
          <w:spacing w:val="-1"/>
          <w:kern w:val="0"/>
          <w:sz w:val="16"/>
          <w:szCs w:val="16"/>
        </w:rPr>
        <w:t xml:space="preserve"> P</w:t>
      </w:r>
      <w:r w:rsidRPr="00B96D46">
        <w:rPr>
          <w:color w:val="000000"/>
          <w:spacing w:val="-1"/>
          <w:kern w:val="0"/>
          <w:sz w:val="16"/>
          <w:szCs w:val="16"/>
        </w:rPr>
        <w:t xml:space="preserve">, </w:t>
      </w:r>
      <w:proofErr w:type="spellStart"/>
      <w:r w:rsidRPr="00B96D46">
        <w:rPr>
          <w:color w:val="000000"/>
          <w:spacing w:val="-1"/>
          <w:kern w:val="0"/>
          <w:sz w:val="16"/>
          <w:szCs w:val="16"/>
        </w:rPr>
        <w:t>Petrucciani</w:t>
      </w:r>
      <w:proofErr w:type="spellEnd"/>
      <w:r w:rsidRPr="00B96D46">
        <w:rPr>
          <w:color w:val="000000"/>
          <w:spacing w:val="-1"/>
          <w:kern w:val="0"/>
          <w:sz w:val="16"/>
          <w:szCs w:val="16"/>
        </w:rPr>
        <w:t xml:space="preserve"> N, </w:t>
      </w:r>
      <w:proofErr w:type="spellStart"/>
      <w:r w:rsidRPr="00B96D46">
        <w:rPr>
          <w:color w:val="000000"/>
          <w:spacing w:val="-1"/>
          <w:kern w:val="0"/>
          <w:sz w:val="16"/>
          <w:szCs w:val="16"/>
        </w:rPr>
        <w:t>Giulitti</w:t>
      </w:r>
      <w:proofErr w:type="spellEnd"/>
      <w:r w:rsidRPr="00B96D46">
        <w:rPr>
          <w:color w:val="000000"/>
          <w:spacing w:val="-1"/>
          <w:kern w:val="0"/>
          <w:sz w:val="16"/>
          <w:szCs w:val="16"/>
        </w:rPr>
        <w:t xml:space="preserve"> D, </w:t>
      </w:r>
      <w:proofErr w:type="spellStart"/>
      <w:r w:rsidRPr="00B96D46">
        <w:rPr>
          <w:color w:val="000000"/>
          <w:spacing w:val="-1"/>
          <w:kern w:val="0"/>
          <w:sz w:val="16"/>
          <w:szCs w:val="16"/>
        </w:rPr>
        <w:t>Campanella</w:t>
      </w:r>
      <w:proofErr w:type="spellEnd"/>
      <w:r w:rsidRPr="00B96D46">
        <w:rPr>
          <w:color w:val="000000"/>
          <w:spacing w:val="-1"/>
          <w:kern w:val="0"/>
          <w:sz w:val="16"/>
          <w:szCs w:val="16"/>
        </w:rPr>
        <w:t xml:space="preserve"> L, </w:t>
      </w:r>
      <w:proofErr w:type="spellStart"/>
      <w:proofErr w:type="gramStart"/>
      <w:r w:rsidRPr="00B96D46">
        <w:rPr>
          <w:color w:val="000000"/>
          <w:spacing w:val="-1"/>
          <w:kern w:val="0"/>
          <w:sz w:val="16"/>
          <w:szCs w:val="16"/>
        </w:rPr>
        <w:t>D’Angelo</w:t>
      </w:r>
      <w:proofErr w:type="spellEnd"/>
      <w:proofErr w:type="gramEnd"/>
      <w:r w:rsidRPr="00B96D46">
        <w:rPr>
          <w:color w:val="000000"/>
          <w:spacing w:val="-1"/>
          <w:kern w:val="0"/>
          <w:sz w:val="16"/>
          <w:szCs w:val="16"/>
        </w:rPr>
        <w:t xml:space="preserve"> F, </w:t>
      </w:r>
      <w:proofErr w:type="spellStart"/>
      <w:r w:rsidRPr="00B96D46">
        <w:rPr>
          <w:color w:val="000000"/>
          <w:spacing w:val="-1"/>
          <w:kern w:val="0"/>
          <w:sz w:val="16"/>
          <w:szCs w:val="16"/>
        </w:rPr>
        <w:t>Ramacciato</w:t>
      </w:r>
      <w:proofErr w:type="spellEnd"/>
      <w:r w:rsidRPr="00B96D46">
        <w:rPr>
          <w:color w:val="000000"/>
          <w:spacing w:val="-1"/>
          <w:kern w:val="0"/>
          <w:sz w:val="16"/>
          <w:szCs w:val="16"/>
        </w:rPr>
        <w:t xml:space="preserve"> G. Pulmonary metastases from gastric cancer: Is there any indication for lung </w:t>
      </w:r>
      <w:proofErr w:type="spellStart"/>
      <w:r w:rsidRPr="00B96D46">
        <w:rPr>
          <w:color w:val="000000"/>
          <w:spacing w:val="-1"/>
          <w:kern w:val="0"/>
          <w:sz w:val="16"/>
          <w:szCs w:val="16"/>
        </w:rPr>
        <w:t>metastasectomy</w:t>
      </w:r>
      <w:proofErr w:type="spellEnd"/>
      <w:r w:rsidRPr="00B96D46">
        <w:rPr>
          <w:color w:val="000000"/>
          <w:spacing w:val="-1"/>
          <w:kern w:val="0"/>
          <w:sz w:val="16"/>
          <w:szCs w:val="16"/>
        </w:rPr>
        <w:t xml:space="preserve">? </w:t>
      </w:r>
      <w:proofErr w:type="gramStart"/>
      <w:r w:rsidRPr="00B96D46">
        <w:rPr>
          <w:color w:val="000000"/>
          <w:spacing w:val="-1"/>
          <w:kern w:val="0"/>
          <w:sz w:val="16"/>
          <w:szCs w:val="16"/>
        </w:rPr>
        <w:t>A systematic review.</w:t>
      </w:r>
      <w:proofErr w:type="gramEnd"/>
      <w:r w:rsidRPr="00B96D46">
        <w:rPr>
          <w:color w:val="000000"/>
          <w:spacing w:val="-1"/>
          <w:kern w:val="0"/>
          <w:sz w:val="16"/>
          <w:szCs w:val="16"/>
        </w:rPr>
        <w:t xml:space="preserve"> </w:t>
      </w:r>
      <w:r w:rsidRPr="00B96D46">
        <w:rPr>
          <w:i/>
          <w:iCs/>
          <w:color w:val="000000"/>
          <w:spacing w:val="-1"/>
          <w:kern w:val="0"/>
          <w:sz w:val="16"/>
          <w:szCs w:val="16"/>
        </w:rPr>
        <w:t xml:space="preserve">Med </w:t>
      </w:r>
      <w:proofErr w:type="spellStart"/>
      <w:r w:rsidRPr="00B96D46">
        <w:rPr>
          <w:i/>
          <w:iCs/>
          <w:color w:val="000000"/>
          <w:spacing w:val="-1"/>
          <w:kern w:val="0"/>
          <w:sz w:val="16"/>
          <w:szCs w:val="16"/>
        </w:rPr>
        <w:t>Oncol</w:t>
      </w:r>
      <w:proofErr w:type="spellEnd"/>
      <w:r w:rsidRPr="00B96D46">
        <w:rPr>
          <w:color w:val="000000"/>
          <w:spacing w:val="-1"/>
          <w:kern w:val="0"/>
          <w:sz w:val="16"/>
          <w:szCs w:val="16"/>
        </w:rPr>
        <w:t xml:space="preserve"> 2016; </w:t>
      </w:r>
      <w:r w:rsidRPr="00B96D46">
        <w:rPr>
          <w:b/>
          <w:bCs/>
          <w:color w:val="000000"/>
          <w:spacing w:val="-1"/>
          <w:kern w:val="0"/>
          <w:sz w:val="16"/>
          <w:szCs w:val="16"/>
        </w:rPr>
        <w:t>33</w:t>
      </w:r>
      <w:r w:rsidRPr="00B96D46">
        <w:rPr>
          <w:color w:val="000000"/>
          <w:spacing w:val="-1"/>
          <w:kern w:val="0"/>
          <w:sz w:val="16"/>
          <w:szCs w:val="16"/>
        </w:rPr>
        <w:t>: 9 [PMID: 26708132 DOI: 10.1007/s12032-015-0718-4]</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8</w:t>
      </w:r>
      <w:r w:rsidRPr="00B96D46">
        <w:rPr>
          <w:color w:val="000000"/>
          <w:spacing w:val="-1"/>
          <w:kern w:val="0"/>
          <w:sz w:val="16"/>
          <w:szCs w:val="16"/>
        </w:rPr>
        <w:tab/>
      </w:r>
      <w:proofErr w:type="spellStart"/>
      <w:r w:rsidRPr="00B96D46">
        <w:rPr>
          <w:b/>
          <w:bCs/>
          <w:color w:val="000000"/>
          <w:spacing w:val="-1"/>
          <w:kern w:val="0"/>
          <w:sz w:val="16"/>
          <w:szCs w:val="16"/>
        </w:rPr>
        <w:t>Omidvari</w:t>
      </w:r>
      <w:proofErr w:type="spellEnd"/>
      <w:r w:rsidRPr="00B96D46">
        <w:rPr>
          <w:b/>
          <w:bCs/>
          <w:color w:val="000000"/>
          <w:spacing w:val="-1"/>
          <w:kern w:val="0"/>
          <w:sz w:val="16"/>
          <w:szCs w:val="16"/>
        </w:rPr>
        <w:t xml:space="preserve"> AH</w:t>
      </w:r>
      <w:r w:rsidRPr="00B96D46">
        <w:rPr>
          <w:color w:val="000000"/>
          <w:spacing w:val="-1"/>
          <w:kern w:val="0"/>
          <w:sz w:val="16"/>
          <w:szCs w:val="16"/>
        </w:rPr>
        <w:t xml:space="preserve">, </w:t>
      </w:r>
      <w:proofErr w:type="spellStart"/>
      <w:r w:rsidRPr="00B96D46">
        <w:rPr>
          <w:color w:val="000000"/>
          <w:spacing w:val="-1"/>
          <w:kern w:val="0"/>
          <w:sz w:val="16"/>
          <w:szCs w:val="16"/>
        </w:rPr>
        <w:t>Meester</w:t>
      </w:r>
      <w:proofErr w:type="spellEnd"/>
      <w:r w:rsidRPr="00B96D46">
        <w:rPr>
          <w:color w:val="000000"/>
          <w:spacing w:val="-1"/>
          <w:kern w:val="0"/>
          <w:sz w:val="16"/>
          <w:szCs w:val="16"/>
        </w:rPr>
        <w:t xml:space="preserve"> RG, </w:t>
      </w:r>
      <w:proofErr w:type="spellStart"/>
      <w:r w:rsidRPr="00B96D46">
        <w:rPr>
          <w:color w:val="000000"/>
          <w:spacing w:val="-1"/>
          <w:kern w:val="0"/>
          <w:sz w:val="16"/>
          <w:szCs w:val="16"/>
        </w:rPr>
        <w:t>Lansdorp-Vogelaar</w:t>
      </w:r>
      <w:proofErr w:type="spellEnd"/>
      <w:r w:rsidRPr="00B96D46">
        <w:rPr>
          <w:color w:val="000000"/>
          <w:spacing w:val="-1"/>
          <w:kern w:val="0"/>
          <w:sz w:val="16"/>
          <w:szCs w:val="16"/>
        </w:rPr>
        <w:t xml:space="preserve"> I. Cost effectiveness of surveillance for GI cancers. </w:t>
      </w:r>
      <w:r w:rsidRPr="00B96D46">
        <w:rPr>
          <w:i/>
          <w:iCs/>
          <w:color w:val="000000"/>
          <w:spacing w:val="-1"/>
          <w:kern w:val="0"/>
          <w:sz w:val="16"/>
          <w:szCs w:val="16"/>
        </w:rPr>
        <w:t xml:space="preserve">Best </w:t>
      </w:r>
      <w:proofErr w:type="spellStart"/>
      <w:r w:rsidRPr="00B96D46">
        <w:rPr>
          <w:i/>
          <w:iCs/>
          <w:color w:val="000000"/>
          <w:spacing w:val="-1"/>
          <w:kern w:val="0"/>
          <w:sz w:val="16"/>
          <w:szCs w:val="16"/>
        </w:rPr>
        <w:t>Pract</w:t>
      </w:r>
      <w:proofErr w:type="spellEnd"/>
      <w:r w:rsidRPr="00B96D46">
        <w:rPr>
          <w:i/>
          <w:iCs/>
          <w:color w:val="000000"/>
          <w:spacing w:val="-1"/>
          <w:kern w:val="0"/>
          <w:sz w:val="16"/>
          <w:szCs w:val="16"/>
        </w:rPr>
        <w:t xml:space="preserve"> Res </w:t>
      </w:r>
      <w:proofErr w:type="spellStart"/>
      <w:r w:rsidRPr="00B96D46">
        <w:rPr>
          <w:i/>
          <w:iCs/>
          <w:color w:val="000000"/>
          <w:spacing w:val="-1"/>
          <w:kern w:val="0"/>
          <w:sz w:val="16"/>
          <w:szCs w:val="16"/>
        </w:rPr>
        <w:t>Clin</w:t>
      </w:r>
      <w:proofErr w:type="spellEnd"/>
      <w:r w:rsidRPr="00B96D46">
        <w:rPr>
          <w:i/>
          <w:iCs/>
          <w:color w:val="000000"/>
          <w:spacing w:val="-1"/>
          <w:kern w:val="0"/>
          <w:sz w:val="16"/>
          <w:szCs w:val="16"/>
        </w:rPr>
        <w:t xml:space="preserve"> </w:t>
      </w:r>
      <w:proofErr w:type="spellStart"/>
      <w:r w:rsidRPr="00B96D46">
        <w:rPr>
          <w:i/>
          <w:iCs/>
          <w:color w:val="000000"/>
          <w:spacing w:val="-1"/>
          <w:kern w:val="0"/>
          <w:sz w:val="16"/>
          <w:szCs w:val="16"/>
        </w:rPr>
        <w:t>Gastroenterol</w:t>
      </w:r>
      <w:proofErr w:type="spellEnd"/>
      <w:r w:rsidRPr="00B96D46">
        <w:rPr>
          <w:color w:val="000000"/>
          <w:spacing w:val="-1"/>
          <w:kern w:val="0"/>
          <w:sz w:val="16"/>
          <w:szCs w:val="16"/>
        </w:rPr>
        <w:t xml:space="preserve"> 2016; </w:t>
      </w:r>
      <w:r w:rsidRPr="00B96D46">
        <w:rPr>
          <w:b/>
          <w:bCs/>
          <w:color w:val="000000"/>
          <w:spacing w:val="-1"/>
          <w:kern w:val="0"/>
          <w:sz w:val="16"/>
          <w:szCs w:val="16"/>
        </w:rPr>
        <w:t>30</w:t>
      </w:r>
      <w:r w:rsidRPr="00B96D46">
        <w:rPr>
          <w:color w:val="000000"/>
          <w:spacing w:val="-1"/>
          <w:kern w:val="0"/>
          <w:sz w:val="16"/>
          <w:szCs w:val="16"/>
        </w:rPr>
        <w:t>: 879-891 [PMID: 27938783 DOI: 10.1016/j.bpg.2016.09.001]</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9</w:t>
      </w:r>
      <w:r w:rsidRPr="00B96D46">
        <w:rPr>
          <w:color w:val="000000"/>
          <w:spacing w:val="-1"/>
          <w:kern w:val="0"/>
          <w:sz w:val="16"/>
          <w:szCs w:val="16"/>
        </w:rPr>
        <w:tab/>
      </w:r>
      <w:proofErr w:type="spellStart"/>
      <w:r w:rsidRPr="00B96D46">
        <w:rPr>
          <w:b/>
          <w:bCs/>
          <w:color w:val="000000"/>
          <w:spacing w:val="-1"/>
          <w:kern w:val="0"/>
          <w:sz w:val="16"/>
          <w:szCs w:val="16"/>
        </w:rPr>
        <w:t>Heneghan</w:t>
      </w:r>
      <w:proofErr w:type="spellEnd"/>
      <w:r w:rsidRPr="00B96D46">
        <w:rPr>
          <w:b/>
          <w:bCs/>
          <w:color w:val="000000"/>
          <w:spacing w:val="-1"/>
          <w:kern w:val="0"/>
          <w:sz w:val="16"/>
          <w:szCs w:val="16"/>
        </w:rPr>
        <w:t xml:space="preserve"> HM</w:t>
      </w:r>
      <w:r w:rsidRPr="00B96D46">
        <w:rPr>
          <w:color w:val="000000"/>
          <w:spacing w:val="-1"/>
          <w:kern w:val="0"/>
          <w:sz w:val="16"/>
          <w:szCs w:val="16"/>
        </w:rPr>
        <w:t xml:space="preserve">, </w:t>
      </w:r>
      <w:proofErr w:type="spellStart"/>
      <w:r w:rsidRPr="00B96D46">
        <w:rPr>
          <w:color w:val="000000"/>
          <w:spacing w:val="-1"/>
          <w:kern w:val="0"/>
          <w:sz w:val="16"/>
          <w:szCs w:val="16"/>
        </w:rPr>
        <w:t>Zaborowski</w:t>
      </w:r>
      <w:proofErr w:type="spellEnd"/>
      <w:r w:rsidRPr="00B96D46">
        <w:rPr>
          <w:color w:val="000000"/>
          <w:spacing w:val="-1"/>
          <w:kern w:val="0"/>
          <w:sz w:val="16"/>
          <w:szCs w:val="16"/>
        </w:rPr>
        <w:t xml:space="preserve"> A, Fanning M, McHugh A, Doyle S, Moore J, Ravi N, Reynolds JV. Prospective Study of </w:t>
      </w:r>
      <w:proofErr w:type="spellStart"/>
      <w:r w:rsidRPr="00B96D46">
        <w:rPr>
          <w:color w:val="000000"/>
          <w:spacing w:val="-1"/>
          <w:kern w:val="0"/>
          <w:sz w:val="16"/>
          <w:szCs w:val="16"/>
        </w:rPr>
        <w:t>Malabsorption</w:t>
      </w:r>
      <w:proofErr w:type="spellEnd"/>
      <w:r w:rsidRPr="00B96D46">
        <w:rPr>
          <w:color w:val="000000"/>
          <w:spacing w:val="-1"/>
          <w:kern w:val="0"/>
          <w:sz w:val="16"/>
          <w:szCs w:val="16"/>
        </w:rPr>
        <w:t xml:space="preserve"> and Malnutrition </w:t>
      </w:r>
      <w:proofErr w:type="gramStart"/>
      <w:r w:rsidRPr="00B96D46">
        <w:rPr>
          <w:color w:val="000000"/>
          <w:spacing w:val="-1"/>
          <w:kern w:val="0"/>
          <w:sz w:val="16"/>
          <w:szCs w:val="16"/>
        </w:rPr>
        <w:t>After</w:t>
      </w:r>
      <w:proofErr w:type="gramEnd"/>
      <w:r w:rsidRPr="00B96D46">
        <w:rPr>
          <w:color w:val="000000"/>
          <w:spacing w:val="-1"/>
          <w:kern w:val="0"/>
          <w:sz w:val="16"/>
          <w:szCs w:val="16"/>
        </w:rPr>
        <w:t xml:space="preserve"> Esophageal and Gastric Cancer Surgery. </w:t>
      </w:r>
      <w:r w:rsidRPr="00B96D46">
        <w:rPr>
          <w:i/>
          <w:iCs/>
          <w:color w:val="000000"/>
          <w:spacing w:val="-1"/>
          <w:kern w:val="0"/>
          <w:sz w:val="16"/>
          <w:szCs w:val="16"/>
        </w:rPr>
        <w:t xml:space="preserve">Ann </w:t>
      </w:r>
      <w:proofErr w:type="spellStart"/>
      <w:r w:rsidRPr="00B96D46">
        <w:rPr>
          <w:i/>
          <w:iCs/>
          <w:color w:val="000000"/>
          <w:spacing w:val="-1"/>
          <w:kern w:val="0"/>
          <w:sz w:val="16"/>
          <w:szCs w:val="16"/>
        </w:rPr>
        <w:t>Surg</w:t>
      </w:r>
      <w:proofErr w:type="spellEnd"/>
      <w:r w:rsidRPr="00B96D46">
        <w:rPr>
          <w:color w:val="000000"/>
          <w:spacing w:val="-1"/>
          <w:kern w:val="0"/>
          <w:sz w:val="16"/>
          <w:szCs w:val="16"/>
        </w:rPr>
        <w:t xml:space="preserve"> 2015; </w:t>
      </w:r>
      <w:r w:rsidRPr="00B96D46">
        <w:rPr>
          <w:b/>
          <w:bCs/>
          <w:color w:val="000000"/>
          <w:spacing w:val="-1"/>
          <w:kern w:val="0"/>
          <w:sz w:val="16"/>
          <w:szCs w:val="16"/>
        </w:rPr>
        <w:t>262</w:t>
      </w:r>
      <w:r w:rsidRPr="00B96D46">
        <w:rPr>
          <w:color w:val="000000"/>
          <w:spacing w:val="-1"/>
          <w:kern w:val="0"/>
          <w:sz w:val="16"/>
          <w:szCs w:val="16"/>
        </w:rPr>
        <w:t>: 803-807; discussion 807-808 [PMID: 26583669 DOI: 10.1097/SLA.0000000000001445]</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10</w:t>
      </w:r>
      <w:r w:rsidRPr="00B96D46">
        <w:rPr>
          <w:color w:val="000000"/>
          <w:spacing w:val="-1"/>
          <w:kern w:val="0"/>
          <w:sz w:val="16"/>
          <w:szCs w:val="16"/>
        </w:rPr>
        <w:tab/>
      </w:r>
      <w:proofErr w:type="spellStart"/>
      <w:r w:rsidRPr="00B96D46">
        <w:rPr>
          <w:b/>
          <w:bCs/>
          <w:color w:val="000000"/>
          <w:spacing w:val="-1"/>
          <w:kern w:val="0"/>
          <w:sz w:val="16"/>
          <w:szCs w:val="16"/>
        </w:rPr>
        <w:t>Jeon</w:t>
      </w:r>
      <w:proofErr w:type="spellEnd"/>
      <w:r w:rsidRPr="00B96D46">
        <w:rPr>
          <w:b/>
          <w:bCs/>
          <w:color w:val="000000"/>
          <w:spacing w:val="-1"/>
          <w:kern w:val="0"/>
          <w:sz w:val="16"/>
          <w:szCs w:val="16"/>
        </w:rPr>
        <w:t xml:space="preserve"> BH</w:t>
      </w:r>
      <w:r w:rsidRPr="00B96D46">
        <w:rPr>
          <w:color w:val="000000"/>
          <w:spacing w:val="-1"/>
          <w:kern w:val="0"/>
          <w:sz w:val="16"/>
          <w:szCs w:val="16"/>
        </w:rPr>
        <w:t xml:space="preserve">, Choi M, Lee J, Noh SH. Relationships between gastrointestinal symptoms, uncertainty, and perceived recovery in patients with gastric cancer after </w:t>
      </w:r>
      <w:proofErr w:type="spellStart"/>
      <w:r w:rsidRPr="00B96D46">
        <w:rPr>
          <w:color w:val="000000"/>
          <w:spacing w:val="-1"/>
          <w:kern w:val="0"/>
          <w:sz w:val="16"/>
          <w:szCs w:val="16"/>
        </w:rPr>
        <w:t>gastrectomy</w:t>
      </w:r>
      <w:proofErr w:type="spellEnd"/>
      <w:r w:rsidRPr="00B96D46">
        <w:rPr>
          <w:color w:val="000000"/>
          <w:spacing w:val="-1"/>
          <w:kern w:val="0"/>
          <w:sz w:val="16"/>
          <w:szCs w:val="16"/>
        </w:rPr>
        <w:t xml:space="preserve">. </w:t>
      </w:r>
      <w:proofErr w:type="spellStart"/>
      <w:r w:rsidRPr="00B96D46">
        <w:rPr>
          <w:i/>
          <w:iCs/>
          <w:color w:val="000000"/>
          <w:spacing w:val="-1"/>
          <w:kern w:val="0"/>
          <w:sz w:val="16"/>
          <w:szCs w:val="16"/>
        </w:rPr>
        <w:t>Nurs</w:t>
      </w:r>
      <w:proofErr w:type="spellEnd"/>
      <w:r w:rsidRPr="00B96D46">
        <w:rPr>
          <w:i/>
          <w:iCs/>
          <w:color w:val="000000"/>
          <w:spacing w:val="-1"/>
          <w:kern w:val="0"/>
          <w:sz w:val="16"/>
          <w:szCs w:val="16"/>
        </w:rPr>
        <w:t xml:space="preserve"> Health </w:t>
      </w:r>
      <w:proofErr w:type="spellStart"/>
      <w:r w:rsidRPr="00B96D46">
        <w:rPr>
          <w:i/>
          <w:iCs/>
          <w:color w:val="000000"/>
          <w:spacing w:val="-1"/>
          <w:kern w:val="0"/>
          <w:sz w:val="16"/>
          <w:szCs w:val="16"/>
        </w:rPr>
        <w:t>Sci</w:t>
      </w:r>
      <w:proofErr w:type="spellEnd"/>
      <w:r w:rsidRPr="00B96D46">
        <w:rPr>
          <w:color w:val="000000"/>
          <w:spacing w:val="-1"/>
          <w:kern w:val="0"/>
          <w:sz w:val="16"/>
          <w:szCs w:val="16"/>
        </w:rPr>
        <w:t xml:space="preserve"> 2016; </w:t>
      </w:r>
      <w:r w:rsidRPr="00B96D46">
        <w:rPr>
          <w:b/>
          <w:bCs/>
          <w:color w:val="000000"/>
          <w:spacing w:val="-1"/>
          <w:kern w:val="0"/>
          <w:sz w:val="16"/>
          <w:szCs w:val="16"/>
        </w:rPr>
        <w:t>18</w:t>
      </w:r>
      <w:r w:rsidRPr="00B96D46">
        <w:rPr>
          <w:color w:val="000000"/>
          <w:spacing w:val="-1"/>
          <w:kern w:val="0"/>
          <w:sz w:val="16"/>
          <w:szCs w:val="16"/>
        </w:rPr>
        <w:t>: 23-29 [PMID: 26284952 DOI: 10.1111/nhs.12219]</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11</w:t>
      </w:r>
      <w:r w:rsidRPr="00B96D46">
        <w:rPr>
          <w:color w:val="000000"/>
          <w:spacing w:val="-1"/>
          <w:kern w:val="0"/>
          <w:sz w:val="16"/>
          <w:szCs w:val="16"/>
        </w:rPr>
        <w:tab/>
      </w:r>
      <w:proofErr w:type="spellStart"/>
      <w:r w:rsidRPr="00B96D46">
        <w:rPr>
          <w:b/>
          <w:bCs/>
          <w:color w:val="000000"/>
          <w:spacing w:val="-1"/>
          <w:kern w:val="0"/>
          <w:sz w:val="16"/>
          <w:szCs w:val="16"/>
        </w:rPr>
        <w:t>Neri</w:t>
      </w:r>
      <w:proofErr w:type="spellEnd"/>
      <w:r w:rsidRPr="00B96D46">
        <w:rPr>
          <w:b/>
          <w:bCs/>
          <w:color w:val="000000"/>
          <w:spacing w:val="-1"/>
          <w:kern w:val="0"/>
          <w:sz w:val="16"/>
          <w:szCs w:val="16"/>
        </w:rPr>
        <w:t xml:space="preserve"> A</w:t>
      </w:r>
      <w:r w:rsidRPr="00B96D46">
        <w:rPr>
          <w:color w:val="000000"/>
          <w:spacing w:val="-1"/>
          <w:kern w:val="0"/>
          <w:sz w:val="16"/>
          <w:szCs w:val="16"/>
        </w:rPr>
        <w:t xml:space="preserve">, </w:t>
      </w:r>
      <w:proofErr w:type="spellStart"/>
      <w:r w:rsidRPr="00B96D46">
        <w:rPr>
          <w:color w:val="000000"/>
          <w:spacing w:val="-1"/>
          <w:kern w:val="0"/>
          <w:sz w:val="16"/>
          <w:szCs w:val="16"/>
        </w:rPr>
        <w:t>Marrelli</w:t>
      </w:r>
      <w:proofErr w:type="spellEnd"/>
      <w:r w:rsidRPr="00B96D46">
        <w:rPr>
          <w:color w:val="000000"/>
          <w:spacing w:val="-1"/>
          <w:kern w:val="0"/>
          <w:sz w:val="16"/>
          <w:szCs w:val="16"/>
        </w:rPr>
        <w:t xml:space="preserve"> D, </w:t>
      </w:r>
      <w:proofErr w:type="spellStart"/>
      <w:r w:rsidRPr="00B96D46">
        <w:rPr>
          <w:color w:val="000000"/>
          <w:spacing w:val="-1"/>
          <w:kern w:val="0"/>
          <w:sz w:val="16"/>
          <w:szCs w:val="16"/>
        </w:rPr>
        <w:t>Voglino</w:t>
      </w:r>
      <w:proofErr w:type="spellEnd"/>
      <w:r w:rsidRPr="00B96D46">
        <w:rPr>
          <w:color w:val="000000"/>
          <w:spacing w:val="-1"/>
          <w:kern w:val="0"/>
          <w:sz w:val="16"/>
          <w:szCs w:val="16"/>
        </w:rPr>
        <w:t xml:space="preserve"> C, Di Mare G, Ferrara F, Marini M, </w:t>
      </w:r>
      <w:proofErr w:type="spellStart"/>
      <w:r w:rsidRPr="00B96D46">
        <w:rPr>
          <w:color w:val="000000"/>
          <w:spacing w:val="-1"/>
          <w:kern w:val="0"/>
          <w:sz w:val="16"/>
          <w:szCs w:val="16"/>
        </w:rPr>
        <w:t>Roviello</w:t>
      </w:r>
      <w:proofErr w:type="spellEnd"/>
      <w:r w:rsidRPr="00B96D46">
        <w:rPr>
          <w:color w:val="000000"/>
          <w:spacing w:val="-1"/>
          <w:kern w:val="0"/>
          <w:sz w:val="16"/>
          <w:szCs w:val="16"/>
        </w:rPr>
        <w:t xml:space="preserve"> F. Recurrence after surgery in </w:t>
      </w:r>
      <w:proofErr w:type="spellStart"/>
      <w:r w:rsidRPr="00B96D46">
        <w:rPr>
          <w:color w:val="000000"/>
          <w:spacing w:val="-1"/>
          <w:kern w:val="0"/>
          <w:sz w:val="16"/>
          <w:szCs w:val="16"/>
        </w:rPr>
        <w:t>esophago</w:t>
      </w:r>
      <w:proofErr w:type="spellEnd"/>
      <w:r w:rsidRPr="00B96D46">
        <w:rPr>
          <w:color w:val="000000"/>
          <w:spacing w:val="-1"/>
          <w:kern w:val="0"/>
          <w:sz w:val="16"/>
          <w:szCs w:val="16"/>
        </w:rPr>
        <w:t xml:space="preserve">-gastric junction adenocarcinoma: Current management and future perspectives. </w:t>
      </w:r>
      <w:proofErr w:type="spellStart"/>
      <w:r w:rsidRPr="00B96D46">
        <w:rPr>
          <w:i/>
          <w:iCs/>
          <w:color w:val="000000"/>
          <w:spacing w:val="-1"/>
          <w:kern w:val="0"/>
          <w:sz w:val="16"/>
          <w:szCs w:val="16"/>
        </w:rPr>
        <w:t>Surg</w:t>
      </w:r>
      <w:proofErr w:type="spellEnd"/>
      <w:r w:rsidRPr="00B96D46">
        <w:rPr>
          <w:i/>
          <w:iCs/>
          <w:color w:val="000000"/>
          <w:spacing w:val="-1"/>
          <w:kern w:val="0"/>
          <w:sz w:val="16"/>
          <w:szCs w:val="16"/>
        </w:rPr>
        <w:t xml:space="preserve"> </w:t>
      </w:r>
      <w:proofErr w:type="spellStart"/>
      <w:r w:rsidRPr="00B96D46">
        <w:rPr>
          <w:i/>
          <w:iCs/>
          <w:color w:val="000000"/>
          <w:spacing w:val="-1"/>
          <w:kern w:val="0"/>
          <w:sz w:val="16"/>
          <w:szCs w:val="16"/>
        </w:rPr>
        <w:t>Oncol</w:t>
      </w:r>
      <w:proofErr w:type="spellEnd"/>
      <w:r w:rsidRPr="00B96D46">
        <w:rPr>
          <w:color w:val="000000"/>
          <w:spacing w:val="-1"/>
          <w:kern w:val="0"/>
          <w:sz w:val="16"/>
          <w:szCs w:val="16"/>
        </w:rPr>
        <w:t xml:space="preserve"> 2016; </w:t>
      </w:r>
      <w:r w:rsidRPr="00B96D46">
        <w:rPr>
          <w:b/>
          <w:bCs/>
          <w:color w:val="000000"/>
          <w:spacing w:val="-1"/>
          <w:kern w:val="0"/>
          <w:sz w:val="16"/>
          <w:szCs w:val="16"/>
        </w:rPr>
        <w:t>25</w:t>
      </w:r>
      <w:r w:rsidRPr="00B96D46">
        <w:rPr>
          <w:color w:val="000000"/>
          <w:spacing w:val="-1"/>
          <w:kern w:val="0"/>
          <w:sz w:val="16"/>
          <w:szCs w:val="16"/>
        </w:rPr>
        <w:t>: 355-363 [PMID: 27916166 DOI: 10.1016/j.suronc.2016.08.003]</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12</w:t>
      </w:r>
      <w:r w:rsidRPr="00B96D46">
        <w:rPr>
          <w:color w:val="000000"/>
          <w:spacing w:val="-1"/>
          <w:kern w:val="0"/>
          <w:sz w:val="16"/>
          <w:szCs w:val="16"/>
        </w:rPr>
        <w:tab/>
      </w:r>
      <w:r w:rsidRPr="00B96D46">
        <w:rPr>
          <w:b/>
          <w:bCs/>
          <w:color w:val="000000"/>
          <w:spacing w:val="-1"/>
          <w:kern w:val="0"/>
          <w:sz w:val="16"/>
          <w:szCs w:val="16"/>
        </w:rPr>
        <w:t>Shin CH</w:t>
      </w:r>
      <w:r w:rsidRPr="00B96D46">
        <w:rPr>
          <w:color w:val="000000"/>
          <w:spacing w:val="-1"/>
          <w:kern w:val="0"/>
          <w:sz w:val="16"/>
          <w:szCs w:val="16"/>
        </w:rPr>
        <w:t xml:space="preserve">, Lee WY, Hong SW, Chang YG. </w:t>
      </w:r>
      <w:proofErr w:type="gramStart"/>
      <w:r w:rsidRPr="00B96D46">
        <w:rPr>
          <w:color w:val="000000"/>
          <w:spacing w:val="-1"/>
          <w:kern w:val="0"/>
          <w:sz w:val="16"/>
          <w:szCs w:val="16"/>
        </w:rPr>
        <w:t xml:space="preserve">Characteristics of gastric cancer recurrence five or more years after curative </w:t>
      </w:r>
      <w:proofErr w:type="spellStart"/>
      <w:r w:rsidRPr="00B96D46">
        <w:rPr>
          <w:color w:val="000000"/>
          <w:spacing w:val="-1"/>
          <w:kern w:val="0"/>
          <w:sz w:val="16"/>
          <w:szCs w:val="16"/>
        </w:rPr>
        <w:t>gastrectomy</w:t>
      </w:r>
      <w:proofErr w:type="spellEnd"/>
      <w:r w:rsidRPr="00B96D46">
        <w:rPr>
          <w:color w:val="000000"/>
          <w:spacing w:val="-1"/>
          <w:kern w:val="0"/>
          <w:sz w:val="16"/>
          <w:szCs w:val="16"/>
        </w:rPr>
        <w:t>.</w:t>
      </w:r>
      <w:proofErr w:type="gramEnd"/>
      <w:r w:rsidRPr="00B96D46">
        <w:rPr>
          <w:color w:val="000000"/>
          <w:spacing w:val="-1"/>
          <w:kern w:val="0"/>
          <w:sz w:val="16"/>
          <w:szCs w:val="16"/>
        </w:rPr>
        <w:t xml:space="preserve"> </w:t>
      </w:r>
      <w:r w:rsidRPr="00B96D46">
        <w:rPr>
          <w:i/>
          <w:iCs/>
          <w:color w:val="000000"/>
          <w:spacing w:val="-1"/>
          <w:kern w:val="0"/>
          <w:sz w:val="16"/>
          <w:szCs w:val="16"/>
        </w:rPr>
        <w:t>Chin J Cancer Res</w:t>
      </w:r>
      <w:r w:rsidRPr="00B96D46">
        <w:rPr>
          <w:color w:val="000000"/>
          <w:spacing w:val="-1"/>
          <w:kern w:val="0"/>
          <w:sz w:val="16"/>
          <w:szCs w:val="16"/>
        </w:rPr>
        <w:t xml:space="preserve"> 2016; </w:t>
      </w:r>
      <w:r w:rsidRPr="00B96D46">
        <w:rPr>
          <w:b/>
          <w:bCs/>
          <w:color w:val="000000"/>
          <w:spacing w:val="-1"/>
          <w:kern w:val="0"/>
          <w:sz w:val="16"/>
          <w:szCs w:val="16"/>
        </w:rPr>
        <w:t>28</w:t>
      </w:r>
      <w:r w:rsidRPr="00B96D46">
        <w:rPr>
          <w:color w:val="000000"/>
          <w:spacing w:val="-1"/>
          <w:kern w:val="0"/>
          <w:sz w:val="16"/>
          <w:szCs w:val="16"/>
        </w:rPr>
        <w:t>: 503-510 [PMID: 27877009 DOI: 10.21147/j.issn.1000-9604.2016.05.05]</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13</w:t>
      </w:r>
      <w:r w:rsidRPr="00B96D46">
        <w:rPr>
          <w:color w:val="000000"/>
          <w:spacing w:val="-1"/>
          <w:kern w:val="0"/>
          <w:sz w:val="16"/>
          <w:szCs w:val="16"/>
        </w:rPr>
        <w:tab/>
      </w:r>
      <w:r w:rsidRPr="00B96D46">
        <w:rPr>
          <w:b/>
          <w:bCs/>
          <w:color w:val="000000"/>
          <w:spacing w:val="-1"/>
          <w:kern w:val="0"/>
          <w:sz w:val="16"/>
          <w:szCs w:val="16"/>
        </w:rPr>
        <w:t>Liu D</w:t>
      </w:r>
      <w:r w:rsidRPr="00B96D46">
        <w:rPr>
          <w:color w:val="000000"/>
          <w:spacing w:val="-1"/>
          <w:kern w:val="0"/>
          <w:sz w:val="16"/>
          <w:szCs w:val="16"/>
        </w:rPr>
        <w:t xml:space="preserve">, Lu M, Li J, Yang Z, </w:t>
      </w:r>
      <w:proofErr w:type="spellStart"/>
      <w:r w:rsidRPr="00B96D46">
        <w:rPr>
          <w:color w:val="000000"/>
          <w:spacing w:val="-1"/>
          <w:kern w:val="0"/>
          <w:sz w:val="16"/>
          <w:szCs w:val="16"/>
        </w:rPr>
        <w:t>Feng</w:t>
      </w:r>
      <w:proofErr w:type="spellEnd"/>
      <w:r w:rsidRPr="00B96D46">
        <w:rPr>
          <w:color w:val="000000"/>
          <w:spacing w:val="-1"/>
          <w:kern w:val="0"/>
          <w:sz w:val="16"/>
          <w:szCs w:val="16"/>
        </w:rPr>
        <w:t xml:space="preserve"> Q, Zhou M, Zhang Z, </w:t>
      </w:r>
      <w:proofErr w:type="spellStart"/>
      <w:r w:rsidRPr="00B96D46">
        <w:rPr>
          <w:color w:val="000000"/>
          <w:spacing w:val="-1"/>
          <w:kern w:val="0"/>
          <w:sz w:val="16"/>
          <w:szCs w:val="16"/>
        </w:rPr>
        <w:t>Shen</w:t>
      </w:r>
      <w:proofErr w:type="spellEnd"/>
      <w:r w:rsidRPr="00B96D46">
        <w:rPr>
          <w:color w:val="000000"/>
          <w:spacing w:val="-1"/>
          <w:kern w:val="0"/>
          <w:sz w:val="16"/>
          <w:szCs w:val="16"/>
        </w:rPr>
        <w:t xml:space="preserve"> L. </w:t>
      </w:r>
      <w:proofErr w:type="gramStart"/>
      <w:r w:rsidRPr="00B96D46">
        <w:rPr>
          <w:color w:val="000000"/>
          <w:spacing w:val="-1"/>
          <w:kern w:val="0"/>
          <w:sz w:val="16"/>
          <w:szCs w:val="16"/>
        </w:rPr>
        <w:t>The patterns and timing of recurrence after curative resection for gastric cancer in China.</w:t>
      </w:r>
      <w:proofErr w:type="gramEnd"/>
      <w:r w:rsidRPr="00B96D46">
        <w:rPr>
          <w:color w:val="000000"/>
          <w:spacing w:val="-1"/>
          <w:kern w:val="0"/>
          <w:sz w:val="16"/>
          <w:szCs w:val="16"/>
        </w:rPr>
        <w:t xml:space="preserve"> </w:t>
      </w:r>
      <w:r w:rsidRPr="00B96D46">
        <w:rPr>
          <w:i/>
          <w:iCs/>
          <w:color w:val="000000"/>
          <w:spacing w:val="-1"/>
          <w:kern w:val="0"/>
          <w:sz w:val="16"/>
          <w:szCs w:val="16"/>
        </w:rPr>
        <w:t xml:space="preserve">World J </w:t>
      </w:r>
      <w:proofErr w:type="spellStart"/>
      <w:r w:rsidRPr="00B96D46">
        <w:rPr>
          <w:i/>
          <w:iCs/>
          <w:color w:val="000000"/>
          <w:spacing w:val="-1"/>
          <w:kern w:val="0"/>
          <w:sz w:val="16"/>
          <w:szCs w:val="16"/>
        </w:rPr>
        <w:t>Surg</w:t>
      </w:r>
      <w:proofErr w:type="spellEnd"/>
      <w:r w:rsidRPr="00B96D46">
        <w:rPr>
          <w:i/>
          <w:iCs/>
          <w:color w:val="000000"/>
          <w:spacing w:val="-1"/>
          <w:kern w:val="0"/>
          <w:sz w:val="16"/>
          <w:szCs w:val="16"/>
        </w:rPr>
        <w:t xml:space="preserve"> </w:t>
      </w:r>
      <w:proofErr w:type="spellStart"/>
      <w:r w:rsidRPr="00B96D46">
        <w:rPr>
          <w:i/>
          <w:iCs/>
          <w:color w:val="000000"/>
          <w:spacing w:val="-1"/>
          <w:kern w:val="0"/>
          <w:sz w:val="16"/>
          <w:szCs w:val="16"/>
        </w:rPr>
        <w:t>Oncol</w:t>
      </w:r>
      <w:proofErr w:type="spellEnd"/>
      <w:r w:rsidRPr="00B96D46">
        <w:rPr>
          <w:color w:val="000000"/>
          <w:spacing w:val="-1"/>
          <w:kern w:val="0"/>
          <w:sz w:val="16"/>
          <w:szCs w:val="16"/>
        </w:rPr>
        <w:t xml:space="preserve"> 2016; </w:t>
      </w:r>
      <w:r w:rsidRPr="00B96D46">
        <w:rPr>
          <w:b/>
          <w:bCs/>
          <w:color w:val="000000"/>
          <w:spacing w:val="-1"/>
          <w:kern w:val="0"/>
          <w:sz w:val="16"/>
          <w:szCs w:val="16"/>
        </w:rPr>
        <w:t>14</w:t>
      </w:r>
      <w:r w:rsidRPr="00B96D46">
        <w:rPr>
          <w:color w:val="000000"/>
          <w:spacing w:val="-1"/>
          <w:kern w:val="0"/>
          <w:sz w:val="16"/>
          <w:szCs w:val="16"/>
        </w:rPr>
        <w:t>: 305 [PMID: 27931221 DOI: 10.1186/s12957-016-1042-y]</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14</w:t>
      </w:r>
      <w:r w:rsidRPr="00B96D46">
        <w:rPr>
          <w:color w:val="000000"/>
          <w:spacing w:val="-1"/>
          <w:kern w:val="0"/>
          <w:sz w:val="16"/>
          <w:szCs w:val="16"/>
        </w:rPr>
        <w:tab/>
      </w:r>
      <w:proofErr w:type="spellStart"/>
      <w:r w:rsidRPr="00B96D46">
        <w:rPr>
          <w:b/>
          <w:bCs/>
          <w:color w:val="000000"/>
          <w:spacing w:val="-1"/>
          <w:kern w:val="0"/>
          <w:sz w:val="16"/>
          <w:szCs w:val="16"/>
        </w:rPr>
        <w:t>Barchi</w:t>
      </w:r>
      <w:proofErr w:type="spellEnd"/>
      <w:r w:rsidRPr="00B96D46">
        <w:rPr>
          <w:b/>
          <w:bCs/>
          <w:color w:val="000000"/>
          <w:spacing w:val="-1"/>
          <w:kern w:val="0"/>
          <w:sz w:val="16"/>
          <w:szCs w:val="16"/>
        </w:rPr>
        <w:t xml:space="preserve"> LC</w:t>
      </w:r>
      <w:r w:rsidRPr="00B96D46">
        <w:rPr>
          <w:color w:val="000000"/>
          <w:spacing w:val="-1"/>
          <w:kern w:val="0"/>
          <w:sz w:val="16"/>
          <w:szCs w:val="16"/>
        </w:rPr>
        <w:t xml:space="preserve">, </w:t>
      </w:r>
      <w:proofErr w:type="spellStart"/>
      <w:r w:rsidRPr="00B96D46">
        <w:rPr>
          <w:color w:val="000000"/>
          <w:spacing w:val="-1"/>
          <w:kern w:val="0"/>
          <w:sz w:val="16"/>
          <w:szCs w:val="16"/>
        </w:rPr>
        <w:t>Yagi</w:t>
      </w:r>
      <w:proofErr w:type="spellEnd"/>
      <w:r w:rsidRPr="00B96D46">
        <w:rPr>
          <w:color w:val="000000"/>
          <w:spacing w:val="-1"/>
          <w:kern w:val="0"/>
          <w:sz w:val="16"/>
          <w:szCs w:val="16"/>
        </w:rPr>
        <w:t xml:space="preserve"> OK, Jacob CE, </w:t>
      </w:r>
      <w:proofErr w:type="spellStart"/>
      <w:r w:rsidRPr="00B96D46">
        <w:rPr>
          <w:color w:val="000000"/>
          <w:spacing w:val="-1"/>
          <w:kern w:val="0"/>
          <w:sz w:val="16"/>
          <w:szCs w:val="16"/>
        </w:rPr>
        <w:t>Mucerino</w:t>
      </w:r>
      <w:proofErr w:type="spellEnd"/>
      <w:r w:rsidRPr="00B96D46">
        <w:rPr>
          <w:color w:val="000000"/>
          <w:spacing w:val="-1"/>
          <w:kern w:val="0"/>
          <w:sz w:val="16"/>
          <w:szCs w:val="16"/>
        </w:rPr>
        <w:t xml:space="preserve"> DR, </w:t>
      </w:r>
      <w:proofErr w:type="spellStart"/>
      <w:r w:rsidRPr="00B96D46">
        <w:rPr>
          <w:color w:val="000000"/>
          <w:spacing w:val="-1"/>
          <w:kern w:val="0"/>
          <w:sz w:val="16"/>
          <w:szCs w:val="16"/>
        </w:rPr>
        <w:t>Ribeiro</w:t>
      </w:r>
      <w:proofErr w:type="spellEnd"/>
      <w:r w:rsidRPr="00B96D46">
        <w:rPr>
          <w:color w:val="000000"/>
          <w:spacing w:val="-1"/>
          <w:kern w:val="0"/>
          <w:sz w:val="16"/>
          <w:szCs w:val="16"/>
        </w:rPr>
        <w:t xml:space="preserve"> U, </w:t>
      </w:r>
      <w:proofErr w:type="spellStart"/>
      <w:r w:rsidRPr="00B96D46">
        <w:rPr>
          <w:color w:val="000000"/>
          <w:spacing w:val="-1"/>
          <w:kern w:val="0"/>
          <w:sz w:val="16"/>
          <w:szCs w:val="16"/>
        </w:rPr>
        <w:t>Marrelli</w:t>
      </w:r>
      <w:proofErr w:type="spellEnd"/>
      <w:r w:rsidRPr="00B96D46">
        <w:rPr>
          <w:color w:val="000000"/>
          <w:spacing w:val="-1"/>
          <w:kern w:val="0"/>
          <w:sz w:val="16"/>
          <w:szCs w:val="16"/>
        </w:rPr>
        <w:t xml:space="preserve"> D, </w:t>
      </w:r>
      <w:proofErr w:type="spellStart"/>
      <w:r w:rsidRPr="00B96D46">
        <w:rPr>
          <w:color w:val="000000"/>
          <w:spacing w:val="-1"/>
          <w:kern w:val="0"/>
          <w:sz w:val="16"/>
          <w:szCs w:val="16"/>
        </w:rPr>
        <w:t>Roviello</w:t>
      </w:r>
      <w:proofErr w:type="spellEnd"/>
      <w:r w:rsidRPr="00B96D46">
        <w:rPr>
          <w:color w:val="000000"/>
          <w:spacing w:val="-1"/>
          <w:kern w:val="0"/>
          <w:sz w:val="16"/>
          <w:szCs w:val="16"/>
        </w:rPr>
        <w:t xml:space="preserve"> F, </w:t>
      </w:r>
      <w:proofErr w:type="spellStart"/>
      <w:r w:rsidRPr="00B96D46">
        <w:rPr>
          <w:color w:val="000000"/>
          <w:spacing w:val="-1"/>
          <w:kern w:val="0"/>
          <w:sz w:val="16"/>
          <w:szCs w:val="16"/>
        </w:rPr>
        <w:t>Cecconello</w:t>
      </w:r>
      <w:proofErr w:type="spellEnd"/>
      <w:r w:rsidRPr="00B96D46">
        <w:rPr>
          <w:color w:val="000000"/>
          <w:spacing w:val="-1"/>
          <w:kern w:val="0"/>
          <w:sz w:val="16"/>
          <w:szCs w:val="16"/>
        </w:rPr>
        <w:t xml:space="preserve"> I, </w:t>
      </w:r>
      <w:proofErr w:type="spellStart"/>
      <w:r w:rsidRPr="00B96D46">
        <w:rPr>
          <w:color w:val="000000"/>
          <w:spacing w:val="-1"/>
          <w:kern w:val="0"/>
          <w:sz w:val="16"/>
          <w:szCs w:val="16"/>
        </w:rPr>
        <w:t>Zilberstein</w:t>
      </w:r>
      <w:proofErr w:type="spellEnd"/>
      <w:r w:rsidRPr="00B96D46">
        <w:rPr>
          <w:color w:val="000000"/>
          <w:spacing w:val="-1"/>
          <w:kern w:val="0"/>
          <w:sz w:val="16"/>
          <w:szCs w:val="16"/>
        </w:rPr>
        <w:t xml:space="preserve"> B. Predicting recurrence after curative resection for gastric cancer: External validation of the Italian Research Group for Gastric Cancer (GIRCG) prognostic scoring system. </w:t>
      </w:r>
      <w:proofErr w:type="spellStart"/>
      <w:r w:rsidRPr="00B96D46">
        <w:rPr>
          <w:i/>
          <w:iCs/>
          <w:color w:val="000000"/>
          <w:spacing w:val="-1"/>
          <w:kern w:val="0"/>
          <w:sz w:val="16"/>
          <w:szCs w:val="16"/>
        </w:rPr>
        <w:t>Eur</w:t>
      </w:r>
      <w:proofErr w:type="spellEnd"/>
      <w:r w:rsidRPr="00B96D46">
        <w:rPr>
          <w:i/>
          <w:iCs/>
          <w:color w:val="000000"/>
          <w:spacing w:val="-1"/>
          <w:kern w:val="0"/>
          <w:sz w:val="16"/>
          <w:szCs w:val="16"/>
        </w:rPr>
        <w:t xml:space="preserve"> J </w:t>
      </w:r>
      <w:proofErr w:type="spellStart"/>
      <w:r w:rsidRPr="00B96D46">
        <w:rPr>
          <w:i/>
          <w:iCs/>
          <w:color w:val="000000"/>
          <w:spacing w:val="-1"/>
          <w:kern w:val="0"/>
          <w:sz w:val="16"/>
          <w:szCs w:val="16"/>
        </w:rPr>
        <w:t>Surg</w:t>
      </w:r>
      <w:proofErr w:type="spellEnd"/>
      <w:r w:rsidRPr="00B96D46">
        <w:rPr>
          <w:i/>
          <w:iCs/>
          <w:color w:val="000000"/>
          <w:spacing w:val="-1"/>
          <w:kern w:val="0"/>
          <w:sz w:val="16"/>
          <w:szCs w:val="16"/>
        </w:rPr>
        <w:t xml:space="preserve"> </w:t>
      </w:r>
      <w:proofErr w:type="spellStart"/>
      <w:r w:rsidRPr="00B96D46">
        <w:rPr>
          <w:i/>
          <w:iCs/>
          <w:color w:val="000000"/>
          <w:spacing w:val="-1"/>
          <w:kern w:val="0"/>
          <w:sz w:val="16"/>
          <w:szCs w:val="16"/>
        </w:rPr>
        <w:t>Oncol</w:t>
      </w:r>
      <w:proofErr w:type="spellEnd"/>
      <w:r w:rsidRPr="00B96D46">
        <w:rPr>
          <w:color w:val="000000"/>
          <w:spacing w:val="-1"/>
          <w:kern w:val="0"/>
          <w:sz w:val="16"/>
          <w:szCs w:val="16"/>
        </w:rPr>
        <w:t xml:space="preserve"> 2016; </w:t>
      </w:r>
      <w:r w:rsidRPr="00B96D46">
        <w:rPr>
          <w:b/>
          <w:bCs/>
          <w:color w:val="000000"/>
          <w:spacing w:val="-1"/>
          <w:kern w:val="0"/>
          <w:sz w:val="16"/>
          <w:szCs w:val="16"/>
        </w:rPr>
        <w:t>42</w:t>
      </w:r>
      <w:r w:rsidRPr="00B96D46">
        <w:rPr>
          <w:color w:val="000000"/>
          <w:spacing w:val="-1"/>
          <w:kern w:val="0"/>
          <w:sz w:val="16"/>
          <w:szCs w:val="16"/>
        </w:rPr>
        <w:t>: 123-131 [PMID: 26365755 DOI: 10.1016/j.ejso.2015.08.164]</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15</w:t>
      </w:r>
      <w:r w:rsidRPr="00B96D46">
        <w:rPr>
          <w:color w:val="000000"/>
          <w:spacing w:val="-1"/>
          <w:kern w:val="0"/>
          <w:sz w:val="16"/>
          <w:szCs w:val="16"/>
        </w:rPr>
        <w:tab/>
      </w:r>
      <w:r w:rsidRPr="00B96D46">
        <w:rPr>
          <w:b/>
          <w:bCs/>
          <w:color w:val="000000"/>
          <w:spacing w:val="-1"/>
          <w:kern w:val="0"/>
          <w:sz w:val="16"/>
          <w:szCs w:val="16"/>
        </w:rPr>
        <w:t>Li F</w:t>
      </w:r>
      <w:r w:rsidRPr="00B96D46">
        <w:rPr>
          <w:color w:val="000000"/>
          <w:spacing w:val="-1"/>
          <w:kern w:val="0"/>
          <w:sz w:val="16"/>
          <w:szCs w:val="16"/>
        </w:rPr>
        <w:t xml:space="preserve">, Zhang R, Liang H, Liu H, </w:t>
      </w:r>
      <w:proofErr w:type="spellStart"/>
      <w:r w:rsidRPr="00B96D46">
        <w:rPr>
          <w:color w:val="000000"/>
          <w:spacing w:val="-1"/>
          <w:kern w:val="0"/>
          <w:sz w:val="16"/>
          <w:szCs w:val="16"/>
        </w:rPr>
        <w:t>Quan</w:t>
      </w:r>
      <w:proofErr w:type="spellEnd"/>
      <w:r w:rsidRPr="00B96D46">
        <w:rPr>
          <w:color w:val="000000"/>
          <w:spacing w:val="-1"/>
          <w:kern w:val="0"/>
          <w:sz w:val="16"/>
          <w:szCs w:val="16"/>
        </w:rPr>
        <w:t xml:space="preserve"> J. </w:t>
      </w:r>
      <w:proofErr w:type="gramStart"/>
      <w:r w:rsidRPr="00B96D46">
        <w:rPr>
          <w:color w:val="000000"/>
          <w:spacing w:val="-1"/>
          <w:kern w:val="0"/>
          <w:sz w:val="16"/>
          <w:szCs w:val="16"/>
        </w:rPr>
        <w:t>The pattern and risk factors of recurrence of proximal gastric cancer after curative resection.</w:t>
      </w:r>
      <w:proofErr w:type="gramEnd"/>
      <w:r w:rsidRPr="00B96D46">
        <w:rPr>
          <w:color w:val="000000"/>
          <w:spacing w:val="-1"/>
          <w:kern w:val="0"/>
          <w:sz w:val="16"/>
          <w:szCs w:val="16"/>
        </w:rPr>
        <w:t xml:space="preserve"> </w:t>
      </w:r>
      <w:r w:rsidRPr="00B96D46">
        <w:rPr>
          <w:i/>
          <w:iCs/>
          <w:color w:val="000000"/>
          <w:spacing w:val="-1"/>
          <w:kern w:val="0"/>
          <w:sz w:val="16"/>
          <w:szCs w:val="16"/>
        </w:rPr>
        <w:t xml:space="preserve">J </w:t>
      </w:r>
      <w:proofErr w:type="spellStart"/>
      <w:r w:rsidRPr="00B96D46">
        <w:rPr>
          <w:i/>
          <w:iCs/>
          <w:color w:val="000000"/>
          <w:spacing w:val="-1"/>
          <w:kern w:val="0"/>
          <w:sz w:val="16"/>
          <w:szCs w:val="16"/>
        </w:rPr>
        <w:t>Surg</w:t>
      </w:r>
      <w:proofErr w:type="spellEnd"/>
      <w:r w:rsidRPr="00B96D46">
        <w:rPr>
          <w:i/>
          <w:iCs/>
          <w:color w:val="000000"/>
          <w:spacing w:val="-1"/>
          <w:kern w:val="0"/>
          <w:sz w:val="16"/>
          <w:szCs w:val="16"/>
        </w:rPr>
        <w:t xml:space="preserve"> </w:t>
      </w:r>
      <w:proofErr w:type="spellStart"/>
      <w:r w:rsidRPr="00B96D46">
        <w:rPr>
          <w:i/>
          <w:iCs/>
          <w:color w:val="000000"/>
          <w:spacing w:val="-1"/>
          <w:kern w:val="0"/>
          <w:sz w:val="16"/>
          <w:szCs w:val="16"/>
        </w:rPr>
        <w:t>Oncol</w:t>
      </w:r>
      <w:proofErr w:type="spellEnd"/>
      <w:r w:rsidRPr="00B96D46">
        <w:rPr>
          <w:color w:val="000000"/>
          <w:spacing w:val="-1"/>
          <w:kern w:val="0"/>
          <w:sz w:val="16"/>
          <w:szCs w:val="16"/>
        </w:rPr>
        <w:t xml:space="preserve"> 2013; </w:t>
      </w:r>
      <w:r w:rsidRPr="00B96D46">
        <w:rPr>
          <w:b/>
          <w:bCs/>
          <w:color w:val="000000"/>
          <w:spacing w:val="-1"/>
          <w:kern w:val="0"/>
          <w:sz w:val="16"/>
          <w:szCs w:val="16"/>
        </w:rPr>
        <w:t>107</w:t>
      </w:r>
      <w:r w:rsidRPr="00B96D46">
        <w:rPr>
          <w:color w:val="000000"/>
          <w:spacing w:val="-1"/>
          <w:kern w:val="0"/>
          <w:sz w:val="16"/>
          <w:szCs w:val="16"/>
        </w:rPr>
        <w:t>: 130-135 [PMID: 22949400 DOI: 10.1002/jso.23252]</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lastRenderedPageBreak/>
        <w:t>16</w:t>
      </w:r>
      <w:r w:rsidRPr="00B96D46">
        <w:rPr>
          <w:color w:val="000000"/>
          <w:spacing w:val="-1"/>
          <w:kern w:val="0"/>
          <w:sz w:val="16"/>
          <w:szCs w:val="16"/>
        </w:rPr>
        <w:tab/>
      </w:r>
      <w:r w:rsidRPr="00B96D46">
        <w:rPr>
          <w:b/>
          <w:bCs/>
          <w:color w:val="000000"/>
          <w:spacing w:val="-1"/>
          <w:kern w:val="0"/>
          <w:sz w:val="16"/>
          <w:szCs w:val="16"/>
        </w:rPr>
        <w:t>Song J</w:t>
      </w:r>
      <w:r w:rsidRPr="00B96D46">
        <w:rPr>
          <w:color w:val="000000"/>
          <w:spacing w:val="-1"/>
          <w:kern w:val="0"/>
          <w:sz w:val="16"/>
          <w:szCs w:val="16"/>
        </w:rPr>
        <w:t xml:space="preserve">, Lee HJ, Cho GS, Han SU, Kim MC, </w:t>
      </w:r>
      <w:proofErr w:type="spellStart"/>
      <w:r w:rsidRPr="00B96D46">
        <w:rPr>
          <w:color w:val="000000"/>
          <w:spacing w:val="-1"/>
          <w:kern w:val="0"/>
          <w:sz w:val="16"/>
          <w:szCs w:val="16"/>
        </w:rPr>
        <w:t>Ryu</w:t>
      </w:r>
      <w:proofErr w:type="spellEnd"/>
      <w:r w:rsidRPr="00B96D46">
        <w:rPr>
          <w:color w:val="000000"/>
          <w:spacing w:val="-1"/>
          <w:kern w:val="0"/>
          <w:sz w:val="16"/>
          <w:szCs w:val="16"/>
        </w:rPr>
        <w:t xml:space="preserve"> SW, Kim W, Song KY, Kim HH, </w:t>
      </w:r>
      <w:proofErr w:type="spellStart"/>
      <w:r w:rsidRPr="00B96D46">
        <w:rPr>
          <w:color w:val="000000"/>
          <w:spacing w:val="-1"/>
          <w:kern w:val="0"/>
          <w:sz w:val="16"/>
          <w:szCs w:val="16"/>
        </w:rPr>
        <w:t>Hyung</w:t>
      </w:r>
      <w:proofErr w:type="spellEnd"/>
      <w:r w:rsidRPr="00B96D46">
        <w:rPr>
          <w:color w:val="000000"/>
          <w:spacing w:val="-1"/>
          <w:kern w:val="0"/>
          <w:sz w:val="16"/>
          <w:szCs w:val="16"/>
        </w:rPr>
        <w:t xml:space="preserve"> WJ. Recurrence following laparoscopy-assisted </w:t>
      </w:r>
      <w:proofErr w:type="spellStart"/>
      <w:r w:rsidRPr="00B96D46">
        <w:rPr>
          <w:color w:val="000000"/>
          <w:spacing w:val="-1"/>
          <w:kern w:val="0"/>
          <w:sz w:val="16"/>
          <w:szCs w:val="16"/>
        </w:rPr>
        <w:t>gastrectomy</w:t>
      </w:r>
      <w:proofErr w:type="spellEnd"/>
      <w:r w:rsidRPr="00B96D46">
        <w:rPr>
          <w:color w:val="000000"/>
          <w:spacing w:val="-1"/>
          <w:kern w:val="0"/>
          <w:sz w:val="16"/>
          <w:szCs w:val="16"/>
        </w:rPr>
        <w:t xml:space="preserve"> for gastric cancer: a multicenter retrospective analysis of 1,417 patients. </w:t>
      </w:r>
      <w:r w:rsidRPr="00B96D46">
        <w:rPr>
          <w:i/>
          <w:iCs/>
          <w:color w:val="000000"/>
          <w:spacing w:val="-1"/>
          <w:kern w:val="0"/>
          <w:sz w:val="16"/>
          <w:szCs w:val="16"/>
        </w:rPr>
        <w:t xml:space="preserve">Ann </w:t>
      </w:r>
      <w:proofErr w:type="spellStart"/>
      <w:r w:rsidRPr="00B96D46">
        <w:rPr>
          <w:i/>
          <w:iCs/>
          <w:color w:val="000000"/>
          <w:spacing w:val="-1"/>
          <w:kern w:val="0"/>
          <w:sz w:val="16"/>
          <w:szCs w:val="16"/>
        </w:rPr>
        <w:t>Surg</w:t>
      </w:r>
      <w:proofErr w:type="spellEnd"/>
      <w:r w:rsidRPr="00B96D46">
        <w:rPr>
          <w:i/>
          <w:iCs/>
          <w:color w:val="000000"/>
          <w:spacing w:val="-1"/>
          <w:kern w:val="0"/>
          <w:sz w:val="16"/>
          <w:szCs w:val="16"/>
        </w:rPr>
        <w:t xml:space="preserve"> </w:t>
      </w:r>
      <w:proofErr w:type="spellStart"/>
      <w:r w:rsidRPr="00B96D46">
        <w:rPr>
          <w:i/>
          <w:iCs/>
          <w:color w:val="000000"/>
          <w:spacing w:val="-1"/>
          <w:kern w:val="0"/>
          <w:sz w:val="16"/>
          <w:szCs w:val="16"/>
        </w:rPr>
        <w:t>Oncol</w:t>
      </w:r>
      <w:proofErr w:type="spellEnd"/>
      <w:r w:rsidRPr="00B96D46">
        <w:rPr>
          <w:color w:val="000000"/>
          <w:spacing w:val="-1"/>
          <w:kern w:val="0"/>
          <w:sz w:val="16"/>
          <w:szCs w:val="16"/>
        </w:rPr>
        <w:t xml:space="preserve"> 2010; </w:t>
      </w:r>
      <w:r w:rsidRPr="00B96D46">
        <w:rPr>
          <w:b/>
          <w:bCs/>
          <w:color w:val="000000"/>
          <w:spacing w:val="-1"/>
          <w:kern w:val="0"/>
          <w:sz w:val="16"/>
          <w:szCs w:val="16"/>
        </w:rPr>
        <w:t>17</w:t>
      </w:r>
      <w:r w:rsidRPr="00B96D46">
        <w:rPr>
          <w:color w:val="000000"/>
          <w:spacing w:val="-1"/>
          <w:kern w:val="0"/>
          <w:sz w:val="16"/>
          <w:szCs w:val="16"/>
        </w:rPr>
        <w:t>: 1777-1786 [PMID: 20151217 DOI: 10.1245/s10434-010-0932-4]</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17</w:t>
      </w:r>
      <w:r w:rsidRPr="00B96D46">
        <w:rPr>
          <w:color w:val="000000"/>
          <w:spacing w:val="-1"/>
          <w:kern w:val="0"/>
          <w:sz w:val="16"/>
          <w:szCs w:val="16"/>
        </w:rPr>
        <w:tab/>
      </w:r>
      <w:r w:rsidRPr="00B96D46">
        <w:rPr>
          <w:b/>
          <w:bCs/>
          <w:color w:val="000000"/>
          <w:spacing w:val="-1"/>
          <w:kern w:val="0"/>
          <w:sz w:val="16"/>
          <w:szCs w:val="16"/>
        </w:rPr>
        <w:t>Nakagawa M</w:t>
      </w:r>
      <w:r w:rsidRPr="00B96D46">
        <w:rPr>
          <w:color w:val="000000"/>
          <w:spacing w:val="-1"/>
          <w:kern w:val="0"/>
          <w:sz w:val="16"/>
          <w:szCs w:val="16"/>
        </w:rPr>
        <w:t xml:space="preserve">, Kojima K, </w:t>
      </w:r>
      <w:proofErr w:type="spellStart"/>
      <w:r w:rsidRPr="00B96D46">
        <w:rPr>
          <w:color w:val="000000"/>
          <w:spacing w:val="-1"/>
          <w:kern w:val="0"/>
          <w:sz w:val="16"/>
          <w:szCs w:val="16"/>
        </w:rPr>
        <w:t>Inokuchi</w:t>
      </w:r>
      <w:proofErr w:type="spellEnd"/>
      <w:r w:rsidRPr="00B96D46">
        <w:rPr>
          <w:color w:val="000000"/>
          <w:spacing w:val="-1"/>
          <w:kern w:val="0"/>
          <w:sz w:val="16"/>
          <w:szCs w:val="16"/>
        </w:rPr>
        <w:t xml:space="preserve"> M, Kato K, Sugita H, Kawano T, Sugihara K. Patterns, timing and risk factors of recurrence of gastric cancer after laparoscopic </w:t>
      </w:r>
      <w:proofErr w:type="spellStart"/>
      <w:r w:rsidRPr="00B96D46">
        <w:rPr>
          <w:color w:val="000000"/>
          <w:spacing w:val="-1"/>
          <w:kern w:val="0"/>
          <w:sz w:val="16"/>
          <w:szCs w:val="16"/>
        </w:rPr>
        <w:t>gastrectomy</w:t>
      </w:r>
      <w:proofErr w:type="spellEnd"/>
      <w:r w:rsidRPr="00B96D46">
        <w:rPr>
          <w:color w:val="000000"/>
          <w:spacing w:val="-1"/>
          <w:kern w:val="0"/>
          <w:sz w:val="16"/>
          <w:szCs w:val="16"/>
        </w:rPr>
        <w:t xml:space="preserve">: reliable results following long-term follow-up. </w:t>
      </w:r>
      <w:proofErr w:type="spellStart"/>
      <w:r w:rsidRPr="00B96D46">
        <w:rPr>
          <w:i/>
          <w:iCs/>
          <w:color w:val="000000"/>
          <w:spacing w:val="-1"/>
          <w:kern w:val="0"/>
          <w:sz w:val="16"/>
          <w:szCs w:val="16"/>
        </w:rPr>
        <w:t>Eur</w:t>
      </w:r>
      <w:proofErr w:type="spellEnd"/>
      <w:r w:rsidRPr="00B96D46">
        <w:rPr>
          <w:i/>
          <w:iCs/>
          <w:color w:val="000000"/>
          <w:spacing w:val="-1"/>
          <w:kern w:val="0"/>
          <w:sz w:val="16"/>
          <w:szCs w:val="16"/>
        </w:rPr>
        <w:t xml:space="preserve"> J </w:t>
      </w:r>
      <w:proofErr w:type="spellStart"/>
      <w:r w:rsidRPr="00B96D46">
        <w:rPr>
          <w:i/>
          <w:iCs/>
          <w:color w:val="000000"/>
          <w:spacing w:val="-1"/>
          <w:kern w:val="0"/>
          <w:sz w:val="16"/>
          <w:szCs w:val="16"/>
        </w:rPr>
        <w:t>Surg</w:t>
      </w:r>
      <w:proofErr w:type="spellEnd"/>
      <w:r w:rsidRPr="00B96D46">
        <w:rPr>
          <w:i/>
          <w:iCs/>
          <w:color w:val="000000"/>
          <w:spacing w:val="-1"/>
          <w:kern w:val="0"/>
          <w:sz w:val="16"/>
          <w:szCs w:val="16"/>
        </w:rPr>
        <w:t xml:space="preserve"> </w:t>
      </w:r>
      <w:proofErr w:type="spellStart"/>
      <w:r w:rsidRPr="00B96D46">
        <w:rPr>
          <w:i/>
          <w:iCs/>
          <w:color w:val="000000"/>
          <w:spacing w:val="-1"/>
          <w:kern w:val="0"/>
          <w:sz w:val="16"/>
          <w:szCs w:val="16"/>
        </w:rPr>
        <w:t>Oncol</w:t>
      </w:r>
      <w:proofErr w:type="spellEnd"/>
      <w:r w:rsidRPr="00B96D46">
        <w:rPr>
          <w:color w:val="000000"/>
          <w:spacing w:val="-1"/>
          <w:kern w:val="0"/>
          <w:sz w:val="16"/>
          <w:szCs w:val="16"/>
        </w:rPr>
        <w:t xml:space="preserve"> 2014; </w:t>
      </w:r>
      <w:r w:rsidRPr="00B96D46">
        <w:rPr>
          <w:b/>
          <w:bCs/>
          <w:color w:val="000000"/>
          <w:spacing w:val="-1"/>
          <w:kern w:val="0"/>
          <w:sz w:val="16"/>
          <w:szCs w:val="16"/>
        </w:rPr>
        <w:t>40</w:t>
      </w:r>
      <w:r w:rsidRPr="00B96D46">
        <w:rPr>
          <w:color w:val="000000"/>
          <w:spacing w:val="-1"/>
          <w:kern w:val="0"/>
          <w:sz w:val="16"/>
          <w:szCs w:val="16"/>
        </w:rPr>
        <w:t>: 1376-1382 [PMID: 24915857 DOI: 10.1016/j.ejso.2014.04.015]</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18</w:t>
      </w:r>
      <w:r w:rsidRPr="00B96D46">
        <w:rPr>
          <w:color w:val="000000"/>
          <w:spacing w:val="-1"/>
          <w:kern w:val="0"/>
          <w:sz w:val="16"/>
          <w:szCs w:val="16"/>
        </w:rPr>
        <w:tab/>
      </w:r>
      <w:r w:rsidRPr="00B96D46">
        <w:rPr>
          <w:b/>
          <w:bCs/>
          <w:color w:val="000000"/>
          <w:spacing w:val="-1"/>
          <w:kern w:val="0"/>
          <w:sz w:val="16"/>
          <w:szCs w:val="16"/>
        </w:rPr>
        <w:t>Wei J</w:t>
      </w:r>
      <w:r w:rsidRPr="00B96D46">
        <w:rPr>
          <w:color w:val="000000"/>
          <w:spacing w:val="-1"/>
          <w:kern w:val="0"/>
          <w:sz w:val="16"/>
          <w:szCs w:val="16"/>
        </w:rPr>
        <w:t xml:space="preserve">, Wu ND, Liu BR. Regional but fatal: </w:t>
      </w:r>
      <w:proofErr w:type="spellStart"/>
      <w:r w:rsidRPr="00B96D46">
        <w:rPr>
          <w:color w:val="000000"/>
          <w:spacing w:val="-1"/>
          <w:kern w:val="0"/>
          <w:sz w:val="16"/>
          <w:szCs w:val="16"/>
        </w:rPr>
        <w:t>Intraperitoneal</w:t>
      </w:r>
      <w:proofErr w:type="spellEnd"/>
      <w:r w:rsidRPr="00B96D46">
        <w:rPr>
          <w:color w:val="000000"/>
          <w:spacing w:val="-1"/>
          <w:kern w:val="0"/>
          <w:sz w:val="16"/>
          <w:szCs w:val="16"/>
        </w:rPr>
        <w:t xml:space="preserve"> metastasis in gastric cancer. </w:t>
      </w:r>
      <w:r w:rsidRPr="00B96D46">
        <w:rPr>
          <w:i/>
          <w:iCs/>
          <w:color w:val="000000"/>
          <w:spacing w:val="-1"/>
          <w:kern w:val="0"/>
          <w:sz w:val="16"/>
          <w:szCs w:val="16"/>
        </w:rPr>
        <w:t xml:space="preserve">World J </w:t>
      </w:r>
      <w:proofErr w:type="spellStart"/>
      <w:r w:rsidRPr="00B96D46">
        <w:rPr>
          <w:i/>
          <w:iCs/>
          <w:color w:val="000000"/>
          <w:spacing w:val="-1"/>
          <w:kern w:val="0"/>
          <w:sz w:val="16"/>
          <w:szCs w:val="16"/>
        </w:rPr>
        <w:t>Gastroenterol</w:t>
      </w:r>
      <w:proofErr w:type="spellEnd"/>
      <w:r w:rsidRPr="00B96D46">
        <w:rPr>
          <w:color w:val="000000"/>
          <w:spacing w:val="-1"/>
          <w:kern w:val="0"/>
          <w:sz w:val="16"/>
          <w:szCs w:val="16"/>
        </w:rPr>
        <w:t xml:space="preserve"> 2016; </w:t>
      </w:r>
      <w:r w:rsidRPr="00B96D46">
        <w:rPr>
          <w:b/>
          <w:bCs/>
          <w:color w:val="000000"/>
          <w:spacing w:val="-1"/>
          <w:kern w:val="0"/>
          <w:sz w:val="16"/>
          <w:szCs w:val="16"/>
        </w:rPr>
        <w:t>22</w:t>
      </w:r>
      <w:r w:rsidRPr="00B96D46">
        <w:rPr>
          <w:color w:val="000000"/>
          <w:spacing w:val="-1"/>
          <w:kern w:val="0"/>
          <w:sz w:val="16"/>
          <w:szCs w:val="16"/>
        </w:rPr>
        <w:t>: 7478-7485 [PMID: 27672270 DOI: 10.3748/wjg.v22.i33.7478]</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19</w:t>
      </w:r>
      <w:r w:rsidRPr="00B96D46">
        <w:rPr>
          <w:color w:val="000000"/>
          <w:spacing w:val="-1"/>
          <w:kern w:val="0"/>
          <w:sz w:val="16"/>
          <w:szCs w:val="16"/>
        </w:rPr>
        <w:tab/>
      </w:r>
      <w:proofErr w:type="spellStart"/>
      <w:r w:rsidRPr="00B96D46">
        <w:rPr>
          <w:b/>
          <w:bCs/>
          <w:color w:val="000000"/>
          <w:spacing w:val="-1"/>
          <w:kern w:val="0"/>
          <w:sz w:val="16"/>
          <w:szCs w:val="16"/>
        </w:rPr>
        <w:t>Montori</w:t>
      </w:r>
      <w:proofErr w:type="spellEnd"/>
      <w:r w:rsidRPr="00B96D46">
        <w:rPr>
          <w:b/>
          <w:bCs/>
          <w:color w:val="000000"/>
          <w:spacing w:val="-1"/>
          <w:kern w:val="0"/>
          <w:sz w:val="16"/>
          <w:szCs w:val="16"/>
        </w:rPr>
        <w:t xml:space="preserve"> G</w:t>
      </w:r>
      <w:r w:rsidRPr="00B96D46">
        <w:rPr>
          <w:color w:val="000000"/>
          <w:spacing w:val="-1"/>
          <w:kern w:val="0"/>
          <w:sz w:val="16"/>
          <w:szCs w:val="16"/>
        </w:rPr>
        <w:t xml:space="preserve">, </w:t>
      </w:r>
      <w:proofErr w:type="spellStart"/>
      <w:r w:rsidRPr="00B96D46">
        <w:rPr>
          <w:color w:val="000000"/>
          <w:spacing w:val="-1"/>
          <w:kern w:val="0"/>
          <w:sz w:val="16"/>
          <w:szCs w:val="16"/>
        </w:rPr>
        <w:t>Coccolini</w:t>
      </w:r>
      <w:proofErr w:type="spellEnd"/>
      <w:r w:rsidRPr="00B96D46">
        <w:rPr>
          <w:color w:val="000000"/>
          <w:spacing w:val="-1"/>
          <w:kern w:val="0"/>
          <w:sz w:val="16"/>
          <w:szCs w:val="16"/>
        </w:rPr>
        <w:t xml:space="preserve"> F, </w:t>
      </w:r>
      <w:proofErr w:type="spellStart"/>
      <w:r w:rsidRPr="00B96D46">
        <w:rPr>
          <w:color w:val="000000"/>
          <w:spacing w:val="-1"/>
          <w:kern w:val="0"/>
          <w:sz w:val="16"/>
          <w:szCs w:val="16"/>
        </w:rPr>
        <w:t>Ceresoli</w:t>
      </w:r>
      <w:proofErr w:type="spellEnd"/>
      <w:r w:rsidRPr="00B96D46">
        <w:rPr>
          <w:color w:val="000000"/>
          <w:spacing w:val="-1"/>
          <w:kern w:val="0"/>
          <w:sz w:val="16"/>
          <w:szCs w:val="16"/>
        </w:rPr>
        <w:t xml:space="preserve"> M, Catena F, </w:t>
      </w:r>
      <w:proofErr w:type="spellStart"/>
      <w:r w:rsidRPr="00B96D46">
        <w:rPr>
          <w:color w:val="000000"/>
          <w:spacing w:val="-1"/>
          <w:kern w:val="0"/>
          <w:sz w:val="16"/>
          <w:szCs w:val="16"/>
        </w:rPr>
        <w:t>Colaianni</w:t>
      </w:r>
      <w:proofErr w:type="spellEnd"/>
      <w:r w:rsidRPr="00B96D46">
        <w:rPr>
          <w:color w:val="000000"/>
          <w:spacing w:val="-1"/>
          <w:kern w:val="0"/>
          <w:sz w:val="16"/>
          <w:szCs w:val="16"/>
        </w:rPr>
        <w:t xml:space="preserve"> N, </w:t>
      </w:r>
      <w:proofErr w:type="spellStart"/>
      <w:r w:rsidRPr="00B96D46">
        <w:rPr>
          <w:color w:val="000000"/>
          <w:spacing w:val="-1"/>
          <w:kern w:val="0"/>
          <w:sz w:val="16"/>
          <w:szCs w:val="16"/>
        </w:rPr>
        <w:t>Poletti</w:t>
      </w:r>
      <w:proofErr w:type="spellEnd"/>
      <w:r w:rsidRPr="00B96D46">
        <w:rPr>
          <w:color w:val="000000"/>
          <w:spacing w:val="-1"/>
          <w:kern w:val="0"/>
          <w:sz w:val="16"/>
          <w:szCs w:val="16"/>
        </w:rPr>
        <w:t xml:space="preserve"> E, </w:t>
      </w:r>
      <w:proofErr w:type="spellStart"/>
      <w:r w:rsidRPr="00B96D46">
        <w:rPr>
          <w:color w:val="000000"/>
          <w:spacing w:val="-1"/>
          <w:kern w:val="0"/>
          <w:sz w:val="16"/>
          <w:szCs w:val="16"/>
        </w:rPr>
        <w:t>Ansaloni</w:t>
      </w:r>
      <w:proofErr w:type="spellEnd"/>
      <w:r w:rsidRPr="00B96D46">
        <w:rPr>
          <w:color w:val="000000"/>
          <w:spacing w:val="-1"/>
          <w:kern w:val="0"/>
          <w:sz w:val="16"/>
          <w:szCs w:val="16"/>
        </w:rPr>
        <w:t xml:space="preserve"> L. The treatment of peritoneal </w:t>
      </w:r>
      <w:proofErr w:type="spellStart"/>
      <w:r w:rsidRPr="00B96D46">
        <w:rPr>
          <w:color w:val="000000"/>
          <w:spacing w:val="-1"/>
          <w:kern w:val="0"/>
          <w:sz w:val="16"/>
          <w:szCs w:val="16"/>
        </w:rPr>
        <w:t>carcinomatosis</w:t>
      </w:r>
      <w:proofErr w:type="spellEnd"/>
      <w:r w:rsidRPr="00B96D46">
        <w:rPr>
          <w:color w:val="000000"/>
          <w:spacing w:val="-1"/>
          <w:kern w:val="0"/>
          <w:sz w:val="16"/>
          <w:szCs w:val="16"/>
        </w:rPr>
        <w:t xml:space="preserve"> in advanced gastric cancer: state of the art. </w:t>
      </w:r>
      <w:proofErr w:type="spellStart"/>
      <w:r w:rsidRPr="00B96D46">
        <w:rPr>
          <w:i/>
          <w:iCs/>
          <w:color w:val="000000"/>
          <w:spacing w:val="-1"/>
          <w:kern w:val="0"/>
          <w:sz w:val="16"/>
          <w:szCs w:val="16"/>
        </w:rPr>
        <w:t>Int</w:t>
      </w:r>
      <w:proofErr w:type="spellEnd"/>
      <w:r w:rsidRPr="00B96D46">
        <w:rPr>
          <w:i/>
          <w:iCs/>
          <w:color w:val="000000"/>
          <w:spacing w:val="-1"/>
          <w:kern w:val="0"/>
          <w:sz w:val="16"/>
          <w:szCs w:val="16"/>
        </w:rPr>
        <w:t xml:space="preserve"> J </w:t>
      </w:r>
      <w:proofErr w:type="spellStart"/>
      <w:r w:rsidRPr="00B96D46">
        <w:rPr>
          <w:i/>
          <w:iCs/>
          <w:color w:val="000000"/>
          <w:spacing w:val="-1"/>
          <w:kern w:val="0"/>
          <w:sz w:val="16"/>
          <w:szCs w:val="16"/>
        </w:rPr>
        <w:t>Surg</w:t>
      </w:r>
      <w:proofErr w:type="spellEnd"/>
      <w:r w:rsidRPr="00B96D46">
        <w:rPr>
          <w:i/>
          <w:iCs/>
          <w:color w:val="000000"/>
          <w:spacing w:val="-1"/>
          <w:kern w:val="0"/>
          <w:sz w:val="16"/>
          <w:szCs w:val="16"/>
        </w:rPr>
        <w:t xml:space="preserve"> </w:t>
      </w:r>
      <w:proofErr w:type="spellStart"/>
      <w:r w:rsidRPr="00B96D46">
        <w:rPr>
          <w:i/>
          <w:iCs/>
          <w:color w:val="000000"/>
          <w:spacing w:val="-1"/>
          <w:kern w:val="0"/>
          <w:sz w:val="16"/>
          <w:szCs w:val="16"/>
        </w:rPr>
        <w:t>Oncol</w:t>
      </w:r>
      <w:proofErr w:type="spellEnd"/>
      <w:r w:rsidRPr="00B96D46">
        <w:rPr>
          <w:color w:val="000000"/>
          <w:spacing w:val="-1"/>
          <w:kern w:val="0"/>
          <w:sz w:val="16"/>
          <w:szCs w:val="16"/>
        </w:rPr>
        <w:t xml:space="preserve"> 2014; </w:t>
      </w:r>
      <w:r w:rsidRPr="00B96D46">
        <w:rPr>
          <w:b/>
          <w:bCs/>
          <w:color w:val="000000"/>
          <w:spacing w:val="-1"/>
          <w:kern w:val="0"/>
          <w:sz w:val="16"/>
          <w:szCs w:val="16"/>
        </w:rPr>
        <w:t>2014</w:t>
      </w:r>
      <w:r w:rsidRPr="00B96D46">
        <w:rPr>
          <w:color w:val="000000"/>
          <w:spacing w:val="-1"/>
          <w:kern w:val="0"/>
          <w:sz w:val="16"/>
          <w:szCs w:val="16"/>
        </w:rPr>
        <w:t>: 912418 [PMID: 24693422 DOI: 10.1155/2014/912418]</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20</w:t>
      </w:r>
      <w:r w:rsidRPr="00B96D46">
        <w:rPr>
          <w:color w:val="000000"/>
          <w:spacing w:val="-1"/>
          <w:kern w:val="0"/>
          <w:sz w:val="16"/>
          <w:szCs w:val="16"/>
        </w:rPr>
        <w:tab/>
      </w:r>
      <w:r w:rsidRPr="00B96D46">
        <w:rPr>
          <w:b/>
          <w:bCs/>
          <w:color w:val="000000"/>
          <w:spacing w:val="-1"/>
          <w:kern w:val="0"/>
          <w:sz w:val="16"/>
          <w:szCs w:val="16"/>
        </w:rPr>
        <w:t>Oba K</w:t>
      </w:r>
      <w:r w:rsidRPr="00B96D46">
        <w:rPr>
          <w:color w:val="000000"/>
          <w:spacing w:val="-1"/>
          <w:kern w:val="0"/>
          <w:sz w:val="16"/>
          <w:szCs w:val="16"/>
        </w:rPr>
        <w:t xml:space="preserve">, </w:t>
      </w:r>
      <w:proofErr w:type="spellStart"/>
      <w:r w:rsidRPr="00B96D46">
        <w:rPr>
          <w:color w:val="000000"/>
          <w:spacing w:val="-1"/>
          <w:kern w:val="0"/>
          <w:sz w:val="16"/>
          <w:szCs w:val="16"/>
        </w:rPr>
        <w:t>Paoletti</w:t>
      </w:r>
      <w:proofErr w:type="spellEnd"/>
      <w:r w:rsidRPr="00B96D46">
        <w:rPr>
          <w:color w:val="000000"/>
          <w:spacing w:val="-1"/>
          <w:kern w:val="0"/>
          <w:sz w:val="16"/>
          <w:szCs w:val="16"/>
        </w:rPr>
        <w:t xml:space="preserve"> X, Bang YJ, Bleiberg H, </w:t>
      </w:r>
      <w:proofErr w:type="spellStart"/>
      <w:r w:rsidRPr="00B96D46">
        <w:rPr>
          <w:color w:val="000000"/>
          <w:spacing w:val="-1"/>
          <w:kern w:val="0"/>
          <w:sz w:val="16"/>
          <w:szCs w:val="16"/>
        </w:rPr>
        <w:t>Burzykowski</w:t>
      </w:r>
      <w:proofErr w:type="spellEnd"/>
      <w:r w:rsidRPr="00B96D46">
        <w:rPr>
          <w:color w:val="000000"/>
          <w:spacing w:val="-1"/>
          <w:kern w:val="0"/>
          <w:sz w:val="16"/>
          <w:szCs w:val="16"/>
        </w:rPr>
        <w:t xml:space="preserve"> T, Fuse N, </w:t>
      </w:r>
      <w:proofErr w:type="spellStart"/>
      <w:r w:rsidRPr="00B96D46">
        <w:rPr>
          <w:color w:val="000000"/>
          <w:spacing w:val="-1"/>
          <w:kern w:val="0"/>
          <w:sz w:val="16"/>
          <w:szCs w:val="16"/>
        </w:rPr>
        <w:t>Michiels</w:t>
      </w:r>
      <w:proofErr w:type="spellEnd"/>
      <w:r w:rsidRPr="00B96D46">
        <w:rPr>
          <w:color w:val="000000"/>
          <w:spacing w:val="-1"/>
          <w:kern w:val="0"/>
          <w:sz w:val="16"/>
          <w:szCs w:val="16"/>
        </w:rPr>
        <w:t xml:space="preserve"> S, Morita S, </w:t>
      </w:r>
      <w:proofErr w:type="spellStart"/>
      <w:r w:rsidRPr="00B96D46">
        <w:rPr>
          <w:color w:val="000000"/>
          <w:spacing w:val="-1"/>
          <w:kern w:val="0"/>
          <w:sz w:val="16"/>
          <w:szCs w:val="16"/>
        </w:rPr>
        <w:t>Ohashi</w:t>
      </w:r>
      <w:proofErr w:type="spellEnd"/>
      <w:r w:rsidRPr="00B96D46">
        <w:rPr>
          <w:color w:val="000000"/>
          <w:spacing w:val="-1"/>
          <w:kern w:val="0"/>
          <w:sz w:val="16"/>
          <w:szCs w:val="16"/>
        </w:rPr>
        <w:t xml:space="preserve"> Y, </w:t>
      </w:r>
      <w:proofErr w:type="spellStart"/>
      <w:r w:rsidRPr="00B96D46">
        <w:rPr>
          <w:color w:val="000000"/>
          <w:spacing w:val="-1"/>
          <w:kern w:val="0"/>
          <w:sz w:val="16"/>
          <w:szCs w:val="16"/>
        </w:rPr>
        <w:t>Pignon</w:t>
      </w:r>
      <w:proofErr w:type="spellEnd"/>
      <w:r w:rsidRPr="00B96D46">
        <w:rPr>
          <w:color w:val="000000"/>
          <w:spacing w:val="-1"/>
          <w:kern w:val="0"/>
          <w:sz w:val="16"/>
          <w:szCs w:val="16"/>
        </w:rPr>
        <w:t xml:space="preserve"> JP, </w:t>
      </w:r>
      <w:proofErr w:type="spellStart"/>
      <w:r w:rsidRPr="00B96D46">
        <w:rPr>
          <w:color w:val="000000"/>
          <w:spacing w:val="-1"/>
          <w:kern w:val="0"/>
          <w:sz w:val="16"/>
          <w:szCs w:val="16"/>
        </w:rPr>
        <w:t>Rougier</w:t>
      </w:r>
      <w:proofErr w:type="spellEnd"/>
      <w:r w:rsidRPr="00B96D46">
        <w:rPr>
          <w:color w:val="000000"/>
          <w:spacing w:val="-1"/>
          <w:kern w:val="0"/>
          <w:sz w:val="16"/>
          <w:szCs w:val="16"/>
        </w:rPr>
        <w:t xml:space="preserve"> P, Sakamoto J, Sargent D, </w:t>
      </w:r>
      <w:proofErr w:type="spellStart"/>
      <w:r w:rsidRPr="00B96D46">
        <w:rPr>
          <w:color w:val="000000"/>
          <w:spacing w:val="-1"/>
          <w:kern w:val="0"/>
          <w:sz w:val="16"/>
          <w:szCs w:val="16"/>
        </w:rPr>
        <w:t>Sasako</w:t>
      </w:r>
      <w:proofErr w:type="spellEnd"/>
      <w:r w:rsidRPr="00B96D46">
        <w:rPr>
          <w:color w:val="000000"/>
          <w:spacing w:val="-1"/>
          <w:kern w:val="0"/>
          <w:sz w:val="16"/>
          <w:szCs w:val="16"/>
        </w:rPr>
        <w:t xml:space="preserve"> M, </w:t>
      </w:r>
      <w:proofErr w:type="spellStart"/>
      <w:r w:rsidRPr="00B96D46">
        <w:rPr>
          <w:color w:val="000000"/>
          <w:spacing w:val="-1"/>
          <w:kern w:val="0"/>
          <w:sz w:val="16"/>
          <w:szCs w:val="16"/>
        </w:rPr>
        <w:t>Shitara</w:t>
      </w:r>
      <w:proofErr w:type="spellEnd"/>
      <w:r w:rsidRPr="00B96D46">
        <w:rPr>
          <w:color w:val="000000"/>
          <w:spacing w:val="-1"/>
          <w:kern w:val="0"/>
          <w:sz w:val="16"/>
          <w:szCs w:val="16"/>
        </w:rPr>
        <w:t xml:space="preserve"> K, </w:t>
      </w:r>
      <w:proofErr w:type="spellStart"/>
      <w:r w:rsidRPr="00B96D46">
        <w:rPr>
          <w:color w:val="000000"/>
          <w:spacing w:val="-1"/>
          <w:kern w:val="0"/>
          <w:sz w:val="16"/>
          <w:szCs w:val="16"/>
        </w:rPr>
        <w:t>Tsuburaya</w:t>
      </w:r>
      <w:proofErr w:type="spellEnd"/>
      <w:r w:rsidRPr="00B96D46">
        <w:rPr>
          <w:color w:val="000000"/>
          <w:spacing w:val="-1"/>
          <w:kern w:val="0"/>
          <w:sz w:val="16"/>
          <w:szCs w:val="16"/>
        </w:rPr>
        <w:t xml:space="preserve"> A, Van </w:t>
      </w:r>
      <w:proofErr w:type="spellStart"/>
      <w:r w:rsidRPr="00B96D46">
        <w:rPr>
          <w:color w:val="000000"/>
          <w:spacing w:val="-1"/>
          <w:kern w:val="0"/>
          <w:sz w:val="16"/>
          <w:szCs w:val="16"/>
        </w:rPr>
        <w:t>Cutsem</w:t>
      </w:r>
      <w:proofErr w:type="spellEnd"/>
      <w:r w:rsidRPr="00B96D46">
        <w:rPr>
          <w:color w:val="000000"/>
          <w:spacing w:val="-1"/>
          <w:kern w:val="0"/>
          <w:sz w:val="16"/>
          <w:szCs w:val="16"/>
        </w:rPr>
        <w:t xml:space="preserve"> E, </w:t>
      </w:r>
      <w:proofErr w:type="spellStart"/>
      <w:r w:rsidRPr="00B96D46">
        <w:rPr>
          <w:color w:val="000000"/>
          <w:spacing w:val="-1"/>
          <w:kern w:val="0"/>
          <w:sz w:val="16"/>
          <w:szCs w:val="16"/>
        </w:rPr>
        <w:t>Buyse</w:t>
      </w:r>
      <w:proofErr w:type="spellEnd"/>
      <w:r w:rsidRPr="00B96D46">
        <w:rPr>
          <w:color w:val="000000"/>
          <w:spacing w:val="-1"/>
          <w:kern w:val="0"/>
          <w:sz w:val="16"/>
          <w:szCs w:val="16"/>
        </w:rPr>
        <w:t xml:space="preserve"> M. Role of chemotherapy for advanced/recurrent gastric cancer: an individual-patient-data meta-analysis. </w:t>
      </w:r>
      <w:proofErr w:type="spellStart"/>
      <w:r w:rsidRPr="00B96D46">
        <w:rPr>
          <w:i/>
          <w:iCs/>
          <w:color w:val="000000"/>
          <w:spacing w:val="-1"/>
          <w:kern w:val="0"/>
          <w:sz w:val="16"/>
          <w:szCs w:val="16"/>
        </w:rPr>
        <w:t>Eur</w:t>
      </w:r>
      <w:proofErr w:type="spellEnd"/>
      <w:r w:rsidRPr="00B96D46">
        <w:rPr>
          <w:i/>
          <w:iCs/>
          <w:color w:val="000000"/>
          <w:spacing w:val="-1"/>
          <w:kern w:val="0"/>
          <w:sz w:val="16"/>
          <w:szCs w:val="16"/>
        </w:rPr>
        <w:t xml:space="preserve"> J Cancer</w:t>
      </w:r>
      <w:r w:rsidRPr="00B96D46">
        <w:rPr>
          <w:color w:val="000000"/>
          <w:spacing w:val="-1"/>
          <w:kern w:val="0"/>
          <w:sz w:val="16"/>
          <w:szCs w:val="16"/>
        </w:rPr>
        <w:t xml:space="preserve"> 2013; </w:t>
      </w:r>
      <w:r w:rsidRPr="00B96D46">
        <w:rPr>
          <w:b/>
          <w:bCs/>
          <w:color w:val="000000"/>
          <w:spacing w:val="-1"/>
          <w:kern w:val="0"/>
          <w:sz w:val="16"/>
          <w:szCs w:val="16"/>
        </w:rPr>
        <w:t>49</w:t>
      </w:r>
      <w:r w:rsidRPr="00B96D46">
        <w:rPr>
          <w:color w:val="000000"/>
          <w:spacing w:val="-1"/>
          <w:kern w:val="0"/>
          <w:sz w:val="16"/>
          <w:szCs w:val="16"/>
        </w:rPr>
        <w:t>: 1565-1577 [PMID: 23352439 DOI: 10.1016/j.ejca.2012.12.016]</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21</w:t>
      </w:r>
      <w:r w:rsidRPr="00B96D46">
        <w:rPr>
          <w:color w:val="000000"/>
          <w:spacing w:val="-1"/>
          <w:kern w:val="0"/>
          <w:sz w:val="16"/>
          <w:szCs w:val="16"/>
        </w:rPr>
        <w:tab/>
      </w:r>
      <w:proofErr w:type="spellStart"/>
      <w:r w:rsidRPr="00B96D46">
        <w:rPr>
          <w:b/>
          <w:bCs/>
          <w:color w:val="000000"/>
          <w:spacing w:val="-1"/>
          <w:kern w:val="0"/>
          <w:sz w:val="16"/>
          <w:szCs w:val="16"/>
        </w:rPr>
        <w:t>Digklia</w:t>
      </w:r>
      <w:proofErr w:type="spellEnd"/>
      <w:r w:rsidRPr="00B96D46">
        <w:rPr>
          <w:b/>
          <w:bCs/>
          <w:color w:val="000000"/>
          <w:spacing w:val="-1"/>
          <w:kern w:val="0"/>
          <w:sz w:val="16"/>
          <w:szCs w:val="16"/>
        </w:rPr>
        <w:t xml:space="preserve"> A</w:t>
      </w:r>
      <w:r w:rsidRPr="00B96D46">
        <w:rPr>
          <w:color w:val="000000"/>
          <w:spacing w:val="-1"/>
          <w:kern w:val="0"/>
          <w:sz w:val="16"/>
          <w:szCs w:val="16"/>
        </w:rPr>
        <w:t xml:space="preserve">, Wagner AD. </w:t>
      </w:r>
      <w:proofErr w:type="gramStart"/>
      <w:r w:rsidRPr="00B96D46">
        <w:rPr>
          <w:color w:val="000000"/>
          <w:spacing w:val="-1"/>
          <w:kern w:val="0"/>
          <w:sz w:val="16"/>
          <w:szCs w:val="16"/>
        </w:rPr>
        <w:t>Advanced gastric cancer: Current treatment landscape and future perspectives.</w:t>
      </w:r>
      <w:proofErr w:type="gramEnd"/>
      <w:r w:rsidRPr="00B96D46">
        <w:rPr>
          <w:color w:val="000000"/>
          <w:spacing w:val="-1"/>
          <w:kern w:val="0"/>
          <w:sz w:val="16"/>
          <w:szCs w:val="16"/>
        </w:rPr>
        <w:t xml:space="preserve"> </w:t>
      </w:r>
      <w:r w:rsidRPr="00B96D46">
        <w:rPr>
          <w:i/>
          <w:iCs/>
          <w:color w:val="000000"/>
          <w:spacing w:val="-1"/>
          <w:kern w:val="0"/>
          <w:sz w:val="16"/>
          <w:szCs w:val="16"/>
        </w:rPr>
        <w:t xml:space="preserve">World J </w:t>
      </w:r>
      <w:proofErr w:type="spellStart"/>
      <w:r w:rsidRPr="00B96D46">
        <w:rPr>
          <w:i/>
          <w:iCs/>
          <w:color w:val="000000"/>
          <w:spacing w:val="-1"/>
          <w:kern w:val="0"/>
          <w:sz w:val="16"/>
          <w:szCs w:val="16"/>
        </w:rPr>
        <w:t>Gastroenterol</w:t>
      </w:r>
      <w:proofErr w:type="spellEnd"/>
      <w:r w:rsidRPr="00B96D46">
        <w:rPr>
          <w:color w:val="000000"/>
          <w:spacing w:val="-1"/>
          <w:kern w:val="0"/>
          <w:sz w:val="16"/>
          <w:szCs w:val="16"/>
        </w:rPr>
        <w:t xml:space="preserve"> 2016; </w:t>
      </w:r>
      <w:r w:rsidRPr="00B96D46">
        <w:rPr>
          <w:b/>
          <w:bCs/>
          <w:color w:val="000000"/>
          <w:spacing w:val="-1"/>
          <w:kern w:val="0"/>
          <w:sz w:val="16"/>
          <w:szCs w:val="16"/>
        </w:rPr>
        <w:t>22</w:t>
      </w:r>
      <w:r w:rsidRPr="00B96D46">
        <w:rPr>
          <w:color w:val="000000"/>
          <w:spacing w:val="-1"/>
          <w:kern w:val="0"/>
          <w:sz w:val="16"/>
          <w:szCs w:val="16"/>
        </w:rPr>
        <w:t>: 2403-2414 [PMID: 26937129 DOI: 10.3748/wjg.v22.i8.2403]</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22</w:t>
      </w:r>
      <w:r w:rsidRPr="00B96D46">
        <w:rPr>
          <w:color w:val="000000"/>
          <w:spacing w:val="-1"/>
          <w:kern w:val="0"/>
          <w:sz w:val="16"/>
          <w:szCs w:val="16"/>
        </w:rPr>
        <w:tab/>
      </w:r>
      <w:proofErr w:type="spellStart"/>
      <w:r w:rsidRPr="00B96D46">
        <w:rPr>
          <w:b/>
          <w:bCs/>
          <w:color w:val="000000"/>
          <w:spacing w:val="-1"/>
          <w:kern w:val="0"/>
          <w:sz w:val="16"/>
          <w:szCs w:val="16"/>
        </w:rPr>
        <w:t>Tanizawa</w:t>
      </w:r>
      <w:proofErr w:type="spellEnd"/>
      <w:r w:rsidRPr="00B96D46">
        <w:rPr>
          <w:b/>
          <w:bCs/>
          <w:color w:val="000000"/>
          <w:spacing w:val="-1"/>
          <w:kern w:val="0"/>
          <w:sz w:val="16"/>
          <w:szCs w:val="16"/>
        </w:rPr>
        <w:t xml:space="preserve"> Y</w:t>
      </w:r>
      <w:r w:rsidRPr="00B96D46">
        <w:rPr>
          <w:color w:val="000000"/>
          <w:spacing w:val="-1"/>
          <w:kern w:val="0"/>
          <w:sz w:val="16"/>
          <w:szCs w:val="16"/>
        </w:rPr>
        <w:t xml:space="preserve">, Tanabe K, </w:t>
      </w:r>
      <w:proofErr w:type="spellStart"/>
      <w:r w:rsidRPr="00B96D46">
        <w:rPr>
          <w:color w:val="000000"/>
          <w:spacing w:val="-1"/>
          <w:kern w:val="0"/>
          <w:sz w:val="16"/>
          <w:szCs w:val="16"/>
        </w:rPr>
        <w:t>Kawahira</w:t>
      </w:r>
      <w:proofErr w:type="spellEnd"/>
      <w:r w:rsidRPr="00B96D46">
        <w:rPr>
          <w:color w:val="000000"/>
          <w:spacing w:val="-1"/>
          <w:kern w:val="0"/>
          <w:sz w:val="16"/>
          <w:szCs w:val="16"/>
        </w:rPr>
        <w:t xml:space="preserve"> H, Fujita J, </w:t>
      </w:r>
      <w:proofErr w:type="spellStart"/>
      <w:r w:rsidRPr="00B96D46">
        <w:rPr>
          <w:color w:val="000000"/>
          <w:spacing w:val="-1"/>
          <w:kern w:val="0"/>
          <w:sz w:val="16"/>
          <w:szCs w:val="16"/>
        </w:rPr>
        <w:t>Takiguchi</w:t>
      </w:r>
      <w:proofErr w:type="spellEnd"/>
      <w:r w:rsidRPr="00B96D46">
        <w:rPr>
          <w:color w:val="000000"/>
          <w:spacing w:val="-1"/>
          <w:kern w:val="0"/>
          <w:sz w:val="16"/>
          <w:szCs w:val="16"/>
        </w:rPr>
        <w:t xml:space="preserve"> N, Takahashi M, Ito Y, </w:t>
      </w:r>
      <w:proofErr w:type="spellStart"/>
      <w:r w:rsidRPr="00B96D46">
        <w:rPr>
          <w:color w:val="000000"/>
          <w:spacing w:val="-1"/>
          <w:kern w:val="0"/>
          <w:sz w:val="16"/>
          <w:szCs w:val="16"/>
        </w:rPr>
        <w:t>Mitsumori</w:t>
      </w:r>
      <w:proofErr w:type="spellEnd"/>
      <w:r w:rsidRPr="00B96D46">
        <w:rPr>
          <w:color w:val="000000"/>
          <w:spacing w:val="-1"/>
          <w:kern w:val="0"/>
          <w:sz w:val="16"/>
          <w:szCs w:val="16"/>
        </w:rPr>
        <w:t xml:space="preserve"> N, </w:t>
      </w:r>
      <w:proofErr w:type="spellStart"/>
      <w:r w:rsidRPr="00B96D46">
        <w:rPr>
          <w:color w:val="000000"/>
          <w:spacing w:val="-1"/>
          <w:kern w:val="0"/>
          <w:sz w:val="16"/>
          <w:szCs w:val="16"/>
        </w:rPr>
        <w:t>Namikawa</w:t>
      </w:r>
      <w:proofErr w:type="spellEnd"/>
      <w:r w:rsidRPr="00B96D46">
        <w:rPr>
          <w:color w:val="000000"/>
          <w:spacing w:val="-1"/>
          <w:kern w:val="0"/>
          <w:sz w:val="16"/>
          <w:szCs w:val="16"/>
        </w:rPr>
        <w:t xml:space="preserve"> T, </w:t>
      </w:r>
      <w:proofErr w:type="spellStart"/>
      <w:r w:rsidRPr="00B96D46">
        <w:rPr>
          <w:color w:val="000000"/>
          <w:spacing w:val="-1"/>
          <w:kern w:val="0"/>
          <w:sz w:val="16"/>
          <w:szCs w:val="16"/>
        </w:rPr>
        <w:t>Oshio</w:t>
      </w:r>
      <w:proofErr w:type="spellEnd"/>
      <w:r w:rsidRPr="00B96D46">
        <w:rPr>
          <w:color w:val="000000"/>
          <w:spacing w:val="-1"/>
          <w:kern w:val="0"/>
          <w:sz w:val="16"/>
          <w:szCs w:val="16"/>
        </w:rPr>
        <w:t xml:space="preserve"> A, </w:t>
      </w:r>
      <w:proofErr w:type="spellStart"/>
      <w:r w:rsidRPr="00B96D46">
        <w:rPr>
          <w:color w:val="000000"/>
          <w:spacing w:val="-1"/>
          <w:kern w:val="0"/>
          <w:sz w:val="16"/>
          <w:szCs w:val="16"/>
        </w:rPr>
        <w:t>Nakada</w:t>
      </w:r>
      <w:proofErr w:type="spellEnd"/>
      <w:r w:rsidRPr="00B96D46">
        <w:rPr>
          <w:color w:val="000000"/>
          <w:spacing w:val="-1"/>
          <w:kern w:val="0"/>
          <w:sz w:val="16"/>
          <w:szCs w:val="16"/>
        </w:rPr>
        <w:t xml:space="preserve"> K. Specific Features of Dumping Syndrome after Various Types of </w:t>
      </w:r>
      <w:proofErr w:type="spellStart"/>
      <w:r w:rsidRPr="00B96D46">
        <w:rPr>
          <w:color w:val="000000"/>
          <w:spacing w:val="-1"/>
          <w:kern w:val="0"/>
          <w:sz w:val="16"/>
          <w:szCs w:val="16"/>
        </w:rPr>
        <w:t>Gastrectomy</w:t>
      </w:r>
      <w:proofErr w:type="spellEnd"/>
      <w:r w:rsidRPr="00B96D46">
        <w:rPr>
          <w:color w:val="000000"/>
          <w:spacing w:val="-1"/>
          <w:kern w:val="0"/>
          <w:sz w:val="16"/>
          <w:szCs w:val="16"/>
        </w:rPr>
        <w:t xml:space="preserve"> as Assessed by a Newly Developed Integrated Questionnaire, the PGSAS-45. </w:t>
      </w:r>
      <w:r w:rsidRPr="00B96D46">
        <w:rPr>
          <w:i/>
          <w:iCs/>
          <w:color w:val="000000"/>
          <w:spacing w:val="-1"/>
          <w:kern w:val="0"/>
          <w:sz w:val="16"/>
          <w:szCs w:val="16"/>
        </w:rPr>
        <w:t xml:space="preserve">Dig </w:t>
      </w:r>
      <w:proofErr w:type="spellStart"/>
      <w:r w:rsidRPr="00B96D46">
        <w:rPr>
          <w:i/>
          <w:iCs/>
          <w:color w:val="000000"/>
          <w:spacing w:val="-1"/>
          <w:kern w:val="0"/>
          <w:sz w:val="16"/>
          <w:szCs w:val="16"/>
        </w:rPr>
        <w:t>Surg</w:t>
      </w:r>
      <w:proofErr w:type="spellEnd"/>
      <w:r w:rsidRPr="00B96D46">
        <w:rPr>
          <w:color w:val="000000"/>
          <w:spacing w:val="-1"/>
          <w:kern w:val="0"/>
          <w:sz w:val="16"/>
          <w:szCs w:val="16"/>
        </w:rPr>
        <w:t xml:space="preserve"> 2016; </w:t>
      </w:r>
      <w:r w:rsidRPr="00B96D46">
        <w:rPr>
          <w:b/>
          <w:bCs/>
          <w:color w:val="000000"/>
          <w:spacing w:val="-1"/>
          <w:kern w:val="0"/>
          <w:sz w:val="16"/>
          <w:szCs w:val="16"/>
        </w:rPr>
        <w:t>33</w:t>
      </w:r>
      <w:r w:rsidRPr="00B96D46">
        <w:rPr>
          <w:color w:val="000000"/>
          <w:spacing w:val="-1"/>
          <w:kern w:val="0"/>
          <w:sz w:val="16"/>
          <w:szCs w:val="16"/>
        </w:rPr>
        <w:t>: 94-103 [PMID: 26682541 DOI: 10.1159/000442217]</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23</w:t>
      </w:r>
      <w:r w:rsidRPr="00B96D46">
        <w:rPr>
          <w:color w:val="000000"/>
          <w:spacing w:val="-1"/>
          <w:kern w:val="0"/>
          <w:sz w:val="16"/>
          <w:szCs w:val="16"/>
        </w:rPr>
        <w:tab/>
      </w:r>
      <w:proofErr w:type="spellStart"/>
      <w:r w:rsidRPr="00B96D46">
        <w:rPr>
          <w:b/>
          <w:bCs/>
          <w:color w:val="000000"/>
          <w:spacing w:val="-1"/>
          <w:kern w:val="0"/>
          <w:sz w:val="16"/>
          <w:szCs w:val="16"/>
        </w:rPr>
        <w:t>Jeong</w:t>
      </w:r>
      <w:proofErr w:type="spellEnd"/>
      <w:r w:rsidRPr="00B96D46">
        <w:rPr>
          <w:b/>
          <w:bCs/>
          <w:color w:val="000000"/>
          <w:spacing w:val="-1"/>
          <w:kern w:val="0"/>
          <w:sz w:val="16"/>
          <w:szCs w:val="16"/>
        </w:rPr>
        <w:t xml:space="preserve"> O</w:t>
      </w:r>
      <w:r w:rsidRPr="00B96D46">
        <w:rPr>
          <w:color w:val="000000"/>
          <w:spacing w:val="-1"/>
          <w:kern w:val="0"/>
          <w:sz w:val="16"/>
          <w:szCs w:val="16"/>
        </w:rPr>
        <w:t xml:space="preserve">, Park YK, </w:t>
      </w:r>
      <w:proofErr w:type="spellStart"/>
      <w:r w:rsidRPr="00B96D46">
        <w:rPr>
          <w:color w:val="000000"/>
          <w:spacing w:val="-1"/>
          <w:kern w:val="0"/>
          <w:sz w:val="16"/>
          <w:szCs w:val="16"/>
        </w:rPr>
        <w:t>Ryu</w:t>
      </w:r>
      <w:proofErr w:type="spellEnd"/>
      <w:r w:rsidRPr="00B96D46">
        <w:rPr>
          <w:color w:val="000000"/>
          <w:spacing w:val="-1"/>
          <w:kern w:val="0"/>
          <w:sz w:val="16"/>
          <w:szCs w:val="16"/>
        </w:rPr>
        <w:t xml:space="preserve"> SY. Prevalence, severity, and evolution of postsurgical anemia after </w:t>
      </w:r>
      <w:proofErr w:type="spellStart"/>
      <w:r w:rsidRPr="00B96D46">
        <w:rPr>
          <w:color w:val="000000"/>
          <w:spacing w:val="-1"/>
          <w:kern w:val="0"/>
          <w:sz w:val="16"/>
          <w:szCs w:val="16"/>
        </w:rPr>
        <w:t>gastrectomy</w:t>
      </w:r>
      <w:proofErr w:type="spellEnd"/>
      <w:r w:rsidRPr="00B96D46">
        <w:rPr>
          <w:color w:val="000000"/>
          <w:spacing w:val="-1"/>
          <w:kern w:val="0"/>
          <w:sz w:val="16"/>
          <w:szCs w:val="16"/>
        </w:rPr>
        <w:t xml:space="preserve">, and </w:t>
      </w:r>
      <w:proofErr w:type="spellStart"/>
      <w:r w:rsidRPr="00B96D46">
        <w:rPr>
          <w:color w:val="000000"/>
          <w:spacing w:val="-1"/>
          <w:kern w:val="0"/>
          <w:sz w:val="16"/>
          <w:szCs w:val="16"/>
        </w:rPr>
        <w:t>clinicopathological</w:t>
      </w:r>
      <w:proofErr w:type="spellEnd"/>
      <w:r w:rsidRPr="00B96D46">
        <w:rPr>
          <w:color w:val="000000"/>
          <w:spacing w:val="-1"/>
          <w:kern w:val="0"/>
          <w:sz w:val="16"/>
          <w:szCs w:val="16"/>
        </w:rPr>
        <w:t xml:space="preserve"> factors affecting its recovery. </w:t>
      </w:r>
      <w:r w:rsidRPr="00B96D46">
        <w:rPr>
          <w:i/>
          <w:iCs/>
          <w:color w:val="000000"/>
          <w:spacing w:val="-1"/>
          <w:kern w:val="0"/>
          <w:sz w:val="16"/>
          <w:szCs w:val="16"/>
        </w:rPr>
        <w:t xml:space="preserve">J Korean </w:t>
      </w:r>
      <w:proofErr w:type="spellStart"/>
      <w:r w:rsidRPr="00B96D46">
        <w:rPr>
          <w:i/>
          <w:iCs/>
          <w:color w:val="000000"/>
          <w:spacing w:val="-1"/>
          <w:kern w:val="0"/>
          <w:sz w:val="16"/>
          <w:szCs w:val="16"/>
        </w:rPr>
        <w:t>Surg</w:t>
      </w:r>
      <w:proofErr w:type="spellEnd"/>
      <w:r w:rsidRPr="00B96D46">
        <w:rPr>
          <w:i/>
          <w:iCs/>
          <w:color w:val="000000"/>
          <w:spacing w:val="-1"/>
          <w:kern w:val="0"/>
          <w:sz w:val="16"/>
          <w:szCs w:val="16"/>
        </w:rPr>
        <w:t xml:space="preserve"> </w:t>
      </w:r>
      <w:proofErr w:type="spellStart"/>
      <w:r w:rsidRPr="00B96D46">
        <w:rPr>
          <w:i/>
          <w:iCs/>
          <w:color w:val="000000"/>
          <w:spacing w:val="-1"/>
          <w:kern w:val="0"/>
          <w:sz w:val="16"/>
          <w:szCs w:val="16"/>
        </w:rPr>
        <w:t>Soc</w:t>
      </w:r>
      <w:proofErr w:type="spellEnd"/>
      <w:r w:rsidRPr="00B96D46">
        <w:rPr>
          <w:color w:val="000000"/>
          <w:spacing w:val="-1"/>
          <w:kern w:val="0"/>
          <w:sz w:val="16"/>
          <w:szCs w:val="16"/>
        </w:rPr>
        <w:t xml:space="preserve"> 2012; </w:t>
      </w:r>
      <w:r w:rsidRPr="00B96D46">
        <w:rPr>
          <w:b/>
          <w:bCs/>
          <w:color w:val="000000"/>
          <w:spacing w:val="-1"/>
          <w:kern w:val="0"/>
          <w:sz w:val="16"/>
          <w:szCs w:val="16"/>
        </w:rPr>
        <w:t>82</w:t>
      </w:r>
      <w:r w:rsidRPr="00B96D46">
        <w:rPr>
          <w:color w:val="000000"/>
          <w:spacing w:val="-1"/>
          <w:kern w:val="0"/>
          <w:sz w:val="16"/>
          <w:szCs w:val="16"/>
        </w:rPr>
        <w:t>: 79-86 [PMID: 22347709 DOI: 10.4174/jkss.2012.82.2.79]</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24</w:t>
      </w:r>
      <w:r w:rsidRPr="00B96D46">
        <w:rPr>
          <w:color w:val="000000"/>
          <w:spacing w:val="-1"/>
          <w:kern w:val="0"/>
          <w:sz w:val="16"/>
          <w:szCs w:val="16"/>
        </w:rPr>
        <w:tab/>
      </w:r>
      <w:proofErr w:type="spellStart"/>
      <w:r w:rsidRPr="00B96D46">
        <w:rPr>
          <w:b/>
          <w:bCs/>
          <w:color w:val="000000"/>
          <w:spacing w:val="-1"/>
          <w:kern w:val="0"/>
          <w:sz w:val="16"/>
          <w:szCs w:val="16"/>
        </w:rPr>
        <w:t>Rino</w:t>
      </w:r>
      <w:proofErr w:type="spellEnd"/>
      <w:r w:rsidRPr="00B96D46">
        <w:rPr>
          <w:b/>
          <w:bCs/>
          <w:color w:val="000000"/>
          <w:spacing w:val="-1"/>
          <w:kern w:val="0"/>
          <w:sz w:val="16"/>
          <w:szCs w:val="16"/>
        </w:rPr>
        <w:t xml:space="preserve"> Y</w:t>
      </w:r>
      <w:r w:rsidRPr="00B96D46">
        <w:rPr>
          <w:color w:val="000000"/>
          <w:spacing w:val="-1"/>
          <w:kern w:val="0"/>
          <w:sz w:val="16"/>
          <w:szCs w:val="16"/>
        </w:rPr>
        <w:t xml:space="preserve">, </w:t>
      </w:r>
      <w:proofErr w:type="spellStart"/>
      <w:r w:rsidRPr="00B96D46">
        <w:rPr>
          <w:color w:val="000000"/>
          <w:spacing w:val="-1"/>
          <w:kern w:val="0"/>
          <w:sz w:val="16"/>
          <w:szCs w:val="16"/>
        </w:rPr>
        <w:t>Takanashi</w:t>
      </w:r>
      <w:proofErr w:type="spellEnd"/>
      <w:r w:rsidRPr="00B96D46">
        <w:rPr>
          <w:color w:val="000000"/>
          <w:spacing w:val="-1"/>
          <w:kern w:val="0"/>
          <w:sz w:val="16"/>
          <w:szCs w:val="16"/>
        </w:rPr>
        <w:t xml:space="preserve"> Y, Yamamoto Y, Inagaki D, Kawamoto M, Harada H, </w:t>
      </w:r>
      <w:proofErr w:type="spellStart"/>
      <w:r w:rsidRPr="00B96D46">
        <w:rPr>
          <w:color w:val="000000"/>
          <w:spacing w:val="-1"/>
          <w:kern w:val="0"/>
          <w:sz w:val="16"/>
          <w:szCs w:val="16"/>
        </w:rPr>
        <w:t>Ashida</w:t>
      </w:r>
      <w:proofErr w:type="spellEnd"/>
      <w:r w:rsidRPr="00B96D46">
        <w:rPr>
          <w:color w:val="000000"/>
          <w:spacing w:val="-1"/>
          <w:kern w:val="0"/>
          <w:sz w:val="16"/>
          <w:szCs w:val="16"/>
        </w:rPr>
        <w:t xml:space="preserve"> A, Wada H, Yamada R, Ohshima T, </w:t>
      </w:r>
      <w:proofErr w:type="spellStart"/>
      <w:r w:rsidRPr="00B96D46">
        <w:rPr>
          <w:color w:val="000000"/>
          <w:spacing w:val="-1"/>
          <w:kern w:val="0"/>
          <w:sz w:val="16"/>
          <w:szCs w:val="16"/>
        </w:rPr>
        <w:t>Hatori</w:t>
      </w:r>
      <w:proofErr w:type="spellEnd"/>
      <w:r w:rsidRPr="00B96D46">
        <w:rPr>
          <w:color w:val="000000"/>
          <w:spacing w:val="-1"/>
          <w:kern w:val="0"/>
          <w:sz w:val="16"/>
          <w:szCs w:val="16"/>
        </w:rPr>
        <w:t xml:space="preserve"> S, </w:t>
      </w:r>
      <w:proofErr w:type="spellStart"/>
      <w:r w:rsidRPr="00B96D46">
        <w:rPr>
          <w:color w:val="000000"/>
          <w:spacing w:val="-1"/>
          <w:kern w:val="0"/>
          <w:sz w:val="16"/>
          <w:szCs w:val="16"/>
        </w:rPr>
        <w:t>Imada</w:t>
      </w:r>
      <w:proofErr w:type="spellEnd"/>
      <w:r w:rsidRPr="00B96D46">
        <w:rPr>
          <w:color w:val="000000"/>
          <w:spacing w:val="-1"/>
          <w:kern w:val="0"/>
          <w:sz w:val="16"/>
          <w:szCs w:val="16"/>
        </w:rPr>
        <w:t xml:space="preserve"> T. Bone disorder and vitamin D after gastric cancer surgery. </w:t>
      </w:r>
      <w:proofErr w:type="spellStart"/>
      <w:r w:rsidRPr="00B96D46">
        <w:rPr>
          <w:i/>
          <w:iCs/>
          <w:color w:val="000000"/>
          <w:spacing w:val="-1"/>
          <w:kern w:val="0"/>
          <w:sz w:val="16"/>
          <w:szCs w:val="16"/>
        </w:rPr>
        <w:t>Hepatogastroenterology</w:t>
      </w:r>
      <w:proofErr w:type="spellEnd"/>
      <w:r w:rsidRPr="00B96D46">
        <w:rPr>
          <w:color w:val="000000"/>
          <w:spacing w:val="-1"/>
          <w:kern w:val="0"/>
          <w:sz w:val="16"/>
          <w:szCs w:val="16"/>
        </w:rPr>
        <w:t xml:space="preserve"> 2007; </w:t>
      </w:r>
      <w:r w:rsidRPr="00B96D46">
        <w:rPr>
          <w:b/>
          <w:bCs/>
          <w:color w:val="000000"/>
          <w:spacing w:val="-1"/>
          <w:kern w:val="0"/>
          <w:sz w:val="16"/>
          <w:szCs w:val="16"/>
        </w:rPr>
        <w:t>54</w:t>
      </w:r>
      <w:r w:rsidRPr="00B96D46">
        <w:rPr>
          <w:color w:val="000000"/>
          <w:spacing w:val="-1"/>
          <w:kern w:val="0"/>
          <w:sz w:val="16"/>
          <w:szCs w:val="16"/>
        </w:rPr>
        <w:t>: 1596-1600 [PMID: 17708309]</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25</w:t>
      </w:r>
      <w:r w:rsidRPr="00B96D46">
        <w:rPr>
          <w:color w:val="000000"/>
          <w:spacing w:val="-1"/>
          <w:kern w:val="0"/>
          <w:sz w:val="16"/>
          <w:szCs w:val="16"/>
        </w:rPr>
        <w:tab/>
      </w:r>
      <w:r w:rsidRPr="00B96D46">
        <w:rPr>
          <w:b/>
          <w:bCs/>
          <w:color w:val="000000"/>
          <w:spacing w:val="-1"/>
          <w:kern w:val="0"/>
          <w:sz w:val="16"/>
          <w:szCs w:val="16"/>
        </w:rPr>
        <w:t>Shimada H</w:t>
      </w:r>
      <w:r w:rsidRPr="00B96D46">
        <w:rPr>
          <w:color w:val="000000"/>
          <w:spacing w:val="-1"/>
          <w:kern w:val="0"/>
          <w:sz w:val="16"/>
          <w:szCs w:val="16"/>
        </w:rPr>
        <w:t xml:space="preserve">, </w:t>
      </w:r>
      <w:proofErr w:type="spellStart"/>
      <w:r w:rsidRPr="00B96D46">
        <w:rPr>
          <w:color w:val="000000"/>
          <w:spacing w:val="-1"/>
          <w:kern w:val="0"/>
          <w:sz w:val="16"/>
          <w:szCs w:val="16"/>
        </w:rPr>
        <w:t>Noie</w:t>
      </w:r>
      <w:proofErr w:type="spellEnd"/>
      <w:r w:rsidRPr="00B96D46">
        <w:rPr>
          <w:color w:val="000000"/>
          <w:spacing w:val="-1"/>
          <w:kern w:val="0"/>
          <w:sz w:val="16"/>
          <w:szCs w:val="16"/>
        </w:rPr>
        <w:t xml:space="preserve"> T, </w:t>
      </w:r>
      <w:proofErr w:type="spellStart"/>
      <w:r w:rsidRPr="00B96D46">
        <w:rPr>
          <w:color w:val="000000"/>
          <w:spacing w:val="-1"/>
          <w:kern w:val="0"/>
          <w:sz w:val="16"/>
          <w:szCs w:val="16"/>
        </w:rPr>
        <w:t>Ohashi</w:t>
      </w:r>
      <w:proofErr w:type="spellEnd"/>
      <w:r w:rsidRPr="00B96D46">
        <w:rPr>
          <w:color w:val="000000"/>
          <w:spacing w:val="-1"/>
          <w:kern w:val="0"/>
          <w:sz w:val="16"/>
          <w:szCs w:val="16"/>
        </w:rPr>
        <w:t xml:space="preserve"> M, Oba K, Takahashi Y. Clinical significance of serum tumor markers for gastric cancer: a systematic review of literature by the Task Force of the Japanese Gastric Cancer Association. </w:t>
      </w:r>
      <w:r w:rsidRPr="00B96D46">
        <w:rPr>
          <w:i/>
          <w:iCs/>
          <w:color w:val="000000"/>
          <w:spacing w:val="-1"/>
          <w:kern w:val="0"/>
          <w:sz w:val="16"/>
          <w:szCs w:val="16"/>
        </w:rPr>
        <w:t>Gastric Cancer</w:t>
      </w:r>
      <w:r w:rsidRPr="00B96D46">
        <w:rPr>
          <w:color w:val="000000"/>
          <w:spacing w:val="-1"/>
          <w:kern w:val="0"/>
          <w:sz w:val="16"/>
          <w:szCs w:val="16"/>
        </w:rPr>
        <w:t xml:space="preserve"> 2014; </w:t>
      </w:r>
      <w:r w:rsidRPr="00B96D46">
        <w:rPr>
          <w:b/>
          <w:bCs/>
          <w:color w:val="000000"/>
          <w:spacing w:val="-1"/>
          <w:kern w:val="0"/>
          <w:sz w:val="16"/>
          <w:szCs w:val="16"/>
        </w:rPr>
        <w:t>17</w:t>
      </w:r>
      <w:r w:rsidRPr="00B96D46">
        <w:rPr>
          <w:color w:val="000000"/>
          <w:spacing w:val="-1"/>
          <w:kern w:val="0"/>
          <w:sz w:val="16"/>
          <w:szCs w:val="16"/>
        </w:rPr>
        <w:t>: 26-33 [PMID: 23572188 DOI: 10.1007/s10120-013-0259-5]</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26</w:t>
      </w:r>
      <w:r w:rsidRPr="00B96D46">
        <w:rPr>
          <w:color w:val="000000"/>
          <w:spacing w:val="-1"/>
          <w:kern w:val="0"/>
          <w:sz w:val="16"/>
          <w:szCs w:val="16"/>
        </w:rPr>
        <w:tab/>
      </w:r>
      <w:r w:rsidRPr="00B96D46">
        <w:rPr>
          <w:b/>
          <w:bCs/>
          <w:color w:val="000000"/>
          <w:spacing w:val="-1"/>
          <w:kern w:val="0"/>
          <w:sz w:val="16"/>
          <w:szCs w:val="16"/>
        </w:rPr>
        <w:t>Duffy MJ</w:t>
      </w:r>
      <w:r w:rsidRPr="00B96D46">
        <w:rPr>
          <w:color w:val="000000"/>
          <w:spacing w:val="-1"/>
          <w:kern w:val="0"/>
          <w:sz w:val="16"/>
          <w:szCs w:val="16"/>
        </w:rPr>
        <w:t xml:space="preserve">, </w:t>
      </w:r>
      <w:proofErr w:type="spellStart"/>
      <w:r w:rsidRPr="00B96D46">
        <w:rPr>
          <w:color w:val="000000"/>
          <w:spacing w:val="-1"/>
          <w:kern w:val="0"/>
          <w:sz w:val="16"/>
          <w:szCs w:val="16"/>
        </w:rPr>
        <w:t>Lamerz</w:t>
      </w:r>
      <w:proofErr w:type="spellEnd"/>
      <w:r w:rsidRPr="00B96D46">
        <w:rPr>
          <w:color w:val="000000"/>
          <w:spacing w:val="-1"/>
          <w:kern w:val="0"/>
          <w:sz w:val="16"/>
          <w:szCs w:val="16"/>
        </w:rPr>
        <w:t xml:space="preserve"> R, </w:t>
      </w:r>
      <w:proofErr w:type="spellStart"/>
      <w:r w:rsidRPr="00B96D46">
        <w:rPr>
          <w:color w:val="000000"/>
          <w:spacing w:val="-1"/>
          <w:kern w:val="0"/>
          <w:sz w:val="16"/>
          <w:szCs w:val="16"/>
        </w:rPr>
        <w:t>Haglund</w:t>
      </w:r>
      <w:proofErr w:type="spellEnd"/>
      <w:r w:rsidRPr="00B96D46">
        <w:rPr>
          <w:color w:val="000000"/>
          <w:spacing w:val="-1"/>
          <w:kern w:val="0"/>
          <w:sz w:val="16"/>
          <w:szCs w:val="16"/>
        </w:rPr>
        <w:t xml:space="preserve"> C, </w:t>
      </w:r>
      <w:proofErr w:type="spellStart"/>
      <w:r w:rsidRPr="00B96D46">
        <w:rPr>
          <w:color w:val="000000"/>
          <w:spacing w:val="-1"/>
          <w:kern w:val="0"/>
          <w:sz w:val="16"/>
          <w:szCs w:val="16"/>
        </w:rPr>
        <w:t>Nicolini</w:t>
      </w:r>
      <w:proofErr w:type="spellEnd"/>
      <w:r w:rsidRPr="00B96D46">
        <w:rPr>
          <w:color w:val="000000"/>
          <w:spacing w:val="-1"/>
          <w:kern w:val="0"/>
          <w:sz w:val="16"/>
          <w:szCs w:val="16"/>
        </w:rPr>
        <w:t xml:space="preserve"> A, </w:t>
      </w:r>
      <w:proofErr w:type="spellStart"/>
      <w:r w:rsidRPr="00B96D46">
        <w:rPr>
          <w:color w:val="000000"/>
          <w:spacing w:val="-1"/>
          <w:kern w:val="0"/>
          <w:sz w:val="16"/>
          <w:szCs w:val="16"/>
        </w:rPr>
        <w:t>Kalousová</w:t>
      </w:r>
      <w:proofErr w:type="spellEnd"/>
      <w:r w:rsidRPr="00B96D46">
        <w:rPr>
          <w:color w:val="000000"/>
          <w:spacing w:val="-1"/>
          <w:kern w:val="0"/>
          <w:sz w:val="16"/>
          <w:szCs w:val="16"/>
        </w:rPr>
        <w:t xml:space="preserve"> M, </w:t>
      </w:r>
      <w:proofErr w:type="spellStart"/>
      <w:r w:rsidRPr="00B96D46">
        <w:rPr>
          <w:color w:val="000000"/>
          <w:spacing w:val="-1"/>
          <w:kern w:val="0"/>
          <w:sz w:val="16"/>
          <w:szCs w:val="16"/>
        </w:rPr>
        <w:t>Holubec</w:t>
      </w:r>
      <w:proofErr w:type="spellEnd"/>
      <w:r w:rsidRPr="00B96D46">
        <w:rPr>
          <w:color w:val="000000"/>
          <w:spacing w:val="-1"/>
          <w:kern w:val="0"/>
          <w:sz w:val="16"/>
          <w:szCs w:val="16"/>
        </w:rPr>
        <w:t xml:space="preserve"> L, Sturgeon C. Tumor markers in colorectal cancer, gastric cancer and gastrointestinal stromal cancers: European group on tumor markers 2014 guidelines update. </w:t>
      </w:r>
      <w:proofErr w:type="spellStart"/>
      <w:r w:rsidRPr="00B96D46">
        <w:rPr>
          <w:i/>
          <w:iCs/>
          <w:color w:val="000000"/>
          <w:spacing w:val="-1"/>
          <w:kern w:val="0"/>
          <w:sz w:val="16"/>
          <w:szCs w:val="16"/>
        </w:rPr>
        <w:t>Int</w:t>
      </w:r>
      <w:proofErr w:type="spellEnd"/>
      <w:r w:rsidRPr="00B96D46">
        <w:rPr>
          <w:i/>
          <w:iCs/>
          <w:color w:val="000000"/>
          <w:spacing w:val="-1"/>
          <w:kern w:val="0"/>
          <w:sz w:val="16"/>
          <w:szCs w:val="16"/>
        </w:rPr>
        <w:t xml:space="preserve"> J Cancer</w:t>
      </w:r>
      <w:r w:rsidRPr="00B96D46">
        <w:rPr>
          <w:color w:val="000000"/>
          <w:spacing w:val="-1"/>
          <w:kern w:val="0"/>
          <w:sz w:val="16"/>
          <w:szCs w:val="16"/>
        </w:rPr>
        <w:t xml:space="preserve"> 2014; </w:t>
      </w:r>
      <w:r w:rsidRPr="00B96D46">
        <w:rPr>
          <w:b/>
          <w:bCs/>
          <w:color w:val="000000"/>
          <w:spacing w:val="-1"/>
          <w:kern w:val="0"/>
          <w:sz w:val="16"/>
          <w:szCs w:val="16"/>
        </w:rPr>
        <w:t>134</w:t>
      </w:r>
      <w:r w:rsidRPr="00B96D46">
        <w:rPr>
          <w:color w:val="000000"/>
          <w:spacing w:val="-1"/>
          <w:kern w:val="0"/>
          <w:sz w:val="16"/>
          <w:szCs w:val="16"/>
        </w:rPr>
        <w:t>: 2513-2522 [PMID: 23852704 DOI: 10.1002/ijc.28384]</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27</w:t>
      </w:r>
      <w:r w:rsidRPr="00B96D46">
        <w:rPr>
          <w:color w:val="000000"/>
          <w:spacing w:val="-1"/>
          <w:kern w:val="0"/>
          <w:sz w:val="16"/>
          <w:szCs w:val="16"/>
        </w:rPr>
        <w:tab/>
      </w:r>
      <w:r w:rsidRPr="00B96D46">
        <w:rPr>
          <w:b/>
          <w:bCs/>
          <w:color w:val="000000"/>
          <w:spacing w:val="-1"/>
          <w:kern w:val="0"/>
          <w:sz w:val="16"/>
          <w:szCs w:val="16"/>
        </w:rPr>
        <w:t>Takahashi Y</w:t>
      </w:r>
      <w:r w:rsidRPr="00B96D46">
        <w:rPr>
          <w:color w:val="000000"/>
          <w:spacing w:val="-1"/>
          <w:kern w:val="0"/>
          <w:sz w:val="16"/>
          <w:szCs w:val="16"/>
        </w:rPr>
        <w:t xml:space="preserve">, Takeuchi T, Sakamoto J, </w:t>
      </w:r>
      <w:proofErr w:type="spellStart"/>
      <w:r w:rsidRPr="00B96D46">
        <w:rPr>
          <w:color w:val="000000"/>
          <w:spacing w:val="-1"/>
          <w:kern w:val="0"/>
          <w:sz w:val="16"/>
          <w:szCs w:val="16"/>
        </w:rPr>
        <w:t>Touge</w:t>
      </w:r>
      <w:proofErr w:type="spellEnd"/>
      <w:r w:rsidRPr="00B96D46">
        <w:rPr>
          <w:color w:val="000000"/>
          <w:spacing w:val="-1"/>
          <w:kern w:val="0"/>
          <w:sz w:val="16"/>
          <w:szCs w:val="16"/>
        </w:rPr>
        <w:t xml:space="preserve"> T, Mai M, </w:t>
      </w:r>
      <w:proofErr w:type="spellStart"/>
      <w:r w:rsidRPr="00B96D46">
        <w:rPr>
          <w:color w:val="000000"/>
          <w:spacing w:val="-1"/>
          <w:kern w:val="0"/>
          <w:sz w:val="16"/>
          <w:szCs w:val="16"/>
        </w:rPr>
        <w:t>Ohkura</w:t>
      </w:r>
      <w:proofErr w:type="spellEnd"/>
      <w:r w:rsidRPr="00B96D46">
        <w:rPr>
          <w:color w:val="000000"/>
          <w:spacing w:val="-1"/>
          <w:kern w:val="0"/>
          <w:sz w:val="16"/>
          <w:szCs w:val="16"/>
        </w:rPr>
        <w:t xml:space="preserve"> H, </w:t>
      </w:r>
      <w:proofErr w:type="spellStart"/>
      <w:r w:rsidRPr="00B96D46">
        <w:rPr>
          <w:color w:val="000000"/>
          <w:spacing w:val="-1"/>
          <w:kern w:val="0"/>
          <w:sz w:val="16"/>
          <w:szCs w:val="16"/>
        </w:rPr>
        <w:t>Kodaira</w:t>
      </w:r>
      <w:proofErr w:type="spellEnd"/>
      <w:r w:rsidRPr="00B96D46">
        <w:rPr>
          <w:color w:val="000000"/>
          <w:spacing w:val="-1"/>
          <w:kern w:val="0"/>
          <w:sz w:val="16"/>
          <w:szCs w:val="16"/>
        </w:rPr>
        <w:t xml:space="preserve"> S, </w:t>
      </w:r>
      <w:proofErr w:type="spellStart"/>
      <w:r w:rsidRPr="00B96D46">
        <w:rPr>
          <w:color w:val="000000"/>
          <w:spacing w:val="-1"/>
          <w:kern w:val="0"/>
          <w:sz w:val="16"/>
          <w:szCs w:val="16"/>
        </w:rPr>
        <w:t>Okajima</w:t>
      </w:r>
      <w:proofErr w:type="spellEnd"/>
      <w:r w:rsidRPr="00B96D46">
        <w:rPr>
          <w:color w:val="000000"/>
          <w:spacing w:val="-1"/>
          <w:kern w:val="0"/>
          <w:sz w:val="16"/>
          <w:szCs w:val="16"/>
        </w:rPr>
        <w:t xml:space="preserve"> K, </w:t>
      </w:r>
      <w:proofErr w:type="spellStart"/>
      <w:r w:rsidRPr="00B96D46">
        <w:rPr>
          <w:color w:val="000000"/>
          <w:spacing w:val="-1"/>
          <w:kern w:val="0"/>
          <w:sz w:val="16"/>
          <w:szCs w:val="16"/>
        </w:rPr>
        <w:t>Nakazato</w:t>
      </w:r>
      <w:proofErr w:type="spellEnd"/>
      <w:r w:rsidRPr="00B96D46">
        <w:rPr>
          <w:color w:val="000000"/>
          <w:spacing w:val="-1"/>
          <w:kern w:val="0"/>
          <w:sz w:val="16"/>
          <w:szCs w:val="16"/>
        </w:rPr>
        <w:t xml:space="preserve"> H. The usefulness of CEA and/or CA19-9 in monitoring for recurrence in gastric cancer patients: a prospective clinical study. </w:t>
      </w:r>
      <w:r w:rsidRPr="00B96D46">
        <w:rPr>
          <w:i/>
          <w:iCs/>
          <w:color w:val="000000"/>
          <w:spacing w:val="-1"/>
          <w:kern w:val="0"/>
          <w:sz w:val="16"/>
          <w:szCs w:val="16"/>
        </w:rPr>
        <w:t>Gastric Cancer</w:t>
      </w:r>
      <w:r w:rsidRPr="00B96D46">
        <w:rPr>
          <w:color w:val="000000"/>
          <w:spacing w:val="-1"/>
          <w:kern w:val="0"/>
          <w:sz w:val="16"/>
          <w:szCs w:val="16"/>
        </w:rPr>
        <w:t xml:space="preserve"> 2003; </w:t>
      </w:r>
      <w:r w:rsidRPr="00B96D46">
        <w:rPr>
          <w:b/>
          <w:bCs/>
          <w:color w:val="000000"/>
          <w:spacing w:val="-1"/>
          <w:kern w:val="0"/>
          <w:sz w:val="16"/>
          <w:szCs w:val="16"/>
        </w:rPr>
        <w:t>6</w:t>
      </w:r>
      <w:r w:rsidRPr="00B96D46">
        <w:rPr>
          <w:color w:val="000000"/>
          <w:spacing w:val="-1"/>
          <w:kern w:val="0"/>
          <w:sz w:val="16"/>
          <w:szCs w:val="16"/>
        </w:rPr>
        <w:t>: 142-145 [PMID: 14520526 DOI: 10.1007/s10120-003-0240-9]</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28</w:t>
      </w:r>
      <w:r w:rsidRPr="00B96D46">
        <w:rPr>
          <w:color w:val="000000"/>
          <w:spacing w:val="-1"/>
          <w:kern w:val="0"/>
          <w:sz w:val="16"/>
          <w:szCs w:val="16"/>
        </w:rPr>
        <w:tab/>
      </w:r>
      <w:r w:rsidRPr="00B96D46">
        <w:rPr>
          <w:b/>
          <w:bCs/>
          <w:color w:val="000000"/>
          <w:spacing w:val="-1"/>
          <w:kern w:val="0"/>
          <w:sz w:val="16"/>
          <w:szCs w:val="16"/>
        </w:rPr>
        <w:t>Kim DH</w:t>
      </w:r>
      <w:r w:rsidRPr="00B96D46">
        <w:rPr>
          <w:color w:val="000000"/>
          <w:spacing w:val="-1"/>
          <w:kern w:val="0"/>
          <w:sz w:val="16"/>
          <w:szCs w:val="16"/>
        </w:rPr>
        <w:t xml:space="preserve">, Oh SJ, Oh CA, Choi MG, Noh JH, </w:t>
      </w:r>
      <w:proofErr w:type="spellStart"/>
      <w:r w:rsidRPr="00B96D46">
        <w:rPr>
          <w:color w:val="000000"/>
          <w:spacing w:val="-1"/>
          <w:kern w:val="0"/>
          <w:sz w:val="16"/>
          <w:szCs w:val="16"/>
        </w:rPr>
        <w:t>Sohn</w:t>
      </w:r>
      <w:proofErr w:type="spellEnd"/>
      <w:r w:rsidRPr="00B96D46">
        <w:rPr>
          <w:color w:val="000000"/>
          <w:spacing w:val="-1"/>
          <w:kern w:val="0"/>
          <w:sz w:val="16"/>
          <w:szCs w:val="16"/>
        </w:rPr>
        <w:t xml:space="preserve"> TS, </w:t>
      </w:r>
      <w:proofErr w:type="spellStart"/>
      <w:r w:rsidRPr="00B96D46">
        <w:rPr>
          <w:color w:val="000000"/>
          <w:spacing w:val="-1"/>
          <w:kern w:val="0"/>
          <w:sz w:val="16"/>
          <w:szCs w:val="16"/>
        </w:rPr>
        <w:t>Bae</w:t>
      </w:r>
      <w:proofErr w:type="spellEnd"/>
      <w:r w:rsidRPr="00B96D46">
        <w:rPr>
          <w:color w:val="000000"/>
          <w:spacing w:val="-1"/>
          <w:kern w:val="0"/>
          <w:sz w:val="16"/>
          <w:szCs w:val="16"/>
        </w:rPr>
        <w:t xml:space="preserve"> JM, Kim S. </w:t>
      </w:r>
      <w:proofErr w:type="gramStart"/>
      <w:r w:rsidRPr="00B96D46">
        <w:rPr>
          <w:color w:val="000000"/>
          <w:spacing w:val="-1"/>
          <w:kern w:val="0"/>
          <w:sz w:val="16"/>
          <w:szCs w:val="16"/>
        </w:rPr>
        <w:t xml:space="preserve">The relationships between perioperative CEA, CA 19-9, and CA 72-4 and recurrence in gastric cancer patients after curative radical </w:t>
      </w:r>
      <w:proofErr w:type="spellStart"/>
      <w:r w:rsidRPr="00B96D46">
        <w:rPr>
          <w:color w:val="000000"/>
          <w:spacing w:val="-1"/>
          <w:kern w:val="0"/>
          <w:sz w:val="16"/>
          <w:szCs w:val="16"/>
        </w:rPr>
        <w:t>gastrectomy</w:t>
      </w:r>
      <w:proofErr w:type="spellEnd"/>
      <w:r w:rsidRPr="00B96D46">
        <w:rPr>
          <w:color w:val="000000"/>
          <w:spacing w:val="-1"/>
          <w:kern w:val="0"/>
          <w:sz w:val="16"/>
          <w:szCs w:val="16"/>
        </w:rPr>
        <w:t>.</w:t>
      </w:r>
      <w:proofErr w:type="gramEnd"/>
      <w:r w:rsidRPr="00B96D46">
        <w:rPr>
          <w:color w:val="000000"/>
          <w:spacing w:val="-1"/>
          <w:kern w:val="0"/>
          <w:sz w:val="16"/>
          <w:szCs w:val="16"/>
        </w:rPr>
        <w:t xml:space="preserve"> </w:t>
      </w:r>
      <w:r w:rsidRPr="00B96D46">
        <w:rPr>
          <w:i/>
          <w:iCs/>
          <w:color w:val="000000"/>
          <w:spacing w:val="-1"/>
          <w:kern w:val="0"/>
          <w:sz w:val="16"/>
          <w:szCs w:val="16"/>
        </w:rPr>
        <w:t xml:space="preserve">J </w:t>
      </w:r>
      <w:proofErr w:type="spellStart"/>
      <w:r w:rsidRPr="00B96D46">
        <w:rPr>
          <w:i/>
          <w:iCs/>
          <w:color w:val="000000"/>
          <w:spacing w:val="-1"/>
          <w:kern w:val="0"/>
          <w:sz w:val="16"/>
          <w:szCs w:val="16"/>
        </w:rPr>
        <w:t>Surg</w:t>
      </w:r>
      <w:proofErr w:type="spellEnd"/>
      <w:r w:rsidRPr="00B96D46">
        <w:rPr>
          <w:i/>
          <w:iCs/>
          <w:color w:val="000000"/>
          <w:spacing w:val="-1"/>
          <w:kern w:val="0"/>
          <w:sz w:val="16"/>
          <w:szCs w:val="16"/>
        </w:rPr>
        <w:t xml:space="preserve"> </w:t>
      </w:r>
      <w:proofErr w:type="spellStart"/>
      <w:r w:rsidRPr="00B96D46">
        <w:rPr>
          <w:i/>
          <w:iCs/>
          <w:color w:val="000000"/>
          <w:spacing w:val="-1"/>
          <w:kern w:val="0"/>
          <w:sz w:val="16"/>
          <w:szCs w:val="16"/>
        </w:rPr>
        <w:t>Oncol</w:t>
      </w:r>
      <w:proofErr w:type="spellEnd"/>
      <w:r w:rsidRPr="00B96D46">
        <w:rPr>
          <w:color w:val="000000"/>
          <w:spacing w:val="-1"/>
          <w:kern w:val="0"/>
          <w:sz w:val="16"/>
          <w:szCs w:val="16"/>
        </w:rPr>
        <w:t xml:space="preserve"> 2011; </w:t>
      </w:r>
      <w:r w:rsidRPr="00B96D46">
        <w:rPr>
          <w:b/>
          <w:bCs/>
          <w:color w:val="000000"/>
          <w:spacing w:val="-1"/>
          <w:kern w:val="0"/>
          <w:sz w:val="16"/>
          <w:szCs w:val="16"/>
        </w:rPr>
        <w:t>104</w:t>
      </w:r>
      <w:r w:rsidRPr="00B96D46">
        <w:rPr>
          <w:color w:val="000000"/>
          <w:spacing w:val="-1"/>
          <w:kern w:val="0"/>
          <w:sz w:val="16"/>
          <w:szCs w:val="16"/>
        </w:rPr>
        <w:t>: 585-591 [PMID: 21695697 DOI: 10.1002/jso.21919]</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29</w:t>
      </w:r>
      <w:r w:rsidRPr="00B96D46">
        <w:rPr>
          <w:color w:val="000000"/>
          <w:spacing w:val="-1"/>
          <w:kern w:val="0"/>
          <w:sz w:val="16"/>
          <w:szCs w:val="16"/>
        </w:rPr>
        <w:tab/>
      </w:r>
      <w:r w:rsidRPr="00B96D46">
        <w:rPr>
          <w:b/>
          <w:bCs/>
          <w:color w:val="000000"/>
          <w:spacing w:val="-1"/>
          <w:kern w:val="0"/>
          <w:sz w:val="16"/>
          <w:szCs w:val="16"/>
        </w:rPr>
        <w:t>Choi SR</w:t>
      </w:r>
      <w:r w:rsidRPr="00B96D46">
        <w:rPr>
          <w:color w:val="000000"/>
          <w:spacing w:val="-1"/>
          <w:kern w:val="0"/>
          <w:sz w:val="16"/>
          <w:szCs w:val="16"/>
        </w:rPr>
        <w:t xml:space="preserve">, Jang JS, Lee JH, </w:t>
      </w:r>
      <w:proofErr w:type="spellStart"/>
      <w:r w:rsidRPr="00B96D46">
        <w:rPr>
          <w:color w:val="000000"/>
          <w:spacing w:val="-1"/>
          <w:kern w:val="0"/>
          <w:sz w:val="16"/>
          <w:szCs w:val="16"/>
        </w:rPr>
        <w:t>Roh</w:t>
      </w:r>
      <w:proofErr w:type="spellEnd"/>
      <w:r w:rsidRPr="00B96D46">
        <w:rPr>
          <w:color w:val="000000"/>
          <w:spacing w:val="-1"/>
          <w:kern w:val="0"/>
          <w:sz w:val="16"/>
          <w:szCs w:val="16"/>
        </w:rPr>
        <w:t xml:space="preserve"> MH, Kim MC, Lee WS, </w:t>
      </w:r>
      <w:proofErr w:type="spellStart"/>
      <w:r w:rsidRPr="00B96D46">
        <w:rPr>
          <w:color w:val="000000"/>
          <w:spacing w:val="-1"/>
          <w:kern w:val="0"/>
          <w:sz w:val="16"/>
          <w:szCs w:val="16"/>
        </w:rPr>
        <w:t>Qureshi</w:t>
      </w:r>
      <w:proofErr w:type="spellEnd"/>
      <w:r w:rsidRPr="00B96D46">
        <w:rPr>
          <w:color w:val="000000"/>
          <w:spacing w:val="-1"/>
          <w:kern w:val="0"/>
          <w:sz w:val="16"/>
          <w:szCs w:val="16"/>
        </w:rPr>
        <w:t xml:space="preserve"> W. Role of serum tumor markers in monitoring for recurrence of gastric cancer following radical </w:t>
      </w:r>
      <w:proofErr w:type="spellStart"/>
      <w:r w:rsidRPr="00B96D46">
        <w:rPr>
          <w:color w:val="000000"/>
          <w:spacing w:val="-1"/>
          <w:kern w:val="0"/>
          <w:sz w:val="16"/>
          <w:szCs w:val="16"/>
        </w:rPr>
        <w:t>gastrectomy</w:t>
      </w:r>
      <w:proofErr w:type="spellEnd"/>
      <w:r w:rsidRPr="00B96D46">
        <w:rPr>
          <w:color w:val="000000"/>
          <w:spacing w:val="-1"/>
          <w:kern w:val="0"/>
          <w:sz w:val="16"/>
          <w:szCs w:val="16"/>
        </w:rPr>
        <w:t xml:space="preserve">. </w:t>
      </w:r>
      <w:r w:rsidRPr="00B96D46">
        <w:rPr>
          <w:i/>
          <w:iCs/>
          <w:color w:val="000000"/>
          <w:spacing w:val="-1"/>
          <w:kern w:val="0"/>
          <w:sz w:val="16"/>
          <w:szCs w:val="16"/>
        </w:rPr>
        <w:t xml:space="preserve">Dig Dis </w:t>
      </w:r>
      <w:proofErr w:type="spellStart"/>
      <w:r w:rsidRPr="00B96D46">
        <w:rPr>
          <w:i/>
          <w:iCs/>
          <w:color w:val="000000"/>
          <w:spacing w:val="-1"/>
          <w:kern w:val="0"/>
          <w:sz w:val="16"/>
          <w:szCs w:val="16"/>
        </w:rPr>
        <w:t>Sci</w:t>
      </w:r>
      <w:proofErr w:type="spellEnd"/>
      <w:r w:rsidRPr="00B96D46">
        <w:rPr>
          <w:color w:val="000000"/>
          <w:spacing w:val="-1"/>
          <w:kern w:val="0"/>
          <w:sz w:val="16"/>
          <w:szCs w:val="16"/>
        </w:rPr>
        <w:t xml:space="preserve"> 2006; </w:t>
      </w:r>
      <w:r w:rsidRPr="00B96D46">
        <w:rPr>
          <w:b/>
          <w:bCs/>
          <w:color w:val="000000"/>
          <w:spacing w:val="-1"/>
          <w:kern w:val="0"/>
          <w:sz w:val="16"/>
          <w:szCs w:val="16"/>
        </w:rPr>
        <w:t>51</w:t>
      </w:r>
      <w:r w:rsidRPr="00B96D46">
        <w:rPr>
          <w:color w:val="000000"/>
          <w:spacing w:val="-1"/>
          <w:kern w:val="0"/>
          <w:sz w:val="16"/>
          <w:szCs w:val="16"/>
        </w:rPr>
        <w:t>: 2081-2086 [PMID: 17009116 DOI: 10.1007/s10620-006-9166-5]</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30</w:t>
      </w:r>
      <w:r w:rsidRPr="00B96D46">
        <w:rPr>
          <w:color w:val="000000"/>
          <w:spacing w:val="-1"/>
          <w:kern w:val="0"/>
          <w:sz w:val="16"/>
          <w:szCs w:val="16"/>
        </w:rPr>
        <w:tab/>
      </w:r>
      <w:proofErr w:type="spellStart"/>
      <w:r w:rsidRPr="00B96D46">
        <w:rPr>
          <w:b/>
          <w:bCs/>
          <w:color w:val="000000"/>
          <w:spacing w:val="-1"/>
          <w:kern w:val="0"/>
          <w:sz w:val="16"/>
          <w:szCs w:val="16"/>
        </w:rPr>
        <w:t>Marrelli</w:t>
      </w:r>
      <w:proofErr w:type="spellEnd"/>
      <w:r w:rsidRPr="00B96D46">
        <w:rPr>
          <w:b/>
          <w:bCs/>
          <w:color w:val="000000"/>
          <w:spacing w:val="-1"/>
          <w:kern w:val="0"/>
          <w:sz w:val="16"/>
          <w:szCs w:val="16"/>
        </w:rPr>
        <w:t xml:space="preserve"> D</w:t>
      </w:r>
      <w:r w:rsidRPr="00B96D46">
        <w:rPr>
          <w:color w:val="000000"/>
          <w:spacing w:val="-1"/>
          <w:kern w:val="0"/>
          <w:sz w:val="16"/>
          <w:szCs w:val="16"/>
        </w:rPr>
        <w:t xml:space="preserve">, Pinto E, De Stefano A, </w:t>
      </w:r>
      <w:proofErr w:type="spellStart"/>
      <w:r w:rsidRPr="00B96D46">
        <w:rPr>
          <w:color w:val="000000"/>
          <w:spacing w:val="-1"/>
          <w:kern w:val="0"/>
          <w:sz w:val="16"/>
          <w:szCs w:val="16"/>
        </w:rPr>
        <w:t>Farnetani</w:t>
      </w:r>
      <w:proofErr w:type="spellEnd"/>
      <w:r w:rsidRPr="00B96D46">
        <w:rPr>
          <w:color w:val="000000"/>
          <w:spacing w:val="-1"/>
          <w:kern w:val="0"/>
          <w:sz w:val="16"/>
          <w:szCs w:val="16"/>
        </w:rPr>
        <w:t xml:space="preserve"> M, </w:t>
      </w:r>
      <w:proofErr w:type="spellStart"/>
      <w:r w:rsidRPr="00B96D46">
        <w:rPr>
          <w:color w:val="000000"/>
          <w:spacing w:val="-1"/>
          <w:kern w:val="0"/>
          <w:sz w:val="16"/>
          <w:szCs w:val="16"/>
        </w:rPr>
        <w:t>Garosi</w:t>
      </w:r>
      <w:proofErr w:type="spellEnd"/>
      <w:r w:rsidRPr="00B96D46">
        <w:rPr>
          <w:color w:val="000000"/>
          <w:spacing w:val="-1"/>
          <w:kern w:val="0"/>
          <w:sz w:val="16"/>
          <w:szCs w:val="16"/>
        </w:rPr>
        <w:t xml:space="preserve"> L, </w:t>
      </w:r>
      <w:proofErr w:type="spellStart"/>
      <w:r w:rsidRPr="00B96D46">
        <w:rPr>
          <w:color w:val="000000"/>
          <w:spacing w:val="-1"/>
          <w:kern w:val="0"/>
          <w:sz w:val="16"/>
          <w:szCs w:val="16"/>
        </w:rPr>
        <w:t>Roviello</w:t>
      </w:r>
      <w:proofErr w:type="spellEnd"/>
      <w:r w:rsidRPr="00B96D46">
        <w:rPr>
          <w:color w:val="000000"/>
          <w:spacing w:val="-1"/>
          <w:kern w:val="0"/>
          <w:sz w:val="16"/>
          <w:szCs w:val="16"/>
        </w:rPr>
        <w:t xml:space="preserve"> F. Clinical utility of CEA, CA 19-9, and CA 72-4 in the follow-up of patients with </w:t>
      </w:r>
      <w:proofErr w:type="spellStart"/>
      <w:r w:rsidRPr="00B96D46">
        <w:rPr>
          <w:color w:val="000000"/>
          <w:spacing w:val="-1"/>
          <w:kern w:val="0"/>
          <w:sz w:val="16"/>
          <w:szCs w:val="16"/>
        </w:rPr>
        <w:t>resectable</w:t>
      </w:r>
      <w:proofErr w:type="spellEnd"/>
      <w:r w:rsidRPr="00B96D46">
        <w:rPr>
          <w:color w:val="000000"/>
          <w:spacing w:val="-1"/>
          <w:kern w:val="0"/>
          <w:sz w:val="16"/>
          <w:szCs w:val="16"/>
        </w:rPr>
        <w:t xml:space="preserve"> gastric cancer. </w:t>
      </w:r>
      <w:r w:rsidRPr="00B96D46">
        <w:rPr>
          <w:i/>
          <w:iCs/>
          <w:color w:val="000000"/>
          <w:spacing w:val="-1"/>
          <w:kern w:val="0"/>
          <w:sz w:val="16"/>
          <w:szCs w:val="16"/>
        </w:rPr>
        <w:t xml:space="preserve">Am J </w:t>
      </w:r>
      <w:proofErr w:type="spellStart"/>
      <w:r w:rsidRPr="00B96D46">
        <w:rPr>
          <w:i/>
          <w:iCs/>
          <w:color w:val="000000"/>
          <w:spacing w:val="-1"/>
          <w:kern w:val="0"/>
          <w:sz w:val="16"/>
          <w:szCs w:val="16"/>
        </w:rPr>
        <w:t>Surg</w:t>
      </w:r>
      <w:proofErr w:type="spellEnd"/>
      <w:r w:rsidRPr="00B96D46">
        <w:rPr>
          <w:color w:val="000000"/>
          <w:spacing w:val="-1"/>
          <w:kern w:val="0"/>
          <w:sz w:val="16"/>
          <w:szCs w:val="16"/>
        </w:rPr>
        <w:t xml:space="preserve"> 2001; </w:t>
      </w:r>
      <w:r w:rsidRPr="00B96D46">
        <w:rPr>
          <w:b/>
          <w:bCs/>
          <w:color w:val="000000"/>
          <w:spacing w:val="-1"/>
          <w:kern w:val="0"/>
          <w:sz w:val="16"/>
          <w:szCs w:val="16"/>
        </w:rPr>
        <w:t>181</w:t>
      </w:r>
      <w:r w:rsidRPr="00B96D46">
        <w:rPr>
          <w:color w:val="000000"/>
          <w:spacing w:val="-1"/>
          <w:kern w:val="0"/>
          <w:sz w:val="16"/>
          <w:szCs w:val="16"/>
        </w:rPr>
        <w:t>: 16-19 [PMID: 11248169]</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31</w:t>
      </w:r>
      <w:r w:rsidRPr="00B96D46">
        <w:rPr>
          <w:color w:val="000000"/>
          <w:spacing w:val="-1"/>
          <w:kern w:val="0"/>
          <w:sz w:val="16"/>
          <w:szCs w:val="16"/>
        </w:rPr>
        <w:tab/>
      </w:r>
      <w:r w:rsidRPr="00B96D46">
        <w:rPr>
          <w:b/>
          <w:bCs/>
          <w:color w:val="000000"/>
          <w:spacing w:val="-1"/>
          <w:kern w:val="0"/>
          <w:sz w:val="16"/>
          <w:szCs w:val="16"/>
        </w:rPr>
        <w:t>Hahn KY</w:t>
      </w:r>
      <w:r w:rsidRPr="00B96D46">
        <w:rPr>
          <w:color w:val="000000"/>
          <w:spacing w:val="-1"/>
          <w:kern w:val="0"/>
          <w:sz w:val="16"/>
          <w:szCs w:val="16"/>
        </w:rPr>
        <w:t xml:space="preserve">, Park JC, Kim EH, Shin S, Park CH, Chung H, Shin SK, Lee SK, Lee YC. </w:t>
      </w:r>
      <w:proofErr w:type="gramStart"/>
      <w:r w:rsidRPr="00B96D46">
        <w:rPr>
          <w:color w:val="000000"/>
          <w:spacing w:val="-1"/>
          <w:kern w:val="0"/>
          <w:sz w:val="16"/>
          <w:szCs w:val="16"/>
        </w:rPr>
        <w:t>Incidence and impact of scheduled endoscopic surveillance on recurrence after curative endoscopic resection for early gastric cancer.</w:t>
      </w:r>
      <w:proofErr w:type="gramEnd"/>
      <w:r w:rsidRPr="00B96D46">
        <w:rPr>
          <w:color w:val="000000"/>
          <w:spacing w:val="-1"/>
          <w:kern w:val="0"/>
          <w:sz w:val="16"/>
          <w:szCs w:val="16"/>
        </w:rPr>
        <w:t xml:space="preserve"> </w:t>
      </w:r>
      <w:proofErr w:type="spellStart"/>
      <w:r w:rsidRPr="00B96D46">
        <w:rPr>
          <w:i/>
          <w:iCs/>
          <w:color w:val="000000"/>
          <w:spacing w:val="-1"/>
          <w:kern w:val="0"/>
          <w:sz w:val="16"/>
          <w:szCs w:val="16"/>
        </w:rPr>
        <w:t>Gastrointest</w:t>
      </w:r>
      <w:proofErr w:type="spellEnd"/>
      <w:r w:rsidRPr="00B96D46">
        <w:rPr>
          <w:i/>
          <w:iCs/>
          <w:color w:val="000000"/>
          <w:spacing w:val="-1"/>
          <w:kern w:val="0"/>
          <w:sz w:val="16"/>
          <w:szCs w:val="16"/>
        </w:rPr>
        <w:t xml:space="preserve"> </w:t>
      </w:r>
      <w:proofErr w:type="spellStart"/>
      <w:r w:rsidRPr="00B96D46">
        <w:rPr>
          <w:i/>
          <w:iCs/>
          <w:color w:val="000000"/>
          <w:spacing w:val="-1"/>
          <w:kern w:val="0"/>
          <w:sz w:val="16"/>
          <w:szCs w:val="16"/>
        </w:rPr>
        <w:t>Endosc</w:t>
      </w:r>
      <w:proofErr w:type="spellEnd"/>
      <w:r w:rsidRPr="00B96D46">
        <w:rPr>
          <w:color w:val="000000"/>
          <w:spacing w:val="-1"/>
          <w:kern w:val="0"/>
          <w:sz w:val="16"/>
          <w:szCs w:val="16"/>
        </w:rPr>
        <w:t xml:space="preserve"> 2016; </w:t>
      </w:r>
      <w:r w:rsidRPr="00B96D46">
        <w:rPr>
          <w:b/>
          <w:bCs/>
          <w:color w:val="000000"/>
          <w:spacing w:val="-1"/>
          <w:kern w:val="0"/>
          <w:sz w:val="16"/>
          <w:szCs w:val="16"/>
        </w:rPr>
        <w:t>84</w:t>
      </w:r>
      <w:r w:rsidRPr="00B96D46">
        <w:rPr>
          <w:color w:val="000000"/>
          <w:spacing w:val="-1"/>
          <w:kern w:val="0"/>
          <w:sz w:val="16"/>
          <w:szCs w:val="16"/>
        </w:rPr>
        <w:t>: 628-638.e1 [PMID: 26996290 DOI: 10.1016/j.gie.2016.03.1404]</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32</w:t>
      </w:r>
      <w:r w:rsidRPr="00B96D46">
        <w:rPr>
          <w:color w:val="000000"/>
          <w:spacing w:val="-1"/>
          <w:kern w:val="0"/>
          <w:sz w:val="16"/>
          <w:szCs w:val="16"/>
        </w:rPr>
        <w:tab/>
      </w:r>
      <w:r w:rsidRPr="00B96D46">
        <w:rPr>
          <w:b/>
          <w:bCs/>
          <w:color w:val="000000"/>
          <w:spacing w:val="-1"/>
          <w:kern w:val="0"/>
          <w:sz w:val="16"/>
          <w:szCs w:val="16"/>
        </w:rPr>
        <w:t>Min BH</w:t>
      </w:r>
      <w:r w:rsidRPr="00B96D46">
        <w:rPr>
          <w:color w:val="000000"/>
          <w:spacing w:val="-1"/>
          <w:kern w:val="0"/>
          <w:sz w:val="16"/>
          <w:szCs w:val="16"/>
        </w:rPr>
        <w:t xml:space="preserve">, Kim ER, Kim KM, Park CK, Lee JH, Rhee PL, Kim JJ. </w:t>
      </w:r>
      <w:proofErr w:type="gramStart"/>
      <w:r w:rsidRPr="00B96D46">
        <w:rPr>
          <w:color w:val="000000"/>
          <w:spacing w:val="-1"/>
          <w:kern w:val="0"/>
          <w:sz w:val="16"/>
          <w:szCs w:val="16"/>
        </w:rPr>
        <w:t xml:space="preserve">Surveillance strategy based on the incidence and patterns of recurrence after curative endoscopic </w:t>
      </w:r>
      <w:proofErr w:type="spellStart"/>
      <w:r w:rsidRPr="00B96D46">
        <w:rPr>
          <w:color w:val="000000"/>
          <w:spacing w:val="-1"/>
          <w:kern w:val="0"/>
          <w:sz w:val="16"/>
          <w:szCs w:val="16"/>
        </w:rPr>
        <w:t>submucosal</w:t>
      </w:r>
      <w:proofErr w:type="spellEnd"/>
      <w:r w:rsidRPr="00B96D46">
        <w:rPr>
          <w:color w:val="000000"/>
          <w:spacing w:val="-1"/>
          <w:kern w:val="0"/>
          <w:sz w:val="16"/>
          <w:szCs w:val="16"/>
        </w:rPr>
        <w:t xml:space="preserve"> dissection for early gastric cancer.</w:t>
      </w:r>
      <w:proofErr w:type="gramEnd"/>
      <w:r w:rsidRPr="00B96D46">
        <w:rPr>
          <w:color w:val="000000"/>
          <w:spacing w:val="-1"/>
          <w:kern w:val="0"/>
          <w:sz w:val="16"/>
          <w:szCs w:val="16"/>
        </w:rPr>
        <w:t xml:space="preserve"> </w:t>
      </w:r>
      <w:r w:rsidRPr="00B96D46">
        <w:rPr>
          <w:i/>
          <w:iCs/>
          <w:color w:val="000000"/>
          <w:spacing w:val="-1"/>
          <w:kern w:val="0"/>
          <w:sz w:val="16"/>
          <w:szCs w:val="16"/>
        </w:rPr>
        <w:t>Endoscopy</w:t>
      </w:r>
      <w:r w:rsidRPr="00B96D46">
        <w:rPr>
          <w:color w:val="000000"/>
          <w:spacing w:val="-1"/>
          <w:kern w:val="0"/>
          <w:sz w:val="16"/>
          <w:szCs w:val="16"/>
        </w:rPr>
        <w:t xml:space="preserve"> 2015; </w:t>
      </w:r>
      <w:r w:rsidRPr="00B96D46">
        <w:rPr>
          <w:b/>
          <w:bCs/>
          <w:color w:val="000000"/>
          <w:spacing w:val="-1"/>
          <w:kern w:val="0"/>
          <w:sz w:val="16"/>
          <w:szCs w:val="16"/>
        </w:rPr>
        <w:t>47</w:t>
      </w:r>
      <w:r w:rsidRPr="00B96D46">
        <w:rPr>
          <w:color w:val="000000"/>
          <w:spacing w:val="-1"/>
          <w:kern w:val="0"/>
          <w:sz w:val="16"/>
          <w:szCs w:val="16"/>
        </w:rPr>
        <w:t>: 784-793 [PMID: 26111362 DOI: 10.1055/s-0034-1392249]</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33</w:t>
      </w:r>
      <w:r w:rsidRPr="00B96D46">
        <w:rPr>
          <w:color w:val="000000"/>
          <w:spacing w:val="-1"/>
          <w:kern w:val="0"/>
          <w:sz w:val="16"/>
          <w:szCs w:val="16"/>
        </w:rPr>
        <w:tab/>
      </w:r>
      <w:proofErr w:type="spellStart"/>
      <w:r w:rsidRPr="00B96D46">
        <w:rPr>
          <w:b/>
          <w:bCs/>
          <w:color w:val="000000"/>
          <w:spacing w:val="-1"/>
          <w:kern w:val="0"/>
          <w:sz w:val="16"/>
          <w:szCs w:val="16"/>
        </w:rPr>
        <w:t>Păduraru</w:t>
      </w:r>
      <w:proofErr w:type="spellEnd"/>
      <w:r w:rsidRPr="00B96D46">
        <w:rPr>
          <w:b/>
          <w:bCs/>
          <w:color w:val="000000"/>
          <w:spacing w:val="-1"/>
          <w:kern w:val="0"/>
          <w:sz w:val="16"/>
          <w:szCs w:val="16"/>
        </w:rPr>
        <w:t xml:space="preserve"> DN</w:t>
      </w:r>
      <w:r w:rsidRPr="00B96D46">
        <w:rPr>
          <w:color w:val="000000"/>
          <w:spacing w:val="-1"/>
          <w:kern w:val="0"/>
          <w:sz w:val="16"/>
          <w:szCs w:val="16"/>
        </w:rPr>
        <w:t xml:space="preserve">, </w:t>
      </w:r>
      <w:proofErr w:type="spellStart"/>
      <w:r w:rsidRPr="00B96D46">
        <w:rPr>
          <w:color w:val="000000"/>
          <w:spacing w:val="-1"/>
          <w:kern w:val="0"/>
          <w:sz w:val="16"/>
          <w:szCs w:val="16"/>
        </w:rPr>
        <w:t>Nica</w:t>
      </w:r>
      <w:proofErr w:type="spellEnd"/>
      <w:r w:rsidRPr="00B96D46">
        <w:rPr>
          <w:color w:val="000000"/>
          <w:spacing w:val="-1"/>
          <w:kern w:val="0"/>
          <w:sz w:val="16"/>
          <w:szCs w:val="16"/>
        </w:rPr>
        <w:t xml:space="preserve"> A, Ion D, </w:t>
      </w:r>
      <w:proofErr w:type="spellStart"/>
      <w:r w:rsidRPr="00B96D46">
        <w:rPr>
          <w:color w:val="000000"/>
          <w:spacing w:val="-1"/>
          <w:kern w:val="0"/>
          <w:sz w:val="16"/>
          <w:szCs w:val="16"/>
        </w:rPr>
        <w:t>Handaric</w:t>
      </w:r>
      <w:proofErr w:type="spellEnd"/>
      <w:r w:rsidRPr="00B96D46">
        <w:rPr>
          <w:color w:val="000000"/>
          <w:spacing w:val="-1"/>
          <w:kern w:val="0"/>
          <w:sz w:val="16"/>
          <w:szCs w:val="16"/>
        </w:rPr>
        <w:t xml:space="preserve"> M, </w:t>
      </w:r>
      <w:proofErr w:type="spellStart"/>
      <w:r w:rsidRPr="00B96D46">
        <w:rPr>
          <w:color w:val="000000"/>
          <w:spacing w:val="-1"/>
          <w:kern w:val="0"/>
          <w:sz w:val="16"/>
          <w:szCs w:val="16"/>
        </w:rPr>
        <w:t>Andronic</w:t>
      </w:r>
      <w:proofErr w:type="spellEnd"/>
      <w:r w:rsidRPr="00B96D46">
        <w:rPr>
          <w:color w:val="000000"/>
          <w:spacing w:val="-1"/>
          <w:kern w:val="0"/>
          <w:sz w:val="16"/>
          <w:szCs w:val="16"/>
        </w:rPr>
        <w:t xml:space="preserve"> O. Considerations on risk factors correlated to the occurrence of gastric stump cancer. </w:t>
      </w:r>
      <w:r w:rsidRPr="00B96D46">
        <w:rPr>
          <w:i/>
          <w:iCs/>
          <w:color w:val="000000"/>
          <w:spacing w:val="-1"/>
          <w:kern w:val="0"/>
          <w:sz w:val="16"/>
          <w:szCs w:val="16"/>
        </w:rPr>
        <w:t>J Med Life</w:t>
      </w:r>
      <w:r w:rsidRPr="00B96D46">
        <w:rPr>
          <w:color w:val="000000"/>
          <w:spacing w:val="-1"/>
          <w:kern w:val="0"/>
          <w:sz w:val="16"/>
          <w:szCs w:val="16"/>
        </w:rPr>
        <w:t xml:space="preserve"> 2016; </w:t>
      </w:r>
      <w:r w:rsidRPr="00B96D46">
        <w:rPr>
          <w:b/>
          <w:bCs/>
          <w:color w:val="000000"/>
          <w:spacing w:val="-1"/>
          <w:kern w:val="0"/>
          <w:sz w:val="16"/>
          <w:szCs w:val="16"/>
        </w:rPr>
        <w:t>9</w:t>
      </w:r>
      <w:r w:rsidRPr="00B96D46">
        <w:rPr>
          <w:color w:val="000000"/>
          <w:spacing w:val="-1"/>
          <w:kern w:val="0"/>
          <w:sz w:val="16"/>
          <w:szCs w:val="16"/>
        </w:rPr>
        <w:t>: 130-136 [PMID: 27453741]</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lastRenderedPageBreak/>
        <w:t>34</w:t>
      </w:r>
      <w:r w:rsidRPr="00B96D46">
        <w:rPr>
          <w:color w:val="000000"/>
          <w:spacing w:val="-1"/>
          <w:kern w:val="0"/>
          <w:sz w:val="16"/>
          <w:szCs w:val="16"/>
        </w:rPr>
        <w:tab/>
      </w:r>
      <w:r w:rsidRPr="00B96D46">
        <w:rPr>
          <w:b/>
          <w:bCs/>
          <w:color w:val="000000"/>
          <w:spacing w:val="-1"/>
          <w:kern w:val="0"/>
          <w:sz w:val="16"/>
          <w:szCs w:val="16"/>
        </w:rPr>
        <w:t>Takeno S</w:t>
      </w:r>
      <w:r w:rsidRPr="00B96D46">
        <w:rPr>
          <w:color w:val="000000"/>
          <w:spacing w:val="-1"/>
          <w:kern w:val="0"/>
          <w:sz w:val="16"/>
          <w:szCs w:val="16"/>
        </w:rPr>
        <w:t xml:space="preserve">, Hashimoto T, Maki K, Shibata R, </w:t>
      </w:r>
      <w:proofErr w:type="spellStart"/>
      <w:r w:rsidRPr="00B96D46">
        <w:rPr>
          <w:color w:val="000000"/>
          <w:spacing w:val="-1"/>
          <w:kern w:val="0"/>
          <w:sz w:val="16"/>
          <w:szCs w:val="16"/>
        </w:rPr>
        <w:t>Shiwaku</w:t>
      </w:r>
      <w:proofErr w:type="spellEnd"/>
      <w:r w:rsidRPr="00B96D46">
        <w:rPr>
          <w:color w:val="000000"/>
          <w:spacing w:val="-1"/>
          <w:kern w:val="0"/>
          <w:sz w:val="16"/>
          <w:szCs w:val="16"/>
        </w:rPr>
        <w:t xml:space="preserve"> H, </w:t>
      </w:r>
      <w:proofErr w:type="spellStart"/>
      <w:r w:rsidRPr="00B96D46">
        <w:rPr>
          <w:color w:val="000000"/>
          <w:spacing w:val="-1"/>
          <w:kern w:val="0"/>
          <w:sz w:val="16"/>
          <w:szCs w:val="16"/>
        </w:rPr>
        <w:t>Yamana</w:t>
      </w:r>
      <w:proofErr w:type="spellEnd"/>
      <w:r w:rsidRPr="00B96D46">
        <w:rPr>
          <w:color w:val="000000"/>
          <w:spacing w:val="-1"/>
          <w:kern w:val="0"/>
          <w:sz w:val="16"/>
          <w:szCs w:val="16"/>
        </w:rPr>
        <w:t xml:space="preserve"> I, Yamashita R, Yamashita Y. Gastric cancer arising from the remnant stomach after distal </w:t>
      </w:r>
      <w:proofErr w:type="spellStart"/>
      <w:r w:rsidRPr="00B96D46">
        <w:rPr>
          <w:color w:val="000000"/>
          <w:spacing w:val="-1"/>
          <w:kern w:val="0"/>
          <w:sz w:val="16"/>
          <w:szCs w:val="16"/>
        </w:rPr>
        <w:t>gastrectomy</w:t>
      </w:r>
      <w:proofErr w:type="spellEnd"/>
      <w:r w:rsidRPr="00B96D46">
        <w:rPr>
          <w:color w:val="000000"/>
          <w:spacing w:val="-1"/>
          <w:kern w:val="0"/>
          <w:sz w:val="16"/>
          <w:szCs w:val="16"/>
        </w:rPr>
        <w:t xml:space="preserve">: a review. </w:t>
      </w:r>
      <w:r w:rsidRPr="00B96D46">
        <w:rPr>
          <w:i/>
          <w:iCs/>
          <w:color w:val="000000"/>
          <w:spacing w:val="-1"/>
          <w:kern w:val="0"/>
          <w:sz w:val="16"/>
          <w:szCs w:val="16"/>
        </w:rPr>
        <w:t xml:space="preserve">World J </w:t>
      </w:r>
      <w:proofErr w:type="spellStart"/>
      <w:r w:rsidRPr="00B96D46">
        <w:rPr>
          <w:i/>
          <w:iCs/>
          <w:color w:val="000000"/>
          <w:spacing w:val="-1"/>
          <w:kern w:val="0"/>
          <w:sz w:val="16"/>
          <w:szCs w:val="16"/>
        </w:rPr>
        <w:t>Gastroenterol</w:t>
      </w:r>
      <w:proofErr w:type="spellEnd"/>
      <w:r w:rsidRPr="00B96D46">
        <w:rPr>
          <w:color w:val="000000"/>
          <w:spacing w:val="-1"/>
          <w:kern w:val="0"/>
          <w:sz w:val="16"/>
          <w:szCs w:val="16"/>
        </w:rPr>
        <w:t xml:space="preserve"> 2014; </w:t>
      </w:r>
      <w:r w:rsidRPr="00B96D46">
        <w:rPr>
          <w:b/>
          <w:bCs/>
          <w:color w:val="000000"/>
          <w:spacing w:val="-1"/>
          <w:kern w:val="0"/>
          <w:sz w:val="16"/>
          <w:szCs w:val="16"/>
        </w:rPr>
        <w:t>20</w:t>
      </w:r>
      <w:r w:rsidRPr="00B96D46">
        <w:rPr>
          <w:color w:val="000000"/>
          <w:spacing w:val="-1"/>
          <w:kern w:val="0"/>
          <w:sz w:val="16"/>
          <w:szCs w:val="16"/>
        </w:rPr>
        <w:t>: 13734-13740 [PMID: 25320511 DOI: 10.3748/wjg.v20.i38.13734]</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35</w:t>
      </w:r>
      <w:r w:rsidRPr="00B96D46">
        <w:rPr>
          <w:color w:val="000000"/>
          <w:spacing w:val="-1"/>
          <w:kern w:val="0"/>
          <w:sz w:val="16"/>
          <w:szCs w:val="16"/>
        </w:rPr>
        <w:tab/>
      </w:r>
      <w:r w:rsidRPr="00B96D46">
        <w:rPr>
          <w:b/>
          <w:bCs/>
          <w:color w:val="000000"/>
          <w:spacing w:val="-1"/>
          <w:kern w:val="0"/>
          <w:sz w:val="16"/>
          <w:szCs w:val="16"/>
        </w:rPr>
        <w:t>Jang HJ</w:t>
      </w:r>
      <w:r w:rsidRPr="00B96D46">
        <w:rPr>
          <w:color w:val="000000"/>
          <w:spacing w:val="-1"/>
          <w:kern w:val="0"/>
          <w:sz w:val="16"/>
          <w:szCs w:val="16"/>
        </w:rPr>
        <w:t xml:space="preserve">, Choi MH, Shin WG, Kim KH, </w:t>
      </w:r>
      <w:proofErr w:type="spellStart"/>
      <w:r w:rsidRPr="00B96D46">
        <w:rPr>
          <w:color w:val="000000"/>
          <w:spacing w:val="-1"/>
          <w:kern w:val="0"/>
          <w:sz w:val="16"/>
          <w:szCs w:val="16"/>
        </w:rPr>
        <w:t>Baek</w:t>
      </w:r>
      <w:proofErr w:type="spellEnd"/>
      <w:r w:rsidRPr="00B96D46">
        <w:rPr>
          <w:color w:val="000000"/>
          <w:spacing w:val="-1"/>
          <w:kern w:val="0"/>
          <w:sz w:val="16"/>
          <w:szCs w:val="16"/>
        </w:rPr>
        <w:t xml:space="preserve"> IH, Kim KO, Park CH, Kim JB, </w:t>
      </w:r>
      <w:proofErr w:type="spellStart"/>
      <w:r w:rsidRPr="00B96D46">
        <w:rPr>
          <w:color w:val="000000"/>
          <w:spacing w:val="-1"/>
          <w:kern w:val="0"/>
          <w:sz w:val="16"/>
          <w:szCs w:val="16"/>
        </w:rPr>
        <w:t>Baik</w:t>
      </w:r>
      <w:proofErr w:type="spellEnd"/>
      <w:r w:rsidRPr="00B96D46">
        <w:rPr>
          <w:color w:val="000000"/>
          <w:spacing w:val="-1"/>
          <w:kern w:val="0"/>
          <w:sz w:val="16"/>
          <w:szCs w:val="16"/>
        </w:rPr>
        <w:t xml:space="preserve"> KH, </w:t>
      </w:r>
      <w:proofErr w:type="spellStart"/>
      <w:r w:rsidRPr="00B96D46">
        <w:rPr>
          <w:color w:val="000000"/>
          <w:spacing w:val="-1"/>
          <w:kern w:val="0"/>
          <w:sz w:val="16"/>
          <w:szCs w:val="16"/>
        </w:rPr>
        <w:t>Kae</w:t>
      </w:r>
      <w:proofErr w:type="spellEnd"/>
      <w:r w:rsidRPr="00B96D46">
        <w:rPr>
          <w:color w:val="000000"/>
          <w:spacing w:val="-1"/>
          <w:kern w:val="0"/>
          <w:sz w:val="16"/>
          <w:szCs w:val="16"/>
        </w:rPr>
        <w:t xml:space="preserve"> SH, Kim HY. Is annual endoscopic surveillance necessary for the early detection of gastric remnant cancer in Korea? </w:t>
      </w:r>
      <w:proofErr w:type="gramStart"/>
      <w:r w:rsidRPr="00B96D46">
        <w:rPr>
          <w:color w:val="000000"/>
          <w:spacing w:val="-1"/>
          <w:kern w:val="0"/>
          <w:sz w:val="16"/>
          <w:szCs w:val="16"/>
        </w:rPr>
        <w:t>A retrospective multi-center study.</w:t>
      </w:r>
      <w:proofErr w:type="gramEnd"/>
      <w:r w:rsidRPr="00B96D46">
        <w:rPr>
          <w:color w:val="000000"/>
          <w:spacing w:val="-1"/>
          <w:kern w:val="0"/>
          <w:sz w:val="16"/>
          <w:szCs w:val="16"/>
        </w:rPr>
        <w:t xml:space="preserve"> </w:t>
      </w:r>
      <w:proofErr w:type="spellStart"/>
      <w:r w:rsidRPr="00B96D46">
        <w:rPr>
          <w:i/>
          <w:iCs/>
          <w:color w:val="000000"/>
          <w:spacing w:val="-1"/>
          <w:kern w:val="0"/>
          <w:sz w:val="16"/>
          <w:szCs w:val="16"/>
        </w:rPr>
        <w:t>Hepatogastroenterology</w:t>
      </w:r>
      <w:proofErr w:type="spellEnd"/>
      <w:r w:rsidRPr="00B96D46">
        <w:rPr>
          <w:color w:val="000000"/>
          <w:spacing w:val="-1"/>
          <w:kern w:val="0"/>
          <w:sz w:val="16"/>
          <w:szCs w:val="16"/>
        </w:rPr>
        <w:t xml:space="preserve"> 2014; </w:t>
      </w:r>
      <w:r w:rsidRPr="00B96D46">
        <w:rPr>
          <w:b/>
          <w:bCs/>
          <w:color w:val="000000"/>
          <w:spacing w:val="-1"/>
          <w:kern w:val="0"/>
          <w:sz w:val="16"/>
          <w:szCs w:val="16"/>
        </w:rPr>
        <w:t>61</w:t>
      </w:r>
      <w:r w:rsidRPr="00B96D46">
        <w:rPr>
          <w:color w:val="000000"/>
          <w:spacing w:val="-1"/>
          <w:kern w:val="0"/>
          <w:sz w:val="16"/>
          <w:szCs w:val="16"/>
        </w:rPr>
        <w:t>: 1283-1286 [PMID: 25513082]</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36</w:t>
      </w:r>
      <w:r w:rsidRPr="00B96D46">
        <w:rPr>
          <w:color w:val="000000"/>
          <w:spacing w:val="-1"/>
          <w:kern w:val="0"/>
          <w:sz w:val="16"/>
          <w:szCs w:val="16"/>
        </w:rPr>
        <w:tab/>
      </w:r>
      <w:r w:rsidRPr="00B96D46">
        <w:rPr>
          <w:b/>
          <w:bCs/>
          <w:color w:val="000000"/>
          <w:spacing w:val="-1"/>
          <w:kern w:val="0"/>
          <w:sz w:val="16"/>
          <w:szCs w:val="16"/>
        </w:rPr>
        <w:t>Kim JH</w:t>
      </w:r>
      <w:r w:rsidRPr="00B96D46">
        <w:rPr>
          <w:color w:val="000000"/>
          <w:spacing w:val="-1"/>
          <w:kern w:val="0"/>
          <w:sz w:val="16"/>
          <w:szCs w:val="16"/>
        </w:rPr>
        <w:t xml:space="preserve">, Jang YJ, Park SS, Park SH, </w:t>
      </w:r>
      <w:proofErr w:type="spellStart"/>
      <w:r w:rsidRPr="00B96D46">
        <w:rPr>
          <w:color w:val="000000"/>
          <w:spacing w:val="-1"/>
          <w:kern w:val="0"/>
          <w:sz w:val="16"/>
          <w:szCs w:val="16"/>
        </w:rPr>
        <w:t>Mok</w:t>
      </w:r>
      <w:proofErr w:type="spellEnd"/>
      <w:r w:rsidRPr="00B96D46">
        <w:rPr>
          <w:color w:val="000000"/>
          <w:spacing w:val="-1"/>
          <w:kern w:val="0"/>
          <w:sz w:val="16"/>
          <w:szCs w:val="16"/>
        </w:rPr>
        <w:t xml:space="preserve"> YJ. Benefit of post-operative surveillance for recurrence after curative resection for gastric cancer. </w:t>
      </w:r>
      <w:r w:rsidRPr="00B96D46">
        <w:rPr>
          <w:i/>
          <w:iCs/>
          <w:color w:val="000000"/>
          <w:spacing w:val="-1"/>
          <w:kern w:val="0"/>
          <w:sz w:val="16"/>
          <w:szCs w:val="16"/>
        </w:rPr>
        <w:t xml:space="preserve">J </w:t>
      </w:r>
      <w:proofErr w:type="spellStart"/>
      <w:r w:rsidRPr="00B96D46">
        <w:rPr>
          <w:i/>
          <w:iCs/>
          <w:color w:val="000000"/>
          <w:spacing w:val="-1"/>
          <w:kern w:val="0"/>
          <w:sz w:val="16"/>
          <w:szCs w:val="16"/>
        </w:rPr>
        <w:t>Gastrointest</w:t>
      </w:r>
      <w:proofErr w:type="spellEnd"/>
      <w:r w:rsidRPr="00B96D46">
        <w:rPr>
          <w:i/>
          <w:iCs/>
          <w:color w:val="000000"/>
          <w:spacing w:val="-1"/>
          <w:kern w:val="0"/>
          <w:sz w:val="16"/>
          <w:szCs w:val="16"/>
        </w:rPr>
        <w:t xml:space="preserve"> </w:t>
      </w:r>
      <w:proofErr w:type="spellStart"/>
      <w:r w:rsidRPr="00B96D46">
        <w:rPr>
          <w:i/>
          <w:iCs/>
          <w:color w:val="000000"/>
          <w:spacing w:val="-1"/>
          <w:kern w:val="0"/>
          <w:sz w:val="16"/>
          <w:szCs w:val="16"/>
        </w:rPr>
        <w:t>Surg</w:t>
      </w:r>
      <w:proofErr w:type="spellEnd"/>
      <w:r w:rsidRPr="00B96D46">
        <w:rPr>
          <w:color w:val="000000"/>
          <w:spacing w:val="-1"/>
          <w:kern w:val="0"/>
          <w:sz w:val="16"/>
          <w:szCs w:val="16"/>
        </w:rPr>
        <w:t xml:space="preserve"> 2010; </w:t>
      </w:r>
      <w:r w:rsidRPr="00B96D46">
        <w:rPr>
          <w:b/>
          <w:bCs/>
          <w:color w:val="000000"/>
          <w:spacing w:val="-1"/>
          <w:kern w:val="0"/>
          <w:sz w:val="16"/>
          <w:szCs w:val="16"/>
        </w:rPr>
        <w:t>14</w:t>
      </w:r>
      <w:r w:rsidRPr="00B96D46">
        <w:rPr>
          <w:color w:val="000000"/>
          <w:spacing w:val="-1"/>
          <w:kern w:val="0"/>
          <w:sz w:val="16"/>
          <w:szCs w:val="16"/>
        </w:rPr>
        <w:t>: 969-976 [PMID: 20411347 DOI: 10.1007/s11605-010-1200-4]</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37</w:t>
      </w:r>
      <w:r w:rsidRPr="00B96D46">
        <w:rPr>
          <w:color w:val="000000"/>
          <w:spacing w:val="-1"/>
          <w:kern w:val="0"/>
          <w:sz w:val="16"/>
          <w:szCs w:val="16"/>
        </w:rPr>
        <w:tab/>
      </w:r>
      <w:r w:rsidRPr="00B96D46">
        <w:rPr>
          <w:b/>
          <w:bCs/>
          <w:color w:val="000000"/>
          <w:spacing w:val="-1"/>
          <w:kern w:val="0"/>
          <w:sz w:val="16"/>
          <w:szCs w:val="16"/>
        </w:rPr>
        <w:t>Li P</w:t>
      </w:r>
      <w:r w:rsidRPr="00B96D46">
        <w:rPr>
          <w:color w:val="000000"/>
          <w:spacing w:val="-1"/>
          <w:kern w:val="0"/>
          <w:sz w:val="16"/>
          <w:szCs w:val="16"/>
        </w:rPr>
        <w:t xml:space="preserve">, Liu Q, Wang C, Wang T, Liu J, Huang G, Song S. Fluorine-18-fluorodeoxyglucose positron emission tomography to evaluate recurrent gastric cancer after surgical resection: a systematic review and meta-analysis. </w:t>
      </w:r>
      <w:r w:rsidRPr="00B96D46">
        <w:rPr>
          <w:i/>
          <w:iCs/>
          <w:color w:val="000000"/>
          <w:spacing w:val="-1"/>
          <w:kern w:val="0"/>
          <w:sz w:val="16"/>
          <w:szCs w:val="16"/>
        </w:rPr>
        <w:t xml:space="preserve">Ann </w:t>
      </w:r>
      <w:proofErr w:type="spellStart"/>
      <w:r w:rsidRPr="00B96D46">
        <w:rPr>
          <w:i/>
          <w:iCs/>
          <w:color w:val="000000"/>
          <w:spacing w:val="-1"/>
          <w:kern w:val="0"/>
          <w:sz w:val="16"/>
          <w:szCs w:val="16"/>
        </w:rPr>
        <w:t>Nucl</w:t>
      </w:r>
      <w:proofErr w:type="spellEnd"/>
      <w:r w:rsidRPr="00B96D46">
        <w:rPr>
          <w:i/>
          <w:iCs/>
          <w:color w:val="000000"/>
          <w:spacing w:val="-1"/>
          <w:kern w:val="0"/>
          <w:sz w:val="16"/>
          <w:szCs w:val="16"/>
        </w:rPr>
        <w:t xml:space="preserve"> Med</w:t>
      </w:r>
      <w:r w:rsidRPr="00B96D46">
        <w:rPr>
          <w:color w:val="000000"/>
          <w:spacing w:val="-1"/>
          <w:kern w:val="0"/>
          <w:sz w:val="16"/>
          <w:szCs w:val="16"/>
        </w:rPr>
        <w:t xml:space="preserve"> 2016; </w:t>
      </w:r>
      <w:r w:rsidRPr="00B96D46">
        <w:rPr>
          <w:b/>
          <w:bCs/>
          <w:color w:val="000000"/>
          <w:spacing w:val="-1"/>
          <w:kern w:val="0"/>
          <w:sz w:val="16"/>
          <w:szCs w:val="16"/>
        </w:rPr>
        <w:t>30</w:t>
      </w:r>
      <w:r w:rsidRPr="00B96D46">
        <w:rPr>
          <w:color w:val="000000"/>
          <w:spacing w:val="-1"/>
          <w:kern w:val="0"/>
          <w:sz w:val="16"/>
          <w:szCs w:val="16"/>
        </w:rPr>
        <w:t>: 179-187 [PMID: 26830546 DOI: 10.1007/s12149-016-1058-y]</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38</w:t>
      </w:r>
      <w:r w:rsidRPr="00B96D46">
        <w:rPr>
          <w:color w:val="000000"/>
          <w:spacing w:val="-1"/>
          <w:kern w:val="0"/>
          <w:sz w:val="16"/>
          <w:szCs w:val="16"/>
        </w:rPr>
        <w:tab/>
      </w:r>
      <w:proofErr w:type="spellStart"/>
      <w:r w:rsidRPr="00B96D46">
        <w:rPr>
          <w:b/>
          <w:bCs/>
          <w:color w:val="000000"/>
          <w:spacing w:val="-1"/>
          <w:kern w:val="0"/>
          <w:sz w:val="16"/>
          <w:szCs w:val="16"/>
        </w:rPr>
        <w:t>Grabinska</w:t>
      </w:r>
      <w:proofErr w:type="spellEnd"/>
      <w:r w:rsidRPr="00B96D46">
        <w:rPr>
          <w:b/>
          <w:bCs/>
          <w:color w:val="000000"/>
          <w:spacing w:val="-1"/>
          <w:kern w:val="0"/>
          <w:sz w:val="16"/>
          <w:szCs w:val="16"/>
        </w:rPr>
        <w:t xml:space="preserve"> K</w:t>
      </w:r>
      <w:r w:rsidRPr="00B96D46">
        <w:rPr>
          <w:color w:val="000000"/>
          <w:spacing w:val="-1"/>
          <w:kern w:val="0"/>
          <w:sz w:val="16"/>
          <w:szCs w:val="16"/>
        </w:rPr>
        <w:t xml:space="preserve">, </w:t>
      </w:r>
      <w:proofErr w:type="spellStart"/>
      <w:r w:rsidRPr="00B96D46">
        <w:rPr>
          <w:color w:val="000000"/>
          <w:spacing w:val="-1"/>
          <w:kern w:val="0"/>
          <w:sz w:val="16"/>
          <w:szCs w:val="16"/>
        </w:rPr>
        <w:t>Pelak</w:t>
      </w:r>
      <w:proofErr w:type="spellEnd"/>
      <w:r w:rsidRPr="00B96D46">
        <w:rPr>
          <w:color w:val="000000"/>
          <w:spacing w:val="-1"/>
          <w:kern w:val="0"/>
          <w:sz w:val="16"/>
          <w:szCs w:val="16"/>
        </w:rPr>
        <w:t xml:space="preserve"> M, </w:t>
      </w:r>
      <w:proofErr w:type="spellStart"/>
      <w:r w:rsidRPr="00B96D46">
        <w:rPr>
          <w:color w:val="000000"/>
          <w:spacing w:val="-1"/>
          <w:kern w:val="0"/>
          <w:sz w:val="16"/>
          <w:szCs w:val="16"/>
        </w:rPr>
        <w:t>Wydmanski</w:t>
      </w:r>
      <w:proofErr w:type="spellEnd"/>
      <w:r w:rsidRPr="00B96D46">
        <w:rPr>
          <w:color w:val="000000"/>
          <w:spacing w:val="-1"/>
          <w:kern w:val="0"/>
          <w:sz w:val="16"/>
          <w:szCs w:val="16"/>
        </w:rPr>
        <w:t xml:space="preserve"> J, </w:t>
      </w:r>
      <w:proofErr w:type="spellStart"/>
      <w:r w:rsidRPr="00B96D46">
        <w:rPr>
          <w:color w:val="000000"/>
          <w:spacing w:val="-1"/>
          <w:kern w:val="0"/>
          <w:sz w:val="16"/>
          <w:szCs w:val="16"/>
        </w:rPr>
        <w:t>Tukiendorf</w:t>
      </w:r>
      <w:proofErr w:type="spellEnd"/>
      <w:r w:rsidRPr="00B96D46">
        <w:rPr>
          <w:color w:val="000000"/>
          <w:spacing w:val="-1"/>
          <w:kern w:val="0"/>
          <w:sz w:val="16"/>
          <w:szCs w:val="16"/>
        </w:rPr>
        <w:t xml:space="preserve"> A, </w:t>
      </w:r>
      <w:proofErr w:type="spellStart"/>
      <w:r w:rsidRPr="00B96D46">
        <w:rPr>
          <w:color w:val="000000"/>
          <w:spacing w:val="-1"/>
          <w:kern w:val="0"/>
          <w:sz w:val="16"/>
          <w:szCs w:val="16"/>
        </w:rPr>
        <w:t>d’Amico</w:t>
      </w:r>
      <w:proofErr w:type="spellEnd"/>
      <w:r w:rsidRPr="00B96D46">
        <w:rPr>
          <w:color w:val="000000"/>
          <w:spacing w:val="-1"/>
          <w:kern w:val="0"/>
          <w:sz w:val="16"/>
          <w:szCs w:val="16"/>
        </w:rPr>
        <w:t xml:space="preserve"> A. Prognostic value and clinical correlations of 18-fluorodeoxyglucose metabolism quantifiers in gastric cancer. </w:t>
      </w:r>
      <w:r w:rsidRPr="00B96D46">
        <w:rPr>
          <w:i/>
          <w:iCs/>
          <w:color w:val="000000"/>
          <w:spacing w:val="-1"/>
          <w:kern w:val="0"/>
          <w:sz w:val="16"/>
          <w:szCs w:val="16"/>
        </w:rPr>
        <w:t xml:space="preserve">World J </w:t>
      </w:r>
      <w:proofErr w:type="spellStart"/>
      <w:r w:rsidRPr="00B96D46">
        <w:rPr>
          <w:i/>
          <w:iCs/>
          <w:color w:val="000000"/>
          <w:spacing w:val="-1"/>
          <w:kern w:val="0"/>
          <w:sz w:val="16"/>
          <w:szCs w:val="16"/>
        </w:rPr>
        <w:t>Gastroenterol</w:t>
      </w:r>
      <w:proofErr w:type="spellEnd"/>
      <w:r w:rsidRPr="00B96D46">
        <w:rPr>
          <w:color w:val="000000"/>
          <w:spacing w:val="-1"/>
          <w:kern w:val="0"/>
          <w:sz w:val="16"/>
          <w:szCs w:val="16"/>
        </w:rPr>
        <w:t xml:space="preserve"> 2015; </w:t>
      </w:r>
      <w:r w:rsidRPr="00B96D46">
        <w:rPr>
          <w:b/>
          <w:bCs/>
          <w:color w:val="000000"/>
          <w:spacing w:val="-1"/>
          <w:kern w:val="0"/>
          <w:sz w:val="16"/>
          <w:szCs w:val="16"/>
        </w:rPr>
        <w:t>21</w:t>
      </w:r>
      <w:r w:rsidRPr="00B96D46">
        <w:rPr>
          <w:color w:val="000000"/>
          <w:spacing w:val="-1"/>
          <w:kern w:val="0"/>
          <w:sz w:val="16"/>
          <w:szCs w:val="16"/>
        </w:rPr>
        <w:t>: 5901-5909 [PMID: 26019454 DOI: 10.3748/wjg.v21.i19.5901]</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39</w:t>
      </w:r>
      <w:r w:rsidRPr="00B96D46">
        <w:rPr>
          <w:color w:val="000000"/>
          <w:spacing w:val="-1"/>
          <w:kern w:val="0"/>
          <w:sz w:val="16"/>
          <w:szCs w:val="16"/>
        </w:rPr>
        <w:tab/>
      </w:r>
      <w:r w:rsidRPr="00B96D46">
        <w:rPr>
          <w:b/>
          <w:bCs/>
          <w:color w:val="000000"/>
          <w:spacing w:val="-1"/>
          <w:kern w:val="0"/>
          <w:sz w:val="16"/>
          <w:szCs w:val="16"/>
        </w:rPr>
        <w:t>Sharma P</w:t>
      </w:r>
      <w:r w:rsidRPr="00B96D46">
        <w:rPr>
          <w:color w:val="000000"/>
          <w:spacing w:val="-1"/>
          <w:kern w:val="0"/>
          <w:sz w:val="16"/>
          <w:szCs w:val="16"/>
        </w:rPr>
        <w:t xml:space="preserve">, Singh H, </w:t>
      </w:r>
      <w:proofErr w:type="spellStart"/>
      <w:r w:rsidRPr="00B96D46">
        <w:rPr>
          <w:color w:val="000000"/>
          <w:spacing w:val="-1"/>
          <w:kern w:val="0"/>
          <w:sz w:val="16"/>
          <w:szCs w:val="16"/>
        </w:rPr>
        <w:t>Suman</w:t>
      </w:r>
      <w:proofErr w:type="spellEnd"/>
      <w:r w:rsidRPr="00B96D46">
        <w:rPr>
          <w:color w:val="000000"/>
          <w:spacing w:val="-1"/>
          <w:kern w:val="0"/>
          <w:sz w:val="16"/>
          <w:szCs w:val="16"/>
        </w:rPr>
        <w:t xml:space="preserve"> SK, Sharma A, Reddy RM, </w:t>
      </w:r>
      <w:proofErr w:type="spellStart"/>
      <w:r w:rsidRPr="00B96D46">
        <w:rPr>
          <w:color w:val="000000"/>
          <w:spacing w:val="-1"/>
          <w:kern w:val="0"/>
          <w:sz w:val="16"/>
          <w:szCs w:val="16"/>
        </w:rPr>
        <w:t>Thulkar</w:t>
      </w:r>
      <w:proofErr w:type="spellEnd"/>
      <w:r w:rsidRPr="00B96D46">
        <w:rPr>
          <w:color w:val="000000"/>
          <w:spacing w:val="-1"/>
          <w:kern w:val="0"/>
          <w:sz w:val="16"/>
          <w:szCs w:val="16"/>
        </w:rPr>
        <w:t xml:space="preserve"> S, </w:t>
      </w:r>
      <w:proofErr w:type="spellStart"/>
      <w:r w:rsidRPr="00B96D46">
        <w:rPr>
          <w:color w:val="000000"/>
          <w:spacing w:val="-1"/>
          <w:kern w:val="0"/>
          <w:sz w:val="16"/>
          <w:szCs w:val="16"/>
        </w:rPr>
        <w:t>Bal</w:t>
      </w:r>
      <w:proofErr w:type="spellEnd"/>
      <w:r w:rsidRPr="00B96D46">
        <w:rPr>
          <w:color w:val="000000"/>
          <w:spacing w:val="-1"/>
          <w:kern w:val="0"/>
          <w:sz w:val="16"/>
          <w:szCs w:val="16"/>
        </w:rPr>
        <w:t xml:space="preserve"> C, </w:t>
      </w:r>
      <w:proofErr w:type="spellStart"/>
      <w:r w:rsidRPr="00B96D46">
        <w:rPr>
          <w:color w:val="000000"/>
          <w:spacing w:val="-1"/>
          <w:kern w:val="0"/>
          <w:sz w:val="16"/>
          <w:szCs w:val="16"/>
        </w:rPr>
        <w:t>Malhotra</w:t>
      </w:r>
      <w:proofErr w:type="spellEnd"/>
      <w:r w:rsidRPr="00B96D46">
        <w:rPr>
          <w:color w:val="000000"/>
          <w:spacing w:val="-1"/>
          <w:kern w:val="0"/>
          <w:sz w:val="16"/>
          <w:szCs w:val="16"/>
        </w:rPr>
        <w:t xml:space="preserve"> A, Kumar R. 18F-FDG PET-CT for detecting recurrent gastric adenocarcinoma: results from a Non-Oriental Asian population. </w:t>
      </w:r>
      <w:proofErr w:type="spellStart"/>
      <w:r w:rsidRPr="00B96D46">
        <w:rPr>
          <w:i/>
          <w:iCs/>
          <w:color w:val="000000"/>
          <w:spacing w:val="-1"/>
          <w:kern w:val="0"/>
          <w:sz w:val="16"/>
          <w:szCs w:val="16"/>
        </w:rPr>
        <w:t>Nucl</w:t>
      </w:r>
      <w:proofErr w:type="spellEnd"/>
      <w:r w:rsidRPr="00B96D46">
        <w:rPr>
          <w:i/>
          <w:iCs/>
          <w:color w:val="000000"/>
          <w:spacing w:val="-1"/>
          <w:kern w:val="0"/>
          <w:sz w:val="16"/>
          <w:szCs w:val="16"/>
        </w:rPr>
        <w:t xml:space="preserve"> Med </w:t>
      </w:r>
      <w:proofErr w:type="spellStart"/>
      <w:r w:rsidRPr="00B96D46">
        <w:rPr>
          <w:i/>
          <w:iCs/>
          <w:color w:val="000000"/>
          <w:spacing w:val="-1"/>
          <w:kern w:val="0"/>
          <w:sz w:val="16"/>
          <w:szCs w:val="16"/>
        </w:rPr>
        <w:t>Commun</w:t>
      </w:r>
      <w:proofErr w:type="spellEnd"/>
      <w:r w:rsidRPr="00B96D46">
        <w:rPr>
          <w:color w:val="000000"/>
          <w:spacing w:val="-1"/>
          <w:kern w:val="0"/>
          <w:sz w:val="16"/>
          <w:szCs w:val="16"/>
        </w:rPr>
        <w:t xml:space="preserve"> 2012; </w:t>
      </w:r>
      <w:r w:rsidRPr="00B96D46">
        <w:rPr>
          <w:b/>
          <w:bCs/>
          <w:color w:val="000000"/>
          <w:spacing w:val="-1"/>
          <w:kern w:val="0"/>
          <w:sz w:val="16"/>
          <w:szCs w:val="16"/>
        </w:rPr>
        <w:t>33</w:t>
      </w:r>
      <w:r w:rsidRPr="00B96D46">
        <w:rPr>
          <w:color w:val="000000"/>
          <w:spacing w:val="-1"/>
          <w:kern w:val="0"/>
          <w:sz w:val="16"/>
          <w:szCs w:val="16"/>
        </w:rPr>
        <w:t>: 960-966 [PMID: 22692579 DOI: 10.1097/MNM.0b013e328355b694]</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40</w:t>
      </w:r>
      <w:r w:rsidRPr="00B96D46">
        <w:rPr>
          <w:color w:val="000000"/>
          <w:spacing w:val="-1"/>
          <w:kern w:val="0"/>
          <w:sz w:val="16"/>
          <w:szCs w:val="16"/>
        </w:rPr>
        <w:tab/>
      </w:r>
      <w:r w:rsidRPr="00B96D46">
        <w:rPr>
          <w:b/>
          <w:bCs/>
          <w:color w:val="000000"/>
          <w:spacing w:val="-1"/>
          <w:kern w:val="0"/>
          <w:sz w:val="16"/>
          <w:szCs w:val="16"/>
        </w:rPr>
        <w:t>Lee JW</w:t>
      </w:r>
      <w:r w:rsidRPr="00B96D46">
        <w:rPr>
          <w:color w:val="000000"/>
          <w:spacing w:val="-1"/>
          <w:kern w:val="0"/>
          <w:sz w:val="16"/>
          <w:szCs w:val="16"/>
        </w:rPr>
        <w:t xml:space="preserve">, Lee SM, Son MW, Lee MS. Diagnostic performance of FDG PET/CT for surveillance in asymptomatic gastric cancer patients after curative surgical resection. </w:t>
      </w:r>
      <w:proofErr w:type="spellStart"/>
      <w:r w:rsidRPr="00B96D46">
        <w:rPr>
          <w:i/>
          <w:iCs/>
          <w:color w:val="000000"/>
          <w:spacing w:val="-1"/>
          <w:kern w:val="0"/>
          <w:sz w:val="16"/>
          <w:szCs w:val="16"/>
        </w:rPr>
        <w:t>Eur</w:t>
      </w:r>
      <w:proofErr w:type="spellEnd"/>
      <w:r w:rsidRPr="00B96D46">
        <w:rPr>
          <w:i/>
          <w:iCs/>
          <w:color w:val="000000"/>
          <w:spacing w:val="-1"/>
          <w:kern w:val="0"/>
          <w:sz w:val="16"/>
          <w:szCs w:val="16"/>
        </w:rPr>
        <w:t xml:space="preserve"> J </w:t>
      </w:r>
      <w:proofErr w:type="spellStart"/>
      <w:r w:rsidRPr="00B96D46">
        <w:rPr>
          <w:i/>
          <w:iCs/>
          <w:color w:val="000000"/>
          <w:spacing w:val="-1"/>
          <w:kern w:val="0"/>
          <w:sz w:val="16"/>
          <w:szCs w:val="16"/>
        </w:rPr>
        <w:t>Nucl</w:t>
      </w:r>
      <w:proofErr w:type="spellEnd"/>
      <w:r w:rsidRPr="00B96D46">
        <w:rPr>
          <w:i/>
          <w:iCs/>
          <w:color w:val="000000"/>
          <w:spacing w:val="-1"/>
          <w:kern w:val="0"/>
          <w:sz w:val="16"/>
          <w:szCs w:val="16"/>
        </w:rPr>
        <w:t xml:space="preserve"> Med </w:t>
      </w:r>
      <w:proofErr w:type="spellStart"/>
      <w:r w:rsidRPr="00B96D46">
        <w:rPr>
          <w:i/>
          <w:iCs/>
          <w:color w:val="000000"/>
          <w:spacing w:val="-1"/>
          <w:kern w:val="0"/>
          <w:sz w:val="16"/>
          <w:szCs w:val="16"/>
        </w:rPr>
        <w:t>Mol</w:t>
      </w:r>
      <w:proofErr w:type="spellEnd"/>
      <w:r w:rsidRPr="00B96D46">
        <w:rPr>
          <w:i/>
          <w:iCs/>
          <w:color w:val="000000"/>
          <w:spacing w:val="-1"/>
          <w:kern w:val="0"/>
          <w:sz w:val="16"/>
          <w:szCs w:val="16"/>
        </w:rPr>
        <w:t xml:space="preserve"> Imaging</w:t>
      </w:r>
      <w:r w:rsidRPr="00B96D46">
        <w:rPr>
          <w:color w:val="000000"/>
          <w:spacing w:val="-1"/>
          <w:kern w:val="0"/>
          <w:sz w:val="16"/>
          <w:szCs w:val="16"/>
        </w:rPr>
        <w:t xml:space="preserve"> 2016; </w:t>
      </w:r>
      <w:r w:rsidRPr="00B96D46">
        <w:rPr>
          <w:b/>
          <w:bCs/>
          <w:color w:val="000000"/>
          <w:spacing w:val="-1"/>
          <w:kern w:val="0"/>
          <w:sz w:val="16"/>
          <w:szCs w:val="16"/>
        </w:rPr>
        <w:t>43</w:t>
      </w:r>
      <w:r w:rsidRPr="00B96D46">
        <w:rPr>
          <w:color w:val="000000"/>
          <w:spacing w:val="-1"/>
          <w:kern w:val="0"/>
          <w:sz w:val="16"/>
          <w:szCs w:val="16"/>
        </w:rPr>
        <w:t>: 881-888 [PMID: 26611426 DOI: 10.1007/s00259-015-3249-5]</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41</w:t>
      </w:r>
      <w:r w:rsidRPr="00B96D46">
        <w:rPr>
          <w:color w:val="000000"/>
          <w:spacing w:val="-1"/>
          <w:kern w:val="0"/>
          <w:sz w:val="16"/>
          <w:szCs w:val="16"/>
        </w:rPr>
        <w:tab/>
      </w:r>
      <w:r w:rsidRPr="00B96D46">
        <w:rPr>
          <w:b/>
          <w:bCs/>
          <w:color w:val="000000"/>
          <w:spacing w:val="-1"/>
          <w:kern w:val="0"/>
          <w:sz w:val="16"/>
          <w:szCs w:val="16"/>
        </w:rPr>
        <w:t>Kim DW</w:t>
      </w:r>
      <w:r w:rsidRPr="00B96D46">
        <w:rPr>
          <w:color w:val="000000"/>
          <w:spacing w:val="-1"/>
          <w:kern w:val="0"/>
          <w:sz w:val="16"/>
          <w:szCs w:val="16"/>
        </w:rPr>
        <w:t xml:space="preserve">, Park SA, Kim CG. Detecting the recurrence of gastric cancer after curative resection: comparison of FDG PET/CT and contrast-enhanced abdominal CT. </w:t>
      </w:r>
      <w:r w:rsidRPr="00B96D46">
        <w:rPr>
          <w:i/>
          <w:iCs/>
          <w:color w:val="000000"/>
          <w:spacing w:val="-1"/>
          <w:kern w:val="0"/>
          <w:sz w:val="16"/>
          <w:szCs w:val="16"/>
        </w:rPr>
        <w:t xml:space="preserve">J Korean Med </w:t>
      </w:r>
      <w:proofErr w:type="spellStart"/>
      <w:r w:rsidRPr="00B96D46">
        <w:rPr>
          <w:i/>
          <w:iCs/>
          <w:color w:val="000000"/>
          <w:spacing w:val="-1"/>
          <w:kern w:val="0"/>
          <w:sz w:val="16"/>
          <w:szCs w:val="16"/>
        </w:rPr>
        <w:t>Sci</w:t>
      </w:r>
      <w:proofErr w:type="spellEnd"/>
      <w:r w:rsidRPr="00B96D46">
        <w:rPr>
          <w:color w:val="000000"/>
          <w:spacing w:val="-1"/>
          <w:kern w:val="0"/>
          <w:sz w:val="16"/>
          <w:szCs w:val="16"/>
        </w:rPr>
        <w:t xml:space="preserve"> 2011; </w:t>
      </w:r>
      <w:r w:rsidRPr="00B96D46">
        <w:rPr>
          <w:b/>
          <w:bCs/>
          <w:color w:val="000000"/>
          <w:spacing w:val="-1"/>
          <w:kern w:val="0"/>
          <w:sz w:val="16"/>
          <w:szCs w:val="16"/>
        </w:rPr>
        <w:t>26</w:t>
      </w:r>
      <w:r w:rsidRPr="00B96D46">
        <w:rPr>
          <w:color w:val="000000"/>
          <w:spacing w:val="-1"/>
          <w:kern w:val="0"/>
          <w:sz w:val="16"/>
          <w:szCs w:val="16"/>
        </w:rPr>
        <w:t>: 875-880 [PMID: 21738339 DOI: 10.3346/jkms.2011.26.7.875]</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42</w:t>
      </w:r>
      <w:r w:rsidRPr="00B96D46">
        <w:rPr>
          <w:color w:val="000000"/>
          <w:spacing w:val="-1"/>
          <w:kern w:val="0"/>
          <w:sz w:val="16"/>
          <w:szCs w:val="16"/>
        </w:rPr>
        <w:tab/>
      </w:r>
      <w:r w:rsidRPr="00B96D46">
        <w:rPr>
          <w:b/>
          <w:bCs/>
          <w:color w:val="000000"/>
          <w:spacing w:val="-1"/>
          <w:kern w:val="0"/>
          <w:sz w:val="16"/>
          <w:szCs w:val="16"/>
        </w:rPr>
        <w:t>Inoue K</w:t>
      </w:r>
      <w:r w:rsidRPr="00B96D46">
        <w:rPr>
          <w:color w:val="000000"/>
          <w:spacing w:val="-1"/>
          <w:kern w:val="0"/>
          <w:sz w:val="16"/>
          <w:szCs w:val="16"/>
        </w:rPr>
        <w:t xml:space="preserve">, </w:t>
      </w:r>
      <w:proofErr w:type="spellStart"/>
      <w:r w:rsidRPr="00B96D46">
        <w:rPr>
          <w:color w:val="000000"/>
          <w:spacing w:val="-1"/>
          <w:kern w:val="0"/>
          <w:sz w:val="16"/>
          <w:szCs w:val="16"/>
        </w:rPr>
        <w:t>Nakane</w:t>
      </w:r>
      <w:proofErr w:type="spellEnd"/>
      <w:r w:rsidRPr="00B96D46">
        <w:rPr>
          <w:color w:val="000000"/>
          <w:spacing w:val="-1"/>
          <w:kern w:val="0"/>
          <w:sz w:val="16"/>
          <w:szCs w:val="16"/>
        </w:rPr>
        <w:t xml:space="preserve"> Y, </w:t>
      </w:r>
      <w:proofErr w:type="spellStart"/>
      <w:r w:rsidRPr="00B96D46">
        <w:rPr>
          <w:color w:val="000000"/>
          <w:spacing w:val="-1"/>
          <w:kern w:val="0"/>
          <w:sz w:val="16"/>
          <w:szCs w:val="16"/>
        </w:rPr>
        <w:t>Michiura</w:t>
      </w:r>
      <w:proofErr w:type="spellEnd"/>
      <w:r w:rsidRPr="00B96D46">
        <w:rPr>
          <w:color w:val="000000"/>
          <w:spacing w:val="-1"/>
          <w:kern w:val="0"/>
          <w:sz w:val="16"/>
          <w:szCs w:val="16"/>
        </w:rPr>
        <w:t xml:space="preserve"> T, </w:t>
      </w:r>
      <w:proofErr w:type="spellStart"/>
      <w:r w:rsidRPr="00B96D46">
        <w:rPr>
          <w:color w:val="000000"/>
          <w:spacing w:val="-1"/>
          <w:kern w:val="0"/>
          <w:sz w:val="16"/>
          <w:szCs w:val="16"/>
        </w:rPr>
        <w:t>Yamaki</w:t>
      </w:r>
      <w:proofErr w:type="spellEnd"/>
      <w:r w:rsidRPr="00B96D46">
        <w:rPr>
          <w:color w:val="000000"/>
          <w:spacing w:val="-1"/>
          <w:kern w:val="0"/>
          <w:sz w:val="16"/>
          <w:szCs w:val="16"/>
        </w:rPr>
        <w:t xml:space="preserve"> S, </w:t>
      </w:r>
      <w:proofErr w:type="spellStart"/>
      <w:r w:rsidRPr="00B96D46">
        <w:rPr>
          <w:color w:val="000000"/>
          <w:spacing w:val="-1"/>
          <w:kern w:val="0"/>
          <w:sz w:val="16"/>
          <w:szCs w:val="16"/>
        </w:rPr>
        <w:t>Yui</w:t>
      </w:r>
      <w:proofErr w:type="spellEnd"/>
      <w:r w:rsidRPr="00B96D46">
        <w:rPr>
          <w:color w:val="000000"/>
          <w:spacing w:val="-1"/>
          <w:kern w:val="0"/>
          <w:sz w:val="16"/>
          <w:szCs w:val="16"/>
        </w:rPr>
        <w:t xml:space="preserve"> R, </w:t>
      </w:r>
      <w:proofErr w:type="spellStart"/>
      <w:r w:rsidRPr="00B96D46">
        <w:rPr>
          <w:color w:val="000000"/>
          <w:spacing w:val="-1"/>
          <w:kern w:val="0"/>
          <w:sz w:val="16"/>
          <w:szCs w:val="16"/>
        </w:rPr>
        <w:t>Sakuramoto</w:t>
      </w:r>
      <w:proofErr w:type="spellEnd"/>
      <w:r w:rsidRPr="00B96D46">
        <w:rPr>
          <w:color w:val="000000"/>
          <w:spacing w:val="-1"/>
          <w:kern w:val="0"/>
          <w:sz w:val="16"/>
          <w:szCs w:val="16"/>
        </w:rPr>
        <w:t xml:space="preserve"> K, Iwai A, </w:t>
      </w:r>
      <w:proofErr w:type="spellStart"/>
      <w:r w:rsidRPr="00B96D46">
        <w:rPr>
          <w:color w:val="000000"/>
          <w:spacing w:val="-1"/>
          <w:kern w:val="0"/>
          <w:sz w:val="16"/>
          <w:szCs w:val="16"/>
        </w:rPr>
        <w:t>Tokuhara</w:t>
      </w:r>
      <w:proofErr w:type="spellEnd"/>
      <w:r w:rsidRPr="00B96D46">
        <w:rPr>
          <w:color w:val="000000"/>
          <w:spacing w:val="-1"/>
          <w:kern w:val="0"/>
          <w:sz w:val="16"/>
          <w:szCs w:val="16"/>
        </w:rPr>
        <w:t xml:space="preserve"> K, Araki Y, Kim S, </w:t>
      </w:r>
      <w:proofErr w:type="spellStart"/>
      <w:r w:rsidRPr="00B96D46">
        <w:rPr>
          <w:color w:val="000000"/>
          <w:spacing w:val="-1"/>
          <w:kern w:val="0"/>
          <w:sz w:val="16"/>
          <w:szCs w:val="16"/>
        </w:rPr>
        <w:t>Nakai</w:t>
      </w:r>
      <w:proofErr w:type="spellEnd"/>
      <w:r w:rsidRPr="00B96D46">
        <w:rPr>
          <w:color w:val="000000"/>
          <w:spacing w:val="-1"/>
          <w:kern w:val="0"/>
          <w:sz w:val="16"/>
          <w:szCs w:val="16"/>
        </w:rPr>
        <w:t xml:space="preserve"> K, Sato M, </w:t>
      </w:r>
      <w:proofErr w:type="spellStart"/>
      <w:r w:rsidRPr="00B96D46">
        <w:rPr>
          <w:color w:val="000000"/>
          <w:spacing w:val="-1"/>
          <w:kern w:val="0"/>
          <w:sz w:val="16"/>
          <w:szCs w:val="16"/>
        </w:rPr>
        <w:t>Yamamichi</w:t>
      </w:r>
      <w:proofErr w:type="spellEnd"/>
      <w:r w:rsidRPr="00B96D46">
        <w:rPr>
          <w:color w:val="000000"/>
          <w:spacing w:val="-1"/>
          <w:kern w:val="0"/>
          <w:sz w:val="16"/>
          <w:szCs w:val="16"/>
        </w:rPr>
        <w:t xml:space="preserve"> K, Kwon AH. </w:t>
      </w:r>
      <w:proofErr w:type="gramStart"/>
      <w:r w:rsidRPr="00B96D46">
        <w:rPr>
          <w:color w:val="000000"/>
          <w:spacing w:val="-1"/>
          <w:kern w:val="0"/>
          <w:sz w:val="16"/>
          <w:szCs w:val="16"/>
        </w:rPr>
        <w:t xml:space="preserve">Feasibility and accuracy of second-look laparoscopy after </w:t>
      </w:r>
      <w:proofErr w:type="spellStart"/>
      <w:r w:rsidRPr="00B96D46">
        <w:rPr>
          <w:color w:val="000000"/>
          <w:spacing w:val="-1"/>
          <w:kern w:val="0"/>
          <w:sz w:val="16"/>
          <w:szCs w:val="16"/>
        </w:rPr>
        <w:t>gastrectomy</w:t>
      </w:r>
      <w:proofErr w:type="spellEnd"/>
      <w:r w:rsidRPr="00B96D46">
        <w:rPr>
          <w:color w:val="000000"/>
          <w:spacing w:val="-1"/>
          <w:kern w:val="0"/>
          <w:sz w:val="16"/>
          <w:szCs w:val="16"/>
        </w:rPr>
        <w:t xml:space="preserve"> for gastric cancer.</w:t>
      </w:r>
      <w:proofErr w:type="gramEnd"/>
      <w:r w:rsidRPr="00B96D46">
        <w:rPr>
          <w:color w:val="000000"/>
          <w:spacing w:val="-1"/>
          <w:kern w:val="0"/>
          <w:sz w:val="16"/>
          <w:szCs w:val="16"/>
        </w:rPr>
        <w:t xml:space="preserve"> </w:t>
      </w:r>
      <w:proofErr w:type="spellStart"/>
      <w:r w:rsidRPr="00B96D46">
        <w:rPr>
          <w:i/>
          <w:iCs/>
          <w:color w:val="000000"/>
          <w:spacing w:val="-1"/>
          <w:kern w:val="0"/>
          <w:sz w:val="16"/>
          <w:szCs w:val="16"/>
        </w:rPr>
        <w:t>Surg</w:t>
      </w:r>
      <w:proofErr w:type="spellEnd"/>
      <w:r w:rsidRPr="00B96D46">
        <w:rPr>
          <w:i/>
          <w:iCs/>
          <w:color w:val="000000"/>
          <w:spacing w:val="-1"/>
          <w:kern w:val="0"/>
          <w:sz w:val="16"/>
          <w:szCs w:val="16"/>
        </w:rPr>
        <w:t xml:space="preserve"> </w:t>
      </w:r>
      <w:proofErr w:type="spellStart"/>
      <w:r w:rsidRPr="00B96D46">
        <w:rPr>
          <w:i/>
          <w:iCs/>
          <w:color w:val="000000"/>
          <w:spacing w:val="-1"/>
          <w:kern w:val="0"/>
          <w:sz w:val="16"/>
          <w:szCs w:val="16"/>
        </w:rPr>
        <w:t>Endosc</w:t>
      </w:r>
      <w:proofErr w:type="spellEnd"/>
      <w:r w:rsidRPr="00B96D46">
        <w:rPr>
          <w:color w:val="000000"/>
          <w:spacing w:val="-1"/>
          <w:kern w:val="0"/>
          <w:sz w:val="16"/>
          <w:szCs w:val="16"/>
        </w:rPr>
        <w:t xml:space="preserve"> 2009; </w:t>
      </w:r>
      <w:r w:rsidRPr="00B96D46">
        <w:rPr>
          <w:b/>
          <w:bCs/>
          <w:color w:val="000000"/>
          <w:spacing w:val="-1"/>
          <w:kern w:val="0"/>
          <w:sz w:val="16"/>
          <w:szCs w:val="16"/>
        </w:rPr>
        <w:t>23</w:t>
      </w:r>
      <w:r w:rsidRPr="00B96D46">
        <w:rPr>
          <w:color w:val="000000"/>
          <w:spacing w:val="-1"/>
          <w:kern w:val="0"/>
          <w:sz w:val="16"/>
          <w:szCs w:val="16"/>
        </w:rPr>
        <w:t>: 2307-2313 [PMID: 19184202 DOI: 10.1007/s00464-008-0324-z]</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43</w:t>
      </w:r>
      <w:r w:rsidRPr="00B96D46">
        <w:rPr>
          <w:color w:val="000000"/>
          <w:spacing w:val="-1"/>
          <w:kern w:val="0"/>
          <w:sz w:val="16"/>
          <w:szCs w:val="16"/>
        </w:rPr>
        <w:tab/>
      </w:r>
      <w:r w:rsidRPr="00B96D46">
        <w:rPr>
          <w:b/>
          <w:bCs/>
          <w:color w:val="000000"/>
          <w:spacing w:val="-1"/>
          <w:kern w:val="0"/>
          <w:sz w:val="16"/>
          <w:szCs w:val="16"/>
        </w:rPr>
        <w:t>Cardoso R</w:t>
      </w:r>
      <w:r w:rsidRPr="00B96D46">
        <w:rPr>
          <w:color w:val="000000"/>
          <w:spacing w:val="-1"/>
          <w:kern w:val="0"/>
          <w:sz w:val="16"/>
          <w:szCs w:val="16"/>
        </w:rPr>
        <w:t xml:space="preserve">, Coburn NG, </w:t>
      </w:r>
      <w:proofErr w:type="spellStart"/>
      <w:r w:rsidRPr="00B96D46">
        <w:rPr>
          <w:color w:val="000000"/>
          <w:spacing w:val="-1"/>
          <w:kern w:val="0"/>
          <w:sz w:val="16"/>
          <w:szCs w:val="16"/>
        </w:rPr>
        <w:t>Seevaratnam</w:t>
      </w:r>
      <w:proofErr w:type="spellEnd"/>
      <w:r w:rsidRPr="00B96D46">
        <w:rPr>
          <w:color w:val="000000"/>
          <w:spacing w:val="-1"/>
          <w:kern w:val="0"/>
          <w:sz w:val="16"/>
          <w:szCs w:val="16"/>
        </w:rPr>
        <w:t xml:space="preserve"> R, </w:t>
      </w:r>
      <w:proofErr w:type="spellStart"/>
      <w:r w:rsidRPr="00B96D46">
        <w:rPr>
          <w:color w:val="000000"/>
          <w:spacing w:val="-1"/>
          <w:kern w:val="0"/>
          <w:sz w:val="16"/>
          <w:szCs w:val="16"/>
        </w:rPr>
        <w:t>Mahar</w:t>
      </w:r>
      <w:proofErr w:type="spellEnd"/>
      <w:r w:rsidRPr="00B96D46">
        <w:rPr>
          <w:color w:val="000000"/>
          <w:spacing w:val="-1"/>
          <w:kern w:val="0"/>
          <w:sz w:val="16"/>
          <w:szCs w:val="16"/>
        </w:rPr>
        <w:t xml:space="preserve"> A, </w:t>
      </w:r>
      <w:proofErr w:type="spellStart"/>
      <w:r w:rsidRPr="00B96D46">
        <w:rPr>
          <w:color w:val="000000"/>
          <w:spacing w:val="-1"/>
          <w:kern w:val="0"/>
          <w:sz w:val="16"/>
          <w:szCs w:val="16"/>
        </w:rPr>
        <w:t>Helyer</w:t>
      </w:r>
      <w:proofErr w:type="spellEnd"/>
      <w:r w:rsidRPr="00B96D46">
        <w:rPr>
          <w:color w:val="000000"/>
          <w:spacing w:val="-1"/>
          <w:kern w:val="0"/>
          <w:sz w:val="16"/>
          <w:szCs w:val="16"/>
        </w:rPr>
        <w:t xml:space="preserve"> L, Law C, Singh S. A systematic review of patient surveillance after curative </w:t>
      </w:r>
      <w:proofErr w:type="spellStart"/>
      <w:r w:rsidRPr="00B96D46">
        <w:rPr>
          <w:color w:val="000000"/>
          <w:spacing w:val="-1"/>
          <w:kern w:val="0"/>
          <w:sz w:val="16"/>
          <w:szCs w:val="16"/>
        </w:rPr>
        <w:t>gastrectomy</w:t>
      </w:r>
      <w:proofErr w:type="spellEnd"/>
      <w:r w:rsidRPr="00B96D46">
        <w:rPr>
          <w:color w:val="000000"/>
          <w:spacing w:val="-1"/>
          <w:kern w:val="0"/>
          <w:sz w:val="16"/>
          <w:szCs w:val="16"/>
        </w:rPr>
        <w:t xml:space="preserve"> for gastric cancer: a brief review. </w:t>
      </w:r>
      <w:r w:rsidRPr="00B96D46">
        <w:rPr>
          <w:i/>
          <w:iCs/>
          <w:color w:val="000000"/>
          <w:spacing w:val="-1"/>
          <w:kern w:val="0"/>
          <w:sz w:val="16"/>
          <w:szCs w:val="16"/>
        </w:rPr>
        <w:t>Gastric Cancer</w:t>
      </w:r>
      <w:r w:rsidRPr="00B96D46">
        <w:rPr>
          <w:color w:val="000000"/>
          <w:spacing w:val="-1"/>
          <w:kern w:val="0"/>
          <w:sz w:val="16"/>
          <w:szCs w:val="16"/>
        </w:rPr>
        <w:t xml:space="preserve"> 2012; </w:t>
      </w:r>
      <w:r w:rsidRPr="00B96D46">
        <w:rPr>
          <w:b/>
          <w:bCs/>
          <w:color w:val="000000"/>
          <w:spacing w:val="-1"/>
          <w:kern w:val="0"/>
          <w:sz w:val="16"/>
          <w:szCs w:val="16"/>
        </w:rPr>
        <w:t xml:space="preserve">15 </w:t>
      </w:r>
      <w:proofErr w:type="spellStart"/>
      <w:r w:rsidRPr="00B96D46">
        <w:rPr>
          <w:color w:val="000000"/>
          <w:spacing w:val="-1"/>
          <w:kern w:val="0"/>
          <w:sz w:val="16"/>
          <w:szCs w:val="16"/>
        </w:rPr>
        <w:t>Suppl</w:t>
      </w:r>
      <w:proofErr w:type="spellEnd"/>
      <w:r w:rsidRPr="00B96D46">
        <w:rPr>
          <w:color w:val="000000"/>
          <w:spacing w:val="-1"/>
          <w:kern w:val="0"/>
          <w:sz w:val="16"/>
          <w:szCs w:val="16"/>
        </w:rPr>
        <w:t xml:space="preserve"> 1: S164-S167 [PMID: 22382929 DOI: 10.1007/s10120-012-0142-9]</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44</w:t>
      </w:r>
      <w:r w:rsidRPr="00B96D46">
        <w:rPr>
          <w:color w:val="000000"/>
          <w:spacing w:val="-1"/>
          <w:kern w:val="0"/>
          <w:sz w:val="16"/>
          <w:szCs w:val="16"/>
        </w:rPr>
        <w:tab/>
      </w:r>
      <w:r w:rsidRPr="00B96D46">
        <w:rPr>
          <w:b/>
          <w:bCs/>
          <w:color w:val="000000"/>
          <w:spacing w:val="-1"/>
          <w:kern w:val="0"/>
          <w:sz w:val="16"/>
          <w:szCs w:val="16"/>
        </w:rPr>
        <w:t>Tan IT</w:t>
      </w:r>
      <w:r w:rsidRPr="00B96D46">
        <w:rPr>
          <w:color w:val="000000"/>
          <w:spacing w:val="-1"/>
          <w:kern w:val="0"/>
          <w:sz w:val="16"/>
          <w:szCs w:val="16"/>
        </w:rPr>
        <w:t xml:space="preserve">, So BY. </w:t>
      </w:r>
      <w:proofErr w:type="gramStart"/>
      <w:r w:rsidRPr="00B96D46">
        <w:rPr>
          <w:color w:val="000000"/>
          <w:spacing w:val="-1"/>
          <w:kern w:val="0"/>
          <w:sz w:val="16"/>
          <w:szCs w:val="16"/>
        </w:rPr>
        <w:t>Value of intensive follow-up of patients after curative surgery for gastric carcinoma.</w:t>
      </w:r>
      <w:proofErr w:type="gramEnd"/>
      <w:r w:rsidRPr="00B96D46">
        <w:rPr>
          <w:color w:val="000000"/>
          <w:spacing w:val="-1"/>
          <w:kern w:val="0"/>
          <w:sz w:val="16"/>
          <w:szCs w:val="16"/>
        </w:rPr>
        <w:t xml:space="preserve"> </w:t>
      </w:r>
      <w:r w:rsidRPr="00B96D46">
        <w:rPr>
          <w:i/>
          <w:iCs/>
          <w:color w:val="000000"/>
          <w:spacing w:val="-1"/>
          <w:kern w:val="0"/>
          <w:sz w:val="16"/>
          <w:szCs w:val="16"/>
        </w:rPr>
        <w:t xml:space="preserve">J </w:t>
      </w:r>
      <w:proofErr w:type="spellStart"/>
      <w:r w:rsidRPr="00B96D46">
        <w:rPr>
          <w:i/>
          <w:iCs/>
          <w:color w:val="000000"/>
          <w:spacing w:val="-1"/>
          <w:kern w:val="0"/>
          <w:sz w:val="16"/>
          <w:szCs w:val="16"/>
        </w:rPr>
        <w:t>Surg</w:t>
      </w:r>
      <w:proofErr w:type="spellEnd"/>
      <w:r w:rsidRPr="00B96D46">
        <w:rPr>
          <w:i/>
          <w:iCs/>
          <w:color w:val="000000"/>
          <w:spacing w:val="-1"/>
          <w:kern w:val="0"/>
          <w:sz w:val="16"/>
          <w:szCs w:val="16"/>
        </w:rPr>
        <w:t xml:space="preserve"> </w:t>
      </w:r>
      <w:proofErr w:type="spellStart"/>
      <w:r w:rsidRPr="00B96D46">
        <w:rPr>
          <w:i/>
          <w:iCs/>
          <w:color w:val="000000"/>
          <w:spacing w:val="-1"/>
          <w:kern w:val="0"/>
          <w:sz w:val="16"/>
          <w:szCs w:val="16"/>
        </w:rPr>
        <w:t>Oncol</w:t>
      </w:r>
      <w:proofErr w:type="spellEnd"/>
      <w:r w:rsidRPr="00B96D46">
        <w:rPr>
          <w:color w:val="000000"/>
          <w:spacing w:val="-1"/>
          <w:kern w:val="0"/>
          <w:sz w:val="16"/>
          <w:szCs w:val="16"/>
        </w:rPr>
        <w:t xml:space="preserve"> 2007; </w:t>
      </w:r>
      <w:r w:rsidRPr="00B96D46">
        <w:rPr>
          <w:b/>
          <w:bCs/>
          <w:color w:val="000000"/>
          <w:spacing w:val="-1"/>
          <w:kern w:val="0"/>
          <w:sz w:val="16"/>
          <w:szCs w:val="16"/>
        </w:rPr>
        <w:t>96</w:t>
      </w:r>
      <w:r w:rsidRPr="00B96D46">
        <w:rPr>
          <w:color w:val="000000"/>
          <w:spacing w:val="-1"/>
          <w:kern w:val="0"/>
          <w:sz w:val="16"/>
          <w:szCs w:val="16"/>
        </w:rPr>
        <w:t>: 503-506 [PMID: 17680634 DOI: 10.1002/jso.20823]</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45</w:t>
      </w:r>
      <w:r w:rsidRPr="00B96D46">
        <w:rPr>
          <w:color w:val="000000"/>
          <w:spacing w:val="-1"/>
          <w:kern w:val="0"/>
          <w:sz w:val="16"/>
          <w:szCs w:val="16"/>
        </w:rPr>
        <w:tab/>
      </w:r>
      <w:proofErr w:type="spellStart"/>
      <w:r w:rsidRPr="00B96D46">
        <w:rPr>
          <w:b/>
          <w:bCs/>
          <w:color w:val="000000"/>
          <w:spacing w:val="-1"/>
          <w:kern w:val="0"/>
          <w:sz w:val="16"/>
          <w:szCs w:val="16"/>
        </w:rPr>
        <w:t>Mikani</w:t>
      </w:r>
      <w:proofErr w:type="spellEnd"/>
      <w:r w:rsidRPr="00B96D46">
        <w:rPr>
          <w:b/>
          <w:bCs/>
          <w:color w:val="000000"/>
          <w:spacing w:val="-1"/>
          <w:kern w:val="0"/>
          <w:sz w:val="16"/>
          <w:szCs w:val="16"/>
        </w:rPr>
        <w:t xml:space="preserve"> K</w:t>
      </w:r>
      <w:r w:rsidRPr="00B96D46">
        <w:rPr>
          <w:color w:val="000000"/>
          <w:spacing w:val="-1"/>
          <w:kern w:val="0"/>
          <w:sz w:val="16"/>
          <w:szCs w:val="16"/>
        </w:rPr>
        <w:t xml:space="preserve">, Yamashita Y, </w:t>
      </w:r>
      <w:proofErr w:type="spellStart"/>
      <w:r w:rsidRPr="00B96D46">
        <w:rPr>
          <w:color w:val="000000"/>
          <w:spacing w:val="-1"/>
          <w:kern w:val="0"/>
          <w:sz w:val="16"/>
          <w:szCs w:val="16"/>
        </w:rPr>
        <w:t>Maekawa</w:t>
      </w:r>
      <w:proofErr w:type="spellEnd"/>
      <w:r w:rsidRPr="00B96D46">
        <w:rPr>
          <w:color w:val="000000"/>
          <w:spacing w:val="-1"/>
          <w:kern w:val="0"/>
          <w:sz w:val="16"/>
          <w:szCs w:val="16"/>
        </w:rPr>
        <w:t xml:space="preserve"> T, Shinohara T, Yamauchi Y, Hoshino S, </w:t>
      </w:r>
      <w:proofErr w:type="spellStart"/>
      <w:r w:rsidRPr="00B96D46">
        <w:rPr>
          <w:color w:val="000000"/>
          <w:spacing w:val="-1"/>
          <w:kern w:val="0"/>
          <w:sz w:val="16"/>
          <w:szCs w:val="16"/>
        </w:rPr>
        <w:t>Noritomo</w:t>
      </w:r>
      <w:proofErr w:type="spellEnd"/>
      <w:r w:rsidRPr="00B96D46">
        <w:rPr>
          <w:color w:val="000000"/>
          <w:spacing w:val="-1"/>
          <w:kern w:val="0"/>
          <w:sz w:val="16"/>
          <w:szCs w:val="16"/>
        </w:rPr>
        <w:t xml:space="preserve"> T, </w:t>
      </w:r>
      <w:proofErr w:type="spellStart"/>
      <w:r w:rsidRPr="00B96D46">
        <w:rPr>
          <w:color w:val="000000"/>
          <w:spacing w:val="-1"/>
          <w:kern w:val="0"/>
          <w:sz w:val="16"/>
          <w:szCs w:val="16"/>
        </w:rPr>
        <w:t>Shirakusa</w:t>
      </w:r>
      <w:proofErr w:type="spellEnd"/>
      <w:r w:rsidRPr="00B96D46">
        <w:rPr>
          <w:color w:val="000000"/>
          <w:spacing w:val="-1"/>
          <w:kern w:val="0"/>
          <w:sz w:val="16"/>
          <w:szCs w:val="16"/>
        </w:rPr>
        <w:t xml:space="preserve"> T. Surveillance program for recurrence after curative gastric cancer surgery. </w:t>
      </w:r>
      <w:proofErr w:type="spellStart"/>
      <w:r w:rsidRPr="00B96D46">
        <w:rPr>
          <w:i/>
          <w:iCs/>
          <w:color w:val="000000"/>
          <w:spacing w:val="-1"/>
          <w:kern w:val="0"/>
          <w:sz w:val="16"/>
          <w:szCs w:val="16"/>
        </w:rPr>
        <w:t>Chir</w:t>
      </w:r>
      <w:proofErr w:type="spellEnd"/>
      <w:r w:rsidRPr="00B96D46">
        <w:rPr>
          <w:i/>
          <w:iCs/>
          <w:color w:val="000000"/>
          <w:spacing w:val="-1"/>
          <w:kern w:val="0"/>
          <w:sz w:val="16"/>
          <w:szCs w:val="16"/>
        </w:rPr>
        <w:t xml:space="preserve"> </w:t>
      </w:r>
      <w:proofErr w:type="spellStart"/>
      <w:r w:rsidRPr="00B96D46">
        <w:rPr>
          <w:i/>
          <w:iCs/>
          <w:color w:val="000000"/>
          <w:spacing w:val="-1"/>
          <w:kern w:val="0"/>
          <w:sz w:val="16"/>
          <w:szCs w:val="16"/>
        </w:rPr>
        <w:t>Gastroenterol</w:t>
      </w:r>
      <w:proofErr w:type="spellEnd"/>
      <w:r w:rsidRPr="00B96D46">
        <w:rPr>
          <w:color w:val="000000"/>
          <w:spacing w:val="-1"/>
          <w:kern w:val="0"/>
          <w:sz w:val="16"/>
          <w:szCs w:val="16"/>
        </w:rPr>
        <w:t xml:space="preserve"> 2007; </w:t>
      </w:r>
      <w:r w:rsidRPr="00B96D46">
        <w:rPr>
          <w:b/>
          <w:bCs/>
          <w:color w:val="000000"/>
          <w:spacing w:val="-1"/>
          <w:kern w:val="0"/>
          <w:sz w:val="16"/>
          <w:szCs w:val="16"/>
        </w:rPr>
        <w:t>23</w:t>
      </w:r>
      <w:r w:rsidRPr="00B96D46">
        <w:rPr>
          <w:color w:val="000000"/>
          <w:spacing w:val="-1"/>
          <w:kern w:val="0"/>
          <w:sz w:val="16"/>
          <w:szCs w:val="16"/>
        </w:rPr>
        <w:t>: 392-398</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46</w:t>
      </w:r>
      <w:r w:rsidRPr="00B96D46">
        <w:rPr>
          <w:color w:val="000000"/>
          <w:spacing w:val="-1"/>
          <w:kern w:val="0"/>
          <w:sz w:val="16"/>
          <w:szCs w:val="16"/>
        </w:rPr>
        <w:tab/>
      </w:r>
      <w:r w:rsidRPr="00B96D46">
        <w:rPr>
          <w:b/>
          <w:bCs/>
          <w:color w:val="000000"/>
          <w:spacing w:val="-1"/>
          <w:kern w:val="0"/>
          <w:sz w:val="16"/>
          <w:szCs w:val="16"/>
        </w:rPr>
        <w:t>Bennett JJ</w:t>
      </w:r>
      <w:r w:rsidRPr="00B96D46">
        <w:rPr>
          <w:color w:val="000000"/>
          <w:spacing w:val="-1"/>
          <w:kern w:val="0"/>
          <w:sz w:val="16"/>
          <w:szCs w:val="16"/>
        </w:rPr>
        <w:t xml:space="preserve">, </w:t>
      </w:r>
      <w:proofErr w:type="spellStart"/>
      <w:r w:rsidRPr="00B96D46">
        <w:rPr>
          <w:color w:val="000000"/>
          <w:spacing w:val="-1"/>
          <w:kern w:val="0"/>
          <w:sz w:val="16"/>
          <w:szCs w:val="16"/>
        </w:rPr>
        <w:t>Gonen</w:t>
      </w:r>
      <w:proofErr w:type="spellEnd"/>
      <w:r w:rsidRPr="00B96D46">
        <w:rPr>
          <w:color w:val="000000"/>
          <w:spacing w:val="-1"/>
          <w:kern w:val="0"/>
          <w:sz w:val="16"/>
          <w:szCs w:val="16"/>
        </w:rPr>
        <w:t xml:space="preserve"> M, </w:t>
      </w:r>
      <w:proofErr w:type="spellStart"/>
      <w:r w:rsidRPr="00B96D46">
        <w:rPr>
          <w:color w:val="000000"/>
          <w:spacing w:val="-1"/>
          <w:kern w:val="0"/>
          <w:sz w:val="16"/>
          <w:szCs w:val="16"/>
        </w:rPr>
        <w:t>D’Angelica</w:t>
      </w:r>
      <w:proofErr w:type="spellEnd"/>
      <w:r w:rsidRPr="00B96D46">
        <w:rPr>
          <w:color w:val="000000"/>
          <w:spacing w:val="-1"/>
          <w:kern w:val="0"/>
          <w:sz w:val="16"/>
          <w:szCs w:val="16"/>
        </w:rPr>
        <w:t xml:space="preserve"> M, </w:t>
      </w:r>
      <w:proofErr w:type="spellStart"/>
      <w:r w:rsidRPr="00B96D46">
        <w:rPr>
          <w:color w:val="000000"/>
          <w:spacing w:val="-1"/>
          <w:kern w:val="0"/>
          <w:sz w:val="16"/>
          <w:szCs w:val="16"/>
        </w:rPr>
        <w:t>Jaques</w:t>
      </w:r>
      <w:proofErr w:type="spellEnd"/>
      <w:r w:rsidRPr="00B96D46">
        <w:rPr>
          <w:color w:val="000000"/>
          <w:spacing w:val="-1"/>
          <w:kern w:val="0"/>
          <w:sz w:val="16"/>
          <w:szCs w:val="16"/>
        </w:rPr>
        <w:t xml:space="preserve"> DP, Brennan MF, </w:t>
      </w:r>
      <w:proofErr w:type="spellStart"/>
      <w:r w:rsidRPr="00B96D46">
        <w:rPr>
          <w:color w:val="000000"/>
          <w:spacing w:val="-1"/>
          <w:kern w:val="0"/>
          <w:sz w:val="16"/>
          <w:szCs w:val="16"/>
        </w:rPr>
        <w:t>Coit</w:t>
      </w:r>
      <w:proofErr w:type="spellEnd"/>
      <w:r w:rsidRPr="00B96D46">
        <w:rPr>
          <w:color w:val="000000"/>
          <w:spacing w:val="-1"/>
          <w:kern w:val="0"/>
          <w:sz w:val="16"/>
          <w:szCs w:val="16"/>
        </w:rPr>
        <w:t xml:space="preserve"> DG. Is detection of asymptomatic recurrence after curative resection associated with improved survival in patients with gastric cancer? </w:t>
      </w:r>
      <w:r w:rsidRPr="00B96D46">
        <w:rPr>
          <w:i/>
          <w:iCs/>
          <w:color w:val="000000"/>
          <w:spacing w:val="-1"/>
          <w:kern w:val="0"/>
          <w:sz w:val="16"/>
          <w:szCs w:val="16"/>
        </w:rPr>
        <w:t xml:space="preserve">J Am </w:t>
      </w:r>
      <w:proofErr w:type="spellStart"/>
      <w:r w:rsidRPr="00B96D46">
        <w:rPr>
          <w:i/>
          <w:iCs/>
          <w:color w:val="000000"/>
          <w:spacing w:val="-1"/>
          <w:kern w:val="0"/>
          <w:sz w:val="16"/>
          <w:szCs w:val="16"/>
        </w:rPr>
        <w:t>Coll</w:t>
      </w:r>
      <w:proofErr w:type="spellEnd"/>
      <w:r w:rsidRPr="00B96D46">
        <w:rPr>
          <w:i/>
          <w:iCs/>
          <w:color w:val="000000"/>
          <w:spacing w:val="-1"/>
          <w:kern w:val="0"/>
          <w:sz w:val="16"/>
          <w:szCs w:val="16"/>
        </w:rPr>
        <w:t xml:space="preserve"> </w:t>
      </w:r>
      <w:proofErr w:type="spellStart"/>
      <w:r w:rsidRPr="00B96D46">
        <w:rPr>
          <w:i/>
          <w:iCs/>
          <w:color w:val="000000"/>
          <w:spacing w:val="-1"/>
          <w:kern w:val="0"/>
          <w:sz w:val="16"/>
          <w:szCs w:val="16"/>
        </w:rPr>
        <w:t>Surg</w:t>
      </w:r>
      <w:proofErr w:type="spellEnd"/>
      <w:r w:rsidRPr="00B96D46">
        <w:rPr>
          <w:color w:val="000000"/>
          <w:spacing w:val="-1"/>
          <w:kern w:val="0"/>
          <w:sz w:val="16"/>
          <w:szCs w:val="16"/>
        </w:rPr>
        <w:t xml:space="preserve"> 2005; </w:t>
      </w:r>
      <w:r w:rsidRPr="00B96D46">
        <w:rPr>
          <w:b/>
          <w:bCs/>
          <w:color w:val="000000"/>
          <w:spacing w:val="-1"/>
          <w:kern w:val="0"/>
          <w:sz w:val="16"/>
          <w:szCs w:val="16"/>
        </w:rPr>
        <w:t>201</w:t>
      </w:r>
      <w:r w:rsidRPr="00B96D46">
        <w:rPr>
          <w:color w:val="000000"/>
          <w:spacing w:val="-1"/>
          <w:kern w:val="0"/>
          <w:sz w:val="16"/>
          <w:szCs w:val="16"/>
        </w:rPr>
        <w:t>: 503-510 [PMID: 16183487 DOI: 10.1016/j.jamcollsurg.2005.05.033]</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47</w:t>
      </w:r>
      <w:r w:rsidRPr="00B96D46">
        <w:rPr>
          <w:color w:val="000000"/>
          <w:spacing w:val="-1"/>
          <w:kern w:val="0"/>
          <w:sz w:val="16"/>
          <w:szCs w:val="16"/>
        </w:rPr>
        <w:tab/>
      </w:r>
      <w:proofErr w:type="spellStart"/>
      <w:r w:rsidRPr="00B96D46">
        <w:rPr>
          <w:b/>
          <w:bCs/>
          <w:color w:val="000000"/>
          <w:spacing w:val="-1"/>
          <w:kern w:val="0"/>
          <w:sz w:val="16"/>
          <w:szCs w:val="16"/>
        </w:rPr>
        <w:t>Böhner</w:t>
      </w:r>
      <w:proofErr w:type="spellEnd"/>
      <w:r w:rsidRPr="00B96D46">
        <w:rPr>
          <w:b/>
          <w:bCs/>
          <w:color w:val="000000"/>
          <w:spacing w:val="-1"/>
          <w:kern w:val="0"/>
          <w:sz w:val="16"/>
          <w:szCs w:val="16"/>
        </w:rPr>
        <w:t xml:space="preserve"> H</w:t>
      </w:r>
      <w:r w:rsidRPr="00B96D46">
        <w:rPr>
          <w:color w:val="000000"/>
          <w:spacing w:val="-1"/>
          <w:kern w:val="0"/>
          <w:sz w:val="16"/>
          <w:szCs w:val="16"/>
        </w:rPr>
        <w:t xml:space="preserve">, Zimmer T, </w:t>
      </w:r>
      <w:proofErr w:type="spellStart"/>
      <w:r w:rsidRPr="00B96D46">
        <w:rPr>
          <w:color w:val="000000"/>
          <w:spacing w:val="-1"/>
          <w:kern w:val="0"/>
          <w:sz w:val="16"/>
          <w:szCs w:val="16"/>
        </w:rPr>
        <w:t>Hopfenmüller</w:t>
      </w:r>
      <w:proofErr w:type="spellEnd"/>
      <w:r w:rsidRPr="00B96D46">
        <w:rPr>
          <w:color w:val="000000"/>
          <w:spacing w:val="-1"/>
          <w:kern w:val="0"/>
          <w:sz w:val="16"/>
          <w:szCs w:val="16"/>
        </w:rPr>
        <w:t xml:space="preserve"> W, Berger G, </w:t>
      </w:r>
      <w:proofErr w:type="spellStart"/>
      <w:r w:rsidRPr="00B96D46">
        <w:rPr>
          <w:color w:val="000000"/>
          <w:spacing w:val="-1"/>
          <w:kern w:val="0"/>
          <w:sz w:val="16"/>
          <w:szCs w:val="16"/>
        </w:rPr>
        <w:t>Buhr</w:t>
      </w:r>
      <w:proofErr w:type="spellEnd"/>
      <w:r w:rsidRPr="00B96D46">
        <w:rPr>
          <w:color w:val="000000"/>
          <w:spacing w:val="-1"/>
          <w:kern w:val="0"/>
          <w:sz w:val="16"/>
          <w:szCs w:val="16"/>
        </w:rPr>
        <w:t xml:space="preserve"> HJ. Detection and prognosis of recurrent gastric cancer--is routine follow-up after </w:t>
      </w:r>
      <w:proofErr w:type="spellStart"/>
      <w:r w:rsidRPr="00B96D46">
        <w:rPr>
          <w:color w:val="000000"/>
          <w:spacing w:val="-1"/>
          <w:kern w:val="0"/>
          <w:sz w:val="16"/>
          <w:szCs w:val="16"/>
        </w:rPr>
        <w:t>gastrectomy</w:t>
      </w:r>
      <w:proofErr w:type="spellEnd"/>
      <w:r w:rsidRPr="00B96D46">
        <w:rPr>
          <w:color w:val="000000"/>
          <w:spacing w:val="-1"/>
          <w:kern w:val="0"/>
          <w:sz w:val="16"/>
          <w:szCs w:val="16"/>
        </w:rPr>
        <w:t xml:space="preserve"> worthwhile? </w:t>
      </w:r>
      <w:proofErr w:type="spellStart"/>
      <w:r w:rsidRPr="00B96D46">
        <w:rPr>
          <w:i/>
          <w:iCs/>
          <w:color w:val="000000"/>
          <w:spacing w:val="-1"/>
          <w:kern w:val="0"/>
          <w:sz w:val="16"/>
          <w:szCs w:val="16"/>
        </w:rPr>
        <w:t>Hepatogastroenterology</w:t>
      </w:r>
      <w:proofErr w:type="spellEnd"/>
      <w:r w:rsidRPr="00B96D46">
        <w:rPr>
          <w:color w:val="000000"/>
          <w:spacing w:val="-1"/>
          <w:kern w:val="0"/>
          <w:sz w:val="16"/>
          <w:szCs w:val="16"/>
        </w:rPr>
        <w:t xml:space="preserve"> 2000; </w:t>
      </w:r>
      <w:r w:rsidRPr="00B96D46">
        <w:rPr>
          <w:b/>
          <w:bCs/>
          <w:color w:val="000000"/>
          <w:spacing w:val="-1"/>
          <w:kern w:val="0"/>
          <w:sz w:val="16"/>
          <w:szCs w:val="16"/>
        </w:rPr>
        <w:t>47</w:t>
      </w:r>
      <w:r w:rsidRPr="00B96D46">
        <w:rPr>
          <w:color w:val="000000"/>
          <w:spacing w:val="-1"/>
          <w:kern w:val="0"/>
          <w:sz w:val="16"/>
          <w:szCs w:val="16"/>
        </w:rPr>
        <w:t>: 1489-1494 [PMID: 11100384]</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48</w:t>
      </w:r>
      <w:r w:rsidRPr="00B96D46">
        <w:rPr>
          <w:color w:val="000000"/>
          <w:spacing w:val="-1"/>
          <w:kern w:val="0"/>
          <w:sz w:val="16"/>
          <w:szCs w:val="16"/>
        </w:rPr>
        <w:tab/>
      </w:r>
      <w:r w:rsidRPr="00B96D46">
        <w:rPr>
          <w:b/>
          <w:bCs/>
          <w:color w:val="000000"/>
          <w:spacing w:val="-1"/>
          <w:kern w:val="0"/>
          <w:sz w:val="16"/>
          <w:szCs w:val="16"/>
        </w:rPr>
        <w:t>Kodera Y</w:t>
      </w:r>
      <w:r w:rsidRPr="00B96D46">
        <w:rPr>
          <w:color w:val="000000"/>
          <w:spacing w:val="-1"/>
          <w:kern w:val="0"/>
          <w:sz w:val="16"/>
          <w:szCs w:val="16"/>
        </w:rPr>
        <w:t xml:space="preserve">, Ito S, Yamamura Y, Mochizuki Y, Fujiwara M, </w:t>
      </w:r>
      <w:proofErr w:type="spellStart"/>
      <w:r w:rsidRPr="00B96D46">
        <w:rPr>
          <w:color w:val="000000"/>
          <w:spacing w:val="-1"/>
          <w:kern w:val="0"/>
          <w:sz w:val="16"/>
          <w:szCs w:val="16"/>
        </w:rPr>
        <w:t>Hibi</w:t>
      </w:r>
      <w:proofErr w:type="spellEnd"/>
      <w:r w:rsidRPr="00B96D46">
        <w:rPr>
          <w:color w:val="000000"/>
          <w:spacing w:val="-1"/>
          <w:kern w:val="0"/>
          <w:sz w:val="16"/>
          <w:szCs w:val="16"/>
        </w:rPr>
        <w:t xml:space="preserve"> K, Ito K, Akiyama S, </w:t>
      </w:r>
      <w:proofErr w:type="spellStart"/>
      <w:r w:rsidRPr="00B96D46">
        <w:rPr>
          <w:color w:val="000000"/>
          <w:spacing w:val="-1"/>
          <w:kern w:val="0"/>
          <w:sz w:val="16"/>
          <w:szCs w:val="16"/>
        </w:rPr>
        <w:t>Nakao</w:t>
      </w:r>
      <w:proofErr w:type="spellEnd"/>
      <w:r w:rsidRPr="00B96D46">
        <w:rPr>
          <w:color w:val="000000"/>
          <w:spacing w:val="-1"/>
          <w:kern w:val="0"/>
          <w:sz w:val="16"/>
          <w:szCs w:val="16"/>
        </w:rPr>
        <w:t xml:space="preserve"> A. Follow-up surveillance for recurrence after curative gastric cancer surgery lacks survival benefit. </w:t>
      </w:r>
      <w:r w:rsidRPr="00B96D46">
        <w:rPr>
          <w:i/>
          <w:iCs/>
          <w:color w:val="000000"/>
          <w:spacing w:val="-1"/>
          <w:kern w:val="0"/>
          <w:sz w:val="16"/>
          <w:szCs w:val="16"/>
        </w:rPr>
        <w:t xml:space="preserve">Ann </w:t>
      </w:r>
      <w:proofErr w:type="spellStart"/>
      <w:r w:rsidRPr="00B96D46">
        <w:rPr>
          <w:i/>
          <w:iCs/>
          <w:color w:val="000000"/>
          <w:spacing w:val="-1"/>
          <w:kern w:val="0"/>
          <w:sz w:val="16"/>
          <w:szCs w:val="16"/>
        </w:rPr>
        <w:t>Surg</w:t>
      </w:r>
      <w:proofErr w:type="spellEnd"/>
      <w:r w:rsidRPr="00B96D46">
        <w:rPr>
          <w:i/>
          <w:iCs/>
          <w:color w:val="000000"/>
          <w:spacing w:val="-1"/>
          <w:kern w:val="0"/>
          <w:sz w:val="16"/>
          <w:szCs w:val="16"/>
        </w:rPr>
        <w:t xml:space="preserve"> </w:t>
      </w:r>
      <w:proofErr w:type="spellStart"/>
      <w:r w:rsidRPr="00B96D46">
        <w:rPr>
          <w:i/>
          <w:iCs/>
          <w:color w:val="000000"/>
          <w:spacing w:val="-1"/>
          <w:kern w:val="0"/>
          <w:sz w:val="16"/>
          <w:szCs w:val="16"/>
        </w:rPr>
        <w:t>Oncol</w:t>
      </w:r>
      <w:proofErr w:type="spellEnd"/>
      <w:r w:rsidRPr="00B96D46">
        <w:rPr>
          <w:color w:val="000000"/>
          <w:spacing w:val="-1"/>
          <w:kern w:val="0"/>
          <w:sz w:val="16"/>
          <w:szCs w:val="16"/>
        </w:rPr>
        <w:t xml:space="preserve"> 2003; </w:t>
      </w:r>
      <w:r w:rsidRPr="00B96D46">
        <w:rPr>
          <w:b/>
          <w:bCs/>
          <w:color w:val="000000"/>
          <w:spacing w:val="-1"/>
          <w:kern w:val="0"/>
          <w:sz w:val="16"/>
          <w:szCs w:val="16"/>
        </w:rPr>
        <w:t>10</w:t>
      </w:r>
      <w:r w:rsidRPr="00B96D46">
        <w:rPr>
          <w:color w:val="000000"/>
          <w:spacing w:val="-1"/>
          <w:kern w:val="0"/>
          <w:sz w:val="16"/>
          <w:szCs w:val="16"/>
        </w:rPr>
        <w:t>: 898-902 [PMID: 14527908]</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49</w:t>
      </w:r>
      <w:r w:rsidRPr="00B96D46">
        <w:rPr>
          <w:color w:val="000000"/>
          <w:spacing w:val="-1"/>
          <w:kern w:val="0"/>
          <w:sz w:val="16"/>
          <w:szCs w:val="16"/>
        </w:rPr>
        <w:tab/>
      </w:r>
      <w:r w:rsidRPr="00B96D46">
        <w:rPr>
          <w:b/>
          <w:bCs/>
          <w:color w:val="000000"/>
          <w:spacing w:val="-1"/>
          <w:kern w:val="0"/>
          <w:sz w:val="16"/>
          <w:szCs w:val="16"/>
        </w:rPr>
        <w:t>Park CH</w:t>
      </w:r>
      <w:r w:rsidRPr="00B96D46">
        <w:rPr>
          <w:color w:val="000000"/>
          <w:spacing w:val="-1"/>
          <w:kern w:val="0"/>
          <w:sz w:val="16"/>
          <w:szCs w:val="16"/>
        </w:rPr>
        <w:t xml:space="preserve">, Park JC, Chung H, Shin SK, Lee SK, Cheong JH, </w:t>
      </w:r>
      <w:proofErr w:type="spellStart"/>
      <w:r w:rsidRPr="00B96D46">
        <w:rPr>
          <w:color w:val="000000"/>
          <w:spacing w:val="-1"/>
          <w:kern w:val="0"/>
          <w:sz w:val="16"/>
          <w:szCs w:val="16"/>
        </w:rPr>
        <w:t>Hyung</w:t>
      </w:r>
      <w:proofErr w:type="spellEnd"/>
      <w:r w:rsidRPr="00B96D46">
        <w:rPr>
          <w:color w:val="000000"/>
          <w:spacing w:val="-1"/>
          <w:kern w:val="0"/>
          <w:sz w:val="16"/>
          <w:szCs w:val="16"/>
        </w:rPr>
        <w:t xml:space="preserve"> WJ, Lee YC, Noh SH, Kim CB. </w:t>
      </w:r>
      <w:proofErr w:type="gramStart"/>
      <w:r w:rsidRPr="00B96D46">
        <w:rPr>
          <w:color w:val="000000"/>
          <w:spacing w:val="-1"/>
          <w:kern w:val="0"/>
          <w:sz w:val="16"/>
          <w:szCs w:val="16"/>
        </w:rPr>
        <w:t>Impact of the Surveillance Interval on the Survival of Patients Who Undergo Curative Surgery for Gastric Cancer.</w:t>
      </w:r>
      <w:proofErr w:type="gramEnd"/>
      <w:r w:rsidRPr="00B96D46">
        <w:rPr>
          <w:color w:val="000000"/>
          <w:spacing w:val="-1"/>
          <w:kern w:val="0"/>
          <w:sz w:val="16"/>
          <w:szCs w:val="16"/>
        </w:rPr>
        <w:t xml:space="preserve"> </w:t>
      </w:r>
      <w:r w:rsidRPr="00B96D46">
        <w:rPr>
          <w:i/>
          <w:iCs/>
          <w:color w:val="000000"/>
          <w:spacing w:val="-1"/>
          <w:kern w:val="0"/>
          <w:sz w:val="16"/>
          <w:szCs w:val="16"/>
        </w:rPr>
        <w:t xml:space="preserve">Ann </w:t>
      </w:r>
      <w:proofErr w:type="spellStart"/>
      <w:r w:rsidRPr="00B96D46">
        <w:rPr>
          <w:i/>
          <w:iCs/>
          <w:color w:val="000000"/>
          <w:spacing w:val="-1"/>
          <w:kern w:val="0"/>
          <w:sz w:val="16"/>
          <w:szCs w:val="16"/>
        </w:rPr>
        <w:t>Surg</w:t>
      </w:r>
      <w:proofErr w:type="spellEnd"/>
      <w:r w:rsidRPr="00B96D46">
        <w:rPr>
          <w:i/>
          <w:iCs/>
          <w:color w:val="000000"/>
          <w:spacing w:val="-1"/>
          <w:kern w:val="0"/>
          <w:sz w:val="16"/>
          <w:szCs w:val="16"/>
        </w:rPr>
        <w:t xml:space="preserve"> </w:t>
      </w:r>
      <w:proofErr w:type="spellStart"/>
      <w:r w:rsidRPr="00B96D46">
        <w:rPr>
          <w:i/>
          <w:iCs/>
          <w:color w:val="000000"/>
          <w:spacing w:val="-1"/>
          <w:kern w:val="0"/>
          <w:sz w:val="16"/>
          <w:szCs w:val="16"/>
        </w:rPr>
        <w:t>Oncol</w:t>
      </w:r>
      <w:proofErr w:type="spellEnd"/>
      <w:r w:rsidRPr="00B96D46">
        <w:rPr>
          <w:color w:val="000000"/>
          <w:spacing w:val="-1"/>
          <w:kern w:val="0"/>
          <w:sz w:val="16"/>
          <w:szCs w:val="16"/>
        </w:rPr>
        <w:t xml:space="preserve"> 2016; </w:t>
      </w:r>
      <w:r w:rsidRPr="00B96D46">
        <w:rPr>
          <w:b/>
          <w:bCs/>
          <w:color w:val="000000"/>
          <w:spacing w:val="-1"/>
          <w:kern w:val="0"/>
          <w:sz w:val="16"/>
          <w:szCs w:val="16"/>
        </w:rPr>
        <w:t>23</w:t>
      </w:r>
      <w:r w:rsidRPr="00B96D46">
        <w:rPr>
          <w:color w:val="000000"/>
          <w:spacing w:val="-1"/>
          <w:kern w:val="0"/>
          <w:sz w:val="16"/>
          <w:szCs w:val="16"/>
        </w:rPr>
        <w:t>: 539-545 [PMID: 26424325 DOI: 10.1245/s10434-015-4866-8]</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50</w:t>
      </w:r>
      <w:r w:rsidRPr="00B96D46">
        <w:rPr>
          <w:color w:val="000000"/>
          <w:spacing w:val="-1"/>
          <w:kern w:val="0"/>
          <w:sz w:val="16"/>
          <w:szCs w:val="16"/>
        </w:rPr>
        <w:tab/>
      </w:r>
      <w:r w:rsidRPr="00B96D46">
        <w:rPr>
          <w:b/>
          <w:bCs/>
          <w:color w:val="000000"/>
          <w:spacing w:val="-1"/>
          <w:kern w:val="0"/>
          <w:sz w:val="16"/>
          <w:szCs w:val="16"/>
        </w:rPr>
        <w:t>Fujiya K</w:t>
      </w:r>
      <w:r w:rsidRPr="00B96D46">
        <w:rPr>
          <w:color w:val="000000"/>
          <w:spacing w:val="-1"/>
          <w:kern w:val="0"/>
          <w:sz w:val="16"/>
          <w:szCs w:val="16"/>
        </w:rPr>
        <w:t xml:space="preserve">, Tokunaga M, </w:t>
      </w:r>
      <w:proofErr w:type="spellStart"/>
      <w:r w:rsidRPr="00B96D46">
        <w:rPr>
          <w:color w:val="000000"/>
          <w:spacing w:val="-1"/>
          <w:kern w:val="0"/>
          <w:sz w:val="16"/>
          <w:szCs w:val="16"/>
        </w:rPr>
        <w:t>Makuuchi</w:t>
      </w:r>
      <w:proofErr w:type="spellEnd"/>
      <w:r w:rsidRPr="00B96D46">
        <w:rPr>
          <w:color w:val="000000"/>
          <w:spacing w:val="-1"/>
          <w:kern w:val="0"/>
          <w:sz w:val="16"/>
          <w:szCs w:val="16"/>
        </w:rPr>
        <w:t xml:space="preserve"> R, </w:t>
      </w:r>
      <w:proofErr w:type="spellStart"/>
      <w:r w:rsidRPr="00B96D46">
        <w:rPr>
          <w:color w:val="000000"/>
          <w:spacing w:val="-1"/>
          <w:kern w:val="0"/>
          <w:sz w:val="16"/>
          <w:szCs w:val="16"/>
        </w:rPr>
        <w:t>Nishiwaki</w:t>
      </w:r>
      <w:proofErr w:type="spellEnd"/>
      <w:r w:rsidRPr="00B96D46">
        <w:rPr>
          <w:color w:val="000000"/>
          <w:spacing w:val="-1"/>
          <w:kern w:val="0"/>
          <w:sz w:val="16"/>
          <w:szCs w:val="16"/>
        </w:rPr>
        <w:t xml:space="preserve"> N, Omori H, Takagi W, Hirata F, </w:t>
      </w:r>
      <w:proofErr w:type="spellStart"/>
      <w:r w:rsidRPr="00B96D46">
        <w:rPr>
          <w:color w:val="000000"/>
          <w:spacing w:val="-1"/>
          <w:kern w:val="0"/>
          <w:sz w:val="16"/>
          <w:szCs w:val="16"/>
        </w:rPr>
        <w:t>Hikage</w:t>
      </w:r>
      <w:proofErr w:type="spellEnd"/>
      <w:r w:rsidRPr="00B96D46">
        <w:rPr>
          <w:color w:val="000000"/>
          <w:spacing w:val="-1"/>
          <w:kern w:val="0"/>
          <w:sz w:val="16"/>
          <w:szCs w:val="16"/>
        </w:rPr>
        <w:t xml:space="preserve"> M, </w:t>
      </w:r>
      <w:proofErr w:type="spellStart"/>
      <w:r w:rsidRPr="00B96D46">
        <w:rPr>
          <w:color w:val="000000"/>
          <w:spacing w:val="-1"/>
          <w:kern w:val="0"/>
          <w:sz w:val="16"/>
          <w:szCs w:val="16"/>
        </w:rPr>
        <w:t>Tanizawa</w:t>
      </w:r>
      <w:proofErr w:type="spellEnd"/>
      <w:r w:rsidRPr="00B96D46">
        <w:rPr>
          <w:color w:val="000000"/>
          <w:spacing w:val="-1"/>
          <w:kern w:val="0"/>
          <w:sz w:val="16"/>
          <w:szCs w:val="16"/>
        </w:rPr>
        <w:t xml:space="preserve"> Y, Bando E, Kawamura T, </w:t>
      </w:r>
      <w:proofErr w:type="spellStart"/>
      <w:r w:rsidRPr="00B96D46">
        <w:rPr>
          <w:color w:val="000000"/>
          <w:spacing w:val="-1"/>
          <w:kern w:val="0"/>
          <w:sz w:val="16"/>
          <w:szCs w:val="16"/>
        </w:rPr>
        <w:t>Terashima</w:t>
      </w:r>
      <w:proofErr w:type="spellEnd"/>
      <w:r w:rsidRPr="00B96D46">
        <w:rPr>
          <w:color w:val="000000"/>
          <w:spacing w:val="-1"/>
          <w:kern w:val="0"/>
          <w:sz w:val="16"/>
          <w:szCs w:val="16"/>
        </w:rPr>
        <w:t xml:space="preserve"> M. Early detection of </w:t>
      </w:r>
      <w:proofErr w:type="spellStart"/>
      <w:r w:rsidRPr="00B96D46">
        <w:rPr>
          <w:color w:val="000000"/>
          <w:spacing w:val="-1"/>
          <w:kern w:val="0"/>
          <w:sz w:val="16"/>
          <w:szCs w:val="16"/>
        </w:rPr>
        <w:t>nonperitoneal</w:t>
      </w:r>
      <w:proofErr w:type="spellEnd"/>
      <w:r w:rsidRPr="00B96D46">
        <w:rPr>
          <w:color w:val="000000"/>
          <w:spacing w:val="-1"/>
          <w:kern w:val="0"/>
          <w:sz w:val="16"/>
          <w:szCs w:val="16"/>
        </w:rPr>
        <w:t xml:space="preserve"> recurrence may contribute to survival benefit after curative </w:t>
      </w:r>
      <w:proofErr w:type="spellStart"/>
      <w:r w:rsidRPr="00B96D46">
        <w:rPr>
          <w:color w:val="000000"/>
          <w:spacing w:val="-1"/>
          <w:kern w:val="0"/>
          <w:sz w:val="16"/>
          <w:szCs w:val="16"/>
        </w:rPr>
        <w:t>gastrectomy</w:t>
      </w:r>
      <w:proofErr w:type="spellEnd"/>
      <w:r w:rsidRPr="00B96D46">
        <w:rPr>
          <w:color w:val="000000"/>
          <w:spacing w:val="-1"/>
          <w:kern w:val="0"/>
          <w:sz w:val="16"/>
          <w:szCs w:val="16"/>
        </w:rPr>
        <w:t xml:space="preserve"> for gastric cancer. </w:t>
      </w:r>
      <w:r w:rsidRPr="00B96D46">
        <w:rPr>
          <w:i/>
          <w:iCs/>
          <w:color w:val="000000"/>
          <w:spacing w:val="-1"/>
          <w:kern w:val="0"/>
          <w:sz w:val="16"/>
          <w:szCs w:val="16"/>
        </w:rPr>
        <w:t>Gastric Cancer</w:t>
      </w:r>
      <w:r w:rsidRPr="00B96D46">
        <w:rPr>
          <w:color w:val="000000"/>
          <w:spacing w:val="-1"/>
          <w:kern w:val="0"/>
          <w:sz w:val="16"/>
          <w:szCs w:val="16"/>
        </w:rPr>
        <w:t xml:space="preserve"> 2017; </w:t>
      </w:r>
      <w:r w:rsidRPr="00B96D46">
        <w:rPr>
          <w:b/>
          <w:bCs/>
          <w:color w:val="000000"/>
          <w:spacing w:val="-1"/>
          <w:kern w:val="0"/>
          <w:sz w:val="16"/>
          <w:szCs w:val="16"/>
        </w:rPr>
        <w:t>20</w:t>
      </w:r>
      <w:r w:rsidRPr="00B96D46">
        <w:rPr>
          <w:color w:val="000000"/>
          <w:spacing w:val="-1"/>
          <w:kern w:val="0"/>
          <w:sz w:val="16"/>
          <w:szCs w:val="16"/>
        </w:rPr>
        <w:t>: 141-149 [PMID: 27778124 DOI: 10.1007/s10120-016-0661-x]</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51</w:t>
      </w:r>
      <w:r w:rsidRPr="00B96D46">
        <w:rPr>
          <w:color w:val="000000"/>
          <w:spacing w:val="-1"/>
          <w:kern w:val="0"/>
          <w:sz w:val="16"/>
          <w:szCs w:val="16"/>
        </w:rPr>
        <w:tab/>
      </w:r>
      <w:r w:rsidRPr="00B96D46">
        <w:rPr>
          <w:b/>
          <w:bCs/>
          <w:color w:val="000000"/>
          <w:spacing w:val="-1"/>
          <w:kern w:val="0"/>
          <w:sz w:val="16"/>
          <w:szCs w:val="16"/>
        </w:rPr>
        <w:t>Lee JH</w:t>
      </w:r>
      <w:r w:rsidRPr="00B96D46">
        <w:rPr>
          <w:color w:val="000000"/>
          <w:spacing w:val="-1"/>
          <w:kern w:val="0"/>
          <w:sz w:val="16"/>
          <w:szCs w:val="16"/>
        </w:rPr>
        <w:t xml:space="preserve">, Lim JK, Kim MG, Kwon SJ. </w:t>
      </w:r>
      <w:proofErr w:type="gramStart"/>
      <w:r w:rsidRPr="00B96D46">
        <w:rPr>
          <w:color w:val="000000"/>
          <w:spacing w:val="-1"/>
          <w:kern w:val="0"/>
          <w:sz w:val="16"/>
          <w:szCs w:val="16"/>
        </w:rPr>
        <w:t>The influence of post-operative surveillance on the prognosis after curative surgery for gastric cancer.</w:t>
      </w:r>
      <w:proofErr w:type="gramEnd"/>
      <w:r w:rsidRPr="00B96D46">
        <w:rPr>
          <w:color w:val="000000"/>
          <w:spacing w:val="-1"/>
          <w:kern w:val="0"/>
          <w:sz w:val="16"/>
          <w:szCs w:val="16"/>
        </w:rPr>
        <w:t xml:space="preserve"> </w:t>
      </w:r>
      <w:proofErr w:type="spellStart"/>
      <w:r w:rsidRPr="00B96D46">
        <w:rPr>
          <w:i/>
          <w:iCs/>
          <w:color w:val="000000"/>
          <w:spacing w:val="-1"/>
          <w:kern w:val="0"/>
          <w:sz w:val="16"/>
          <w:szCs w:val="16"/>
        </w:rPr>
        <w:t>Hepatogastroenterology</w:t>
      </w:r>
      <w:proofErr w:type="spellEnd"/>
      <w:r w:rsidRPr="00B96D46">
        <w:rPr>
          <w:color w:val="000000"/>
          <w:spacing w:val="-1"/>
          <w:kern w:val="0"/>
          <w:sz w:val="16"/>
          <w:szCs w:val="16"/>
        </w:rPr>
        <w:t xml:space="preserve"> 2014; </w:t>
      </w:r>
      <w:r w:rsidRPr="00B96D46">
        <w:rPr>
          <w:b/>
          <w:bCs/>
          <w:color w:val="000000"/>
          <w:spacing w:val="-1"/>
          <w:kern w:val="0"/>
          <w:sz w:val="16"/>
          <w:szCs w:val="16"/>
        </w:rPr>
        <w:t>61</w:t>
      </w:r>
      <w:r w:rsidRPr="00B96D46">
        <w:rPr>
          <w:color w:val="000000"/>
          <w:spacing w:val="-1"/>
          <w:kern w:val="0"/>
          <w:sz w:val="16"/>
          <w:szCs w:val="16"/>
        </w:rPr>
        <w:t>: 2123-2132 [PMID: 25713919]</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52</w:t>
      </w:r>
      <w:r w:rsidRPr="00B96D46">
        <w:rPr>
          <w:color w:val="000000"/>
          <w:spacing w:val="-1"/>
          <w:kern w:val="0"/>
          <w:sz w:val="16"/>
          <w:szCs w:val="16"/>
        </w:rPr>
        <w:tab/>
      </w:r>
      <w:proofErr w:type="spellStart"/>
      <w:r w:rsidRPr="00B96D46">
        <w:rPr>
          <w:b/>
          <w:bCs/>
          <w:color w:val="000000"/>
          <w:spacing w:val="-1"/>
          <w:kern w:val="0"/>
          <w:sz w:val="16"/>
          <w:szCs w:val="16"/>
        </w:rPr>
        <w:t>Marrelli</w:t>
      </w:r>
      <w:proofErr w:type="spellEnd"/>
      <w:r w:rsidRPr="00B96D46">
        <w:rPr>
          <w:b/>
          <w:bCs/>
          <w:color w:val="000000"/>
          <w:spacing w:val="-1"/>
          <w:kern w:val="0"/>
          <w:sz w:val="16"/>
          <w:szCs w:val="16"/>
        </w:rPr>
        <w:t xml:space="preserve"> D</w:t>
      </w:r>
      <w:r w:rsidRPr="00B96D46">
        <w:rPr>
          <w:color w:val="000000"/>
          <w:spacing w:val="-1"/>
          <w:kern w:val="0"/>
          <w:sz w:val="16"/>
          <w:szCs w:val="16"/>
        </w:rPr>
        <w:t xml:space="preserve">, De Stefano A, de Manzoni G, </w:t>
      </w:r>
      <w:proofErr w:type="spellStart"/>
      <w:r w:rsidRPr="00B96D46">
        <w:rPr>
          <w:color w:val="000000"/>
          <w:spacing w:val="-1"/>
          <w:kern w:val="0"/>
          <w:sz w:val="16"/>
          <w:szCs w:val="16"/>
        </w:rPr>
        <w:t>Morgagni</w:t>
      </w:r>
      <w:proofErr w:type="spellEnd"/>
      <w:r w:rsidRPr="00B96D46">
        <w:rPr>
          <w:color w:val="000000"/>
          <w:spacing w:val="-1"/>
          <w:kern w:val="0"/>
          <w:sz w:val="16"/>
          <w:szCs w:val="16"/>
        </w:rPr>
        <w:t xml:space="preserve"> P, </w:t>
      </w:r>
      <w:proofErr w:type="gramStart"/>
      <w:r w:rsidRPr="00B96D46">
        <w:rPr>
          <w:color w:val="000000"/>
          <w:spacing w:val="-1"/>
          <w:kern w:val="0"/>
          <w:sz w:val="16"/>
          <w:szCs w:val="16"/>
        </w:rPr>
        <w:t>Di</w:t>
      </w:r>
      <w:proofErr w:type="gramEnd"/>
      <w:r w:rsidRPr="00B96D46">
        <w:rPr>
          <w:color w:val="000000"/>
          <w:spacing w:val="-1"/>
          <w:kern w:val="0"/>
          <w:sz w:val="16"/>
          <w:szCs w:val="16"/>
        </w:rPr>
        <w:t xml:space="preserve"> Leo A, </w:t>
      </w:r>
      <w:proofErr w:type="spellStart"/>
      <w:r w:rsidRPr="00B96D46">
        <w:rPr>
          <w:color w:val="000000"/>
          <w:spacing w:val="-1"/>
          <w:kern w:val="0"/>
          <w:sz w:val="16"/>
          <w:szCs w:val="16"/>
        </w:rPr>
        <w:t>Roviello</w:t>
      </w:r>
      <w:proofErr w:type="spellEnd"/>
      <w:r w:rsidRPr="00B96D46">
        <w:rPr>
          <w:color w:val="000000"/>
          <w:spacing w:val="-1"/>
          <w:kern w:val="0"/>
          <w:sz w:val="16"/>
          <w:szCs w:val="16"/>
        </w:rPr>
        <w:t xml:space="preserve"> F. Prediction of recurrence after radical surgery for gastric cancer: a scoring system obtained from a prospective multicenter study. </w:t>
      </w:r>
      <w:r w:rsidRPr="00B96D46">
        <w:rPr>
          <w:i/>
          <w:iCs/>
          <w:color w:val="000000"/>
          <w:spacing w:val="-1"/>
          <w:kern w:val="0"/>
          <w:sz w:val="16"/>
          <w:szCs w:val="16"/>
        </w:rPr>
        <w:t xml:space="preserve">Ann </w:t>
      </w:r>
      <w:proofErr w:type="spellStart"/>
      <w:r w:rsidRPr="00B96D46">
        <w:rPr>
          <w:i/>
          <w:iCs/>
          <w:color w:val="000000"/>
          <w:spacing w:val="-1"/>
          <w:kern w:val="0"/>
          <w:sz w:val="16"/>
          <w:szCs w:val="16"/>
        </w:rPr>
        <w:t>Surg</w:t>
      </w:r>
      <w:proofErr w:type="spellEnd"/>
      <w:r w:rsidRPr="00B96D46">
        <w:rPr>
          <w:color w:val="000000"/>
          <w:spacing w:val="-1"/>
          <w:kern w:val="0"/>
          <w:sz w:val="16"/>
          <w:szCs w:val="16"/>
        </w:rPr>
        <w:t xml:space="preserve"> 2005; </w:t>
      </w:r>
      <w:r w:rsidRPr="00B96D46">
        <w:rPr>
          <w:b/>
          <w:bCs/>
          <w:color w:val="000000"/>
          <w:spacing w:val="-1"/>
          <w:kern w:val="0"/>
          <w:sz w:val="16"/>
          <w:szCs w:val="16"/>
        </w:rPr>
        <w:t>241</w:t>
      </w:r>
      <w:r w:rsidRPr="00B96D46">
        <w:rPr>
          <w:color w:val="000000"/>
          <w:spacing w:val="-1"/>
          <w:kern w:val="0"/>
          <w:sz w:val="16"/>
          <w:szCs w:val="16"/>
        </w:rPr>
        <w:t>: 247-255 [PMID: 15650634]</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lastRenderedPageBreak/>
        <w:t>53</w:t>
      </w:r>
      <w:r w:rsidRPr="00B96D46">
        <w:rPr>
          <w:color w:val="000000"/>
          <w:spacing w:val="-1"/>
          <w:kern w:val="0"/>
          <w:sz w:val="16"/>
          <w:szCs w:val="16"/>
        </w:rPr>
        <w:tab/>
      </w:r>
      <w:proofErr w:type="spellStart"/>
      <w:r w:rsidRPr="00B96D46">
        <w:rPr>
          <w:b/>
          <w:bCs/>
          <w:color w:val="000000"/>
          <w:spacing w:val="-1"/>
          <w:kern w:val="0"/>
          <w:sz w:val="16"/>
          <w:szCs w:val="16"/>
        </w:rPr>
        <w:t>Marrelli</w:t>
      </w:r>
      <w:proofErr w:type="spellEnd"/>
      <w:r w:rsidRPr="00B96D46">
        <w:rPr>
          <w:b/>
          <w:bCs/>
          <w:color w:val="000000"/>
          <w:spacing w:val="-1"/>
          <w:kern w:val="0"/>
          <w:sz w:val="16"/>
          <w:szCs w:val="16"/>
        </w:rPr>
        <w:t xml:space="preserve"> D</w:t>
      </w:r>
      <w:r w:rsidRPr="00B96D46">
        <w:rPr>
          <w:color w:val="000000"/>
          <w:spacing w:val="-1"/>
          <w:kern w:val="0"/>
          <w:sz w:val="16"/>
          <w:szCs w:val="16"/>
        </w:rPr>
        <w:t xml:space="preserve">, </w:t>
      </w:r>
      <w:proofErr w:type="spellStart"/>
      <w:r w:rsidRPr="00B96D46">
        <w:rPr>
          <w:color w:val="000000"/>
          <w:spacing w:val="-1"/>
          <w:kern w:val="0"/>
          <w:sz w:val="16"/>
          <w:szCs w:val="16"/>
        </w:rPr>
        <w:t>Morgagni</w:t>
      </w:r>
      <w:proofErr w:type="spellEnd"/>
      <w:r w:rsidRPr="00B96D46">
        <w:rPr>
          <w:color w:val="000000"/>
          <w:spacing w:val="-1"/>
          <w:kern w:val="0"/>
          <w:sz w:val="16"/>
          <w:szCs w:val="16"/>
        </w:rPr>
        <w:t xml:space="preserve"> P, de Manzoni G, </w:t>
      </w:r>
      <w:proofErr w:type="spellStart"/>
      <w:r w:rsidRPr="00B96D46">
        <w:rPr>
          <w:color w:val="000000"/>
          <w:spacing w:val="-1"/>
          <w:kern w:val="0"/>
          <w:sz w:val="16"/>
          <w:szCs w:val="16"/>
        </w:rPr>
        <w:t>Marchet</w:t>
      </w:r>
      <w:proofErr w:type="spellEnd"/>
      <w:r w:rsidRPr="00B96D46">
        <w:rPr>
          <w:color w:val="000000"/>
          <w:spacing w:val="-1"/>
          <w:kern w:val="0"/>
          <w:sz w:val="16"/>
          <w:szCs w:val="16"/>
        </w:rPr>
        <w:t xml:space="preserve"> A, </w:t>
      </w:r>
      <w:proofErr w:type="spellStart"/>
      <w:r w:rsidRPr="00B96D46">
        <w:rPr>
          <w:color w:val="000000"/>
          <w:spacing w:val="-1"/>
          <w:kern w:val="0"/>
          <w:sz w:val="16"/>
          <w:szCs w:val="16"/>
        </w:rPr>
        <w:t>Baiocchi</w:t>
      </w:r>
      <w:proofErr w:type="spellEnd"/>
      <w:r w:rsidRPr="00B96D46">
        <w:rPr>
          <w:color w:val="000000"/>
          <w:spacing w:val="-1"/>
          <w:kern w:val="0"/>
          <w:sz w:val="16"/>
          <w:szCs w:val="16"/>
        </w:rPr>
        <w:t xml:space="preserve"> GL, </w:t>
      </w:r>
      <w:proofErr w:type="spellStart"/>
      <w:r w:rsidRPr="00B96D46">
        <w:rPr>
          <w:color w:val="000000"/>
          <w:spacing w:val="-1"/>
          <w:kern w:val="0"/>
          <w:sz w:val="16"/>
          <w:szCs w:val="16"/>
        </w:rPr>
        <w:t>Giacopuzzi</w:t>
      </w:r>
      <w:proofErr w:type="spellEnd"/>
      <w:r w:rsidRPr="00B96D46">
        <w:rPr>
          <w:color w:val="000000"/>
          <w:spacing w:val="-1"/>
          <w:kern w:val="0"/>
          <w:sz w:val="16"/>
          <w:szCs w:val="16"/>
        </w:rPr>
        <w:t xml:space="preserve"> S, </w:t>
      </w:r>
      <w:proofErr w:type="spellStart"/>
      <w:r w:rsidRPr="00B96D46">
        <w:rPr>
          <w:color w:val="000000"/>
          <w:spacing w:val="-1"/>
          <w:kern w:val="0"/>
          <w:sz w:val="16"/>
          <w:szCs w:val="16"/>
        </w:rPr>
        <w:t>Coniglio</w:t>
      </w:r>
      <w:proofErr w:type="spellEnd"/>
      <w:r w:rsidRPr="00B96D46">
        <w:rPr>
          <w:color w:val="000000"/>
          <w:spacing w:val="-1"/>
          <w:kern w:val="0"/>
          <w:sz w:val="16"/>
          <w:szCs w:val="16"/>
        </w:rPr>
        <w:t xml:space="preserve"> A, </w:t>
      </w:r>
      <w:proofErr w:type="spellStart"/>
      <w:r w:rsidRPr="00B96D46">
        <w:rPr>
          <w:color w:val="000000"/>
          <w:spacing w:val="-1"/>
          <w:kern w:val="0"/>
          <w:sz w:val="16"/>
          <w:szCs w:val="16"/>
        </w:rPr>
        <w:t>Mocellin</w:t>
      </w:r>
      <w:proofErr w:type="spellEnd"/>
      <w:r w:rsidRPr="00B96D46">
        <w:rPr>
          <w:color w:val="000000"/>
          <w:spacing w:val="-1"/>
          <w:kern w:val="0"/>
          <w:sz w:val="16"/>
          <w:szCs w:val="16"/>
        </w:rPr>
        <w:t xml:space="preserve"> S, </w:t>
      </w:r>
      <w:proofErr w:type="spellStart"/>
      <w:r w:rsidRPr="00B96D46">
        <w:rPr>
          <w:color w:val="000000"/>
          <w:spacing w:val="-1"/>
          <w:kern w:val="0"/>
          <w:sz w:val="16"/>
          <w:szCs w:val="16"/>
        </w:rPr>
        <w:t>Saragoni</w:t>
      </w:r>
      <w:proofErr w:type="spellEnd"/>
      <w:r w:rsidRPr="00B96D46">
        <w:rPr>
          <w:color w:val="000000"/>
          <w:spacing w:val="-1"/>
          <w:kern w:val="0"/>
          <w:sz w:val="16"/>
          <w:szCs w:val="16"/>
        </w:rPr>
        <w:t xml:space="preserve"> L, </w:t>
      </w:r>
      <w:proofErr w:type="spellStart"/>
      <w:r w:rsidRPr="00B96D46">
        <w:rPr>
          <w:color w:val="000000"/>
          <w:spacing w:val="-1"/>
          <w:kern w:val="0"/>
          <w:sz w:val="16"/>
          <w:szCs w:val="16"/>
        </w:rPr>
        <w:t>Roviello</w:t>
      </w:r>
      <w:proofErr w:type="spellEnd"/>
      <w:r w:rsidRPr="00B96D46">
        <w:rPr>
          <w:color w:val="000000"/>
          <w:spacing w:val="-1"/>
          <w:kern w:val="0"/>
          <w:sz w:val="16"/>
          <w:szCs w:val="16"/>
        </w:rPr>
        <w:t xml:space="preserve"> F. External Validation of a Score Predictive of Recurrence after Radical Surgery for Non-</w:t>
      </w:r>
      <w:proofErr w:type="spellStart"/>
      <w:r w:rsidRPr="00B96D46">
        <w:rPr>
          <w:color w:val="000000"/>
          <w:spacing w:val="-1"/>
          <w:kern w:val="0"/>
          <w:sz w:val="16"/>
          <w:szCs w:val="16"/>
        </w:rPr>
        <w:t>Cardia</w:t>
      </w:r>
      <w:proofErr w:type="spellEnd"/>
      <w:r w:rsidRPr="00B96D46">
        <w:rPr>
          <w:color w:val="000000"/>
          <w:spacing w:val="-1"/>
          <w:kern w:val="0"/>
          <w:sz w:val="16"/>
          <w:szCs w:val="16"/>
        </w:rPr>
        <w:t xml:space="preserve"> Gastric Cancer: Results of a Follow-Up Study. </w:t>
      </w:r>
      <w:r w:rsidRPr="00B96D46">
        <w:rPr>
          <w:i/>
          <w:iCs/>
          <w:color w:val="000000"/>
          <w:spacing w:val="-1"/>
          <w:kern w:val="0"/>
          <w:sz w:val="16"/>
          <w:szCs w:val="16"/>
        </w:rPr>
        <w:t xml:space="preserve">J Am </w:t>
      </w:r>
      <w:proofErr w:type="spellStart"/>
      <w:r w:rsidRPr="00B96D46">
        <w:rPr>
          <w:i/>
          <w:iCs/>
          <w:color w:val="000000"/>
          <w:spacing w:val="-1"/>
          <w:kern w:val="0"/>
          <w:sz w:val="16"/>
          <w:szCs w:val="16"/>
        </w:rPr>
        <w:t>Coll</w:t>
      </w:r>
      <w:proofErr w:type="spellEnd"/>
      <w:r w:rsidRPr="00B96D46">
        <w:rPr>
          <w:i/>
          <w:iCs/>
          <w:color w:val="000000"/>
          <w:spacing w:val="-1"/>
          <w:kern w:val="0"/>
          <w:sz w:val="16"/>
          <w:szCs w:val="16"/>
        </w:rPr>
        <w:t xml:space="preserve"> </w:t>
      </w:r>
      <w:proofErr w:type="spellStart"/>
      <w:r w:rsidRPr="00B96D46">
        <w:rPr>
          <w:i/>
          <w:iCs/>
          <w:color w:val="000000"/>
          <w:spacing w:val="-1"/>
          <w:kern w:val="0"/>
          <w:sz w:val="16"/>
          <w:szCs w:val="16"/>
        </w:rPr>
        <w:t>Surg</w:t>
      </w:r>
      <w:proofErr w:type="spellEnd"/>
      <w:r w:rsidRPr="00B96D46">
        <w:rPr>
          <w:color w:val="000000"/>
          <w:spacing w:val="-1"/>
          <w:kern w:val="0"/>
          <w:sz w:val="16"/>
          <w:szCs w:val="16"/>
        </w:rPr>
        <w:t xml:space="preserve"> 2015; </w:t>
      </w:r>
      <w:r w:rsidRPr="00B96D46">
        <w:rPr>
          <w:b/>
          <w:bCs/>
          <w:color w:val="000000"/>
          <w:spacing w:val="-1"/>
          <w:kern w:val="0"/>
          <w:sz w:val="16"/>
          <w:szCs w:val="16"/>
        </w:rPr>
        <w:t>221</w:t>
      </w:r>
      <w:r w:rsidRPr="00B96D46">
        <w:rPr>
          <w:color w:val="000000"/>
          <w:spacing w:val="-1"/>
          <w:kern w:val="0"/>
          <w:sz w:val="16"/>
          <w:szCs w:val="16"/>
        </w:rPr>
        <w:t>: 280-290 [PMID: 26141465 DOI: 10.1016/j.jamcollsurg.2015.03.042]</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54</w:t>
      </w:r>
      <w:r w:rsidRPr="00B96D46">
        <w:rPr>
          <w:color w:val="000000"/>
          <w:spacing w:val="-1"/>
          <w:kern w:val="0"/>
          <w:sz w:val="16"/>
          <w:szCs w:val="16"/>
        </w:rPr>
        <w:tab/>
      </w:r>
      <w:proofErr w:type="spellStart"/>
      <w:r w:rsidRPr="00B96D46">
        <w:rPr>
          <w:b/>
          <w:bCs/>
          <w:color w:val="000000"/>
          <w:spacing w:val="-1"/>
          <w:kern w:val="0"/>
          <w:sz w:val="16"/>
          <w:szCs w:val="16"/>
        </w:rPr>
        <w:t>Baiocchi</w:t>
      </w:r>
      <w:proofErr w:type="spellEnd"/>
      <w:r w:rsidRPr="00B96D46">
        <w:rPr>
          <w:b/>
          <w:bCs/>
          <w:color w:val="000000"/>
          <w:spacing w:val="-1"/>
          <w:kern w:val="0"/>
          <w:sz w:val="16"/>
          <w:szCs w:val="16"/>
        </w:rPr>
        <w:t xml:space="preserve"> GL</w:t>
      </w:r>
      <w:r w:rsidRPr="00B96D46">
        <w:rPr>
          <w:color w:val="000000"/>
          <w:spacing w:val="-1"/>
          <w:kern w:val="0"/>
          <w:sz w:val="16"/>
          <w:szCs w:val="16"/>
        </w:rPr>
        <w:t xml:space="preserve">, </w:t>
      </w:r>
      <w:proofErr w:type="spellStart"/>
      <w:r w:rsidRPr="00B96D46">
        <w:rPr>
          <w:color w:val="000000"/>
          <w:spacing w:val="-1"/>
          <w:kern w:val="0"/>
          <w:sz w:val="16"/>
          <w:szCs w:val="16"/>
        </w:rPr>
        <w:t>Marrelli</w:t>
      </w:r>
      <w:proofErr w:type="spellEnd"/>
      <w:r w:rsidRPr="00B96D46">
        <w:rPr>
          <w:color w:val="000000"/>
          <w:spacing w:val="-1"/>
          <w:kern w:val="0"/>
          <w:sz w:val="16"/>
          <w:szCs w:val="16"/>
        </w:rPr>
        <w:t xml:space="preserve"> D, </w:t>
      </w:r>
      <w:proofErr w:type="spellStart"/>
      <w:r w:rsidRPr="00B96D46">
        <w:rPr>
          <w:color w:val="000000"/>
          <w:spacing w:val="-1"/>
          <w:kern w:val="0"/>
          <w:sz w:val="16"/>
          <w:szCs w:val="16"/>
        </w:rPr>
        <w:t>Verlato</w:t>
      </w:r>
      <w:proofErr w:type="spellEnd"/>
      <w:r w:rsidRPr="00B96D46">
        <w:rPr>
          <w:color w:val="000000"/>
          <w:spacing w:val="-1"/>
          <w:kern w:val="0"/>
          <w:sz w:val="16"/>
          <w:szCs w:val="16"/>
        </w:rPr>
        <w:t xml:space="preserve"> G, </w:t>
      </w:r>
      <w:proofErr w:type="spellStart"/>
      <w:r w:rsidRPr="00B96D46">
        <w:rPr>
          <w:color w:val="000000"/>
          <w:spacing w:val="-1"/>
          <w:kern w:val="0"/>
          <w:sz w:val="16"/>
          <w:szCs w:val="16"/>
        </w:rPr>
        <w:t>Morgagni</w:t>
      </w:r>
      <w:proofErr w:type="spellEnd"/>
      <w:r w:rsidRPr="00B96D46">
        <w:rPr>
          <w:color w:val="000000"/>
          <w:spacing w:val="-1"/>
          <w:kern w:val="0"/>
          <w:sz w:val="16"/>
          <w:szCs w:val="16"/>
        </w:rPr>
        <w:t xml:space="preserve"> P, </w:t>
      </w:r>
      <w:proofErr w:type="spellStart"/>
      <w:r w:rsidRPr="00B96D46">
        <w:rPr>
          <w:color w:val="000000"/>
          <w:spacing w:val="-1"/>
          <w:kern w:val="0"/>
          <w:sz w:val="16"/>
          <w:szCs w:val="16"/>
        </w:rPr>
        <w:t>Giacopuzzi</w:t>
      </w:r>
      <w:proofErr w:type="spellEnd"/>
      <w:r w:rsidRPr="00B96D46">
        <w:rPr>
          <w:color w:val="000000"/>
          <w:spacing w:val="-1"/>
          <w:kern w:val="0"/>
          <w:sz w:val="16"/>
          <w:szCs w:val="16"/>
        </w:rPr>
        <w:t xml:space="preserve"> S, </w:t>
      </w:r>
      <w:proofErr w:type="spellStart"/>
      <w:r w:rsidRPr="00B96D46">
        <w:rPr>
          <w:color w:val="000000"/>
          <w:spacing w:val="-1"/>
          <w:kern w:val="0"/>
          <w:sz w:val="16"/>
          <w:szCs w:val="16"/>
        </w:rPr>
        <w:t>Coniglio</w:t>
      </w:r>
      <w:proofErr w:type="spellEnd"/>
      <w:r w:rsidRPr="00B96D46">
        <w:rPr>
          <w:color w:val="000000"/>
          <w:spacing w:val="-1"/>
          <w:kern w:val="0"/>
          <w:sz w:val="16"/>
          <w:szCs w:val="16"/>
        </w:rPr>
        <w:t xml:space="preserve"> A, </w:t>
      </w:r>
      <w:proofErr w:type="spellStart"/>
      <w:r w:rsidRPr="00B96D46">
        <w:rPr>
          <w:color w:val="000000"/>
          <w:spacing w:val="-1"/>
          <w:kern w:val="0"/>
          <w:sz w:val="16"/>
          <w:szCs w:val="16"/>
        </w:rPr>
        <w:t>Marchet</w:t>
      </w:r>
      <w:proofErr w:type="spellEnd"/>
      <w:r w:rsidRPr="00B96D46">
        <w:rPr>
          <w:color w:val="000000"/>
          <w:spacing w:val="-1"/>
          <w:kern w:val="0"/>
          <w:sz w:val="16"/>
          <w:szCs w:val="16"/>
        </w:rPr>
        <w:t xml:space="preserve"> A, Rosa F, </w:t>
      </w:r>
      <w:proofErr w:type="spellStart"/>
      <w:r w:rsidRPr="00B96D46">
        <w:rPr>
          <w:color w:val="000000"/>
          <w:spacing w:val="-1"/>
          <w:kern w:val="0"/>
          <w:sz w:val="16"/>
          <w:szCs w:val="16"/>
        </w:rPr>
        <w:t>Capponi</w:t>
      </w:r>
      <w:proofErr w:type="spellEnd"/>
      <w:r w:rsidRPr="00B96D46">
        <w:rPr>
          <w:color w:val="000000"/>
          <w:spacing w:val="-1"/>
          <w:kern w:val="0"/>
          <w:sz w:val="16"/>
          <w:szCs w:val="16"/>
        </w:rPr>
        <w:t xml:space="preserve"> MG, Di Leo A, </w:t>
      </w:r>
      <w:proofErr w:type="spellStart"/>
      <w:r w:rsidRPr="00B96D46">
        <w:rPr>
          <w:color w:val="000000"/>
          <w:spacing w:val="-1"/>
          <w:kern w:val="0"/>
          <w:sz w:val="16"/>
          <w:szCs w:val="16"/>
        </w:rPr>
        <w:t>Saragoni</w:t>
      </w:r>
      <w:proofErr w:type="spellEnd"/>
      <w:r w:rsidRPr="00B96D46">
        <w:rPr>
          <w:color w:val="000000"/>
          <w:spacing w:val="-1"/>
          <w:kern w:val="0"/>
          <w:sz w:val="16"/>
          <w:szCs w:val="16"/>
        </w:rPr>
        <w:t xml:space="preserve"> L, </w:t>
      </w:r>
      <w:proofErr w:type="spellStart"/>
      <w:r w:rsidRPr="00B96D46">
        <w:rPr>
          <w:color w:val="000000"/>
          <w:spacing w:val="-1"/>
          <w:kern w:val="0"/>
          <w:sz w:val="16"/>
          <w:szCs w:val="16"/>
        </w:rPr>
        <w:t>Ansaloni</w:t>
      </w:r>
      <w:proofErr w:type="spellEnd"/>
      <w:r w:rsidRPr="00B96D46">
        <w:rPr>
          <w:color w:val="000000"/>
          <w:spacing w:val="-1"/>
          <w:kern w:val="0"/>
          <w:sz w:val="16"/>
          <w:szCs w:val="16"/>
        </w:rPr>
        <w:t xml:space="preserve"> L, </w:t>
      </w:r>
      <w:proofErr w:type="spellStart"/>
      <w:r w:rsidRPr="00B96D46">
        <w:rPr>
          <w:color w:val="000000"/>
          <w:spacing w:val="-1"/>
          <w:kern w:val="0"/>
          <w:sz w:val="16"/>
          <w:szCs w:val="16"/>
        </w:rPr>
        <w:t>Pacelli</w:t>
      </w:r>
      <w:proofErr w:type="spellEnd"/>
      <w:r w:rsidRPr="00B96D46">
        <w:rPr>
          <w:color w:val="000000"/>
          <w:spacing w:val="-1"/>
          <w:kern w:val="0"/>
          <w:sz w:val="16"/>
          <w:szCs w:val="16"/>
        </w:rPr>
        <w:t xml:space="preserve"> F, Nitti D, </w:t>
      </w:r>
      <w:proofErr w:type="spellStart"/>
      <w:r w:rsidRPr="00B96D46">
        <w:rPr>
          <w:color w:val="000000"/>
          <w:spacing w:val="-1"/>
          <w:kern w:val="0"/>
          <w:sz w:val="16"/>
          <w:szCs w:val="16"/>
        </w:rPr>
        <w:t>D’Ugo</w:t>
      </w:r>
      <w:proofErr w:type="spellEnd"/>
      <w:r w:rsidRPr="00B96D46">
        <w:rPr>
          <w:color w:val="000000"/>
          <w:spacing w:val="-1"/>
          <w:kern w:val="0"/>
          <w:sz w:val="16"/>
          <w:szCs w:val="16"/>
        </w:rPr>
        <w:t xml:space="preserve"> D, </w:t>
      </w:r>
      <w:proofErr w:type="spellStart"/>
      <w:r w:rsidRPr="00B96D46">
        <w:rPr>
          <w:color w:val="000000"/>
          <w:spacing w:val="-1"/>
          <w:kern w:val="0"/>
          <w:sz w:val="16"/>
          <w:szCs w:val="16"/>
        </w:rPr>
        <w:t>Roviello</w:t>
      </w:r>
      <w:proofErr w:type="spellEnd"/>
      <w:r w:rsidRPr="00B96D46">
        <w:rPr>
          <w:color w:val="000000"/>
          <w:spacing w:val="-1"/>
          <w:kern w:val="0"/>
          <w:sz w:val="16"/>
          <w:szCs w:val="16"/>
        </w:rPr>
        <w:t xml:space="preserve"> F, </w:t>
      </w:r>
      <w:proofErr w:type="spellStart"/>
      <w:r w:rsidRPr="00B96D46">
        <w:rPr>
          <w:color w:val="000000"/>
          <w:spacing w:val="-1"/>
          <w:kern w:val="0"/>
          <w:sz w:val="16"/>
          <w:szCs w:val="16"/>
        </w:rPr>
        <w:t>Tiberio</w:t>
      </w:r>
      <w:proofErr w:type="spellEnd"/>
      <w:r w:rsidRPr="00B96D46">
        <w:rPr>
          <w:color w:val="000000"/>
          <w:spacing w:val="-1"/>
          <w:kern w:val="0"/>
          <w:sz w:val="16"/>
          <w:szCs w:val="16"/>
        </w:rPr>
        <w:t xml:space="preserve"> GA, </w:t>
      </w:r>
      <w:proofErr w:type="spellStart"/>
      <w:r w:rsidRPr="00B96D46">
        <w:rPr>
          <w:color w:val="000000"/>
          <w:spacing w:val="-1"/>
          <w:kern w:val="0"/>
          <w:sz w:val="16"/>
          <w:szCs w:val="16"/>
        </w:rPr>
        <w:t>Giulini</w:t>
      </w:r>
      <w:proofErr w:type="spellEnd"/>
      <w:r w:rsidRPr="00B96D46">
        <w:rPr>
          <w:color w:val="000000"/>
          <w:spacing w:val="-1"/>
          <w:kern w:val="0"/>
          <w:sz w:val="16"/>
          <w:szCs w:val="16"/>
        </w:rPr>
        <w:t xml:space="preserve"> SM, De Manzoni G. Follow-up after </w:t>
      </w:r>
      <w:proofErr w:type="spellStart"/>
      <w:r w:rsidRPr="00B96D46">
        <w:rPr>
          <w:color w:val="000000"/>
          <w:spacing w:val="-1"/>
          <w:kern w:val="0"/>
          <w:sz w:val="16"/>
          <w:szCs w:val="16"/>
        </w:rPr>
        <w:t>gastrectomy</w:t>
      </w:r>
      <w:proofErr w:type="spellEnd"/>
      <w:r w:rsidRPr="00B96D46">
        <w:rPr>
          <w:color w:val="000000"/>
          <w:spacing w:val="-1"/>
          <w:kern w:val="0"/>
          <w:sz w:val="16"/>
          <w:szCs w:val="16"/>
        </w:rPr>
        <w:t xml:space="preserve"> for cancer: an appraisal of the Italian research group for gastric cancer. </w:t>
      </w:r>
      <w:r w:rsidRPr="00B96D46">
        <w:rPr>
          <w:i/>
          <w:iCs/>
          <w:color w:val="000000"/>
          <w:spacing w:val="-1"/>
          <w:kern w:val="0"/>
          <w:sz w:val="16"/>
          <w:szCs w:val="16"/>
        </w:rPr>
        <w:t xml:space="preserve">Ann </w:t>
      </w:r>
      <w:proofErr w:type="spellStart"/>
      <w:r w:rsidRPr="00B96D46">
        <w:rPr>
          <w:i/>
          <w:iCs/>
          <w:color w:val="000000"/>
          <w:spacing w:val="-1"/>
          <w:kern w:val="0"/>
          <w:sz w:val="16"/>
          <w:szCs w:val="16"/>
        </w:rPr>
        <w:t>Surg</w:t>
      </w:r>
      <w:proofErr w:type="spellEnd"/>
      <w:r w:rsidRPr="00B96D46">
        <w:rPr>
          <w:i/>
          <w:iCs/>
          <w:color w:val="000000"/>
          <w:spacing w:val="-1"/>
          <w:kern w:val="0"/>
          <w:sz w:val="16"/>
          <w:szCs w:val="16"/>
        </w:rPr>
        <w:t xml:space="preserve"> </w:t>
      </w:r>
      <w:proofErr w:type="spellStart"/>
      <w:r w:rsidRPr="00B96D46">
        <w:rPr>
          <w:i/>
          <w:iCs/>
          <w:color w:val="000000"/>
          <w:spacing w:val="-1"/>
          <w:kern w:val="0"/>
          <w:sz w:val="16"/>
          <w:szCs w:val="16"/>
        </w:rPr>
        <w:t>Oncol</w:t>
      </w:r>
      <w:proofErr w:type="spellEnd"/>
      <w:r w:rsidRPr="00B96D46">
        <w:rPr>
          <w:color w:val="000000"/>
          <w:spacing w:val="-1"/>
          <w:kern w:val="0"/>
          <w:sz w:val="16"/>
          <w:szCs w:val="16"/>
        </w:rPr>
        <w:t xml:space="preserve"> 2014; </w:t>
      </w:r>
      <w:r w:rsidRPr="00B96D46">
        <w:rPr>
          <w:b/>
          <w:bCs/>
          <w:color w:val="000000"/>
          <w:spacing w:val="-1"/>
          <w:kern w:val="0"/>
          <w:sz w:val="16"/>
          <w:szCs w:val="16"/>
        </w:rPr>
        <w:t>21</w:t>
      </w:r>
      <w:r w:rsidRPr="00B96D46">
        <w:rPr>
          <w:color w:val="000000"/>
          <w:spacing w:val="-1"/>
          <w:kern w:val="0"/>
          <w:sz w:val="16"/>
          <w:szCs w:val="16"/>
        </w:rPr>
        <w:t>: 2005-2011 [PMID: 24526547 DOI: 10.1245/s10434-014-3534-8]</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55</w:t>
      </w:r>
      <w:r w:rsidRPr="00B96D46">
        <w:rPr>
          <w:color w:val="000000"/>
          <w:spacing w:val="-1"/>
          <w:kern w:val="0"/>
          <w:sz w:val="16"/>
          <w:szCs w:val="16"/>
        </w:rPr>
        <w:tab/>
        <w:t xml:space="preserve">National Comprehensive Cancer Network. </w:t>
      </w:r>
      <w:proofErr w:type="gramStart"/>
      <w:r w:rsidRPr="00B96D46">
        <w:rPr>
          <w:color w:val="000000"/>
          <w:spacing w:val="-1"/>
          <w:kern w:val="0"/>
          <w:sz w:val="16"/>
          <w:szCs w:val="16"/>
        </w:rPr>
        <w:t>Accessed January 15, 2017.</w:t>
      </w:r>
      <w:proofErr w:type="gramEnd"/>
      <w:r w:rsidRPr="00B96D46">
        <w:rPr>
          <w:color w:val="000000"/>
          <w:spacing w:val="-1"/>
          <w:kern w:val="0"/>
          <w:sz w:val="16"/>
          <w:szCs w:val="16"/>
        </w:rPr>
        <w:t xml:space="preserve"> Available from: URL: https://www.nccn.org/professionals/physician_gls/pdf/gastric.pdf</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56</w:t>
      </w:r>
      <w:r w:rsidRPr="00B96D46">
        <w:rPr>
          <w:color w:val="000000"/>
          <w:spacing w:val="-1"/>
          <w:kern w:val="0"/>
          <w:sz w:val="16"/>
          <w:szCs w:val="16"/>
        </w:rPr>
        <w:tab/>
      </w:r>
      <w:r w:rsidRPr="00B96D46">
        <w:rPr>
          <w:b/>
          <w:bCs/>
          <w:color w:val="000000"/>
          <w:spacing w:val="-1"/>
          <w:kern w:val="0"/>
          <w:sz w:val="16"/>
          <w:szCs w:val="16"/>
        </w:rPr>
        <w:t>Smyth EC</w:t>
      </w:r>
      <w:r w:rsidRPr="00B96D46">
        <w:rPr>
          <w:color w:val="000000"/>
          <w:spacing w:val="-1"/>
          <w:kern w:val="0"/>
          <w:sz w:val="16"/>
          <w:szCs w:val="16"/>
        </w:rPr>
        <w:t xml:space="preserve">, </w:t>
      </w:r>
      <w:proofErr w:type="spellStart"/>
      <w:r w:rsidRPr="00B96D46">
        <w:rPr>
          <w:color w:val="000000"/>
          <w:spacing w:val="-1"/>
          <w:kern w:val="0"/>
          <w:sz w:val="16"/>
          <w:szCs w:val="16"/>
        </w:rPr>
        <w:t>Verheij</w:t>
      </w:r>
      <w:proofErr w:type="spellEnd"/>
      <w:r w:rsidRPr="00B96D46">
        <w:rPr>
          <w:color w:val="000000"/>
          <w:spacing w:val="-1"/>
          <w:kern w:val="0"/>
          <w:sz w:val="16"/>
          <w:szCs w:val="16"/>
        </w:rPr>
        <w:t xml:space="preserve"> M, </w:t>
      </w:r>
      <w:proofErr w:type="spellStart"/>
      <w:r w:rsidRPr="00B96D46">
        <w:rPr>
          <w:color w:val="000000"/>
          <w:spacing w:val="-1"/>
          <w:kern w:val="0"/>
          <w:sz w:val="16"/>
          <w:szCs w:val="16"/>
        </w:rPr>
        <w:t>Allum</w:t>
      </w:r>
      <w:proofErr w:type="spellEnd"/>
      <w:r w:rsidRPr="00B96D46">
        <w:rPr>
          <w:color w:val="000000"/>
          <w:spacing w:val="-1"/>
          <w:kern w:val="0"/>
          <w:sz w:val="16"/>
          <w:szCs w:val="16"/>
        </w:rPr>
        <w:t xml:space="preserve"> W, Cunningham D, Cervantes A, Arnold D. Gastric cancer: ESMO Clinical Practice Guidelines for diagnosis, treatment and follow-up. </w:t>
      </w:r>
      <w:r w:rsidRPr="00B96D46">
        <w:rPr>
          <w:i/>
          <w:iCs/>
          <w:color w:val="000000"/>
          <w:spacing w:val="-1"/>
          <w:kern w:val="0"/>
          <w:sz w:val="16"/>
          <w:szCs w:val="16"/>
        </w:rPr>
        <w:t xml:space="preserve">Ann </w:t>
      </w:r>
      <w:proofErr w:type="spellStart"/>
      <w:r w:rsidRPr="00B96D46">
        <w:rPr>
          <w:i/>
          <w:iCs/>
          <w:color w:val="000000"/>
          <w:spacing w:val="-1"/>
          <w:kern w:val="0"/>
          <w:sz w:val="16"/>
          <w:szCs w:val="16"/>
        </w:rPr>
        <w:t>Oncol</w:t>
      </w:r>
      <w:proofErr w:type="spellEnd"/>
      <w:r w:rsidRPr="00B96D46">
        <w:rPr>
          <w:color w:val="000000"/>
          <w:spacing w:val="-1"/>
          <w:kern w:val="0"/>
          <w:sz w:val="16"/>
          <w:szCs w:val="16"/>
        </w:rPr>
        <w:t xml:space="preserve"> 2016; </w:t>
      </w:r>
      <w:r w:rsidRPr="00B96D46">
        <w:rPr>
          <w:b/>
          <w:bCs/>
          <w:color w:val="000000"/>
          <w:spacing w:val="-1"/>
          <w:kern w:val="0"/>
          <w:sz w:val="16"/>
          <w:szCs w:val="16"/>
        </w:rPr>
        <w:t>27</w:t>
      </w:r>
      <w:r w:rsidRPr="00B96D46">
        <w:rPr>
          <w:color w:val="000000"/>
          <w:spacing w:val="-1"/>
          <w:kern w:val="0"/>
          <w:sz w:val="16"/>
          <w:szCs w:val="16"/>
        </w:rPr>
        <w:t>: v38-v49 [PMID: 27664260 DOI: 10.1093/</w:t>
      </w:r>
      <w:proofErr w:type="spellStart"/>
      <w:r w:rsidRPr="00B96D46">
        <w:rPr>
          <w:color w:val="000000"/>
          <w:spacing w:val="-1"/>
          <w:kern w:val="0"/>
          <w:sz w:val="16"/>
          <w:szCs w:val="16"/>
        </w:rPr>
        <w:t>annonc</w:t>
      </w:r>
      <w:proofErr w:type="spellEnd"/>
      <w:r w:rsidRPr="00B96D46">
        <w:rPr>
          <w:color w:val="000000"/>
          <w:spacing w:val="-1"/>
          <w:kern w:val="0"/>
          <w:sz w:val="16"/>
          <w:szCs w:val="16"/>
        </w:rPr>
        <w:t>/mdw350]</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57</w:t>
      </w:r>
      <w:r w:rsidRPr="00B96D46">
        <w:rPr>
          <w:color w:val="000000"/>
          <w:spacing w:val="-1"/>
          <w:kern w:val="0"/>
          <w:sz w:val="16"/>
          <w:szCs w:val="16"/>
        </w:rPr>
        <w:tab/>
      </w:r>
      <w:proofErr w:type="spellStart"/>
      <w:r w:rsidRPr="00B96D46">
        <w:rPr>
          <w:b/>
          <w:bCs/>
          <w:color w:val="000000"/>
          <w:spacing w:val="-1"/>
          <w:kern w:val="0"/>
          <w:sz w:val="16"/>
          <w:szCs w:val="16"/>
        </w:rPr>
        <w:t>Allum</w:t>
      </w:r>
      <w:proofErr w:type="spellEnd"/>
      <w:r w:rsidRPr="00B96D46">
        <w:rPr>
          <w:b/>
          <w:bCs/>
          <w:color w:val="000000"/>
          <w:spacing w:val="-1"/>
          <w:kern w:val="0"/>
          <w:sz w:val="16"/>
          <w:szCs w:val="16"/>
        </w:rPr>
        <w:t xml:space="preserve"> WH</w:t>
      </w:r>
      <w:r w:rsidRPr="00B96D46">
        <w:rPr>
          <w:color w:val="000000"/>
          <w:spacing w:val="-1"/>
          <w:kern w:val="0"/>
          <w:sz w:val="16"/>
          <w:szCs w:val="16"/>
        </w:rPr>
        <w:t xml:space="preserve">, </w:t>
      </w:r>
      <w:proofErr w:type="spellStart"/>
      <w:r w:rsidRPr="00B96D46">
        <w:rPr>
          <w:color w:val="000000"/>
          <w:spacing w:val="-1"/>
          <w:kern w:val="0"/>
          <w:sz w:val="16"/>
          <w:szCs w:val="16"/>
        </w:rPr>
        <w:t>Blazeby</w:t>
      </w:r>
      <w:proofErr w:type="spellEnd"/>
      <w:r w:rsidRPr="00B96D46">
        <w:rPr>
          <w:color w:val="000000"/>
          <w:spacing w:val="-1"/>
          <w:kern w:val="0"/>
          <w:sz w:val="16"/>
          <w:szCs w:val="16"/>
        </w:rPr>
        <w:t xml:space="preserve"> JM, Griffin SM, Cunningham D, Jankowski JA, Wong R. Guidelines for the management of </w:t>
      </w:r>
      <w:proofErr w:type="spellStart"/>
      <w:r w:rsidRPr="00B96D46">
        <w:rPr>
          <w:color w:val="000000"/>
          <w:spacing w:val="-1"/>
          <w:kern w:val="0"/>
          <w:sz w:val="16"/>
          <w:szCs w:val="16"/>
        </w:rPr>
        <w:t>oesophageal</w:t>
      </w:r>
      <w:proofErr w:type="spellEnd"/>
      <w:r w:rsidRPr="00B96D46">
        <w:rPr>
          <w:color w:val="000000"/>
          <w:spacing w:val="-1"/>
          <w:kern w:val="0"/>
          <w:sz w:val="16"/>
          <w:szCs w:val="16"/>
        </w:rPr>
        <w:t xml:space="preserve"> and gastric cancer. </w:t>
      </w:r>
      <w:r w:rsidRPr="00B96D46">
        <w:rPr>
          <w:i/>
          <w:iCs/>
          <w:color w:val="000000"/>
          <w:spacing w:val="-1"/>
          <w:kern w:val="0"/>
          <w:sz w:val="16"/>
          <w:szCs w:val="16"/>
        </w:rPr>
        <w:t>Gut</w:t>
      </w:r>
      <w:r w:rsidRPr="00B96D46">
        <w:rPr>
          <w:color w:val="000000"/>
          <w:spacing w:val="-1"/>
          <w:kern w:val="0"/>
          <w:sz w:val="16"/>
          <w:szCs w:val="16"/>
        </w:rPr>
        <w:t xml:space="preserve"> 2011; </w:t>
      </w:r>
      <w:r w:rsidRPr="00B96D46">
        <w:rPr>
          <w:b/>
          <w:bCs/>
          <w:color w:val="000000"/>
          <w:spacing w:val="-1"/>
          <w:kern w:val="0"/>
          <w:sz w:val="16"/>
          <w:szCs w:val="16"/>
        </w:rPr>
        <w:t>60</w:t>
      </w:r>
      <w:r w:rsidRPr="00B96D46">
        <w:rPr>
          <w:color w:val="000000"/>
          <w:spacing w:val="-1"/>
          <w:kern w:val="0"/>
          <w:sz w:val="16"/>
          <w:szCs w:val="16"/>
        </w:rPr>
        <w:t>: 1449-1472 [PMID: 21705456 DOI: 10.1136/gut.2010.228254]</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58</w:t>
      </w:r>
      <w:r w:rsidRPr="00B96D46">
        <w:rPr>
          <w:color w:val="000000"/>
          <w:spacing w:val="-1"/>
          <w:kern w:val="0"/>
          <w:sz w:val="16"/>
          <w:szCs w:val="16"/>
        </w:rPr>
        <w:tab/>
      </w:r>
      <w:r w:rsidRPr="00B96D46">
        <w:rPr>
          <w:b/>
          <w:bCs/>
          <w:color w:val="000000"/>
          <w:spacing w:val="-1"/>
          <w:kern w:val="0"/>
          <w:sz w:val="16"/>
          <w:szCs w:val="16"/>
        </w:rPr>
        <w:t>De Manzoni G</w:t>
      </w:r>
      <w:r w:rsidRPr="00B96D46">
        <w:rPr>
          <w:color w:val="000000"/>
          <w:spacing w:val="-1"/>
          <w:kern w:val="0"/>
          <w:sz w:val="16"/>
          <w:szCs w:val="16"/>
        </w:rPr>
        <w:t xml:space="preserve">, </w:t>
      </w:r>
      <w:proofErr w:type="spellStart"/>
      <w:r w:rsidRPr="00B96D46">
        <w:rPr>
          <w:color w:val="000000"/>
          <w:spacing w:val="-1"/>
          <w:kern w:val="0"/>
          <w:sz w:val="16"/>
          <w:szCs w:val="16"/>
        </w:rPr>
        <w:t>Marrelli</w:t>
      </w:r>
      <w:proofErr w:type="spellEnd"/>
      <w:r w:rsidRPr="00B96D46">
        <w:rPr>
          <w:color w:val="000000"/>
          <w:spacing w:val="-1"/>
          <w:kern w:val="0"/>
          <w:sz w:val="16"/>
          <w:szCs w:val="16"/>
        </w:rPr>
        <w:t xml:space="preserve"> D, </w:t>
      </w:r>
      <w:proofErr w:type="spellStart"/>
      <w:r w:rsidRPr="00B96D46">
        <w:rPr>
          <w:color w:val="000000"/>
          <w:spacing w:val="-1"/>
          <w:kern w:val="0"/>
          <w:sz w:val="16"/>
          <w:szCs w:val="16"/>
        </w:rPr>
        <w:t>Baiocchi</w:t>
      </w:r>
      <w:proofErr w:type="spellEnd"/>
      <w:r w:rsidRPr="00B96D46">
        <w:rPr>
          <w:color w:val="000000"/>
          <w:spacing w:val="-1"/>
          <w:kern w:val="0"/>
          <w:sz w:val="16"/>
          <w:szCs w:val="16"/>
        </w:rPr>
        <w:t xml:space="preserve"> GL, </w:t>
      </w:r>
      <w:proofErr w:type="spellStart"/>
      <w:r w:rsidRPr="00B96D46">
        <w:rPr>
          <w:color w:val="000000"/>
          <w:spacing w:val="-1"/>
          <w:kern w:val="0"/>
          <w:sz w:val="16"/>
          <w:szCs w:val="16"/>
        </w:rPr>
        <w:t>Morgagni</w:t>
      </w:r>
      <w:proofErr w:type="spellEnd"/>
      <w:r w:rsidRPr="00B96D46">
        <w:rPr>
          <w:color w:val="000000"/>
          <w:spacing w:val="-1"/>
          <w:kern w:val="0"/>
          <w:sz w:val="16"/>
          <w:szCs w:val="16"/>
        </w:rPr>
        <w:t xml:space="preserve"> P, </w:t>
      </w:r>
      <w:proofErr w:type="spellStart"/>
      <w:r w:rsidRPr="00B96D46">
        <w:rPr>
          <w:color w:val="000000"/>
          <w:spacing w:val="-1"/>
          <w:kern w:val="0"/>
          <w:sz w:val="16"/>
          <w:szCs w:val="16"/>
        </w:rPr>
        <w:t>Saragoni</w:t>
      </w:r>
      <w:proofErr w:type="spellEnd"/>
      <w:r w:rsidRPr="00B96D46">
        <w:rPr>
          <w:color w:val="000000"/>
          <w:spacing w:val="-1"/>
          <w:kern w:val="0"/>
          <w:sz w:val="16"/>
          <w:szCs w:val="16"/>
        </w:rPr>
        <w:t xml:space="preserve"> L, </w:t>
      </w:r>
      <w:proofErr w:type="spellStart"/>
      <w:r w:rsidRPr="00B96D46">
        <w:rPr>
          <w:color w:val="000000"/>
          <w:spacing w:val="-1"/>
          <w:kern w:val="0"/>
          <w:sz w:val="16"/>
          <w:szCs w:val="16"/>
        </w:rPr>
        <w:t>Degiuli</w:t>
      </w:r>
      <w:proofErr w:type="spellEnd"/>
      <w:r w:rsidRPr="00B96D46">
        <w:rPr>
          <w:color w:val="000000"/>
          <w:spacing w:val="-1"/>
          <w:kern w:val="0"/>
          <w:sz w:val="16"/>
          <w:szCs w:val="16"/>
        </w:rPr>
        <w:t xml:space="preserve"> M, </w:t>
      </w:r>
      <w:proofErr w:type="spellStart"/>
      <w:r w:rsidRPr="00B96D46">
        <w:rPr>
          <w:color w:val="000000"/>
          <w:spacing w:val="-1"/>
          <w:kern w:val="0"/>
          <w:sz w:val="16"/>
          <w:szCs w:val="16"/>
        </w:rPr>
        <w:t>Donini</w:t>
      </w:r>
      <w:proofErr w:type="spellEnd"/>
      <w:r w:rsidRPr="00B96D46">
        <w:rPr>
          <w:color w:val="000000"/>
          <w:spacing w:val="-1"/>
          <w:kern w:val="0"/>
          <w:sz w:val="16"/>
          <w:szCs w:val="16"/>
        </w:rPr>
        <w:t xml:space="preserve"> A, </w:t>
      </w:r>
      <w:proofErr w:type="spellStart"/>
      <w:r w:rsidRPr="00B96D46">
        <w:rPr>
          <w:color w:val="000000"/>
          <w:spacing w:val="-1"/>
          <w:kern w:val="0"/>
          <w:sz w:val="16"/>
          <w:szCs w:val="16"/>
        </w:rPr>
        <w:t>Fumagalli</w:t>
      </w:r>
      <w:proofErr w:type="spellEnd"/>
      <w:r w:rsidRPr="00B96D46">
        <w:rPr>
          <w:color w:val="000000"/>
          <w:spacing w:val="-1"/>
          <w:kern w:val="0"/>
          <w:sz w:val="16"/>
          <w:szCs w:val="16"/>
        </w:rPr>
        <w:t xml:space="preserve"> U, </w:t>
      </w:r>
      <w:proofErr w:type="spellStart"/>
      <w:r w:rsidRPr="00B96D46">
        <w:rPr>
          <w:color w:val="000000"/>
          <w:spacing w:val="-1"/>
          <w:kern w:val="0"/>
          <w:sz w:val="16"/>
          <w:szCs w:val="16"/>
        </w:rPr>
        <w:t>Mazzei</w:t>
      </w:r>
      <w:proofErr w:type="spellEnd"/>
      <w:r w:rsidRPr="00B96D46">
        <w:rPr>
          <w:color w:val="000000"/>
          <w:spacing w:val="-1"/>
          <w:kern w:val="0"/>
          <w:sz w:val="16"/>
          <w:szCs w:val="16"/>
        </w:rPr>
        <w:t xml:space="preserve"> MA, </w:t>
      </w:r>
      <w:proofErr w:type="spellStart"/>
      <w:r w:rsidRPr="00B96D46">
        <w:rPr>
          <w:color w:val="000000"/>
          <w:spacing w:val="-1"/>
          <w:kern w:val="0"/>
          <w:sz w:val="16"/>
          <w:szCs w:val="16"/>
        </w:rPr>
        <w:t>Pacelli</w:t>
      </w:r>
      <w:proofErr w:type="spellEnd"/>
      <w:r w:rsidRPr="00B96D46">
        <w:rPr>
          <w:color w:val="000000"/>
          <w:spacing w:val="-1"/>
          <w:kern w:val="0"/>
          <w:sz w:val="16"/>
          <w:szCs w:val="16"/>
        </w:rPr>
        <w:t xml:space="preserve"> F, </w:t>
      </w:r>
      <w:proofErr w:type="spellStart"/>
      <w:r w:rsidRPr="00B96D46">
        <w:rPr>
          <w:color w:val="000000"/>
          <w:spacing w:val="-1"/>
          <w:kern w:val="0"/>
          <w:sz w:val="16"/>
          <w:szCs w:val="16"/>
        </w:rPr>
        <w:t>Tomezzoli</w:t>
      </w:r>
      <w:proofErr w:type="spellEnd"/>
      <w:r w:rsidRPr="00B96D46">
        <w:rPr>
          <w:color w:val="000000"/>
          <w:spacing w:val="-1"/>
          <w:kern w:val="0"/>
          <w:sz w:val="16"/>
          <w:szCs w:val="16"/>
        </w:rPr>
        <w:t xml:space="preserve"> A, </w:t>
      </w:r>
      <w:proofErr w:type="spellStart"/>
      <w:r w:rsidRPr="00B96D46">
        <w:rPr>
          <w:color w:val="000000"/>
          <w:spacing w:val="-1"/>
          <w:kern w:val="0"/>
          <w:sz w:val="16"/>
          <w:szCs w:val="16"/>
        </w:rPr>
        <w:t>Berselli</w:t>
      </w:r>
      <w:proofErr w:type="spellEnd"/>
      <w:r w:rsidRPr="00B96D46">
        <w:rPr>
          <w:color w:val="000000"/>
          <w:spacing w:val="-1"/>
          <w:kern w:val="0"/>
          <w:sz w:val="16"/>
          <w:szCs w:val="16"/>
        </w:rPr>
        <w:t xml:space="preserve"> M, Catalano F, Di Leo A, </w:t>
      </w:r>
      <w:proofErr w:type="spellStart"/>
      <w:r w:rsidRPr="00B96D46">
        <w:rPr>
          <w:color w:val="000000"/>
          <w:spacing w:val="-1"/>
          <w:kern w:val="0"/>
          <w:sz w:val="16"/>
          <w:szCs w:val="16"/>
        </w:rPr>
        <w:t>Framarini</w:t>
      </w:r>
      <w:proofErr w:type="spellEnd"/>
      <w:r w:rsidRPr="00B96D46">
        <w:rPr>
          <w:color w:val="000000"/>
          <w:spacing w:val="-1"/>
          <w:kern w:val="0"/>
          <w:sz w:val="16"/>
          <w:szCs w:val="16"/>
        </w:rPr>
        <w:t xml:space="preserve"> M, </w:t>
      </w:r>
      <w:proofErr w:type="spellStart"/>
      <w:r w:rsidRPr="00B96D46">
        <w:rPr>
          <w:color w:val="000000"/>
          <w:spacing w:val="-1"/>
          <w:kern w:val="0"/>
          <w:sz w:val="16"/>
          <w:szCs w:val="16"/>
        </w:rPr>
        <w:t>Giacopuzzi</w:t>
      </w:r>
      <w:proofErr w:type="spellEnd"/>
      <w:r w:rsidRPr="00B96D46">
        <w:rPr>
          <w:color w:val="000000"/>
          <w:spacing w:val="-1"/>
          <w:kern w:val="0"/>
          <w:sz w:val="16"/>
          <w:szCs w:val="16"/>
        </w:rPr>
        <w:t xml:space="preserve"> S, </w:t>
      </w:r>
      <w:proofErr w:type="spellStart"/>
      <w:r w:rsidRPr="00B96D46">
        <w:rPr>
          <w:color w:val="000000"/>
          <w:spacing w:val="-1"/>
          <w:kern w:val="0"/>
          <w:sz w:val="16"/>
          <w:szCs w:val="16"/>
        </w:rPr>
        <w:t>Graziosi</w:t>
      </w:r>
      <w:proofErr w:type="spellEnd"/>
      <w:r w:rsidRPr="00B96D46">
        <w:rPr>
          <w:color w:val="000000"/>
          <w:spacing w:val="-1"/>
          <w:kern w:val="0"/>
          <w:sz w:val="16"/>
          <w:szCs w:val="16"/>
        </w:rPr>
        <w:t xml:space="preserve"> L, </w:t>
      </w:r>
      <w:proofErr w:type="spellStart"/>
      <w:r w:rsidRPr="00B96D46">
        <w:rPr>
          <w:color w:val="000000"/>
          <w:spacing w:val="-1"/>
          <w:kern w:val="0"/>
          <w:sz w:val="16"/>
          <w:szCs w:val="16"/>
        </w:rPr>
        <w:t>Marchet</w:t>
      </w:r>
      <w:proofErr w:type="spellEnd"/>
      <w:r w:rsidRPr="00B96D46">
        <w:rPr>
          <w:color w:val="000000"/>
          <w:spacing w:val="-1"/>
          <w:kern w:val="0"/>
          <w:sz w:val="16"/>
          <w:szCs w:val="16"/>
        </w:rPr>
        <w:t xml:space="preserve"> A, Marini M, </w:t>
      </w:r>
      <w:proofErr w:type="spellStart"/>
      <w:r w:rsidRPr="00B96D46">
        <w:rPr>
          <w:color w:val="000000"/>
          <w:spacing w:val="-1"/>
          <w:kern w:val="0"/>
          <w:sz w:val="16"/>
          <w:szCs w:val="16"/>
        </w:rPr>
        <w:t>Milandri</w:t>
      </w:r>
      <w:proofErr w:type="spellEnd"/>
      <w:r w:rsidRPr="00B96D46">
        <w:rPr>
          <w:color w:val="000000"/>
          <w:spacing w:val="-1"/>
          <w:kern w:val="0"/>
          <w:sz w:val="16"/>
          <w:szCs w:val="16"/>
        </w:rPr>
        <w:t xml:space="preserve"> C, Mura G, </w:t>
      </w:r>
      <w:proofErr w:type="spellStart"/>
      <w:r w:rsidRPr="00B96D46">
        <w:rPr>
          <w:color w:val="000000"/>
          <w:spacing w:val="-1"/>
          <w:kern w:val="0"/>
          <w:sz w:val="16"/>
          <w:szCs w:val="16"/>
        </w:rPr>
        <w:t>Orsenigo</w:t>
      </w:r>
      <w:proofErr w:type="spellEnd"/>
      <w:r w:rsidRPr="00B96D46">
        <w:rPr>
          <w:color w:val="000000"/>
          <w:spacing w:val="-1"/>
          <w:kern w:val="0"/>
          <w:sz w:val="16"/>
          <w:szCs w:val="16"/>
        </w:rPr>
        <w:t xml:space="preserve"> E, </w:t>
      </w:r>
      <w:proofErr w:type="spellStart"/>
      <w:r w:rsidRPr="00B96D46">
        <w:rPr>
          <w:color w:val="000000"/>
          <w:spacing w:val="-1"/>
          <w:kern w:val="0"/>
          <w:sz w:val="16"/>
          <w:szCs w:val="16"/>
        </w:rPr>
        <w:t>Quagliuolo</w:t>
      </w:r>
      <w:proofErr w:type="spellEnd"/>
      <w:r w:rsidRPr="00B96D46">
        <w:rPr>
          <w:color w:val="000000"/>
          <w:spacing w:val="-1"/>
          <w:kern w:val="0"/>
          <w:sz w:val="16"/>
          <w:szCs w:val="16"/>
        </w:rPr>
        <w:t xml:space="preserve"> V, </w:t>
      </w:r>
      <w:proofErr w:type="spellStart"/>
      <w:r w:rsidRPr="00B96D46">
        <w:rPr>
          <w:color w:val="000000"/>
          <w:spacing w:val="-1"/>
          <w:kern w:val="0"/>
          <w:sz w:val="16"/>
          <w:szCs w:val="16"/>
        </w:rPr>
        <w:t>Rausei</w:t>
      </w:r>
      <w:proofErr w:type="spellEnd"/>
      <w:r w:rsidRPr="00B96D46">
        <w:rPr>
          <w:color w:val="000000"/>
          <w:spacing w:val="-1"/>
          <w:kern w:val="0"/>
          <w:sz w:val="16"/>
          <w:szCs w:val="16"/>
        </w:rPr>
        <w:t xml:space="preserve"> S, Ricci R, Rosa F, </w:t>
      </w:r>
      <w:proofErr w:type="spellStart"/>
      <w:r w:rsidRPr="00B96D46">
        <w:rPr>
          <w:color w:val="000000"/>
          <w:spacing w:val="-1"/>
          <w:kern w:val="0"/>
          <w:sz w:val="16"/>
          <w:szCs w:val="16"/>
        </w:rPr>
        <w:t>Roviello</w:t>
      </w:r>
      <w:proofErr w:type="spellEnd"/>
      <w:r w:rsidRPr="00B96D46">
        <w:rPr>
          <w:color w:val="000000"/>
          <w:spacing w:val="-1"/>
          <w:kern w:val="0"/>
          <w:sz w:val="16"/>
          <w:szCs w:val="16"/>
        </w:rPr>
        <w:t xml:space="preserve"> G, </w:t>
      </w:r>
      <w:proofErr w:type="spellStart"/>
      <w:r w:rsidRPr="00B96D46">
        <w:rPr>
          <w:color w:val="000000"/>
          <w:spacing w:val="-1"/>
          <w:kern w:val="0"/>
          <w:sz w:val="16"/>
          <w:szCs w:val="16"/>
        </w:rPr>
        <w:t>Sansonetti</w:t>
      </w:r>
      <w:proofErr w:type="spellEnd"/>
      <w:r w:rsidRPr="00B96D46">
        <w:rPr>
          <w:color w:val="000000"/>
          <w:spacing w:val="-1"/>
          <w:kern w:val="0"/>
          <w:sz w:val="16"/>
          <w:szCs w:val="16"/>
        </w:rPr>
        <w:t xml:space="preserve"> A, </w:t>
      </w:r>
      <w:proofErr w:type="spellStart"/>
      <w:r w:rsidRPr="00B96D46">
        <w:rPr>
          <w:color w:val="000000"/>
          <w:spacing w:val="-1"/>
          <w:kern w:val="0"/>
          <w:sz w:val="16"/>
          <w:szCs w:val="16"/>
        </w:rPr>
        <w:t>Sgroi</w:t>
      </w:r>
      <w:proofErr w:type="spellEnd"/>
      <w:r w:rsidRPr="00B96D46">
        <w:rPr>
          <w:color w:val="000000"/>
          <w:spacing w:val="-1"/>
          <w:kern w:val="0"/>
          <w:sz w:val="16"/>
          <w:szCs w:val="16"/>
        </w:rPr>
        <w:t xml:space="preserve"> G, </w:t>
      </w:r>
      <w:proofErr w:type="spellStart"/>
      <w:r w:rsidRPr="00B96D46">
        <w:rPr>
          <w:color w:val="000000"/>
          <w:spacing w:val="-1"/>
          <w:kern w:val="0"/>
          <w:sz w:val="16"/>
          <w:szCs w:val="16"/>
        </w:rPr>
        <w:t>Tiberio</w:t>
      </w:r>
      <w:proofErr w:type="spellEnd"/>
      <w:r w:rsidRPr="00B96D46">
        <w:rPr>
          <w:color w:val="000000"/>
          <w:spacing w:val="-1"/>
          <w:kern w:val="0"/>
          <w:sz w:val="16"/>
          <w:szCs w:val="16"/>
        </w:rPr>
        <w:t xml:space="preserve"> GA, </w:t>
      </w:r>
      <w:proofErr w:type="spellStart"/>
      <w:r w:rsidRPr="00B96D46">
        <w:rPr>
          <w:color w:val="000000"/>
          <w:spacing w:val="-1"/>
          <w:kern w:val="0"/>
          <w:sz w:val="16"/>
          <w:szCs w:val="16"/>
        </w:rPr>
        <w:t>Verlato</w:t>
      </w:r>
      <w:proofErr w:type="spellEnd"/>
      <w:r w:rsidRPr="00B96D46">
        <w:rPr>
          <w:color w:val="000000"/>
          <w:spacing w:val="-1"/>
          <w:kern w:val="0"/>
          <w:sz w:val="16"/>
          <w:szCs w:val="16"/>
        </w:rPr>
        <w:t xml:space="preserve"> G, </w:t>
      </w:r>
      <w:proofErr w:type="spellStart"/>
      <w:r w:rsidRPr="00B96D46">
        <w:rPr>
          <w:color w:val="000000"/>
          <w:spacing w:val="-1"/>
          <w:kern w:val="0"/>
          <w:sz w:val="16"/>
          <w:szCs w:val="16"/>
        </w:rPr>
        <w:t>Vindigni</w:t>
      </w:r>
      <w:proofErr w:type="spellEnd"/>
      <w:r w:rsidRPr="00B96D46">
        <w:rPr>
          <w:color w:val="000000"/>
          <w:spacing w:val="-1"/>
          <w:kern w:val="0"/>
          <w:sz w:val="16"/>
          <w:szCs w:val="16"/>
        </w:rPr>
        <w:t xml:space="preserve"> C, </w:t>
      </w:r>
      <w:proofErr w:type="spellStart"/>
      <w:r w:rsidRPr="00B96D46">
        <w:rPr>
          <w:color w:val="000000"/>
          <w:spacing w:val="-1"/>
          <w:kern w:val="0"/>
          <w:sz w:val="16"/>
          <w:szCs w:val="16"/>
        </w:rPr>
        <w:t>Rosati</w:t>
      </w:r>
      <w:proofErr w:type="spellEnd"/>
      <w:r w:rsidRPr="00B96D46">
        <w:rPr>
          <w:color w:val="000000"/>
          <w:spacing w:val="-1"/>
          <w:kern w:val="0"/>
          <w:sz w:val="16"/>
          <w:szCs w:val="16"/>
        </w:rPr>
        <w:t xml:space="preserve"> R, </w:t>
      </w:r>
      <w:proofErr w:type="spellStart"/>
      <w:r w:rsidRPr="00B96D46">
        <w:rPr>
          <w:color w:val="000000"/>
          <w:spacing w:val="-1"/>
          <w:kern w:val="0"/>
          <w:sz w:val="16"/>
          <w:szCs w:val="16"/>
        </w:rPr>
        <w:t>Roviello</w:t>
      </w:r>
      <w:proofErr w:type="spellEnd"/>
      <w:r w:rsidRPr="00B96D46">
        <w:rPr>
          <w:color w:val="000000"/>
          <w:spacing w:val="-1"/>
          <w:kern w:val="0"/>
          <w:sz w:val="16"/>
          <w:szCs w:val="16"/>
        </w:rPr>
        <w:t xml:space="preserve"> F. The Italian Research Group for Gastric Cancer (GIRCG) guidelines for gastric cancer staging and treatment: 2015. </w:t>
      </w:r>
      <w:r w:rsidRPr="00B96D46">
        <w:rPr>
          <w:i/>
          <w:iCs/>
          <w:color w:val="000000"/>
          <w:spacing w:val="-1"/>
          <w:kern w:val="0"/>
          <w:sz w:val="16"/>
          <w:szCs w:val="16"/>
        </w:rPr>
        <w:t>Gastric Cancer</w:t>
      </w:r>
      <w:r w:rsidRPr="00B96D46">
        <w:rPr>
          <w:color w:val="000000"/>
          <w:spacing w:val="-1"/>
          <w:kern w:val="0"/>
          <w:sz w:val="16"/>
          <w:szCs w:val="16"/>
        </w:rPr>
        <w:t xml:space="preserve"> 2017; </w:t>
      </w:r>
      <w:r w:rsidRPr="00B96D46">
        <w:rPr>
          <w:b/>
          <w:bCs/>
          <w:color w:val="000000"/>
          <w:spacing w:val="-1"/>
          <w:kern w:val="0"/>
          <w:sz w:val="16"/>
          <w:szCs w:val="16"/>
        </w:rPr>
        <w:t>20</w:t>
      </w:r>
      <w:r w:rsidRPr="00B96D46">
        <w:rPr>
          <w:color w:val="000000"/>
          <w:spacing w:val="-1"/>
          <w:kern w:val="0"/>
          <w:sz w:val="16"/>
          <w:szCs w:val="16"/>
        </w:rPr>
        <w:t>: 20-30 [PMID: 27255288 DOI: 10.1007/s10120-016-0615-3]</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59</w:t>
      </w:r>
      <w:r w:rsidRPr="00B96D46">
        <w:rPr>
          <w:color w:val="000000"/>
          <w:spacing w:val="-1"/>
          <w:kern w:val="0"/>
          <w:sz w:val="16"/>
          <w:szCs w:val="16"/>
        </w:rPr>
        <w:tab/>
      </w:r>
      <w:proofErr w:type="spellStart"/>
      <w:r w:rsidRPr="00B96D46">
        <w:rPr>
          <w:color w:val="000000"/>
          <w:spacing w:val="-1"/>
          <w:kern w:val="0"/>
          <w:sz w:val="16"/>
          <w:szCs w:val="16"/>
        </w:rPr>
        <w:t>Tumeur</w:t>
      </w:r>
      <w:proofErr w:type="spellEnd"/>
      <w:r w:rsidRPr="00B96D46">
        <w:rPr>
          <w:color w:val="000000"/>
          <w:spacing w:val="-1"/>
          <w:kern w:val="0"/>
          <w:sz w:val="16"/>
          <w:szCs w:val="16"/>
        </w:rPr>
        <w:t xml:space="preserve"> </w:t>
      </w:r>
      <w:proofErr w:type="spellStart"/>
      <w:r w:rsidRPr="00B96D46">
        <w:rPr>
          <w:color w:val="000000"/>
          <w:spacing w:val="-1"/>
          <w:kern w:val="0"/>
          <w:sz w:val="16"/>
          <w:szCs w:val="16"/>
        </w:rPr>
        <w:t>maligne</w:t>
      </w:r>
      <w:proofErr w:type="spellEnd"/>
      <w:r w:rsidRPr="00B96D46">
        <w:rPr>
          <w:color w:val="000000"/>
          <w:spacing w:val="-1"/>
          <w:kern w:val="0"/>
          <w:sz w:val="16"/>
          <w:szCs w:val="16"/>
        </w:rPr>
        <w:t xml:space="preserve">, affection </w:t>
      </w:r>
      <w:proofErr w:type="spellStart"/>
      <w:r w:rsidRPr="00B96D46">
        <w:rPr>
          <w:color w:val="000000"/>
          <w:spacing w:val="-1"/>
          <w:kern w:val="0"/>
          <w:sz w:val="16"/>
          <w:szCs w:val="16"/>
        </w:rPr>
        <w:t>maligne</w:t>
      </w:r>
      <w:proofErr w:type="spellEnd"/>
      <w:r w:rsidRPr="00B96D46">
        <w:rPr>
          <w:color w:val="000000"/>
          <w:spacing w:val="-1"/>
          <w:kern w:val="0"/>
          <w:sz w:val="16"/>
          <w:szCs w:val="16"/>
        </w:rPr>
        <w:t xml:space="preserve"> du tissue </w:t>
      </w:r>
      <w:proofErr w:type="spellStart"/>
      <w:r w:rsidRPr="00B96D46">
        <w:rPr>
          <w:color w:val="000000"/>
          <w:spacing w:val="-1"/>
          <w:kern w:val="0"/>
          <w:sz w:val="16"/>
          <w:szCs w:val="16"/>
        </w:rPr>
        <w:t>lymphatique</w:t>
      </w:r>
      <w:proofErr w:type="spellEnd"/>
      <w:r w:rsidRPr="00B96D46">
        <w:rPr>
          <w:color w:val="000000"/>
          <w:spacing w:val="-1"/>
          <w:kern w:val="0"/>
          <w:sz w:val="16"/>
          <w:szCs w:val="16"/>
        </w:rPr>
        <w:t xml:space="preserve"> </w:t>
      </w:r>
      <w:proofErr w:type="spellStart"/>
      <w:r w:rsidRPr="00B96D46">
        <w:rPr>
          <w:color w:val="000000"/>
          <w:spacing w:val="-1"/>
          <w:kern w:val="0"/>
          <w:sz w:val="16"/>
          <w:szCs w:val="16"/>
        </w:rPr>
        <w:t>ou</w:t>
      </w:r>
      <w:proofErr w:type="spellEnd"/>
      <w:r w:rsidRPr="00B96D46">
        <w:rPr>
          <w:color w:val="000000"/>
          <w:spacing w:val="-1"/>
          <w:kern w:val="0"/>
          <w:sz w:val="16"/>
          <w:szCs w:val="16"/>
        </w:rPr>
        <w:t xml:space="preserve"> </w:t>
      </w:r>
      <w:proofErr w:type="spellStart"/>
      <w:r w:rsidRPr="00B96D46">
        <w:rPr>
          <w:color w:val="000000"/>
          <w:spacing w:val="-1"/>
          <w:kern w:val="0"/>
          <w:sz w:val="16"/>
          <w:szCs w:val="16"/>
        </w:rPr>
        <w:t>hématopoïétique</w:t>
      </w:r>
      <w:proofErr w:type="spellEnd"/>
      <w:r w:rsidRPr="00B96D46">
        <w:rPr>
          <w:color w:val="000000"/>
          <w:spacing w:val="-1"/>
          <w:kern w:val="0"/>
          <w:sz w:val="16"/>
          <w:szCs w:val="16"/>
        </w:rPr>
        <w:t>. Available from: URL: http://www.has-sante.fr/portail/upload/docs/application/pdf/2011-10/ald_30_gm_k_estomac_web.pdf</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60</w:t>
      </w:r>
      <w:r w:rsidRPr="00B96D46">
        <w:rPr>
          <w:color w:val="000000"/>
          <w:spacing w:val="-1"/>
          <w:kern w:val="0"/>
          <w:sz w:val="16"/>
          <w:szCs w:val="16"/>
        </w:rPr>
        <w:tab/>
      </w:r>
      <w:proofErr w:type="spellStart"/>
      <w:r w:rsidRPr="00B96D46">
        <w:rPr>
          <w:b/>
          <w:bCs/>
          <w:color w:val="000000"/>
          <w:spacing w:val="-1"/>
          <w:kern w:val="0"/>
          <w:sz w:val="16"/>
          <w:szCs w:val="16"/>
        </w:rPr>
        <w:t>Matboli</w:t>
      </w:r>
      <w:proofErr w:type="spellEnd"/>
      <w:r w:rsidRPr="00B96D46">
        <w:rPr>
          <w:b/>
          <w:bCs/>
          <w:color w:val="000000"/>
          <w:spacing w:val="-1"/>
          <w:kern w:val="0"/>
          <w:sz w:val="16"/>
          <w:szCs w:val="16"/>
        </w:rPr>
        <w:t xml:space="preserve"> M</w:t>
      </w:r>
      <w:r w:rsidRPr="00B96D46">
        <w:rPr>
          <w:color w:val="000000"/>
          <w:spacing w:val="-1"/>
          <w:kern w:val="0"/>
          <w:sz w:val="16"/>
          <w:szCs w:val="16"/>
        </w:rPr>
        <w:t>, El-</w:t>
      </w:r>
      <w:proofErr w:type="spellStart"/>
      <w:r w:rsidRPr="00B96D46">
        <w:rPr>
          <w:color w:val="000000"/>
          <w:spacing w:val="-1"/>
          <w:kern w:val="0"/>
          <w:sz w:val="16"/>
          <w:szCs w:val="16"/>
        </w:rPr>
        <w:t>Nakeep</w:t>
      </w:r>
      <w:proofErr w:type="spellEnd"/>
      <w:r w:rsidRPr="00B96D46">
        <w:rPr>
          <w:color w:val="000000"/>
          <w:spacing w:val="-1"/>
          <w:kern w:val="0"/>
          <w:sz w:val="16"/>
          <w:szCs w:val="16"/>
        </w:rPr>
        <w:t xml:space="preserve"> S, </w:t>
      </w:r>
      <w:proofErr w:type="spellStart"/>
      <w:r w:rsidRPr="00B96D46">
        <w:rPr>
          <w:color w:val="000000"/>
          <w:spacing w:val="-1"/>
          <w:kern w:val="0"/>
          <w:sz w:val="16"/>
          <w:szCs w:val="16"/>
        </w:rPr>
        <w:t>Hossam</w:t>
      </w:r>
      <w:proofErr w:type="spellEnd"/>
      <w:r w:rsidRPr="00B96D46">
        <w:rPr>
          <w:color w:val="000000"/>
          <w:spacing w:val="-1"/>
          <w:kern w:val="0"/>
          <w:sz w:val="16"/>
          <w:szCs w:val="16"/>
        </w:rPr>
        <w:t xml:space="preserve"> N, </w:t>
      </w:r>
      <w:proofErr w:type="spellStart"/>
      <w:r w:rsidRPr="00B96D46">
        <w:rPr>
          <w:color w:val="000000"/>
          <w:spacing w:val="-1"/>
          <w:kern w:val="0"/>
          <w:sz w:val="16"/>
          <w:szCs w:val="16"/>
        </w:rPr>
        <w:t>Habieb</w:t>
      </w:r>
      <w:proofErr w:type="spellEnd"/>
      <w:r w:rsidRPr="00B96D46">
        <w:rPr>
          <w:color w:val="000000"/>
          <w:spacing w:val="-1"/>
          <w:kern w:val="0"/>
          <w:sz w:val="16"/>
          <w:szCs w:val="16"/>
        </w:rPr>
        <w:t xml:space="preserve"> A, </w:t>
      </w:r>
      <w:proofErr w:type="spellStart"/>
      <w:r w:rsidRPr="00B96D46">
        <w:rPr>
          <w:color w:val="000000"/>
          <w:spacing w:val="-1"/>
          <w:kern w:val="0"/>
          <w:sz w:val="16"/>
          <w:szCs w:val="16"/>
        </w:rPr>
        <w:t>Azazy</w:t>
      </w:r>
      <w:proofErr w:type="spellEnd"/>
      <w:r w:rsidRPr="00B96D46">
        <w:rPr>
          <w:color w:val="000000"/>
          <w:spacing w:val="-1"/>
          <w:kern w:val="0"/>
          <w:sz w:val="16"/>
          <w:szCs w:val="16"/>
        </w:rPr>
        <w:t xml:space="preserve"> AE, </w:t>
      </w:r>
      <w:proofErr w:type="spellStart"/>
      <w:r w:rsidRPr="00B96D46">
        <w:rPr>
          <w:color w:val="000000"/>
          <w:spacing w:val="-1"/>
          <w:kern w:val="0"/>
          <w:sz w:val="16"/>
          <w:szCs w:val="16"/>
        </w:rPr>
        <w:t>Ebrahim</w:t>
      </w:r>
      <w:proofErr w:type="spellEnd"/>
      <w:r w:rsidRPr="00B96D46">
        <w:rPr>
          <w:color w:val="000000"/>
          <w:spacing w:val="-1"/>
          <w:kern w:val="0"/>
          <w:sz w:val="16"/>
          <w:szCs w:val="16"/>
        </w:rPr>
        <w:t xml:space="preserve"> AE, Nagy Z, Abdel-</w:t>
      </w:r>
      <w:proofErr w:type="spellStart"/>
      <w:r w:rsidRPr="00B96D46">
        <w:rPr>
          <w:color w:val="000000"/>
          <w:spacing w:val="-1"/>
          <w:kern w:val="0"/>
          <w:sz w:val="16"/>
          <w:szCs w:val="16"/>
        </w:rPr>
        <w:t>Rahman</w:t>
      </w:r>
      <w:proofErr w:type="spellEnd"/>
      <w:r w:rsidRPr="00B96D46">
        <w:rPr>
          <w:color w:val="000000"/>
          <w:spacing w:val="-1"/>
          <w:kern w:val="0"/>
          <w:sz w:val="16"/>
          <w:szCs w:val="16"/>
        </w:rPr>
        <w:t xml:space="preserve"> O. Exploring the role of molecular biomarkers as a potential weapon against gastric cancer: A review of the literature. </w:t>
      </w:r>
      <w:r w:rsidRPr="00B96D46">
        <w:rPr>
          <w:i/>
          <w:iCs/>
          <w:color w:val="000000"/>
          <w:spacing w:val="-1"/>
          <w:kern w:val="0"/>
          <w:sz w:val="16"/>
          <w:szCs w:val="16"/>
        </w:rPr>
        <w:t xml:space="preserve">World J </w:t>
      </w:r>
      <w:proofErr w:type="spellStart"/>
      <w:r w:rsidRPr="00B96D46">
        <w:rPr>
          <w:i/>
          <w:iCs/>
          <w:color w:val="000000"/>
          <w:spacing w:val="-1"/>
          <w:kern w:val="0"/>
          <w:sz w:val="16"/>
          <w:szCs w:val="16"/>
        </w:rPr>
        <w:t>Gastroenterol</w:t>
      </w:r>
      <w:proofErr w:type="spellEnd"/>
      <w:r w:rsidRPr="00B96D46">
        <w:rPr>
          <w:color w:val="000000"/>
          <w:spacing w:val="-1"/>
          <w:kern w:val="0"/>
          <w:sz w:val="16"/>
          <w:szCs w:val="16"/>
        </w:rPr>
        <w:t xml:space="preserve"> 2016; </w:t>
      </w:r>
      <w:r w:rsidRPr="00B96D46">
        <w:rPr>
          <w:b/>
          <w:bCs/>
          <w:color w:val="000000"/>
          <w:spacing w:val="-1"/>
          <w:kern w:val="0"/>
          <w:sz w:val="16"/>
          <w:szCs w:val="16"/>
        </w:rPr>
        <w:t>22</w:t>
      </w:r>
      <w:r w:rsidRPr="00B96D46">
        <w:rPr>
          <w:color w:val="000000"/>
          <w:spacing w:val="-1"/>
          <w:kern w:val="0"/>
          <w:sz w:val="16"/>
          <w:szCs w:val="16"/>
        </w:rPr>
        <w:t>: 5896-5908 [PMID: 27468184 DOI: 10.3748/wjg.v22.i26.5896]</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61</w:t>
      </w:r>
      <w:r w:rsidRPr="00B96D46">
        <w:rPr>
          <w:color w:val="000000"/>
          <w:spacing w:val="-1"/>
          <w:kern w:val="0"/>
          <w:sz w:val="16"/>
          <w:szCs w:val="16"/>
        </w:rPr>
        <w:tab/>
      </w:r>
      <w:r w:rsidRPr="00B96D46">
        <w:rPr>
          <w:b/>
          <w:bCs/>
          <w:color w:val="000000"/>
          <w:spacing w:val="-1"/>
          <w:kern w:val="0"/>
          <w:sz w:val="16"/>
          <w:szCs w:val="16"/>
        </w:rPr>
        <w:t>Kim JY</w:t>
      </w:r>
      <w:r w:rsidRPr="00B96D46">
        <w:rPr>
          <w:color w:val="000000"/>
          <w:spacing w:val="-1"/>
          <w:kern w:val="0"/>
          <w:sz w:val="16"/>
          <w:szCs w:val="16"/>
        </w:rPr>
        <w:t xml:space="preserve">, </w:t>
      </w:r>
      <w:proofErr w:type="spellStart"/>
      <w:r w:rsidRPr="00B96D46">
        <w:rPr>
          <w:color w:val="000000"/>
          <w:spacing w:val="-1"/>
          <w:kern w:val="0"/>
          <w:sz w:val="16"/>
          <w:szCs w:val="16"/>
        </w:rPr>
        <w:t>Jeon</w:t>
      </w:r>
      <w:proofErr w:type="spellEnd"/>
      <w:r w:rsidRPr="00B96D46">
        <w:rPr>
          <w:color w:val="000000"/>
          <w:spacing w:val="-1"/>
          <w:kern w:val="0"/>
          <w:sz w:val="16"/>
          <w:szCs w:val="16"/>
        </w:rPr>
        <w:t xml:space="preserve"> TJ, </w:t>
      </w:r>
      <w:proofErr w:type="spellStart"/>
      <w:r w:rsidRPr="00B96D46">
        <w:rPr>
          <w:color w:val="000000"/>
          <w:spacing w:val="-1"/>
          <w:kern w:val="0"/>
          <w:sz w:val="16"/>
          <w:szCs w:val="16"/>
        </w:rPr>
        <w:t>Bae</w:t>
      </w:r>
      <w:proofErr w:type="spellEnd"/>
      <w:r w:rsidRPr="00B96D46">
        <w:rPr>
          <w:color w:val="000000"/>
          <w:spacing w:val="-1"/>
          <w:kern w:val="0"/>
          <w:sz w:val="16"/>
          <w:szCs w:val="16"/>
        </w:rPr>
        <w:t xml:space="preserve"> BN, Kwon JE, Kim HJ, Park K, Shin E. </w:t>
      </w:r>
      <w:proofErr w:type="gramStart"/>
      <w:r w:rsidRPr="00B96D46">
        <w:rPr>
          <w:color w:val="000000"/>
          <w:spacing w:val="-1"/>
          <w:kern w:val="0"/>
          <w:sz w:val="16"/>
          <w:szCs w:val="16"/>
        </w:rPr>
        <w:t>The prognostic significance of growth factors and growth factor receptors in gastric adenocarcinoma.</w:t>
      </w:r>
      <w:proofErr w:type="gramEnd"/>
      <w:r w:rsidRPr="00B96D46">
        <w:rPr>
          <w:color w:val="000000"/>
          <w:spacing w:val="-1"/>
          <w:kern w:val="0"/>
          <w:sz w:val="16"/>
          <w:szCs w:val="16"/>
        </w:rPr>
        <w:t xml:space="preserve"> </w:t>
      </w:r>
      <w:r w:rsidRPr="00B96D46">
        <w:rPr>
          <w:i/>
          <w:iCs/>
          <w:color w:val="000000"/>
          <w:spacing w:val="-1"/>
          <w:kern w:val="0"/>
          <w:sz w:val="16"/>
          <w:szCs w:val="16"/>
        </w:rPr>
        <w:t>APMIS</w:t>
      </w:r>
      <w:r w:rsidRPr="00B96D46">
        <w:rPr>
          <w:color w:val="000000"/>
          <w:spacing w:val="-1"/>
          <w:kern w:val="0"/>
          <w:sz w:val="16"/>
          <w:szCs w:val="16"/>
        </w:rPr>
        <w:t xml:space="preserve"> 2013; </w:t>
      </w:r>
      <w:r w:rsidRPr="00B96D46">
        <w:rPr>
          <w:b/>
          <w:bCs/>
          <w:color w:val="000000"/>
          <w:spacing w:val="-1"/>
          <w:kern w:val="0"/>
          <w:sz w:val="16"/>
          <w:szCs w:val="16"/>
        </w:rPr>
        <w:t>121</w:t>
      </w:r>
      <w:r w:rsidRPr="00B96D46">
        <w:rPr>
          <w:color w:val="000000"/>
          <w:spacing w:val="-1"/>
          <w:kern w:val="0"/>
          <w:sz w:val="16"/>
          <w:szCs w:val="16"/>
        </w:rPr>
        <w:t>: 95-104 [PMID: 23030255 DOI: 10.1111/j.1600-0463.2012.02942.x]</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62</w:t>
      </w:r>
      <w:r w:rsidRPr="00B96D46">
        <w:rPr>
          <w:color w:val="000000"/>
          <w:spacing w:val="-1"/>
          <w:kern w:val="0"/>
          <w:sz w:val="16"/>
          <w:szCs w:val="16"/>
        </w:rPr>
        <w:tab/>
      </w:r>
      <w:r w:rsidRPr="00B96D46">
        <w:rPr>
          <w:b/>
          <w:bCs/>
          <w:color w:val="000000"/>
          <w:spacing w:val="-1"/>
          <w:kern w:val="0"/>
          <w:sz w:val="16"/>
          <w:szCs w:val="16"/>
        </w:rPr>
        <w:t>Davidson M</w:t>
      </w:r>
      <w:r w:rsidRPr="00B96D46">
        <w:rPr>
          <w:color w:val="000000"/>
          <w:spacing w:val="-1"/>
          <w:kern w:val="0"/>
          <w:sz w:val="16"/>
          <w:szCs w:val="16"/>
        </w:rPr>
        <w:t xml:space="preserve">, Smyth EC, Cunningham D. Clinical role of </w:t>
      </w:r>
      <w:proofErr w:type="spellStart"/>
      <w:r w:rsidRPr="00B96D46">
        <w:rPr>
          <w:color w:val="000000"/>
          <w:spacing w:val="-1"/>
          <w:kern w:val="0"/>
          <w:sz w:val="16"/>
          <w:szCs w:val="16"/>
        </w:rPr>
        <w:t>ramucirumab</w:t>
      </w:r>
      <w:proofErr w:type="spellEnd"/>
      <w:r w:rsidRPr="00B96D46">
        <w:rPr>
          <w:color w:val="000000"/>
          <w:spacing w:val="-1"/>
          <w:kern w:val="0"/>
          <w:sz w:val="16"/>
          <w:szCs w:val="16"/>
        </w:rPr>
        <w:t xml:space="preserve"> alone or in combination with paclitaxel for gastric and gastro-esophageal junction adenocarcinoma. </w:t>
      </w:r>
      <w:proofErr w:type="spellStart"/>
      <w:r w:rsidRPr="00B96D46">
        <w:rPr>
          <w:i/>
          <w:iCs/>
          <w:color w:val="000000"/>
          <w:spacing w:val="-1"/>
          <w:kern w:val="0"/>
          <w:sz w:val="16"/>
          <w:szCs w:val="16"/>
        </w:rPr>
        <w:t>Onco</w:t>
      </w:r>
      <w:proofErr w:type="spellEnd"/>
      <w:r w:rsidRPr="00B96D46">
        <w:rPr>
          <w:i/>
          <w:iCs/>
          <w:color w:val="000000"/>
          <w:spacing w:val="-1"/>
          <w:kern w:val="0"/>
          <w:sz w:val="16"/>
          <w:szCs w:val="16"/>
        </w:rPr>
        <w:t xml:space="preserve"> Targets </w:t>
      </w:r>
      <w:proofErr w:type="spellStart"/>
      <w:r w:rsidRPr="00B96D46">
        <w:rPr>
          <w:i/>
          <w:iCs/>
          <w:color w:val="000000"/>
          <w:spacing w:val="-1"/>
          <w:kern w:val="0"/>
          <w:sz w:val="16"/>
          <w:szCs w:val="16"/>
        </w:rPr>
        <w:t>Ther</w:t>
      </w:r>
      <w:proofErr w:type="spellEnd"/>
      <w:r w:rsidRPr="00B96D46">
        <w:rPr>
          <w:color w:val="000000"/>
          <w:spacing w:val="-1"/>
          <w:kern w:val="0"/>
          <w:sz w:val="16"/>
          <w:szCs w:val="16"/>
        </w:rPr>
        <w:t xml:space="preserve"> 2016; </w:t>
      </w:r>
      <w:r w:rsidRPr="00B96D46">
        <w:rPr>
          <w:b/>
          <w:bCs/>
          <w:color w:val="000000"/>
          <w:spacing w:val="-1"/>
          <w:kern w:val="0"/>
          <w:sz w:val="16"/>
          <w:szCs w:val="16"/>
        </w:rPr>
        <w:t>9</w:t>
      </w:r>
      <w:r w:rsidRPr="00B96D46">
        <w:rPr>
          <w:color w:val="000000"/>
          <w:spacing w:val="-1"/>
          <w:kern w:val="0"/>
          <w:sz w:val="16"/>
          <w:szCs w:val="16"/>
        </w:rPr>
        <w:t>: 4539-4548 [PMID: 27524910 DOI: 10.2147/OTT.S84153]</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63</w:t>
      </w:r>
      <w:r w:rsidRPr="00B96D46">
        <w:rPr>
          <w:color w:val="000000"/>
          <w:spacing w:val="-1"/>
          <w:kern w:val="0"/>
          <w:sz w:val="16"/>
          <w:szCs w:val="16"/>
        </w:rPr>
        <w:tab/>
      </w:r>
      <w:r w:rsidRPr="00B96D46">
        <w:rPr>
          <w:b/>
          <w:bCs/>
          <w:color w:val="000000"/>
          <w:spacing w:val="-1"/>
          <w:kern w:val="0"/>
          <w:sz w:val="16"/>
          <w:szCs w:val="16"/>
        </w:rPr>
        <w:t>Abdel-</w:t>
      </w:r>
      <w:proofErr w:type="spellStart"/>
      <w:r w:rsidRPr="00B96D46">
        <w:rPr>
          <w:b/>
          <w:bCs/>
          <w:color w:val="000000"/>
          <w:spacing w:val="-1"/>
          <w:kern w:val="0"/>
          <w:sz w:val="16"/>
          <w:szCs w:val="16"/>
        </w:rPr>
        <w:t>Rahman</w:t>
      </w:r>
      <w:proofErr w:type="spellEnd"/>
      <w:r w:rsidRPr="00B96D46">
        <w:rPr>
          <w:b/>
          <w:bCs/>
          <w:color w:val="000000"/>
          <w:spacing w:val="-1"/>
          <w:kern w:val="0"/>
          <w:sz w:val="16"/>
          <w:szCs w:val="16"/>
        </w:rPr>
        <w:t xml:space="preserve"> O</w:t>
      </w:r>
      <w:r w:rsidRPr="00B96D46">
        <w:rPr>
          <w:color w:val="000000"/>
          <w:spacing w:val="-1"/>
          <w:kern w:val="0"/>
          <w:sz w:val="16"/>
          <w:szCs w:val="16"/>
        </w:rPr>
        <w:t xml:space="preserve">, </w:t>
      </w:r>
      <w:proofErr w:type="spellStart"/>
      <w:r w:rsidRPr="00B96D46">
        <w:rPr>
          <w:color w:val="000000"/>
          <w:spacing w:val="-1"/>
          <w:kern w:val="0"/>
          <w:sz w:val="16"/>
          <w:szCs w:val="16"/>
        </w:rPr>
        <w:t>Fouad</w:t>
      </w:r>
      <w:proofErr w:type="spellEnd"/>
      <w:r w:rsidRPr="00B96D46">
        <w:rPr>
          <w:color w:val="000000"/>
          <w:spacing w:val="-1"/>
          <w:kern w:val="0"/>
          <w:sz w:val="16"/>
          <w:szCs w:val="16"/>
        </w:rPr>
        <w:t xml:space="preserve"> M. </w:t>
      </w:r>
      <w:proofErr w:type="spellStart"/>
      <w:r w:rsidRPr="00B96D46">
        <w:rPr>
          <w:color w:val="000000"/>
          <w:spacing w:val="-1"/>
          <w:kern w:val="0"/>
          <w:sz w:val="16"/>
          <w:szCs w:val="16"/>
        </w:rPr>
        <w:t>Bevacizumab</w:t>
      </w:r>
      <w:proofErr w:type="spellEnd"/>
      <w:r w:rsidRPr="00B96D46">
        <w:rPr>
          <w:color w:val="000000"/>
          <w:spacing w:val="-1"/>
          <w:kern w:val="0"/>
          <w:sz w:val="16"/>
          <w:szCs w:val="16"/>
        </w:rPr>
        <w:t xml:space="preserve">-based combination therapy for advanced </w:t>
      </w:r>
      <w:proofErr w:type="spellStart"/>
      <w:r w:rsidRPr="00B96D46">
        <w:rPr>
          <w:color w:val="000000"/>
          <w:spacing w:val="-1"/>
          <w:kern w:val="0"/>
          <w:sz w:val="16"/>
          <w:szCs w:val="16"/>
        </w:rPr>
        <w:t>gastroenteropancreatic</w:t>
      </w:r>
      <w:proofErr w:type="spellEnd"/>
      <w:r w:rsidRPr="00B96D46">
        <w:rPr>
          <w:color w:val="000000"/>
          <w:spacing w:val="-1"/>
          <w:kern w:val="0"/>
          <w:sz w:val="16"/>
          <w:szCs w:val="16"/>
        </w:rPr>
        <w:t xml:space="preserve"> neuroendocrine neoplasms (GEP-NENs): a systematic review of the literature. </w:t>
      </w:r>
      <w:r w:rsidRPr="00B96D46">
        <w:rPr>
          <w:i/>
          <w:iCs/>
          <w:color w:val="000000"/>
          <w:spacing w:val="-1"/>
          <w:kern w:val="0"/>
          <w:sz w:val="16"/>
          <w:szCs w:val="16"/>
        </w:rPr>
        <w:t xml:space="preserve">J Cancer Res </w:t>
      </w:r>
      <w:proofErr w:type="spellStart"/>
      <w:r w:rsidRPr="00B96D46">
        <w:rPr>
          <w:i/>
          <w:iCs/>
          <w:color w:val="000000"/>
          <w:spacing w:val="-1"/>
          <w:kern w:val="0"/>
          <w:sz w:val="16"/>
          <w:szCs w:val="16"/>
        </w:rPr>
        <w:t>Clin</w:t>
      </w:r>
      <w:proofErr w:type="spellEnd"/>
      <w:r w:rsidRPr="00B96D46">
        <w:rPr>
          <w:i/>
          <w:iCs/>
          <w:color w:val="000000"/>
          <w:spacing w:val="-1"/>
          <w:kern w:val="0"/>
          <w:sz w:val="16"/>
          <w:szCs w:val="16"/>
        </w:rPr>
        <w:t xml:space="preserve"> </w:t>
      </w:r>
      <w:proofErr w:type="spellStart"/>
      <w:r w:rsidRPr="00B96D46">
        <w:rPr>
          <w:i/>
          <w:iCs/>
          <w:color w:val="000000"/>
          <w:spacing w:val="-1"/>
          <w:kern w:val="0"/>
          <w:sz w:val="16"/>
          <w:szCs w:val="16"/>
        </w:rPr>
        <w:t>Oncol</w:t>
      </w:r>
      <w:proofErr w:type="spellEnd"/>
      <w:r w:rsidRPr="00B96D46">
        <w:rPr>
          <w:color w:val="000000"/>
          <w:spacing w:val="-1"/>
          <w:kern w:val="0"/>
          <w:sz w:val="16"/>
          <w:szCs w:val="16"/>
        </w:rPr>
        <w:t xml:space="preserve"> 2015; </w:t>
      </w:r>
      <w:r w:rsidRPr="00B96D46">
        <w:rPr>
          <w:b/>
          <w:bCs/>
          <w:color w:val="000000"/>
          <w:spacing w:val="-1"/>
          <w:kern w:val="0"/>
          <w:sz w:val="16"/>
          <w:szCs w:val="16"/>
        </w:rPr>
        <w:t>141</w:t>
      </w:r>
      <w:r w:rsidRPr="00B96D46">
        <w:rPr>
          <w:color w:val="000000"/>
          <w:spacing w:val="-1"/>
          <w:kern w:val="0"/>
          <w:sz w:val="16"/>
          <w:szCs w:val="16"/>
        </w:rPr>
        <w:t>: 295-305 [PMID: 24990591 DOI: 10.1007/s00432-014-1757-5]</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64</w:t>
      </w:r>
      <w:r w:rsidRPr="00B96D46">
        <w:rPr>
          <w:color w:val="000000"/>
          <w:spacing w:val="-1"/>
          <w:kern w:val="0"/>
          <w:sz w:val="16"/>
          <w:szCs w:val="16"/>
        </w:rPr>
        <w:tab/>
      </w:r>
      <w:proofErr w:type="spellStart"/>
      <w:r w:rsidRPr="00B96D46">
        <w:rPr>
          <w:b/>
          <w:bCs/>
          <w:color w:val="000000"/>
          <w:spacing w:val="-1"/>
          <w:kern w:val="0"/>
          <w:sz w:val="16"/>
          <w:szCs w:val="16"/>
        </w:rPr>
        <w:t>Xue</w:t>
      </w:r>
      <w:proofErr w:type="spellEnd"/>
      <w:r w:rsidRPr="00B96D46">
        <w:rPr>
          <w:b/>
          <w:bCs/>
          <w:color w:val="000000"/>
          <w:spacing w:val="-1"/>
          <w:kern w:val="0"/>
          <w:sz w:val="16"/>
          <w:szCs w:val="16"/>
        </w:rPr>
        <w:t xml:space="preserve"> HG</w:t>
      </w:r>
      <w:r w:rsidRPr="00B96D46">
        <w:rPr>
          <w:color w:val="000000"/>
          <w:spacing w:val="-1"/>
          <w:kern w:val="0"/>
          <w:sz w:val="16"/>
          <w:szCs w:val="16"/>
        </w:rPr>
        <w:t xml:space="preserve">, Yang AH, Sun XG, Lu YY, </w:t>
      </w:r>
      <w:proofErr w:type="spellStart"/>
      <w:r w:rsidRPr="00B96D46">
        <w:rPr>
          <w:color w:val="000000"/>
          <w:spacing w:val="-1"/>
          <w:kern w:val="0"/>
          <w:sz w:val="16"/>
          <w:szCs w:val="16"/>
        </w:rPr>
        <w:t>Tian</w:t>
      </w:r>
      <w:proofErr w:type="spellEnd"/>
      <w:r w:rsidRPr="00B96D46">
        <w:rPr>
          <w:color w:val="000000"/>
          <w:spacing w:val="-1"/>
          <w:kern w:val="0"/>
          <w:sz w:val="16"/>
          <w:szCs w:val="16"/>
        </w:rPr>
        <w:t xml:space="preserve"> ZB. Expression of microRNA-328 Functions as a Biomarker for Recurrence of Early Gastric Cancer (EGC) After Endoscopic </w:t>
      </w:r>
      <w:proofErr w:type="spellStart"/>
      <w:r w:rsidRPr="00B96D46">
        <w:rPr>
          <w:color w:val="000000"/>
          <w:spacing w:val="-1"/>
          <w:kern w:val="0"/>
          <w:sz w:val="16"/>
          <w:szCs w:val="16"/>
        </w:rPr>
        <w:t>Submucosal</w:t>
      </w:r>
      <w:proofErr w:type="spellEnd"/>
      <w:r w:rsidRPr="00B96D46">
        <w:rPr>
          <w:color w:val="000000"/>
          <w:spacing w:val="-1"/>
          <w:kern w:val="0"/>
          <w:sz w:val="16"/>
          <w:szCs w:val="16"/>
        </w:rPr>
        <w:t xml:space="preserve"> Dissection (ESD) by Modulating CD44. </w:t>
      </w:r>
      <w:r w:rsidRPr="00B96D46">
        <w:rPr>
          <w:i/>
          <w:iCs/>
          <w:color w:val="000000"/>
          <w:spacing w:val="-1"/>
          <w:kern w:val="0"/>
          <w:sz w:val="16"/>
          <w:szCs w:val="16"/>
        </w:rPr>
        <w:t xml:space="preserve">Med </w:t>
      </w:r>
      <w:proofErr w:type="spellStart"/>
      <w:r w:rsidRPr="00B96D46">
        <w:rPr>
          <w:i/>
          <w:iCs/>
          <w:color w:val="000000"/>
          <w:spacing w:val="-1"/>
          <w:kern w:val="0"/>
          <w:sz w:val="16"/>
          <w:szCs w:val="16"/>
        </w:rPr>
        <w:t>Sci</w:t>
      </w:r>
      <w:proofErr w:type="spellEnd"/>
      <w:r w:rsidRPr="00B96D46">
        <w:rPr>
          <w:i/>
          <w:iCs/>
          <w:color w:val="000000"/>
          <w:spacing w:val="-1"/>
          <w:kern w:val="0"/>
          <w:sz w:val="16"/>
          <w:szCs w:val="16"/>
        </w:rPr>
        <w:t xml:space="preserve"> </w:t>
      </w:r>
      <w:proofErr w:type="spellStart"/>
      <w:r w:rsidRPr="00B96D46">
        <w:rPr>
          <w:i/>
          <w:iCs/>
          <w:color w:val="000000"/>
          <w:spacing w:val="-1"/>
          <w:kern w:val="0"/>
          <w:sz w:val="16"/>
          <w:szCs w:val="16"/>
        </w:rPr>
        <w:t>Monit</w:t>
      </w:r>
      <w:proofErr w:type="spellEnd"/>
      <w:r w:rsidRPr="00B96D46">
        <w:rPr>
          <w:color w:val="000000"/>
          <w:spacing w:val="-1"/>
          <w:kern w:val="0"/>
          <w:sz w:val="16"/>
          <w:szCs w:val="16"/>
        </w:rPr>
        <w:t xml:space="preserve"> 2016; </w:t>
      </w:r>
      <w:r w:rsidRPr="00B96D46">
        <w:rPr>
          <w:b/>
          <w:bCs/>
          <w:color w:val="000000"/>
          <w:spacing w:val="-1"/>
          <w:kern w:val="0"/>
          <w:sz w:val="16"/>
          <w:szCs w:val="16"/>
        </w:rPr>
        <w:t>22</w:t>
      </w:r>
      <w:r w:rsidRPr="00B96D46">
        <w:rPr>
          <w:color w:val="000000"/>
          <w:spacing w:val="-1"/>
          <w:kern w:val="0"/>
          <w:sz w:val="16"/>
          <w:szCs w:val="16"/>
        </w:rPr>
        <w:t>: 4779-4785 [PMID: 27923017]</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65</w:t>
      </w:r>
      <w:r w:rsidRPr="00B96D46">
        <w:rPr>
          <w:color w:val="000000"/>
          <w:spacing w:val="-1"/>
          <w:kern w:val="0"/>
          <w:sz w:val="16"/>
          <w:szCs w:val="16"/>
        </w:rPr>
        <w:tab/>
      </w:r>
      <w:r w:rsidRPr="00B96D46">
        <w:rPr>
          <w:b/>
          <w:bCs/>
          <w:color w:val="000000"/>
          <w:spacing w:val="-1"/>
          <w:kern w:val="0"/>
          <w:sz w:val="16"/>
          <w:szCs w:val="16"/>
        </w:rPr>
        <w:t>Tsai MM</w:t>
      </w:r>
      <w:r w:rsidRPr="00B96D46">
        <w:rPr>
          <w:color w:val="000000"/>
          <w:spacing w:val="-1"/>
          <w:kern w:val="0"/>
          <w:sz w:val="16"/>
          <w:szCs w:val="16"/>
        </w:rPr>
        <w:t xml:space="preserve">, Wang CS, Tsai CY, Huang HW, Chi HC, Lin YH, Lu PH, Lin KH. </w:t>
      </w:r>
      <w:proofErr w:type="gramStart"/>
      <w:r w:rsidRPr="00B96D46">
        <w:rPr>
          <w:color w:val="000000"/>
          <w:spacing w:val="-1"/>
          <w:kern w:val="0"/>
          <w:sz w:val="16"/>
          <w:szCs w:val="16"/>
        </w:rPr>
        <w:t>Potential Diagnostic, Prognostic and Therapeutic Targets of MicroRNAs in Human Gastric Cancer.</w:t>
      </w:r>
      <w:proofErr w:type="gramEnd"/>
      <w:r w:rsidRPr="00B96D46">
        <w:rPr>
          <w:color w:val="000000"/>
          <w:spacing w:val="-1"/>
          <w:kern w:val="0"/>
          <w:sz w:val="16"/>
          <w:szCs w:val="16"/>
        </w:rPr>
        <w:t xml:space="preserve"> </w:t>
      </w:r>
      <w:proofErr w:type="spellStart"/>
      <w:r w:rsidRPr="00B96D46">
        <w:rPr>
          <w:i/>
          <w:iCs/>
          <w:color w:val="000000"/>
          <w:spacing w:val="-1"/>
          <w:kern w:val="0"/>
          <w:sz w:val="16"/>
          <w:szCs w:val="16"/>
        </w:rPr>
        <w:t>Int</w:t>
      </w:r>
      <w:proofErr w:type="spellEnd"/>
      <w:r w:rsidRPr="00B96D46">
        <w:rPr>
          <w:i/>
          <w:iCs/>
          <w:color w:val="000000"/>
          <w:spacing w:val="-1"/>
          <w:kern w:val="0"/>
          <w:sz w:val="16"/>
          <w:szCs w:val="16"/>
        </w:rPr>
        <w:t xml:space="preserve"> J </w:t>
      </w:r>
      <w:proofErr w:type="spellStart"/>
      <w:r w:rsidRPr="00B96D46">
        <w:rPr>
          <w:i/>
          <w:iCs/>
          <w:color w:val="000000"/>
          <w:spacing w:val="-1"/>
          <w:kern w:val="0"/>
          <w:sz w:val="16"/>
          <w:szCs w:val="16"/>
        </w:rPr>
        <w:t>Mol</w:t>
      </w:r>
      <w:proofErr w:type="spellEnd"/>
      <w:r w:rsidRPr="00B96D46">
        <w:rPr>
          <w:i/>
          <w:iCs/>
          <w:color w:val="000000"/>
          <w:spacing w:val="-1"/>
          <w:kern w:val="0"/>
          <w:sz w:val="16"/>
          <w:szCs w:val="16"/>
        </w:rPr>
        <w:t xml:space="preserve"> </w:t>
      </w:r>
      <w:proofErr w:type="spellStart"/>
      <w:r w:rsidRPr="00B96D46">
        <w:rPr>
          <w:i/>
          <w:iCs/>
          <w:color w:val="000000"/>
          <w:spacing w:val="-1"/>
          <w:kern w:val="0"/>
          <w:sz w:val="16"/>
          <w:szCs w:val="16"/>
        </w:rPr>
        <w:t>Sci</w:t>
      </w:r>
      <w:proofErr w:type="spellEnd"/>
      <w:r w:rsidRPr="00B96D46">
        <w:rPr>
          <w:color w:val="000000"/>
          <w:spacing w:val="-1"/>
          <w:kern w:val="0"/>
          <w:sz w:val="16"/>
          <w:szCs w:val="16"/>
        </w:rPr>
        <w:t xml:space="preserve"> 2016; </w:t>
      </w:r>
      <w:r w:rsidRPr="00B96D46">
        <w:rPr>
          <w:b/>
          <w:bCs/>
          <w:color w:val="000000"/>
          <w:spacing w:val="-1"/>
          <w:kern w:val="0"/>
          <w:sz w:val="16"/>
          <w:szCs w:val="16"/>
        </w:rPr>
        <w:t>17</w:t>
      </w:r>
      <w:r w:rsidRPr="00B96D46">
        <w:rPr>
          <w:color w:val="000000"/>
          <w:spacing w:val="-1"/>
          <w:kern w:val="0"/>
          <w:sz w:val="16"/>
          <w:szCs w:val="16"/>
        </w:rPr>
        <w:t>: E945 [PMID: 27322246 DOI: 10.3390/ijms17060945]</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66</w:t>
      </w:r>
      <w:r w:rsidRPr="00B96D46">
        <w:rPr>
          <w:color w:val="000000"/>
          <w:spacing w:val="-1"/>
          <w:kern w:val="0"/>
          <w:sz w:val="16"/>
          <w:szCs w:val="16"/>
        </w:rPr>
        <w:tab/>
      </w:r>
      <w:r w:rsidRPr="00B96D46">
        <w:rPr>
          <w:b/>
          <w:bCs/>
          <w:color w:val="000000"/>
          <w:spacing w:val="-1"/>
          <w:kern w:val="0"/>
          <w:sz w:val="16"/>
          <w:szCs w:val="16"/>
        </w:rPr>
        <w:t>Li Y</w:t>
      </w:r>
      <w:r w:rsidRPr="00B96D46">
        <w:rPr>
          <w:color w:val="000000"/>
          <w:spacing w:val="-1"/>
          <w:kern w:val="0"/>
          <w:sz w:val="16"/>
          <w:szCs w:val="16"/>
        </w:rPr>
        <w:t xml:space="preserve">, Liang J, </w:t>
      </w:r>
      <w:proofErr w:type="spellStart"/>
      <w:r w:rsidRPr="00B96D46">
        <w:rPr>
          <w:color w:val="000000"/>
          <w:spacing w:val="-1"/>
          <w:kern w:val="0"/>
          <w:sz w:val="16"/>
          <w:szCs w:val="16"/>
        </w:rPr>
        <w:t>Hou</w:t>
      </w:r>
      <w:proofErr w:type="spellEnd"/>
      <w:r w:rsidRPr="00B96D46">
        <w:rPr>
          <w:color w:val="000000"/>
          <w:spacing w:val="-1"/>
          <w:kern w:val="0"/>
          <w:sz w:val="16"/>
          <w:szCs w:val="16"/>
        </w:rPr>
        <w:t xml:space="preserve"> P. </w:t>
      </w:r>
      <w:proofErr w:type="spellStart"/>
      <w:r w:rsidRPr="00B96D46">
        <w:rPr>
          <w:color w:val="000000"/>
          <w:spacing w:val="-1"/>
          <w:kern w:val="0"/>
          <w:sz w:val="16"/>
          <w:szCs w:val="16"/>
        </w:rPr>
        <w:t>Hypermethylation</w:t>
      </w:r>
      <w:proofErr w:type="spellEnd"/>
      <w:r w:rsidRPr="00B96D46">
        <w:rPr>
          <w:color w:val="000000"/>
          <w:spacing w:val="-1"/>
          <w:kern w:val="0"/>
          <w:sz w:val="16"/>
          <w:szCs w:val="16"/>
        </w:rPr>
        <w:t xml:space="preserve"> in gastric cancer. </w:t>
      </w:r>
      <w:proofErr w:type="spellStart"/>
      <w:r w:rsidRPr="00B96D46">
        <w:rPr>
          <w:i/>
          <w:iCs/>
          <w:color w:val="000000"/>
          <w:spacing w:val="-1"/>
          <w:kern w:val="0"/>
          <w:sz w:val="16"/>
          <w:szCs w:val="16"/>
        </w:rPr>
        <w:t>Clin</w:t>
      </w:r>
      <w:proofErr w:type="spellEnd"/>
      <w:r w:rsidRPr="00B96D46">
        <w:rPr>
          <w:i/>
          <w:iCs/>
          <w:color w:val="000000"/>
          <w:spacing w:val="-1"/>
          <w:kern w:val="0"/>
          <w:sz w:val="16"/>
          <w:szCs w:val="16"/>
        </w:rPr>
        <w:t xml:space="preserve"> </w:t>
      </w:r>
      <w:proofErr w:type="spellStart"/>
      <w:r w:rsidRPr="00B96D46">
        <w:rPr>
          <w:i/>
          <w:iCs/>
          <w:color w:val="000000"/>
          <w:spacing w:val="-1"/>
          <w:kern w:val="0"/>
          <w:sz w:val="16"/>
          <w:szCs w:val="16"/>
        </w:rPr>
        <w:t>Chim</w:t>
      </w:r>
      <w:proofErr w:type="spellEnd"/>
      <w:r w:rsidRPr="00B96D46">
        <w:rPr>
          <w:i/>
          <w:iCs/>
          <w:color w:val="000000"/>
          <w:spacing w:val="-1"/>
          <w:kern w:val="0"/>
          <w:sz w:val="16"/>
          <w:szCs w:val="16"/>
        </w:rPr>
        <w:t xml:space="preserve"> </w:t>
      </w:r>
      <w:proofErr w:type="spellStart"/>
      <w:r w:rsidRPr="00B96D46">
        <w:rPr>
          <w:i/>
          <w:iCs/>
          <w:color w:val="000000"/>
          <w:spacing w:val="-1"/>
          <w:kern w:val="0"/>
          <w:sz w:val="16"/>
          <w:szCs w:val="16"/>
        </w:rPr>
        <w:t>Acta</w:t>
      </w:r>
      <w:proofErr w:type="spellEnd"/>
      <w:r w:rsidRPr="00B96D46">
        <w:rPr>
          <w:color w:val="000000"/>
          <w:spacing w:val="-1"/>
          <w:kern w:val="0"/>
          <w:sz w:val="16"/>
          <w:szCs w:val="16"/>
        </w:rPr>
        <w:t xml:space="preserve"> 2015; </w:t>
      </w:r>
      <w:r w:rsidRPr="00B96D46">
        <w:rPr>
          <w:b/>
          <w:bCs/>
          <w:color w:val="000000"/>
          <w:spacing w:val="-1"/>
          <w:kern w:val="0"/>
          <w:sz w:val="16"/>
          <w:szCs w:val="16"/>
        </w:rPr>
        <w:t>448</w:t>
      </w:r>
      <w:r w:rsidRPr="00B96D46">
        <w:rPr>
          <w:color w:val="000000"/>
          <w:spacing w:val="-1"/>
          <w:kern w:val="0"/>
          <w:sz w:val="16"/>
          <w:szCs w:val="16"/>
        </w:rPr>
        <w:t>: 124-132 [PMID: 26148722 DOI: 10.1016/j.cca.2015.07.001]</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67</w:t>
      </w:r>
      <w:r w:rsidRPr="00B96D46">
        <w:rPr>
          <w:color w:val="000000"/>
          <w:spacing w:val="-1"/>
          <w:kern w:val="0"/>
          <w:sz w:val="16"/>
          <w:szCs w:val="16"/>
        </w:rPr>
        <w:tab/>
      </w:r>
      <w:proofErr w:type="spellStart"/>
      <w:r w:rsidRPr="00B96D46">
        <w:rPr>
          <w:b/>
          <w:bCs/>
          <w:color w:val="000000"/>
          <w:spacing w:val="-1"/>
          <w:kern w:val="0"/>
          <w:sz w:val="16"/>
          <w:szCs w:val="16"/>
        </w:rPr>
        <w:t>Tenderenda</w:t>
      </w:r>
      <w:proofErr w:type="spellEnd"/>
      <w:r w:rsidRPr="00B96D46">
        <w:rPr>
          <w:b/>
          <w:bCs/>
          <w:color w:val="000000"/>
          <w:spacing w:val="-1"/>
          <w:kern w:val="0"/>
          <w:sz w:val="16"/>
          <w:szCs w:val="16"/>
        </w:rPr>
        <w:t xml:space="preserve"> M</w:t>
      </w:r>
      <w:r w:rsidRPr="00B96D46">
        <w:rPr>
          <w:color w:val="000000"/>
          <w:spacing w:val="-1"/>
          <w:kern w:val="0"/>
          <w:sz w:val="16"/>
          <w:szCs w:val="16"/>
        </w:rPr>
        <w:t xml:space="preserve">. A study on the prognostic value of </w:t>
      </w:r>
      <w:proofErr w:type="spellStart"/>
      <w:r w:rsidRPr="00B96D46">
        <w:rPr>
          <w:color w:val="000000"/>
          <w:spacing w:val="-1"/>
          <w:kern w:val="0"/>
          <w:sz w:val="16"/>
          <w:szCs w:val="16"/>
        </w:rPr>
        <w:t>cyclins</w:t>
      </w:r>
      <w:proofErr w:type="spellEnd"/>
      <w:r w:rsidRPr="00B96D46">
        <w:rPr>
          <w:color w:val="000000"/>
          <w:spacing w:val="-1"/>
          <w:kern w:val="0"/>
          <w:sz w:val="16"/>
          <w:szCs w:val="16"/>
        </w:rPr>
        <w:t xml:space="preserve"> D1 and E expression levels in </w:t>
      </w:r>
      <w:proofErr w:type="spellStart"/>
      <w:r w:rsidRPr="00B96D46">
        <w:rPr>
          <w:color w:val="000000"/>
          <w:spacing w:val="-1"/>
          <w:kern w:val="0"/>
          <w:sz w:val="16"/>
          <w:szCs w:val="16"/>
        </w:rPr>
        <w:t>resectable</w:t>
      </w:r>
      <w:proofErr w:type="spellEnd"/>
      <w:r w:rsidRPr="00B96D46">
        <w:rPr>
          <w:color w:val="000000"/>
          <w:spacing w:val="-1"/>
          <w:kern w:val="0"/>
          <w:sz w:val="16"/>
          <w:szCs w:val="16"/>
        </w:rPr>
        <w:t xml:space="preserve"> gastric cancer and on some correlations between </w:t>
      </w:r>
      <w:proofErr w:type="spellStart"/>
      <w:r w:rsidRPr="00B96D46">
        <w:rPr>
          <w:color w:val="000000"/>
          <w:spacing w:val="-1"/>
          <w:kern w:val="0"/>
          <w:sz w:val="16"/>
          <w:szCs w:val="16"/>
        </w:rPr>
        <w:t>cyclins</w:t>
      </w:r>
      <w:proofErr w:type="spellEnd"/>
      <w:r w:rsidRPr="00B96D46">
        <w:rPr>
          <w:color w:val="000000"/>
          <w:spacing w:val="-1"/>
          <w:kern w:val="0"/>
          <w:sz w:val="16"/>
          <w:szCs w:val="16"/>
        </w:rPr>
        <w:t xml:space="preserve"> expression, </w:t>
      </w:r>
      <w:proofErr w:type="spellStart"/>
      <w:r w:rsidRPr="00B96D46">
        <w:rPr>
          <w:color w:val="000000"/>
          <w:spacing w:val="-1"/>
          <w:kern w:val="0"/>
          <w:sz w:val="16"/>
          <w:szCs w:val="16"/>
        </w:rPr>
        <w:t>histoclinical</w:t>
      </w:r>
      <w:proofErr w:type="spellEnd"/>
      <w:r w:rsidRPr="00B96D46">
        <w:rPr>
          <w:color w:val="000000"/>
          <w:spacing w:val="-1"/>
          <w:kern w:val="0"/>
          <w:sz w:val="16"/>
          <w:szCs w:val="16"/>
        </w:rPr>
        <w:t xml:space="preserve"> parameters and selected protein products of cell-cycle regulatory genes. </w:t>
      </w:r>
      <w:r w:rsidRPr="00B96D46">
        <w:rPr>
          <w:i/>
          <w:iCs/>
          <w:color w:val="000000"/>
          <w:spacing w:val="-1"/>
          <w:kern w:val="0"/>
          <w:sz w:val="16"/>
          <w:szCs w:val="16"/>
        </w:rPr>
        <w:t xml:space="preserve">J </w:t>
      </w:r>
      <w:proofErr w:type="spellStart"/>
      <w:r w:rsidRPr="00B96D46">
        <w:rPr>
          <w:i/>
          <w:iCs/>
          <w:color w:val="000000"/>
          <w:spacing w:val="-1"/>
          <w:kern w:val="0"/>
          <w:sz w:val="16"/>
          <w:szCs w:val="16"/>
        </w:rPr>
        <w:t>Exp</w:t>
      </w:r>
      <w:proofErr w:type="spellEnd"/>
      <w:r w:rsidRPr="00B96D46">
        <w:rPr>
          <w:i/>
          <w:iCs/>
          <w:color w:val="000000"/>
          <w:spacing w:val="-1"/>
          <w:kern w:val="0"/>
          <w:sz w:val="16"/>
          <w:szCs w:val="16"/>
        </w:rPr>
        <w:t xml:space="preserve"> </w:t>
      </w:r>
      <w:proofErr w:type="spellStart"/>
      <w:r w:rsidRPr="00B96D46">
        <w:rPr>
          <w:i/>
          <w:iCs/>
          <w:color w:val="000000"/>
          <w:spacing w:val="-1"/>
          <w:kern w:val="0"/>
          <w:sz w:val="16"/>
          <w:szCs w:val="16"/>
        </w:rPr>
        <w:t>Clin</w:t>
      </w:r>
      <w:proofErr w:type="spellEnd"/>
      <w:r w:rsidRPr="00B96D46">
        <w:rPr>
          <w:i/>
          <w:iCs/>
          <w:color w:val="000000"/>
          <w:spacing w:val="-1"/>
          <w:kern w:val="0"/>
          <w:sz w:val="16"/>
          <w:szCs w:val="16"/>
        </w:rPr>
        <w:t xml:space="preserve"> Cancer Res</w:t>
      </w:r>
      <w:r w:rsidRPr="00B96D46">
        <w:rPr>
          <w:color w:val="000000"/>
          <w:spacing w:val="-1"/>
          <w:kern w:val="0"/>
          <w:sz w:val="16"/>
          <w:szCs w:val="16"/>
        </w:rPr>
        <w:t xml:space="preserve"> 2005; </w:t>
      </w:r>
      <w:r w:rsidRPr="00B96D46">
        <w:rPr>
          <w:b/>
          <w:bCs/>
          <w:color w:val="000000"/>
          <w:spacing w:val="-1"/>
          <w:kern w:val="0"/>
          <w:sz w:val="16"/>
          <w:szCs w:val="16"/>
        </w:rPr>
        <w:t>24</w:t>
      </w:r>
      <w:r w:rsidRPr="00B96D46">
        <w:rPr>
          <w:color w:val="000000"/>
          <w:spacing w:val="-1"/>
          <w:kern w:val="0"/>
          <w:sz w:val="16"/>
          <w:szCs w:val="16"/>
        </w:rPr>
        <w:t>: 405-414 [PMID: 16270527]</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68</w:t>
      </w:r>
      <w:r w:rsidRPr="00B96D46">
        <w:rPr>
          <w:color w:val="000000"/>
          <w:spacing w:val="-1"/>
          <w:kern w:val="0"/>
          <w:sz w:val="16"/>
          <w:szCs w:val="16"/>
        </w:rPr>
        <w:tab/>
      </w:r>
      <w:proofErr w:type="spellStart"/>
      <w:r w:rsidRPr="00B96D46">
        <w:rPr>
          <w:b/>
          <w:bCs/>
          <w:color w:val="000000"/>
          <w:spacing w:val="-1"/>
          <w:kern w:val="0"/>
          <w:sz w:val="16"/>
          <w:szCs w:val="16"/>
        </w:rPr>
        <w:t>Aizawa</w:t>
      </w:r>
      <w:proofErr w:type="spellEnd"/>
      <w:r w:rsidRPr="00B96D46">
        <w:rPr>
          <w:b/>
          <w:bCs/>
          <w:color w:val="000000"/>
          <w:spacing w:val="-1"/>
          <w:kern w:val="0"/>
          <w:sz w:val="16"/>
          <w:szCs w:val="16"/>
        </w:rPr>
        <w:t xml:space="preserve"> K</w:t>
      </w:r>
      <w:r w:rsidRPr="00B96D46">
        <w:rPr>
          <w:color w:val="000000"/>
          <w:spacing w:val="-1"/>
          <w:kern w:val="0"/>
          <w:sz w:val="16"/>
          <w:szCs w:val="16"/>
        </w:rPr>
        <w:t xml:space="preserve">, Ueki K, Suzuki S, </w:t>
      </w:r>
      <w:proofErr w:type="spellStart"/>
      <w:r w:rsidRPr="00B96D46">
        <w:rPr>
          <w:color w:val="000000"/>
          <w:spacing w:val="-1"/>
          <w:kern w:val="0"/>
          <w:sz w:val="16"/>
          <w:szCs w:val="16"/>
        </w:rPr>
        <w:t>Yabusaki</w:t>
      </w:r>
      <w:proofErr w:type="spellEnd"/>
      <w:r w:rsidRPr="00B96D46">
        <w:rPr>
          <w:color w:val="000000"/>
          <w:spacing w:val="-1"/>
          <w:kern w:val="0"/>
          <w:sz w:val="16"/>
          <w:szCs w:val="16"/>
        </w:rPr>
        <w:t xml:space="preserve"> H, Kanda T, </w:t>
      </w:r>
      <w:proofErr w:type="spellStart"/>
      <w:r w:rsidRPr="00B96D46">
        <w:rPr>
          <w:color w:val="000000"/>
          <w:spacing w:val="-1"/>
          <w:kern w:val="0"/>
          <w:sz w:val="16"/>
          <w:szCs w:val="16"/>
        </w:rPr>
        <w:t>Nishimaki</w:t>
      </w:r>
      <w:proofErr w:type="spellEnd"/>
      <w:r w:rsidRPr="00B96D46">
        <w:rPr>
          <w:color w:val="000000"/>
          <w:spacing w:val="-1"/>
          <w:kern w:val="0"/>
          <w:sz w:val="16"/>
          <w:szCs w:val="16"/>
        </w:rPr>
        <w:t xml:space="preserve"> T, Suzuki T, </w:t>
      </w:r>
      <w:proofErr w:type="spellStart"/>
      <w:r w:rsidRPr="00B96D46">
        <w:rPr>
          <w:color w:val="000000"/>
          <w:spacing w:val="-1"/>
          <w:kern w:val="0"/>
          <w:sz w:val="16"/>
          <w:szCs w:val="16"/>
        </w:rPr>
        <w:t>Hatakeyama</w:t>
      </w:r>
      <w:proofErr w:type="spellEnd"/>
      <w:r w:rsidRPr="00B96D46">
        <w:rPr>
          <w:color w:val="000000"/>
          <w:spacing w:val="-1"/>
          <w:kern w:val="0"/>
          <w:sz w:val="16"/>
          <w:szCs w:val="16"/>
        </w:rPr>
        <w:t xml:space="preserve"> K. Apoptosis and Bbcl-2 expression in gastric carcinomas: correlation </w:t>
      </w:r>
      <w:proofErr w:type="spellStart"/>
      <w:r w:rsidRPr="00B96D46">
        <w:rPr>
          <w:color w:val="000000"/>
          <w:spacing w:val="-1"/>
          <w:kern w:val="0"/>
          <w:sz w:val="16"/>
          <w:szCs w:val="16"/>
        </w:rPr>
        <w:t>withclinicopathological</w:t>
      </w:r>
      <w:proofErr w:type="spellEnd"/>
      <w:r w:rsidRPr="00B96D46">
        <w:rPr>
          <w:color w:val="000000"/>
          <w:spacing w:val="-1"/>
          <w:kern w:val="0"/>
          <w:sz w:val="16"/>
          <w:szCs w:val="16"/>
        </w:rPr>
        <w:t xml:space="preserve"> variables, p53 expression, cell proliferation and prognosis. </w:t>
      </w:r>
      <w:proofErr w:type="spellStart"/>
      <w:r w:rsidRPr="00B96D46">
        <w:rPr>
          <w:i/>
          <w:iCs/>
          <w:color w:val="000000"/>
          <w:spacing w:val="-1"/>
          <w:kern w:val="0"/>
          <w:sz w:val="16"/>
          <w:szCs w:val="16"/>
        </w:rPr>
        <w:t>Int</w:t>
      </w:r>
      <w:proofErr w:type="spellEnd"/>
      <w:r w:rsidRPr="00B96D46">
        <w:rPr>
          <w:i/>
          <w:iCs/>
          <w:color w:val="000000"/>
          <w:spacing w:val="-1"/>
          <w:kern w:val="0"/>
          <w:sz w:val="16"/>
          <w:szCs w:val="16"/>
        </w:rPr>
        <w:t xml:space="preserve"> J </w:t>
      </w:r>
      <w:proofErr w:type="spellStart"/>
      <w:r w:rsidRPr="00B96D46">
        <w:rPr>
          <w:i/>
          <w:iCs/>
          <w:color w:val="000000"/>
          <w:spacing w:val="-1"/>
          <w:kern w:val="0"/>
          <w:sz w:val="16"/>
          <w:szCs w:val="16"/>
        </w:rPr>
        <w:t>Oncol</w:t>
      </w:r>
      <w:proofErr w:type="spellEnd"/>
      <w:r w:rsidRPr="00B96D46">
        <w:rPr>
          <w:color w:val="000000"/>
          <w:spacing w:val="-1"/>
          <w:kern w:val="0"/>
          <w:sz w:val="16"/>
          <w:szCs w:val="16"/>
        </w:rPr>
        <w:t xml:space="preserve"> 1999; </w:t>
      </w:r>
      <w:r w:rsidRPr="00B96D46">
        <w:rPr>
          <w:b/>
          <w:bCs/>
          <w:color w:val="000000"/>
          <w:spacing w:val="-1"/>
          <w:kern w:val="0"/>
          <w:sz w:val="16"/>
          <w:szCs w:val="16"/>
        </w:rPr>
        <w:t>14</w:t>
      </w:r>
      <w:r w:rsidRPr="00B96D46">
        <w:rPr>
          <w:color w:val="000000"/>
          <w:spacing w:val="-1"/>
          <w:kern w:val="0"/>
          <w:sz w:val="16"/>
          <w:szCs w:val="16"/>
        </w:rPr>
        <w:t>: 85-91 [PMID: 9863013]</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69</w:t>
      </w:r>
      <w:r w:rsidRPr="00B96D46">
        <w:rPr>
          <w:color w:val="000000"/>
          <w:spacing w:val="-1"/>
          <w:kern w:val="0"/>
          <w:sz w:val="16"/>
          <w:szCs w:val="16"/>
        </w:rPr>
        <w:tab/>
      </w:r>
      <w:r w:rsidRPr="00B96D46">
        <w:rPr>
          <w:b/>
          <w:bCs/>
          <w:color w:val="000000"/>
          <w:spacing w:val="-1"/>
          <w:kern w:val="0"/>
          <w:sz w:val="16"/>
          <w:szCs w:val="16"/>
        </w:rPr>
        <w:t>Inada T</w:t>
      </w:r>
      <w:r w:rsidRPr="00B96D46">
        <w:rPr>
          <w:color w:val="000000"/>
          <w:spacing w:val="-1"/>
          <w:kern w:val="0"/>
          <w:sz w:val="16"/>
          <w:szCs w:val="16"/>
        </w:rPr>
        <w:t xml:space="preserve">, </w:t>
      </w:r>
      <w:proofErr w:type="spellStart"/>
      <w:r w:rsidRPr="00B96D46">
        <w:rPr>
          <w:color w:val="000000"/>
          <w:spacing w:val="-1"/>
          <w:kern w:val="0"/>
          <w:sz w:val="16"/>
          <w:szCs w:val="16"/>
        </w:rPr>
        <w:t>Kikuyama</w:t>
      </w:r>
      <w:proofErr w:type="spellEnd"/>
      <w:r w:rsidRPr="00B96D46">
        <w:rPr>
          <w:color w:val="000000"/>
          <w:spacing w:val="-1"/>
          <w:kern w:val="0"/>
          <w:sz w:val="16"/>
          <w:szCs w:val="16"/>
        </w:rPr>
        <w:t xml:space="preserve"> S, Ichikawa A, Igarashi S, Ogata Y. Bcl-2 expression as a prognostic factor of survival of gastric carcinoma. </w:t>
      </w:r>
      <w:r w:rsidRPr="00B96D46">
        <w:rPr>
          <w:i/>
          <w:iCs/>
          <w:color w:val="000000"/>
          <w:spacing w:val="-1"/>
          <w:kern w:val="0"/>
          <w:sz w:val="16"/>
          <w:szCs w:val="16"/>
        </w:rPr>
        <w:t>Anticancer Res</w:t>
      </w:r>
      <w:r w:rsidRPr="00B96D46">
        <w:rPr>
          <w:color w:val="000000"/>
          <w:spacing w:val="-1"/>
          <w:kern w:val="0"/>
          <w:sz w:val="16"/>
          <w:szCs w:val="16"/>
        </w:rPr>
        <w:t xml:space="preserve"> 1998; </w:t>
      </w:r>
      <w:r w:rsidRPr="00B96D46">
        <w:rPr>
          <w:b/>
          <w:bCs/>
          <w:color w:val="000000"/>
          <w:spacing w:val="-1"/>
          <w:kern w:val="0"/>
          <w:sz w:val="16"/>
          <w:szCs w:val="16"/>
        </w:rPr>
        <w:t>18</w:t>
      </w:r>
      <w:r w:rsidRPr="00B96D46">
        <w:rPr>
          <w:color w:val="000000"/>
          <w:spacing w:val="-1"/>
          <w:kern w:val="0"/>
          <w:sz w:val="16"/>
          <w:szCs w:val="16"/>
        </w:rPr>
        <w:t>: 2003-2010 [PMID: 9677457]</w:t>
      </w:r>
    </w:p>
    <w:p w:rsidR="004C1722" w:rsidRPr="00B96D46" w:rsidRDefault="004C1722" w:rsidP="004C1722">
      <w:pPr>
        <w:suppressAutoHyphens/>
        <w:autoSpaceDE w:val="0"/>
        <w:autoSpaceDN w:val="0"/>
        <w:adjustRightInd w:val="0"/>
        <w:spacing w:line="200" w:lineRule="atLeast"/>
        <w:ind w:left="360" w:hanging="360"/>
        <w:textAlignment w:val="center"/>
        <w:rPr>
          <w:color w:val="000000"/>
          <w:spacing w:val="-1"/>
          <w:kern w:val="0"/>
          <w:sz w:val="16"/>
          <w:szCs w:val="16"/>
        </w:rPr>
      </w:pPr>
      <w:r w:rsidRPr="00B96D46">
        <w:rPr>
          <w:color w:val="000000"/>
          <w:spacing w:val="-1"/>
          <w:kern w:val="0"/>
          <w:sz w:val="16"/>
          <w:szCs w:val="16"/>
        </w:rPr>
        <w:t>70</w:t>
      </w:r>
      <w:r w:rsidRPr="00B96D46">
        <w:rPr>
          <w:color w:val="000000"/>
          <w:spacing w:val="-1"/>
          <w:kern w:val="0"/>
          <w:sz w:val="16"/>
          <w:szCs w:val="16"/>
        </w:rPr>
        <w:tab/>
      </w:r>
      <w:r w:rsidRPr="00B96D46">
        <w:rPr>
          <w:b/>
          <w:bCs/>
          <w:color w:val="000000"/>
          <w:spacing w:val="-1"/>
          <w:kern w:val="0"/>
          <w:sz w:val="16"/>
          <w:szCs w:val="16"/>
        </w:rPr>
        <w:t>Liu X</w:t>
      </w:r>
      <w:r w:rsidRPr="00B96D46">
        <w:rPr>
          <w:color w:val="000000"/>
          <w:spacing w:val="-1"/>
          <w:kern w:val="0"/>
          <w:sz w:val="16"/>
          <w:szCs w:val="16"/>
        </w:rPr>
        <w:t xml:space="preserve">, </w:t>
      </w:r>
      <w:proofErr w:type="spellStart"/>
      <w:r w:rsidRPr="00B96D46">
        <w:rPr>
          <w:color w:val="000000"/>
          <w:spacing w:val="-1"/>
          <w:kern w:val="0"/>
          <w:sz w:val="16"/>
          <w:szCs w:val="16"/>
        </w:rPr>
        <w:t>Cai</w:t>
      </w:r>
      <w:proofErr w:type="spellEnd"/>
      <w:r w:rsidRPr="00B96D46">
        <w:rPr>
          <w:color w:val="000000"/>
          <w:spacing w:val="-1"/>
          <w:kern w:val="0"/>
          <w:sz w:val="16"/>
          <w:szCs w:val="16"/>
        </w:rPr>
        <w:t xml:space="preserve"> H, Huang H, Long Z, Shi Y, Wang Y. </w:t>
      </w:r>
      <w:proofErr w:type="gramStart"/>
      <w:r w:rsidRPr="00B96D46">
        <w:rPr>
          <w:color w:val="000000"/>
          <w:spacing w:val="-1"/>
          <w:kern w:val="0"/>
          <w:sz w:val="16"/>
          <w:szCs w:val="16"/>
        </w:rPr>
        <w:t>The prognostic significance of apoptosis-related biological markers in Chinese gastric cancer patients.</w:t>
      </w:r>
      <w:proofErr w:type="gramEnd"/>
      <w:r w:rsidRPr="00B96D46">
        <w:rPr>
          <w:color w:val="000000"/>
          <w:spacing w:val="-1"/>
          <w:kern w:val="0"/>
          <w:sz w:val="16"/>
          <w:szCs w:val="16"/>
        </w:rPr>
        <w:t xml:space="preserve"> </w:t>
      </w:r>
      <w:proofErr w:type="spellStart"/>
      <w:r w:rsidRPr="00B96D46">
        <w:rPr>
          <w:i/>
          <w:iCs/>
          <w:color w:val="000000"/>
          <w:spacing w:val="-1"/>
          <w:kern w:val="0"/>
          <w:sz w:val="16"/>
          <w:szCs w:val="16"/>
        </w:rPr>
        <w:t>PLoS</w:t>
      </w:r>
      <w:proofErr w:type="spellEnd"/>
      <w:r w:rsidRPr="00B96D46">
        <w:rPr>
          <w:i/>
          <w:iCs/>
          <w:color w:val="000000"/>
          <w:spacing w:val="-1"/>
          <w:kern w:val="0"/>
          <w:sz w:val="16"/>
          <w:szCs w:val="16"/>
        </w:rPr>
        <w:t xml:space="preserve"> One</w:t>
      </w:r>
      <w:r w:rsidRPr="00B96D46">
        <w:rPr>
          <w:color w:val="000000"/>
          <w:spacing w:val="-1"/>
          <w:kern w:val="0"/>
          <w:sz w:val="16"/>
          <w:szCs w:val="16"/>
        </w:rPr>
        <w:t xml:space="preserve"> 2011; </w:t>
      </w:r>
      <w:r w:rsidRPr="00B96D46">
        <w:rPr>
          <w:b/>
          <w:bCs/>
          <w:color w:val="000000"/>
          <w:spacing w:val="-1"/>
          <w:kern w:val="0"/>
          <w:sz w:val="16"/>
          <w:szCs w:val="16"/>
        </w:rPr>
        <w:t>6</w:t>
      </w:r>
      <w:r w:rsidRPr="00B96D46">
        <w:rPr>
          <w:color w:val="000000"/>
          <w:spacing w:val="-1"/>
          <w:kern w:val="0"/>
          <w:sz w:val="16"/>
          <w:szCs w:val="16"/>
        </w:rPr>
        <w:t>: e29670 [PMID: 22216342 DOI: 10.1371/journal.pone.0029670]</w:t>
      </w:r>
    </w:p>
    <w:p w:rsidR="004C1722" w:rsidRDefault="004C1722" w:rsidP="004C1722"/>
    <w:p w:rsidR="004C1722" w:rsidRDefault="004C1722" w:rsidP="004C1722">
      <w:r>
        <w:t>Footnotes</w:t>
      </w:r>
    </w:p>
    <w:p w:rsidR="004C1722" w:rsidRPr="00B96D46" w:rsidRDefault="004C1722" w:rsidP="004C1722">
      <w:pPr>
        <w:suppressAutoHyphens/>
        <w:autoSpaceDE w:val="0"/>
        <w:autoSpaceDN w:val="0"/>
        <w:adjustRightInd w:val="0"/>
        <w:spacing w:line="210" w:lineRule="atLeast"/>
        <w:textAlignment w:val="center"/>
        <w:rPr>
          <w:color w:val="000000"/>
          <w:spacing w:val="-2"/>
          <w:kern w:val="0"/>
          <w:sz w:val="18"/>
          <w:szCs w:val="18"/>
        </w:rPr>
      </w:pPr>
      <w:r w:rsidRPr="00B96D46">
        <w:rPr>
          <w:rFonts w:ascii="Tahoma" w:hAnsi="Tahoma" w:cs="Tahoma"/>
          <w:color w:val="000000"/>
          <w:spacing w:val="-2"/>
          <w:kern w:val="0"/>
          <w:sz w:val="18"/>
          <w:szCs w:val="18"/>
        </w:rPr>
        <w:t>Manuscript source:</w:t>
      </w:r>
      <w:r w:rsidRPr="00B96D46">
        <w:rPr>
          <w:color w:val="000000"/>
          <w:spacing w:val="-2"/>
          <w:kern w:val="0"/>
          <w:sz w:val="18"/>
          <w:szCs w:val="18"/>
        </w:rPr>
        <w:t xml:space="preserve"> Invited manuscript</w:t>
      </w:r>
    </w:p>
    <w:p w:rsidR="004C1722" w:rsidRPr="008F0DB6" w:rsidRDefault="004C1722" w:rsidP="004C1722">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proofErr w:type="spellStart"/>
      <w:r w:rsidRPr="008F0DB6">
        <w:rPr>
          <w:rFonts w:ascii="Book Antiqua" w:hAnsi="Book Antiqua" w:cs="Helvetica"/>
        </w:rPr>
        <w:t>hepatology</w:t>
      </w:r>
      <w:proofErr w:type="spellEnd"/>
    </w:p>
    <w:p w:rsidR="004C1722" w:rsidRPr="008F0DB6" w:rsidRDefault="004C1722" w:rsidP="004C1722">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Country of origin: </w:t>
      </w:r>
      <w:r w:rsidRPr="00F82E29">
        <w:rPr>
          <w:rFonts w:ascii="Book Antiqua" w:hAnsi="Book Antiqua"/>
          <w:bCs/>
          <w:color w:val="000000"/>
        </w:rPr>
        <w:t>Italy</w:t>
      </w:r>
    </w:p>
    <w:p w:rsidR="004C1722" w:rsidRPr="008F0DB6" w:rsidRDefault="004C1722" w:rsidP="004C1722">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rsidR="004C1722" w:rsidRPr="00F82E29" w:rsidRDefault="004C1722" w:rsidP="004C1722">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w:t>
      </w:r>
      <w:proofErr w:type="gramStart"/>
      <w:r w:rsidRPr="008F0DB6">
        <w:rPr>
          <w:rFonts w:ascii="Book Antiqua" w:hAnsi="Book Antiqua" w:cs="Helvetica"/>
        </w:rPr>
        <w:t>A</w:t>
      </w:r>
      <w:proofErr w:type="gramEnd"/>
      <w:r w:rsidRPr="008F0DB6">
        <w:rPr>
          <w:rFonts w:ascii="Book Antiqua" w:hAnsi="Book Antiqua" w:cs="Helvetica"/>
        </w:rPr>
        <w:t xml:space="preserve"> (Excellent): </w:t>
      </w:r>
      <w:r>
        <w:rPr>
          <w:rFonts w:ascii="Book Antiqua" w:hAnsi="Book Antiqua" w:cs="Helvetica" w:hint="eastAsia"/>
        </w:rPr>
        <w:t>A</w:t>
      </w:r>
    </w:p>
    <w:p w:rsidR="004C1722" w:rsidRPr="00F82E29" w:rsidRDefault="004C1722" w:rsidP="004C1722">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B (Very good): </w:t>
      </w:r>
      <w:r>
        <w:rPr>
          <w:rFonts w:ascii="Book Antiqua" w:hAnsi="Book Antiqua" w:cs="Helvetica" w:hint="eastAsia"/>
        </w:rPr>
        <w:t>B</w:t>
      </w:r>
    </w:p>
    <w:p w:rsidR="004C1722" w:rsidRPr="00F82E29" w:rsidRDefault="004C1722" w:rsidP="004C1722">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C (Good): </w:t>
      </w:r>
      <w:r>
        <w:rPr>
          <w:rFonts w:ascii="Book Antiqua" w:hAnsi="Book Antiqua" w:cs="Helvetica" w:hint="eastAsia"/>
        </w:rPr>
        <w:t>C</w:t>
      </w:r>
    </w:p>
    <w:p w:rsidR="004C1722" w:rsidRPr="008F0DB6" w:rsidRDefault="004C1722" w:rsidP="004C1722">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rsidR="004C1722" w:rsidRPr="008F0DB6" w:rsidRDefault="004C1722" w:rsidP="004C1722">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rsidR="004C1722" w:rsidRPr="00B96D46" w:rsidRDefault="004C1722" w:rsidP="004C1722">
      <w:pPr>
        <w:suppressAutoHyphens/>
        <w:autoSpaceDE w:val="0"/>
        <w:autoSpaceDN w:val="0"/>
        <w:adjustRightInd w:val="0"/>
        <w:spacing w:line="210" w:lineRule="atLeast"/>
        <w:textAlignment w:val="center"/>
        <w:rPr>
          <w:color w:val="000000"/>
          <w:spacing w:val="-2"/>
          <w:kern w:val="0"/>
          <w:sz w:val="18"/>
          <w:szCs w:val="18"/>
        </w:rPr>
      </w:pPr>
      <w:r w:rsidRPr="00B96D46">
        <w:rPr>
          <w:rFonts w:ascii="Tahoma" w:hAnsi="Tahoma" w:cs="Tahoma"/>
          <w:color w:val="000000"/>
          <w:spacing w:val="-2"/>
          <w:kern w:val="0"/>
          <w:sz w:val="18"/>
          <w:szCs w:val="18"/>
          <w:lang w:val="it-IT"/>
        </w:rPr>
        <w:t>Conflict-of-interest statement</w:t>
      </w:r>
      <w:r w:rsidRPr="00B96D46">
        <w:rPr>
          <w:rFonts w:ascii="Tahoma" w:hAnsi="Tahoma" w:cs="Tahoma"/>
          <w:color w:val="000000"/>
          <w:spacing w:val="-2"/>
          <w:kern w:val="0"/>
          <w:sz w:val="18"/>
          <w:szCs w:val="18"/>
        </w:rPr>
        <w:t>:</w:t>
      </w:r>
      <w:r w:rsidRPr="00B96D46">
        <w:rPr>
          <w:color w:val="000000"/>
          <w:spacing w:val="-2"/>
          <w:kern w:val="0"/>
          <w:sz w:val="18"/>
          <w:szCs w:val="18"/>
        </w:rPr>
        <w:t xml:space="preserve"> The authors declare that there are no conflicts of interest in publishing this article.</w:t>
      </w:r>
    </w:p>
    <w:p w:rsidR="004C1722" w:rsidRPr="00B96D46" w:rsidRDefault="004C1722" w:rsidP="004C1722">
      <w:pPr>
        <w:suppressAutoHyphens/>
        <w:autoSpaceDE w:val="0"/>
        <w:autoSpaceDN w:val="0"/>
        <w:adjustRightInd w:val="0"/>
        <w:spacing w:line="210" w:lineRule="atLeast"/>
        <w:textAlignment w:val="center"/>
        <w:rPr>
          <w:color w:val="000000"/>
          <w:spacing w:val="-2"/>
          <w:kern w:val="0"/>
          <w:sz w:val="18"/>
          <w:szCs w:val="18"/>
        </w:rPr>
      </w:pPr>
      <w:r w:rsidRPr="00B96D46">
        <w:rPr>
          <w:rFonts w:ascii="Tahoma" w:hAnsi="Tahoma" w:cs="Tahoma"/>
          <w:color w:val="000000"/>
          <w:spacing w:val="-2"/>
          <w:kern w:val="0"/>
          <w:sz w:val="18"/>
          <w:szCs w:val="18"/>
        </w:rPr>
        <w:t>Open-Access:</w:t>
      </w:r>
      <w:r w:rsidRPr="00B96D46">
        <w:rPr>
          <w:color w:val="000000"/>
          <w:spacing w:val="-2"/>
          <w:kern w:val="0"/>
          <w:sz w:val="18"/>
          <w:szCs w:val="18"/>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C1722" w:rsidRPr="00B96D46" w:rsidRDefault="004C1722" w:rsidP="004C1722">
      <w:pPr>
        <w:suppressAutoHyphens/>
        <w:autoSpaceDE w:val="0"/>
        <w:autoSpaceDN w:val="0"/>
        <w:adjustRightInd w:val="0"/>
        <w:spacing w:line="210" w:lineRule="atLeast"/>
        <w:textAlignment w:val="center"/>
        <w:rPr>
          <w:color w:val="000000"/>
          <w:spacing w:val="-2"/>
          <w:kern w:val="0"/>
          <w:sz w:val="18"/>
          <w:szCs w:val="18"/>
        </w:rPr>
      </w:pPr>
      <w:r w:rsidRPr="00B96D46">
        <w:rPr>
          <w:rFonts w:ascii="Tahoma" w:hAnsi="Tahoma" w:cs="Tahoma"/>
          <w:color w:val="000000"/>
          <w:spacing w:val="-2"/>
          <w:kern w:val="0"/>
          <w:sz w:val="18"/>
          <w:szCs w:val="18"/>
        </w:rPr>
        <w:t>Peer-review started:</w:t>
      </w:r>
      <w:r w:rsidRPr="00B96D46">
        <w:rPr>
          <w:color w:val="000000"/>
          <w:spacing w:val="-2"/>
          <w:kern w:val="0"/>
          <w:sz w:val="18"/>
          <w:szCs w:val="18"/>
        </w:rPr>
        <w:t xml:space="preserve"> February 3, 2017</w:t>
      </w:r>
    </w:p>
    <w:p w:rsidR="004C1722" w:rsidRPr="00B96D46" w:rsidRDefault="004C1722" w:rsidP="004C1722">
      <w:pPr>
        <w:suppressAutoHyphens/>
        <w:autoSpaceDE w:val="0"/>
        <w:autoSpaceDN w:val="0"/>
        <w:adjustRightInd w:val="0"/>
        <w:spacing w:line="210" w:lineRule="atLeast"/>
        <w:textAlignment w:val="center"/>
        <w:rPr>
          <w:color w:val="000000"/>
          <w:spacing w:val="-2"/>
          <w:kern w:val="0"/>
          <w:sz w:val="18"/>
          <w:szCs w:val="18"/>
        </w:rPr>
      </w:pPr>
      <w:r w:rsidRPr="00B96D46">
        <w:rPr>
          <w:rFonts w:ascii="Tahoma" w:hAnsi="Tahoma" w:cs="Tahoma"/>
          <w:color w:val="000000"/>
          <w:spacing w:val="-2"/>
          <w:kern w:val="0"/>
          <w:sz w:val="18"/>
          <w:szCs w:val="18"/>
        </w:rPr>
        <w:t>First decision:</w:t>
      </w:r>
      <w:r w:rsidRPr="00B96D46">
        <w:rPr>
          <w:color w:val="000000"/>
          <w:spacing w:val="-2"/>
          <w:kern w:val="0"/>
          <w:sz w:val="18"/>
          <w:szCs w:val="18"/>
        </w:rPr>
        <w:t xml:space="preserve"> February 23, 2017</w:t>
      </w:r>
    </w:p>
    <w:p w:rsidR="004C1722" w:rsidRPr="00B96D46" w:rsidRDefault="004C1722" w:rsidP="004C1722">
      <w:pPr>
        <w:suppressAutoHyphens/>
        <w:autoSpaceDE w:val="0"/>
        <w:autoSpaceDN w:val="0"/>
        <w:adjustRightInd w:val="0"/>
        <w:spacing w:line="210" w:lineRule="atLeast"/>
        <w:textAlignment w:val="center"/>
        <w:rPr>
          <w:color w:val="000000"/>
          <w:spacing w:val="-2"/>
          <w:kern w:val="0"/>
          <w:sz w:val="18"/>
          <w:szCs w:val="18"/>
        </w:rPr>
      </w:pPr>
      <w:r w:rsidRPr="00B96D46">
        <w:rPr>
          <w:rFonts w:ascii="Tahoma" w:hAnsi="Tahoma" w:cs="Tahoma"/>
          <w:color w:val="000000"/>
          <w:spacing w:val="-2"/>
          <w:kern w:val="0"/>
          <w:sz w:val="18"/>
          <w:szCs w:val="18"/>
        </w:rPr>
        <w:t>Article in press:</w:t>
      </w:r>
      <w:r w:rsidRPr="00B96D46">
        <w:rPr>
          <w:color w:val="000000"/>
          <w:spacing w:val="-2"/>
          <w:kern w:val="0"/>
          <w:sz w:val="18"/>
          <w:szCs w:val="18"/>
        </w:rPr>
        <w:t xml:space="preserve"> April 21, 2017</w:t>
      </w:r>
    </w:p>
    <w:p w:rsidR="004C1722" w:rsidRPr="00B96D46" w:rsidRDefault="004C1722" w:rsidP="004C1722">
      <w:pPr>
        <w:tabs>
          <w:tab w:val="left" w:pos="360"/>
        </w:tabs>
        <w:suppressAutoHyphens/>
        <w:autoSpaceDE w:val="0"/>
        <w:autoSpaceDN w:val="0"/>
        <w:adjustRightInd w:val="0"/>
        <w:spacing w:line="200" w:lineRule="atLeast"/>
        <w:ind w:left="360" w:hanging="360"/>
        <w:textAlignment w:val="center"/>
        <w:rPr>
          <w:color w:val="000000"/>
          <w:spacing w:val="-1"/>
          <w:kern w:val="0"/>
          <w:sz w:val="16"/>
          <w:szCs w:val="16"/>
        </w:rPr>
      </w:pPr>
      <w:r w:rsidRPr="00B96D46">
        <w:rPr>
          <w:b/>
          <w:bCs/>
          <w:color w:val="000000"/>
          <w:spacing w:val="-1"/>
          <w:kern w:val="0"/>
          <w:sz w:val="16"/>
          <w:szCs w:val="16"/>
        </w:rPr>
        <w:t>P- Reviewer</w:t>
      </w:r>
      <w:r w:rsidRPr="00B96D46">
        <w:rPr>
          <w:color w:val="000000"/>
          <w:kern w:val="0"/>
          <w:sz w:val="16"/>
          <w:szCs w:val="16"/>
        </w:rPr>
        <w:t>:</w:t>
      </w:r>
      <w:r w:rsidRPr="00B96D46">
        <w:rPr>
          <w:color w:val="000000"/>
          <w:spacing w:val="-1"/>
          <w:kern w:val="0"/>
          <w:sz w:val="16"/>
          <w:szCs w:val="16"/>
        </w:rPr>
        <w:t xml:space="preserve"> Beltran MA, Ferreira </w:t>
      </w:r>
      <w:proofErr w:type="spellStart"/>
      <w:r w:rsidRPr="00B96D46">
        <w:rPr>
          <w:color w:val="000000"/>
          <w:spacing w:val="-1"/>
          <w:kern w:val="0"/>
          <w:sz w:val="16"/>
          <w:szCs w:val="16"/>
        </w:rPr>
        <w:t>Caboclo</w:t>
      </w:r>
      <w:proofErr w:type="spellEnd"/>
      <w:r w:rsidRPr="00B96D46">
        <w:rPr>
          <w:color w:val="000000"/>
          <w:spacing w:val="-1"/>
          <w:kern w:val="0"/>
          <w:sz w:val="16"/>
          <w:szCs w:val="16"/>
        </w:rPr>
        <w:t xml:space="preserve"> JL, Rocha P    </w:t>
      </w:r>
      <w:r w:rsidRPr="00B96D46">
        <w:rPr>
          <w:b/>
          <w:bCs/>
          <w:color w:val="000000"/>
          <w:kern w:val="0"/>
          <w:sz w:val="16"/>
          <w:szCs w:val="16"/>
        </w:rPr>
        <w:t>S- Editor</w:t>
      </w:r>
      <w:r w:rsidRPr="00B96D46">
        <w:rPr>
          <w:color w:val="000000"/>
          <w:kern w:val="0"/>
          <w:sz w:val="16"/>
          <w:szCs w:val="16"/>
        </w:rPr>
        <w:t>:</w:t>
      </w:r>
      <w:r w:rsidRPr="00B96D46">
        <w:rPr>
          <w:b/>
          <w:bCs/>
          <w:color w:val="000000"/>
          <w:kern w:val="0"/>
          <w:sz w:val="16"/>
          <w:szCs w:val="16"/>
        </w:rPr>
        <w:t xml:space="preserve"> </w:t>
      </w:r>
      <w:r w:rsidRPr="00B96D46">
        <w:rPr>
          <w:color w:val="000000"/>
          <w:spacing w:val="-1"/>
          <w:kern w:val="0"/>
          <w:sz w:val="16"/>
          <w:szCs w:val="16"/>
        </w:rPr>
        <w:t>Qi Y</w:t>
      </w:r>
      <w:r w:rsidRPr="00B96D46">
        <w:rPr>
          <w:color w:val="000000"/>
          <w:kern w:val="0"/>
          <w:sz w:val="16"/>
          <w:szCs w:val="16"/>
        </w:rPr>
        <w:t xml:space="preserve">    </w:t>
      </w:r>
      <w:r w:rsidRPr="00B96D46">
        <w:rPr>
          <w:b/>
          <w:bCs/>
          <w:color w:val="000000"/>
          <w:kern w:val="0"/>
          <w:sz w:val="16"/>
          <w:szCs w:val="16"/>
        </w:rPr>
        <w:t>L- Editor</w:t>
      </w:r>
      <w:r w:rsidRPr="00B96D46">
        <w:rPr>
          <w:color w:val="000000"/>
          <w:kern w:val="0"/>
          <w:sz w:val="16"/>
          <w:szCs w:val="16"/>
        </w:rPr>
        <w:t xml:space="preserve">: A    </w:t>
      </w:r>
      <w:r w:rsidRPr="00B96D46">
        <w:rPr>
          <w:b/>
          <w:bCs/>
          <w:color w:val="000000"/>
          <w:kern w:val="0"/>
          <w:sz w:val="16"/>
          <w:szCs w:val="16"/>
        </w:rPr>
        <w:t>E- Editor</w:t>
      </w:r>
      <w:r w:rsidRPr="00B96D46">
        <w:rPr>
          <w:color w:val="000000"/>
          <w:kern w:val="0"/>
          <w:sz w:val="16"/>
          <w:szCs w:val="16"/>
        </w:rPr>
        <w:t>:</w:t>
      </w:r>
      <w:r w:rsidRPr="00B96D46">
        <w:rPr>
          <w:b/>
          <w:bCs/>
          <w:color w:val="000000"/>
          <w:kern w:val="0"/>
          <w:sz w:val="16"/>
          <w:szCs w:val="16"/>
        </w:rPr>
        <w:t xml:space="preserve"> </w:t>
      </w:r>
      <w:r w:rsidRPr="00B96D46">
        <w:rPr>
          <w:color w:val="000000"/>
          <w:kern w:val="0"/>
          <w:sz w:val="16"/>
          <w:szCs w:val="16"/>
        </w:rPr>
        <w:t>Zhang FF</w:t>
      </w:r>
    </w:p>
    <w:p w:rsidR="004C1722" w:rsidRPr="006C61F6" w:rsidRDefault="004C1722" w:rsidP="004C1722"/>
    <w:p w:rsidR="004C1722" w:rsidRDefault="004C1722" w:rsidP="004C1722"/>
    <w:p w:rsidR="00EA2969" w:rsidRPr="004C1722" w:rsidRDefault="00EA2969" w:rsidP="00F50781"/>
    <w:p w:rsidR="00EA2969" w:rsidRDefault="00EA2969" w:rsidP="00F50781"/>
    <w:p w:rsidR="00EA2969" w:rsidRDefault="00EA2969" w:rsidP="00F50781"/>
    <w:p w:rsidR="00EA2969" w:rsidRDefault="00EA2969" w:rsidP="00F50781"/>
    <w:p w:rsidR="00EA2969" w:rsidRDefault="00EA2969" w:rsidP="00F50781"/>
    <w:p w:rsidR="00EA2969" w:rsidRDefault="00EA2969" w:rsidP="00F50781"/>
    <w:p w:rsidR="00EA2969" w:rsidRDefault="00EA2969" w:rsidP="00F50781"/>
    <w:p w:rsidR="00EA2969" w:rsidRDefault="00EA2969" w:rsidP="00F50781"/>
    <w:p w:rsidR="00EA2969" w:rsidRPr="000B0D85" w:rsidRDefault="00EA2969" w:rsidP="00F50781"/>
    <w:sectPr w:rsidR="00EA2969" w:rsidRPr="000B0D85">
      <w:footerReference w:type="even" r:id="rId8"/>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A8C" w:rsidRDefault="006A4A8C">
      <w:r>
        <w:separator/>
      </w:r>
    </w:p>
  </w:endnote>
  <w:endnote w:type="continuationSeparator" w:id="0">
    <w:p w:rsidR="006A4A8C" w:rsidRDefault="006A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A8C" w:rsidRDefault="006A4A8C">
      <w:r>
        <w:separator/>
      </w:r>
    </w:p>
  </w:footnote>
  <w:footnote w:type="continuationSeparator" w:id="0">
    <w:p w:rsidR="006A4A8C" w:rsidRDefault="006A4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26FFA"/>
    <w:rsid w:val="000B0D85"/>
    <w:rsid w:val="001551FF"/>
    <w:rsid w:val="00156375"/>
    <w:rsid w:val="001666C0"/>
    <w:rsid w:val="00184D2D"/>
    <w:rsid w:val="0019357C"/>
    <w:rsid w:val="00200B22"/>
    <w:rsid w:val="002107CC"/>
    <w:rsid w:val="002956C9"/>
    <w:rsid w:val="00295C5F"/>
    <w:rsid w:val="002A32A1"/>
    <w:rsid w:val="002B75DF"/>
    <w:rsid w:val="002D2A10"/>
    <w:rsid w:val="002F45F1"/>
    <w:rsid w:val="00323671"/>
    <w:rsid w:val="003577BA"/>
    <w:rsid w:val="00363878"/>
    <w:rsid w:val="00455B0F"/>
    <w:rsid w:val="00476DB2"/>
    <w:rsid w:val="004C1722"/>
    <w:rsid w:val="004D6FBC"/>
    <w:rsid w:val="005C31D4"/>
    <w:rsid w:val="005D08FB"/>
    <w:rsid w:val="005E55EB"/>
    <w:rsid w:val="00631E9C"/>
    <w:rsid w:val="00673353"/>
    <w:rsid w:val="00695F5F"/>
    <w:rsid w:val="006A4A8C"/>
    <w:rsid w:val="006E55C4"/>
    <w:rsid w:val="006F19CB"/>
    <w:rsid w:val="007218D1"/>
    <w:rsid w:val="00731FA6"/>
    <w:rsid w:val="00762110"/>
    <w:rsid w:val="00783DE1"/>
    <w:rsid w:val="00791A4E"/>
    <w:rsid w:val="007E3B2C"/>
    <w:rsid w:val="008226AD"/>
    <w:rsid w:val="008531AE"/>
    <w:rsid w:val="008548B1"/>
    <w:rsid w:val="0089485C"/>
    <w:rsid w:val="009B3A45"/>
    <w:rsid w:val="009E244B"/>
    <w:rsid w:val="009E5A72"/>
    <w:rsid w:val="009F426D"/>
    <w:rsid w:val="00A4134A"/>
    <w:rsid w:val="00A619D5"/>
    <w:rsid w:val="00A71FFD"/>
    <w:rsid w:val="00AE0EE0"/>
    <w:rsid w:val="00B002E2"/>
    <w:rsid w:val="00BD4C39"/>
    <w:rsid w:val="00C205C0"/>
    <w:rsid w:val="00C33DC9"/>
    <w:rsid w:val="00C542CD"/>
    <w:rsid w:val="00C846FE"/>
    <w:rsid w:val="00C91A79"/>
    <w:rsid w:val="00CB42A6"/>
    <w:rsid w:val="00CE1EAC"/>
    <w:rsid w:val="00D015C4"/>
    <w:rsid w:val="00D21779"/>
    <w:rsid w:val="00D34BE3"/>
    <w:rsid w:val="00D55C5E"/>
    <w:rsid w:val="00D676E0"/>
    <w:rsid w:val="00D70213"/>
    <w:rsid w:val="00D74442"/>
    <w:rsid w:val="00E74CF7"/>
    <w:rsid w:val="00EA2969"/>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4C1722"/>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uiPriority w:val="99"/>
    <w:rsid w:val="004C1722"/>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4C1722"/>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uiPriority w:val="99"/>
    <w:rsid w:val="004C1722"/>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16</Pages>
  <Words>8249</Words>
  <Characters>47024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User</cp:lastModifiedBy>
  <cp:revision>12</cp:revision>
  <dcterms:created xsi:type="dcterms:W3CDTF">2016-01-15T04:02:00Z</dcterms:created>
  <dcterms:modified xsi:type="dcterms:W3CDTF">2017-05-22T09:16:00Z</dcterms:modified>
</cp:coreProperties>
</file>