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29B" w:rsidRPr="00255751" w:rsidRDefault="004B729B" w:rsidP="004C3C6E">
      <w:pPr>
        <w:widowControl/>
        <w:spacing w:line="360" w:lineRule="auto"/>
        <w:rPr>
          <w:rFonts w:ascii="Book Antiqua" w:hAnsi="Book Antiqua" w:cs="Arial"/>
          <w:b/>
          <w:bCs/>
          <w:i/>
          <w:kern w:val="0"/>
          <w:sz w:val="24"/>
          <w:szCs w:val="24"/>
        </w:rPr>
      </w:pPr>
      <w:r w:rsidRPr="00255751">
        <w:rPr>
          <w:rFonts w:ascii="Book Antiqua" w:hAnsi="Book Antiqua" w:cs="Arial"/>
          <w:b/>
          <w:bCs/>
          <w:kern w:val="0"/>
          <w:sz w:val="24"/>
          <w:szCs w:val="24"/>
        </w:rPr>
        <w:t xml:space="preserve">Name of Journal: </w:t>
      </w:r>
      <w:r w:rsidRPr="00255751">
        <w:rPr>
          <w:rFonts w:ascii="Book Antiqua" w:hAnsi="Book Antiqua" w:cs="Arial"/>
          <w:b/>
          <w:bCs/>
          <w:i/>
          <w:kern w:val="0"/>
          <w:sz w:val="24"/>
          <w:szCs w:val="24"/>
        </w:rPr>
        <w:t>World Journal of Gastroenterology</w:t>
      </w:r>
    </w:p>
    <w:p w:rsidR="004B729B" w:rsidRPr="00255751" w:rsidRDefault="004B729B" w:rsidP="004C3C6E">
      <w:pPr>
        <w:widowControl/>
        <w:spacing w:line="360" w:lineRule="auto"/>
        <w:rPr>
          <w:rFonts w:ascii="Book Antiqua" w:hAnsi="Book Antiqua" w:cs="Arial"/>
          <w:b/>
          <w:bCs/>
          <w:kern w:val="0"/>
          <w:sz w:val="24"/>
          <w:szCs w:val="24"/>
        </w:rPr>
      </w:pPr>
      <w:r w:rsidRPr="00255751">
        <w:rPr>
          <w:rFonts w:ascii="Book Antiqua" w:hAnsi="Book Antiqua" w:cs="Arial"/>
          <w:b/>
          <w:bCs/>
          <w:kern w:val="0"/>
          <w:sz w:val="24"/>
          <w:szCs w:val="24"/>
        </w:rPr>
        <w:t xml:space="preserve">Manuscript NO: </w:t>
      </w:r>
      <w:r w:rsidR="004272AB" w:rsidRPr="00255751">
        <w:rPr>
          <w:rFonts w:ascii="Book Antiqua" w:hAnsi="Book Antiqua" w:cs="Arial"/>
          <w:b/>
          <w:bCs/>
          <w:kern w:val="0"/>
          <w:sz w:val="24"/>
          <w:szCs w:val="24"/>
        </w:rPr>
        <w:t>47007</w:t>
      </w:r>
    </w:p>
    <w:p w:rsidR="001645B1" w:rsidRPr="00255751" w:rsidRDefault="004B729B" w:rsidP="004C3C6E">
      <w:pPr>
        <w:widowControl/>
        <w:snapToGrid w:val="0"/>
        <w:spacing w:line="360" w:lineRule="auto"/>
        <w:rPr>
          <w:rFonts w:ascii="Book Antiqua" w:eastAsia="Times New Roman" w:hAnsi="Book Antiqua" w:cs="Arial"/>
          <w:b/>
          <w:sz w:val="24"/>
          <w:szCs w:val="24"/>
        </w:rPr>
      </w:pPr>
      <w:r w:rsidRPr="00255751">
        <w:rPr>
          <w:rFonts w:ascii="Book Antiqua" w:hAnsi="Book Antiqua" w:cs="Arial"/>
          <w:b/>
          <w:bCs/>
          <w:kern w:val="0"/>
          <w:sz w:val="24"/>
          <w:szCs w:val="24"/>
        </w:rPr>
        <w:t xml:space="preserve">Manuscript Type: </w:t>
      </w:r>
      <w:r w:rsidR="004C3C6E" w:rsidRPr="00255751">
        <w:rPr>
          <w:rFonts w:ascii="Book Antiqua" w:hAnsi="Book Antiqua" w:cs="Arial"/>
          <w:b/>
          <w:bCs/>
          <w:kern w:val="0"/>
          <w:sz w:val="24"/>
          <w:szCs w:val="24"/>
        </w:rPr>
        <w:t>ORIGINAL ARTICLE</w:t>
      </w:r>
    </w:p>
    <w:p w:rsidR="004B729B" w:rsidRPr="00255751" w:rsidRDefault="004B729B" w:rsidP="004C3C6E">
      <w:pPr>
        <w:widowControl/>
        <w:spacing w:line="360" w:lineRule="auto"/>
        <w:rPr>
          <w:rFonts w:ascii="Book Antiqua" w:hAnsi="Book Antiqua" w:cs="Arial"/>
          <w:bCs/>
          <w:kern w:val="0"/>
          <w:sz w:val="24"/>
          <w:szCs w:val="24"/>
        </w:rPr>
      </w:pPr>
    </w:p>
    <w:p w:rsidR="004C3C6E" w:rsidRPr="00255751" w:rsidRDefault="004C3C6E" w:rsidP="004C3C6E">
      <w:pPr>
        <w:widowControl/>
        <w:spacing w:line="360" w:lineRule="auto"/>
        <w:rPr>
          <w:rFonts w:ascii="Book Antiqua" w:hAnsi="Book Antiqua" w:cs="Arial"/>
          <w:b/>
          <w:bCs/>
          <w:i/>
          <w:kern w:val="0"/>
          <w:sz w:val="24"/>
          <w:szCs w:val="24"/>
        </w:rPr>
      </w:pPr>
      <w:r w:rsidRPr="00255751">
        <w:rPr>
          <w:rFonts w:ascii="Book Antiqua" w:hAnsi="Book Antiqua" w:cs="Arial"/>
          <w:b/>
          <w:bCs/>
          <w:i/>
          <w:kern w:val="0"/>
          <w:sz w:val="24"/>
          <w:szCs w:val="24"/>
        </w:rPr>
        <w:t>Basic Study</w:t>
      </w:r>
    </w:p>
    <w:p w:rsidR="009B1B6A" w:rsidRPr="00255751" w:rsidRDefault="007D2127" w:rsidP="004C3C6E">
      <w:pPr>
        <w:widowControl/>
        <w:spacing w:line="360" w:lineRule="auto"/>
        <w:rPr>
          <w:rFonts w:ascii="Book Antiqua" w:hAnsi="Book Antiqua" w:cs="Arial"/>
          <w:sz w:val="24"/>
          <w:szCs w:val="24"/>
        </w:rPr>
      </w:pPr>
      <w:r w:rsidRPr="00255751">
        <w:rPr>
          <w:rFonts w:ascii="Book Antiqua" w:hAnsi="Book Antiqua"/>
          <w:b/>
          <w:kern w:val="0"/>
          <w:sz w:val="24"/>
          <w:szCs w:val="24"/>
          <w:lang w:val="en-GB"/>
        </w:rPr>
        <w:t xml:space="preserve">Systems pharmacology approach reveals protective mechanisms of </w:t>
      </w:r>
      <w:proofErr w:type="spellStart"/>
      <w:r w:rsidRPr="00255751">
        <w:rPr>
          <w:rFonts w:ascii="Book Antiqua" w:hAnsi="Book Antiqua"/>
          <w:b/>
          <w:kern w:val="0"/>
          <w:sz w:val="24"/>
          <w:szCs w:val="24"/>
          <w:lang w:val="en-GB"/>
        </w:rPr>
        <w:t>Jian</w:t>
      </w:r>
      <w:proofErr w:type="spellEnd"/>
      <w:r w:rsidRPr="00255751">
        <w:rPr>
          <w:rFonts w:ascii="Book Antiqua" w:hAnsi="Book Antiqua"/>
          <w:b/>
          <w:kern w:val="0"/>
          <w:sz w:val="24"/>
          <w:szCs w:val="24"/>
          <w:lang w:val="en-GB"/>
        </w:rPr>
        <w:t>-Pi Qing-Chang decoction</w:t>
      </w:r>
      <w:r w:rsidR="00FE4C13" w:rsidRPr="00255751">
        <w:rPr>
          <w:rFonts w:ascii="Book Antiqua" w:hAnsi="Book Antiqua"/>
          <w:b/>
          <w:kern w:val="0"/>
          <w:sz w:val="24"/>
          <w:szCs w:val="24"/>
          <w:lang w:val="en-GB"/>
        </w:rPr>
        <w:t xml:space="preserve"> </w:t>
      </w:r>
      <w:r w:rsidR="0065105E" w:rsidRPr="00255751">
        <w:rPr>
          <w:rFonts w:ascii="Book Antiqua" w:hAnsi="Book Antiqua"/>
          <w:b/>
          <w:kern w:val="0"/>
          <w:sz w:val="24"/>
          <w:szCs w:val="24"/>
          <w:lang w:val="en-GB"/>
        </w:rPr>
        <w:t xml:space="preserve">on </w:t>
      </w:r>
      <w:r w:rsidR="004C3C6E" w:rsidRPr="00255751">
        <w:rPr>
          <w:rFonts w:ascii="Book Antiqua" w:hAnsi="Book Antiqua"/>
          <w:b/>
          <w:sz w:val="24"/>
          <w:szCs w:val="24"/>
          <w:lang w:val="en-GB"/>
        </w:rPr>
        <w:t>ulcerative colitis</w:t>
      </w:r>
    </w:p>
    <w:p w:rsidR="009B1B6A" w:rsidRPr="00255751" w:rsidRDefault="009B1B6A" w:rsidP="004C3C6E">
      <w:pPr>
        <w:widowControl/>
        <w:snapToGrid w:val="0"/>
        <w:spacing w:line="360" w:lineRule="auto"/>
        <w:rPr>
          <w:rFonts w:ascii="Book Antiqua" w:eastAsia="Times New Roman" w:hAnsi="Book Antiqua" w:cs="Arial"/>
          <w:sz w:val="24"/>
          <w:szCs w:val="24"/>
        </w:rPr>
      </w:pPr>
    </w:p>
    <w:p w:rsidR="001645B1" w:rsidRPr="00255751" w:rsidRDefault="001645B1" w:rsidP="004C3C6E">
      <w:pPr>
        <w:widowControl/>
        <w:spacing w:line="360" w:lineRule="auto"/>
        <w:rPr>
          <w:rFonts w:ascii="Book Antiqua" w:hAnsi="Book Antiqua" w:cs="Arial"/>
          <w:sz w:val="24"/>
          <w:szCs w:val="24"/>
        </w:rPr>
      </w:pPr>
      <w:r w:rsidRPr="00255751">
        <w:rPr>
          <w:rFonts w:ascii="Book Antiqua" w:hAnsi="Book Antiqua" w:cs="Arial"/>
          <w:bCs/>
          <w:kern w:val="0"/>
          <w:sz w:val="24"/>
          <w:szCs w:val="24"/>
        </w:rPr>
        <w:t>Chen YL</w:t>
      </w:r>
      <w:r w:rsidRPr="00255751">
        <w:rPr>
          <w:rFonts w:ascii="Book Antiqua" w:hAnsi="Book Antiqua" w:cs="Arial"/>
          <w:bCs/>
          <w:i/>
          <w:kern w:val="0"/>
          <w:sz w:val="24"/>
          <w:szCs w:val="24"/>
        </w:rPr>
        <w:t xml:space="preserve"> et al</w:t>
      </w:r>
      <w:r w:rsidRPr="00255751">
        <w:rPr>
          <w:rFonts w:ascii="Book Antiqua" w:hAnsi="Book Antiqua" w:cs="Arial"/>
          <w:bCs/>
          <w:kern w:val="0"/>
          <w:sz w:val="24"/>
          <w:szCs w:val="24"/>
        </w:rPr>
        <w:t>.</w:t>
      </w:r>
      <w:r w:rsidRPr="00255751">
        <w:rPr>
          <w:rFonts w:ascii="Book Antiqua" w:hAnsi="Book Antiqua" w:cs="Arial"/>
          <w:bCs/>
          <w:i/>
          <w:kern w:val="0"/>
          <w:sz w:val="24"/>
          <w:szCs w:val="24"/>
        </w:rPr>
        <w:t xml:space="preserve"> </w:t>
      </w:r>
      <w:proofErr w:type="spellStart"/>
      <w:r w:rsidR="005813D0" w:rsidRPr="00255751">
        <w:rPr>
          <w:rFonts w:ascii="Book Antiqua" w:hAnsi="Book Antiqua" w:cs="Arial"/>
          <w:bCs/>
          <w:kern w:val="0"/>
          <w:sz w:val="24"/>
          <w:szCs w:val="24"/>
        </w:rPr>
        <w:t>Jian</w:t>
      </w:r>
      <w:proofErr w:type="spellEnd"/>
      <w:r w:rsidR="005813D0" w:rsidRPr="00255751">
        <w:rPr>
          <w:rFonts w:ascii="Book Antiqua" w:hAnsi="Book Antiqua" w:cs="Arial"/>
          <w:bCs/>
          <w:kern w:val="0"/>
          <w:sz w:val="24"/>
          <w:szCs w:val="24"/>
        </w:rPr>
        <w:t xml:space="preserve">-Pi Qing-Chang decoction </w:t>
      </w:r>
      <w:r w:rsidRPr="00255751">
        <w:rPr>
          <w:rFonts w:ascii="Book Antiqua" w:hAnsi="Book Antiqua" w:cs="Arial"/>
          <w:bCs/>
          <w:kern w:val="0"/>
          <w:sz w:val="24"/>
          <w:szCs w:val="24"/>
        </w:rPr>
        <w:t xml:space="preserve">protects against </w:t>
      </w:r>
      <w:r w:rsidR="0065105E" w:rsidRPr="00255751">
        <w:rPr>
          <w:rFonts w:ascii="Book Antiqua" w:hAnsi="Book Antiqua" w:cs="Arial"/>
          <w:bCs/>
          <w:kern w:val="0"/>
          <w:sz w:val="24"/>
          <w:szCs w:val="24"/>
        </w:rPr>
        <w:t>UC</w:t>
      </w:r>
    </w:p>
    <w:p w:rsidR="001645B1" w:rsidRPr="00255751" w:rsidRDefault="001645B1" w:rsidP="004C3C6E">
      <w:pPr>
        <w:widowControl/>
        <w:snapToGrid w:val="0"/>
        <w:spacing w:line="360" w:lineRule="auto"/>
        <w:rPr>
          <w:rFonts w:ascii="Book Antiqua" w:eastAsia="Times New Roman" w:hAnsi="Book Antiqua" w:cs="Arial"/>
          <w:sz w:val="24"/>
          <w:szCs w:val="24"/>
        </w:rPr>
      </w:pPr>
    </w:p>
    <w:p w:rsidR="001645B1" w:rsidRPr="00255751" w:rsidRDefault="001645B1" w:rsidP="004C3C6E">
      <w:pPr>
        <w:widowControl/>
        <w:spacing w:line="360" w:lineRule="auto"/>
        <w:rPr>
          <w:rFonts w:ascii="Book Antiqua" w:eastAsia="Times New Roman" w:hAnsi="Book Antiqua" w:cs="Arial"/>
          <w:sz w:val="24"/>
          <w:szCs w:val="24"/>
        </w:rPr>
      </w:pPr>
      <w:r w:rsidRPr="00255751">
        <w:rPr>
          <w:rFonts w:ascii="Book Antiqua" w:hAnsi="Book Antiqua" w:cs="Arial"/>
          <w:sz w:val="24"/>
          <w:szCs w:val="24"/>
        </w:rPr>
        <w:t>Y</w:t>
      </w:r>
      <w:r w:rsidRPr="00255751">
        <w:rPr>
          <w:rFonts w:ascii="Book Antiqua" w:eastAsia="Times New Roman" w:hAnsi="Book Antiqua" w:cs="Arial"/>
          <w:sz w:val="24"/>
          <w:szCs w:val="24"/>
        </w:rPr>
        <w:t>ou</w:t>
      </w:r>
      <w:r w:rsidRPr="00255751">
        <w:rPr>
          <w:rFonts w:ascii="Book Antiqua" w:hAnsi="Book Antiqua" w:cs="Arial"/>
          <w:sz w:val="24"/>
          <w:szCs w:val="24"/>
        </w:rPr>
        <w:t>-</w:t>
      </w:r>
      <w:proofErr w:type="spellStart"/>
      <w:r w:rsidRPr="00255751">
        <w:rPr>
          <w:rFonts w:ascii="Book Antiqua" w:eastAsia="Times New Roman" w:hAnsi="Book Antiqua" w:cs="Arial"/>
          <w:sz w:val="24"/>
          <w:szCs w:val="24"/>
        </w:rPr>
        <w:t>L</w:t>
      </w:r>
      <w:r w:rsidRPr="00255751">
        <w:rPr>
          <w:rFonts w:ascii="Book Antiqua" w:hAnsi="Book Antiqua" w:cs="Arial"/>
          <w:sz w:val="24"/>
          <w:szCs w:val="24"/>
        </w:rPr>
        <w:t>an</w:t>
      </w:r>
      <w:proofErr w:type="spellEnd"/>
      <w:r w:rsidRPr="00255751">
        <w:rPr>
          <w:rFonts w:ascii="Book Antiqua" w:hAnsi="Book Antiqua" w:cs="Arial"/>
          <w:sz w:val="24"/>
          <w:szCs w:val="24"/>
        </w:rPr>
        <w:t xml:space="preserve"> </w:t>
      </w:r>
      <w:r w:rsidRPr="00255751">
        <w:rPr>
          <w:rFonts w:ascii="Book Antiqua" w:eastAsia="Times New Roman" w:hAnsi="Book Antiqua" w:cs="Arial"/>
          <w:sz w:val="24"/>
          <w:szCs w:val="24"/>
        </w:rPr>
        <w:t>C</w:t>
      </w:r>
      <w:r w:rsidRPr="00255751">
        <w:rPr>
          <w:rFonts w:ascii="Book Antiqua" w:hAnsi="Book Antiqua" w:cs="Arial"/>
          <w:sz w:val="24"/>
          <w:szCs w:val="24"/>
        </w:rPr>
        <w:t>hen,</w:t>
      </w:r>
      <w:r w:rsidRPr="00255751">
        <w:rPr>
          <w:rFonts w:ascii="Book Antiqua" w:eastAsia="Times New Roman" w:hAnsi="Book Antiqua" w:cs="Arial"/>
          <w:sz w:val="24"/>
          <w:szCs w:val="24"/>
        </w:rPr>
        <w:t xml:space="preserve"> </w:t>
      </w:r>
      <w:r w:rsidR="009B1B6A" w:rsidRPr="00255751">
        <w:rPr>
          <w:rFonts w:ascii="Book Antiqua" w:eastAsia="Times New Roman" w:hAnsi="Book Antiqua" w:cs="Arial"/>
          <w:sz w:val="24"/>
          <w:szCs w:val="24"/>
        </w:rPr>
        <w:t xml:space="preserve">Yi-Yuan </w:t>
      </w:r>
      <w:proofErr w:type="spellStart"/>
      <w:r w:rsidR="009B1B6A" w:rsidRPr="00255751">
        <w:rPr>
          <w:rFonts w:ascii="Book Antiqua" w:eastAsia="Times New Roman" w:hAnsi="Book Antiqua" w:cs="Arial"/>
          <w:sz w:val="24"/>
          <w:szCs w:val="24"/>
        </w:rPr>
        <w:t>Zheng</w:t>
      </w:r>
      <w:proofErr w:type="spellEnd"/>
      <w:r w:rsidR="009B1B6A" w:rsidRPr="00255751">
        <w:rPr>
          <w:rFonts w:ascii="Book Antiqua" w:eastAsia="Times New Roman" w:hAnsi="Book Antiqua" w:cs="Arial"/>
          <w:sz w:val="24"/>
          <w:szCs w:val="24"/>
        </w:rPr>
        <w:t xml:space="preserve">, </w:t>
      </w:r>
      <w:r w:rsidRPr="00255751">
        <w:rPr>
          <w:rFonts w:ascii="Book Antiqua" w:hAnsi="Book Antiqua" w:cs="Arial"/>
          <w:sz w:val="24"/>
          <w:szCs w:val="24"/>
        </w:rPr>
        <w:t xml:space="preserve">Yan-Cheng Dai, </w:t>
      </w:r>
      <w:proofErr w:type="spellStart"/>
      <w:r w:rsidR="009B1B6A" w:rsidRPr="00255751">
        <w:rPr>
          <w:rFonts w:ascii="Book Antiqua" w:hAnsi="Book Antiqua" w:cs="Arial"/>
          <w:sz w:val="24"/>
          <w:szCs w:val="24"/>
        </w:rPr>
        <w:t>Ya</w:t>
      </w:r>
      <w:proofErr w:type="spellEnd"/>
      <w:r w:rsidR="009B1B6A" w:rsidRPr="00255751">
        <w:rPr>
          <w:rFonts w:ascii="Book Antiqua" w:hAnsi="Book Antiqua" w:cs="Arial"/>
          <w:sz w:val="24"/>
          <w:szCs w:val="24"/>
        </w:rPr>
        <w:t xml:space="preserve">-Li Zhang, </w:t>
      </w:r>
      <w:proofErr w:type="spellStart"/>
      <w:r w:rsidRPr="00255751">
        <w:rPr>
          <w:rFonts w:ascii="Book Antiqua" w:eastAsia="Times New Roman" w:hAnsi="Book Antiqua" w:cs="Arial"/>
          <w:sz w:val="24"/>
          <w:szCs w:val="24"/>
        </w:rPr>
        <w:t>Zhi</w:t>
      </w:r>
      <w:r w:rsidRPr="00255751">
        <w:rPr>
          <w:rFonts w:ascii="Book Antiqua" w:hAnsi="Book Antiqua" w:cs="Arial"/>
          <w:sz w:val="24"/>
          <w:szCs w:val="24"/>
        </w:rPr>
        <w:t>-</w:t>
      </w:r>
      <w:r w:rsidRPr="00255751">
        <w:rPr>
          <w:rFonts w:ascii="Book Antiqua" w:eastAsia="Times New Roman" w:hAnsi="Book Antiqua" w:cs="Arial"/>
          <w:sz w:val="24"/>
          <w:szCs w:val="24"/>
        </w:rPr>
        <w:t>Pe</w:t>
      </w:r>
      <w:r w:rsidRPr="00255751">
        <w:rPr>
          <w:rFonts w:ascii="Book Antiqua" w:hAnsi="Book Antiqua" w:cs="Arial"/>
          <w:sz w:val="24"/>
          <w:szCs w:val="24"/>
        </w:rPr>
        <w:t>ng</w:t>
      </w:r>
      <w:proofErr w:type="spellEnd"/>
      <w:r w:rsidRPr="00255751">
        <w:rPr>
          <w:rFonts w:ascii="Book Antiqua" w:hAnsi="Book Antiqua" w:cs="Arial"/>
          <w:sz w:val="24"/>
          <w:szCs w:val="24"/>
        </w:rPr>
        <w:t xml:space="preserve"> </w:t>
      </w:r>
      <w:r w:rsidRPr="00255751">
        <w:rPr>
          <w:rFonts w:ascii="Book Antiqua" w:eastAsia="Times New Roman" w:hAnsi="Book Antiqua" w:cs="Arial"/>
          <w:sz w:val="24"/>
          <w:szCs w:val="24"/>
        </w:rPr>
        <w:t>Tang</w:t>
      </w:r>
    </w:p>
    <w:p w:rsidR="004C3C6E" w:rsidRPr="00255751" w:rsidRDefault="004C3C6E" w:rsidP="004C3C6E">
      <w:pPr>
        <w:widowControl/>
        <w:snapToGrid w:val="0"/>
        <w:spacing w:line="360" w:lineRule="auto"/>
        <w:rPr>
          <w:rFonts w:ascii="Book Antiqua" w:eastAsia="Times New Roman" w:hAnsi="Book Antiqua" w:cs="Arial"/>
          <w:sz w:val="24"/>
          <w:szCs w:val="24"/>
        </w:rPr>
      </w:pPr>
    </w:p>
    <w:p w:rsidR="001645B1" w:rsidRPr="00255751" w:rsidRDefault="001645B1" w:rsidP="004C3C6E">
      <w:pPr>
        <w:widowControl/>
        <w:snapToGrid w:val="0"/>
        <w:spacing w:line="360" w:lineRule="auto"/>
        <w:rPr>
          <w:rFonts w:ascii="Book Antiqua" w:hAnsi="Book Antiqua" w:cs="Arial"/>
          <w:sz w:val="24"/>
          <w:szCs w:val="24"/>
        </w:rPr>
      </w:pPr>
      <w:r w:rsidRPr="00255751">
        <w:rPr>
          <w:rFonts w:ascii="Book Antiqua" w:hAnsi="Book Antiqua" w:cs="Arial"/>
          <w:b/>
          <w:sz w:val="24"/>
          <w:szCs w:val="24"/>
        </w:rPr>
        <w:t>You-</w:t>
      </w:r>
      <w:proofErr w:type="spellStart"/>
      <w:r w:rsidRPr="00255751">
        <w:rPr>
          <w:rFonts w:ascii="Book Antiqua" w:hAnsi="Book Antiqua" w:cs="Arial"/>
          <w:b/>
          <w:sz w:val="24"/>
          <w:szCs w:val="24"/>
        </w:rPr>
        <w:t>Lan</w:t>
      </w:r>
      <w:proofErr w:type="spellEnd"/>
      <w:r w:rsidRPr="00255751">
        <w:rPr>
          <w:rFonts w:ascii="Book Antiqua" w:hAnsi="Book Antiqua" w:cs="Arial"/>
          <w:b/>
          <w:sz w:val="24"/>
          <w:szCs w:val="24"/>
        </w:rPr>
        <w:t xml:space="preserve"> Chen, </w:t>
      </w:r>
      <w:r w:rsidR="009B1B6A" w:rsidRPr="00255751">
        <w:rPr>
          <w:rFonts w:ascii="Book Antiqua" w:hAnsi="Book Antiqua" w:cs="Arial"/>
          <w:b/>
          <w:sz w:val="24"/>
          <w:szCs w:val="24"/>
        </w:rPr>
        <w:t xml:space="preserve">Yi-Yuan </w:t>
      </w:r>
      <w:proofErr w:type="spellStart"/>
      <w:r w:rsidR="009B1B6A" w:rsidRPr="00255751">
        <w:rPr>
          <w:rFonts w:ascii="Book Antiqua" w:hAnsi="Book Antiqua" w:cs="Arial"/>
          <w:b/>
          <w:sz w:val="24"/>
          <w:szCs w:val="24"/>
        </w:rPr>
        <w:t>Zheng</w:t>
      </w:r>
      <w:proofErr w:type="spellEnd"/>
      <w:r w:rsidR="009B1B6A" w:rsidRPr="00255751">
        <w:rPr>
          <w:rFonts w:ascii="Book Antiqua" w:hAnsi="Book Antiqua" w:cs="Arial"/>
          <w:b/>
          <w:sz w:val="24"/>
          <w:szCs w:val="24"/>
        </w:rPr>
        <w:t xml:space="preserve">, Yan-Cheng Dai, </w:t>
      </w:r>
      <w:proofErr w:type="spellStart"/>
      <w:r w:rsidRPr="00255751">
        <w:rPr>
          <w:rFonts w:ascii="Book Antiqua" w:hAnsi="Book Antiqua" w:cs="Arial"/>
          <w:b/>
          <w:sz w:val="24"/>
          <w:szCs w:val="24"/>
        </w:rPr>
        <w:t>Ya</w:t>
      </w:r>
      <w:proofErr w:type="spellEnd"/>
      <w:r w:rsidRPr="00255751">
        <w:rPr>
          <w:rFonts w:ascii="Book Antiqua" w:hAnsi="Book Antiqua" w:cs="Arial"/>
          <w:b/>
          <w:sz w:val="24"/>
          <w:szCs w:val="24"/>
        </w:rPr>
        <w:t xml:space="preserve">-Li Zhang, </w:t>
      </w:r>
      <w:proofErr w:type="spellStart"/>
      <w:r w:rsidRPr="00255751">
        <w:rPr>
          <w:rFonts w:ascii="Book Antiqua" w:hAnsi="Book Antiqua" w:cs="Arial"/>
          <w:b/>
          <w:sz w:val="24"/>
          <w:szCs w:val="24"/>
        </w:rPr>
        <w:t>Zhi-Peng</w:t>
      </w:r>
      <w:proofErr w:type="spellEnd"/>
      <w:r w:rsidRPr="00255751">
        <w:rPr>
          <w:rFonts w:ascii="Book Antiqua" w:hAnsi="Book Antiqua" w:cs="Arial"/>
          <w:b/>
          <w:sz w:val="24"/>
          <w:szCs w:val="24"/>
        </w:rPr>
        <w:t xml:space="preserve"> Tang,</w:t>
      </w:r>
      <w:r w:rsidRPr="00255751">
        <w:rPr>
          <w:rFonts w:ascii="Book Antiqua" w:hAnsi="Book Antiqua" w:cs="Arial"/>
          <w:sz w:val="24"/>
          <w:szCs w:val="24"/>
        </w:rPr>
        <w:t xml:space="preserve"> Institute of Digestive Disease, </w:t>
      </w:r>
      <w:proofErr w:type="spellStart"/>
      <w:r w:rsidRPr="00255751">
        <w:rPr>
          <w:rFonts w:ascii="Book Antiqua" w:hAnsi="Book Antiqua" w:cs="Arial"/>
          <w:sz w:val="24"/>
          <w:szCs w:val="24"/>
        </w:rPr>
        <w:t>Longhua</w:t>
      </w:r>
      <w:proofErr w:type="spellEnd"/>
      <w:r w:rsidRPr="00255751">
        <w:rPr>
          <w:rFonts w:ascii="Book Antiqua" w:hAnsi="Book Antiqua" w:cs="Arial"/>
          <w:sz w:val="24"/>
          <w:szCs w:val="24"/>
        </w:rPr>
        <w:t xml:space="preserve"> Hospital, Shanghai University of Traditional Chinese Medicine, Shanghai 200032, China</w:t>
      </w:r>
    </w:p>
    <w:p w:rsidR="001645B1" w:rsidRPr="00255751" w:rsidRDefault="001645B1" w:rsidP="004C3C6E">
      <w:pPr>
        <w:widowControl/>
        <w:snapToGrid w:val="0"/>
        <w:spacing w:line="360" w:lineRule="auto"/>
        <w:rPr>
          <w:rFonts w:ascii="Book Antiqua" w:hAnsi="Book Antiqua" w:cs="Arial"/>
          <w:sz w:val="24"/>
          <w:szCs w:val="24"/>
        </w:rPr>
      </w:pPr>
    </w:p>
    <w:p w:rsidR="001645B1" w:rsidRPr="00255751" w:rsidRDefault="001645B1" w:rsidP="004C3C6E">
      <w:pPr>
        <w:widowControl/>
        <w:spacing w:line="360" w:lineRule="auto"/>
        <w:rPr>
          <w:rFonts w:ascii="Book Antiqua" w:hAnsi="Book Antiqua" w:cs="Arial"/>
          <w:sz w:val="24"/>
          <w:szCs w:val="24"/>
        </w:rPr>
      </w:pPr>
      <w:r w:rsidRPr="00255751">
        <w:rPr>
          <w:rFonts w:ascii="Book Antiqua" w:hAnsi="Book Antiqua" w:cs="Arial"/>
          <w:b/>
          <w:sz w:val="24"/>
          <w:szCs w:val="24"/>
        </w:rPr>
        <w:t>Yan-Cheng Dai,</w:t>
      </w:r>
      <w:r w:rsidRPr="00255751">
        <w:rPr>
          <w:rFonts w:ascii="Book Antiqua" w:eastAsia="Times New Roman" w:hAnsi="Book Antiqua" w:cs="Arial"/>
          <w:b/>
          <w:sz w:val="24"/>
          <w:szCs w:val="24"/>
        </w:rPr>
        <w:t xml:space="preserve"> </w:t>
      </w:r>
      <w:r w:rsidR="009B1B6A" w:rsidRPr="00255751">
        <w:rPr>
          <w:rFonts w:ascii="Book Antiqua" w:hAnsi="Book Antiqua" w:cs="Arial"/>
          <w:sz w:val="24"/>
          <w:szCs w:val="24"/>
        </w:rPr>
        <w:t>Department of Gastroenterology, Shanghai Hospital of Integrated Traditional Chinese and Western Medicine, Shanghai 200082, China</w:t>
      </w:r>
    </w:p>
    <w:p w:rsidR="001645B1" w:rsidRPr="00255751" w:rsidRDefault="001645B1" w:rsidP="004C3C6E">
      <w:pPr>
        <w:widowControl/>
        <w:snapToGrid w:val="0"/>
        <w:spacing w:line="360" w:lineRule="auto"/>
        <w:rPr>
          <w:rFonts w:ascii="Book Antiqua" w:eastAsia="Times New Roman" w:hAnsi="Book Antiqua" w:cs="Arial"/>
          <w:sz w:val="24"/>
          <w:szCs w:val="24"/>
        </w:rPr>
      </w:pPr>
    </w:p>
    <w:p w:rsidR="001645B1" w:rsidRPr="00255751" w:rsidRDefault="00DD0BB6" w:rsidP="004C3C6E">
      <w:pPr>
        <w:widowControl/>
        <w:spacing w:line="360" w:lineRule="auto"/>
        <w:rPr>
          <w:rFonts w:ascii="Book Antiqua" w:hAnsi="Book Antiqua"/>
          <w:sz w:val="24"/>
          <w:szCs w:val="24"/>
        </w:rPr>
      </w:pPr>
      <w:r w:rsidRPr="00255751">
        <w:rPr>
          <w:rFonts w:ascii="Book Antiqua" w:eastAsia="宋体" w:hAnsi="Book Antiqua" w:cs="Times New Roman"/>
          <w:b/>
          <w:bCs/>
          <w:color w:val="333333"/>
          <w:kern w:val="0"/>
          <w:sz w:val="24"/>
          <w:szCs w:val="24"/>
          <w:shd w:val="clear" w:color="auto" w:fill="FFFFFF"/>
          <w:lang w:val="hu-HU" w:eastAsia="en-US"/>
        </w:rPr>
        <w:t>ORCID number</w:t>
      </w:r>
      <w:r w:rsidRPr="00255751">
        <w:rPr>
          <w:rFonts w:ascii="Book Antiqua" w:eastAsia="宋体" w:hAnsi="Book Antiqua" w:cs="Times New Roman"/>
          <w:b/>
          <w:color w:val="000000"/>
          <w:kern w:val="0"/>
          <w:sz w:val="24"/>
          <w:szCs w:val="24"/>
          <w:lang w:val="en-GB" w:eastAsia="en-US"/>
        </w:rPr>
        <w:t xml:space="preserve">: </w:t>
      </w:r>
      <w:r w:rsidR="001645B1" w:rsidRPr="00255751">
        <w:rPr>
          <w:rFonts w:ascii="Book Antiqua" w:eastAsia="Times New Roman" w:hAnsi="Book Antiqua" w:cs="Arial"/>
          <w:sz w:val="24"/>
          <w:szCs w:val="24"/>
        </w:rPr>
        <w:t>You-</w:t>
      </w:r>
      <w:proofErr w:type="spellStart"/>
      <w:r w:rsidR="001645B1" w:rsidRPr="00255751">
        <w:rPr>
          <w:rFonts w:ascii="Book Antiqua" w:eastAsia="Times New Roman" w:hAnsi="Book Antiqua" w:cs="Arial"/>
          <w:sz w:val="24"/>
          <w:szCs w:val="24"/>
        </w:rPr>
        <w:t>Lan</w:t>
      </w:r>
      <w:proofErr w:type="spellEnd"/>
      <w:r w:rsidR="001645B1" w:rsidRPr="00255751">
        <w:rPr>
          <w:rFonts w:ascii="Book Antiqua" w:eastAsia="Times New Roman" w:hAnsi="Book Antiqua" w:cs="Arial"/>
          <w:sz w:val="24"/>
          <w:szCs w:val="24"/>
        </w:rPr>
        <w:t xml:space="preserve"> Chen (0000-0002-4304-5693);</w:t>
      </w:r>
      <w:r w:rsidR="009B1B6A" w:rsidRPr="00255751">
        <w:rPr>
          <w:rFonts w:ascii="Book Antiqua" w:eastAsia="Times New Roman" w:hAnsi="Book Antiqua" w:cs="Arial"/>
          <w:sz w:val="24"/>
          <w:szCs w:val="24"/>
        </w:rPr>
        <w:t xml:space="preserve"> Yi-Yuan </w:t>
      </w:r>
      <w:proofErr w:type="spellStart"/>
      <w:r w:rsidR="009B1B6A" w:rsidRPr="00255751">
        <w:rPr>
          <w:rFonts w:ascii="Book Antiqua" w:eastAsia="Times New Roman" w:hAnsi="Book Antiqua" w:cs="Arial"/>
          <w:sz w:val="24"/>
          <w:szCs w:val="24"/>
        </w:rPr>
        <w:t>Zheng</w:t>
      </w:r>
      <w:proofErr w:type="spellEnd"/>
      <w:r w:rsidR="009B1B6A" w:rsidRPr="00255751">
        <w:rPr>
          <w:rFonts w:ascii="Book Antiqua" w:eastAsia="Times New Roman" w:hAnsi="Book Antiqua" w:cs="Arial"/>
          <w:sz w:val="24"/>
          <w:szCs w:val="24"/>
        </w:rPr>
        <w:t xml:space="preserve"> (0000-0001-9487-3766);</w:t>
      </w:r>
      <w:r w:rsidR="001645B1" w:rsidRPr="00255751">
        <w:rPr>
          <w:rFonts w:ascii="Book Antiqua" w:eastAsia="Times New Roman" w:hAnsi="Book Antiqua" w:cs="Arial"/>
          <w:sz w:val="24"/>
          <w:szCs w:val="24"/>
        </w:rPr>
        <w:t xml:space="preserve"> </w:t>
      </w:r>
      <w:r w:rsidR="009B1B6A" w:rsidRPr="00255751">
        <w:rPr>
          <w:rFonts w:ascii="Book Antiqua" w:eastAsia="Times New Roman" w:hAnsi="Book Antiqua" w:cs="Arial"/>
          <w:sz w:val="24"/>
          <w:szCs w:val="24"/>
        </w:rPr>
        <w:t xml:space="preserve">Yan-Cheng Dai (0000-0001-9919-4033); </w:t>
      </w:r>
      <w:proofErr w:type="spellStart"/>
      <w:r w:rsidR="001645B1" w:rsidRPr="00255751">
        <w:rPr>
          <w:rFonts w:ascii="Book Antiqua" w:eastAsia="Times New Roman" w:hAnsi="Book Antiqua" w:cs="Arial"/>
          <w:sz w:val="24"/>
          <w:szCs w:val="24"/>
        </w:rPr>
        <w:t>Ya</w:t>
      </w:r>
      <w:proofErr w:type="spellEnd"/>
      <w:r w:rsidR="001645B1" w:rsidRPr="00255751">
        <w:rPr>
          <w:rFonts w:ascii="Book Antiqua" w:eastAsia="Times New Roman" w:hAnsi="Book Antiqua" w:cs="Arial"/>
          <w:sz w:val="24"/>
          <w:szCs w:val="24"/>
        </w:rPr>
        <w:t xml:space="preserve">-Li Zhang (0000-0002-3538-9832); </w:t>
      </w:r>
      <w:proofErr w:type="spellStart"/>
      <w:r w:rsidR="001645B1" w:rsidRPr="00255751">
        <w:rPr>
          <w:rFonts w:ascii="Book Antiqua" w:eastAsia="Times New Roman" w:hAnsi="Book Antiqua" w:cs="Arial"/>
          <w:sz w:val="24"/>
          <w:szCs w:val="24"/>
        </w:rPr>
        <w:t>Zhi-Peng</w:t>
      </w:r>
      <w:proofErr w:type="spellEnd"/>
      <w:r w:rsidR="001645B1" w:rsidRPr="00255751">
        <w:rPr>
          <w:rFonts w:ascii="Book Antiqua" w:eastAsia="Times New Roman" w:hAnsi="Book Antiqua" w:cs="Arial"/>
          <w:sz w:val="24"/>
          <w:szCs w:val="24"/>
        </w:rPr>
        <w:t xml:space="preserve"> Tang (0000-0001-5695-8072).</w:t>
      </w:r>
    </w:p>
    <w:p w:rsidR="001645B1" w:rsidRPr="00255751" w:rsidRDefault="001645B1" w:rsidP="004C3C6E">
      <w:pPr>
        <w:widowControl/>
        <w:snapToGrid w:val="0"/>
        <w:spacing w:line="360" w:lineRule="auto"/>
        <w:rPr>
          <w:rFonts w:ascii="Book Antiqua" w:hAnsi="Book Antiqua" w:cs="Arial"/>
          <w:color w:val="FF0000"/>
          <w:sz w:val="24"/>
          <w:szCs w:val="24"/>
        </w:rPr>
      </w:pPr>
    </w:p>
    <w:p w:rsidR="009B1B6A" w:rsidRPr="00255751" w:rsidRDefault="00DD0BB6" w:rsidP="004C3C6E">
      <w:pPr>
        <w:widowControl/>
        <w:spacing w:line="360" w:lineRule="auto"/>
        <w:rPr>
          <w:rFonts w:ascii="Book Antiqua" w:hAnsi="Book Antiqua" w:cs="Arial"/>
          <w:b/>
          <w:sz w:val="24"/>
          <w:szCs w:val="24"/>
        </w:rPr>
      </w:pPr>
      <w:r w:rsidRPr="00255751">
        <w:rPr>
          <w:rFonts w:ascii="Book Antiqua" w:eastAsia="宋体" w:hAnsi="Book Antiqua" w:cs="Times New Roman"/>
          <w:b/>
          <w:color w:val="000000"/>
          <w:kern w:val="0"/>
          <w:sz w:val="24"/>
          <w:szCs w:val="24"/>
          <w:lang w:val="en-GB" w:eastAsia="en-US"/>
        </w:rPr>
        <w:t>Author contributions:</w:t>
      </w:r>
      <w:r w:rsidRPr="00255751">
        <w:rPr>
          <w:rFonts w:ascii="Book Antiqua" w:eastAsia="宋体" w:hAnsi="Book Antiqua" w:cs="Times New Roman"/>
          <w:color w:val="000000"/>
          <w:kern w:val="0"/>
          <w:sz w:val="24"/>
          <w:szCs w:val="24"/>
          <w:lang w:val="hu-HU" w:eastAsia="en-US"/>
        </w:rPr>
        <w:t xml:space="preserve"> </w:t>
      </w:r>
      <w:r w:rsidR="009B1B6A" w:rsidRPr="00255751">
        <w:rPr>
          <w:rFonts w:ascii="Book Antiqua" w:hAnsi="Book Antiqua" w:cs="Arial"/>
          <w:sz w:val="24"/>
          <w:szCs w:val="24"/>
        </w:rPr>
        <w:t xml:space="preserve">Chen YL and </w:t>
      </w:r>
      <w:proofErr w:type="spellStart"/>
      <w:r w:rsidR="009B1B6A" w:rsidRPr="00255751">
        <w:rPr>
          <w:rFonts w:ascii="Book Antiqua" w:hAnsi="Book Antiqua" w:cs="Arial"/>
          <w:sz w:val="24"/>
          <w:szCs w:val="24"/>
        </w:rPr>
        <w:t>Zheng</w:t>
      </w:r>
      <w:proofErr w:type="spellEnd"/>
      <w:r w:rsidR="009B1B6A" w:rsidRPr="00255751">
        <w:rPr>
          <w:rFonts w:ascii="Book Antiqua" w:hAnsi="Book Antiqua" w:cs="Arial"/>
          <w:sz w:val="24"/>
          <w:szCs w:val="24"/>
        </w:rPr>
        <w:t xml:space="preserve"> YY</w:t>
      </w:r>
      <w:r w:rsidR="00AB0D33" w:rsidRPr="00255751">
        <w:rPr>
          <w:rFonts w:ascii="Book Antiqua" w:hAnsi="Book Antiqua" w:cs="Arial"/>
          <w:sz w:val="24"/>
          <w:szCs w:val="24"/>
        </w:rPr>
        <w:t xml:space="preserve"> contributed equally as co-first authors and</w:t>
      </w:r>
      <w:r w:rsidR="009B1B6A" w:rsidRPr="00255751">
        <w:rPr>
          <w:rFonts w:ascii="Book Antiqua" w:hAnsi="Book Antiqua" w:cs="Arial"/>
          <w:sz w:val="24"/>
          <w:szCs w:val="24"/>
        </w:rPr>
        <w:t xml:space="preserve"> finished the major experiments; Dai YC and Zhang YL performed the experiments and anal</w:t>
      </w:r>
      <w:r w:rsidRPr="00255751">
        <w:rPr>
          <w:rFonts w:ascii="Book Antiqua" w:hAnsi="Book Antiqua" w:cs="Arial"/>
          <w:sz w:val="24"/>
          <w:szCs w:val="24"/>
        </w:rPr>
        <w:t>yz</w:t>
      </w:r>
      <w:r w:rsidR="009B1B6A" w:rsidRPr="00255751">
        <w:rPr>
          <w:rFonts w:ascii="Book Antiqua" w:hAnsi="Book Antiqua" w:cs="Arial"/>
          <w:sz w:val="24"/>
          <w:szCs w:val="24"/>
        </w:rPr>
        <w:t xml:space="preserve">ed the data; </w:t>
      </w:r>
      <w:r w:rsidR="009B1B6A" w:rsidRPr="00255751">
        <w:rPr>
          <w:rFonts w:ascii="Book Antiqua" w:eastAsia="Times New Roman" w:hAnsi="Book Antiqua" w:cs="Arial"/>
          <w:sz w:val="24"/>
          <w:szCs w:val="24"/>
        </w:rPr>
        <w:t>Tang ZP</w:t>
      </w:r>
      <w:r w:rsidR="009B1B6A" w:rsidRPr="00255751">
        <w:rPr>
          <w:rFonts w:ascii="Book Antiqua" w:hAnsi="Book Antiqua" w:cs="Arial"/>
          <w:sz w:val="24"/>
          <w:szCs w:val="24"/>
        </w:rPr>
        <w:t xml:space="preserve"> provided the funding and designed the research</w:t>
      </w:r>
      <w:r w:rsidRPr="00255751">
        <w:rPr>
          <w:rFonts w:ascii="Book Antiqua" w:hAnsi="Book Antiqua" w:cs="Arial"/>
          <w:sz w:val="24"/>
          <w:szCs w:val="24"/>
        </w:rPr>
        <w:t>;</w:t>
      </w:r>
      <w:r w:rsidR="009B1B6A" w:rsidRPr="00255751">
        <w:rPr>
          <w:rFonts w:ascii="Book Antiqua" w:hAnsi="Book Antiqua" w:cs="Arial"/>
          <w:sz w:val="24"/>
          <w:szCs w:val="24"/>
        </w:rPr>
        <w:t xml:space="preserve"> </w:t>
      </w:r>
      <w:r w:rsidRPr="00255751">
        <w:rPr>
          <w:rFonts w:ascii="Book Antiqua" w:hAnsi="Book Antiqua" w:cs="Arial"/>
          <w:sz w:val="24"/>
          <w:szCs w:val="24"/>
        </w:rPr>
        <w:t>a</w:t>
      </w:r>
      <w:r w:rsidR="009B1B6A" w:rsidRPr="00255751">
        <w:rPr>
          <w:rFonts w:ascii="Book Antiqua" w:hAnsi="Book Antiqua" w:cs="Arial"/>
          <w:sz w:val="24"/>
          <w:szCs w:val="24"/>
        </w:rPr>
        <w:t>ll authors read and approved the final manuscript.</w:t>
      </w:r>
    </w:p>
    <w:p w:rsidR="001645B1" w:rsidRPr="00255751" w:rsidRDefault="001645B1" w:rsidP="004C3C6E">
      <w:pPr>
        <w:widowControl/>
        <w:snapToGrid w:val="0"/>
        <w:spacing w:line="360" w:lineRule="auto"/>
        <w:rPr>
          <w:rFonts w:ascii="Book Antiqua" w:hAnsi="Book Antiqua" w:cs="Arial"/>
          <w:sz w:val="24"/>
          <w:szCs w:val="24"/>
        </w:rPr>
      </w:pPr>
    </w:p>
    <w:p w:rsidR="00B464D4" w:rsidRPr="00255751" w:rsidRDefault="001C0123" w:rsidP="004C3C6E">
      <w:pPr>
        <w:widowControl/>
        <w:snapToGrid w:val="0"/>
        <w:spacing w:line="360" w:lineRule="auto"/>
        <w:rPr>
          <w:rFonts w:ascii="Book Antiqua" w:hAnsi="Book Antiqua"/>
          <w:kern w:val="0"/>
          <w:sz w:val="24"/>
          <w:szCs w:val="24"/>
          <w:lang w:val="en-GB"/>
        </w:rPr>
      </w:pPr>
      <w:proofErr w:type="gramStart"/>
      <w:r w:rsidRPr="00255751">
        <w:rPr>
          <w:rFonts w:ascii="Book Antiqua" w:hAnsi="Book Antiqua" w:cs="Arial"/>
          <w:b/>
          <w:sz w:val="24"/>
          <w:szCs w:val="24"/>
        </w:rPr>
        <w:t>Supported by</w:t>
      </w:r>
      <w:r w:rsidRPr="00255751">
        <w:rPr>
          <w:rFonts w:ascii="Book Antiqua" w:eastAsia="Times New Roman" w:hAnsi="Book Antiqua" w:cs="Arial"/>
          <w:color w:val="000000"/>
          <w:kern w:val="0"/>
          <w:sz w:val="24"/>
          <w:szCs w:val="24"/>
          <w:lang w:val="en-GB"/>
        </w:rPr>
        <w:t xml:space="preserve"> the</w:t>
      </w:r>
      <w:r w:rsidRPr="00255751">
        <w:rPr>
          <w:rFonts w:ascii="Book Antiqua" w:hAnsi="Book Antiqua"/>
          <w:color w:val="000000"/>
          <w:kern w:val="0"/>
          <w:sz w:val="24"/>
          <w:szCs w:val="24"/>
          <w:lang w:val="en-GB"/>
        </w:rPr>
        <w:t xml:space="preserve"> National Natural Science Funds of C</w:t>
      </w:r>
      <w:r w:rsidRPr="00255751">
        <w:rPr>
          <w:rFonts w:ascii="Book Antiqua" w:hAnsi="Book Antiqua"/>
          <w:kern w:val="0"/>
          <w:sz w:val="24"/>
          <w:szCs w:val="24"/>
          <w:lang w:val="en-GB"/>
        </w:rPr>
        <w:t>hina</w:t>
      </w:r>
      <w:r w:rsidR="00C925CB" w:rsidRPr="00255751">
        <w:rPr>
          <w:rFonts w:ascii="Book Antiqua" w:hAnsi="Book Antiqua"/>
          <w:kern w:val="0"/>
          <w:sz w:val="24"/>
          <w:szCs w:val="24"/>
          <w:lang w:val="en-GB"/>
        </w:rPr>
        <w:t xml:space="preserve">, </w:t>
      </w:r>
      <w:r w:rsidRPr="00255751">
        <w:rPr>
          <w:rFonts w:ascii="Book Antiqua" w:hAnsi="Book Antiqua"/>
          <w:kern w:val="0"/>
          <w:sz w:val="24"/>
          <w:szCs w:val="24"/>
          <w:lang w:val="en-GB"/>
        </w:rPr>
        <w:t>No. 81573892,</w:t>
      </w:r>
      <w:r w:rsidR="002217C8" w:rsidRPr="00255751">
        <w:rPr>
          <w:rFonts w:ascii="Book Antiqua" w:hAnsi="Book Antiqua"/>
          <w:kern w:val="0"/>
          <w:sz w:val="24"/>
          <w:szCs w:val="24"/>
          <w:lang w:val="en-GB"/>
        </w:rPr>
        <w:t xml:space="preserve"> </w:t>
      </w:r>
      <w:r w:rsidRPr="00255751">
        <w:rPr>
          <w:rFonts w:ascii="Book Antiqua" w:hAnsi="Book Antiqua"/>
          <w:kern w:val="0"/>
          <w:sz w:val="24"/>
          <w:szCs w:val="24"/>
          <w:lang w:val="en-GB"/>
        </w:rPr>
        <w:t>No. 81873253</w:t>
      </w:r>
      <w:r w:rsidR="00E02ED1" w:rsidRPr="00255751">
        <w:rPr>
          <w:rFonts w:ascii="Book Antiqua" w:hAnsi="Book Antiqua"/>
          <w:kern w:val="0"/>
          <w:sz w:val="24"/>
          <w:szCs w:val="24"/>
          <w:lang w:val="en-GB"/>
        </w:rPr>
        <w:t>,</w:t>
      </w:r>
      <w:r w:rsidRPr="00255751">
        <w:rPr>
          <w:rFonts w:ascii="Book Antiqua" w:hAnsi="Book Antiqua"/>
          <w:kern w:val="0"/>
          <w:sz w:val="24"/>
          <w:szCs w:val="24"/>
          <w:lang w:val="en-GB"/>
        </w:rPr>
        <w:t xml:space="preserve"> and No. 81704009.</w:t>
      </w:r>
      <w:proofErr w:type="gramEnd"/>
    </w:p>
    <w:p w:rsidR="001C0123" w:rsidRPr="00255751" w:rsidRDefault="001C0123" w:rsidP="004C3C6E">
      <w:pPr>
        <w:widowControl/>
        <w:snapToGrid w:val="0"/>
        <w:spacing w:line="360" w:lineRule="auto"/>
        <w:rPr>
          <w:rFonts w:ascii="Book Antiqua" w:hAnsi="Book Antiqua" w:cs="Arial"/>
          <w:sz w:val="24"/>
          <w:szCs w:val="24"/>
          <w:lang w:val="en-GB"/>
        </w:rPr>
      </w:pPr>
    </w:p>
    <w:p w:rsidR="001645B1" w:rsidRPr="00255751" w:rsidRDefault="00DD0BB6" w:rsidP="004C3C6E">
      <w:pPr>
        <w:widowControl/>
        <w:snapToGrid w:val="0"/>
        <w:spacing w:line="360" w:lineRule="auto"/>
        <w:rPr>
          <w:rFonts w:ascii="Book Antiqua" w:hAnsi="Book Antiqua"/>
          <w:sz w:val="24"/>
          <w:szCs w:val="24"/>
        </w:rPr>
      </w:pPr>
      <w:r w:rsidRPr="00255751">
        <w:rPr>
          <w:rFonts w:ascii="Book Antiqua" w:eastAsia="宋体" w:hAnsi="Book Antiqua" w:cs="Times New Roman"/>
          <w:b/>
          <w:color w:val="000000"/>
          <w:kern w:val="0"/>
          <w:sz w:val="24"/>
          <w:szCs w:val="24"/>
          <w:lang w:val="hu-HU" w:eastAsia="en-US"/>
        </w:rPr>
        <w:lastRenderedPageBreak/>
        <w:t>Institutional review board statement:</w:t>
      </w:r>
      <w:r w:rsidRPr="00255751">
        <w:rPr>
          <w:rFonts w:ascii="Book Antiqua" w:eastAsia="宋体" w:hAnsi="Book Antiqua" w:cs="Times New Roman"/>
          <w:color w:val="000000"/>
          <w:kern w:val="0"/>
          <w:sz w:val="24"/>
          <w:szCs w:val="24"/>
          <w:lang w:val="hu-HU" w:eastAsia="en-US"/>
        </w:rPr>
        <w:t xml:space="preserve"> </w:t>
      </w:r>
      <w:r w:rsidR="001645B1" w:rsidRPr="00255751">
        <w:rPr>
          <w:rFonts w:ascii="Book Antiqua" w:hAnsi="Book Antiqua" w:cs="Arial"/>
          <w:sz w:val="24"/>
          <w:szCs w:val="24"/>
        </w:rPr>
        <w:t xml:space="preserve">This study was reviewed and approved by the Institutional Review Board of Institute of Digestive Disease, </w:t>
      </w:r>
      <w:proofErr w:type="spellStart"/>
      <w:r w:rsidR="001645B1" w:rsidRPr="00255751">
        <w:rPr>
          <w:rFonts w:ascii="Book Antiqua" w:hAnsi="Book Antiqua" w:cs="Arial"/>
          <w:sz w:val="24"/>
          <w:szCs w:val="24"/>
        </w:rPr>
        <w:t>Longhua</w:t>
      </w:r>
      <w:proofErr w:type="spellEnd"/>
      <w:r w:rsidR="001645B1" w:rsidRPr="00255751">
        <w:rPr>
          <w:rFonts w:ascii="Book Antiqua" w:hAnsi="Book Antiqua" w:cs="Arial"/>
          <w:sz w:val="24"/>
          <w:szCs w:val="24"/>
        </w:rPr>
        <w:t xml:space="preserve"> Hospital, Shanghai University of Traditional Chinese Medicine,</w:t>
      </w:r>
      <w:r w:rsidR="001645B1" w:rsidRPr="00255751">
        <w:rPr>
          <w:rFonts w:ascii="Book Antiqua" w:eastAsia="Times New Roman" w:hAnsi="Book Antiqua" w:cs="Arial"/>
          <w:sz w:val="24"/>
          <w:szCs w:val="24"/>
        </w:rPr>
        <w:t xml:space="preserve"> Shanghai, China.</w:t>
      </w:r>
      <w:r w:rsidR="001645B1" w:rsidRPr="00255751">
        <w:rPr>
          <w:rFonts w:ascii="Book Antiqua" w:hAnsi="Book Antiqua"/>
          <w:sz w:val="24"/>
          <w:szCs w:val="24"/>
        </w:rPr>
        <w:t xml:space="preserve"> </w:t>
      </w:r>
    </w:p>
    <w:p w:rsidR="001645B1" w:rsidRPr="00255751" w:rsidRDefault="001645B1" w:rsidP="004C3C6E">
      <w:pPr>
        <w:widowControl/>
        <w:snapToGrid w:val="0"/>
        <w:spacing w:line="360" w:lineRule="auto"/>
        <w:rPr>
          <w:rFonts w:ascii="Book Antiqua" w:hAnsi="Book Antiqua"/>
          <w:sz w:val="24"/>
          <w:szCs w:val="24"/>
        </w:rPr>
      </w:pPr>
    </w:p>
    <w:p w:rsidR="001645B1" w:rsidRPr="00255751" w:rsidRDefault="00DD0BB6" w:rsidP="00DD0BB6">
      <w:pPr>
        <w:widowControl/>
        <w:adjustRightInd w:val="0"/>
        <w:snapToGrid w:val="0"/>
        <w:spacing w:line="360" w:lineRule="auto"/>
        <w:rPr>
          <w:rFonts w:ascii="Book Antiqua" w:eastAsia="宋体" w:hAnsi="Book Antiqua" w:cs="Times New Roman"/>
          <w:b/>
          <w:color w:val="000000"/>
          <w:kern w:val="0"/>
          <w:sz w:val="24"/>
          <w:szCs w:val="24"/>
          <w:lang w:val="hu-HU" w:eastAsia="en-US"/>
        </w:rPr>
      </w:pPr>
      <w:r w:rsidRPr="00255751">
        <w:rPr>
          <w:rFonts w:ascii="Book Antiqua" w:eastAsia="宋体" w:hAnsi="Book Antiqua" w:cs="Times New Roman"/>
          <w:b/>
          <w:color w:val="000000"/>
          <w:kern w:val="0"/>
          <w:sz w:val="24"/>
          <w:szCs w:val="24"/>
          <w:lang w:val="hu-HU" w:eastAsia="en-US"/>
        </w:rPr>
        <w:t>Institutional animal care and use committee statement:</w:t>
      </w:r>
      <w:r w:rsidRPr="00255751">
        <w:rPr>
          <w:rFonts w:ascii="Book Antiqua" w:eastAsia="宋体" w:hAnsi="Book Antiqua" w:cs="Times New Roman" w:hint="eastAsia"/>
          <w:b/>
          <w:color w:val="000000"/>
          <w:kern w:val="0"/>
          <w:sz w:val="24"/>
          <w:szCs w:val="24"/>
          <w:lang w:val="hu-HU"/>
        </w:rPr>
        <w:t xml:space="preserve"> </w:t>
      </w:r>
      <w:r w:rsidR="001645B1" w:rsidRPr="00255751">
        <w:rPr>
          <w:rFonts w:ascii="Book Antiqua" w:hAnsi="Book Antiqua" w:cs="Arial"/>
          <w:sz w:val="24"/>
          <w:szCs w:val="24"/>
        </w:rPr>
        <w:t>All procedures involving animals were reviewed and approved by the Institutional Animal Care and Use Committee of Shanghai University of Traditional Chinese Medicine (</w:t>
      </w:r>
      <w:r w:rsidR="008C2E5F" w:rsidRPr="00255751">
        <w:rPr>
          <w:rFonts w:ascii="Book Antiqua" w:hAnsi="Book Antiqua"/>
          <w:sz w:val="24"/>
          <w:szCs w:val="24"/>
          <w:lang w:val="en-GB"/>
        </w:rPr>
        <w:t>IACUC protocol number Approval number: SZY201707005</w:t>
      </w:r>
      <w:r w:rsidR="001645B1" w:rsidRPr="00255751">
        <w:rPr>
          <w:rFonts w:ascii="Book Antiqua" w:hAnsi="Book Antiqua" w:cs="Arial"/>
          <w:sz w:val="24"/>
          <w:szCs w:val="24"/>
        </w:rPr>
        <w:t>).</w:t>
      </w:r>
      <w:r w:rsidR="001645B1" w:rsidRPr="00255751">
        <w:rPr>
          <w:rFonts w:ascii="Book Antiqua" w:eastAsia="Times New Roman" w:hAnsi="Book Antiqua" w:cs="Arial"/>
          <w:sz w:val="24"/>
          <w:szCs w:val="24"/>
        </w:rPr>
        <w:t xml:space="preserve"> </w:t>
      </w:r>
    </w:p>
    <w:p w:rsidR="001645B1" w:rsidRPr="00255751" w:rsidRDefault="001645B1" w:rsidP="004C3C6E">
      <w:pPr>
        <w:spacing w:line="360" w:lineRule="auto"/>
        <w:rPr>
          <w:rFonts w:ascii="Book Antiqua" w:hAnsi="Book Antiqua" w:cs="Arial"/>
          <w:sz w:val="24"/>
          <w:szCs w:val="24"/>
        </w:rPr>
      </w:pPr>
    </w:p>
    <w:p w:rsidR="001645B1" w:rsidRPr="00255751" w:rsidRDefault="00F963DC" w:rsidP="004C3C6E">
      <w:pPr>
        <w:widowControl/>
        <w:spacing w:line="360" w:lineRule="auto"/>
        <w:rPr>
          <w:rFonts w:ascii="Book Antiqua" w:hAnsi="Book Antiqua"/>
          <w:sz w:val="24"/>
          <w:szCs w:val="24"/>
        </w:rPr>
      </w:pPr>
      <w:r w:rsidRPr="00255751">
        <w:rPr>
          <w:rFonts w:ascii="Book Antiqua" w:eastAsia="宋体" w:hAnsi="Book Antiqua" w:cs="Times New Roman"/>
          <w:b/>
          <w:color w:val="000000"/>
          <w:kern w:val="0"/>
          <w:sz w:val="24"/>
          <w:szCs w:val="24"/>
          <w:lang w:val="hu-HU" w:eastAsia="en-US"/>
        </w:rPr>
        <w:t>Conflict-of-interest statement:</w:t>
      </w:r>
      <w:r w:rsidRPr="00255751">
        <w:rPr>
          <w:rFonts w:ascii="Book Antiqua" w:eastAsia="宋体" w:hAnsi="Book Antiqua" w:cs="Times New Roman"/>
          <w:color w:val="000000"/>
          <w:kern w:val="0"/>
          <w:sz w:val="24"/>
          <w:szCs w:val="24"/>
          <w:lang w:val="hu-HU" w:eastAsia="en-US"/>
        </w:rPr>
        <w:t xml:space="preserve"> </w:t>
      </w:r>
      <w:r w:rsidR="001645B1" w:rsidRPr="00255751">
        <w:rPr>
          <w:rFonts w:ascii="Book Antiqua" w:hAnsi="Book Antiqua" w:cs="Arial"/>
          <w:sz w:val="24"/>
          <w:szCs w:val="24"/>
        </w:rPr>
        <w:t>The authors declare that there are no conflicts of interest related to this study.</w:t>
      </w:r>
      <w:r w:rsidR="001645B1" w:rsidRPr="00255751">
        <w:rPr>
          <w:rFonts w:ascii="Book Antiqua" w:hAnsi="Book Antiqua"/>
          <w:sz w:val="24"/>
          <w:szCs w:val="24"/>
        </w:rPr>
        <w:t xml:space="preserve"> </w:t>
      </w:r>
    </w:p>
    <w:p w:rsidR="001645B1" w:rsidRPr="00255751" w:rsidRDefault="001645B1" w:rsidP="004C3C6E">
      <w:pPr>
        <w:widowControl/>
        <w:spacing w:line="360" w:lineRule="auto"/>
        <w:rPr>
          <w:rFonts w:ascii="Book Antiqua" w:hAnsi="Book Antiqua" w:cs="Arial"/>
          <w:b/>
          <w:sz w:val="24"/>
          <w:szCs w:val="24"/>
        </w:rPr>
      </w:pPr>
    </w:p>
    <w:p w:rsidR="001645B1" w:rsidRPr="00255751" w:rsidRDefault="00F963DC" w:rsidP="00F963DC">
      <w:pPr>
        <w:widowControl/>
        <w:adjustRightInd w:val="0"/>
        <w:snapToGrid w:val="0"/>
        <w:spacing w:line="360" w:lineRule="auto"/>
        <w:rPr>
          <w:rFonts w:ascii="Book Antiqua" w:eastAsia="宋体" w:hAnsi="Book Antiqua" w:cs="Times New Roman"/>
          <w:b/>
          <w:color w:val="000000"/>
          <w:kern w:val="0"/>
          <w:sz w:val="24"/>
          <w:szCs w:val="24"/>
          <w:lang w:val="hu-HU" w:eastAsia="en-US"/>
        </w:rPr>
      </w:pPr>
      <w:r w:rsidRPr="00255751">
        <w:rPr>
          <w:rFonts w:ascii="Book Antiqua" w:eastAsia="宋体" w:hAnsi="Book Antiqua" w:cs="Times New Roman"/>
          <w:b/>
          <w:color w:val="000000"/>
          <w:kern w:val="0"/>
          <w:sz w:val="24"/>
          <w:szCs w:val="24"/>
          <w:lang w:val="hu-HU" w:eastAsia="en-US"/>
        </w:rPr>
        <w:t>Data sharing statement:</w:t>
      </w:r>
      <w:r w:rsidRPr="00255751">
        <w:rPr>
          <w:rFonts w:ascii="Book Antiqua" w:eastAsia="宋体" w:hAnsi="Book Antiqua" w:cs="Times New Roman" w:hint="eastAsia"/>
          <w:b/>
          <w:color w:val="000000"/>
          <w:kern w:val="0"/>
          <w:sz w:val="24"/>
          <w:szCs w:val="24"/>
          <w:lang w:val="hu-HU"/>
        </w:rPr>
        <w:t xml:space="preserve"> </w:t>
      </w:r>
      <w:r w:rsidR="001645B1" w:rsidRPr="00255751">
        <w:rPr>
          <w:rFonts w:ascii="Book Antiqua" w:hAnsi="Book Antiqua" w:cs="Arial"/>
          <w:sz w:val="24"/>
          <w:szCs w:val="24"/>
        </w:rPr>
        <w:t xml:space="preserve">Supplementary information </w:t>
      </w:r>
      <w:r w:rsidR="00E02ED1" w:rsidRPr="00255751">
        <w:rPr>
          <w:rFonts w:ascii="Book Antiqua" w:hAnsi="Book Antiqua" w:cs="Arial"/>
          <w:sz w:val="24"/>
          <w:szCs w:val="24"/>
        </w:rPr>
        <w:t xml:space="preserve">accompanying </w:t>
      </w:r>
      <w:r w:rsidR="001645B1" w:rsidRPr="00255751">
        <w:rPr>
          <w:rFonts w:ascii="Book Antiqua" w:hAnsi="Book Antiqua" w:cs="Arial"/>
          <w:sz w:val="24"/>
          <w:szCs w:val="24"/>
        </w:rPr>
        <w:t xml:space="preserve">this paper </w:t>
      </w:r>
      <w:r w:rsidR="005A5FD8" w:rsidRPr="00255751">
        <w:rPr>
          <w:rFonts w:ascii="Book Antiqua" w:hAnsi="Book Antiqua" w:cs="Arial"/>
          <w:sz w:val="24"/>
          <w:szCs w:val="24"/>
        </w:rPr>
        <w:t>is</w:t>
      </w:r>
      <w:r w:rsidR="001645B1" w:rsidRPr="00255751">
        <w:rPr>
          <w:rFonts w:ascii="Book Antiqua" w:hAnsi="Book Antiqua" w:cs="Arial"/>
          <w:sz w:val="24"/>
          <w:szCs w:val="24"/>
        </w:rPr>
        <w:t xml:space="preserve"> included in its Supplementary information file.</w:t>
      </w:r>
    </w:p>
    <w:p w:rsidR="001645B1" w:rsidRPr="00255751" w:rsidRDefault="001645B1" w:rsidP="004C3C6E">
      <w:pPr>
        <w:widowControl/>
        <w:spacing w:line="360" w:lineRule="auto"/>
        <w:rPr>
          <w:rFonts w:ascii="Book Antiqua" w:hAnsi="Book Antiqua" w:cs="Arial"/>
          <w:sz w:val="24"/>
          <w:szCs w:val="24"/>
          <w:lang w:val="hu-HU"/>
        </w:rPr>
      </w:pPr>
    </w:p>
    <w:p w:rsidR="001645B1" w:rsidRPr="00255751" w:rsidRDefault="00F963DC" w:rsidP="00F963DC">
      <w:pPr>
        <w:widowControl/>
        <w:autoSpaceDE w:val="0"/>
        <w:autoSpaceDN w:val="0"/>
        <w:adjustRightInd w:val="0"/>
        <w:spacing w:after="200" w:line="360" w:lineRule="auto"/>
        <w:jc w:val="left"/>
        <w:rPr>
          <w:rFonts w:ascii="Book Antiqua" w:eastAsia="宋体" w:hAnsi="Book Antiqua" w:cs="Times New Roman"/>
          <w:b/>
          <w:color w:val="000000"/>
          <w:kern w:val="0"/>
          <w:sz w:val="24"/>
          <w:lang w:val="hu-HU" w:eastAsia="en-US"/>
        </w:rPr>
      </w:pPr>
      <w:r w:rsidRPr="00255751">
        <w:rPr>
          <w:rFonts w:ascii="Book Antiqua" w:eastAsia="宋体" w:hAnsi="Book Antiqua" w:cs="Times New Roman"/>
          <w:b/>
          <w:color w:val="000000"/>
          <w:kern w:val="0"/>
          <w:sz w:val="24"/>
          <w:lang w:val="hu-HU" w:eastAsia="en-US"/>
        </w:rPr>
        <w:t>ARRIVE guidelines statement:</w:t>
      </w:r>
      <w:r w:rsidRPr="00255751">
        <w:rPr>
          <w:rFonts w:ascii="Book Antiqua" w:eastAsia="宋体" w:hAnsi="Book Antiqua" w:cs="Times New Roman" w:hint="eastAsia"/>
          <w:b/>
          <w:color w:val="000000"/>
          <w:kern w:val="0"/>
          <w:sz w:val="24"/>
          <w:lang w:val="hu-HU"/>
        </w:rPr>
        <w:t xml:space="preserve"> </w:t>
      </w:r>
      <w:r w:rsidR="001645B1" w:rsidRPr="00255751">
        <w:rPr>
          <w:rFonts w:ascii="Book Antiqua" w:hAnsi="Book Antiqua" w:cs="Arial"/>
          <w:sz w:val="24"/>
          <w:szCs w:val="24"/>
        </w:rPr>
        <w:t>The ARRIVE Guidelines have been adopted.</w:t>
      </w:r>
    </w:p>
    <w:p w:rsidR="001645B1" w:rsidRPr="00255751" w:rsidRDefault="001645B1" w:rsidP="004C3C6E">
      <w:pPr>
        <w:widowControl/>
        <w:snapToGrid w:val="0"/>
        <w:spacing w:line="360" w:lineRule="auto"/>
        <w:rPr>
          <w:rFonts w:ascii="Book Antiqua" w:hAnsi="Book Antiqua" w:cs="Arial"/>
          <w:sz w:val="24"/>
          <w:szCs w:val="24"/>
        </w:rPr>
      </w:pPr>
    </w:p>
    <w:p w:rsidR="00F963DC" w:rsidRPr="00255751" w:rsidRDefault="00F963DC" w:rsidP="00F963DC">
      <w:pPr>
        <w:widowControl/>
        <w:adjustRightInd w:val="0"/>
        <w:snapToGrid w:val="0"/>
        <w:spacing w:line="360" w:lineRule="auto"/>
        <w:rPr>
          <w:rFonts w:ascii="Book Antiqua" w:eastAsia="宋体" w:hAnsi="Book Antiqua" w:cs="Times New Roman"/>
          <w:color w:val="000000"/>
          <w:kern w:val="0"/>
          <w:sz w:val="24"/>
          <w:szCs w:val="24"/>
          <w:lang w:val="hu-HU" w:eastAsia="en-US"/>
        </w:rPr>
      </w:pPr>
      <w:r w:rsidRPr="00255751">
        <w:rPr>
          <w:rFonts w:ascii="Book Antiqua" w:eastAsia="宋体" w:hAnsi="Book Antiqua" w:cs="Times New Roman"/>
          <w:b/>
          <w:color w:val="000000"/>
          <w:kern w:val="0"/>
          <w:sz w:val="24"/>
          <w:szCs w:val="24"/>
          <w:lang w:val="hu-HU" w:eastAsia="en-US"/>
        </w:rPr>
        <w:t>Open-Access:</w:t>
      </w:r>
      <w:r w:rsidRPr="00255751">
        <w:rPr>
          <w:rFonts w:ascii="Book Antiqua" w:eastAsia="宋体" w:hAnsi="Book Antiqua" w:cs="Times New Roman"/>
          <w:color w:val="000000"/>
          <w:kern w:val="0"/>
          <w:sz w:val="24"/>
          <w:szCs w:val="24"/>
          <w:lang w:val="hu-HU" w:eastAsia="en-US"/>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F963DC" w:rsidRPr="00255751" w:rsidRDefault="00F963DC" w:rsidP="00F963DC">
      <w:pPr>
        <w:widowControl/>
        <w:adjustRightInd w:val="0"/>
        <w:snapToGrid w:val="0"/>
        <w:spacing w:line="360" w:lineRule="auto"/>
        <w:rPr>
          <w:rFonts w:ascii="Book Antiqua" w:eastAsia="宋体" w:hAnsi="Book Antiqua" w:cs="Times New Roman"/>
          <w:color w:val="000000"/>
          <w:kern w:val="0"/>
          <w:sz w:val="24"/>
          <w:szCs w:val="24"/>
          <w:lang w:val="hu-HU" w:eastAsia="en-US"/>
        </w:rPr>
      </w:pPr>
    </w:p>
    <w:p w:rsidR="00F963DC" w:rsidRPr="00255751" w:rsidRDefault="00F963DC" w:rsidP="00F963DC">
      <w:pPr>
        <w:widowControl/>
        <w:snapToGrid w:val="0"/>
        <w:spacing w:line="360" w:lineRule="auto"/>
        <w:rPr>
          <w:rFonts w:ascii="Book Antiqua" w:eastAsia="宋体" w:hAnsi="Book Antiqua" w:cs="Times New Roman"/>
          <w:b/>
          <w:bCs/>
          <w:color w:val="000000"/>
          <w:kern w:val="0"/>
          <w:sz w:val="24"/>
          <w:szCs w:val="24"/>
        </w:rPr>
      </w:pPr>
      <w:r w:rsidRPr="00255751">
        <w:rPr>
          <w:rFonts w:ascii="Book Antiqua" w:eastAsia="宋体" w:hAnsi="Book Antiqua" w:cs="Times New Roman"/>
          <w:b/>
          <w:bCs/>
          <w:color w:val="000000"/>
          <w:kern w:val="0"/>
          <w:sz w:val="24"/>
          <w:szCs w:val="24"/>
          <w:lang w:eastAsia="pl-PL"/>
        </w:rPr>
        <w:t>Manuscript source:</w:t>
      </w:r>
      <w:r w:rsidRPr="00255751">
        <w:rPr>
          <w:rFonts w:ascii="Book Antiqua" w:eastAsia="宋体" w:hAnsi="Book Antiqua" w:cs="Times New Roman"/>
          <w:b/>
          <w:bCs/>
          <w:color w:val="000000"/>
          <w:kern w:val="0"/>
          <w:sz w:val="24"/>
          <w:szCs w:val="24"/>
        </w:rPr>
        <w:t xml:space="preserve"> </w:t>
      </w:r>
      <w:r w:rsidRPr="00255751">
        <w:rPr>
          <w:rFonts w:ascii="Book Antiqua" w:eastAsia="宋体" w:hAnsi="Book Antiqua" w:cs="Times New Roman"/>
          <w:bCs/>
          <w:color w:val="000000"/>
          <w:kern w:val="0"/>
          <w:sz w:val="24"/>
          <w:szCs w:val="24"/>
          <w:lang w:eastAsia="pl-PL"/>
        </w:rPr>
        <w:t>Unsolicited manuscript</w:t>
      </w:r>
    </w:p>
    <w:p w:rsidR="00F963DC" w:rsidRPr="00255751" w:rsidRDefault="00F963DC" w:rsidP="004C3C6E">
      <w:pPr>
        <w:widowControl/>
        <w:snapToGrid w:val="0"/>
        <w:spacing w:line="360" w:lineRule="auto"/>
        <w:rPr>
          <w:rFonts w:ascii="Book Antiqua" w:hAnsi="Book Antiqua" w:cs="Arial"/>
          <w:sz w:val="24"/>
          <w:szCs w:val="24"/>
        </w:rPr>
      </w:pPr>
    </w:p>
    <w:p w:rsidR="001645B1" w:rsidRPr="00255751" w:rsidRDefault="00F963DC" w:rsidP="004C3C6E">
      <w:pPr>
        <w:widowControl/>
        <w:spacing w:line="360" w:lineRule="auto"/>
        <w:rPr>
          <w:rFonts w:ascii="Book Antiqua" w:hAnsi="Book Antiqua" w:cs="Arial"/>
          <w:sz w:val="24"/>
          <w:szCs w:val="24"/>
        </w:rPr>
      </w:pPr>
      <w:r w:rsidRPr="00255751">
        <w:rPr>
          <w:rFonts w:ascii="Book Antiqua" w:eastAsia="宋体" w:hAnsi="Book Antiqua" w:cs="Times New Roman"/>
          <w:b/>
          <w:color w:val="000000"/>
          <w:kern w:val="0"/>
          <w:sz w:val="24"/>
          <w:szCs w:val="24"/>
          <w:lang w:val="hu-HU" w:eastAsia="en-US"/>
        </w:rPr>
        <w:t>Corresponding author:</w:t>
      </w:r>
      <w:r w:rsidRPr="00255751">
        <w:rPr>
          <w:rFonts w:ascii="Book Antiqua" w:eastAsia="宋体" w:hAnsi="Book Antiqua" w:cs="Times New Roman"/>
          <w:color w:val="000000"/>
          <w:kern w:val="0"/>
          <w:sz w:val="24"/>
          <w:szCs w:val="24"/>
          <w:lang w:val="hu-HU" w:eastAsia="en-US"/>
        </w:rPr>
        <w:t xml:space="preserve"> </w:t>
      </w:r>
      <w:proofErr w:type="spellStart"/>
      <w:r w:rsidR="001645B1" w:rsidRPr="00255751">
        <w:rPr>
          <w:rFonts w:ascii="Book Antiqua" w:hAnsi="Book Antiqua" w:cs="Arial"/>
          <w:b/>
          <w:sz w:val="24"/>
          <w:szCs w:val="24"/>
        </w:rPr>
        <w:t>Zhi-Peng</w:t>
      </w:r>
      <w:proofErr w:type="spellEnd"/>
      <w:r w:rsidR="001645B1" w:rsidRPr="00255751">
        <w:rPr>
          <w:rFonts w:ascii="Book Antiqua" w:hAnsi="Book Antiqua" w:cs="Arial"/>
          <w:b/>
          <w:sz w:val="24"/>
          <w:szCs w:val="24"/>
        </w:rPr>
        <w:t xml:space="preserve"> Tang, </w:t>
      </w:r>
      <w:r w:rsidRPr="00255751">
        <w:rPr>
          <w:rFonts w:ascii="Book Antiqua" w:hAnsi="Book Antiqua" w:cs="Arial"/>
          <w:b/>
          <w:sz w:val="24"/>
          <w:szCs w:val="24"/>
        </w:rPr>
        <w:t xml:space="preserve">MD, PhD, Director, Doctor, Professor, </w:t>
      </w:r>
      <w:r w:rsidRPr="00255751">
        <w:rPr>
          <w:rFonts w:ascii="Book Antiqua" w:hAnsi="Book Antiqua" w:cs="Arial"/>
          <w:sz w:val="24"/>
          <w:szCs w:val="24"/>
        </w:rPr>
        <w:t xml:space="preserve">Institute of Digestive Disease, </w:t>
      </w:r>
      <w:proofErr w:type="spellStart"/>
      <w:r w:rsidRPr="00255751">
        <w:rPr>
          <w:rFonts w:ascii="Book Antiqua" w:hAnsi="Book Antiqua" w:cs="Arial"/>
          <w:sz w:val="24"/>
          <w:szCs w:val="24"/>
        </w:rPr>
        <w:t>Longhua</w:t>
      </w:r>
      <w:proofErr w:type="spellEnd"/>
      <w:r w:rsidRPr="00255751">
        <w:rPr>
          <w:rFonts w:ascii="Book Antiqua" w:hAnsi="Book Antiqua" w:cs="Arial"/>
          <w:sz w:val="24"/>
          <w:szCs w:val="24"/>
        </w:rPr>
        <w:t xml:space="preserve"> Hospital, Shanghai University of Traditional Chinese Medicine, </w:t>
      </w:r>
      <w:r w:rsidR="001645B1" w:rsidRPr="00255751">
        <w:rPr>
          <w:rFonts w:ascii="Book Antiqua" w:hAnsi="Book Antiqua" w:cs="Arial"/>
          <w:sz w:val="24"/>
          <w:szCs w:val="24"/>
        </w:rPr>
        <w:t xml:space="preserve">No. </w:t>
      </w:r>
      <w:proofErr w:type="gramStart"/>
      <w:r w:rsidR="001645B1" w:rsidRPr="00255751">
        <w:rPr>
          <w:rFonts w:ascii="Book Antiqua" w:hAnsi="Book Antiqua" w:cs="Arial"/>
          <w:sz w:val="24"/>
          <w:szCs w:val="24"/>
        </w:rPr>
        <w:t>725</w:t>
      </w:r>
      <w:r w:rsidR="00E02ED1" w:rsidRPr="00255751">
        <w:rPr>
          <w:rFonts w:ascii="Book Antiqua" w:hAnsi="Book Antiqua" w:cs="Arial"/>
          <w:sz w:val="24"/>
          <w:szCs w:val="24"/>
        </w:rPr>
        <w:t>,</w:t>
      </w:r>
      <w:r w:rsidR="001645B1" w:rsidRPr="00255751">
        <w:rPr>
          <w:rFonts w:ascii="Book Antiqua" w:hAnsi="Book Antiqua" w:cs="Arial"/>
          <w:sz w:val="24"/>
          <w:szCs w:val="24"/>
        </w:rPr>
        <w:t xml:space="preserve"> South </w:t>
      </w:r>
      <w:proofErr w:type="spellStart"/>
      <w:r w:rsidR="001645B1" w:rsidRPr="00255751">
        <w:rPr>
          <w:rFonts w:ascii="Book Antiqua" w:hAnsi="Book Antiqua" w:cs="Arial"/>
          <w:sz w:val="24"/>
          <w:szCs w:val="24"/>
        </w:rPr>
        <w:t>Wanping</w:t>
      </w:r>
      <w:proofErr w:type="spellEnd"/>
      <w:r w:rsidR="001645B1" w:rsidRPr="00255751">
        <w:rPr>
          <w:rFonts w:ascii="Book Antiqua" w:hAnsi="Book Antiqua" w:cs="Arial"/>
          <w:sz w:val="24"/>
          <w:szCs w:val="24"/>
        </w:rPr>
        <w:t xml:space="preserve"> Road, Shanghai 200032, China.</w:t>
      </w:r>
      <w:proofErr w:type="gramEnd"/>
      <w:r w:rsidR="001645B1" w:rsidRPr="00255751">
        <w:rPr>
          <w:rFonts w:ascii="Book Antiqua" w:hAnsi="Book Antiqua" w:cs="Arial"/>
          <w:sz w:val="24"/>
          <w:szCs w:val="24"/>
        </w:rPr>
        <w:t xml:space="preserve"> </w:t>
      </w:r>
      <w:r w:rsidR="001645B1" w:rsidRPr="00255751">
        <w:rPr>
          <w:rFonts w:ascii="Book Antiqua" w:eastAsia="Times New Roman" w:hAnsi="Book Antiqua" w:cs="Arial"/>
          <w:sz w:val="24"/>
          <w:szCs w:val="24"/>
        </w:rPr>
        <w:t>zhipengtang</w:t>
      </w:r>
      <w:r w:rsidR="001645B1" w:rsidRPr="00255751">
        <w:rPr>
          <w:rFonts w:ascii="Book Antiqua" w:hAnsi="Book Antiqua" w:cs="Arial"/>
          <w:sz w:val="24"/>
          <w:szCs w:val="24"/>
        </w:rPr>
        <w:t>@</w:t>
      </w:r>
      <w:r w:rsidR="001645B1" w:rsidRPr="00255751">
        <w:rPr>
          <w:rFonts w:ascii="Book Antiqua" w:eastAsia="Times New Roman" w:hAnsi="Book Antiqua" w:cs="Arial"/>
          <w:sz w:val="24"/>
          <w:szCs w:val="24"/>
        </w:rPr>
        <w:t>sohu</w:t>
      </w:r>
      <w:r w:rsidR="001645B1" w:rsidRPr="00255751">
        <w:rPr>
          <w:rFonts w:ascii="Book Antiqua" w:hAnsi="Book Antiqua" w:cs="Arial"/>
          <w:sz w:val="24"/>
          <w:szCs w:val="24"/>
        </w:rPr>
        <w:t>.com</w:t>
      </w:r>
      <w:r w:rsidR="001645B1" w:rsidRPr="00255751">
        <w:rPr>
          <w:rFonts w:ascii="Book Antiqua" w:hAnsi="Book Antiqua"/>
          <w:sz w:val="24"/>
          <w:szCs w:val="24"/>
        </w:rPr>
        <w:t xml:space="preserve"> </w:t>
      </w:r>
    </w:p>
    <w:p w:rsidR="001645B1" w:rsidRPr="00255751" w:rsidRDefault="001645B1" w:rsidP="004C3C6E">
      <w:pPr>
        <w:widowControl/>
        <w:spacing w:line="360" w:lineRule="auto"/>
        <w:rPr>
          <w:rFonts w:ascii="Book Antiqua" w:hAnsi="Book Antiqua" w:cs="Arial"/>
          <w:sz w:val="24"/>
          <w:szCs w:val="24"/>
        </w:rPr>
      </w:pPr>
      <w:r w:rsidRPr="00255751">
        <w:rPr>
          <w:rFonts w:ascii="Book Antiqua" w:hAnsi="Book Antiqua" w:cs="Arial"/>
          <w:b/>
          <w:sz w:val="24"/>
          <w:szCs w:val="24"/>
        </w:rPr>
        <w:t>Telephone:</w:t>
      </w:r>
      <w:r w:rsidRPr="00255751">
        <w:rPr>
          <w:rFonts w:ascii="Book Antiqua" w:hAnsi="Book Antiqua" w:cs="Arial"/>
          <w:sz w:val="24"/>
          <w:szCs w:val="24"/>
        </w:rPr>
        <w:t xml:space="preserve"> +86-21-64385700</w:t>
      </w:r>
    </w:p>
    <w:p w:rsidR="001645B1" w:rsidRPr="00255751" w:rsidRDefault="001645B1" w:rsidP="004C3C6E">
      <w:pPr>
        <w:autoSpaceDE w:val="0"/>
        <w:autoSpaceDN w:val="0"/>
        <w:adjustRightInd w:val="0"/>
        <w:spacing w:line="360" w:lineRule="auto"/>
        <w:rPr>
          <w:rFonts w:ascii="Book Antiqua" w:hAnsi="Book Antiqua" w:cs="Arial"/>
          <w:sz w:val="24"/>
          <w:szCs w:val="24"/>
        </w:rPr>
      </w:pPr>
      <w:r w:rsidRPr="00255751">
        <w:rPr>
          <w:rFonts w:ascii="Book Antiqua" w:hAnsi="Book Antiqua" w:cs="Arial"/>
          <w:b/>
          <w:sz w:val="24"/>
          <w:szCs w:val="24"/>
        </w:rPr>
        <w:lastRenderedPageBreak/>
        <w:t>Fax:</w:t>
      </w:r>
      <w:r w:rsidRPr="00255751">
        <w:rPr>
          <w:rFonts w:ascii="Book Antiqua" w:hAnsi="Book Antiqua" w:cs="Arial"/>
          <w:sz w:val="24"/>
          <w:szCs w:val="24"/>
        </w:rPr>
        <w:t xml:space="preserve"> +86-21-64385700</w:t>
      </w:r>
    </w:p>
    <w:p w:rsidR="00F963DC" w:rsidRPr="00255751" w:rsidRDefault="00F963DC" w:rsidP="004C3C6E">
      <w:pPr>
        <w:autoSpaceDE w:val="0"/>
        <w:autoSpaceDN w:val="0"/>
        <w:adjustRightInd w:val="0"/>
        <w:spacing w:line="360" w:lineRule="auto"/>
        <w:rPr>
          <w:rFonts w:ascii="Book Antiqua" w:hAnsi="Book Antiqua" w:cs="Arial"/>
          <w:sz w:val="24"/>
          <w:szCs w:val="24"/>
        </w:rPr>
      </w:pPr>
    </w:p>
    <w:p w:rsidR="00856926" w:rsidRPr="00255751" w:rsidRDefault="00856926" w:rsidP="00856926">
      <w:pPr>
        <w:spacing w:line="360" w:lineRule="auto"/>
        <w:rPr>
          <w:rFonts w:ascii="Book Antiqua" w:eastAsia="宋体" w:hAnsi="Book Antiqua" w:cs="Times New Roman"/>
          <w:b/>
          <w:sz w:val="24"/>
          <w:szCs w:val="24"/>
        </w:rPr>
      </w:pPr>
      <w:bookmarkStart w:id="0" w:name="OLE_LINK75"/>
      <w:bookmarkStart w:id="1" w:name="OLE_LINK76"/>
      <w:bookmarkStart w:id="2" w:name="OLE_LINK269"/>
      <w:bookmarkStart w:id="3" w:name="OLE_LINK239"/>
      <w:r w:rsidRPr="00255751">
        <w:rPr>
          <w:rFonts w:ascii="Book Antiqua" w:eastAsia="宋体" w:hAnsi="Book Antiqua" w:cs="Times New Roman"/>
          <w:b/>
          <w:sz w:val="24"/>
          <w:szCs w:val="24"/>
        </w:rPr>
        <w:t xml:space="preserve">Received: </w:t>
      </w:r>
      <w:r w:rsidRPr="00255751">
        <w:rPr>
          <w:rFonts w:ascii="Book Antiqua" w:eastAsia="宋体" w:hAnsi="Book Antiqua" w:cs="Times New Roman"/>
          <w:sz w:val="24"/>
          <w:szCs w:val="24"/>
        </w:rPr>
        <w:t>March 2, 2019</w:t>
      </w:r>
    </w:p>
    <w:p w:rsidR="00856926" w:rsidRPr="00255751" w:rsidRDefault="00856926" w:rsidP="00856926">
      <w:pPr>
        <w:spacing w:line="360" w:lineRule="auto"/>
        <w:rPr>
          <w:rFonts w:ascii="Book Antiqua" w:eastAsia="宋体" w:hAnsi="Book Antiqua" w:cs="Times New Roman"/>
          <w:b/>
          <w:sz w:val="24"/>
          <w:szCs w:val="24"/>
        </w:rPr>
      </w:pPr>
      <w:r w:rsidRPr="00255751">
        <w:rPr>
          <w:rFonts w:ascii="Book Antiqua" w:eastAsia="宋体" w:hAnsi="Book Antiqua" w:cs="Times New Roman"/>
          <w:b/>
          <w:sz w:val="24"/>
          <w:szCs w:val="24"/>
        </w:rPr>
        <w:t xml:space="preserve">Peer-review started: </w:t>
      </w:r>
      <w:r w:rsidRPr="00255751">
        <w:rPr>
          <w:rFonts w:ascii="Book Antiqua" w:eastAsia="宋体" w:hAnsi="Book Antiqua" w:cs="Times New Roman"/>
          <w:sz w:val="24"/>
          <w:szCs w:val="24"/>
        </w:rPr>
        <w:t>March 3, 2019</w:t>
      </w:r>
    </w:p>
    <w:p w:rsidR="00856926" w:rsidRPr="00255751" w:rsidRDefault="00856926" w:rsidP="00856926">
      <w:pPr>
        <w:spacing w:line="360" w:lineRule="auto"/>
        <w:rPr>
          <w:rFonts w:ascii="Book Antiqua" w:eastAsia="宋体" w:hAnsi="Book Antiqua" w:cs="Times New Roman"/>
          <w:b/>
          <w:sz w:val="24"/>
          <w:szCs w:val="24"/>
        </w:rPr>
      </w:pPr>
      <w:r w:rsidRPr="00255751">
        <w:rPr>
          <w:rFonts w:ascii="Book Antiqua" w:eastAsia="宋体" w:hAnsi="Book Antiqua" w:cs="Times New Roman"/>
          <w:b/>
          <w:sz w:val="24"/>
          <w:szCs w:val="24"/>
        </w:rPr>
        <w:t xml:space="preserve">First decision: </w:t>
      </w:r>
      <w:r w:rsidRPr="00255751">
        <w:rPr>
          <w:rFonts w:ascii="Book Antiqua" w:eastAsia="宋体" w:hAnsi="Book Antiqua" w:cs="Times New Roman"/>
          <w:sz w:val="24"/>
          <w:szCs w:val="24"/>
        </w:rPr>
        <w:t>March 20, 2019</w:t>
      </w:r>
    </w:p>
    <w:p w:rsidR="00856926" w:rsidRPr="00255751" w:rsidRDefault="00856926" w:rsidP="00856926">
      <w:pPr>
        <w:spacing w:line="360" w:lineRule="auto"/>
        <w:rPr>
          <w:rFonts w:ascii="Book Antiqua" w:eastAsia="宋体" w:hAnsi="Book Antiqua" w:cs="Times New Roman"/>
          <w:b/>
          <w:sz w:val="24"/>
          <w:szCs w:val="24"/>
        </w:rPr>
      </w:pPr>
      <w:r w:rsidRPr="00255751">
        <w:rPr>
          <w:rFonts w:ascii="Book Antiqua" w:eastAsia="宋体" w:hAnsi="Book Antiqua" w:cs="Times New Roman"/>
          <w:b/>
          <w:sz w:val="24"/>
          <w:szCs w:val="24"/>
        </w:rPr>
        <w:t xml:space="preserve">Revised: </w:t>
      </w:r>
      <w:r w:rsidRPr="00255751">
        <w:rPr>
          <w:rFonts w:ascii="Book Antiqua" w:eastAsia="宋体" w:hAnsi="Book Antiqua" w:cs="Times New Roman"/>
          <w:sz w:val="24"/>
          <w:szCs w:val="24"/>
        </w:rPr>
        <w:t>March 27, 2019</w:t>
      </w:r>
    </w:p>
    <w:p w:rsidR="00856926" w:rsidRPr="00255751" w:rsidRDefault="00856926" w:rsidP="00856926">
      <w:pPr>
        <w:spacing w:line="360" w:lineRule="auto"/>
        <w:rPr>
          <w:rFonts w:ascii="Book Antiqua" w:eastAsia="宋体" w:hAnsi="Book Antiqua" w:cs="Times New Roman"/>
          <w:color w:val="000000"/>
          <w:sz w:val="24"/>
          <w:szCs w:val="24"/>
        </w:rPr>
      </w:pPr>
      <w:r w:rsidRPr="00255751">
        <w:rPr>
          <w:rFonts w:ascii="Book Antiqua" w:eastAsia="宋体" w:hAnsi="Book Antiqua" w:cs="Times New Roman"/>
          <w:b/>
          <w:sz w:val="24"/>
          <w:szCs w:val="24"/>
        </w:rPr>
        <w:t>Accepted:</w:t>
      </w:r>
      <w:r w:rsidR="00272D4E" w:rsidRPr="00255751">
        <w:t xml:space="preserve"> </w:t>
      </w:r>
      <w:r w:rsidR="00272D4E" w:rsidRPr="00255751">
        <w:rPr>
          <w:rFonts w:ascii="Book Antiqua" w:eastAsia="宋体" w:hAnsi="Book Antiqua" w:cs="Times New Roman"/>
          <w:sz w:val="24"/>
          <w:szCs w:val="24"/>
        </w:rPr>
        <w:t>April 19, 2019</w:t>
      </w:r>
      <w:r w:rsidRPr="00255751">
        <w:rPr>
          <w:rFonts w:ascii="Book Antiqua" w:eastAsia="宋体" w:hAnsi="Book Antiqua" w:cs="Times New Roman"/>
          <w:b/>
          <w:sz w:val="24"/>
          <w:szCs w:val="24"/>
        </w:rPr>
        <w:t xml:space="preserve"> </w:t>
      </w:r>
    </w:p>
    <w:p w:rsidR="00856926" w:rsidRPr="00255751" w:rsidRDefault="00856926" w:rsidP="00856926">
      <w:pPr>
        <w:spacing w:line="360" w:lineRule="auto"/>
        <w:rPr>
          <w:rFonts w:ascii="Book Antiqua" w:eastAsia="宋体" w:hAnsi="Book Antiqua" w:cs="Times New Roman"/>
          <w:b/>
          <w:sz w:val="24"/>
          <w:szCs w:val="24"/>
        </w:rPr>
      </w:pPr>
      <w:r w:rsidRPr="00255751">
        <w:rPr>
          <w:rFonts w:ascii="Book Antiqua" w:eastAsia="宋体" w:hAnsi="Book Antiqua" w:cs="Times New Roman"/>
          <w:b/>
          <w:sz w:val="24"/>
          <w:szCs w:val="24"/>
        </w:rPr>
        <w:t>Article in press:</w:t>
      </w:r>
      <w:r w:rsidR="00255751" w:rsidRPr="00255751">
        <w:rPr>
          <w:rFonts w:ascii="Book Antiqua" w:eastAsia="宋体" w:hAnsi="Book Antiqua" w:cs="Times New Roman" w:hint="eastAsia"/>
          <w:b/>
          <w:sz w:val="24"/>
          <w:szCs w:val="24"/>
        </w:rPr>
        <w:t xml:space="preserve"> </w:t>
      </w:r>
      <w:r w:rsidR="00255751" w:rsidRPr="00255751">
        <w:rPr>
          <w:rFonts w:ascii="Book Antiqua" w:eastAsia="宋体" w:hAnsi="Book Antiqua" w:cs="Times New Roman"/>
          <w:sz w:val="24"/>
          <w:szCs w:val="24"/>
        </w:rPr>
        <w:t xml:space="preserve">April </w:t>
      </w:r>
      <w:r w:rsidR="00255751" w:rsidRPr="00255751">
        <w:rPr>
          <w:rFonts w:ascii="Book Antiqua" w:eastAsia="宋体" w:hAnsi="Book Antiqua" w:cs="Times New Roman" w:hint="eastAsia"/>
          <w:sz w:val="24"/>
          <w:szCs w:val="24"/>
        </w:rPr>
        <w:t>20</w:t>
      </w:r>
      <w:r w:rsidR="00255751" w:rsidRPr="00255751">
        <w:rPr>
          <w:rFonts w:ascii="Book Antiqua" w:eastAsia="宋体" w:hAnsi="Book Antiqua" w:cs="Times New Roman"/>
          <w:sz w:val="24"/>
          <w:szCs w:val="24"/>
        </w:rPr>
        <w:t>, 2019</w:t>
      </w:r>
    </w:p>
    <w:p w:rsidR="00856926" w:rsidRPr="00255751" w:rsidRDefault="00856926" w:rsidP="00856926">
      <w:pPr>
        <w:spacing w:line="360" w:lineRule="auto"/>
        <w:rPr>
          <w:rFonts w:ascii="Book Antiqua" w:eastAsia="宋体" w:hAnsi="Book Antiqua" w:cs="Times New Roman"/>
          <w:b/>
          <w:sz w:val="24"/>
          <w:szCs w:val="24"/>
        </w:rPr>
      </w:pPr>
      <w:r w:rsidRPr="00255751">
        <w:rPr>
          <w:rFonts w:ascii="Book Antiqua" w:eastAsia="宋体" w:hAnsi="Book Antiqua" w:cs="Times New Roman"/>
          <w:b/>
          <w:sz w:val="24"/>
          <w:szCs w:val="24"/>
        </w:rPr>
        <w:t>Published online:</w:t>
      </w:r>
      <w:r w:rsidR="00255751" w:rsidRPr="00255751">
        <w:rPr>
          <w:rFonts w:ascii="Book Antiqua" w:eastAsia="宋体" w:hAnsi="Book Antiqua" w:cs="Times New Roman" w:hint="eastAsia"/>
          <w:b/>
          <w:sz w:val="24"/>
          <w:szCs w:val="24"/>
        </w:rPr>
        <w:t xml:space="preserve"> </w:t>
      </w:r>
      <w:r w:rsidR="00255751" w:rsidRPr="00255751">
        <w:rPr>
          <w:rFonts w:ascii="Book Antiqua" w:eastAsia="宋体" w:hAnsi="Book Antiqua" w:cs="Times New Roman" w:hint="eastAsia"/>
          <w:sz w:val="24"/>
          <w:szCs w:val="24"/>
        </w:rPr>
        <w:t>June 7</w:t>
      </w:r>
      <w:r w:rsidR="00255751" w:rsidRPr="00255751">
        <w:rPr>
          <w:rFonts w:ascii="Book Antiqua" w:eastAsia="宋体" w:hAnsi="Book Antiqua" w:cs="Times New Roman"/>
          <w:sz w:val="24"/>
          <w:szCs w:val="24"/>
        </w:rPr>
        <w:t>, 2019</w:t>
      </w:r>
    </w:p>
    <w:bookmarkEnd w:id="0"/>
    <w:bookmarkEnd w:id="1"/>
    <w:bookmarkEnd w:id="2"/>
    <w:bookmarkEnd w:id="3"/>
    <w:p w:rsidR="00F963DC" w:rsidRPr="00255751" w:rsidRDefault="00F963DC" w:rsidP="004C3C6E">
      <w:pPr>
        <w:autoSpaceDE w:val="0"/>
        <w:autoSpaceDN w:val="0"/>
        <w:adjustRightInd w:val="0"/>
        <w:spacing w:line="360" w:lineRule="auto"/>
        <w:rPr>
          <w:rFonts w:ascii="Book Antiqua" w:hAnsi="Book Antiqua"/>
          <w:sz w:val="24"/>
          <w:szCs w:val="24"/>
        </w:rPr>
      </w:pPr>
    </w:p>
    <w:p w:rsidR="008C2E5F" w:rsidRPr="00255751" w:rsidRDefault="008C2E5F" w:rsidP="004C3C6E">
      <w:pPr>
        <w:widowControl/>
        <w:spacing w:line="360" w:lineRule="auto"/>
        <w:rPr>
          <w:rFonts w:ascii="Book Antiqua" w:hAnsi="Book Antiqua"/>
          <w:sz w:val="24"/>
          <w:szCs w:val="24"/>
          <w:lang w:val="en-GB"/>
        </w:rPr>
      </w:pPr>
      <w:r w:rsidRPr="00255751">
        <w:rPr>
          <w:rFonts w:ascii="Book Antiqua" w:hAnsi="Book Antiqua"/>
          <w:sz w:val="24"/>
          <w:szCs w:val="24"/>
          <w:lang w:val="en-GB"/>
        </w:rPr>
        <w:br w:type="page"/>
      </w:r>
    </w:p>
    <w:p w:rsidR="00907DCD" w:rsidRPr="00255751" w:rsidRDefault="007D2127" w:rsidP="004C3C6E">
      <w:pPr>
        <w:widowControl/>
        <w:spacing w:line="360" w:lineRule="auto"/>
        <w:rPr>
          <w:rStyle w:val="a3"/>
          <w:rFonts w:ascii="Book Antiqua" w:hAnsi="Book Antiqua" w:cs="Arial"/>
          <w:b w:val="0"/>
          <w:bCs/>
          <w:sz w:val="24"/>
          <w:szCs w:val="24"/>
          <w:lang w:val="en-GB"/>
        </w:rPr>
      </w:pPr>
      <w:r w:rsidRPr="00255751">
        <w:rPr>
          <w:rFonts w:ascii="Book Antiqua" w:hAnsi="Book Antiqua"/>
          <w:b/>
          <w:sz w:val="24"/>
          <w:szCs w:val="24"/>
          <w:lang w:val="en-GB"/>
        </w:rPr>
        <w:lastRenderedPageBreak/>
        <w:t>Abstract</w:t>
      </w:r>
    </w:p>
    <w:p w:rsidR="00D758C1" w:rsidRPr="00255751" w:rsidRDefault="003D50EF" w:rsidP="004C3C6E">
      <w:pPr>
        <w:spacing w:line="360" w:lineRule="auto"/>
        <w:rPr>
          <w:rFonts w:ascii="Book Antiqua" w:hAnsi="Book Antiqua"/>
          <w:sz w:val="24"/>
          <w:szCs w:val="24"/>
          <w:lang w:val="en-GB"/>
        </w:rPr>
      </w:pPr>
      <w:r w:rsidRPr="00255751">
        <w:rPr>
          <w:rFonts w:ascii="Book Antiqua" w:hAnsi="Book Antiqua" w:cs="Arial"/>
          <w:b/>
          <w:i/>
          <w:sz w:val="24"/>
          <w:szCs w:val="24"/>
        </w:rPr>
        <w:t>BACKGROUND</w:t>
      </w:r>
    </w:p>
    <w:p w:rsidR="00D758C1" w:rsidRPr="00255751" w:rsidRDefault="009E56DD" w:rsidP="004C3C6E">
      <w:pPr>
        <w:spacing w:line="360" w:lineRule="auto"/>
        <w:rPr>
          <w:rFonts w:ascii="Book Antiqua" w:hAnsi="Book Antiqua" w:cs="Arial"/>
          <w:b/>
          <w:i/>
          <w:sz w:val="24"/>
          <w:szCs w:val="24"/>
        </w:rPr>
      </w:pPr>
      <w:r w:rsidRPr="00255751">
        <w:rPr>
          <w:rFonts w:ascii="Book Antiqua" w:hAnsi="Book Antiqua"/>
          <w:sz w:val="24"/>
          <w:szCs w:val="24"/>
          <w:lang w:val="en-GB"/>
        </w:rPr>
        <w:t xml:space="preserve">Given the complex pathogenesis of ulcerative </w:t>
      </w:r>
      <w:r w:rsidR="00D758C1" w:rsidRPr="00255751">
        <w:rPr>
          <w:rFonts w:ascii="Book Antiqua" w:hAnsi="Book Antiqua"/>
          <w:sz w:val="24"/>
          <w:szCs w:val="24"/>
          <w:lang w:val="en-GB"/>
        </w:rPr>
        <w:t xml:space="preserve">colitis (UC), the conventional therapeutic methods </w:t>
      </w:r>
      <w:r w:rsidR="00D758C1" w:rsidRPr="00255751">
        <w:rPr>
          <w:rStyle w:val="a3"/>
          <w:rFonts w:ascii="Book Antiqua" w:hAnsi="Book Antiqua" w:cs="Arial"/>
          <w:b w:val="0"/>
          <w:bCs/>
          <w:sz w:val="24"/>
          <w:szCs w:val="24"/>
          <w:lang w:val="en-GB"/>
        </w:rPr>
        <w:t xml:space="preserve">are not fully curative. </w:t>
      </w:r>
      <w:r w:rsidR="00D758C1" w:rsidRPr="00255751">
        <w:rPr>
          <w:rFonts w:ascii="Book Antiqua" w:hAnsi="Book Antiqua"/>
          <w:sz w:val="24"/>
          <w:szCs w:val="24"/>
          <w:lang w:val="en-GB"/>
        </w:rPr>
        <w:t>As a sort of systematic complementary and alternative medicine, traditional Chinese medicine (TCM) provides new options for the standard therapy. Nevertheless, there are still numerous problems with the promotion of TCM attributed to its complexity, and consequently, new research approaches are urgently needed.</w:t>
      </w:r>
      <w:r w:rsidR="00D758C1" w:rsidRPr="00255751">
        <w:rPr>
          <w:rFonts w:ascii="Book Antiqua" w:eastAsia="Times New Roman" w:hAnsi="Book Antiqua" w:cs="Arial"/>
          <w:color w:val="000000"/>
          <w:kern w:val="0"/>
          <w:sz w:val="24"/>
          <w:szCs w:val="24"/>
          <w:lang w:val="en-GB"/>
        </w:rPr>
        <w:t xml:space="preserve"> Thus, we explored the </w:t>
      </w:r>
      <w:r w:rsidR="00D758C1" w:rsidRPr="00255751">
        <w:rPr>
          <w:rFonts w:ascii="Book Antiqua" w:hAnsi="Book Antiqua" w:cs="Arial"/>
          <w:color w:val="000000"/>
          <w:kern w:val="0"/>
          <w:sz w:val="24"/>
          <w:szCs w:val="24"/>
        </w:rPr>
        <w:t>protective effects of</w:t>
      </w:r>
      <w:r w:rsidR="00D758C1" w:rsidRPr="00255751">
        <w:rPr>
          <w:rFonts w:ascii="Book Antiqua" w:eastAsia="Times New Roman" w:hAnsi="Book Antiqua" w:cs="Arial"/>
          <w:color w:val="000000"/>
          <w:kern w:val="0"/>
          <w:sz w:val="24"/>
          <w:szCs w:val="24"/>
          <w:lang w:val="en-GB"/>
        </w:rPr>
        <w:t xml:space="preserve"> </w:t>
      </w:r>
      <w:proofErr w:type="spellStart"/>
      <w:r w:rsidR="00D758C1" w:rsidRPr="00255751">
        <w:rPr>
          <w:rFonts w:ascii="Book Antiqua" w:eastAsia="Times New Roman" w:hAnsi="Book Antiqua" w:cs="Arial"/>
          <w:color w:val="000000"/>
          <w:kern w:val="0"/>
          <w:sz w:val="24"/>
          <w:szCs w:val="24"/>
          <w:lang w:val="en-GB"/>
        </w:rPr>
        <w:t>Jian</w:t>
      </w:r>
      <w:proofErr w:type="spellEnd"/>
      <w:r w:rsidR="00D758C1" w:rsidRPr="00255751">
        <w:rPr>
          <w:rFonts w:ascii="Book Antiqua" w:eastAsia="Times New Roman" w:hAnsi="Book Antiqua" w:cs="Arial"/>
          <w:color w:val="000000"/>
          <w:kern w:val="0"/>
          <w:sz w:val="24"/>
          <w:szCs w:val="24"/>
          <w:lang w:val="en-GB"/>
        </w:rPr>
        <w:t>-Pi Qing-Chang (JPQC) decoction on UC based on systems pharmacology</w:t>
      </w:r>
      <w:r w:rsidR="00D758C1" w:rsidRPr="00255751">
        <w:rPr>
          <w:rFonts w:ascii="Book Antiqua" w:hAnsi="Book Antiqua" w:cs="Arial"/>
          <w:color w:val="000000"/>
          <w:kern w:val="0"/>
          <w:sz w:val="24"/>
          <w:szCs w:val="24"/>
        </w:rPr>
        <w:t xml:space="preserve"> approach</w:t>
      </w:r>
      <w:r w:rsidR="00D758C1" w:rsidRPr="00255751">
        <w:rPr>
          <w:rFonts w:ascii="Book Antiqua" w:eastAsia="Times New Roman" w:hAnsi="Book Antiqua" w:cs="Arial"/>
          <w:color w:val="000000"/>
          <w:kern w:val="0"/>
          <w:sz w:val="24"/>
          <w:szCs w:val="24"/>
          <w:lang w:val="en-GB"/>
        </w:rPr>
        <w:t xml:space="preserve">, which </w:t>
      </w:r>
      <w:r w:rsidR="00D758C1" w:rsidRPr="00255751">
        <w:rPr>
          <w:rFonts w:ascii="Book Antiqua" w:hAnsi="Book Antiqua"/>
          <w:sz w:val="24"/>
          <w:szCs w:val="24"/>
          <w:lang w:val="en-GB"/>
        </w:rPr>
        <w:t xml:space="preserve">might fill the current innovation gap in </w:t>
      </w:r>
      <w:r w:rsidR="00D758C1" w:rsidRPr="00255751">
        <w:rPr>
          <w:rFonts w:ascii="Book Antiqua" w:eastAsia="Times New Roman" w:hAnsi="Book Antiqua" w:cs="Arial"/>
          <w:color w:val="000000"/>
          <w:kern w:val="0"/>
          <w:sz w:val="24"/>
          <w:szCs w:val="24"/>
          <w:lang w:val="en-GB"/>
        </w:rPr>
        <w:t>drug discovery and clinical practice pertaining to TCM.</w:t>
      </w:r>
    </w:p>
    <w:p w:rsidR="004E411D" w:rsidRPr="00255751" w:rsidRDefault="004E411D" w:rsidP="004C3C6E">
      <w:pPr>
        <w:spacing w:line="360" w:lineRule="auto"/>
        <w:rPr>
          <w:rFonts w:ascii="Book Antiqua" w:hAnsi="Book Antiqua" w:cs="Arial"/>
          <w:b/>
          <w:i/>
          <w:sz w:val="24"/>
          <w:szCs w:val="24"/>
        </w:rPr>
      </w:pPr>
    </w:p>
    <w:p w:rsidR="008C2E5F" w:rsidRPr="00255751" w:rsidRDefault="008C2E5F" w:rsidP="004C3C6E">
      <w:pPr>
        <w:spacing w:line="360" w:lineRule="auto"/>
        <w:rPr>
          <w:rFonts w:ascii="Book Antiqua" w:hAnsi="Book Antiqua" w:cs="Arial"/>
          <w:b/>
          <w:i/>
          <w:sz w:val="24"/>
          <w:szCs w:val="24"/>
        </w:rPr>
      </w:pPr>
      <w:r w:rsidRPr="00255751">
        <w:rPr>
          <w:rFonts w:ascii="Book Antiqua" w:hAnsi="Book Antiqua" w:cs="Arial"/>
          <w:b/>
          <w:i/>
          <w:sz w:val="24"/>
          <w:szCs w:val="24"/>
        </w:rPr>
        <w:t>AIM</w:t>
      </w:r>
    </w:p>
    <w:p w:rsidR="008C2E5F" w:rsidRPr="00255751" w:rsidRDefault="008C2E5F" w:rsidP="004C3C6E">
      <w:pPr>
        <w:spacing w:line="360" w:lineRule="auto"/>
        <w:rPr>
          <w:rFonts w:ascii="Book Antiqua" w:hAnsi="Book Antiqua" w:cs="Arial"/>
          <w:color w:val="000000"/>
          <w:kern w:val="0"/>
          <w:sz w:val="24"/>
          <w:szCs w:val="24"/>
        </w:rPr>
      </w:pPr>
      <w:r w:rsidRPr="00255751">
        <w:rPr>
          <w:rFonts w:ascii="Book Antiqua" w:hAnsi="Book Antiqua" w:cs="Arial"/>
          <w:color w:val="000000"/>
          <w:kern w:val="0"/>
          <w:sz w:val="24"/>
          <w:szCs w:val="24"/>
        </w:rPr>
        <w:t xml:space="preserve">To investigate the protective mechanisms of </w:t>
      </w:r>
      <w:r w:rsidRPr="00255751">
        <w:rPr>
          <w:rFonts w:ascii="Book Antiqua" w:eastAsia="Times New Roman" w:hAnsi="Book Antiqua" w:cs="Arial"/>
          <w:color w:val="000000"/>
          <w:kern w:val="0"/>
          <w:sz w:val="24"/>
          <w:szCs w:val="24"/>
          <w:lang w:val="en-GB"/>
        </w:rPr>
        <w:t>JPQC decoction</w:t>
      </w:r>
      <w:r w:rsidRPr="00255751">
        <w:rPr>
          <w:rFonts w:ascii="Book Antiqua" w:hAnsi="Book Antiqua" w:cs="Arial"/>
          <w:color w:val="000000"/>
          <w:kern w:val="0"/>
          <w:sz w:val="24"/>
          <w:szCs w:val="24"/>
        </w:rPr>
        <w:t xml:space="preserve"> on </w:t>
      </w:r>
      <w:r w:rsidRPr="00255751">
        <w:rPr>
          <w:rFonts w:ascii="Book Antiqua" w:hAnsi="Book Antiqua"/>
          <w:sz w:val="24"/>
          <w:szCs w:val="24"/>
          <w:lang w:val="en-GB"/>
        </w:rPr>
        <w:t>UC</w:t>
      </w:r>
      <w:r w:rsidRPr="00255751">
        <w:rPr>
          <w:rFonts w:ascii="Book Antiqua" w:hAnsi="Book Antiqua" w:cs="Arial"/>
          <w:color w:val="000000"/>
          <w:kern w:val="0"/>
          <w:sz w:val="24"/>
          <w:szCs w:val="24"/>
        </w:rPr>
        <w:t xml:space="preserve"> based on systems pharmacology approach.</w:t>
      </w:r>
    </w:p>
    <w:p w:rsidR="004E411D" w:rsidRPr="00255751" w:rsidRDefault="004E411D" w:rsidP="004C3C6E">
      <w:pPr>
        <w:widowControl/>
        <w:spacing w:line="360" w:lineRule="auto"/>
        <w:rPr>
          <w:rFonts w:ascii="Book Antiqua" w:hAnsi="Book Antiqua" w:cs="Arial"/>
          <w:b/>
          <w:i/>
          <w:sz w:val="24"/>
          <w:szCs w:val="24"/>
        </w:rPr>
      </w:pPr>
    </w:p>
    <w:p w:rsidR="008C2E5F" w:rsidRPr="00255751" w:rsidRDefault="008C2E5F" w:rsidP="004C3C6E">
      <w:pPr>
        <w:widowControl/>
        <w:spacing w:line="360" w:lineRule="auto"/>
        <w:rPr>
          <w:rFonts w:ascii="Book Antiqua" w:hAnsi="Book Antiqua" w:cs="Arial"/>
          <w:b/>
          <w:i/>
          <w:sz w:val="24"/>
          <w:szCs w:val="24"/>
        </w:rPr>
      </w:pPr>
      <w:r w:rsidRPr="00255751">
        <w:rPr>
          <w:rFonts w:ascii="Book Antiqua" w:hAnsi="Book Antiqua" w:cs="Arial"/>
          <w:b/>
          <w:i/>
          <w:sz w:val="24"/>
          <w:szCs w:val="24"/>
        </w:rPr>
        <w:t>METHODS</w:t>
      </w:r>
    </w:p>
    <w:p w:rsidR="00833C29" w:rsidRPr="00255751" w:rsidRDefault="009E56DD" w:rsidP="004C3C6E">
      <w:pPr>
        <w:widowControl/>
        <w:spacing w:line="360" w:lineRule="auto"/>
        <w:rPr>
          <w:rFonts w:ascii="Book Antiqua" w:hAnsi="Book Antiqua"/>
          <w:sz w:val="24"/>
          <w:szCs w:val="24"/>
          <w:lang w:val="en-GB"/>
        </w:rPr>
      </w:pPr>
      <w:r w:rsidRPr="00255751">
        <w:rPr>
          <w:rFonts w:ascii="Book Antiqua" w:hAnsi="Book Antiqua" w:cs="Arial"/>
          <w:color w:val="000000"/>
          <w:kern w:val="0"/>
          <w:sz w:val="24"/>
          <w:szCs w:val="24"/>
        </w:rPr>
        <w:t xml:space="preserve">We performed systems </w:t>
      </w:r>
      <w:r w:rsidR="0095721B" w:rsidRPr="00255751">
        <w:rPr>
          <w:rFonts w:ascii="Book Antiqua" w:hAnsi="Book Antiqua" w:cs="Arial"/>
          <w:color w:val="000000"/>
          <w:kern w:val="0"/>
          <w:sz w:val="24"/>
          <w:szCs w:val="24"/>
        </w:rPr>
        <w:t xml:space="preserve">pharmacology to predict the active ingredients, </w:t>
      </w:r>
      <w:r w:rsidRPr="00255751">
        <w:rPr>
          <w:rFonts w:ascii="Book Antiqua" w:hAnsi="Book Antiqua" w:cs="Arial"/>
          <w:color w:val="000000"/>
          <w:kern w:val="0"/>
          <w:sz w:val="24"/>
          <w:szCs w:val="24"/>
        </w:rPr>
        <w:t xml:space="preserve">the </w:t>
      </w:r>
      <w:r w:rsidR="00332BFE" w:rsidRPr="00255751">
        <w:rPr>
          <w:rFonts w:ascii="Book Antiqua" w:hAnsi="Book Antiqua" w:cs="Arial"/>
          <w:color w:val="000000"/>
          <w:kern w:val="0"/>
          <w:sz w:val="24"/>
          <w:szCs w:val="24"/>
        </w:rPr>
        <w:t>matched</w:t>
      </w:r>
      <w:r w:rsidR="0095721B" w:rsidRPr="00255751">
        <w:rPr>
          <w:rFonts w:ascii="Book Antiqua" w:hAnsi="Book Antiqua" w:cs="Arial"/>
          <w:color w:val="000000"/>
          <w:kern w:val="0"/>
          <w:sz w:val="24"/>
          <w:szCs w:val="24"/>
        </w:rPr>
        <w:t xml:space="preserve"> targets</w:t>
      </w:r>
      <w:r w:rsidR="00E02ED1" w:rsidRPr="00255751">
        <w:rPr>
          <w:rFonts w:ascii="Book Antiqua" w:hAnsi="Book Antiqua" w:cs="Arial"/>
          <w:color w:val="000000"/>
          <w:kern w:val="0"/>
          <w:sz w:val="24"/>
          <w:szCs w:val="24"/>
        </w:rPr>
        <w:t>,</w:t>
      </w:r>
      <w:r w:rsidR="0095721B" w:rsidRPr="00255751">
        <w:rPr>
          <w:rFonts w:ascii="Book Antiqua" w:hAnsi="Book Antiqua" w:cs="Arial"/>
          <w:color w:val="000000"/>
          <w:kern w:val="0"/>
          <w:sz w:val="24"/>
          <w:szCs w:val="24"/>
        </w:rPr>
        <w:t xml:space="preserve"> and </w:t>
      </w:r>
      <w:r w:rsidRPr="00255751">
        <w:rPr>
          <w:rFonts w:ascii="Book Antiqua" w:hAnsi="Book Antiqua" w:cs="Arial"/>
          <w:color w:val="000000"/>
          <w:kern w:val="0"/>
          <w:sz w:val="24"/>
          <w:szCs w:val="24"/>
        </w:rPr>
        <w:t xml:space="preserve">the </w:t>
      </w:r>
      <w:r w:rsidR="00332BFE" w:rsidRPr="00255751">
        <w:rPr>
          <w:rFonts w:ascii="Book Antiqua" w:hAnsi="Book Antiqua" w:cs="Arial"/>
          <w:color w:val="000000"/>
          <w:kern w:val="0"/>
          <w:sz w:val="24"/>
          <w:szCs w:val="24"/>
        </w:rPr>
        <w:t>potential pharmacological mechanism</w:t>
      </w:r>
      <w:r w:rsidR="0095721B" w:rsidRPr="00255751">
        <w:rPr>
          <w:rFonts w:ascii="Book Antiqua" w:hAnsi="Book Antiqua" w:cs="Arial"/>
          <w:color w:val="000000"/>
          <w:kern w:val="0"/>
          <w:sz w:val="24"/>
          <w:szCs w:val="24"/>
        </w:rPr>
        <w:t xml:space="preserve"> of JPQC on UC. </w:t>
      </w:r>
      <w:r w:rsidR="00F63C5A" w:rsidRPr="00255751">
        <w:rPr>
          <w:rFonts w:ascii="Book Antiqua" w:hAnsi="Book Antiqua" w:cs="Arial"/>
          <w:i/>
          <w:color w:val="000000"/>
          <w:kern w:val="0"/>
          <w:sz w:val="24"/>
          <w:szCs w:val="24"/>
        </w:rPr>
        <w:t xml:space="preserve">In </w:t>
      </w:r>
      <w:r w:rsidR="00FF60CA" w:rsidRPr="00255751">
        <w:rPr>
          <w:rFonts w:ascii="Book Antiqua" w:hAnsi="Book Antiqua" w:cs="Arial"/>
          <w:i/>
          <w:color w:val="000000"/>
          <w:kern w:val="0"/>
          <w:sz w:val="24"/>
          <w:szCs w:val="24"/>
        </w:rPr>
        <w:t>vivo</w:t>
      </w:r>
      <w:r w:rsidR="00FF60CA" w:rsidRPr="00255751">
        <w:rPr>
          <w:rFonts w:ascii="Book Antiqua" w:hAnsi="Book Antiqua" w:cs="Arial"/>
          <w:color w:val="000000"/>
          <w:kern w:val="0"/>
          <w:sz w:val="24"/>
          <w:szCs w:val="24"/>
        </w:rPr>
        <w:t>, we explored the effects of JPQC</w:t>
      </w:r>
      <w:r w:rsidR="0095721B" w:rsidRPr="00255751">
        <w:rPr>
          <w:rFonts w:ascii="Book Antiqua" w:hAnsi="Book Antiqua" w:cs="Arial"/>
          <w:color w:val="000000"/>
          <w:kern w:val="0"/>
          <w:sz w:val="24"/>
          <w:szCs w:val="24"/>
        </w:rPr>
        <w:t xml:space="preserve"> </w:t>
      </w:r>
      <w:r w:rsidR="00FF60CA" w:rsidRPr="00255751">
        <w:rPr>
          <w:rFonts w:ascii="Book Antiqua" w:hAnsi="Book Antiqua" w:cs="Arial"/>
          <w:color w:val="000000"/>
          <w:kern w:val="0"/>
          <w:sz w:val="24"/>
          <w:szCs w:val="24"/>
        </w:rPr>
        <w:t xml:space="preserve">in </w:t>
      </w:r>
      <w:r w:rsidR="00E02ED1" w:rsidRPr="00255751">
        <w:rPr>
          <w:rFonts w:ascii="Book Antiqua" w:hAnsi="Book Antiqua" w:cs="Arial"/>
          <w:color w:val="000000"/>
          <w:kern w:val="0"/>
          <w:sz w:val="24"/>
          <w:szCs w:val="24"/>
        </w:rPr>
        <w:t xml:space="preserve">a </w:t>
      </w:r>
      <w:r w:rsidR="0095721B" w:rsidRPr="00255751">
        <w:rPr>
          <w:rFonts w:ascii="Book Antiqua" w:hAnsi="Book Antiqua" w:cs="Arial"/>
          <w:color w:val="000000"/>
          <w:kern w:val="0"/>
          <w:sz w:val="24"/>
          <w:szCs w:val="24"/>
        </w:rPr>
        <w:t>colitis model</w:t>
      </w:r>
      <w:r w:rsidR="00EA15D7" w:rsidRPr="00255751">
        <w:rPr>
          <w:rFonts w:ascii="Book Antiqua" w:hAnsi="Book Antiqua" w:cs="Arial"/>
          <w:color w:val="000000"/>
          <w:kern w:val="0"/>
          <w:sz w:val="24"/>
          <w:szCs w:val="24"/>
        </w:rPr>
        <w:t xml:space="preserve"> induced </w:t>
      </w:r>
      <w:r w:rsidR="00FA751B" w:rsidRPr="00255751">
        <w:rPr>
          <w:rFonts w:ascii="Book Antiqua" w:hAnsi="Book Antiqua" w:cs="Arial"/>
          <w:color w:val="000000"/>
          <w:kern w:val="0"/>
          <w:sz w:val="24"/>
          <w:szCs w:val="24"/>
        </w:rPr>
        <w:t>by</w:t>
      </w:r>
      <w:r w:rsidR="00EA15D7" w:rsidRPr="00255751">
        <w:rPr>
          <w:rFonts w:ascii="Book Antiqua" w:hAnsi="Book Antiqua" w:cs="Arial"/>
          <w:color w:val="000000"/>
          <w:kern w:val="0"/>
          <w:sz w:val="24"/>
          <w:szCs w:val="24"/>
        </w:rPr>
        <w:t xml:space="preserve"> dextran sulfate sodium</w:t>
      </w:r>
      <w:r w:rsidR="00FF60CA" w:rsidRPr="00255751">
        <w:rPr>
          <w:rFonts w:ascii="Book Antiqua" w:hAnsi="Book Antiqua" w:cs="Arial"/>
          <w:color w:val="000000"/>
          <w:kern w:val="0"/>
          <w:sz w:val="24"/>
          <w:szCs w:val="24"/>
        </w:rPr>
        <w:t xml:space="preserve">. </w:t>
      </w:r>
      <w:r w:rsidR="00FF60CA" w:rsidRPr="00255751">
        <w:rPr>
          <w:rFonts w:ascii="Book Antiqua" w:hAnsi="Book Antiqua" w:cs="Arial"/>
          <w:i/>
          <w:color w:val="000000"/>
          <w:kern w:val="0"/>
          <w:sz w:val="24"/>
          <w:szCs w:val="24"/>
        </w:rPr>
        <w:t>In vitro</w:t>
      </w:r>
      <w:r w:rsidR="00FF60CA" w:rsidRPr="00255751">
        <w:rPr>
          <w:rFonts w:ascii="Book Antiqua" w:hAnsi="Book Antiqua" w:cs="Arial"/>
          <w:color w:val="000000"/>
          <w:kern w:val="0"/>
          <w:sz w:val="24"/>
          <w:szCs w:val="24"/>
        </w:rPr>
        <w:t>,</w:t>
      </w:r>
      <w:r w:rsidR="0095721B" w:rsidRPr="00255751">
        <w:rPr>
          <w:rFonts w:ascii="Book Antiqua" w:hAnsi="Book Antiqua" w:cs="Arial"/>
          <w:color w:val="000000"/>
          <w:kern w:val="0"/>
          <w:sz w:val="24"/>
          <w:szCs w:val="24"/>
        </w:rPr>
        <w:t xml:space="preserve"> </w:t>
      </w:r>
      <w:r w:rsidR="00FF60CA" w:rsidRPr="00255751">
        <w:rPr>
          <w:rFonts w:ascii="Book Antiqua" w:eastAsia="Times New Roman" w:hAnsi="Book Antiqua" w:cs="Arial"/>
          <w:color w:val="000000"/>
          <w:kern w:val="0"/>
          <w:sz w:val="24"/>
          <w:szCs w:val="24"/>
        </w:rPr>
        <w:t>we adopted the</w:t>
      </w:r>
      <w:r w:rsidR="0095721B" w:rsidRPr="00255751">
        <w:rPr>
          <w:rFonts w:ascii="Book Antiqua" w:eastAsia="Times New Roman" w:hAnsi="Book Antiqua" w:cs="Arial"/>
          <w:color w:val="000000"/>
          <w:kern w:val="0"/>
          <w:sz w:val="24"/>
          <w:szCs w:val="24"/>
        </w:rPr>
        <w:t xml:space="preserve"> </w:t>
      </w:r>
      <w:r w:rsidR="00144671" w:rsidRPr="00255751">
        <w:rPr>
          <w:rFonts w:ascii="Book Antiqua" w:hAnsi="Book Antiqua"/>
          <w:sz w:val="24"/>
          <w:szCs w:val="24"/>
          <w:lang w:val="en-GB"/>
        </w:rPr>
        <w:t>bone marrow</w:t>
      </w:r>
      <w:r w:rsidR="00144671" w:rsidRPr="00255751">
        <w:rPr>
          <w:rFonts w:ascii="Book Antiqua" w:eastAsia="宋体" w:hAnsi="Book Antiqua" w:cs="Times New Roman"/>
          <w:sz w:val="24"/>
          <w:szCs w:val="24"/>
          <w:lang w:val="en-GB"/>
        </w:rPr>
        <w:t>-</w:t>
      </w:r>
      <w:r w:rsidR="00144671" w:rsidRPr="00255751">
        <w:rPr>
          <w:rFonts w:ascii="Book Antiqua" w:hAnsi="Book Antiqua"/>
          <w:sz w:val="24"/>
          <w:szCs w:val="24"/>
          <w:lang w:val="en-GB"/>
        </w:rPr>
        <w:t>derived macrophages (BMDMs)</w:t>
      </w:r>
      <w:r w:rsidR="00FF60CA" w:rsidRPr="00255751">
        <w:rPr>
          <w:rFonts w:ascii="Book Antiqua" w:hAnsi="Book Antiqua"/>
          <w:sz w:val="24"/>
          <w:szCs w:val="24"/>
          <w:lang w:val="en-GB"/>
        </w:rPr>
        <w:t xml:space="preserve"> as well as </w:t>
      </w:r>
      <w:r w:rsidR="00FF60CA" w:rsidRPr="00255751">
        <w:rPr>
          <w:rFonts w:ascii="Book Antiqua" w:hAnsi="Book Antiqua" w:cs="Arial"/>
          <w:color w:val="000000"/>
          <w:kern w:val="0"/>
          <w:sz w:val="24"/>
          <w:szCs w:val="24"/>
          <w:lang w:val="en-GB"/>
        </w:rPr>
        <w:t>BMDMs</w:t>
      </w:r>
      <w:r w:rsidR="00FF60CA" w:rsidRPr="00255751">
        <w:rPr>
          <w:rFonts w:ascii="Book Antiqua" w:hAnsi="Book Antiqua"/>
          <w:sz w:val="24"/>
          <w:szCs w:val="24"/>
          <w:lang w:val="en-GB"/>
        </w:rPr>
        <w:t xml:space="preserve"> </w:t>
      </w:r>
      <w:r w:rsidR="00FF60CA" w:rsidRPr="00255751">
        <w:rPr>
          <w:rFonts w:ascii="Book Antiqua" w:hAnsi="Book Antiqua" w:cs="Arial"/>
          <w:color w:val="000000"/>
          <w:kern w:val="0"/>
          <w:sz w:val="24"/>
          <w:szCs w:val="24"/>
          <w:lang w:val="en-GB"/>
        </w:rPr>
        <w:t xml:space="preserve">co-cultured with Caco2 cells to verify the </w:t>
      </w:r>
      <w:r w:rsidR="00FF60CA" w:rsidRPr="00255751">
        <w:rPr>
          <w:rFonts w:ascii="Book Antiqua" w:eastAsia="Times New Roman" w:hAnsi="Book Antiqua" w:cs="Arial"/>
          <w:color w:val="000000"/>
          <w:kern w:val="0"/>
          <w:sz w:val="24"/>
          <w:szCs w:val="24"/>
        </w:rPr>
        <w:t>underlying mechanisms and effects</w:t>
      </w:r>
      <w:r w:rsidR="00FF60CA" w:rsidRPr="00255751">
        <w:rPr>
          <w:rFonts w:ascii="Book Antiqua" w:hAnsi="Book Antiqua"/>
          <w:sz w:val="24"/>
          <w:szCs w:val="24"/>
          <w:lang w:val="en-GB"/>
        </w:rPr>
        <w:t xml:space="preserve"> </w:t>
      </w:r>
      <w:r w:rsidR="00FF60CA" w:rsidRPr="00255751">
        <w:rPr>
          <w:rFonts w:ascii="Book Antiqua" w:eastAsia="Times New Roman" w:hAnsi="Book Antiqua" w:cs="Arial"/>
          <w:color w:val="000000"/>
          <w:kern w:val="0"/>
          <w:sz w:val="24"/>
          <w:szCs w:val="24"/>
        </w:rPr>
        <w:t>of JPQC on UC</w:t>
      </w:r>
      <w:r w:rsidR="00FF60CA" w:rsidRPr="00255751">
        <w:rPr>
          <w:rFonts w:ascii="Book Antiqua" w:hAnsi="Book Antiqua"/>
          <w:sz w:val="24"/>
          <w:szCs w:val="24"/>
          <w:lang w:val="en-GB"/>
        </w:rPr>
        <w:t xml:space="preserve"> under </w:t>
      </w:r>
      <w:r w:rsidR="0095721B" w:rsidRPr="00255751">
        <w:rPr>
          <w:rFonts w:ascii="Book Antiqua" w:hAnsi="Book Antiqua"/>
          <w:sz w:val="24"/>
          <w:szCs w:val="24"/>
          <w:lang w:val="en-GB"/>
        </w:rPr>
        <w:t>TNF-</w:t>
      </w:r>
      <w:proofErr w:type="gramStart"/>
      <w:r w:rsidR="0095721B" w:rsidRPr="00255751">
        <w:rPr>
          <w:rFonts w:ascii="Book Antiqua" w:hAnsi="Book Antiqua" w:cs="Arial"/>
          <w:color w:val="000000"/>
          <w:kern w:val="0"/>
          <w:sz w:val="24"/>
          <w:szCs w:val="24"/>
          <w:lang w:val="en-GB"/>
        </w:rPr>
        <w:t>α stimulat</w:t>
      </w:r>
      <w:r w:rsidR="00FF60CA" w:rsidRPr="00255751">
        <w:rPr>
          <w:rFonts w:ascii="Book Antiqua" w:hAnsi="Book Antiqua" w:cs="Arial"/>
          <w:color w:val="000000"/>
          <w:kern w:val="0"/>
          <w:sz w:val="24"/>
          <w:szCs w:val="24"/>
          <w:lang w:val="en-GB"/>
        </w:rPr>
        <w:t>ion</w:t>
      </w:r>
      <w:proofErr w:type="gramEnd"/>
      <w:r w:rsidR="0095721B" w:rsidRPr="00255751">
        <w:rPr>
          <w:rFonts w:ascii="Book Antiqua" w:hAnsi="Book Antiqua" w:cs="Arial"/>
          <w:color w:val="000000"/>
          <w:kern w:val="0"/>
          <w:sz w:val="24"/>
          <w:szCs w:val="24"/>
        </w:rPr>
        <w:t>.</w:t>
      </w:r>
    </w:p>
    <w:p w:rsidR="004E411D" w:rsidRPr="00255751" w:rsidRDefault="004E411D" w:rsidP="004C3C6E">
      <w:pPr>
        <w:widowControl/>
        <w:spacing w:line="360" w:lineRule="auto"/>
        <w:rPr>
          <w:rFonts w:ascii="Book Antiqua" w:hAnsi="Book Antiqua" w:cs="Arial"/>
          <w:b/>
          <w:i/>
          <w:sz w:val="24"/>
          <w:szCs w:val="24"/>
        </w:rPr>
      </w:pPr>
    </w:p>
    <w:p w:rsidR="008C2E5F" w:rsidRPr="00255751" w:rsidRDefault="008C2E5F" w:rsidP="004C3C6E">
      <w:pPr>
        <w:widowControl/>
        <w:spacing w:line="360" w:lineRule="auto"/>
        <w:rPr>
          <w:rFonts w:ascii="Book Antiqua" w:hAnsi="Book Antiqua" w:cs="Arial"/>
          <w:b/>
          <w:i/>
          <w:sz w:val="24"/>
          <w:szCs w:val="24"/>
        </w:rPr>
      </w:pPr>
      <w:r w:rsidRPr="00255751">
        <w:rPr>
          <w:rFonts w:ascii="Book Antiqua" w:hAnsi="Book Antiqua" w:cs="Arial"/>
          <w:b/>
          <w:i/>
          <w:sz w:val="24"/>
          <w:szCs w:val="24"/>
        </w:rPr>
        <w:t>RESULTS</w:t>
      </w:r>
    </w:p>
    <w:p w:rsidR="00833C29" w:rsidRPr="00255751" w:rsidRDefault="00EB7516" w:rsidP="004C3C6E">
      <w:pPr>
        <w:widowControl/>
        <w:spacing w:line="360" w:lineRule="auto"/>
        <w:rPr>
          <w:rFonts w:ascii="Book Antiqua" w:hAnsi="Book Antiqua" w:cs="Arial"/>
          <w:color w:val="000000"/>
          <w:kern w:val="0"/>
          <w:sz w:val="24"/>
          <w:szCs w:val="24"/>
          <w:lang w:val="en-GB"/>
        </w:rPr>
      </w:pPr>
      <w:r w:rsidRPr="00255751">
        <w:rPr>
          <w:rFonts w:ascii="Book Antiqua" w:hAnsi="Book Antiqua" w:cs="Arial"/>
          <w:color w:val="000000"/>
          <w:kern w:val="0"/>
          <w:sz w:val="24"/>
          <w:szCs w:val="24"/>
        </w:rPr>
        <w:t xml:space="preserve">Systems pharmacology </w:t>
      </w:r>
      <w:r w:rsidR="002E0689" w:rsidRPr="00255751">
        <w:rPr>
          <w:rFonts w:ascii="Book Antiqua" w:hAnsi="Book Antiqua" w:cs="Arial"/>
          <w:color w:val="000000"/>
          <w:kern w:val="0"/>
          <w:sz w:val="24"/>
          <w:szCs w:val="24"/>
        </w:rPr>
        <w:t>revealed</w:t>
      </w:r>
      <w:r w:rsidRPr="00255751">
        <w:rPr>
          <w:rFonts w:ascii="Book Antiqua" w:hAnsi="Book Antiqua" w:cs="Arial"/>
          <w:color w:val="000000"/>
          <w:kern w:val="0"/>
          <w:sz w:val="24"/>
          <w:szCs w:val="24"/>
        </w:rPr>
        <w:t xml:space="preserve"> </w:t>
      </w:r>
      <w:r w:rsidRPr="00255751">
        <w:rPr>
          <w:rFonts w:ascii="Book Antiqua" w:hAnsi="Book Antiqua"/>
          <w:color w:val="000000"/>
          <w:kern w:val="0"/>
          <w:sz w:val="24"/>
          <w:szCs w:val="24"/>
          <w:lang w:val="en-GB"/>
        </w:rPr>
        <w:t xml:space="preserve">170 </w:t>
      </w:r>
      <w:r w:rsidRPr="00255751">
        <w:rPr>
          <w:rFonts w:ascii="Book Antiqua" w:hAnsi="Book Antiqua" w:cs="Arial"/>
          <w:color w:val="000000"/>
          <w:kern w:val="0"/>
          <w:sz w:val="24"/>
          <w:szCs w:val="24"/>
        </w:rPr>
        <w:t>targets</w:t>
      </w:r>
      <w:r w:rsidRPr="00255751">
        <w:rPr>
          <w:rFonts w:ascii="Book Antiqua" w:hAnsi="Book Antiqua" w:cs="Arial"/>
          <w:b/>
          <w:sz w:val="24"/>
          <w:szCs w:val="24"/>
        </w:rPr>
        <w:t xml:space="preserve"> </w:t>
      </w:r>
      <w:r w:rsidRPr="00255751">
        <w:rPr>
          <w:rFonts w:ascii="Book Antiqua" w:hAnsi="Book Antiqua" w:cs="Arial"/>
          <w:sz w:val="24"/>
          <w:szCs w:val="24"/>
        </w:rPr>
        <w:t xml:space="preserve">for the </w:t>
      </w:r>
      <w:r w:rsidRPr="00255751">
        <w:rPr>
          <w:rFonts w:ascii="Book Antiqua" w:hAnsi="Book Antiqua"/>
          <w:color w:val="000000"/>
          <w:kern w:val="0"/>
          <w:sz w:val="24"/>
          <w:szCs w:val="24"/>
          <w:lang w:val="en-GB"/>
        </w:rPr>
        <w:t>107</w:t>
      </w:r>
      <w:r w:rsidR="00EA15D7" w:rsidRPr="00255751">
        <w:rPr>
          <w:rFonts w:ascii="Book Antiqua" w:hAnsi="Book Antiqua"/>
          <w:sz w:val="24"/>
          <w:szCs w:val="24"/>
        </w:rPr>
        <w:t xml:space="preserve"> </w:t>
      </w:r>
      <w:r w:rsidR="00EA15D7" w:rsidRPr="00255751">
        <w:rPr>
          <w:rFonts w:ascii="Book Antiqua" w:hAnsi="Book Antiqua" w:cs="Arial"/>
          <w:color w:val="000000"/>
          <w:kern w:val="0"/>
          <w:sz w:val="24"/>
          <w:szCs w:val="24"/>
        </w:rPr>
        <w:t>active ingredients</w:t>
      </w:r>
      <w:r w:rsidRPr="00255751">
        <w:rPr>
          <w:rFonts w:ascii="Book Antiqua" w:hAnsi="Book Antiqua" w:cs="Arial"/>
          <w:color w:val="000000"/>
          <w:kern w:val="0"/>
          <w:sz w:val="24"/>
          <w:szCs w:val="24"/>
        </w:rPr>
        <w:t xml:space="preserve"> of JPQC</w:t>
      </w:r>
      <w:r w:rsidR="00EA15D7" w:rsidRPr="00255751">
        <w:rPr>
          <w:rFonts w:ascii="Book Antiqua" w:hAnsi="Book Antiqua" w:cs="Arial"/>
          <w:color w:val="000000"/>
          <w:kern w:val="0"/>
          <w:sz w:val="24"/>
          <w:szCs w:val="24"/>
        </w:rPr>
        <w:t xml:space="preserve"> and </w:t>
      </w:r>
      <w:r w:rsidR="0090572B" w:rsidRPr="00255751">
        <w:rPr>
          <w:rFonts w:ascii="Book Antiqua" w:hAnsi="Book Antiqua" w:cs="Arial"/>
          <w:color w:val="000000"/>
          <w:kern w:val="0"/>
          <w:sz w:val="24"/>
          <w:szCs w:val="24"/>
        </w:rPr>
        <w:t xml:space="preserve">112 </w:t>
      </w:r>
      <w:r w:rsidRPr="00255751">
        <w:rPr>
          <w:rFonts w:ascii="Book Antiqua" w:hAnsi="Book Antiqua" w:cs="Arial"/>
          <w:color w:val="000000"/>
          <w:kern w:val="0"/>
          <w:sz w:val="24"/>
          <w:szCs w:val="24"/>
        </w:rPr>
        <w:t>candidate targets of UC</w:t>
      </w:r>
      <w:r w:rsidR="00EA15D7" w:rsidRPr="00255751">
        <w:rPr>
          <w:rFonts w:ascii="Book Antiqua" w:hAnsi="Book Antiqua" w:cs="Arial"/>
          <w:color w:val="000000"/>
          <w:kern w:val="0"/>
          <w:sz w:val="24"/>
          <w:szCs w:val="24"/>
        </w:rPr>
        <w:t xml:space="preserve">. </w:t>
      </w:r>
      <w:r w:rsidR="004E411D" w:rsidRPr="00255751">
        <w:rPr>
          <w:rFonts w:ascii="Book Antiqua" w:hAnsi="Book Antiqua"/>
          <w:color w:val="000000"/>
          <w:kern w:val="0"/>
          <w:sz w:val="24"/>
          <w:szCs w:val="24"/>
          <w:lang w:val="en-GB"/>
        </w:rPr>
        <w:t>Protein-protein interaction</w:t>
      </w:r>
      <w:r w:rsidRPr="00255751">
        <w:rPr>
          <w:rFonts w:ascii="Book Antiqua" w:hAnsi="Book Antiqua" w:cs="Arial"/>
          <w:color w:val="000000"/>
          <w:kern w:val="0"/>
          <w:sz w:val="24"/>
          <w:szCs w:val="24"/>
        </w:rPr>
        <w:t xml:space="preserve"> networks were </w:t>
      </w:r>
      <w:r w:rsidR="002E0689" w:rsidRPr="00255751">
        <w:rPr>
          <w:rFonts w:ascii="Book Antiqua" w:hAnsi="Book Antiqua" w:cs="Arial"/>
          <w:color w:val="000000"/>
          <w:kern w:val="0"/>
          <w:sz w:val="24"/>
          <w:szCs w:val="24"/>
        </w:rPr>
        <w:t>established</w:t>
      </w:r>
      <w:r w:rsidRPr="00255751">
        <w:rPr>
          <w:rFonts w:ascii="Book Antiqua" w:hAnsi="Book Antiqua" w:cs="Arial"/>
          <w:color w:val="000000"/>
          <w:kern w:val="0"/>
          <w:sz w:val="24"/>
          <w:szCs w:val="24"/>
        </w:rPr>
        <w:t xml:space="preserve"> </w:t>
      </w:r>
      <w:r w:rsidRPr="00255751">
        <w:rPr>
          <w:rFonts w:ascii="Book Antiqua" w:hAnsi="Book Antiqua"/>
          <w:color w:val="000000"/>
          <w:kern w:val="0"/>
          <w:sz w:val="24"/>
          <w:szCs w:val="24"/>
          <w:lang w:val="en-GB"/>
        </w:rPr>
        <w:t>to identify the underlying</w:t>
      </w:r>
      <w:r w:rsidRPr="00255751">
        <w:rPr>
          <w:rFonts w:ascii="Book Antiqua" w:eastAsia="Times New Roman" w:hAnsi="Book Antiqua" w:cs="Arial"/>
          <w:color w:val="000000"/>
          <w:kern w:val="0"/>
          <w:sz w:val="24"/>
          <w:szCs w:val="24"/>
          <w:lang w:val="en-GB"/>
        </w:rPr>
        <w:t xml:space="preserve"> therapeutic</w:t>
      </w:r>
      <w:r w:rsidRPr="00255751">
        <w:rPr>
          <w:rFonts w:ascii="Book Antiqua" w:hAnsi="Book Antiqua"/>
          <w:color w:val="000000"/>
          <w:kern w:val="0"/>
          <w:sz w:val="24"/>
          <w:szCs w:val="24"/>
          <w:lang w:val="en-GB"/>
        </w:rPr>
        <w:t xml:space="preserve"> targets of JPQC on UC. </w:t>
      </w:r>
      <w:r w:rsidR="00395AFA" w:rsidRPr="00255751">
        <w:rPr>
          <w:rFonts w:ascii="Book Antiqua" w:hAnsi="Book Antiqua"/>
          <w:color w:val="000000"/>
          <w:kern w:val="0"/>
          <w:sz w:val="24"/>
          <w:szCs w:val="24"/>
          <w:lang w:val="en-GB"/>
        </w:rPr>
        <w:t xml:space="preserve">Based on </w:t>
      </w:r>
      <w:r w:rsidR="00395AFA" w:rsidRPr="00255751">
        <w:rPr>
          <w:rFonts w:ascii="Book Antiqua" w:hAnsi="Book Antiqua" w:cs="Arial"/>
          <w:color w:val="000000"/>
          <w:kern w:val="0"/>
          <w:sz w:val="24"/>
          <w:szCs w:val="24"/>
        </w:rPr>
        <w:t>e</w:t>
      </w:r>
      <w:r w:rsidRPr="00255751">
        <w:rPr>
          <w:rFonts w:ascii="Book Antiqua" w:hAnsi="Book Antiqua" w:cs="Arial"/>
          <w:color w:val="000000"/>
          <w:kern w:val="0"/>
          <w:sz w:val="24"/>
          <w:szCs w:val="24"/>
        </w:rPr>
        <w:t>nrichment analyses</w:t>
      </w:r>
      <w:r w:rsidR="00395AFA" w:rsidRPr="00255751">
        <w:rPr>
          <w:rFonts w:ascii="Book Antiqua" w:hAnsi="Book Antiqua" w:cs="Arial"/>
          <w:color w:val="000000"/>
          <w:kern w:val="0"/>
          <w:sz w:val="24"/>
          <w:szCs w:val="24"/>
        </w:rPr>
        <w:t>,</w:t>
      </w:r>
      <w:r w:rsidR="006B3E0E" w:rsidRPr="00255751">
        <w:rPr>
          <w:rFonts w:ascii="Book Antiqua" w:hAnsi="Book Antiqua" w:cs="Arial"/>
          <w:color w:val="000000"/>
          <w:kern w:val="0"/>
          <w:sz w:val="24"/>
          <w:szCs w:val="24"/>
          <w:lang w:val="en-GB"/>
        </w:rPr>
        <w:t xml:space="preserve"> </w:t>
      </w:r>
      <w:r w:rsidR="00395AFA" w:rsidRPr="00255751">
        <w:rPr>
          <w:rFonts w:ascii="Book Antiqua" w:hAnsi="Book Antiqua" w:cs="Arial"/>
          <w:color w:val="000000"/>
          <w:kern w:val="0"/>
          <w:sz w:val="24"/>
          <w:szCs w:val="24"/>
          <w:lang w:val="en-GB"/>
        </w:rPr>
        <w:t xml:space="preserve">we proposed our </w:t>
      </w:r>
      <w:r w:rsidR="00395AFA" w:rsidRPr="00255751">
        <w:rPr>
          <w:rFonts w:ascii="Book Antiqua" w:hAnsi="Book Antiqua"/>
          <w:color w:val="000000"/>
          <w:kern w:val="0"/>
          <w:sz w:val="24"/>
          <w:szCs w:val="24"/>
          <w:lang w:val="en-GB"/>
        </w:rPr>
        <w:t xml:space="preserve">hypothesis that JPQC </w:t>
      </w:r>
      <w:r w:rsidR="00395AFA" w:rsidRPr="00255751">
        <w:rPr>
          <w:rFonts w:ascii="Book Antiqua" w:hAnsi="Book Antiqua" w:cs="Arial"/>
          <w:color w:val="000000"/>
          <w:kern w:val="0"/>
          <w:sz w:val="24"/>
          <w:szCs w:val="24"/>
          <w:lang w:val="en-GB"/>
        </w:rPr>
        <w:t xml:space="preserve">might </w:t>
      </w:r>
      <w:r w:rsidR="00395AFA" w:rsidRPr="00255751">
        <w:rPr>
          <w:rFonts w:ascii="Book Antiqua" w:eastAsia="宋体" w:hAnsi="Book Antiqua" w:cs="Arial"/>
          <w:color w:val="000000"/>
          <w:kern w:val="0"/>
          <w:sz w:val="24"/>
          <w:szCs w:val="24"/>
          <w:lang w:val="en-GB"/>
        </w:rPr>
        <w:t>have</w:t>
      </w:r>
      <w:r w:rsidR="00395AFA" w:rsidRPr="00255751">
        <w:rPr>
          <w:rFonts w:ascii="Book Antiqua" w:hAnsi="Book Antiqua" w:cs="Arial"/>
          <w:color w:val="000000"/>
          <w:kern w:val="0"/>
          <w:sz w:val="24"/>
          <w:szCs w:val="24"/>
          <w:lang w:val="en-GB"/>
        </w:rPr>
        <w:t xml:space="preserve"> a protective effect on UC </w:t>
      </w:r>
      <w:r w:rsidR="00395AFA" w:rsidRPr="00255751">
        <w:rPr>
          <w:rFonts w:ascii="Book Antiqua" w:hAnsi="Book Antiqua" w:cs="Arial"/>
          <w:i/>
          <w:color w:val="000000"/>
          <w:kern w:val="0"/>
          <w:sz w:val="24"/>
          <w:szCs w:val="24"/>
          <w:lang w:val="en-GB"/>
        </w:rPr>
        <w:t>via</w:t>
      </w:r>
      <w:r w:rsidR="00395AFA" w:rsidRPr="00255751">
        <w:rPr>
          <w:rFonts w:ascii="Book Antiqua" w:eastAsia="宋体" w:hAnsi="Book Antiqua" w:cs="Arial"/>
          <w:i/>
          <w:color w:val="000000"/>
          <w:kern w:val="0"/>
          <w:sz w:val="24"/>
          <w:szCs w:val="24"/>
          <w:lang w:val="en-GB"/>
        </w:rPr>
        <w:t xml:space="preserve"> </w:t>
      </w:r>
      <w:r w:rsidR="00395AFA" w:rsidRPr="00255751">
        <w:rPr>
          <w:rFonts w:ascii="Book Antiqua" w:eastAsia="宋体" w:hAnsi="Book Antiqua" w:cs="Arial"/>
          <w:color w:val="000000"/>
          <w:kern w:val="0"/>
          <w:sz w:val="24"/>
          <w:szCs w:val="24"/>
          <w:lang w:val="en-GB"/>
        </w:rPr>
        <w:t>the</w:t>
      </w:r>
      <w:r w:rsidR="00395AFA" w:rsidRPr="00255751">
        <w:rPr>
          <w:rFonts w:ascii="Book Antiqua" w:hAnsi="Book Antiqua" w:cs="Arial"/>
          <w:i/>
          <w:color w:val="000000"/>
          <w:kern w:val="0"/>
          <w:sz w:val="24"/>
          <w:szCs w:val="24"/>
          <w:lang w:val="en-GB"/>
        </w:rPr>
        <w:t xml:space="preserve"> </w:t>
      </w:r>
      <w:r w:rsidR="00395AFA" w:rsidRPr="00255751">
        <w:rPr>
          <w:rFonts w:ascii="Book Antiqua" w:hAnsi="Book Antiqua" w:cs="Arial"/>
          <w:color w:val="000000"/>
          <w:kern w:val="0"/>
          <w:sz w:val="24"/>
          <w:szCs w:val="24"/>
          <w:lang w:val="en-GB"/>
        </w:rPr>
        <w:t>NF-</w:t>
      </w:r>
      <w:proofErr w:type="spellStart"/>
      <w:r w:rsidR="00395AFA" w:rsidRPr="00255751">
        <w:rPr>
          <w:rFonts w:ascii="Book Antiqua" w:hAnsi="Book Antiqua" w:cs="Arial"/>
          <w:color w:val="000000"/>
          <w:kern w:val="0"/>
          <w:sz w:val="24"/>
          <w:szCs w:val="24"/>
          <w:lang w:val="en-GB"/>
        </w:rPr>
        <w:t>κB</w:t>
      </w:r>
      <w:proofErr w:type="spellEnd"/>
      <w:r w:rsidR="00395AFA" w:rsidRPr="00255751">
        <w:rPr>
          <w:rFonts w:ascii="Book Antiqua" w:hAnsi="Book Antiqua" w:cs="Arial"/>
          <w:color w:val="000000"/>
          <w:kern w:val="0"/>
          <w:sz w:val="24"/>
          <w:szCs w:val="24"/>
          <w:lang w:val="en-GB"/>
        </w:rPr>
        <w:t xml:space="preserve">/HIF-1α signalling pathway. Subsequent </w:t>
      </w:r>
      <w:r w:rsidR="005F3E9C" w:rsidRPr="00255751">
        <w:rPr>
          <w:rFonts w:ascii="Book Antiqua" w:hAnsi="Book Antiqua" w:cs="Arial"/>
          <w:color w:val="000000"/>
          <w:kern w:val="0"/>
          <w:sz w:val="24"/>
          <w:szCs w:val="24"/>
        </w:rPr>
        <w:t>experimental</w:t>
      </w:r>
      <w:r w:rsidR="006B3E0E" w:rsidRPr="00255751">
        <w:rPr>
          <w:rFonts w:ascii="Book Antiqua" w:hAnsi="Book Antiqua" w:cs="Arial"/>
          <w:color w:val="000000"/>
          <w:kern w:val="0"/>
          <w:sz w:val="24"/>
          <w:szCs w:val="24"/>
        </w:rPr>
        <w:t xml:space="preserve"> validation revealed that </w:t>
      </w:r>
      <w:r w:rsidR="006B3E0E" w:rsidRPr="00255751">
        <w:rPr>
          <w:rFonts w:ascii="Book Antiqua" w:hAnsi="Book Antiqua" w:cs="Arial"/>
          <w:color w:val="000000"/>
          <w:kern w:val="0"/>
          <w:sz w:val="24"/>
          <w:szCs w:val="24"/>
          <w:lang w:val="en-GB"/>
        </w:rPr>
        <w:t xml:space="preserve">treatment </w:t>
      </w:r>
      <w:r w:rsidR="006B3E0E" w:rsidRPr="00255751">
        <w:rPr>
          <w:rFonts w:ascii="Book Antiqua" w:eastAsia="宋体" w:hAnsi="Book Antiqua" w:cs="Arial"/>
          <w:color w:val="000000"/>
          <w:kern w:val="0"/>
          <w:sz w:val="24"/>
          <w:szCs w:val="24"/>
          <w:lang w:val="en-GB"/>
        </w:rPr>
        <w:t>with</w:t>
      </w:r>
      <w:r w:rsidR="006B3E0E" w:rsidRPr="00255751">
        <w:rPr>
          <w:rFonts w:ascii="Book Antiqua" w:hAnsi="Book Antiqua" w:cs="Arial"/>
          <w:color w:val="000000"/>
          <w:kern w:val="0"/>
          <w:sz w:val="24"/>
          <w:szCs w:val="24"/>
          <w:lang w:val="en-GB"/>
        </w:rPr>
        <w:t xml:space="preserve"> TNFα </w:t>
      </w:r>
      <w:r w:rsidR="00120BE5" w:rsidRPr="00255751">
        <w:rPr>
          <w:rFonts w:ascii="Book Antiqua" w:hAnsi="Book Antiqua" w:cs="Arial"/>
          <w:color w:val="000000"/>
          <w:kern w:val="0"/>
          <w:sz w:val="24"/>
          <w:szCs w:val="24"/>
          <w:lang w:val="en-GB"/>
        </w:rPr>
        <w:t>activated</w:t>
      </w:r>
      <w:r w:rsidR="006B3E0E" w:rsidRPr="00255751">
        <w:rPr>
          <w:rFonts w:ascii="Book Antiqua" w:hAnsi="Book Antiqua" w:cs="Arial"/>
          <w:color w:val="000000"/>
          <w:kern w:val="0"/>
          <w:sz w:val="24"/>
          <w:szCs w:val="24"/>
          <w:lang w:val="en-GB"/>
        </w:rPr>
        <w:t xml:space="preserve"> </w:t>
      </w:r>
      <w:r w:rsidR="006B3E0E" w:rsidRPr="00255751">
        <w:rPr>
          <w:rFonts w:ascii="Book Antiqua" w:eastAsia="宋体" w:hAnsi="Book Antiqua" w:cs="Arial"/>
          <w:color w:val="000000"/>
          <w:kern w:val="0"/>
          <w:sz w:val="24"/>
          <w:szCs w:val="24"/>
          <w:lang w:val="en-GB"/>
        </w:rPr>
        <w:t xml:space="preserve">the </w:t>
      </w:r>
      <w:r w:rsidR="006B3E0E" w:rsidRPr="00255751">
        <w:rPr>
          <w:rFonts w:ascii="Book Antiqua" w:hAnsi="Book Antiqua" w:cs="Arial"/>
          <w:color w:val="000000"/>
          <w:kern w:val="0"/>
          <w:sz w:val="24"/>
          <w:szCs w:val="24"/>
          <w:lang w:val="en-GB"/>
        </w:rPr>
        <w:t>NF-</w:t>
      </w:r>
      <w:proofErr w:type="spellStart"/>
      <w:r w:rsidR="006B3E0E" w:rsidRPr="00255751">
        <w:rPr>
          <w:rFonts w:ascii="Book Antiqua" w:hAnsi="Book Antiqua" w:cs="Arial"/>
          <w:color w:val="000000"/>
          <w:kern w:val="0"/>
          <w:sz w:val="24"/>
          <w:szCs w:val="24"/>
          <w:lang w:val="en-GB"/>
        </w:rPr>
        <w:t>κB</w:t>
      </w:r>
      <w:proofErr w:type="spellEnd"/>
      <w:r w:rsidR="006B3E0E" w:rsidRPr="00255751">
        <w:rPr>
          <w:rFonts w:ascii="Book Antiqua" w:hAnsi="Book Antiqua" w:cs="Arial"/>
          <w:color w:val="000000"/>
          <w:kern w:val="0"/>
          <w:sz w:val="24"/>
          <w:szCs w:val="24"/>
          <w:lang w:val="en-GB"/>
        </w:rPr>
        <w:t>/HIF-1α signalling pathway</w:t>
      </w:r>
      <w:r w:rsidR="00120BE5" w:rsidRPr="00255751">
        <w:rPr>
          <w:rFonts w:ascii="Book Antiqua" w:hAnsi="Book Antiqua" w:cs="Arial"/>
          <w:color w:val="000000"/>
          <w:kern w:val="0"/>
          <w:sz w:val="24"/>
          <w:szCs w:val="24"/>
          <w:lang w:val="en-GB"/>
        </w:rPr>
        <w:t xml:space="preserve"> in BMDMs</w:t>
      </w:r>
      <w:r w:rsidR="007E2A29" w:rsidRPr="00255751">
        <w:rPr>
          <w:rFonts w:ascii="Book Antiqua" w:hAnsi="Book Antiqua" w:cs="Arial"/>
          <w:color w:val="000000"/>
          <w:kern w:val="0"/>
          <w:sz w:val="24"/>
          <w:szCs w:val="24"/>
          <w:lang w:val="en-GB"/>
        </w:rPr>
        <w:t>, thereby damaging the epithelial barrier permeability in co-cultured Caco2 cells</w:t>
      </w:r>
      <w:r w:rsidR="006B3E0E" w:rsidRPr="00255751">
        <w:rPr>
          <w:rFonts w:ascii="Book Antiqua" w:hAnsi="Book Antiqua" w:cs="Arial"/>
          <w:color w:val="000000"/>
          <w:kern w:val="0"/>
          <w:sz w:val="24"/>
          <w:szCs w:val="24"/>
          <w:lang w:val="en-GB"/>
        </w:rPr>
        <w:t xml:space="preserve">, while JPQC </w:t>
      </w:r>
      <w:r w:rsidR="006B3E0E" w:rsidRPr="00255751">
        <w:rPr>
          <w:rFonts w:ascii="Book Antiqua" w:hAnsi="Book Antiqua" w:cs="Arial"/>
          <w:color w:val="000000"/>
          <w:kern w:val="0"/>
          <w:sz w:val="24"/>
          <w:szCs w:val="24"/>
          <w:lang w:val="en-GB"/>
        </w:rPr>
        <w:lastRenderedPageBreak/>
        <w:t>rescued this situation.</w:t>
      </w:r>
      <w:r w:rsidR="00395AFA" w:rsidRPr="00255751">
        <w:rPr>
          <w:rFonts w:ascii="Book Antiqua" w:hAnsi="Book Antiqua" w:cs="Arial"/>
          <w:color w:val="000000"/>
          <w:kern w:val="0"/>
          <w:sz w:val="24"/>
          <w:szCs w:val="24"/>
          <w:lang w:val="en-GB"/>
        </w:rPr>
        <w:t xml:space="preserve"> The findings were </w:t>
      </w:r>
      <w:r w:rsidR="00C82C93" w:rsidRPr="00255751">
        <w:rPr>
          <w:rFonts w:ascii="Book Antiqua" w:hAnsi="Book Antiqua" w:cs="Arial"/>
          <w:color w:val="000000"/>
          <w:kern w:val="0"/>
          <w:sz w:val="24"/>
          <w:szCs w:val="24"/>
          <w:lang w:val="en-GB"/>
        </w:rPr>
        <w:t xml:space="preserve">also </w:t>
      </w:r>
      <w:r w:rsidR="00395AFA" w:rsidRPr="00255751">
        <w:rPr>
          <w:rFonts w:ascii="Book Antiqua" w:hAnsi="Book Antiqua"/>
          <w:color w:val="000000"/>
          <w:kern w:val="0"/>
          <w:sz w:val="24"/>
          <w:szCs w:val="24"/>
          <w:lang w:val="en-GB"/>
        </w:rPr>
        <w:t>confirmed</w:t>
      </w:r>
      <w:r w:rsidR="00395AFA" w:rsidRPr="00255751">
        <w:rPr>
          <w:rFonts w:ascii="Book Antiqua" w:hAnsi="Book Antiqua"/>
          <w:sz w:val="24"/>
          <w:szCs w:val="24"/>
          <w:lang w:val="en-GB"/>
        </w:rPr>
        <w:t xml:space="preserve"> in </w:t>
      </w:r>
      <w:r w:rsidR="00E02ED1" w:rsidRPr="00255751">
        <w:rPr>
          <w:rFonts w:ascii="Book Antiqua" w:hAnsi="Book Antiqua"/>
          <w:sz w:val="24"/>
          <w:szCs w:val="24"/>
          <w:lang w:val="en-GB"/>
        </w:rPr>
        <w:t xml:space="preserve">a </w:t>
      </w:r>
      <w:r w:rsidR="00395AFA" w:rsidRPr="00255751">
        <w:rPr>
          <w:rFonts w:ascii="Book Antiqua" w:hAnsi="Book Antiqua"/>
          <w:color w:val="000000"/>
          <w:kern w:val="0"/>
          <w:sz w:val="24"/>
          <w:szCs w:val="24"/>
          <w:lang w:val="en-GB"/>
        </w:rPr>
        <w:t xml:space="preserve">dextran </w:t>
      </w:r>
      <w:proofErr w:type="spellStart"/>
      <w:r w:rsidR="00395AFA" w:rsidRPr="00255751">
        <w:rPr>
          <w:rFonts w:ascii="Book Antiqua" w:hAnsi="Book Antiqua"/>
          <w:color w:val="000000"/>
          <w:kern w:val="0"/>
          <w:sz w:val="24"/>
          <w:szCs w:val="24"/>
          <w:lang w:val="en-GB"/>
        </w:rPr>
        <w:t>sulfate</w:t>
      </w:r>
      <w:proofErr w:type="spellEnd"/>
      <w:r w:rsidR="00395AFA" w:rsidRPr="00255751">
        <w:rPr>
          <w:rFonts w:ascii="Book Antiqua" w:hAnsi="Book Antiqua"/>
          <w:color w:val="000000"/>
          <w:kern w:val="0"/>
          <w:sz w:val="24"/>
          <w:szCs w:val="24"/>
          <w:lang w:val="en-GB"/>
        </w:rPr>
        <w:t xml:space="preserve"> sodium</w:t>
      </w:r>
      <w:r w:rsidR="00395AFA" w:rsidRPr="00255751">
        <w:rPr>
          <w:rFonts w:ascii="Book Antiqua" w:hAnsi="Book Antiqua" w:cs="Arial"/>
          <w:color w:val="000000"/>
          <w:kern w:val="0"/>
          <w:sz w:val="24"/>
          <w:szCs w:val="24"/>
        </w:rPr>
        <w:t>-induced colitis model</w:t>
      </w:r>
      <w:r w:rsidR="006B3E0E" w:rsidRPr="00255751">
        <w:rPr>
          <w:rFonts w:ascii="Book Antiqua" w:hAnsi="Book Antiqua" w:cs="Arial"/>
          <w:color w:val="000000"/>
          <w:kern w:val="0"/>
          <w:sz w:val="24"/>
          <w:szCs w:val="24"/>
          <w:lang w:val="en-GB"/>
        </w:rPr>
        <w:t>.</w:t>
      </w:r>
    </w:p>
    <w:p w:rsidR="004E411D" w:rsidRPr="00255751" w:rsidRDefault="004E411D" w:rsidP="004C3C6E">
      <w:pPr>
        <w:widowControl/>
        <w:spacing w:line="360" w:lineRule="auto"/>
        <w:rPr>
          <w:rFonts w:ascii="Book Antiqua" w:hAnsi="Book Antiqua"/>
          <w:sz w:val="24"/>
          <w:szCs w:val="24"/>
          <w:lang w:val="en-GB"/>
        </w:rPr>
      </w:pPr>
    </w:p>
    <w:p w:rsidR="008C2E5F" w:rsidRPr="00255751" w:rsidRDefault="008C2E5F" w:rsidP="004C3C6E">
      <w:pPr>
        <w:widowControl/>
        <w:spacing w:line="360" w:lineRule="auto"/>
        <w:rPr>
          <w:rFonts w:ascii="Book Antiqua" w:hAnsi="Book Antiqua" w:cs="Arial"/>
          <w:b/>
          <w:i/>
          <w:sz w:val="24"/>
          <w:szCs w:val="24"/>
        </w:rPr>
      </w:pPr>
      <w:r w:rsidRPr="00255751">
        <w:rPr>
          <w:rFonts w:ascii="Book Antiqua" w:hAnsi="Book Antiqua" w:cs="Arial"/>
          <w:b/>
          <w:i/>
          <w:sz w:val="24"/>
          <w:szCs w:val="24"/>
        </w:rPr>
        <w:t>CONCLUSION</w:t>
      </w:r>
    </w:p>
    <w:p w:rsidR="00833C29" w:rsidRPr="00255751" w:rsidRDefault="005843C0" w:rsidP="004C3C6E">
      <w:pPr>
        <w:widowControl/>
        <w:spacing w:line="360" w:lineRule="auto"/>
        <w:rPr>
          <w:rFonts w:ascii="Book Antiqua" w:hAnsi="Book Antiqua" w:cs="Arial"/>
          <w:color w:val="000000"/>
          <w:kern w:val="0"/>
          <w:sz w:val="24"/>
          <w:szCs w:val="24"/>
          <w:lang w:val="en-GB"/>
        </w:rPr>
      </w:pPr>
      <w:r w:rsidRPr="00255751">
        <w:rPr>
          <w:rFonts w:ascii="Book Antiqua" w:hAnsi="Book Antiqua" w:cs="Arial"/>
          <w:color w:val="000000"/>
          <w:kern w:val="0"/>
          <w:sz w:val="24"/>
          <w:szCs w:val="24"/>
          <w:lang w:val="en-GB"/>
        </w:rPr>
        <w:t xml:space="preserve">JPQC could improve the </w:t>
      </w:r>
      <w:r w:rsidRPr="00255751">
        <w:rPr>
          <w:rFonts w:ascii="Book Antiqua" w:hAnsi="Book Antiqua"/>
          <w:color w:val="000000"/>
          <w:kern w:val="0"/>
          <w:sz w:val="24"/>
          <w:szCs w:val="24"/>
          <w:lang w:val="en-GB"/>
        </w:rPr>
        <w:t xml:space="preserve">mucosal </w:t>
      </w:r>
      <w:r w:rsidRPr="00255751">
        <w:rPr>
          <w:rFonts w:ascii="Book Antiqua" w:hAnsi="Book Antiqua" w:cs="Arial"/>
          <w:color w:val="000000"/>
          <w:kern w:val="0"/>
          <w:sz w:val="24"/>
          <w:szCs w:val="24"/>
          <w:lang w:val="en-GB"/>
        </w:rPr>
        <w:t xml:space="preserve">inflammatory response and intestinal epithelial barrier function </w:t>
      </w:r>
      <w:r w:rsidRPr="00255751">
        <w:rPr>
          <w:rFonts w:ascii="Book Antiqua" w:hAnsi="Book Antiqua" w:cs="Arial"/>
          <w:i/>
          <w:color w:val="000000"/>
          <w:kern w:val="0"/>
          <w:sz w:val="24"/>
          <w:szCs w:val="24"/>
          <w:lang w:val="en-GB"/>
        </w:rPr>
        <w:t xml:space="preserve">via </w:t>
      </w:r>
      <w:r w:rsidRPr="00255751">
        <w:rPr>
          <w:rFonts w:ascii="Book Antiqua" w:eastAsia="宋体" w:hAnsi="Book Antiqua" w:cs="Arial"/>
          <w:color w:val="000000"/>
          <w:kern w:val="0"/>
          <w:sz w:val="24"/>
          <w:szCs w:val="24"/>
          <w:lang w:val="en-GB"/>
        </w:rPr>
        <w:t>the</w:t>
      </w:r>
      <w:r w:rsidRPr="00255751">
        <w:rPr>
          <w:rFonts w:ascii="Book Antiqua" w:eastAsia="宋体" w:hAnsi="Book Antiqua" w:cs="Arial"/>
          <w:i/>
          <w:color w:val="000000"/>
          <w:kern w:val="0"/>
          <w:sz w:val="24"/>
          <w:szCs w:val="24"/>
          <w:lang w:val="en-GB"/>
        </w:rPr>
        <w:t xml:space="preserve"> </w:t>
      </w:r>
      <w:r w:rsidRPr="00255751">
        <w:rPr>
          <w:rFonts w:ascii="Book Antiqua" w:hAnsi="Book Antiqua" w:cs="Arial"/>
          <w:color w:val="000000"/>
          <w:kern w:val="0"/>
          <w:sz w:val="24"/>
          <w:szCs w:val="24"/>
          <w:lang w:val="en-GB"/>
        </w:rPr>
        <w:t>NF-</w:t>
      </w:r>
      <w:proofErr w:type="spellStart"/>
      <w:r w:rsidRPr="00255751">
        <w:rPr>
          <w:rFonts w:ascii="Book Antiqua" w:hAnsi="Book Antiqua" w:cs="Arial"/>
          <w:color w:val="000000"/>
          <w:kern w:val="0"/>
          <w:sz w:val="24"/>
          <w:szCs w:val="24"/>
          <w:lang w:val="en-GB"/>
        </w:rPr>
        <w:t>κB</w:t>
      </w:r>
      <w:proofErr w:type="spellEnd"/>
      <w:r w:rsidRPr="00255751">
        <w:rPr>
          <w:rFonts w:ascii="Book Antiqua" w:hAnsi="Book Antiqua" w:cs="Arial"/>
          <w:color w:val="000000"/>
          <w:kern w:val="0"/>
          <w:sz w:val="24"/>
          <w:szCs w:val="24"/>
          <w:lang w:val="en-GB"/>
        </w:rPr>
        <w:t xml:space="preserve">/HIF-1α signalling pathway, which </w:t>
      </w:r>
      <w:r w:rsidRPr="00255751">
        <w:rPr>
          <w:rFonts w:ascii="Book Antiqua" w:eastAsia="Times New Roman" w:hAnsi="Book Antiqua" w:cs="Arial"/>
          <w:color w:val="000000"/>
          <w:kern w:val="0"/>
          <w:sz w:val="24"/>
          <w:szCs w:val="24"/>
          <w:lang w:val="en-GB"/>
        </w:rPr>
        <w:t>provide</w:t>
      </w:r>
      <w:r w:rsidR="00E02ED1" w:rsidRPr="00255751">
        <w:rPr>
          <w:rFonts w:ascii="Book Antiqua" w:eastAsia="Times New Roman" w:hAnsi="Book Antiqua" w:cs="Arial"/>
          <w:color w:val="000000"/>
          <w:kern w:val="0"/>
          <w:sz w:val="24"/>
          <w:szCs w:val="24"/>
          <w:lang w:val="en-GB"/>
        </w:rPr>
        <w:t>s</w:t>
      </w:r>
      <w:r w:rsidRPr="00255751">
        <w:rPr>
          <w:rFonts w:ascii="Book Antiqua" w:eastAsia="Times New Roman" w:hAnsi="Book Antiqua" w:cs="Arial"/>
          <w:color w:val="000000"/>
          <w:kern w:val="0"/>
          <w:sz w:val="24"/>
          <w:szCs w:val="24"/>
          <w:lang w:val="en-GB"/>
        </w:rPr>
        <w:t xml:space="preserve"> new perspectives on</w:t>
      </w:r>
      <w:r w:rsidRPr="00255751">
        <w:rPr>
          <w:rFonts w:ascii="Book Antiqua" w:hAnsi="Book Antiqua" w:cs="Arial"/>
          <w:color w:val="000000"/>
          <w:kern w:val="0"/>
          <w:sz w:val="24"/>
          <w:szCs w:val="24"/>
          <w:lang w:val="en-GB"/>
        </w:rPr>
        <w:t xml:space="preserve"> the</w:t>
      </w:r>
      <w:r w:rsidRPr="00255751">
        <w:rPr>
          <w:rStyle w:val="a3"/>
          <w:rFonts w:ascii="Book Antiqua" w:hAnsi="Book Antiqua" w:cs="Arial"/>
          <w:b w:val="0"/>
          <w:bCs/>
          <w:sz w:val="24"/>
          <w:szCs w:val="24"/>
          <w:lang w:val="en-GB"/>
        </w:rPr>
        <w:t xml:space="preserve"> pharmaceutical</w:t>
      </w:r>
      <w:r w:rsidRPr="00255751">
        <w:rPr>
          <w:rFonts w:ascii="Book Antiqua" w:hAnsi="Book Antiqua" w:cs="Arial"/>
          <w:color w:val="000000"/>
          <w:kern w:val="0"/>
          <w:sz w:val="24"/>
          <w:szCs w:val="24"/>
          <w:lang w:val="en-GB"/>
        </w:rPr>
        <w:t xml:space="preserve"> development and clinical practice of TCM. </w:t>
      </w:r>
    </w:p>
    <w:p w:rsidR="008C2E5F" w:rsidRPr="00255751" w:rsidRDefault="008C2E5F" w:rsidP="004C3C6E">
      <w:pPr>
        <w:widowControl/>
        <w:spacing w:line="360" w:lineRule="auto"/>
        <w:rPr>
          <w:rFonts w:ascii="Book Antiqua" w:hAnsi="Book Antiqua"/>
          <w:sz w:val="24"/>
          <w:szCs w:val="24"/>
          <w:lang w:val="en-GB"/>
        </w:rPr>
      </w:pPr>
    </w:p>
    <w:p w:rsidR="00BE451C" w:rsidRPr="00255751" w:rsidRDefault="00B8476A" w:rsidP="004C3C6E">
      <w:pPr>
        <w:widowControl/>
        <w:spacing w:line="360" w:lineRule="auto"/>
        <w:rPr>
          <w:rFonts w:ascii="Book Antiqua" w:hAnsi="Book Antiqua"/>
          <w:sz w:val="24"/>
          <w:szCs w:val="24"/>
          <w:lang w:val="en-GB"/>
        </w:rPr>
      </w:pPr>
      <w:r w:rsidRPr="00255751">
        <w:rPr>
          <w:rFonts w:ascii="Book Antiqua" w:eastAsia="宋体" w:hAnsi="Book Antiqua" w:cs="Times New Roman"/>
          <w:b/>
          <w:color w:val="000000"/>
          <w:kern w:val="0"/>
          <w:sz w:val="24"/>
          <w:szCs w:val="24"/>
          <w:lang w:val="hu-HU" w:eastAsia="en-US"/>
        </w:rPr>
        <w:t>Key</w:t>
      </w:r>
      <w:r w:rsidRPr="00255751">
        <w:rPr>
          <w:rFonts w:ascii="Book Antiqua" w:eastAsia="宋体" w:hAnsi="Book Antiqua" w:cs="Times New Roman"/>
          <w:b/>
          <w:color w:val="000000"/>
          <w:kern w:val="0"/>
          <w:sz w:val="24"/>
          <w:szCs w:val="24"/>
          <w:lang w:val="hu-HU"/>
        </w:rPr>
        <w:t xml:space="preserve"> </w:t>
      </w:r>
      <w:r w:rsidRPr="00255751">
        <w:rPr>
          <w:rFonts w:ascii="Book Antiqua" w:eastAsia="宋体" w:hAnsi="Book Antiqua" w:cs="Times New Roman"/>
          <w:b/>
          <w:color w:val="000000"/>
          <w:kern w:val="0"/>
          <w:sz w:val="24"/>
          <w:szCs w:val="24"/>
          <w:lang w:val="hu-HU" w:eastAsia="en-US"/>
        </w:rPr>
        <w:t xml:space="preserve">words: </w:t>
      </w:r>
      <w:r w:rsidR="00C13DAA" w:rsidRPr="00255751">
        <w:rPr>
          <w:rFonts w:ascii="Book Antiqua" w:hAnsi="Book Antiqua" w:cs="Arial"/>
          <w:color w:val="000000"/>
          <w:sz w:val="24"/>
          <w:szCs w:val="24"/>
        </w:rPr>
        <w:t>Systems pharmacology</w:t>
      </w:r>
      <w:r w:rsidR="0004300A" w:rsidRPr="00255751">
        <w:rPr>
          <w:rFonts w:ascii="Book Antiqua" w:hAnsi="Book Antiqua" w:cs="Arial"/>
          <w:color w:val="000000"/>
          <w:sz w:val="24"/>
          <w:szCs w:val="24"/>
        </w:rPr>
        <w:t>;</w:t>
      </w:r>
      <w:r w:rsidR="00C13DAA" w:rsidRPr="00255751">
        <w:rPr>
          <w:rFonts w:ascii="Book Antiqua" w:hAnsi="Book Antiqua" w:cs="Arial"/>
          <w:color w:val="000000"/>
          <w:sz w:val="24"/>
          <w:szCs w:val="24"/>
        </w:rPr>
        <w:t xml:space="preserve"> Ulcerative colitis</w:t>
      </w:r>
      <w:r w:rsidR="0004300A" w:rsidRPr="00255751">
        <w:rPr>
          <w:rFonts w:ascii="Book Antiqua" w:hAnsi="Book Antiqua" w:cs="Arial"/>
          <w:color w:val="000000"/>
          <w:sz w:val="24"/>
          <w:szCs w:val="24"/>
        </w:rPr>
        <w:t>;</w:t>
      </w:r>
      <w:r w:rsidR="00C13DAA" w:rsidRPr="00255751">
        <w:rPr>
          <w:rFonts w:ascii="Book Antiqua" w:hAnsi="Book Antiqua" w:cs="Arial"/>
          <w:color w:val="000000"/>
          <w:sz w:val="24"/>
          <w:szCs w:val="24"/>
        </w:rPr>
        <w:t xml:space="preserve"> </w:t>
      </w:r>
      <w:proofErr w:type="spellStart"/>
      <w:r w:rsidR="00C13DAA" w:rsidRPr="00255751">
        <w:rPr>
          <w:rFonts w:ascii="Book Antiqua" w:eastAsia="Times New Roman" w:hAnsi="Book Antiqua" w:cs="Arial"/>
          <w:color w:val="000000"/>
          <w:kern w:val="0"/>
          <w:sz w:val="24"/>
          <w:szCs w:val="24"/>
          <w:lang w:val="en-GB"/>
        </w:rPr>
        <w:t>Jian</w:t>
      </w:r>
      <w:proofErr w:type="spellEnd"/>
      <w:r w:rsidR="00C13DAA" w:rsidRPr="00255751">
        <w:rPr>
          <w:rFonts w:ascii="Book Antiqua" w:eastAsia="Times New Roman" w:hAnsi="Book Antiqua" w:cs="Arial"/>
          <w:color w:val="000000"/>
          <w:kern w:val="0"/>
          <w:sz w:val="24"/>
          <w:szCs w:val="24"/>
          <w:lang w:val="en-GB"/>
        </w:rPr>
        <w:t>-Pi Qing-Chang decoction</w:t>
      </w:r>
      <w:r w:rsidR="0004300A" w:rsidRPr="00255751">
        <w:rPr>
          <w:rFonts w:ascii="Book Antiqua" w:eastAsia="Times New Roman" w:hAnsi="Book Antiqua" w:cs="Arial"/>
          <w:color w:val="000000"/>
          <w:kern w:val="0"/>
          <w:sz w:val="24"/>
          <w:szCs w:val="24"/>
          <w:lang w:val="en-GB"/>
        </w:rPr>
        <w:t>;</w:t>
      </w:r>
      <w:r w:rsidR="00C13DAA" w:rsidRPr="00255751">
        <w:rPr>
          <w:rFonts w:ascii="Book Antiqua" w:eastAsia="Times New Roman" w:hAnsi="Book Antiqua" w:cs="Arial"/>
          <w:color w:val="000000"/>
          <w:kern w:val="0"/>
          <w:sz w:val="24"/>
          <w:szCs w:val="24"/>
          <w:lang w:val="en-GB"/>
        </w:rPr>
        <w:t xml:space="preserve"> </w:t>
      </w:r>
      <w:r w:rsidR="00C13DAA" w:rsidRPr="00255751">
        <w:rPr>
          <w:rFonts w:ascii="Book Antiqua" w:eastAsia="Times New Roman" w:hAnsi="Book Antiqua" w:cs="Arial"/>
          <w:color w:val="000000"/>
          <w:kern w:val="0"/>
          <w:sz w:val="24"/>
          <w:szCs w:val="24"/>
        </w:rPr>
        <w:t>Inflammation</w:t>
      </w:r>
      <w:r w:rsidR="00A4369C" w:rsidRPr="00255751">
        <w:rPr>
          <w:rFonts w:ascii="Book Antiqua" w:eastAsia="Times New Roman" w:hAnsi="Book Antiqua" w:cs="Arial"/>
          <w:color w:val="000000"/>
          <w:kern w:val="0"/>
          <w:sz w:val="24"/>
          <w:szCs w:val="24"/>
        </w:rPr>
        <w:t>;</w:t>
      </w:r>
      <w:r w:rsidR="00C13DAA" w:rsidRPr="00255751">
        <w:rPr>
          <w:rFonts w:ascii="Book Antiqua" w:eastAsia="Times New Roman" w:hAnsi="Book Antiqua" w:cs="Arial"/>
          <w:color w:val="000000"/>
          <w:kern w:val="0"/>
          <w:sz w:val="24"/>
          <w:szCs w:val="24"/>
        </w:rPr>
        <w:t xml:space="preserve"> </w:t>
      </w:r>
      <w:r w:rsidR="00207028" w:rsidRPr="00255751">
        <w:rPr>
          <w:rFonts w:ascii="Book Antiqua" w:hAnsi="Book Antiqua" w:cs="Arial"/>
          <w:color w:val="000000"/>
          <w:kern w:val="0"/>
          <w:sz w:val="24"/>
          <w:szCs w:val="24"/>
          <w:lang w:val="en-GB"/>
        </w:rPr>
        <w:t>I</w:t>
      </w:r>
      <w:r w:rsidR="00C13DAA" w:rsidRPr="00255751">
        <w:rPr>
          <w:rFonts w:ascii="Book Antiqua" w:hAnsi="Book Antiqua" w:cs="Arial"/>
          <w:color w:val="000000"/>
          <w:kern w:val="0"/>
          <w:sz w:val="24"/>
          <w:szCs w:val="24"/>
          <w:lang w:val="en-GB"/>
        </w:rPr>
        <w:t>ntestinal epithelial barrier function</w:t>
      </w:r>
    </w:p>
    <w:p w:rsidR="008C2E5F" w:rsidRPr="00255751" w:rsidRDefault="008C2E5F" w:rsidP="004C3C6E">
      <w:pPr>
        <w:widowControl/>
        <w:spacing w:line="360" w:lineRule="auto"/>
        <w:rPr>
          <w:rStyle w:val="a3"/>
          <w:rFonts w:ascii="Book Antiqua" w:hAnsi="Book Antiqua" w:cs="Arial"/>
          <w:b w:val="0"/>
          <w:bCs/>
          <w:sz w:val="24"/>
          <w:szCs w:val="24"/>
          <w:lang w:val="en-GB"/>
        </w:rPr>
      </w:pPr>
    </w:p>
    <w:p w:rsidR="00B8476A" w:rsidRPr="00255751" w:rsidRDefault="00B8476A" w:rsidP="00B8476A">
      <w:pPr>
        <w:adjustRightInd w:val="0"/>
        <w:snapToGrid w:val="0"/>
        <w:spacing w:line="360" w:lineRule="auto"/>
        <w:rPr>
          <w:rFonts w:ascii="Book Antiqua" w:eastAsia="宋体" w:hAnsi="Book Antiqua" w:cs="Tahoma"/>
          <w:color w:val="000000"/>
          <w:sz w:val="24"/>
          <w:szCs w:val="24"/>
        </w:rPr>
      </w:pPr>
      <w:bookmarkStart w:id="4" w:name="OLE_LINK148"/>
      <w:bookmarkStart w:id="5" w:name="OLE_LINK149"/>
      <w:bookmarkStart w:id="6" w:name="OLE_LINK200"/>
      <w:bookmarkStart w:id="7" w:name="OLE_LINK288"/>
      <w:bookmarkStart w:id="8" w:name="OLE_LINK1864"/>
      <w:bookmarkStart w:id="9" w:name="OLE_LINK382"/>
      <w:bookmarkStart w:id="10" w:name="OLE_LINK306"/>
      <w:bookmarkStart w:id="11" w:name="OLE_LINK569"/>
      <w:bookmarkStart w:id="12" w:name="OLE_LINK682"/>
      <w:proofErr w:type="gramStart"/>
      <w:r w:rsidRPr="00255751">
        <w:rPr>
          <w:rFonts w:ascii="Book Antiqua" w:eastAsia="宋体" w:hAnsi="Book Antiqua" w:cs="Tahoma"/>
          <w:b/>
          <w:color w:val="000000"/>
          <w:sz w:val="24"/>
          <w:szCs w:val="24"/>
          <w:lang w:eastAsia="ja-JP"/>
        </w:rPr>
        <w:t>© The Author(s) 2019.</w:t>
      </w:r>
      <w:proofErr w:type="gramEnd"/>
      <w:r w:rsidRPr="00255751">
        <w:rPr>
          <w:rFonts w:ascii="Book Antiqua" w:eastAsia="宋体" w:hAnsi="Book Antiqua" w:cs="Tahoma"/>
          <w:color w:val="000000"/>
          <w:sz w:val="24"/>
          <w:szCs w:val="24"/>
          <w:lang w:eastAsia="ja-JP"/>
        </w:rPr>
        <w:t xml:space="preserve"> </w:t>
      </w:r>
      <w:proofErr w:type="gramStart"/>
      <w:r w:rsidRPr="00255751">
        <w:rPr>
          <w:rFonts w:ascii="Book Antiqua" w:eastAsia="宋体" w:hAnsi="Book Antiqua" w:cs="Tahoma"/>
          <w:color w:val="000000"/>
          <w:sz w:val="24"/>
          <w:szCs w:val="24"/>
          <w:lang w:eastAsia="ja-JP"/>
        </w:rPr>
        <w:t xml:space="preserve">Published by </w:t>
      </w:r>
      <w:proofErr w:type="spellStart"/>
      <w:r w:rsidRPr="00255751">
        <w:rPr>
          <w:rFonts w:ascii="Book Antiqua" w:eastAsia="宋体" w:hAnsi="Book Antiqua" w:cs="Tahoma"/>
          <w:color w:val="000000"/>
          <w:sz w:val="24"/>
          <w:szCs w:val="24"/>
          <w:lang w:eastAsia="ja-JP"/>
        </w:rPr>
        <w:t>Baishideng</w:t>
      </w:r>
      <w:proofErr w:type="spellEnd"/>
      <w:r w:rsidRPr="00255751">
        <w:rPr>
          <w:rFonts w:ascii="Book Antiqua" w:eastAsia="宋体" w:hAnsi="Book Antiqua" w:cs="Tahoma"/>
          <w:color w:val="000000"/>
          <w:sz w:val="24"/>
          <w:szCs w:val="24"/>
          <w:lang w:eastAsia="ja-JP"/>
        </w:rPr>
        <w:t xml:space="preserve"> Publishing Group Inc.</w:t>
      </w:r>
      <w:proofErr w:type="gramEnd"/>
      <w:r w:rsidRPr="00255751">
        <w:rPr>
          <w:rFonts w:ascii="Book Antiqua" w:eastAsia="宋体" w:hAnsi="Book Antiqua" w:cs="Tahoma"/>
          <w:color w:val="000000"/>
          <w:sz w:val="24"/>
          <w:szCs w:val="24"/>
          <w:lang w:eastAsia="ja-JP"/>
        </w:rPr>
        <w:t xml:space="preserve"> All rights reserved.</w:t>
      </w:r>
      <w:bookmarkEnd w:id="4"/>
      <w:bookmarkEnd w:id="5"/>
      <w:bookmarkEnd w:id="6"/>
      <w:bookmarkEnd w:id="7"/>
      <w:bookmarkEnd w:id="8"/>
      <w:bookmarkEnd w:id="9"/>
      <w:bookmarkEnd w:id="10"/>
      <w:bookmarkEnd w:id="11"/>
      <w:bookmarkEnd w:id="12"/>
    </w:p>
    <w:p w:rsidR="00B8476A" w:rsidRPr="00255751" w:rsidRDefault="00B8476A" w:rsidP="004C3C6E">
      <w:pPr>
        <w:widowControl/>
        <w:spacing w:line="360" w:lineRule="auto"/>
        <w:rPr>
          <w:rStyle w:val="a3"/>
          <w:rFonts w:ascii="Book Antiqua" w:hAnsi="Book Antiqua" w:cs="Arial"/>
          <w:b w:val="0"/>
          <w:bCs/>
          <w:sz w:val="24"/>
          <w:szCs w:val="24"/>
          <w:lang w:val="en-GB"/>
        </w:rPr>
      </w:pPr>
    </w:p>
    <w:p w:rsidR="00C4639D" w:rsidRPr="00255751" w:rsidRDefault="00B8476A" w:rsidP="004C3C6E">
      <w:pPr>
        <w:widowControl/>
        <w:spacing w:line="360" w:lineRule="auto"/>
        <w:rPr>
          <w:rFonts w:ascii="Book Antiqua" w:eastAsia="Times New Roman" w:hAnsi="Book Antiqua" w:cs="Arial"/>
          <w:color w:val="000000"/>
          <w:kern w:val="0"/>
          <w:sz w:val="24"/>
          <w:szCs w:val="24"/>
          <w:lang w:val="en-GB"/>
        </w:rPr>
      </w:pPr>
      <w:r w:rsidRPr="00255751">
        <w:rPr>
          <w:rFonts w:ascii="Book Antiqua" w:eastAsia="宋体" w:hAnsi="Book Antiqua" w:cs="Times New Roman"/>
          <w:b/>
          <w:color w:val="000000"/>
          <w:kern w:val="0"/>
          <w:sz w:val="24"/>
          <w:szCs w:val="24"/>
          <w:lang w:val="hu-HU" w:eastAsia="en-US"/>
        </w:rPr>
        <w:t xml:space="preserve">Core tip: </w:t>
      </w:r>
      <w:r w:rsidR="00EA15D7" w:rsidRPr="00255751">
        <w:rPr>
          <w:rFonts w:ascii="Book Antiqua" w:hAnsi="Book Antiqua"/>
          <w:sz w:val="24"/>
          <w:szCs w:val="24"/>
          <w:lang w:val="en-GB"/>
        </w:rPr>
        <w:t xml:space="preserve">Given the complex pathogenesis of ulcerative </w:t>
      </w:r>
      <w:r w:rsidR="008C2E5F" w:rsidRPr="00255751">
        <w:rPr>
          <w:rFonts w:ascii="Book Antiqua" w:hAnsi="Book Antiqua"/>
          <w:sz w:val="24"/>
          <w:szCs w:val="24"/>
          <w:lang w:val="en-GB"/>
        </w:rPr>
        <w:t xml:space="preserve">colitis (UC), the conventional therapeutic methods </w:t>
      </w:r>
      <w:r w:rsidR="008C2E5F" w:rsidRPr="00255751">
        <w:rPr>
          <w:rStyle w:val="a3"/>
          <w:rFonts w:ascii="Book Antiqua" w:hAnsi="Book Antiqua" w:cs="Arial"/>
          <w:b w:val="0"/>
          <w:bCs/>
          <w:sz w:val="24"/>
          <w:szCs w:val="24"/>
          <w:lang w:val="en-GB"/>
        </w:rPr>
        <w:t xml:space="preserve">are not fully curative. </w:t>
      </w:r>
      <w:r w:rsidR="008C2E5F" w:rsidRPr="00255751">
        <w:rPr>
          <w:rFonts w:ascii="Book Antiqua" w:hAnsi="Book Antiqua"/>
          <w:sz w:val="24"/>
          <w:szCs w:val="24"/>
          <w:lang w:val="en-GB"/>
        </w:rPr>
        <w:t>As a sort of systematic complementary and alternative medicine, traditional Chinese medicine (TCM) provides new options for the standard therapy. Nevertheless, there are still numerous problems with the promotion of TCM attributed to its complexity, and consequently, new research approaches are urgently needed.</w:t>
      </w:r>
      <w:r w:rsidR="008C2E5F" w:rsidRPr="00255751">
        <w:rPr>
          <w:rFonts w:ascii="Book Antiqua" w:eastAsia="Times New Roman" w:hAnsi="Book Antiqua" w:cs="Arial"/>
          <w:color w:val="000000"/>
          <w:kern w:val="0"/>
          <w:sz w:val="24"/>
          <w:szCs w:val="24"/>
          <w:lang w:val="en-GB"/>
        </w:rPr>
        <w:t xml:space="preserve"> Thus, </w:t>
      </w:r>
      <w:r w:rsidR="00853633" w:rsidRPr="00255751">
        <w:rPr>
          <w:rFonts w:ascii="Book Antiqua" w:eastAsia="Times New Roman" w:hAnsi="Book Antiqua" w:cs="Arial"/>
          <w:color w:val="000000"/>
          <w:kern w:val="0"/>
          <w:sz w:val="24"/>
          <w:szCs w:val="24"/>
          <w:lang w:val="en-GB"/>
        </w:rPr>
        <w:t>we</w:t>
      </w:r>
      <w:r w:rsidR="008C2E5F" w:rsidRPr="00255751">
        <w:rPr>
          <w:rFonts w:ascii="Book Antiqua" w:eastAsia="Times New Roman" w:hAnsi="Book Antiqua" w:cs="Arial"/>
          <w:color w:val="000000"/>
          <w:kern w:val="0"/>
          <w:sz w:val="24"/>
          <w:szCs w:val="24"/>
          <w:lang w:val="en-GB"/>
        </w:rPr>
        <w:t xml:space="preserve"> explore</w:t>
      </w:r>
      <w:r w:rsidR="00853633" w:rsidRPr="00255751">
        <w:rPr>
          <w:rFonts w:ascii="Book Antiqua" w:eastAsia="Times New Roman" w:hAnsi="Book Antiqua" w:cs="Arial"/>
          <w:color w:val="000000"/>
          <w:kern w:val="0"/>
          <w:sz w:val="24"/>
          <w:szCs w:val="24"/>
          <w:lang w:val="en-GB"/>
        </w:rPr>
        <w:t>d</w:t>
      </w:r>
      <w:r w:rsidR="008C2E5F" w:rsidRPr="00255751">
        <w:rPr>
          <w:rFonts w:ascii="Book Antiqua" w:eastAsia="Times New Roman" w:hAnsi="Book Antiqua" w:cs="Arial"/>
          <w:color w:val="000000"/>
          <w:kern w:val="0"/>
          <w:sz w:val="24"/>
          <w:szCs w:val="24"/>
          <w:lang w:val="en-GB"/>
        </w:rPr>
        <w:t xml:space="preserve"> the </w:t>
      </w:r>
      <w:r w:rsidR="008C2E5F" w:rsidRPr="00255751">
        <w:rPr>
          <w:rFonts w:ascii="Book Antiqua" w:hAnsi="Book Antiqua" w:cs="Arial"/>
          <w:color w:val="000000"/>
          <w:kern w:val="0"/>
          <w:sz w:val="24"/>
          <w:szCs w:val="24"/>
        </w:rPr>
        <w:t>protective effects of</w:t>
      </w:r>
      <w:r w:rsidR="008C2E5F" w:rsidRPr="00255751">
        <w:rPr>
          <w:rFonts w:ascii="Book Antiqua" w:eastAsia="Times New Roman" w:hAnsi="Book Antiqua" w:cs="Arial"/>
          <w:color w:val="000000"/>
          <w:kern w:val="0"/>
          <w:sz w:val="24"/>
          <w:szCs w:val="24"/>
          <w:lang w:val="en-GB"/>
        </w:rPr>
        <w:t xml:space="preserve"> </w:t>
      </w:r>
      <w:proofErr w:type="spellStart"/>
      <w:r w:rsidR="008C2E5F" w:rsidRPr="00255751">
        <w:rPr>
          <w:rFonts w:ascii="Book Antiqua" w:eastAsia="Times New Roman" w:hAnsi="Book Antiqua" w:cs="Arial"/>
          <w:color w:val="000000"/>
          <w:kern w:val="0"/>
          <w:sz w:val="24"/>
          <w:szCs w:val="24"/>
          <w:lang w:val="en-GB"/>
        </w:rPr>
        <w:t>Jian</w:t>
      </w:r>
      <w:proofErr w:type="spellEnd"/>
      <w:r w:rsidR="008C2E5F" w:rsidRPr="00255751">
        <w:rPr>
          <w:rFonts w:ascii="Book Antiqua" w:eastAsia="Times New Roman" w:hAnsi="Book Antiqua" w:cs="Arial"/>
          <w:color w:val="000000"/>
          <w:kern w:val="0"/>
          <w:sz w:val="24"/>
          <w:szCs w:val="24"/>
          <w:lang w:val="en-GB"/>
        </w:rPr>
        <w:t>-Pi Qing-Chang decoction on UC based on systems pharmacology</w:t>
      </w:r>
      <w:r w:rsidR="008C2E5F" w:rsidRPr="00255751">
        <w:rPr>
          <w:rFonts w:ascii="Book Antiqua" w:hAnsi="Book Antiqua" w:cs="Arial"/>
          <w:color w:val="000000"/>
          <w:kern w:val="0"/>
          <w:sz w:val="24"/>
          <w:szCs w:val="24"/>
        </w:rPr>
        <w:t xml:space="preserve"> approach</w:t>
      </w:r>
      <w:r w:rsidR="008C2E5F" w:rsidRPr="00255751">
        <w:rPr>
          <w:rFonts w:ascii="Book Antiqua" w:eastAsia="Times New Roman" w:hAnsi="Book Antiqua" w:cs="Arial"/>
          <w:color w:val="000000"/>
          <w:kern w:val="0"/>
          <w:sz w:val="24"/>
          <w:szCs w:val="24"/>
          <w:lang w:val="en-GB"/>
        </w:rPr>
        <w:t xml:space="preserve">, which </w:t>
      </w:r>
      <w:r w:rsidR="00853633" w:rsidRPr="00255751">
        <w:rPr>
          <w:rFonts w:ascii="Book Antiqua" w:hAnsi="Book Antiqua"/>
          <w:sz w:val="24"/>
          <w:szCs w:val="24"/>
          <w:lang w:val="en-GB"/>
        </w:rPr>
        <w:t>might</w:t>
      </w:r>
      <w:r w:rsidR="008C2E5F" w:rsidRPr="00255751">
        <w:rPr>
          <w:rFonts w:ascii="Book Antiqua" w:hAnsi="Book Antiqua"/>
          <w:sz w:val="24"/>
          <w:szCs w:val="24"/>
          <w:lang w:val="en-GB"/>
        </w:rPr>
        <w:t xml:space="preserve"> fill the current innovation gap in </w:t>
      </w:r>
      <w:r w:rsidR="008C2E5F" w:rsidRPr="00255751">
        <w:rPr>
          <w:rFonts w:ascii="Book Antiqua" w:eastAsia="Times New Roman" w:hAnsi="Book Antiqua" w:cs="Arial"/>
          <w:color w:val="000000"/>
          <w:kern w:val="0"/>
          <w:sz w:val="24"/>
          <w:szCs w:val="24"/>
          <w:lang w:val="en-GB"/>
        </w:rPr>
        <w:t>drug discovery and clinical practice pertaining to TCM.</w:t>
      </w:r>
    </w:p>
    <w:p w:rsidR="00B8476A" w:rsidRPr="00255751" w:rsidRDefault="00B8476A" w:rsidP="004C3C6E">
      <w:pPr>
        <w:widowControl/>
        <w:spacing w:line="360" w:lineRule="auto"/>
        <w:rPr>
          <w:rFonts w:ascii="Book Antiqua" w:eastAsia="Times New Roman" w:hAnsi="Book Antiqua" w:cs="Arial"/>
          <w:color w:val="000000"/>
          <w:kern w:val="0"/>
          <w:sz w:val="24"/>
          <w:szCs w:val="24"/>
          <w:lang w:val="en-GB"/>
        </w:rPr>
      </w:pPr>
    </w:p>
    <w:p w:rsidR="00C01D53" w:rsidRDefault="00C01D53" w:rsidP="00255751">
      <w:pPr>
        <w:widowControl/>
        <w:spacing w:line="360" w:lineRule="auto"/>
        <w:rPr>
          <w:rFonts w:ascii="Book Antiqua" w:hAnsi="Book Antiqua" w:cs="Arial" w:hint="eastAsia"/>
          <w:bCs/>
          <w:kern w:val="0"/>
          <w:sz w:val="24"/>
          <w:szCs w:val="24"/>
        </w:rPr>
      </w:pPr>
      <w:r w:rsidRPr="00C01D53">
        <w:rPr>
          <w:rFonts w:ascii="Book Antiqua" w:hAnsi="Book Antiqua" w:cs="Arial" w:hint="eastAsia"/>
          <w:b/>
          <w:kern w:val="0"/>
          <w:sz w:val="24"/>
          <w:szCs w:val="24"/>
        </w:rPr>
        <w:t>Citation</w:t>
      </w:r>
      <w:r>
        <w:rPr>
          <w:rFonts w:ascii="Book Antiqua" w:hAnsi="Book Antiqua" w:cs="Arial" w:hint="eastAsia"/>
          <w:kern w:val="0"/>
          <w:sz w:val="24"/>
          <w:szCs w:val="24"/>
        </w:rPr>
        <w:t>：</w:t>
      </w:r>
      <w:r w:rsidR="00255751" w:rsidRPr="00255751">
        <w:rPr>
          <w:rFonts w:ascii="Book Antiqua" w:hAnsi="Book Antiqua" w:cs="Arial"/>
          <w:kern w:val="0"/>
          <w:sz w:val="24"/>
          <w:szCs w:val="24"/>
        </w:rPr>
        <w:t xml:space="preserve">Chen YL, </w:t>
      </w:r>
      <w:proofErr w:type="spellStart"/>
      <w:r w:rsidR="00255751" w:rsidRPr="00255751">
        <w:rPr>
          <w:rFonts w:ascii="Book Antiqua" w:hAnsi="Book Antiqua" w:cs="Arial"/>
          <w:kern w:val="0"/>
          <w:sz w:val="24"/>
          <w:szCs w:val="24"/>
        </w:rPr>
        <w:t>Zheng</w:t>
      </w:r>
      <w:proofErr w:type="spellEnd"/>
      <w:r w:rsidR="00255751" w:rsidRPr="00255751">
        <w:rPr>
          <w:rFonts w:ascii="Book Antiqua" w:hAnsi="Book Antiqua" w:cs="Arial"/>
          <w:kern w:val="0"/>
          <w:sz w:val="24"/>
          <w:szCs w:val="24"/>
        </w:rPr>
        <w:t xml:space="preserve"> YY, Dai YC, Zhang YL, Tang ZP. </w:t>
      </w:r>
      <w:r w:rsidR="00255751" w:rsidRPr="00255751">
        <w:rPr>
          <w:rFonts w:ascii="Book Antiqua" w:hAnsi="Book Antiqua"/>
          <w:kern w:val="0"/>
          <w:sz w:val="24"/>
          <w:szCs w:val="24"/>
          <w:lang w:val="en-GB"/>
        </w:rPr>
        <w:t xml:space="preserve">Systems pharmacology approach reveals protective mechanisms of </w:t>
      </w:r>
      <w:proofErr w:type="spellStart"/>
      <w:r w:rsidR="00255751" w:rsidRPr="00255751">
        <w:rPr>
          <w:rFonts w:ascii="Book Antiqua" w:hAnsi="Book Antiqua"/>
          <w:kern w:val="0"/>
          <w:sz w:val="24"/>
          <w:szCs w:val="24"/>
          <w:lang w:val="en-GB"/>
        </w:rPr>
        <w:t>Jian</w:t>
      </w:r>
      <w:proofErr w:type="spellEnd"/>
      <w:r w:rsidR="00255751" w:rsidRPr="00255751">
        <w:rPr>
          <w:rFonts w:ascii="Book Antiqua" w:hAnsi="Book Antiqua"/>
          <w:kern w:val="0"/>
          <w:sz w:val="24"/>
          <w:szCs w:val="24"/>
          <w:lang w:val="en-GB"/>
        </w:rPr>
        <w:t xml:space="preserve">-Pi Qing-Chang decoction on </w:t>
      </w:r>
      <w:r w:rsidR="00255751" w:rsidRPr="00255751">
        <w:rPr>
          <w:rFonts w:ascii="Book Antiqua" w:hAnsi="Book Antiqua"/>
          <w:sz w:val="24"/>
          <w:szCs w:val="24"/>
          <w:lang w:val="en-GB"/>
        </w:rPr>
        <w:t xml:space="preserve">ulcerative colitis. </w:t>
      </w:r>
      <w:r w:rsidR="00255751" w:rsidRPr="00255751">
        <w:rPr>
          <w:rFonts w:ascii="Book Antiqua" w:hAnsi="Book Antiqua" w:cs="Arial"/>
          <w:bCs/>
          <w:i/>
          <w:kern w:val="0"/>
          <w:sz w:val="24"/>
          <w:szCs w:val="24"/>
        </w:rPr>
        <w:t xml:space="preserve">World J </w:t>
      </w:r>
      <w:proofErr w:type="spellStart"/>
      <w:r w:rsidR="00255751" w:rsidRPr="00255751">
        <w:rPr>
          <w:rFonts w:ascii="Book Antiqua" w:hAnsi="Book Antiqua" w:cs="Arial"/>
          <w:bCs/>
          <w:i/>
          <w:kern w:val="0"/>
          <w:sz w:val="24"/>
          <w:szCs w:val="24"/>
        </w:rPr>
        <w:t>Gas</w:t>
      </w:r>
      <w:bookmarkStart w:id="13" w:name="_GoBack"/>
      <w:bookmarkEnd w:id="13"/>
      <w:r w:rsidR="00255751" w:rsidRPr="00255751">
        <w:rPr>
          <w:rFonts w:ascii="Book Antiqua" w:hAnsi="Book Antiqua" w:cs="Arial"/>
          <w:bCs/>
          <w:i/>
          <w:kern w:val="0"/>
          <w:sz w:val="24"/>
          <w:szCs w:val="24"/>
        </w:rPr>
        <w:t>troenterol</w:t>
      </w:r>
      <w:proofErr w:type="spellEnd"/>
      <w:r w:rsidR="00255751" w:rsidRPr="00255751">
        <w:rPr>
          <w:rFonts w:ascii="Book Antiqua" w:hAnsi="Book Antiqua" w:cs="Arial"/>
          <w:bCs/>
          <w:i/>
          <w:kern w:val="0"/>
          <w:sz w:val="24"/>
          <w:szCs w:val="24"/>
        </w:rPr>
        <w:t xml:space="preserve"> </w:t>
      </w:r>
      <w:r w:rsidR="00255751" w:rsidRPr="00255751">
        <w:rPr>
          <w:rFonts w:ascii="Book Antiqua" w:hAnsi="Book Antiqua" w:cs="Arial"/>
          <w:bCs/>
          <w:kern w:val="0"/>
          <w:sz w:val="24"/>
          <w:szCs w:val="24"/>
        </w:rPr>
        <w:t>2019; 25(21): 2603-</w:t>
      </w:r>
      <w:proofErr w:type="gramStart"/>
      <w:r w:rsidR="00255751" w:rsidRPr="00255751">
        <w:rPr>
          <w:rFonts w:ascii="Book Antiqua" w:hAnsi="Book Antiqua" w:cs="Arial"/>
          <w:bCs/>
          <w:kern w:val="0"/>
          <w:sz w:val="24"/>
          <w:szCs w:val="24"/>
        </w:rPr>
        <w:t>2622  Available</w:t>
      </w:r>
      <w:proofErr w:type="gramEnd"/>
      <w:r w:rsidR="00255751" w:rsidRPr="00255751">
        <w:rPr>
          <w:rFonts w:ascii="Book Antiqua" w:hAnsi="Book Antiqua" w:cs="Arial"/>
          <w:bCs/>
          <w:kern w:val="0"/>
          <w:sz w:val="24"/>
          <w:szCs w:val="24"/>
        </w:rPr>
        <w:t xml:space="preserve"> from: </w:t>
      </w:r>
    </w:p>
    <w:p w:rsidR="00C01D53" w:rsidRDefault="00255751" w:rsidP="00255751">
      <w:pPr>
        <w:widowControl/>
        <w:spacing w:line="360" w:lineRule="auto"/>
        <w:rPr>
          <w:rFonts w:ascii="Book Antiqua" w:hAnsi="Book Antiqua" w:cs="Arial" w:hint="eastAsia"/>
          <w:bCs/>
          <w:kern w:val="0"/>
          <w:sz w:val="24"/>
          <w:szCs w:val="24"/>
        </w:rPr>
      </w:pPr>
      <w:r w:rsidRPr="00C01D53">
        <w:rPr>
          <w:rFonts w:ascii="Book Antiqua" w:hAnsi="Book Antiqua" w:cs="Arial"/>
          <w:b/>
          <w:bCs/>
          <w:kern w:val="0"/>
          <w:sz w:val="24"/>
          <w:szCs w:val="24"/>
        </w:rPr>
        <w:t>URL</w:t>
      </w:r>
      <w:r w:rsidRPr="00255751">
        <w:rPr>
          <w:rFonts w:ascii="Book Antiqua" w:hAnsi="Book Antiqua" w:cs="Arial"/>
          <w:bCs/>
          <w:kern w:val="0"/>
          <w:sz w:val="24"/>
          <w:szCs w:val="24"/>
        </w:rPr>
        <w:t xml:space="preserve">: https://www.wjgnet.com/1007-9327/full/v25/i21/2603.htm  </w:t>
      </w:r>
    </w:p>
    <w:p w:rsidR="00255751" w:rsidRPr="00255751" w:rsidRDefault="00255751" w:rsidP="00255751">
      <w:pPr>
        <w:widowControl/>
        <w:spacing w:line="360" w:lineRule="auto"/>
        <w:rPr>
          <w:rFonts w:ascii="Book Antiqua" w:hAnsi="Book Antiqua" w:cs="Arial"/>
          <w:sz w:val="24"/>
          <w:szCs w:val="24"/>
        </w:rPr>
      </w:pPr>
      <w:r w:rsidRPr="00C01D53">
        <w:rPr>
          <w:rFonts w:ascii="Book Antiqua" w:hAnsi="Book Antiqua" w:cs="Arial"/>
          <w:b/>
          <w:bCs/>
          <w:kern w:val="0"/>
          <w:sz w:val="24"/>
          <w:szCs w:val="24"/>
        </w:rPr>
        <w:t>DOI</w:t>
      </w:r>
      <w:r w:rsidRPr="00255751">
        <w:rPr>
          <w:rFonts w:ascii="Book Antiqua" w:hAnsi="Book Antiqua" w:cs="Arial"/>
          <w:bCs/>
          <w:kern w:val="0"/>
          <w:sz w:val="24"/>
          <w:szCs w:val="24"/>
        </w:rPr>
        <w:t>: https://dx.doi.org/10.3748/wjg.v25.i21.2603</w:t>
      </w:r>
    </w:p>
    <w:p w:rsidR="000C3C5E" w:rsidRPr="00255751" w:rsidRDefault="000C3C5E" w:rsidP="004C3C6E">
      <w:pPr>
        <w:widowControl/>
        <w:spacing w:line="360" w:lineRule="auto"/>
        <w:rPr>
          <w:rStyle w:val="a3"/>
          <w:rFonts w:ascii="Book Antiqua" w:hAnsi="Book Antiqua" w:cs="Arial"/>
          <w:b w:val="0"/>
          <w:bCs/>
          <w:sz w:val="24"/>
          <w:szCs w:val="24"/>
        </w:rPr>
      </w:pPr>
      <w:r w:rsidRPr="00255751">
        <w:rPr>
          <w:rStyle w:val="a3"/>
          <w:rFonts w:ascii="Book Antiqua" w:hAnsi="Book Antiqua" w:cs="Arial"/>
          <w:b w:val="0"/>
          <w:bCs/>
          <w:sz w:val="24"/>
          <w:szCs w:val="24"/>
        </w:rPr>
        <w:br w:type="page"/>
      </w:r>
    </w:p>
    <w:p w:rsidR="004D4389" w:rsidRPr="00255751" w:rsidRDefault="004D4389" w:rsidP="004C3C6E">
      <w:pPr>
        <w:spacing w:line="360" w:lineRule="auto"/>
        <w:rPr>
          <w:rStyle w:val="a3"/>
          <w:rFonts w:ascii="Book Antiqua" w:eastAsia="宋体" w:hAnsi="Book Antiqua" w:cs="Arial"/>
          <w:kern w:val="0"/>
          <w:sz w:val="24"/>
          <w:szCs w:val="24"/>
          <w:lang w:val="en-GB"/>
        </w:rPr>
      </w:pPr>
      <w:r w:rsidRPr="00255751">
        <w:rPr>
          <w:rStyle w:val="a3"/>
          <w:rFonts w:ascii="Book Antiqua" w:eastAsia="宋体" w:hAnsi="Book Antiqua" w:cs="Arial"/>
          <w:kern w:val="0"/>
          <w:sz w:val="24"/>
          <w:szCs w:val="24"/>
          <w:lang w:val="en-GB"/>
        </w:rPr>
        <w:lastRenderedPageBreak/>
        <w:t xml:space="preserve">INTRODUCTION </w:t>
      </w:r>
    </w:p>
    <w:p w:rsidR="001613B8" w:rsidRPr="00255751" w:rsidRDefault="007D2127" w:rsidP="004C3C6E">
      <w:pPr>
        <w:spacing w:line="360" w:lineRule="auto"/>
        <w:rPr>
          <w:rFonts w:ascii="Book Antiqua" w:hAnsi="Book Antiqua"/>
          <w:sz w:val="24"/>
          <w:szCs w:val="24"/>
          <w:lang w:val="en-GB"/>
        </w:rPr>
      </w:pPr>
      <w:r w:rsidRPr="00255751">
        <w:rPr>
          <w:rFonts w:ascii="Book Antiqua" w:hAnsi="Book Antiqua"/>
          <w:sz w:val="24"/>
          <w:szCs w:val="24"/>
          <w:lang w:val="en-GB"/>
        </w:rPr>
        <w:t>Ulcerative colitis (UC)</w:t>
      </w:r>
      <w:r w:rsidR="00784530" w:rsidRPr="00255751">
        <w:rPr>
          <w:rFonts w:ascii="Book Antiqua" w:hAnsi="Book Antiqua"/>
          <w:sz w:val="24"/>
          <w:szCs w:val="24"/>
          <w:lang w:val="en-GB"/>
        </w:rPr>
        <w:t xml:space="preserve"> is </w:t>
      </w:r>
      <w:r w:rsidR="005233C3" w:rsidRPr="00255751">
        <w:rPr>
          <w:rFonts w:ascii="Book Antiqua" w:hAnsi="Book Antiqua"/>
          <w:sz w:val="24"/>
          <w:szCs w:val="24"/>
          <w:lang w:val="en-GB"/>
        </w:rPr>
        <w:t>a</w:t>
      </w:r>
      <w:r w:rsidR="00090D1D" w:rsidRPr="00255751">
        <w:rPr>
          <w:rFonts w:ascii="Book Antiqua" w:hAnsi="Book Antiqua"/>
          <w:sz w:val="24"/>
          <w:szCs w:val="24"/>
          <w:lang w:val="en-GB"/>
        </w:rPr>
        <w:t xml:space="preserve"> common</w:t>
      </w:r>
      <w:r w:rsidR="005233C3" w:rsidRPr="00255751">
        <w:rPr>
          <w:rFonts w:ascii="Book Antiqua" w:hAnsi="Book Antiqua"/>
          <w:sz w:val="24"/>
          <w:szCs w:val="24"/>
          <w:lang w:val="en-GB"/>
        </w:rPr>
        <w:t xml:space="preserve"> chronic disease of the gastrointestinal tract</w:t>
      </w:r>
      <w:r w:rsidR="00090D1D" w:rsidRPr="00255751">
        <w:rPr>
          <w:rFonts w:ascii="Book Antiqua" w:hAnsi="Book Antiqua"/>
          <w:sz w:val="24"/>
          <w:szCs w:val="24"/>
          <w:lang w:val="en-GB"/>
        </w:rPr>
        <w:t xml:space="preserve"> that often present</w:t>
      </w:r>
      <w:r w:rsidR="00DE7220" w:rsidRPr="00255751">
        <w:rPr>
          <w:rFonts w:ascii="Book Antiqua" w:hAnsi="Book Antiqua"/>
          <w:sz w:val="24"/>
          <w:szCs w:val="24"/>
          <w:lang w:val="en-GB"/>
        </w:rPr>
        <w:t>s</w:t>
      </w:r>
      <w:r w:rsidR="00090D1D" w:rsidRPr="00255751">
        <w:rPr>
          <w:rFonts w:ascii="Book Antiqua" w:hAnsi="Book Antiqua"/>
          <w:sz w:val="24"/>
          <w:szCs w:val="24"/>
          <w:lang w:val="en-GB"/>
        </w:rPr>
        <w:t xml:space="preserve"> with </w:t>
      </w:r>
      <w:r w:rsidRPr="00255751">
        <w:rPr>
          <w:rFonts w:ascii="Book Antiqua" w:hAnsi="Book Antiqua"/>
          <w:sz w:val="24"/>
          <w:szCs w:val="24"/>
          <w:lang w:val="en-GB"/>
        </w:rPr>
        <w:t>diarrhoea</w:t>
      </w:r>
      <w:r w:rsidR="00090D1D" w:rsidRPr="00255751">
        <w:rPr>
          <w:rFonts w:ascii="Book Antiqua" w:hAnsi="Book Antiqua"/>
          <w:sz w:val="24"/>
          <w:szCs w:val="24"/>
          <w:lang w:val="en-GB"/>
        </w:rPr>
        <w:t xml:space="preserve">, </w:t>
      </w:r>
      <w:r w:rsidR="002742D5" w:rsidRPr="00255751">
        <w:rPr>
          <w:rFonts w:ascii="Book Antiqua" w:hAnsi="Book Antiqua"/>
          <w:sz w:val="24"/>
          <w:szCs w:val="24"/>
          <w:lang w:val="en-GB"/>
        </w:rPr>
        <w:t>bloody purulent stools</w:t>
      </w:r>
      <w:r w:rsidR="00090D1D" w:rsidRPr="00255751">
        <w:rPr>
          <w:rFonts w:ascii="Book Antiqua" w:hAnsi="Book Antiqua"/>
          <w:sz w:val="24"/>
          <w:szCs w:val="24"/>
          <w:lang w:val="en-GB"/>
        </w:rPr>
        <w:t>, fatigue</w:t>
      </w:r>
      <w:r w:rsidR="0037303C" w:rsidRPr="00255751">
        <w:rPr>
          <w:rFonts w:ascii="Book Antiqua" w:hAnsi="Book Antiqua"/>
          <w:sz w:val="24"/>
          <w:szCs w:val="24"/>
          <w:lang w:val="en-GB"/>
        </w:rPr>
        <w:t>,</w:t>
      </w:r>
      <w:r w:rsidR="006805B4" w:rsidRPr="00255751">
        <w:rPr>
          <w:rFonts w:ascii="Book Antiqua" w:hAnsi="Book Antiqua"/>
          <w:sz w:val="24"/>
          <w:szCs w:val="24"/>
          <w:lang w:val="en-GB"/>
        </w:rPr>
        <w:t xml:space="preserve"> and unexplained weight </w:t>
      </w:r>
      <w:proofErr w:type="gramStart"/>
      <w:r w:rsidR="006805B4" w:rsidRPr="00255751">
        <w:rPr>
          <w:rFonts w:ascii="Book Antiqua" w:hAnsi="Book Antiqua"/>
          <w:sz w:val="24"/>
          <w:szCs w:val="24"/>
          <w:lang w:val="en-GB"/>
        </w:rPr>
        <w:t>loss</w:t>
      </w:r>
      <w:r w:rsidR="008C682C" w:rsidRPr="00255751">
        <w:rPr>
          <w:rFonts w:ascii="Book Antiqua" w:hAnsi="Book Antiqua"/>
          <w:noProof/>
          <w:sz w:val="24"/>
          <w:szCs w:val="24"/>
          <w:vertAlign w:val="superscript"/>
          <w:lang w:val="en-GB"/>
        </w:rPr>
        <w:t>[</w:t>
      </w:r>
      <w:proofErr w:type="gramEnd"/>
      <w:r w:rsidR="008C682C" w:rsidRPr="00255751">
        <w:rPr>
          <w:rFonts w:ascii="Book Antiqua" w:hAnsi="Book Antiqua"/>
          <w:noProof/>
          <w:sz w:val="24"/>
          <w:szCs w:val="24"/>
          <w:vertAlign w:val="superscript"/>
          <w:lang w:val="en-GB"/>
        </w:rPr>
        <w:t>1]</w:t>
      </w:r>
      <w:r w:rsidR="006805B4" w:rsidRPr="00255751">
        <w:rPr>
          <w:rFonts w:ascii="Book Antiqua" w:hAnsi="Book Antiqua"/>
          <w:sz w:val="24"/>
          <w:szCs w:val="24"/>
          <w:lang w:val="en-GB"/>
        </w:rPr>
        <w:t>.</w:t>
      </w:r>
      <w:r w:rsidR="00077B9D" w:rsidRPr="00255751">
        <w:rPr>
          <w:rFonts w:ascii="Book Antiqua" w:hAnsi="Book Antiqua"/>
          <w:sz w:val="24"/>
          <w:szCs w:val="24"/>
          <w:lang w:val="en-GB"/>
        </w:rPr>
        <w:t xml:space="preserve"> </w:t>
      </w:r>
      <w:bookmarkStart w:id="14" w:name="OLE_LINK3"/>
      <w:bookmarkStart w:id="15" w:name="OLE_LINK4"/>
      <w:r w:rsidR="009C1EA2" w:rsidRPr="00255751">
        <w:rPr>
          <w:rFonts w:ascii="Book Antiqua" w:hAnsi="Book Antiqua"/>
          <w:sz w:val="24"/>
          <w:szCs w:val="24"/>
          <w:lang w:val="en-GB"/>
        </w:rPr>
        <w:t>As the vital pathogenic factor of UC, intestinal mucosal inflammation mediates i</w:t>
      </w:r>
      <w:r w:rsidR="0093643C" w:rsidRPr="00255751">
        <w:rPr>
          <w:rFonts w:ascii="Book Antiqua" w:hAnsi="Book Antiqua"/>
          <w:sz w:val="24"/>
          <w:szCs w:val="24"/>
          <w:lang w:val="en-GB"/>
        </w:rPr>
        <w:t>mpair</w:t>
      </w:r>
      <w:r w:rsidR="009C1EA2" w:rsidRPr="00255751">
        <w:rPr>
          <w:rFonts w:ascii="Book Antiqua" w:hAnsi="Book Antiqua"/>
          <w:sz w:val="24"/>
          <w:szCs w:val="24"/>
          <w:lang w:val="en-GB"/>
        </w:rPr>
        <w:t>ment of</w:t>
      </w:r>
      <w:r w:rsidR="0093643C" w:rsidRPr="00255751">
        <w:rPr>
          <w:rFonts w:ascii="Book Antiqua" w:hAnsi="Book Antiqua"/>
          <w:sz w:val="24"/>
          <w:szCs w:val="24"/>
          <w:lang w:val="en-GB"/>
        </w:rPr>
        <w:t xml:space="preserve"> </w:t>
      </w:r>
      <w:bookmarkStart w:id="16" w:name="OLE_LINK1"/>
      <w:bookmarkStart w:id="17" w:name="OLE_LINK2"/>
      <w:r w:rsidR="00037159" w:rsidRPr="00255751">
        <w:rPr>
          <w:rFonts w:ascii="Book Antiqua" w:hAnsi="Book Antiqua"/>
          <w:sz w:val="24"/>
          <w:szCs w:val="24"/>
          <w:lang w:val="en-GB"/>
        </w:rPr>
        <w:t>epithelial barrier</w:t>
      </w:r>
      <w:bookmarkEnd w:id="14"/>
      <w:bookmarkEnd w:id="15"/>
      <w:r w:rsidR="009C1EA2" w:rsidRPr="00255751">
        <w:rPr>
          <w:rFonts w:ascii="Book Antiqua" w:hAnsi="Book Antiqua"/>
          <w:sz w:val="24"/>
          <w:szCs w:val="24"/>
          <w:lang w:val="en-GB"/>
        </w:rPr>
        <w:t xml:space="preserve"> function, which</w:t>
      </w:r>
      <w:r w:rsidR="00037159" w:rsidRPr="00255751">
        <w:rPr>
          <w:rFonts w:ascii="Book Antiqua" w:hAnsi="Book Antiqua"/>
          <w:sz w:val="24"/>
          <w:szCs w:val="24"/>
          <w:lang w:val="en-GB"/>
        </w:rPr>
        <w:t xml:space="preserve"> </w:t>
      </w:r>
      <w:r w:rsidR="0093643C" w:rsidRPr="00255751">
        <w:rPr>
          <w:rFonts w:ascii="Book Antiqua" w:hAnsi="Book Antiqua"/>
          <w:sz w:val="24"/>
          <w:szCs w:val="24"/>
          <w:lang w:val="en-GB"/>
        </w:rPr>
        <w:t xml:space="preserve">is associated with </w:t>
      </w:r>
      <w:r w:rsidRPr="00255751">
        <w:rPr>
          <w:rFonts w:ascii="Book Antiqua" w:hAnsi="Book Antiqua"/>
          <w:sz w:val="24"/>
          <w:szCs w:val="24"/>
          <w:lang w:val="en-GB"/>
        </w:rPr>
        <w:t xml:space="preserve">a range of disease states, </w:t>
      </w:r>
      <w:r w:rsidR="00A453F8" w:rsidRPr="00255751">
        <w:rPr>
          <w:rFonts w:ascii="Book Antiqua" w:hAnsi="Book Antiqua"/>
          <w:sz w:val="24"/>
          <w:szCs w:val="24"/>
          <w:lang w:val="en-GB"/>
        </w:rPr>
        <w:t>both</w:t>
      </w:r>
      <w:r w:rsidRPr="00255751">
        <w:rPr>
          <w:rFonts w:ascii="Book Antiqua" w:hAnsi="Book Antiqua"/>
          <w:sz w:val="24"/>
          <w:szCs w:val="24"/>
          <w:lang w:val="en-GB"/>
        </w:rPr>
        <w:t xml:space="preserve"> </w:t>
      </w:r>
      <w:r w:rsidR="00A453F8" w:rsidRPr="00255751">
        <w:rPr>
          <w:rFonts w:ascii="Book Antiqua" w:hAnsi="Book Antiqua"/>
          <w:sz w:val="24"/>
          <w:szCs w:val="24"/>
          <w:lang w:val="en-GB"/>
        </w:rPr>
        <w:t xml:space="preserve">intestinal and </w:t>
      </w:r>
      <w:r w:rsidRPr="00255751">
        <w:rPr>
          <w:rFonts w:ascii="Book Antiqua" w:hAnsi="Book Antiqua"/>
          <w:sz w:val="24"/>
          <w:szCs w:val="24"/>
          <w:lang w:val="en-GB"/>
        </w:rPr>
        <w:t>extra</w:t>
      </w:r>
      <w:r w:rsidR="00A453F8" w:rsidRPr="00255751">
        <w:rPr>
          <w:rFonts w:ascii="Book Antiqua" w:hAnsi="Book Antiqua"/>
          <w:sz w:val="24"/>
          <w:szCs w:val="24"/>
          <w:lang w:val="en-GB"/>
        </w:rPr>
        <w:t>-</w:t>
      </w:r>
      <w:r w:rsidRPr="00255751">
        <w:rPr>
          <w:rFonts w:ascii="Book Antiqua" w:hAnsi="Book Antiqua"/>
          <w:sz w:val="24"/>
          <w:szCs w:val="24"/>
          <w:lang w:val="en-GB"/>
        </w:rPr>
        <w:t>intestinal</w:t>
      </w:r>
      <w:r w:rsidR="00863438" w:rsidRPr="00255751">
        <w:rPr>
          <w:rFonts w:ascii="Book Antiqua" w:hAnsi="Book Antiqua"/>
          <w:sz w:val="24"/>
          <w:szCs w:val="24"/>
          <w:lang w:val="en-GB"/>
        </w:rPr>
        <w:t xml:space="preserve"> </w:t>
      </w:r>
      <w:proofErr w:type="gramStart"/>
      <w:r w:rsidR="00863438" w:rsidRPr="00255751">
        <w:rPr>
          <w:rFonts w:ascii="Book Antiqua" w:hAnsi="Book Antiqua"/>
          <w:sz w:val="24"/>
          <w:szCs w:val="24"/>
          <w:lang w:val="en-GB"/>
        </w:rPr>
        <w:t>disorders</w:t>
      </w:r>
      <w:r w:rsidR="008C682C" w:rsidRPr="00255751">
        <w:rPr>
          <w:rFonts w:ascii="Book Antiqua" w:hAnsi="Book Antiqua"/>
          <w:noProof/>
          <w:sz w:val="24"/>
          <w:szCs w:val="24"/>
          <w:vertAlign w:val="superscript"/>
          <w:lang w:val="en-GB"/>
        </w:rPr>
        <w:t>[</w:t>
      </w:r>
      <w:proofErr w:type="gramEnd"/>
      <w:r w:rsidR="008C682C" w:rsidRPr="00255751">
        <w:rPr>
          <w:rFonts w:ascii="Book Antiqua" w:hAnsi="Book Antiqua"/>
          <w:noProof/>
          <w:sz w:val="24"/>
          <w:szCs w:val="24"/>
          <w:vertAlign w:val="superscript"/>
          <w:lang w:val="en-GB"/>
        </w:rPr>
        <w:t>2,3]</w:t>
      </w:r>
      <w:r w:rsidR="00A453F8" w:rsidRPr="00255751">
        <w:rPr>
          <w:rFonts w:ascii="Book Antiqua" w:hAnsi="Book Antiqua"/>
          <w:sz w:val="24"/>
          <w:szCs w:val="24"/>
          <w:lang w:val="en-GB"/>
        </w:rPr>
        <w:t>.</w:t>
      </w:r>
      <w:r w:rsidR="00A20A37" w:rsidRPr="00255751">
        <w:rPr>
          <w:rFonts w:ascii="Book Antiqua" w:hAnsi="Book Antiqua"/>
          <w:sz w:val="24"/>
          <w:szCs w:val="24"/>
          <w:lang w:val="en-GB"/>
        </w:rPr>
        <w:t xml:space="preserve"> </w:t>
      </w:r>
      <w:r w:rsidR="00D31830" w:rsidRPr="00255751">
        <w:rPr>
          <w:rFonts w:ascii="Book Antiqua" w:hAnsi="Book Antiqua"/>
          <w:sz w:val="24"/>
          <w:szCs w:val="24"/>
          <w:lang w:val="en-GB"/>
        </w:rPr>
        <w:t xml:space="preserve">Given </w:t>
      </w:r>
      <w:r w:rsidRPr="00255751">
        <w:rPr>
          <w:rFonts w:ascii="Book Antiqua" w:hAnsi="Book Antiqua"/>
          <w:sz w:val="24"/>
          <w:szCs w:val="24"/>
          <w:lang w:val="en-GB"/>
        </w:rPr>
        <w:t xml:space="preserve">its </w:t>
      </w:r>
      <w:r w:rsidR="00D31830" w:rsidRPr="00255751">
        <w:rPr>
          <w:rFonts w:ascii="Book Antiqua" w:hAnsi="Book Antiqua"/>
          <w:sz w:val="24"/>
          <w:szCs w:val="24"/>
          <w:lang w:val="en-GB"/>
        </w:rPr>
        <w:t>per</w:t>
      </w:r>
      <w:r w:rsidR="00675260" w:rsidRPr="00255751">
        <w:rPr>
          <w:rFonts w:ascii="Book Antiqua" w:hAnsi="Book Antiqua"/>
          <w:sz w:val="24"/>
          <w:szCs w:val="24"/>
          <w:lang w:val="en-GB"/>
        </w:rPr>
        <w:t xml:space="preserve">sistent and recurrent nature, </w:t>
      </w:r>
      <w:r w:rsidR="00B70014" w:rsidRPr="00255751">
        <w:rPr>
          <w:rFonts w:ascii="Book Antiqua" w:hAnsi="Book Antiqua"/>
          <w:sz w:val="24"/>
          <w:szCs w:val="24"/>
          <w:lang w:val="en-GB"/>
        </w:rPr>
        <w:t xml:space="preserve">UC may also </w:t>
      </w:r>
      <w:r w:rsidRPr="00255751">
        <w:rPr>
          <w:rFonts w:ascii="Book Antiqua" w:hAnsi="Book Antiqua"/>
          <w:sz w:val="24"/>
          <w:szCs w:val="24"/>
          <w:lang w:val="en-GB"/>
        </w:rPr>
        <w:t xml:space="preserve">present </w:t>
      </w:r>
      <w:r w:rsidR="00844E4D" w:rsidRPr="00255751">
        <w:rPr>
          <w:rFonts w:ascii="Book Antiqua" w:hAnsi="Book Antiqua"/>
          <w:sz w:val="24"/>
          <w:szCs w:val="24"/>
          <w:lang w:val="en-GB"/>
        </w:rPr>
        <w:t xml:space="preserve">patients with </w:t>
      </w:r>
      <w:r w:rsidR="00425CD5" w:rsidRPr="00255751">
        <w:rPr>
          <w:rFonts w:ascii="Book Antiqua" w:hAnsi="Book Antiqua"/>
          <w:sz w:val="24"/>
          <w:szCs w:val="24"/>
          <w:lang w:val="en-GB"/>
        </w:rPr>
        <w:t xml:space="preserve">enormous </w:t>
      </w:r>
      <w:r w:rsidR="00E1532F" w:rsidRPr="00255751">
        <w:rPr>
          <w:rFonts w:ascii="Book Antiqua" w:hAnsi="Book Antiqua"/>
          <w:sz w:val="24"/>
          <w:szCs w:val="24"/>
          <w:lang w:val="en-GB"/>
        </w:rPr>
        <w:t xml:space="preserve">psychological </w:t>
      </w:r>
      <w:r w:rsidR="00425CD5" w:rsidRPr="00255751">
        <w:rPr>
          <w:rFonts w:ascii="Book Antiqua" w:hAnsi="Book Antiqua"/>
          <w:sz w:val="24"/>
          <w:szCs w:val="24"/>
          <w:lang w:val="en-GB"/>
        </w:rPr>
        <w:t xml:space="preserve">disturbance </w:t>
      </w:r>
      <w:r w:rsidR="00E1532F" w:rsidRPr="00255751">
        <w:rPr>
          <w:rFonts w:ascii="Book Antiqua" w:hAnsi="Book Antiqua"/>
          <w:sz w:val="24"/>
          <w:szCs w:val="24"/>
          <w:lang w:val="en-GB"/>
        </w:rPr>
        <w:t>and financial burden</w:t>
      </w:r>
      <w:r w:rsidR="00695927" w:rsidRPr="00255751">
        <w:rPr>
          <w:rFonts w:ascii="Book Antiqua" w:hAnsi="Book Antiqua"/>
          <w:sz w:val="24"/>
          <w:szCs w:val="24"/>
          <w:lang w:val="en-GB"/>
        </w:rPr>
        <w:t xml:space="preserve">, which </w:t>
      </w:r>
      <w:r w:rsidR="002D08AE" w:rsidRPr="00255751">
        <w:rPr>
          <w:rFonts w:ascii="Book Antiqua" w:hAnsi="Book Antiqua"/>
          <w:sz w:val="24"/>
          <w:szCs w:val="24"/>
          <w:lang w:val="en-GB"/>
        </w:rPr>
        <w:t>poses</w:t>
      </w:r>
      <w:r w:rsidR="00695927" w:rsidRPr="00255751">
        <w:rPr>
          <w:rFonts w:ascii="Book Antiqua" w:hAnsi="Book Antiqua"/>
          <w:sz w:val="24"/>
          <w:szCs w:val="24"/>
          <w:lang w:val="en-GB"/>
        </w:rPr>
        <w:t xml:space="preserve"> a </w:t>
      </w:r>
      <w:r w:rsidRPr="00255751">
        <w:rPr>
          <w:rFonts w:ascii="Book Antiqua" w:hAnsi="Book Antiqua"/>
          <w:sz w:val="24"/>
          <w:szCs w:val="24"/>
          <w:lang w:val="en-GB"/>
        </w:rPr>
        <w:t xml:space="preserve">tremendous </w:t>
      </w:r>
      <w:r w:rsidR="00695927" w:rsidRPr="00255751">
        <w:rPr>
          <w:rFonts w:ascii="Book Antiqua" w:hAnsi="Book Antiqua"/>
          <w:sz w:val="24"/>
          <w:szCs w:val="24"/>
          <w:lang w:val="en-GB"/>
        </w:rPr>
        <w:t>challenge</w:t>
      </w:r>
      <w:r w:rsidR="00E1532F" w:rsidRPr="00255751">
        <w:rPr>
          <w:rFonts w:ascii="Book Antiqua" w:hAnsi="Book Antiqua"/>
          <w:sz w:val="24"/>
          <w:szCs w:val="24"/>
          <w:lang w:val="en-GB"/>
        </w:rPr>
        <w:t xml:space="preserve"> </w:t>
      </w:r>
      <w:r w:rsidR="00B70014" w:rsidRPr="00255751">
        <w:rPr>
          <w:rFonts w:ascii="Book Antiqua" w:hAnsi="Book Antiqua"/>
          <w:sz w:val="24"/>
          <w:szCs w:val="24"/>
          <w:lang w:val="en-GB"/>
        </w:rPr>
        <w:t xml:space="preserve">for </w:t>
      </w:r>
      <w:r w:rsidR="003D19AB" w:rsidRPr="00255751">
        <w:rPr>
          <w:rFonts w:ascii="Book Antiqua" w:hAnsi="Book Antiqua"/>
          <w:sz w:val="24"/>
          <w:szCs w:val="24"/>
          <w:lang w:val="en-GB"/>
        </w:rPr>
        <w:t xml:space="preserve">public health </w:t>
      </w:r>
      <w:proofErr w:type="gramStart"/>
      <w:r w:rsidR="003D19AB" w:rsidRPr="00255751">
        <w:rPr>
          <w:rFonts w:ascii="Book Antiqua" w:hAnsi="Book Antiqua"/>
          <w:sz w:val="24"/>
          <w:szCs w:val="24"/>
          <w:lang w:val="en-GB"/>
        </w:rPr>
        <w:t>worldwide</w:t>
      </w:r>
      <w:r w:rsidR="008C682C" w:rsidRPr="00255751">
        <w:rPr>
          <w:rFonts w:ascii="Book Antiqua" w:hAnsi="Book Antiqua"/>
          <w:noProof/>
          <w:sz w:val="24"/>
          <w:szCs w:val="24"/>
          <w:vertAlign w:val="superscript"/>
          <w:lang w:val="en-GB"/>
        </w:rPr>
        <w:t>[</w:t>
      </w:r>
      <w:proofErr w:type="gramEnd"/>
      <w:r w:rsidR="008C682C" w:rsidRPr="00255751">
        <w:rPr>
          <w:rFonts w:ascii="Book Antiqua" w:hAnsi="Book Antiqua"/>
          <w:noProof/>
          <w:sz w:val="24"/>
          <w:szCs w:val="24"/>
          <w:vertAlign w:val="superscript"/>
          <w:lang w:val="en-GB"/>
        </w:rPr>
        <w:t>4]</w:t>
      </w:r>
      <w:r w:rsidR="003D19AB" w:rsidRPr="00255751">
        <w:rPr>
          <w:rFonts w:ascii="Book Antiqua" w:hAnsi="Book Antiqua"/>
          <w:sz w:val="24"/>
          <w:szCs w:val="24"/>
          <w:lang w:val="en-GB"/>
        </w:rPr>
        <w:t>.</w:t>
      </w:r>
    </w:p>
    <w:p w:rsidR="001009AB" w:rsidRPr="00255751" w:rsidRDefault="007D2127" w:rsidP="002516C7">
      <w:pPr>
        <w:spacing w:line="360" w:lineRule="auto"/>
        <w:ind w:firstLineChars="100" w:firstLine="240"/>
        <w:rPr>
          <w:rFonts w:ascii="Book Antiqua" w:hAnsi="Book Antiqua"/>
          <w:sz w:val="24"/>
          <w:szCs w:val="24"/>
          <w:lang w:val="en-GB"/>
        </w:rPr>
      </w:pPr>
      <w:r w:rsidRPr="00255751">
        <w:rPr>
          <w:rFonts w:ascii="Book Antiqua" w:hAnsi="Book Antiqua"/>
          <w:sz w:val="24"/>
          <w:szCs w:val="24"/>
          <w:lang w:val="en-GB"/>
        </w:rPr>
        <w:t>Mounting evidence highlights i</w:t>
      </w:r>
      <w:r w:rsidR="00DF48EB" w:rsidRPr="00255751">
        <w:rPr>
          <w:rFonts w:ascii="Book Antiqua" w:hAnsi="Book Antiqua"/>
          <w:sz w:val="24"/>
          <w:szCs w:val="24"/>
          <w:lang w:val="en-GB"/>
        </w:rPr>
        <w:t>nflammation</w:t>
      </w:r>
      <w:r w:rsidRPr="00255751">
        <w:rPr>
          <w:rFonts w:ascii="Book Antiqua" w:hAnsi="Book Antiqua"/>
          <w:sz w:val="24"/>
          <w:szCs w:val="24"/>
          <w:lang w:val="en-GB"/>
        </w:rPr>
        <w:t xml:space="preserve"> as </w:t>
      </w:r>
      <w:r w:rsidR="003C5F0D" w:rsidRPr="00255751">
        <w:rPr>
          <w:rFonts w:ascii="Book Antiqua" w:hAnsi="Book Antiqua"/>
          <w:sz w:val="24"/>
          <w:szCs w:val="24"/>
          <w:lang w:val="en-GB"/>
        </w:rPr>
        <w:t>the</w:t>
      </w:r>
      <w:r w:rsidRPr="00255751">
        <w:rPr>
          <w:rFonts w:ascii="Book Antiqua" w:hAnsi="Book Antiqua"/>
          <w:sz w:val="24"/>
          <w:szCs w:val="24"/>
          <w:lang w:val="en-GB"/>
        </w:rPr>
        <w:t xml:space="preserve"> initiating factor in</w:t>
      </w:r>
      <w:r w:rsidR="00DF48EB" w:rsidRPr="00255751">
        <w:rPr>
          <w:rFonts w:ascii="Book Antiqua" w:hAnsi="Book Antiqua"/>
          <w:sz w:val="24"/>
          <w:szCs w:val="24"/>
          <w:lang w:val="en-GB"/>
        </w:rPr>
        <w:t xml:space="preserve"> </w:t>
      </w:r>
      <w:r w:rsidRPr="00255751">
        <w:rPr>
          <w:rFonts w:ascii="Book Antiqua" w:hAnsi="Book Antiqua"/>
          <w:sz w:val="24"/>
          <w:szCs w:val="24"/>
          <w:lang w:val="en-GB"/>
        </w:rPr>
        <w:t>the development of UC, which</w:t>
      </w:r>
      <w:r w:rsidR="00DF48EB" w:rsidRPr="00255751">
        <w:rPr>
          <w:rFonts w:ascii="Book Antiqua" w:hAnsi="Book Antiqua"/>
          <w:sz w:val="24"/>
          <w:szCs w:val="24"/>
          <w:lang w:val="en-GB"/>
        </w:rPr>
        <w:t xml:space="preserve"> can lead to a series of</w:t>
      </w:r>
      <w:r w:rsidRPr="00255751">
        <w:rPr>
          <w:rFonts w:ascii="Book Antiqua" w:hAnsi="Book Antiqua"/>
          <w:sz w:val="24"/>
          <w:szCs w:val="24"/>
          <w:lang w:val="en-GB"/>
        </w:rPr>
        <w:t xml:space="preserve"> inflammatory</w:t>
      </w:r>
      <w:r w:rsidR="00DF48EB" w:rsidRPr="00255751">
        <w:rPr>
          <w:rFonts w:ascii="Book Antiqua" w:hAnsi="Book Antiqua"/>
          <w:sz w:val="24"/>
          <w:szCs w:val="24"/>
          <w:lang w:val="en-GB"/>
        </w:rPr>
        <w:t xml:space="preserve"> </w:t>
      </w:r>
      <w:r w:rsidRPr="00255751">
        <w:rPr>
          <w:rFonts w:ascii="Book Antiqua" w:eastAsia="宋体" w:hAnsi="Book Antiqua" w:cs="Times New Roman"/>
          <w:sz w:val="24"/>
          <w:szCs w:val="24"/>
          <w:lang w:val="en-GB"/>
        </w:rPr>
        <w:t>cascades</w:t>
      </w:r>
      <w:r w:rsidR="0059222C" w:rsidRPr="00255751">
        <w:rPr>
          <w:rFonts w:ascii="Book Antiqua" w:hAnsi="Book Antiqua"/>
          <w:sz w:val="24"/>
          <w:szCs w:val="24"/>
          <w:lang w:val="en-GB"/>
        </w:rPr>
        <w:t>,</w:t>
      </w:r>
      <w:r w:rsidR="007D08FA" w:rsidRPr="00255751">
        <w:rPr>
          <w:rFonts w:ascii="Book Antiqua" w:hAnsi="Book Antiqua"/>
          <w:sz w:val="24"/>
          <w:szCs w:val="24"/>
          <w:lang w:val="en-GB"/>
        </w:rPr>
        <w:t xml:space="preserve"> </w:t>
      </w:r>
      <w:r w:rsidRPr="00255751">
        <w:rPr>
          <w:rFonts w:ascii="Book Antiqua" w:hAnsi="Book Antiqua"/>
          <w:sz w:val="24"/>
          <w:szCs w:val="24"/>
          <w:lang w:val="en-GB"/>
        </w:rPr>
        <w:t xml:space="preserve">thus </w:t>
      </w:r>
      <w:r w:rsidRPr="00255751">
        <w:rPr>
          <w:rFonts w:ascii="Book Antiqua" w:eastAsia="宋体" w:hAnsi="Book Antiqua" w:cs="Times New Roman"/>
          <w:sz w:val="24"/>
          <w:szCs w:val="24"/>
          <w:lang w:val="en-GB"/>
        </w:rPr>
        <w:t>causing</w:t>
      </w:r>
      <w:r w:rsidR="00D70D7A" w:rsidRPr="00255751">
        <w:rPr>
          <w:rFonts w:ascii="Book Antiqua" w:hAnsi="Book Antiqua"/>
          <w:sz w:val="24"/>
          <w:szCs w:val="24"/>
          <w:lang w:val="en-GB"/>
        </w:rPr>
        <w:t xml:space="preserve"> profound changes in </w:t>
      </w:r>
      <w:r w:rsidR="006F2F14" w:rsidRPr="00255751">
        <w:rPr>
          <w:rFonts w:ascii="Book Antiqua" w:hAnsi="Book Antiqua"/>
          <w:sz w:val="24"/>
          <w:szCs w:val="24"/>
          <w:lang w:val="en-GB"/>
        </w:rPr>
        <w:t xml:space="preserve">the </w:t>
      </w:r>
      <w:r w:rsidR="00D70D7A" w:rsidRPr="00255751">
        <w:rPr>
          <w:rFonts w:ascii="Book Antiqua" w:hAnsi="Book Antiqua"/>
          <w:sz w:val="24"/>
          <w:szCs w:val="24"/>
          <w:lang w:val="en-GB"/>
        </w:rPr>
        <w:t xml:space="preserve">intestinal </w:t>
      </w:r>
      <w:proofErr w:type="gramStart"/>
      <w:r w:rsidR="00D70D7A" w:rsidRPr="00255751">
        <w:rPr>
          <w:rFonts w:ascii="Book Antiqua" w:hAnsi="Book Antiqua"/>
          <w:sz w:val="24"/>
          <w:szCs w:val="24"/>
          <w:lang w:val="en-GB"/>
        </w:rPr>
        <w:t>microenvironment</w:t>
      </w:r>
      <w:r w:rsidR="008C682C" w:rsidRPr="00255751">
        <w:rPr>
          <w:rFonts w:ascii="Book Antiqua" w:hAnsi="Book Antiqua"/>
          <w:noProof/>
          <w:sz w:val="24"/>
          <w:szCs w:val="24"/>
          <w:vertAlign w:val="superscript"/>
          <w:lang w:val="en-GB"/>
        </w:rPr>
        <w:t>[</w:t>
      </w:r>
      <w:proofErr w:type="gramEnd"/>
      <w:r w:rsidR="008C682C" w:rsidRPr="00255751">
        <w:rPr>
          <w:rFonts w:ascii="Book Antiqua" w:hAnsi="Book Antiqua"/>
          <w:noProof/>
          <w:sz w:val="24"/>
          <w:szCs w:val="24"/>
          <w:vertAlign w:val="superscript"/>
          <w:lang w:val="en-GB"/>
        </w:rPr>
        <w:t>5,6]</w:t>
      </w:r>
      <w:r w:rsidR="00491FD9" w:rsidRPr="00255751">
        <w:rPr>
          <w:rFonts w:ascii="Book Antiqua" w:hAnsi="Book Antiqua"/>
          <w:sz w:val="24"/>
          <w:szCs w:val="24"/>
          <w:lang w:val="en-GB"/>
        </w:rPr>
        <w:t xml:space="preserve">. </w:t>
      </w:r>
      <w:r w:rsidRPr="00255751">
        <w:rPr>
          <w:rFonts w:ascii="Book Antiqua" w:hAnsi="Book Antiqua"/>
          <w:sz w:val="24"/>
          <w:szCs w:val="24"/>
          <w:lang w:val="en-GB"/>
        </w:rPr>
        <w:t xml:space="preserve">Such </w:t>
      </w:r>
      <w:r w:rsidR="006F2F14" w:rsidRPr="00255751">
        <w:rPr>
          <w:rFonts w:ascii="Book Antiqua" w:hAnsi="Book Antiqua"/>
          <w:sz w:val="24"/>
          <w:szCs w:val="24"/>
          <w:lang w:val="en-GB"/>
        </w:rPr>
        <w:t xml:space="preserve">imbalanced </w:t>
      </w:r>
      <w:bookmarkStart w:id="18" w:name="OLE_LINK6"/>
      <w:r w:rsidR="006F2F14" w:rsidRPr="00255751">
        <w:rPr>
          <w:rFonts w:ascii="Book Antiqua" w:hAnsi="Book Antiqua"/>
          <w:sz w:val="24"/>
          <w:szCs w:val="24"/>
          <w:lang w:val="en-GB"/>
        </w:rPr>
        <w:t>intestinal epithelial</w:t>
      </w:r>
      <w:bookmarkEnd w:id="18"/>
      <w:r w:rsidR="006F2F14" w:rsidRPr="00255751">
        <w:rPr>
          <w:rFonts w:ascii="Book Antiqua" w:hAnsi="Book Antiqua"/>
          <w:sz w:val="24"/>
          <w:szCs w:val="24"/>
          <w:lang w:val="en-GB"/>
        </w:rPr>
        <w:t xml:space="preserve"> homeostasis</w:t>
      </w:r>
      <w:r w:rsidR="00877E04" w:rsidRPr="00255751">
        <w:rPr>
          <w:rFonts w:ascii="Book Antiqua" w:hAnsi="Book Antiqua"/>
          <w:sz w:val="24"/>
          <w:szCs w:val="24"/>
          <w:lang w:val="en-GB"/>
        </w:rPr>
        <w:t xml:space="preserve"> during</w:t>
      </w:r>
      <w:r w:rsidR="006F2F14" w:rsidRPr="00255751">
        <w:rPr>
          <w:rFonts w:ascii="Book Antiqua" w:hAnsi="Book Antiqua"/>
          <w:sz w:val="24"/>
          <w:szCs w:val="24"/>
          <w:lang w:val="en-GB"/>
        </w:rPr>
        <w:t xml:space="preserve"> </w:t>
      </w:r>
      <w:r w:rsidR="00877E04" w:rsidRPr="00255751">
        <w:rPr>
          <w:rFonts w:ascii="Book Antiqua" w:hAnsi="Book Antiqua"/>
          <w:sz w:val="24"/>
          <w:szCs w:val="24"/>
          <w:lang w:val="en-GB"/>
        </w:rPr>
        <w:t xml:space="preserve">mucosal inflammation </w:t>
      </w:r>
      <w:r w:rsidR="006F2F14" w:rsidRPr="00255751">
        <w:rPr>
          <w:rFonts w:ascii="Book Antiqua" w:hAnsi="Book Antiqua"/>
          <w:sz w:val="24"/>
          <w:szCs w:val="24"/>
          <w:lang w:val="en-GB"/>
        </w:rPr>
        <w:t>can damage i</w:t>
      </w:r>
      <w:r w:rsidR="00491FD9" w:rsidRPr="00255751">
        <w:rPr>
          <w:rFonts w:ascii="Book Antiqua" w:hAnsi="Book Antiqua"/>
          <w:sz w:val="24"/>
          <w:szCs w:val="24"/>
          <w:lang w:val="en-GB"/>
        </w:rPr>
        <w:t>ntercellular adhesion</w:t>
      </w:r>
      <w:r w:rsidR="00C40846" w:rsidRPr="00255751">
        <w:rPr>
          <w:rFonts w:ascii="Book Antiqua" w:hAnsi="Book Antiqua"/>
          <w:sz w:val="24"/>
          <w:szCs w:val="24"/>
          <w:lang w:val="en-GB"/>
        </w:rPr>
        <w:t>s</w:t>
      </w:r>
      <w:r w:rsidR="00491FD9" w:rsidRPr="00255751">
        <w:rPr>
          <w:rFonts w:ascii="Book Antiqua" w:hAnsi="Book Antiqua"/>
          <w:sz w:val="24"/>
          <w:szCs w:val="24"/>
          <w:lang w:val="en-GB"/>
        </w:rPr>
        <w:t xml:space="preserve"> </w:t>
      </w:r>
      <w:r w:rsidR="006F2F14" w:rsidRPr="00255751">
        <w:rPr>
          <w:rFonts w:ascii="Book Antiqua" w:hAnsi="Book Antiqua"/>
          <w:sz w:val="24"/>
          <w:szCs w:val="24"/>
          <w:lang w:val="en-GB"/>
        </w:rPr>
        <w:t xml:space="preserve">in a </w:t>
      </w:r>
      <w:r w:rsidR="00AF34E3" w:rsidRPr="00255751">
        <w:rPr>
          <w:rFonts w:ascii="Book Antiqua" w:hAnsi="Book Antiqua"/>
          <w:sz w:val="24"/>
          <w:szCs w:val="24"/>
          <w:lang w:val="en-GB"/>
        </w:rPr>
        <w:t xml:space="preserve">direct or indirect </w:t>
      </w:r>
      <w:r w:rsidR="00E40BCE" w:rsidRPr="00255751">
        <w:rPr>
          <w:rFonts w:ascii="Book Antiqua" w:hAnsi="Book Antiqua"/>
          <w:sz w:val="24"/>
          <w:szCs w:val="24"/>
          <w:lang w:val="en-GB"/>
        </w:rPr>
        <w:t>manner</w:t>
      </w:r>
      <w:r w:rsidR="00AF34E3" w:rsidRPr="00255751">
        <w:rPr>
          <w:rFonts w:ascii="Book Antiqua" w:hAnsi="Book Antiqua"/>
          <w:sz w:val="24"/>
          <w:szCs w:val="24"/>
          <w:lang w:val="en-GB"/>
        </w:rPr>
        <w:t>, which</w:t>
      </w:r>
      <w:r w:rsidR="00491FD9" w:rsidRPr="00255751">
        <w:rPr>
          <w:rFonts w:ascii="Book Antiqua" w:hAnsi="Book Antiqua"/>
          <w:sz w:val="24"/>
          <w:szCs w:val="24"/>
          <w:lang w:val="en-GB"/>
        </w:rPr>
        <w:t xml:space="preserve"> may </w:t>
      </w:r>
      <w:r w:rsidR="005C65E2" w:rsidRPr="00255751">
        <w:rPr>
          <w:rFonts w:ascii="Book Antiqua" w:hAnsi="Book Antiqua"/>
          <w:sz w:val="24"/>
          <w:szCs w:val="24"/>
          <w:lang w:val="en-GB"/>
        </w:rPr>
        <w:t>result in</w:t>
      </w:r>
      <w:r w:rsidR="00491FD9" w:rsidRPr="00255751">
        <w:rPr>
          <w:rFonts w:ascii="Book Antiqua" w:hAnsi="Book Antiqua"/>
          <w:sz w:val="24"/>
          <w:szCs w:val="24"/>
          <w:lang w:val="en-GB"/>
        </w:rPr>
        <w:t xml:space="preserve"> increased </w:t>
      </w:r>
      <w:bookmarkStart w:id="19" w:name="OLE_LINK5"/>
      <w:r w:rsidR="00491FD9" w:rsidRPr="00255751">
        <w:rPr>
          <w:rFonts w:ascii="Book Antiqua" w:hAnsi="Book Antiqua"/>
          <w:sz w:val="24"/>
          <w:szCs w:val="24"/>
          <w:lang w:val="en-GB"/>
        </w:rPr>
        <w:t>barrier permeability</w:t>
      </w:r>
      <w:bookmarkEnd w:id="19"/>
      <w:r w:rsidR="005E7B5C" w:rsidRPr="00255751">
        <w:rPr>
          <w:rFonts w:ascii="Book Antiqua" w:hAnsi="Book Antiqua"/>
          <w:sz w:val="24"/>
          <w:szCs w:val="24"/>
          <w:lang w:val="en-GB"/>
        </w:rPr>
        <w:t xml:space="preserve">, </w:t>
      </w:r>
      <w:r w:rsidR="005C65E2" w:rsidRPr="00255751">
        <w:rPr>
          <w:rFonts w:ascii="Book Antiqua" w:hAnsi="Book Antiqua"/>
          <w:sz w:val="24"/>
          <w:szCs w:val="24"/>
          <w:lang w:val="en-GB"/>
        </w:rPr>
        <w:t xml:space="preserve">ultimately </w:t>
      </w:r>
      <w:r w:rsidRPr="00255751">
        <w:rPr>
          <w:rFonts w:ascii="Book Antiqua" w:eastAsia="宋体" w:hAnsi="Book Antiqua" w:cs="Times New Roman"/>
          <w:sz w:val="24"/>
          <w:szCs w:val="24"/>
          <w:lang w:val="en-GB"/>
        </w:rPr>
        <w:t>contributing</w:t>
      </w:r>
      <w:r w:rsidR="005C65E2" w:rsidRPr="00255751">
        <w:rPr>
          <w:rFonts w:ascii="Book Antiqua" w:hAnsi="Book Antiqua"/>
          <w:sz w:val="24"/>
          <w:szCs w:val="24"/>
          <w:lang w:val="en-GB"/>
        </w:rPr>
        <w:t xml:space="preserve"> to disordered </w:t>
      </w:r>
      <w:r w:rsidR="00D70D7A" w:rsidRPr="00255751">
        <w:rPr>
          <w:rFonts w:ascii="Book Antiqua" w:hAnsi="Book Antiqua"/>
          <w:sz w:val="24"/>
          <w:szCs w:val="24"/>
          <w:lang w:val="en-GB"/>
        </w:rPr>
        <w:t xml:space="preserve">systemic </w:t>
      </w:r>
      <w:proofErr w:type="gramStart"/>
      <w:r w:rsidR="00D70D7A" w:rsidRPr="00255751">
        <w:rPr>
          <w:rFonts w:ascii="Book Antiqua" w:hAnsi="Book Antiqua"/>
          <w:sz w:val="24"/>
          <w:szCs w:val="24"/>
          <w:lang w:val="en-GB"/>
        </w:rPr>
        <w:t>metabolism</w:t>
      </w:r>
      <w:r w:rsidR="008C682C" w:rsidRPr="00255751">
        <w:rPr>
          <w:rFonts w:ascii="Book Antiqua" w:hAnsi="Book Antiqua"/>
          <w:noProof/>
          <w:sz w:val="24"/>
          <w:szCs w:val="24"/>
          <w:vertAlign w:val="superscript"/>
          <w:lang w:val="en-GB"/>
        </w:rPr>
        <w:t>[</w:t>
      </w:r>
      <w:proofErr w:type="gramEnd"/>
      <w:r w:rsidR="008C682C" w:rsidRPr="00255751">
        <w:rPr>
          <w:rFonts w:ascii="Book Antiqua" w:hAnsi="Book Antiqua"/>
          <w:noProof/>
          <w:sz w:val="24"/>
          <w:szCs w:val="24"/>
          <w:vertAlign w:val="superscript"/>
          <w:lang w:val="en-GB"/>
        </w:rPr>
        <w:t>6-8]</w:t>
      </w:r>
      <w:r w:rsidR="0059222C" w:rsidRPr="00255751">
        <w:rPr>
          <w:rFonts w:ascii="Book Antiqua" w:hAnsi="Book Antiqua"/>
          <w:sz w:val="24"/>
          <w:szCs w:val="24"/>
          <w:lang w:val="en-GB"/>
        </w:rPr>
        <w:t xml:space="preserve">. </w:t>
      </w:r>
      <w:r w:rsidRPr="00255751">
        <w:rPr>
          <w:rFonts w:ascii="Book Antiqua" w:hAnsi="Book Antiqua"/>
          <w:sz w:val="24"/>
          <w:szCs w:val="24"/>
          <w:lang w:val="en-GB"/>
        </w:rPr>
        <w:t xml:space="preserve">In addition, various </w:t>
      </w:r>
      <w:r w:rsidR="0037303C" w:rsidRPr="00255751">
        <w:rPr>
          <w:rFonts w:ascii="Book Antiqua" w:hAnsi="Book Antiqua"/>
          <w:sz w:val="24"/>
          <w:szCs w:val="24"/>
          <w:lang w:val="en-GB"/>
        </w:rPr>
        <w:t xml:space="preserve">studies </w:t>
      </w:r>
      <w:r w:rsidRPr="00255751">
        <w:rPr>
          <w:rFonts w:ascii="Book Antiqua" w:hAnsi="Book Antiqua"/>
          <w:sz w:val="24"/>
          <w:szCs w:val="24"/>
          <w:lang w:val="en-GB"/>
        </w:rPr>
        <w:t>in different fields</w:t>
      </w:r>
      <w:r w:rsidR="00987176" w:rsidRPr="00255751">
        <w:rPr>
          <w:rFonts w:ascii="Book Antiqua" w:hAnsi="Book Antiqua"/>
          <w:sz w:val="24"/>
          <w:szCs w:val="24"/>
          <w:lang w:val="en-GB"/>
        </w:rPr>
        <w:t xml:space="preserve">, such as </w:t>
      </w:r>
      <w:r w:rsidR="0080074F" w:rsidRPr="00255751">
        <w:rPr>
          <w:rFonts w:ascii="Book Antiqua" w:hAnsi="Book Antiqua"/>
          <w:sz w:val="24"/>
          <w:szCs w:val="24"/>
          <w:lang w:val="en-GB"/>
        </w:rPr>
        <w:t>irritable bowel syndrome</w:t>
      </w:r>
      <w:r w:rsidR="00987176" w:rsidRPr="00255751">
        <w:rPr>
          <w:rFonts w:ascii="Book Antiqua" w:hAnsi="Book Antiqua"/>
          <w:sz w:val="24"/>
          <w:szCs w:val="24"/>
          <w:lang w:val="en-GB"/>
        </w:rPr>
        <w:t>,</w:t>
      </w:r>
      <w:r w:rsidRPr="00255751">
        <w:rPr>
          <w:rFonts w:ascii="Book Antiqua" w:hAnsi="Book Antiqua"/>
          <w:sz w:val="24"/>
          <w:szCs w:val="24"/>
          <w:lang w:val="en-GB"/>
        </w:rPr>
        <w:t xml:space="preserve"> </w:t>
      </w:r>
      <w:r w:rsidR="0080074F" w:rsidRPr="00255751">
        <w:rPr>
          <w:rFonts w:ascii="Book Antiqua" w:hAnsi="Book Antiqua"/>
          <w:sz w:val="24"/>
          <w:szCs w:val="24"/>
          <w:lang w:val="en-GB"/>
        </w:rPr>
        <w:t>obesity</w:t>
      </w:r>
      <w:r w:rsidR="0037303C" w:rsidRPr="00255751">
        <w:rPr>
          <w:rFonts w:ascii="Book Antiqua" w:hAnsi="Book Antiqua"/>
          <w:sz w:val="24"/>
          <w:szCs w:val="24"/>
          <w:lang w:val="en-GB"/>
        </w:rPr>
        <w:t>,</w:t>
      </w:r>
      <w:r w:rsidR="00FA0F26" w:rsidRPr="00255751">
        <w:rPr>
          <w:rFonts w:ascii="Book Antiqua" w:hAnsi="Book Antiqua"/>
          <w:sz w:val="24"/>
          <w:szCs w:val="24"/>
          <w:lang w:val="en-GB"/>
        </w:rPr>
        <w:t xml:space="preserve"> </w:t>
      </w:r>
      <w:r w:rsidR="0080074F" w:rsidRPr="00255751">
        <w:rPr>
          <w:rFonts w:ascii="Book Antiqua" w:hAnsi="Book Antiqua"/>
          <w:sz w:val="24"/>
          <w:szCs w:val="24"/>
          <w:lang w:val="en-GB"/>
        </w:rPr>
        <w:t xml:space="preserve">and metabolic </w:t>
      </w:r>
      <w:proofErr w:type="gramStart"/>
      <w:r w:rsidR="0080074F" w:rsidRPr="00255751">
        <w:rPr>
          <w:rFonts w:ascii="Book Antiqua" w:hAnsi="Book Antiqua"/>
          <w:sz w:val="24"/>
          <w:szCs w:val="24"/>
          <w:lang w:val="en-GB"/>
        </w:rPr>
        <w:t>diseases</w:t>
      </w:r>
      <w:r w:rsidR="008C682C" w:rsidRPr="00255751">
        <w:rPr>
          <w:rFonts w:ascii="Book Antiqua" w:hAnsi="Book Antiqua"/>
          <w:noProof/>
          <w:sz w:val="24"/>
          <w:szCs w:val="24"/>
          <w:vertAlign w:val="superscript"/>
          <w:lang w:val="en-GB"/>
        </w:rPr>
        <w:t>[</w:t>
      </w:r>
      <w:proofErr w:type="gramEnd"/>
      <w:r w:rsidR="008C682C" w:rsidRPr="00255751">
        <w:rPr>
          <w:rFonts w:ascii="Book Antiqua" w:hAnsi="Book Antiqua"/>
          <w:noProof/>
          <w:sz w:val="24"/>
          <w:szCs w:val="24"/>
          <w:vertAlign w:val="superscript"/>
          <w:lang w:val="en-GB"/>
        </w:rPr>
        <w:t>9-11]</w:t>
      </w:r>
      <w:r w:rsidR="0080074F" w:rsidRPr="00255751">
        <w:rPr>
          <w:rFonts w:ascii="Book Antiqua" w:hAnsi="Book Antiqua"/>
          <w:sz w:val="24"/>
          <w:szCs w:val="24"/>
          <w:lang w:val="en-GB"/>
        </w:rPr>
        <w:t xml:space="preserve">, </w:t>
      </w:r>
      <w:r w:rsidR="00987176" w:rsidRPr="00255751">
        <w:rPr>
          <w:rFonts w:ascii="Book Antiqua" w:hAnsi="Book Antiqua"/>
          <w:sz w:val="24"/>
          <w:szCs w:val="24"/>
          <w:lang w:val="en-GB"/>
        </w:rPr>
        <w:t>have set their sights on intestinal homeostasis</w:t>
      </w:r>
      <w:r w:rsidRPr="00255751">
        <w:rPr>
          <w:rFonts w:ascii="Book Antiqua" w:eastAsia="宋体" w:hAnsi="Book Antiqua" w:cs="Times New Roman"/>
          <w:sz w:val="24"/>
          <w:szCs w:val="24"/>
          <w:lang w:val="en-GB"/>
        </w:rPr>
        <w:t>;</w:t>
      </w:r>
      <w:r w:rsidR="00987176" w:rsidRPr="00255751">
        <w:rPr>
          <w:rFonts w:ascii="Book Antiqua" w:hAnsi="Book Antiqua"/>
          <w:sz w:val="24"/>
          <w:szCs w:val="24"/>
          <w:lang w:val="en-GB"/>
        </w:rPr>
        <w:t xml:space="preserve"> however, </w:t>
      </w:r>
      <w:r w:rsidR="007A48D7" w:rsidRPr="00255751">
        <w:rPr>
          <w:rFonts w:ascii="Book Antiqua" w:hAnsi="Book Antiqua"/>
          <w:sz w:val="24"/>
          <w:szCs w:val="24"/>
          <w:lang w:val="en-GB"/>
        </w:rPr>
        <w:t xml:space="preserve">the underlying mechanism appears to be more complex than </w:t>
      </w:r>
      <w:r w:rsidR="00B16D0E" w:rsidRPr="00255751">
        <w:rPr>
          <w:rFonts w:ascii="Book Antiqua" w:hAnsi="Book Antiqua"/>
          <w:sz w:val="24"/>
          <w:szCs w:val="24"/>
          <w:lang w:val="en-GB"/>
        </w:rPr>
        <w:t>formerly</w:t>
      </w:r>
      <w:r w:rsidR="004C3EAE" w:rsidRPr="00255751">
        <w:rPr>
          <w:rFonts w:ascii="Book Antiqua" w:hAnsi="Book Antiqua"/>
          <w:sz w:val="24"/>
          <w:szCs w:val="24"/>
          <w:lang w:val="en-GB"/>
        </w:rPr>
        <w:t xml:space="preserve"> </w:t>
      </w:r>
      <w:r w:rsidR="007A48D7" w:rsidRPr="00255751">
        <w:rPr>
          <w:rFonts w:ascii="Book Antiqua" w:hAnsi="Book Antiqua"/>
          <w:sz w:val="24"/>
          <w:szCs w:val="24"/>
          <w:lang w:val="en-GB"/>
        </w:rPr>
        <w:t>thought.</w:t>
      </w:r>
    </w:p>
    <w:p w:rsidR="00D70D7A" w:rsidRPr="00255751" w:rsidRDefault="007D2127" w:rsidP="002516C7">
      <w:pPr>
        <w:spacing w:line="360" w:lineRule="auto"/>
        <w:ind w:firstLineChars="100" w:firstLine="240"/>
        <w:rPr>
          <w:rFonts w:ascii="Book Antiqua" w:hAnsi="Book Antiqua"/>
          <w:sz w:val="24"/>
          <w:szCs w:val="24"/>
          <w:lang w:val="en-GB"/>
        </w:rPr>
      </w:pPr>
      <w:r w:rsidRPr="00255751">
        <w:rPr>
          <w:rFonts w:ascii="Book Antiqua" w:hAnsi="Book Antiqua"/>
          <w:sz w:val="24"/>
          <w:szCs w:val="24"/>
          <w:lang w:val="en-GB"/>
        </w:rPr>
        <w:t>Considering</w:t>
      </w:r>
      <w:r w:rsidR="001D1E13" w:rsidRPr="00255751">
        <w:rPr>
          <w:rFonts w:ascii="Book Antiqua" w:hAnsi="Book Antiqua"/>
          <w:sz w:val="24"/>
          <w:szCs w:val="24"/>
          <w:lang w:val="en-GB"/>
        </w:rPr>
        <w:t xml:space="preserve"> </w:t>
      </w:r>
      <w:r w:rsidR="00DB5903" w:rsidRPr="00255751">
        <w:rPr>
          <w:rFonts w:ascii="Book Antiqua" w:hAnsi="Book Antiqua"/>
          <w:sz w:val="24"/>
          <w:szCs w:val="24"/>
          <w:lang w:val="en-GB"/>
        </w:rPr>
        <w:t xml:space="preserve">the routine therapeutic tactics for UC including </w:t>
      </w:r>
      <w:proofErr w:type="spellStart"/>
      <w:r w:rsidR="00DB5903" w:rsidRPr="00255751">
        <w:rPr>
          <w:rFonts w:ascii="Book Antiqua" w:hAnsi="Book Antiqua"/>
          <w:sz w:val="24"/>
          <w:szCs w:val="24"/>
          <w:lang w:val="en-GB"/>
        </w:rPr>
        <w:t>aminosalicylic</w:t>
      </w:r>
      <w:proofErr w:type="spellEnd"/>
      <w:r w:rsidR="00DB5903" w:rsidRPr="00255751">
        <w:rPr>
          <w:rFonts w:ascii="Book Antiqua" w:hAnsi="Book Antiqua"/>
          <w:sz w:val="24"/>
          <w:szCs w:val="24"/>
          <w:lang w:val="en-GB"/>
        </w:rPr>
        <w:t xml:space="preserve"> acid, </w:t>
      </w:r>
      <w:r w:rsidR="00DB5903" w:rsidRPr="00255751">
        <w:rPr>
          <w:rStyle w:val="a3"/>
          <w:rFonts w:ascii="Book Antiqua" w:hAnsi="Book Antiqua" w:cs="Arial"/>
          <w:b w:val="0"/>
          <w:bCs/>
          <w:sz w:val="24"/>
          <w:szCs w:val="24"/>
          <w:lang w:val="en-GB"/>
        </w:rPr>
        <w:t>steroids</w:t>
      </w:r>
      <w:r w:rsidR="0037303C" w:rsidRPr="00255751">
        <w:rPr>
          <w:rStyle w:val="a3"/>
          <w:rFonts w:ascii="Book Antiqua" w:hAnsi="Book Antiqua" w:cs="Arial"/>
          <w:b w:val="0"/>
          <w:bCs/>
          <w:sz w:val="24"/>
          <w:szCs w:val="24"/>
          <w:lang w:val="en-GB"/>
        </w:rPr>
        <w:t>,</w:t>
      </w:r>
      <w:r w:rsidR="00DB5903" w:rsidRPr="00255751">
        <w:rPr>
          <w:rStyle w:val="1Char"/>
          <w:rFonts w:ascii="Book Antiqua" w:hAnsi="Book Antiqua" w:cs="Arial"/>
          <w:b w:val="0"/>
          <w:bCs w:val="0"/>
          <w:sz w:val="24"/>
          <w:szCs w:val="24"/>
          <w:lang w:val="en-GB"/>
        </w:rPr>
        <w:t xml:space="preserve"> and </w:t>
      </w:r>
      <w:r w:rsidR="00DB5903" w:rsidRPr="00255751">
        <w:rPr>
          <w:rStyle w:val="a3"/>
          <w:rFonts w:ascii="Book Antiqua" w:hAnsi="Book Antiqua" w:cs="Arial"/>
          <w:b w:val="0"/>
          <w:bCs/>
          <w:sz w:val="24"/>
          <w:szCs w:val="24"/>
          <w:lang w:val="en-GB"/>
        </w:rPr>
        <w:t xml:space="preserve">biological agents are not fully curative, </w:t>
      </w:r>
      <w:r w:rsidR="001A19F3" w:rsidRPr="00255751">
        <w:rPr>
          <w:rStyle w:val="a3"/>
          <w:rFonts w:ascii="Book Antiqua" w:hAnsi="Book Antiqua" w:cs="Arial"/>
          <w:b w:val="0"/>
          <w:bCs/>
          <w:sz w:val="24"/>
          <w:szCs w:val="24"/>
          <w:lang w:val="en-GB"/>
        </w:rPr>
        <w:t xml:space="preserve">treatment guidelines </w:t>
      </w:r>
      <w:r w:rsidR="0033220E" w:rsidRPr="00255751">
        <w:rPr>
          <w:rStyle w:val="a3"/>
          <w:rFonts w:ascii="Book Antiqua" w:hAnsi="Book Antiqua" w:cs="Arial"/>
          <w:b w:val="0"/>
          <w:bCs/>
          <w:sz w:val="24"/>
          <w:szCs w:val="24"/>
          <w:lang w:val="en-GB"/>
        </w:rPr>
        <w:t xml:space="preserve">propose the </w:t>
      </w:r>
      <w:r w:rsidR="001A19F3" w:rsidRPr="00255751">
        <w:rPr>
          <w:rStyle w:val="a3"/>
          <w:rFonts w:ascii="Book Antiqua" w:hAnsi="Book Antiqua" w:cs="Arial"/>
          <w:b w:val="0"/>
          <w:bCs/>
          <w:sz w:val="24"/>
          <w:szCs w:val="24"/>
          <w:lang w:val="en-GB"/>
        </w:rPr>
        <w:t>recommend</w:t>
      </w:r>
      <w:r w:rsidR="0033220E" w:rsidRPr="00255751">
        <w:rPr>
          <w:rStyle w:val="a3"/>
          <w:rFonts w:ascii="Book Antiqua" w:hAnsi="Book Antiqua" w:cs="Arial"/>
          <w:b w:val="0"/>
          <w:bCs/>
          <w:sz w:val="24"/>
          <w:szCs w:val="24"/>
          <w:lang w:val="en-GB"/>
        </w:rPr>
        <w:t>ation</w:t>
      </w:r>
      <w:r w:rsidR="001A19F3" w:rsidRPr="00255751">
        <w:rPr>
          <w:rStyle w:val="a3"/>
          <w:rFonts w:ascii="Book Antiqua" w:hAnsi="Book Antiqua" w:cs="Arial"/>
          <w:b w:val="0"/>
          <w:bCs/>
          <w:sz w:val="24"/>
          <w:szCs w:val="24"/>
          <w:lang w:val="en-GB"/>
        </w:rPr>
        <w:t xml:space="preserve"> </w:t>
      </w:r>
      <w:r w:rsidR="0033220E" w:rsidRPr="00255751">
        <w:rPr>
          <w:rStyle w:val="a3"/>
          <w:rFonts w:ascii="Book Antiqua" w:hAnsi="Book Antiqua" w:cs="Arial"/>
          <w:b w:val="0"/>
          <w:bCs/>
          <w:sz w:val="24"/>
          <w:szCs w:val="24"/>
          <w:lang w:val="en-GB"/>
        </w:rPr>
        <w:t>of</w:t>
      </w:r>
      <w:r w:rsidR="001A19F3" w:rsidRPr="00255751">
        <w:rPr>
          <w:rStyle w:val="a3"/>
          <w:rFonts w:ascii="Book Antiqua" w:hAnsi="Book Antiqua" w:cs="Arial"/>
          <w:b w:val="0"/>
          <w:bCs/>
          <w:sz w:val="24"/>
          <w:szCs w:val="24"/>
          <w:lang w:val="en-GB"/>
        </w:rPr>
        <w:t xml:space="preserve"> multimodality therapy</w:t>
      </w:r>
      <w:r w:rsidR="00EE7882" w:rsidRPr="00255751">
        <w:rPr>
          <w:rStyle w:val="a3"/>
          <w:rFonts w:ascii="Book Antiqua" w:hAnsi="Book Antiqua" w:cs="Arial"/>
          <w:b w:val="0"/>
          <w:bCs/>
          <w:sz w:val="24"/>
          <w:szCs w:val="24"/>
          <w:lang w:val="en-GB"/>
        </w:rPr>
        <w:t xml:space="preserve">, which is an </w:t>
      </w:r>
      <w:r w:rsidR="00EE7882" w:rsidRPr="00255751">
        <w:rPr>
          <w:rFonts w:ascii="Book Antiqua" w:hAnsi="Book Antiqua"/>
          <w:sz w:val="24"/>
          <w:szCs w:val="24"/>
          <w:lang w:val="en-GB"/>
        </w:rPr>
        <w:t xml:space="preserve">emerging concept for most chronic inflammatory </w:t>
      </w:r>
      <w:proofErr w:type="gramStart"/>
      <w:r w:rsidR="00EE7882" w:rsidRPr="00255751">
        <w:rPr>
          <w:rFonts w:ascii="Book Antiqua" w:hAnsi="Book Antiqua"/>
          <w:sz w:val="24"/>
          <w:szCs w:val="24"/>
          <w:lang w:val="en-GB"/>
        </w:rPr>
        <w:t>diseases</w:t>
      </w:r>
      <w:r w:rsidR="008C682C" w:rsidRPr="00255751">
        <w:rPr>
          <w:rFonts w:ascii="Book Antiqua" w:hAnsi="Book Antiqua"/>
          <w:noProof/>
          <w:sz w:val="24"/>
          <w:szCs w:val="24"/>
          <w:vertAlign w:val="superscript"/>
          <w:lang w:val="en-GB"/>
        </w:rPr>
        <w:t>[</w:t>
      </w:r>
      <w:proofErr w:type="gramEnd"/>
      <w:r w:rsidR="008C682C" w:rsidRPr="00255751">
        <w:rPr>
          <w:rFonts w:ascii="Book Antiqua" w:hAnsi="Book Antiqua"/>
          <w:noProof/>
          <w:sz w:val="24"/>
          <w:szCs w:val="24"/>
          <w:vertAlign w:val="superscript"/>
          <w:lang w:val="en-GB"/>
        </w:rPr>
        <w:t>12,13]</w:t>
      </w:r>
      <w:r w:rsidR="00EE7882" w:rsidRPr="00255751">
        <w:rPr>
          <w:rFonts w:ascii="Book Antiqua" w:hAnsi="Book Antiqua"/>
          <w:sz w:val="24"/>
          <w:szCs w:val="24"/>
          <w:lang w:val="en-GB"/>
        </w:rPr>
        <w:t>.</w:t>
      </w:r>
      <w:r w:rsidR="000025F9" w:rsidRPr="00255751">
        <w:rPr>
          <w:rFonts w:ascii="Book Antiqua" w:hAnsi="Book Antiqua"/>
          <w:sz w:val="24"/>
          <w:szCs w:val="24"/>
          <w:lang w:val="en-GB"/>
        </w:rPr>
        <w:t xml:space="preserve"> </w:t>
      </w:r>
      <w:r w:rsidRPr="00255751">
        <w:rPr>
          <w:rFonts w:ascii="Book Antiqua" w:hAnsi="Book Antiqua"/>
          <w:sz w:val="24"/>
          <w:szCs w:val="24"/>
          <w:lang w:val="en-GB"/>
        </w:rPr>
        <w:t>As a</w:t>
      </w:r>
      <w:r w:rsidR="00433EF7" w:rsidRPr="00255751">
        <w:rPr>
          <w:rFonts w:ascii="Book Antiqua" w:hAnsi="Book Antiqua"/>
          <w:sz w:val="24"/>
          <w:szCs w:val="24"/>
          <w:lang w:val="en-GB"/>
        </w:rPr>
        <w:t xml:space="preserve"> sort of </w:t>
      </w:r>
      <w:r w:rsidRPr="00255751">
        <w:rPr>
          <w:rFonts w:ascii="Book Antiqua" w:hAnsi="Book Antiqua"/>
          <w:sz w:val="24"/>
          <w:szCs w:val="24"/>
          <w:lang w:val="en-GB"/>
        </w:rPr>
        <w:t xml:space="preserve">systematic complementary and alternative medicine, </w:t>
      </w:r>
      <w:r w:rsidRPr="00255751">
        <w:rPr>
          <w:rFonts w:ascii="Book Antiqua" w:eastAsia="宋体" w:hAnsi="Book Antiqua" w:cs="Times New Roman"/>
          <w:sz w:val="24"/>
          <w:szCs w:val="24"/>
          <w:lang w:val="en-GB"/>
        </w:rPr>
        <w:t>traditional</w:t>
      </w:r>
      <w:r w:rsidR="008439AE" w:rsidRPr="00255751">
        <w:rPr>
          <w:rFonts w:ascii="Book Antiqua" w:hAnsi="Book Antiqua"/>
          <w:sz w:val="24"/>
          <w:szCs w:val="24"/>
          <w:lang w:val="en-GB"/>
        </w:rPr>
        <w:t xml:space="preserve"> Chinese </w:t>
      </w:r>
      <w:r w:rsidRPr="00255751">
        <w:rPr>
          <w:rFonts w:ascii="Book Antiqua" w:eastAsia="宋体" w:hAnsi="Book Antiqua" w:cs="Times New Roman"/>
          <w:sz w:val="24"/>
          <w:szCs w:val="24"/>
          <w:lang w:val="en-GB"/>
        </w:rPr>
        <w:t>medicine</w:t>
      </w:r>
      <w:r w:rsidR="008439AE" w:rsidRPr="00255751">
        <w:rPr>
          <w:rFonts w:ascii="Book Antiqua" w:hAnsi="Book Antiqua"/>
          <w:sz w:val="24"/>
          <w:szCs w:val="24"/>
          <w:lang w:val="en-GB"/>
        </w:rPr>
        <w:t xml:space="preserve"> (TCM)</w:t>
      </w:r>
      <w:r w:rsidR="00433EF7" w:rsidRPr="00255751">
        <w:rPr>
          <w:rFonts w:ascii="Book Antiqua" w:hAnsi="Book Antiqua"/>
          <w:sz w:val="24"/>
          <w:szCs w:val="24"/>
          <w:lang w:val="en-GB"/>
        </w:rPr>
        <w:t xml:space="preserve">, which </w:t>
      </w:r>
      <w:r w:rsidR="00F4792B" w:rsidRPr="00255751">
        <w:rPr>
          <w:rFonts w:ascii="Book Antiqua" w:hAnsi="Book Antiqua"/>
          <w:sz w:val="24"/>
          <w:szCs w:val="24"/>
          <w:lang w:val="en-GB"/>
        </w:rPr>
        <w:t>provides</w:t>
      </w:r>
      <w:r w:rsidR="00C3283E" w:rsidRPr="00255751">
        <w:rPr>
          <w:rFonts w:ascii="Book Antiqua" w:hAnsi="Book Antiqua"/>
          <w:sz w:val="24"/>
          <w:szCs w:val="24"/>
          <w:lang w:val="en-GB"/>
        </w:rPr>
        <w:t xml:space="preserve"> </w:t>
      </w:r>
      <w:r w:rsidR="00F4792B" w:rsidRPr="00255751">
        <w:rPr>
          <w:rFonts w:ascii="Book Antiqua" w:hAnsi="Book Antiqua"/>
          <w:sz w:val="24"/>
          <w:szCs w:val="24"/>
          <w:lang w:val="en-GB"/>
        </w:rPr>
        <w:t xml:space="preserve">new options for the standard therapy, </w:t>
      </w:r>
      <w:r w:rsidR="00C3283E" w:rsidRPr="00255751">
        <w:rPr>
          <w:rFonts w:ascii="Book Antiqua" w:hAnsi="Book Antiqua"/>
          <w:sz w:val="24"/>
          <w:szCs w:val="24"/>
          <w:lang w:val="en-GB"/>
        </w:rPr>
        <w:t xml:space="preserve">has attracted </w:t>
      </w:r>
      <w:r w:rsidR="00F4792B" w:rsidRPr="00255751">
        <w:rPr>
          <w:rFonts w:ascii="Book Antiqua" w:hAnsi="Book Antiqua"/>
          <w:sz w:val="24"/>
          <w:szCs w:val="24"/>
          <w:lang w:val="en-GB"/>
        </w:rPr>
        <w:t xml:space="preserve">widespread </w:t>
      </w:r>
      <w:r w:rsidRPr="00255751">
        <w:rPr>
          <w:rFonts w:ascii="Book Antiqua" w:eastAsia="宋体" w:hAnsi="Book Antiqua" w:cs="Times New Roman"/>
          <w:sz w:val="24"/>
          <w:szCs w:val="24"/>
          <w:lang w:val="en-GB"/>
        </w:rPr>
        <w:t>attention</w:t>
      </w:r>
      <w:r w:rsidR="00F4792B" w:rsidRPr="00255751">
        <w:rPr>
          <w:rFonts w:ascii="Book Antiqua" w:hAnsi="Book Antiqua"/>
          <w:sz w:val="24"/>
          <w:szCs w:val="24"/>
          <w:lang w:val="en-GB"/>
        </w:rPr>
        <w:t xml:space="preserve"> and </w:t>
      </w:r>
      <w:r w:rsidRPr="00255751">
        <w:rPr>
          <w:rFonts w:ascii="Book Antiqua" w:eastAsia="宋体" w:hAnsi="Book Antiqua" w:cs="Times New Roman"/>
          <w:sz w:val="24"/>
          <w:szCs w:val="24"/>
          <w:lang w:val="en-GB"/>
        </w:rPr>
        <w:t xml:space="preserve">has </w:t>
      </w:r>
      <w:r w:rsidR="00F4792B" w:rsidRPr="00255751">
        <w:rPr>
          <w:rFonts w:ascii="Book Antiqua" w:hAnsi="Book Antiqua"/>
          <w:sz w:val="24"/>
          <w:szCs w:val="24"/>
          <w:lang w:val="en-GB"/>
        </w:rPr>
        <w:t xml:space="preserve">gradually been </w:t>
      </w:r>
      <w:r w:rsidR="00433EF7" w:rsidRPr="00255751">
        <w:rPr>
          <w:rFonts w:ascii="Book Antiqua" w:hAnsi="Book Antiqua"/>
          <w:sz w:val="24"/>
          <w:szCs w:val="24"/>
          <w:lang w:val="en-GB"/>
        </w:rPr>
        <w:t xml:space="preserve">accepted by </w:t>
      </w:r>
      <w:r w:rsidR="00E40BCE" w:rsidRPr="00255751">
        <w:rPr>
          <w:rFonts w:ascii="Book Antiqua" w:hAnsi="Book Antiqua"/>
          <w:sz w:val="24"/>
          <w:szCs w:val="24"/>
          <w:lang w:val="en-GB"/>
        </w:rPr>
        <w:t>an increasing number of people</w:t>
      </w:r>
      <w:r w:rsidR="00433EF7" w:rsidRPr="00255751">
        <w:rPr>
          <w:rFonts w:ascii="Book Antiqua" w:hAnsi="Book Antiqua"/>
          <w:sz w:val="24"/>
          <w:szCs w:val="24"/>
          <w:lang w:val="en-GB"/>
        </w:rPr>
        <w:t xml:space="preserve"> </w:t>
      </w:r>
      <w:r w:rsidR="00E40BCE" w:rsidRPr="00255751">
        <w:rPr>
          <w:rFonts w:ascii="Book Antiqua" w:hAnsi="Book Antiqua"/>
          <w:sz w:val="24"/>
          <w:szCs w:val="24"/>
          <w:lang w:val="en-GB"/>
        </w:rPr>
        <w:t>throughout</w:t>
      </w:r>
      <w:r w:rsidR="00EE7882" w:rsidRPr="00255751">
        <w:rPr>
          <w:rFonts w:ascii="Book Antiqua" w:hAnsi="Book Antiqua"/>
          <w:sz w:val="24"/>
          <w:szCs w:val="24"/>
          <w:lang w:val="en-GB"/>
        </w:rPr>
        <w:t xml:space="preserve"> the </w:t>
      </w:r>
      <w:proofErr w:type="gramStart"/>
      <w:r w:rsidR="00EE7882" w:rsidRPr="00255751">
        <w:rPr>
          <w:rFonts w:ascii="Book Antiqua" w:hAnsi="Book Antiqua"/>
          <w:sz w:val="24"/>
          <w:szCs w:val="24"/>
          <w:lang w:val="en-GB"/>
        </w:rPr>
        <w:t>world</w:t>
      </w:r>
      <w:r w:rsidR="008C682C" w:rsidRPr="00255751">
        <w:rPr>
          <w:rFonts w:ascii="Book Antiqua" w:hAnsi="Book Antiqua"/>
          <w:noProof/>
          <w:sz w:val="24"/>
          <w:szCs w:val="24"/>
          <w:vertAlign w:val="superscript"/>
          <w:lang w:val="en-GB"/>
        </w:rPr>
        <w:t>[</w:t>
      </w:r>
      <w:proofErr w:type="gramEnd"/>
      <w:r w:rsidR="008C682C" w:rsidRPr="00255751">
        <w:rPr>
          <w:rFonts w:ascii="Book Antiqua" w:hAnsi="Book Antiqua"/>
          <w:noProof/>
          <w:sz w:val="24"/>
          <w:szCs w:val="24"/>
          <w:vertAlign w:val="superscript"/>
          <w:lang w:val="en-GB"/>
        </w:rPr>
        <w:t>14]</w:t>
      </w:r>
      <w:r w:rsidR="00433EF7" w:rsidRPr="00255751">
        <w:rPr>
          <w:rFonts w:ascii="Book Antiqua" w:hAnsi="Book Antiqua"/>
          <w:sz w:val="24"/>
          <w:szCs w:val="24"/>
          <w:lang w:val="en-GB"/>
        </w:rPr>
        <w:t>.</w:t>
      </w:r>
      <w:r w:rsidR="008B6D2B" w:rsidRPr="00255751">
        <w:rPr>
          <w:rFonts w:ascii="Book Antiqua" w:hAnsi="Book Antiqua"/>
          <w:sz w:val="24"/>
          <w:szCs w:val="24"/>
          <w:lang w:val="en-GB"/>
        </w:rPr>
        <w:t xml:space="preserve"> </w:t>
      </w:r>
      <w:r w:rsidR="00CC4E4B" w:rsidRPr="00255751">
        <w:rPr>
          <w:rFonts w:ascii="Book Antiqua" w:hAnsi="Book Antiqua"/>
          <w:sz w:val="24"/>
          <w:szCs w:val="24"/>
          <w:lang w:val="en-GB"/>
        </w:rPr>
        <w:t>Nevertheless</w:t>
      </w:r>
      <w:r w:rsidR="00245693" w:rsidRPr="00255751">
        <w:rPr>
          <w:rFonts w:ascii="Book Antiqua" w:hAnsi="Book Antiqua"/>
          <w:sz w:val="24"/>
          <w:szCs w:val="24"/>
          <w:lang w:val="en-GB"/>
        </w:rPr>
        <w:t xml:space="preserve">, </w:t>
      </w:r>
      <w:r w:rsidR="00CC4E4B" w:rsidRPr="00255751">
        <w:rPr>
          <w:rFonts w:ascii="Book Antiqua" w:hAnsi="Book Antiqua"/>
          <w:sz w:val="24"/>
          <w:szCs w:val="24"/>
          <w:lang w:val="en-GB"/>
        </w:rPr>
        <w:t xml:space="preserve">there are </w:t>
      </w:r>
      <w:r w:rsidR="008C609A" w:rsidRPr="00255751">
        <w:rPr>
          <w:rFonts w:ascii="Book Antiqua" w:hAnsi="Book Antiqua"/>
          <w:sz w:val="24"/>
          <w:szCs w:val="24"/>
          <w:lang w:val="en-GB"/>
        </w:rPr>
        <w:t xml:space="preserve">still numerous problems </w:t>
      </w:r>
      <w:r w:rsidRPr="00255751">
        <w:rPr>
          <w:rFonts w:ascii="Book Antiqua" w:eastAsia="宋体" w:hAnsi="Book Antiqua" w:cs="Times New Roman"/>
          <w:sz w:val="24"/>
          <w:szCs w:val="24"/>
          <w:lang w:val="en-GB"/>
        </w:rPr>
        <w:t>with</w:t>
      </w:r>
      <w:r w:rsidR="008C609A" w:rsidRPr="00255751">
        <w:rPr>
          <w:rFonts w:ascii="Book Antiqua" w:hAnsi="Book Antiqua"/>
          <w:sz w:val="24"/>
          <w:szCs w:val="24"/>
          <w:lang w:val="en-GB"/>
        </w:rPr>
        <w:t xml:space="preserve"> the promotion</w:t>
      </w:r>
      <w:r w:rsidR="00B85B17" w:rsidRPr="00255751">
        <w:rPr>
          <w:rFonts w:ascii="Book Antiqua" w:hAnsi="Book Antiqua"/>
          <w:sz w:val="24"/>
          <w:szCs w:val="24"/>
          <w:lang w:val="en-GB"/>
        </w:rPr>
        <w:t xml:space="preserve"> of TCM</w:t>
      </w:r>
      <w:r w:rsidR="008C609A" w:rsidRPr="00255751">
        <w:rPr>
          <w:rFonts w:ascii="Book Antiqua" w:hAnsi="Book Antiqua"/>
          <w:sz w:val="24"/>
          <w:szCs w:val="24"/>
          <w:lang w:val="en-GB"/>
        </w:rPr>
        <w:t xml:space="preserve"> attributed to</w:t>
      </w:r>
      <w:r w:rsidR="00B85B17" w:rsidRPr="00255751">
        <w:rPr>
          <w:rFonts w:ascii="Book Antiqua" w:hAnsi="Book Antiqua"/>
          <w:sz w:val="24"/>
          <w:szCs w:val="24"/>
          <w:lang w:val="en-GB"/>
        </w:rPr>
        <w:t xml:space="preserve"> </w:t>
      </w:r>
      <w:r w:rsidR="00B41188" w:rsidRPr="00255751">
        <w:rPr>
          <w:rFonts w:ascii="Book Antiqua" w:hAnsi="Book Antiqua"/>
          <w:sz w:val="24"/>
          <w:szCs w:val="24"/>
          <w:lang w:val="en-GB"/>
        </w:rPr>
        <w:t>its complexity</w:t>
      </w:r>
      <w:r w:rsidRPr="00255751">
        <w:rPr>
          <w:rFonts w:ascii="Book Antiqua" w:eastAsia="宋体" w:hAnsi="Book Antiqua" w:cs="Times New Roman"/>
          <w:sz w:val="24"/>
          <w:szCs w:val="24"/>
          <w:lang w:val="en-GB"/>
        </w:rPr>
        <w:t>,</w:t>
      </w:r>
      <w:r w:rsidR="004E5139" w:rsidRPr="00255751">
        <w:rPr>
          <w:rFonts w:ascii="Book Antiqua" w:hAnsi="Book Antiqua"/>
          <w:sz w:val="24"/>
          <w:szCs w:val="24"/>
          <w:lang w:val="en-GB"/>
        </w:rPr>
        <w:t xml:space="preserve"> and consequently, new research approach</w:t>
      </w:r>
      <w:r w:rsidR="006D48CC" w:rsidRPr="00255751">
        <w:rPr>
          <w:rFonts w:ascii="Book Antiqua" w:hAnsi="Book Antiqua"/>
          <w:sz w:val="24"/>
          <w:szCs w:val="24"/>
          <w:lang w:val="en-GB"/>
        </w:rPr>
        <w:t>es</w:t>
      </w:r>
      <w:r w:rsidR="004E5139" w:rsidRPr="00255751">
        <w:rPr>
          <w:rFonts w:ascii="Book Antiqua" w:hAnsi="Book Antiqua"/>
          <w:sz w:val="24"/>
          <w:szCs w:val="24"/>
          <w:lang w:val="en-GB"/>
        </w:rPr>
        <w:t xml:space="preserve"> are </w:t>
      </w:r>
      <w:r w:rsidR="006D48CC" w:rsidRPr="00255751">
        <w:rPr>
          <w:rFonts w:ascii="Book Antiqua" w:hAnsi="Book Antiqua"/>
          <w:sz w:val="24"/>
          <w:szCs w:val="24"/>
          <w:lang w:val="en-GB"/>
        </w:rPr>
        <w:t xml:space="preserve">urgently </w:t>
      </w:r>
      <w:r w:rsidRPr="00255751">
        <w:rPr>
          <w:rFonts w:ascii="Book Antiqua" w:eastAsia="宋体" w:hAnsi="Book Antiqua" w:cs="Times New Roman"/>
          <w:sz w:val="24"/>
          <w:szCs w:val="24"/>
          <w:lang w:val="en-GB"/>
        </w:rPr>
        <w:t>needed</w:t>
      </w:r>
      <w:r w:rsidR="004E5139" w:rsidRPr="00255751">
        <w:rPr>
          <w:rFonts w:ascii="Book Antiqua" w:hAnsi="Book Antiqua"/>
          <w:sz w:val="24"/>
          <w:szCs w:val="24"/>
          <w:lang w:val="en-GB"/>
        </w:rPr>
        <w:t>.</w:t>
      </w:r>
    </w:p>
    <w:p w:rsidR="00414FB1" w:rsidRPr="00255751" w:rsidRDefault="007D2127" w:rsidP="002516C7">
      <w:pPr>
        <w:spacing w:line="360" w:lineRule="auto"/>
        <w:ind w:firstLineChars="100" w:firstLine="240"/>
        <w:rPr>
          <w:rFonts w:ascii="Book Antiqua" w:eastAsia="Times New Roman" w:hAnsi="Book Antiqua" w:cs="Arial"/>
          <w:color w:val="000000"/>
          <w:kern w:val="0"/>
          <w:sz w:val="24"/>
          <w:szCs w:val="24"/>
          <w:lang w:val="en-GB"/>
        </w:rPr>
      </w:pPr>
      <w:bookmarkStart w:id="20" w:name="OLE_LINK7"/>
      <w:bookmarkStart w:id="21" w:name="OLE_LINK8"/>
      <w:r w:rsidRPr="00255751">
        <w:rPr>
          <w:rFonts w:ascii="Book Antiqua" w:eastAsia="Times New Roman" w:hAnsi="Book Antiqua" w:cs="Arial"/>
          <w:color w:val="000000"/>
          <w:kern w:val="0"/>
          <w:sz w:val="24"/>
          <w:szCs w:val="24"/>
          <w:lang w:val="en-GB"/>
        </w:rPr>
        <w:t>Systems pharmacology</w:t>
      </w:r>
      <w:bookmarkEnd w:id="20"/>
      <w:bookmarkEnd w:id="21"/>
      <w:r w:rsidRPr="00255751">
        <w:rPr>
          <w:rFonts w:ascii="Book Antiqua" w:eastAsia="Times New Roman" w:hAnsi="Book Antiqua" w:cs="Arial"/>
          <w:color w:val="000000"/>
          <w:kern w:val="0"/>
          <w:sz w:val="24"/>
          <w:szCs w:val="24"/>
          <w:lang w:val="en-GB"/>
        </w:rPr>
        <w:t xml:space="preserve">, an </w:t>
      </w:r>
      <w:r w:rsidR="0094053C" w:rsidRPr="00255751">
        <w:rPr>
          <w:rFonts w:ascii="Book Antiqua" w:hAnsi="Book Antiqua"/>
          <w:sz w:val="24"/>
          <w:szCs w:val="24"/>
          <w:lang w:val="en-GB"/>
        </w:rPr>
        <w:t xml:space="preserve">emerging </w:t>
      </w:r>
      <w:r w:rsidR="0094053C" w:rsidRPr="00255751">
        <w:rPr>
          <w:rFonts w:ascii="Book Antiqua" w:eastAsia="Times New Roman" w:hAnsi="Book Antiqua" w:cs="Arial"/>
          <w:color w:val="000000"/>
          <w:kern w:val="0"/>
          <w:sz w:val="24"/>
          <w:szCs w:val="24"/>
          <w:lang w:val="en-GB"/>
        </w:rPr>
        <w:t xml:space="preserve">systems-oriented </w:t>
      </w:r>
      <w:r w:rsidR="00B652AB" w:rsidRPr="00255751">
        <w:rPr>
          <w:rFonts w:ascii="Book Antiqua" w:eastAsia="Times New Roman" w:hAnsi="Book Antiqua" w:cs="Arial"/>
          <w:color w:val="000000"/>
          <w:kern w:val="0"/>
          <w:sz w:val="24"/>
          <w:szCs w:val="24"/>
          <w:lang w:val="en-GB"/>
        </w:rPr>
        <w:t>methodology</w:t>
      </w:r>
      <w:r w:rsidR="0094053C" w:rsidRPr="00255751">
        <w:rPr>
          <w:rFonts w:ascii="Book Antiqua" w:eastAsia="Times New Roman" w:hAnsi="Book Antiqua" w:cs="Arial"/>
          <w:color w:val="000000"/>
          <w:kern w:val="0"/>
          <w:sz w:val="24"/>
          <w:szCs w:val="24"/>
          <w:lang w:val="en-GB"/>
        </w:rPr>
        <w:t xml:space="preserve">, </w:t>
      </w:r>
      <w:r w:rsidR="004F419D" w:rsidRPr="00255751">
        <w:rPr>
          <w:rFonts w:ascii="Book Antiqua" w:eastAsia="Times New Roman" w:hAnsi="Book Antiqua" w:cs="Arial"/>
          <w:color w:val="000000"/>
          <w:kern w:val="0"/>
          <w:sz w:val="24"/>
          <w:szCs w:val="24"/>
          <w:lang w:val="en-GB"/>
        </w:rPr>
        <w:t xml:space="preserve">which </w:t>
      </w:r>
      <w:r w:rsidR="009602DF" w:rsidRPr="00255751">
        <w:rPr>
          <w:rFonts w:ascii="Book Antiqua" w:hAnsi="Book Antiqua"/>
          <w:sz w:val="24"/>
          <w:szCs w:val="24"/>
          <w:lang w:val="en-GB"/>
        </w:rPr>
        <w:t xml:space="preserve">provides a promising avenue </w:t>
      </w:r>
      <w:r w:rsidR="00E40BCE" w:rsidRPr="00255751">
        <w:rPr>
          <w:rFonts w:ascii="Book Antiqua" w:hAnsi="Book Antiqua"/>
          <w:sz w:val="24"/>
          <w:szCs w:val="24"/>
          <w:lang w:val="en-GB"/>
        </w:rPr>
        <w:t xml:space="preserve">for </w:t>
      </w:r>
      <w:r w:rsidR="004F419D" w:rsidRPr="00255751">
        <w:rPr>
          <w:rFonts w:ascii="Book Antiqua" w:eastAsia="Times New Roman" w:hAnsi="Book Antiqua" w:cs="Arial"/>
          <w:color w:val="000000"/>
          <w:kern w:val="0"/>
          <w:sz w:val="24"/>
          <w:szCs w:val="24"/>
          <w:lang w:val="en-GB"/>
        </w:rPr>
        <w:t>holistically understand</w:t>
      </w:r>
      <w:r w:rsidR="00E40BCE" w:rsidRPr="00255751">
        <w:rPr>
          <w:rFonts w:ascii="Book Antiqua" w:eastAsia="Times New Roman" w:hAnsi="Book Antiqua" w:cs="Arial"/>
          <w:color w:val="000000"/>
          <w:kern w:val="0"/>
          <w:sz w:val="24"/>
          <w:szCs w:val="24"/>
          <w:lang w:val="en-GB"/>
        </w:rPr>
        <w:t>ing</w:t>
      </w:r>
      <w:r w:rsidR="004F419D" w:rsidRPr="00255751">
        <w:rPr>
          <w:rFonts w:ascii="Book Antiqua" w:eastAsia="Times New Roman" w:hAnsi="Book Antiqua" w:cs="Arial"/>
          <w:color w:val="000000"/>
          <w:kern w:val="0"/>
          <w:sz w:val="24"/>
          <w:szCs w:val="24"/>
          <w:lang w:val="en-GB"/>
        </w:rPr>
        <w:t xml:space="preserve"> mechanisms of drug actions</w:t>
      </w:r>
      <w:r w:rsidR="00300500" w:rsidRPr="00255751">
        <w:rPr>
          <w:rFonts w:ascii="Book Antiqua" w:eastAsia="Times New Roman" w:hAnsi="Book Antiqua" w:cs="Arial"/>
          <w:color w:val="000000"/>
          <w:kern w:val="0"/>
          <w:sz w:val="24"/>
          <w:szCs w:val="24"/>
          <w:lang w:val="en-GB"/>
        </w:rPr>
        <w:t xml:space="preserve"> by</w:t>
      </w:r>
      <w:r w:rsidR="004F419D" w:rsidRPr="00255751">
        <w:rPr>
          <w:rFonts w:ascii="Book Antiqua" w:eastAsia="Times New Roman" w:hAnsi="Book Antiqua" w:cs="Arial"/>
          <w:color w:val="000000"/>
          <w:kern w:val="0"/>
          <w:sz w:val="24"/>
          <w:szCs w:val="24"/>
          <w:lang w:val="en-GB"/>
        </w:rPr>
        <w:t xml:space="preserve"> </w:t>
      </w:r>
      <w:r w:rsidR="00300500" w:rsidRPr="00255751">
        <w:rPr>
          <w:rFonts w:ascii="Book Antiqua" w:eastAsia="Times New Roman" w:hAnsi="Book Antiqua" w:cs="Arial"/>
          <w:color w:val="000000"/>
          <w:kern w:val="0"/>
          <w:sz w:val="24"/>
          <w:szCs w:val="24"/>
          <w:lang w:val="en-GB"/>
        </w:rPr>
        <w:t xml:space="preserve">means of </w:t>
      </w:r>
      <w:bookmarkStart w:id="22" w:name="OLE_LINK21"/>
      <w:bookmarkStart w:id="23" w:name="OLE_LINK22"/>
      <w:r w:rsidR="004F419D" w:rsidRPr="00255751">
        <w:rPr>
          <w:rFonts w:ascii="Book Antiqua" w:eastAsia="Times New Roman" w:hAnsi="Book Antiqua" w:cs="Arial"/>
          <w:color w:val="000000"/>
          <w:kern w:val="0"/>
          <w:sz w:val="24"/>
          <w:szCs w:val="24"/>
          <w:lang w:val="en-GB"/>
        </w:rPr>
        <w:t xml:space="preserve">active compound screening, target matching, </w:t>
      </w:r>
      <w:r w:rsidR="0037303C" w:rsidRPr="00255751">
        <w:rPr>
          <w:rFonts w:ascii="Book Antiqua" w:eastAsia="Times New Roman" w:hAnsi="Book Antiqua" w:cs="Arial"/>
          <w:color w:val="000000"/>
          <w:kern w:val="0"/>
          <w:sz w:val="24"/>
          <w:szCs w:val="24"/>
          <w:lang w:val="en-GB"/>
        </w:rPr>
        <w:t xml:space="preserve">and </w:t>
      </w:r>
      <w:r w:rsidR="004F419D" w:rsidRPr="00255751">
        <w:rPr>
          <w:rFonts w:ascii="Book Antiqua" w:eastAsia="Times New Roman" w:hAnsi="Book Antiqua" w:cs="Arial"/>
          <w:color w:val="000000"/>
          <w:kern w:val="0"/>
          <w:sz w:val="24"/>
          <w:szCs w:val="24"/>
          <w:lang w:val="en-GB"/>
        </w:rPr>
        <w:t>network construction and analysis</w:t>
      </w:r>
      <w:bookmarkEnd w:id="22"/>
      <w:bookmarkEnd w:id="23"/>
      <w:r w:rsidR="0094053C" w:rsidRPr="00255751">
        <w:rPr>
          <w:rFonts w:ascii="Book Antiqua" w:eastAsia="Times New Roman" w:hAnsi="Book Antiqua" w:cs="Arial"/>
          <w:color w:val="000000"/>
          <w:kern w:val="0"/>
          <w:sz w:val="24"/>
          <w:szCs w:val="24"/>
          <w:lang w:val="en-GB"/>
        </w:rPr>
        <w:t xml:space="preserve">, </w:t>
      </w:r>
      <w:r w:rsidR="00662E0A" w:rsidRPr="00255751">
        <w:rPr>
          <w:rFonts w:ascii="Book Antiqua" w:hAnsi="Book Antiqua"/>
          <w:sz w:val="24"/>
          <w:szCs w:val="24"/>
          <w:lang w:val="en-GB"/>
        </w:rPr>
        <w:t xml:space="preserve">may fill the current innovation gap in </w:t>
      </w:r>
      <w:r w:rsidR="00662E0A" w:rsidRPr="00255751">
        <w:rPr>
          <w:rFonts w:ascii="Book Antiqua" w:eastAsia="Times New Roman" w:hAnsi="Book Antiqua" w:cs="Arial"/>
          <w:color w:val="000000"/>
          <w:kern w:val="0"/>
          <w:sz w:val="24"/>
          <w:szCs w:val="24"/>
          <w:lang w:val="en-GB"/>
        </w:rPr>
        <w:t xml:space="preserve">drug discovery and clinical practice of </w:t>
      </w:r>
      <w:proofErr w:type="gramStart"/>
      <w:r w:rsidR="00662E0A" w:rsidRPr="00255751">
        <w:rPr>
          <w:rFonts w:ascii="Book Antiqua" w:eastAsia="Times New Roman" w:hAnsi="Book Antiqua" w:cs="Arial"/>
          <w:color w:val="000000"/>
          <w:kern w:val="0"/>
          <w:sz w:val="24"/>
          <w:szCs w:val="24"/>
          <w:lang w:val="en-GB"/>
        </w:rPr>
        <w:t>TCM</w:t>
      </w:r>
      <w:r w:rsidR="008C682C" w:rsidRPr="00255751">
        <w:rPr>
          <w:rFonts w:ascii="Book Antiqua" w:eastAsia="Times New Roman" w:hAnsi="Book Antiqua" w:cs="Arial"/>
          <w:noProof/>
          <w:color w:val="000000"/>
          <w:kern w:val="0"/>
          <w:sz w:val="24"/>
          <w:szCs w:val="24"/>
          <w:vertAlign w:val="superscript"/>
          <w:lang w:val="en-GB"/>
        </w:rPr>
        <w:t>[</w:t>
      </w:r>
      <w:proofErr w:type="gramEnd"/>
      <w:r w:rsidR="008C682C" w:rsidRPr="00255751">
        <w:rPr>
          <w:rFonts w:ascii="Book Antiqua" w:eastAsia="Times New Roman" w:hAnsi="Book Antiqua" w:cs="Arial"/>
          <w:noProof/>
          <w:color w:val="000000"/>
          <w:kern w:val="0"/>
          <w:sz w:val="24"/>
          <w:szCs w:val="24"/>
          <w:vertAlign w:val="superscript"/>
          <w:lang w:val="en-GB"/>
        </w:rPr>
        <w:t>15,16]</w:t>
      </w:r>
      <w:r w:rsidR="00662E0A" w:rsidRPr="00255751">
        <w:rPr>
          <w:rFonts w:ascii="Book Antiqua" w:eastAsia="Times New Roman" w:hAnsi="Book Antiqua" w:cs="Arial"/>
          <w:color w:val="000000"/>
          <w:kern w:val="0"/>
          <w:sz w:val="24"/>
          <w:szCs w:val="24"/>
          <w:lang w:val="en-GB"/>
        </w:rPr>
        <w:t>.</w:t>
      </w:r>
      <w:r w:rsidR="004F419D" w:rsidRPr="00255751">
        <w:rPr>
          <w:rFonts w:ascii="Book Antiqua" w:eastAsia="Times New Roman" w:hAnsi="Book Antiqua" w:cs="Arial"/>
          <w:color w:val="000000"/>
          <w:kern w:val="0"/>
          <w:sz w:val="24"/>
          <w:szCs w:val="24"/>
          <w:lang w:val="en-GB"/>
        </w:rPr>
        <w:t xml:space="preserve"> In recent years, series</w:t>
      </w:r>
      <w:r w:rsidR="00E40BCE" w:rsidRPr="00255751">
        <w:rPr>
          <w:rFonts w:ascii="Book Antiqua" w:eastAsia="Times New Roman" w:hAnsi="Book Antiqua" w:cs="Arial"/>
          <w:color w:val="000000"/>
          <w:kern w:val="0"/>
          <w:sz w:val="24"/>
          <w:szCs w:val="24"/>
          <w:lang w:val="en-GB"/>
        </w:rPr>
        <w:t xml:space="preserve"> of</w:t>
      </w:r>
      <w:r w:rsidR="004F419D" w:rsidRPr="00255751">
        <w:rPr>
          <w:rFonts w:ascii="Book Antiqua" w:eastAsia="Times New Roman" w:hAnsi="Book Antiqua" w:cs="Arial"/>
          <w:color w:val="000000"/>
          <w:kern w:val="0"/>
          <w:sz w:val="24"/>
          <w:szCs w:val="24"/>
          <w:lang w:val="en-GB"/>
        </w:rPr>
        <w:t xml:space="preserve"> investigations</w:t>
      </w:r>
      <w:r w:rsidR="009F09BD" w:rsidRPr="00255751">
        <w:rPr>
          <w:rFonts w:ascii="Book Antiqua" w:eastAsia="Times New Roman" w:hAnsi="Book Antiqua" w:cs="Arial"/>
          <w:color w:val="000000"/>
          <w:kern w:val="0"/>
          <w:sz w:val="24"/>
          <w:szCs w:val="24"/>
          <w:lang w:val="en-GB"/>
        </w:rPr>
        <w:t xml:space="preserve"> of</w:t>
      </w:r>
      <w:r w:rsidR="004F419D" w:rsidRPr="00255751">
        <w:rPr>
          <w:rFonts w:ascii="Book Antiqua" w:eastAsia="Times New Roman" w:hAnsi="Book Antiqua" w:cs="Arial"/>
          <w:color w:val="000000"/>
          <w:kern w:val="0"/>
          <w:sz w:val="24"/>
          <w:szCs w:val="24"/>
          <w:lang w:val="en-GB"/>
        </w:rPr>
        <w:t xml:space="preserve"> </w:t>
      </w:r>
      <w:bookmarkStart w:id="24" w:name="OLE_LINK9"/>
      <w:r w:rsidR="004F419D" w:rsidRPr="00255751">
        <w:rPr>
          <w:rFonts w:ascii="Book Antiqua" w:eastAsia="Times New Roman" w:hAnsi="Book Antiqua" w:cs="Arial"/>
          <w:color w:val="000000"/>
          <w:kern w:val="0"/>
          <w:sz w:val="24"/>
          <w:szCs w:val="24"/>
          <w:lang w:val="en-GB"/>
        </w:rPr>
        <w:t>systems pharmacology</w:t>
      </w:r>
      <w:bookmarkEnd w:id="24"/>
      <w:r w:rsidR="009F09BD" w:rsidRPr="00255751">
        <w:rPr>
          <w:rFonts w:ascii="Book Antiqua" w:eastAsia="Times New Roman" w:hAnsi="Book Antiqua" w:cs="Arial"/>
          <w:color w:val="000000"/>
          <w:kern w:val="0"/>
          <w:sz w:val="24"/>
          <w:szCs w:val="24"/>
          <w:lang w:val="en-GB"/>
        </w:rPr>
        <w:t xml:space="preserve"> on TCM</w:t>
      </w:r>
      <w:r w:rsidR="004F419D" w:rsidRPr="00255751">
        <w:rPr>
          <w:rFonts w:ascii="Book Antiqua" w:eastAsia="Times New Roman" w:hAnsi="Book Antiqua" w:cs="Arial"/>
          <w:color w:val="000000"/>
          <w:kern w:val="0"/>
          <w:sz w:val="24"/>
          <w:szCs w:val="24"/>
          <w:lang w:val="en-GB"/>
        </w:rPr>
        <w:t xml:space="preserve"> </w:t>
      </w:r>
      <w:r w:rsidR="00D761A4" w:rsidRPr="00255751">
        <w:rPr>
          <w:rFonts w:ascii="Book Antiqua" w:eastAsia="Times New Roman" w:hAnsi="Book Antiqua" w:cs="Arial"/>
          <w:color w:val="000000"/>
          <w:kern w:val="0"/>
          <w:sz w:val="24"/>
          <w:szCs w:val="24"/>
          <w:lang w:val="en-GB"/>
        </w:rPr>
        <w:t>have been</w:t>
      </w:r>
      <w:r w:rsidR="004F419D" w:rsidRPr="00255751">
        <w:rPr>
          <w:rFonts w:ascii="Book Antiqua" w:eastAsia="Times New Roman" w:hAnsi="Book Antiqua" w:cs="Arial"/>
          <w:color w:val="000000"/>
          <w:kern w:val="0"/>
          <w:sz w:val="24"/>
          <w:szCs w:val="24"/>
          <w:lang w:val="en-GB"/>
        </w:rPr>
        <w:t xml:space="preserve"> delivered</w:t>
      </w:r>
      <w:r w:rsidRPr="00255751">
        <w:rPr>
          <w:rFonts w:ascii="Book Antiqua" w:eastAsia="Times New Roman" w:hAnsi="Book Antiqua" w:cs="Arial"/>
          <w:color w:val="000000"/>
          <w:kern w:val="0"/>
          <w:sz w:val="24"/>
          <w:szCs w:val="24"/>
          <w:lang w:val="en-GB"/>
        </w:rPr>
        <w:t>;</w:t>
      </w:r>
      <w:r w:rsidR="009F09BD" w:rsidRPr="00255751">
        <w:rPr>
          <w:rFonts w:ascii="Book Antiqua" w:eastAsia="Times New Roman" w:hAnsi="Book Antiqua" w:cs="Arial"/>
          <w:color w:val="000000"/>
          <w:kern w:val="0"/>
          <w:sz w:val="24"/>
          <w:szCs w:val="24"/>
          <w:lang w:val="en-GB"/>
        </w:rPr>
        <w:t xml:space="preserve"> </w:t>
      </w:r>
      <w:r w:rsidR="009F09BD" w:rsidRPr="00255751">
        <w:rPr>
          <w:rFonts w:ascii="Book Antiqua" w:eastAsia="Times New Roman" w:hAnsi="Book Antiqua" w:cs="Arial"/>
          <w:color w:val="000000"/>
          <w:kern w:val="0"/>
          <w:sz w:val="24"/>
          <w:szCs w:val="24"/>
          <w:lang w:val="en-GB"/>
        </w:rPr>
        <w:lastRenderedPageBreak/>
        <w:t xml:space="preserve">however, studies on compound prescription </w:t>
      </w:r>
      <w:r w:rsidR="00D761A4" w:rsidRPr="00255751">
        <w:rPr>
          <w:rFonts w:ascii="Book Antiqua" w:eastAsia="Times New Roman" w:hAnsi="Book Antiqua" w:cs="Arial"/>
          <w:color w:val="000000"/>
          <w:kern w:val="0"/>
          <w:sz w:val="24"/>
          <w:szCs w:val="24"/>
          <w:lang w:val="en-GB"/>
        </w:rPr>
        <w:t>are</w:t>
      </w:r>
      <w:r w:rsidR="009F09BD" w:rsidRPr="00255751">
        <w:rPr>
          <w:rFonts w:ascii="Book Antiqua" w:eastAsia="Times New Roman" w:hAnsi="Book Antiqua" w:cs="Arial"/>
          <w:color w:val="000000"/>
          <w:kern w:val="0"/>
          <w:sz w:val="24"/>
          <w:szCs w:val="24"/>
          <w:lang w:val="en-GB"/>
        </w:rPr>
        <w:t xml:space="preserve"> still </w:t>
      </w:r>
      <w:proofErr w:type="gramStart"/>
      <w:r w:rsidR="009F09BD" w:rsidRPr="00255751">
        <w:rPr>
          <w:rFonts w:ascii="Book Antiqua" w:eastAsia="Times New Roman" w:hAnsi="Book Antiqua" w:cs="Arial"/>
          <w:color w:val="000000"/>
          <w:kern w:val="0"/>
          <w:sz w:val="24"/>
          <w:szCs w:val="24"/>
          <w:lang w:val="en-GB"/>
        </w:rPr>
        <w:t>rare</w:t>
      </w:r>
      <w:r w:rsidR="008C682C" w:rsidRPr="00255751">
        <w:rPr>
          <w:rFonts w:ascii="Book Antiqua" w:eastAsia="Times New Roman" w:hAnsi="Book Antiqua" w:cs="Arial"/>
          <w:noProof/>
          <w:color w:val="000000"/>
          <w:kern w:val="0"/>
          <w:sz w:val="24"/>
          <w:szCs w:val="24"/>
          <w:vertAlign w:val="superscript"/>
          <w:lang w:val="en-GB"/>
        </w:rPr>
        <w:t>[</w:t>
      </w:r>
      <w:proofErr w:type="gramEnd"/>
      <w:r w:rsidR="008C682C" w:rsidRPr="00255751">
        <w:rPr>
          <w:rFonts w:ascii="Book Antiqua" w:eastAsia="Times New Roman" w:hAnsi="Book Antiqua" w:cs="Arial"/>
          <w:noProof/>
          <w:color w:val="000000"/>
          <w:kern w:val="0"/>
          <w:sz w:val="24"/>
          <w:szCs w:val="24"/>
          <w:vertAlign w:val="superscript"/>
          <w:lang w:val="en-GB"/>
        </w:rPr>
        <w:t>17]</w:t>
      </w:r>
      <w:r w:rsidR="009F09BD" w:rsidRPr="00255751">
        <w:rPr>
          <w:rFonts w:ascii="Book Antiqua" w:eastAsia="Times New Roman" w:hAnsi="Book Antiqua" w:cs="Arial"/>
          <w:color w:val="000000"/>
          <w:kern w:val="0"/>
          <w:sz w:val="24"/>
          <w:szCs w:val="24"/>
          <w:lang w:val="en-GB"/>
        </w:rPr>
        <w:t>.</w:t>
      </w:r>
      <w:r w:rsidR="004F419D" w:rsidRPr="00255751">
        <w:rPr>
          <w:rFonts w:ascii="Book Antiqua" w:eastAsia="Times New Roman" w:hAnsi="Book Antiqua" w:cs="Arial"/>
          <w:color w:val="000000"/>
          <w:kern w:val="0"/>
          <w:sz w:val="24"/>
          <w:szCs w:val="24"/>
          <w:lang w:val="en-GB"/>
        </w:rPr>
        <w:t xml:space="preserve"> </w:t>
      </w:r>
      <w:r w:rsidR="00953D36" w:rsidRPr="00255751">
        <w:rPr>
          <w:rFonts w:ascii="Book Antiqua" w:eastAsia="Times New Roman" w:hAnsi="Book Antiqua" w:cs="Arial"/>
          <w:color w:val="000000"/>
          <w:kern w:val="0"/>
          <w:sz w:val="24"/>
          <w:szCs w:val="24"/>
          <w:lang w:val="en-GB"/>
        </w:rPr>
        <w:t xml:space="preserve">Here, </w:t>
      </w:r>
      <w:r w:rsidR="00DC640C" w:rsidRPr="00255751">
        <w:rPr>
          <w:rFonts w:ascii="Book Antiqua" w:eastAsia="Times New Roman" w:hAnsi="Book Antiqua" w:cs="Arial"/>
          <w:color w:val="000000"/>
          <w:kern w:val="0"/>
          <w:sz w:val="24"/>
          <w:szCs w:val="24"/>
          <w:lang w:val="en-GB"/>
        </w:rPr>
        <w:t xml:space="preserve">a preliminary </w:t>
      </w:r>
      <w:r w:rsidR="00AE4230" w:rsidRPr="00255751">
        <w:rPr>
          <w:rFonts w:ascii="Book Antiqua" w:eastAsia="Times New Roman" w:hAnsi="Book Antiqua" w:cs="Arial"/>
          <w:color w:val="000000"/>
          <w:kern w:val="0"/>
          <w:sz w:val="24"/>
          <w:szCs w:val="24"/>
          <w:lang w:val="en-GB"/>
        </w:rPr>
        <w:t>exploration</w:t>
      </w:r>
      <w:r w:rsidR="000F7EDE" w:rsidRPr="00255751">
        <w:rPr>
          <w:rFonts w:ascii="Book Antiqua" w:eastAsia="Times New Roman" w:hAnsi="Book Antiqua" w:cs="Arial"/>
          <w:color w:val="000000"/>
          <w:kern w:val="0"/>
          <w:sz w:val="24"/>
          <w:szCs w:val="24"/>
          <w:lang w:val="en-GB"/>
        </w:rPr>
        <w:t xml:space="preserve"> was </w:t>
      </w:r>
      <w:r w:rsidRPr="00255751">
        <w:rPr>
          <w:rFonts w:ascii="Book Antiqua" w:eastAsia="Times New Roman" w:hAnsi="Book Antiqua" w:cs="Arial"/>
          <w:color w:val="000000"/>
          <w:kern w:val="0"/>
          <w:sz w:val="24"/>
          <w:szCs w:val="24"/>
          <w:lang w:val="en-GB"/>
        </w:rPr>
        <w:t>conducted</w:t>
      </w:r>
      <w:r w:rsidR="000F7EDE" w:rsidRPr="00255751">
        <w:rPr>
          <w:rFonts w:ascii="Book Antiqua" w:eastAsia="Times New Roman" w:hAnsi="Book Antiqua" w:cs="Arial"/>
          <w:color w:val="000000"/>
          <w:kern w:val="0"/>
          <w:sz w:val="24"/>
          <w:szCs w:val="24"/>
          <w:lang w:val="en-GB"/>
        </w:rPr>
        <w:t xml:space="preserve"> </w:t>
      </w:r>
      <w:r w:rsidR="00E40BCE" w:rsidRPr="00255751">
        <w:rPr>
          <w:rFonts w:ascii="Book Antiqua" w:eastAsia="Times New Roman" w:hAnsi="Book Antiqua" w:cs="Arial"/>
          <w:i/>
          <w:color w:val="000000"/>
          <w:kern w:val="0"/>
          <w:sz w:val="24"/>
          <w:szCs w:val="24"/>
          <w:lang w:val="en-GB"/>
        </w:rPr>
        <w:t>via</w:t>
      </w:r>
      <w:r w:rsidR="00E40BCE" w:rsidRPr="00255751">
        <w:rPr>
          <w:rFonts w:ascii="Book Antiqua" w:eastAsia="Times New Roman" w:hAnsi="Book Antiqua" w:cs="Arial"/>
          <w:color w:val="000000"/>
          <w:kern w:val="0"/>
          <w:sz w:val="24"/>
          <w:szCs w:val="24"/>
          <w:lang w:val="en-GB"/>
        </w:rPr>
        <w:t xml:space="preserve"> </w:t>
      </w:r>
      <w:r w:rsidR="009A450E" w:rsidRPr="00255751">
        <w:rPr>
          <w:rFonts w:ascii="Book Antiqua" w:eastAsia="Times New Roman" w:hAnsi="Book Antiqua" w:cs="Arial"/>
          <w:color w:val="000000"/>
          <w:kern w:val="0"/>
          <w:sz w:val="24"/>
          <w:szCs w:val="24"/>
          <w:lang w:val="en-GB"/>
        </w:rPr>
        <w:t xml:space="preserve">systems pharmacology analysis </w:t>
      </w:r>
      <w:r w:rsidR="000F7EDE" w:rsidRPr="00255751">
        <w:rPr>
          <w:rFonts w:ascii="Book Antiqua" w:eastAsia="Times New Roman" w:hAnsi="Book Antiqua" w:cs="Arial"/>
          <w:color w:val="000000"/>
          <w:kern w:val="0"/>
          <w:sz w:val="24"/>
          <w:szCs w:val="24"/>
          <w:lang w:val="en-GB"/>
        </w:rPr>
        <w:t>o</w:t>
      </w:r>
      <w:r w:rsidR="00E40BCE" w:rsidRPr="00255751">
        <w:rPr>
          <w:rFonts w:ascii="Book Antiqua" w:eastAsia="Times New Roman" w:hAnsi="Book Antiqua" w:cs="Arial"/>
          <w:color w:val="000000"/>
          <w:kern w:val="0"/>
          <w:sz w:val="24"/>
          <w:szCs w:val="24"/>
          <w:lang w:val="en-GB"/>
        </w:rPr>
        <w:t>f</w:t>
      </w:r>
      <w:r w:rsidR="000F7EDE" w:rsidRPr="00255751">
        <w:rPr>
          <w:rFonts w:ascii="Book Antiqua" w:eastAsia="Times New Roman" w:hAnsi="Book Antiqua" w:cs="Arial"/>
          <w:color w:val="000000"/>
          <w:kern w:val="0"/>
          <w:sz w:val="24"/>
          <w:szCs w:val="24"/>
          <w:lang w:val="en-GB"/>
        </w:rPr>
        <w:t xml:space="preserve"> </w:t>
      </w:r>
      <w:proofErr w:type="spellStart"/>
      <w:r w:rsidR="000F7EDE" w:rsidRPr="00255751">
        <w:rPr>
          <w:rFonts w:ascii="Book Antiqua" w:eastAsia="Times New Roman" w:hAnsi="Book Antiqua" w:cs="Arial"/>
          <w:color w:val="000000"/>
          <w:kern w:val="0"/>
          <w:sz w:val="24"/>
          <w:szCs w:val="24"/>
          <w:lang w:val="en-GB"/>
        </w:rPr>
        <w:t>Jian</w:t>
      </w:r>
      <w:proofErr w:type="spellEnd"/>
      <w:r w:rsidR="000F7EDE" w:rsidRPr="00255751">
        <w:rPr>
          <w:rFonts w:ascii="Book Antiqua" w:eastAsia="Times New Roman" w:hAnsi="Book Antiqua" w:cs="Arial"/>
          <w:color w:val="000000"/>
          <w:kern w:val="0"/>
          <w:sz w:val="24"/>
          <w:szCs w:val="24"/>
          <w:lang w:val="en-GB"/>
        </w:rPr>
        <w:t>-Pi Qing-Chang (JPQC)</w:t>
      </w:r>
      <w:r w:rsidR="00E562B8" w:rsidRPr="00255751">
        <w:rPr>
          <w:rFonts w:ascii="Book Antiqua" w:eastAsia="Times New Roman" w:hAnsi="Book Antiqua" w:cs="Arial"/>
          <w:color w:val="000000"/>
          <w:kern w:val="0"/>
          <w:sz w:val="24"/>
          <w:szCs w:val="24"/>
          <w:lang w:val="en-GB"/>
        </w:rPr>
        <w:t xml:space="preserve"> decoction</w:t>
      </w:r>
      <w:r w:rsidR="000F7EDE" w:rsidRPr="00255751">
        <w:rPr>
          <w:rFonts w:ascii="Book Antiqua" w:eastAsia="Times New Roman" w:hAnsi="Book Antiqua" w:cs="Arial"/>
          <w:color w:val="000000"/>
          <w:kern w:val="0"/>
          <w:sz w:val="24"/>
          <w:szCs w:val="24"/>
          <w:lang w:val="en-GB"/>
        </w:rPr>
        <w:t xml:space="preserve">, which has been demonstrated to be effective in previous clinical and experimental </w:t>
      </w:r>
      <w:proofErr w:type="gramStart"/>
      <w:r w:rsidR="000F7EDE" w:rsidRPr="00255751">
        <w:rPr>
          <w:rFonts w:ascii="Book Antiqua" w:eastAsia="Times New Roman" w:hAnsi="Book Antiqua" w:cs="Arial"/>
          <w:color w:val="000000"/>
          <w:kern w:val="0"/>
          <w:sz w:val="24"/>
          <w:szCs w:val="24"/>
          <w:lang w:val="en-GB"/>
        </w:rPr>
        <w:t>studies</w:t>
      </w:r>
      <w:r w:rsidR="008C682C" w:rsidRPr="00255751">
        <w:rPr>
          <w:rFonts w:ascii="Book Antiqua" w:eastAsia="Times New Roman" w:hAnsi="Book Antiqua" w:cs="Arial"/>
          <w:noProof/>
          <w:color w:val="000000"/>
          <w:kern w:val="0"/>
          <w:sz w:val="24"/>
          <w:szCs w:val="24"/>
          <w:vertAlign w:val="superscript"/>
          <w:lang w:val="en-GB"/>
        </w:rPr>
        <w:t>[</w:t>
      </w:r>
      <w:proofErr w:type="gramEnd"/>
      <w:r w:rsidR="008C682C" w:rsidRPr="00255751">
        <w:rPr>
          <w:rFonts w:ascii="Book Antiqua" w:eastAsia="Times New Roman" w:hAnsi="Book Antiqua" w:cs="Arial"/>
          <w:noProof/>
          <w:color w:val="000000"/>
          <w:kern w:val="0"/>
          <w:sz w:val="24"/>
          <w:szCs w:val="24"/>
          <w:vertAlign w:val="superscript"/>
          <w:lang w:val="en-GB"/>
        </w:rPr>
        <w:t>18-20]</w:t>
      </w:r>
      <w:r w:rsidR="000F7EDE" w:rsidRPr="00255751">
        <w:rPr>
          <w:rFonts w:ascii="Book Antiqua" w:eastAsia="Times New Roman" w:hAnsi="Book Antiqua" w:cs="Arial"/>
          <w:color w:val="000000"/>
          <w:kern w:val="0"/>
          <w:sz w:val="24"/>
          <w:szCs w:val="24"/>
          <w:lang w:val="en-GB"/>
        </w:rPr>
        <w:t>,</w:t>
      </w:r>
      <w:r w:rsidR="00DC640C" w:rsidRPr="00255751">
        <w:rPr>
          <w:rFonts w:ascii="Book Antiqua" w:eastAsia="Times New Roman" w:hAnsi="Book Antiqua" w:cs="Arial"/>
          <w:color w:val="000000"/>
          <w:kern w:val="0"/>
          <w:sz w:val="24"/>
          <w:szCs w:val="24"/>
          <w:lang w:val="en-GB"/>
        </w:rPr>
        <w:t xml:space="preserve"> </w:t>
      </w:r>
      <w:r w:rsidR="00AE4230" w:rsidRPr="00255751">
        <w:rPr>
          <w:rFonts w:ascii="Book Antiqua" w:eastAsia="Times New Roman" w:hAnsi="Book Antiqua" w:cs="Arial"/>
          <w:color w:val="000000"/>
          <w:kern w:val="0"/>
          <w:sz w:val="24"/>
          <w:szCs w:val="24"/>
          <w:lang w:val="en-GB"/>
        </w:rPr>
        <w:t>and</w:t>
      </w:r>
      <w:r w:rsidR="00AE4230" w:rsidRPr="00255751">
        <w:rPr>
          <w:rFonts w:ascii="Book Antiqua" w:hAnsi="Book Antiqua"/>
          <w:sz w:val="24"/>
          <w:szCs w:val="24"/>
          <w:lang w:val="en-GB"/>
        </w:rPr>
        <w:t xml:space="preserve"> </w:t>
      </w:r>
      <w:r w:rsidR="00AE4230" w:rsidRPr="00255751">
        <w:rPr>
          <w:rFonts w:ascii="Book Antiqua" w:eastAsia="Times New Roman" w:hAnsi="Book Antiqua" w:cs="Arial"/>
          <w:color w:val="000000"/>
          <w:kern w:val="0"/>
          <w:sz w:val="24"/>
          <w:szCs w:val="24"/>
          <w:lang w:val="en-GB"/>
        </w:rPr>
        <w:t>experiment</w:t>
      </w:r>
      <w:r w:rsidR="00D761A4" w:rsidRPr="00255751">
        <w:rPr>
          <w:rFonts w:ascii="Book Antiqua" w:eastAsia="Times New Roman" w:hAnsi="Book Antiqua" w:cs="Arial"/>
          <w:color w:val="000000"/>
          <w:kern w:val="0"/>
          <w:sz w:val="24"/>
          <w:szCs w:val="24"/>
          <w:lang w:val="en-GB"/>
        </w:rPr>
        <w:t>al validations</w:t>
      </w:r>
      <w:r w:rsidR="00AE4230" w:rsidRPr="00255751">
        <w:rPr>
          <w:rFonts w:ascii="Book Antiqua" w:eastAsia="Times New Roman" w:hAnsi="Book Antiqua" w:cs="Arial"/>
          <w:color w:val="000000"/>
          <w:kern w:val="0"/>
          <w:sz w:val="24"/>
          <w:szCs w:val="24"/>
          <w:lang w:val="en-GB"/>
        </w:rPr>
        <w:t xml:space="preserve"> were conducted</w:t>
      </w:r>
      <w:r w:rsidR="00EA15D7" w:rsidRPr="00255751">
        <w:rPr>
          <w:rFonts w:ascii="Book Antiqua" w:eastAsia="Times New Roman" w:hAnsi="Book Antiqua" w:cs="Arial"/>
          <w:color w:val="000000"/>
          <w:kern w:val="0"/>
          <w:sz w:val="24"/>
          <w:szCs w:val="24"/>
          <w:lang w:val="en-GB"/>
        </w:rPr>
        <w:t xml:space="preserve"> subsequently</w:t>
      </w:r>
      <w:r w:rsidR="00AE4230" w:rsidRPr="00255751">
        <w:rPr>
          <w:rFonts w:ascii="Book Antiqua" w:eastAsia="Times New Roman" w:hAnsi="Book Antiqua" w:cs="Arial"/>
          <w:color w:val="000000"/>
          <w:kern w:val="0"/>
          <w:sz w:val="24"/>
          <w:szCs w:val="24"/>
          <w:lang w:val="en-GB"/>
        </w:rPr>
        <w:t>.</w:t>
      </w:r>
    </w:p>
    <w:p w:rsidR="002516C7" w:rsidRPr="00255751" w:rsidRDefault="002516C7" w:rsidP="002516C7">
      <w:pPr>
        <w:spacing w:line="360" w:lineRule="auto"/>
        <w:rPr>
          <w:rFonts w:ascii="Book Antiqua" w:hAnsi="Book Antiqua" w:cs="Arial"/>
          <w:color w:val="000000"/>
          <w:kern w:val="0"/>
          <w:sz w:val="24"/>
          <w:szCs w:val="24"/>
          <w:lang w:val="en-GB"/>
        </w:rPr>
      </w:pPr>
    </w:p>
    <w:p w:rsidR="000B2F7B" w:rsidRPr="00255751" w:rsidRDefault="000B2F7B" w:rsidP="004C3C6E">
      <w:pPr>
        <w:pStyle w:val="1"/>
        <w:snapToGrid w:val="0"/>
        <w:spacing w:before="0" w:line="360" w:lineRule="auto"/>
        <w:jc w:val="both"/>
        <w:rPr>
          <w:rStyle w:val="a3"/>
          <w:rFonts w:ascii="Book Antiqua" w:hAnsi="Book Antiqua" w:cs="Arial"/>
          <w:b/>
          <w:bCs w:val="0"/>
          <w:color w:val="auto"/>
          <w:sz w:val="24"/>
          <w:szCs w:val="24"/>
        </w:rPr>
      </w:pPr>
      <w:r w:rsidRPr="00255751">
        <w:rPr>
          <w:rStyle w:val="a3"/>
          <w:rFonts w:ascii="Book Antiqua" w:hAnsi="Book Antiqua" w:cs="Arial"/>
          <w:b/>
          <w:bCs w:val="0"/>
          <w:color w:val="auto"/>
          <w:sz w:val="24"/>
          <w:szCs w:val="24"/>
        </w:rPr>
        <w:t>MATERIALS AND METHODS</w:t>
      </w:r>
    </w:p>
    <w:p w:rsidR="00EF3AB8" w:rsidRPr="00255751" w:rsidRDefault="00EF3AB8" w:rsidP="004C3C6E">
      <w:pPr>
        <w:widowControl/>
        <w:spacing w:line="360" w:lineRule="auto"/>
        <w:rPr>
          <w:rFonts w:ascii="Book Antiqua" w:hAnsi="Book Antiqua" w:cs="Arial"/>
          <w:b/>
          <w:i/>
          <w:color w:val="000000"/>
          <w:kern w:val="0"/>
          <w:sz w:val="24"/>
          <w:szCs w:val="24"/>
          <w:lang w:val="en-GB"/>
        </w:rPr>
      </w:pPr>
      <w:r w:rsidRPr="00255751">
        <w:rPr>
          <w:rFonts w:ascii="Book Antiqua" w:hAnsi="Book Antiqua" w:cs="Arial"/>
          <w:b/>
          <w:i/>
          <w:color w:val="000000"/>
          <w:kern w:val="0"/>
          <w:sz w:val="24"/>
          <w:szCs w:val="24"/>
          <w:lang w:val="en-GB"/>
        </w:rPr>
        <w:t>Systems pharmacology</w:t>
      </w:r>
    </w:p>
    <w:p w:rsidR="00EF3AB8" w:rsidRPr="00255751" w:rsidRDefault="00EF3AB8" w:rsidP="004C3C6E">
      <w:pPr>
        <w:widowControl/>
        <w:spacing w:line="360" w:lineRule="auto"/>
        <w:rPr>
          <w:rFonts w:ascii="Book Antiqua" w:hAnsi="Book Antiqua" w:cs="Arial"/>
          <w:color w:val="000000"/>
          <w:kern w:val="0"/>
          <w:sz w:val="24"/>
          <w:szCs w:val="24"/>
          <w:lang w:val="en-GB"/>
        </w:rPr>
      </w:pPr>
      <w:r w:rsidRPr="00255751">
        <w:rPr>
          <w:rFonts w:ascii="Book Antiqua" w:hAnsi="Book Antiqua"/>
          <w:color w:val="000000"/>
          <w:kern w:val="0"/>
          <w:sz w:val="24"/>
          <w:szCs w:val="24"/>
          <w:lang w:val="en-GB"/>
        </w:rPr>
        <w:t>Chemical</w:t>
      </w:r>
      <w:r w:rsidRPr="00255751">
        <w:rPr>
          <w:rFonts w:ascii="Book Antiqua" w:eastAsia="Times New Roman" w:hAnsi="Book Antiqua" w:cs="Arial"/>
          <w:color w:val="000000"/>
          <w:kern w:val="0"/>
          <w:sz w:val="24"/>
          <w:szCs w:val="24"/>
          <w:lang w:val="en-GB"/>
        </w:rPr>
        <w:t xml:space="preserve"> compounds</w:t>
      </w:r>
      <w:r w:rsidRPr="00255751">
        <w:rPr>
          <w:rFonts w:ascii="Book Antiqua" w:hAnsi="Book Antiqua"/>
          <w:sz w:val="24"/>
          <w:szCs w:val="24"/>
          <w:lang w:val="en-GB"/>
        </w:rPr>
        <w:t xml:space="preserve"> </w:t>
      </w:r>
      <w:r w:rsidRPr="00255751">
        <w:rPr>
          <w:rFonts w:ascii="Book Antiqua" w:eastAsia="Times New Roman" w:hAnsi="Book Antiqua" w:cs="Arial"/>
          <w:color w:val="000000"/>
          <w:kern w:val="0"/>
          <w:sz w:val="24"/>
          <w:szCs w:val="24"/>
          <w:lang w:val="en-GB"/>
        </w:rPr>
        <w:t xml:space="preserve">information was retrieved from </w:t>
      </w:r>
      <w:r w:rsidRPr="00255751">
        <w:rPr>
          <w:rFonts w:ascii="Book Antiqua" w:hAnsi="Book Antiqua"/>
          <w:color w:val="000000"/>
          <w:kern w:val="0"/>
          <w:sz w:val="24"/>
          <w:szCs w:val="24"/>
          <w:lang w:val="en-GB"/>
        </w:rPr>
        <w:t>the Traditional Chinese Medicine System Pharmacology (TCMSP) database</w:t>
      </w:r>
      <w:r w:rsidRPr="00255751">
        <w:rPr>
          <w:rFonts w:ascii="Book Antiqua" w:eastAsia="Times New Roman" w:hAnsi="Book Antiqua" w:cs="Arial"/>
          <w:color w:val="000000"/>
          <w:kern w:val="0"/>
          <w:sz w:val="24"/>
          <w:szCs w:val="24"/>
          <w:lang w:val="en-GB"/>
        </w:rPr>
        <w:t xml:space="preserve"> for all </w:t>
      </w:r>
      <w:r w:rsidRPr="00255751">
        <w:rPr>
          <w:rFonts w:ascii="Book Antiqua" w:hAnsi="Book Antiqua"/>
          <w:sz w:val="24"/>
          <w:szCs w:val="24"/>
          <w:lang w:val="en-GB"/>
        </w:rPr>
        <w:t xml:space="preserve">the nine medicinal herbs. </w:t>
      </w:r>
      <w:r w:rsidRPr="00255751">
        <w:rPr>
          <w:rFonts w:ascii="Book Antiqua" w:hAnsi="Book Antiqua"/>
          <w:color w:val="000000"/>
          <w:kern w:val="0"/>
          <w:sz w:val="24"/>
          <w:szCs w:val="24"/>
          <w:lang w:val="en-GB"/>
        </w:rPr>
        <w:t>Compounds with</w:t>
      </w:r>
      <w:r w:rsidRPr="00255751">
        <w:rPr>
          <w:rFonts w:ascii="Book Antiqua" w:hAnsi="Book Antiqua"/>
          <w:sz w:val="24"/>
          <w:szCs w:val="24"/>
          <w:lang w:val="en-GB"/>
        </w:rPr>
        <w:t xml:space="preserve"> oral bioavailability (OB</w:t>
      </w:r>
      <w:r w:rsidRPr="00255751">
        <w:rPr>
          <w:rFonts w:ascii="Book Antiqua" w:hAnsi="Book Antiqua" w:cs="Arial"/>
          <w:sz w:val="24"/>
          <w:szCs w:val="24"/>
          <w:lang w:val="en-GB"/>
        </w:rPr>
        <w:t>)</w:t>
      </w:r>
      <w:r w:rsidRPr="00255751">
        <w:rPr>
          <w:rFonts w:ascii="Book Antiqua" w:hAnsi="Book Antiqua"/>
          <w:color w:val="000000"/>
          <w:kern w:val="0"/>
          <w:sz w:val="24"/>
          <w:szCs w:val="24"/>
          <w:lang w:val="en-GB"/>
        </w:rPr>
        <w:t xml:space="preserve"> ≥ 20 % and</w:t>
      </w:r>
      <w:r w:rsidRPr="00255751">
        <w:rPr>
          <w:rFonts w:ascii="Book Antiqua" w:hAnsi="Book Antiqua" w:cs="Arial"/>
          <w:sz w:val="24"/>
          <w:szCs w:val="24"/>
          <w:lang w:val="en-GB"/>
        </w:rPr>
        <w:t xml:space="preserve"> drug-likeness (DL) </w:t>
      </w:r>
      <w:r w:rsidRPr="00255751">
        <w:rPr>
          <w:rFonts w:ascii="Book Antiqua" w:hAnsi="Book Antiqua"/>
          <w:color w:val="000000"/>
          <w:kern w:val="0"/>
          <w:sz w:val="24"/>
          <w:szCs w:val="24"/>
          <w:lang w:val="en-GB"/>
        </w:rPr>
        <w:t xml:space="preserve">≥ 0.18 </w:t>
      </w:r>
      <w:r w:rsidRPr="00255751">
        <w:rPr>
          <w:rFonts w:ascii="Book Antiqua" w:hAnsi="Book Antiqua" w:cs="Arial"/>
          <w:sz w:val="24"/>
          <w:szCs w:val="24"/>
          <w:lang w:val="en-GB"/>
        </w:rPr>
        <w:t xml:space="preserve">were </w:t>
      </w:r>
      <w:r w:rsidRPr="00255751">
        <w:rPr>
          <w:rFonts w:ascii="Book Antiqua" w:hAnsi="Book Antiqua"/>
          <w:color w:val="000000"/>
          <w:kern w:val="0"/>
          <w:sz w:val="24"/>
          <w:szCs w:val="24"/>
          <w:lang w:val="en-GB"/>
        </w:rPr>
        <w:t>obtained</w:t>
      </w:r>
      <w:r w:rsidRPr="00255751">
        <w:rPr>
          <w:rFonts w:ascii="Book Antiqua" w:eastAsia="宋体" w:hAnsi="Book Antiqua" w:cs="Times New Roman"/>
          <w:color w:val="000000"/>
          <w:kern w:val="0"/>
          <w:sz w:val="24"/>
          <w:szCs w:val="24"/>
          <w:lang w:val="en-GB"/>
        </w:rPr>
        <w:t>,</w:t>
      </w:r>
      <w:r w:rsidRPr="00255751">
        <w:rPr>
          <w:rFonts w:ascii="Book Antiqua" w:hAnsi="Book Antiqua"/>
          <w:color w:val="000000"/>
          <w:kern w:val="0"/>
          <w:sz w:val="24"/>
          <w:szCs w:val="24"/>
          <w:lang w:val="en-GB"/>
        </w:rPr>
        <w:t xml:space="preserve"> and others with lower OB or DL values were manually selected owing</w:t>
      </w:r>
      <w:r w:rsidRPr="00255751">
        <w:rPr>
          <w:rFonts w:ascii="Book Antiqua" w:hAnsi="Book Antiqua" w:cs="Arial"/>
          <w:color w:val="000000"/>
          <w:kern w:val="0"/>
          <w:sz w:val="24"/>
          <w:szCs w:val="24"/>
          <w:lang w:val="en-GB"/>
        </w:rPr>
        <w:t xml:space="preserve"> to</w:t>
      </w:r>
      <w:r w:rsidRPr="00255751">
        <w:rPr>
          <w:rFonts w:ascii="Book Antiqua" w:hAnsi="Book Antiqua"/>
          <w:color w:val="000000"/>
          <w:kern w:val="0"/>
          <w:sz w:val="24"/>
          <w:szCs w:val="24"/>
          <w:lang w:val="en-GB"/>
        </w:rPr>
        <w:t xml:space="preserve"> their extensive</w:t>
      </w:r>
      <w:r w:rsidRPr="00255751">
        <w:rPr>
          <w:rFonts w:ascii="Book Antiqua" w:hAnsi="Book Antiqua"/>
          <w:sz w:val="24"/>
          <w:szCs w:val="24"/>
          <w:lang w:val="en-GB"/>
        </w:rPr>
        <w:t xml:space="preserve"> </w:t>
      </w:r>
      <w:r w:rsidRPr="00255751">
        <w:rPr>
          <w:rFonts w:ascii="Book Antiqua" w:hAnsi="Book Antiqua"/>
          <w:color w:val="000000"/>
          <w:kern w:val="0"/>
          <w:sz w:val="24"/>
          <w:szCs w:val="24"/>
          <w:lang w:val="en-GB"/>
        </w:rPr>
        <w:t>biological and pharmacological activities</w:t>
      </w:r>
      <w:r w:rsidR="008C682C" w:rsidRPr="00255751">
        <w:rPr>
          <w:rFonts w:ascii="Book Antiqua" w:hAnsi="Book Antiqua"/>
          <w:noProof/>
          <w:color w:val="000000"/>
          <w:kern w:val="0"/>
          <w:sz w:val="24"/>
          <w:szCs w:val="24"/>
          <w:vertAlign w:val="superscript"/>
          <w:lang w:val="en-GB"/>
        </w:rPr>
        <w:t>[21,22]</w:t>
      </w:r>
      <w:r w:rsidRPr="00255751">
        <w:rPr>
          <w:rFonts w:ascii="Book Antiqua" w:hAnsi="Book Antiqua"/>
          <w:color w:val="000000"/>
          <w:kern w:val="0"/>
          <w:sz w:val="24"/>
          <w:szCs w:val="24"/>
          <w:lang w:val="en-GB"/>
        </w:rPr>
        <w:t>. The Genetic Association Database (GAD), Therapeutic Target Database (TTD)</w:t>
      </w:r>
      <w:r w:rsidR="00806A74" w:rsidRPr="00255751">
        <w:rPr>
          <w:rFonts w:ascii="Book Antiqua" w:hAnsi="Book Antiqua"/>
          <w:color w:val="000000"/>
          <w:kern w:val="0"/>
          <w:sz w:val="24"/>
          <w:szCs w:val="24"/>
          <w:lang w:val="en-GB"/>
        </w:rPr>
        <w:t>,</w:t>
      </w:r>
      <w:r w:rsidRPr="00255751">
        <w:rPr>
          <w:rFonts w:ascii="Book Antiqua" w:hAnsi="Book Antiqua"/>
          <w:color w:val="000000"/>
          <w:kern w:val="0"/>
          <w:sz w:val="24"/>
          <w:szCs w:val="24"/>
          <w:lang w:val="en-GB"/>
        </w:rPr>
        <w:t xml:space="preserve"> and Online </w:t>
      </w:r>
      <w:proofErr w:type="spellStart"/>
      <w:r w:rsidRPr="00255751">
        <w:rPr>
          <w:rFonts w:ascii="Book Antiqua" w:hAnsi="Book Antiqua"/>
          <w:color w:val="000000"/>
          <w:kern w:val="0"/>
          <w:sz w:val="24"/>
          <w:szCs w:val="24"/>
          <w:lang w:val="en-GB"/>
        </w:rPr>
        <w:t>Mendelian</w:t>
      </w:r>
      <w:proofErr w:type="spellEnd"/>
      <w:r w:rsidRPr="00255751">
        <w:rPr>
          <w:rFonts w:ascii="Book Antiqua" w:hAnsi="Book Antiqua"/>
          <w:color w:val="000000"/>
          <w:kern w:val="0"/>
          <w:sz w:val="24"/>
          <w:szCs w:val="24"/>
          <w:lang w:val="en-GB"/>
        </w:rPr>
        <w:t xml:space="preserve"> Inheritance in Man database (OMIM) </w:t>
      </w:r>
      <w:r w:rsidRPr="00255751">
        <w:rPr>
          <w:rFonts w:ascii="Book Antiqua" w:eastAsia="宋体" w:hAnsi="Book Antiqua" w:cs="Times New Roman"/>
          <w:color w:val="000000"/>
          <w:kern w:val="0"/>
          <w:sz w:val="24"/>
          <w:szCs w:val="24"/>
          <w:lang w:val="en-GB"/>
        </w:rPr>
        <w:t>were</w:t>
      </w:r>
      <w:r w:rsidRPr="00255751">
        <w:rPr>
          <w:rFonts w:ascii="Book Antiqua" w:hAnsi="Book Antiqua"/>
          <w:color w:val="000000"/>
          <w:kern w:val="0"/>
          <w:sz w:val="24"/>
          <w:szCs w:val="24"/>
          <w:lang w:val="en-GB"/>
        </w:rPr>
        <w:t xml:space="preserve"> screened to collect the known UC-related targets.</w:t>
      </w:r>
      <w:r w:rsidR="00EA15D7" w:rsidRPr="00255751">
        <w:rPr>
          <w:rFonts w:ascii="Book Antiqua" w:hAnsi="Book Antiqua"/>
          <w:color w:val="000000"/>
          <w:kern w:val="0"/>
          <w:sz w:val="24"/>
          <w:szCs w:val="24"/>
          <w:lang w:val="en-GB"/>
        </w:rPr>
        <w:t xml:space="preserve"> We </w:t>
      </w:r>
      <w:r w:rsidR="00602E6D" w:rsidRPr="00255751">
        <w:rPr>
          <w:rFonts w:ascii="Book Antiqua" w:hAnsi="Book Antiqua"/>
          <w:color w:val="000000"/>
          <w:kern w:val="0"/>
          <w:sz w:val="24"/>
          <w:szCs w:val="24"/>
          <w:lang w:val="en-GB"/>
        </w:rPr>
        <w:t>constituted protein-</w:t>
      </w:r>
      <w:r w:rsidR="007B1329" w:rsidRPr="00255751">
        <w:rPr>
          <w:rFonts w:ascii="Book Antiqua" w:hAnsi="Book Antiqua"/>
          <w:color w:val="000000"/>
          <w:kern w:val="0"/>
          <w:sz w:val="24"/>
          <w:szCs w:val="24"/>
          <w:lang w:val="en-GB"/>
        </w:rPr>
        <w:t>protein interaction (</w:t>
      </w:r>
      <w:r w:rsidRPr="00255751">
        <w:rPr>
          <w:rFonts w:ascii="Book Antiqua" w:hAnsi="Book Antiqua"/>
          <w:color w:val="000000"/>
          <w:kern w:val="0"/>
          <w:sz w:val="24"/>
          <w:szCs w:val="24"/>
          <w:lang w:val="en-GB"/>
        </w:rPr>
        <w:t>PPI</w:t>
      </w:r>
      <w:r w:rsidR="007B1329" w:rsidRPr="00255751">
        <w:rPr>
          <w:rFonts w:ascii="Book Antiqua" w:hAnsi="Book Antiqua"/>
          <w:color w:val="000000"/>
          <w:kern w:val="0"/>
          <w:sz w:val="24"/>
          <w:szCs w:val="24"/>
          <w:lang w:val="en-GB"/>
        </w:rPr>
        <w:t>)</w:t>
      </w:r>
      <w:r w:rsidRPr="00255751">
        <w:rPr>
          <w:rFonts w:ascii="Book Antiqua" w:hAnsi="Book Antiqua"/>
          <w:color w:val="000000"/>
          <w:kern w:val="0"/>
          <w:sz w:val="24"/>
          <w:szCs w:val="24"/>
          <w:lang w:val="en-GB"/>
        </w:rPr>
        <w:t xml:space="preserve"> networks for candidate targets of JPQC and UC</w:t>
      </w:r>
      <w:r w:rsidRPr="00255751">
        <w:rPr>
          <w:rFonts w:ascii="Book Antiqua" w:eastAsia="宋体" w:hAnsi="Book Antiqua" w:cs="Times New Roman"/>
          <w:color w:val="000000"/>
          <w:kern w:val="0"/>
          <w:sz w:val="24"/>
          <w:szCs w:val="24"/>
          <w:lang w:val="en-GB"/>
        </w:rPr>
        <w:t>,</w:t>
      </w:r>
      <w:r w:rsidRPr="00255751">
        <w:rPr>
          <w:rFonts w:ascii="Book Antiqua" w:hAnsi="Book Antiqua"/>
          <w:color w:val="000000"/>
          <w:kern w:val="0"/>
          <w:sz w:val="24"/>
          <w:szCs w:val="24"/>
          <w:lang w:val="en-GB"/>
        </w:rPr>
        <w:t xml:space="preserve"> respectively, and </w:t>
      </w:r>
      <w:r w:rsidRPr="00255751">
        <w:rPr>
          <w:rFonts w:ascii="Book Antiqua" w:hAnsi="Book Antiqua" w:cs="Arial"/>
          <w:color w:val="000000"/>
          <w:kern w:val="0"/>
          <w:sz w:val="24"/>
          <w:szCs w:val="24"/>
          <w:lang w:val="en-GB"/>
        </w:rPr>
        <w:t>an</w:t>
      </w:r>
      <w:r w:rsidRPr="00255751">
        <w:rPr>
          <w:rFonts w:ascii="Book Antiqua" w:hAnsi="Book Antiqua"/>
          <w:color w:val="000000"/>
          <w:kern w:val="0"/>
          <w:sz w:val="24"/>
          <w:szCs w:val="24"/>
          <w:lang w:val="en-GB"/>
        </w:rPr>
        <w:t xml:space="preserve"> intersection was performed to identify the putative targets of JPQC against UC</w:t>
      </w:r>
      <w:r w:rsidRPr="00255751">
        <w:rPr>
          <w:rFonts w:ascii="Book Antiqua" w:eastAsia="Times New Roman" w:hAnsi="Book Antiqua" w:cs="Arial"/>
          <w:color w:val="000000"/>
          <w:kern w:val="0"/>
          <w:sz w:val="24"/>
          <w:szCs w:val="24"/>
          <w:lang w:val="en-GB"/>
        </w:rPr>
        <w:t>.</w:t>
      </w:r>
      <w:r w:rsidRPr="00255751">
        <w:rPr>
          <w:rFonts w:ascii="Book Antiqua" w:hAnsi="Book Antiqua"/>
          <w:color w:val="000000"/>
          <w:kern w:val="0"/>
          <w:sz w:val="24"/>
          <w:szCs w:val="24"/>
          <w:lang w:val="en-GB"/>
        </w:rPr>
        <w:t xml:space="preserve"> </w:t>
      </w:r>
      <w:r w:rsidR="00602E6D" w:rsidRPr="00255751">
        <w:rPr>
          <w:rFonts w:ascii="Book Antiqua" w:hAnsi="Book Antiqua"/>
          <w:color w:val="000000"/>
          <w:kern w:val="0"/>
          <w:sz w:val="24"/>
          <w:szCs w:val="24"/>
          <w:lang w:val="en-GB"/>
        </w:rPr>
        <w:t xml:space="preserve">We applied the </w:t>
      </w:r>
      <w:proofErr w:type="spellStart"/>
      <w:r w:rsidR="00602E6D" w:rsidRPr="00255751">
        <w:rPr>
          <w:rFonts w:ascii="Book Antiqua" w:hAnsi="Book Antiqua"/>
          <w:color w:val="000000"/>
          <w:kern w:val="0"/>
          <w:sz w:val="24"/>
          <w:szCs w:val="24"/>
          <w:lang w:val="en-GB"/>
        </w:rPr>
        <w:t>Cytoscape</w:t>
      </w:r>
      <w:proofErr w:type="spellEnd"/>
      <w:r w:rsidR="00602E6D" w:rsidRPr="00255751">
        <w:rPr>
          <w:rFonts w:ascii="Book Antiqua" w:hAnsi="Book Antiqua"/>
          <w:color w:val="000000"/>
          <w:kern w:val="0"/>
          <w:sz w:val="24"/>
          <w:szCs w:val="24"/>
          <w:lang w:val="en-GB"/>
        </w:rPr>
        <w:t xml:space="preserve"> plugin, </w:t>
      </w:r>
      <w:proofErr w:type="spellStart"/>
      <w:r w:rsidR="00602E6D" w:rsidRPr="00255751">
        <w:rPr>
          <w:rFonts w:ascii="Book Antiqua" w:hAnsi="Book Antiqua" w:cs="Arial"/>
          <w:color w:val="000000"/>
          <w:kern w:val="0"/>
          <w:sz w:val="24"/>
          <w:szCs w:val="24"/>
          <w:lang w:val="en-GB"/>
        </w:rPr>
        <w:t>CytoNCA</w:t>
      </w:r>
      <w:proofErr w:type="spellEnd"/>
      <w:r w:rsidR="00806A74" w:rsidRPr="00255751">
        <w:rPr>
          <w:rFonts w:ascii="Book Antiqua" w:hAnsi="Book Antiqua" w:cs="Arial"/>
          <w:color w:val="000000"/>
          <w:kern w:val="0"/>
          <w:sz w:val="24"/>
          <w:szCs w:val="24"/>
          <w:lang w:val="en-GB"/>
        </w:rPr>
        <w:t>,</w:t>
      </w:r>
      <w:r w:rsidR="00602E6D" w:rsidRPr="00255751">
        <w:rPr>
          <w:rFonts w:ascii="Book Antiqua" w:hAnsi="Book Antiqua" w:cs="Arial"/>
          <w:color w:val="000000"/>
          <w:kern w:val="0"/>
          <w:sz w:val="24"/>
          <w:szCs w:val="24"/>
          <w:lang w:val="en-GB"/>
        </w:rPr>
        <w:t xml:space="preserve"> and </w:t>
      </w:r>
      <w:proofErr w:type="spellStart"/>
      <w:r w:rsidR="00602E6D" w:rsidRPr="00255751">
        <w:rPr>
          <w:rFonts w:ascii="Book Antiqua" w:hAnsi="Book Antiqua"/>
          <w:bCs/>
          <w:sz w:val="24"/>
          <w:szCs w:val="24"/>
        </w:rPr>
        <w:t>ClueGO</w:t>
      </w:r>
      <w:proofErr w:type="spellEnd"/>
      <w:r w:rsidR="00602E6D" w:rsidRPr="00255751">
        <w:rPr>
          <w:rFonts w:ascii="Book Antiqua" w:hAnsi="Book Antiqua"/>
          <w:bCs/>
          <w:sz w:val="24"/>
          <w:szCs w:val="24"/>
        </w:rPr>
        <w:t>, to calculate the</w:t>
      </w:r>
      <w:r w:rsidR="00602E6D" w:rsidRPr="00255751">
        <w:rPr>
          <w:rFonts w:ascii="Book Antiqua" w:hAnsi="Book Antiqua"/>
          <w:color w:val="000000"/>
          <w:kern w:val="0"/>
          <w:sz w:val="24"/>
          <w:szCs w:val="24"/>
          <w:lang w:val="en-GB"/>
        </w:rPr>
        <w:t xml:space="preserve"> </w:t>
      </w:r>
      <w:r w:rsidRPr="00255751">
        <w:rPr>
          <w:rFonts w:ascii="Book Antiqua" w:hAnsi="Book Antiqua" w:cs="Arial"/>
          <w:color w:val="000000"/>
          <w:kern w:val="0"/>
          <w:sz w:val="24"/>
          <w:szCs w:val="24"/>
          <w:lang w:val="en-GB"/>
        </w:rPr>
        <w:t xml:space="preserve">degree centrality (DC) values </w:t>
      </w:r>
      <w:r w:rsidR="00602E6D" w:rsidRPr="00255751">
        <w:rPr>
          <w:rFonts w:ascii="Book Antiqua" w:hAnsi="Book Antiqua" w:cs="Arial"/>
          <w:color w:val="000000"/>
          <w:kern w:val="0"/>
          <w:sz w:val="24"/>
          <w:szCs w:val="24"/>
          <w:lang w:val="en-GB"/>
        </w:rPr>
        <w:t xml:space="preserve">as well as to perform </w:t>
      </w:r>
      <w:r w:rsidRPr="00255751">
        <w:rPr>
          <w:rFonts w:ascii="Book Antiqua" w:hAnsi="Book Antiqua"/>
          <w:color w:val="000000"/>
          <w:kern w:val="0"/>
          <w:sz w:val="24"/>
          <w:szCs w:val="24"/>
          <w:lang w:val="en-GB"/>
        </w:rPr>
        <w:t>the enrichment analyses</w:t>
      </w:r>
      <w:r w:rsidR="00602E6D" w:rsidRPr="00255751">
        <w:rPr>
          <w:rFonts w:ascii="Book Antiqua" w:hAnsi="Book Antiqua"/>
          <w:color w:val="000000"/>
          <w:kern w:val="0"/>
          <w:sz w:val="24"/>
          <w:szCs w:val="24"/>
          <w:lang w:val="en-GB"/>
        </w:rPr>
        <w:t xml:space="preserve">, </w:t>
      </w:r>
      <w:proofErr w:type="gramStart"/>
      <w:r w:rsidR="00602E6D" w:rsidRPr="00255751">
        <w:rPr>
          <w:rFonts w:ascii="Book Antiqua" w:hAnsi="Book Antiqua"/>
          <w:color w:val="000000"/>
          <w:kern w:val="0"/>
          <w:sz w:val="24"/>
          <w:szCs w:val="24"/>
          <w:lang w:val="en-GB"/>
        </w:rPr>
        <w:t>respectively</w:t>
      </w:r>
      <w:r w:rsidR="008C682C" w:rsidRPr="00255751">
        <w:rPr>
          <w:rFonts w:ascii="Book Antiqua" w:hAnsi="Book Antiqua"/>
          <w:noProof/>
          <w:color w:val="000000"/>
          <w:kern w:val="0"/>
          <w:sz w:val="24"/>
          <w:szCs w:val="24"/>
          <w:vertAlign w:val="superscript"/>
          <w:lang w:val="en-GB"/>
        </w:rPr>
        <w:t>[</w:t>
      </w:r>
      <w:proofErr w:type="gramEnd"/>
      <w:r w:rsidR="008C682C" w:rsidRPr="00255751">
        <w:rPr>
          <w:rFonts w:ascii="Book Antiqua" w:hAnsi="Book Antiqua"/>
          <w:noProof/>
          <w:color w:val="000000"/>
          <w:kern w:val="0"/>
          <w:sz w:val="24"/>
          <w:szCs w:val="24"/>
          <w:vertAlign w:val="superscript"/>
          <w:lang w:val="en-GB"/>
        </w:rPr>
        <w:t>23,24]</w:t>
      </w:r>
      <w:r w:rsidRPr="00255751">
        <w:rPr>
          <w:rFonts w:ascii="Book Antiqua" w:hAnsi="Book Antiqua"/>
          <w:color w:val="000000"/>
          <w:kern w:val="0"/>
          <w:sz w:val="24"/>
          <w:szCs w:val="24"/>
          <w:lang w:val="en-GB"/>
        </w:rPr>
        <w:t>.</w:t>
      </w:r>
    </w:p>
    <w:p w:rsidR="002516C7" w:rsidRPr="00255751" w:rsidRDefault="002516C7" w:rsidP="004C3C6E">
      <w:pPr>
        <w:widowControl/>
        <w:spacing w:line="360" w:lineRule="auto"/>
        <w:rPr>
          <w:rFonts w:ascii="Book Antiqua" w:hAnsi="Book Antiqua" w:cs="Arial"/>
          <w:b/>
          <w:i/>
          <w:color w:val="000000"/>
          <w:kern w:val="0"/>
          <w:sz w:val="24"/>
          <w:szCs w:val="24"/>
          <w:lang w:val="en-GB"/>
        </w:rPr>
      </w:pPr>
    </w:p>
    <w:p w:rsidR="00EF3AB8" w:rsidRPr="00255751" w:rsidRDefault="00EF3AB8" w:rsidP="004C3C6E">
      <w:pPr>
        <w:widowControl/>
        <w:spacing w:line="360" w:lineRule="auto"/>
        <w:rPr>
          <w:rFonts w:ascii="Book Antiqua" w:hAnsi="Book Antiqua" w:cs="Arial"/>
          <w:b/>
          <w:i/>
          <w:color w:val="000000"/>
          <w:kern w:val="0"/>
          <w:sz w:val="24"/>
          <w:szCs w:val="24"/>
          <w:lang w:val="en-GB"/>
        </w:rPr>
      </w:pPr>
      <w:r w:rsidRPr="00255751">
        <w:rPr>
          <w:rFonts w:ascii="Book Antiqua" w:hAnsi="Book Antiqua" w:cs="Arial"/>
          <w:b/>
          <w:i/>
          <w:color w:val="000000"/>
          <w:kern w:val="0"/>
          <w:sz w:val="24"/>
          <w:szCs w:val="24"/>
          <w:lang w:val="en-GB"/>
        </w:rPr>
        <w:t>Animal models</w:t>
      </w:r>
    </w:p>
    <w:p w:rsidR="00EF3AB8" w:rsidRPr="00255751" w:rsidRDefault="00EF3AB8" w:rsidP="004C3C6E">
      <w:pPr>
        <w:spacing w:line="360" w:lineRule="auto"/>
        <w:rPr>
          <w:rFonts w:ascii="Book Antiqua" w:hAnsi="Book Antiqua" w:cs="Arial"/>
          <w:color w:val="000000"/>
          <w:kern w:val="0"/>
          <w:sz w:val="24"/>
          <w:szCs w:val="24"/>
          <w:lang w:val="en-GB"/>
        </w:rPr>
      </w:pPr>
      <w:r w:rsidRPr="00255751">
        <w:rPr>
          <w:rFonts w:ascii="Book Antiqua" w:hAnsi="Book Antiqua"/>
          <w:sz w:val="24"/>
          <w:szCs w:val="24"/>
          <w:lang w:val="en-GB"/>
        </w:rPr>
        <w:t xml:space="preserve">For this study, we used age-matched (8 </w:t>
      </w:r>
      <w:proofErr w:type="spellStart"/>
      <w:r w:rsidRPr="00255751">
        <w:rPr>
          <w:rFonts w:ascii="Book Antiqua" w:hAnsi="Book Antiqua"/>
          <w:sz w:val="24"/>
          <w:szCs w:val="24"/>
          <w:lang w:val="en-GB"/>
        </w:rPr>
        <w:t>wk</w:t>
      </w:r>
      <w:proofErr w:type="spellEnd"/>
      <w:r w:rsidRPr="00255751">
        <w:rPr>
          <w:rFonts w:ascii="Book Antiqua" w:hAnsi="Book Antiqua"/>
          <w:sz w:val="24"/>
          <w:szCs w:val="24"/>
          <w:lang w:val="en-GB"/>
        </w:rPr>
        <w:t xml:space="preserve">) </w:t>
      </w:r>
      <w:r w:rsidRPr="00255751">
        <w:rPr>
          <w:rFonts w:ascii="Book Antiqua" w:eastAsia="Times New Roman" w:hAnsi="Book Antiqua" w:cs="Arial"/>
          <w:color w:val="000000"/>
          <w:kern w:val="0"/>
          <w:sz w:val="24"/>
          <w:szCs w:val="24"/>
          <w:lang w:val="en-GB"/>
        </w:rPr>
        <w:t xml:space="preserve">male C57BL/6 mice purchased from </w:t>
      </w:r>
      <w:r w:rsidRPr="00255751">
        <w:rPr>
          <w:rFonts w:ascii="Book Antiqua" w:hAnsi="Book Antiqua" w:cs="Arial"/>
          <w:color w:val="000000"/>
          <w:kern w:val="0"/>
          <w:sz w:val="24"/>
          <w:szCs w:val="24"/>
          <w:lang w:val="en-GB"/>
        </w:rPr>
        <w:t xml:space="preserve">SLAC Animal Laboratories. </w:t>
      </w:r>
      <w:r w:rsidRPr="00255751">
        <w:rPr>
          <w:rFonts w:ascii="Book Antiqua" w:eastAsia="Times New Roman" w:hAnsi="Book Antiqua" w:cs="Arial"/>
          <w:color w:val="000000"/>
          <w:kern w:val="0"/>
          <w:sz w:val="24"/>
          <w:szCs w:val="24"/>
          <w:lang w:val="en-GB"/>
        </w:rPr>
        <w:t>The mice were randomly divided into three groups (</w:t>
      </w:r>
      <w:r w:rsidRPr="00255751">
        <w:rPr>
          <w:rFonts w:ascii="Book Antiqua" w:eastAsia="Times New Roman" w:hAnsi="Book Antiqua" w:cs="Arial"/>
          <w:i/>
          <w:color w:val="000000"/>
          <w:kern w:val="0"/>
          <w:sz w:val="24"/>
          <w:szCs w:val="24"/>
          <w:lang w:val="en-GB"/>
        </w:rPr>
        <w:t>n</w:t>
      </w:r>
      <w:r w:rsidR="002516C7" w:rsidRPr="00255751">
        <w:rPr>
          <w:rFonts w:ascii="Book Antiqua" w:eastAsia="Times New Roman" w:hAnsi="Book Antiqua" w:cs="Arial"/>
          <w:i/>
          <w:color w:val="000000"/>
          <w:kern w:val="0"/>
          <w:sz w:val="24"/>
          <w:szCs w:val="24"/>
          <w:lang w:val="en-GB"/>
        </w:rPr>
        <w:t xml:space="preserve"> </w:t>
      </w:r>
      <w:r w:rsidRPr="00255751">
        <w:rPr>
          <w:rFonts w:ascii="Book Antiqua" w:eastAsia="Times New Roman" w:hAnsi="Book Antiqua" w:cs="Arial"/>
          <w:color w:val="000000"/>
          <w:kern w:val="0"/>
          <w:sz w:val="24"/>
          <w:szCs w:val="24"/>
          <w:lang w:val="en-GB"/>
        </w:rPr>
        <w:t>=</w:t>
      </w:r>
      <w:r w:rsidR="002516C7" w:rsidRPr="00255751">
        <w:rPr>
          <w:rFonts w:ascii="Book Antiqua" w:eastAsia="Times New Roman" w:hAnsi="Book Antiqua" w:cs="Arial"/>
          <w:color w:val="000000"/>
          <w:kern w:val="0"/>
          <w:sz w:val="24"/>
          <w:szCs w:val="24"/>
          <w:lang w:val="en-GB"/>
        </w:rPr>
        <w:t xml:space="preserve"> </w:t>
      </w:r>
      <w:r w:rsidRPr="00255751">
        <w:rPr>
          <w:rFonts w:ascii="Book Antiqua" w:eastAsia="Times New Roman" w:hAnsi="Book Antiqua" w:cs="Arial"/>
          <w:color w:val="000000"/>
          <w:kern w:val="0"/>
          <w:sz w:val="24"/>
          <w:szCs w:val="24"/>
          <w:lang w:val="en-GB"/>
        </w:rPr>
        <w:t xml:space="preserve">10 in each group). </w:t>
      </w:r>
      <w:r w:rsidRPr="00255751">
        <w:rPr>
          <w:rFonts w:ascii="Book Antiqua" w:hAnsi="Book Antiqua" w:cs="Arial"/>
          <w:color w:val="000000"/>
          <w:kern w:val="0"/>
          <w:sz w:val="24"/>
          <w:szCs w:val="24"/>
          <w:lang w:val="en-GB"/>
        </w:rPr>
        <w:t>C</w:t>
      </w:r>
      <w:r w:rsidRPr="00255751">
        <w:rPr>
          <w:rFonts w:ascii="Book Antiqua" w:eastAsia="Times New Roman" w:hAnsi="Book Antiqua" w:cs="Arial"/>
          <w:color w:val="000000"/>
          <w:kern w:val="0"/>
          <w:sz w:val="24"/>
          <w:szCs w:val="24"/>
          <w:lang w:val="en-GB"/>
        </w:rPr>
        <w:t xml:space="preserve">olitis was </w:t>
      </w:r>
      <w:r w:rsidR="00602E6D" w:rsidRPr="00255751">
        <w:rPr>
          <w:rFonts w:ascii="Book Antiqua" w:eastAsia="Times New Roman" w:hAnsi="Book Antiqua" w:cs="Arial"/>
          <w:color w:val="000000"/>
          <w:kern w:val="0"/>
          <w:sz w:val="24"/>
          <w:szCs w:val="24"/>
          <w:lang w:val="en-GB"/>
        </w:rPr>
        <w:t xml:space="preserve">constructed </w:t>
      </w:r>
      <w:r w:rsidRPr="00255751">
        <w:rPr>
          <w:rFonts w:ascii="Book Antiqua" w:eastAsia="Times New Roman" w:hAnsi="Book Antiqua" w:cs="Arial"/>
          <w:color w:val="000000"/>
          <w:kern w:val="0"/>
          <w:sz w:val="24"/>
          <w:szCs w:val="24"/>
          <w:lang w:val="en-GB"/>
        </w:rPr>
        <w:t xml:space="preserve">by administration of 3.5 % </w:t>
      </w:r>
      <w:r w:rsidR="00D24A7F" w:rsidRPr="00255751">
        <w:rPr>
          <w:rFonts w:ascii="Book Antiqua" w:hAnsi="Book Antiqua"/>
          <w:color w:val="000000"/>
          <w:kern w:val="0"/>
          <w:sz w:val="24"/>
          <w:szCs w:val="24"/>
          <w:lang w:val="en-GB"/>
        </w:rPr>
        <w:t xml:space="preserve">dextran </w:t>
      </w:r>
      <w:proofErr w:type="spellStart"/>
      <w:r w:rsidR="00D24A7F" w:rsidRPr="00255751">
        <w:rPr>
          <w:rFonts w:ascii="Book Antiqua" w:hAnsi="Book Antiqua"/>
          <w:color w:val="000000"/>
          <w:kern w:val="0"/>
          <w:sz w:val="24"/>
          <w:szCs w:val="24"/>
          <w:lang w:val="en-GB"/>
        </w:rPr>
        <w:t>sulfate</w:t>
      </w:r>
      <w:proofErr w:type="spellEnd"/>
      <w:r w:rsidR="00D24A7F" w:rsidRPr="00255751">
        <w:rPr>
          <w:rFonts w:ascii="Book Antiqua" w:hAnsi="Book Antiqua"/>
          <w:color w:val="000000"/>
          <w:kern w:val="0"/>
          <w:sz w:val="24"/>
          <w:szCs w:val="24"/>
          <w:lang w:val="en-GB"/>
        </w:rPr>
        <w:t xml:space="preserve"> sodium</w:t>
      </w:r>
      <w:r w:rsidR="00D24A7F" w:rsidRPr="00255751">
        <w:rPr>
          <w:rFonts w:ascii="Book Antiqua" w:eastAsia="Times New Roman" w:hAnsi="Book Antiqua" w:cs="Arial"/>
          <w:color w:val="000000"/>
          <w:kern w:val="0"/>
          <w:sz w:val="24"/>
          <w:szCs w:val="24"/>
          <w:lang w:val="en-GB"/>
        </w:rPr>
        <w:t xml:space="preserve"> (</w:t>
      </w:r>
      <w:r w:rsidRPr="00255751">
        <w:rPr>
          <w:rFonts w:ascii="Book Antiqua" w:eastAsia="Times New Roman" w:hAnsi="Book Antiqua" w:cs="Arial"/>
          <w:color w:val="000000"/>
          <w:kern w:val="0"/>
          <w:sz w:val="24"/>
          <w:szCs w:val="24"/>
          <w:lang w:val="en-GB"/>
        </w:rPr>
        <w:t>DSS</w:t>
      </w:r>
      <w:r w:rsidR="00D24A7F" w:rsidRPr="00255751">
        <w:rPr>
          <w:rFonts w:ascii="Book Antiqua" w:eastAsia="Times New Roman" w:hAnsi="Book Antiqua" w:cs="Arial"/>
          <w:color w:val="000000"/>
          <w:kern w:val="0"/>
          <w:sz w:val="24"/>
          <w:szCs w:val="24"/>
          <w:lang w:val="en-GB"/>
        </w:rPr>
        <w:t>)</w:t>
      </w:r>
      <w:r w:rsidRPr="00255751">
        <w:rPr>
          <w:rFonts w:ascii="Book Antiqua" w:eastAsia="Times New Roman" w:hAnsi="Book Antiqua" w:cs="Arial"/>
          <w:color w:val="000000"/>
          <w:kern w:val="0"/>
          <w:sz w:val="24"/>
          <w:szCs w:val="24"/>
          <w:lang w:val="en-GB"/>
        </w:rPr>
        <w:t>, while the control group received water only. Subsequently, normal saline or JPQC (15 g/kg/d) was given intra</w:t>
      </w:r>
      <w:r w:rsidR="002516C7" w:rsidRPr="00255751">
        <w:rPr>
          <w:rFonts w:ascii="Book Antiqua" w:eastAsia="Times New Roman" w:hAnsi="Book Antiqua" w:cs="Arial"/>
          <w:color w:val="000000"/>
          <w:kern w:val="0"/>
          <w:sz w:val="24"/>
          <w:szCs w:val="24"/>
          <w:lang w:val="en-GB"/>
        </w:rPr>
        <w:t>-</w:t>
      </w:r>
      <w:proofErr w:type="spellStart"/>
      <w:r w:rsidRPr="00255751">
        <w:rPr>
          <w:rFonts w:ascii="Book Antiqua" w:eastAsia="Times New Roman" w:hAnsi="Book Antiqua" w:cs="Arial"/>
          <w:color w:val="000000"/>
          <w:kern w:val="0"/>
          <w:sz w:val="24"/>
          <w:szCs w:val="24"/>
          <w:lang w:val="en-GB"/>
        </w:rPr>
        <w:t>gastrically</w:t>
      </w:r>
      <w:proofErr w:type="spellEnd"/>
      <w:r w:rsidRPr="00255751">
        <w:rPr>
          <w:rFonts w:ascii="Book Antiqua" w:eastAsia="Times New Roman" w:hAnsi="Book Antiqua" w:cs="Arial"/>
          <w:color w:val="000000"/>
          <w:kern w:val="0"/>
          <w:sz w:val="24"/>
          <w:szCs w:val="24"/>
          <w:lang w:val="en-GB"/>
        </w:rPr>
        <w:t xml:space="preserve"> daily for the control/DSS groups and JPQC group, respectively.</w:t>
      </w:r>
      <w:r w:rsidRPr="00255751">
        <w:rPr>
          <w:rFonts w:ascii="Book Antiqua" w:hAnsi="Book Antiqua" w:cs="Arial"/>
          <w:color w:val="000000"/>
          <w:kern w:val="0"/>
          <w:sz w:val="24"/>
          <w:szCs w:val="24"/>
          <w:lang w:val="en-GB"/>
        </w:rPr>
        <w:t xml:space="preserve"> </w:t>
      </w:r>
      <w:r w:rsidRPr="00255751">
        <w:rPr>
          <w:rFonts w:ascii="Book Antiqua" w:eastAsia="Times New Roman" w:hAnsi="Book Antiqua" w:cs="Arial"/>
          <w:color w:val="000000"/>
          <w:kern w:val="0"/>
          <w:sz w:val="24"/>
          <w:szCs w:val="24"/>
          <w:lang w:val="en-GB"/>
        </w:rPr>
        <w:t>The</w:t>
      </w:r>
      <w:bookmarkStart w:id="25" w:name="OLE_LINK25"/>
      <w:r w:rsidRPr="00255751">
        <w:rPr>
          <w:rFonts w:ascii="Book Antiqua" w:eastAsia="Times New Roman" w:hAnsi="Book Antiqua" w:cs="Arial"/>
          <w:color w:val="000000"/>
          <w:kern w:val="0"/>
          <w:sz w:val="24"/>
          <w:szCs w:val="24"/>
          <w:lang w:val="en-GB"/>
        </w:rPr>
        <w:t xml:space="preserve"> </w:t>
      </w:r>
      <w:bookmarkEnd w:id="25"/>
      <w:r w:rsidRPr="00255751">
        <w:rPr>
          <w:rFonts w:ascii="Book Antiqua" w:eastAsia="Times New Roman" w:hAnsi="Book Antiqua" w:cs="Arial"/>
          <w:color w:val="000000"/>
          <w:kern w:val="0"/>
          <w:sz w:val="24"/>
          <w:szCs w:val="24"/>
          <w:lang w:val="en-GB"/>
        </w:rPr>
        <w:t xml:space="preserve">disease activity index (DAI) scores used in this study to calculate the severity of colitis are </w:t>
      </w:r>
      <w:r w:rsidRPr="00255751">
        <w:rPr>
          <w:rFonts w:ascii="Book Antiqua" w:hAnsi="Book Antiqua"/>
          <w:sz w:val="24"/>
          <w:szCs w:val="24"/>
          <w:lang w:val="en-GB"/>
        </w:rPr>
        <w:t>described</w:t>
      </w:r>
      <w:r w:rsidRPr="00255751">
        <w:rPr>
          <w:rFonts w:ascii="Book Antiqua" w:eastAsia="Times New Roman" w:hAnsi="Book Antiqua" w:cs="Arial"/>
          <w:kern w:val="0"/>
          <w:sz w:val="24"/>
          <w:szCs w:val="24"/>
          <w:lang w:val="en-GB"/>
        </w:rPr>
        <w:t xml:space="preserve"> in </w:t>
      </w:r>
      <w:r w:rsidR="00E72B0C" w:rsidRPr="00255751">
        <w:rPr>
          <w:rFonts w:ascii="Book Antiqua" w:eastAsia="Times New Roman" w:hAnsi="Book Antiqua" w:cs="Arial"/>
          <w:color w:val="000000"/>
          <w:kern w:val="0"/>
          <w:sz w:val="24"/>
          <w:szCs w:val="24"/>
        </w:rPr>
        <w:t xml:space="preserve">Supplementary Table </w:t>
      </w:r>
      <w:r w:rsidR="00AB19EE" w:rsidRPr="00255751">
        <w:rPr>
          <w:rFonts w:ascii="Book Antiqua" w:eastAsia="Times New Roman" w:hAnsi="Book Antiqua" w:cs="Arial"/>
          <w:color w:val="000000"/>
          <w:kern w:val="0"/>
          <w:sz w:val="24"/>
          <w:szCs w:val="24"/>
        </w:rPr>
        <w:t>S</w:t>
      </w:r>
      <w:r w:rsidR="00E72B0C" w:rsidRPr="00255751">
        <w:rPr>
          <w:rFonts w:ascii="Book Antiqua" w:eastAsia="Times New Roman" w:hAnsi="Book Antiqua" w:cs="Arial"/>
          <w:color w:val="000000"/>
          <w:kern w:val="0"/>
          <w:sz w:val="24"/>
          <w:szCs w:val="24"/>
        </w:rPr>
        <w:t>5</w:t>
      </w:r>
      <w:r w:rsidR="008C682C" w:rsidRPr="00255751">
        <w:rPr>
          <w:rFonts w:ascii="Book Antiqua" w:eastAsia="Times New Roman" w:hAnsi="Book Antiqua" w:cs="Arial"/>
          <w:noProof/>
          <w:kern w:val="0"/>
          <w:sz w:val="24"/>
          <w:szCs w:val="24"/>
          <w:vertAlign w:val="superscript"/>
          <w:lang w:val="en-GB"/>
        </w:rPr>
        <w:t>[25]</w:t>
      </w:r>
      <w:r w:rsidRPr="00255751">
        <w:rPr>
          <w:rFonts w:ascii="Book Antiqua" w:eastAsia="Times New Roman" w:hAnsi="Book Antiqua" w:cs="Arial"/>
          <w:kern w:val="0"/>
          <w:sz w:val="24"/>
          <w:szCs w:val="24"/>
          <w:lang w:val="en-GB"/>
        </w:rPr>
        <w:t xml:space="preserve">. </w:t>
      </w:r>
      <w:r w:rsidR="00D170A0" w:rsidRPr="00255751">
        <w:rPr>
          <w:rFonts w:ascii="Book Antiqua" w:eastAsia="Times New Roman" w:hAnsi="Book Antiqua" w:cs="Arial"/>
          <w:kern w:val="0"/>
          <w:sz w:val="24"/>
          <w:szCs w:val="24"/>
          <w:lang w:val="en-GB"/>
        </w:rPr>
        <w:t xml:space="preserve">By </w:t>
      </w:r>
      <w:r w:rsidRPr="00255751">
        <w:rPr>
          <w:rFonts w:ascii="Book Antiqua" w:eastAsia="Times New Roman" w:hAnsi="Book Antiqua" w:cs="Arial"/>
          <w:kern w:val="0"/>
          <w:sz w:val="24"/>
          <w:szCs w:val="24"/>
          <w:lang w:val="en-GB"/>
        </w:rPr>
        <w:t xml:space="preserve">the end of the </w:t>
      </w:r>
      <w:r w:rsidR="00D170A0" w:rsidRPr="00255751">
        <w:rPr>
          <w:rFonts w:ascii="Book Antiqua" w:eastAsia="Times New Roman" w:hAnsi="Book Antiqua" w:cs="Arial"/>
          <w:kern w:val="0"/>
          <w:sz w:val="24"/>
          <w:szCs w:val="24"/>
          <w:lang w:val="en-GB"/>
        </w:rPr>
        <w:t>trial</w:t>
      </w:r>
      <w:r w:rsidRPr="00255751">
        <w:rPr>
          <w:rFonts w:ascii="Book Antiqua" w:eastAsia="Times New Roman" w:hAnsi="Book Antiqua" w:cs="Arial"/>
          <w:kern w:val="0"/>
          <w:sz w:val="24"/>
          <w:szCs w:val="24"/>
          <w:lang w:val="en-GB"/>
        </w:rPr>
        <w:t>, serum and colon samples were collected for further detection.</w:t>
      </w:r>
    </w:p>
    <w:p w:rsidR="00EF3AB8" w:rsidRPr="00255751" w:rsidRDefault="00D170A0" w:rsidP="002516C7">
      <w:pPr>
        <w:spacing w:line="360" w:lineRule="auto"/>
        <w:ind w:firstLineChars="100" w:firstLine="240"/>
        <w:rPr>
          <w:rFonts w:ascii="Book Antiqua" w:hAnsi="Book Antiqua" w:cs="Arial"/>
          <w:color w:val="000000"/>
          <w:kern w:val="0"/>
          <w:sz w:val="24"/>
          <w:szCs w:val="24"/>
          <w:lang w:val="en-GB"/>
        </w:rPr>
      </w:pPr>
      <w:r w:rsidRPr="00255751">
        <w:rPr>
          <w:rFonts w:ascii="Book Antiqua" w:hAnsi="Book Antiqua"/>
          <w:sz w:val="24"/>
          <w:szCs w:val="24"/>
          <w:lang w:val="en-GB"/>
        </w:rPr>
        <w:t>The animal experiment</w:t>
      </w:r>
      <w:r w:rsidR="00581F45" w:rsidRPr="00255751">
        <w:rPr>
          <w:rFonts w:ascii="Book Antiqua" w:hAnsi="Book Antiqua"/>
          <w:sz w:val="24"/>
          <w:szCs w:val="24"/>
          <w:lang w:val="en-GB"/>
        </w:rPr>
        <w:t xml:space="preserve"> was conducted in accordance with the Laboratory Animal Regulations of the Institutional Animal Care and Use Committee of Shanghai University </w:t>
      </w:r>
      <w:r w:rsidR="00581F45" w:rsidRPr="00255751">
        <w:rPr>
          <w:rFonts w:ascii="Book Antiqua" w:hAnsi="Book Antiqua"/>
          <w:sz w:val="24"/>
          <w:szCs w:val="24"/>
          <w:lang w:val="en-GB"/>
        </w:rPr>
        <w:lastRenderedPageBreak/>
        <w:t>of Traditional Chinese Medicine, and was approved by the Institutional Animal Care and Use Committee of Shanghai University of Traditional Chinese Medicine</w:t>
      </w:r>
      <w:r w:rsidR="00EF3AB8" w:rsidRPr="00255751">
        <w:rPr>
          <w:rFonts w:ascii="Book Antiqua" w:hAnsi="Book Antiqua"/>
          <w:sz w:val="24"/>
          <w:szCs w:val="24"/>
          <w:lang w:val="en-GB"/>
        </w:rPr>
        <w:t>.</w:t>
      </w:r>
    </w:p>
    <w:p w:rsidR="002516C7" w:rsidRPr="00255751" w:rsidRDefault="002516C7" w:rsidP="004C3C6E">
      <w:pPr>
        <w:widowControl/>
        <w:spacing w:line="360" w:lineRule="auto"/>
        <w:rPr>
          <w:rFonts w:ascii="Book Antiqua" w:hAnsi="Book Antiqua" w:cs="Arial"/>
          <w:b/>
          <w:i/>
          <w:color w:val="000000"/>
          <w:kern w:val="0"/>
          <w:sz w:val="24"/>
          <w:szCs w:val="24"/>
          <w:lang w:val="en-GB"/>
        </w:rPr>
      </w:pPr>
    </w:p>
    <w:p w:rsidR="00EF3AB8" w:rsidRPr="00255751" w:rsidRDefault="00EF3AB8" w:rsidP="004C3C6E">
      <w:pPr>
        <w:widowControl/>
        <w:spacing w:line="360" w:lineRule="auto"/>
        <w:rPr>
          <w:rFonts w:ascii="Book Antiqua" w:hAnsi="Book Antiqua" w:cs="Arial"/>
          <w:b/>
          <w:i/>
          <w:color w:val="000000"/>
          <w:kern w:val="0"/>
          <w:sz w:val="24"/>
          <w:szCs w:val="24"/>
          <w:lang w:val="en-GB"/>
        </w:rPr>
      </w:pPr>
      <w:r w:rsidRPr="00255751">
        <w:rPr>
          <w:rFonts w:ascii="Book Antiqua" w:hAnsi="Book Antiqua" w:cs="Arial"/>
          <w:b/>
          <w:i/>
          <w:color w:val="000000"/>
          <w:kern w:val="0"/>
          <w:sz w:val="24"/>
          <w:szCs w:val="24"/>
          <w:lang w:val="en-GB"/>
        </w:rPr>
        <w:t>Cell isolation, culture</w:t>
      </w:r>
      <w:r w:rsidR="00806A74" w:rsidRPr="00255751">
        <w:rPr>
          <w:rFonts w:ascii="Book Antiqua" w:hAnsi="Book Antiqua" w:cs="Arial"/>
          <w:b/>
          <w:i/>
          <w:color w:val="000000"/>
          <w:kern w:val="0"/>
          <w:sz w:val="24"/>
          <w:szCs w:val="24"/>
          <w:lang w:val="en-GB"/>
        </w:rPr>
        <w:t>,</w:t>
      </w:r>
      <w:r w:rsidRPr="00255751">
        <w:rPr>
          <w:rFonts w:ascii="Book Antiqua" w:hAnsi="Book Antiqua" w:cs="Arial"/>
          <w:b/>
          <w:i/>
          <w:color w:val="000000"/>
          <w:kern w:val="0"/>
          <w:sz w:val="24"/>
          <w:szCs w:val="24"/>
          <w:lang w:val="en-GB"/>
        </w:rPr>
        <w:t xml:space="preserve"> and stimulation</w:t>
      </w:r>
    </w:p>
    <w:p w:rsidR="00EF3AB8" w:rsidRPr="00255751" w:rsidRDefault="00EF3AB8" w:rsidP="004C3C6E">
      <w:pPr>
        <w:spacing w:line="360" w:lineRule="auto"/>
        <w:rPr>
          <w:rFonts w:ascii="Book Antiqua" w:hAnsi="Book Antiqua" w:cs="Arial"/>
          <w:color w:val="000000"/>
          <w:kern w:val="0"/>
          <w:sz w:val="24"/>
          <w:szCs w:val="24"/>
          <w:lang w:val="en-GB"/>
        </w:rPr>
      </w:pPr>
      <w:r w:rsidRPr="00255751">
        <w:rPr>
          <w:rFonts w:ascii="Book Antiqua" w:hAnsi="Book Antiqua"/>
          <w:sz w:val="24"/>
          <w:szCs w:val="24"/>
          <w:lang w:val="en-GB"/>
        </w:rPr>
        <w:t>For</w:t>
      </w:r>
      <w:r w:rsidR="00806A74" w:rsidRPr="00255751">
        <w:rPr>
          <w:rFonts w:ascii="Book Antiqua" w:hAnsi="Book Antiqua"/>
          <w:sz w:val="24"/>
          <w:szCs w:val="24"/>
          <w:lang w:val="en-GB"/>
        </w:rPr>
        <w:t xml:space="preserve"> preparation of</w:t>
      </w:r>
      <w:r w:rsidRPr="00255751">
        <w:rPr>
          <w:rFonts w:ascii="Book Antiqua" w:hAnsi="Book Antiqua"/>
          <w:sz w:val="24"/>
          <w:szCs w:val="24"/>
          <w:lang w:val="en-GB"/>
        </w:rPr>
        <w:t xml:space="preserve"> bone marrow</w:t>
      </w:r>
      <w:r w:rsidRPr="00255751">
        <w:rPr>
          <w:rFonts w:ascii="Book Antiqua" w:eastAsia="宋体" w:hAnsi="Book Antiqua" w:cs="Times New Roman"/>
          <w:sz w:val="24"/>
          <w:szCs w:val="24"/>
          <w:lang w:val="en-GB"/>
        </w:rPr>
        <w:t>-</w:t>
      </w:r>
      <w:r w:rsidRPr="00255751">
        <w:rPr>
          <w:rFonts w:ascii="Book Antiqua" w:hAnsi="Book Antiqua"/>
          <w:sz w:val="24"/>
          <w:szCs w:val="24"/>
          <w:lang w:val="en-GB"/>
        </w:rPr>
        <w:t>derived macrophage</w:t>
      </w:r>
      <w:r w:rsidR="00E96C19" w:rsidRPr="00255751">
        <w:rPr>
          <w:rFonts w:ascii="Book Antiqua" w:hAnsi="Book Antiqua"/>
          <w:sz w:val="24"/>
          <w:szCs w:val="24"/>
          <w:lang w:val="en-GB"/>
        </w:rPr>
        <w:t>s</w:t>
      </w:r>
      <w:r w:rsidR="00781FB4" w:rsidRPr="00255751">
        <w:rPr>
          <w:rFonts w:ascii="Book Antiqua" w:hAnsi="Book Antiqua"/>
          <w:sz w:val="24"/>
          <w:szCs w:val="24"/>
          <w:lang w:val="en-GB"/>
        </w:rPr>
        <w:t xml:space="preserve"> (BMDM</w:t>
      </w:r>
      <w:r w:rsidR="00E96C19" w:rsidRPr="00255751">
        <w:rPr>
          <w:rFonts w:ascii="Book Antiqua" w:hAnsi="Book Antiqua"/>
          <w:sz w:val="24"/>
          <w:szCs w:val="24"/>
          <w:lang w:val="en-GB"/>
        </w:rPr>
        <w:t>s</w:t>
      </w:r>
      <w:r w:rsidR="00781FB4" w:rsidRPr="00255751">
        <w:rPr>
          <w:rFonts w:ascii="Book Antiqua" w:hAnsi="Book Antiqua"/>
          <w:sz w:val="24"/>
          <w:szCs w:val="24"/>
          <w:lang w:val="en-GB"/>
        </w:rPr>
        <w:t>)</w:t>
      </w:r>
      <w:r w:rsidRPr="00255751">
        <w:rPr>
          <w:rFonts w:ascii="Book Antiqua" w:hAnsi="Book Antiqua"/>
          <w:sz w:val="24"/>
          <w:szCs w:val="24"/>
          <w:lang w:val="en-GB"/>
        </w:rPr>
        <w:t xml:space="preserve">, the femur and tibia bones were isolated from 6-8 </w:t>
      </w:r>
      <w:proofErr w:type="spellStart"/>
      <w:r w:rsidRPr="00255751">
        <w:rPr>
          <w:rFonts w:ascii="Book Antiqua" w:hAnsi="Book Antiqua"/>
          <w:sz w:val="24"/>
          <w:szCs w:val="24"/>
          <w:lang w:val="en-GB"/>
        </w:rPr>
        <w:t>wk</w:t>
      </w:r>
      <w:proofErr w:type="spellEnd"/>
      <w:r w:rsidRPr="00255751">
        <w:rPr>
          <w:rFonts w:ascii="Book Antiqua" w:hAnsi="Book Antiqua"/>
          <w:sz w:val="24"/>
          <w:szCs w:val="24"/>
          <w:lang w:val="en-GB"/>
        </w:rPr>
        <w:t xml:space="preserve"> mice and </w:t>
      </w:r>
      <w:r w:rsidR="00806A74" w:rsidRPr="00255751">
        <w:rPr>
          <w:rFonts w:ascii="Book Antiqua" w:hAnsi="Book Antiqua"/>
          <w:sz w:val="24"/>
          <w:szCs w:val="24"/>
          <w:lang w:val="en-GB"/>
        </w:rPr>
        <w:t xml:space="preserve">bone marrow was </w:t>
      </w:r>
      <w:r w:rsidRPr="00255751">
        <w:rPr>
          <w:rFonts w:ascii="Book Antiqua" w:hAnsi="Book Antiqua"/>
          <w:sz w:val="24"/>
          <w:szCs w:val="24"/>
          <w:lang w:val="en-GB"/>
        </w:rPr>
        <w:t>flush</w:t>
      </w:r>
      <w:r w:rsidR="00806A74" w:rsidRPr="00255751">
        <w:rPr>
          <w:rFonts w:ascii="Book Antiqua" w:hAnsi="Book Antiqua"/>
          <w:sz w:val="24"/>
          <w:szCs w:val="24"/>
          <w:lang w:val="en-GB"/>
        </w:rPr>
        <w:t>ed</w:t>
      </w:r>
      <w:r w:rsidRPr="00255751">
        <w:rPr>
          <w:rFonts w:ascii="Book Antiqua" w:hAnsi="Book Antiqua"/>
          <w:sz w:val="24"/>
          <w:szCs w:val="24"/>
          <w:lang w:val="en-GB"/>
        </w:rPr>
        <w:t xml:space="preserve"> out</w:t>
      </w:r>
      <w:r w:rsidR="00806A74" w:rsidRPr="00255751">
        <w:rPr>
          <w:rFonts w:ascii="Book Antiqua" w:hAnsi="Book Antiqua"/>
          <w:sz w:val="24"/>
          <w:szCs w:val="24"/>
          <w:lang w:val="en-GB"/>
        </w:rPr>
        <w:t xml:space="preserve"> </w:t>
      </w:r>
      <w:r w:rsidRPr="00255751">
        <w:rPr>
          <w:rFonts w:ascii="Book Antiqua" w:hAnsi="Book Antiqua"/>
          <w:sz w:val="24"/>
          <w:szCs w:val="24"/>
          <w:lang w:val="en-GB"/>
        </w:rPr>
        <w:t>into cold PBS + 2 % FBS with</w:t>
      </w:r>
      <w:r w:rsidRPr="00255751">
        <w:rPr>
          <w:rFonts w:ascii="Book Antiqua" w:eastAsia="宋体" w:hAnsi="Book Antiqua" w:cs="Times New Roman"/>
          <w:sz w:val="24"/>
          <w:szCs w:val="24"/>
          <w:lang w:val="en-GB"/>
        </w:rPr>
        <w:t xml:space="preserve"> a</w:t>
      </w:r>
      <w:r w:rsidRPr="00255751">
        <w:rPr>
          <w:rFonts w:ascii="Book Antiqua" w:hAnsi="Book Antiqua"/>
          <w:sz w:val="24"/>
          <w:szCs w:val="24"/>
          <w:lang w:val="en-GB"/>
        </w:rPr>
        <w:t xml:space="preserve"> 1 m</w:t>
      </w:r>
      <w:r w:rsidR="002516C7" w:rsidRPr="00255751">
        <w:rPr>
          <w:rFonts w:ascii="Book Antiqua" w:hAnsi="Book Antiqua"/>
          <w:sz w:val="24"/>
          <w:szCs w:val="24"/>
          <w:lang w:val="en-GB"/>
        </w:rPr>
        <w:t>L</w:t>
      </w:r>
      <w:r w:rsidRPr="00255751">
        <w:rPr>
          <w:rFonts w:ascii="Book Antiqua" w:hAnsi="Book Antiqua"/>
          <w:sz w:val="24"/>
          <w:szCs w:val="24"/>
          <w:lang w:val="en-GB"/>
        </w:rPr>
        <w:t xml:space="preserve"> syringe. Next, </w:t>
      </w:r>
      <w:r w:rsidR="00806A74" w:rsidRPr="00255751">
        <w:rPr>
          <w:rFonts w:ascii="Book Antiqua" w:hAnsi="Book Antiqua"/>
          <w:sz w:val="24"/>
          <w:szCs w:val="24"/>
          <w:lang w:val="en-GB"/>
        </w:rPr>
        <w:t xml:space="preserve">the </w:t>
      </w:r>
      <w:r w:rsidRPr="00255751">
        <w:rPr>
          <w:rFonts w:ascii="Book Antiqua" w:hAnsi="Book Antiqua"/>
          <w:sz w:val="24"/>
          <w:szCs w:val="24"/>
          <w:lang w:val="en-GB"/>
        </w:rPr>
        <w:t xml:space="preserve">cells </w:t>
      </w:r>
      <w:r w:rsidR="00806A74" w:rsidRPr="00255751">
        <w:rPr>
          <w:rFonts w:ascii="Book Antiqua" w:hAnsi="Book Antiqua"/>
          <w:sz w:val="24"/>
          <w:szCs w:val="24"/>
          <w:lang w:val="en-GB"/>
        </w:rPr>
        <w:t xml:space="preserve">were filtrated </w:t>
      </w:r>
      <w:r w:rsidRPr="00255751">
        <w:rPr>
          <w:rFonts w:ascii="Book Antiqua" w:hAnsi="Book Antiqua"/>
          <w:sz w:val="24"/>
          <w:szCs w:val="24"/>
          <w:lang w:val="en-GB"/>
        </w:rPr>
        <w:t xml:space="preserve">through </w:t>
      </w:r>
      <w:r w:rsidRPr="00255751">
        <w:rPr>
          <w:rFonts w:ascii="Book Antiqua" w:eastAsia="宋体" w:hAnsi="Book Antiqua" w:cs="Times New Roman"/>
          <w:sz w:val="24"/>
          <w:szCs w:val="24"/>
          <w:lang w:val="en-GB"/>
        </w:rPr>
        <w:t xml:space="preserve">a </w:t>
      </w:r>
      <w:r w:rsidRPr="00255751">
        <w:rPr>
          <w:rFonts w:ascii="Book Antiqua" w:hAnsi="Book Antiqua"/>
          <w:sz w:val="24"/>
          <w:szCs w:val="24"/>
          <w:lang w:val="en-GB"/>
        </w:rPr>
        <w:t xml:space="preserve">70 </w:t>
      </w:r>
      <w:proofErr w:type="spellStart"/>
      <w:r w:rsidRPr="00255751">
        <w:rPr>
          <w:rFonts w:ascii="Book Antiqua" w:hAnsi="Book Antiqua"/>
          <w:sz w:val="24"/>
          <w:szCs w:val="24"/>
          <w:lang w:val="en-GB"/>
        </w:rPr>
        <w:t>μm</w:t>
      </w:r>
      <w:proofErr w:type="spellEnd"/>
      <w:r w:rsidRPr="00255751">
        <w:rPr>
          <w:rFonts w:ascii="Book Antiqua" w:hAnsi="Book Antiqua"/>
          <w:sz w:val="24"/>
          <w:szCs w:val="24"/>
          <w:lang w:val="en-GB"/>
        </w:rPr>
        <w:t xml:space="preserve"> cell strainer, </w:t>
      </w:r>
      <w:r w:rsidR="00806A74" w:rsidRPr="00255751">
        <w:rPr>
          <w:rFonts w:ascii="Book Antiqua" w:hAnsi="Book Antiqua"/>
          <w:sz w:val="24"/>
          <w:szCs w:val="24"/>
          <w:lang w:val="en-GB"/>
        </w:rPr>
        <w:t xml:space="preserve">and three </w:t>
      </w:r>
      <w:r w:rsidRPr="00255751">
        <w:rPr>
          <w:rFonts w:ascii="Book Antiqua" w:hAnsi="Book Antiqua"/>
          <w:sz w:val="24"/>
          <w:szCs w:val="24"/>
          <w:lang w:val="en-GB"/>
        </w:rPr>
        <w:t>volume</w:t>
      </w:r>
      <w:r w:rsidR="00806A74" w:rsidRPr="00255751">
        <w:rPr>
          <w:rFonts w:ascii="Book Antiqua" w:hAnsi="Book Antiqua"/>
          <w:sz w:val="24"/>
          <w:szCs w:val="24"/>
          <w:lang w:val="en-GB"/>
        </w:rPr>
        <w:t>s</w:t>
      </w:r>
      <w:r w:rsidRPr="00255751">
        <w:rPr>
          <w:rFonts w:ascii="Book Antiqua" w:hAnsi="Book Antiqua"/>
          <w:sz w:val="24"/>
          <w:szCs w:val="24"/>
          <w:lang w:val="en-GB"/>
        </w:rPr>
        <w:t xml:space="preserve"> of Red Blood Cell </w:t>
      </w:r>
      <w:proofErr w:type="spellStart"/>
      <w:r w:rsidRPr="00255751">
        <w:rPr>
          <w:rFonts w:ascii="Book Antiqua" w:hAnsi="Book Antiqua"/>
          <w:sz w:val="24"/>
          <w:szCs w:val="24"/>
          <w:lang w:val="en-GB"/>
        </w:rPr>
        <w:t>Lysis</w:t>
      </w:r>
      <w:proofErr w:type="spellEnd"/>
      <w:r w:rsidRPr="00255751">
        <w:rPr>
          <w:rFonts w:ascii="Book Antiqua" w:hAnsi="Book Antiqua"/>
          <w:sz w:val="24"/>
          <w:szCs w:val="24"/>
          <w:lang w:val="en-GB"/>
        </w:rPr>
        <w:t xml:space="preserve"> Buffer </w:t>
      </w:r>
      <w:proofErr w:type="gramStart"/>
      <w:r w:rsidR="00806A74" w:rsidRPr="00255751">
        <w:rPr>
          <w:rFonts w:ascii="Book Antiqua" w:hAnsi="Book Antiqua"/>
          <w:sz w:val="24"/>
          <w:szCs w:val="24"/>
          <w:lang w:val="en-GB"/>
        </w:rPr>
        <w:t>was</w:t>
      </w:r>
      <w:proofErr w:type="gramEnd"/>
      <w:r w:rsidR="00806A74" w:rsidRPr="00255751">
        <w:rPr>
          <w:rFonts w:ascii="Book Antiqua" w:hAnsi="Book Antiqua"/>
          <w:sz w:val="24"/>
          <w:szCs w:val="24"/>
          <w:lang w:val="en-GB"/>
        </w:rPr>
        <w:t xml:space="preserve"> added. After incubation </w:t>
      </w:r>
      <w:r w:rsidRPr="00255751">
        <w:rPr>
          <w:rFonts w:ascii="Book Antiqua" w:hAnsi="Book Antiqua"/>
          <w:sz w:val="24"/>
          <w:szCs w:val="24"/>
          <w:lang w:val="en-GB"/>
        </w:rPr>
        <w:t>on ice for 10 min</w:t>
      </w:r>
      <w:r w:rsidR="00806A74" w:rsidRPr="00255751">
        <w:rPr>
          <w:rFonts w:ascii="Book Antiqua" w:hAnsi="Book Antiqua"/>
          <w:sz w:val="24"/>
          <w:szCs w:val="24"/>
          <w:lang w:val="en-GB"/>
        </w:rPr>
        <w:t>, t</w:t>
      </w:r>
      <w:r w:rsidRPr="00255751">
        <w:rPr>
          <w:rFonts w:ascii="Book Antiqua" w:hAnsi="Book Antiqua"/>
          <w:sz w:val="24"/>
          <w:szCs w:val="24"/>
          <w:lang w:val="en-GB"/>
        </w:rPr>
        <w:t>he cell pellet</w:t>
      </w:r>
      <w:r w:rsidR="00806A74" w:rsidRPr="00255751">
        <w:rPr>
          <w:rFonts w:ascii="Book Antiqua" w:hAnsi="Book Antiqua"/>
          <w:sz w:val="24"/>
          <w:szCs w:val="24"/>
          <w:lang w:val="en-GB"/>
        </w:rPr>
        <w:t xml:space="preserve"> was </w:t>
      </w:r>
      <w:proofErr w:type="spellStart"/>
      <w:r w:rsidR="00FA751B" w:rsidRPr="00255751">
        <w:rPr>
          <w:rFonts w:ascii="Book Antiqua" w:hAnsi="Book Antiqua"/>
          <w:sz w:val="24"/>
          <w:szCs w:val="24"/>
          <w:lang w:val="en-GB"/>
        </w:rPr>
        <w:t>re</w:t>
      </w:r>
      <w:r w:rsidR="00806A74" w:rsidRPr="00255751">
        <w:rPr>
          <w:rFonts w:ascii="Book Antiqua" w:hAnsi="Book Antiqua"/>
          <w:sz w:val="24"/>
          <w:szCs w:val="24"/>
          <w:lang w:val="en-GB"/>
        </w:rPr>
        <w:t>suspended</w:t>
      </w:r>
      <w:proofErr w:type="spellEnd"/>
      <w:r w:rsidRPr="00255751">
        <w:rPr>
          <w:rFonts w:ascii="Book Antiqua" w:hAnsi="Book Antiqua"/>
          <w:sz w:val="24"/>
          <w:szCs w:val="24"/>
          <w:lang w:val="en-GB"/>
        </w:rPr>
        <w:t xml:space="preserve"> and centrifuge</w:t>
      </w:r>
      <w:r w:rsidR="00806A74" w:rsidRPr="00255751">
        <w:rPr>
          <w:rFonts w:ascii="Book Antiqua" w:hAnsi="Book Antiqua"/>
          <w:sz w:val="24"/>
          <w:szCs w:val="24"/>
          <w:lang w:val="en-GB"/>
        </w:rPr>
        <w:t>d</w:t>
      </w:r>
      <w:r w:rsidRPr="00255751">
        <w:rPr>
          <w:rFonts w:ascii="Book Antiqua" w:hAnsi="Book Antiqua"/>
          <w:sz w:val="24"/>
          <w:szCs w:val="24"/>
          <w:lang w:val="en-GB"/>
        </w:rPr>
        <w:t xml:space="preserve"> at 500 g for 5 min twice. </w:t>
      </w:r>
      <w:r w:rsidRPr="00255751">
        <w:rPr>
          <w:rFonts w:ascii="Book Antiqua" w:eastAsia="宋体" w:hAnsi="Book Antiqua" w:cs="Times New Roman"/>
          <w:sz w:val="24"/>
          <w:szCs w:val="24"/>
          <w:lang w:val="en-GB"/>
        </w:rPr>
        <w:t>Finally</w:t>
      </w:r>
      <w:r w:rsidRPr="00255751">
        <w:rPr>
          <w:rFonts w:ascii="Book Antiqua" w:hAnsi="Book Antiqua"/>
          <w:sz w:val="24"/>
          <w:szCs w:val="24"/>
          <w:lang w:val="en-GB"/>
        </w:rPr>
        <w:t>, the isolated bone marrow cells</w:t>
      </w:r>
      <w:r w:rsidR="00806A74" w:rsidRPr="00255751">
        <w:rPr>
          <w:rFonts w:ascii="Book Antiqua" w:hAnsi="Book Antiqua"/>
          <w:sz w:val="24"/>
          <w:szCs w:val="24"/>
          <w:lang w:val="en-GB"/>
        </w:rPr>
        <w:t xml:space="preserve"> were </w:t>
      </w:r>
      <w:proofErr w:type="spellStart"/>
      <w:r w:rsidR="00806A74" w:rsidRPr="00255751">
        <w:rPr>
          <w:rFonts w:ascii="Book Antiqua" w:hAnsi="Book Antiqua"/>
          <w:sz w:val="24"/>
          <w:szCs w:val="24"/>
          <w:lang w:val="en-GB"/>
        </w:rPr>
        <w:t>resuspended</w:t>
      </w:r>
      <w:proofErr w:type="spellEnd"/>
      <w:r w:rsidRPr="00255751">
        <w:rPr>
          <w:rFonts w:ascii="Book Antiqua" w:hAnsi="Book Antiqua"/>
          <w:sz w:val="24"/>
          <w:szCs w:val="24"/>
          <w:lang w:val="en-GB"/>
        </w:rPr>
        <w:t xml:space="preserve"> in IMDM containing 10 </w:t>
      </w:r>
      <w:proofErr w:type="spellStart"/>
      <w:r w:rsidRPr="00255751">
        <w:rPr>
          <w:rFonts w:ascii="Book Antiqua" w:hAnsi="Book Antiqua"/>
          <w:sz w:val="24"/>
          <w:szCs w:val="24"/>
          <w:lang w:val="en-GB"/>
        </w:rPr>
        <w:t>ng</w:t>
      </w:r>
      <w:proofErr w:type="spellEnd"/>
      <w:r w:rsidRPr="00255751">
        <w:rPr>
          <w:rFonts w:ascii="Book Antiqua" w:hAnsi="Book Antiqua"/>
          <w:sz w:val="24"/>
          <w:szCs w:val="24"/>
          <w:lang w:val="en-GB"/>
        </w:rPr>
        <w:t>/m</w:t>
      </w:r>
      <w:r w:rsidR="002516C7" w:rsidRPr="00255751">
        <w:rPr>
          <w:rFonts w:ascii="Book Antiqua" w:hAnsi="Book Antiqua"/>
          <w:sz w:val="24"/>
          <w:szCs w:val="24"/>
          <w:lang w:val="en-GB"/>
        </w:rPr>
        <w:t>L</w:t>
      </w:r>
      <w:r w:rsidRPr="00255751">
        <w:rPr>
          <w:rFonts w:ascii="Book Antiqua" w:hAnsi="Book Antiqua"/>
          <w:sz w:val="24"/>
          <w:szCs w:val="24"/>
          <w:lang w:val="en-GB"/>
        </w:rPr>
        <w:t xml:space="preserve"> M-CSF (2</w:t>
      </w:r>
      <w:r w:rsidR="002516C7" w:rsidRPr="00255751">
        <w:rPr>
          <w:rFonts w:ascii="Book Antiqua" w:hAnsi="Book Antiqua"/>
          <w:sz w:val="24"/>
          <w:szCs w:val="24"/>
          <w:lang w:val="en-GB"/>
        </w:rPr>
        <w:t xml:space="preserve"> </w:t>
      </w:r>
      <w:r w:rsidRPr="00255751">
        <w:rPr>
          <w:rFonts w:ascii="Book Antiqua" w:hAnsi="Book Antiqua"/>
          <w:sz w:val="24"/>
          <w:szCs w:val="24"/>
          <w:lang w:val="en-GB"/>
        </w:rPr>
        <w:t>×</w:t>
      </w:r>
      <w:r w:rsidR="002516C7" w:rsidRPr="00255751">
        <w:rPr>
          <w:rFonts w:ascii="Book Antiqua" w:hAnsi="Book Antiqua"/>
          <w:sz w:val="24"/>
          <w:szCs w:val="24"/>
          <w:lang w:val="en-GB"/>
        </w:rPr>
        <w:t xml:space="preserve"> </w:t>
      </w:r>
      <w:r w:rsidRPr="00255751">
        <w:rPr>
          <w:rFonts w:ascii="Book Antiqua" w:hAnsi="Book Antiqua"/>
          <w:sz w:val="24"/>
          <w:szCs w:val="24"/>
          <w:lang w:val="en-GB"/>
        </w:rPr>
        <w:t>10</w:t>
      </w:r>
      <w:r w:rsidRPr="00255751">
        <w:rPr>
          <w:rFonts w:ascii="Book Antiqua" w:hAnsi="Book Antiqua"/>
          <w:sz w:val="24"/>
          <w:szCs w:val="24"/>
          <w:vertAlign w:val="superscript"/>
          <w:lang w:val="en-GB"/>
        </w:rPr>
        <w:t>5</w:t>
      </w:r>
      <w:r w:rsidRPr="00255751">
        <w:rPr>
          <w:rFonts w:ascii="Book Antiqua" w:hAnsi="Book Antiqua"/>
          <w:sz w:val="24"/>
          <w:szCs w:val="24"/>
          <w:lang w:val="en-GB"/>
        </w:rPr>
        <w:t xml:space="preserve"> cells/m</w:t>
      </w:r>
      <w:r w:rsidR="002516C7" w:rsidRPr="00255751">
        <w:rPr>
          <w:rFonts w:ascii="Book Antiqua" w:hAnsi="Book Antiqua"/>
          <w:sz w:val="24"/>
          <w:szCs w:val="24"/>
          <w:lang w:val="en-GB"/>
        </w:rPr>
        <w:t>L</w:t>
      </w:r>
      <w:proofErr w:type="gramStart"/>
      <w:r w:rsidRPr="00255751">
        <w:rPr>
          <w:rFonts w:ascii="Book Antiqua" w:hAnsi="Book Antiqua"/>
          <w:sz w:val="24"/>
          <w:szCs w:val="24"/>
          <w:lang w:val="en-GB"/>
        </w:rPr>
        <w:t>)</w:t>
      </w:r>
      <w:r w:rsidR="008C682C" w:rsidRPr="00255751">
        <w:rPr>
          <w:rFonts w:ascii="Book Antiqua" w:hAnsi="Book Antiqua"/>
          <w:noProof/>
          <w:sz w:val="24"/>
          <w:szCs w:val="24"/>
          <w:vertAlign w:val="superscript"/>
          <w:lang w:val="en-GB"/>
        </w:rPr>
        <w:t>[</w:t>
      </w:r>
      <w:proofErr w:type="gramEnd"/>
      <w:r w:rsidR="008C682C" w:rsidRPr="00255751">
        <w:rPr>
          <w:rFonts w:ascii="Book Antiqua" w:hAnsi="Book Antiqua"/>
          <w:noProof/>
          <w:sz w:val="24"/>
          <w:szCs w:val="24"/>
          <w:vertAlign w:val="superscript"/>
          <w:lang w:val="en-GB"/>
        </w:rPr>
        <w:t>26]</w:t>
      </w:r>
      <w:r w:rsidRPr="00255751">
        <w:rPr>
          <w:rFonts w:ascii="Book Antiqua" w:hAnsi="Book Antiqua"/>
          <w:sz w:val="24"/>
          <w:szCs w:val="24"/>
          <w:lang w:val="en-GB"/>
        </w:rPr>
        <w:t>. Seeded cells in 6-well plates and changed fresh BMDM growth medium on day 3. To stimulate mature BMDMs, cells were incubated with IMDM containing TNF-</w:t>
      </w:r>
      <w:r w:rsidRPr="00255751">
        <w:rPr>
          <w:rFonts w:ascii="Book Antiqua" w:hAnsi="Book Antiqua" w:cs="Arial"/>
          <w:color w:val="000000"/>
          <w:kern w:val="0"/>
          <w:sz w:val="24"/>
          <w:szCs w:val="24"/>
          <w:lang w:val="en-GB"/>
        </w:rPr>
        <w:t xml:space="preserve">α (20 </w:t>
      </w:r>
      <w:proofErr w:type="spellStart"/>
      <w:r w:rsidRPr="00255751">
        <w:rPr>
          <w:rFonts w:ascii="Book Antiqua" w:hAnsi="Book Antiqua" w:cs="Arial"/>
          <w:color w:val="000000"/>
          <w:kern w:val="0"/>
          <w:sz w:val="24"/>
          <w:szCs w:val="24"/>
          <w:lang w:val="en-GB"/>
        </w:rPr>
        <w:t>ng</w:t>
      </w:r>
      <w:proofErr w:type="spellEnd"/>
      <w:r w:rsidRPr="00255751">
        <w:rPr>
          <w:rFonts w:ascii="Book Antiqua" w:hAnsi="Book Antiqua" w:cs="Arial"/>
          <w:color w:val="000000"/>
          <w:kern w:val="0"/>
          <w:sz w:val="24"/>
          <w:szCs w:val="24"/>
          <w:lang w:val="en-GB"/>
        </w:rPr>
        <w:t>/m</w:t>
      </w:r>
      <w:r w:rsidR="002516C7" w:rsidRPr="00255751">
        <w:rPr>
          <w:rFonts w:ascii="Book Antiqua" w:hAnsi="Book Antiqua" w:cs="Arial"/>
          <w:color w:val="000000"/>
          <w:kern w:val="0"/>
          <w:sz w:val="24"/>
          <w:szCs w:val="24"/>
          <w:lang w:val="en-GB"/>
        </w:rPr>
        <w:t>L</w:t>
      </w:r>
      <w:r w:rsidRPr="00255751">
        <w:rPr>
          <w:rFonts w:ascii="Book Antiqua" w:hAnsi="Book Antiqua" w:cs="Arial"/>
          <w:color w:val="000000"/>
          <w:kern w:val="0"/>
          <w:sz w:val="24"/>
          <w:szCs w:val="24"/>
          <w:lang w:val="en-GB"/>
        </w:rPr>
        <w:t>)</w:t>
      </w:r>
      <w:r w:rsidRPr="00255751">
        <w:rPr>
          <w:rFonts w:ascii="Book Antiqua" w:hAnsi="Book Antiqua"/>
          <w:sz w:val="24"/>
          <w:szCs w:val="24"/>
          <w:lang w:val="en-GB"/>
        </w:rPr>
        <w:t xml:space="preserve"> </w:t>
      </w:r>
      <w:r w:rsidRPr="00255751">
        <w:rPr>
          <w:rFonts w:ascii="Book Antiqua" w:hAnsi="Book Antiqua" w:cs="Arial"/>
          <w:color w:val="000000"/>
          <w:kern w:val="0"/>
          <w:sz w:val="24"/>
          <w:szCs w:val="24"/>
          <w:lang w:val="en-GB"/>
        </w:rPr>
        <w:t xml:space="preserve">alone or together with JPQC (100 </w:t>
      </w:r>
      <w:proofErr w:type="spellStart"/>
      <w:r w:rsidRPr="00255751">
        <w:rPr>
          <w:rFonts w:ascii="Book Antiqua" w:hAnsi="Book Antiqua"/>
          <w:sz w:val="24"/>
          <w:szCs w:val="24"/>
          <w:lang w:val="en-GB"/>
        </w:rPr>
        <w:t>μ</w:t>
      </w:r>
      <w:r w:rsidRPr="00255751">
        <w:rPr>
          <w:rFonts w:ascii="Book Antiqua" w:hAnsi="Book Antiqua" w:cs="Arial"/>
          <w:color w:val="000000"/>
          <w:kern w:val="0"/>
          <w:sz w:val="24"/>
          <w:szCs w:val="24"/>
          <w:lang w:val="en-GB"/>
        </w:rPr>
        <w:t>g</w:t>
      </w:r>
      <w:proofErr w:type="spellEnd"/>
      <w:r w:rsidRPr="00255751">
        <w:rPr>
          <w:rFonts w:ascii="Book Antiqua" w:hAnsi="Book Antiqua" w:cs="Arial"/>
          <w:color w:val="000000"/>
          <w:kern w:val="0"/>
          <w:sz w:val="24"/>
          <w:szCs w:val="24"/>
          <w:lang w:val="en-GB"/>
        </w:rPr>
        <w:t>/m</w:t>
      </w:r>
      <w:r w:rsidR="002516C7" w:rsidRPr="00255751">
        <w:rPr>
          <w:rFonts w:ascii="Book Antiqua" w:hAnsi="Book Antiqua" w:cs="Arial"/>
          <w:color w:val="000000"/>
          <w:kern w:val="0"/>
          <w:sz w:val="24"/>
          <w:szCs w:val="24"/>
          <w:lang w:val="en-GB"/>
        </w:rPr>
        <w:t>L</w:t>
      </w:r>
      <w:r w:rsidRPr="00255751">
        <w:rPr>
          <w:rFonts w:ascii="Book Antiqua" w:hAnsi="Book Antiqua" w:cs="Arial"/>
          <w:color w:val="000000"/>
          <w:kern w:val="0"/>
          <w:sz w:val="24"/>
          <w:szCs w:val="24"/>
          <w:lang w:val="en-GB"/>
        </w:rPr>
        <w:t xml:space="preserve">) or </w:t>
      </w:r>
      <w:proofErr w:type="spellStart"/>
      <w:r w:rsidR="00E96C19" w:rsidRPr="00255751">
        <w:rPr>
          <w:rFonts w:ascii="Book Antiqua" w:hAnsi="Book Antiqua" w:cs="Arial"/>
          <w:color w:val="000000"/>
          <w:kern w:val="0"/>
          <w:sz w:val="24"/>
          <w:szCs w:val="24"/>
          <w:lang w:val="en-GB"/>
        </w:rPr>
        <w:t>rapamycin</w:t>
      </w:r>
      <w:proofErr w:type="spellEnd"/>
      <w:r w:rsidR="00E96C19" w:rsidRPr="00255751">
        <w:rPr>
          <w:rFonts w:ascii="Book Antiqua" w:hAnsi="Book Antiqua" w:cs="Arial"/>
          <w:color w:val="000000"/>
          <w:kern w:val="0"/>
          <w:sz w:val="24"/>
          <w:szCs w:val="24"/>
          <w:lang w:val="en-GB"/>
        </w:rPr>
        <w:t xml:space="preserve"> (RAP) </w:t>
      </w:r>
      <w:r w:rsidRPr="00255751">
        <w:rPr>
          <w:rFonts w:ascii="Book Antiqua" w:hAnsi="Book Antiqua" w:cs="Arial"/>
          <w:color w:val="000000"/>
          <w:kern w:val="0"/>
          <w:sz w:val="24"/>
          <w:szCs w:val="24"/>
          <w:lang w:val="en-GB"/>
        </w:rPr>
        <w:t xml:space="preserve">(2 </w:t>
      </w:r>
      <w:proofErr w:type="spellStart"/>
      <w:r w:rsidRPr="00255751">
        <w:rPr>
          <w:rFonts w:ascii="Book Antiqua" w:hAnsi="Book Antiqua"/>
          <w:sz w:val="24"/>
          <w:szCs w:val="24"/>
          <w:lang w:val="en-GB"/>
        </w:rPr>
        <w:t>μM</w:t>
      </w:r>
      <w:proofErr w:type="spellEnd"/>
      <w:r w:rsidRPr="00255751">
        <w:rPr>
          <w:rFonts w:ascii="Book Antiqua" w:hAnsi="Book Antiqua"/>
          <w:sz w:val="24"/>
          <w:szCs w:val="24"/>
          <w:lang w:val="en-GB"/>
        </w:rPr>
        <w:t xml:space="preserve">) for 24 h, or pre-treated with </w:t>
      </w:r>
      <w:proofErr w:type="spellStart"/>
      <w:r w:rsidR="00E96C19" w:rsidRPr="00255751">
        <w:rPr>
          <w:rFonts w:ascii="Book Antiqua" w:hAnsi="Book Antiqua" w:cs="Arial"/>
          <w:kern w:val="0"/>
          <w:sz w:val="24"/>
          <w:szCs w:val="24"/>
          <w:lang w:val="en-GB"/>
        </w:rPr>
        <w:t>pyrrolidinedithiocarbamate</w:t>
      </w:r>
      <w:proofErr w:type="spellEnd"/>
      <w:r w:rsidR="00E96C19" w:rsidRPr="00255751">
        <w:rPr>
          <w:rFonts w:ascii="Book Antiqua" w:hAnsi="Book Antiqua" w:cs="Arial"/>
          <w:kern w:val="0"/>
          <w:sz w:val="24"/>
          <w:szCs w:val="24"/>
          <w:lang w:val="en-GB"/>
        </w:rPr>
        <w:t xml:space="preserve"> (P</w:t>
      </w:r>
      <w:r w:rsidR="00E96C19" w:rsidRPr="00255751">
        <w:rPr>
          <w:rFonts w:ascii="Book Antiqua" w:hAnsi="Book Antiqua" w:cs="Arial"/>
          <w:color w:val="000000"/>
          <w:kern w:val="0"/>
          <w:sz w:val="24"/>
          <w:szCs w:val="24"/>
          <w:lang w:val="en-GB"/>
        </w:rPr>
        <w:t>DTC</w:t>
      </w:r>
      <w:r w:rsidR="00806A74" w:rsidRPr="00255751">
        <w:rPr>
          <w:rFonts w:ascii="Book Antiqua" w:hAnsi="Book Antiqua" w:cs="Arial"/>
          <w:color w:val="000000"/>
          <w:kern w:val="0"/>
          <w:sz w:val="24"/>
          <w:szCs w:val="24"/>
          <w:lang w:val="en-GB"/>
        </w:rPr>
        <w:t xml:space="preserve">; </w:t>
      </w:r>
      <w:r w:rsidRPr="00255751">
        <w:rPr>
          <w:rFonts w:ascii="Book Antiqua" w:hAnsi="Book Antiqua"/>
          <w:sz w:val="24"/>
          <w:szCs w:val="24"/>
          <w:lang w:val="en-GB"/>
        </w:rPr>
        <w:t xml:space="preserve">50 </w:t>
      </w:r>
      <w:proofErr w:type="spellStart"/>
      <w:r w:rsidRPr="00255751">
        <w:rPr>
          <w:rFonts w:ascii="Book Antiqua" w:hAnsi="Book Antiqua"/>
          <w:sz w:val="24"/>
          <w:szCs w:val="24"/>
          <w:lang w:val="en-GB"/>
        </w:rPr>
        <w:t>μM</w:t>
      </w:r>
      <w:proofErr w:type="spellEnd"/>
      <w:r w:rsidRPr="00255751">
        <w:rPr>
          <w:rFonts w:ascii="Book Antiqua" w:hAnsi="Book Antiqua"/>
          <w:sz w:val="24"/>
          <w:szCs w:val="24"/>
          <w:lang w:val="en-GB"/>
        </w:rPr>
        <w:t>) for 30 min.</w:t>
      </w:r>
    </w:p>
    <w:p w:rsidR="00EF3AB8" w:rsidRPr="00255751" w:rsidRDefault="00EF3AB8" w:rsidP="002516C7">
      <w:pPr>
        <w:spacing w:line="360" w:lineRule="auto"/>
        <w:ind w:firstLineChars="100" w:firstLine="240"/>
        <w:rPr>
          <w:rFonts w:ascii="Book Antiqua" w:hAnsi="Book Antiqua"/>
          <w:sz w:val="24"/>
          <w:szCs w:val="24"/>
          <w:lang w:val="en-GB"/>
        </w:rPr>
      </w:pPr>
      <w:r w:rsidRPr="00255751">
        <w:rPr>
          <w:rFonts w:ascii="Book Antiqua" w:hAnsi="Book Antiqua" w:cs="Arial"/>
          <w:color w:val="000000"/>
          <w:kern w:val="0"/>
          <w:sz w:val="24"/>
          <w:szCs w:val="24"/>
          <w:lang w:val="en-GB"/>
        </w:rPr>
        <w:t xml:space="preserve">For </w:t>
      </w:r>
      <w:r w:rsidRPr="00255751">
        <w:rPr>
          <w:rFonts w:ascii="Book Antiqua" w:eastAsia="宋体" w:hAnsi="Book Antiqua" w:cs="Arial"/>
          <w:color w:val="000000"/>
          <w:kern w:val="0"/>
          <w:sz w:val="24"/>
          <w:szCs w:val="24"/>
          <w:lang w:val="en-GB"/>
        </w:rPr>
        <w:t xml:space="preserve">the </w:t>
      </w:r>
      <w:r w:rsidRPr="00255751">
        <w:rPr>
          <w:rFonts w:ascii="Book Antiqua" w:hAnsi="Book Antiqua" w:cs="Arial"/>
          <w:color w:val="000000"/>
          <w:kern w:val="0"/>
          <w:sz w:val="24"/>
          <w:szCs w:val="24"/>
          <w:lang w:val="en-GB"/>
        </w:rPr>
        <w:t xml:space="preserve">co-culture assay, </w:t>
      </w:r>
      <w:r w:rsidR="00955C5B" w:rsidRPr="00255751">
        <w:rPr>
          <w:rFonts w:ascii="Book Antiqua" w:hAnsi="Book Antiqua" w:cs="Arial"/>
          <w:color w:val="000000"/>
          <w:kern w:val="0"/>
          <w:sz w:val="24"/>
          <w:szCs w:val="24"/>
          <w:lang w:val="en-GB"/>
        </w:rPr>
        <w:t xml:space="preserve">Caco2 cells </w:t>
      </w:r>
      <w:r w:rsidR="00B6140E" w:rsidRPr="00255751">
        <w:rPr>
          <w:rFonts w:ascii="Book Antiqua" w:hAnsi="Book Antiqua" w:cs="Arial"/>
          <w:color w:val="000000"/>
          <w:kern w:val="0"/>
          <w:sz w:val="24"/>
          <w:szCs w:val="24"/>
          <w:lang w:val="en-GB"/>
        </w:rPr>
        <w:t xml:space="preserve">were obtained from Shanghai Academy of Life Sciences. </w:t>
      </w:r>
      <w:r w:rsidRPr="00255751">
        <w:rPr>
          <w:rFonts w:ascii="Book Antiqua" w:hAnsi="Book Antiqua" w:cs="Arial"/>
          <w:color w:val="000000"/>
          <w:kern w:val="0"/>
          <w:sz w:val="24"/>
          <w:szCs w:val="24"/>
          <w:lang w:val="en-GB"/>
        </w:rPr>
        <w:t xml:space="preserve">BMDMs were co-cultured in the upper chamber of a trans-well plate, with Caco2 cells placed in the lower chamber on day 5. </w:t>
      </w:r>
      <w:r w:rsidRPr="00255751">
        <w:rPr>
          <w:rFonts w:ascii="Book Antiqua" w:hAnsi="Book Antiqua"/>
          <w:sz w:val="24"/>
          <w:szCs w:val="24"/>
          <w:lang w:val="en-GB"/>
        </w:rPr>
        <w:t>Mature BMDMs were incubated with IMDM</w:t>
      </w:r>
      <w:r w:rsidR="00F52FD9" w:rsidRPr="00255751">
        <w:rPr>
          <w:rFonts w:ascii="Book Antiqua" w:hAnsi="Book Antiqua"/>
          <w:sz w:val="24"/>
          <w:szCs w:val="24"/>
          <w:lang w:val="en-GB"/>
        </w:rPr>
        <w:t xml:space="preserve"> (the BMDM growth medium)</w:t>
      </w:r>
      <w:r w:rsidRPr="00255751">
        <w:rPr>
          <w:rFonts w:ascii="Book Antiqua" w:hAnsi="Book Antiqua"/>
          <w:sz w:val="24"/>
          <w:szCs w:val="24"/>
          <w:lang w:val="en-GB"/>
        </w:rPr>
        <w:t xml:space="preserve"> containing TNF-</w:t>
      </w:r>
      <w:r w:rsidRPr="00255751">
        <w:rPr>
          <w:rFonts w:ascii="Book Antiqua" w:hAnsi="Book Antiqua" w:cs="Arial"/>
          <w:color w:val="000000"/>
          <w:kern w:val="0"/>
          <w:sz w:val="24"/>
          <w:szCs w:val="24"/>
          <w:lang w:val="en-GB"/>
        </w:rPr>
        <w:t xml:space="preserve">α </w:t>
      </w:r>
      <w:bookmarkStart w:id="26" w:name="OLE_LINK15"/>
      <w:bookmarkStart w:id="27" w:name="OLE_LINK16"/>
      <w:r w:rsidRPr="00255751">
        <w:rPr>
          <w:rFonts w:ascii="Book Antiqua" w:hAnsi="Book Antiqua" w:cs="Arial"/>
          <w:color w:val="000000"/>
          <w:kern w:val="0"/>
          <w:sz w:val="24"/>
          <w:szCs w:val="24"/>
          <w:lang w:val="en-GB"/>
        </w:rPr>
        <w:t xml:space="preserve">(20 </w:t>
      </w:r>
      <w:proofErr w:type="spellStart"/>
      <w:r w:rsidRPr="00255751">
        <w:rPr>
          <w:rFonts w:ascii="Book Antiqua" w:hAnsi="Book Antiqua" w:cs="Arial"/>
          <w:color w:val="000000"/>
          <w:kern w:val="0"/>
          <w:sz w:val="24"/>
          <w:szCs w:val="24"/>
          <w:lang w:val="en-GB"/>
        </w:rPr>
        <w:t>ng</w:t>
      </w:r>
      <w:proofErr w:type="spellEnd"/>
      <w:r w:rsidRPr="00255751">
        <w:rPr>
          <w:rFonts w:ascii="Book Antiqua" w:hAnsi="Book Antiqua" w:cs="Arial"/>
          <w:color w:val="000000"/>
          <w:kern w:val="0"/>
          <w:sz w:val="24"/>
          <w:szCs w:val="24"/>
          <w:lang w:val="en-GB"/>
        </w:rPr>
        <w:t>/m</w:t>
      </w:r>
      <w:r w:rsidR="002516C7" w:rsidRPr="00255751">
        <w:rPr>
          <w:rFonts w:ascii="Book Antiqua" w:hAnsi="Book Antiqua" w:cs="Arial"/>
          <w:color w:val="000000"/>
          <w:kern w:val="0"/>
          <w:sz w:val="24"/>
          <w:szCs w:val="24"/>
          <w:lang w:val="en-GB"/>
        </w:rPr>
        <w:t>L</w:t>
      </w:r>
      <w:r w:rsidRPr="00255751">
        <w:rPr>
          <w:rFonts w:ascii="Book Antiqua" w:hAnsi="Book Antiqua" w:cs="Arial"/>
          <w:color w:val="000000"/>
          <w:kern w:val="0"/>
          <w:sz w:val="24"/>
          <w:szCs w:val="24"/>
          <w:lang w:val="en-GB"/>
        </w:rPr>
        <w:t>)</w:t>
      </w:r>
      <w:r w:rsidRPr="00255751">
        <w:rPr>
          <w:rFonts w:ascii="Book Antiqua" w:hAnsi="Book Antiqua"/>
          <w:sz w:val="24"/>
          <w:szCs w:val="24"/>
          <w:lang w:val="en-GB"/>
        </w:rPr>
        <w:t xml:space="preserve"> </w:t>
      </w:r>
      <w:bookmarkEnd w:id="26"/>
      <w:bookmarkEnd w:id="27"/>
      <w:r w:rsidRPr="00255751">
        <w:rPr>
          <w:rFonts w:ascii="Book Antiqua" w:hAnsi="Book Antiqua" w:cs="Arial"/>
          <w:color w:val="000000"/>
          <w:kern w:val="0"/>
          <w:sz w:val="24"/>
          <w:szCs w:val="24"/>
          <w:lang w:val="en-GB"/>
        </w:rPr>
        <w:t xml:space="preserve">alone or together with JPQC (100 </w:t>
      </w:r>
      <w:proofErr w:type="spellStart"/>
      <w:r w:rsidRPr="00255751">
        <w:rPr>
          <w:rFonts w:ascii="Book Antiqua" w:hAnsi="Book Antiqua"/>
          <w:sz w:val="24"/>
          <w:szCs w:val="24"/>
          <w:lang w:val="en-GB"/>
        </w:rPr>
        <w:t>μ</w:t>
      </w:r>
      <w:r w:rsidRPr="00255751">
        <w:rPr>
          <w:rFonts w:ascii="Book Antiqua" w:hAnsi="Book Antiqua" w:cs="Arial"/>
          <w:color w:val="000000"/>
          <w:kern w:val="0"/>
          <w:sz w:val="24"/>
          <w:szCs w:val="24"/>
          <w:lang w:val="en-GB"/>
        </w:rPr>
        <w:t>g</w:t>
      </w:r>
      <w:proofErr w:type="spellEnd"/>
      <w:r w:rsidRPr="00255751">
        <w:rPr>
          <w:rFonts w:ascii="Book Antiqua" w:hAnsi="Book Antiqua" w:cs="Arial"/>
          <w:color w:val="000000"/>
          <w:kern w:val="0"/>
          <w:sz w:val="24"/>
          <w:szCs w:val="24"/>
          <w:lang w:val="en-GB"/>
        </w:rPr>
        <w:t>/m</w:t>
      </w:r>
      <w:r w:rsidR="002516C7" w:rsidRPr="00255751">
        <w:rPr>
          <w:rFonts w:ascii="Book Antiqua" w:hAnsi="Book Antiqua" w:cs="Arial"/>
          <w:color w:val="000000"/>
          <w:kern w:val="0"/>
          <w:sz w:val="24"/>
          <w:szCs w:val="24"/>
          <w:lang w:val="en-GB"/>
        </w:rPr>
        <w:t>L</w:t>
      </w:r>
      <w:r w:rsidRPr="00255751">
        <w:rPr>
          <w:rFonts w:ascii="Book Antiqua" w:hAnsi="Book Antiqua" w:cs="Arial"/>
          <w:color w:val="000000"/>
          <w:kern w:val="0"/>
          <w:sz w:val="24"/>
          <w:szCs w:val="24"/>
          <w:lang w:val="en-GB"/>
        </w:rPr>
        <w:t xml:space="preserve">) or RAP (2 </w:t>
      </w:r>
      <w:proofErr w:type="spellStart"/>
      <w:r w:rsidRPr="00255751">
        <w:rPr>
          <w:rFonts w:ascii="Book Antiqua" w:hAnsi="Book Antiqua"/>
          <w:sz w:val="24"/>
          <w:szCs w:val="24"/>
          <w:lang w:val="en-GB"/>
        </w:rPr>
        <w:t>μM</w:t>
      </w:r>
      <w:proofErr w:type="spellEnd"/>
      <w:r w:rsidRPr="00255751">
        <w:rPr>
          <w:rFonts w:ascii="Book Antiqua" w:hAnsi="Book Antiqua"/>
          <w:sz w:val="24"/>
          <w:szCs w:val="24"/>
          <w:lang w:val="en-GB"/>
        </w:rPr>
        <w:t xml:space="preserve">) for 24 h, or pre-treated with PDTC (50 </w:t>
      </w:r>
      <w:proofErr w:type="spellStart"/>
      <w:r w:rsidRPr="00255751">
        <w:rPr>
          <w:rFonts w:ascii="Book Antiqua" w:hAnsi="Book Antiqua"/>
          <w:sz w:val="24"/>
          <w:szCs w:val="24"/>
          <w:lang w:val="en-GB"/>
        </w:rPr>
        <w:t>μM</w:t>
      </w:r>
      <w:proofErr w:type="spellEnd"/>
      <w:r w:rsidRPr="00255751">
        <w:rPr>
          <w:rFonts w:ascii="Book Antiqua" w:hAnsi="Book Antiqua"/>
          <w:sz w:val="24"/>
          <w:szCs w:val="24"/>
          <w:lang w:val="en-GB"/>
        </w:rPr>
        <w:t>) for 30 min on day 7.</w:t>
      </w:r>
    </w:p>
    <w:p w:rsidR="002516C7" w:rsidRPr="00255751" w:rsidRDefault="002516C7" w:rsidP="002516C7">
      <w:pPr>
        <w:spacing w:line="360" w:lineRule="auto"/>
        <w:rPr>
          <w:rFonts w:ascii="Book Antiqua" w:hAnsi="Book Antiqua"/>
          <w:sz w:val="24"/>
          <w:szCs w:val="24"/>
          <w:lang w:val="en-GB"/>
        </w:rPr>
      </w:pPr>
    </w:p>
    <w:p w:rsidR="00EF3AB8" w:rsidRPr="00255751" w:rsidRDefault="00EF3AB8" w:rsidP="004C3C6E">
      <w:pPr>
        <w:spacing w:line="360" w:lineRule="auto"/>
        <w:rPr>
          <w:rFonts w:ascii="Book Antiqua" w:hAnsi="Book Antiqua"/>
          <w:i/>
          <w:sz w:val="24"/>
          <w:szCs w:val="24"/>
          <w:lang w:val="en-GB"/>
        </w:rPr>
      </w:pPr>
      <w:r w:rsidRPr="00255751">
        <w:rPr>
          <w:rFonts w:ascii="Book Antiqua" w:hAnsi="Book Antiqua" w:cs="Arial"/>
          <w:b/>
          <w:i/>
          <w:color w:val="000000"/>
          <w:kern w:val="0"/>
          <w:sz w:val="24"/>
          <w:szCs w:val="24"/>
          <w:lang w:val="en-GB"/>
        </w:rPr>
        <w:t xml:space="preserve">RNA isolation and </w:t>
      </w:r>
      <w:r w:rsidRPr="00255751">
        <w:rPr>
          <w:rFonts w:ascii="Book Antiqua" w:eastAsia="Times New Roman" w:hAnsi="Book Antiqua" w:cs="Arial"/>
          <w:b/>
          <w:i/>
          <w:color w:val="000000"/>
          <w:kern w:val="0"/>
          <w:sz w:val="24"/>
          <w:szCs w:val="24"/>
          <w:lang w:val="en-GB"/>
        </w:rPr>
        <w:t>quantitative RT-PCR</w:t>
      </w:r>
    </w:p>
    <w:p w:rsidR="00EF3AB8" w:rsidRPr="00255751" w:rsidRDefault="00D170A0" w:rsidP="004C3C6E">
      <w:pPr>
        <w:spacing w:line="360" w:lineRule="auto"/>
        <w:rPr>
          <w:rFonts w:ascii="Book Antiqua" w:hAnsi="Book Antiqua"/>
          <w:sz w:val="24"/>
          <w:szCs w:val="24"/>
          <w:lang w:val="en-GB"/>
        </w:rPr>
      </w:pPr>
      <w:r w:rsidRPr="00255751">
        <w:rPr>
          <w:rFonts w:ascii="Book Antiqua" w:eastAsia="Times New Roman" w:hAnsi="Book Antiqua" w:cs="Arial"/>
          <w:color w:val="000000"/>
          <w:kern w:val="0"/>
          <w:sz w:val="24"/>
          <w:szCs w:val="24"/>
          <w:lang w:val="en-GB"/>
        </w:rPr>
        <w:t xml:space="preserve">We extracted total </w:t>
      </w:r>
      <w:r w:rsidR="00EF3AB8" w:rsidRPr="00255751">
        <w:rPr>
          <w:rFonts w:ascii="Book Antiqua" w:eastAsia="Times New Roman" w:hAnsi="Book Antiqua" w:cs="Arial"/>
          <w:color w:val="000000"/>
          <w:kern w:val="0"/>
          <w:sz w:val="24"/>
          <w:szCs w:val="24"/>
          <w:lang w:val="en-GB"/>
        </w:rPr>
        <w:t xml:space="preserve">RNA according to protocols </w:t>
      </w:r>
      <w:r w:rsidR="00806A74" w:rsidRPr="00255751">
        <w:rPr>
          <w:rFonts w:ascii="Book Antiqua" w:eastAsia="Times New Roman" w:hAnsi="Book Antiqua" w:cs="Arial"/>
          <w:color w:val="000000"/>
          <w:kern w:val="0"/>
          <w:sz w:val="24"/>
          <w:szCs w:val="24"/>
          <w:lang w:val="en-GB"/>
        </w:rPr>
        <w:t xml:space="preserve">with </w:t>
      </w:r>
      <w:proofErr w:type="spellStart"/>
      <w:r w:rsidR="00EF3AB8" w:rsidRPr="00255751">
        <w:rPr>
          <w:rFonts w:ascii="Book Antiqua" w:eastAsia="Times New Roman" w:hAnsi="Book Antiqua" w:cs="Arial"/>
          <w:color w:val="000000"/>
          <w:kern w:val="0"/>
          <w:sz w:val="24"/>
          <w:szCs w:val="24"/>
          <w:lang w:val="en-GB"/>
        </w:rPr>
        <w:t>TRIzol</w:t>
      </w:r>
      <w:proofErr w:type="spellEnd"/>
      <w:r w:rsidR="00EF3AB8" w:rsidRPr="00255751">
        <w:rPr>
          <w:rFonts w:ascii="Book Antiqua" w:eastAsia="Times New Roman" w:hAnsi="Book Antiqua" w:cs="Arial"/>
          <w:color w:val="000000"/>
          <w:kern w:val="0"/>
          <w:sz w:val="24"/>
          <w:szCs w:val="24"/>
          <w:lang w:val="en-GB"/>
        </w:rPr>
        <w:t xml:space="preserve"> </w:t>
      </w:r>
      <w:r w:rsidR="00A6188A" w:rsidRPr="00255751">
        <w:rPr>
          <w:rFonts w:ascii="Book Antiqua" w:eastAsia="Times New Roman" w:hAnsi="Book Antiqua" w:cs="Arial"/>
          <w:color w:val="000000"/>
          <w:kern w:val="0"/>
          <w:sz w:val="24"/>
          <w:szCs w:val="24"/>
        </w:rPr>
        <w:t>(Invitrogen, U</w:t>
      </w:r>
      <w:r w:rsidR="002516C7" w:rsidRPr="00255751">
        <w:rPr>
          <w:rFonts w:ascii="Book Antiqua" w:eastAsia="Times New Roman" w:hAnsi="Book Antiqua" w:cs="Arial"/>
          <w:color w:val="000000"/>
          <w:kern w:val="0"/>
          <w:sz w:val="24"/>
          <w:szCs w:val="24"/>
        </w:rPr>
        <w:t>nited States</w:t>
      </w:r>
      <w:r w:rsidR="00A6188A" w:rsidRPr="00255751">
        <w:rPr>
          <w:rFonts w:ascii="Book Antiqua" w:eastAsia="Times New Roman" w:hAnsi="Book Antiqua" w:cs="Arial"/>
          <w:color w:val="000000"/>
          <w:kern w:val="0"/>
          <w:sz w:val="24"/>
          <w:szCs w:val="24"/>
        </w:rPr>
        <w:t xml:space="preserve">) </w:t>
      </w:r>
      <w:r w:rsidR="00EF3AB8" w:rsidRPr="00255751">
        <w:rPr>
          <w:rFonts w:ascii="Book Antiqua" w:eastAsia="Times New Roman" w:hAnsi="Book Antiqua" w:cs="Arial"/>
          <w:color w:val="000000"/>
          <w:kern w:val="0"/>
          <w:sz w:val="24"/>
          <w:szCs w:val="24"/>
          <w:lang w:val="en-GB"/>
        </w:rPr>
        <w:t xml:space="preserve">and RT-PCR was conducted based on the </w:t>
      </w:r>
      <w:proofErr w:type="spellStart"/>
      <w:r w:rsidR="00EF3AB8" w:rsidRPr="00255751">
        <w:rPr>
          <w:rFonts w:ascii="Book Antiqua" w:eastAsia="Times New Roman" w:hAnsi="Book Antiqua" w:cs="Arial"/>
          <w:color w:val="000000"/>
          <w:kern w:val="0"/>
          <w:sz w:val="24"/>
          <w:szCs w:val="24"/>
          <w:lang w:val="en-GB"/>
        </w:rPr>
        <w:t>Eppendorf</w:t>
      </w:r>
      <w:proofErr w:type="spellEnd"/>
      <w:r w:rsidR="00EF3AB8" w:rsidRPr="00255751">
        <w:rPr>
          <w:rFonts w:ascii="Book Antiqua" w:eastAsia="Times New Roman" w:hAnsi="Book Antiqua" w:cs="Arial"/>
          <w:color w:val="000000"/>
          <w:kern w:val="0"/>
          <w:sz w:val="24"/>
          <w:szCs w:val="24"/>
          <w:lang w:val="en-GB"/>
        </w:rPr>
        <w:t xml:space="preserve"> PCR system.</w:t>
      </w:r>
      <w:r w:rsidR="00EF3AB8" w:rsidRPr="00255751">
        <w:rPr>
          <w:rFonts w:ascii="Book Antiqua" w:hAnsi="Book Antiqua"/>
          <w:sz w:val="24"/>
          <w:szCs w:val="24"/>
          <w:lang w:val="en-GB"/>
        </w:rPr>
        <w:t xml:space="preserve"> </w:t>
      </w:r>
      <w:r w:rsidRPr="00255751">
        <w:rPr>
          <w:rFonts w:ascii="Book Antiqua" w:eastAsia="Times New Roman" w:hAnsi="Book Antiqua" w:cs="Arial"/>
          <w:color w:val="000000"/>
          <w:kern w:val="0"/>
          <w:sz w:val="24"/>
          <w:szCs w:val="24"/>
          <w:lang w:val="en-GB"/>
        </w:rPr>
        <w:t xml:space="preserve">Actin was used to normalize the </w:t>
      </w:r>
      <w:r w:rsidR="00EF3AB8" w:rsidRPr="00255751">
        <w:rPr>
          <w:rFonts w:ascii="Book Antiqua" w:eastAsia="Times New Roman" w:hAnsi="Book Antiqua" w:cs="Arial"/>
          <w:color w:val="000000"/>
          <w:kern w:val="0"/>
          <w:sz w:val="24"/>
          <w:szCs w:val="24"/>
          <w:lang w:val="en-GB"/>
        </w:rPr>
        <w:t>samples.</w:t>
      </w:r>
      <w:r w:rsidR="00EF3AB8" w:rsidRPr="00255751">
        <w:rPr>
          <w:rFonts w:ascii="Book Antiqua" w:hAnsi="Book Antiqua"/>
          <w:sz w:val="24"/>
          <w:szCs w:val="24"/>
          <w:lang w:val="en-GB"/>
        </w:rPr>
        <w:t xml:space="preserve"> </w:t>
      </w:r>
      <w:r w:rsidR="00EF3AB8" w:rsidRPr="00255751">
        <w:rPr>
          <w:rFonts w:ascii="Book Antiqua" w:eastAsia="Times New Roman" w:hAnsi="Book Antiqua" w:cs="Arial"/>
          <w:color w:val="000000"/>
          <w:kern w:val="0"/>
          <w:sz w:val="24"/>
          <w:szCs w:val="24"/>
          <w:lang w:val="en-GB"/>
        </w:rPr>
        <w:t xml:space="preserve">Primer sequences are presented in </w:t>
      </w:r>
      <w:r w:rsidR="00E72B0C" w:rsidRPr="00255751">
        <w:rPr>
          <w:rFonts w:ascii="Book Antiqua" w:eastAsia="Times New Roman" w:hAnsi="Book Antiqua" w:cs="Arial"/>
          <w:color w:val="000000"/>
          <w:kern w:val="0"/>
          <w:sz w:val="24"/>
          <w:szCs w:val="24"/>
        </w:rPr>
        <w:t xml:space="preserve">Supplementary Table </w:t>
      </w:r>
      <w:r w:rsidR="00AB19EE" w:rsidRPr="00255751">
        <w:rPr>
          <w:rFonts w:ascii="Book Antiqua" w:eastAsia="Times New Roman" w:hAnsi="Book Antiqua" w:cs="Arial"/>
          <w:color w:val="000000"/>
          <w:kern w:val="0"/>
          <w:sz w:val="24"/>
          <w:szCs w:val="24"/>
        </w:rPr>
        <w:t>S</w:t>
      </w:r>
      <w:r w:rsidR="00E72B0C" w:rsidRPr="00255751">
        <w:rPr>
          <w:rFonts w:ascii="Book Antiqua" w:eastAsia="Times New Roman" w:hAnsi="Book Antiqua" w:cs="Arial"/>
          <w:color w:val="000000"/>
          <w:kern w:val="0"/>
          <w:sz w:val="24"/>
          <w:szCs w:val="24"/>
        </w:rPr>
        <w:t>6</w:t>
      </w:r>
      <w:r w:rsidR="00EF3AB8" w:rsidRPr="00255751">
        <w:rPr>
          <w:rFonts w:ascii="Book Antiqua" w:eastAsia="Times New Roman" w:hAnsi="Book Antiqua" w:cs="Arial"/>
          <w:color w:val="000000"/>
          <w:kern w:val="0"/>
          <w:sz w:val="24"/>
          <w:szCs w:val="24"/>
          <w:lang w:val="en-GB"/>
        </w:rPr>
        <w:t>.</w:t>
      </w:r>
    </w:p>
    <w:p w:rsidR="002516C7" w:rsidRPr="00255751" w:rsidRDefault="002516C7" w:rsidP="004C3C6E">
      <w:pPr>
        <w:spacing w:line="360" w:lineRule="auto"/>
        <w:rPr>
          <w:rFonts w:ascii="Book Antiqua" w:hAnsi="Book Antiqua" w:cs="Arial"/>
          <w:b/>
          <w:i/>
          <w:color w:val="000000"/>
          <w:kern w:val="0"/>
          <w:sz w:val="24"/>
          <w:szCs w:val="24"/>
          <w:lang w:val="en-GB"/>
        </w:rPr>
      </w:pPr>
    </w:p>
    <w:p w:rsidR="00EF3AB8" w:rsidRPr="00255751" w:rsidRDefault="00EF3AB8" w:rsidP="004C3C6E">
      <w:pPr>
        <w:spacing w:line="360" w:lineRule="auto"/>
        <w:rPr>
          <w:rFonts w:ascii="Book Antiqua" w:hAnsi="Book Antiqua" w:cs="Arial"/>
          <w:b/>
          <w:i/>
          <w:color w:val="000000"/>
          <w:kern w:val="0"/>
          <w:sz w:val="24"/>
          <w:szCs w:val="24"/>
          <w:lang w:val="en-GB"/>
        </w:rPr>
      </w:pPr>
      <w:r w:rsidRPr="00255751">
        <w:rPr>
          <w:rFonts w:ascii="Book Antiqua" w:hAnsi="Book Antiqua" w:cs="Arial"/>
          <w:b/>
          <w:i/>
          <w:color w:val="000000"/>
          <w:kern w:val="0"/>
          <w:sz w:val="24"/>
          <w:szCs w:val="24"/>
          <w:lang w:val="en-GB"/>
        </w:rPr>
        <w:t xml:space="preserve">Western </w:t>
      </w:r>
      <w:r w:rsidRPr="00255751">
        <w:rPr>
          <w:rFonts w:ascii="Book Antiqua" w:eastAsia="宋体" w:hAnsi="Book Antiqua" w:cs="Arial"/>
          <w:b/>
          <w:i/>
          <w:color w:val="000000"/>
          <w:kern w:val="0"/>
          <w:sz w:val="24"/>
          <w:szCs w:val="24"/>
          <w:lang w:val="en-GB"/>
        </w:rPr>
        <w:t>blot</w:t>
      </w:r>
      <w:r w:rsidRPr="00255751">
        <w:rPr>
          <w:rFonts w:ascii="Book Antiqua" w:hAnsi="Book Antiqua" w:cs="Arial"/>
          <w:b/>
          <w:i/>
          <w:color w:val="000000"/>
          <w:kern w:val="0"/>
          <w:sz w:val="24"/>
          <w:szCs w:val="24"/>
          <w:lang w:val="en-GB"/>
        </w:rPr>
        <w:t xml:space="preserve"> analysis</w:t>
      </w:r>
    </w:p>
    <w:p w:rsidR="00EF3AB8" w:rsidRPr="00255751" w:rsidRDefault="00EF3AB8" w:rsidP="004C3C6E">
      <w:pPr>
        <w:spacing w:line="360" w:lineRule="auto"/>
        <w:rPr>
          <w:rFonts w:ascii="Book Antiqua" w:hAnsi="Book Antiqua"/>
          <w:color w:val="000000"/>
          <w:kern w:val="0"/>
          <w:sz w:val="24"/>
          <w:szCs w:val="24"/>
          <w:lang w:val="en-GB"/>
        </w:rPr>
      </w:pPr>
      <w:r w:rsidRPr="00255751">
        <w:rPr>
          <w:rFonts w:ascii="Book Antiqua" w:eastAsia="Times New Roman" w:hAnsi="Book Antiqua" w:cs="Arial"/>
          <w:color w:val="000000"/>
          <w:kern w:val="0"/>
          <w:sz w:val="24"/>
          <w:szCs w:val="24"/>
          <w:lang w:val="en-GB"/>
        </w:rPr>
        <w:t>Primary antibodies against NF-</w:t>
      </w:r>
      <w:proofErr w:type="spellStart"/>
      <w:r w:rsidRPr="00255751">
        <w:rPr>
          <w:rFonts w:ascii="Book Antiqua" w:eastAsia="Times New Roman" w:hAnsi="Book Antiqua" w:cs="Arial"/>
          <w:color w:val="000000"/>
          <w:kern w:val="0"/>
          <w:sz w:val="24"/>
          <w:szCs w:val="24"/>
          <w:lang w:val="en-GB"/>
        </w:rPr>
        <w:t>κB</w:t>
      </w:r>
      <w:proofErr w:type="spellEnd"/>
      <w:r w:rsidRPr="00255751">
        <w:rPr>
          <w:rFonts w:ascii="Book Antiqua" w:eastAsia="Times New Roman" w:hAnsi="Book Antiqua" w:cs="Arial"/>
          <w:color w:val="000000"/>
          <w:kern w:val="0"/>
          <w:sz w:val="24"/>
          <w:szCs w:val="24"/>
          <w:lang w:val="en-GB"/>
        </w:rPr>
        <w:t xml:space="preserve">, </w:t>
      </w:r>
      <w:r w:rsidRPr="00255751">
        <w:rPr>
          <w:rFonts w:ascii="Book Antiqua" w:hAnsi="Book Antiqua"/>
          <w:color w:val="000000"/>
          <w:kern w:val="0"/>
          <w:sz w:val="24"/>
          <w:szCs w:val="24"/>
          <w:lang w:val="en-GB"/>
        </w:rPr>
        <w:t>HIF-1α, p-</w:t>
      </w:r>
      <w:proofErr w:type="spellStart"/>
      <w:r w:rsidRPr="00255751">
        <w:rPr>
          <w:rFonts w:ascii="Book Antiqua" w:hAnsi="Book Antiqua"/>
          <w:color w:val="000000"/>
          <w:kern w:val="0"/>
          <w:sz w:val="24"/>
          <w:szCs w:val="24"/>
          <w:lang w:val="en-GB"/>
        </w:rPr>
        <w:t>mTOR</w:t>
      </w:r>
      <w:proofErr w:type="spellEnd"/>
      <w:r w:rsidRPr="00255751">
        <w:rPr>
          <w:rFonts w:ascii="Book Antiqua" w:hAnsi="Book Antiqua"/>
          <w:color w:val="000000"/>
          <w:kern w:val="0"/>
          <w:sz w:val="24"/>
          <w:szCs w:val="24"/>
          <w:lang w:val="en-GB"/>
        </w:rPr>
        <w:t xml:space="preserve"> (</w:t>
      </w:r>
      <w:proofErr w:type="spellStart"/>
      <w:r w:rsidRPr="00255751">
        <w:rPr>
          <w:rFonts w:ascii="Book Antiqua" w:hAnsi="Book Antiqua"/>
          <w:color w:val="000000"/>
          <w:kern w:val="0"/>
          <w:sz w:val="24"/>
          <w:szCs w:val="24"/>
          <w:lang w:val="en-GB"/>
        </w:rPr>
        <w:t>phospho</w:t>
      </w:r>
      <w:proofErr w:type="spellEnd"/>
      <w:r w:rsidRPr="00255751">
        <w:rPr>
          <w:rFonts w:ascii="Book Antiqua" w:hAnsi="Book Antiqua"/>
          <w:color w:val="000000"/>
          <w:kern w:val="0"/>
          <w:sz w:val="24"/>
          <w:szCs w:val="24"/>
          <w:lang w:val="en-GB"/>
        </w:rPr>
        <w:t xml:space="preserve"> S2448), </w:t>
      </w:r>
      <w:r w:rsidRPr="00255751">
        <w:rPr>
          <w:rFonts w:ascii="Book Antiqua" w:hAnsi="Book Antiqua" w:cs="Arial"/>
          <w:color w:val="000000"/>
          <w:kern w:val="0"/>
          <w:sz w:val="24"/>
          <w:szCs w:val="24"/>
          <w:lang w:val="en-GB"/>
        </w:rPr>
        <w:t xml:space="preserve">TRAF2, </w:t>
      </w:r>
      <w:r w:rsidRPr="00255751">
        <w:rPr>
          <w:rFonts w:ascii="Book Antiqua" w:eastAsia="Times New Roman" w:hAnsi="Book Antiqua" w:cs="Arial"/>
          <w:color w:val="000000"/>
          <w:kern w:val="0"/>
          <w:sz w:val="24"/>
          <w:szCs w:val="24"/>
          <w:lang w:val="en-GB"/>
        </w:rPr>
        <w:t>p-</w:t>
      </w:r>
      <w:proofErr w:type="spellStart"/>
      <w:r w:rsidRPr="00255751">
        <w:rPr>
          <w:rFonts w:ascii="Book Antiqua" w:eastAsia="Times New Roman" w:hAnsi="Book Antiqua" w:cs="Arial"/>
          <w:color w:val="000000"/>
          <w:kern w:val="0"/>
          <w:sz w:val="24"/>
          <w:szCs w:val="24"/>
          <w:lang w:val="en-GB"/>
        </w:rPr>
        <w:t>IκB</w:t>
      </w:r>
      <w:proofErr w:type="spellEnd"/>
      <w:r w:rsidRPr="00255751">
        <w:rPr>
          <w:rFonts w:ascii="Book Antiqua" w:hAnsi="Book Antiqua"/>
          <w:sz w:val="24"/>
          <w:szCs w:val="24"/>
          <w:lang w:val="en-GB"/>
        </w:rPr>
        <w:t xml:space="preserve"> </w:t>
      </w:r>
      <w:r w:rsidRPr="00255751">
        <w:rPr>
          <w:rFonts w:ascii="Book Antiqua" w:eastAsia="Times New Roman" w:hAnsi="Book Antiqua" w:cs="Arial"/>
          <w:color w:val="000000"/>
          <w:kern w:val="0"/>
          <w:sz w:val="24"/>
          <w:szCs w:val="24"/>
          <w:lang w:val="en-GB"/>
        </w:rPr>
        <w:t xml:space="preserve">(Ser32), </w:t>
      </w:r>
      <w:proofErr w:type="spellStart"/>
      <w:r w:rsidRPr="00255751">
        <w:rPr>
          <w:rFonts w:ascii="Book Antiqua" w:eastAsia="Times New Roman" w:hAnsi="Book Antiqua" w:cs="Arial"/>
          <w:color w:val="000000"/>
          <w:kern w:val="0"/>
          <w:sz w:val="24"/>
          <w:szCs w:val="24"/>
          <w:lang w:val="en-GB"/>
        </w:rPr>
        <w:t>IκB</w:t>
      </w:r>
      <w:proofErr w:type="spellEnd"/>
      <w:r w:rsidRPr="00255751">
        <w:rPr>
          <w:rFonts w:ascii="Book Antiqua" w:eastAsia="Times New Roman" w:hAnsi="Book Antiqua" w:cs="Arial"/>
          <w:color w:val="000000"/>
          <w:kern w:val="0"/>
          <w:sz w:val="24"/>
          <w:szCs w:val="24"/>
          <w:lang w:val="en-GB"/>
        </w:rPr>
        <w:t>, p-</w:t>
      </w:r>
      <w:proofErr w:type="spellStart"/>
      <w:r w:rsidRPr="00255751">
        <w:rPr>
          <w:rFonts w:ascii="Book Antiqua" w:eastAsia="Times New Roman" w:hAnsi="Book Antiqua" w:cs="Arial"/>
          <w:color w:val="000000"/>
          <w:kern w:val="0"/>
          <w:sz w:val="24"/>
          <w:szCs w:val="24"/>
          <w:lang w:val="en-GB"/>
        </w:rPr>
        <w:t>Akt</w:t>
      </w:r>
      <w:proofErr w:type="spellEnd"/>
      <w:r w:rsidRPr="00255751">
        <w:rPr>
          <w:rFonts w:ascii="Book Antiqua" w:eastAsia="Times New Roman" w:hAnsi="Book Antiqua" w:cs="Arial"/>
          <w:color w:val="000000"/>
          <w:kern w:val="0"/>
          <w:sz w:val="24"/>
          <w:szCs w:val="24"/>
          <w:lang w:val="en-GB"/>
        </w:rPr>
        <w:t xml:space="preserve"> </w:t>
      </w:r>
      <w:r w:rsidRPr="00255751">
        <w:rPr>
          <w:rFonts w:ascii="Book Antiqua" w:hAnsi="Book Antiqua"/>
          <w:color w:val="000000"/>
          <w:kern w:val="0"/>
          <w:sz w:val="24"/>
          <w:szCs w:val="24"/>
          <w:lang w:val="en-GB"/>
        </w:rPr>
        <w:t>(</w:t>
      </w:r>
      <w:proofErr w:type="spellStart"/>
      <w:r w:rsidRPr="00255751">
        <w:rPr>
          <w:rFonts w:ascii="Book Antiqua" w:hAnsi="Book Antiqua"/>
          <w:color w:val="000000"/>
          <w:kern w:val="0"/>
          <w:sz w:val="24"/>
          <w:szCs w:val="24"/>
          <w:lang w:val="en-GB"/>
        </w:rPr>
        <w:t>phospho</w:t>
      </w:r>
      <w:proofErr w:type="spellEnd"/>
      <w:r w:rsidRPr="00255751">
        <w:rPr>
          <w:rFonts w:ascii="Book Antiqua" w:hAnsi="Book Antiqua"/>
          <w:color w:val="000000"/>
          <w:kern w:val="0"/>
          <w:sz w:val="24"/>
          <w:szCs w:val="24"/>
          <w:lang w:val="en-GB"/>
        </w:rPr>
        <w:t xml:space="preserve"> S473)</w:t>
      </w:r>
      <w:r w:rsidRPr="00255751">
        <w:rPr>
          <w:rFonts w:ascii="Book Antiqua" w:eastAsia="Times New Roman" w:hAnsi="Book Antiqua" w:cs="Arial"/>
          <w:color w:val="000000"/>
          <w:kern w:val="0"/>
          <w:sz w:val="24"/>
          <w:szCs w:val="24"/>
          <w:lang w:val="en-GB"/>
        </w:rPr>
        <w:t xml:space="preserve">, </w:t>
      </w:r>
      <w:proofErr w:type="spellStart"/>
      <w:r w:rsidRPr="00255751">
        <w:rPr>
          <w:rFonts w:ascii="Book Antiqua" w:eastAsia="Times New Roman" w:hAnsi="Book Antiqua" w:cs="Arial"/>
          <w:color w:val="000000"/>
          <w:kern w:val="0"/>
          <w:sz w:val="24"/>
          <w:szCs w:val="24"/>
          <w:lang w:val="en-GB"/>
        </w:rPr>
        <w:t>Akt</w:t>
      </w:r>
      <w:proofErr w:type="spellEnd"/>
      <w:r w:rsidRPr="00255751">
        <w:rPr>
          <w:rFonts w:ascii="Book Antiqua" w:eastAsia="Times New Roman" w:hAnsi="Book Antiqua" w:cs="Arial"/>
          <w:color w:val="000000"/>
          <w:kern w:val="0"/>
          <w:sz w:val="24"/>
          <w:szCs w:val="24"/>
          <w:lang w:val="en-GB"/>
        </w:rPr>
        <w:t>, ZO-1</w:t>
      </w:r>
      <w:r w:rsidR="00806A74" w:rsidRPr="00255751">
        <w:rPr>
          <w:rFonts w:ascii="Book Antiqua" w:eastAsia="Times New Roman" w:hAnsi="Book Antiqua" w:cs="Arial"/>
          <w:color w:val="000000"/>
          <w:kern w:val="0"/>
          <w:sz w:val="24"/>
          <w:szCs w:val="24"/>
          <w:lang w:val="en-GB"/>
        </w:rPr>
        <w:t>,</w:t>
      </w:r>
      <w:r w:rsidRPr="00255751">
        <w:rPr>
          <w:rFonts w:ascii="Book Antiqua" w:eastAsia="Times New Roman" w:hAnsi="Book Antiqua" w:cs="Arial"/>
          <w:color w:val="000000"/>
          <w:kern w:val="0"/>
          <w:sz w:val="24"/>
          <w:szCs w:val="24"/>
          <w:lang w:val="en-GB"/>
        </w:rPr>
        <w:t xml:space="preserve"> and Actin were </w:t>
      </w:r>
      <w:r w:rsidR="00D170A0" w:rsidRPr="00255751">
        <w:rPr>
          <w:rFonts w:ascii="Book Antiqua" w:eastAsia="Times New Roman" w:hAnsi="Book Antiqua" w:cs="Arial"/>
          <w:color w:val="000000"/>
          <w:kern w:val="0"/>
          <w:sz w:val="24"/>
          <w:szCs w:val="24"/>
          <w:lang w:val="en-GB"/>
        </w:rPr>
        <w:t xml:space="preserve">obtained </w:t>
      </w:r>
      <w:r w:rsidRPr="00255751">
        <w:rPr>
          <w:rFonts w:ascii="Book Antiqua" w:eastAsia="Times New Roman" w:hAnsi="Book Antiqua" w:cs="Arial"/>
          <w:color w:val="000000"/>
          <w:kern w:val="0"/>
          <w:sz w:val="24"/>
          <w:szCs w:val="24"/>
          <w:lang w:val="en-GB"/>
        </w:rPr>
        <w:t xml:space="preserve">from CST, and antibodies against </w:t>
      </w:r>
      <w:proofErr w:type="spellStart"/>
      <w:r w:rsidRPr="00255751">
        <w:rPr>
          <w:rFonts w:ascii="Book Antiqua" w:hAnsi="Book Antiqua"/>
          <w:color w:val="000000"/>
          <w:kern w:val="0"/>
          <w:sz w:val="24"/>
          <w:szCs w:val="24"/>
          <w:lang w:val="en-GB"/>
        </w:rPr>
        <w:t>mTOR</w:t>
      </w:r>
      <w:proofErr w:type="spellEnd"/>
      <w:r w:rsidRPr="00255751">
        <w:rPr>
          <w:rFonts w:ascii="Book Antiqua" w:hAnsi="Book Antiqua"/>
          <w:color w:val="000000"/>
          <w:kern w:val="0"/>
          <w:sz w:val="24"/>
          <w:szCs w:val="24"/>
          <w:lang w:val="en-GB"/>
        </w:rPr>
        <w:t>,</w:t>
      </w:r>
      <w:r w:rsidRPr="00255751">
        <w:rPr>
          <w:rFonts w:ascii="Book Antiqua" w:eastAsia="Times New Roman" w:hAnsi="Book Antiqua" w:cs="Arial"/>
          <w:color w:val="000000"/>
          <w:kern w:val="0"/>
          <w:sz w:val="24"/>
          <w:szCs w:val="24"/>
          <w:lang w:val="en-GB"/>
        </w:rPr>
        <w:t xml:space="preserve"> p-PI3K</w:t>
      </w:r>
      <w:r w:rsidRPr="00255751">
        <w:rPr>
          <w:rFonts w:ascii="Book Antiqua" w:hAnsi="Book Antiqua"/>
          <w:color w:val="000000"/>
          <w:kern w:val="0"/>
          <w:sz w:val="24"/>
          <w:szCs w:val="24"/>
          <w:lang w:val="en-GB"/>
        </w:rPr>
        <w:t xml:space="preserve"> (</w:t>
      </w:r>
      <w:proofErr w:type="spellStart"/>
      <w:r w:rsidRPr="00255751">
        <w:rPr>
          <w:rFonts w:ascii="Book Antiqua" w:hAnsi="Book Antiqua"/>
          <w:color w:val="000000"/>
          <w:kern w:val="0"/>
          <w:sz w:val="24"/>
          <w:szCs w:val="24"/>
          <w:lang w:val="en-GB"/>
        </w:rPr>
        <w:t>phospho</w:t>
      </w:r>
      <w:proofErr w:type="spellEnd"/>
      <w:r w:rsidRPr="00255751">
        <w:rPr>
          <w:rFonts w:ascii="Book Antiqua" w:hAnsi="Book Antiqua"/>
          <w:color w:val="000000"/>
          <w:kern w:val="0"/>
          <w:sz w:val="24"/>
          <w:szCs w:val="24"/>
          <w:lang w:val="en-GB"/>
        </w:rPr>
        <w:t xml:space="preserve"> Y607)</w:t>
      </w:r>
      <w:r w:rsidR="00806A74" w:rsidRPr="00255751">
        <w:rPr>
          <w:rFonts w:ascii="Book Antiqua" w:hAnsi="Book Antiqua"/>
          <w:color w:val="000000"/>
          <w:kern w:val="0"/>
          <w:sz w:val="24"/>
          <w:szCs w:val="24"/>
          <w:lang w:val="en-GB"/>
        </w:rPr>
        <w:t>,</w:t>
      </w:r>
      <w:r w:rsidRPr="00255751">
        <w:rPr>
          <w:rFonts w:ascii="Book Antiqua" w:eastAsia="Times New Roman" w:hAnsi="Book Antiqua" w:cs="Arial"/>
          <w:color w:val="000000"/>
          <w:kern w:val="0"/>
          <w:sz w:val="24"/>
          <w:szCs w:val="24"/>
          <w:lang w:val="en-GB"/>
        </w:rPr>
        <w:t xml:space="preserve"> and Claudin-1 were </w:t>
      </w:r>
      <w:r w:rsidR="00D170A0" w:rsidRPr="00255751">
        <w:rPr>
          <w:rFonts w:ascii="Book Antiqua" w:eastAsia="Times New Roman" w:hAnsi="Book Antiqua" w:cs="Arial"/>
          <w:color w:val="000000"/>
          <w:kern w:val="0"/>
          <w:sz w:val="24"/>
          <w:szCs w:val="24"/>
          <w:lang w:val="en-GB"/>
        </w:rPr>
        <w:t xml:space="preserve">obtained </w:t>
      </w:r>
      <w:r w:rsidRPr="00255751">
        <w:rPr>
          <w:rFonts w:ascii="Book Antiqua" w:eastAsia="Times New Roman" w:hAnsi="Book Antiqua" w:cs="Arial"/>
          <w:color w:val="000000"/>
          <w:kern w:val="0"/>
          <w:sz w:val="24"/>
          <w:szCs w:val="24"/>
          <w:lang w:val="en-GB"/>
        </w:rPr>
        <w:t xml:space="preserve">from </w:t>
      </w:r>
      <w:proofErr w:type="spellStart"/>
      <w:r w:rsidRPr="00255751">
        <w:rPr>
          <w:rFonts w:ascii="Book Antiqua" w:eastAsia="Times New Roman" w:hAnsi="Book Antiqua" w:cs="Arial"/>
          <w:color w:val="000000"/>
          <w:kern w:val="0"/>
          <w:sz w:val="24"/>
          <w:szCs w:val="24"/>
          <w:lang w:val="en-GB"/>
        </w:rPr>
        <w:lastRenderedPageBreak/>
        <w:t>Abcam</w:t>
      </w:r>
      <w:proofErr w:type="spellEnd"/>
      <w:r w:rsidRPr="00255751">
        <w:rPr>
          <w:rFonts w:ascii="Book Antiqua" w:eastAsia="Times New Roman" w:hAnsi="Book Antiqua" w:cs="Arial"/>
          <w:color w:val="000000"/>
          <w:kern w:val="0"/>
          <w:sz w:val="24"/>
          <w:szCs w:val="24"/>
          <w:lang w:val="en-GB"/>
        </w:rPr>
        <w:t>.</w:t>
      </w:r>
      <w:r w:rsidRPr="00255751">
        <w:rPr>
          <w:rFonts w:ascii="Book Antiqua" w:hAnsi="Book Antiqua"/>
          <w:sz w:val="24"/>
          <w:szCs w:val="24"/>
          <w:lang w:val="en-GB"/>
        </w:rPr>
        <w:t xml:space="preserve"> </w:t>
      </w:r>
      <w:r w:rsidR="00581F45" w:rsidRPr="00255751">
        <w:rPr>
          <w:rFonts w:ascii="Book Antiqua" w:hAnsi="Book Antiqua"/>
          <w:color w:val="000000"/>
          <w:kern w:val="0"/>
          <w:sz w:val="24"/>
          <w:szCs w:val="24"/>
          <w:lang w:val="en-GB"/>
        </w:rPr>
        <w:t xml:space="preserve">The groupings were </w:t>
      </w:r>
      <w:r w:rsidR="00F52FD9" w:rsidRPr="00255751">
        <w:rPr>
          <w:rFonts w:ascii="Book Antiqua" w:hAnsi="Book Antiqua"/>
          <w:color w:val="000000"/>
          <w:kern w:val="0"/>
          <w:sz w:val="24"/>
          <w:szCs w:val="24"/>
          <w:lang w:val="en-GB"/>
        </w:rPr>
        <w:t xml:space="preserve">cut off </w:t>
      </w:r>
      <w:r w:rsidR="00581F45" w:rsidRPr="00255751">
        <w:rPr>
          <w:rFonts w:ascii="Book Antiqua" w:hAnsi="Book Antiqua"/>
          <w:color w:val="000000"/>
          <w:kern w:val="0"/>
          <w:sz w:val="24"/>
          <w:szCs w:val="24"/>
          <w:lang w:val="en-GB"/>
        </w:rPr>
        <w:t xml:space="preserve">from different blots </w:t>
      </w:r>
      <w:r w:rsidR="00581F45" w:rsidRPr="00255751">
        <w:rPr>
          <w:rFonts w:ascii="Book Antiqua" w:eastAsia="Times New Roman" w:hAnsi="Book Antiqua" w:cs="Arial"/>
          <w:kern w:val="0"/>
          <w:sz w:val="24"/>
          <w:szCs w:val="24"/>
          <w:lang w:val="en-GB"/>
        </w:rPr>
        <w:t>under the same</w:t>
      </w:r>
      <w:r w:rsidR="00581F45" w:rsidRPr="00255751">
        <w:rPr>
          <w:rFonts w:ascii="Book Antiqua" w:hAnsi="Book Antiqua"/>
          <w:kern w:val="0"/>
          <w:sz w:val="24"/>
          <w:szCs w:val="24"/>
          <w:lang w:val="en-GB"/>
        </w:rPr>
        <w:t xml:space="preserve"> condition</w:t>
      </w:r>
      <w:r w:rsidR="00581F45" w:rsidRPr="00255751">
        <w:rPr>
          <w:rFonts w:ascii="Book Antiqua" w:eastAsia="Times New Roman" w:hAnsi="Book Antiqua" w:cs="Arial"/>
          <w:kern w:val="0"/>
          <w:sz w:val="24"/>
          <w:szCs w:val="24"/>
          <w:lang w:val="en-GB"/>
        </w:rPr>
        <w:t>s and</w:t>
      </w:r>
      <w:r w:rsidR="00581F45" w:rsidRPr="00255751">
        <w:rPr>
          <w:rFonts w:ascii="Book Antiqua" w:hAnsi="Book Antiqua"/>
          <w:kern w:val="0"/>
          <w:sz w:val="24"/>
          <w:szCs w:val="24"/>
          <w:lang w:val="en-GB"/>
        </w:rPr>
        <w:t xml:space="preserve"> each protein band was extracted from a continuous</w:t>
      </w:r>
      <w:r w:rsidR="00581F45" w:rsidRPr="00255751">
        <w:rPr>
          <w:rFonts w:ascii="Book Antiqua" w:hAnsi="Book Antiqua"/>
          <w:sz w:val="24"/>
          <w:szCs w:val="24"/>
        </w:rPr>
        <w:t xml:space="preserve"> </w:t>
      </w:r>
      <w:r w:rsidR="00581F45" w:rsidRPr="00255751">
        <w:rPr>
          <w:rFonts w:ascii="Book Antiqua" w:hAnsi="Book Antiqua"/>
          <w:kern w:val="0"/>
          <w:sz w:val="24"/>
          <w:szCs w:val="24"/>
          <w:lang w:val="en-GB"/>
        </w:rPr>
        <w:t>part.</w:t>
      </w:r>
      <w:r w:rsidRPr="00255751">
        <w:rPr>
          <w:rFonts w:ascii="Book Antiqua" w:hAnsi="Book Antiqua"/>
          <w:color w:val="000000"/>
          <w:kern w:val="0"/>
          <w:sz w:val="24"/>
          <w:szCs w:val="24"/>
          <w:lang w:val="en-GB"/>
        </w:rPr>
        <w:t xml:space="preserve"> </w:t>
      </w:r>
    </w:p>
    <w:p w:rsidR="002516C7" w:rsidRPr="00255751" w:rsidRDefault="002516C7" w:rsidP="004C3C6E">
      <w:pPr>
        <w:spacing w:line="360" w:lineRule="auto"/>
        <w:rPr>
          <w:rFonts w:ascii="Book Antiqua" w:hAnsi="Book Antiqua"/>
          <w:sz w:val="24"/>
          <w:szCs w:val="24"/>
          <w:lang w:val="en-GB"/>
        </w:rPr>
      </w:pPr>
    </w:p>
    <w:p w:rsidR="00EF3AB8" w:rsidRPr="00255751" w:rsidRDefault="00EF3AB8" w:rsidP="004C3C6E">
      <w:pPr>
        <w:widowControl/>
        <w:spacing w:line="360" w:lineRule="auto"/>
        <w:rPr>
          <w:rFonts w:ascii="Book Antiqua" w:hAnsi="Book Antiqua" w:cs="Arial"/>
          <w:b/>
          <w:i/>
          <w:color w:val="000000"/>
          <w:kern w:val="0"/>
          <w:sz w:val="24"/>
          <w:szCs w:val="24"/>
          <w:lang w:val="en-GB"/>
        </w:rPr>
      </w:pPr>
      <w:r w:rsidRPr="00255751">
        <w:rPr>
          <w:rFonts w:ascii="Book Antiqua" w:hAnsi="Book Antiqua" w:cs="Arial"/>
          <w:b/>
          <w:i/>
          <w:color w:val="000000"/>
          <w:kern w:val="0"/>
          <w:sz w:val="24"/>
          <w:szCs w:val="24"/>
          <w:lang w:val="en-GB"/>
        </w:rPr>
        <w:t>Immunofluorescence staining</w:t>
      </w:r>
    </w:p>
    <w:p w:rsidR="00EF3AB8" w:rsidRPr="00255751" w:rsidRDefault="00EF3AB8" w:rsidP="002516C7">
      <w:pPr>
        <w:spacing w:line="360" w:lineRule="auto"/>
        <w:rPr>
          <w:rFonts w:ascii="Book Antiqua" w:hAnsi="Book Antiqua"/>
          <w:sz w:val="24"/>
          <w:szCs w:val="24"/>
          <w:lang w:val="en-GB"/>
        </w:rPr>
      </w:pPr>
      <w:r w:rsidRPr="00255751">
        <w:rPr>
          <w:rFonts w:ascii="Book Antiqua" w:hAnsi="Book Antiqua" w:cs="Arial"/>
          <w:color w:val="000000"/>
          <w:kern w:val="0"/>
          <w:sz w:val="24"/>
          <w:szCs w:val="24"/>
          <w:lang w:val="en-GB"/>
        </w:rPr>
        <w:t>BMDMs and Caco2 cells</w:t>
      </w:r>
      <w:r w:rsidRPr="00255751">
        <w:rPr>
          <w:rFonts w:ascii="Book Antiqua" w:hAnsi="Book Antiqua"/>
          <w:sz w:val="24"/>
          <w:szCs w:val="24"/>
          <w:lang w:val="en-GB"/>
        </w:rPr>
        <w:t xml:space="preserve"> were incubated with anti-HIF-1</w:t>
      </w:r>
      <w:r w:rsidRPr="00255751">
        <w:rPr>
          <w:rFonts w:ascii="Book Antiqua" w:hAnsi="Book Antiqua" w:cs="Arial"/>
          <w:color w:val="000000"/>
          <w:kern w:val="0"/>
          <w:sz w:val="24"/>
          <w:szCs w:val="24"/>
          <w:lang w:val="en-GB"/>
        </w:rPr>
        <w:t xml:space="preserve">α (1:500), </w:t>
      </w:r>
      <w:r w:rsidRPr="00255751">
        <w:rPr>
          <w:rFonts w:ascii="Book Antiqua" w:hAnsi="Book Antiqua"/>
          <w:sz w:val="24"/>
          <w:szCs w:val="24"/>
          <w:lang w:val="en-GB"/>
        </w:rPr>
        <w:t>anti-</w:t>
      </w:r>
      <w:r w:rsidRPr="00255751">
        <w:rPr>
          <w:rFonts w:ascii="Book Antiqua" w:hAnsi="Book Antiqua" w:cs="Arial"/>
          <w:color w:val="000000"/>
          <w:kern w:val="0"/>
          <w:sz w:val="24"/>
          <w:szCs w:val="24"/>
          <w:lang w:val="en-GB"/>
        </w:rPr>
        <w:t>NF-</w:t>
      </w:r>
      <w:proofErr w:type="spellStart"/>
      <w:r w:rsidRPr="00255751">
        <w:rPr>
          <w:rFonts w:ascii="Book Antiqua" w:hAnsi="Book Antiqua" w:cs="Arial"/>
          <w:color w:val="000000"/>
          <w:kern w:val="0"/>
          <w:sz w:val="24"/>
          <w:szCs w:val="24"/>
          <w:lang w:val="en-GB"/>
        </w:rPr>
        <w:t>κB</w:t>
      </w:r>
      <w:proofErr w:type="spellEnd"/>
      <w:r w:rsidRPr="00255751">
        <w:rPr>
          <w:rFonts w:ascii="Book Antiqua" w:hAnsi="Book Antiqua" w:cs="Arial"/>
          <w:color w:val="000000"/>
          <w:kern w:val="0"/>
          <w:sz w:val="24"/>
          <w:szCs w:val="24"/>
          <w:lang w:val="en-GB"/>
        </w:rPr>
        <w:t xml:space="preserve"> (1:500),</w:t>
      </w:r>
      <w:r w:rsidRPr="00255751">
        <w:rPr>
          <w:rFonts w:ascii="Book Antiqua" w:hAnsi="Book Antiqua"/>
          <w:sz w:val="24"/>
          <w:szCs w:val="24"/>
          <w:lang w:val="en-GB"/>
        </w:rPr>
        <w:t xml:space="preserve"> anti-</w:t>
      </w:r>
      <w:proofErr w:type="spellStart"/>
      <w:r w:rsidRPr="00255751">
        <w:rPr>
          <w:rFonts w:ascii="Book Antiqua" w:hAnsi="Book Antiqua"/>
          <w:sz w:val="24"/>
          <w:szCs w:val="24"/>
          <w:lang w:val="en-GB"/>
        </w:rPr>
        <w:t>Tublin</w:t>
      </w:r>
      <w:proofErr w:type="spellEnd"/>
      <w:r w:rsidRPr="00255751">
        <w:rPr>
          <w:rFonts w:ascii="Book Antiqua" w:hAnsi="Book Antiqua" w:cs="Arial"/>
          <w:color w:val="000000"/>
          <w:kern w:val="0"/>
          <w:sz w:val="24"/>
          <w:szCs w:val="24"/>
          <w:lang w:val="en-GB"/>
        </w:rPr>
        <w:t xml:space="preserve"> (1:1000)</w:t>
      </w:r>
      <w:r w:rsidR="00806A74" w:rsidRPr="00255751">
        <w:rPr>
          <w:rFonts w:ascii="Book Antiqua" w:hAnsi="Book Antiqua" w:cs="Arial"/>
          <w:color w:val="000000"/>
          <w:kern w:val="0"/>
          <w:sz w:val="24"/>
          <w:szCs w:val="24"/>
          <w:lang w:val="en-GB"/>
        </w:rPr>
        <w:t>,</w:t>
      </w:r>
      <w:r w:rsidRPr="00255751">
        <w:rPr>
          <w:rFonts w:ascii="Book Antiqua" w:hAnsi="Book Antiqua"/>
          <w:sz w:val="24"/>
          <w:szCs w:val="24"/>
          <w:lang w:val="en-GB"/>
        </w:rPr>
        <w:t xml:space="preserve"> and anti-Claudin-1</w:t>
      </w:r>
      <w:r w:rsidRPr="00255751">
        <w:rPr>
          <w:rFonts w:ascii="Book Antiqua" w:hAnsi="Book Antiqua" w:cs="Arial"/>
          <w:color w:val="000000"/>
          <w:kern w:val="0"/>
          <w:sz w:val="24"/>
          <w:szCs w:val="24"/>
          <w:lang w:val="en-GB"/>
        </w:rPr>
        <w:t xml:space="preserve"> (1:500)</w:t>
      </w:r>
      <w:r w:rsidRPr="00255751">
        <w:rPr>
          <w:rFonts w:ascii="Book Antiqua" w:hAnsi="Book Antiqua"/>
          <w:sz w:val="24"/>
          <w:szCs w:val="24"/>
          <w:lang w:val="en-GB"/>
        </w:rPr>
        <w:t xml:space="preserve">. Secondary antibodies </w:t>
      </w:r>
      <w:r w:rsidR="00806A74" w:rsidRPr="00255751">
        <w:rPr>
          <w:rFonts w:ascii="Book Antiqua" w:hAnsi="Book Antiqua"/>
          <w:sz w:val="24"/>
          <w:szCs w:val="24"/>
          <w:lang w:val="en-GB"/>
        </w:rPr>
        <w:t xml:space="preserve">conjugated with </w:t>
      </w:r>
      <w:r w:rsidRPr="00255751">
        <w:rPr>
          <w:rFonts w:ascii="Book Antiqua" w:hAnsi="Book Antiqua"/>
          <w:sz w:val="24"/>
          <w:szCs w:val="24"/>
          <w:lang w:val="en-GB"/>
        </w:rPr>
        <w:t xml:space="preserve">488/594 </w:t>
      </w:r>
      <w:r w:rsidRPr="00255751">
        <w:rPr>
          <w:rFonts w:ascii="Book Antiqua" w:hAnsi="Book Antiqua" w:cs="Arial"/>
          <w:color w:val="000000"/>
          <w:kern w:val="0"/>
          <w:sz w:val="24"/>
          <w:szCs w:val="24"/>
          <w:lang w:val="en-GB"/>
        </w:rPr>
        <w:t xml:space="preserve">(1:1000) </w:t>
      </w:r>
      <w:r w:rsidRPr="00255751">
        <w:rPr>
          <w:rFonts w:ascii="Book Antiqua" w:hAnsi="Book Antiqua"/>
          <w:sz w:val="24"/>
          <w:szCs w:val="24"/>
          <w:lang w:val="en-GB"/>
        </w:rPr>
        <w:t xml:space="preserve">were used in this study. Hoechst </w:t>
      </w:r>
      <w:r w:rsidRPr="00255751">
        <w:rPr>
          <w:rFonts w:ascii="Book Antiqua" w:hAnsi="Book Antiqua" w:cs="Arial"/>
          <w:color w:val="000000"/>
          <w:kern w:val="0"/>
          <w:sz w:val="24"/>
          <w:szCs w:val="24"/>
          <w:lang w:val="en-GB"/>
        </w:rPr>
        <w:t xml:space="preserve">(1:1000) </w:t>
      </w:r>
      <w:r w:rsidRPr="00255751">
        <w:rPr>
          <w:rFonts w:ascii="Book Antiqua" w:hAnsi="Book Antiqua"/>
          <w:sz w:val="24"/>
          <w:szCs w:val="24"/>
          <w:lang w:val="en-GB"/>
        </w:rPr>
        <w:t>was used to detect nuclei.</w:t>
      </w:r>
      <w:r w:rsidR="002516C7" w:rsidRPr="00255751">
        <w:rPr>
          <w:rFonts w:ascii="Book Antiqua" w:hAnsi="Book Antiqua" w:hint="eastAsia"/>
          <w:sz w:val="24"/>
          <w:szCs w:val="24"/>
          <w:lang w:val="en-GB"/>
        </w:rPr>
        <w:t xml:space="preserve"> </w:t>
      </w:r>
      <w:r w:rsidRPr="00255751">
        <w:rPr>
          <w:rFonts w:ascii="Book Antiqua" w:hAnsi="Book Antiqua"/>
          <w:sz w:val="24"/>
          <w:szCs w:val="24"/>
          <w:lang w:val="en-GB"/>
        </w:rPr>
        <w:t>Colon sections were incubated with anti-HIF-1</w:t>
      </w:r>
      <w:r w:rsidRPr="00255751">
        <w:rPr>
          <w:rFonts w:ascii="Book Antiqua" w:hAnsi="Book Antiqua" w:cs="Arial"/>
          <w:color w:val="000000"/>
          <w:kern w:val="0"/>
          <w:sz w:val="24"/>
          <w:szCs w:val="24"/>
          <w:lang w:val="en-GB"/>
        </w:rPr>
        <w:t xml:space="preserve">α (1:100) </w:t>
      </w:r>
      <w:r w:rsidRPr="00255751">
        <w:rPr>
          <w:rFonts w:ascii="Book Antiqua" w:hAnsi="Book Antiqua"/>
          <w:sz w:val="24"/>
          <w:szCs w:val="24"/>
          <w:lang w:val="en-GB"/>
        </w:rPr>
        <w:t>and anti-Claudin-1</w:t>
      </w:r>
      <w:r w:rsidRPr="00255751">
        <w:rPr>
          <w:rFonts w:ascii="Book Antiqua" w:hAnsi="Book Antiqua" w:cs="Arial"/>
          <w:color w:val="000000"/>
          <w:kern w:val="0"/>
          <w:sz w:val="24"/>
          <w:szCs w:val="24"/>
          <w:lang w:val="en-GB"/>
        </w:rPr>
        <w:t xml:space="preserve"> (1:100)</w:t>
      </w:r>
      <w:r w:rsidRPr="00255751">
        <w:rPr>
          <w:rFonts w:ascii="Book Antiqua" w:hAnsi="Book Antiqua"/>
          <w:sz w:val="24"/>
          <w:szCs w:val="24"/>
          <w:lang w:val="en-GB"/>
        </w:rPr>
        <w:t xml:space="preserve">. Secondary antibodies </w:t>
      </w:r>
      <w:r w:rsidR="00806A74" w:rsidRPr="00255751">
        <w:rPr>
          <w:rFonts w:ascii="Book Antiqua" w:hAnsi="Book Antiqua"/>
          <w:sz w:val="24"/>
          <w:szCs w:val="24"/>
          <w:lang w:val="en-GB"/>
        </w:rPr>
        <w:t xml:space="preserve">conjugated with </w:t>
      </w:r>
      <w:r w:rsidRPr="00255751">
        <w:rPr>
          <w:rFonts w:ascii="Book Antiqua" w:hAnsi="Book Antiqua"/>
          <w:sz w:val="24"/>
          <w:szCs w:val="24"/>
          <w:lang w:val="en-GB"/>
        </w:rPr>
        <w:t xml:space="preserve">488 </w:t>
      </w:r>
      <w:r w:rsidRPr="00255751">
        <w:rPr>
          <w:rFonts w:ascii="Book Antiqua" w:hAnsi="Book Antiqua" w:cs="Arial"/>
          <w:color w:val="000000"/>
          <w:kern w:val="0"/>
          <w:sz w:val="24"/>
          <w:szCs w:val="24"/>
          <w:lang w:val="en-GB"/>
        </w:rPr>
        <w:t xml:space="preserve">(1:500) </w:t>
      </w:r>
      <w:r w:rsidRPr="00255751">
        <w:rPr>
          <w:rFonts w:ascii="Book Antiqua" w:hAnsi="Book Antiqua"/>
          <w:sz w:val="24"/>
          <w:szCs w:val="24"/>
          <w:lang w:val="en-GB"/>
        </w:rPr>
        <w:t xml:space="preserve">were used in this study. </w:t>
      </w:r>
      <w:r w:rsidRPr="00255751">
        <w:rPr>
          <w:rFonts w:ascii="Book Antiqua" w:hAnsi="Book Antiqua" w:cs="Arial"/>
          <w:color w:val="000000"/>
          <w:kern w:val="0"/>
          <w:sz w:val="24"/>
          <w:szCs w:val="24"/>
          <w:lang w:val="en-GB"/>
        </w:rPr>
        <w:t xml:space="preserve">DAPI (1:500) </w:t>
      </w:r>
      <w:r w:rsidRPr="00255751">
        <w:rPr>
          <w:rFonts w:ascii="Book Antiqua" w:hAnsi="Book Antiqua"/>
          <w:sz w:val="24"/>
          <w:szCs w:val="24"/>
          <w:lang w:val="en-GB"/>
        </w:rPr>
        <w:t>was used to detect nuclei.</w:t>
      </w:r>
    </w:p>
    <w:p w:rsidR="002516C7" w:rsidRPr="00255751" w:rsidRDefault="002516C7" w:rsidP="002516C7">
      <w:pPr>
        <w:spacing w:line="360" w:lineRule="auto"/>
        <w:rPr>
          <w:rFonts w:ascii="Book Antiqua" w:hAnsi="Book Antiqua"/>
          <w:sz w:val="24"/>
          <w:szCs w:val="24"/>
          <w:lang w:val="en-GB"/>
        </w:rPr>
      </w:pPr>
    </w:p>
    <w:p w:rsidR="00EF3AB8" w:rsidRPr="00255751" w:rsidRDefault="00EF3AB8" w:rsidP="004C3C6E">
      <w:pPr>
        <w:spacing w:line="360" w:lineRule="auto"/>
        <w:rPr>
          <w:rFonts w:ascii="Book Antiqua" w:hAnsi="Book Antiqua" w:cs="Arial"/>
          <w:b/>
          <w:i/>
          <w:color w:val="000000"/>
          <w:kern w:val="0"/>
          <w:sz w:val="24"/>
          <w:szCs w:val="24"/>
          <w:lang w:val="en-GB"/>
        </w:rPr>
      </w:pPr>
      <w:r w:rsidRPr="00255751">
        <w:rPr>
          <w:rFonts w:ascii="Book Antiqua" w:hAnsi="Book Antiqua" w:cs="Arial"/>
          <w:b/>
          <w:i/>
          <w:color w:val="000000"/>
          <w:kern w:val="0"/>
          <w:sz w:val="24"/>
          <w:szCs w:val="24"/>
          <w:lang w:val="en-GB"/>
        </w:rPr>
        <w:t>Histological staining</w:t>
      </w:r>
    </w:p>
    <w:p w:rsidR="00EF3AB8" w:rsidRPr="00255751" w:rsidRDefault="00EF3AB8" w:rsidP="004C3C6E">
      <w:pPr>
        <w:spacing w:line="360" w:lineRule="auto"/>
        <w:rPr>
          <w:rFonts w:ascii="Book Antiqua" w:hAnsi="Book Antiqua"/>
          <w:color w:val="000000"/>
          <w:kern w:val="0"/>
          <w:sz w:val="24"/>
          <w:szCs w:val="24"/>
          <w:lang w:val="en-GB"/>
        </w:rPr>
      </w:pPr>
      <w:r w:rsidRPr="00255751">
        <w:rPr>
          <w:rFonts w:ascii="Book Antiqua" w:hAnsi="Book Antiqua"/>
          <w:color w:val="000000"/>
          <w:kern w:val="0"/>
          <w:sz w:val="24"/>
          <w:szCs w:val="24"/>
          <w:lang w:val="en-GB"/>
        </w:rPr>
        <w:t xml:space="preserve">Colon </w:t>
      </w:r>
      <w:r w:rsidRPr="00255751">
        <w:rPr>
          <w:rFonts w:ascii="Book Antiqua" w:eastAsia="Times New Roman" w:hAnsi="Book Antiqua" w:cs="Arial"/>
          <w:color w:val="000000"/>
          <w:kern w:val="0"/>
          <w:sz w:val="24"/>
          <w:szCs w:val="24"/>
          <w:lang w:val="en-GB"/>
        </w:rPr>
        <w:t>samples</w:t>
      </w:r>
      <w:r w:rsidRPr="00255751">
        <w:rPr>
          <w:rFonts w:ascii="Book Antiqua" w:hAnsi="Book Antiqua"/>
          <w:color w:val="000000"/>
          <w:kern w:val="0"/>
          <w:sz w:val="24"/>
          <w:szCs w:val="24"/>
          <w:lang w:val="en-GB"/>
        </w:rPr>
        <w:t xml:space="preserve"> were processed and stained with </w:t>
      </w:r>
      <w:r w:rsidRPr="00255751">
        <w:rPr>
          <w:rFonts w:ascii="Book Antiqua" w:eastAsia="Times New Roman" w:hAnsi="Book Antiqua" w:cs="Arial"/>
          <w:color w:val="000000"/>
          <w:kern w:val="0"/>
          <w:sz w:val="24"/>
          <w:szCs w:val="24"/>
          <w:lang w:val="en-GB"/>
        </w:rPr>
        <w:t>haematoxylin</w:t>
      </w:r>
      <w:r w:rsidRPr="00255751">
        <w:rPr>
          <w:rFonts w:ascii="Book Antiqua" w:hAnsi="Book Antiqua"/>
          <w:color w:val="000000"/>
          <w:kern w:val="0"/>
          <w:sz w:val="24"/>
          <w:szCs w:val="24"/>
          <w:lang w:val="en-GB"/>
        </w:rPr>
        <w:t xml:space="preserve"> and </w:t>
      </w:r>
      <w:r w:rsidRPr="00255751">
        <w:rPr>
          <w:rFonts w:ascii="Book Antiqua" w:eastAsia="宋体" w:hAnsi="Book Antiqua" w:cs="Times New Roman"/>
          <w:color w:val="000000"/>
          <w:kern w:val="0"/>
          <w:sz w:val="24"/>
          <w:szCs w:val="24"/>
          <w:lang w:val="en-GB"/>
        </w:rPr>
        <w:t>eosin</w:t>
      </w:r>
      <w:r w:rsidRPr="00255751">
        <w:rPr>
          <w:rFonts w:ascii="Book Antiqua" w:hAnsi="Book Antiqua"/>
          <w:color w:val="000000"/>
          <w:kern w:val="0"/>
          <w:sz w:val="24"/>
          <w:szCs w:val="24"/>
          <w:lang w:val="en-GB"/>
        </w:rPr>
        <w:t xml:space="preserve"> as well as </w:t>
      </w:r>
      <w:proofErr w:type="spellStart"/>
      <w:r w:rsidRPr="00255751">
        <w:rPr>
          <w:rFonts w:ascii="Book Antiqua" w:hAnsi="Book Antiqua"/>
          <w:color w:val="000000"/>
          <w:kern w:val="0"/>
          <w:sz w:val="24"/>
          <w:szCs w:val="24"/>
          <w:lang w:val="en-GB"/>
        </w:rPr>
        <w:t>immunohistochemi</w:t>
      </w:r>
      <w:r w:rsidR="00366F64" w:rsidRPr="00255751">
        <w:rPr>
          <w:rFonts w:ascii="Book Antiqua" w:hAnsi="Book Antiqua"/>
          <w:color w:val="000000"/>
          <w:kern w:val="0"/>
          <w:sz w:val="24"/>
          <w:szCs w:val="24"/>
          <w:lang w:val="en-GB"/>
        </w:rPr>
        <w:t>cal</w:t>
      </w:r>
      <w:proofErr w:type="spellEnd"/>
      <w:r w:rsidR="00366F64" w:rsidRPr="00255751">
        <w:rPr>
          <w:rFonts w:ascii="Book Antiqua" w:hAnsi="Book Antiqua"/>
          <w:color w:val="000000"/>
          <w:kern w:val="0"/>
          <w:sz w:val="24"/>
          <w:szCs w:val="24"/>
          <w:lang w:val="en-GB"/>
        </w:rPr>
        <w:t xml:space="preserve"> staining</w:t>
      </w:r>
      <w:r w:rsidRPr="00255751">
        <w:rPr>
          <w:rFonts w:ascii="Book Antiqua" w:hAnsi="Book Antiqua"/>
          <w:color w:val="000000"/>
          <w:kern w:val="0"/>
          <w:sz w:val="24"/>
          <w:szCs w:val="24"/>
          <w:lang w:val="en-GB"/>
        </w:rPr>
        <w:t xml:space="preserve"> using anti-</w:t>
      </w:r>
      <w:r w:rsidRPr="00255751">
        <w:rPr>
          <w:rFonts w:ascii="Book Antiqua" w:eastAsia="Times New Roman" w:hAnsi="Book Antiqua" w:cs="Arial"/>
          <w:color w:val="000000"/>
          <w:kern w:val="0"/>
          <w:sz w:val="24"/>
          <w:szCs w:val="24"/>
          <w:lang w:val="en-GB"/>
        </w:rPr>
        <w:t xml:space="preserve">TNF-α </w:t>
      </w:r>
      <w:r w:rsidRPr="00255751">
        <w:rPr>
          <w:rFonts w:ascii="Book Antiqua" w:hAnsi="Book Antiqua"/>
          <w:color w:val="000000"/>
          <w:kern w:val="0"/>
          <w:sz w:val="24"/>
          <w:szCs w:val="24"/>
          <w:lang w:val="en-GB"/>
        </w:rPr>
        <w:t xml:space="preserve">as described </w:t>
      </w:r>
      <w:proofErr w:type="gramStart"/>
      <w:r w:rsidRPr="00255751">
        <w:rPr>
          <w:rFonts w:ascii="Book Antiqua" w:hAnsi="Book Antiqua"/>
          <w:color w:val="000000"/>
          <w:kern w:val="0"/>
          <w:sz w:val="24"/>
          <w:szCs w:val="24"/>
          <w:lang w:val="en-GB"/>
        </w:rPr>
        <w:t>previously</w:t>
      </w:r>
      <w:r w:rsidR="008C682C" w:rsidRPr="00255751">
        <w:rPr>
          <w:rFonts w:ascii="Book Antiqua" w:hAnsi="Book Antiqua"/>
          <w:noProof/>
          <w:color w:val="000000"/>
          <w:kern w:val="0"/>
          <w:sz w:val="24"/>
          <w:szCs w:val="24"/>
          <w:vertAlign w:val="superscript"/>
          <w:lang w:val="en-GB"/>
        </w:rPr>
        <w:t>[</w:t>
      </w:r>
      <w:proofErr w:type="gramEnd"/>
      <w:r w:rsidR="008C682C" w:rsidRPr="00255751">
        <w:rPr>
          <w:rFonts w:ascii="Book Antiqua" w:hAnsi="Book Antiqua"/>
          <w:noProof/>
          <w:color w:val="000000"/>
          <w:kern w:val="0"/>
          <w:sz w:val="24"/>
          <w:szCs w:val="24"/>
          <w:vertAlign w:val="superscript"/>
          <w:lang w:val="en-GB"/>
        </w:rPr>
        <w:t>27]</w:t>
      </w:r>
      <w:r w:rsidRPr="00255751">
        <w:rPr>
          <w:rFonts w:ascii="Book Antiqua" w:hAnsi="Book Antiqua"/>
          <w:color w:val="000000"/>
          <w:kern w:val="0"/>
          <w:sz w:val="24"/>
          <w:szCs w:val="24"/>
          <w:lang w:val="en-GB"/>
        </w:rPr>
        <w:t>.</w:t>
      </w:r>
    </w:p>
    <w:p w:rsidR="002516C7" w:rsidRPr="00255751" w:rsidRDefault="002516C7" w:rsidP="004C3C6E">
      <w:pPr>
        <w:spacing w:line="360" w:lineRule="auto"/>
        <w:rPr>
          <w:rFonts w:ascii="Book Antiqua" w:hAnsi="Book Antiqua"/>
          <w:sz w:val="24"/>
          <w:szCs w:val="24"/>
          <w:lang w:val="en-GB"/>
        </w:rPr>
      </w:pPr>
    </w:p>
    <w:p w:rsidR="00EF3AB8" w:rsidRPr="00255751" w:rsidRDefault="00EF3AB8" w:rsidP="004C3C6E">
      <w:pPr>
        <w:widowControl/>
        <w:snapToGrid w:val="0"/>
        <w:spacing w:line="360" w:lineRule="auto"/>
        <w:rPr>
          <w:rFonts w:ascii="Book Antiqua" w:hAnsi="Book Antiqua" w:cs="Arial"/>
          <w:b/>
          <w:i/>
          <w:color w:val="000000"/>
          <w:kern w:val="0"/>
          <w:sz w:val="24"/>
          <w:szCs w:val="24"/>
          <w:lang w:val="en-GB"/>
        </w:rPr>
      </w:pPr>
      <w:r w:rsidRPr="00255751">
        <w:rPr>
          <w:rFonts w:ascii="Book Antiqua" w:hAnsi="Book Antiqua" w:cs="Arial"/>
          <w:b/>
          <w:i/>
          <w:color w:val="000000"/>
          <w:kern w:val="0"/>
          <w:sz w:val="24"/>
          <w:szCs w:val="24"/>
          <w:lang w:val="en-GB"/>
        </w:rPr>
        <w:t>ELISA</w:t>
      </w:r>
    </w:p>
    <w:p w:rsidR="00EF3AB8" w:rsidRPr="00255751" w:rsidRDefault="00EF3AB8" w:rsidP="004C3C6E">
      <w:pPr>
        <w:widowControl/>
        <w:snapToGrid w:val="0"/>
        <w:spacing w:line="360" w:lineRule="auto"/>
        <w:rPr>
          <w:rFonts w:ascii="Book Antiqua" w:eastAsia="Times New Roman" w:hAnsi="Book Antiqua" w:cs="Arial"/>
          <w:color w:val="000000"/>
          <w:kern w:val="0"/>
          <w:sz w:val="24"/>
          <w:szCs w:val="24"/>
          <w:lang w:val="en-GB"/>
        </w:rPr>
      </w:pPr>
      <w:r w:rsidRPr="00255751">
        <w:rPr>
          <w:rFonts w:ascii="Book Antiqua" w:eastAsia="Times New Roman" w:hAnsi="Book Antiqua" w:cs="Arial"/>
          <w:color w:val="000000"/>
          <w:kern w:val="0"/>
          <w:sz w:val="24"/>
          <w:szCs w:val="24"/>
          <w:lang w:val="en-GB"/>
        </w:rPr>
        <w:t xml:space="preserve">Serum was detected through mouse-specific ELISA using </w:t>
      </w:r>
      <w:r w:rsidRPr="00255751">
        <w:rPr>
          <w:rFonts w:ascii="Book Antiqua" w:hAnsi="Book Antiqua"/>
          <w:color w:val="000000"/>
          <w:kern w:val="0"/>
          <w:sz w:val="24"/>
          <w:szCs w:val="24"/>
          <w:lang w:val="en-GB"/>
        </w:rPr>
        <w:t>anti-</w:t>
      </w:r>
      <w:r w:rsidRPr="00255751">
        <w:rPr>
          <w:rFonts w:ascii="Book Antiqua" w:eastAsia="Times New Roman" w:hAnsi="Book Antiqua" w:cs="Arial"/>
          <w:color w:val="000000"/>
          <w:kern w:val="0"/>
          <w:sz w:val="24"/>
          <w:szCs w:val="24"/>
          <w:lang w:val="en-GB"/>
        </w:rPr>
        <w:t xml:space="preserve">TNF-α and </w:t>
      </w:r>
      <w:r w:rsidRPr="00255751">
        <w:rPr>
          <w:rFonts w:ascii="Book Antiqua" w:hAnsi="Book Antiqua"/>
          <w:color w:val="000000"/>
          <w:kern w:val="0"/>
          <w:sz w:val="24"/>
          <w:szCs w:val="24"/>
          <w:lang w:val="en-GB"/>
        </w:rPr>
        <w:t>anti-</w:t>
      </w:r>
      <w:r w:rsidRPr="00255751">
        <w:rPr>
          <w:rFonts w:ascii="Book Antiqua" w:eastAsia="Times New Roman" w:hAnsi="Book Antiqua" w:cs="Arial"/>
          <w:color w:val="000000"/>
          <w:kern w:val="0"/>
          <w:sz w:val="24"/>
          <w:szCs w:val="24"/>
          <w:lang w:val="en-GB"/>
        </w:rPr>
        <w:t>IL-1β following the manufacturer’s protocols.</w:t>
      </w:r>
    </w:p>
    <w:p w:rsidR="002516C7" w:rsidRPr="00255751" w:rsidRDefault="002516C7" w:rsidP="004C3C6E">
      <w:pPr>
        <w:widowControl/>
        <w:snapToGrid w:val="0"/>
        <w:spacing w:line="360" w:lineRule="auto"/>
        <w:rPr>
          <w:rFonts w:ascii="Book Antiqua" w:hAnsi="Book Antiqua" w:cs="Arial"/>
          <w:b/>
          <w:i/>
          <w:color w:val="000000"/>
          <w:kern w:val="0"/>
          <w:sz w:val="24"/>
          <w:szCs w:val="24"/>
          <w:lang w:val="en-GB"/>
        </w:rPr>
      </w:pPr>
    </w:p>
    <w:p w:rsidR="002516C7" w:rsidRPr="00255751" w:rsidRDefault="00EF3AB8" w:rsidP="004C3C6E">
      <w:pPr>
        <w:widowControl/>
        <w:snapToGrid w:val="0"/>
        <w:spacing w:line="360" w:lineRule="auto"/>
        <w:rPr>
          <w:rFonts w:ascii="Book Antiqua" w:hAnsi="Book Antiqua" w:cs="Arial"/>
          <w:b/>
          <w:i/>
          <w:color w:val="000000"/>
          <w:kern w:val="0"/>
          <w:sz w:val="24"/>
          <w:szCs w:val="24"/>
          <w:lang w:val="en-GB"/>
        </w:rPr>
      </w:pPr>
      <w:r w:rsidRPr="00255751">
        <w:rPr>
          <w:rFonts w:ascii="Book Antiqua" w:hAnsi="Book Antiqua" w:cs="Arial"/>
          <w:b/>
          <w:i/>
          <w:color w:val="000000"/>
          <w:kern w:val="0"/>
          <w:sz w:val="24"/>
          <w:szCs w:val="24"/>
          <w:lang w:val="en-GB"/>
        </w:rPr>
        <w:t>Statistical analysis</w:t>
      </w:r>
    </w:p>
    <w:p w:rsidR="00EF3AB8" w:rsidRPr="00255751" w:rsidRDefault="00EF3AB8" w:rsidP="004C3C6E">
      <w:pPr>
        <w:widowControl/>
        <w:spacing w:line="360" w:lineRule="auto"/>
        <w:rPr>
          <w:rFonts w:ascii="Book Antiqua" w:hAnsi="Book Antiqua" w:cs="Arial"/>
          <w:color w:val="000000"/>
          <w:kern w:val="0"/>
          <w:sz w:val="24"/>
          <w:szCs w:val="24"/>
          <w:lang w:val="en-GB"/>
        </w:rPr>
      </w:pPr>
      <w:r w:rsidRPr="00255751">
        <w:rPr>
          <w:rFonts w:ascii="Book Antiqua" w:hAnsi="Book Antiqua" w:cs="Arial"/>
          <w:color w:val="000000"/>
          <w:kern w:val="0"/>
          <w:sz w:val="24"/>
          <w:szCs w:val="24"/>
          <w:lang w:val="en-GB"/>
        </w:rPr>
        <w:t xml:space="preserve">All data </w:t>
      </w:r>
      <w:r w:rsidR="00366F64" w:rsidRPr="00255751">
        <w:rPr>
          <w:rFonts w:ascii="Book Antiqua" w:hAnsi="Book Antiqua" w:cs="Arial"/>
          <w:color w:val="000000"/>
          <w:kern w:val="0"/>
          <w:sz w:val="24"/>
          <w:szCs w:val="24"/>
          <w:lang w:val="en-GB"/>
        </w:rPr>
        <w:t xml:space="preserve">are </w:t>
      </w:r>
      <w:r w:rsidRPr="00255751">
        <w:rPr>
          <w:rFonts w:ascii="Book Antiqua" w:hAnsi="Book Antiqua" w:cs="Arial"/>
          <w:color w:val="000000"/>
          <w:kern w:val="0"/>
          <w:sz w:val="24"/>
          <w:szCs w:val="24"/>
          <w:lang w:val="en-GB"/>
        </w:rPr>
        <w:t xml:space="preserve">expressed as </w:t>
      </w:r>
      <w:r w:rsidR="00366F64" w:rsidRPr="00255751">
        <w:rPr>
          <w:rFonts w:ascii="Book Antiqua" w:hAnsi="Book Antiqua" w:cs="Arial"/>
          <w:color w:val="000000"/>
          <w:kern w:val="0"/>
          <w:sz w:val="24"/>
          <w:szCs w:val="24"/>
          <w:lang w:val="en-GB"/>
        </w:rPr>
        <w:t xml:space="preserve">the </w:t>
      </w:r>
      <w:r w:rsidRPr="00255751">
        <w:rPr>
          <w:rFonts w:ascii="Book Antiqua" w:hAnsi="Book Antiqua" w:cs="Arial"/>
          <w:color w:val="000000"/>
          <w:kern w:val="0"/>
          <w:sz w:val="24"/>
          <w:szCs w:val="24"/>
          <w:lang w:val="en-GB"/>
        </w:rPr>
        <w:t>mean ± S</w:t>
      </w:r>
      <w:r w:rsidRPr="00255751">
        <w:rPr>
          <w:rFonts w:ascii="Book Antiqua" w:eastAsia="Times New Roman" w:hAnsi="Book Antiqua" w:cs="Arial"/>
          <w:color w:val="000000"/>
          <w:kern w:val="0"/>
          <w:sz w:val="24"/>
          <w:szCs w:val="24"/>
          <w:lang w:val="en-GB"/>
        </w:rPr>
        <w:t>D</w:t>
      </w:r>
      <w:r w:rsidRPr="00255751">
        <w:rPr>
          <w:rFonts w:ascii="Book Antiqua" w:hAnsi="Book Antiqua" w:cs="Arial"/>
          <w:color w:val="000000"/>
          <w:kern w:val="0"/>
          <w:sz w:val="24"/>
          <w:szCs w:val="24"/>
          <w:lang w:val="en-GB"/>
        </w:rPr>
        <w:t xml:space="preserve">. Statistical </w:t>
      </w:r>
      <w:r w:rsidRPr="00255751">
        <w:rPr>
          <w:rFonts w:ascii="Book Antiqua" w:hAnsi="Book Antiqua"/>
          <w:kern w:val="0"/>
          <w:sz w:val="24"/>
          <w:szCs w:val="24"/>
          <w:lang w:val="en-GB"/>
        </w:rPr>
        <w:t>differences</w:t>
      </w:r>
      <w:r w:rsidRPr="00255751">
        <w:rPr>
          <w:rFonts w:ascii="Book Antiqua" w:hAnsi="Book Antiqua" w:cs="Arial"/>
          <w:color w:val="000000"/>
          <w:kern w:val="0"/>
          <w:sz w:val="24"/>
          <w:szCs w:val="24"/>
          <w:lang w:val="en-GB"/>
        </w:rPr>
        <w:t xml:space="preserve"> between different groups w</w:t>
      </w:r>
      <w:r w:rsidRPr="00255751">
        <w:rPr>
          <w:rFonts w:ascii="Book Antiqua" w:eastAsia="Times New Roman" w:hAnsi="Book Antiqua" w:cs="Arial"/>
          <w:color w:val="000000"/>
          <w:kern w:val="0"/>
          <w:sz w:val="24"/>
          <w:szCs w:val="24"/>
          <w:lang w:val="en-GB"/>
        </w:rPr>
        <w:t xml:space="preserve">ere </w:t>
      </w:r>
      <w:r w:rsidRPr="00255751">
        <w:rPr>
          <w:rFonts w:ascii="Book Antiqua" w:hAnsi="Book Antiqua" w:cs="Arial"/>
          <w:color w:val="000000"/>
          <w:kern w:val="0"/>
          <w:sz w:val="24"/>
          <w:szCs w:val="24"/>
          <w:lang w:val="en-GB"/>
        </w:rPr>
        <w:t>measured through one-way ANOVA</w:t>
      </w:r>
      <w:r w:rsidRPr="00255751">
        <w:rPr>
          <w:rFonts w:ascii="Book Antiqua" w:eastAsia="Times New Roman" w:hAnsi="Book Antiqua" w:cs="Arial"/>
          <w:color w:val="000000"/>
          <w:kern w:val="0"/>
          <w:sz w:val="24"/>
          <w:szCs w:val="24"/>
          <w:lang w:val="en-GB"/>
        </w:rPr>
        <w:t xml:space="preserve">, </w:t>
      </w:r>
      <w:r w:rsidR="00366F64" w:rsidRPr="00255751">
        <w:rPr>
          <w:rFonts w:ascii="Book Antiqua" w:eastAsia="Times New Roman" w:hAnsi="Book Antiqua" w:cs="Arial"/>
          <w:color w:val="000000"/>
          <w:kern w:val="0"/>
          <w:sz w:val="24"/>
          <w:szCs w:val="24"/>
          <w:lang w:val="en-GB"/>
        </w:rPr>
        <w:t xml:space="preserve">with </w:t>
      </w:r>
      <w:r w:rsidRPr="00255751">
        <w:rPr>
          <w:rFonts w:ascii="Book Antiqua" w:hAnsi="Book Antiqua" w:cs="Arial"/>
          <w:i/>
          <w:color w:val="000000"/>
          <w:kern w:val="0"/>
          <w:sz w:val="24"/>
          <w:szCs w:val="24"/>
          <w:lang w:val="en-GB"/>
        </w:rPr>
        <w:t>P</w:t>
      </w:r>
      <w:r w:rsidRPr="00255751">
        <w:rPr>
          <w:rFonts w:ascii="Book Antiqua" w:hAnsi="Book Antiqua" w:cs="Arial"/>
          <w:color w:val="000000"/>
          <w:kern w:val="0"/>
          <w:sz w:val="24"/>
          <w:szCs w:val="24"/>
          <w:lang w:val="en-GB"/>
        </w:rPr>
        <w:t xml:space="preserve"> &lt; 0.05</w:t>
      </w:r>
      <w:r w:rsidR="00366F64" w:rsidRPr="00255751">
        <w:rPr>
          <w:rFonts w:ascii="Book Antiqua" w:hAnsi="Book Antiqua" w:cs="Arial"/>
          <w:color w:val="000000"/>
          <w:kern w:val="0"/>
          <w:sz w:val="24"/>
          <w:szCs w:val="24"/>
          <w:lang w:val="en-GB"/>
        </w:rPr>
        <w:t xml:space="preserve"> </w:t>
      </w:r>
      <w:r w:rsidRPr="00255751">
        <w:rPr>
          <w:rFonts w:ascii="Book Antiqua" w:hAnsi="Book Antiqua" w:cs="Arial"/>
          <w:color w:val="000000"/>
          <w:kern w:val="0"/>
          <w:sz w:val="24"/>
          <w:szCs w:val="24"/>
          <w:lang w:val="en-GB"/>
        </w:rPr>
        <w:t>considered</w:t>
      </w:r>
      <w:r w:rsidRPr="00255751">
        <w:rPr>
          <w:rFonts w:ascii="Book Antiqua" w:eastAsia="Times New Roman" w:hAnsi="Book Antiqua" w:cs="Arial"/>
          <w:color w:val="000000"/>
          <w:kern w:val="0"/>
          <w:sz w:val="24"/>
          <w:szCs w:val="24"/>
          <w:lang w:val="en-GB"/>
        </w:rPr>
        <w:t xml:space="preserve"> </w:t>
      </w:r>
      <w:r w:rsidRPr="00255751">
        <w:rPr>
          <w:rFonts w:ascii="Book Antiqua" w:hAnsi="Book Antiqua" w:cs="Arial"/>
          <w:color w:val="000000"/>
          <w:kern w:val="0"/>
          <w:sz w:val="24"/>
          <w:szCs w:val="24"/>
          <w:lang w:val="en-GB"/>
        </w:rPr>
        <w:t>statistically significant.</w:t>
      </w:r>
      <w:r w:rsidRPr="00255751">
        <w:rPr>
          <w:rFonts w:ascii="Book Antiqua" w:hAnsi="Book Antiqua"/>
          <w:sz w:val="24"/>
          <w:szCs w:val="24"/>
          <w:lang w:val="en-GB"/>
        </w:rPr>
        <w:t xml:space="preserve"> </w:t>
      </w:r>
      <w:r w:rsidRPr="00255751">
        <w:rPr>
          <w:rFonts w:ascii="Book Antiqua" w:hAnsi="Book Antiqua" w:cs="Arial"/>
          <w:color w:val="000000"/>
          <w:kern w:val="0"/>
          <w:sz w:val="24"/>
          <w:szCs w:val="24"/>
          <w:lang w:val="en-GB"/>
        </w:rPr>
        <w:t xml:space="preserve">Data analyses were conducted using </w:t>
      </w:r>
      <w:proofErr w:type="spellStart"/>
      <w:r w:rsidRPr="00255751">
        <w:rPr>
          <w:rFonts w:ascii="Book Antiqua" w:hAnsi="Book Antiqua" w:cs="Arial"/>
          <w:color w:val="000000"/>
          <w:kern w:val="0"/>
          <w:sz w:val="24"/>
          <w:szCs w:val="24"/>
          <w:lang w:val="en-GB"/>
        </w:rPr>
        <w:t>GraphPad</w:t>
      </w:r>
      <w:proofErr w:type="spellEnd"/>
      <w:r w:rsidRPr="00255751">
        <w:rPr>
          <w:rFonts w:ascii="Book Antiqua" w:hAnsi="Book Antiqua" w:cs="Arial"/>
          <w:color w:val="000000"/>
          <w:kern w:val="0"/>
          <w:sz w:val="24"/>
          <w:szCs w:val="24"/>
          <w:lang w:val="en-GB"/>
        </w:rPr>
        <w:t xml:space="preserve"> Prism 7.0.</w:t>
      </w:r>
    </w:p>
    <w:p w:rsidR="002516C7" w:rsidRPr="00255751" w:rsidRDefault="002516C7" w:rsidP="004C3C6E">
      <w:pPr>
        <w:widowControl/>
        <w:spacing w:line="360" w:lineRule="auto"/>
        <w:rPr>
          <w:rFonts w:ascii="Book Antiqua" w:hAnsi="Book Antiqua"/>
          <w:sz w:val="24"/>
          <w:szCs w:val="24"/>
          <w:lang w:val="en-GB"/>
        </w:rPr>
      </w:pPr>
    </w:p>
    <w:bookmarkEnd w:id="16"/>
    <w:bookmarkEnd w:id="17"/>
    <w:p w:rsidR="00AB19EE" w:rsidRPr="00255751" w:rsidRDefault="00AB19EE" w:rsidP="004C3C6E">
      <w:pPr>
        <w:pStyle w:val="1"/>
        <w:snapToGrid w:val="0"/>
        <w:spacing w:before="0" w:line="360" w:lineRule="auto"/>
        <w:jc w:val="both"/>
        <w:rPr>
          <w:rStyle w:val="a3"/>
          <w:rFonts w:ascii="Book Antiqua" w:hAnsi="Book Antiqua" w:cs="Arial"/>
          <w:b/>
          <w:bCs w:val="0"/>
          <w:color w:val="auto"/>
          <w:sz w:val="24"/>
          <w:szCs w:val="24"/>
        </w:rPr>
      </w:pPr>
      <w:r w:rsidRPr="00255751">
        <w:rPr>
          <w:rStyle w:val="a3"/>
          <w:rFonts w:ascii="Book Antiqua" w:hAnsi="Book Antiqua" w:cs="Arial"/>
          <w:b/>
          <w:bCs w:val="0"/>
          <w:color w:val="auto"/>
          <w:sz w:val="24"/>
          <w:szCs w:val="24"/>
        </w:rPr>
        <w:t>RESULTS</w:t>
      </w:r>
    </w:p>
    <w:p w:rsidR="00725AC7" w:rsidRPr="00255751" w:rsidRDefault="007D2127" w:rsidP="004C3C6E">
      <w:pPr>
        <w:spacing w:line="360" w:lineRule="auto"/>
        <w:rPr>
          <w:rFonts w:ascii="Book Antiqua" w:hAnsi="Book Antiqua"/>
          <w:i/>
          <w:sz w:val="24"/>
          <w:szCs w:val="24"/>
          <w:lang w:val="en-GB"/>
        </w:rPr>
      </w:pPr>
      <w:r w:rsidRPr="00255751">
        <w:rPr>
          <w:rFonts w:ascii="Book Antiqua" w:eastAsia="Times New Roman" w:hAnsi="Book Antiqua" w:cs="Arial"/>
          <w:b/>
          <w:i/>
          <w:color w:val="000000"/>
          <w:kern w:val="0"/>
          <w:sz w:val="24"/>
          <w:szCs w:val="24"/>
          <w:lang w:val="en-GB"/>
        </w:rPr>
        <w:t xml:space="preserve">Candidate compound screening and </w:t>
      </w:r>
      <w:r w:rsidR="00661C74" w:rsidRPr="00255751">
        <w:rPr>
          <w:rFonts w:ascii="Book Antiqua" w:eastAsia="Times New Roman" w:hAnsi="Book Antiqua" w:cs="Arial"/>
          <w:b/>
          <w:i/>
          <w:color w:val="000000"/>
          <w:kern w:val="0"/>
          <w:sz w:val="24"/>
          <w:szCs w:val="24"/>
          <w:lang w:val="en-GB"/>
        </w:rPr>
        <w:t xml:space="preserve">corresponding </w:t>
      </w:r>
      <w:r w:rsidRPr="00255751">
        <w:rPr>
          <w:rFonts w:ascii="Book Antiqua" w:eastAsia="Times New Roman" w:hAnsi="Book Antiqua" w:cs="Arial"/>
          <w:b/>
          <w:i/>
          <w:color w:val="000000"/>
          <w:kern w:val="0"/>
          <w:sz w:val="24"/>
          <w:szCs w:val="24"/>
          <w:lang w:val="en-GB"/>
        </w:rPr>
        <w:t xml:space="preserve">target </w:t>
      </w:r>
      <w:r w:rsidR="00661C74" w:rsidRPr="00255751">
        <w:rPr>
          <w:rFonts w:ascii="Book Antiqua" w:eastAsia="Times New Roman" w:hAnsi="Book Antiqua" w:cs="Arial"/>
          <w:b/>
          <w:i/>
          <w:color w:val="000000"/>
          <w:kern w:val="0"/>
          <w:sz w:val="24"/>
          <w:szCs w:val="24"/>
          <w:lang w:val="en-GB"/>
        </w:rPr>
        <w:t xml:space="preserve">matching </w:t>
      </w:r>
      <w:r w:rsidRPr="00255751">
        <w:rPr>
          <w:rFonts w:ascii="Book Antiqua" w:eastAsia="Times New Roman" w:hAnsi="Book Antiqua" w:cs="Arial"/>
          <w:b/>
          <w:i/>
          <w:color w:val="000000"/>
          <w:kern w:val="0"/>
          <w:sz w:val="24"/>
          <w:szCs w:val="24"/>
          <w:lang w:val="en-GB"/>
        </w:rPr>
        <w:t xml:space="preserve">for </w:t>
      </w:r>
      <w:r w:rsidR="00786F79" w:rsidRPr="00255751">
        <w:rPr>
          <w:rFonts w:ascii="Book Antiqua" w:eastAsia="Times New Roman" w:hAnsi="Book Antiqua" w:cs="Arial"/>
          <w:b/>
          <w:i/>
          <w:color w:val="000000"/>
          <w:kern w:val="0"/>
          <w:sz w:val="24"/>
          <w:szCs w:val="24"/>
          <w:lang w:val="en-GB"/>
        </w:rPr>
        <w:t>JPQC</w:t>
      </w:r>
    </w:p>
    <w:p w:rsidR="00004BBA" w:rsidRPr="00255751" w:rsidRDefault="007D2127" w:rsidP="004C3C6E">
      <w:pPr>
        <w:spacing w:line="360" w:lineRule="auto"/>
        <w:rPr>
          <w:rFonts w:ascii="Book Antiqua" w:hAnsi="Book Antiqua"/>
          <w:sz w:val="24"/>
          <w:szCs w:val="24"/>
          <w:lang w:val="en-GB"/>
        </w:rPr>
      </w:pPr>
      <w:r w:rsidRPr="00255751">
        <w:rPr>
          <w:rFonts w:ascii="Book Antiqua" w:hAnsi="Book Antiqua"/>
          <w:sz w:val="24"/>
          <w:szCs w:val="24"/>
          <w:lang w:val="en-GB"/>
        </w:rPr>
        <w:t xml:space="preserve">To </w:t>
      </w:r>
      <w:r w:rsidR="00E82D14" w:rsidRPr="00255751">
        <w:rPr>
          <w:rFonts w:ascii="Book Antiqua" w:hAnsi="Book Antiqua"/>
          <w:sz w:val="24"/>
          <w:szCs w:val="24"/>
          <w:lang w:val="en-GB"/>
        </w:rPr>
        <w:t>holis</w:t>
      </w:r>
      <w:r w:rsidR="00E82D14" w:rsidRPr="00255751">
        <w:rPr>
          <w:rFonts w:ascii="Book Antiqua" w:eastAsia="Times New Roman" w:hAnsi="Book Antiqua" w:cs="Arial"/>
          <w:color w:val="000000"/>
          <w:kern w:val="0"/>
          <w:sz w:val="24"/>
          <w:szCs w:val="24"/>
          <w:lang w:val="en-GB"/>
        </w:rPr>
        <w:t xml:space="preserve">tically </w:t>
      </w:r>
      <w:r w:rsidR="005B183C" w:rsidRPr="00255751">
        <w:rPr>
          <w:rFonts w:ascii="Book Antiqua" w:hAnsi="Book Antiqua"/>
          <w:sz w:val="24"/>
          <w:szCs w:val="24"/>
          <w:lang w:val="en-GB"/>
        </w:rPr>
        <w:t xml:space="preserve">analyse </w:t>
      </w:r>
      <w:r w:rsidR="00E82D14" w:rsidRPr="00255751">
        <w:rPr>
          <w:rFonts w:ascii="Book Antiqua" w:hAnsi="Book Antiqua"/>
          <w:sz w:val="24"/>
          <w:szCs w:val="24"/>
          <w:lang w:val="en-GB"/>
        </w:rPr>
        <w:t xml:space="preserve">the </w:t>
      </w:r>
      <w:r w:rsidR="00E82D14" w:rsidRPr="00255751">
        <w:rPr>
          <w:rFonts w:ascii="Book Antiqua" w:eastAsia="Times New Roman" w:hAnsi="Book Antiqua" w:cs="Arial"/>
          <w:color w:val="000000"/>
          <w:kern w:val="0"/>
          <w:sz w:val="24"/>
          <w:szCs w:val="24"/>
          <w:lang w:val="en-GB"/>
        </w:rPr>
        <w:t xml:space="preserve">mechanisms of drug actions of JPQC, we </w:t>
      </w:r>
      <w:r w:rsidR="007D3F8B" w:rsidRPr="00255751">
        <w:rPr>
          <w:rFonts w:ascii="Book Antiqua" w:eastAsia="Times New Roman" w:hAnsi="Book Antiqua" w:cs="Arial"/>
          <w:color w:val="000000"/>
          <w:kern w:val="0"/>
          <w:sz w:val="24"/>
          <w:szCs w:val="24"/>
          <w:lang w:val="en-GB"/>
        </w:rPr>
        <w:t>retrieved the compounds</w:t>
      </w:r>
      <w:r w:rsidR="007D3F8B" w:rsidRPr="00255751">
        <w:rPr>
          <w:rFonts w:ascii="Book Antiqua" w:hAnsi="Book Antiqua"/>
          <w:sz w:val="24"/>
          <w:szCs w:val="24"/>
          <w:lang w:val="en-GB"/>
        </w:rPr>
        <w:t xml:space="preserve"> </w:t>
      </w:r>
      <w:r w:rsidR="007D3F8B" w:rsidRPr="00255751">
        <w:rPr>
          <w:rFonts w:ascii="Book Antiqua" w:eastAsia="Times New Roman" w:hAnsi="Book Antiqua" w:cs="Arial"/>
          <w:color w:val="000000"/>
          <w:kern w:val="0"/>
          <w:sz w:val="24"/>
          <w:szCs w:val="24"/>
          <w:lang w:val="en-GB"/>
        </w:rPr>
        <w:t xml:space="preserve">information on </w:t>
      </w:r>
      <w:r w:rsidR="00595720" w:rsidRPr="00255751">
        <w:rPr>
          <w:rFonts w:ascii="Book Antiqua" w:eastAsia="Times New Roman" w:hAnsi="Book Antiqua" w:cs="Arial"/>
          <w:color w:val="000000"/>
          <w:kern w:val="0"/>
          <w:sz w:val="24"/>
          <w:szCs w:val="24"/>
          <w:lang w:val="en-GB"/>
        </w:rPr>
        <w:t xml:space="preserve">the </w:t>
      </w:r>
      <w:r w:rsidR="00665A3D" w:rsidRPr="00255751">
        <w:rPr>
          <w:rFonts w:ascii="Book Antiqua" w:hAnsi="Book Antiqua"/>
          <w:color w:val="000000"/>
          <w:kern w:val="0"/>
          <w:sz w:val="24"/>
          <w:szCs w:val="24"/>
          <w:lang w:val="en-GB"/>
        </w:rPr>
        <w:t>TCMSP</w:t>
      </w:r>
      <w:r w:rsidR="007D3F8B" w:rsidRPr="00255751">
        <w:rPr>
          <w:rFonts w:ascii="Book Antiqua" w:eastAsia="Times New Roman" w:hAnsi="Book Antiqua" w:cs="Arial"/>
          <w:color w:val="000000"/>
          <w:kern w:val="0"/>
          <w:sz w:val="24"/>
          <w:szCs w:val="24"/>
          <w:lang w:val="en-GB"/>
        </w:rPr>
        <w:t xml:space="preserve"> database for all </w:t>
      </w:r>
      <w:r w:rsidR="007D3F8B" w:rsidRPr="00255751">
        <w:rPr>
          <w:rFonts w:ascii="Book Antiqua" w:hAnsi="Book Antiqua"/>
          <w:sz w:val="24"/>
          <w:szCs w:val="24"/>
          <w:lang w:val="en-GB"/>
        </w:rPr>
        <w:t xml:space="preserve">nine medicinal herbs, </w:t>
      </w:r>
      <w:r w:rsidR="00E40BCE" w:rsidRPr="00255751">
        <w:rPr>
          <w:rFonts w:ascii="Book Antiqua" w:hAnsi="Book Antiqua"/>
          <w:sz w:val="24"/>
          <w:szCs w:val="24"/>
          <w:lang w:val="en-GB"/>
        </w:rPr>
        <w:t xml:space="preserve">namely, </w:t>
      </w:r>
      <w:proofErr w:type="spellStart"/>
      <w:r w:rsidR="00B7218F" w:rsidRPr="00255751">
        <w:rPr>
          <w:rFonts w:ascii="Book Antiqua" w:hAnsi="Book Antiqua"/>
          <w:i/>
          <w:sz w:val="24"/>
          <w:szCs w:val="24"/>
          <w:lang w:val="en-GB"/>
        </w:rPr>
        <w:t>Astragali</w:t>
      </w:r>
      <w:proofErr w:type="spellEnd"/>
      <w:r w:rsidR="004912EB" w:rsidRPr="00255751">
        <w:rPr>
          <w:rFonts w:ascii="Book Antiqua" w:hAnsi="Book Antiqua"/>
          <w:i/>
          <w:sz w:val="24"/>
          <w:szCs w:val="24"/>
          <w:lang w:val="en-GB"/>
        </w:rPr>
        <w:t xml:space="preserve"> </w:t>
      </w:r>
      <w:proofErr w:type="spellStart"/>
      <w:r w:rsidR="00666C38" w:rsidRPr="00255751">
        <w:rPr>
          <w:rFonts w:ascii="Book Antiqua" w:hAnsi="Book Antiqua"/>
          <w:i/>
          <w:sz w:val="24"/>
          <w:szCs w:val="24"/>
          <w:lang w:val="en-GB"/>
        </w:rPr>
        <w:t>mongholicus</w:t>
      </w:r>
      <w:proofErr w:type="spellEnd"/>
      <w:r w:rsidR="00666C38" w:rsidRPr="00255751">
        <w:rPr>
          <w:rFonts w:ascii="Book Antiqua" w:hAnsi="Book Antiqua"/>
          <w:sz w:val="24"/>
          <w:szCs w:val="24"/>
          <w:lang w:val="en-GB"/>
        </w:rPr>
        <w:t xml:space="preserve"> </w:t>
      </w:r>
      <w:r w:rsidR="004912EB" w:rsidRPr="00255751">
        <w:rPr>
          <w:rFonts w:ascii="Book Antiqua" w:hAnsi="Book Antiqua"/>
          <w:sz w:val="24"/>
          <w:szCs w:val="24"/>
          <w:lang w:val="en-GB"/>
        </w:rPr>
        <w:t>(</w:t>
      </w:r>
      <w:r w:rsidR="00B7218F" w:rsidRPr="00255751">
        <w:rPr>
          <w:rFonts w:ascii="Book Antiqua" w:hAnsi="Book Antiqua"/>
          <w:sz w:val="24"/>
          <w:szCs w:val="24"/>
          <w:lang w:val="en-GB"/>
        </w:rPr>
        <w:t>A</w:t>
      </w:r>
      <w:r w:rsidR="004912EB" w:rsidRPr="00255751">
        <w:rPr>
          <w:rFonts w:ascii="Book Antiqua" w:hAnsi="Book Antiqua"/>
          <w:sz w:val="24"/>
          <w:szCs w:val="24"/>
          <w:lang w:val="en-GB"/>
        </w:rPr>
        <w:t>M</w:t>
      </w:r>
      <w:r w:rsidR="00B7218F" w:rsidRPr="00255751">
        <w:rPr>
          <w:rFonts w:ascii="Book Antiqua" w:hAnsi="Book Antiqua"/>
          <w:sz w:val="24"/>
          <w:szCs w:val="24"/>
          <w:lang w:val="en-GB"/>
        </w:rPr>
        <w:t>)</w:t>
      </w:r>
      <w:r w:rsidR="005F6B20" w:rsidRPr="00255751">
        <w:rPr>
          <w:rFonts w:ascii="Book Antiqua" w:hAnsi="Book Antiqua"/>
          <w:sz w:val="24"/>
          <w:szCs w:val="24"/>
          <w:lang w:val="en-GB"/>
        </w:rPr>
        <w:t xml:space="preserve">, </w:t>
      </w:r>
      <w:proofErr w:type="spellStart"/>
      <w:r w:rsidR="005F6B20" w:rsidRPr="00255751">
        <w:rPr>
          <w:rFonts w:ascii="Book Antiqua" w:hAnsi="Book Antiqua"/>
          <w:i/>
          <w:sz w:val="24"/>
          <w:szCs w:val="24"/>
          <w:lang w:val="en-GB"/>
        </w:rPr>
        <w:t>Codonopsis</w:t>
      </w:r>
      <w:proofErr w:type="spellEnd"/>
      <w:r w:rsidR="005F6B20" w:rsidRPr="00255751">
        <w:rPr>
          <w:rFonts w:ascii="Book Antiqua" w:hAnsi="Book Antiqua"/>
          <w:i/>
          <w:sz w:val="24"/>
          <w:szCs w:val="24"/>
          <w:lang w:val="en-GB"/>
        </w:rPr>
        <w:t xml:space="preserve"> </w:t>
      </w:r>
      <w:proofErr w:type="spellStart"/>
      <w:r w:rsidR="00666C38" w:rsidRPr="00255751">
        <w:rPr>
          <w:rFonts w:ascii="Book Antiqua" w:hAnsi="Book Antiqua"/>
          <w:i/>
          <w:sz w:val="24"/>
          <w:szCs w:val="24"/>
          <w:lang w:val="en-GB"/>
        </w:rPr>
        <w:t>pilosula</w:t>
      </w:r>
      <w:proofErr w:type="spellEnd"/>
      <w:r w:rsidR="00666C38" w:rsidRPr="00255751">
        <w:rPr>
          <w:rFonts w:ascii="Book Antiqua" w:hAnsi="Book Antiqua"/>
          <w:sz w:val="24"/>
          <w:szCs w:val="24"/>
          <w:lang w:val="en-GB"/>
        </w:rPr>
        <w:t xml:space="preserve"> </w:t>
      </w:r>
      <w:r w:rsidR="00B7218F" w:rsidRPr="00255751">
        <w:rPr>
          <w:rFonts w:ascii="Book Antiqua" w:hAnsi="Book Antiqua"/>
          <w:sz w:val="24"/>
          <w:szCs w:val="24"/>
          <w:lang w:val="en-GB"/>
        </w:rPr>
        <w:t>(CP)</w:t>
      </w:r>
      <w:r w:rsidR="005F6B20" w:rsidRPr="00255751">
        <w:rPr>
          <w:rFonts w:ascii="Book Antiqua" w:hAnsi="Book Antiqua"/>
          <w:sz w:val="24"/>
          <w:szCs w:val="24"/>
          <w:lang w:val="en-GB"/>
        </w:rPr>
        <w:t xml:space="preserve">, </w:t>
      </w:r>
      <w:proofErr w:type="spellStart"/>
      <w:r w:rsidR="005F6B20" w:rsidRPr="00255751">
        <w:rPr>
          <w:rFonts w:ascii="Book Antiqua" w:hAnsi="Book Antiqua"/>
          <w:i/>
          <w:sz w:val="24"/>
          <w:szCs w:val="24"/>
          <w:lang w:val="en-GB"/>
        </w:rPr>
        <w:t>Portulaca</w:t>
      </w:r>
      <w:proofErr w:type="spellEnd"/>
      <w:r w:rsidR="005F6B20" w:rsidRPr="00255751">
        <w:rPr>
          <w:rFonts w:ascii="Book Antiqua" w:hAnsi="Book Antiqua"/>
          <w:i/>
          <w:sz w:val="24"/>
          <w:szCs w:val="24"/>
          <w:lang w:val="en-GB"/>
        </w:rPr>
        <w:t xml:space="preserve"> </w:t>
      </w:r>
      <w:proofErr w:type="spellStart"/>
      <w:r w:rsidR="00666C38" w:rsidRPr="00255751">
        <w:rPr>
          <w:rFonts w:ascii="Book Antiqua" w:hAnsi="Book Antiqua"/>
          <w:i/>
          <w:sz w:val="24"/>
          <w:szCs w:val="24"/>
          <w:lang w:val="en-GB"/>
        </w:rPr>
        <w:t>oleracea</w:t>
      </w:r>
      <w:proofErr w:type="spellEnd"/>
      <w:r w:rsidR="00666C38" w:rsidRPr="00255751">
        <w:rPr>
          <w:rFonts w:ascii="Book Antiqua" w:hAnsi="Book Antiqua"/>
          <w:i/>
          <w:sz w:val="24"/>
          <w:szCs w:val="24"/>
          <w:lang w:val="en-GB"/>
        </w:rPr>
        <w:t xml:space="preserve"> </w:t>
      </w:r>
      <w:r w:rsidR="00B7218F" w:rsidRPr="00255751">
        <w:rPr>
          <w:rFonts w:ascii="Book Antiqua" w:hAnsi="Book Antiqua"/>
          <w:i/>
          <w:sz w:val="24"/>
          <w:szCs w:val="24"/>
          <w:lang w:val="en-GB"/>
        </w:rPr>
        <w:t>L</w:t>
      </w:r>
      <w:r w:rsidR="00B7218F" w:rsidRPr="00255751">
        <w:rPr>
          <w:rFonts w:ascii="Book Antiqua" w:hAnsi="Book Antiqua"/>
          <w:sz w:val="24"/>
          <w:szCs w:val="24"/>
          <w:lang w:val="en-GB"/>
        </w:rPr>
        <w:t xml:space="preserve"> (POL)</w:t>
      </w:r>
      <w:r w:rsidR="005F6B20" w:rsidRPr="00255751">
        <w:rPr>
          <w:rFonts w:ascii="Book Antiqua" w:hAnsi="Book Antiqua"/>
          <w:sz w:val="24"/>
          <w:szCs w:val="24"/>
          <w:lang w:val="en-GB"/>
        </w:rPr>
        <w:t xml:space="preserve">, </w:t>
      </w:r>
      <w:r w:rsidR="00B7218F" w:rsidRPr="00255751">
        <w:rPr>
          <w:rFonts w:ascii="Book Antiqua" w:hAnsi="Book Antiqua"/>
          <w:i/>
          <w:sz w:val="24"/>
          <w:szCs w:val="24"/>
          <w:lang w:val="en-GB"/>
        </w:rPr>
        <w:t xml:space="preserve">Radix </w:t>
      </w:r>
      <w:proofErr w:type="spellStart"/>
      <w:r w:rsidR="009967D9" w:rsidRPr="00255751">
        <w:rPr>
          <w:rFonts w:ascii="Book Antiqua" w:hAnsi="Book Antiqua" w:hint="eastAsia"/>
          <w:i/>
          <w:sz w:val="24"/>
          <w:szCs w:val="24"/>
          <w:lang w:val="en-GB"/>
        </w:rPr>
        <w:t>s</w:t>
      </w:r>
      <w:r w:rsidR="00666C38" w:rsidRPr="00255751">
        <w:rPr>
          <w:rFonts w:ascii="Book Antiqua" w:hAnsi="Book Antiqua"/>
          <w:i/>
          <w:sz w:val="24"/>
          <w:szCs w:val="24"/>
          <w:lang w:val="en-GB"/>
        </w:rPr>
        <w:t>anguisorbae</w:t>
      </w:r>
      <w:proofErr w:type="spellEnd"/>
      <w:r w:rsidR="00666C38" w:rsidRPr="00255751">
        <w:rPr>
          <w:rFonts w:ascii="Book Antiqua" w:hAnsi="Book Antiqua"/>
          <w:sz w:val="24"/>
          <w:szCs w:val="24"/>
          <w:lang w:val="en-GB"/>
        </w:rPr>
        <w:t xml:space="preserve"> </w:t>
      </w:r>
      <w:r w:rsidR="00B7218F" w:rsidRPr="00255751">
        <w:rPr>
          <w:rFonts w:ascii="Book Antiqua" w:hAnsi="Book Antiqua"/>
          <w:sz w:val="24"/>
          <w:szCs w:val="24"/>
          <w:lang w:val="en-GB"/>
        </w:rPr>
        <w:t>(RS)</w:t>
      </w:r>
      <w:r w:rsidR="005F6B20" w:rsidRPr="00255751">
        <w:rPr>
          <w:rFonts w:ascii="Book Antiqua" w:hAnsi="Book Antiqua"/>
          <w:sz w:val="24"/>
          <w:szCs w:val="24"/>
          <w:lang w:val="en-GB"/>
        </w:rPr>
        <w:t xml:space="preserve">, </w:t>
      </w:r>
      <w:proofErr w:type="spellStart"/>
      <w:r w:rsidR="00B7218F" w:rsidRPr="00255751">
        <w:rPr>
          <w:rFonts w:ascii="Book Antiqua" w:hAnsi="Book Antiqua"/>
          <w:i/>
          <w:sz w:val="24"/>
          <w:szCs w:val="24"/>
          <w:lang w:val="en-GB"/>
        </w:rPr>
        <w:t>Panax</w:t>
      </w:r>
      <w:proofErr w:type="spellEnd"/>
      <w:r w:rsidR="00B7218F" w:rsidRPr="00255751">
        <w:rPr>
          <w:rFonts w:ascii="Book Antiqua" w:hAnsi="Book Antiqua"/>
          <w:i/>
          <w:sz w:val="24"/>
          <w:szCs w:val="24"/>
          <w:lang w:val="en-GB"/>
        </w:rPr>
        <w:t xml:space="preserve"> </w:t>
      </w:r>
      <w:proofErr w:type="spellStart"/>
      <w:r w:rsidR="00666C38" w:rsidRPr="00255751">
        <w:rPr>
          <w:rFonts w:ascii="Book Antiqua" w:hAnsi="Book Antiqua"/>
          <w:i/>
          <w:sz w:val="24"/>
          <w:szCs w:val="24"/>
          <w:lang w:val="en-GB"/>
        </w:rPr>
        <w:t>notoginseng</w:t>
      </w:r>
      <w:proofErr w:type="spellEnd"/>
      <w:r w:rsidR="00666C38" w:rsidRPr="00255751">
        <w:rPr>
          <w:rFonts w:ascii="Book Antiqua" w:hAnsi="Book Antiqua"/>
          <w:sz w:val="24"/>
          <w:szCs w:val="24"/>
          <w:lang w:val="en-GB"/>
        </w:rPr>
        <w:t xml:space="preserve"> </w:t>
      </w:r>
      <w:r w:rsidR="00B7218F" w:rsidRPr="00255751">
        <w:rPr>
          <w:rFonts w:ascii="Book Antiqua" w:hAnsi="Book Antiqua"/>
          <w:sz w:val="24"/>
          <w:szCs w:val="24"/>
          <w:lang w:val="en-GB"/>
        </w:rPr>
        <w:t>(PN)</w:t>
      </w:r>
      <w:r w:rsidR="005F6B20" w:rsidRPr="00255751">
        <w:rPr>
          <w:rFonts w:ascii="Book Antiqua" w:hAnsi="Book Antiqua"/>
          <w:sz w:val="24"/>
          <w:szCs w:val="24"/>
          <w:lang w:val="en-GB"/>
        </w:rPr>
        <w:t xml:space="preserve">, </w:t>
      </w:r>
      <w:proofErr w:type="spellStart"/>
      <w:r w:rsidR="005F6B20" w:rsidRPr="00255751">
        <w:rPr>
          <w:rFonts w:ascii="Book Antiqua" w:hAnsi="Book Antiqua"/>
          <w:i/>
          <w:sz w:val="24"/>
          <w:szCs w:val="24"/>
          <w:lang w:val="en-GB"/>
        </w:rPr>
        <w:t>Bletilla</w:t>
      </w:r>
      <w:r w:rsidR="00B7218F" w:rsidRPr="00255751">
        <w:rPr>
          <w:rFonts w:ascii="Book Antiqua" w:hAnsi="Book Antiqua"/>
          <w:i/>
          <w:sz w:val="24"/>
          <w:szCs w:val="24"/>
          <w:lang w:val="en-GB"/>
        </w:rPr>
        <w:t>e</w:t>
      </w:r>
      <w:proofErr w:type="spellEnd"/>
      <w:r w:rsidR="005F6B20" w:rsidRPr="00255751">
        <w:rPr>
          <w:rFonts w:ascii="Book Antiqua" w:hAnsi="Book Antiqua"/>
          <w:i/>
          <w:sz w:val="24"/>
          <w:szCs w:val="24"/>
          <w:lang w:val="en-GB"/>
        </w:rPr>
        <w:t xml:space="preserve"> </w:t>
      </w:r>
      <w:proofErr w:type="spellStart"/>
      <w:r w:rsidR="00666C38" w:rsidRPr="00255751">
        <w:rPr>
          <w:rFonts w:ascii="Book Antiqua" w:hAnsi="Book Antiqua"/>
          <w:i/>
          <w:sz w:val="24"/>
          <w:szCs w:val="24"/>
          <w:lang w:val="en-GB"/>
        </w:rPr>
        <w:t>rhizoma</w:t>
      </w:r>
      <w:proofErr w:type="spellEnd"/>
      <w:r w:rsidR="00666C38" w:rsidRPr="00255751">
        <w:rPr>
          <w:rFonts w:ascii="Book Antiqua" w:hAnsi="Book Antiqua"/>
          <w:sz w:val="24"/>
          <w:szCs w:val="24"/>
          <w:lang w:val="en-GB"/>
        </w:rPr>
        <w:t xml:space="preserve"> </w:t>
      </w:r>
      <w:r w:rsidR="00B7218F" w:rsidRPr="00255751">
        <w:rPr>
          <w:rFonts w:ascii="Book Antiqua" w:hAnsi="Book Antiqua"/>
          <w:sz w:val="24"/>
          <w:szCs w:val="24"/>
          <w:lang w:val="en-GB"/>
        </w:rPr>
        <w:t>(BR)</w:t>
      </w:r>
      <w:r w:rsidR="005F6B20" w:rsidRPr="00255751">
        <w:rPr>
          <w:rFonts w:ascii="Book Antiqua" w:hAnsi="Book Antiqua"/>
          <w:sz w:val="24"/>
          <w:szCs w:val="24"/>
          <w:lang w:val="en-GB"/>
        </w:rPr>
        <w:t xml:space="preserve">, </w:t>
      </w:r>
      <w:r w:rsidR="005F6B20" w:rsidRPr="00255751">
        <w:rPr>
          <w:rFonts w:ascii="Book Antiqua" w:hAnsi="Book Antiqua"/>
          <w:i/>
          <w:sz w:val="24"/>
          <w:szCs w:val="24"/>
          <w:lang w:val="en-GB"/>
        </w:rPr>
        <w:t xml:space="preserve">Radix </w:t>
      </w:r>
      <w:proofErr w:type="spellStart"/>
      <w:r w:rsidR="00666C38" w:rsidRPr="00255751">
        <w:rPr>
          <w:rFonts w:ascii="Book Antiqua" w:hAnsi="Book Antiqua"/>
          <w:i/>
          <w:sz w:val="24"/>
          <w:szCs w:val="24"/>
          <w:lang w:val="en-GB"/>
        </w:rPr>
        <w:t>aucklandiae</w:t>
      </w:r>
      <w:proofErr w:type="spellEnd"/>
      <w:r w:rsidR="00666C38" w:rsidRPr="00255751">
        <w:rPr>
          <w:rFonts w:ascii="Book Antiqua" w:hAnsi="Book Antiqua"/>
          <w:sz w:val="24"/>
          <w:szCs w:val="24"/>
          <w:lang w:val="en-GB"/>
        </w:rPr>
        <w:t xml:space="preserve"> </w:t>
      </w:r>
      <w:r w:rsidR="00B7218F" w:rsidRPr="00255751">
        <w:rPr>
          <w:rFonts w:ascii="Book Antiqua" w:hAnsi="Book Antiqua"/>
          <w:sz w:val="24"/>
          <w:szCs w:val="24"/>
          <w:lang w:val="en-GB"/>
        </w:rPr>
        <w:t>(RA)</w:t>
      </w:r>
      <w:r w:rsidR="005F6B20" w:rsidRPr="00255751">
        <w:rPr>
          <w:rFonts w:ascii="Book Antiqua" w:hAnsi="Book Antiqua"/>
          <w:sz w:val="24"/>
          <w:szCs w:val="24"/>
          <w:lang w:val="en-GB"/>
        </w:rPr>
        <w:t xml:space="preserve">, </w:t>
      </w:r>
      <w:proofErr w:type="spellStart"/>
      <w:r w:rsidR="00B7218F" w:rsidRPr="00255751">
        <w:rPr>
          <w:rFonts w:ascii="Book Antiqua" w:hAnsi="Book Antiqua"/>
          <w:i/>
          <w:sz w:val="24"/>
          <w:szCs w:val="24"/>
          <w:lang w:val="en-GB"/>
        </w:rPr>
        <w:t>Coptis</w:t>
      </w:r>
      <w:proofErr w:type="spellEnd"/>
      <w:r w:rsidR="00B7218F" w:rsidRPr="00255751">
        <w:rPr>
          <w:rFonts w:ascii="Book Antiqua" w:hAnsi="Book Antiqua"/>
          <w:i/>
          <w:sz w:val="24"/>
          <w:szCs w:val="24"/>
          <w:lang w:val="en-GB"/>
        </w:rPr>
        <w:t xml:space="preserve"> </w:t>
      </w:r>
      <w:proofErr w:type="spellStart"/>
      <w:r w:rsidR="00666C38" w:rsidRPr="00255751">
        <w:rPr>
          <w:rFonts w:ascii="Book Antiqua" w:hAnsi="Book Antiqua"/>
          <w:i/>
          <w:sz w:val="24"/>
          <w:szCs w:val="24"/>
          <w:lang w:val="en-GB"/>
        </w:rPr>
        <w:t>chinensis</w:t>
      </w:r>
      <w:proofErr w:type="spellEnd"/>
      <w:r w:rsidR="00666C38" w:rsidRPr="00255751">
        <w:rPr>
          <w:rFonts w:ascii="Book Antiqua" w:hAnsi="Book Antiqua"/>
          <w:sz w:val="24"/>
          <w:szCs w:val="24"/>
          <w:lang w:val="en-GB"/>
        </w:rPr>
        <w:t xml:space="preserve"> </w:t>
      </w:r>
      <w:r w:rsidR="00B7218F" w:rsidRPr="00255751">
        <w:rPr>
          <w:rFonts w:ascii="Book Antiqua" w:hAnsi="Book Antiqua"/>
          <w:sz w:val="24"/>
          <w:szCs w:val="24"/>
          <w:lang w:val="en-GB"/>
        </w:rPr>
        <w:t>(CC)</w:t>
      </w:r>
      <w:r w:rsidR="00366F64" w:rsidRPr="00255751">
        <w:rPr>
          <w:rFonts w:ascii="Book Antiqua" w:hAnsi="Book Antiqua"/>
          <w:sz w:val="24"/>
          <w:szCs w:val="24"/>
          <w:lang w:val="en-GB"/>
        </w:rPr>
        <w:t>,</w:t>
      </w:r>
      <w:r w:rsidR="00B7218F" w:rsidRPr="00255751">
        <w:rPr>
          <w:rFonts w:ascii="Book Antiqua" w:hAnsi="Book Antiqua"/>
          <w:sz w:val="24"/>
          <w:szCs w:val="24"/>
          <w:lang w:val="en-GB"/>
        </w:rPr>
        <w:t xml:space="preserve"> </w:t>
      </w:r>
      <w:r w:rsidR="005F6B20" w:rsidRPr="00255751">
        <w:rPr>
          <w:rFonts w:ascii="Book Antiqua" w:hAnsi="Book Antiqua"/>
          <w:sz w:val="24"/>
          <w:szCs w:val="24"/>
          <w:lang w:val="en-GB"/>
        </w:rPr>
        <w:t xml:space="preserve">and </w:t>
      </w:r>
      <w:r w:rsidR="00B7218F" w:rsidRPr="00255751">
        <w:rPr>
          <w:rFonts w:ascii="Book Antiqua" w:hAnsi="Book Antiqua"/>
          <w:i/>
          <w:sz w:val="24"/>
          <w:szCs w:val="24"/>
          <w:lang w:val="en-GB"/>
        </w:rPr>
        <w:t xml:space="preserve">Radix </w:t>
      </w:r>
      <w:proofErr w:type="spellStart"/>
      <w:r w:rsidR="00666C38" w:rsidRPr="00255751">
        <w:rPr>
          <w:rFonts w:ascii="Book Antiqua" w:hAnsi="Book Antiqua"/>
          <w:i/>
          <w:sz w:val="24"/>
          <w:szCs w:val="24"/>
          <w:lang w:val="en-GB"/>
        </w:rPr>
        <w:t>glycyrrhizae</w:t>
      </w:r>
      <w:proofErr w:type="spellEnd"/>
      <w:r w:rsidR="00666C38" w:rsidRPr="00255751">
        <w:rPr>
          <w:rFonts w:ascii="Book Antiqua" w:hAnsi="Book Antiqua"/>
          <w:sz w:val="24"/>
          <w:szCs w:val="24"/>
          <w:lang w:val="en-GB"/>
        </w:rPr>
        <w:t xml:space="preserve"> </w:t>
      </w:r>
      <w:r w:rsidR="00B7218F" w:rsidRPr="00255751">
        <w:rPr>
          <w:rFonts w:ascii="Book Antiqua" w:hAnsi="Book Antiqua"/>
          <w:sz w:val="24"/>
          <w:szCs w:val="24"/>
          <w:lang w:val="en-GB"/>
        </w:rPr>
        <w:t>(RG).</w:t>
      </w:r>
      <w:r w:rsidR="00803C05" w:rsidRPr="00255751">
        <w:rPr>
          <w:rFonts w:ascii="Book Antiqua" w:hAnsi="Book Antiqua"/>
          <w:sz w:val="24"/>
          <w:szCs w:val="24"/>
          <w:lang w:val="en-GB"/>
        </w:rPr>
        <w:t xml:space="preserve"> </w:t>
      </w:r>
      <w:r w:rsidR="009D5297" w:rsidRPr="00255751">
        <w:rPr>
          <w:rFonts w:ascii="Book Antiqua" w:hAnsi="Book Antiqua"/>
          <w:sz w:val="24"/>
          <w:szCs w:val="24"/>
          <w:lang w:val="en-GB"/>
        </w:rPr>
        <w:t>As</w:t>
      </w:r>
      <w:r w:rsidR="00E967F2" w:rsidRPr="00255751">
        <w:rPr>
          <w:rFonts w:ascii="Book Antiqua" w:hAnsi="Book Antiqua"/>
          <w:sz w:val="24"/>
          <w:szCs w:val="24"/>
          <w:lang w:val="en-GB"/>
        </w:rPr>
        <w:t xml:space="preserve"> key indicators </w:t>
      </w:r>
      <w:r w:rsidR="00E40BCE" w:rsidRPr="00255751">
        <w:rPr>
          <w:rFonts w:ascii="Book Antiqua" w:hAnsi="Book Antiqua"/>
          <w:sz w:val="24"/>
          <w:szCs w:val="24"/>
          <w:lang w:val="en-GB"/>
        </w:rPr>
        <w:t xml:space="preserve">for </w:t>
      </w:r>
      <w:r w:rsidR="00E967F2" w:rsidRPr="00255751">
        <w:rPr>
          <w:rFonts w:ascii="Book Antiqua" w:hAnsi="Book Antiqua"/>
          <w:sz w:val="24"/>
          <w:szCs w:val="24"/>
          <w:lang w:val="en-GB"/>
        </w:rPr>
        <w:t>select</w:t>
      </w:r>
      <w:r w:rsidR="00E40BCE" w:rsidRPr="00255751">
        <w:rPr>
          <w:rFonts w:ascii="Book Antiqua" w:hAnsi="Book Antiqua"/>
          <w:sz w:val="24"/>
          <w:szCs w:val="24"/>
          <w:lang w:val="en-GB"/>
        </w:rPr>
        <w:t>ing</w:t>
      </w:r>
      <w:r w:rsidR="00E967F2" w:rsidRPr="00255751">
        <w:rPr>
          <w:rFonts w:ascii="Book Antiqua" w:hAnsi="Book Antiqua"/>
          <w:sz w:val="24"/>
          <w:szCs w:val="24"/>
          <w:lang w:val="en-GB"/>
        </w:rPr>
        <w:t xml:space="preserve"> the </w:t>
      </w:r>
      <w:r w:rsidR="00E967F2" w:rsidRPr="00255751">
        <w:rPr>
          <w:rFonts w:ascii="Book Antiqua" w:hAnsi="Book Antiqua"/>
          <w:sz w:val="24"/>
          <w:szCs w:val="24"/>
          <w:lang w:val="en-GB"/>
        </w:rPr>
        <w:lastRenderedPageBreak/>
        <w:t xml:space="preserve">drug-like compounds of bioactive molecules in traditional Chinese </w:t>
      </w:r>
      <w:r w:rsidR="002D697B" w:rsidRPr="00255751">
        <w:rPr>
          <w:rFonts w:ascii="Book Antiqua" w:hAnsi="Book Antiqua"/>
          <w:color w:val="000000"/>
          <w:kern w:val="0"/>
          <w:sz w:val="24"/>
          <w:szCs w:val="24"/>
          <w:lang w:val="en-GB"/>
        </w:rPr>
        <w:t>herbal drugs</w:t>
      </w:r>
      <w:r w:rsidR="00E967F2" w:rsidRPr="00255751">
        <w:rPr>
          <w:rFonts w:ascii="Book Antiqua" w:hAnsi="Book Antiqua"/>
          <w:sz w:val="24"/>
          <w:szCs w:val="24"/>
          <w:lang w:val="en-GB"/>
        </w:rPr>
        <w:t xml:space="preserve">, </w:t>
      </w:r>
      <w:r w:rsidR="00803C05" w:rsidRPr="00255751">
        <w:rPr>
          <w:rFonts w:ascii="Book Antiqua" w:hAnsi="Book Antiqua"/>
          <w:sz w:val="24"/>
          <w:szCs w:val="24"/>
          <w:lang w:val="en-GB"/>
        </w:rPr>
        <w:t>OB</w:t>
      </w:r>
      <w:r w:rsidR="003E4A5A" w:rsidRPr="00255751">
        <w:rPr>
          <w:rFonts w:ascii="Book Antiqua" w:hAnsi="Book Antiqua" w:cs="Arial"/>
          <w:sz w:val="24"/>
          <w:szCs w:val="24"/>
          <w:lang w:val="en-GB"/>
        </w:rPr>
        <w:t xml:space="preserve"> and DL</w:t>
      </w:r>
      <w:r w:rsidR="00E967F2" w:rsidRPr="00255751">
        <w:rPr>
          <w:rFonts w:ascii="Book Antiqua" w:hAnsi="Book Antiqua" w:cs="Arial"/>
          <w:sz w:val="24"/>
          <w:szCs w:val="24"/>
          <w:lang w:val="en-GB"/>
        </w:rPr>
        <w:t xml:space="preserve"> were used here to predict </w:t>
      </w:r>
      <w:r w:rsidR="00E967F2" w:rsidRPr="00255751">
        <w:rPr>
          <w:rFonts w:ascii="Book Antiqua" w:hAnsi="Book Antiqua"/>
          <w:color w:val="000000"/>
          <w:kern w:val="0"/>
          <w:sz w:val="24"/>
          <w:szCs w:val="24"/>
          <w:lang w:val="en-GB"/>
        </w:rPr>
        <w:t>the active</w:t>
      </w:r>
      <w:r w:rsidR="00E967F2" w:rsidRPr="00255751">
        <w:rPr>
          <w:rFonts w:ascii="Book Antiqua" w:hAnsi="Book Antiqua"/>
          <w:sz w:val="24"/>
          <w:szCs w:val="24"/>
          <w:lang w:val="en-GB"/>
        </w:rPr>
        <w:t xml:space="preserve"> </w:t>
      </w:r>
      <w:r w:rsidR="00E967F2" w:rsidRPr="00255751">
        <w:rPr>
          <w:rFonts w:ascii="Book Antiqua" w:hAnsi="Book Antiqua"/>
          <w:color w:val="000000"/>
          <w:kern w:val="0"/>
          <w:sz w:val="24"/>
          <w:szCs w:val="24"/>
          <w:lang w:val="en-GB"/>
        </w:rPr>
        <w:t>substance</w:t>
      </w:r>
      <w:r w:rsidR="00E40BCE" w:rsidRPr="00255751">
        <w:rPr>
          <w:rFonts w:ascii="Book Antiqua" w:hAnsi="Book Antiqua"/>
          <w:color w:val="000000"/>
          <w:kern w:val="0"/>
          <w:sz w:val="24"/>
          <w:szCs w:val="24"/>
          <w:lang w:val="en-GB"/>
        </w:rPr>
        <w:t>s</w:t>
      </w:r>
      <w:r w:rsidR="00E967F2" w:rsidRPr="00255751">
        <w:rPr>
          <w:rFonts w:ascii="Book Antiqua" w:hAnsi="Book Antiqua" w:cs="Arial"/>
          <w:sz w:val="24"/>
          <w:szCs w:val="24"/>
          <w:lang w:val="en-GB"/>
        </w:rPr>
        <w:t xml:space="preserve"> in </w:t>
      </w:r>
      <w:proofErr w:type="gramStart"/>
      <w:r w:rsidR="00E967F2" w:rsidRPr="00255751">
        <w:rPr>
          <w:rFonts w:ascii="Book Antiqua" w:hAnsi="Book Antiqua" w:cs="Arial"/>
          <w:sz w:val="24"/>
          <w:szCs w:val="24"/>
          <w:lang w:val="en-GB"/>
        </w:rPr>
        <w:t>JPQC</w:t>
      </w:r>
      <w:r w:rsidR="008C682C" w:rsidRPr="00255751">
        <w:rPr>
          <w:rFonts w:ascii="Book Antiqua" w:hAnsi="Book Antiqua"/>
          <w:noProof/>
          <w:color w:val="000000"/>
          <w:kern w:val="0"/>
          <w:sz w:val="24"/>
          <w:szCs w:val="24"/>
          <w:vertAlign w:val="superscript"/>
          <w:lang w:val="en-GB"/>
        </w:rPr>
        <w:t>[</w:t>
      </w:r>
      <w:proofErr w:type="gramEnd"/>
      <w:r w:rsidR="008C682C" w:rsidRPr="00255751">
        <w:rPr>
          <w:rFonts w:ascii="Book Antiqua" w:hAnsi="Book Antiqua"/>
          <w:noProof/>
          <w:color w:val="000000"/>
          <w:kern w:val="0"/>
          <w:sz w:val="24"/>
          <w:szCs w:val="24"/>
          <w:vertAlign w:val="superscript"/>
          <w:lang w:val="en-GB"/>
        </w:rPr>
        <w:t>21,22]</w:t>
      </w:r>
      <w:r w:rsidR="003369AE" w:rsidRPr="00255751">
        <w:rPr>
          <w:rFonts w:ascii="Book Antiqua" w:hAnsi="Book Antiqua"/>
          <w:color w:val="000000"/>
          <w:kern w:val="0"/>
          <w:sz w:val="24"/>
          <w:szCs w:val="24"/>
          <w:lang w:val="en-GB"/>
        </w:rPr>
        <w:t>.</w:t>
      </w:r>
      <w:r w:rsidR="00E95E77" w:rsidRPr="00255751">
        <w:rPr>
          <w:rFonts w:ascii="Book Antiqua" w:hAnsi="Book Antiqua"/>
          <w:color w:val="000000"/>
          <w:kern w:val="0"/>
          <w:sz w:val="24"/>
          <w:szCs w:val="24"/>
          <w:lang w:val="en-GB"/>
        </w:rPr>
        <w:t xml:space="preserve"> </w:t>
      </w:r>
      <w:r w:rsidRPr="00255751">
        <w:rPr>
          <w:rFonts w:ascii="Book Antiqua" w:eastAsia="宋体" w:hAnsi="Book Antiqua" w:cs="Times New Roman"/>
          <w:color w:val="000000"/>
          <w:kern w:val="0"/>
          <w:sz w:val="24"/>
          <w:szCs w:val="24"/>
          <w:lang w:val="en-GB"/>
        </w:rPr>
        <w:t xml:space="preserve">A total of </w:t>
      </w:r>
      <w:r w:rsidR="00E95E77" w:rsidRPr="00255751">
        <w:rPr>
          <w:rFonts w:ascii="Book Antiqua" w:hAnsi="Book Antiqua"/>
          <w:color w:val="000000"/>
          <w:kern w:val="0"/>
          <w:sz w:val="24"/>
          <w:szCs w:val="24"/>
          <w:lang w:val="en-GB"/>
        </w:rPr>
        <w:t>101</w:t>
      </w:r>
      <w:r w:rsidR="00E95E77" w:rsidRPr="00255751">
        <w:rPr>
          <w:rFonts w:ascii="Book Antiqua" w:hAnsi="Book Antiqua"/>
          <w:sz w:val="24"/>
          <w:szCs w:val="24"/>
          <w:lang w:val="en-GB"/>
        </w:rPr>
        <w:t xml:space="preserve"> </w:t>
      </w:r>
      <w:r w:rsidR="00E95E77" w:rsidRPr="00255751">
        <w:rPr>
          <w:rFonts w:ascii="Book Antiqua" w:hAnsi="Book Antiqua"/>
          <w:color w:val="000000"/>
          <w:kern w:val="0"/>
          <w:sz w:val="24"/>
          <w:szCs w:val="24"/>
          <w:lang w:val="en-GB"/>
        </w:rPr>
        <w:t>potential compounds</w:t>
      </w:r>
      <w:r w:rsidR="00E95E77" w:rsidRPr="00255751">
        <w:rPr>
          <w:rFonts w:ascii="Book Antiqua" w:hAnsi="Book Antiqua"/>
          <w:sz w:val="24"/>
          <w:szCs w:val="24"/>
          <w:lang w:val="en-GB"/>
        </w:rPr>
        <w:t xml:space="preserve"> </w:t>
      </w:r>
      <w:r w:rsidR="00E95E77" w:rsidRPr="00255751">
        <w:rPr>
          <w:rFonts w:ascii="Book Antiqua" w:hAnsi="Book Antiqua"/>
          <w:color w:val="000000"/>
          <w:kern w:val="0"/>
          <w:sz w:val="24"/>
          <w:szCs w:val="24"/>
          <w:lang w:val="en-GB"/>
        </w:rPr>
        <w:t>with OB ≥ 2</w:t>
      </w:r>
      <w:r w:rsidRPr="00255751">
        <w:rPr>
          <w:rFonts w:ascii="Book Antiqua" w:hAnsi="Book Antiqua"/>
          <w:color w:val="000000"/>
          <w:kern w:val="0"/>
          <w:sz w:val="24"/>
          <w:szCs w:val="24"/>
          <w:lang w:val="en-GB"/>
        </w:rPr>
        <w:t>0 %</w:t>
      </w:r>
      <w:r w:rsidR="00E95E77" w:rsidRPr="00255751">
        <w:rPr>
          <w:rFonts w:ascii="Book Antiqua" w:hAnsi="Book Antiqua"/>
          <w:color w:val="000000"/>
          <w:kern w:val="0"/>
          <w:sz w:val="24"/>
          <w:szCs w:val="24"/>
          <w:lang w:val="en-GB"/>
        </w:rPr>
        <w:t xml:space="preserve"> and DL ≥ 0.18</w:t>
      </w:r>
      <w:r w:rsidR="00E95E77" w:rsidRPr="00255751">
        <w:rPr>
          <w:rFonts w:ascii="Book Antiqua" w:hAnsi="Book Antiqua"/>
          <w:sz w:val="24"/>
          <w:szCs w:val="24"/>
          <w:lang w:val="en-GB"/>
        </w:rPr>
        <w:t xml:space="preserve"> </w:t>
      </w:r>
      <w:r w:rsidR="00E95E77" w:rsidRPr="00255751">
        <w:rPr>
          <w:rFonts w:ascii="Book Antiqua" w:hAnsi="Book Antiqua"/>
          <w:color w:val="000000"/>
          <w:kern w:val="0"/>
          <w:sz w:val="24"/>
          <w:szCs w:val="24"/>
          <w:lang w:val="en-GB"/>
        </w:rPr>
        <w:t>were obtained from the herbal constituents of JPQC</w:t>
      </w:r>
      <w:r w:rsidR="002D697B" w:rsidRPr="00255751">
        <w:rPr>
          <w:rFonts w:ascii="Book Antiqua" w:hAnsi="Book Antiqua"/>
          <w:color w:val="000000"/>
          <w:kern w:val="0"/>
          <w:sz w:val="24"/>
          <w:szCs w:val="24"/>
          <w:lang w:val="en-GB"/>
        </w:rPr>
        <w:t>;</w:t>
      </w:r>
      <w:r w:rsidR="003369AE" w:rsidRPr="00255751">
        <w:rPr>
          <w:rFonts w:ascii="Book Antiqua" w:hAnsi="Book Antiqua"/>
          <w:color w:val="000000"/>
          <w:kern w:val="0"/>
          <w:sz w:val="24"/>
          <w:szCs w:val="24"/>
          <w:lang w:val="en-GB"/>
        </w:rPr>
        <w:t xml:space="preserve"> </w:t>
      </w:r>
      <w:r w:rsidR="00E40BCE" w:rsidRPr="00255751">
        <w:rPr>
          <w:rFonts w:ascii="Book Antiqua" w:hAnsi="Book Antiqua"/>
          <w:color w:val="000000"/>
          <w:kern w:val="0"/>
          <w:sz w:val="24"/>
          <w:szCs w:val="24"/>
          <w:lang w:val="en-GB"/>
        </w:rPr>
        <w:t>moreover</w:t>
      </w:r>
      <w:r w:rsidR="00B12099" w:rsidRPr="00255751">
        <w:rPr>
          <w:rFonts w:ascii="Book Antiqua" w:hAnsi="Book Antiqua"/>
          <w:color w:val="000000"/>
          <w:kern w:val="0"/>
          <w:sz w:val="24"/>
          <w:szCs w:val="24"/>
          <w:lang w:val="en-GB"/>
        </w:rPr>
        <w:t>,</w:t>
      </w:r>
      <w:r w:rsidR="003369AE" w:rsidRPr="00255751">
        <w:rPr>
          <w:rFonts w:ascii="Book Antiqua" w:hAnsi="Book Antiqua"/>
          <w:color w:val="000000"/>
          <w:kern w:val="0"/>
          <w:sz w:val="24"/>
          <w:szCs w:val="24"/>
          <w:lang w:val="en-GB"/>
        </w:rPr>
        <w:t xml:space="preserve"> six</w:t>
      </w:r>
      <w:r w:rsidR="00B12099" w:rsidRPr="00255751">
        <w:rPr>
          <w:rFonts w:ascii="Book Antiqua" w:hAnsi="Book Antiqua"/>
          <w:color w:val="000000"/>
          <w:kern w:val="0"/>
          <w:sz w:val="24"/>
          <w:szCs w:val="24"/>
          <w:lang w:val="en-GB"/>
        </w:rPr>
        <w:t xml:space="preserve"> </w:t>
      </w:r>
      <w:r w:rsidR="003369AE" w:rsidRPr="00255751">
        <w:rPr>
          <w:rFonts w:ascii="Book Antiqua" w:hAnsi="Book Antiqua"/>
          <w:color w:val="000000"/>
          <w:kern w:val="0"/>
          <w:sz w:val="24"/>
          <w:szCs w:val="24"/>
          <w:lang w:val="en-GB"/>
        </w:rPr>
        <w:t>typical compounds with lower OB or DL value</w:t>
      </w:r>
      <w:r w:rsidR="0002468A" w:rsidRPr="00255751">
        <w:rPr>
          <w:rFonts w:ascii="Book Antiqua" w:hAnsi="Book Antiqua"/>
          <w:color w:val="000000"/>
          <w:kern w:val="0"/>
          <w:sz w:val="24"/>
          <w:szCs w:val="24"/>
          <w:lang w:val="en-GB"/>
        </w:rPr>
        <w:t>s</w:t>
      </w:r>
      <w:r w:rsidR="002D697B" w:rsidRPr="00255751">
        <w:rPr>
          <w:rFonts w:ascii="Book Antiqua" w:hAnsi="Book Antiqua"/>
          <w:color w:val="000000"/>
          <w:kern w:val="0"/>
          <w:sz w:val="24"/>
          <w:szCs w:val="24"/>
          <w:lang w:val="en-GB"/>
        </w:rPr>
        <w:t xml:space="preserve"> were manually selected</w:t>
      </w:r>
      <w:r w:rsidR="0002468A" w:rsidRPr="00255751">
        <w:rPr>
          <w:rFonts w:ascii="Book Antiqua" w:hAnsi="Book Antiqua"/>
          <w:color w:val="000000"/>
          <w:kern w:val="0"/>
          <w:sz w:val="24"/>
          <w:szCs w:val="24"/>
          <w:lang w:val="en-GB"/>
        </w:rPr>
        <w:t xml:space="preserve"> owing</w:t>
      </w:r>
      <w:r w:rsidR="0002468A" w:rsidRPr="00255751">
        <w:rPr>
          <w:rFonts w:ascii="Book Antiqua" w:hAnsi="Book Antiqua" w:cs="Arial"/>
          <w:color w:val="000000"/>
          <w:kern w:val="0"/>
          <w:sz w:val="24"/>
          <w:szCs w:val="24"/>
          <w:lang w:val="en-GB"/>
        </w:rPr>
        <w:t xml:space="preserve"> to</w:t>
      </w:r>
      <w:r w:rsidR="003369AE" w:rsidRPr="00255751">
        <w:rPr>
          <w:rFonts w:ascii="Book Antiqua" w:hAnsi="Book Antiqua"/>
          <w:color w:val="000000"/>
          <w:kern w:val="0"/>
          <w:sz w:val="24"/>
          <w:szCs w:val="24"/>
          <w:lang w:val="en-GB"/>
        </w:rPr>
        <w:t xml:space="preserve"> their extensive</w:t>
      </w:r>
      <w:r w:rsidR="0002468A" w:rsidRPr="00255751">
        <w:rPr>
          <w:rFonts w:ascii="Book Antiqua" w:hAnsi="Book Antiqua"/>
          <w:sz w:val="24"/>
          <w:szCs w:val="24"/>
          <w:lang w:val="en-GB"/>
        </w:rPr>
        <w:t xml:space="preserve"> </w:t>
      </w:r>
      <w:r w:rsidR="0002468A" w:rsidRPr="00255751">
        <w:rPr>
          <w:rFonts w:ascii="Book Antiqua" w:hAnsi="Book Antiqua"/>
          <w:color w:val="000000"/>
          <w:kern w:val="0"/>
          <w:sz w:val="24"/>
          <w:szCs w:val="24"/>
          <w:lang w:val="en-GB"/>
        </w:rPr>
        <w:t>biological and</w:t>
      </w:r>
      <w:r w:rsidR="003369AE" w:rsidRPr="00255751">
        <w:rPr>
          <w:rFonts w:ascii="Book Antiqua" w:hAnsi="Book Antiqua"/>
          <w:color w:val="000000"/>
          <w:kern w:val="0"/>
          <w:sz w:val="24"/>
          <w:szCs w:val="24"/>
          <w:lang w:val="en-GB"/>
        </w:rPr>
        <w:t xml:space="preserve"> pharmacological activities.</w:t>
      </w:r>
      <w:r w:rsidR="0002468A" w:rsidRPr="00255751">
        <w:rPr>
          <w:rFonts w:ascii="Book Antiqua" w:hAnsi="Book Antiqua"/>
          <w:color w:val="000000"/>
          <w:kern w:val="0"/>
          <w:sz w:val="24"/>
          <w:szCs w:val="24"/>
          <w:lang w:val="en-GB"/>
        </w:rPr>
        <w:t xml:space="preserve"> Finally, 107 compounds were considered putative for further analyses, and the numbers of</w:t>
      </w:r>
      <w:r w:rsidR="0002468A" w:rsidRPr="00255751">
        <w:rPr>
          <w:rFonts w:ascii="Book Antiqua" w:hAnsi="Book Antiqua" w:cs="Arial"/>
          <w:color w:val="000000"/>
          <w:kern w:val="0"/>
          <w:sz w:val="24"/>
          <w:szCs w:val="24"/>
          <w:lang w:val="en-GB"/>
        </w:rPr>
        <w:t xml:space="preserve"> </w:t>
      </w:r>
      <w:r w:rsidR="0002468A" w:rsidRPr="00255751">
        <w:rPr>
          <w:rFonts w:ascii="Book Antiqua" w:hAnsi="Book Antiqua"/>
          <w:color w:val="000000"/>
          <w:kern w:val="0"/>
          <w:sz w:val="24"/>
          <w:szCs w:val="24"/>
          <w:lang w:val="en-GB"/>
        </w:rPr>
        <w:t>candidate compounds</w:t>
      </w:r>
      <w:r w:rsidR="00B45F5C" w:rsidRPr="00255751">
        <w:rPr>
          <w:rFonts w:ascii="Book Antiqua" w:hAnsi="Book Antiqua"/>
          <w:color w:val="000000"/>
          <w:kern w:val="0"/>
          <w:sz w:val="24"/>
          <w:szCs w:val="24"/>
          <w:lang w:val="en-GB"/>
        </w:rPr>
        <w:t xml:space="preserve"> in AM, CP, POL, RS, PN, BR, RA, CC</w:t>
      </w:r>
      <w:r w:rsidR="00366F64" w:rsidRPr="00255751">
        <w:rPr>
          <w:rFonts w:ascii="Book Antiqua" w:hAnsi="Book Antiqua"/>
          <w:color w:val="000000"/>
          <w:kern w:val="0"/>
          <w:sz w:val="24"/>
          <w:szCs w:val="24"/>
          <w:lang w:val="en-GB"/>
        </w:rPr>
        <w:t>,</w:t>
      </w:r>
      <w:r w:rsidR="00B45F5C" w:rsidRPr="00255751">
        <w:rPr>
          <w:rFonts w:ascii="Book Antiqua" w:hAnsi="Book Antiqua"/>
          <w:color w:val="000000"/>
          <w:kern w:val="0"/>
          <w:sz w:val="24"/>
          <w:szCs w:val="24"/>
          <w:lang w:val="en-GB"/>
        </w:rPr>
        <w:t xml:space="preserve"> and RG were 17, 27, 12, 15, 17, 14, 8,</w:t>
      </w:r>
      <w:r w:rsidR="00047164" w:rsidRPr="00255751">
        <w:rPr>
          <w:rFonts w:ascii="Book Antiqua" w:hAnsi="Book Antiqua"/>
          <w:color w:val="000000"/>
          <w:kern w:val="0"/>
          <w:sz w:val="24"/>
          <w:szCs w:val="24"/>
          <w:lang w:val="en-GB"/>
        </w:rPr>
        <w:t xml:space="preserve"> 17</w:t>
      </w:r>
      <w:r w:rsidR="00366F64" w:rsidRPr="00255751">
        <w:rPr>
          <w:rFonts w:ascii="Book Antiqua" w:hAnsi="Book Antiqua"/>
          <w:color w:val="000000"/>
          <w:kern w:val="0"/>
          <w:sz w:val="24"/>
          <w:szCs w:val="24"/>
          <w:lang w:val="en-GB"/>
        </w:rPr>
        <w:t>,</w:t>
      </w:r>
      <w:r w:rsidR="00047164" w:rsidRPr="00255751">
        <w:rPr>
          <w:rFonts w:ascii="Book Antiqua" w:hAnsi="Book Antiqua"/>
          <w:color w:val="000000"/>
          <w:kern w:val="0"/>
          <w:sz w:val="24"/>
          <w:szCs w:val="24"/>
          <w:lang w:val="en-GB"/>
        </w:rPr>
        <w:t xml:space="preserve"> and 17</w:t>
      </w:r>
      <w:r w:rsidR="009E646A" w:rsidRPr="00255751">
        <w:rPr>
          <w:rFonts w:ascii="Book Antiqua" w:hAnsi="Book Antiqua"/>
          <w:color w:val="000000"/>
          <w:kern w:val="0"/>
          <w:sz w:val="24"/>
          <w:szCs w:val="24"/>
          <w:lang w:val="en-GB"/>
        </w:rPr>
        <w:t>, respectively (</w:t>
      </w:r>
      <w:r w:rsidR="00E23397" w:rsidRPr="00255751">
        <w:rPr>
          <w:rFonts w:ascii="Book Antiqua" w:hAnsi="Book Antiqua" w:cs="Arial"/>
          <w:color w:val="000000"/>
          <w:kern w:val="0"/>
          <w:sz w:val="24"/>
          <w:szCs w:val="24"/>
        </w:rPr>
        <w:t>Figure</w:t>
      </w:r>
      <w:r w:rsidR="00A310EB" w:rsidRPr="00255751">
        <w:rPr>
          <w:rFonts w:ascii="Book Antiqua" w:hAnsi="Book Antiqua"/>
          <w:kern w:val="0"/>
          <w:sz w:val="24"/>
          <w:szCs w:val="24"/>
          <w:lang w:val="en-GB"/>
        </w:rPr>
        <w:t xml:space="preserve"> </w:t>
      </w:r>
      <w:r w:rsidR="00A310EB" w:rsidRPr="00255751">
        <w:rPr>
          <w:rFonts w:ascii="Book Antiqua" w:eastAsia="Times New Roman" w:hAnsi="Book Antiqua" w:cs="Arial"/>
          <w:kern w:val="0"/>
          <w:sz w:val="24"/>
          <w:szCs w:val="24"/>
          <w:lang w:val="en-GB"/>
        </w:rPr>
        <w:t>1</w:t>
      </w:r>
      <w:r w:rsidR="00E23397" w:rsidRPr="00255751">
        <w:rPr>
          <w:rFonts w:ascii="Book Antiqua" w:eastAsia="Times New Roman" w:hAnsi="Book Antiqua" w:cs="Arial"/>
          <w:kern w:val="0"/>
          <w:sz w:val="24"/>
          <w:szCs w:val="24"/>
          <w:lang w:val="en-GB"/>
        </w:rPr>
        <w:t>A</w:t>
      </w:r>
      <w:r w:rsidR="00A310EB" w:rsidRPr="00255751">
        <w:rPr>
          <w:rFonts w:ascii="Book Antiqua" w:hAnsi="Book Antiqua"/>
          <w:kern w:val="0"/>
          <w:sz w:val="24"/>
          <w:szCs w:val="24"/>
          <w:lang w:val="en-GB"/>
        </w:rPr>
        <w:t xml:space="preserve"> and </w:t>
      </w:r>
      <w:r w:rsidR="00E23397" w:rsidRPr="00255751">
        <w:rPr>
          <w:rFonts w:ascii="Book Antiqua" w:eastAsia="Times New Roman" w:hAnsi="Book Antiqua" w:cs="Arial"/>
          <w:color w:val="000000"/>
          <w:kern w:val="0"/>
          <w:sz w:val="24"/>
          <w:szCs w:val="24"/>
        </w:rPr>
        <w:t>Supplementary</w:t>
      </w:r>
      <w:r w:rsidR="002878EF" w:rsidRPr="00255751">
        <w:rPr>
          <w:rFonts w:ascii="Book Antiqua" w:hAnsi="Book Antiqua"/>
          <w:kern w:val="0"/>
          <w:sz w:val="24"/>
          <w:szCs w:val="24"/>
          <w:lang w:val="en-GB"/>
        </w:rPr>
        <w:t xml:space="preserve"> </w:t>
      </w:r>
      <w:r w:rsidR="009E646A" w:rsidRPr="00255751">
        <w:rPr>
          <w:rFonts w:ascii="Book Antiqua" w:hAnsi="Book Antiqua"/>
          <w:kern w:val="0"/>
          <w:sz w:val="24"/>
          <w:szCs w:val="24"/>
          <w:lang w:val="en-GB"/>
        </w:rPr>
        <w:t>Table S1</w:t>
      </w:r>
      <w:r w:rsidR="009E646A" w:rsidRPr="00255751">
        <w:rPr>
          <w:rFonts w:ascii="Book Antiqua" w:hAnsi="Book Antiqua"/>
          <w:color w:val="000000"/>
          <w:kern w:val="0"/>
          <w:sz w:val="24"/>
          <w:szCs w:val="24"/>
          <w:lang w:val="en-GB"/>
        </w:rPr>
        <w:t>).</w:t>
      </w:r>
      <w:r w:rsidR="004248A5" w:rsidRPr="00255751">
        <w:rPr>
          <w:rFonts w:ascii="Book Antiqua" w:hAnsi="Book Antiqua"/>
          <w:color w:val="000000"/>
          <w:kern w:val="0"/>
          <w:sz w:val="24"/>
          <w:szCs w:val="24"/>
          <w:lang w:val="en-GB"/>
        </w:rPr>
        <w:t xml:space="preserve"> Among these,</w:t>
      </w:r>
      <w:r w:rsidR="004248A5" w:rsidRPr="00255751">
        <w:rPr>
          <w:rFonts w:ascii="Book Antiqua" w:hAnsi="Book Antiqua"/>
          <w:sz w:val="24"/>
          <w:szCs w:val="24"/>
          <w:lang w:val="en-GB"/>
        </w:rPr>
        <w:t xml:space="preserve"> </w:t>
      </w:r>
      <w:r w:rsidR="004248A5" w:rsidRPr="00255751">
        <w:rPr>
          <w:rFonts w:ascii="Book Antiqua" w:hAnsi="Book Antiqua"/>
          <w:color w:val="000000"/>
          <w:kern w:val="0"/>
          <w:sz w:val="24"/>
          <w:szCs w:val="24"/>
          <w:lang w:val="en-GB"/>
        </w:rPr>
        <w:t xml:space="preserve">37 compounds overlapped, </w:t>
      </w:r>
      <w:r w:rsidRPr="00255751">
        <w:rPr>
          <w:rFonts w:ascii="Book Antiqua" w:eastAsia="宋体" w:hAnsi="Book Antiqua" w:cs="Times New Roman"/>
          <w:color w:val="000000"/>
          <w:kern w:val="0"/>
          <w:sz w:val="24"/>
          <w:szCs w:val="24"/>
          <w:lang w:val="en-GB"/>
        </w:rPr>
        <w:t>indicating</w:t>
      </w:r>
      <w:r w:rsidR="004248A5" w:rsidRPr="00255751">
        <w:rPr>
          <w:rFonts w:ascii="Book Antiqua" w:hAnsi="Book Antiqua"/>
          <w:color w:val="000000"/>
          <w:kern w:val="0"/>
          <w:sz w:val="24"/>
          <w:szCs w:val="24"/>
          <w:lang w:val="en-GB"/>
        </w:rPr>
        <w:t xml:space="preserve"> synergistic effects as a result of similar ingredients shared by </w:t>
      </w:r>
      <w:r w:rsidR="00F47F26" w:rsidRPr="00255751">
        <w:rPr>
          <w:rFonts w:ascii="Book Antiqua" w:hAnsi="Book Antiqua"/>
          <w:color w:val="000000"/>
          <w:kern w:val="0"/>
          <w:sz w:val="24"/>
          <w:szCs w:val="24"/>
          <w:lang w:val="en-GB"/>
        </w:rPr>
        <w:t>the</w:t>
      </w:r>
      <w:r w:rsidR="004248A5" w:rsidRPr="00255751">
        <w:rPr>
          <w:rFonts w:ascii="Book Antiqua" w:hAnsi="Book Antiqua"/>
          <w:color w:val="000000"/>
          <w:kern w:val="0"/>
          <w:sz w:val="24"/>
          <w:szCs w:val="24"/>
          <w:lang w:val="en-GB"/>
        </w:rPr>
        <w:t xml:space="preserve"> </w:t>
      </w:r>
      <w:r w:rsidR="002D697B" w:rsidRPr="00255751">
        <w:rPr>
          <w:rFonts w:ascii="Book Antiqua" w:hAnsi="Book Antiqua"/>
          <w:sz w:val="24"/>
          <w:szCs w:val="24"/>
          <w:lang w:val="en-GB"/>
        </w:rPr>
        <w:t>herbs</w:t>
      </w:r>
      <w:r w:rsidR="004248A5" w:rsidRPr="00255751">
        <w:rPr>
          <w:rFonts w:ascii="Book Antiqua" w:hAnsi="Book Antiqua"/>
          <w:color w:val="000000"/>
          <w:kern w:val="0"/>
          <w:sz w:val="24"/>
          <w:szCs w:val="24"/>
          <w:lang w:val="en-GB"/>
        </w:rPr>
        <w:t>.</w:t>
      </w:r>
    </w:p>
    <w:p w:rsidR="008B20CB" w:rsidRPr="00255751" w:rsidRDefault="007D2127" w:rsidP="00595D5A">
      <w:pPr>
        <w:spacing w:line="360" w:lineRule="auto"/>
        <w:ind w:firstLineChars="100" w:firstLine="240"/>
        <w:rPr>
          <w:rFonts w:ascii="Book Antiqua" w:hAnsi="Book Antiqua"/>
          <w:color w:val="000000"/>
          <w:kern w:val="0"/>
          <w:sz w:val="24"/>
          <w:szCs w:val="24"/>
          <w:lang w:val="en-GB"/>
        </w:rPr>
      </w:pPr>
      <w:r w:rsidRPr="00255751">
        <w:rPr>
          <w:rFonts w:ascii="Book Antiqua" w:hAnsi="Book Antiqua"/>
          <w:sz w:val="24"/>
          <w:szCs w:val="24"/>
          <w:lang w:val="en-GB"/>
        </w:rPr>
        <w:t>Given</w:t>
      </w:r>
      <w:r w:rsidRPr="00255751">
        <w:rPr>
          <w:rFonts w:ascii="Book Antiqua" w:eastAsia="宋体" w:hAnsi="Book Antiqua" w:cs="Times New Roman"/>
          <w:sz w:val="24"/>
          <w:szCs w:val="24"/>
          <w:lang w:val="en-GB"/>
        </w:rPr>
        <w:t xml:space="preserve"> that</w:t>
      </w:r>
      <w:r w:rsidRPr="00255751">
        <w:rPr>
          <w:rFonts w:ascii="Book Antiqua" w:hAnsi="Book Antiqua"/>
          <w:sz w:val="24"/>
          <w:szCs w:val="24"/>
          <w:lang w:val="en-GB"/>
        </w:rPr>
        <w:t xml:space="preserve"> t</w:t>
      </w:r>
      <w:r w:rsidRPr="00255751">
        <w:rPr>
          <w:rStyle w:val="a3"/>
          <w:rFonts w:ascii="Book Antiqua" w:hAnsi="Book Antiqua" w:cs="Arial"/>
          <w:b w:val="0"/>
          <w:bCs/>
          <w:sz w:val="24"/>
          <w:szCs w:val="24"/>
          <w:lang w:val="en-GB"/>
        </w:rPr>
        <w:t xml:space="preserve">he </w:t>
      </w:r>
      <w:r w:rsidR="00497BB1" w:rsidRPr="00255751">
        <w:rPr>
          <w:rFonts w:ascii="Book Antiqua" w:hAnsi="Book Antiqua"/>
          <w:color w:val="000000"/>
          <w:kern w:val="0"/>
          <w:sz w:val="24"/>
          <w:szCs w:val="24"/>
          <w:lang w:val="en-GB"/>
        </w:rPr>
        <w:t>integrated</w:t>
      </w:r>
      <w:r w:rsidRPr="00255751">
        <w:rPr>
          <w:rStyle w:val="a3"/>
          <w:rFonts w:ascii="Book Antiqua" w:hAnsi="Book Antiqua" w:cs="Arial"/>
          <w:b w:val="0"/>
          <w:bCs/>
          <w:sz w:val="24"/>
          <w:szCs w:val="24"/>
          <w:lang w:val="en-GB"/>
        </w:rPr>
        <w:t xml:space="preserve"> effects of TCM formulas rely </w:t>
      </w:r>
      <w:r w:rsidR="00497BB1" w:rsidRPr="00255751">
        <w:rPr>
          <w:rStyle w:val="a3"/>
          <w:rFonts w:ascii="Book Antiqua" w:hAnsi="Book Antiqua" w:cs="Arial"/>
          <w:b w:val="0"/>
          <w:bCs/>
          <w:sz w:val="24"/>
          <w:szCs w:val="24"/>
          <w:lang w:val="en-GB"/>
        </w:rPr>
        <w:t>on their complex</w:t>
      </w:r>
      <w:r w:rsidR="00497BB1" w:rsidRPr="00255751">
        <w:rPr>
          <w:rStyle w:val="EndNoteBibliographyTitle0"/>
          <w:rFonts w:ascii="Book Antiqua" w:hAnsi="Book Antiqua" w:cs="Arial"/>
          <w:b/>
          <w:bCs/>
          <w:noProof w:val="0"/>
          <w:sz w:val="24"/>
          <w:szCs w:val="24"/>
          <w:lang w:val="en-GB"/>
        </w:rPr>
        <w:t xml:space="preserve"> </w:t>
      </w:r>
      <w:r w:rsidR="00497BB1" w:rsidRPr="00255751">
        <w:rPr>
          <w:rStyle w:val="a3"/>
          <w:rFonts w:ascii="Book Antiqua" w:hAnsi="Book Antiqua" w:cs="Arial"/>
          <w:b w:val="0"/>
          <w:bCs/>
          <w:sz w:val="24"/>
          <w:szCs w:val="24"/>
          <w:lang w:val="en-GB"/>
        </w:rPr>
        <w:t xml:space="preserve">compound-target interactions, we next </w:t>
      </w:r>
      <w:r w:rsidR="003B72F6" w:rsidRPr="00255751">
        <w:rPr>
          <w:rStyle w:val="a3"/>
          <w:rFonts w:ascii="Book Antiqua" w:hAnsi="Book Antiqua" w:cs="Arial"/>
          <w:b w:val="0"/>
          <w:bCs/>
          <w:sz w:val="24"/>
          <w:szCs w:val="24"/>
          <w:lang w:val="en-GB"/>
        </w:rPr>
        <w:t xml:space="preserve">predicted </w:t>
      </w:r>
      <w:r w:rsidR="00497BB1" w:rsidRPr="00255751">
        <w:rPr>
          <w:rFonts w:ascii="Book Antiqua" w:hAnsi="Book Antiqua"/>
          <w:color w:val="000000"/>
          <w:kern w:val="0"/>
          <w:sz w:val="24"/>
          <w:szCs w:val="24"/>
          <w:lang w:val="en-GB"/>
        </w:rPr>
        <w:t>the therapeutic targets</w:t>
      </w:r>
      <w:r w:rsidR="003B72F6" w:rsidRPr="00255751">
        <w:rPr>
          <w:rFonts w:ascii="Book Antiqua" w:hAnsi="Book Antiqua"/>
          <w:color w:val="000000"/>
          <w:kern w:val="0"/>
          <w:sz w:val="24"/>
          <w:szCs w:val="24"/>
          <w:lang w:val="en-GB"/>
        </w:rPr>
        <w:t xml:space="preserve"> for all these 107 </w:t>
      </w:r>
      <w:proofErr w:type="gramStart"/>
      <w:r w:rsidR="003B72F6" w:rsidRPr="00255751">
        <w:rPr>
          <w:rFonts w:ascii="Book Antiqua" w:hAnsi="Book Antiqua"/>
          <w:color w:val="000000"/>
          <w:kern w:val="0"/>
          <w:sz w:val="24"/>
          <w:szCs w:val="24"/>
          <w:lang w:val="en-GB"/>
        </w:rPr>
        <w:t>compounds</w:t>
      </w:r>
      <w:r w:rsidR="008C682C" w:rsidRPr="00255751">
        <w:rPr>
          <w:rFonts w:ascii="Book Antiqua" w:hAnsi="Book Antiqua"/>
          <w:noProof/>
          <w:color w:val="000000"/>
          <w:kern w:val="0"/>
          <w:sz w:val="24"/>
          <w:szCs w:val="24"/>
          <w:vertAlign w:val="superscript"/>
          <w:lang w:val="en-GB"/>
        </w:rPr>
        <w:t>[</w:t>
      </w:r>
      <w:proofErr w:type="gramEnd"/>
      <w:r w:rsidR="008C682C" w:rsidRPr="00255751">
        <w:rPr>
          <w:rFonts w:ascii="Book Antiqua" w:hAnsi="Book Antiqua"/>
          <w:noProof/>
          <w:color w:val="000000"/>
          <w:kern w:val="0"/>
          <w:sz w:val="24"/>
          <w:szCs w:val="24"/>
          <w:vertAlign w:val="superscript"/>
          <w:lang w:val="en-GB"/>
        </w:rPr>
        <w:t>28]</w:t>
      </w:r>
      <w:r w:rsidR="00472B9E" w:rsidRPr="00255751">
        <w:rPr>
          <w:rFonts w:ascii="Book Antiqua" w:hAnsi="Book Antiqua"/>
          <w:color w:val="000000"/>
          <w:kern w:val="0"/>
          <w:sz w:val="24"/>
          <w:szCs w:val="24"/>
          <w:lang w:val="en-GB"/>
        </w:rPr>
        <w:t>.</w:t>
      </w:r>
      <w:r w:rsidR="00472B9E" w:rsidRPr="00255751">
        <w:rPr>
          <w:rFonts w:ascii="Book Antiqua" w:hAnsi="Book Antiqua" w:cs="Arial"/>
          <w:color w:val="000000"/>
          <w:kern w:val="0"/>
          <w:sz w:val="24"/>
          <w:szCs w:val="24"/>
          <w:lang w:val="en-GB"/>
        </w:rPr>
        <w:t xml:space="preserve"> In total</w:t>
      </w:r>
      <w:r w:rsidR="00472B9E" w:rsidRPr="00255751">
        <w:rPr>
          <w:rFonts w:ascii="Book Antiqua" w:hAnsi="Book Antiqua"/>
          <w:color w:val="000000"/>
          <w:kern w:val="0"/>
          <w:sz w:val="24"/>
          <w:szCs w:val="24"/>
          <w:lang w:val="en-GB"/>
        </w:rPr>
        <w:t xml:space="preserve">, 170 potential targets were </w:t>
      </w:r>
      <w:r w:rsidR="00F47F26" w:rsidRPr="00255751">
        <w:rPr>
          <w:rFonts w:ascii="Book Antiqua" w:hAnsi="Book Antiqua"/>
          <w:color w:val="000000"/>
          <w:kern w:val="0"/>
          <w:sz w:val="24"/>
          <w:szCs w:val="24"/>
          <w:lang w:val="en-GB"/>
        </w:rPr>
        <w:t>collected</w:t>
      </w:r>
      <w:r w:rsidRPr="00255751">
        <w:rPr>
          <w:rFonts w:ascii="Book Antiqua" w:eastAsia="宋体" w:hAnsi="Book Antiqua" w:cs="Times New Roman"/>
          <w:color w:val="000000"/>
          <w:kern w:val="0"/>
          <w:sz w:val="24"/>
          <w:szCs w:val="24"/>
          <w:lang w:val="en-GB"/>
        </w:rPr>
        <w:t>,</w:t>
      </w:r>
      <w:r w:rsidR="00CC27E2" w:rsidRPr="00255751">
        <w:rPr>
          <w:rFonts w:ascii="Book Antiqua" w:hAnsi="Book Antiqua"/>
          <w:color w:val="000000"/>
          <w:kern w:val="0"/>
          <w:sz w:val="24"/>
          <w:szCs w:val="24"/>
          <w:lang w:val="en-GB"/>
        </w:rPr>
        <w:t xml:space="preserve"> </w:t>
      </w:r>
      <w:r w:rsidR="00472B9E" w:rsidRPr="00255751">
        <w:rPr>
          <w:rFonts w:ascii="Book Antiqua" w:hAnsi="Book Antiqua"/>
          <w:color w:val="000000"/>
          <w:kern w:val="0"/>
          <w:sz w:val="24"/>
          <w:szCs w:val="24"/>
          <w:lang w:val="en-GB"/>
        </w:rPr>
        <w:t>and the numbers in AM, CP, POL, RS, PN, BR, RA, CC</w:t>
      </w:r>
      <w:r w:rsidR="00366F64" w:rsidRPr="00255751">
        <w:rPr>
          <w:rFonts w:ascii="Book Antiqua" w:hAnsi="Book Antiqua"/>
          <w:color w:val="000000"/>
          <w:kern w:val="0"/>
          <w:sz w:val="24"/>
          <w:szCs w:val="24"/>
          <w:lang w:val="en-GB"/>
        </w:rPr>
        <w:t>,</w:t>
      </w:r>
      <w:r w:rsidR="00472B9E" w:rsidRPr="00255751">
        <w:rPr>
          <w:rFonts w:ascii="Book Antiqua" w:hAnsi="Book Antiqua"/>
          <w:color w:val="000000"/>
          <w:kern w:val="0"/>
          <w:sz w:val="24"/>
          <w:szCs w:val="24"/>
          <w:lang w:val="en-GB"/>
        </w:rPr>
        <w:t xml:space="preserve"> and RG were</w:t>
      </w:r>
      <w:r w:rsidR="00A96432" w:rsidRPr="00255751">
        <w:rPr>
          <w:rFonts w:ascii="Book Antiqua" w:hAnsi="Book Antiqua"/>
          <w:color w:val="000000"/>
          <w:kern w:val="0"/>
          <w:sz w:val="24"/>
          <w:szCs w:val="24"/>
          <w:lang w:val="en-GB"/>
        </w:rPr>
        <w:t xml:space="preserve"> 130</w:t>
      </w:r>
      <w:r w:rsidR="00B8154A" w:rsidRPr="00255751">
        <w:rPr>
          <w:rFonts w:ascii="Book Antiqua" w:hAnsi="Book Antiqua"/>
          <w:color w:val="000000"/>
          <w:kern w:val="0"/>
          <w:sz w:val="24"/>
          <w:szCs w:val="24"/>
          <w:lang w:val="en-GB"/>
        </w:rPr>
        <w:t xml:space="preserve">, 101, </w:t>
      </w:r>
      <w:r w:rsidR="00202BB1" w:rsidRPr="00255751">
        <w:rPr>
          <w:rFonts w:ascii="Book Antiqua" w:hAnsi="Book Antiqua"/>
          <w:color w:val="000000"/>
          <w:kern w:val="0"/>
          <w:sz w:val="24"/>
          <w:szCs w:val="24"/>
          <w:lang w:val="en-GB"/>
        </w:rPr>
        <w:t>135, 114, 121, 47, 49, 62</w:t>
      </w:r>
      <w:r w:rsidR="00366F64" w:rsidRPr="00255751">
        <w:rPr>
          <w:rFonts w:ascii="Book Antiqua" w:hAnsi="Book Antiqua"/>
          <w:color w:val="000000"/>
          <w:kern w:val="0"/>
          <w:sz w:val="24"/>
          <w:szCs w:val="24"/>
          <w:lang w:val="en-GB"/>
        </w:rPr>
        <w:t>,</w:t>
      </w:r>
      <w:r w:rsidR="00202BB1" w:rsidRPr="00255751">
        <w:rPr>
          <w:rFonts w:ascii="Book Antiqua" w:hAnsi="Book Antiqua"/>
          <w:color w:val="000000"/>
          <w:kern w:val="0"/>
          <w:sz w:val="24"/>
          <w:szCs w:val="24"/>
          <w:lang w:val="en-GB"/>
        </w:rPr>
        <w:t xml:space="preserve"> and 61</w:t>
      </w:r>
      <w:r w:rsidR="00472B9E" w:rsidRPr="00255751">
        <w:rPr>
          <w:rFonts w:ascii="Book Antiqua" w:hAnsi="Book Antiqua"/>
          <w:color w:val="000000"/>
          <w:kern w:val="0"/>
          <w:sz w:val="24"/>
          <w:szCs w:val="24"/>
          <w:lang w:val="en-GB"/>
        </w:rPr>
        <w:t>, respectively (</w:t>
      </w:r>
      <w:r w:rsidR="009D163D" w:rsidRPr="00255751">
        <w:rPr>
          <w:rFonts w:ascii="Book Antiqua" w:hAnsi="Book Antiqua" w:cs="Arial"/>
          <w:color w:val="000000"/>
          <w:kern w:val="0"/>
          <w:sz w:val="24"/>
          <w:szCs w:val="24"/>
        </w:rPr>
        <w:t>Figure</w:t>
      </w:r>
      <w:r w:rsidR="00A310EB" w:rsidRPr="00255751">
        <w:rPr>
          <w:rFonts w:ascii="Book Antiqua" w:hAnsi="Book Antiqua"/>
          <w:kern w:val="0"/>
          <w:sz w:val="24"/>
          <w:szCs w:val="24"/>
          <w:lang w:val="en-GB"/>
        </w:rPr>
        <w:t xml:space="preserve"> </w:t>
      </w:r>
      <w:r w:rsidR="00A310EB" w:rsidRPr="00255751">
        <w:rPr>
          <w:rFonts w:ascii="Book Antiqua" w:eastAsia="Times New Roman" w:hAnsi="Book Antiqua" w:cs="Arial"/>
          <w:kern w:val="0"/>
          <w:sz w:val="24"/>
          <w:szCs w:val="24"/>
          <w:lang w:val="en-GB"/>
        </w:rPr>
        <w:t>1</w:t>
      </w:r>
      <w:r w:rsidR="009D163D" w:rsidRPr="00255751">
        <w:rPr>
          <w:rFonts w:ascii="Book Antiqua" w:eastAsia="Times New Roman" w:hAnsi="Book Antiqua" w:cs="Arial"/>
          <w:kern w:val="0"/>
          <w:sz w:val="24"/>
          <w:szCs w:val="24"/>
          <w:lang w:val="en-GB"/>
        </w:rPr>
        <w:t>A</w:t>
      </w:r>
      <w:r w:rsidR="00595720" w:rsidRPr="00255751">
        <w:rPr>
          <w:rFonts w:ascii="Book Antiqua" w:hAnsi="Book Antiqua"/>
          <w:kern w:val="0"/>
          <w:sz w:val="24"/>
          <w:szCs w:val="24"/>
          <w:lang w:val="en-GB"/>
        </w:rPr>
        <w:t xml:space="preserve"> and </w:t>
      </w:r>
      <w:r w:rsidR="00105894" w:rsidRPr="00255751">
        <w:rPr>
          <w:rFonts w:ascii="Book Antiqua" w:eastAsia="Times New Roman" w:hAnsi="Book Antiqua" w:cs="Arial"/>
          <w:color w:val="000000"/>
          <w:kern w:val="0"/>
          <w:sz w:val="24"/>
          <w:szCs w:val="24"/>
        </w:rPr>
        <w:t>Supplementary</w:t>
      </w:r>
      <w:r w:rsidR="002F2B84" w:rsidRPr="00255751">
        <w:rPr>
          <w:rFonts w:ascii="Book Antiqua" w:hAnsi="Book Antiqua"/>
          <w:kern w:val="0"/>
          <w:sz w:val="24"/>
          <w:szCs w:val="24"/>
          <w:lang w:val="en-GB"/>
        </w:rPr>
        <w:t xml:space="preserve"> </w:t>
      </w:r>
      <w:r w:rsidR="00472B9E" w:rsidRPr="00255751">
        <w:rPr>
          <w:rFonts w:ascii="Book Antiqua" w:hAnsi="Book Antiqua"/>
          <w:kern w:val="0"/>
          <w:sz w:val="24"/>
          <w:szCs w:val="24"/>
          <w:lang w:val="en-GB"/>
        </w:rPr>
        <w:t>Table</w:t>
      </w:r>
      <w:r w:rsidR="00E40BCE" w:rsidRPr="00255751">
        <w:rPr>
          <w:rFonts w:ascii="Book Antiqua" w:hAnsi="Book Antiqua"/>
          <w:kern w:val="0"/>
          <w:sz w:val="24"/>
          <w:szCs w:val="24"/>
          <w:lang w:val="en-GB"/>
        </w:rPr>
        <w:t>s</w:t>
      </w:r>
      <w:r w:rsidR="00472B9E" w:rsidRPr="00255751">
        <w:rPr>
          <w:rFonts w:ascii="Book Antiqua" w:hAnsi="Book Antiqua"/>
          <w:kern w:val="0"/>
          <w:sz w:val="24"/>
          <w:szCs w:val="24"/>
          <w:lang w:val="en-GB"/>
        </w:rPr>
        <w:t xml:space="preserve"> S2</w:t>
      </w:r>
      <w:r w:rsidR="009D163D" w:rsidRPr="00255751">
        <w:rPr>
          <w:rFonts w:ascii="Book Antiqua" w:hAnsi="Book Antiqua"/>
          <w:kern w:val="0"/>
          <w:sz w:val="24"/>
          <w:szCs w:val="24"/>
          <w:lang w:val="en-GB"/>
        </w:rPr>
        <w:t xml:space="preserve"> and </w:t>
      </w:r>
      <w:r w:rsidR="00472B9E" w:rsidRPr="00255751">
        <w:rPr>
          <w:rFonts w:ascii="Book Antiqua" w:hAnsi="Book Antiqua"/>
          <w:kern w:val="0"/>
          <w:sz w:val="24"/>
          <w:szCs w:val="24"/>
          <w:lang w:val="en-GB"/>
        </w:rPr>
        <w:t>S3</w:t>
      </w:r>
      <w:r w:rsidR="00472B9E" w:rsidRPr="00255751">
        <w:rPr>
          <w:rFonts w:ascii="Book Antiqua" w:hAnsi="Book Antiqua"/>
          <w:color w:val="000000"/>
          <w:kern w:val="0"/>
          <w:sz w:val="24"/>
          <w:szCs w:val="24"/>
          <w:lang w:val="en-GB"/>
        </w:rPr>
        <w:t xml:space="preserve">), </w:t>
      </w:r>
      <w:r w:rsidRPr="00255751">
        <w:rPr>
          <w:rFonts w:ascii="Book Antiqua" w:hAnsi="Book Antiqua"/>
          <w:color w:val="000000"/>
          <w:kern w:val="0"/>
          <w:sz w:val="24"/>
          <w:szCs w:val="24"/>
          <w:lang w:val="en-GB"/>
        </w:rPr>
        <w:t xml:space="preserve">which also </w:t>
      </w:r>
      <w:r w:rsidR="00472B9E" w:rsidRPr="00255751">
        <w:rPr>
          <w:rFonts w:ascii="Book Antiqua" w:hAnsi="Book Antiqua"/>
          <w:color w:val="000000"/>
          <w:kern w:val="0"/>
          <w:sz w:val="24"/>
          <w:szCs w:val="24"/>
          <w:lang w:val="en-GB"/>
        </w:rPr>
        <w:t>suggest</w:t>
      </w:r>
      <w:r w:rsidRPr="00255751">
        <w:rPr>
          <w:rFonts w:ascii="Book Antiqua" w:hAnsi="Book Antiqua"/>
          <w:color w:val="000000"/>
          <w:kern w:val="0"/>
          <w:sz w:val="24"/>
          <w:szCs w:val="24"/>
          <w:lang w:val="en-GB"/>
        </w:rPr>
        <w:t>ed</w:t>
      </w:r>
      <w:r w:rsidR="00472B9E" w:rsidRPr="00255751">
        <w:rPr>
          <w:rFonts w:ascii="Book Antiqua" w:hAnsi="Book Antiqua"/>
          <w:color w:val="000000"/>
          <w:kern w:val="0"/>
          <w:sz w:val="24"/>
          <w:szCs w:val="24"/>
          <w:lang w:val="en-GB"/>
        </w:rPr>
        <w:t xml:space="preserve"> </w:t>
      </w:r>
      <w:r w:rsidRPr="00255751">
        <w:rPr>
          <w:rFonts w:ascii="Book Antiqua" w:hAnsi="Book Antiqua"/>
          <w:color w:val="000000"/>
          <w:kern w:val="0"/>
          <w:sz w:val="24"/>
          <w:szCs w:val="24"/>
          <w:lang w:val="en-GB"/>
        </w:rPr>
        <w:t>synergistic effects</w:t>
      </w:r>
      <w:r w:rsidR="0081267F" w:rsidRPr="00255751">
        <w:rPr>
          <w:rFonts w:ascii="Book Antiqua" w:hAnsi="Book Antiqua"/>
          <w:sz w:val="24"/>
          <w:szCs w:val="24"/>
          <w:lang w:val="en-GB"/>
        </w:rPr>
        <w:t xml:space="preserve"> </w:t>
      </w:r>
      <w:r w:rsidR="00E40BCE" w:rsidRPr="00255751">
        <w:rPr>
          <w:rFonts w:ascii="Book Antiqua" w:hAnsi="Book Antiqua"/>
          <w:color w:val="000000"/>
          <w:kern w:val="0"/>
          <w:sz w:val="24"/>
          <w:szCs w:val="24"/>
          <w:lang w:val="en-GB"/>
        </w:rPr>
        <w:t xml:space="preserve">by </w:t>
      </w:r>
      <w:r w:rsidR="0081267F" w:rsidRPr="00255751">
        <w:rPr>
          <w:rFonts w:ascii="Book Antiqua" w:hAnsi="Book Antiqua"/>
          <w:color w:val="000000"/>
          <w:kern w:val="0"/>
          <w:sz w:val="24"/>
          <w:szCs w:val="24"/>
          <w:lang w:val="en-GB"/>
        </w:rPr>
        <w:t xml:space="preserve">virtue of </w:t>
      </w:r>
      <w:r w:rsidRPr="00255751">
        <w:rPr>
          <w:rFonts w:ascii="Book Antiqua" w:hAnsi="Book Antiqua"/>
          <w:color w:val="000000"/>
          <w:kern w:val="0"/>
          <w:sz w:val="24"/>
          <w:szCs w:val="24"/>
          <w:lang w:val="en-GB"/>
        </w:rPr>
        <w:t>similar targets</w:t>
      </w:r>
      <w:r w:rsidR="0081267F" w:rsidRPr="00255751">
        <w:rPr>
          <w:rFonts w:ascii="Book Antiqua" w:hAnsi="Book Antiqua"/>
          <w:color w:val="000000"/>
          <w:kern w:val="0"/>
          <w:sz w:val="24"/>
          <w:szCs w:val="24"/>
          <w:lang w:val="en-GB"/>
        </w:rPr>
        <w:t xml:space="preserve"> regulated by</w:t>
      </w:r>
      <w:r w:rsidRPr="00255751">
        <w:rPr>
          <w:rFonts w:ascii="Book Antiqua" w:hAnsi="Book Antiqua"/>
          <w:color w:val="000000"/>
          <w:kern w:val="0"/>
          <w:sz w:val="24"/>
          <w:szCs w:val="24"/>
          <w:lang w:val="en-GB"/>
        </w:rPr>
        <w:t xml:space="preserve"> these</w:t>
      </w:r>
      <w:r w:rsidR="0081267F" w:rsidRPr="00255751">
        <w:rPr>
          <w:rFonts w:ascii="Book Antiqua" w:hAnsi="Book Antiqua"/>
          <w:color w:val="000000"/>
          <w:kern w:val="0"/>
          <w:sz w:val="24"/>
          <w:szCs w:val="24"/>
          <w:lang w:val="en-GB"/>
        </w:rPr>
        <w:t xml:space="preserve"> </w:t>
      </w:r>
      <w:r w:rsidRPr="00255751">
        <w:rPr>
          <w:rFonts w:ascii="Book Antiqua" w:hAnsi="Book Antiqua"/>
          <w:color w:val="000000"/>
          <w:kern w:val="0"/>
          <w:sz w:val="24"/>
          <w:szCs w:val="24"/>
          <w:lang w:val="en-GB"/>
        </w:rPr>
        <w:t xml:space="preserve">different </w:t>
      </w:r>
      <w:r w:rsidRPr="00255751">
        <w:rPr>
          <w:rFonts w:ascii="Book Antiqua" w:eastAsia="Times New Roman" w:hAnsi="Book Antiqua" w:cs="Arial"/>
          <w:color w:val="000000"/>
          <w:kern w:val="0"/>
          <w:sz w:val="24"/>
          <w:szCs w:val="24"/>
          <w:lang w:val="en-GB"/>
        </w:rPr>
        <w:t>compounds</w:t>
      </w:r>
      <w:r w:rsidR="00472B9E" w:rsidRPr="00255751">
        <w:rPr>
          <w:rFonts w:ascii="Book Antiqua" w:hAnsi="Book Antiqua"/>
          <w:color w:val="000000"/>
          <w:kern w:val="0"/>
          <w:sz w:val="24"/>
          <w:szCs w:val="24"/>
          <w:lang w:val="en-GB"/>
        </w:rPr>
        <w:t>.</w:t>
      </w:r>
      <w:r w:rsidR="00A310EB" w:rsidRPr="00255751">
        <w:rPr>
          <w:rFonts w:ascii="Book Antiqua" w:hAnsi="Book Antiqua" w:cs="Arial"/>
          <w:color w:val="000000"/>
          <w:kern w:val="0"/>
          <w:sz w:val="24"/>
          <w:szCs w:val="24"/>
          <w:lang w:val="en-GB"/>
        </w:rPr>
        <w:t xml:space="preserve"> To further elucidate</w:t>
      </w:r>
      <w:r w:rsidR="002C65E2" w:rsidRPr="00255751">
        <w:rPr>
          <w:rFonts w:ascii="Book Antiqua" w:hAnsi="Book Antiqua"/>
          <w:color w:val="000000"/>
          <w:kern w:val="0"/>
          <w:sz w:val="24"/>
          <w:szCs w:val="24"/>
          <w:lang w:val="en-GB"/>
        </w:rPr>
        <w:t xml:space="preserve"> the complex interactions</w:t>
      </w:r>
      <w:r w:rsidR="003B6179" w:rsidRPr="00255751">
        <w:rPr>
          <w:rFonts w:ascii="Book Antiqua" w:hAnsi="Book Antiqua"/>
          <w:color w:val="000000"/>
          <w:kern w:val="0"/>
          <w:sz w:val="24"/>
          <w:szCs w:val="24"/>
          <w:lang w:val="en-GB"/>
        </w:rPr>
        <w:t xml:space="preserve">, we </w:t>
      </w:r>
      <w:r w:rsidR="003B6179" w:rsidRPr="00255751">
        <w:rPr>
          <w:rFonts w:ascii="Book Antiqua" w:hAnsi="Book Antiqua" w:cs="Arial"/>
          <w:color w:val="000000"/>
          <w:kern w:val="0"/>
          <w:sz w:val="24"/>
          <w:szCs w:val="24"/>
          <w:lang w:val="en-GB"/>
        </w:rPr>
        <w:t>constructed</w:t>
      </w:r>
      <w:r w:rsidR="003B6179" w:rsidRPr="00255751">
        <w:rPr>
          <w:rFonts w:ascii="Book Antiqua" w:hAnsi="Book Antiqua"/>
          <w:color w:val="000000"/>
          <w:kern w:val="0"/>
          <w:sz w:val="24"/>
          <w:szCs w:val="24"/>
          <w:lang w:val="en-GB"/>
        </w:rPr>
        <w:t xml:space="preserve"> a network</w:t>
      </w:r>
      <w:r w:rsidR="003B6179" w:rsidRPr="00255751">
        <w:rPr>
          <w:rFonts w:ascii="Book Antiqua" w:hAnsi="Book Antiqua"/>
          <w:sz w:val="24"/>
          <w:szCs w:val="24"/>
          <w:lang w:val="en-GB"/>
        </w:rPr>
        <w:t xml:space="preserve"> </w:t>
      </w:r>
      <w:r w:rsidRPr="00255751">
        <w:rPr>
          <w:rFonts w:ascii="Book Antiqua" w:eastAsia="宋体" w:hAnsi="Book Antiqua" w:cs="Times New Roman"/>
          <w:color w:val="000000"/>
          <w:kern w:val="0"/>
          <w:sz w:val="24"/>
          <w:szCs w:val="24"/>
          <w:lang w:val="en-GB"/>
        </w:rPr>
        <w:t>consisting</w:t>
      </w:r>
      <w:r w:rsidR="003B6179" w:rsidRPr="00255751">
        <w:rPr>
          <w:rFonts w:ascii="Book Antiqua" w:hAnsi="Book Antiqua"/>
          <w:color w:val="000000"/>
          <w:kern w:val="0"/>
          <w:sz w:val="24"/>
          <w:szCs w:val="24"/>
          <w:lang w:val="en-GB"/>
        </w:rPr>
        <w:t xml:space="preserve"> of 277 nodes and 2703</w:t>
      </w:r>
      <w:r w:rsidR="003B6179" w:rsidRPr="00255751">
        <w:rPr>
          <w:rFonts w:ascii="Book Antiqua" w:hAnsi="Book Antiqua"/>
          <w:sz w:val="24"/>
          <w:szCs w:val="24"/>
          <w:lang w:val="en-GB"/>
        </w:rPr>
        <w:t xml:space="preserve"> </w:t>
      </w:r>
      <w:r w:rsidR="003B6179" w:rsidRPr="00255751">
        <w:rPr>
          <w:rFonts w:ascii="Book Antiqua" w:hAnsi="Book Antiqua"/>
          <w:color w:val="000000"/>
          <w:kern w:val="0"/>
          <w:sz w:val="24"/>
          <w:szCs w:val="24"/>
          <w:lang w:val="en-GB"/>
        </w:rPr>
        <w:t>edges for all the 107 compounds and their corresponding targets</w:t>
      </w:r>
      <w:r w:rsidR="00661C74" w:rsidRPr="00255751">
        <w:rPr>
          <w:rFonts w:ascii="Book Antiqua" w:hAnsi="Book Antiqua"/>
          <w:color w:val="000000"/>
          <w:kern w:val="0"/>
          <w:sz w:val="24"/>
          <w:szCs w:val="24"/>
          <w:lang w:val="en-GB"/>
        </w:rPr>
        <w:t xml:space="preserve"> </w:t>
      </w:r>
      <w:r w:rsidR="00661C74" w:rsidRPr="00255751">
        <w:rPr>
          <w:rFonts w:ascii="Book Antiqua" w:hAnsi="Book Antiqua"/>
          <w:kern w:val="0"/>
          <w:sz w:val="24"/>
          <w:szCs w:val="24"/>
          <w:lang w:val="en-GB"/>
        </w:rPr>
        <w:t>(</w:t>
      </w:r>
      <w:r w:rsidR="009D163D" w:rsidRPr="00255751">
        <w:rPr>
          <w:rFonts w:ascii="Book Antiqua" w:hAnsi="Book Antiqua" w:cs="Arial"/>
          <w:color w:val="000000"/>
          <w:kern w:val="0"/>
          <w:sz w:val="24"/>
          <w:szCs w:val="24"/>
        </w:rPr>
        <w:t>Figure</w:t>
      </w:r>
      <w:r w:rsidR="00661C74" w:rsidRPr="00255751">
        <w:rPr>
          <w:rFonts w:ascii="Book Antiqua" w:hAnsi="Book Antiqua"/>
          <w:kern w:val="0"/>
          <w:sz w:val="24"/>
          <w:szCs w:val="24"/>
          <w:lang w:val="en-GB"/>
        </w:rPr>
        <w:t xml:space="preserve"> </w:t>
      </w:r>
      <w:r w:rsidR="00661C74" w:rsidRPr="00255751">
        <w:rPr>
          <w:rFonts w:ascii="Book Antiqua" w:eastAsia="Times New Roman" w:hAnsi="Book Antiqua" w:cs="Arial"/>
          <w:kern w:val="0"/>
          <w:sz w:val="24"/>
          <w:szCs w:val="24"/>
          <w:lang w:val="en-GB"/>
        </w:rPr>
        <w:t>1</w:t>
      </w:r>
      <w:r w:rsidR="009D163D" w:rsidRPr="00255751">
        <w:rPr>
          <w:rFonts w:ascii="Book Antiqua" w:eastAsia="Times New Roman" w:hAnsi="Book Antiqua" w:cs="Arial"/>
          <w:kern w:val="0"/>
          <w:sz w:val="24"/>
          <w:szCs w:val="24"/>
          <w:lang w:val="en-GB"/>
        </w:rPr>
        <w:t>B</w:t>
      </w:r>
      <w:r w:rsidR="00661C74" w:rsidRPr="00255751">
        <w:rPr>
          <w:rFonts w:ascii="Book Antiqua" w:hAnsi="Book Antiqua"/>
          <w:color w:val="000000"/>
          <w:kern w:val="0"/>
          <w:sz w:val="24"/>
          <w:szCs w:val="24"/>
          <w:lang w:val="en-GB"/>
        </w:rPr>
        <w:t>).</w:t>
      </w:r>
      <w:r w:rsidRPr="00255751">
        <w:rPr>
          <w:rFonts w:ascii="Book Antiqua" w:hAnsi="Book Antiqua"/>
          <w:color w:val="000000"/>
          <w:kern w:val="0"/>
          <w:sz w:val="24"/>
          <w:szCs w:val="24"/>
          <w:lang w:val="en-GB"/>
        </w:rPr>
        <w:t xml:space="preserve"> </w:t>
      </w:r>
      <w:r w:rsidR="00661C74" w:rsidRPr="00255751">
        <w:rPr>
          <w:rFonts w:ascii="Book Antiqua" w:hAnsi="Book Antiqua"/>
          <w:color w:val="000000"/>
          <w:kern w:val="0"/>
          <w:sz w:val="24"/>
          <w:szCs w:val="24"/>
          <w:lang w:val="en-GB"/>
        </w:rPr>
        <w:t>T</w:t>
      </w:r>
      <w:r w:rsidRPr="00255751">
        <w:rPr>
          <w:rFonts w:ascii="Book Antiqua" w:hAnsi="Book Antiqua"/>
          <w:color w:val="000000"/>
          <w:kern w:val="0"/>
          <w:sz w:val="24"/>
          <w:szCs w:val="24"/>
          <w:lang w:val="en-GB"/>
        </w:rPr>
        <w:t>he</w:t>
      </w:r>
      <w:r w:rsidR="003B6179" w:rsidRPr="00255751">
        <w:rPr>
          <w:rFonts w:ascii="Book Antiqua" w:hAnsi="Book Antiqua"/>
          <w:color w:val="000000"/>
          <w:kern w:val="0"/>
          <w:sz w:val="24"/>
          <w:szCs w:val="24"/>
          <w:lang w:val="en-GB"/>
        </w:rPr>
        <w:t xml:space="preserve"> compound-target</w:t>
      </w:r>
      <w:r w:rsidRPr="00255751">
        <w:rPr>
          <w:rFonts w:ascii="Book Antiqua" w:hAnsi="Book Antiqua"/>
          <w:color w:val="000000"/>
          <w:kern w:val="0"/>
          <w:sz w:val="24"/>
          <w:szCs w:val="24"/>
          <w:lang w:val="en-GB"/>
        </w:rPr>
        <w:t xml:space="preserve"> network revealed that most</w:t>
      </w:r>
      <w:r w:rsidRPr="00255751">
        <w:rPr>
          <w:rFonts w:ascii="Book Antiqua" w:hAnsi="Book Antiqua"/>
          <w:sz w:val="24"/>
          <w:szCs w:val="24"/>
          <w:lang w:val="en-GB"/>
        </w:rPr>
        <w:t xml:space="preserve"> </w:t>
      </w:r>
      <w:r w:rsidRPr="00255751">
        <w:rPr>
          <w:rFonts w:ascii="Book Antiqua" w:hAnsi="Book Antiqua"/>
          <w:color w:val="000000"/>
          <w:kern w:val="0"/>
          <w:sz w:val="24"/>
          <w:szCs w:val="24"/>
          <w:lang w:val="en-GB"/>
        </w:rPr>
        <w:t>compounds exerted</w:t>
      </w:r>
      <w:r w:rsidRPr="00255751">
        <w:rPr>
          <w:rFonts w:ascii="Book Antiqua" w:hAnsi="Book Antiqua" w:cs="Arial"/>
          <w:color w:val="000000"/>
          <w:kern w:val="0"/>
          <w:sz w:val="24"/>
          <w:szCs w:val="24"/>
          <w:lang w:val="en-GB"/>
        </w:rPr>
        <w:t xml:space="preserve"> multi-targets effects, representing </w:t>
      </w:r>
      <w:r w:rsidRPr="00255751">
        <w:rPr>
          <w:rFonts w:ascii="Book Antiqua" w:hAnsi="Book Antiqua"/>
          <w:color w:val="000000"/>
          <w:kern w:val="0"/>
          <w:sz w:val="24"/>
          <w:szCs w:val="24"/>
          <w:lang w:val="en-GB"/>
        </w:rPr>
        <w:t>multifarious therapeutic effects.</w:t>
      </w:r>
    </w:p>
    <w:p w:rsidR="00595D5A" w:rsidRPr="00255751" w:rsidRDefault="00595D5A" w:rsidP="00595D5A">
      <w:pPr>
        <w:spacing w:line="360" w:lineRule="auto"/>
        <w:rPr>
          <w:rFonts w:ascii="Book Antiqua" w:hAnsi="Book Antiqua"/>
          <w:sz w:val="24"/>
          <w:szCs w:val="24"/>
          <w:lang w:val="en-GB"/>
        </w:rPr>
      </w:pPr>
    </w:p>
    <w:p w:rsidR="00725AC7" w:rsidRPr="00255751" w:rsidRDefault="007D2127" w:rsidP="004C3C6E">
      <w:pPr>
        <w:spacing w:line="360" w:lineRule="auto"/>
        <w:rPr>
          <w:rFonts w:ascii="Book Antiqua" w:hAnsi="Book Antiqua"/>
          <w:i/>
          <w:color w:val="000000"/>
          <w:kern w:val="0"/>
          <w:sz w:val="24"/>
          <w:szCs w:val="24"/>
          <w:lang w:val="en-GB"/>
        </w:rPr>
      </w:pPr>
      <w:r w:rsidRPr="00255751">
        <w:rPr>
          <w:rFonts w:ascii="Book Antiqua" w:hAnsi="Book Antiqua"/>
          <w:b/>
          <w:i/>
          <w:color w:val="000000"/>
          <w:kern w:val="0"/>
          <w:sz w:val="24"/>
          <w:szCs w:val="24"/>
          <w:lang w:val="en-GB"/>
        </w:rPr>
        <w:t xml:space="preserve">PPI network </w:t>
      </w:r>
      <w:r w:rsidRPr="00255751">
        <w:rPr>
          <w:rFonts w:ascii="Book Antiqua" w:hAnsi="Book Antiqua" w:cs="Arial"/>
          <w:b/>
          <w:i/>
          <w:color w:val="000000"/>
          <w:kern w:val="0"/>
          <w:sz w:val="24"/>
          <w:szCs w:val="24"/>
          <w:lang w:val="en-GB"/>
        </w:rPr>
        <w:t xml:space="preserve">constitution </w:t>
      </w:r>
      <w:r w:rsidRPr="00255751">
        <w:rPr>
          <w:rFonts w:ascii="Book Antiqua" w:hAnsi="Book Antiqua"/>
          <w:b/>
          <w:i/>
          <w:color w:val="000000"/>
          <w:kern w:val="0"/>
          <w:sz w:val="24"/>
          <w:szCs w:val="24"/>
          <w:lang w:val="en-GB"/>
        </w:rPr>
        <w:t>and putative target identification for</w:t>
      </w:r>
      <w:r w:rsidRPr="00255751">
        <w:rPr>
          <w:rFonts w:ascii="Book Antiqua" w:hAnsi="Book Antiqua" w:cs="Arial"/>
          <w:b/>
          <w:i/>
          <w:color w:val="000000"/>
          <w:kern w:val="0"/>
          <w:sz w:val="24"/>
          <w:szCs w:val="24"/>
          <w:lang w:val="en-GB"/>
        </w:rPr>
        <w:t xml:space="preserve"> JPQC against UC</w:t>
      </w:r>
    </w:p>
    <w:p w:rsidR="003112ED" w:rsidRPr="00255751" w:rsidRDefault="007D2127" w:rsidP="004C3C6E">
      <w:pPr>
        <w:spacing w:line="360" w:lineRule="auto"/>
        <w:rPr>
          <w:rFonts w:ascii="Book Antiqua" w:hAnsi="Book Antiqua"/>
          <w:color w:val="000000"/>
          <w:kern w:val="0"/>
          <w:sz w:val="24"/>
          <w:szCs w:val="24"/>
          <w:lang w:val="en-GB"/>
        </w:rPr>
      </w:pPr>
      <w:r w:rsidRPr="00255751">
        <w:rPr>
          <w:rFonts w:ascii="Book Antiqua" w:hAnsi="Book Antiqua"/>
          <w:color w:val="000000"/>
          <w:kern w:val="0"/>
          <w:sz w:val="24"/>
          <w:szCs w:val="24"/>
          <w:lang w:val="en-GB"/>
        </w:rPr>
        <w:t xml:space="preserve">To </w:t>
      </w:r>
      <w:r w:rsidR="00F52FD9" w:rsidRPr="00255751">
        <w:rPr>
          <w:rFonts w:ascii="Book Antiqua" w:hAnsi="Book Antiqua"/>
          <w:color w:val="000000"/>
          <w:kern w:val="0"/>
          <w:sz w:val="24"/>
          <w:szCs w:val="24"/>
          <w:lang w:val="en-GB"/>
        </w:rPr>
        <w:t>explore the</w:t>
      </w:r>
      <w:r w:rsidRPr="00255751">
        <w:rPr>
          <w:rFonts w:ascii="Book Antiqua" w:hAnsi="Book Antiqua"/>
          <w:color w:val="000000"/>
          <w:kern w:val="0"/>
          <w:sz w:val="24"/>
          <w:szCs w:val="24"/>
          <w:lang w:val="en-GB"/>
        </w:rPr>
        <w:t xml:space="preserve"> interpretation of the mechanisms of JPQC </w:t>
      </w:r>
      <w:r w:rsidR="00F52FD9" w:rsidRPr="00255751">
        <w:rPr>
          <w:rFonts w:ascii="Book Antiqua" w:hAnsi="Book Antiqua"/>
          <w:color w:val="000000"/>
          <w:kern w:val="0"/>
          <w:sz w:val="24"/>
          <w:szCs w:val="24"/>
          <w:lang w:val="en-GB"/>
        </w:rPr>
        <w:t xml:space="preserve">on </w:t>
      </w:r>
      <w:r w:rsidRPr="00255751">
        <w:rPr>
          <w:rFonts w:ascii="Book Antiqua" w:hAnsi="Book Antiqua"/>
          <w:color w:val="000000"/>
          <w:kern w:val="0"/>
          <w:sz w:val="24"/>
          <w:szCs w:val="24"/>
          <w:lang w:val="en-GB"/>
        </w:rPr>
        <w:t>UC, we sc</w:t>
      </w:r>
      <w:r w:rsidR="00972DF8" w:rsidRPr="00255751">
        <w:rPr>
          <w:rFonts w:ascii="Book Antiqua" w:hAnsi="Book Antiqua"/>
          <w:color w:val="000000"/>
          <w:kern w:val="0"/>
          <w:sz w:val="24"/>
          <w:szCs w:val="24"/>
          <w:lang w:val="en-GB"/>
        </w:rPr>
        <w:t>ree</w:t>
      </w:r>
      <w:r w:rsidRPr="00255751">
        <w:rPr>
          <w:rFonts w:ascii="Book Antiqua" w:hAnsi="Book Antiqua"/>
          <w:color w:val="000000"/>
          <w:kern w:val="0"/>
          <w:sz w:val="24"/>
          <w:szCs w:val="24"/>
          <w:lang w:val="en-GB"/>
        </w:rPr>
        <w:t xml:space="preserve">ned the </w:t>
      </w:r>
      <w:r w:rsidR="00260564" w:rsidRPr="00255751">
        <w:rPr>
          <w:rFonts w:ascii="Book Antiqua" w:hAnsi="Book Antiqua"/>
          <w:color w:val="000000"/>
          <w:kern w:val="0"/>
          <w:sz w:val="24"/>
          <w:szCs w:val="24"/>
          <w:lang w:val="en-GB"/>
        </w:rPr>
        <w:t>GAD, TTD</w:t>
      </w:r>
      <w:r w:rsidR="00366F64" w:rsidRPr="00255751">
        <w:rPr>
          <w:rFonts w:ascii="Book Antiqua" w:hAnsi="Book Antiqua"/>
          <w:color w:val="000000"/>
          <w:kern w:val="0"/>
          <w:sz w:val="24"/>
          <w:szCs w:val="24"/>
          <w:lang w:val="en-GB"/>
        </w:rPr>
        <w:t>,</w:t>
      </w:r>
      <w:r w:rsidR="00260564" w:rsidRPr="00255751">
        <w:rPr>
          <w:rFonts w:ascii="Book Antiqua" w:hAnsi="Book Antiqua"/>
          <w:color w:val="000000"/>
          <w:kern w:val="0"/>
          <w:sz w:val="24"/>
          <w:szCs w:val="24"/>
          <w:lang w:val="en-GB"/>
        </w:rPr>
        <w:t xml:space="preserve"> and OMIM to collect</w:t>
      </w:r>
      <w:r w:rsidR="000E587B" w:rsidRPr="00255751">
        <w:rPr>
          <w:rFonts w:ascii="Book Antiqua" w:hAnsi="Book Antiqua"/>
          <w:color w:val="000000"/>
          <w:kern w:val="0"/>
          <w:sz w:val="24"/>
          <w:szCs w:val="24"/>
          <w:lang w:val="en-GB"/>
        </w:rPr>
        <w:t xml:space="preserve"> the known UC-related targets. </w:t>
      </w:r>
      <w:r w:rsidR="00366F64" w:rsidRPr="00255751">
        <w:rPr>
          <w:rFonts w:ascii="Book Antiqua" w:hAnsi="Book Antiqua"/>
          <w:color w:val="000000"/>
          <w:kern w:val="0"/>
          <w:sz w:val="24"/>
          <w:szCs w:val="24"/>
          <w:lang w:val="en-GB"/>
        </w:rPr>
        <w:t>One hundred and twelve</w:t>
      </w:r>
      <w:r w:rsidR="00366F64" w:rsidRPr="00255751">
        <w:rPr>
          <w:rFonts w:ascii="Book Antiqua" w:hAnsi="Book Antiqua" w:cs="Arial"/>
          <w:color w:val="000000"/>
          <w:kern w:val="0"/>
          <w:sz w:val="24"/>
          <w:szCs w:val="24"/>
          <w:lang w:val="en-GB"/>
        </w:rPr>
        <w:t xml:space="preserve"> </w:t>
      </w:r>
      <w:r w:rsidR="000E587B" w:rsidRPr="00255751">
        <w:rPr>
          <w:rFonts w:ascii="Book Antiqua" w:hAnsi="Book Antiqua" w:cs="Arial"/>
          <w:color w:val="000000"/>
          <w:kern w:val="0"/>
          <w:sz w:val="24"/>
          <w:szCs w:val="24"/>
          <w:lang w:val="en-GB"/>
        </w:rPr>
        <w:t>candidate targets were harvested</w:t>
      </w:r>
      <w:r w:rsidR="009D5F5C" w:rsidRPr="00255751">
        <w:rPr>
          <w:rFonts w:ascii="Book Antiqua" w:hAnsi="Book Antiqua"/>
          <w:color w:val="000000"/>
          <w:kern w:val="0"/>
          <w:sz w:val="24"/>
          <w:szCs w:val="24"/>
          <w:lang w:val="en-GB"/>
        </w:rPr>
        <w:t xml:space="preserve"> (</w:t>
      </w:r>
      <w:r w:rsidR="00105894" w:rsidRPr="00255751">
        <w:rPr>
          <w:rFonts w:ascii="Book Antiqua" w:eastAsia="Times New Roman" w:hAnsi="Book Antiqua" w:cs="Arial"/>
          <w:color w:val="000000"/>
          <w:kern w:val="0"/>
          <w:sz w:val="24"/>
          <w:szCs w:val="24"/>
        </w:rPr>
        <w:t>Supplementary</w:t>
      </w:r>
      <w:r w:rsidR="000D3A59" w:rsidRPr="00255751">
        <w:rPr>
          <w:rFonts w:ascii="Book Antiqua" w:hAnsi="Book Antiqua"/>
          <w:kern w:val="0"/>
          <w:sz w:val="24"/>
          <w:szCs w:val="24"/>
          <w:lang w:val="en-GB"/>
        </w:rPr>
        <w:t xml:space="preserve"> </w:t>
      </w:r>
      <w:r w:rsidR="009D5F5C" w:rsidRPr="00255751">
        <w:rPr>
          <w:rFonts w:ascii="Book Antiqua" w:hAnsi="Book Antiqua"/>
          <w:color w:val="000000"/>
          <w:kern w:val="0"/>
          <w:sz w:val="24"/>
          <w:szCs w:val="24"/>
          <w:lang w:val="en-GB"/>
        </w:rPr>
        <w:t>Table S4)</w:t>
      </w:r>
      <w:r w:rsidR="00972DF8" w:rsidRPr="00255751">
        <w:rPr>
          <w:rFonts w:ascii="Book Antiqua" w:hAnsi="Book Antiqua" w:cs="Arial"/>
          <w:color w:val="000000"/>
          <w:kern w:val="0"/>
          <w:sz w:val="24"/>
          <w:szCs w:val="24"/>
          <w:lang w:val="en-GB"/>
        </w:rPr>
        <w:t xml:space="preserve">, </w:t>
      </w:r>
      <w:r w:rsidR="00F8740F" w:rsidRPr="00255751">
        <w:rPr>
          <w:rFonts w:ascii="Book Antiqua" w:hAnsi="Book Antiqua" w:cs="Arial"/>
          <w:color w:val="000000"/>
          <w:kern w:val="0"/>
          <w:sz w:val="24"/>
          <w:szCs w:val="24"/>
          <w:lang w:val="en-GB"/>
        </w:rPr>
        <w:t xml:space="preserve">and </w:t>
      </w:r>
      <w:r w:rsidR="00972DF8" w:rsidRPr="00255751">
        <w:rPr>
          <w:rFonts w:ascii="Book Antiqua" w:hAnsi="Book Antiqua" w:cs="Arial"/>
          <w:color w:val="000000"/>
          <w:kern w:val="0"/>
          <w:sz w:val="24"/>
          <w:szCs w:val="24"/>
          <w:lang w:val="en-GB"/>
        </w:rPr>
        <w:t>subsequently a</w:t>
      </w:r>
      <w:r w:rsidR="00F52FD9" w:rsidRPr="00255751">
        <w:rPr>
          <w:rFonts w:ascii="Book Antiqua" w:hAnsi="Book Antiqua" w:cs="Arial"/>
          <w:color w:val="000000"/>
          <w:kern w:val="0"/>
          <w:sz w:val="24"/>
          <w:szCs w:val="24"/>
          <w:lang w:val="en-GB"/>
        </w:rPr>
        <w:t xml:space="preserve"> PPI network for</w:t>
      </w:r>
      <w:r w:rsidR="00972DF8" w:rsidRPr="00255751">
        <w:rPr>
          <w:rFonts w:ascii="Book Antiqua" w:hAnsi="Book Antiqua" w:cs="Arial"/>
          <w:color w:val="000000"/>
          <w:kern w:val="0"/>
          <w:sz w:val="24"/>
          <w:szCs w:val="24"/>
          <w:lang w:val="en-GB"/>
        </w:rPr>
        <w:t xml:space="preserve"> known UC-related targets </w:t>
      </w:r>
      <w:r w:rsidR="00771719" w:rsidRPr="00255751">
        <w:rPr>
          <w:rFonts w:ascii="Book Antiqua" w:hAnsi="Book Antiqua" w:cs="Arial"/>
          <w:color w:val="000000"/>
          <w:kern w:val="0"/>
          <w:sz w:val="24"/>
          <w:szCs w:val="24"/>
          <w:lang w:val="en-GB"/>
        </w:rPr>
        <w:t>(3415 nodes and 77543 edges)</w:t>
      </w:r>
      <w:r w:rsidR="00972DF8" w:rsidRPr="00255751">
        <w:rPr>
          <w:rFonts w:ascii="Book Antiqua" w:hAnsi="Book Antiqua" w:cs="Arial"/>
          <w:color w:val="000000"/>
          <w:kern w:val="0"/>
          <w:sz w:val="24"/>
          <w:szCs w:val="24"/>
          <w:lang w:val="en-GB"/>
        </w:rPr>
        <w:t xml:space="preserve"> was </w:t>
      </w:r>
      <w:r w:rsidR="00771719" w:rsidRPr="00255751">
        <w:rPr>
          <w:rFonts w:ascii="Book Antiqua" w:hAnsi="Book Antiqua" w:cs="Arial"/>
          <w:color w:val="000000"/>
          <w:kern w:val="0"/>
          <w:sz w:val="24"/>
          <w:szCs w:val="24"/>
          <w:lang w:val="en-GB"/>
        </w:rPr>
        <w:t xml:space="preserve">constituted </w:t>
      </w:r>
      <w:r w:rsidR="009D5F5C" w:rsidRPr="00255751">
        <w:rPr>
          <w:rFonts w:ascii="Book Antiqua" w:hAnsi="Book Antiqua"/>
          <w:kern w:val="0"/>
          <w:sz w:val="24"/>
          <w:szCs w:val="24"/>
          <w:lang w:val="en-GB"/>
        </w:rPr>
        <w:t>(</w:t>
      </w:r>
      <w:r w:rsidR="008B4824" w:rsidRPr="00255751">
        <w:rPr>
          <w:rFonts w:ascii="Book Antiqua" w:hAnsi="Book Antiqua" w:cs="Arial"/>
          <w:color w:val="000000"/>
          <w:kern w:val="0"/>
          <w:sz w:val="24"/>
          <w:szCs w:val="24"/>
        </w:rPr>
        <w:t>Figure</w:t>
      </w:r>
      <w:r w:rsidR="009D5F5C" w:rsidRPr="00255751">
        <w:rPr>
          <w:rFonts w:ascii="Book Antiqua" w:hAnsi="Book Antiqua"/>
          <w:kern w:val="0"/>
          <w:sz w:val="24"/>
          <w:szCs w:val="24"/>
          <w:lang w:val="en-GB"/>
        </w:rPr>
        <w:t xml:space="preserve"> </w:t>
      </w:r>
      <w:r w:rsidR="009D5F5C" w:rsidRPr="00255751">
        <w:rPr>
          <w:rFonts w:ascii="Book Antiqua" w:eastAsia="Times New Roman" w:hAnsi="Book Antiqua" w:cs="Arial"/>
          <w:kern w:val="0"/>
          <w:sz w:val="24"/>
          <w:szCs w:val="24"/>
          <w:lang w:val="en-GB"/>
        </w:rPr>
        <w:t>2</w:t>
      </w:r>
      <w:r w:rsidR="008B4824" w:rsidRPr="00255751">
        <w:rPr>
          <w:rFonts w:ascii="Book Antiqua" w:eastAsia="Times New Roman" w:hAnsi="Book Antiqua" w:cs="Arial"/>
          <w:kern w:val="0"/>
          <w:sz w:val="24"/>
          <w:szCs w:val="24"/>
          <w:lang w:val="en-GB"/>
        </w:rPr>
        <w:t>A</w:t>
      </w:r>
      <w:r w:rsidR="009D5F5C" w:rsidRPr="00255751">
        <w:rPr>
          <w:rFonts w:ascii="Book Antiqua" w:hAnsi="Book Antiqua"/>
          <w:color w:val="000000"/>
          <w:kern w:val="0"/>
          <w:sz w:val="24"/>
          <w:szCs w:val="24"/>
          <w:lang w:val="en-GB"/>
        </w:rPr>
        <w:t>)</w:t>
      </w:r>
      <w:r w:rsidR="00771719" w:rsidRPr="00255751">
        <w:rPr>
          <w:rFonts w:ascii="Book Antiqua" w:hAnsi="Book Antiqua" w:cs="Arial"/>
          <w:color w:val="000000"/>
          <w:kern w:val="0"/>
          <w:sz w:val="24"/>
          <w:szCs w:val="24"/>
          <w:lang w:val="en-GB"/>
        </w:rPr>
        <w:t xml:space="preserve">. The PPI </w:t>
      </w:r>
      <w:r w:rsidR="00771719" w:rsidRPr="00255751">
        <w:rPr>
          <w:rFonts w:ascii="Book Antiqua" w:hAnsi="Book Antiqua"/>
          <w:color w:val="000000"/>
          <w:kern w:val="0"/>
          <w:sz w:val="24"/>
          <w:szCs w:val="24"/>
          <w:lang w:val="en-GB"/>
        </w:rPr>
        <w:t>network was also constructed for the putative targets of JPQC (3267 nodes and 78750 edges)</w:t>
      </w:r>
      <w:r w:rsidRPr="00255751">
        <w:rPr>
          <w:rFonts w:ascii="Book Antiqua" w:eastAsia="宋体" w:hAnsi="Book Antiqua" w:cs="Times New Roman"/>
          <w:color w:val="000000"/>
          <w:kern w:val="0"/>
          <w:sz w:val="24"/>
          <w:szCs w:val="24"/>
          <w:lang w:val="en-GB"/>
        </w:rPr>
        <w:t>;</w:t>
      </w:r>
      <w:r w:rsidR="00A94416" w:rsidRPr="00255751">
        <w:rPr>
          <w:rFonts w:ascii="Book Antiqua" w:hAnsi="Book Antiqua"/>
          <w:color w:val="000000"/>
          <w:kern w:val="0"/>
          <w:sz w:val="24"/>
          <w:szCs w:val="24"/>
          <w:lang w:val="en-GB"/>
        </w:rPr>
        <w:t xml:space="preserve"> furthermore</w:t>
      </w:r>
      <w:r w:rsidR="00F8740F" w:rsidRPr="00255751">
        <w:rPr>
          <w:rFonts w:ascii="Book Antiqua" w:hAnsi="Book Antiqua"/>
          <w:color w:val="000000"/>
          <w:kern w:val="0"/>
          <w:sz w:val="24"/>
          <w:szCs w:val="24"/>
          <w:lang w:val="en-GB"/>
        </w:rPr>
        <w:t>,</w:t>
      </w:r>
      <w:r w:rsidR="00A94416" w:rsidRPr="00255751">
        <w:rPr>
          <w:rFonts w:ascii="Book Antiqua" w:hAnsi="Book Antiqua" w:cs="Arial"/>
          <w:color w:val="000000"/>
          <w:kern w:val="0"/>
          <w:sz w:val="24"/>
          <w:szCs w:val="24"/>
          <w:lang w:val="en-GB"/>
        </w:rPr>
        <w:t xml:space="preserve"> an intersection of</w:t>
      </w:r>
      <w:r w:rsidR="00A94416" w:rsidRPr="00255751">
        <w:rPr>
          <w:rFonts w:ascii="Book Antiqua" w:hAnsi="Book Antiqua"/>
          <w:color w:val="000000"/>
          <w:kern w:val="0"/>
          <w:sz w:val="24"/>
          <w:szCs w:val="24"/>
          <w:lang w:val="en-GB"/>
        </w:rPr>
        <w:t xml:space="preserve"> these two networks (1542 nodes and 42358 edges) was </w:t>
      </w:r>
      <w:r w:rsidR="00F52FD9" w:rsidRPr="00255751">
        <w:rPr>
          <w:rFonts w:ascii="Book Antiqua" w:hAnsi="Book Antiqua"/>
          <w:color w:val="000000"/>
          <w:kern w:val="0"/>
          <w:sz w:val="24"/>
          <w:szCs w:val="24"/>
          <w:lang w:val="en-GB"/>
        </w:rPr>
        <w:t xml:space="preserve">constructed </w:t>
      </w:r>
      <w:r w:rsidR="00A94416" w:rsidRPr="00255751">
        <w:rPr>
          <w:rFonts w:ascii="Book Antiqua" w:hAnsi="Book Antiqua"/>
          <w:color w:val="000000"/>
          <w:kern w:val="0"/>
          <w:sz w:val="24"/>
          <w:szCs w:val="24"/>
          <w:lang w:val="en-GB"/>
        </w:rPr>
        <w:t xml:space="preserve">to </w:t>
      </w:r>
      <w:r w:rsidR="00F52FD9" w:rsidRPr="00255751">
        <w:rPr>
          <w:rFonts w:ascii="Book Antiqua" w:hAnsi="Book Antiqua"/>
          <w:color w:val="000000"/>
          <w:kern w:val="0"/>
          <w:sz w:val="24"/>
          <w:szCs w:val="24"/>
          <w:lang w:val="en-GB"/>
        </w:rPr>
        <w:t xml:space="preserve">find </w:t>
      </w:r>
      <w:r w:rsidR="00A94416" w:rsidRPr="00255751">
        <w:rPr>
          <w:rFonts w:ascii="Book Antiqua" w:hAnsi="Book Antiqua"/>
          <w:color w:val="000000"/>
          <w:kern w:val="0"/>
          <w:sz w:val="24"/>
          <w:szCs w:val="24"/>
          <w:lang w:val="en-GB"/>
        </w:rPr>
        <w:t>the</w:t>
      </w:r>
      <w:r w:rsidR="00A94416" w:rsidRPr="00255751">
        <w:rPr>
          <w:rFonts w:ascii="Book Antiqua" w:hAnsi="Book Antiqua"/>
          <w:sz w:val="24"/>
          <w:szCs w:val="24"/>
          <w:lang w:val="en-GB"/>
        </w:rPr>
        <w:t xml:space="preserve"> </w:t>
      </w:r>
      <w:r w:rsidR="00F52FD9" w:rsidRPr="00255751">
        <w:rPr>
          <w:rFonts w:ascii="Book Antiqua" w:hAnsi="Book Antiqua"/>
          <w:color w:val="000000"/>
          <w:kern w:val="0"/>
          <w:sz w:val="24"/>
          <w:szCs w:val="24"/>
          <w:lang w:val="en-GB"/>
        </w:rPr>
        <w:t xml:space="preserve">putative </w:t>
      </w:r>
      <w:r w:rsidR="00A94416" w:rsidRPr="00255751">
        <w:rPr>
          <w:rFonts w:ascii="Book Antiqua" w:hAnsi="Book Antiqua"/>
          <w:color w:val="000000"/>
          <w:kern w:val="0"/>
          <w:sz w:val="24"/>
          <w:szCs w:val="24"/>
          <w:lang w:val="en-GB"/>
        </w:rPr>
        <w:t xml:space="preserve">targets of JPQC </w:t>
      </w:r>
      <w:r w:rsidR="00F52FD9" w:rsidRPr="00255751">
        <w:rPr>
          <w:rFonts w:ascii="Book Antiqua" w:hAnsi="Book Antiqua"/>
          <w:color w:val="000000"/>
          <w:kern w:val="0"/>
          <w:sz w:val="24"/>
          <w:szCs w:val="24"/>
          <w:lang w:val="en-GB"/>
        </w:rPr>
        <w:t xml:space="preserve">on </w:t>
      </w:r>
      <w:r w:rsidR="00A94416" w:rsidRPr="00255751">
        <w:rPr>
          <w:rFonts w:ascii="Book Antiqua" w:hAnsi="Book Antiqua"/>
          <w:color w:val="000000"/>
          <w:kern w:val="0"/>
          <w:sz w:val="24"/>
          <w:szCs w:val="24"/>
          <w:lang w:val="en-GB"/>
        </w:rPr>
        <w:t>UC</w:t>
      </w:r>
      <w:r w:rsidR="009D5F5C" w:rsidRPr="00255751">
        <w:rPr>
          <w:rFonts w:ascii="Book Antiqua" w:hAnsi="Book Antiqua"/>
          <w:color w:val="000000"/>
          <w:kern w:val="0"/>
          <w:sz w:val="24"/>
          <w:szCs w:val="24"/>
          <w:lang w:val="en-GB"/>
        </w:rPr>
        <w:t xml:space="preserve"> </w:t>
      </w:r>
      <w:r w:rsidR="009D5F5C" w:rsidRPr="00255751">
        <w:rPr>
          <w:rFonts w:ascii="Book Antiqua" w:hAnsi="Book Antiqua"/>
          <w:kern w:val="0"/>
          <w:sz w:val="24"/>
          <w:szCs w:val="24"/>
          <w:lang w:val="en-GB"/>
        </w:rPr>
        <w:t>(</w:t>
      </w:r>
      <w:r w:rsidR="008B4824" w:rsidRPr="00255751">
        <w:rPr>
          <w:rFonts w:ascii="Book Antiqua" w:hAnsi="Book Antiqua" w:cs="Arial"/>
          <w:color w:val="000000"/>
          <w:kern w:val="0"/>
          <w:sz w:val="24"/>
          <w:szCs w:val="24"/>
        </w:rPr>
        <w:t>Figure</w:t>
      </w:r>
      <w:r w:rsidR="009D5F5C" w:rsidRPr="00255751">
        <w:rPr>
          <w:rFonts w:ascii="Book Antiqua" w:hAnsi="Book Antiqua"/>
          <w:kern w:val="0"/>
          <w:sz w:val="24"/>
          <w:szCs w:val="24"/>
          <w:lang w:val="en-GB"/>
        </w:rPr>
        <w:t xml:space="preserve"> </w:t>
      </w:r>
      <w:r w:rsidR="009D5F5C" w:rsidRPr="00255751">
        <w:rPr>
          <w:rFonts w:ascii="Book Antiqua" w:eastAsia="Times New Roman" w:hAnsi="Book Antiqua" w:cs="Arial"/>
          <w:kern w:val="0"/>
          <w:sz w:val="24"/>
          <w:szCs w:val="24"/>
          <w:lang w:val="en-GB"/>
        </w:rPr>
        <w:t>2</w:t>
      </w:r>
      <w:r w:rsidR="008B4824" w:rsidRPr="00255751">
        <w:rPr>
          <w:rFonts w:ascii="Book Antiqua" w:eastAsia="Times New Roman" w:hAnsi="Book Antiqua" w:cs="Arial"/>
          <w:kern w:val="0"/>
          <w:sz w:val="24"/>
          <w:szCs w:val="24"/>
          <w:lang w:val="en-GB"/>
        </w:rPr>
        <w:t>A</w:t>
      </w:r>
      <w:r w:rsidR="009D5F5C" w:rsidRPr="00255751">
        <w:rPr>
          <w:rFonts w:ascii="Book Antiqua" w:hAnsi="Book Antiqua"/>
          <w:color w:val="000000"/>
          <w:kern w:val="0"/>
          <w:sz w:val="24"/>
          <w:szCs w:val="24"/>
          <w:lang w:val="en-GB"/>
        </w:rPr>
        <w:t>)</w:t>
      </w:r>
      <w:r w:rsidR="00A94416" w:rsidRPr="00255751">
        <w:rPr>
          <w:rFonts w:ascii="Book Antiqua" w:hAnsi="Book Antiqua"/>
          <w:color w:val="000000"/>
          <w:kern w:val="0"/>
          <w:sz w:val="24"/>
          <w:szCs w:val="24"/>
          <w:lang w:val="en-GB"/>
        </w:rPr>
        <w:t>.</w:t>
      </w:r>
      <w:r w:rsidR="003A4F97" w:rsidRPr="00255751">
        <w:rPr>
          <w:rFonts w:ascii="Book Antiqua" w:hAnsi="Book Antiqua"/>
          <w:color w:val="000000"/>
          <w:kern w:val="0"/>
          <w:sz w:val="24"/>
          <w:szCs w:val="24"/>
          <w:lang w:val="en-GB"/>
        </w:rPr>
        <w:t xml:space="preserve"> The </w:t>
      </w:r>
      <w:r w:rsidR="003A4F97" w:rsidRPr="00255751">
        <w:rPr>
          <w:rFonts w:ascii="Book Antiqua" w:hAnsi="Book Antiqua" w:cs="Arial"/>
          <w:color w:val="000000"/>
          <w:kern w:val="0"/>
          <w:sz w:val="24"/>
          <w:szCs w:val="24"/>
          <w:lang w:val="en-GB"/>
        </w:rPr>
        <w:t xml:space="preserve">DC value, </w:t>
      </w:r>
      <w:r w:rsidR="00424102" w:rsidRPr="00255751">
        <w:rPr>
          <w:rFonts w:ascii="Book Antiqua" w:hAnsi="Book Antiqua" w:cs="Arial"/>
          <w:color w:val="000000"/>
          <w:kern w:val="0"/>
          <w:sz w:val="24"/>
          <w:szCs w:val="24"/>
          <w:lang w:val="en-GB"/>
        </w:rPr>
        <w:t xml:space="preserve">an </w:t>
      </w:r>
      <w:r w:rsidR="00424102" w:rsidRPr="00255751">
        <w:rPr>
          <w:rFonts w:ascii="Book Antiqua" w:hAnsi="Book Antiqua"/>
          <w:sz w:val="24"/>
          <w:szCs w:val="24"/>
          <w:lang w:val="en-GB"/>
        </w:rPr>
        <w:t>indicator</w:t>
      </w:r>
      <w:r w:rsidR="00424102" w:rsidRPr="00255751">
        <w:rPr>
          <w:rFonts w:ascii="Book Antiqua" w:hAnsi="Book Antiqua" w:cs="Arial"/>
          <w:color w:val="000000"/>
          <w:kern w:val="0"/>
          <w:sz w:val="24"/>
          <w:szCs w:val="24"/>
          <w:lang w:val="en-GB"/>
        </w:rPr>
        <w:t xml:space="preserve"> representative of </w:t>
      </w:r>
      <w:r w:rsidRPr="00255751">
        <w:rPr>
          <w:rFonts w:ascii="Book Antiqua" w:eastAsia="宋体" w:hAnsi="Book Antiqua" w:cs="Arial"/>
          <w:color w:val="000000"/>
          <w:kern w:val="0"/>
          <w:sz w:val="24"/>
          <w:szCs w:val="24"/>
          <w:lang w:val="en-GB"/>
        </w:rPr>
        <w:t xml:space="preserve">the </w:t>
      </w:r>
      <w:r w:rsidR="00165360" w:rsidRPr="00255751">
        <w:rPr>
          <w:rFonts w:ascii="Book Antiqua" w:hAnsi="Book Antiqua" w:cs="Arial"/>
          <w:color w:val="000000"/>
          <w:kern w:val="0"/>
          <w:sz w:val="24"/>
          <w:szCs w:val="24"/>
          <w:lang w:val="en-GB"/>
        </w:rPr>
        <w:t>correlation</w:t>
      </w:r>
      <w:r w:rsidR="00424102" w:rsidRPr="00255751">
        <w:rPr>
          <w:rFonts w:ascii="Book Antiqua" w:hAnsi="Book Antiqua"/>
          <w:sz w:val="24"/>
          <w:szCs w:val="24"/>
          <w:lang w:val="en-GB"/>
        </w:rPr>
        <w:t xml:space="preserve"> </w:t>
      </w:r>
      <w:r w:rsidR="00424102" w:rsidRPr="00255751">
        <w:rPr>
          <w:rFonts w:ascii="Book Antiqua" w:hAnsi="Book Antiqua" w:cs="Arial"/>
          <w:color w:val="000000"/>
          <w:kern w:val="0"/>
          <w:sz w:val="24"/>
          <w:szCs w:val="24"/>
          <w:lang w:val="en-GB"/>
        </w:rPr>
        <w:t>coefficient</w:t>
      </w:r>
      <w:r w:rsidR="00165360" w:rsidRPr="00255751">
        <w:rPr>
          <w:rFonts w:ascii="Book Antiqua" w:hAnsi="Book Antiqua" w:cs="Arial"/>
          <w:color w:val="000000"/>
          <w:kern w:val="0"/>
          <w:sz w:val="24"/>
          <w:szCs w:val="24"/>
          <w:lang w:val="en-GB"/>
        </w:rPr>
        <w:t xml:space="preserve"> among</w:t>
      </w:r>
      <w:r w:rsidR="003A4F97" w:rsidRPr="00255751">
        <w:rPr>
          <w:rFonts w:ascii="Book Antiqua" w:hAnsi="Book Antiqua" w:cs="Arial"/>
          <w:color w:val="000000"/>
          <w:kern w:val="0"/>
          <w:sz w:val="24"/>
          <w:szCs w:val="24"/>
          <w:lang w:val="en-GB"/>
        </w:rPr>
        <w:t xml:space="preserve"> targets</w:t>
      </w:r>
      <w:r w:rsidR="001457D8" w:rsidRPr="00255751">
        <w:rPr>
          <w:rFonts w:ascii="Book Antiqua" w:hAnsi="Book Antiqua" w:cs="Arial"/>
          <w:color w:val="000000"/>
          <w:kern w:val="0"/>
          <w:sz w:val="24"/>
          <w:szCs w:val="24"/>
          <w:lang w:val="en-GB"/>
        </w:rPr>
        <w:t xml:space="preserve">, </w:t>
      </w:r>
      <w:r w:rsidR="00424102" w:rsidRPr="00255751">
        <w:rPr>
          <w:rFonts w:ascii="Book Antiqua" w:hAnsi="Book Antiqua" w:cs="Arial"/>
          <w:color w:val="000000"/>
          <w:kern w:val="0"/>
          <w:sz w:val="24"/>
          <w:szCs w:val="24"/>
          <w:lang w:val="en-GB"/>
        </w:rPr>
        <w:t xml:space="preserve">was calculated by </w:t>
      </w:r>
      <w:proofErr w:type="spellStart"/>
      <w:r w:rsidR="00424102" w:rsidRPr="00255751">
        <w:rPr>
          <w:rFonts w:ascii="Book Antiqua" w:hAnsi="Book Antiqua" w:cs="Arial"/>
          <w:color w:val="000000"/>
          <w:kern w:val="0"/>
          <w:sz w:val="24"/>
          <w:szCs w:val="24"/>
          <w:lang w:val="en-GB"/>
        </w:rPr>
        <w:t>CytoNCA</w:t>
      </w:r>
      <w:proofErr w:type="spellEnd"/>
      <w:r w:rsidR="00424102" w:rsidRPr="00255751">
        <w:rPr>
          <w:rFonts w:ascii="Book Antiqua" w:hAnsi="Book Antiqua" w:cs="Arial"/>
          <w:color w:val="000000"/>
          <w:kern w:val="0"/>
          <w:sz w:val="24"/>
          <w:szCs w:val="24"/>
          <w:lang w:val="en-GB"/>
        </w:rPr>
        <w:t xml:space="preserve"> in this article</w:t>
      </w:r>
      <w:r w:rsidR="003A4F97" w:rsidRPr="00255751">
        <w:rPr>
          <w:rFonts w:ascii="Book Antiqua" w:hAnsi="Book Antiqua" w:cs="Arial"/>
          <w:color w:val="000000"/>
          <w:kern w:val="0"/>
          <w:sz w:val="24"/>
          <w:szCs w:val="24"/>
          <w:lang w:val="en-GB"/>
        </w:rPr>
        <w:t xml:space="preserve"> </w:t>
      </w:r>
      <w:r w:rsidR="001457D8" w:rsidRPr="00255751">
        <w:rPr>
          <w:rFonts w:ascii="Book Antiqua" w:hAnsi="Book Antiqua" w:cs="Arial"/>
          <w:color w:val="000000"/>
          <w:kern w:val="0"/>
          <w:sz w:val="24"/>
          <w:szCs w:val="24"/>
          <w:lang w:val="en-GB"/>
        </w:rPr>
        <w:t xml:space="preserve">to filter the </w:t>
      </w:r>
      <w:r w:rsidR="00FD4E87" w:rsidRPr="00255751">
        <w:rPr>
          <w:rFonts w:ascii="Book Antiqua" w:hAnsi="Book Antiqua"/>
          <w:color w:val="000000"/>
          <w:kern w:val="0"/>
          <w:sz w:val="24"/>
          <w:szCs w:val="24"/>
          <w:lang w:val="en-GB"/>
        </w:rPr>
        <w:t xml:space="preserve">potential </w:t>
      </w:r>
      <w:proofErr w:type="gramStart"/>
      <w:r w:rsidR="001457D8" w:rsidRPr="00255751">
        <w:rPr>
          <w:rFonts w:ascii="Book Antiqua" w:hAnsi="Book Antiqua" w:cs="Arial"/>
          <w:color w:val="000000"/>
          <w:kern w:val="0"/>
          <w:sz w:val="24"/>
          <w:szCs w:val="24"/>
          <w:lang w:val="en-GB"/>
        </w:rPr>
        <w:t>targets</w:t>
      </w:r>
      <w:r w:rsidR="008C682C" w:rsidRPr="00255751">
        <w:rPr>
          <w:rFonts w:ascii="Book Antiqua" w:hAnsi="Book Antiqua" w:cs="Arial"/>
          <w:noProof/>
          <w:color w:val="000000"/>
          <w:kern w:val="0"/>
          <w:sz w:val="24"/>
          <w:szCs w:val="24"/>
          <w:vertAlign w:val="superscript"/>
          <w:lang w:val="en-GB"/>
        </w:rPr>
        <w:t>[</w:t>
      </w:r>
      <w:proofErr w:type="gramEnd"/>
      <w:r w:rsidR="008C682C" w:rsidRPr="00255751">
        <w:rPr>
          <w:rFonts w:ascii="Book Antiqua" w:hAnsi="Book Antiqua" w:cs="Arial"/>
          <w:noProof/>
          <w:color w:val="000000"/>
          <w:kern w:val="0"/>
          <w:sz w:val="24"/>
          <w:szCs w:val="24"/>
          <w:vertAlign w:val="superscript"/>
          <w:lang w:val="en-GB"/>
        </w:rPr>
        <w:t>23]</w:t>
      </w:r>
      <w:r w:rsidRPr="00255751">
        <w:rPr>
          <w:rFonts w:ascii="Book Antiqua" w:hAnsi="Book Antiqua"/>
          <w:color w:val="000000"/>
          <w:kern w:val="0"/>
          <w:sz w:val="24"/>
          <w:szCs w:val="24"/>
          <w:lang w:val="en-GB"/>
        </w:rPr>
        <w:t>.</w:t>
      </w:r>
      <w:r w:rsidR="00451A9B" w:rsidRPr="00255751">
        <w:rPr>
          <w:rFonts w:ascii="Book Antiqua" w:hAnsi="Book Antiqua" w:cs="Arial"/>
          <w:color w:val="000000"/>
          <w:kern w:val="0"/>
          <w:sz w:val="24"/>
          <w:szCs w:val="24"/>
          <w:lang w:val="en-GB"/>
        </w:rPr>
        <w:t xml:space="preserve"> Finally,</w:t>
      </w:r>
      <w:r w:rsidR="00451A9B" w:rsidRPr="00255751">
        <w:rPr>
          <w:rFonts w:ascii="Book Antiqua" w:hAnsi="Book Antiqua"/>
          <w:color w:val="000000"/>
          <w:kern w:val="0"/>
          <w:sz w:val="24"/>
          <w:szCs w:val="24"/>
          <w:lang w:val="en-GB"/>
        </w:rPr>
        <w:t xml:space="preserve"> 652</w:t>
      </w:r>
      <w:r w:rsidR="00451A9B" w:rsidRPr="00255751">
        <w:rPr>
          <w:rFonts w:ascii="Book Antiqua" w:hAnsi="Book Antiqua"/>
          <w:sz w:val="24"/>
          <w:szCs w:val="24"/>
          <w:lang w:val="en-GB"/>
        </w:rPr>
        <w:t xml:space="preserve"> </w:t>
      </w:r>
      <w:r w:rsidR="00451A9B" w:rsidRPr="00255751">
        <w:rPr>
          <w:rFonts w:ascii="Book Antiqua" w:hAnsi="Book Antiqua"/>
          <w:color w:val="000000"/>
          <w:kern w:val="0"/>
          <w:sz w:val="24"/>
          <w:szCs w:val="24"/>
          <w:lang w:val="en-GB"/>
        </w:rPr>
        <w:t xml:space="preserve">putative </w:t>
      </w:r>
      <w:r w:rsidR="00451A9B" w:rsidRPr="00255751">
        <w:rPr>
          <w:rFonts w:ascii="Book Antiqua" w:hAnsi="Book Antiqua"/>
          <w:color w:val="000000"/>
          <w:kern w:val="0"/>
          <w:sz w:val="24"/>
          <w:szCs w:val="24"/>
          <w:lang w:val="en-GB"/>
        </w:rPr>
        <w:lastRenderedPageBreak/>
        <w:t>targets</w:t>
      </w:r>
      <w:r w:rsidR="00451A9B" w:rsidRPr="00255751">
        <w:rPr>
          <w:rFonts w:ascii="Book Antiqua" w:hAnsi="Book Antiqua"/>
          <w:sz w:val="24"/>
          <w:szCs w:val="24"/>
          <w:lang w:val="en-GB"/>
        </w:rPr>
        <w:t xml:space="preserve"> </w:t>
      </w:r>
      <w:r w:rsidR="00451A9B" w:rsidRPr="00255751">
        <w:rPr>
          <w:rFonts w:ascii="Book Antiqua" w:hAnsi="Book Antiqua"/>
          <w:color w:val="000000"/>
          <w:kern w:val="0"/>
          <w:sz w:val="24"/>
          <w:szCs w:val="24"/>
          <w:lang w:val="en-GB"/>
        </w:rPr>
        <w:t>with DC &gt; 37 (the median value) were selected for the following analyses</w:t>
      </w:r>
      <w:r w:rsidR="00451A9B" w:rsidRPr="00255751">
        <w:rPr>
          <w:rFonts w:ascii="Book Antiqua" w:hAnsi="Book Antiqua"/>
          <w:kern w:val="0"/>
          <w:sz w:val="24"/>
          <w:szCs w:val="24"/>
          <w:lang w:val="en-GB"/>
        </w:rPr>
        <w:t xml:space="preserve"> (</w:t>
      </w:r>
      <w:r w:rsidR="008B4824" w:rsidRPr="00255751">
        <w:rPr>
          <w:rFonts w:ascii="Book Antiqua" w:hAnsi="Book Antiqua" w:cs="Arial"/>
          <w:color w:val="000000"/>
          <w:kern w:val="0"/>
          <w:sz w:val="24"/>
          <w:szCs w:val="24"/>
        </w:rPr>
        <w:t>Figure</w:t>
      </w:r>
      <w:r w:rsidR="00451A9B" w:rsidRPr="00255751">
        <w:rPr>
          <w:rFonts w:ascii="Book Antiqua" w:hAnsi="Book Antiqua"/>
          <w:kern w:val="0"/>
          <w:sz w:val="24"/>
          <w:szCs w:val="24"/>
          <w:lang w:val="en-GB"/>
        </w:rPr>
        <w:t xml:space="preserve"> </w:t>
      </w:r>
      <w:r w:rsidR="00451A9B" w:rsidRPr="00255751">
        <w:rPr>
          <w:rFonts w:ascii="Book Antiqua" w:eastAsia="Times New Roman" w:hAnsi="Book Antiqua" w:cs="Arial"/>
          <w:kern w:val="0"/>
          <w:sz w:val="24"/>
          <w:szCs w:val="24"/>
          <w:lang w:val="en-GB"/>
        </w:rPr>
        <w:t>2</w:t>
      </w:r>
      <w:r w:rsidR="008B4824" w:rsidRPr="00255751">
        <w:rPr>
          <w:rFonts w:ascii="Book Antiqua" w:eastAsia="Times New Roman" w:hAnsi="Book Antiqua" w:cs="Arial"/>
          <w:kern w:val="0"/>
          <w:sz w:val="24"/>
          <w:szCs w:val="24"/>
          <w:lang w:val="en-GB"/>
        </w:rPr>
        <w:t>A</w:t>
      </w:r>
      <w:r w:rsidR="00451A9B" w:rsidRPr="00255751">
        <w:rPr>
          <w:rFonts w:ascii="Book Antiqua" w:hAnsi="Book Antiqua"/>
          <w:kern w:val="0"/>
          <w:sz w:val="24"/>
          <w:szCs w:val="24"/>
          <w:lang w:val="en-GB"/>
        </w:rPr>
        <w:t>).</w:t>
      </w:r>
    </w:p>
    <w:p w:rsidR="00451A9B" w:rsidRPr="00255751" w:rsidRDefault="007D2127" w:rsidP="00595D5A">
      <w:pPr>
        <w:spacing w:line="360" w:lineRule="auto"/>
        <w:ind w:firstLineChars="100" w:firstLine="240"/>
        <w:rPr>
          <w:rFonts w:ascii="Book Antiqua" w:hAnsi="Book Antiqua"/>
          <w:color w:val="000000"/>
          <w:kern w:val="0"/>
          <w:sz w:val="24"/>
          <w:szCs w:val="24"/>
          <w:lang w:val="en-GB"/>
        </w:rPr>
      </w:pPr>
      <w:r w:rsidRPr="00255751">
        <w:rPr>
          <w:rFonts w:ascii="Book Antiqua" w:hAnsi="Book Antiqua" w:cs="Arial"/>
          <w:color w:val="000000"/>
          <w:kern w:val="0"/>
          <w:sz w:val="24"/>
          <w:szCs w:val="24"/>
          <w:lang w:val="en-GB"/>
        </w:rPr>
        <w:t>In order to</w:t>
      </w:r>
      <w:r w:rsidRPr="00255751">
        <w:rPr>
          <w:rFonts w:ascii="Book Antiqua" w:hAnsi="Book Antiqua"/>
          <w:color w:val="000000"/>
          <w:kern w:val="0"/>
          <w:sz w:val="24"/>
          <w:szCs w:val="24"/>
          <w:lang w:val="en-GB"/>
        </w:rPr>
        <w:t xml:space="preserve"> further </w:t>
      </w:r>
      <w:r w:rsidR="00C8289A" w:rsidRPr="00255751">
        <w:rPr>
          <w:rFonts w:ascii="Book Antiqua" w:hAnsi="Book Antiqua"/>
          <w:color w:val="000000"/>
          <w:kern w:val="0"/>
          <w:sz w:val="24"/>
          <w:szCs w:val="24"/>
          <w:lang w:val="en-GB"/>
        </w:rPr>
        <w:t xml:space="preserve">comprehend </w:t>
      </w:r>
      <w:r w:rsidRPr="00255751">
        <w:rPr>
          <w:rFonts w:ascii="Book Antiqua" w:hAnsi="Book Antiqua"/>
          <w:color w:val="000000"/>
          <w:kern w:val="0"/>
          <w:sz w:val="24"/>
          <w:szCs w:val="24"/>
          <w:lang w:val="en-GB"/>
        </w:rPr>
        <w:t>the potential mechanisms of</w:t>
      </w:r>
      <w:r w:rsidR="00C8289A" w:rsidRPr="00255751">
        <w:rPr>
          <w:rFonts w:ascii="Book Antiqua" w:hAnsi="Book Antiqua"/>
          <w:color w:val="000000"/>
          <w:kern w:val="0"/>
          <w:sz w:val="24"/>
          <w:szCs w:val="24"/>
          <w:lang w:val="en-GB"/>
        </w:rPr>
        <w:t xml:space="preserve"> </w:t>
      </w:r>
      <w:r w:rsidR="00C8289A" w:rsidRPr="00255751">
        <w:rPr>
          <w:rFonts w:ascii="Book Antiqua" w:hAnsi="Book Antiqua" w:cs="Arial"/>
          <w:color w:val="000000"/>
          <w:kern w:val="0"/>
          <w:sz w:val="24"/>
          <w:szCs w:val="24"/>
          <w:lang w:val="en-GB"/>
        </w:rPr>
        <w:t xml:space="preserve">biological processes and </w:t>
      </w:r>
      <w:r w:rsidRPr="00255751">
        <w:rPr>
          <w:rFonts w:ascii="Book Antiqua" w:hAnsi="Book Antiqua" w:cs="Arial"/>
          <w:color w:val="000000"/>
          <w:kern w:val="0"/>
          <w:sz w:val="24"/>
          <w:szCs w:val="24"/>
          <w:lang w:val="en-GB"/>
        </w:rPr>
        <w:t>signalling</w:t>
      </w:r>
      <w:r w:rsidR="00C8289A" w:rsidRPr="00255751">
        <w:rPr>
          <w:rFonts w:ascii="Book Antiqua" w:hAnsi="Book Antiqua" w:cs="Arial"/>
          <w:color w:val="000000"/>
          <w:kern w:val="0"/>
          <w:sz w:val="24"/>
          <w:szCs w:val="24"/>
          <w:lang w:val="en-GB"/>
        </w:rPr>
        <w:t xml:space="preserve"> pathways of</w:t>
      </w:r>
      <w:r w:rsidRPr="00255751">
        <w:rPr>
          <w:rFonts w:ascii="Book Antiqua" w:hAnsi="Book Antiqua" w:cs="Arial"/>
          <w:color w:val="000000"/>
          <w:kern w:val="0"/>
          <w:sz w:val="24"/>
          <w:szCs w:val="24"/>
          <w:lang w:val="en-GB"/>
        </w:rPr>
        <w:t xml:space="preserve"> JPQC </w:t>
      </w:r>
      <w:r w:rsidR="00C8289A" w:rsidRPr="00255751">
        <w:rPr>
          <w:rFonts w:ascii="Book Antiqua" w:hAnsi="Book Antiqua" w:cs="Arial"/>
          <w:color w:val="000000"/>
          <w:kern w:val="0"/>
          <w:sz w:val="24"/>
          <w:szCs w:val="24"/>
          <w:lang w:val="en-GB"/>
        </w:rPr>
        <w:t xml:space="preserve">against </w:t>
      </w:r>
      <w:r w:rsidRPr="00255751">
        <w:rPr>
          <w:rFonts w:ascii="Book Antiqua" w:hAnsi="Book Antiqua" w:cs="Arial"/>
          <w:color w:val="000000"/>
          <w:kern w:val="0"/>
          <w:sz w:val="24"/>
          <w:szCs w:val="24"/>
          <w:lang w:val="en-GB"/>
        </w:rPr>
        <w:t xml:space="preserve">UC, we performed </w:t>
      </w:r>
      <w:proofErr w:type="spellStart"/>
      <w:r w:rsidRPr="00255751">
        <w:rPr>
          <w:rFonts w:ascii="Book Antiqua" w:hAnsi="Book Antiqua"/>
          <w:color w:val="000000"/>
          <w:kern w:val="0"/>
          <w:sz w:val="24"/>
          <w:szCs w:val="24"/>
          <w:lang w:val="en-GB"/>
        </w:rPr>
        <w:t>ClueGO</w:t>
      </w:r>
      <w:proofErr w:type="spellEnd"/>
      <w:r w:rsidRPr="00255751">
        <w:rPr>
          <w:rFonts w:ascii="Book Antiqua" w:hAnsi="Book Antiqua"/>
          <w:color w:val="000000"/>
          <w:kern w:val="0"/>
          <w:sz w:val="24"/>
          <w:szCs w:val="24"/>
          <w:lang w:val="en-GB"/>
        </w:rPr>
        <w:t xml:space="preserve"> analyses </w:t>
      </w:r>
      <w:r w:rsidR="00C8289A" w:rsidRPr="00255751">
        <w:rPr>
          <w:rFonts w:ascii="Book Antiqua" w:hAnsi="Book Antiqua"/>
          <w:color w:val="000000"/>
          <w:kern w:val="0"/>
          <w:sz w:val="24"/>
          <w:szCs w:val="24"/>
          <w:lang w:val="en-GB"/>
        </w:rPr>
        <w:t xml:space="preserve">for the targets </w:t>
      </w:r>
      <w:r w:rsidR="00E40BCE" w:rsidRPr="00255751">
        <w:rPr>
          <w:rFonts w:ascii="Book Antiqua" w:hAnsi="Book Antiqua"/>
          <w:color w:val="000000"/>
          <w:kern w:val="0"/>
          <w:sz w:val="24"/>
          <w:szCs w:val="24"/>
          <w:lang w:val="en-GB"/>
        </w:rPr>
        <w:t xml:space="preserve">using the </w:t>
      </w:r>
      <w:proofErr w:type="spellStart"/>
      <w:r w:rsidR="00C8289A" w:rsidRPr="00255751">
        <w:rPr>
          <w:rFonts w:ascii="Book Antiqua" w:hAnsi="Book Antiqua"/>
          <w:color w:val="000000"/>
          <w:kern w:val="0"/>
          <w:sz w:val="24"/>
          <w:szCs w:val="24"/>
          <w:lang w:val="en-GB"/>
        </w:rPr>
        <w:t>Cytoscape</w:t>
      </w:r>
      <w:proofErr w:type="spellEnd"/>
      <w:r w:rsidR="00C8289A" w:rsidRPr="00255751">
        <w:rPr>
          <w:rFonts w:ascii="Book Antiqua" w:hAnsi="Book Antiqua"/>
          <w:color w:val="000000"/>
          <w:kern w:val="0"/>
          <w:sz w:val="24"/>
          <w:szCs w:val="24"/>
          <w:lang w:val="en-GB"/>
        </w:rPr>
        <w:t xml:space="preserve"> </w:t>
      </w:r>
      <w:proofErr w:type="gramStart"/>
      <w:r w:rsidR="00C8289A" w:rsidRPr="00255751">
        <w:rPr>
          <w:rFonts w:ascii="Book Antiqua" w:hAnsi="Book Antiqua"/>
          <w:color w:val="000000"/>
          <w:kern w:val="0"/>
          <w:sz w:val="24"/>
          <w:szCs w:val="24"/>
          <w:lang w:val="en-GB"/>
        </w:rPr>
        <w:t>plugin</w:t>
      </w:r>
      <w:r w:rsidR="008C682C" w:rsidRPr="00255751">
        <w:rPr>
          <w:rFonts w:ascii="Book Antiqua" w:hAnsi="Book Antiqua"/>
          <w:noProof/>
          <w:color w:val="000000"/>
          <w:kern w:val="0"/>
          <w:sz w:val="24"/>
          <w:szCs w:val="24"/>
          <w:vertAlign w:val="superscript"/>
          <w:lang w:val="en-GB"/>
        </w:rPr>
        <w:t>[</w:t>
      </w:r>
      <w:proofErr w:type="gramEnd"/>
      <w:r w:rsidR="008C682C" w:rsidRPr="00255751">
        <w:rPr>
          <w:rFonts w:ascii="Book Antiqua" w:hAnsi="Book Antiqua"/>
          <w:noProof/>
          <w:color w:val="000000"/>
          <w:kern w:val="0"/>
          <w:sz w:val="24"/>
          <w:szCs w:val="24"/>
          <w:vertAlign w:val="superscript"/>
          <w:lang w:val="en-GB"/>
        </w:rPr>
        <w:t>24]</w:t>
      </w:r>
      <w:r w:rsidR="00D94462" w:rsidRPr="00255751">
        <w:rPr>
          <w:rFonts w:ascii="Book Antiqua" w:hAnsi="Book Antiqua"/>
          <w:color w:val="000000"/>
          <w:kern w:val="0"/>
          <w:sz w:val="24"/>
          <w:szCs w:val="24"/>
          <w:lang w:val="en-GB"/>
        </w:rPr>
        <w:t>.</w:t>
      </w:r>
      <w:r w:rsidR="007C55A9" w:rsidRPr="00255751">
        <w:rPr>
          <w:rFonts w:ascii="Book Antiqua" w:hAnsi="Book Antiqua"/>
          <w:color w:val="000000"/>
          <w:kern w:val="0"/>
          <w:sz w:val="24"/>
          <w:szCs w:val="24"/>
          <w:lang w:val="en-GB"/>
        </w:rPr>
        <w:t xml:space="preserve"> Specifically,</w:t>
      </w:r>
      <w:r w:rsidR="007C55A9" w:rsidRPr="00255751">
        <w:rPr>
          <w:rFonts w:ascii="Book Antiqua" w:hAnsi="Book Antiqua" w:cs="Arial"/>
          <w:color w:val="000000"/>
          <w:kern w:val="0"/>
          <w:sz w:val="24"/>
          <w:szCs w:val="24"/>
          <w:lang w:val="en-GB"/>
        </w:rPr>
        <w:t xml:space="preserve"> the biological processes were largely related to regulation of protein modification by small protein conjugation or removal, glycogen biosynthetic process, telomere maintenance,</w:t>
      </w:r>
      <w:r w:rsidR="00DF7414" w:rsidRPr="00255751">
        <w:rPr>
          <w:rFonts w:ascii="Book Antiqua" w:hAnsi="Book Antiqua" w:cs="Arial"/>
          <w:color w:val="000000"/>
          <w:kern w:val="0"/>
          <w:sz w:val="24"/>
          <w:szCs w:val="24"/>
          <w:lang w:val="en-GB"/>
        </w:rPr>
        <w:t xml:space="preserve"> regulation of oxidative stress-induced cell death</w:t>
      </w:r>
      <w:r w:rsidR="00366F64" w:rsidRPr="00255751">
        <w:rPr>
          <w:rFonts w:ascii="Book Antiqua" w:hAnsi="Book Antiqua" w:cs="Arial"/>
          <w:color w:val="000000"/>
          <w:kern w:val="0"/>
          <w:sz w:val="24"/>
          <w:szCs w:val="24"/>
          <w:lang w:val="en-GB"/>
        </w:rPr>
        <w:t>,</w:t>
      </w:r>
      <w:r w:rsidR="00DF7414" w:rsidRPr="00255751">
        <w:rPr>
          <w:rFonts w:ascii="Book Antiqua" w:hAnsi="Book Antiqua" w:cs="Arial"/>
          <w:color w:val="000000"/>
          <w:kern w:val="0"/>
          <w:sz w:val="24"/>
          <w:szCs w:val="24"/>
          <w:lang w:val="en-GB"/>
        </w:rPr>
        <w:t xml:space="preserve"> and activation of innate immune response </w:t>
      </w:r>
      <w:r w:rsidR="00DF7414" w:rsidRPr="00255751">
        <w:rPr>
          <w:rFonts w:ascii="Book Antiqua" w:hAnsi="Book Antiqua"/>
          <w:color w:val="000000"/>
          <w:kern w:val="0"/>
          <w:sz w:val="24"/>
          <w:szCs w:val="24"/>
          <w:lang w:val="en-GB"/>
        </w:rPr>
        <w:t>(</w:t>
      </w:r>
      <w:r w:rsidR="008B4824" w:rsidRPr="00255751">
        <w:rPr>
          <w:rFonts w:ascii="Book Antiqua" w:hAnsi="Book Antiqua" w:cs="Arial"/>
          <w:color w:val="000000"/>
          <w:kern w:val="0"/>
          <w:sz w:val="24"/>
          <w:szCs w:val="24"/>
        </w:rPr>
        <w:t>Figure</w:t>
      </w:r>
      <w:r w:rsidR="00DF7414" w:rsidRPr="00255751">
        <w:rPr>
          <w:rFonts w:ascii="Book Antiqua" w:hAnsi="Book Antiqua"/>
          <w:color w:val="000000"/>
          <w:kern w:val="0"/>
          <w:sz w:val="24"/>
          <w:szCs w:val="24"/>
          <w:lang w:val="en-GB"/>
        </w:rPr>
        <w:t xml:space="preserve"> 2</w:t>
      </w:r>
      <w:r w:rsidR="008B4824" w:rsidRPr="00255751">
        <w:rPr>
          <w:rFonts w:ascii="Book Antiqua" w:hAnsi="Book Antiqua"/>
          <w:color w:val="000000"/>
          <w:kern w:val="0"/>
          <w:sz w:val="24"/>
          <w:szCs w:val="24"/>
          <w:lang w:val="en-GB"/>
        </w:rPr>
        <w:t>B</w:t>
      </w:r>
      <w:r w:rsidR="00DF7414" w:rsidRPr="00255751">
        <w:rPr>
          <w:rFonts w:ascii="Book Antiqua" w:hAnsi="Book Antiqua"/>
          <w:color w:val="000000"/>
          <w:kern w:val="0"/>
          <w:sz w:val="24"/>
          <w:szCs w:val="24"/>
          <w:lang w:val="en-GB"/>
        </w:rPr>
        <w:t>)</w:t>
      </w:r>
      <w:r w:rsidR="00DF7414" w:rsidRPr="00255751">
        <w:rPr>
          <w:rFonts w:ascii="Book Antiqua" w:hAnsi="Book Antiqua" w:cs="Arial"/>
          <w:color w:val="000000"/>
          <w:kern w:val="0"/>
          <w:sz w:val="24"/>
          <w:szCs w:val="24"/>
          <w:lang w:val="en-GB"/>
        </w:rPr>
        <w:t xml:space="preserve">; whereas the </w:t>
      </w:r>
      <w:r w:rsidRPr="00255751">
        <w:rPr>
          <w:rFonts w:ascii="Book Antiqua" w:hAnsi="Book Antiqua" w:cs="Arial"/>
          <w:color w:val="000000"/>
          <w:kern w:val="0"/>
          <w:sz w:val="24"/>
          <w:szCs w:val="24"/>
          <w:lang w:val="en-GB"/>
        </w:rPr>
        <w:t>signalling</w:t>
      </w:r>
      <w:r w:rsidR="00DF7414" w:rsidRPr="00255751">
        <w:rPr>
          <w:rFonts w:ascii="Book Antiqua" w:hAnsi="Book Antiqua" w:cs="Arial"/>
          <w:color w:val="000000"/>
          <w:kern w:val="0"/>
          <w:sz w:val="24"/>
          <w:szCs w:val="24"/>
          <w:lang w:val="en-GB"/>
        </w:rPr>
        <w:t xml:space="preserve"> pathways</w:t>
      </w:r>
      <w:r w:rsidR="00366F64" w:rsidRPr="00255751">
        <w:rPr>
          <w:rFonts w:ascii="Book Antiqua" w:hAnsi="Book Antiqua" w:cs="Arial"/>
          <w:color w:val="000000"/>
          <w:kern w:val="0"/>
          <w:sz w:val="24"/>
          <w:szCs w:val="24"/>
          <w:lang w:val="en-GB"/>
        </w:rPr>
        <w:t xml:space="preserve"> </w:t>
      </w:r>
      <w:r w:rsidR="00DF7414" w:rsidRPr="00255751">
        <w:rPr>
          <w:rFonts w:ascii="Book Antiqua" w:hAnsi="Book Antiqua" w:cs="Arial"/>
          <w:color w:val="000000"/>
          <w:kern w:val="0"/>
          <w:sz w:val="24"/>
          <w:szCs w:val="24"/>
          <w:lang w:val="en-GB"/>
        </w:rPr>
        <w:t xml:space="preserve">mainly </w:t>
      </w:r>
      <w:r w:rsidR="00DF7414" w:rsidRPr="00255751">
        <w:rPr>
          <w:rFonts w:ascii="Book Antiqua" w:hAnsi="Book Antiqua"/>
          <w:color w:val="000000"/>
          <w:kern w:val="0"/>
          <w:sz w:val="24"/>
          <w:szCs w:val="24"/>
          <w:lang w:val="en-GB"/>
        </w:rPr>
        <w:t>consisted of</w:t>
      </w:r>
      <w:r w:rsidR="00DF7414" w:rsidRPr="00255751">
        <w:rPr>
          <w:rFonts w:ascii="Book Antiqua" w:hAnsi="Book Antiqua" w:cs="Arial"/>
          <w:color w:val="000000"/>
          <w:kern w:val="0"/>
          <w:sz w:val="24"/>
          <w:szCs w:val="24"/>
          <w:lang w:val="en-GB"/>
        </w:rPr>
        <w:t xml:space="preserve"> RANKL/RANK (Receptor activator of</w:t>
      </w:r>
      <w:r w:rsidR="00DF7414" w:rsidRPr="00255751">
        <w:rPr>
          <w:rFonts w:ascii="Book Antiqua" w:eastAsia="Times New Roman" w:hAnsi="Book Antiqua" w:cs="Arial"/>
          <w:color w:val="000000"/>
          <w:kern w:val="0"/>
          <w:sz w:val="24"/>
          <w:szCs w:val="24"/>
          <w:lang w:val="en-GB"/>
        </w:rPr>
        <w:t xml:space="preserve"> NF-</w:t>
      </w:r>
      <w:proofErr w:type="spellStart"/>
      <w:r w:rsidR="00DF7414" w:rsidRPr="00255751">
        <w:rPr>
          <w:rFonts w:ascii="Book Antiqua" w:eastAsia="Times New Roman" w:hAnsi="Book Antiqua" w:cs="Arial"/>
          <w:color w:val="000000"/>
          <w:kern w:val="0"/>
          <w:sz w:val="24"/>
          <w:szCs w:val="24"/>
          <w:lang w:val="en-GB"/>
        </w:rPr>
        <w:t>κB</w:t>
      </w:r>
      <w:proofErr w:type="spellEnd"/>
      <w:r w:rsidR="00DF7414" w:rsidRPr="00255751">
        <w:rPr>
          <w:rFonts w:ascii="Book Antiqua" w:eastAsia="Times New Roman" w:hAnsi="Book Antiqua" w:cs="Arial"/>
          <w:color w:val="000000"/>
          <w:kern w:val="0"/>
          <w:sz w:val="24"/>
          <w:szCs w:val="24"/>
          <w:lang w:val="en-GB"/>
        </w:rPr>
        <w:t xml:space="preserve"> (ligand)) </w:t>
      </w:r>
      <w:r w:rsidRPr="00255751">
        <w:rPr>
          <w:rFonts w:ascii="Book Antiqua" w:hAnsi="Book Antiqua" w:cs="Arial"/>
          <w:color w:val="000000"/>
          <w:kern w:val="0"/>
          <w:sz w:val="24"/>
          <w:szCs w:val="24"/>
          <w:lang w:val="en-GB"/>
        </w:rPr>
        <w:t>signalling</w:t>
      </w:r>
      <w:r w:rsidR="00DF7414" w:rsidRPr="00255751">
        <w:rPr>
          <w:rFonts w:ascii="Book Antiqua" w:hAnsi="Book Antiqua" w:cs="Arial"/>
          <w:color w:val="000000"/>
          <w:kern w:val="0"/>
          <w:sz w:val="24"/>
          <w:szCs w:val="24"/>
          <w:lang w:val="en-GB"/>
        </w:rPr>
        <w:t xml:space="preserve"> pathway, </w:t>
      </w:r>
      <w:proofErr w:type="spellStart"/>
      <w:r w:rsidR="00DF7414" w:rsidRPr="00255751">
        <w:rPr>
          <w:rFonts w:ascii="Book Antiqua" w:hAnsi="Book Antiqua" w:cs="Arial"/>
          <w:color w:val="000000"/>
          <w:kern w:val="0"/>
          <w:sz w:val="24"/>
          <w:szCs w:val="24"/>
          <w:lang w:val="en-GB"/>
        </w:rPr>
        <w:t>Leptin</w:t>
      </w:r>
      <w:proofErr w:type="spellEnd"/>
      <w:r w:rsidR="00DF7414" w:rsidRPr="00255751">
        <w:rPr>
          <w:rFonts w:ascii="Book Antiqua" w:hAnsi="Book Antiqua" w:cs="Arial"/>
          <w:color w:val="000000"/>
          <w:kern w:val="0"/>
          <w:sz w:val="24"/>
          <w:szCs w:val="24"/>
          <w:lang w:val="en-GB"/>
        </w:rPr>
        <w:t xml:space="preserve"> </w:t>
      </w:r>
      <w:r w:rsidRPr="00255751">
        <w:rPr>
          <w:rFonts w:ascii="Book Antiqua" w:hAnsi="Book Antiqua" w:cs="Arial"/>
          <w:color w:val="000000"/>
          <w:kern w:val="0"/>
          <w:sz w:val="24"/>
          <w:szCs w:val="24"/>
          <w:lang w:val="en-GB"/>
        </w:rPr>
        <w:t>signalling</w:t>
      </w:r>
      <w:r w:rsidR="00DF7414" w:rsidRPr="00255751">
        <w:rPr>
          <w:rFonts w:ascii="Book Antiqua" w:hAnsi="Book Antiqua" w:cs="Arial"/>
          <w:color w:val="000000"/>
          <w:kern w:val="0"/>
          <w:sz w:val="24"/>
          <w:szCs w:val="24"/>
          <w:lang w:val="en-GB"/>
        </w:rPr>
        <w:t xml:space="preserve"> pathway</w:t>
      </w:r>
      <w:r w:rsidR="00366F64" w:rsidRPr="00255751">
        <w:rPr>
          <w:rFonts w:ascii="Book Antiqua" w:hAnsi="Book Antiqua" w:cs="Arial"/>
          <w:color w:val="000000"/>
          <w:kern w:val="0"/>
          <w:sz w:val="24"/>
          <w:szCs w:val="24"/>
          <w:lang w:val="en-GB"/>
        </w:rPr>
        <w:t>,</w:t>
      </w:r>
      <w:r w:rsidR="00DF7414" w:rsidRPr="00255751">
        <w:rPr>
          <w:rFonts w:ascii="Book Antiqua" w:hAnsi="Book Antiqua" w:cs="Arial"/>
          <w:color w:val="000000"/>
          <w:kern w:val="0"/>
          <w:sz w:val="24"/>
          <w:szCs w:val="24"/>
          <w:lang w:val="en-GB"/>
        </w:rPr>
        <w:t xml:space="preserve"> and PI3K-AKT-mTOR </w:t>
      </w:r>
      <w:r w:rsidRPr="00255751">
        <w:rPr>
          <w:rFonts w:ascii="Book Antiqua" w:hAnsi="Book Antiqua" w:cs="Arial"/>
          <w:color w:val="000000"/>
          <w:kern w:val="0"/>
          <w:sz w:val="24"/>
          <w:szCs w:val="24"/>
          <w:lang w:val="en-GB"/>
        </w:rPr>
        <w:t>signalling</w:t>
      </w:r>
      <w:r w:rsidR="00DF7414" w:rsidRPr="00255751">
        <w:rPr>
          <w:rFonts w:ascii="Book Antiqua" w:hAnsi="Book Antiqua" w:cs="Arial"/>
          <w:color w:val="000000"/>
          <w:kern w:val="0"/>
          <w:sz w:val="24"/>
          <w:szCs w:val="24"/>
          <w:lang w:val="en-GB"/>
        </w:rPr>
        <w:t xml:space="preserve"> pathway </w:t>
      </w:r>
      <w:r w:rsidR="00DF7414" w:rsidRPr="00255751">
        <w:rPr>
          <w:rFonts w:ascii="Book Antiqua" w:hAnsi="Book Antiqua"/>
          <w:color w:val="000000"/>
          <w:kern w:val="0"/>
          <w:sz w:val="24"/>
          <w:szCs w:val="24"/>
          <w:lang w:val="en-GB"/>
        </w:rPr>
        <w:t>(</w:t>
      </w:r>
      <w:r w:rsidR="008B4824" w:rsidRPr="00255751">
        <w:rPr>
          <w:rFonts w:ascii="Book Antiqua" w:hAnsi="Book Antiqua" w:cs="Arial"/>
          <w:color w:val="000000"/>
          <w:kern w:val="0"/>
          <w:sz w:val="24"/>
          <w:szCs w:val="24"/>
        </w:rPr>
        <w:t>Figure</w:t>
      </w:r>
      <w:r w:rsidR="00DF7414" w:rsidRPr="00255751">
        <w:rPr>
          <w:rFonts w:ascii="Book Antiqua" w:hAnsi="Book Antiqua"/>
          <w:color w:val="000000"/>
          <w:kern w:val="0"/>
          <w:sz w:val="24"/>
          <w:szCs w:val="24"/>
          <w:lang w:val="en-GB"/>
        </w:rPr>
        <w:t xml:space="preserve"> 2</w:t>
      </w:r>
      <w:r w:rsidR="008B4824" w:rsidRPr="00255751">
        <w:rPr>
          <w:rFonts w:ascii="Book Antiqua" w:hAnsi="Book Antiqua"/>
          <w:color w:val="000000"/>
          <w:kern w:val="0"/>
          <w:sz w:val="24"/>
          <w:szCs w:val="24"/>
          <w:lang w:val="en-GB"/>
        </w:rPr>
        <w:t>C</w:t>
      </w:r>
      <w:r w:rsidR="00DF7414" w:rsidRPr="00255751">
        <w:rPr>
          <w:rFonts w:ascii="Book Antiqua" w:hAnsi="Book Antiqua"/>
          <w:color w:val="000000"/>
          <w:kern w:val="0"/>
          <w:sz w:val="24"/>
          <w:szCs w:val="24"/>
          <w:lang w:val="en-GB"/>
        </w:rPr>
        <w:t>)</w:t>
      </w:r>
      <w:r w:rsidR="00DF7414" w:rsidRPr="00255751">
        <w:rPr>
          <w:rFonts w:ascii="Book Antiqua" w:hAnsi="Book Antiqua" w:cs="Arial"/>
          <w:color w:val="000000"/>
          <w:kern w:val="0"/>
          <w:sz w:val="24"/>
          <w:szCs w:val="24"/>
          <w:lang w:val="en-GB"/>
        </w:rPr>
        <w:t xml:space="preserve">. </w:t>
      </w:r>
      <w:r w:rsidR="00722CD8" w:rsidRPr="00255751">
        <w:rPr>
          <w:rFonts w:ascii="Book Antiqua" w:hAnsi="Book Antiqua" w:cs="Arial"/>
          <w:color w:val="000000"/>
          <w:kern w:val="0"/>
          <w:sz w:val="24"/>
          <w:szCs w:val="24"/>
          <w:lang w:val="en-GB"/>
        </w:rPr>
        <w:t xml:space="preserve">Evidence shows that </w:t>
      </w:r>
      <w:r w:rsidR="00E40BCE" w:rsidRPr="00255751">
        <w:rPr>
          <w:rFonts w:ascii="Book Antiqua" w:hAnsi="Book Antiqua" w:cs="Arial"/>
          <w:color w:val="000000"/>
          <w:kern w:val="0"/>
          <w:sz w:val="24"/>
          <w:szCs w:val="24"/>
          <w:lang w:val="en-GB"/>
        </w:rPr>
        <w:t xml:space="preserve">the </w:t>
      </w:r>
      <w:r w:rsidR="00A46520" w:rsidRPr="00255751">
        <w:rPr>
          <w:rFonts w:ascii="Book Antiqua" w:eastAsia="Times New Roman" w:hAnsi="Book Antiqua" w:cs="Arial"/>
          <w:color w:val="000000"/>
          <w:kern w:val="0"/>
          <w:sz w:val="24"/>
          <w:szCs w:val="24"/>
          <w:lang w:val="en-GB"/>
        </w:rPr>
        <w:t>NF-</w:t>
      </w:r>
      <w:proofErr w:type="spellStart"/>
      <w:r w:rsidR="00A46520" w:rsidRPr="00255751">
        <w:rPr>
          <w:rFonts w:ascii="Book Antiqua" w:eastAsia="Times New Roman" w:hAnsi="Book Antiqua" w:cs="Arial"/>
          <w:color w:val="000000"/>
          <w:kern w:val="0"/>
          <w:sz w:val="24"/>
          <w:szCs w:val="24"/>
          <w:lang w:val="en-GB"/>
        </w:rPr>
        <w:t>κB</w:t>
      </w:r>
      <w:proofErr w:type="spellEnd"/>
      <w:r w:rsidR="00A46520" w:rsidRPr="00255751">
        <w:rPr>
          <w:rFonts w:ascii="Book Antiqua" w:eastAsia="Times New Roman" w:hAnsi="Book Antiqua" w:cs="Arial"/>
          <w:color w:val="000000"/>
          <w:kern w:val="0"/>
          <w:sz w:val="24"/>
          <w:szCs w:val="24"/>
          <w:lang w:val="en-GB"/>
        </w:rPr>
        <w:t xml:space="preserve"> and </w:t>
      </w:r>
      <w:r w:rsidR="00A46520" w:rsidRPr="00255751">
        <w:rPr>
          <w:rFonts w:ascii="Book Antiqua" w:hAnsi="Book Antiqua" w:cs="Arial"/>
          <w:color w:val="000000"/>
          <w:kern w:val="0"/>
          <w:sz w:val="24"/>
          <w:szCs w:val="24"/>
          <w:lang w:val="en-GB"/>
        </w:rPr>
        <w:t xml:space="preserve">PI3K-AKT-mTOR </w:t>
      </w:r>
      <w:r w:rsidRPr="00255751">
        <w:rPr>
          <w:rFonts w:ascii="Book Antiqua" w:hAnsi="Book Antiqua" w:cs="Arial"/>
          <w:color w:val="000000"/>
          <w:kern w:val="0"/>
          <w:sz w:val="24"/>
          <w:szCs w:val="24"/>
          <w:lang w:val="en-GB"/>
        </w:rPr>
        <w:t>signalling</w:t>
      </w:r>
      <w:r w:rsidR="00A46520" w:rsidRPr="00255751">
        <w:rPr>
          <w:rFonts w:ascii="Book Antiqua" w:hAnsi="Book Antiqua" w:cs="Arial"/>
          <w:color w:val="000000"/>
          <w:kern w:val="0"/>
          <w:sz w:val="24"/>
          <w:szCs w:val="24"/>
          <w:lang w:val="en-GB"/>
        </w:rPr>
        <w:t xml:space="preserve"> pathways </w:t>
      </w:r>
      <w:r w:rsidRPr="00255751">
        <w:rPr>
          <w:rFonts w:ascii="Book Antiqua" w:eastAsia="宋体" w:hAnsi="Book Antiqua" w:cs="Arial"/>
          <w:color w:val="000000"/>
          <w:kern w:val="0"/>
          <w:sz w:val="24"/>
          <w:szCs w:val="24"/>
          <w:lang w:val="en-GB"/>
        </w:rPr>
        <w:t>share</w:t>
      </w:r>
      <w:r w:rsidR="00A46520" w:rsidRPr="00255751">
        <w:rPr>
          <w:rFonts w:ascii="Book Antiqua" w:hAnsi="Book Antiqua" w:cs="Arial"/>
          <w:color w:val="000000"/>
          <w:kern w:val="0"/>
          <w:sz w:val="24"/>
          <w:szCs w:val="24"/>
          <w:lang w:val="en-GB"/>
        </w:rPr>
        <w:t xml:space="preserve"> the same </w:t>
      </w:r>
      <w:r w:rsidR="00A46520" w:rsidRPr="00255751">
        <w:rPr>
          <w:rFonts w:ascii="Book Antiqua" w:hAnsi="Book Antiqua"/>
          <w:color w:val="000000"/>
          <w:kern w:val="0"/>
          <w:sz w:val="24"/>
          <w:szCs w:val="24"/>
          <w:lang w:val="en-GB"/>
        </w:rPr>
        <w:t xml:space="preserve">downstream </w:t>
      </w:r>
      <w:r w:rsidR="00A46520" w:rsidRPr="00255751">
        <w:rPr>
          <w:rFonts w:ascii="Book Antiqua" w:hAnsi="Book Antiqua" w:cs="Arial"/>
          <w:color w:val="000000"/>
          <w:kern w:val="0"/>
          <w:sz w:val="24"/>
          <w:szCs w:val="24"/>
          <w:lang w:val="en-GB"/>
        </w:rPr>
        <w:t>event of HIF-1α,</w:t>
      </w:r>
      <w:r w:rsidR="00722CD8" w:rsidRPr="00255751">
        <w:rPr>
          <w:rFonts w:ascii="Book Antiqua" w:hAnsi="Book Antiqua" w:cs="Arial"/>
          <w:color w:val="000000"/>
          <w:kern w:val="0"/>
          <w:sz w:val="24"/>
          <w:szCs w:val="24"/>
          <w:lang w:val="en-GB"/>
        </w:rPr>
        <w:t xml:space="preserve"> while </w:t>
      </w:r>
      <w:r w:rsidR="00722CD8" w:rsidRPr="00255751">
        <w:rPr>
          <w:rFonts w:ascii="Book Antiqua" w:eastAsia="Times New Roman" w:hAnsi="Book Antiqua" w:cs="Arial"/>
          <w:color w:val="000000"/>
          <w:kern w:val="0"/>
          <w:sz w:val="24"/>
          <w:szCs w:val="24"/>
          <w:lang w:val="en-GB"/>
        </w:rPr>
        <w:t>NF-</w:t>
      </w:r>
      <w:proofErr w:type="spellStart"/>
      <w:r w:rsidR="00722CD8" w:rsidRPr="00255751">
        <w:rPr>
          <w:rFonts w:ascii="Book Antiqua" w:eastAsia="Times New Roman" w:hAnsi="Book Antiqua" w:cs="Arial"/>
          <w:color w:val="000000"/>
          <w:kern w:val="0"/>
          <w:sz w:val="24"/>
          <w:szCs w:val="24"/>
          <w:lang w:val="en-GB"/>
        </w:rPr>
        <w:t>κB</w:t>
      </w:r>
      <w:proofErr w:type="spellEnd"/>
      <w:r w:rsidR="00722CD8" w:rsidRPr="00255751">
        <w:rPr>
          <w:rFonts w:ascii="Book Antiqua" w:eastAsia="Times New Roman" w:hAnsi="Book Antiqua" w:cs="Arial"/>
          <w:color w:val="000000"/>
          <w:kern w:val="0"/>
          <w:sz w:val="24"/>
          <w:szCs w:val="24"/>
          <w:lang w:val="en-GB"/>
        </w:rPr>
        <w:t xml:space="preserve"> and </w:t>
      </w:r>
      <w:r w:rsidR="00722CD8" w:rsidRPr="00255751">
        <w:rPr>
          <w:rFonts w:ascii="Book Antiqua" w:hAnsi="Book Antiqua" w:cs="Arial"/>
          <w:color w:val="000000"/>
          <w:kern w:val="0"/>
          <w:sz w:val="24"/>
          <w:szCs w:val="24"/>
          <w:lang w:val="en-GB"/>
        </w:rPr>
        <w:t xml:space="preserve">HIF-1α are both </w:t>
      </w:r>
      <w:r w:rsidR="00722CD8" w:rsidRPr="00255751">
        <w:rPr>
          <w:rFonts w:ascii="Book Antiqua" w:hAnsi="Book Antiqua"/>
          <w:color w:val="000000"/>
          <w:kern w:val="0"/>
          <w:sz w:val="24"/>
          <w:szCs w:val="24"/>
          <w:lang w:val="en-GB"/>
        </w:rPr>
        <w:t>cri</w:t>
      </w:r>
      <w:r w:rsidR="00722CD8" w:rsidRPr="00255751">
        <w:rPr>
          <w:rFonts w:ascii="Book Antiqua" w:hAnsi="Book Antiqua" w:cs="Arial"/>
          <w:color w:val="000000"/>
          <w:kern w:val="0"/>
          <w:sz w:val="24"/>
          <w:szCs w:val="24"/>
          <w:lang w:val="en-GB"/>
        </w:rPr>
        <w:t>tic</w:t>
      </w:r>
      <w:r w:rsidR="00722CD8" w:rsidRPr="00255751">
        <w:rPr>
          <w:rFonts w:ascii="Book Antiqua" w:hAnsi="Book Antiqua"/>
          <w:color w:val="000000"/>
          <w:kern w:val="0"/>
          <w:sz w:val="24"/>
          <w:szCs w:val="24"/>
          <w:lang w:val="en-GB"/>
        </w:rPr>
        <w:t>al</w:t>
      </w:r>
      <w:r w:rsidR="00722CD8" w:rsidRPr="00255751">
        <w:rPr>
          <w:rFonts w:ascii="Book Antiqua" w:hAnsi="Book Antiqua" w:cs="Arial"/>
          <w:color w:val="000000"/>
          <w:kern w:val="0"/>
          <w:sz w:val="24"/>
          <w:szCs w:val="24"/>
          <w:lang w:val="en-GB"/>
        </w:rPr>
        <w:t>ly</w:t>
      </w:r>
      <w:r w:rsidR="00722CD8" w:rsidRPr="00255751">
        <w:rPr>
          <w:rFonts w:ascii="Book Antiqua" w:hAnsi="Book Antiqua"/>
          <w:color w:val="000000"/>
          <w:kern w:val="0"/>
          <w:sz w:val="24"/>
          <w:szCs w:val="24"/>
          <w:lang w:val="en-GB"/>
        </w:rPr>
        <w:t xml:space="preserve"> involved in the activation of inflammation as well as</w:t>
      </w:r>
      <w:r w:rsidR="00BA3B2A" w:rsidRPr="00255751">
        <w:rPr>
          <w:rFonts w:ascii="Book Antiqua" w:hAnsi="Book Antiqua"/>
          <w:color w:val="000000"/>
          <w:kern w:val="0"/>
          <w:sz w:val="24"/>
          <w:szCs w:val="24"/>
          <w:lang w:val="en-GB"/>
        </w:rPr>
        <w:t xml:space="preserve"> the</w:t>
      </w:r>
      <w:r w:rsidR="00722CD8" w:rsidRPr="00255751">
        <w:rPr>
          <w:rFonts w:ascii="Book Antiqua" w:hAnsi="Book Antiqua"/>
          <w:color w:val="000000"/>
          <w:kern w:val="0"/>
          <w:sz w:val="24"/>
          <w:szCs w:val="24"/>
          <w:lang w:val="en-GB"/>
        </w:rPr>
        <w:t xml:space="preserve"> deficiency of intestinal epithelial barrier function</w:t>
      </w:r>
      <w:r w:rsidR="00BA3B2A" w:rsidRPr="00255751">
        <w:rPr>
          <w:rFonts w:ascii="Book Antiqua" w:hAnsi="Book Antiqua"/>
          <w:color w:val="000000"/>
          <w:kern w:val="0"/>
          <w:sz w:val="24"/>
          <w:szCs w:val="24"/>
          <w:lang w:val="en-GB"/>
        </w:rPr>
        <w:t xml:space="preserve"> </w:t>
      </w:r>
      <w:r w:rsidR="00C30C07" w:rsidRPr="00255751">
        <w:rPr>
          <w:rFonts w:ascii="Book Antiqua" w:hAnsi="Book Antiqua"/>
          <w:color w:val="000000"/>
          <w:kern w:val="0"/>
          <w:sz w:val="24"/>
          <w:szCs w:val="24"/>
          <w:lang w:val="en-GB"/>
        </w:rPr>
        <w:t>during</w:t>
      </w:r>
      <w:r w:rsidR="00BA3B2A" w:rsidRPr="00255751">
        <w:rPr>
          <w:rFonts w:ascii="Book Antiqua" w:hAnsi="Book Antiqua"/>
          <w:color w:val="000000"/>
          <w:kern w:val="0"/>
          <w:sz w:val="24"/>
          <w:szCs w:val="24"/>
          <w:lang w:val="en-GB"/>
        </w:rPr>
        <w:t xml:space="preserve"> the </w:t>
      </w:r>
      <w:r w:rsidR="00BA3B2A" w:rsidRPr="00255751">
        <w:rPr>
          <w:rFonts w:ascii="Book Antiqua" w:hAnsi="Book Antiqua"/>
          <w:sz w:val="24"/>
          <w:szCs w:val="24"/>
          <w:lang w:val="en-GB"/>
        </w:rPr>
        <w:t xml:space="preserve">development </w:t>
      </w:r>
      <w:r w:rsidR="00BA3B2A" w:rsidRPr="00255751">
        <w:rPr>
          <w:rFonts w:ascii="Book Antiqua" w:hAnsi="Book Antiqua"/>
          <w:color w:val="000000"/>
          <w:kern w:val="0"/>
          <w:sz w:val="24"/>
          <w:szCs w:val="24"/>
          <w:lang w:val="en-GB"/>
        </w:rPr>
        <w:t xml:space="preserve">of </w:t>
      </w:r>
      <w:proofErr w:type="gramStart"/>
      <w:r w:rsidR="00BA3B2A" w:rsidRPr="00255751">
        <w:rPr>
          <w:rFonts w:ascii="Book Antiqua" w:hAnsi="Book Antiqua"/>
          <w:color w:val="000000"/>
          <w:kern w:val="0"/>
          <w:sz w:val="24"/>
          <w:szCs w:val="24"/>
          <w:lang w:val="en-GB"/>
        </w:rPr>
        <w:t>UC</w:t>
      </w:r>
      <w:r w:rsidR="008C682C" w:rsidRPr="00255751">
        <w:rPr>
          <w:rFonts w:ascii="Book Antiqua" w:hAnsi="Book Antiqua"/>
          <w:noProof/>
          <w:color w:val="000000"/>
          <w:kern w:val="0"/>
          <w:sz w:val="24"/>
          <w:szCs w:val="24"/>
          <w:vertAlign w:val="superscript"/>
          <w:lang w:val="en-GB"/>
        </w:rPr>
        <w:t>[</w:t>
      </w:r>
      <w:proofErr w:type="gramEnd"/>
      <w:r w:rsidR="008C682C" w:rsidRPr="00255751">
        <w:rPr>
          <w:rFonts w:ascii="Book Antiqua" w:hAnsi="Book Antiqua"/>
          <w:noProof/>
          <w:color w:val="000000"/>
          <w:kern w:val="0"/>
          <w:sz w:val="24"/>
          <w:szCs w:val="24"/>
          <w:vertAlign w:val="superscript"/>
          <w:lang w:val="en-GB"/>
        </w:rPr>
        <w:t>29,30]</w:t>
      </w:r>
      <w:r w:rsidR="00BA3B2A" w:rsidRPr="00255751">
        <w:rPr>
          <w:rFonts w:ascii="Book Antiqua" w:hAnsi="Book Antiqua"/>
          <w:color w:val="000000"/>
          <w:kern w:val="0"/>
          <w:sz w:val="24"/>
          <w:szCs w:val="24"/>
          <w:lang w:val="en-GB"/>
        </w:rPr>
        <w:t>.</w:t>
      </w:r>
      <w:r w:rsidR="00246F72" w:rsidRPr="00255751">
        <w:rPr>
          <w:rFonts w:ascii="Book Antiqua" w:hAnsi="Book Antiqua"/>
          <w:color w:val="000000"/>
          <w:kern w:val="0"/>
          <w:sz w:val="24"/>
          <w:szCs w:val="24"/>
          <w:lang w:val="en-GB"/>
        </w:rPr>
        <w:t xml:space="preserve"> </w:t>
      </w:r>
      <w:r w:rsidR="00722CD8" w:rsidRPr="00255751">
        <w:rPr>
          <w:rFonts w:ascii="Book Antiqua" w:hAnsi="Book Antiqua" w:cs="Arial"/>
          <w:color w:val="000000"/>
          <w:kern w:val="0"/>
          <w:sz w:val="24"/>
          <w:szCs w:val="24"/>
          <w:lang w:val="en-GB"/>
        </w:rPr>
        <w:t>Herein,</w:t>
      </w:r>
      <w:r w:rsidR="00246F72" w:rsidRPr="00255751">
        <w:rPr>
          <w:rFonts w:ascii="Book Antiqua" w:hAnsi="Book Antiqua" w:cs="Arial"/>
          <w:color w:val="000000"/>
          <w:kern w:val="0"/>
          <w:sz w:val="24"/>
          <w:szCs w:val="24"/>
          <w:lang w:val="en-GB"/>
        </w:rPr>
        <w:t xml:space="preserve"> we proposed a hypothesis that JPQC inhibited the </w:t>
      </w:r>
      <w:r w:rsidR="00246F72" w:rsidRPr="00255751">
        <w:rPr>
          <w:rFonts w:ascii="Book Antiqua" w:eastAsia="Times New Roman" w:hAnsi="Book Antiqua" w:cs="Arial"/>
          <w:color w:val="000000"/>
          <w:kern w:val="0"/>
          <w:sz w:val="24"/>
          <w:szCs w:val="24"/>
          <w:lang w:val="en-GB"/>
        </w:rPr>
        <w:t>NF-</w:t>
      </w:r>
      <w:proofErr w:type="spellStart"/>
      <w:r w:rsidR="00246F72" w:rsidRPr="00255751">
        <w:rPr>
          <w:rFonts w:ascii="Book Antiqua" w:eastAsia="Times New Roman" w:hAnsi="Book Antiqua" w:cs="Arial"/>
          <w:color w:val="000000"/>
          <w:kern w:val="0"/>
          <w:sz w:val="24"/>
          <w:szCs w:val="24"/>
          <w:lang w:val="en-GB"/>
        </w:rPr>
        <w:t>κB</w:t>
      </w:r>
      <w:proofErr w:type="spellEnd"/>
      <w:r w:rsidR="00246F72" w:rsidRPr="00255751">
        <w:rPr>
          <w:rFonts w:ascii="Book Antiqua" w:eastAsia="Times New Roman" w:hAnsi="Book Antiqua" w:cs="Arial"/>
          <w:color w:val="000000"/>
          <w:kern w:val="0"/>
          <w:sz w:val="24"/>
          <w:szCs w:val="24"/>
          <w:lang w:val="en-GB"/>
        </w:rPr>
        <w:t>/</w:t>
      </w:r>
      <w:r w:rsidR="00246F72" w:rsidRPr="00255751">
        <w:rPr>
          <w:rFonts w:ascii="Book Antiqua" w:hAnsi="Book Antiqua" w:cs="Arial"/>
          <w:color w:val="000000"/>
          <w:kern w:val="0"/>
          <w:sz w:val="24"/>
          <w:szCs w:val="24"/>
          <w:lang w:val="en-GB"/>
        </w:rPr>
        <w:t xml:space="preserve">HIF-1α </w:t>
      </w:r>
      <w:r w:rsidRPr="00255751">
        <w:rPr>
          <w:rFonts w:ascii="Book Antiqua" w:hAnsi="Book Antiqua" w:cs="Arial"/>
          <w:color w:val="000000"/>
          <w:kern w:val="0"/>
          <w:sz w:val="24"/>
          <w:szCs w:val="24"/>
          <w:lang w:val="en-GB"/>
        </w:rPr>
        <w:t>signalling</w:t>
      </w:r>
      <w:r w:rsidR="00246F72" w:rsidRPr="00255751">
        <w:rPr>
          <w:rFonts w:ascii="Book Antiqua" w:hAnsi="Book Antiqua" w:cs="Arial"/>
          <w:color w:val="000000"/>
          <w:kern w:val="0"/>
          <w:sz w:val="24"/>
          <w:szCs w:val="24"/>
          <w:lang w:val="en-GB"/>
        </w:rPr>
        <w:t xml:space="preserve"> pathway to pr</w:t>
      </w:r>
      <w:r w:rsidR="00246F72" w:rsidRPr="00255751">
        <w:rPr>
          <w:rFonts w:ascii="Book Antiqua" w:hAnsi="Book Antiqua"/>
          <w:color w:val="000000"/>
          <w:kern w:val="0"/>
          <w:sz w:val="24"/>
          <w:szCs w:val="24"/>
          <w:lang w:val="en-GB"/>
        </w:rPr>
        <w:t>ote</w:t>
      </w:r>
      <w:r w:rsidR="00903DBF" w:rsidRPr="00255751">
        <w:rPr>
          <w:rFonts w:ascii="Book Antiqua" w:hAnsi="Book Antiqua"/>
          <w:color w:val="000000"/>
          <w:kern w:val="0"/>
          <w:sz w:val="24"/>
          <w:szCs w:val="24"/>
          <w:lang w:val="en-GB"/>
        </w:rPr>
        <w:t>c</w:t>
      </w:r>
      <w:r w:rsidR="00246F72" w:rsidRPr="00255751">
        <w:rPr>
          <w:rFonts w:ascii="Book Antiqua" w:hAnsi="Book Antiqua"/>
          <w:color w:val="000000"/>
          <w:kern w:val="0"/>
          <w:sz w:val="24"/>
          <w:szCs w:val="24"/>
          <w:lang w:val="en-GB"/>
        </w:rPr>
        <w:t>t against UC.</w:t>
      </w:r>
    </w:p>
    <w:p w:rsidR="00595D5A" w:rsidRPr="00255751" w:rsidRDefault="00595D5A" w:rsidP="00595D5A">
      <w:pPr>
        <w:spacing w:line="360" w:lineRule="auto"/>
        <w:rPr>
          <w:rFonts w:ascii="Book Antiqua" w:hAnsi="Book Antiqua"/>
          <w:color w:val="000000"/>
          <w:kern w:val="0"/>
          <w:sz w:val="24"/>
          <w:szCs w:val="24"/>
          <w:lang w:val="en-GB"/>
        </w:rPr>
      </w:pPr>
    </w:p>
    <w:p w:rsidR="00E3178B" w:rsidRPr="00255751" w:rsidRDefault="007D2127" w:rsidP="004C3C6E">
      <w:pPr>
        <w:spacing w:line="360" w:lineRule="auto"/>
        <w:rPr>
          <w:rFonts w:ascii="Book Antiqua" w:hAnsi="Book Antiqua"/>
          <w:i/>
          <w:sz w:val="24"/>
          <w:szCs w:val="24"/>
          <w:lang w:val="en-GB"/>
        </w:rPr>
      </w:pPr>
      <w:r w:rsidRPr="00255751">
        <w:rPr>
          <w:rFonts w:ascii="Book Antiqua" w:eastAsia="Times New Roman" w:hAnsi="Book Antiqua" w:cs="Arial"/>
          <w:b/>
          <w:i/>
          <w:color w:val="000000"/>
          <w:kern w:val="0"/>
          <w:sz w:val="24"/>
          <w:szCs w:val="24"/>
          <w:lang w:val="en-GB"/>
        </w:rPr>
        <w:t xml:space="preserve">JPQC </w:t>
      </w:r>
      <w:r w:rsidR="00366F64" w:rsidRPr="00255751">
        <w:rPr>
          <w:rFonts w:ascii="Book Antiqua" w:eastAsia="Times New Roman" w:hAnsi="Book Antiqua" w:cs="Arial"/>
          <w:b/>
          <w:i/>
          <w:color w:val="000000"/>
          <w:kern w:val="0"/>
          <w:sz w:val="24"/>
          <w:szCs w:val="24"/>
          <w:lang w:val="en-GB"/>
        </w:rPr>
        <w:t xml:space="preserve">inhibits </w:t>
      </w:r>
      <w:r w:rsidRPr="00255751">
        <w:rPr>
          <w:rFonts w:ascii="Book Antiqua" w:eastAsia="Times New Roman" w:hAnsi="Book Antiqua" w:cs="Arial"/>
          <w:b/>
          <w:i/>
          <w:color w:val="000000"/>
          <w:kern w:val="0"/>
          <w:sz w:val="24"/>
          <w:szCs w:val="24"/>
          <w:lang w:val="en-GB"/>
        </w:rPr>
        <w:t>the</w:t>
      </w:r>
      <w:r w:rsidR="004506A2" w:rsidRPr="00255751">
        <w:rPr>
          <w:rFonts w:ascii="Book Antiqua" w:eastAsia="Times New Roman" w:hAnsi="Book Antiqua" w:cs="Arial"/>
          <w:b/>
          <w:i/>
          <w:color w:val="000000"/>
          <w:kern w:val="0"/>
          <w:sz w:val="24"/>
          <w:szCs w:val="24"/>
          <w:lang w:val="en-GB"/>
        </w:rPr>
        <w:t xml:space="preserve"> HIF-1α </w:t>
      </w:r>
      <w:r w:rsidRPr="00255751">
        <w:rPr>
          <w:rFonts w:ascii="Book Antiqua" w:eastAsia="Times New Roman" w:hAnsi="Book Antiqua" w:cs="Arial"/>
          <w:b/>
          <w:i/>
          <w:color w:val="000000"/>
          <w:kern w:val="0"/>
          <w:sz w:val="24"/>
          <w:szCs w:val="24"/>
          <w:lang w:val="en-GB"/>
        </w:rPr>
        <w:t>signalling</w:t>
      </w:r>
      <w:r w:rsidR="004506A2" w:rsidRPr="00255751">
        <w:rPr>
          <w:rFonts w:ascii="Book Antiqua" w:eastAsia="Times New Roman" w:hAnsi="Book Antiqua" w:cs="Arial"/>
          <w:b/>
          <w:i/>
          <w:color w:val="000000"/>
          <w:kern w:val="0"/>
          <w:sz w:val="24"/>
          <w:szCs w:val="24"/>
          <w:lang w:val="en-GB"/>
        </w:rPr>
        <w:t xml:space="preserve"> pathway </w:t>
      </w:r>
      <w:r w:rsidRPr="00255751">
        <w:rPr>
          <w:rFonts w:ascii="Book Antiqua" w:eastAsia="Times New Roman" w:hAnsi="Book Antiqua" w:cs="Arial"/>
          <w:b/>
          <w:i/>
          <w:color w:val="000000"/>
          <w:kern w:val="0"/>
          <w:sz w:val="24"/>
          <w:szCs w:val="24"/>
          <w:lang w:val="en-GB"/>
        </w:rPr>
        <w:t xml:space="preserve">in </w:t>
      </w:r>
      <w:r w:rsidR="004A5F43" w:rsidRPr="00255751">
        <w:rPr>
          <w:rFonts w:ascii="Book Antiqua" w:eastAsia="Times New Roman" w:hAnsi="Book Antiqua" w:cs="Arial"/>
          <w:b/>
          <w:i/>
          <w:color w:val="000000"/>
          <w:kern w:val="0"/>
          <w:sz w:val="24"/>
          <w:szCs w:val="24"/>
          <w:lang w:val="en-GB"/>
        </w:rPr>
        <w:t xml:space="preserve">DSS-induced </w:t>
      </w:r>
      <w:r w:rsidRPr="00255751">
        <w:rPr>
          <w:rFonts w:ascii="Book Antiqua" w:eastAsia="Times New Roman" w:hAnsi="Book Antiqua" w:cs="Arial"/>
          <w:b/>
          <w:i/>
          <w:color w:val="000000"/>
          <w:kern w:val="0"/>
          <w:sz w:val="24"/>
          <w:szCs w:val="24"/>
          <w:lang w:val="en-GB"/>
        </w:rPr>
        <w:t>colitis mice</w:t>
      </w:r>
    </w:p>
    <w:p w:rsidR="007D1E5E" w:rsidRPr="00255751" w:rsidRDefault="007D2127" w:rsidP="004C3C6E">
      <w:pPr>
        <w:spacing w:line="360" w:lineRule="auto"/>
        <w:rPr>
          <w:rFonts w:ascii="Book Antiqua" w:hAnsi="Book Antiqua"/>
          <w:color w:val="000000"/>
          <w:kern w:val="0"/>
          <w:sz w:val="24"/>
          <w:szCs w:val="24"/>
          <w:lang w:val="en-GB"/>
        </w:rPr>
      </w:pPr>
      <w:r w:rsidRPr="00255751">
        <w:rPr>
          <w:rFonts w:ascii="Book Antiqua" w:hAnsi="Book Antiqua"/>
          <w:color w:val="000000"/>
          <w:kern w:val="0"/>
          <w:sz w:val="24"/>
          <w:szCs w:val="24"/>
          <w:lang w:val="en-GB"/>
        </w:rPr>
        <w:t xml:space="preserve">A murine model of colitis induced by DSS was used here to </w:t>
      </w:r>
      <w:bookmarkStart w:id="28" w:name="OLE_LINK12"/>
      <w:r w:rsidRPr="00255751">
        <w:rPr>
          <w:rFonts w:ascii="Book Antiqua" w:hAnsi="Book Antiqua"/>
          <w:color w:val="000000"/>
          <w:kern w:val="0"/>
          <w:sz w:val="24"/>
          <w:szCs w:val="24"/>
          <w:lang w:val="en-GB"/>
        </w:rPr>
        <w:t xml:space="preserve">validate our previous </w:t>
      </w:r>
      <w:bookmarkEnd w:id="28"/>
      <w:r w:rsidR="00C30C07" w:rsidRPr="00255751">
        <w:rPr>
          <w:rFonts w:ascii="Book Antiqua" w:hAnsi="Book Antiqua"/>
          <w:color w:val="000000"/>
          <w:kern w:val="0"/>
          <w:sz w:val="24"/>
          <w:szCs w:val="24"/>
          <w:lang w:val="en-GB"/>
        </w:rPr>
        <w:t>presumption</w:t>
      </w:r>
      <w:r w:rsidR="00E40BCE" w:rsidRPr="00255751">
        <w:rPr>
          <w:rFonts w:ascii="Book Antiqua" w:hAnsi="Book Antiqua"/>
          <w:color w:val="000000"/>
          <w:kern w:val="0"/>
          <w:sz w:val="24"/>
          <w:szCs w:val="24"/>
          <w:lang w:val="en-GB"/>
        </w:rPr>
        <w:t>;</w:t>
      </w:r>
      <w:r w:rsidR="00C30C07" w:rsidRPr="00255751">
        <w:rPr>
          <w:rFonts w:ascii="Book Antiqua" w:hAnsi="Book Antiqua"/>
          <w:color w:val="000000"/>
          <w:kern w:val="0"/>
          <w:sz w:val="24"/>
          <w:szCs w:val="24"/>
          <w:lang w:val="en-GB"/>
        </w:rPr>
        <w:t xml:space="preserve"> </w:t>
      </w:r>
      <w:r w:rsidR="00094C85" w:rsidRPr="00255751">
        <w:rPr>
          <w:rFonts w:ascii="Book Antiqua" w:hAnsi="Book Antiqua"/>
          <w:color w:val="000000"/>
          <w:kern w:val="0"/>
          <w:sz w:val="24"/>
          <w:szCs w:val="24"/>
          <w:lang w:val="en-GB"/>
        </w:rPr>
        <w:t>the specific experiment</w:t>
      </w:r>
      <w:r w:rsidR="00DF65D3" w:rsidRPr="00255751">
        <w:rPr>
          <w:rFonts w:ascii="Book Antiqua" w:hAnsi="Book Antiqua"/>
          <w:color w:val="000000"/>
          <w:kern w:val="0"/>
          <w:sz w:val="24"/>
          <w:szCs w:val="24"/>
          <w:lang w:val="en-GB"/>
        </w:rPr>
        <w:t xml:space="preserve"> flow</w:t>
      </w:r>
      <w:r w:rsidR="00094C85" w:rsidRPr="00255751">
        <w:rPr>
          <w:rFonts w:ascii="Book Antiqua" w:hAnsi="Book Antiqua"/>
          <w:color w:val="000000"/>
          <w:kern w:val="0"/>
          <w:sz w:val="24"/>
          <w:szCs w:val="24"/>
          <w:lang w:val="en-GB"/>
        </w:rPr>
        <w:t xml:space="preserve"> </w:t>
      </w:r>
      <w:r w:rsidR="00246425" w:rsidRPr="00255751">
        <w:rPr>
          <w:rFonts w:ascii="Book Antiqua" w:hAnsi="Book Antiqua"/>
          <w:color w:val="000000"/>
          <w:kern w:val="0"/>
          <w:sz w:val="24"/>
          <w:szCs w:val="24"/>
          <w:lang w:val="en-GB"/>
        </w:rPr>
        <w:t>i</w:t>
      </w:r>
      <w:r w:rsidR="00094C85" w:rsidRPr="00255751">
        <w:rPr>
          <w:rFonts w:ascii="Book Antiqua" w:hAnsi="Book Antiqua"/>
          <w:color w:val="000000"/>
          <w:kern w:val="0"/>
          <w:sz w:val="24"/>
          <w:szCs w:val="24"/>
          <w:lang w:val="en-GB"/>
        </w:rPr>
        <w:t>s shown in</w:t>
      </w:r>
      <w:r w:rsidR="00094C85" w:rsidRPr="00255751">
        <w:rPr>
          <w:rFonts w:ascii="Book Antiqua" w:hAnsi="Book Antiqua"/>
          <w:kern w:val="0"/>
          <w:sz w:val="24"/>
          <w:szCs w:val="24"/>
          <w:lang w:val="en-GB"/>
        </w:rPr>
        <w:t xml:space="preserve"> </w:t>
      </w:r>
      <w:r w:rsidR="008B4824" w:rsidRPr="00255751">
        <w:rPr>
          <w:rFonts w:ascii="Book Antiqua" w:hAnsi="Book Antiqua" w:cs="Arial"/>
          <w:color w:val="000000"/>
          <w:kern w:val="0"/>
          <w:sz w:val="24"/>
          <w:szCs w:val="24"/>
        </w:rPr>
        <w:t>Figure</w:t>
      </w:r>
      <w:r w:rsidR="00094C85" w:rsidRPr="00255751">
        <w:rPr>
          <w:rFonts w:ascii="Book Antiqua" w:eastAsia="Times New Roman" w:hAnsi="Book Antiqua" w:cs="Arial"/>
          <w:kern w:val="0"/>
          <w:sz w:val="24"/>
          <w:szCs w:val="24"/>
          <w:lang w:val="en-GB"/>
        </w:rPr>
        <w:t xml:space="preserve"> 3</w:t>
      </w:r>
      <w:r w:rsidR="008B4824" w:rsidRPr="00255751">
        <w:rPr>
          <w:rFonts w:ascii="Book Antiqua" w:eastAsia="Times New Roman" w:hAnsi="Book Antiqua" w:cs="Arial"/>
          <w:kern w:val="0"/>
          <w:sz w:val="24"/>
          <w:szCs w:val="24"/>
          <w:lang w:val="en-GB"/>
        </w:rPr>
        <w:t>A</w:t>
      </w:r>
      <w:r w:rsidR="00094C85" w:rsidRPr="00255751">
        <w:rPr>
          <w:rFonts w:ascii="Book Antiqua" w:eastAsia="Times New Roman" w:hAnsi="Book Antiqua" w:cs="Arial"/>
          <w:color w:val="000000"/>
          <w:kern w:val="0"/>
          <w:sz w:val="24"/>
          <w:szCs w:val="24"/>
          <w:lang w:val="en-GB"/>
        </w:rPr>
        <w:t>.</w:t>
      </w:r>
      <w:r w:rsidR="006F580D" w:rsidRPr="00255751">
        <w:rPr>
          <w:rFonts w:ascii="Book Antiqua" w:eastAsia="Times New Roman" w:hAnsi="Book Antiqua" w:cs="Arial"/>
          <w:color w:val="000000"/>
          <w:kern w:val="0"/>
          <w:sz w:val="24"/>
          <w:szCs w:val="24"/>
          <w:lang w:val="en-GB"/>
        </w:rPr>
        <w:t xml:space="preserve"> In general, </w:t>
      </w:r>
      <w:r w:rsidR="00E642C3" w:rsidRPr="00255751">
        <w:rPr>
          <w:rFonts w:ascii="Book Antiqua" w:eastAsia="Times New Roman" w:hAnsi="Book Antiqua" w:cs="Arial"/>
          <w:color w:val="000000"/>
          <w:kern w:val="0"/>
          <w:sz w:val="24"/>
          <w:szCs w:val="24"/>
          <w:lang w:val="en-GB"/>
        </w:rPr>
        <w:t xml:space="preserve">DSS </w:t>
      </w:r>
      <w:r w:rsidR="00382BED" w:rsidRPr="00255751">
        <w:rPr>
          <w:rFonts w:ascii="Book Antiqua" w:hAnsi="Book Antiqua" w:cs="Arial"/>
          <w:color w:val="000000"/>
          <w:kern w:val="0"/>
          <w:sz w:val="24"/>
          <w:szCs w:val="24"/>
          <w:lang w:val="en-GB"/>
        </w:rPr>
        <w:t xml:space="preserve">gave rise to considerable </w:t>
      </w:r>
      <w:r w:rsidR="00E642C3" w:rsidRPr="00255751">
        <w:rPr>
          <w:rFonts w:ascii="Book Antiqua" w:eastAsia="Times New Roman" w:hAnsi="Book Antiqua" w:cs="Arial"/>
          <w:color w:val="000000"/>
          <w:kern w:val="0"/>
          <w:sz w:val="24"/>
          <w:szCs w:val="24"/>
          <w:lang w:val="en-GB"/>
        </w:rPr>
        <w:t xml:space="preserve">reductions </w:t>
      </w:r>
      <w:r w:rsidR="00E40BCE" w:rsidRPr="00255751">
        <w:rPr>
          <w:rFonts w:ascii="Book Antiqua" w:eastAsia="Times New Roman" w:hAnsi="Book Antiqua" w:cs="Arial"/>
          <w:color w:val="000000"/>
          <w:kern w:val="0"/>
          <w:sz w:val="24"/>
          <w:szCs w:val="24"/>
          <w:lang w:val="en-GB"/>
        </w:rPr>
        <w:t xml:space="preserve">in </w:t>
      </w:r>
      <w:r w:rsidR="00E642C3" w:rsidRPr="00255751">
        <w:rPr>
          <w:rFonts w:ascii="Book Antiqua" w:eastAsia="Times New Roman" w:hAnsi="Book Antiqua" w:cs="Arial"/>
          <w:color w:val="000000"/>
          <w:kern w:val="0"/>
          <w:sz w:val="24"/>
          <w:szCs w:val="24"/>
          <w:lang w:val="en-GB"/>
        </w:rPr>
        <w:t xml:space="preserve">body weight and colon length as well as </w:t>
      </w:r>
      <w:r w:rsidR="00382BED" w:rsidRPr="00255751">
        <w:rPr>
          <w:rFonts w:ascii="Book Antiqua" w:eastAsia="Times New Roman" w:hAnsi="Book Antiqua" w:cs="Arial"/>
          <w:color w:val="000000"/>
          <w:kern w:val="0"/>
          <w:sz w:val="24"/>
          <w:szCs w:val="24"/>
          <w:lang w:val="en-GB"/>
        </w:rPr>
        <w:t xml:space="preserve">a dramatic increase </w:t>
      </w:r>
      <w:r w:rsidR="00E40BCE" w:rsidRPr="00255751">
        <w:rPr>
          <w:rFonts w:ascii="Book Antiqua" w:eastAsia="Times New Roman" w:hAnsi="Book Antiqua" w:cs="Arial"/>
          <w:color w:val="000000"/>
          <w:kern w:val="0"/>
          <w:sz w:val="24"/>
          <w:szCs w:val="24"/>
          <w:lang w:val="en-GB"/>
        </w:rPr>
        <w:t xml:space="preserve">in </w:t>
      </w:r>
      <w:r w:rsidR="007C02CC" w:rsidRPr="00255751">
        <w:rPr>
          <w:rFonts w:ascii="Book Antiqua" w:eastAsia="Times New Roman" w:hAnsi="Book Antiqua" w:cs="Arial"/>
          <w:color w:val="000000"/>
          <w:kern w:val="0"/>
          <w:sz w:val="24"/>
          <w:szCs w:val="24"/>
          <w:lang w:val="en-GB"/>
        </w:rPr>
        <w:t>DAI</w:t>
      </w:r>
      <w:r w:rsidR="00382BED" w:rsidRPr="00255751">
        <w:rPr>
          <w:rFonts w:ascii="Book Antiqua" w:eastAsia="Times New Roman" w:hAnsi="Book Antiqua" w:cs="Arial"/>
          <w:color w:val="000000"/>
          <w:kern w:val="0"/>
          <w:sz w:val="24"/>
          <w:szCs w:val="24"/>
          <w:lang w:val="en-GB"/>
        </w:rPr>
        <w:t xml:space="preserve"> score</w:t>
      </w:r>
      <w:r w:rsidR="00451A9B" w:rsidRPr="00255751">
        <w:rPr>
          <w:rFonts w:ascii="Book Antiqua" w:eastAsia="Times New Roman" w:hAnsi="Book Antiqua" w:cs="Arial"/>
          <w:color w:val="000000"/>
          <w:kern w:val="0"/>
          <w:sz w:val="24"/>
          <w:szCs w:val="24"/>
          <w:lang w:val="en-GB"/>
        </w:rPr>
        <w:t>s</w:t>
      </w:r>
      <w:r w:rsidR="00E642C3" w:rsidRPr="00255751">
        <w:rPr>
          <w:rFonts w:ascii="Book Antiqua" w:eastAsia="Times New Roman" w:hAnsi="Book Antiqua" w:cs="Arial"/>
          <w:color w:val="000000"/>
          <w:kern w:val="0"/>
          <w:sz w:val="24"/>
          <w:szCs w:val="24"/>
          <w:lang w:val="en-GB"/>
        </w:rPr>
        <w:t xml:space="preserve">, </w:t>
      </w:r>
      <w:r w:rsidR="00382BED" w:rsidRPr="00255751">
        <w:rPr>
          <w:rFonts w:ascii="Book Antiqua" w:eastAsia="Times New Roman" w:hAnsi="Book Antiqua" w:cs="Arial"/>
          <w:color w:val="000000"/>
          <w:kern w:val="0"/>
          <w:sz w:val="24"/>
          <w:szCs w:val="24"/>
          <w:lang w:val="en-GB"/>
        </w:rPr>
        <w:t>whereas</w:t>
      </w:r>
      <w:r w:rsidR="00E642C3" w:rsidRPr="00255751">
        <w:rPr>
          <w:rFonts w:ascii="Book Antiqua" w:eastAsia="Times New Roman" w:hAnsi="Book Antiqua" w:cs="Arial"/>
          <w:color w:val="000000"/>
          <w:kern w:val="0"/>
          <w:sz w:val="24"/>
          <w:szCs w:val="24"/>
          <w:lang w:val="en-GB"/>
        </w:rPr>
        <w:t xml:space="preserve"> JPQC provided protective therapeutic effec</w:t>
      </w:r>
      <w:r w:rsidR="00E642C3" w:rsidRPr="00255751">
        <w:rPr>
          <w:rFonts w:ascii="Book Antiqua" w:eastAsia="Times New Roman" w:hAnsi="Book Antiqua" w:cs="Arial"/>
          <w:kern w:val="0"/>
          <w:sz w:val="24"/>
          <w:szCs w:val="24"/>
          <w:lang w:val="en-GB"/>
        </w:rPr>
        <w:t>ts (</w:t>
      </w:r>
      <w:r w:rsidR="008B4824" w:rsidRPr="00255751">
        <w:rPr>
          <w:rFonts w:ascii="Book Antiqua" w:hAnsi="Book Antiqua" w:cs="Arial"/>
          <w:color w:val="000000"/>
          <w:kern w:val="0"/>
          <w:sz w:val="24"/>
          <w:szCs w:val="24"/>
        </w:rPr>
        <w:t>Figure</w:t>
      </w:r>
      <w:r w:rsidR="00E642C3" w:rsidRPr="00255751">
        <w:rPr>
          <w:rFonts w:ascii="Book Antiqua" w:eastAsia="Times New Roman" w:hAnsi="Book Antiqua" w:cs="Arial"/>
          <w:kern w:val="0"/>
          <w:sz w:val="24"/>
          <w:szCs w:val="24"/>
          <w:lang w:val="en-GB"/>
        </w:rPr>
        <w:t xml:space="preserve"> 3</w:t>
      </w:r>
      <w:r w:rsidR="008B4824" w:rsidRPr="00255751">
        <w:rPr>
          <w:rFonts w:ascii="Book Antiqua" w:hAnsi="Book Antiqua" w:cs="Arial"/>
          <w:kern w:val="0"/>
          <w:sz w:val="24"/>
          <w:szCs w:val="24"/>
          <w:lang w:val="en-GB"/>
        </w:rPr>
        <w:t>B</w:t>
      </w:r>
      <w:r w:rsidR="00B94C15" w:rsidRPr="00255751">
        <w:rPr>
          <w:rFonts w:ascii="Book Antiqua" w:eastAsia="Times New Roman" w:hAnsi="Book Antiqua" w:cs="Arial"/>
          <w:kern w:val="0"/>
          <w:sz w:val="24"/>
          <w:szCs w:val="24"/>
          <w:lang w:val="en-GB"/>
        </w:rPr>
        <w:t>-</w:t>
      </w:r>
      <w:r w:rsidR="008B4824" w:rsidRPr="00255751">
        <w:rPr>
          <w:rFonts w:ascii="Book Antiqua" w:hAnsi="Book Antiqua" w:cs="Arial"/>
          <w:kern w:val="0"/>
          <w:sz w:val="24"/>
          <w:szCs w:val="24"/>
          <w:lang w:val="en-GB"/>
        </w:rPr>
        <w:t>D</w:t>
      </w:r>
      <w:r w:rsidR="00E642C3" w:rsidRPr="00255751">
        <w:rPr>
          <w:rFonts w:ascii="Book Antiqua" w:eastAsia="Times New Roman" w:hAnsi="Book Antiqua" w:cs="Arial"/>
          <w:kern w:val="0"/>
          <w:sz w:val="24"/>
          <w:szCs w:val="24"/>
          <w:lang w:val="en-GB"/>
        </w:rPr>
        <w:t>).</w:t>
      </w:r>
      <w:r w:rsidR="00B152B5" w:rsidRPr="00255751">
        <w:rPr>
          <w:rFonts w:ascii="Book Antiqua" w:eastAsia="Times New Roman" w:hAnsi="Book Antiqua" w:cs="Arial"/>
          <w:kern w:val="0"/>
          <w:sz w:val="24"/>
          <w:szCs w:val="24"/>
          <w:lang w:val="en-GB"/>
        </w:rPr>
        <w:t xml:space="preserve"> To </w:t>
      </w:r>
      <w:r w:rsidR="00B152B5" w:rsidRPr="00255751">
        <w:rPr>
          <w:rFonts w:ascii="Book Antiqua" w:eastAsia="Times New Roman" w:hAnsi="Book Antiqua" w:cs="Arial"/>
          <w:color w:val="000000"/>
          <w:kern w:val="0"/>
          <w:sz w:val="24"/>
          <w:szCs w:val="24"/>
          <w:lang w:val="en-GB"/>
        </w:rPr>
        <w:t xml:space="preserve">evaluate </w:t>
      </w:r>
      <w:r w:rsidR="00764B3A" w:rsidRPr="00255751">
        <w:rPr>
          <w:rFonts w:ascii="Book Antiqua" w:hAnsi="Book Antiqua" w:cs="Arial"/>
          <w:color w:val="000000"/>
          <w:kern w:val="0"/>
          <w:sz w:val="24"/>
          <w:szCs w:val="24"/>
          <w:lang w:val="en-GB"/>
        </w:rPr>
        <w:t>the</w:t>
      </w:r>
      <w:r w:rsidR="00764B3A" w:rsidRPr="00255751">
        <w:rPr>
          <w:rFonts w:ascii="Book Antiqua" w:hAnsi="Book Antiqua"/>
          <w:sz w:val="24"/>
          <w:szCs w:val="24"/>
          <w:lang w:val="en-GB"/>
        </w:rPr>
        <w:t xml:space="preserve"> </w:t>
      </w:r>
      <w:r w:rsidR="00764B3A" w:rsidRPr="00255751">
        <w:rPr>
          <w:rFonts w:ascii="Book Antiqua" w:hAnsi="Book Antiqua" w:cs="Arial"/>
          <w:color w:val="000000"/>
          <w:kern w:val="0"/>
          <w:sz w:val="24"/>
          <w:szCs w:val="24"/>
          <w:lang w:val="en-GB"/>
        </w:rPr>
        <w:t xml:space="preserve">extent </w:t>
      </w:r>
      <w:r w:rsidR="00764B3A" w:rsidRPr="00255751">
        <w:rPr>
          <w:rFonts w:ascii="Book Antiqua" w:hAnsi="Book Antiqua" w:cs="Arial"/>
          <w:kern w:val="0"/>
          <w:sz w:val="24"/>
          <w:szCs w:val="24"/>
          <w:lang w:val="en-GB"/>
        </w:rPr>
        <w:t>of</w:t>
      </w:r>
      <w:r w:rsidR="00764B3A" w:rsidRPr="00255751">
        <w:rPr>
          <w:rFonts w:ascii="Book Antiqua" w:hAnsi="Book Antiqua"/>
          <w:sz w:val="24"/>
          <w:szCs w:val="24"/>
          <w:lang w:val="en-GB"/>
        </w:rPr>
        <w:t xml:space="preserve"> </w:t>
      </w:r>
      <w:r w:rsidR="00E40BCE" w:rsidRPr="00255751">
        <w:rPr>
          <w:rFonts w:ascii="Book Antiqua" w:hAnsi="Book Antiqua" w:cs="Arial"/>
          <w:color w:val="000000"/>
          <w:kern w:val="0"/>
          <w:sz w:val="24"/>
          <w:szCs w:val="24"/>
          <w:lang w:val="en-GB"/>
        </w:rPr>
        <w:t xml:space="preserve">the </w:t>
      </w:r>
      <w:r w:rsidR="00764B3A" w:rsidRPr="00255751">
        <w:rPr>
          <w:rFonts w:ascii="Book Antiqua" w:hAnsi="Book Antiqua" w:cs="Arial"/>
          <w:kern w:val="0"/>
          <w:sz w:val="24"/>
          <w:szCs w:val="24"/>
          <w:lang w:val="en-GB"/>
        </w:rPr>
        <w:t>intestinal inflammatory response,</w:t>
      </w:r>
      <w:r w:rsidR="00054160" w:rsidRPr="00255751">
        <w:rPr>
          <w:rFonts w:ascii="Book Antiqua" w:hAnsi="Book Antiqua" w:cs="Arial"/>
          <w:kern w:val="0"/>
          <w:sz w:val="24"/>
          <w:szCs w:val="24"/>
          <w:lang w:val="en-GB"/>
        </w:rPr>
        <w:t xml:space="preserve"> </w:t>
      </w:r>
      <w:r w:rsidR="00054160" w:rsidRPr="00255751">
        <w:rPr>
          <w:rFonts w:ascii="Book Antiqua" w:hAnsi="Book Antiqua" w:cs="Arial"/>
          <w:color w:val="000000"/>
          <w:kern w:val="0"/>
          <w:sz w:val="24"/>
          <w:szCs w:val="24"/>
          <w:lang w:val="en-GB"/>
        </w:rPr>
        <w:t>HE staining</w:t>
      </w:r>
      <w:r w:rsidR="00764B3A" w:rsidRPr="00255751">
        <w:rPr>
          <w:rFonts w:ascii="Book Antiqua" w:hAnsi="Book Antiqua" w:cs="Arial"/>
          <w:color w:val="000000"/>
          <w:kern w:val="0"/>
          <w:sz w:val="24"/>
          <w:szCs w:val="24"/>
          <w:lang w:val="en-GB"/>
        </w:rPr>
        <w:t xml:space="preserve"> was </w:t>
      </w:r>
      <w:r w:rsidR="00366F64" w:rsidRPr="00255751">
        <w:rPr>
          <w:rFonts w:ascii="Book Antiqua" w:hAnsi="Book Antiqua" w:cs="Arial"/>
          <w:color w:val="000000"/>
          <w:kern w:val="0"/>
          <w:sz w:val="24"/>
          <w:szCs w:val="24"/>
          <w:lang w:val="en-GB"/>
        </w:rPr>
        <w:t xml:space="preserve">performed </w:t>
      </w:r>
      <w:r w:rsidR="007A40FB" w:rsidRPr="00255751">
        <w:rPr>
          <w:rFonts w:ascii="Book Antiqua" w:hAnsi="Book Antiqua" w:cs="Arial"/>
          <w:color w:val="000000"/>
          <w:kern w:val="0"/>
          <w:sz w:val="24"/>
          <w:szCs w:val="24"/>
          <w:lang w:val="en-GB"/>
        </w:rPr>
        <w:t>here</w:t>
      </w:r>
      <w:r w:rsidR="00764B3A" w:rsidRPr="00255751">
        <w:rPr>
          <w:rFonts w:ascii="Book Antiqua" w:hAnsi="Book Antiqua" w:cs="Arial"/>
          <w:color w:val="000000"/>
          <w:kern w:val="0"/>
          <w:sz w:val="24"/>
          <w:szCs w:val="24"/>
          <w:lang w:val="en-GB"/>
        </w:rPr>
        <w:t xml:space="preserve"> and the result</w:t>
      </w:r>
      <w:r w:rsidR="00054160" w:rsidRPr="00255751">
        <w:rPr>
          <w:rFonts w:ascii="Book Antiqua" w:hAnsi="Book Antiqua" w:cs="Arial"/>
          <w:color w:val="000000"/>
          <w:kern w:val="0"/>
          <w:sz w:val="24"/>
          <w:szCs w:val="24"/>
          <w:lang w:val="en-GB"/>
        </w:rPr>
        <w:t xml:space="preserve"> revealed leukocyte infiltration, </w:t>
      </w:r>
      <w:r w:rsidR="00B152B5" w:rsidRPr="00255751">
        <w:rPr>
          <w:rFonts w:ascii="Book Antiqua" w:hAnsi="Book Antiqua" w:cs="Arial"/>
          <w:color w:val="000000"/>
          <w:kern w:val="0"/>
          <w:sz w:val="24"/>
          <w:szCs w:val="24"/>
          <w:lang w:val="en-GB"/>
        </w:rPr>
        <w:t>crypt loss</w:t>
      </w:r>
      <w:r w:rsidR="00366F64" w:rsidRPr="00255751">
        <w:rPr>
          <w:rFonts w:ascii="Book Antiqua" w:hAnsi="Book Antiqua" w:cs="Arial"/>
          <w:color w:val="000000"/>
          <w:kern w:val="0"/>
          <w:sz w:val="24"/>
          <w:szCs w:val="24"/>
          <w:lang w:val="en-GB"/>
        </w:rPr>
        <w:t>,</w:t>
      </w:r>
      <w:r w:rsidR="00B152B5" w:rsidRPr="00255751">
        <w:rPr>
          <w:rFonts w:ascii="Book Antiqua" w:hAnsi="Book Antiqua" w:cs="Arial"/>
          <w:color w:val="000000"/>
          <w:kern w:val="0"/>
          <w:sz w:val="24"/>
          <w:szCs w:val="24"/>
          <w:lang w:val="en-GB"/>
        </w:rPr>
        <w:t xml:space="preserve"> and </w:t>
      </w:r>
      <w:proofErr w:type="spellStart"/>
      <w:r w:rsidR="00054160" w:rsidRPr="00255751">
        <w:rPr>
          <w:rFonts w:ascii="Book Antiqua" w:hAnsi="Book Antiqua" w:cs="Arial"/>
          <w:color w:val="000000"/>
          <w:kern w:val="0"/>
          <w:sz w:val="24"/>
          <w:szCs w:val="24"/>
          <w:lang w:val="en-GB"/>
        </w:rPr>
        <w:t>muscularis</w:t>
      </w:r>
      <w:proofErr w:type="spellEnd"/>
      <w:r w:rsidR="00054160" w:rsidRPr="00255751">
        <w:rPr>
          <w:rFonts w:ascii="Book Antiqua" w:hAnsi="Book Antiqua" w:cs="Arial"/>
          <w:color w:val="000000"/>
          <w:kern w:val="0"/>
          <w:sz w:val="24"/>
          <w:szCs w:val="24"/>
          <w:lang w:val="en-GB"/>
        </w:rPr>
        <w:t xml:space="preserve"> thickening in the colon</w:t>
      </w:r>
      <w:r w:rsidR="00764B3A" w:rsidRPr="00255751">
        <w:rPr>
          <w:rFonts w:ascii="Book Antiqua" w:hAnsi="Book Antiqua" w:cs="Arial"/>
          <w:color w:val="000000"/>
          <w:kern w:val="0"/>
          <w:sz w:val="24"/>
          <w:szCs w:val="24"/>
          <w:lang w:val="en-GB"/>
        </w:rPr>
        <w:t>s</w:t>
      </w:r>
      <w:r w:rsidR="00054160" w:rsidRPr="00255751">
        <w:rPr>
          <w:rFonts w:ascii="Book Antiqua" w:hAnsi="Book Antiqua" w:cs="Arial"/>
          <w:color w:val="000000"/>
          <w:kern w:val="0"/>
          <w:sz w:val="24"/>
          <w:szCs w:val="24"/>
          <w:lang w:val="en-GB"/>
        </w:rPr>
        <w:t xml:space="preserve"> </w:t>
      </w:r>
      <w:r w:rsidR="00B01202" w:rsidRPr="00255751">
        <w:rPr>
          <w:rFonts w:ascii="Book Antiqua" w:hAnsi="Book Antiqua" w:cs="Arial"/>
          <w:color w:val="000000"/>
          <w:kern w:val="0"/>
          <w:sz w:val="24"/>
          <w:szCs w:val="24"/>
          <w:lang w:val="en-GB"/>
        </w:rPr>
        <w:t>under</w:t>
      </w:r>
      <w:r w:rsidR="00054160" w:rsidRPr="00255751">
        <w:rPr>
          <w:rFonts w:ascii="Book Antiqua" w:hAnsi="Book Antiqua" w:cs="Arial"/>
          <w:color w:val="000000"/>
          <w:kern w:val="0"/>
          <w:sz w:val="24"/>
          <w:szCs w:val="24"/>
          <w:lang w:val="en-GB"/>
        </w:rPr>
        <w:t xml:space="preserve"> DSS</w:t>
      </w:r>
      <w:r w:rsidR="00B01202" w:rsidRPr="00255751">
        <w:rPr>
          <w:rFonts w:ascii="Book Antiqua" w:hAnsi="Book Antiqua" w:cs="Arial"/>
          <w:color w:val="000000"/>
          <w:kern w:val="0"/>
          <w:sz w:val="24"/>
          <w:szCs w:val="24"/>
          <w:lang w:val="en-GB"/>
        </w:rPr>
        <w:t xml:space="preserve"> stimulation</w:t>
      </w:r>
      <w:r w:rsidR="00054160" w:rsidRPr="00255751">
        <w:rPr>
          <w:rFonts w:ascii="Book Antiqua" w:hAnsi="Book Antiqua" w:cs="Arial"/>
          <w:color w:val="000000"/>
          <w:kern w:val="0"/>
          <w:sz w:val="24"/>
          <w:szCs w:val="24"/>
          <w:lang w:val="en-GB"/>
        </w:rPr>
        <w:t xml:space="preserve"> </w:t>
      </w:r>
      <w:r w:rsidR="00B01202" w:rsidRPr="00255751">
        <w:rPr>
          <w:rFonts w:ascii="Book Antiqua" w:eastAsia="Times New Roman" w:hAnsi="Book Antiqua" w:cs="Arial"/>
          <w:kern w:val="0"/>
          <w:sz w:val="24"/>
          <w:szCs w:val="24"/>
          <w:lang w:val="en-GB"/>
        </w:rPr>
        <w:t>(</w:t>
      </w:r>
      <w:r w:rsidR="008B4824" w:rsidRPr="00255751">
        <w:rPr>
          <w:rFonts w:ascii="Book Antiqua" w:hAnsi="Book Antiqua" w:cs="Arial"/>
          <w:color w:val="000000"/>
          <w:kern w:val="0"/>
          <w:sz w:val="24"/>
          <w:szCs w:val="24"/>
        </w:rPr>
        <w:t>Figure</w:t>
      </w:r>
      <w:r w:rsidR="00B01202" w:rsidRPr="00255751">
        <w:rPr>
          <w:rFonts w:ascii="Book Antiqua" w:eastAsia="Times New Roman" w:hAnsi="Book Antiqua" w:cs="Arial"/>
          <w:kern w:val="0"/>
          <w:sz w:val="24"/>
          <w:szCs w:val="24"/>
          <w:lang w:val="en-GB"/>
        </w:rPr>
        <w:t xml:space="preserve"> 3</w:t>
      </w:r>
      <w:r w:rsidR="008B4824" w:rsidRPr="00255751">
        <w:rPr>
          <w:rFonts w:ascii="Book Antiqua" w:hAnsi="Book Antiqua" w:cs="Arial"/>
          <w:color w:val="000000"/>
          <w:kern w:val="0"/>
          <w:sz w:val="24"/>
          <w:szCs w:val="24"/>
          <w:lang w:val="en-GB"/>
        </w:rPr>
        <w:t>E</w:t>
      </w:r>
      <w:r w:rsidR="00B01202" w:rsidRPr="00255751">
        <w:rPr>
          <w:rFonts w:ascii="Book Antiqua" w:eastAsia="Times New Roman" w:hAnsi="Book Antiqua" w:cs="Arial"/>
          <w:kern w:val="0"/>
          <w:sz w:val="24"/>
          <w:szCs w:val="24"/>
          <w:lang w:val="en-GB"/>
        </w:rPr>
        <w:t>)</w:t>
      </w:r>
      <w:r w:rsidR="00B01202" w:rsidRPr="00255751">
        <w:rPr>
          <w:rFonts w:ascii="Book Antiqua" w:hAnsi="Book Antiqua" w:cs="Arial"/>
          <w:color w:val="000000"/>
          <w:kern w:val="0"/>
          <w:sz w:val="24"/>
          <w:szCs w:val="24"/>
          <w:lang w:val="en-GB"/>
        </w:rPr>
        <w:t>.</w:t>
      </w:r>
      <w:r w:rsidR="00764B3A" w:rsidRPr="00255751">
        <w:rPr>
          <w:rFonts w:ascii="Book Antiqua" w:hAnsi="Book Antiqua" w:cs="Arial"/>
          <w:color w:val="000000"/>
          <w:kern w:val="0"/>
          <w:sz w:val="24"/>
          <w:szCs w:val="24"/>
          <w:lang w:val="en-GB"/>
        </w:rPr>
        <w:t xml:space="preserve"> </w:t>
      </w:r>
      <w:r w:rsidR="00DF4D06" w:rsidRPr="00255751">
        <w:rPr>
          <w:rFonts w:ascii="Book Antiqua" w:hAnsi="Book Antiqua" w:cs="Arial"/>
          <w:color w:val="000000"/>
          <w:kern w:val="0"/>
          <w:sz w:val="24"/>
          <w:szCs w:val="24"/>
          <w:lang w:val="en-GB"/>
        </w:rPr>
        <w:t>Meanwhile,</w:t>
      </w:r>
      <w:r w:rsidR="00B16BA1" w:rsidRPr="00255751">
        <w:rPr>
          <w:rFonts w:ascii="Book Antiqua" w:hAnsi="Book Antiqua" w:cs="Arial"/>
          <w:color w:val="000000"/>
          <w:kern w:val="0"/>
          <w:sz w:val="24"/>
          <w:szCs w:val="24"/>
          <w:lang w:val="en-GB"/>
        </w:rPr>
        <w:t xml:space="preserve"> </w:t>
      </w:r>
      <w:r w:rsidR="00DF4D06" w:rsidRPr="00255751">
        <w:rPr>
          <w:rFonts w:ascii="Book Antiqua" w:hAnsi="Book Antiqua" w:cs="Arial"/>
          <w:color w:val="000000"/>
          <w:kern w:val="0"/>
          <w:sz w:val="24"/>
          <w:szCs w:val="24"/>
          <w:lang w:val="en-GB"/>
        </w:rPr>
        <w:t>t</w:t>
      </w:r>
      <w:r w:rsidR="00764B3A" w:rsidRPr="00255751">
        <w:rPr>
          <w:rFonts w:ascii="Book Antiqua" w:hAnsi="Book Antiqua" w:cs="Arial"/>
          <w:color w:val="000000"/>
          <w:kern w:val="0"/>
          <w:sz w:val="24"/>
          <w:szCs w:val="24"/>
          <w:lang w:val="en-GB"/>
        </w:rPr>
        <w:t>he expression</w:t>
      </w:r>
      <w:r w:rsidR="00D35332" w:rsidRPr="00255751">
        <w:rPr>
          <w:rFonts w:ascii="Book Antiqua" w:hAnsi="Book Antiqua" w:cs="Arial"/>
          <w:color w:val="000000"/>
          <w:kern w:val="0"/>
          <w:sz w:val="24"/>
          <w:szCs w:val="24"/>
          <w:lang w:val="en-GB"/>
        </w:rPr>
        <w:t xml:space="preserve"> level</w:t>
      </w:r>
      <w:r w:rsidR="00764B3A" w:rsidRPr="00255751">
        <w:rPr>
          <w:rFonts w:ascii="Book Antiqua" w:hAnsi="Book Antiqua" w:cs="Arial"/>
          <w:color w:val="000000"/>
          <w:kern w:val="0"/>
          <w:sz w:val="24"/>
          <w:szCs w:val="24"/>
          <w:lang w:val="en-GB"/>
        </w:rPr>
        <w:t>s of inflammatory factors, including TNF-α, IL-1</w:t>
      </w:r>
      <w:r w:rsidR="00B94C15" w:rsidRPr="00255751">
        <w:rPr>
          <w:rFonts w:ascii="Book Antiqua" w:eastAsia="Times New Roman" w:hAnsi="Book Antiqua" w:cs="Arial"/>
          <w:color w:val="000000"/>
          <w:kern w:val="0"/>
          <w:sz w:val="24"/>
          <w:szCs w:val="24"/>
          <w:lang w:val="en-GB"/>
        </w:rPr>
        <w:t>β</w:t>
      </w:r>
      <w:r w:rsidR="00366F64" w:rsidRPr="00255751">
        <w:rPr>
          <w:rFonts w:ascii="Book Antiqua" w:eastAsia="Times New Roman" w:hAnsi="Book Antiqua" w:cs="Arial"/>
          <w:color w:val="000000"/>
          <w:kern w:val="0"/>
          <w:sz w:val="24"/>
          <w:szCs w:val="24"/>
          <w:lang w:val="en-GB"/>
        </w:rPr>
        <w:t>,</w:t>
      </w:r>
      <w:r w:rsidR="00B94C15" w:rsidRPr="00255751">
        <w:rPr>
          <w:rFonts w:ascii="Book Antiqua" w:eastAsia="Times New Roman" w:hAnsi="Book Antiqua" w:cs="Arial"/>
          <w:color w:val="000000"/>
          <w:kern w:val="0"/>
          <w:sz w:val="24"/>
          <w:szCs w:val="24"/>
          <w:lang w:val="en-GB"/>
        </w:rPr>
        <w:t xml:space="preserve"> and IL-10, were</w:t>
      </w:r>
      <w:r w:rsidR="00B94C15" w:rsidRPr="00255751">
        <w:rPr>
          <w:rFonts w:ascii="Book Antiqua" w:hAnsi="Book Antiqua"/>
          <w:sz w:val="24"/>
          <w:szCs w:val="24"/>
          <w:lang w:val="en-GB"/>
        </w:rPr>
        <w:t xml:space="preserve"> </w:t>
      </w:r>
      <w:r w:rsidR="00F52FD9" w:rsidRPr="00255751">
        <w:rPr>
          <w:rFonts w:ascii="Book Antiqua" w:eastAsia="Times New Roman" w:hAnsi="Book Antiqua" w:cs="Arial"/>
          <w:color w:val="000000"/>
          <w:kern w:val="0"/>
          <w:sz w:val="24"/>
          <w:szCs w:val="24"/>
          <w:lang w:val="en-GB"/>
        </w:rPr>
        <w:t xml:space="preserve">examined </w:t>
      </w:r>
      <w:r w:rsidR="00B94C15" w:rsidRPr="00255751">
        <w:rPr>
          <w:rFonts w:ascii="Book Antiqua" w:eastAsia="Times New Roman" w:hAnsi="Book Antiqua" w:cs="Arial"/>
          <w:color w:val="000000"/>
          <w:kern w:val="0"/>
          <w:sz w:val="24"/>
          <w:szCs w:val="24"/>
          <w:lang w:val="en-GB"/>
        </w:rPr>
        <w:t xml:space="preserve">by ELISA and PCR analyses, and the outcomes also </w:t>
      </w:r>
      <w:r w:rsidR="00144941" w:rsidRPr="00255751">
        <w:rPr>
          <w:rFonts w:ascii="Book Antiqua" w:hAnsi="Book Antiqua" w:cs="Arial"/>
          <w:color w:val="000000"/>
          <w:kern w:val="0"/>
          <w:sz w:val="24"/>
          <w:szCs w:val="24"/>
          <w:lang w:val="en-GB"/>
        </w:rPr>
        <w:t>presented</w:t>
      </w:r>
      <w:r w:rsidR="00B94C15" w:rsidRPr="00255751">
        <w:rPr>
          <w:rFonts w:ascii="Book Antiqua" w:hAnsi="Book Antiqua" w:cs="Arial"/>
          <w:color w:val="000000"/>
          <w:kern w:val="0"/>
          <w:sz w:val="24"/>
          <w:szCs w:val="24"/>
          <w:lang w:val="en-GB"/>
        </w:rPr>
        <w:t xml:space="preserve"> </w:t>
      </w:r>
      <w:r w:rsidR="00D35332" w:rsidRPr="00255751">
        <w:rPr>
          <w:rFonts w:ascii="Book Antiqua" w:hAnsi="Book Antiqua" w:cs="Arial"/>
          <w:color w:val="000000"/>
          <w:kern w:val="0"/>
          <w:sz w:val="24"/>
          <w:szCs w:val="24"/>
          <w:lang w:val="en-GB"/>
        </w:rPr>
        <w:t xml:space="preserve">pro-inflammatory changes </w:t>
      </w:r>
      <w:r w:rsidR="00144941" w:rsidRPr="00255751">
        <w:rPr>
          <w:rFonts w:ascii="Book Antiqua" w:hAnsi="Book Antiqua" w:cs="Arial"/>
          <w:color w:val="000000"/>
          <w:kern w:val="0"/>
          <w:sz w:val="24"/>
          <w:szCs w:val="24"/>
          <w:lang w:val="en-GB"/>
        </w:rPr>
        <w:t xml:space="preserve">induced </w:t>
      </w:r>
      <w:r w:rsidR="00144941" w:rsidRPr="00255751">
        <w:rPr>
          <w:rFonts w:ascii="Book Antiqua" w:hAnsi="Book Antiqua" w:cs="Arial"/>
          <w:kern w:val="0"/>
          <w:sz w:val="24"/>
          <w:szCs w:val="24"/>
          <w:lang w:val="en-GB"/>
        </w:rPr>
        <w:t xml:space="preserve">by DSS </w:t>
      </w:r>
      <w:r w:rsidR="00B94C15" w:rsidRPr="00255751">
        <w:rPr>
          <w:rFonts w:ascii="Book Antiqua" w:eastAsia="Times New Roman" w:hAnsi="Book Antiqua" w:cs="Arial"/>
          <w:kern w:val="0"/>
          <w:sz w:val="24"/>
          <w:szCs w:val="24"/>
          <w:lang w:val="en-GB"/>
        </w:rPr>
        <w:t>(</w:t>
      </w:r>
      <w:r w:rsidR="003D3054" w:rsidRPr="00255751">
        <w:rPr>
          <w:rFonts w:ascii="Book Antiqua" w:hAnsi="Book Antiqua" w:cs="Arial"/>
          <w:color w:val="000000"/>
          <w:kern w:val="0"/>
          <w:sz w:val="24"/>
          <w:szCs w:val="24"/>
        </w:rPr>
        <w:t>Figure</w:t>
      </w:r>
      <w:r w:rsidR="00B94C15" w:rsidRPr="00255751">
        <w:rPr>
          <w:rFonts w:ascii="Book Antiqua" w:eastAsia="Times New Roman" w:hAnsi="Book Antiqua" w:cs="Arial"/>
          <w:kern w:val="0"/>
          <w:sz w:val="24"/>
          <w:szCs w:val="24"/>
          <w:lang w:val="en-GB"/>
        </w:rPr>
        <w:t xml:space="preserve"> 3</w:t>
      </w:r>
      <w:r w:rsidR="003D3054" w:rsidRPr="00255751">
        <w:rPr>
          <w:rFonts w:ascii="Book Antiqua" w:hAnsi="Book Antiqua" w:cs="Times New Roman"/>
          <w:kern w:val="0"/>
          <w:sz w:val="24"/>
          <w:szCs w:val="24"/>
          <w:lang w:val="en-GB"/>
        </w:rPr>
        <w:t>F</w:t>
      </w:r>
      <w:r w:rsidR="00B94C15" w:rsidRPr="00255751">
        <w:rPr>
          <w:rFonts w:ascii="Book Antiqua" w:eastAsia="Times New Roman" w:hAnsi="Book Antiqua" w:cs="Times New Roman"/>
          <w:kern w:val="0"/>
          <w:sz w:val="24"/>
          <w:szCs w:val="24"/>
          <w:lang w:val="en-GB"/>
        </w:rPr>
        <w:t>-</w:t>
      </w:r>
      <w:r w:rsidR="003D3054" w:rsidRPr="00255751">
        <w:rPr>
          <w:rFonts w:ascii="Book Antiqua" w:hAnsi="Book Antiqua" w:cs="Times New Roman"/>
          <w:kern w:val="0"/>
          <w:sz w:val="24"/>
          <w:szCs w:val="24"/>
          <w:lang w:val="en-GB"/>
        </w:rPr>
        <w:t>H</w:t>
      </w:r>
      <w:r w:rsidR="00B94C15" w:rsidRPr="00255751">
        <w:rPr>
          <w:rFonts w:ascii="Book Antiqua" w:eastAsia="Times New Roman" w:hAnsi="Book Antiqua" w:cs="Arial"/>
          <w:kern w:val="0"/>
          <w:sz w:val="24"/>
          <w:szCs w:val="24"/>
          <w:lang w:val="en-GB"/>
        </w:rPr>
        <w:t>)</w:t>
      </w:r>
      <w:r w:rsidR="00B94C15" w:rsidRPr="00255751">
        <w:rPr>
          <w:rFonts w:ascii="Book Antiqua" w:hAnsi="Book Antiqua" w:cs="Arial"/>
          <w:kern w:val="0"/>
          <w:sz w:val="24"/>
          <w:szCs w:val="24"/>
          <w:lang w:val="en-GB"/>
        </w:rPr>
        <w:t>.</w:t>
      </w:r>
      <w:r w:rsidR="00DF4D06" w:rsidRPr="00255751">
        <w:rPr>
          <w:rFonts w:ascii="Book Antiqua" w:hAnsi="Book Antiqua" w:cs="Arial"/>
          <w:kern w:val="0"/>
          <w:sz w:val="24"/>
          <w:szCs w:val="24"/>
          <w:lang w:val="en-GB"/>
        </w:rPr>
        <w:t xml:space="preserve"> Fo</w:t>
      </w:r>
      <w:r w:rsidR="00DF4D06" w:rsidRPr="00255751">
        <w:rPr>
          <w:rFonts w:ascii="Book Antiqua" w:hAnsi="Book Antiqua" w:cs="Arial"/>
          <w:color w:val="000000"/>
          <w:kern w:val="0"/>
          <w:sz w:val="24"/>
          <w:szCs w:val="24"/>
          <w:lang w:val="en-GB"/>
        </w:rPr>
        <w:t xml:space="preserve">rtunately, JPQC could </w:t>
      </w:r>
      <w:r w:rsidR="00E40BCE" w:rsidRPr="00255751">
        <w:rPr>
          <w:rFonts w:ascii="Book Antiqua" w:hAnsi="Book Antiqua" w:cs="Arial"/>
          <w:color w:val="000000"/>
          <w:kern w:val="0"/>
          <w:sz w:val="24"/>
          <w:szCs w:val="24"/>
          <w:lang w:val="en-GB"/>
        </w:rPr>
        <w:t xml:space="preserve">distinctly </w:t>
      </w:r>
      <w:r w:rsidR="00DF4D06" w:rsidRPr="00255751">
        <w:rPr>
          <w:rFonts w:ascii="Book Antiqua" w:hAnsi="Book Antiqua" w:cs="Arial"/>
          <w:color w:val="000000"/>
          <w:kern w:val="0"/>
          <w:sz w:val="24"/>
          <w:szCs w:val="24"/>
          <w:lang w:val="en-GB"/>
        </w:rPr>
        <w:t>improve</w:t>
      </w:r>
      <w:r w:rsidR="00C162CC" w:rsidRPr="00255751">
        <w:rPr>
          <w:rFonts w:ascii="Book Antiqua" w:hAnsi="Book Antiqua" w:cs="Arial"/>
          <w:color w:val="000000"/>
          <w:kern w:val="0"/>
          <w:sz w:val="24"/>
          <w:szCs w:val="24"/>
          <w:lang w:val="en-GB"/>
        </w:rPr>
        <w:t xml:space="preserve"> all</w:t>
      </w:r>
      <w:r w:rsidR="00DF4D06" w:rsidRPr="00255751">
        <w:rPr>
          <w:rFonts w:ascii="Book Antiqua" w:hAnsi="Book Antiqua" w:cs="Arial"/>
          <w:color w:val="000000"/>
          <w:kern w:val="0"/>
          <w:sz w:val="24"/>
          <w:szCs w:val="24"/>
          <w:lang w:val="en-GB"/>
        </w:rPr>
        <w:t xml:space="preserve"> the DSS-induced inflammation,</w:t>
      </w:r>
      <w:r w:rsidR="00AA0766" w:rsidRPr="00255751">
        <w:rPr>
          <w:rFonts w:ascii="Book Antiqua" w:hAnsi="Book Antiqua" w:cs="Arial"/>
          <w:color w:val="000000"/>
          <w:kern w:val="0"/>
          <w:sz w:val="24"/>
          <w:szCs w:val="24"/>
          <w:lang w:val="en-GB"/>
        </w:rPr>
        <w:t xml:space="preserve"> </w:t>
      </w:r>
      <w:r w:rsidR="00C162CC" w:rsidRPr="00255751">
        <w:rPr>
          <w:rFonts w:ascii="Book Antiqua" w:hAnsi="Book Antiqua" w:cs="Arial"/>
          <w:color w:val="000000"/>
          <w:kern w:val="0"/>
          <w:sz w:val="24"/>
          <w:szCs w:val="24"/>
          <w:lang w:val="en-GB"/>
        </w:rPr>
        <w:t>which was also confirmed</w:t>
      </w:r>
      <w:r w:rsidR="00DF4D06" w:rsidRPr="00255751">
        <w:rPr>
          <w:rFonts w:ascii="Book Antiqua" w:hAnsi="Book Antiqua" w:cs="Arial"/>
          <w:color w:val="000000"/>
          <w:kern w:val="0"/>
          <w:sz w:val="24"/>
          <w:szCs w:val="24"/>
          <w:lang w:val="en-GB"/>
        </w:rPr>
        <w:t xml:space="preserve"> </w:t>
      </w:r>
      <w:r w:rsidR="00C162CC" w:rsidRPr="00255751">
        <w:rPr>
          <w:rFonts w:ascii="Book Antiqua" w:hAnsi="Book Antiqua" w:cs="Arial"/>
          <w:color w:val="000000"/>
          <w:kern w:val="0"/>
          <w:sz w:val="24"/>
          <w:szCs w:val="24"/>
          <w:lang w:val="en-GB"/>
        </w:rPr>
        <w:t xml:space="preserve">by </w:t>
      </w:r>
      <w:r w:rsidR="00AA0766" w:rsidRPr="00255751">
        <w:rPr>
          <w:rFonts w:ascii="Book Antiqua" w:hAnsi="Book Antiqua" w:cs="Arial"/>
          <w:color w:val="000000"/>
          <w:kern w:val="0"/>
          <w:sz w:val="24"/>
          <w:szCs w:val="24"/>
          <w:lang w:val="en-GB"/>
        </w:rPr>
        <w:t xml:space="preserve">the </w:t>
      </w:r>
      <w:proofErr w:type="spellStart"/>
      <w:r w:rsidR="00C162CC" w:rsidRPr="00255751">
        <w:rPr>
          <w:rFonts w:ascii="Book Antiqua" w:hAnsi="Book Antiqua" w:cs="Arial"/>
          <w:color w:val="000000"/>
          <w:kern w:val="0"/>
          <w:sz w:val="24"/>
          <w:szCs w:val="24"/>
          <w:lang w:val="en-GB"/>
        </w:rPr>
        <w:t>immunohistochemical</w:t>
      </w:r>
      <w:proofErr w:type="spellEnd"/>
      <w:r w:rsidR="00C162CC" w:rsidRPr="00255751">
        <w:rPr>
          <w:rFonts w:ascii="Book Antiqua" w:hAnsi="Book Antiqua" w:cs="Arial"/>
          <w:color w:val="000000"/>
          <w:kern w:val="0"/>
          <w:sz w:val="24"/>
          <w:szCs w:val="24"/>
          <w:lang w:val="en-GB"/>
        </w:rPr>
        <w:t xml:space="preserve"> staining </w:t>
      </w:r>
      <w:r w:rsidR="00366F64" w:rsidRPr="00255751">
        <w:rPr>
          <w:rFonts w:ascii="Book Antiqua" w:hAnsi="Book Antiqua" w:cs="Arial"/>
          <w:color w:val="000000"/>
          <w:kern w:val="0"/>
          <w:sz w:val="24"/>
          <w:szCs w:val="24"/>
          <w:lang w:val="en-GB"/>
        </w:rPr>
        <w:t xml:space="preserve">for </w:t>
      </w:r>
      <w:r w:rsidR="00AA0766" w:rsidRPr="00255751">
        <w:rPr>
          <w:rFonts w:ascii="Book Antiqua" w:hAnsi="Book Antiqua" w:cs="Arial"/>
          <w:color w:val="000000"/>
          <w:kern w:val="0"/>
          <w:sz w:val="24"/>
          <w:szCs w:val="24"/>
          <w:lang w:val="en-GB"/>
        </w:rPr>
        <w:t>TNF-α</w:t>
      </w:r>
      <w:r w:rsidR="00C162CC" w:rsidRPr="00255751">
        <w:rPr>
          <w:rFonts w:ascii="Book Antiqua" w:hAnsi="Book Antiqua" w:cs="Arial"/>
          <w:color w:val="000000"/>
          <w:kern w:val="0"/>
          <w:sz w:val="24"/>
          <w:szCs w:val="24"/>
          <w:lang w:val="en-GB"/>
        </w:rPr>
        <w:t xml:space="preserve"> </w:t>
      </w:r>
      <w:r w:rsidR="00AA0766" w:rsidRPr="00255751">
        <w:rPr>
          <w:rFonts w:ascii="Book Antiqua" w:eastAsia="Times New Roman" w:hAnsi="Book Antiqua" w:cs="Arial"/>
          <w:kern w:val="0"/>
          <w:sz w:val="24"/>
          <w:szCs w:val="24"/>
          <w:lang w:val="en-GB"/>
        </w:rPr>
        <w:t>(</w:t>
      </w:r>
      <w:r w:rsidR="00711581" w:rsidRPr="00255751">
        <w:rPr>
          <w:rFonts w:ascii="Book Antiqua" w:hAnsi="Book Antiqua" w:cs="Arial"/>
          <w:color w:val="000000"/>
          <w:kern w:val="0"/>
          <w:sz w:val="24"/>
          <w:szCs w:val="24"/>
        </w:rPr>
        <w:t>Figure</w:t>
      </w:r>
      <w:r w:rsidR="00AA0766" w:rsidRPr="00255751">
        <w:rPr>
          <w:rFonts w:ascii="Book Antiqua" w:eastAsia="Times New Roman" w:hAnsi="Book Antiqua" w:cs="Arial"/>
          <w:kern w:val="0"/>
          <w:sz w:val="24"/>
          <w:szCs w:val="24"/>
          <w:lang w:val="en-GB"/>
        </w:rPr>
        <w:t xml:space="preserve"> 3</w:t>
      </w:r>
      <w:r w:rsidR="00711581" w:rsidRPr="00255751">
        <w:rPr>
          <w:rFonts w:ascii="Book Antiqua" w:hAnsi="Book Antiqua"/>
          <w:color w:val="000000"/>
          <w:kern w:val="0"/>
          <w:sz w:val="24"/>
          <w:szCs w:val="24"/>
          <w:lang w:val="en-GB"/>
        </w:rPr>
        <w:t>E</w:t>
      </w:r>
      <w:r w:rsidR="00AA0766" w:rsidRPr="00255751">
        <w:rPr>
          <w:rFonts w:ascii="Book Antiqua" w:hAnsi="Book Antiqua"/>
          <w:color w:val="000000"/>
          <w:kern w:val="0"/>
          <w:sz w:val="24"/>
          <w:szCs w:val="24"/>
          <w:lang w:val="en-GB"/>
        </w:rPr>
        <w:t>).</w:t>
      </w:r>
    </w:p>
    <w:p w:rsidR="00AA0766" w:rsidRPr="00255751" w:rsidRDefault="007D2127" w:rsidP="00595D5A">
      <w:pPr>
        <w:spacing w:line="360" w:lineRule="auto"/>
        <w:ind w:firstLineChars="100" w:firstLine="240"/>
        <w:rPr>
          <w:rFonts w:ascii="Book Antiqua" w:hAnsi="Book Antiqua" w:cs="Arial"/>
          <w:color w:val="000000"/>
          <w:kern w:val="0"/>
          <w:sz w:val="24"/>
          <w:szCs w:val="24"/>
          <w:lang w:val="en-GB"/>
        </w:rPr>
      </w:pPr>
      <w:r w:rsidRPr="00255751">
        <w:rPr>
          <w:rFonts w:ascii="Book Antiqua" w:hAnsi="Book Antiqua"/>
          <w:color w:val="000000"/>
          <w:kern w:val="0"/>
          <w:sz w:val="24"/>
          <w:szCs w:val="24"/>
          <w:lang w:val="en-GB"/>
        </w:rPr>
        <w:t xml:space="preserve">Based on systems pharmacology analyses, we </w:t>
      </w:r>
      <w:r w:rsidR="0049736F" w:rsidRPr="00255751">
        <w:rPr>
          <w:rFonts w:ascii="Book Antiqua" w:eastAsia="Times New Roman" w:hAnsi="Book Antiqua" w:cs="Arial"/>
          <w:color w:val="000000"/>
          <w:kern w:val="0"/>
          <w:sz w:val="24"/>
          <w:szCs w:val="24"/>
          <w:lang w:val="en-GB"/>
        </w:rPr>
        <w:t xml:space="preserve">then </w:t>
      </w:r>
      <w:r w:rsidRPr="00255751">
        <w:rPr>
          <w:rFonts w:ascii="Book Antiqua" w:hAnsi="Book Antiqua"/>
          <w:kern w:val="0"/>
          <w:sz w:val="24"/>
          <w:szCs w:val="24"/>
          <w:lang w:val="en-GB"/>
        </w:rPr>
        <w:t xml:space="preserve">examined the </w:t>
      </w:r>
      <w:r w:rsidRPr="00255751">
        <w:rPr>
          <w:rFonts w:ascii="Book Antiqua" w:hAnsi="Book Antiqua" w:cs="Arial"/>
          <w:kern w:val="0"/>
          <w:sz w:val="24"/>
          <w:szCs w:val="24"/>
          <w:lang w:val="en-GB"/>
        </w:rPr>
        <w:t>expression</w:t>
      </w:r>
      <w:r w:rsidRPr="00255751">
        <w:rPr>
          <w:rFonts w:ascii="Book Antiqua" w:eastAsia="Times New Roman" w:hAnsi="Book Antiqua" w:cs="Arial"/>
          <w:color w:val="000000"/>
          <w:kern w:val="0"/>
          <w:sz w:val="24"/>
          <w:szCs w:val="24"/>
          <w:lang w:val="en-GB"/>
        </w:rPr>
        <w:t xml:space="preserve"> </w:t>
      </w:r>
      <w:r w:rsidRPr="00255751">
        <w:rPr>
          <w:rFonts w:ascii="Book Antiqua" w:hAnsi="Book Antiqua" w:cs="Arial"/>
          <w:color w:val="000000"/>
          <w:kern w:val="0"/>
          <w:sz w:val="24"/>
          <w:szCs w:val="24"/>
          <w:lang w:val="en-GB"/>
        </w:rPr>
        <w:t>levels</w:t>
      </w:r>
      <w:r w:rsidRPr="00255751">
        <w:rPr>
          <w:rFonts w:ascii="Book Antiqua" w:hAnsi="Book Antiqua"/>
          <w:color w:val="000000"/>
          <w:kern w:val="0"/>
          <w:sz w:val="24"/>
          <w:szCs w:val="24"/>
          <w:lang w:val="en-GB"/>
        </w:rPr>
        <w:t xml:space="preserve"> of</w:t>
      </w:r>
      <w:r w:rsidRPr="00255751">
        <w:rPr>
          <w:rFonts w:ascii="Book Antiqua" w:hAnsi="Book Antiqua" w:cs="Arial"/>
          <w:color w:val="000000"/>
          <w:kern w:val="0"/>
          <w:sz w:val="24"/>
          <w:szCs w:val="24"/>
          <w:lang w:val="en-GB"/>
        </w:rPr>
        <w:t xml:space="preserve"> HIF-1α,</w:t>
      </w:r>
      <w:r w:rsidRPr="00255751">
        <w:rPr>
          <w:rFonts w:ascii="Book Antiqua" w:hAnsi="Book Antiqua"/>
          <w:color w:val="000000"/>
          <w:kern w:val="0"/>
          <w:sz w:val="24"/>
          <w:szCs w:val="24"/>
          <w:lang w:val="en-GB"/>
        </w:rPr>
        <w:t xml:space="preserve"> </w:t>
      </w:r>
      <w:r w:rsidRPr="00255751">
        <w:rPr>
          <w:rFonts w:ascii="Book Antiqua" w:eastAsia="Times New Roman" w:hAnsi="Book Antiqua" w:cs="Arial"/>
          <w:color w:val="000000"/>
          <w:kern w:val="0"/>
          <w:sz w:val="24"/>
          <w:szCs w:val="24"/>
          <w:lang w:val="en-GB"/>
        </w:rPr>
        <w:t>NF-</w:t>
      </w:r>
      <w:proofErr w:type="spellStart"/>
      <w:r w:rsidRPr="00255751">
        <w:rPr>
          <w:rFonts w:ascii="Book Antiqua" w:eastAsia="Times New Roman" w:hAnsi="Book Antiqua" w:cs="Arial"/>
          <w:color w:val="000000"/>
          <w:kern w:val="0"/>
          <w:sz w:val="24"/>
          <w:szCs w:val="24"/>
          <w:lang w:val="en-GB"/>
        </w:rPr>
        <w:t>κB</w:t>
      </w:r>
      <w:proofErr w:type="spellEnd"/>
      <w:r w:rsidR="00366F64" w:rsidRPr="00255751">
        <w:rPr>
          <w:rFonts w:ascii="Book Antiqua" w:eastAsia="Times New Roman" w:hAnsi="Book Antiqua" w:cs="Arial"/>
          <w:color w:val="000000"/>
          <w:kern w:val="0"/>
          <w:sz w:val="24"/>
          <w:szCs w:val="24"/>
          <w:lang w:val="en-GB"/>
        </w:rPr>
        <w:t>,</w:t>
      </w:r>
      <w:r w:rsidRPr="00255751">
        <w:rPr>
          <w:rFonts w:ascii="Book Antiqua" w:eastAsia="Times New Roman" w:hAnsi="Book Antiqua" w:cs="Arial"/>
          <w:color w:val="000000"/>
          <w:kern w:val="0"/>
          <w:sz w:val="24"/>
          <w:szCs w:val="24"/>
          <w:lang w:val="en-GB"/>
        </w:rPr>
        <w:t xml:space="preserve"> and </w:t>
      </w:r>
      <w:proofErr w:type="spellStart"/>
      <w:r w:rsidRPr="00255751">
        <w:rPr>
          <w:rFonts w:ascii="Book Antiqua" w:hAnsi="Book Antiqua" w:cs="Arial"/>
          <w:color w:val="000000"/>
          <w:kern w:val="0"/>
          <w:sz w:val="24"/>
          <w:szCs w:val="24"/>
          <w:lang w:val="en-GB"/>
        </w:rPr>
        <w:t>mTOR</w:t>
      </w:r>
      <w:proofErr w:type="spellEnd"/>
      <w:r w:rsidRPr="00255751">
        <w:rPr>
          <w:rFonts w:ascii="Book Antiqua" w:hAnsi="Book Antiqua" w:cs="Arial"/>
          <w:color w:val="000000"/>
          <w:kern w:val="0"/>
          <w:sz w:val="24"/>
          <w:szCs w:val="24"/>
          <w:lang w:val="en-GB"/>
        </w:rPr>
        <w:t>.</w:t>
      </w:r>
      <w:r w:rsidR="001605A5" w:rsidRPr="00255751">
        <w:rPr>
          <w:rFonts w:ascii="Book Antiqua" w:hAnsi="Book Antiqua" w:cs="Arial"/>
          <w:color w:val="000000"/>
          <w:kern w:val="0"/>
          <w:sz w:val="24"/>
          <w:szCs w:val="24"/>
          <w:lang w:val="en-GB"/>
        </w:rPr>
        <w:t xml:space="preserve"> </w:t>
      </w:r>
      <w:r w:rsidR="001605A5" w:rsidRPr="00255751">
        <w:rPr>
          <w:rFonts w:ascii="Book Antiqua" w:hAnsi="Book Antiqua"/>
          <w:color w:val="000000"/>
          <w:kern w:val="0"/>
          <w:sz w:val="24"/>
          <w:szCs w:val="24"/>
          <w:lang w:val="en-GB"/>
        </w:rPr>
        <w:t xml:space="preserve">Western blot analyses </w:t>
      </w:r>
      <w:r w:rsidR="00F52FD9" w:rsidRPr="00255751">
        <w:rPr>
          <w:rFonts w:ascii="Book Antiqua" w:hAnsi="Book Antiqua"/>
          <w:color w:val="000000"/>
          <w:kern w:val="0"/>
          <w:sz w:val="24"/>
          <w:szCs w:val="24"/>
          <w:lang w:val="en-GB"/>
        </w:rPr>
        <w:t xml:space="preserve">revealed </w:t>
      </w:r>
      <w:r w:rsidR="001605A5" w:rsidRPr="00255751">
        <w:rPr>
          <w:rFonts w:ascii="Book Antiqua" w:hAnsi="Book Antiqua"/>
          <w:color w:val="000000"/>
          <w:kern w:val="0"/>
          <w:sz w:val="24"/>
          <w:szCs w:val="24"/>
          <w:lang w:val="en-GB"/>
        </w:rPr>
        <w:t xml:space="preserve">that the </w:t>
      </w:r>
      <w:r w:rsidR="00F52FD9" w:rsidRPr="00255751">
        <w:rPr>
          <w:rFonts w:ascii="Book Antiqua" w:hAnsi="Book Antiqua" w:cs="Arial"/>
          <w:color w:val="000000"/>
          <w:kern w:val="0"/>
          <w:sz w:val="24"/>
          <w:szCs w:val="24"/>
          <w:lang w:val="en-GB"/>
        </w:rPr>
        <w:t>relative expression</w:t>
      </w:r>
      <w:r w:rsidR="00F52FD9" w:rsidRPr="00255751">
        <w:rPr>
          <w:rFonts w:ascii="Book Antiqua" w:hAnsi="Book Antiqua"/>
          <w:color w:val="000000"/>
          <w:kern w:val="0"/>
          <w:sz w:val="24"/>
          <w:szCs w:val="24"/>
          <w:lang w:val="en-GB"/>
        </w:rPr>
        <w:t xml:space="preserve"> </w:t>
      </w:r>
      <w:r w:rsidR="001605A5" w:rsidRPr="00255751">
        <w:rPr>
          <w:rFonts w:ascii="Book Antiqua" w:hAnsi="Book Antiqua"/>
          <w:color w:val="000000"/>
          <w:kern w:val="0"/>
          <w:sz w:val="24"/>
          <w:szCs w:val="24"/>
          <w:lang w:val="en-GB"/>
        </w:rPr>
        <w:t>of</w:t>
      </w:r>
      <w:r w:rsidR="001605A5" w:rsidRPr="00255751">
        <w:rPr>
          <w:rFonts w:ascii="Book Antiqua" w:hAnsi="Book Antiqua" w:cs="Arial"/>
          <w:color w:val="000000"/>
          <w:kern w:val="0"/>
          <w:sz w:val="24"/>
          <w:szCs w:val="24"/>
          <w:lang w:val="en-GB"/>
        </w:rPr>
        <w:t xml:space="preserve"> </w:t>
      </w:r>
      <w:r w:rsidR="001605A5" w:rsidRPr="00255751">
        <w:rPr>
          <w:rFonts w:ascii="Book Antiqua" w:hAnsi="Book Antiqua" w:cs="Arial"/>
          <w:color w:val="000000"/>
          <w:kern w:val="0"/>
          <w:sz w:val="24"/>
          <w:szCs w:val="24"/>
          <w:lang w:val="en-GB"/>
        </w:rPr>
        <w:lastRenderedPageBreak/>
        <w:t>HIF-1α</w:t>
      </w:r>
      <w:r w:rsidR="001605A5" w:rsidRPr="00255751">
        <w:rPr>
          <w:rFonts w:ascii="Book Antiqua" w:hAnsi="Book Antiqua"/>
          <w:color w:val="000000"/>
          <w:kern w:val="0"/>
          <w:sz w:val="24"/>
          <w:szCs w:val="24"/>
          <w:lang w:val="en-GB"/>
        </w:rPr>
        <w:t>/</w:t>
      </w:r>
      <w:r w:rsidR="001605A5" w:rsidRPr="00255751">
        <w:rPr>
          <w:rFonts w:ascii="Book Antiqua" w:hAnsi="Book Antiqua" w:cs="Arial"/>
          <w:color w:val="000000"/>
          <w:kern w:val="0"/>
          <w:sz w:val="24"/>
          <w:szCs w:val="24"/>
          <w:lang w:val="en-GB"/>
        </w:rPr>
        <w:t>a</w:t>
      </w:r>
      <w:r w:rsidR="001605A5" w:rsidRPr="00255751">
        <w:rPr>
          <w:rFonts w:ascii="Book Antiqua" w:hAnsi="Book Antiqua"/>
          <w:color w:val="000000"/>
          <w:kern w:val="0"/>
          <w:sz w:val="24"/>
          <w:szCs w:val="24"/>
          <w:lang w:val="en-GB"/>
        </w:rPr>
        <w:t>ctin</w:t>
      </w:r>
      <w:r w:rsidR="001605A5" w:rsidRPr="00255751">
        <w:rPr>
          <w:rFonts w:ascii="Book Antiqua" w:hAnsi="Book Antiqua" w:cs="Arial"/>
          <w:color w:val="000000"/>
          <w:kern w:val="0"/>
          <w:sz w:val="24"/>
          <w:szCs w:val="24"/>
          <w:lang w:val="en-GB"/>
        </w:rPr>
        <w:t>,</w:t>
      </w:r>
      <w:r w:rsidR="001605A5" w:rsidRPr="00255751">
        <w:rPr>
          <w:rFonts w:ascii="Book Antiqua" w:hAnsi="Book Antiqua"/>
          <w:color w:val="000000"/>
          <w:kern w:val="0"/>
          <w:sz w:val="24"/>
          <w:szCs w:val="24"/>
          <w:lang w:val="en-GB"/>
        </w:rPr>
        <w:t xml:space="preserve"> </w:t>
      </w:r>
      <w:r w:rsidR="001605A5" w:rsidRPr="00255751">
        <w:rPr>
          <w:rFonts w:ascii="Book Antiqua" w:eastAsia="Times New Roman" w:hAnsi="Book Antiqua" w:cs="Arial"/>
          <w:kern w:val="0"/>
          <w:sz w:val="24"/>
          <w:szCs w:val="24"/>
          <w:lang w:val="en-GB"/>
        </w:rPr>
        <w:t>NF-</w:t>
      </w:r>
      <w:proofErr w:type="spellStart"/>
      <w:r w:rsidR="001605A5" w:rsidRPr="00255751">
        <w:rPr>
          <w:rFonts w:ascii="Book Antiqua" w:eastAsia="Times New Roman" w:hAnsi="Book Antiqua" w:cs="Arial"/>
          <w:kern w:val="0"/>
          <w:sz w:val="24"/>
          <w:szCs w:val="24"/>
          <w:lang w:val="en-GB"/>
        </w:rPr>
        <w:t>κB</w:t>
      </w:r>
      <w:proofErr w:type="spellEnd"/>
      <w:r w:rsidR="001605A5" w:rsidRPr="00255751">
        <w:rPr>
          <w:rFonts w:ascii="Book Antiqua" w:hAnsi="Book Antiqua"/>
          <w:kern w:val="0"/>
          <w:sz w:val="24"/>
          <w:szCs w:val="24"/>
          <w:lang w:val="en-GB"/>
        </w:rPr>
        <w:t>/</w:t>
      </w:r>
      <w:r w:rsidR="001605A5" w:rsidRPr="00255751">
        <w:rPr>
          <w:rFonts w:ascii="Book Antiqua" w:hAnsi="Book Antiqua" w:cs="Arial"/>
          <w:kern w:val="0"/>
          <w:sz w:val="24"/>
          <w:szCs w:val="24"/>
          <w:lang w:val="en-GB"/>
        </w:rPr>
        <w:t>a</w:t>
      </w:r>
      <w:r w:rsidR="001605A5" w:rsidRPr="00255751">
        <w:rPr>
          <w:rFonts w:ascii="Book Antiqua" w:hAnsi="Book Antiqua"/>
          <w:kern w:val="0"/>
          <w:sz w:val="24"/>
          <w:szCs w:val="24"/>
          <w:lang w:val="en-GB"/>
        </w:rPr>
        <w:t>ctin</w:t>
      </w:r>
      <w:r w:rsidR="00366F64" w:rsidRPr="00255751">
        <w:rPr>
          <w:rFonts w:ascii="Book Antiqua" w:hAnsi="Book Antiqua"/>
          <w:kern w:val="0"/>
          <w:sz w:val="24"/>
          <w:szCs w:val="24"/>
          <w:lang w:val="en-GB"/>
        </w:rPr>
        <w:t>,</w:t>
      </w:r>
      <w:r w:rsidR="001605A5" w:rsidRPr="00255751">
        <w:rPr>
          <w:rFonts w:ascii="Book Antiqua" w:eastAsia="Times New Roman" w:hAnsi="Book Antiqua" w:cs="Arial"/>
          <w:color w:val="000000"/>
          <w:kern w:val="0"/>
          <w:sz w:val="24"/>
          <w:szCs w:val="24"/>
          <w:lang w:val="en-GB"/>
        </w:rPr>
        <w:t xml:space="preserve"> and p-</w:t>
      </w:r>
      <w:proofErr w:type="spellStart"/>
      <w:r w:rsidR="001605A5" w:rsidRPr="00255751">
        <w:rPr>
          <w:rFonts w:ascii="Book Antiqua" w:eastAsia="Times New Roman" w:hAnsi="Book Antiqua" w:cs="Arial"/>
          <w:color w:val="000000"/>
          <w:kern w:val="0"/>
          <w:sz w:val="24"/>
          <w:szCs w:val="24"/>
          <w:lang w:val="en-GB"/>
        </w:rPr>
        <w:t>mTOR</w:t>
      </w:r>
      <w:proofErr w:type="spellEnd"/>
      <w:r w:rsidR="001605A5" w:rsidRPr="00255751">
        <w:rPr>
          <w:rFonts w:ascii="Book Antiqua" w:eastAsia="Times New Roman" w:hAnsi="Book Antiqua" w:cs="Arial"/>
          <w:color w:val="000000"/>
          <w:kern w:val="0"/>
          <w:sz w:val="24"/>
          <w:szCs w:val="24"/>
          <w:lang w:val="en-GB"/>
        </w:rPr>
        <w:t>/</w:t>
      </w:r>
      <w:proofErr w:type="spellStart"/>
      <w:r w:rsidR="001605A5" w:rsidRPr="00255751">
        <w:rPr>
          <w:rFonts w:ascii="Book Antiqua" w:hAnsi="Book Antiqua" w:cs="Arial"/>
          <w:color w:val="000000"/>
          <w:kern w:val="0"/>
          <w:sz w:val="24"/>
          <w:szCs w:val="24"/>
          <w:lang w:val="en-GB"/>
        </w:rPr>
        <w:t>mTOR</w:t>
      </w:r>
      <w:proofErr w:type="spellEnd"/>
      <w:r w:rsidR="001605A5" w:rsidRPr="00255751">
        <w:rPr>
          <w:rFonts w:ascii="Book Antiqua" w:hAnsi="Book Antiqua" w:cs="Arial"/>
          <w:color w:val="000000"/>
          <w:kern w:val="0"/>
          <w:sz w:val="24"/>
          <w:szCs w:val="24"/>
          <w:lang w:val="en-GB"/>
        </w:rPr>
        <w:t xml:space="preserve"> </w:t>
      </w:r>
      <w:r w:rsidR="00366F64" w:rsidRPr="00255751">
        <w:rPr>
          <w:rFonts w:ascii="Book Antiqua" w:hAnsi="Book Antiqua" w:cs="Arial"/>
          <w:color w:val="000000"/>
          <w:kern w:val="0"/>
          <w:sz w:val="24"/>
          <w:szCs w:val="24"/>
          <w:lang w:val="en-GB"/>
        </w:rPr>
        <w:t>was</w:t>
      </w:r>
      <w:r w:rsidR="00366F64" w:rsidRPr="00255751">
        <w:rPr>
          <w:rFonts w:ascii="Book Antiqua" w:hAnsi="Book Antiqua"/>
          <w:color w:val="000000"/>
          <w:kern w:val="0"/>
          <w:sz w:val="24"/>
          <w:szCs w:val="24"/>
          <w:lang w:val="en-GB"/>
        </w:rPr>
        <w:t xml:space="preserve"> </w:t>
      </w:r>
      <w:r w:rsidR="001605A5" w:rsidRPr="00255751">
        <w:rPr>
          <w:rFonts w:ascii="Book Antiqua" w:hAnsi="Book Antiqua"/>
          <w:color w:val="000000"/>
          <w:kern w:val="0"/>
          <w:sz w:val="24"/>
          <w:szCs w:val="24"/>
          <w:lang w:val="en-GB"/>
        </w:rPr>
        <w:t xml:space="preserve">all increased in </w:t>
      </w:r>
      <w:r w:rsidRPr="00255751">
        <w:rPr>
          <w:rFonts w:ascii="Book Antiqua" w:eastAsia="宋体" w:hAnsi="Book Antiqua" w:cs="Times New Roman"/>
          <w:color w:val="000000"/>
          <w:kern w:val="0"/>
          <w:sz w:val="24"/>
          <w:szCs w:val="24"/>
          <w:lang w:val="en-GB"/>
        </w:rPr>
        <w:t xml:space="preserve">the </w:t>
      </w:r>
      <w:r w:rsidR="001605A5" w:rsidRPr="00255751">
        <w:rPr>
          <w:rFonts w:ascii="Book Antiqua" w:hAnsi="Book Antiqua"/>
          <w:color w:val="000000"/>
          <w:kern w:val="0"/>
          <w:sz w:val="24"/>
          <w:szCs w:val="24"/>
          <w:lang w:val="en-GB"/>
        </w:rPr>
        <w:t>DSS group</w:t>
      </w:r>
      <w:r w:rsidR="001605A5" w:rsidRPr="00255751">
        <w:rPr>
          <w:rFonts w:ascii="Book Antiqua" w:hAnsi="Book Antiqua" w:cs="Arial"/>
          <w:color w:val="000000"/>
          <w:kern w:val="0"/>
          <w:sz w:val="24"/>
          <w:szCs w:val="24"/>
          <w:lang w:val="en-GB"/>
        </w:rPr>
        <w:t xml:space="preserve">, </w:t>
      </w:r>
      <w:r w:rsidR="006053C1" w:rsidRPr="00255751">
        <w:rPr>
          <w:rFonts w:ascii="Book Antiqua" w:hAnsi="Book Antiqua" w:cs="Arial"/>
          <w:color w:val="000000"/>
          <w:kern w:val="0"/>
          <w:sz w:val="24"/>
          <w:szCs w:val="24"/>
          <w:lang w:val="en-GB"/>
        </w:rPr>
        <w:t>while</w:t>
      </w:r>
      <w:r w:rsidR="001605A5" w:rsidRPr="00255751">
        <w:rPr>
          <w:rFonts w:ascii="Book Antiqua" w:hAnsi="Book Antiqua" w:cs="Arial"/>
          <w:color w:val="000000"/>
          <w:kern w:val="0"/>
          <w:sz w:val="24"/>
          <w:szCs w:val="24"/>
          <w:lang w:val="en-GB"/>
        </w:rPr>
        <w:t xml:space="preserve"> JPQC alleviated</w:t>
      </w:r>
      <w:r w:rsidR="006053C1" w:rsidRPr="00255751">
        <w:rPr>
          <w:rFonts w:ascii="Book Antiqua" w:hAnsi="Book Antiqua" w:cs="Arial"/>
          <w:color w:val="000000"/>
          <w:kern w:val="0"/>
          <w:sz w:val="24"/>
          <w:szCs w:val="24"/>
          <w:lang w:val="en-GB"/>
        </w:rPr>
        <w:t xml:space="preserve"> the DSS-induced </w:t>
      </w:r>
      <w:r w:rsidR="006053C1" w:rsidRPr="00255751">
        <w:rPr>
          <w:rFonts w:ascii="Book Antiqua" w:hAnsi="Book Antiqua"/>
          <w:color w:val="000000"/>
          <w:kern w:val="0"/>
          <w:sz w:val="24"/>
          <w:szCs w:val="24"/>
          <w:lang w:val="en-GB"/>
        </w:rPr>
        <w:t>elevation</w:t>
      </w:r>
      <w:r w:rsidR="00714957" w:rsidRPr="00255751">
        <w:rPr>
          <w:rFonts w:ascii="Book Antiqua" w:hAnsi="Book Antiqua"/>
          <w:color w:val="000000"/>
          <w:kern w:val="0"/>
          <w:sz w:val="24"/>
          <w:szCs w:val="24"/>
          <w:lang w:val="en-GB"/>
        </w:rPr>
        <w:t>s</w:t>
      </w:r>
      <w:r w:rsidR="006053C1" w:rsidRPr="00255751">
        <w:rPr>
          <w:rFonts w:ascii="Book Antiqua" w:hAnsi="Book Antiqua"/>
          <w:color w:val="000000"/>
          <w:kern w:val="0"/>
          <w:sz w:val="24"/>
          <w:szCs w:val="24"/>
          <w:lang w:val="en-GB"/>
        </w:rPr>
        <w:t xml:space="preserve"> </w:t>
      </w:r>
      <w:r w:rsidR="001605A5" w:rsidRPr="00255751">
        <w:rPr>
          <w:rFonts w:ascii="Book Antiqua" w:hAnsi="Book Antiqua"/>
          <w:color w:val="000000"/>
          <w:kern w:val="0"/>
          <w:sz w:val="24"/>
          <w:szCs w:val="24"/>
          <w:lang w:val="en-GB"/>
        </w:rPr>
        <w:t xml:space="preserve">as </w:t>
      </w:r>
      <w:r w:rsidR="001605A5" w:rsidRPr="00255751">
        <w:rPr>
          <w:rFonts w:ascii="Book Antiqua" w:hAnsi="Book Antiqua" w:cs="Arial"/>
          <w:color w:val="000000"/>
          <w:kern w:val="0"/>
          <w:sz w:val="24"/>
          <w:szCs w:val="24"/>
          <w:lang w:val="en-GB"/>
        </w:rPr>
        <w:t>expecte</w:t>
      </w:r>
      <w:r w:rsidR="001605A5" w:rsidRPr="00255751">
        <w:rPr>
          <w:rFonts w:ascii="Book Antiqua" w:hAnsi="Book Antiqua" w:cs="Arial"/>
          <w:kern w:val="0"/>
          <w:sz w:val="24"/>
          <w:szCs w:val="24"/>
          <w:lang w:val="en-GB"/>
        </w:rPr>
        <w:t>d</w:t>
      </w:r>
      <w:r w:rsidR="006053C1" w:rsidRPr="00255751">
        <w:rPr>
          <w:rFonts w:ascii="Book Antiqua" w:hAnsi="Book Antiqua" w:cs="Arial"/>
          <w:kern w:val="0"/>
          <w:sz w:val="24"/>
          <w:szCs w:val="24"/>
          <w:lang w:val="en-GB"/>
        </w:rPr>
        <w:t xml:space="preserve"> </w:t>
      </w:r>
      <w:r w:rsidR="006053C1" w:rsidRPr="00255751">
        <w:rPr>
          <w:rFonts w:ascii="Book Antiqua" w:eastAsia="Times New Roman" w:hAnsi="Book Antiqua" w:cs="Arial"/>
          <w:kern w:val="0"/>
          <w:sz w:val="24"/>
          <w:szCs w:val="24"/>
          <w:lang w:val="en-GB"/>
        </w:rPr>
        <w:t>(</w:t>
      </w:r>
      <w:r w:rsidR="00517F4F" w:rsidRPr="00255751">
        <w:rPr>
          <w:rFonts w:ascii="Book Antiqua" w:hAnsi="Book Antiqua" w:cs="Arial"/>
          <w:color w:val="000000"/>
          <w:kern w:val="0"/>
          <w:sz w:val="24"/>
          <w:szCs w:val="24"/>
        </w:rPr>
        <w:t>Figure</w:t>
      </w:r>
      <w:r w:rsidR="006053C1" w:rsidRPr="00255751">
        <w:rPr>
          <w:rFonts w:ascii="Book Antiqua" w:eastAsia="Times New Roman" w:hAnsi="Book Antiqua" w:cs="Arial"/>
          <w:kern w:val="0"/>
          <w:sz w:val="24"/>
          <w:szCs w:val="24"/>
          <w:lang w:val="en-GB"/>
        </w:rPr>
        <w:t xml:space="preserve"> 3</w:t>
      </w:r>
      <w:r w:rsidR="00517F4F" w:rsidRPr="00255751">
        <w:rPr>
          <w:rFonts w:ascii="Book Antiqua" w:eastAsia="Times New Roman" w:hAnsi="Book Antiqua" w:cs="Arial"/>
          <w:kern w:val="0"/>
          <w:sz w:val="24"/>
          <w:szCs w:val="24"/>
          <w:lang w:val="en-GB"/>
        </w:rPr>
        <w:t>I</w:t>
      </w:r>
      <w:r w:rsidR="006053C1" w:rsidRPr="00255751">
        <w:rPr>
          <w:rFonts w:ascii="Book Antiqua" w:eastAsia="Times New Roman" w:hAnsi="Book Antiqua" w:cs="Arial"/>
          <w:kern w:val="0"/>
          <w:sz w:val="24"/>
          <w:szCs w:val="24"/>
          <w:lang w:val="en-GB"/>
        </w:rPr>
        <w:t>-</w:t>
      </w:r>
      <w:r w:rsidR="00517F4F" w:rsidRPr="00255751">
        <w:rPr>
          <w:rFonts w:ascii="Book Antiqua" w:eastAsia="Times New Roman" w:hAnsi="Book Antiqua" w:cs="Arial"/>
          <w:kern w:val="0"/>
          <w:sz w:val="24"/>
          <w:szCs w:val="24"/>
          <w:lang w:val="en-GB"/>
        </w:rPr>
        <w:t>K</w:t>
      </w:r>
      <w:r w:rsidR="006053C1" w:rsidRPr="00255751">
        <w:rPr>
          <w:rFonts w:ascii="Book Antiqua" w:eastAsia="Times New Roman" w:hAnsi="Book Antiqua" w:cs="Arial"/>
          <w:kern w:val="0"/>
          <w:sz w:val="24"/>
          <w:szCs w:val="24"/>
          <w:lang w:val="en-GB"/>
        </w:rPr>
        <w:t>)</w:t>
      </w:r>
      <w:r w:rsidR="00440AD4" w:rsidRPr="00255751">
        <w:rPr>
          <w:rFonts w:ascii="Book Antiqua" w:hAnsi="Book Antiqua" w:cs="Arial"/>
          <w:kern w:val="0"/>
          <w:sz w:val="24"/>
          <w:szCs w:val="24"/>
          <w:lang w:val="en-GB"/>
        </w:rPr>
        <w:t>. PCR</w:t>
      </w:r>
      <w:r w:rsidR="006053C1" w:rsidRPr="00255751">
        <w:rPr>
          <w:rFonts w:ascii="Book Antiqua" w:hAnsi="Book Antiqua" w:cs="Arial"/>
          <w:color w:val="000000"/>
          <w:kern w:val="0"/>
          <w:sz w:val="24"/>
          <w:szCs w:val="24"/>
          <w:lang w:val="en-GB"/>
        </w:rPr>
        <w:t xml:space="preserve"> </w:t>
      </w:r>
      <w:r w:rsidR="00440AD4" w:rsidRPr="00255751">
        <w:rPr>
          <w:rFonts w:ascii="Book Antiqua" w:hAnsi="Book Antiqua"/>
          <w:color w:val="000000"/>
          <w:kern w:val="0"/>
          <w:sz w:val="24"/>
          <w:szCs w:val="24"/>
          <w:lang w:val="en-GB"/>
        </w:rPr>
        <w:t xml:space="preserve">analyses of </w:t>
      </w:r>
      <w:r w:rsidR="00440AD4" w:rsidRPr="00255751">
        <w:rPr>
          <w:rFonts w:ascii="Book Antiqua" w:eastAsia="Times New Roman" w:hAnsi="Book Antiqua" w:cs="Arial"/>
          <w:color w:val="000000"/>
          <w:kern w:val="0"/>
          <w:sz w:val="24"/>
          <w:szCs w:val="24"/>
          <w:lang w:val="en-GB"/>
        </w:rPr>
        <w:t>NF-</w:t>
      </w:r>
      <w:proofErr w:type="spellStart"/>
      <w:r w:rsidR="00440AD4" w:rsidRPr="00255751">
        <w:rPr>
          <w:rFonts w:ascii="Book Antiqua" w:eastAsia="Times New Roman" w:hAnsi="Book Antiqua" w:cs="Arial"/>
          <w:color w:val="000000"/>
          <w:kern w:val="0"/>
          <w:sz w:val="24"/>
          <w:szCs w:val="24"/>
          <w:lang w:val="en-GB"/>
        </w:rPr>
        <w:t>κB</w:t>
      </w:r>
      <w:proofErr w:type="spellEnd"/>
      <w:r w:rsidR="00440AD4" w:rsidRPr="00255751">
        <w:rPr>
          <w:rFonts w:ascii="Book Antiqua" w:eastAsia="Times New Roman" w:hAnsi="Book Antiqua" w:cs="Arial"/>
          <w:color w:val="000000"/>
          <w:kern w:val="0"/>
          <w:sz w:val="24"/>
          <w:szCs w:val="24"/>
          <w:lang w:val="en-GB"/>
        </w:rPr>
        <w:t xml:space="preserve"> and </w:t>
      </w:r>
      <w:r w:rsidR="00440AD4" w:rsidRPr="00255751">
        <w:rPr>
          <w:rFonts w:ascii="Book Antiqua" w:hAnsi="Book Antiqua" w:cs="Arial"/>
          <w:color w:val="000000"/>
          <w:kern w:val="0"/>
          <w:sz w:val="24"/>
          <w:szCs w:val="24"/>
          <w:lang w:val="en-GB"/>
        </w:rPr>
        <w:t xml:space="preserve">HIF-1α mRNA levels </w:t>
      </w:r>
      <w:r w:rsidR="00E40BCE" w:rsidRPr="00255751">
        <w:rPr>
          <w:rFonts w:ascii="Book Antiqua" w:hAnsi="Book Antiqua"/>
          <w:color w:val="000000"/>
          <w:kern w:val="0"/>
          <w:sz w:val="24"/>
          <w:szCs w:val="24"/>
          <w:lang w:val="en-GB"/>
        </w:rPr>
        <w:t xml:space="preserve">yielded </w:t>
      </w:r>
      <w:r w:rsidR="00440AD4" w:rsidRPr="00255751">
        <w:rPr>
          <w:rFonts w:ascii="Book Antiqua" w:hAnsi="Book Antiqua"/>
          <w:color w:val="000000"/>
          <w:kern w:val="0"/>
          <w:sz w:val="24"/>
          <w:szCs w:val="24"/>
          <w:lang w:val="en-GB"/>
        </w:rPr>
        <w:t>simi</w:t>
      </w:r>
      <w:r w:rsidR="00440AD4" w:rsidRPr="00255751">
        <w:rPr>
          <w:rFonts w:ascii="Book Antiqua" w:hAnsi="Book Antiqua"/>
          <w:kern w:val="0"/>
          <w:sz w:val="24"/>
          <w:szCs w:val="24"/>
          <w:lang w:val="en-GB"/>
        </w:rPr>
        <w:t xml:space="preserve">lar results </w:t>
      </w:r>
      <w:r w:rsidR="00440AD4" w:rsidRPr="00255751">
        <w:rPr>
          <w:rFonts w:ascii="Book Antiqua" w:eastAsia="Times New Roman" w:hAnsi="Book Antiqua" w:cs="Arial"/>
          <w:kern w:val="0"/>
          <w:sz w:val="24"/>
          <w:szCs w:val="24"/>
          <w:lang w:val="en-GB"/>
        </w:rPr>
        <w:t>(</w:t>
      </w:r>
      <w:r w:rsidR="00517F4F" w:rsidRPr="00255751">
        <w:rPr>
          <w:rFonts w:ascii="Book Antiqua" w:hAnsi="Book Antiqua" w:cs="Arial"/>
          <w:color w:val="000000"/>
          <w:kern w:val="0"/>
          <w:sz w:val="24"/>
          <w:szCs w:val="24"/>
        </w:rPr>
        <w:t>Figure</w:t>
      </w:r>
      <w:r w:rsidR="00440AD4" w:rsidRPr="00255751">
        <w:rPr>
          <w:rFonts w:ascii="Book Antiqua" w:eastAsia="Times New Roman" w:hAnsi="Book Antiqua" w:cs="Arial"/>
          <w:kern w:val="0"/>
          <w:sz w:val="24"/>
          <w:szCs w:val="24"/>
          <w:lang w:val="en-GB"/>
        </w:rPr>
        <w:t xml:space="preserve"> 3</w:t>
      </w:r>
      <w:r w:rsidR="00517F4F" w:rsidRPr="00255751">
        <w:rPr>
          <w:rFonts w:ascii="Book Antiqua" w:eastAsia="Times New Roman" w:hAnsi="Book Antiqua" w:cs="Arial"/>
          <w:kern w:val="0"/>
          <w:sz w:val="24"/>
          <w:szCs w:val="24"/>
          <w:lang w:val="en-GB"/>
        </w:rPr>
        <w:t>H</w:t>
      </w:r>
      <w:r w:rsidR="00440AD4" w:rsidRPr="00255751">
        <w:rPr>
          <w:rFonts w:ascii="Book Antiqua" w:eastAsia="Times New Roman" w:hAnsi="Book Antiqua" w:cs="Arial"/>
          <w:kern w:val="0"/>
          <w:sz w:val="24"/>
          <w:szCs w:val="24"/>
          <w:lang w:val="en-GB"/>
        </w:rPr>
        <w:t>)</w:t>
      </w:r>
      <w:r w:rsidR="00440AD4" w:rsidRPr="00255751">
        <w:rPr>
          <w:rFonts w:ascii="Book Antiqua" w:hAnsi="Book Antiqua"/>
          <w:kern w:val="0"/>
          <w:sz w:val="24"/>
          <w:szCs w:val="24"/>
          <w:lang w:val="en-GB"/>
        </w:rPr>
        <w:t xml:space="preserve">, </w:t>
      </w:r>
      <w:r w:rsidR="006053C1" w:rsidRPr="00255751">
        <w:rPr>
          <w:rFonts w:ascii="Book Antiqua" w:hAnsi="Book Antiqua" w:cs="Arial"/>
          <w:kern w:val="0"/>
          <w:sz w:val="24"/>
          <w:szCs w:val="24"/>
          <w:lang w:val="en-GB"/>
        </w:rPr>
        <w:t>indic</w:t>
      </w:r>
      <w:r w:rsidR="006053C1" w:rsidRPr="00255751">
        <w:rPr>
          <w:rFonts w:ascii="Book Antiqua" w:hAnsi="Book Antiqua" w:cs="Arial"/>
          <w:color w:val="000000"/>
          <w:kern w:val="0"/>
          <w:sz w:val="24"/>
          <w:szCs w:val="24"/>
          <w:lang w:val="en-GB"/>
        </w:rPr>
        <w:t>ated</w:t>
      </w:r>
      <w:r w:rsidR="00556292" w:rsidRPr="00255751">
        <w:rPr>
          <w:rFonts w:ascii="Book Antiqua" w:hAnsi="Book Antiqua" w:cs="Arial"/>
          <w:color w:val="000000"/>
          <w:kern w:val="0"/>
          <w:sz w:val="24"/>
          <w:szCs w:val="24"/>
          <w:lang w:val="en-GB"/>
        </w:rPr>
        <w:t xml:space="preserve"> </w:t>
      </w:r>
      <w:r w:rsidR="006053C1" w:rsidRPr="00255751">
        <w:rPr>
          <w:rFonts w:ascii="Book Antiqua" w:hAnsi="Book Antiqua" w:cs="Arial"/>
          <w:color w:val="000000"/>
          <w:kern w:val="0"/>
          <w:sz w:val="24"/>
          <w:szCs w:val="24"/>
          <w:lang w:val="en-GB"/>
        </w:rPr>
        <w:t xml:space="preserve">that </w:t>
      </w:r>
      <w:r w:rsidR="006053C1" w:rsidRPr="00255751">
        <w:rPr>
          <w:rFonts w:ascii="Book Antiqua" w:eastAsia="Times New Roman" w:hAnsi="Book Antiqua" w:cs="Arial"/>
          <w:color w:val="000000"/>
          <w:kern w:val="0"/>
          <w:sz w:val="24"/>
          <w:szCs w:val="24"/>
          <w:lang w:val="en-GB"/>
        </w:rPr>
        <w:t>NF-</w:t>
      </w:r>
      <w:proofErr w:type="spellStart"/>
      <w:r w:rsidR="006053C1" w:rsidRPr="00255751">
        <w:rPr>
          <w:rFonts w:ascii="Book Antiqua" w:eastAsia="Times New Roman" w:hAnsi="Book Antiqua" w:cs="Arial"/>
          <w:color w:val="000000"/>
          <w:kern w:val="0"/>
          <w:sz w:val="24"/>
          <w:szCs w:val="24"/>
          <w:lang w:val="en-GB"/>
        </w:rPr>
        <w:t>κB</w:t>
      </w:r>
      <w:proofErr w:type="spellEnd"/>
      <w:r w:rsidR="006053C1" w:rsidRPr="00255751">
        <w:rPr>
          <w:rFonts w:ascii="Book Antiqua" w:eastAsia="Times New Roman" w:hAnsi="Book Antiqua" w:cs="Arial"/>
          <w:color w:val="000000"/>
          <w:kern w:val="0"/>
          <w:sz w:val="24"/>
          <w:szCs w:val="24"/>
          <w:lang w:val="en-GB"/>
        </w:rPr>
        <w:t>,</w:t>
      </w:r>
      <w:r w:rsidR="006053C1" w:rsidRPr="00255751">
        <w:rPr>
          <w:rFonts w:ascii="Book Antiqua" w:hAnsi="Book Antiqua" w:cs="Arial"/>
          <w:color w:val="000000"/>
          <w:kern w:val="0"/>
          <w:sz w:val="24"/>
          <w:szCs w:val="24"/>
          <w:lang w:val="en-GB"/>
        </w:rPr>
        <w:t xml:space="preserve"> HIF-1α</w:t>
      </w:r>
      <w:r w:rsidR="00366F64" w:rsidRPr="00255751">
        <w:rPr>
          <w:rFonts w:ascii="Book Antiqua" w:hAnsi="Book Antiqua" w:cs="Arial"/>
          <w:color w:val="000000"/>
          <w:kern w:val="0"/>
          <w:sz w:val="24"/>
          <w:szCs w:val="24"/>
          <w:lang w:val="en-GB"/>
        </w:rPr>
        <w:t>,</w:t>
      </w:r>
      <w:r w:rsidR="006053C1" w:rsidRPr="00255751">
        <w:rPr>
          <w:rFonts w:ascii="Book Antiqua" w:hAnsi="Book Antiqua"/>
          <w:color w:val="000000"/>
          <w:kern w:val="0"/>
          <w:sz w:val="24"/>
          <w:szCs w:val="24"/>
          <w:lang w:val="en-GB"/>
        </w:rPr>
        <w:t xml:space="preserve"> </w:t>
      </w:r>
      <w:r w:rsidR="006053C1" w:rsidRPr="00255751">
        <w:rPr>
          <w:rFonts w:ascii="Book Antiqua" w:eastAsia="Times New Roman" w:hAnsi="Book Antiqua" w:cs="Arial"/>
          <w:color w:val="000000"/>
          <w:kern w:val="0"/>
          <w:sz w:val="24"/>
          <w:szCs w:val="24"/>
          <w:lang w:val="en-GB"/>
        </w:rPr>
        <w:t xml:space="preserve">and </w:t>
      </w:r>
      <w:proofErr w:type="spellStart"/>
      <w:r w:rsidR="006053C1" w:rsidRPr="00255751">
        <w:rPr>
          <w:rFonts w:ascii="Book Antiqua" w:hAnsi="Book Antiqua" w:cs="Arial"/>
          <w:color w:val="000000"/>
          <w:kern w:val="0"/>
          <w:sz w:val="24"/>
          <w:szCs w:val="24"/>
          <w:lang w:val="en-GB"/>
        </w:rPr>
        <w:t>mTOR</w:t>
      </w:r>
      <w:proofErr w:type="spellEnd"/>
      <w:r w:rsidR="006053C1" w:rsidRPr="00255751">
        <w:rPr>
          <w:rFonts w:ascii="Book Antiqua" w:hAnsi="Book Antiqua" w:cs="Arial"/>
          <w:color w:val="000000"/>
          <w:kern w:val="0"/>
          <w:sz w:val="24"/>
          <w:szCs w:val="24"/>
          <w:lang w:val="en-GB"/>
        </w:rPr>
        <w:t xml:space="preserve"> were all</w:t>
      </w:r>
      <w:r w:rsidR="006053C1" w:rsidRPr="00255751">
        <w:rPr>
          <w:rFonts w:ascii="Book Antiqua" w:hAnsi="Book Antiqua"/>
          <w:color w:val="000000"/>
          <w:kern w:val="0"/>
          <w:sz w:val="24"/>
          <w:szCs w:val="24"/>
          <w:lang w:val="en-GB"/>
        </w:rPr>
        <w:t xml:space="preserve"> involved in the </w:t>
      </w:r>
      <w:r w:rsidR="006053C1" w:rsidRPr="00255751">
        <w:rPr>
          <w:rFonts w:ascii="Book Antiqua" w:hAnsi="Book Antiqua" w:cs="Arial"/>
          <w:color w:val="000000"/>
          <w:kern w:val="0"/>
          <w:sz w:val="24"/>
          <w:szCs w:val="24"/>
          <w:lang w:val="en-GB"/>
        </w:rPr>
        <w:t>mechanisms by which</w:t>
      </w:r>
      <w:r w:rsidR="006053C1" w:rsidRPr="00255751">
        <w:rPr>
          <w:rFonts w:ascii="Book Antiqua" w:hAnsi="Book Antiqua"/>
          <w:color w:val="000000"/>
          <w:kern w:val="0"/>
          <w:sz w:val="24"/>
          <w:szCs w:val="24"/>
          <w:lang w:val="en-GB"/>
        </w:rPr>
        <w:t xml:space="preserve"> JPQC </w:t>
      </w:r>
      <w:r w:rsidR="006053C1" w:rsidRPr="00255751">
        <w:rPr>
          <w:rFonts w:ascii="Book Antiqua" w:eastAsia="Times New Roman" w:hAnsi="Book Antiqua" w:cs="Arial"/>
          <w:color w:val="000000"/>
          <w:kern w:val="0"/>
          <w:sz w:val="24"/>
          <w:szCs w:val="24"/>
          <w:lang w:val="en-GB"/>
        </w:rPr>
        <w:t>ameliorated</w:t>
      </w:r>
      <w:r w:rsidR="006053C1" w:rsidRPr="00255751">
        <w:rPr>
          <w:rFonts w:ascii="Book Antiqua" w:hAnsi="Book Antiqua"/>
          <w:color w:val="000000"/>
          <w:kern w:val="0"/>
          <w:sz w:val="24"/>
          <w:szCs w:val="24"/>
          <w:lang w:val="en-GB"/>
        </w:rPr>
        <w:t xml:space="preserve"> UC. As </w:t>
      </w:r>
      <w:r w:rsidRPr="00255751">
        <w:rPr>
          <w:rFonts w:ascii="Book Antiqua" w:eastAsia="宋体" w:hAnsi="Book Antiqua" w:cs="Times New Roman"/>
          <w:color w:val="000000"/>
          <w:kern w:val="0"/>
          <w:sz w:val="24"/>
          <w:szCs w:val="24"/>
          <w:lang w:val="en-GB"/>
        </w:rPr>
        <w:t>a</w:t>
      </w:r>
      <w:r w:rsidR="006053C1" w:rsidRPr="00255751">
        <w:rPr>
          <w:rFonts w:ascii="Book Antiqua" w:hAnsi="Book Antiqua"/>
          <w:color w:val="000000"/>
          <w:kern w:val="0"/>
          <w:sz w:val="24"/>
          <w:szCs w:val="24"/>
          <w:lang w:val="en-GB"/>
        </w:rPr>
        <w:t xml:space="preserve"> common downstream </w:t>
      </w:r>
      <w:r w:rsidR="00AC29A0" w:rsidRPr="00255751">
        <w:rPr>
          <w:rFonts w:ascii="Book Antiqua" w:hAnsi="Book Antiqua" w:cs="Arial"/>
          <w:color w:val="000000"/>
          <w:kern w:val="0"/>
          <w:sz w:val="24"/>
          <w:szCs w:val="24"/>
          <w:lang w:val="en-GB"/>
        </w:rPr>
        <w:t>factor</w:t>
      </w:r>
      <w:r w:rsidR="006053C1" w:rsidRPr="00255751">
        <w:rPr>
          <w:rFonts w:ascii="Book Antiqua" w:hAnsi="Book Antiqua" w:cs="Arial"/>
          <w:color w:val="000000"/>
          <w:kern w:val="0"/>
          <w:sz w:val="24"/>
          <w:szCs w:val="24"/>
          <w:lang w:val="en-GB"/>
        </w:rPr>
        <w:t>, immunofluorescence staining</w:t>
      </w:r>
      <w:r w:rsidR="00AC29A0" w:rsidRPr="00255751">
        <w:rPr>
          <w:rFonts w:ascii="Book Antiqua" w:hAnsi="Book Antiqua" w:cs="Arial"/>
          <w:color w:val="000000"/>
          <w:kern w:val="0"/>
          <w:sz w:val="24"/>
          <w:szCs w:val="24"/>
          <w:lang w:val="en-GB"/>
        </w:rPr>
        <w:t xml:space="preserve"> </w:t>
      </w:r>
      <w:r w:rsidR="00366F64" w:rsidRPr="00255751">
        <w:rPr>
          <w:rFonts w:ascii="Book Antiqua" w:hAnsi="Book Antiqua" w:cs="Arial"/>
          <w:color w:val="000000"/>
          <w:kern w:val="0"/>
          <w:sz w:val="24"/>
          <w:szCs w:val="24"/>
          <w:lang w:val="en-GB"/>
        </w:rPr>
        <w:t xml:space="preserve">for </w:t>
      </w:r>
      <w:r w:rsidR="00AC29A0" w:rsidRPr="00255751">
        <w:rPr>
          <w:rFonts w:ascii="Book Antiqua" w:hAnsi="Book Antiqua" w:cs="Arial"/>
          <w:color w:val="000000"/>
          <w:kern w:val="0"/>
          <w:sz w:val="24"/>
          <w:szCs w:val="24"/>
          <w:lang w:val="en-GB"/>
        </w:rPr>
        <w:t xml:space="preserve">HIF-1α was performed, and the result </w:t>
      </w:r>
      <w:r w:rsidR="00714957" w:rsidRPr="00255751">
        <w:rPr>
          <w:rFonts w:ascii="Book Antiqua" w:hAnsi="Book Antiqua" w:cs="Arial"/>
          <w:color w:val="000000"/>
          <w:kern w:val="0"/>
          <w:sz w:val="24"/>
          <w:szCs w:val="24"/>
          <w:lang w:val="en-GB"/>
        </w:rPr>
        <w:t>presented</w:t>
      </w:r>
      <w:r w:rsidR="00556292" w:rsidRPr="00255751">
        <w:rPr>
          <w:rFonts w:ascii="Book Antiqua" w:hAnsi="Book Antiqua" w:cs="Arial"/>
          <w:color w:val="000000"/>
          <w:kern w:val="0"/>
          <w:sz w:val="24"/>
          <w:szCs w:val="24"/>
          <w:lang w:val="en-GB"/>
        </w:rPr>
        <w:t xml:space="preserve"> </w:t>
      </w:r>
      <w:r w:rsidR="00714957" w:rsidRPr="00255751">
        <w:rPr>
          <w:rFonts w:ascii="Book Antiqua" w:hAnsi="Book Antiqua" w:cs="Arial"/>
          <w:color w:val="000000"/>
          <w:kern w:val="0"/>
          <w:sz w:val="24"/>
          <w:szCs w:val="24"/>
          <w:lang w:val="en-GB"/>
        </w:rPr>
        <w:t xml:space="preserve">that JPQC could depress HIF-1α expression in DSS-induced colitis mice </w:t>
      </w:r>
      <w:r w:rsidR="00714957" w:rsidRPr="00255751">
        <w:rPr>
          <w:rFonts w:ascii="Book Antiqua" w:eastAsia="Times New Roman" w:hAnsi="Book Antiqua" w:cs="Arial"/>
          <w:kern w:val="0"/>
          <w:sz w:val="24"/>
          <w:szCs w:val="24"/>
          <w:lang w:val="en-GB"/>
        </w:rPr>
        <w:t>(</w:t>
      </w:r>
      <w:r w:rsidR="00517F4F" w:rsidRPr="00255751">
        <w:rPr>
          <w:rFonts w:ascii="Book Antiqua" w:hAnsi="Book Antiqua" w:cs="Arial"/>
          <w:color w:val="000000"/>
          <w:kern w:val="0"/>
          <w:sz w:val="24"/>
          <w:szCs w:val="24"/>
        </w:rPr>
        <w:t>Figure</w:t>
      </w:r>
      <w:r w:rsidR="00714957" w:rsidRPr="00255751">
        <w:rPr>
          <w:rFonts w:ascii="Book Antiqua" w:eastAsia="Times New Roman" w:hAnsi="Book Antiqua" w:cs="Arial"/>
          <w:kern w:val="0"/>
          <w:sz w:val="24"/>
          <w:szCs w:val="24"/>
          <w:lang w:val="en-GB"/>
        </w:rPr>
        <w:t xml:space="preserve"> 3</w:t>
      </w:r>
      <w:r w:rsidR="00517F4F" w:rsidRPr="00255751">
        <w:rPr>
          <w:rFonts w:ascii="Book Antiqua" w:eastAsia="Times New Roman" w:hAnsi="Book Antiqua" w:cs="Arial"/>
          <w:kern w:val="0"/>
          <w:sz w:val="24"/>
          <w:szCs w:val="24"/>
          <w:lang w:val="en-GB"/>
        </w:rPr>
        <w:t>L</w:t>
      </w:r>
      <w:r w:rsidR="00714957" w:rsidRPr="00255751">
        <w:rPr>
          <w:rFonts w:ascii="Book Antiqua" w:eastAsia="Times New Roman" w:hAnsi="Book Antiqua" w:cs="Arial"/>
          <w:kern w:val="0"/>
          <w:sz w:val="24"/>
          <w:szCs w:val="24"/>
          <w:lang w:val="en-GB"/>
        </w:rPr>
        <w:t>)</w:t>
      </w:r>
      <w:r w:rsidR="00714957" w:rsidRPr="00255751">
        <w:rPr>
          <w:rFonts w:ascii="Book Antiqua" w:hAnsi="Book Antiqua" w:cs="Arial"/>
          <w:color w:val="000000"/>
          <w:kern w:val="0"/>
          <w:sz w:val="24"/>
          <w:szCs w:val="24"/>
          <w:lang w:val="en-GB"/>
        </w:rPr>
        <w:t>.</w:t>
      </w:r>
    </w:p>
    <w:p w:rsidR="00595D5A" w:rsidRPr="00255751" w:rsidRDefault="00595D5A" w:rsidP="00595D5A">
      <w:pPr>
        <w:spacing w:line="360" w:lineRule="auto"/>
        <w:rPr>
          <w:rFonts w:ascii="Book Antiqua" w:hAnsi="Book Antiqua"/>
          <w:color w:val="000000"/>
          <w:kern w:val="0"/>
          <w:sz w:val="24"/>
          <w:szCs w:val="24"/>
          <w:lang w:val="en-GB"/>
        </w:rPr>
      </w:pPr>
    </w:p>
    <w:p w:rsidR="00AA0766" w:rsidRPr="00255751" w:rsidRDefault="007D2127" w:rsidP="004C3C6E">
      <w:pPr>
        <w:spacing w:line="360" w:lineRule="auto"/>
        <w:rPr>
          <w:rFonts w:ascii="Book Antiqua" w:hAnsi="Book Antiqua" w:cs="Arial"/>
          <w:i/>
          <w:color w:val="000000"/>
          <w:kern w:val="0"/>
          <w:sz w:val="24"/>
          <w:szCs w:val="24"/>
          <w:lang w:val="en-GB"/>
        </w:rPr>
      </w:pPr>
      <w:bookmarkStart w:id="29" w:name="OLE_LINK14"/>
      <w:r w:rsidRPr="00255751">
        <w:rPr>
          <w:rFonts w:ascii="Book Antiqua" w:eastAsia="Times New Roman" w:hAnsi="Book Antiqua" w:cs="Arial"/>
          <w:b/>
          <w:i/>
          <w:color w:val="000000"/>
          <w:kern w:val="0"/>
          <w:sz w:val="24"/>
          <w:szCs w:val="24"/>
          <w:lang w:val="en-GB"/>
        </w:rPr>
        <w:t xml:space="preserve">JPQC </w:t>
      </w:r>
      <w:r w:rsidR="00366F64" w:rsidRPr="00255751">
        <w:rPr>
          <w:rFonts w:ascii="Book Antiqua" w:eastAsia="Times New Roman" w:hAnsi="Book Antiqua" w:cs="Arial"/>
          <w:b/>
          <w:i/>
          <w:color w:val="000000"/>
          <w:kern w:val="0"/>
          <w:sz w:val="24"/>
          <w:szCs w:val="24"/>
          <w:lang w:val="en-GB"/>
        </w:rPr>
        <w:t xml:space="preserve">restrains </w:t>
      </w:r>
      <w:r w:rsidRPr="00255751">
        <w:rPr>
          <w:rFonts w:ascii="Book Antiqua" w:eastAsia="Times New Roman" w:hAnsi="Book Antiqua" w:cs="Arial"/>
          <w:b/>
          <w:i/>
          <w:color w:val="000000"/>
          <w:kern w:val="0"/>
          <w:sz w:val="24"/>
          <w:szCs w:val="24"/>
          <w:lang w:val="en-GB"/>
        </w:rPr>
        <w:t xml:space="preserve">the </w:t>
      </w:r>
      <w:r w:rsidR="007A3E6C" w:rsidRPr="00255751">
        <w:rPr>
          <w:rFonts w:ascii="Book Antiqua" w:eastAsia="Times New Roman" w:hAnsi="Book Antiqua" w:cs="Arial"/>
          <w:b/>
          <w:i/>
          <w:color w:val="000000"/>
          <w:kern w:val="0"/>
          <w:sz w:val="24"/>
          <w:szCs w:val="24"/>
          <w:lang w:val="en-GB"/>
        </w:rPr>
        <w:t>NF-</w:t>
      </w:r>
      <w:proofErr w:type="spellStart"/>
      <w:r w:rsidR="007A3E6C" w:rsidRPr="00255751">
        <w:rPr>
          <w:rFonts w:ascii="Book Antiqua" w:eastAsia="Times New Roman" w:hAnsi="Book Antiqua" w:cs="Arial"/>
          <w:b/>
          <w:i/>
          <w:color w:val="000000"/>
          <w:kern w:val="0"/>
          <w:sz w:val="24"/>
          <w:szCs w:val="24"/>
          <w:lang w:val="en-GB"/>
        </w:rPr>
        <w:t>κB</w:t>
      </w:r>
      <w:proofErr w:type="spellEnd"/>
      <w:r w:rsidR="007A3E6C" w:rsidRPr="00255751">
        <w:rPr>
          <w:rFonts w:ascii="Book Antiqua" w:eastAsia="Times New Roman" w:hAnsi="Book Antiqua" w:cs="Arial"/>
          <w:b/>
          <w:i/>
          <w:color w:val="000000"/>
          <w:kern w:val="0"/>
          <w:sz w:val="24"/>
          <w:szCs w:val="24"/>
          <w:lang w:val="en-GB"/>
        </w:rPr>
        <w:t>/</w:t>
      </w:r>
      <w:r w:rsidRPr="00255751">
        <w:rPr>
          <w:rFonts w:ascii="Book Antiqua" w:eastAsia="Times New Roman" w:hAnsi="Book Antiqua" w:cs="Arial"/>
          <w:b/>
          <w:i/>
          <w:color w:val="000000"/>
          <w:kern w:val="0"/>
          <w:sz w:val="24"/>
          <w:szCs w:val="24"/>
          <w:lang w:val="en-GB"/>
        </w:rPr>
        <w:t>HIF-1α signalling pathway in BMDMs</w:t>
      </w:r>
    </w:p>
    <w:bookmarkEnd w:id="29"/>
    <w:p w:rsidR="007A3E6C" w:rsidRPr="00255751" w:rsidRDefault="007D2127" w:rsidP="004C3C6E">
      <w:pPr>
        <w:spacing w:line="360" w:lineRule="auto"/>
        <w:rPr>
          <w:rFonts w:ascii="Book Antiqua" w:hAnsi="Book Antiqua" w:cs="Arial"/>
          <w:color w:val="000000"/>
          <w:kern w:val="0"/>
          <w:sz w:val="24"/>
          <w:szCs w:val="24"/>
          <w:lang w:val="en-GB"/>
        </w:rPr>
      </w:pPr>
      <w:r w:rsidRPr="00255751">
        <w:rPr>
          <w:rFonts w:ascii="Book Antiqua" w:hAnsi="Book Antiqua" w:cs="Arial"/>
          <w:color w:val="000000"/>
          <w:kern w:val="0"/>
          <w:sz w:val="24"/>
          <w:szCs w:val="24"/>
          <w:lang w:val="en-GB"/>
        </w:rPr>
        <w:t xml:space="preserve">Next, </w:t>
      </w:r>
      <w:r w:rsidR="00160476" w:rsidRPr="00255751">
        <w:rPr>
          <w:rFonts w:ascii="Book Antiqua" w:hAnsi="Book Antiqua"/>
          <w:color w:val="000000"/>
          <w:kern w:val="0"/>
          <w:sz w:val="24"/>
          <w:szCs w:val="24"/>
          <w:lang w:val="en-GB"/>
        </w:rPr>
        <w:t xml:space="preserve">BMDMs were extracted from </w:t>
      </w:r>
      <w:r w:rsidR="00160476" w:rsidRPr="00255751">
        <w:rPr>
          <w:rFonts w:ascii="Book Antiqua" w:hAnsi="Book Antiqua"/>
          <w:kern w:val="0"/>
          <w:sz w:val="24"/>
          <w:szCs w:val="24"/>
          <w:lang w:val="en-GB"/>
        </w:rPr>
        <w:t>wild</w:t>
      </w:r>
      <w:r w:rsidR="00160476" w:rsidRPr="00255751">
        <w:rPr>
          <w:rFonts w:ascii="Book Antiqua" w:eastAsia="Times New Roman" w:hAnsi="Book Antiqua" w:cs="Arial"/>
          <w:kern w:val="0"/>
          <w:sz w:val="24"/>
          <w:szCs w:val="24"/>
          <w:lang w:val="en-GB"/>
        </w:rPr>
        <w:t>-type</w:t>
      </w:r>
      <w:r w:rsidR="00160476" w:rsidRPr="00255751">
        <w:rPr>
          <w:rFonts w:ascii="Book Antiqua" w:hAnsi="Book Antiqua"/>
          <w:kern w:val="0"/>
          <w:sz w:val="24"/>
          <w:szCs w:val="24"/>
          <w:lang w:val="en-GB"/>
        </w:rPr>
        <w:t xml:space="preserve"> C57BL/6 mice according to </w:t>
      </w:r>
      <w:r w:rsidR="00E40BCE" w:rsidRPr="00255751">
        <w:rPr>
          <w:rFonts w:ascii="Book Antiqua" w:hAnsi="Book Antiqua"/>
          <w:kern w:val="0"/>
          <w:sz w:val="24"/>
          <w:szCs w:val="24"/>
          <w:lang w:val="en-GB"/>
        </w:rPr>
        <w:t xml:space="preserve">previously reported </w:t>
      </w:r>
      <w:proofErr w:type="gramStart"/>
      <w:r w:rsidR="00160476" w:rsidRPr="00255751">
        <w:rPr>
          <w:rFonts w:ascii="Book Antiqua" w:hAnsi="Book Antiqua"/>
          <w:kern w:val="0"/>
          <w:sz w:val="24"/>
          <w:szCs w:val="24"/>
          <w:lang w:val="en-GB"/>
        </w:rPr>
        <w:t>protocols</w:t>
      </w:r>
      <w:r w:rsidR="008C682C" w:rsidRPr="00255751">
        <w:rPr>
          <w:rFonts w:ascii="Book Antiqua" w:hAnsi="Book Antiqua"/>
          <w:noProof/>
          <w:kern w:val="0"/>
          <w:sz w:val="24"/>
          <w:szCs w:val="24"/>
          <w:vertAlign w:val="superscript"/>
          <w:lang w:val="en-GB"/>
        </w:rPr>
        <w:t>[</w:t>
      </w:r>
      <w:proofErr w:type="gramEnd"/>
      <w:r w:rsidR="008C682C" w:rsidRPr="00255751">
        <w:rPr>
          <w:rFonts w:ascii="Book Antiqua" w:hAnsi="Book Antiqua"/>
          <w:noProof/>
          <w:kern w:val="0"/>
          <w:sz w:val="24"/>
          <w:szCs w:val="24"/>
          <w:vertAlign w:val="superscript"/>
          <w:lang w:val="en-GB"/>
        </w:rPr>
        <w:t>26]</w:t>
      </w:r>
      <w:r w:rsidR="00E40BCE" w:rsidRPr="00255751">
        <w:rPr>
          <w:rFonts w:ascii="Book Antiqua" w:hAnsi="Book Antiqua"/>
          <w:kern w:val="0"/>
          <w:sz w:val="24"/>
          <w:szCs w:val="24"/>
          <w:lang w:val="en-GB"/>
        </w:rPr>
        <w:t>;</w:t>
      </w:r>
      <w:r w:rsidR="00160476" w:rsidRPr="00255751">
        <w:rPr>
          <w:rFonts w:ascii="Book Antiqua" w:hAnsi="Book Antiqua"/>
          <w:kern w:val="0"/>
          <w:sz w:val="24"/>
          <w:szCs w:val="24"/>
          <w:lang w:val="en-GB"/>
        </w:rPr>
        <w:t xml:space="preserve"> the </w:t>
      </w:r>
      <w:r w:rsidRPr="00255751">
        <w:rPr>
          <w:rFonts w:ascii="Book Antiqua" w:eastAsia="宋体" w:hAnsi="Book Antiqua" w:cs="Times New Roman"/>
          <w:color w:val="000000"/>
          <w:kern w:val="0"/>
          <w:sz w:val="24"/>
          <w:szCs w:val="24"/>
          <w:lang w:val="en-GB"/>
        </w:rPr>
        <w:t>experimental</w:t>
      </w:r>
      <w:r w:rsidR="00160476" w:rsidRPr="00255751">
        <w:rPr>
          <w:rFonts w:ascii="Book Antiqua" w:hAnsi="Book Antiqua"/>
          <w:color w:val="000000"/>
          <w:kern w:val="0"/>
          <w:sz w:val="24"/>
          <w:szCs w:val="24"/>
          <w:lang w:val="en-GB"/>
        </w:rPr>
        <w:t xml:space="preserve"> method </w:t>
      </w:r>
      <w:r w:rsidR="00762628" w:rsidRPr="00255751">
        <w:rPr>
          <w:rFonts w:ascii="Book Antiqua" w:hAnsi="Book Antiqua"/>
          <w:color w:val="000000"/>
          <w:kern w:val="0"/>
          <w:sz w:val="24"/>
          <w:szCs w:val="24"/>
          <w:lang w:val="en-GB"/>
        </w:rPr>
        <w:t>i</w:t>
      </w:r>
      <w:r w:rsidR="00160476" w:rsidRPr="00255751">
        <w:rPr>
          <w:rFonts w:ascii="Book Antiqua" w:hAnsi="Book Antiqua"/>
          <w:color w:val="000000"/>
          <w:kern w:val="0"/>
          <w:sz w:val="24"/>
          <w:szCs w:val="24"/>
          <w:lang w:val="en-GB"/>
        </w:rPr>
        <w:t xml:space="preserve">s </w:t>
      </w:r>
      <w:r w:rsidR="00E40BCE" w:rsidRPr="00255751">
        <w:rPr>
          <w:rFonts w:ascii="Book Antiqua" w:hAnsi="Book Antiqua"/>
          <w:color w:val="000000"/>
          <w:kern w:val="0"/>
          <w:sz w:val="24"/>
          <w:szCs w:val="24"/>
          <w:lang w:val="en-GB"/>
        </w:rPr>
        <w:t xml:space="preserve">illustrated </w:t>
      </w:r>
      <w:r w:rsidR="00160476" w:rsidRPr="00255751">
        <w:rPr>
          <w:rFonts w:ascii="Book Antiqua" w:hAnsi="Book Antiqua"/>
          <w:kern w:val="0"/>
          <w:sz w:val="24"/>
          <w:szCs w:val="24"/>
          <w:lang w:val="en-GB"/>
        </w:rPr>
        <w:t xml:space="preserve">in </w:t>
      </w:r>
      <w:r w:rsidR="00F53F32" w:rsidRPr="00255751">
        <w:rPr>
          <w:rFonts w:ascii="Book Antiqua" w:hAnsi="Book Antiqua" w:cs="Arial"/>
          <w:color w:val="000000"/>
          <w:kern w:val="0"/>
          <w:sz w:val="24"/>
          <w:szCs w:val="24"/>
        </w:rPr>
        <w:t>Figure</w:t>
      </w:r>
      <w:r w:rsidR="00160476" w:rsidRPr="00255751">
        <w:rPr>
          <w:rFonts w:ascii="Book Antiqua" w:eastAsia="Times New Roman" w:hAnsi="Book Antiqua" w:cs="Arial"/>
          <w:kern w:val="0"/>
          <w:sz w:val="24"/>
          <w:szCs w:val="24"/>
          <w:lang w:val="en-GB"/>
        </w:rPr>
        <w:t xml:space="preserve"> 4</w:t>
      </w:r>
      <w:r w:rsidR="00F53F32" w:rsidRPr="00255751">
        <w:rPr>
          <w:rFonts w:ascii="Book Antiqua" w:eastAsia="Times New Roman" w:hAnsi="Book Antiqua" w:cs="Arial"/>
          <w:kern w:val="0"/>
          <w:sz w:val="24"/>
          <w:szCs w:val="24"/>
          <w:lang w:val="en-GB"/>
        </w:rPr>
        <w:t>A</w:t>
      </w:r>
      <w:r w:rsidR="00160476" w:rsidRPr="00255751">
        <w:rPr>
          <w:rFonts w:ascii="Book Antiqua" w:eastAsia="Times New Roman" w:hAnsi="Book Antiqua" w:cs="Arial"/>
          <w:kern w:val="0"/>
          <w:sz w:val="24"/>
          <w:szCs w:val="24"/>
          <w:lang w:val="en-GB"/>
        </w:rPr>
        <w:t>.</w:t>
      </w:r>
      <w:r w:rsidR="00A03C04" w:rsidRPr="00255751">
        <w:rPr>
          <w:rFonts w:ascii="Book Antiqua" w:eastAsia="Times New Roman" w:hAnsi="Book Antiqua" w:cs="Arial"/>
          <w:kern w:val="0"/>
          <w:sz w:val="24"/>
          <w:szCs w:val="24"/>
          <w:lang w:val="en-GB"/>
        </w:rPr>
        <w:t xml:space="preserve"> Mature BMDMs were </w:t>
      </w:r>
      <w:r w:rsidR="00A03C04" w:rsidRPr="00255751">
        <w:rPr>
          <w:rFonts w:ascii="Book Antiqua" w:hAnsi="Book Antiqua"/>
          <w:sz w:val="24"/>
          <w:szCs w:val="24"/>
          <w:lang w:val="en-GB"/>
        </w:rPr>
        <w:t xml:space="preserve">incubated with </w:t>
      </w:r>
      <w:r w:rsidR="00A03C04" w:rsidRPr="00255751">
        <w:rPr>
          <w:rFonts w:ascii="Book Antiqua" w:hAnsi="Book Antiqua" w:cs="Arial"/>
          <w:kern w:val="0"/>
          <w:sz w:val="24"/>
          <w:szCs w:val="24"/>
          <w:lang w:val="en-GB"/>
        </w:rPr>
        <w:t xml:space="preserve">TNF-α </w:t>
      </w:r>
      <w:r w:rsidR="00A03C04" w:rsidRPr="00255751">
        <w:rPr>
          <w:rFonts w:ascii="Book Antiqua" w:hAnsi="Book Antiqua"/>
          <w:kern w:val="0"/>
          <w:sz w:val="24"/>
          <w:szCs w:val="24"/>
          <w:lang w:val="en-GB"/>
        </w:rPr>
        <w:t>(20</w:t>
      </w:r>
      <w:r w:rsidR="00E25F8D" w:rsidRPr="00255751">
        <w:rPr>
          <w:rFonts w:ascii="Book Antiqua" w:hAnsi="Book Antiqua"/>
          <w:kern w:val="0"/>
          <w:sz w:val="24"/>
          <w:szCs w:val="24"/>
          <w:lang w:val="en-GB"/>
        </w:rPr>
        <w:t xml:space="preserve"> </w:t>
      </w:r>
      <w:proofErr w:type="spellStart"/>
      <w:r w:rsidR="00A03C04" w:rsidRPr="00255751">
        <w:rPr>
          <w:rFonts w:ascii="Book Antiqua" w:hAnsi="Book Antiqua"/>
          <w:kern w:val="0"/>
          <w:sz w:val="24"/>
          <w:szCs w:val="24"/>
          <w:lang w:val="en-GB"/>
        </w:rPr>
        <w:t>ng</w:t>
      </w:r>
      <w:proofErr w:type="spellEnd"/>
      <w:r w:rsidR="00A03C04" w:rsidRPr="00255751">
        <w:rPr>
          <w:rFonts w:ascii="Book Antiqua" w:hAnsi="Book Antiqua"/>
          <w:kern w:val="0"/>
          <w:sz w:val="24"/>
          <w:szCs w:val="24"/>
          <w:lang w:val="en-GB"/>
        </w:rPr>
        <w:t>/m</w:t>
      </w:r>
      <w:r w:rsidR="00595D5A" w:rsidRPr="00255751">
        <w:rPr>
          <w:rFonts w:ascii="Book Antiqua" w:hAnsi="Book Antiqua"/>
          <w:kern w:val="0"/>
          <w:sz w:val="24"/>
          <w:szCs w:val="24"/>
          <w:lang w:val="en-GB"/>
        </w:rPr>
        <w:t>L</w:t>
      </w:r>
      <w:r w:rsidR="00A03C04" w:rsidRPr="00255751">
        <w:rPr>
          <w:rFonts w:ascii="Book Antiqua" w:hAnsi="Book Antiqua"/>
          <w:kern w:val="0"/>
          <w:sz w:val="24"/>
          <w:szCs w:val="24"/>
          <w:lang w:val="en-GB"/>
        </w:rPr>
        <w:t xml:space="preserve">) </w:t>
      </w:r>
      <w:r w:rsidR="00120BE5" w:rsidRPr="00255751">
        <w:rPr>
          <w:rFonts w:ascii="Book Antiqua" w:eastAsia="Times New Roman" w:hAnsi="Book Antiqua" w:cs="Arial"/>
          <w:kern w:val="0"/>
          <w:sz w:val="24"/>
          <w:szCs w:val="24"/>
          <w:lang w:val="en-GB"/>
        </w:rPr>
        <w:t>alone or together with</w:t>
      </w:r>
      <w:r w:rsidR="00A03C04" w:rsidRPr="00255751">
        <w:rPr>
          <w:rFonts w:ascii="Book Antiqua" w:eastAsia="Times New Roman" w:hAnsi="Book Antiqua" w:cs="Arial"/>
          <w:kern w:val="0"/>
          <w:sz w:val="24"/>
          <w:szCs w:val="24"/>
          <w:lang w:val="en-GB"/>
        </w:rPr>
        <w:t xml:space="preserve"> JPQC</w:t>
      </w:r>
      <w:r w:rsidR="00A03C04" w:rsidRPr="00255751">
        <w:rPr>
          <w:rFonts w:ascii="Book Antiqua" w:hAnsi="Book Antiqua" w:cs="Arial"/>
          <w:kern w:val="0"/>
          <w:sz w:val="24"/>
          <w:szCs w:val="24"/>
          <w:lang w:val="en-GB"/>
        </w:rPr>
        <w:t xml:space="preserve"> </w:t>
      </w:r>
      <w:r w:rsidR="00A03C04" w:rsidRPr="00255751">
        <w:rPr>
          <w:rFonts w:ascii="Book Antiqua" w:hAnsi="Book Antiqua"/>
          <w:kern w:val="0"/>
          <w:sz w:val="24"/>
          <w:szCs w:val="24"/>
          <w:lang w:val="en-GB"/>
        </w:rPr>
        <w:t>(100</w:t>
      </w:r>
      <w:r w:rsidR="00E25F8D" w:rsidRPr="00255751">
        <w:rPr>
          <w:rFonts w:ascii="Book Antiqua" w:hAnsi="Book Antiqua"/>
          <w:kern w:val="0"/>
          <w:sz w:val="24"/>
          <w:szCs w:val="24"/>
          <w:lang w:val="en-GB"/>
        </w:rPr>
        <w:t xml:space="preserve"> </w:t>
      </w:r>
      <w:proofErr w:type="spellStart"/>
      <w:r w:rsidR="00E25F8D" w:rsidRPr="00255751">
        <w:rPr>
          <w:rFonts w:ascii="Book Antiqua" w:hAnsi="Book Antiqua"/>
          <w:kern w:val="0"/>
          <w:sz w:val="24"/>
          <w:szCs w:val="24"/>
          <w:lang w:val="en-GB"/>
        </w:rPr>
        <w:t>μg</w:t>
      </w:r>
      <w:proofErr w:type="spellEnd"/>
      <w:r w:rsidR="00A03C04" w:rsidRPr="00255751">
        <w:rPr>
          <w:rFonts w:ascii="Book Antiqua" w:hAnsi="Book Antiqua"/>
          <w:kern w:val="0"/>
          <w:sz w:val="24"/>
          <w:szCs w:val="24"/>
          <w:lang w:val="en-GB"/>
        </w:rPr>
        <w:t>/m</w:t>
      </w:r>
      <w:r w:rsidR="00595D5A" w:rsidRPr="00255751">
        <w:rPr>
          <w:rFonts w:ascii="Book Antiqua" w:hAnsi="Book Antiqua"/>
          <w:kern w:val="0"/>
          <w:sz w:val="24"/>
          <w:szCs w:val="24"/>
          <w:lang w:val="en-GB"/>
        </w:rPr>
        <w:t>L</w:t>
      </w:r>
      <w:r w:rsidR="00A03C04" w:rsidRPr="00255751">
        <w:rPr>
          <w:rFonts w:ascii="Book Antiqua" w:hAnsi="Book Antiqua"/>
          <w:kern w:val="0"/>
          <w:sz w:val="24"/>
          <w:szCs w:val="24"/>
          <w:lang w:val="en-GB"/>
        </w:rPr>
        <w:t>)</w:t>
      </w:r>
      <w:r w:rsidR="00A03C04" w:rsidRPr="00255751">
        <w:rPr>
          <w:rFonts w:ascii="Book Antiqua" w:eastAsia="Times New Roman" w:hAnsi="Book Antiqua" w:cs="Arial"/>
          <w:color w:val="000000"/>
          <w:kern w:val="0"/>
          <w:sz w:val="24"/>
          <w:szCs w:val="24"/>
          <w:lang w:val="en-GB"/>
        </w:rPr>
        <w:t xml:space="preserve">, and </w:t>
      </w:r>
      <w:r w:rsidR="00A03C04" w:rsidRPr="00255751">
        <w:rPr>
          <w:rFonts w:ascii="Book Antiqua" w:hAnsi="Book Antiqua" w:cs="Arial"/>
          <w:color w:val="000000"/>
          <w:kern w:val="0"/>
          <w:sz w:val="24"/>
          <w:szCs w:val="24"/>
          <w:lang w:val="en-GB"/>
        </w:rPr>
        <w:t xml:space="preserve">the relative expression levels of </w:t>
      </w:r>
      <w:r w:rsidR="00440AD4" w:rsidRPr="00255751">
        <w:rPr>
          <w:rFonts w:ascii="Book Antiqua" w:eastAsia="Times New Roman" w:hAnsi="Book Antiqua" w:cs="Arial"/>
          <w:color w:val="000000"/>
          <w:kern w:val="0"/>
          <w:sz w:val="24"/>
          <w:szCs w:val="24"/>
          <w:lang w:val="en-GB"/>
        </w:rPr>
        <w:t>NF-</w:t>
      </w:r>
      <w:proofErr w:type="spellStart"/>
      <w:r w:rsidR="00440AD4" w:rsidRPr="00255751">
        <w:rPr>
          <w:rFonts w:ascii="Book Antiqua" w:eastAsia="Times New Roman" w:hAnsi="Book Antiqua" w:cs="Arial"/>
          <w:color w:val="000000"/>
          <w:kern w:val="0"/>
          <w:sz w:val="24"/>
          <w:szCs w:val="24"/>
          <w:lang w:val="en-GB"/>
        </w:rPr>
        <w:t>κB</w:t>
      </w:r>
      <w:proofErr w:type="spellEnd"/>
      <w:r w:rsidR="00440AD4" w:rsidRPr="00255751">
        <w:rPr>
          <w:rFonts w:ascii="Book Antiqua" w:eastAsia="Times New Roman" w:hAnsi="Book Antiqua" w:cs="Arial"/>
          <w:color w:val="000000"/>
          <w:kern w:val="0"/>
          <w:sz w:val="24"/>
          <w:szCs w:val="24"/>
          <w:lang w:val="en-GB"/>
        </w:rPr>
        <w:t xml:space="preserve">, </w:t>
      </w:r>
      <w:r w:rsidR="00440AD4" w:rsidRPr="00255751">
        <w:rPr>
          <w:rFonts w:ascii="Book Antiqua" w:hAnsi="Book Antiqua" w:cs="Arial"/>
          <w:color w:val="000000"/>
          <w:kern w:val="0"/>
          <w:sz w:val="24"/>
          <w:szCs w:val="24"/>
          <w:lang w:val="en-GB"/>
        </w:rPr>
        <w:t>HIF-1α,</w:t>
      </w:r>
      <w:r w:rsidR="00440AD4" w:rsidRPr="00255751">
        <w:rPr>
          <w:rFonts w:ascii="Book Antiqua" w:hAnsi="Book Antiqua"/>
          <w:color w:val="000000"/>
          <w:kern w:val="0"/>
          <w:sz w:val="24"/>
          <w:szCs w:val="24"/>
          <w:lang w:val="en-GB"/>
        </w:rPr>
        <w:t xml:space="preserve"> </w:t>
      </w:r>
      <w:r w:rsidR="00A03C04" w:rsidRPr="00255751">
        <w:rPr>
          <w:rFonts w:ascii="Book Antiqua" w:hAnsi="Book Antiqua" w:cs="Arial"/>
          <w:color w:val="000000"/>
          <w:kern w:val="0"/>
          <w:sz w:val="24"/>
          <w:szCs w:val="24"/>
          <w:lang w:val="en-GB"/>
        </w:rPr>
        <w:t>TNF-α, IL-1</w:t>
      </w:r>
      <w:r w:rsidR="00A03C04" w:rsidRPr="00255751">
        <w:rPr>
          <w:rFonts w:ascii="Book Antiqua" w:eastAsia="Times New Roman" w:hAnsi="Book Antiqua" w:cs="Arial"/>
          <w:color w:val="000000"/>
          <w:kern w:val="0"/>
          <w:sz w:val="24"/>
          <w:szCs w:val="24"/>
          <w:lang w:val="en-GB"/>
        </w:rPr>
        <w:t>β</w:t>
      </w:r>
      <w:r w:rsidR="00366F64" w:rsidRPr="00255751">
        <w:rPr>
          <w:rFonts w:ascii="Book Antiqua" w:eastAsia="Times New Roman" w:hAnsi="Book Antiqua" w:cs="Arial"/>
          <w:color w:val="000000"/>
          <w:kern w:val="0"/>
          <w:sz w:val="24"/>
          <w:szCs w:val="24"/>
          <w:lang w:val="en-GB"/>
        </w:rPr>
        <w:t>,</w:t>
      </w:r>
      <w:r w:rsidR="00A03C04" w:rsidRPr="00255751">
        <w:rPr>
          <w:rFonts w:ascii="Book Antiqua" w:hAnsi="Book Antiqua" w:cs="Arial"/>
          <w:color w:val="000000"/>
          <w:kern w:val="0"/>
          <w:sz w:val="24"/>
          <w:szCs w:val="24"/>
          <w:lang w:val="en-GB"/>
        </w:rPr>
        <w:t xml:space="preserve"> and IL-10 were measured by PCR</w:t>
      </w:r>
      <w:r w:rsidR="00D866D6" w:rsidRPr="00255751">
        <w:rPr>
          <w:rFonts w:ascii="Book Antiqua" w:hAnsi="Book Antiqua"/>
          <w:color w:val="000000"/>
          <w:kern w:val="0"/>
          <w:sz w:val="24"/>
          <w:szCs w:val="24"/>
          <w:lang w:val="en-GB"/>
        </w:rPr>
        <w:t xml:space="preserve"> analyses. T</w:t>
      </w:r>
      <w:r w:rsidR="00D866D6" w:rsidRPr="00255751">
        <w:rPr>
          <w:rFonts w:ascii="Book Antiqua" w:eastAsia="Times New Roman" w:hAnsi="Book Antiqua" w:cs="Arial"/>
          <w:color w:val="000000"/>
          <w:kern w:val="0"/>
          <w:sz w:val="24"/>
          <w:szCs w:val="24"/>
          <w:lang w:val="en-GB"/>
        </w:rPr>
        <w:t xml:space="preserve">he </w:t>
      </w:r>
      <w:r w:rsidR="00D866D6" w:rsidRPr="00255751">
        <w:rPr>
          <w:rFonts w:ascii="Book Antiqua" w:hAnsi="Book Antiqua"/>
          <w:color w:val="000000"/>
          <w:kern w:val="0"/>
          <w:sz w:val="24"/>
          <w:szCs w:val="24"/>
          <w:lang w:val="en-GB"/>
        </w:rPr>
        <w:t xml:space="preserve">results showed that </w:t>
      </w:r>
      <w:r w:rsidR="00D866D6" w:rsidRPr="00255751">
        <w:rPr>
          <w:rFonts w:ascii="Book Antiqua" w:hAnsi="Book Antiqua" w:cs="Arial"/>
          <w:color w:val="000000"/>
          <w:kern w:val="0"/>
          <w:sz w:val="24"/>
          <w:szCs w:val="24"/>
          <w:lang w:val="en-GB"/>
        </w:rPr>
        <w:t>TNF-α stimulation raised the level</w:t>
      </w:r>
      <w:r w:rsidR="007A1FE5" w:rsidRPr="00255751">
        <w:rPr>
          <w:rFonts w:ascii="Book Antiqua" w:hAnsi="Book Antiqua" w:cs="Arial"/>
          <w:color w:val="000000"/>
          <w:kern w:val="0"/>
          <w:sz w:val="24"/>
          <w:szCs w:val="24"/>
          <w:lang w:val="en-GB"/>
        </w:rPr>
        <w:t xml:space="preserve">s </w:t>
      </w:r>
      <w:r w:rsidR="007A1FE5" w:rsidRPr="00255751">
        <w:rPr>
          <w:rFonts w:ascii="Book Antiqua" w:hAnsi="Book Antiqua" w:cs="Arial"/>
          <w:kern w:val="0"/>
          <w:sz w:val="24"/>
          <w:szCs w:val="24"/>
          <w:lang w:val="en-GB"/>
        </w:rPr>
        <w:t xml:space="preserve">of all these indicators and JPQC mitigated the </w:t>
      </w:r>
      <w:r w:rsidR="007A1FE5" w:rsidRPr="00255751">
        <w:rPr>
          <w:rFonts w:ascii="Book Antiqua" w:hAnsi="Book Antiqua"/>
          <w:kern w:val="0"/>
          <w:sz w:val="24"/>
          <w:szCs w:val="24"/>
          <w:lang w:val="en-GB"/>
        </w:rPr>
        <w:t xml:space="preserve">elevations as </w:t>
      </w:r>
      <w:r w:rsidRPr="00255751">
        <w:rPr>
          <w:rFonts w:ascii="Book Antiqua" w:eastAsia="宋体" w:hAnsi="Book Antiqua" w:cs="Times New Roman"/>
          <w:kern w:val="0"/>
          <w:sz w:val="24"/>
          <w:szCs w:val="24"/>
          <w:lang w:val="en-GB"/>
        </w:rPr>
        <w:t>previously</w:t>
      </w:r>
      <w:r w:rsidR="007A1FE5" w:rsidRPr="00255751">
        <w:rPr>
          <w:rFonts w:ascii="Book Antiqua" w:hAnsi="Book Antiqua"/>
          <w:kern w:val="0"/>
          <w:sz w:val="24"/>
          <w:szCs w:val="24"/>
          <w:lang w:val="en-GB"/>
        </w:rPr>
        <w:t xml:space="preserve"> observed </w:t>
      </w:r>
      <w:r w:rsidR="007A1FE5" w:rsidRPr="00255751">
        <w:rPr>
          <w:rFonts w:ascii="Book Antiqua" w:eastAsia="Times New Roman" w:hAnsi="Book Antiqua" w:cs="Arial"/>
          <w:kern w:val="0"/>
          <w:sz w:val="24"/>
          <w:szCs w:val="24"/>
          <w:lang w:val="en-GB"/>
        </w:rPr>
        <w:t>(</w:t>
      </w:r>
      <w:r w:rsidR="00F53F32" w:rsidRPr="00255751">
        <w:rPr>
          <w:rFonts w:ascii="Book Antiqua" w:hAnsi="Book Antiqua" w:cs="Arial"/>
          <w:color w:val="000000"/>
          <w:kern w:val="0"/>
          <w:sz w:val="24"/>
          <w:szCs w:val="24"/>
        </w:rPr>
        <w:t>Figure</w:t>
      </w:r>
      <w:r w:rsidR="007A1FE5" w:rsidRPr="00255751">
        <w:rPr>
          <w:rFonts w:ascii="Book Antiqua" w:eastAsia="Times New Roman" w:hAnsi="Book Antiqua" w:cs="Arial"/>
          <w:kern w:val="0"/>
          <w:sz w:val="24"/>
          <w:szCs w:val="24"/>
          <w:lang w:val="en-GB"/>
        </w:rPr>
        <w:t xml:space="preserve"> 4</w:t>
      </w:r>
      <w:r w:rsidR="00F53F32" w:rsidRPr="00255751">
        <w:rPr>
          <w:rFonts w:ascii="Book Antiqua" w:eastAsia="Times New Roman" w:hAnsi="Book Antiqua" w:cs="Arial"/>
          <w:kern w:val="0"/>
          <w:sz w:val="24"/>
          <w:szCs w:val="24"/>
          <w:lang w:val="en-GB"/>
        </w:rPr>
        <w:t>B</w:t>
      </w:r>
      <w:r w:rsidR="007A1FE5" w:rsidRPr="00255751">
        <w:rPr>
          <w:rFonts w:ascii="Book Antiqua" w:eastAsia="Times New Roman" w:hAnsi="Book Antiqua" w:cs="Arial"/>
          <w:kern w:val="0"/>
          <w:sz w:val="24"/>
          <w:szCs w:val="24"/>
          <w:lang w:val="en-GB"/>
        </w:rPr>
        <w:t>)</w:t>
      </w:r>
      <w:r w:rsidR="007A1FE5" w:rsidRPr="00255751">
        <w:rPr>
          <w:rFonts w:ascii="Book Antiqua" w:hAnsi="Book Antiqua"/>
          <w:kern w:val="0"/>
          <w:sz w:val="24"/>
          <w:szCs w:val="24"/>
          <w:lang w:val="en-GB"/>
        </w:rPr>
        <w:t>.</w:t>
      </w:r>
      <w:r w:rsidR="00E9322C" w:rsidRPr="00255751">
        <w:rPr>
          <w:rFonts w:ascii="Book Antiqua" w:hAnsi="Book Antiqua"/>
          <w:kern w:val="0"/>
          <w:sz w:val="24"/>
          <w:szCs w:val="24"/>
          <w:lang w:val="en-GB"/>
        </w:rPr>
        <w:t xml:space="preserve"> </w:t>
      </w:r>
      <w:r w:rsidR="00E9322C" w:rsidRPr="00255751">
        <w:rPr>
          <w:rFonts w:ascii="Book Antiqua" w:eastAsia="Times New Roman" w:hAnsi="Book Antiqua" w:cs="Arial"/>
          <w:kern w:val="0"/>
          <w:sz w:val="24"/>
          <w:szCs w:val="24"/>
          <w:lang w:val="en-GB"/>
        </w:rPr>
        <w:t>I</w:t>
      </w:r>
      <w:r w:rsidR="00E9322C" w:rsidRPr="00255751">
        <w:rPr>
          <w:rFonts w:ascii="Book Antiqua" w:eastAsia="Times New Roman" w:hAnsi="Book Antiqua" w:cs="Arial"/>
          <w:color w:val="000000"/>
          <w:kern w:val="0"/>
          <w:sz w:val="24"/>
          <w:szCs w:val="24"/>
          <w:lang w:val="en-GB"/>
        </w:rPr>
        <w:t>n addition,</w:t>
      </w:r>
      <w:r w:rsidR="00E9322C" w:rsidRPr="00255751">
        <w:rPr>
          <w:rFonts w:ascii="Book Antiqua" w:hAnsi="Book Antiqua"/>
          <w:color w:val="000000"/>
          <w:kern w:val="0"/>
          <w:sz w:val="24"/>
          <w:szCs w:val="24"/>
          <w:lang w:val="en-GB"/>
        </w:rPr>
        <w:t xml:space="preserve"> the </w:t>
      </w:r>
      <w:r w:rsidR="00E9322C" w:rsidRPr="00255751">
        <w:rPr>
          <w:rFonts w:ascii="Book Antiqua" w:hAnsi="Book Antiqua" w:cs="Arial"/>
          <w:color w:val="000000"/>
          <w:kern w:val="0"/>
          <w:sz w:val="24"/>
          <w:szCs w:val="24"/>
          <w:lang w:val="en-GB"/>
        </w:rPr>
        <w:t>ratios</w:t>
      </w:r>
      <w:r w:rsidR="00E9322C" w:rsidRPr="00255751">
        <w:rPr>
          <w:rFonts w:ascii="Book Antiqua" w:hAnsi="Book Antiqua"/>
          <w:color w:val="000000"/>
          <w:kern w:val="0"/>
          <w:sz w:val="24"/>
          <w:szCs w:val="24"/>
          <w:lang w:val="en-GB"/>
        </w:rPr>
        <w:t xml:space="preserve"> of</w:t>
      </w:r>
      <w:r w:rsidR="00E9322C" w:rsidRPr="00255751">
        <w:rPr>
          <w:rFonts w:ascii="Book Antiqua" w:hAnsi="Book Antiqua" w:cs="Arial"/>
          <w:color w:val="000000"/>
          <w:kern w:val="0"/>
          <w:sz w:val="24"/>
          <w:szCs w:val="24"/>
          <w:lang w:val="en-GB"/>
        </w:rPr>
        <w:t xml:space="preserve"> HIF-1α</w:t>
      </w:r>
      <w:r w:rsidR="00E9322C" w:rsidRPr="00255751">
        <w:rPr>
          <w:rFonts w:ascii="Book Antiqua" w:hAnsi="Book Antiqua"/>
          <w:color w:val="000000"/>
          <w:kern w:val="0"/>
          <w:sz w:val="24"/>
          <w:szCs w:val="24"/>
          <w:lang w:val="en-GB"/>
        </w:rPr>
        <w:t>/</w:t>
      </w:r>
      <w:r w:rsidR="00E9322C" w:rsidRPr="00255751">
        <w:rPr>
          <w:rFonts w:ascii="Book Antiqua" w:hAnsi="Book Antiqua" w:cs="Arial"/>
          <w:color w:val="000000"/>
          <w:kern w:val="0"/>
          <w:sz w:val="24"/>
          <w:szCs w:val="24"/>
          <w:lang w:val="en-GB"/>
        </w:rPr>
        <w:t>a</w:t>
      </w:r>
      <w:r w:rsidR="00E9322C" w:rsidRPr="00255751">
        <w:rPr>
          <w:rFonts w:ascii="Book Antiqua" w:hAnsi="Book Antiqua"/>
          <w:kern w:val="0"/>
          <w:sz w:val="24"/>
          <w:szCs w:val="24"/>
          <w:lang w:val="en-GB"/>
        </w:rPr>
        <w:t>ctin</w:t>
      </w:r>
      <w:r w:rsidR="00E9322C" w:rsidRPr="00255751">
        <w:rPr>
          <w:rFonts w:ascii="Book Antiqua" w:hAnsi="Book Antiqua" w:cs="Arial"/>
          <w:kern w:val="0"/>
          <w:sz w:val="24"/>
          <w:szCs w:val="24"/>
          <w:lang w:val="en-GB"/>
        </w:rPr>
        <w:t>,</w:t>
      </w:r>
      <w:r w:rsidR="00E9322C" w:rsidRPr="00255751">
        <w:rPr>
          <w:rFonts w:ascii="Book Antiqua" w:hAnsi="Book Antiqua"/>
          <w:kern w:val="0"/>
          <w:sz w:val="24"/>
          <w:szCs w:val="24"/>
          <w:lang w:val="en-GB"/>
        </w:rPr>
        <w:t xml:space="preserve"> </w:t>
      </w:r>
      <w:r w:rsidR="00E9322C" w:rsidRPr="00255751">
        <w:rPr>
          <w:rFonts w:ascii="Book Antiqua" w:eastAsia="Times New Roman" w:hAnsi="Book Antiqua" w:cs="Arial"/>
          <w:kern w:val="0"/>
          <w:sz w:val="24"/>
          <w:szCs w:val="24"/>
          <w:lang w:val="en-GB"/>
        </w:rPr>
        <w:t>NF-</w:t>
      </w:r>
      <w:proofErr w:type="spellStart"/>
      <w:r w:rsidR="00E9322C" w:rsidRPr="00255751">
        <w:rPr>
          <w:rFonts w:ascii="Book Antiqua" w:eastAsia="Times New Roman" w:hAnsi="Book Antiqua" w:cs="Arial"/>
          <w:kern w:val="0"/>
          <w:sz w:val="24"/>
          <w:szCs w:val="24"/>
          <w:lang w:val="en-GB"/>
        </w:rPr>
        <w:t>κB</w:t>
      </w:r>
      <w:proofErr w:type="spellEnd"/>
      <w:r w:rsidR="00E9322C" w:rsidRPr="00255751">
        <w:rPr>
          <w:rFonts w:ascii="Book Antiqua" w:hAnsi="Book Antiqua"/>
          <w:kern w:val="0"/>
          <w:sz w:val="24"/>
          <w:szCs w:val="24"/>
          <w:lang w:val="en-GB"/>
        </w:rPr>
        <w:t>/</w:t>
      </w:r>
      <w:r w:rsidR="00E9322C" w:rsidRPr="00255751">
        <w:rPr>
          <w:rFonts w:ascii="Book Antiqua" w:hAnsi="Book Antiqua" w:cs="Arial"/>
          <w:kern w:val="0"/>
          <w:sz w:val="24"/>
          <w:szCs w:val="24"/>
          <w:lang w:val="en-GB"/>
        </w:rPr>
        <w:t>a</w:t>
      </w:r>
      <w:r w:rsidR="00E9322C" w:rsidRPr="00255751">
        <w:rPr>
          <w:rFonts w:ascii="Book Antiqua" w:hAnsi="Book Antiqua"/>
          <w:kern w:val="0"/>
          <w:sz w:val="24"/>
          <w:szCs w:val="24"/>
          <w:lang w:val="en-GB"/>
        </w:rPr>
        <w:t>ctin</w:t>
      </w:r>
      <w:r w:rsidR="00366F64" w:rsidRPr="00255751">
        <w:rPr>
          <w:rFonts w:ascii="Book Antiqua" w:hAnsi="Book Antiqua"/>
          <w:kern w:val="0"/>
          <w:sz w:val="24"/>
          <w:szCs w:val="24"/>
          <w:lang w:val="en-GB"/>
        </w:rPr>
        <w:t>,</w:t>
      </w:r>
      <w:r w:rsidR="00E9322C" w:rsidRPr="00255751">
        <w:rPr>
          <w:rFonts w:ascii="Book Antiqua" w:eastAsia="Times New Roman" w:hAnsi="Book Antiqua" w:cs="Arial"/>
          <w:kern w:val="0"/>
          <w:sz w:val="24"/>
          <w:szCs w:val="24"/>
          <w:lang w:val="en-GB"/>
        </w:rPr>
        <w:t xml:space="preserve"> and</w:t>
      </w:r>
      <w:r w:rsidR="00E9322C" w:rsidRPr="00255751">
        <w:rPr>
          <w:rFonts w:ascii="Book Antiqua" w:eastAsia="Times New Roman" w:hAnsi="Book Antiqua" w:cs="Arial"/>
          <w:color w:val="000000"/>
          <w:kern w:val="0"/>
          <w:sz w:val="24"/>
          <w:szCs w:val="24"/>
          <w:lang w:val="en-GB"/>
        </w:rPr>
        <w:t xml:space="preserve"> p-</w:t>
      </w:r>
      <w:proofErr w:type="spellStart"/>
      <w:r w:rsidR="00E9322C" w:rsidRPr="00255751">
        <w:rPr>
          <w:rFonts w:ascii="Book Antiqua" w:eastAsia="Times New Roman" w:hAnsi="Book Antiqua" w:cs="Arial"/>
          <w:color w:val="000000"/>
          <w:kern w:val="0"/>
          <w:sz w:val="24"/>
          <w:szCs w:val="24"/>
          <w:lang w:val="en-GB"/>
        </w:rPr>
        <w:t>mTOR</w:t>
      </w:r>
      <w:proofErr w:type="spellEnd"/>
      <w:r w:rsidR="00E9322C" w:rsidRPr="00255751">
        <w:rPr>
          <w:rFonts w:ascii="Book Antiqua" w:eastAsia="Times New Roman" w:hAnsi="Book Antiqua" w:cs="Arial"/>
          <w:color w:val="000000"/>
          <w:kern w:val="0"/>
          <w:sz w:val="24"/>
          <w:szCs w:val="24"/>
          <w:lang w:val="en-GB"/>
        </w:rPr>
        <w:t>/</w:t>
      </w:r>
      <w:proofErr w:type="spellStart"/>
      <w:r w:rsidR="00E9322C" w:rsidRPr="00255751">
        <w:rPr>
          <w:rFonts w:ascii="Book Antiqua" w:hAnsi="Book Antiqua" w:cs="Arial"/>
          <w:color w:val="000000"/>
          <w:kern w:val="0"/>
          <w:sz w:val="24"/>
          <w:szCs w:val="24"/>
          <w:lang w:val="en-GB"/>
        </w:rPr>
        <w:t>mTOR</w:t>
      </w:r>
      <w:proofErr w:type="spellEnd"/>
      <w:r w:rsidR="00E9322C" w:rsidRPr="00255751">
        <w:rPr>
          <w:rFonts w:ascii="Book Antiqua" w:hAnsi="Book Antiqua" w:cs="Arial"/>
          <w:color w:val="000000"/>
          <w:kern w:val="0"/>
          <w:sz w:val="24"/>
          <w:szCs w:val="24"/>
          <w:lang w:val="en-GB"/>
        </w:rPr>
        <w:t xml:space="preserve"> </w:t>
      </w:r>
      <w:r w:rsidR="00E9322C" w:rsidRPr="00255751">
        <w:rPr>
          <w:rFonts w:ascii="Book Antiqua" w:eastAsia="Times New Roman" w:hAnsi="Book Antiqua" w:cs="Arial"/>
          <w:color w:val="000000"/>
          <w:kern w:val="0"/>
          <w:sz w:val="24"/>
          <w:szCs w:val="24"/>
          <w:lang w:val="en-GB"/>
        </w:rPr>
        <w:t>expression</w:t>
      </w:r>
      <w:r w:rsidR="00E9322C" w:rsidRPr="00255751">
        <w:rPr>
          <w:rFonts w:ascii="Book Antiqua" w:hAnsi="Book Antiqua"/>
          <w:color w:val="000000"/>
          <w:kern w:val="0"/>
          <w:sz w:val="24"/>
          <w:szCs w:val="24"/>
          <w:lang w:val="en-GB"/>
        </w:rPr>
        <w:t xml:space="preserve"> </w:t>
      </w:r>
      <w:r w:rsidR="00E9322C" w:rsidRPr="00255751">
        <w:rPr>
          <w:rFonts w:ascii="Book Antiqua" w:hAnsi="Book Antiqua" w:cs="Arial"/>
          <w:color w:val="000000"/>
          <w:kern w:val="0"/>
          <w:sz w:val="24"/>
          <w:szCs w:val="24"/>
          <w:lang w:val="en-GB"/>
        </w:rPr>
        <w:t>were also measured by</w:t>
      </w:r>
      <w:r w:rsidR="00E9322C" w:rsidRPr="00255751">
        <w:rPr>
          <w:rFonts w:ascii="Book Antiqua" w:hAnsi="Book Antiqua"/>
          <w:color w:val="000000"/>
          <w:kern w:val="0"/>
          <w:sz w:val="24"/>
          <w:szCs w:val="24"/>
          <w:lang w:val="en-GB"/>
        </w:rPr>
        <w:t xml:space="preserve"> Western blot analyses</w:t>
      </w:r>
      <w:r w:rsidRPr="00255751">
        <w:rPr>
          <w:rFonts w:ascii="Book Antiqua" w:eastAsia="宋体" w:hAnsi="Book Antiqua" w:cs="Times New Roman"/>
          <w:color w:val="000000"/>
          <w:kern w:val="0"/>
          <w:sz w:val="24"/>
          <w:szCs w:val="24"/>
          <w:lang w:val="en-GB"/>
        </w:rPr>
        <w:t>,</w:t>
      </w:r>
      <w:r w:rsidR="00E9322C" w:rsidRPr="00255751">
        <w:rPr>
          <w:rFonts w:ascii="Book Antiqua" w:hAnsi="Book Antiqua"/>
          <w:color w:val="000000"/>
          <w:kern w:val="0"/>
          <w:sz w:val="24"/>
          <w:szCs w:val="24"/>
          <w:lang w:val="en-GB"/>
        </w:rPr>
        <w:t xml:space="preserve"> and the results were </w:t>
      </w:r>
      <w:r w:rsidR="00AB303E" w:rsidRPr="00255751">
        <w:rPr>
          <w:rFonts w:ascii="Book Antiqua" w:hAnsi="Book Antiqua"/>
          <w:color w:val="000000"/>
          <w:kern w:val="0"/>
          <w:sz w:val="24"/>
          <w:szCs w:val="24"/>
          <w:lang w:val="en-GB"/>
        </w:rPr>
        <w:t xml:space="preserve">corresponding </w:t>
      </w:r>
      <w:r w:rsidR="00E9322C" w:rsidRPr="00255751">
        <w:rPr>
          <w:rFonts w:ascii="Book Antiqua" w:hAnsi="Book Antiqua"/>
          <w:color w:val="000000"/>
          <w:kern w:val="0"/>
          <w:sz w:val="24"/>
          <w:szCs w:val="24"/>
          <w:lang w:val="en-GB"/>
        </w:rPr>
        <w:t xml:space="preserve">to those </w:t>
      </w:r>
      <w:r w:rsidR="00E9322C" w:rsidRPr="00255751">
        <w:rPr>
          <w:rFonts w:ascii="Book Antiqua" w:hAnsi="Book Antiqua"/>
          <w:i/>
          <w:color w:val="000000"/>
          <w:kern w:val="0"/>
          <w:sz w:val="24"/>
          <w:szCs w:val="24"/>
          <w:lang w:val="en-GB"/>
        </w:rPr>
        <w:t>in v</w:t>
      </w:r>
      <w:r w:rsidR="00E9322C" w:rsidRPr="00255751">
        <w:rPr>
          <w:rFonts w:ascii="Book Antiqua" w:hAnsi="Book Antiqua"/>
          <w:i/>
          <w:kern w:val="0"/>
          <w:sz w:val="24"/>
          <w:szCs w:val="24"/>
          <w:lang w:val="en-GB"/>
        </w:rPr>
        <w:t>ivo</w:t>
      </w:r>
      <w:r w:rsidR="00AB303E" w:rsidRPr="00255751">
        <w:rPr>
          <w:rFonts w:ascii="Book Antiqua" w:hAnsi="Book Antiqua"/>
          <w:i/>
          <w:kern w:val="0"/>
          <w:sz w:val="24"/>
          <w:szCs w:val="24"/>
          <w:lang w:val="en-GB"/>
        </w:rPr>
        <w:t xml:space="preserve"> </w:t>
      </w:r>
      <w:r w:rsidR="00AB303E" w:rsidRPr="00255751">
        <w:rPr>
          <w:rFonts w:ascii="Book Antiqua" w:eastAsia="Times New Roman" w:hAnsi="Book Antiqua" w:cs="Arial"/>
          <w:kern w:val="0"/>
          <w:sz w:val="24"/>
          <w:szCs w:val="24"/>
          <w:lang w:val="en-GB"/>
        </w:rPr>
        <w:t>(</w:t>
      </w:r>
      <w:r w:rsidR="00F53F32" w:rsidRPr="00255751">
        <w:rPr>
          <w:rFonts w:ascii="Book Antiqua" w:hAnsi="Book Antiqua" w:cs="Arial"/>
          <w:color w:val="000000"/>
          <w:kern w:val="0"/>
          <w:sz w:val="24"/>
          <w:szCs w:val="24"/>
        </w:rPr>
        <w:t>Figure</w:t>
      </w:r>
      <w:r w:rsidR="00AB303E" w:rsidRPr="00255751">
        <w:rPr>
          <w:rFonts w:ascii="Book Antiqua" w:eastAsia="Times New Roman" w:hAnsi="Book Antiqua" w:cs="Arial"/>
          <w:kern w:val="0"/>
          <w:sz w:val="24"/>
          <w:szCs w:val="24"/>
          <w:lang w:val="en-GB"/>
        </w:rPr>
        <w:t xml:space="preserve"> 4</w:t>
      </w:r>
      <w:r w:rsidR="00F53F32" w:rsidRPr="00255751">
        <w:rPr>
          <w:rFonts w:ascii="Book Antiqua" w:eastAsia="Times New Roman" w:hAnsi="Book Antiqua" w:cs="Arial"/>
          <w:kern w:val="0"/>
          <w:sz w:val="24"/>
          <w:szCs w:val="24"/>
          <w:lang w:val="en-GB"/>
        </w:rPr>
        <w:t>C</w:t>
      </w:r>
      <w:r w:rsidR="00AB303E" w:rsidRPr="00255751">
        <w:rPr>
          <w:rFonts w:ascii="Book Antiqua" w:eastAsia="Times New Roman" w:hAnsi="Book Antiqua" w:cs="Arial"/>
          <w:kern w:val="0"/>
          <w:sz w:val="24"/>
          <w:szCs w:val="24"/>
          <w:lang w:val="en-GB"/>
        </w:rPr>
        <w:t>-</w:t>
      </w:r>
      <w:r w:rsidR="00F53F32" w:rsidRPr="00255751">
        <w:rPr>
          <w:rFonts w:ascii="Book Antiqua" w:eastAsia="Times New Roman" w:hAnsi="Book Antiqua" w:cs="Arial"/>
          <w:kern w:val="0"/>
          <w:sz w:val="24"/>
          <w:szCs w:val="24"/>
          <w:lang w:val="en-GB"/>
        </w:rPr>
        <w:t>E</w:t>
      </w:r>
      <w:r w:rsidR="00AB303E" w:rsidRPr="00255751">
        <w:rPr>
          <w:rFonts w:ascii="Book Antiqua" w:eastAsia="Times New Roman" w:hAnsi="Book Antiqua" w:cs="Arial"/>
          <w:kern w:val="0"/>
          <w:sz w:val="24"/>
          <w:szCs w:val="24"/>
          <w:lang w:val="en-GB"/>
        </w:rPr>
        <w:t>)</w:t>
      </w:r>
      <w:r w:rsidR="00E9322C" w:rsidRPr="00255751">
        <w:rPr>
          <w:rFonts w:ascii="Book Antiqua" w:hAnsi="Book Antiqua"/>
          <w:kern w:val="0"/>
          <w:sz w:val="24"/>
          <w:szCs w:val="24"/>
          <w:lang w:val="en-GB"/>
        </w:rPr>
        <w:t>.</w:t>
      </w:r>
      <w:r w:rsidR="00AB303E" w:rsidRPr="00255751">
        <w:rPr>
          <w:rFonts w:ascii="Book Antiqua" w:eastAsia="Times New Roman" w:hAnsi="Book Antiqua" w:cs="Arial"/>
          <w:kern w:val="0"/>
          <w:sz w:val="24"/>
          <w:szCs w:val="24"/>
          <w:lang w:val="en-GB"/>
        </w:rPr>
        <w:t xml:space="preserve"> These data i</w:t>
      </w:r>
      <w:r w:rsidR="00AB303E" w:rsidRPr="00255751">
        <w:rPr>
          <w:rFonts w:ascii="Book Antiqua" w:eastAsia="Times New Roman" w:hAnsi="Book Antiqua" w:cs="Arial"/>
          <w:color w:val="000000"/>
          <w:kern w:val="0"/>
          <w:sz w:val="24"/>
          <w:szCs w:val="24"/>
          <w:lang w:val="en-GB"/>
        </w:rPr>
        <w:t>ndicated that</w:t>
      </w:r>
      <w:r w:rsidR="00AB303E" w:rsidRPr="00255751">
        <w:rPr>
          <w:rFonts w:ascii="Book Antiqua" w:hAnsi="Book Antiqua"/>
          <w:sz w:val="24"/>
          <w:szCs w:val="24"/>
          <w:lang w:val="en-GB"/>
        </w:rPr>
        <w:t xml:space="preserve"> </w:t>
      </w:r>
      <w:r w:rsidR="00AB303E" w:rsidRPr="00255751">
        <w:rPr>
          <w:rFonts w:ascii="Book Antiqua" w:eastAsia="Times New Roman" w:hAnsi="Book Antiqua" w:cs="Arial"/>
          <w:color w:val="000000"/>
          <w:kern w:val="0"/>
          <w:sz w:val="24"/>
          <w:szCs w:val="24"/>
          <w:lang w:val="en-GB"/>
        </w:rPr>
        <w:t xml:space="preserve">JPQC restrained the HIF-1α </w:t>
      </w:r>
      <w:r w:rsidRPr="00255751">
        <w:rPr>
          <w:rFonts w:ascii="Book Antiqua" w:eastAsia="Times New Roman" w:hAnsi="Book Antiqua" w:cs="Arial"/>
          <w:color w:val="000000"/>
          <w:kern w:val="0"/>
          <w:sz w:val="24"/>
          <w:szCs w:val="24"/>
          <w:lang w:val="en-GB"/>
        </w:rPr>
        <w:t>signalling</w:t>
      </w:r>
      <w:r w:rsidR="00AB303E" w:rsidRPr="00255751">
        <w:rPr>
          <w:rFonts w:ascii="Book Antiqua" w:eastAsia="Times New Roman" w:hAnsi="Book Antiqua" w:cs="Arial"/>
          <w:color w:val="000000"/>
          <w:kern w:val="0"/>
          <w:sz w:val="24"/>
          <w:szCs w:val="24"/>
          <w:lang w:val="en-GB"/>
        </w:rPr>
        <w:t xml:space="preserve"> pathw</w:t>
      </w:r>
      <w:r w:rsidR="00AB303E" w:rsidRPr="00255751">
        <w:rPr>
          <w:rFonts w:ascii="Book Antiqua" w:eastAsia="Times New Roman" w:hAnsi="Book Antiqua" w:cs="Arial"/>
          <w:kern w:val="0"/>
          <w:sz w:val="24"/>
          <w:szCs w:val="24"/>
          <w:lang w:val="en-GB"/>
        </w:rPr>
        <w:t xml:space="preserve">ay in BMDMs, and the </w:t>
      </w:r>
      <w:r w:rsidR="00AB303E" w:rsidRPr="00255751">
        <w:rPr>
          <w:rFonts w:ascii="Book Antiqua" w:hAnsi="Book Antiqua" w:cs="Arial"/>
          <w:kern w:val="0"/>
          <w:sz w:val="24"/>
          <w:szCs w:val="24"/>
          <w:lang w:val="en-GB"/>
        </w:rPr>
        <w:t xml:space="preserve">immunofluorescence staining </w:t>
      </w:r>
      <w:r w:rsidR="00366F64" w:rsidRPr="00255751">
        <w:rPr>
          <w:rFonts w:ascii="Book Antiqua" w:hAnsi="Book Antiqua" w:cs="Arial"/>
          <w:kern w:val="0"/>
          <w:sz w:val="24"/>
          <w:szCs w:val="24"/>
          <w:lang w:val="en-GB"/>
        </w:rPr>
        <w:t xml:space="preserve">for </w:t>
      </w:r>
      <w:r w:rsidR="00AB303E" w:rsidRPr="00255751">
        <w:rPr>
          <w:rFonts w:ascii="Book Antiqua" w:hAnsi="Book Antiqua" w:cs="Arial"/>
          <w:kern w:val="0"/>
          <w:sz w:val="24"/>
          <w:szCs w:val="24"/>
          <w:lang w:val="en-GB"/>
        </w:rPr>
        <w:t>HIF-1α confirmed that</w:t>
      </w:r>
      <w:r w:rsidR="007F7C35" w:rsidRPr="00255751">
        <w:rPr>
          <w:rFonts w:ascii="Book Antiqua" w:hAnsi="Book Antiqua" w:cs="Arial"/>
          <w:kern w:val="0"/>
          <w:sz w:val="24"/>
          <w:szCs w:val="24"/>
          <w:lang w:val="en-GB"/>
        </w:rPr>
        <w:t xml:space="preserve"> finding</w:t>
      </w:r>
      <w:r w:rsidR="00AB303E" w:rsidRPr="00255751">
        <w:rPr>
          <w:rFonts w:ascii="Book Antiqua" w:hAnsi="Book Antiqua" w:cs="Arial"/>
          <w:kern w:val="0"/>
          <w:sz w:val="24"/>
          <w:szCs w:val="24"/>
          <w:lang w:val="en-GB"/>
        </w:rPr>
        <w:t xml:space="preserve"> </w:t>
      </w:r>
      <w:r w:rsidR="00AB303E" w:rsidRPr="00255751">
        <w:rPr>
          <w:rFonts w:ascii="Book Antiqua" w:eastAsia="Times New Roman" w:hAnsi="Book Antiqua" w:cs="Arial"/>
          <w:kern w:val="0"/>
          <w:sz w:val="24"/>
          <w:szCs w:val="24"/>
          <w:lang w:val="en-GB"/>
        </w:rPr>
        <w:t>(</w:t>
      </w:r>
      <w:r w:rsidR="00F53F32" w:rsidRPr="00255751">
        <w:rPr>
          <w:rFonts w:ascii="Book Antiqua" w:hAnsi="Book Antiqua" w:cs="Arial"/>
          <w:color w:val="000000"/>
          <w:kern w:val="0"/>
          <w:sz w:val="24"/>
          <w:szCs w:val="24"/>
        </w:rPr>
        <w:t>Figure</w:t>
      </w:r>
      <w:r w:rsidR="00AB303E" w:rsidRPr="00255751">
        <w:rPr>
          <w:rFonts w:ascii="Book Antiqua" w:eastAsia="Times New Roman" w:hAnsi="Book Antiqua" w:cs="Arial"/>
          <w:kern w:val="0"/>
          <w:sz w:val="24"/>
          <w:szCs w:val="24"/>
          <w:lang w:val="en-GB"/>
        </w:rPr>
        <w:t xml:space="preserve"> 4</w:t>
      </w:r>
      <w:r w:rsidR="00F53F32" w:rsidRPr="00255751">
        <w:rPr>
          <w:rFonts w:ascii="Book Antiqua" w:eastAsia="Times New Roman" w:hAnsi="Book Antiqua" w:cs="Arial"/>
          <w:kern w:val="0"/>
          <w:sz w:val="24"/>
          <w:szCs w:val="24"/>
          <w:lang w:val="en-GB"/>
        </w:rPr>
        <w:t>F</w:t>
      </w:r>
      <w:r w:rsidR="00AB303E" w:rsidRPr="00255751">
        <w:rPr>
          <w:rFonts w:ascii="Book Antiqua" w:eastAsia="Times New Roman" w:hAnsi="Book Antiqua" w:cs="Arial"/>
          <w:kern w:val="0"/>
          <w:sz w:val="24"/>
          <w:szCs w:val="24"/>
          <w:lang w:val="en-GB"/>
        </w:rPr>
        <w:t>)</w:t>
      </w:r>
      <w:r w:rsidR="00AB303E" w:rsidRPr="00255751">
        <w:rPr>
          <w:rFonts w:ascii="Book Antiqua" w:hAnsi="Book Antiqua" w:cs="Arial"/>
          <w:kern w:val="0"/>
          <w:sz w:val="24"/>
          <w:szCs w:val="24"/>
          <w:lang w:val="en-GB"/>
        </w:rPr>
        <w:t>.</w:t>
      </w:r>
    </w:p>
    <w:p w:rsidR="00AA0766" w:rsidRPr="00255751" w:rsidRDefault="007D2127" w:rsidP="00595D5A">
      <w:pPr>
        <w:spacing w:line="360" w:lineRule="auto"/>
        <w:ind w:firstLineChars="100" w:firstLine="240"/>
        <w:rPr>
          <w:rFonts w:ascii="Book Antiqua" w:eastAsia="Times New Roman" w:hAnsi="Book Antiqua" w:cs="Arial"/>
          <w:kern w:val="0"/>
          <w:sz w:val="24"/>
          <w:szCs w:val="24"/>
          <w:lang w:val="en-GB"/>
        </w:rPr>
      </w:pPr>
      <w:r w:rsidRPr="00255751">
        <w:rPr>
          <w:rFonts w:ascii="Book Antiqua" w:hAnsi="Book Antiqua" w:cs="Arial"/>
          <w:kern w:val="0"/>
          <w:sz w:val="24"/>
          <w:szCs w:val="24"/>
          <w:lang w:val="en-GB"/>
        </w:rPr>
        <w:t xml:space="preserve">Here, </w:t>
      </w:r>
      <w:r w:rsidR="00AB303E" w:rsidRPr="00255751">
        <w:rPr>
          <w:rFonts w:ascii="Book Antiqua" w:hAnsi="Book Antiqua" w:cs="Arial"/>
          <w:kern w:val="0"/>
          <w:sz w:val="24"/>
          <w:szCs w:val="24"/>
          <w:lang w:val="en-GB"/>
        </w:rPr>
        <w:t>P</w:t>
      </w:r>
      <w:r w:rsidR="00AB303E" w:rsidRPr="00255751">
        <w:rPr>
          <w:rFonts w:ascii="Book Antiqua" w:hAnsi="Book Antiqua" w:cs="Arial"/>
          <w:color w:val="000000"/>
          <w:kern w:val="0"/>
          <w:sz w:val="24"/>
          <w:szCs w:val="24"/>
          <w:lang w:val="en-GB"/>
        </w:rPr>
        <w:t>DTC</w:t>
      </w:r>
      <w:r w:rsidR="00695E69" w:rsidRPr="00255751">
        <w:rPr>
          <w:rFonts w:ascii="Book Antiqua" w:hAnsi="Book Antiqua" w:cs="Arial"/>
          <w:color w:val="000000"/>
          <w:kern w:val="0"/>
          <w:sz w:val="24"/>
          <w:szCs w:val="24"/>
          <w:lang w:val="en-GB"/>
        </w:rPr>
        <w:t xml:space="preserve"> and RAP, the inhibitors of NF-</w:t>
      </w:r>
      <w:proofErr w:type="spellStart"/>
      <w:r w:rsidR="00695E69" w:rsidRPr="00255751">
        <w:rPr>
          <w:rFonts w:ascii="Book Antiqua" w:hAnsi="Book Antiqua" w:cs="Arial"/>
          <w:color w:val="000000"/>
          <w:kern w:val="0"/>
          <w:sz w:val="24"/>
          <w:szCs w:val="24"/>
          <w:lang w:val="en-GB"/>
        </w:rPr>
        <w:t>κB</w:t>
      </w:r>
      <w:proofErr w:type="spellEnd"/>
      <w:r w:rsidR="00695E69" w:rsidRPr="00255751">
        <w:rPr>
          <w:rFonts w:ascii="Book Antiqua" w:hAnsi="Book Antiqua" w:cs="Arial"/>
          <w:color w:val="000000"/>
          <w:kern w:val="0"/>
          <w:sz w:val="24"/>
          <w:szCs w:val="24"/>
          <w:lang w:val="en-GB"/>
        </w:rPr>
        <w:t xml:space="preserve"> and </w:t>
      </w:r>
      <w:proofErr w:type="spellStart"/>
      <w:r w:rsidR="00695E69" w:rsidRPr="00255751">
        <w:rPr>
          <w:rFonts w:ascii="Book Antiqua" w:hAnsi="Book Antiqua" w:cs="Arial"/>
          <w:color w:val="000000"/>
          <w:kern w:val="0"/>
          <w:sz w:val="24"/>
          <w:szCs w:val="24"/>
          <w:lang w:val="en-GB"/>
        </w:rPr>
        <w:t>mTOR</w:t>
      </w:r>
      <w:proofErr w:type="spellEnd"/>
      <w:r w:rsidRPr="00255751">
        <w:rPr>
          <w:rFonts w:ascii="Book Antiqua" w:eastAsia="宋体" w:hAnsi="Book Antiqua" w:cs="Arial"/>
          <w:color w:val="000000"/>
          <w:kern w:val="0"/>
          <w:sz w:val="24"/>
          <w:szCs w:val="24"/>
          <w:lang w:val="en-GB"/>
        </w:rPr>
        <w:t>,</w:t>
      </w:r>
      <w:r w:rsidR="00695E69" w:rsidRPr="00255751">
        <w:rPr>
          <w:rFonts w:ascii="Book Antiqua" w:hAnsi="Book Antiqua"/>
          <w:sz w:val="24"/>
          <w:szCs w:val="24"/>
          <w:lang w:val="en-GB"/>
        </w:rPr>
        <w:t xml:space="preserve"> </w:t>
      </w:r>
      <w:r w:rsidR="00695E69" w:rsidRPr="00255751">
        <w:rPr>
          <w:rFonts w:ascii="Book Antiqua" w:hAnsi="Book Antiqua" w:cs="Arial"/>
          <w:color w:val="000000"/>
          <w:kern w:val="0"/>
          <w:sz w:val="24"/>
          <w:szCs w:val="24"/>
          <w:lang w:val="en-GB"/>
        </w:rPr>
        <w:t>respectively, served as</w:t>
      </w:r>
      <w:r w:rsidR="00695E69" w:rsidRPr="00255751">
        <w:rPr>
          <w:rFonts w:ascii="Book Antiqua" w:hAnsi="Book Antiqua"/>
          <w:sz w:val="24"/>
          <w:szCs w:val="24"/>
          <w:lang w:val="en-GB"/>
        </w:rPr>
        <w:t xml:space="preserve"> </w:t>
      </w:r>
      <w:r w:rsidR="00695E69" w:rsidRPr="00255751">
        <w:rPr>
          <w:rFonts w:ascii="Book Antiqua" w:hAnsi="Book Antiqua" w:cs="Arial"/>
          <w:color w:val="000000"/>
          <w:kern w:val="0"/>
          <w:sz w:val="24"/>
          <w:szCs w:val="24"/>
          <w:lang w:val="en-GB"/>
        </w:rPr>
        <w:t xml:space="preserve">positive control agents, and both provided </w:t>
      </w:r>
      <w:r w:rsidRPr="00255751">
        <w:rPr>
          <w:rFonts w:ascii="Book Antiqua" w:hAnsi="Book Antiqua" w:cs="Arial"/>
          <w:color w:val="000000"/>
          <w:kern w:val="0"/>
          <w:sz w:val="24"/>
          <w:szCs w:val="24"/>
          <w:lang w:val="en-GB"/>
        </w:rPr>
        <w:t>NF-</w:t>
      </w:r>
      <w:proofErr w:type="spellStart"/>
      <w:r w:rsidRPr="00255751">
        <w:rPr>
          <w:rFonts w:ascii="Book Antiqua" w:hAnsi="Book Antiqua" w:cs="Arial"/>
          <w:color w:val="000000"/>
          <w:kern w:val="0"/>
          <w:sz w:val="24"/>
          <w:szCs w:val="24"/>
          <w:lang w:val="en-GB"/>
        </w:rPr>
        <w:t>κB</w:t>
      </w:r>
      <w:proofErr w:type="spellEnd"/>
      <w:r w:rsidRPr="00255751">
        <w:rPr>
          <w:rFonts w:ascii="Book Antiqua" w:hAnsi="Book Antiqua" w:cs="Arial"/>
          <w:color w:val="000000"/>
          <w:kern w:val="0"/>
          <w:sz w:val="24"/>
          <w:szCs w:val="24"/>
          <w:lang w:val="en-GB"/>
        </w:rPr>
        <w:t xml:space="preserve"> and HIF-1α</w:t>
      </w:r>
      <w:r w:rsidR="00695E69" w:rsidRPr="00255751">
        <w:rPr>
          <w:rFonts w:ascii="Book Antiqua" w:hAnsi="Book Antiqua" w:cs="Arial"/>
          <w:color w:val="000000"/>
          <w:kern w:val="0"/>
          <w:sz w:val="24"/>
          <w:szCs w:val="24"/>
          <w:lang w:val="en-GB"/>
        </w:rPr>
        <w:t xml:space="preserve"> </w:t>
      </w:r>
      <w:r w:rsidR="007F7C35" w:rsidRPr="00255751">
        <w:rPr>
          <w:rFonts w:ascii="Book Antiqua" w:hAnsi="Book Antiqua" w:cs="Arial"/>
          <w:color w:val="000000"/>
          <w:kern w:val="0"/>
          <w:sz w:val="24"/>
          <w:szCs w:val="24"/>
          <w:lang w:val="en-GB"/>
        </w:rPr>
        <w:t>results similar</w:t>
      </w:r>
      <w:r w:rsidR="00A94597" w:rsidRPr="00255751">
        <w:rPr>
          <w:rFonts w:ascii="Book Antiqua" w:hAnsi="Book Antiqua" w:cs="Arial"/>
          <w:color w:val="000000"/>
          <w:kern w:val="0"/>
          <w:sz w:val="24"/>
          <w:szCs w:val="24"/>
          <w:lang w:val="en-GB"/>
        </w:rPr>
        <w:t xml:space="preserve"> </w:t>
      </w:r>
      <w:r w:rsidR="007F7C35" w:rsidRPr="00255751">
        <w:rPr>
          <w:rFonts w:ascii="Book Antiqua" w:hAnsi="Book Antiqua" w:cs="Arial"/>
          <w:color w:val="000000"/>
          <w:kern w:val="0"/>
          <w:sz w:val="24"/>
          <w:szCs w:val="24"/>
          <w:lang w:val="en-GB"/>
        </w:rPr>
        <w:t xml:space="preserve">to </w:t>
      </w:r>
      <w:r w:rsidRPr="00255751">
        <w:rPr>
          <w:rFonts w:ascii="Book Antiqua" w:hAnsi="Book Antiqua" w:cs="Arial"/>
          <w:color w:val="000000"/>
          <w:kern w:val="0"/>
          <w:sz w:val="24"/>
          <w:szCs w:val="24"/>
          <w:lang w:val="en-GB"/>
        </w:rPr>
        <w:t>those</w:t>
      </w:r>
      <w:r w:rsidRPr="00255751">
        <w:rPr>
          <w:rFonts w:ascii="Book Antiqua" w:hAnsi="Book Antiqua" w:cs="Arial"/>
          <w:kern w:val="0"/>
          <w:sz w:val="24"/>
          <w:szCs w:val="24"/>
          <w:lang w:val="en-GB"/>
        </w:rPr>
        <w:t xml:space="preserve"> of JPQC</w:t>
      </w:r>
      <w:bookmarkStart w:id="30" w:name="OLE_LINK10"/>
      <w:bookmarkStart w:id="31" w:name="OLE_LINK11"/>
      <w:r w:rsidRPr="00255751">
        <w:rPr>
          <w:rFonts w:ascii="Book Antiqua" w:hAnsi="Book Antiqua"/>
          <w:i/>
          <w:kern w:val="0"/>
          <w:sz w:val="24"/>
          <w:szCs w:val="24"/>
          <w:lang w:val="en-GB"/>
        </w:rPr>
        <w:t xml:space="preserve"> </w:t>
      </w:r>
      <w:r w:rsidRPr="00255751">
        <w:rPr>
          <w:rFonts w:ascii="Book Antiqua" w:eastAsia="Times New Roman" w:hAnsi="Book Antiqua" w:cs="Arial"/>
          <w:kern w:val="0"/>
          <w:sz w:val="24"/>
          <w:szCs w:val="24"/>
          <w:lang w:val="en-GB"/>
        </w:rPr>
        <w:t>(</w:t>
      </w:r>
      <w:r w:rsidR="00F53F32" w:rsidRPr="00255751">
        <w:rPr>
          <w:rFonts w:ascii="Book Antiqua" w:hAnsi="Book Antiqua" w:cs="Arial"/>
          <w:color w:val="000000"/>
          <w:kern w:val="0"/>
          <w:sz w:val="24"/>
          <w:szCs w:val="24"/>
        </w:rPr>
        <w:t>Figure</w:t>
      </w:r>
      <w:r w:rsidRPr="00255751">
        <w:rPr>
          <w:rFonts w:ascii="Book Antiqua" w:eastAsia="Times New Roman" w:hAnsi="Book Antiqua" w:cs="Arial"/>
          <w:kern w:val="0"/>
          <w:sz w:val="24"/>
          <w:szCs w:val="24"/>
          <w:lang w:val="en-GB"/>
        </w:rPr>
        <w:t xml:space="preserve"> 4</w:t>
      </w:r>
      <w:r w:rsidR="00F53F32" w:rsidRPr="00255751">
        <w:rPr>
          <w:rFonts w:ascii="Book Antiqua" w:eastAsia="Times New Roman" w:hAnsi="Book Antiqua" w:cs="Arial"/>
          <w:kern w:val="0"/>
          <w:sz w:val="24"/>
          <w:szCs w:val="24"/>
          <w:lang w:val="en-GB"/>
        </w:rPr>
        <w:t>B</w:t>
      </w:r>
      <w:r w:rsidRPr="00255751">
        <w:rPr>
          <w:rFonts w:ascii="Book Antiqua" w:eastAsia="Times New Roman" w:hAnsi="Book Antiqua" w:cs="Arial"/>
          <w:kern w:val="0"/>
          <w:sz w:val="24"/>
          <w:szCs w:val="24"/>
          <w:lang w:val="en-GB"/>
        </w:rPr>
        <w:t>-</w:t>
      </w:r>
      <w:r w:rsidR="00F53F32" w:rsidRPr="00255751">
        <w:rPr>
          <w:rFonts w:ascii="Book Antiqua" w:eastAsia="Times New Roman" w:hAnsi="Book Antiqua" w:cs="Arial"/>
          <w:kern w:val="0"/>
          <w:sz w:val="24"/>
          <w:szCs w:val="24"/>
          <w:lang w:val="en-GB"/>
        </w:rPr>
        <w:t>D and</w:t>
      </w:r>
      <w:r w:rsidR="00A95279" w:rsidRPr="00255751">
        <w:rPr>
          <w:rFonts w:ascii="Book Antiqua" w:eastAsia="Times New Roman" w:hAnsi="Book Antiqua" w:cs="Arial"/>
          <w:kern w:val="0"/>
          <w:sz w:val="24"/>
          <w:szCs w:val="24"/>
          <w:lang w:val="en-GB"/>
        </w:rPr>
        <w:t xml:space="preserve"> </w:t>
      </w:r>
      <w:r w:rsidR="00F53F32" w:rsidRPr="00255751">
        <w:rPr>
          <w:rFonts w:ascii="Book Antiqua" w:eastAsia="Times New Roman" w:hAnsi="Book Antiqua" w:cs="Arial"/>
          <w:kern w:val="0"/>
          <w:sz w:val="24"/>
          <w:szCs w:val="24"/>
          <w:lang w:val="en-GB"/>
        </w:rPr>
        <w:t>F</w:t>
      </w:r>
      <w:r w:rsidRPr="00255751">
        <w:rPr>
          <w:rFonts w:ascii="Book Antiqua" w:eastAsia="Times New Roman" w:hAnsi="Book Antiqua" w:cs="Arial"/>
          <w:kern w:val="0"/>
          <w:sz w:val="24"/>
          <w:szCs w:val="24"/>
          <w:lang w:val="en-GB"/>
        </w:rPr>
        <w:t>)</w:t>
      </w:r>
      <w:bookmarkEnd w:id="30"/>
      <w:bookmarkEnd w:id="31"/>
      <w:r w:rsidR="00E707D2" w:rsidRPr="00255751">
        <w:rPr>
          <w:rFonts w:ascii="Book Antiqua" w:eastAsia="宋体" w:hAnsi="Book Antiqua" w:cs="宋体"/>
          <w:kern w:val="0"/>
          <w:sz w:val="24"/>
          <w:szCs w:val="24"/>
          <w:lang w:val="en-GB"/>
        </w:rPr>
        <w:t xml:space="preserve">; </w:t>
      </w:r>
      <w:r w:rsidR="005F5421" w:rsidRPr="00255751">
        <w:rPr>
          <w:rFonts w:ascii="Book Antiqua" w:hAnsi="Book Antiqua" w:cs="Arial"/>
          <w:kern w:val="0"/>
          <w:sz w:val="24"/>
          <w:szCs w:val="24"/>
          <w:lang w:val="en-GB"/>
        </w:rPr>
        <w:t>in</w:t>
      </w:r>
      <w:r w:rsidR="00A94A81" w:rsidRPr="00255751">
        <w:rPr>
          <w:rFonts w:ascii="Book Antiqua" w:hAnsi="Book Antiqua" w:cs="Arial"/>
          <w:kern w:val="0"/>
          <w:sz w:val="24"/>
          <w:szCs w:val="24"/>
          <w:lang w:val="en-GB"/>
        </w:rPr>
        <w:t xml:space="preserve"> contrast</w:t>
      </w:r>
      <w:r w:rsidRPr="00255751">
        <w:rPr>
          <w:rFonts w:ascii="Book Antiqua" w:hAnsi="Book Antiqua" w:cs="Arial"/>
          <w:kern w:val="0"/>
          <w:sz w:val="24"/>
          <w:szCs w:val="24"/>
          <w:lang w:val="en-GB"/>
        </w:rPr>
        <w:t>,</w:t>
      </w:r>
      <w:r w:rsidR="005520E4" w:rsidRPr="00255751">
        <w:rPr>
          <w:rFonts w:ascii="Book Antiqua" w:hAnsi="Book Antiqua" w:cs="Arial"/>
          <w:kern w:val="0"/>
          <w:sz w:val="24"/>
          <w:szCs w:val="24"/>
          <w:lang w:val="en-GB"/>
        </w:rPr>
        <w:t xml:space="preserve"> </w:t>
      </w:r>
      <w:bookmarkStart w:id="32" w:name="OLE_LINK13"/>
      <w:r w:rsidR="005520E4" w:rsidRPr="00255751">
        <w:rPr>
          <w:rFonts w:ascii="Book Antiqua" w:hAnsi="Book Antiqua" w:cs="Arial"/>
          <w:kern w:val="0"/>
          <w:sz w:val="24"/>
          <w:szCs w:val="24"/>
          <w:lang w:val="en-GB"/>
        </w:rPr>
        <w:t xml:space="preserve">PDTC </w:t>
      </w:r>
      <w:r w:rsidR="00E707D2" w:rsidRPr="00255751">
        <w:rPr>
          <w:rFonts w:ascii="Book Antiqua" w:hAnsi="Book Antiqua" w:cs="Arial"/>
          <w:kern w:val="0"/>
          <w:sz w:val="24"/>
          <w:szCs w:val="24"/>
          <w:lang w:val="en-GB"/>
        </w:rPr>
        <w:t xml:space="preserve">had no influence on the phosphorylation of </w:t>
      </w:r>
      <w:proofErr w:type="spellStart"/>
      <w:r w:rsidR="00E707D2" w:rsidRPr="00255751">
        <w:rPr>
          <w:rFonts w:ascii="Book Antiqua" w:hAnsi="Book Antiqua" w:cs="Arial"/>
          <w:kern w:val="0"/>
          <w:sz w:val="24"/>
          <w:szCs w:val="24"/>
          <w:lang w:val="en-GB"/>
        </w:rPr>
        <w:t>mTOR</w:t>
      </w:r>
      <w:bookmarkEnd w:id="32"/>
      <w:proofErr w:type="spellEnd"/>
      <w:r w:rsidR="00E239B7" w:rsidRPr="00255751">
        <w:rPr>
          <w:rFonts w:ascii="Book Antiqua" w:hAnsi="Book Antiqua"/>
          <w:i/>
          <w:kern w:val="0"/>
          <w:sz w:val="24"/>
          <w:szCs w:val="24"/>
          <w:lang w:val="en-GB"/>
        </w:rPr>
        <w:t xml:space="preserve"> </w:t>
      </w:r>
      <w:r w:rsidR="00E239B7" w:rsidRPr="00255751">
        <w:rPr>
          <w:rFonts w:ascii="Book Antiqua" w:eastAsia="Times New Roman" w:hAnsi="Book Antiqua" w:cs="Arial"/>
          <w:kern w:val="0"/>
          <w:sz w:val="24"/>
          <w:szCs w:val="24"/>
          <w:lang w:val="en-GB"/>
        </w:rPr>
        <w:t>(</w:t>
      </w:r>
      <w:r w:rsidR="00F53F32" w:rsidRPr="00255751">
        <w:rPr>
          <w:rFonts w:ascii="Book Antiqua" w:hAnsi="Book Antiqua" w:cs="Arial"/>
          <w:color w:val="000000"/>
          <w:kern w:val="0"/>
          <w:sz w:val="24"/>
          <w:szCs w:val="24"/>
        </w:rPr>
        <w:t>Figure</w:t>
      </w:r>
      <w:r w:rsidR="00E239B7" w:rsidRPr="00255751">
        <w:rPr>
          <w:rFonts w:ascii="Book Antiqua" w:eastAsia="Times New Roman" w:hAnsi="Book Antiqua" w:cs="Arial"/>
          <w:kern w:val="0"/>
          <w:sz w:val="24"/>
          <w:szCs w:val="24"/>
          <w:lang w:val="en-GB"/>
        </w:rPr>
        <w:t xml:space="preserve"> 4</w:t>
      </w:r>
      <w:r w:rsidR="00F53F32" w:rsidRPr="00255751">
        <w:rPr>
          <w:rFonts w:ascii="Book Antiqua" w:eastAsia="Times New Roman" w:hAnsi="Book Antiqua" w:cs="Arial"/>
          <w:kern w:val="0"/>
          <w:sz w:val="24"/>
          <w:szCs w:val="24"/>
          <w:lang w:val="en-GB"/>
        </w:rPr>
        <w:t>E</w:t>
      </w:r>
      <w:r w:rsidR="00E239B7" w:rsidRPr="00255751">
        <w:rPr>
          <w:rFonts w:ascii="Book Antiqua" w:eastAsia="Times New Roman" w:hAnsi="Book Antiqua" w:cs="Arial"/>
          <w:kern w:val="0"/>
          <w:sz w:val="24"/>
          <w:szCs w:val="24"/>
          <w:lang w:val="en-GB"/>
        </w:rPr>
        <w:t>)</w:t>
      </w:r>
      <w:r w:rsidR="00E707D2" w:rsidRPr="00255751">
        <w:rPr>
          <w:rFonts w:ascii="Book Antiqua" w:hAnsi="Book Antiqua" w:cs="Arial"/>
          <w:kern w:val="0"/>
          <w:sz w:val="24"/>
          <w:szCs w:val="24"/>
          <w:lang w:val="en-GB"/>
        </w:rPr>
        <w:t>.</w:t>
      </w:r>
      <w:r w:rsidR="00E239B7" w:rsidRPr="00255751">
        <w:rPr>
          <w:rFonts w:ascii="Book Antiqua" w:hAnsi="Book Antiqua" w:cs="Arial"/>
          <w:kern w:val="0"/>
          <w:sz w:val="24"/>
          <w:szCs w:val="24"/>
          <w:lang w:val="en-GB"/>
        </w:rPr>
        <w:t xml:space="preserve"> As researches</w:t>
      </w:r>
      <w:r w:rsidR="00EC0FA0" w:rsidRPr="00255751">
        <w:rPr>
          <w:rFonts w:ascii="Book Antiqua" w:hAnsi="Book Antiqua" w:cs="Arial"/>
          <w:color w:val="000000"/>
          <w:kern w:val="0"/>
          <w:sz w:val="24"/>
          <w:szCs w:val="24"/>
          <w:lang w:val="en-GB"/>
        </w:rPr>
        <w:t xml:space="preserve"> </w:t>
      </w:r>
      <w:r w:rsidR="00E239B7" w:rsidRPr="00255751">
        <w:rPr>
          <w:rFonts w:ascii="Book Antiqua" w:hAnsi="Book Antiqua" w:cs="Arial"/>
          <w:color w:val="000000"/>
          <w:kern w:val="0"/>
          <w:sz w:val="24"/>
          <w:szCs w:val="24"/>
          <w:lang w:val="en-GB"/>
        </w:rPr>
        <w:t xml:space="preserve">have demonstrated that the phosphorylation of </w:t>
      </w:r>
      <w:proofErr w:type="spellStart"/>
      <w:r w:rsidR="00E239B7" w:rsidRPr="00255751">
        <w:rPr>
          <w:rFonts w:ascii="Book Antiqua" w:hAnsi="Book Antiqua" w:cs="Arial"/>
          <w:color w:val="000000"/>
          <w:kern w:val="0"/>
          <w:sz w:val="24"/>
          <w:szCs w:val="24"/>
          <w:lang w:val="en-GB"/>
        </w:rPr>
        <w:t>A</w:t>
      </w:r>
      <w:r w:rsidR="00516C36" w:rsidRPr="00255751">
        <w:rPr>
          <w:rFonts w:ascii="Book Antiqua" w:hAnsi="Book Antiqua" w:cs="Arial"/>
          <w:color w:val="000000"/>
          <w:kern w:val="0"/>
          <w:sz w:val="24"/>
          <w:szCs w:val="24"/>
          <w:lang w:val="en-GB"/>
        </w:rPr>
        <w:t>kt</w:t>
      </w:r>
      <w:proofErr w:type="spellEnd"/>
      <w:r w:rsidR="00E239B7" w:rsidRPr="00255751">
        <w:rPr>
          <w:rFonts w:ascii="Book Antiqua" w:hAnsi="Book Antiqua" w:cs="Arial"/>
          <w:color w:val="000000"/>
          <w:kern w:val="0"/>
          <w:sz w:val="24"/>
          <w:szCs w:val="24"/>
          <w:lang w:val="en-GB"/>
        </w:rPr>
        <w:t xml:space="preserve"> can </w:t>
      </w:r>
      <w:r w:rsidRPr="00255751">
        <w:rPr>
          <w:rFonts w:ascii="Book Antiqua" w:eastAsia="宋体" w:hAnsi="Book Antiqua" w:cs="Arial"/>
          <w:color w:val="000000"/>
          <w:kern w:val="0"/>
          <w:sz w:val="24"/>
          <w:szCs w:val="24"/>
          <w:lang w:val="en-GB"/>
        </w:rPr>
        <w:t>modulate</w:t>
      </w:r>
      <w:r w:rsidR="00E239B7" w:rsidRPr="00255751">
        <w:rPr>
          <w:rFonts w:ascii="Book Antiqua" w:hAnsi="Book Antiqua" w:cs="Arial"/>
          <w:color w:val="000000"/>
          <w:kern w:val="0"/>
          <w:sz w:val="24"/>
          <w:szCs w:val="24"/>
          <w:lang w:val="en-GB"/>
        </w:rPr>
        <w:t xml:space="preserve"> the degradation of </w:t>
      </w:r>
      <w:proofErr w:type="spellStart"/>
      <w:r w:rsidR="00E239B7" w:rsidRPr="00255751">
        <w:rPr>
          <w:rFonts w:ascii="Book Antiqua" w:hAnsi="Book Antiqua" w:cs="Arial"/>
          <w:color w:val="000000"/>
          <w:kern w:val="0"/>
          <w:sz w:val="24"/>
          <w:szCs w:val="24"/>
          <w:lang w:val="en-GB"/>
        </w:rPr>
        <w:t>IκB</w:t>
      </w:r>
      <w:proofErr w:type="spellEnd"/>
      <w:r w:rsidR="00E239B7" w:rsidRPr="00255751">
        <w:rPr>
          <w:rFonts w:ascii="Book Antiqua" w:hAnsi="Book Antiqua" w:cs="Arial"/>
          <w:color w:val="000000"/>
          <w:kern w:val="0"/>
          <w:sz w:val="24"/>
          <w:szCs w:val="24"/>
          <w:lang w:val="en-GB"/>
        </w:rPr>
        <w:t xml:space="preserve">, it </w:t>
      </w:r>
      <w:r w:rsidR="007F7C35" w:rsidRPr="00255751">
        <w:rPr>
          <w:rFonts w:ascii="Book Antiqua" w:hAnsi="Book Antiqua" w:cs="Arial"/>
          <w:color w:val="000000"/>
          <w:kern w:val="0"/>
          <w:sz w:val="24"/>
          <w:szCs w:val="24"/>
          <w:lang w:val="en-GB"/>
        </w:rPr>
        <w:t xml:space="preserve">appears </w:t>
      </w:r>
      <w:r w:rsidR="00E239B7" w:rsidRPr="00255751">
        <w:rPr>
          <w:rFonts w:ascii="Book Antiqua" w:hAnsi="Book Antiqua" w:cs="Arial"/>
          <w:color w:val="000000"/>
          <w:kern w:val="0"/>
          <w:sz w:val="24"/>
          <w:szCs w:val="24"/>
          <w:lang w:val="en-GB"/>
        </w:rPr>
        <w:t>that</w:t>
      </w:r>
      <w:r w:rsidR="00A94A81" w:rsidRPr="00255751">
        <w:rPr>
          <w:rFonts w:ascii="Book Antiqua" w:hAnsi="Book Antiqua" w:cs="Arial"/>
          <w:color w:val="000000"/>
          <w:kern w:val="0"/>
          <w:sz w:val="24"/>
          <w:szCs w:val="24"/>
          <w:lang w:val="en-GB"/>
        </w:rPr>
        <w:t xml:space="preserve"> </w:t>
      </w:r>
      <w:proofErr w:type="spellStart"/>
      <w:r w:rsidR="00A94A81" w:rsidRPr="00255751">
        <w:rPr>
          <w:rFonts w:ascii="Book Antiqua" w:hAnsi="Book Antiqua" w:cs="Arial"/>
          <w:color w:val="000000"/>
          <w:kern w:val="0"/>
          <w:sz w:val="24"/>
          <w:szCs w:val="24"/>
          <w:lang w:val="en-GB"/>
        </w:rPr>
        <w:t>mTOR</w:t>
      </w:r>
      <w:proofErr w:type="spellEnd"/>
      <w:r w:rsidR="00E239B7" w:rsidRPr="00255751">
        <w:rPr>
          <w:rFonts w:ascii="Book Antiqua" w:hAnsi="Book Antiqua" w:cs="Arial"/>
          <w:color w:val="000000"/>
          <w:kern w:val="0"/>
          <w:sz w:val="24"/>
          <w:szCs w:val="24"/>
          <w:lang w:val="en-GB"/>
        </w:rPr>
        <w:t xml:space="preserve"> </w:t>
      </w:r>
      <w:r w:rsidR="00A94A81" w:rsidRPr="00255751">
        <w:rPr>
          <w:rFonts w:ascii="Book Antiqua" w:hAnsi="Book Antiqua" w:cs="Arial"/>
          <w:color w:val="000000"/>
          <w:kern w:val="0"/>
          <w:sz w:val="24"/>
          <w:szCs w:val="24"/>
          <w:lang w:val="en-GB"/>
        </w:rPr>
        <w:t xml:space="preserve">may </w:t>
      </w:r>
      <w:r w:rsidR="00E239B7" w:rsidRPr="00255751">
        <w:rPr>
          <w:rFonts w:ascii="Book Antiqua" w:hAnsi="Book Antiqua" w:cs="Arial"/>
          <w:color w:val="000000"/>
          <w:kern w:val="0"/>
          <w:sz w:val="24"/>
          <w:szCs w:val="24"/>
          <w:lang w:val="en-GB"/>
        </w:rPr>
        <w:t xml:space="preserve">play an important role in the </w:t>
      </w:r>
      <w:proofErr w:type="gramStart"/>
      <w:r w:rsidR="00E239B7" w:rsidRPr="00255751">
        <w:rPr>
          <w:rFonts w:ascii="Book Antiqua" w:hAnsi="Book Antiqua" w:cs="Arial"/>
          <w:color w:val="000000"/>
          <w:kern w:val="0"/>
          <w:sz w:val="24"/>
          <w:szCs w:val="24"/>
          <w:lang w:val="en-GB"/>
        </w:rPr>
        <w:t>process</w:t>
      </w:r>
      <w:r w:rsidR="008C682C" w:rsidRPr="00255751">
        <w:rPr>
          <w:rFonts w:ascii="Book Antiqua" w:hAnsi="Book Antiqua" w:cs="Arial"/>
          <w:noProof/>
          <w:color w:val="000000"/>
          <w:kern w:val="0"/>
          <w:sz w:val="24"/>
          <w:szCs w:val="24"/>
          <w:vertAlign w:val="superscript"/>
          <w:lang w:val="en-GB"/>
        </w:rPr>
        <w:t>[</w:t>
      </w:r>
      <w:proofErr w:type="gramEnd"/>
      <w:r w:rsidR="008C682C" w:rsidRPr="00255751">
        <w:rPr>
          <w:rFonts w:ascii="Book Antiqua" w:hAnsi="Book Antiqua" w:cs="Arial"/>
          <w:noProof/>
          <w:color w:val="000000"/>
          <w:kern w:val="0"/>
          <w:sz w:val="24"/>
          <w:szCs w:val="24"/>
          <w:vertAlign w:val="superscript"/>
          <w:lang w:val="en-GB"/>
        </w:rPr>
        <w:t>31]</w:t>
      </w:r>
      <w:r w:rsidR="00A94A81" w:rsidRPr="00255751">
        <w:rPr>
          <w:rFonts w:ascii="Book Antiqua" w:hAnsi="Book Antiqua" w:cs="Arial"/>
          <w:color w:val="000000"/>
          <w:kern w:val="0"/>
          <w:sz w:val="24"/>
          <w:szCs w:val="24"/>
          <w:lang w:val="en-GB"/>
        </w:rPr>
        <w:t xml:space="preserve">. </w:t>
      </w:r>
      <w:r w:rsidR="003213A3" w:rsidRPr="00255751">
        <w:rPr>
          <w:rFonts w:ascii="Book Antiqua" w:hAnsi="Book Antiqua" w:cs="Arial"/>
          <w:color w:val="000000"/>
          <w:kern w:val="0"/>
          <w:sz w:val="24"/>
          <w:szCs w:val="24"/>
          <w:lang w:val="en-GB"/>
        </w:rPr>
        <w:t>Thus, we f</w:t>
      </w:r>
      <w:r w:rsidR="00A94A81" w:rsidRPr="00255751">
        <w:rPr>
          <w:rFonts w:ascii="Book Antiqua" w:hAnsi="Book Antiqua" w:cs="Arial"/>
          <w:color w:val="000000"/>
          <w:kern w:val="0"/>
          <w:sz w:val="24"/>
          <w:szCs w:val="24"/>
          <w:lang w:val="en-GB"/>
        </w:rPr>
        <w:t xml:space="preserve">urther </w:t>
      </w:r>
      <w:r w:rsidR="003213A3" w:rsidRPr="00255751">
        <w:rPr>
          <w:rFonts w:ascii="Book Antiqua" w:hAnsi="Book Antiqua" w:cs="Arial"/>
          <w:color w:val="000000"/>
          <w:kern w:val="0"/>
          <w:sz w:val="24"/>
          <w:szCs w:val="24"/>
          <w:lang w:val="en-GB"/>
        </w:rPr>
        <w:t xml:space="preserve">detected </w:t>
      </w:r>
      <w:r w:rsidR="00A94A81" w:rsidRPr="00255751">
        <w:rPr>
          <w:rFonts w:ascii="Book Antiqua" w:hAnsi="Book Antiqua" w:cs="Arial"/>
          <w:color w:val="000000"/>
          <w:kern w:val="0"/>
          <w:sz w:val="24"/>
          <w:szCs w:val="24"/>
          <w:lang w:val="en-GB"/>
        </w:rPr>
        <w:t xml:space="preserve">the upstream events of </w:t>
      </w:r>
      <w:r w:rsidRPr="00255751">
        <w:rPr>
          <w:rFonts w:ascii="Book Antiqua" w:eastAsia="宋体" w:hAnsi="Book Antiqua" w:cs="Arial"/>
          <w:color w:val="000000"/>
          <w:kern w:val="0"/>
          <w:sz w:val="24"/>
          <w:szCs w:val="24"/>
          <w:lang w:val="en-GB"/>
        </w:rPr>
        <w:t xml:space="preserve">the </w:t>
      </w:r>
      <w:r w:rsidR="00A94A81" w:rsidRPr="00255751">
        <w:rPr>
          <w:rFonts w:ascii="Book Antiqua" w:eastAsia="Times New Roman" w:hAnsi="Book Antiqua" w:cs="Arial"/>
          <w:color w:val="000000"/>
          <w:kern w:val="0"/>
          <w:sz w:val="24"/>
          <w:szCs w:val="24"/>
          <w:lang w:val="en-GB"/>
        </w:rPr>
        <w:t>NF-</w:t>
      </w:r>
      <w:proofErr w:type="spellStart"/>
      <w:r w:rsidR="00A94A81" w:rsidRPr="00255751">
        <w:rPr>
          <w:rFonts w:ascii="Book Antiqua" w:eastAsia="Times New Roman" w:hAnsi="Book Antiqua" w:cs="Arial"/>
          <w:color w:val="000000"/>
          <w:kern w:val="0"/>
          <w:sz w:val="24"/>
          <w:szCs w:val="24"/>
          <w:lang w:val="en-GB"/>
        </w:rPr>
        <w:t>κB</w:t>
      </w:r>
      <w:proofErr w:type="spellEnd"/>
      <w:r w:rsidR="00A94A81" w:rsidRPr="00255751">
        <w:rPr>
          <w:rFonts w:ascii="Book Antiqua" w:eastAsia="Times New Roman" w:hAnsi="Book Antiqua" w:cs="Arial"/>
          <w:color w:val="000000"/>
          <w:kern w:val="0"/>
          <w:sz w:val="24"/>
          <w:szCs w:val="24"/>
          <w:lang w:val="en-GB"/>
        </w:rPr>
        <w:t xml:space="preserve"> and </w:t>
      </w:r>
      <w:proofErr w:type="spellStart"/>
      <w:r w:rsidR="00A94A81" w:rsidRPr="00255751">
        <w:rPr>
          <w:rFonts w:ascii="Book Antiqua" w:hAnsi="Book Antiqua" w:cs="Arial"/>
          <w:color w:val="000000"/>
          <w:kern w:val="0"/>
          <w:sz w:val="24"/>
          <w:szCs w:val="24"/>
          <w:lang w:val="en-GB"/>
        </w:rPr>
        <w:t>mTOR</w:t>
      </w:r>
      <w:proofErr w:type="spellEnd"/>
      <w:r w:rsidR="00A94A81" w:rsidRPr="00255751">
        <w:rPr>
          <w:rFonts w:ascii="Book Antiqua" w:hAnsi="Book Antiqua" w:cs="Arial"/>
          <w:color w:val="000000"/>
          <w:kern w:val="0"/>
          <w:sz w:val="24"/>
          <w:szCs w:val="24"/>
          <w:lang w:val="en-GB"/>
        </w:rPr>
        <w:t xml:space="preserve"> </w:t>
      </w:r>
      <w:r w:rsidRPr="00255751">
        <w:rPr>
          <w:rFonts w:ascii="Book Antiqua" w:hAnsi="Book Antiqua" w:cs="Arial"/>
          <w:color w:val="000000"/>
          <w:kern w:val="0"/>
          <w:sz w:val="24"/>
          <w:szCs w:val="24"/>
          <w:lang w:val="en-GB"/>
        </w:rPr>
        <w:t>signalling</w:t>
      </w:r>
      <w:r w:rsidR="00A94A81" w:rsidRPr="00255751">
        <w:rPr>
          <w:rFonts w:ascii="Book Antiqua" w:hAnsi="Book Antiqua" w:cs="Arial"/>
          <w:color w:val="000000"/>
          <w:kern w:val="0"/>
          <w:sz w:val="24"/>
          <w:szCs w:val="24"/>
          <w:lang w:val="en-GB"/>
        </w:rPr>
        <w:t xml:space="preserve"> pathways</w:t>
      </w:r>
      <w:r w:rsidR="007F7C35" w:rsidRPr="00255751">
        <w:rPr>
          <w:rFonts w:ascii="Book Antiqua" w:hAnsi="Book Antiqua" w:cs="Arial"/>
          <w:color w:val="000000"/>
          <w:kern w:val="0"/>
          <w:sz w:val="24"/>
          <w:szCs w:val="24"/>
          <w:lang w:val="en-GB"/>
        </w:rPr>
        <w:t xml:space="preserve"> mentioned previously</w:t>
      </w:r>
      <w:r w:rsidR="0010763F" w:rsidRPr="00255751">
        <w:rPr>
          <w:rFonts w:ascii="Book Antiqua" w:hAnsi="Book Antiqua" w:cs="Arial"/>
          <w:color w:val="000000"/>
          <w:kern w:val="0"/>
          <w:sz w:val="24"/>
          <w:szCs w:val="24"/>
          <w:lang w:val="en-GB"/>
        </w:rPr>
        <w:t xml:space="preserve">. Interestingly, </w:t>
      </w:r>
      <w:r w:rsidR="00E13FF4" w:rsidRPr="00255751">
        <w:rPr>
          <w:rFonts w:ascii="Book Antiqua" w:hAnsi="Book Antiqua"/>
          <w:color w:val="000000"/>
          <w:kern w:val="0"/>
          <w:sz w:val="24"/>
          <w:szCs w:val="24"/>
          <w:lang w:val="en-GB"/>
        </w:rPr>
        <w:t>W</w:t>
      </w:r>
      <w:r w:rsidR="0010763F" w:rsidRPr="00255751">
        <w:rPr>
          <w:rFonts w:ascii="Book Antiqua" w:hAnsi="Book Antiqua"/>
          <w:color w:val="000000"/>
          <w:kern w:val="0"/>
          <w:sz w:val="24"/>
          <w:szCs w:val="24"/>
          <w:lang w:val="en-GB"/>
        </w:rPr>
        <w:t xml:space="preserve">estern blot analyses </w:t>
      </w:r>
      <w:r w:rsidR="00AB772F" w:rsidRPr="00255751">
        <w:rPr>
          <w:rFonts w:ascii="Book Antiqua" w:hAnsi="Book Antiqua"/>
          <w:color w:val="000000"/>
          <w:kern w:val="0"/>
          <w:sz w:val="24"/>
          <w:szCs w:val="24"/>
          <w:lang w:val="en-GB"/>
        </w:rPr>
        <w:t>presented similar results,</w:t>
      </w:r>
      <w:r w:rsidR="003213A3" w:rsidRPr="00255751">
        <w:rPr>
          <w:rFonts w:ascii="Book Antiqua" w:hAnsi="Book Antiqua"/>
          <w:color w:val="000000"/>
          <w:kern w:val="0"/>
          <w:sz w:val="24"/>
          <w:szCs w:val="24"/>
          <w:lang w:val="en-GB"/>
        </w:rPr>
        <w:t xml:space="preserve"> </w:t>
      </w:r>
      <w:r w:rsidRPr="00255751">
        <w:rPr>
          <w:rFonts w:ascii="Book Antiqua" w:eastAsia="宋体" w:hAnsi="Book Antiqua" w:cs="Times New Roman"/>
          <w:color w:val="000000"/>
          <w:kern w:val="0"/>
          <w:sz w:val="24"/>
          <w:szCs w:val="24"/>
          <w:lang w:val="en-GB"/>
        </w:rPr>
        <w:t xml:space="preserve">showing </w:t>
      </w:r>
      <w:r w:rsidR="003213A3" w:rsidRPr="00255751">
        <w:rPr>
          <w:rFonts w:ascii="Book Antiqua" w:hAnsi="Book Antiqua"/>
          <w:color w:val="000000"/>
          <w:kern w:val="0"/>
          <w:sz w:val="24"/>
          <w:szCs w:val="24"/>
          <w:lang w:val="en-GB"/>
        </w:rPr>
        <w:t>that</w:t>
      </w:r>
      <w:r w:rsidR="00AB772F" w:rsidRPr="00255751">
        <w:rPr>
          <w:rFonts w:ascii="Book Antiqua" w:hAnsi="Book Antiqua"/>
          <w:color w:val="000000"/>
          <w:kern w:val="0"/>
          <w:sz w:val="24"/>
          <w:szCs w:val="24"/>
          <w:lang w:val="en-GB"/>
        </w:rPr>
        <w:t xml:space="preserve"> </w:t>
      </w:r>
      <w:r w:rsidR="00AB772F" w:rsidRPr="00255751">
        <w:rPr>
          <w:rFonts w:ascii="Book Antiqua" w:hAnsi="Book Antiqua" w:cs="Arial"/>
          <w:color w:val="000000"/>
          <w:kern w:val="0"/>
          <w:sz w:val="24"/>
          <w:szCs w:val="24"/>
          <w:lang w:val="en-GB"/>
        </w:rPr>
        <w:t xml:space="preserve">PDTC had no influence on </w:t>
      </w:r>
      <w:proofErr w:type="spellStart"/>
      <w:r w:rsidRPr="00255751">
        <w:rPr>
          <w:rFonts w:ascii="Book Antiqua" w:eastAsia="宋体" w:hAnsi="Book Antiqua" w:cs="Arial"/>
          <w:color w:val="000000"/>
          <w:kern w:val="0"/>
          <w:sz w:val="24"/>
          <w:szCs w:val="24"/>
          <w:lang w:val="en-GB"/>
        </w:rPr>
        <w:t>Akt</w:t>
      </w:r>
      <w:proofErr w:type="spellEnd"/>
      <w:r w:rsidR="00AB772F" w:rsidRPr="00255751">
        <w:rPr>
          <w:rFonts w:ascii="Book Antiqua" w:hAnsi="Book Antiqua" w:cs="Arial"/>
          <w:color w:val="000000"/>
          <w:kern w:val="0"/>
          <w:sz w:val="24"/>
          <w:szCs w:val="24"/>
          <w:lang w:val="en-GB"/>
        </w:rPr>
        <w:t xml:space="preserve"> phosphor</w:t>
      </w:r>
      <w:r w:rsidR="00AB772F" w:rsidRPr="00255751">
        <w:rPr>
          <w:rFonts w:ascii="Book Antiqua" w:hAnsi="Book Antiqua" w:cs="Arial"/>
          <w:kern w:val="0"/>
          <w:sz w:val="24"/>
          <w:szCs w:val="24"/>
          <w:lang w:val="en-GB"/>
        </w:rPr>
        <w:t>ylation</w:t>
      </w:r>
      <w:r w:rsidR="005937A4" w:rsidRPr="00255751">
        <w:rPr>
          <w:rFonts w:ascii="Book Antiqua" w:hAnsi="Book Antiqua" w:cs="Arial"/>
          <w:kern w:val="0"/>
          <w:sz w:val="24"/>
          <w:szCs w:val="24"/>
          <w:lang w:val="en-GB"/>
        </w:rPr>
        <w:t xml:space="preserve">, whereas RAP significantly decreased </w:t>
      </w:r>
      <w:proofErr w:type="spellStart"/>
      <w:r w:rsidR="005937A4" w:rsidRPr="00255751">
        <w:rPr>
          <w:rFonts w:ascii="Book Antiqua" w:hAnsi="Book Antiqua" w:cs="Arial"/>
          <w:kern w:val="0"/>
          <w:sz w:val="24"/>
          <w:szCs w:val="24"/>
          <w:lang w:val="en-GB"/>
        </w:rPr>
        <w:t>I</w:t>
      </w:r>
      <w:r w:rsidR="005937A4" w:rsidRPr="00255751">
        <w:rPr>
          <w:rFonts w:ascii="Book Antiqua" w:eastAsia="Times New Roman" w:hAnsi="Book Antiqua" w:cs="Arial"/>
          <w:kern w:val="0"/>
          <w:sz w:val="24"/>
          <w:szCs w:val="24"/>
          <w:lang w:val="en-GB"/>
        </w:rPr>
        <w:t>κB</w:t>
      </w:r>
      <w:proofErr w:type="spellEnd"/>
      <w:r w:rsidR="005937A4" w:rsidRPr="00255751">
        <w:rPr>
          <w:rFonts w:ascii="Book Antiqua" w:hAnsi="Book Antiqua" w:cs="Arial"/>
          <w:kern w:val="0"/>
          <w:sz w:val="24"/>
          <w:szCs w:val="24"/>
          <w:lang w:val="en-GB"/>
        </w:rPr>
        <w:t xml:space="preserve"> phosphorylation</w:t>
      </w:r>
      <w:r w:rsidR="005B0AEC" w:rsidRPr="00255751">
        <w:rPr>
          <w:rFonts w:ascii="Book Antiqua" w:hAnsi="Book Antiqua"/>
          <w:kern w:val="0"/>
          <w:sz w:val="24"/>
          <w:szCs w:val="24"/>
          <w:lang w:val="en-GB"/>
        </w:rPr>
        <w:t xml:space="preserve"> </w:t>
      </w:r>
      <w:r w:rsidR="005B0AEC" w:rsidRPr="00255751">
        <w:rPr>
          <w:rFonts w:ascii="Book Antiqua" w:eastAsia="Times New Roman" w:hAnsi="Book Antiqua" w:cs="Arial"/>
          <w:kern w:val="0"/>
          <w:sz w:val="24"/>
          <w:szCs w:val="24"/>
          <w:lang w:val="en-GB"/>
        </w:rPr>
        <w:t>(</w:t>
      </w:r>
      <w:r w:rsidR="00F53F32" w:rsidRPr="00255751">
        <w:rPr>
          <w:rFonts w:ascii="Book Antiqua" w:hAnsi="Book Antiqua" w:cs="Arial"/>
          <w:color w:val="000000"/>
          <w:kern w:val="0"/>
          <w:sz w:val="24"/>
          <w:szCs w:val="24"/>
        </w:rPr>
        <w:t>Figure</w:t>
      </w:r>
      <w:r w:rsidR="005B0AEC" w:rsidRPr="00255751">
        <w:rPr>
          <w:rFonts w:ascii="Book Antiqua" w:eastAsia="Times New Roman" w:hAnsi="Book Antiqua" w:cs="Arial"/>
          <w:kern w:val="0"/>
          <w:sz w:val="24"/>
          <w:szCs w:val="24"/>
          <w:lang w:val="en-GB"/>
        </w:rPr>
        <w:t xml:space="preserve"> 5</w:t>
      </w:r>
      <w:r w:rsidR="00F53F32" w:rsidRPr="00255751">
        <w:rPr>
          <w:rFonts w:ascii="Book Antiqua" w:eastAsia="Times New Roman" w:hAnsi="Book Antiqua" w:cs="Arial"/>
          <w:kern w:val="0"/>
          <w:sz w:val="24"/>
          <w:szCs w:val="24"/>
          <w:lang w:val="en-GB"/>
        </w:rPr>
        <w:t>B and</w:t>
      </w:r>
      <w:r w:rsidR="004E6FA4" w:rsidRPr="00255751">
        <w:rPr>
          <w:rFonts w:ascii="Book Antiqua" w:eastAsia="Times New Roman" w:hAnsi="Book Antiqua" w:cs="Arial"/>
          <w:kern w:val="0"/>
          <w:sz w:val="24"/>
          <w:szCs w:val="24"/>
          <w:lang w:val="en-GB"/>
        </w:rPr>
        <w:t xml:space="preserve"> </w:t>
      </w:r>
      <w:r w:rsidR="00F53F32" w:rsidRPr="00255751">
        <w:rPr>
          <w:rFonts w:ascii="Book Antiqua" w:eastAsia="Times New Roman" w:hAnsi="Book Antiqua" w:cs="Arial"/>
          <w:kern w:val="0"/>
          <w:sz w:val="24"/>
          <w:szCs w:val="24"/>
          <w:lang w:val="en-GB"/>
        </w:rPr>
        <w:t>D</w:t>
      </w:r>
      <w:r w:rsidR="005B0AEC" w:rsidRPr="00255751">
        <w:rPr>
          <w:rFonts w:ascii="Book Antiqua" w:eastAsia="Times New Roman" w:hAnsi="Book Antiqua" w:cs="Arial"/>
          <w:kern w:val="0"/>
          <w:sz w:val="24"/>
          <w:szCs w:val="24"/>
          <w:lang w:val="en-GB"/>
        </w:rPr>
        <w:t>)</w:t>
      </w:r>
      <w:r w:rsidR="005937A4" w:rsidRPr="00255751">
        <w:rPr>
          <w:rFonts w:ascii="Book Antiqua" w:hAnsi="Book Antiqua" w:cs="Arial"/>
          <w:kern w:val="0"/>
          <w:sz w:val="24"/>
          <w:szCs w:val="24"/>
          <w:lang w:val="en-GB"/>
        </w:rPr>
        <w:t xml:space="preserve">. </w:t>
      </w:r>
      <w:r w:rsidR="005937A4" w:rsidRPr="00255751">
        <w:rPr>
          <w:rFonts w:ascii="Book Antiqua" w:hAnsi="Book Antiqua"/>
          <w:color w:val="000000"/>
          <w:kern w:val="0"/>
          <w:sz w:val="24"/>
          <w:szCs w:val="24"/>
          <w:lang w:val="en-GB"/>
        </w:rPr>
        <w:t>N</w:t>
      </w:r>
      <w:r w:rsidR="00AB772F" w:rsidRPr="00255751">
        <w:rPr>
          <w:rFonts w:ascii="Book Antiqua" w:hAnsi="Book Antiqua"/>
          <w:color w:val="000000"/>
          <w:kern w:val="0"/>
          <w:sz w:val="24"/>
          <w:szCs w:val="24"/>
          <w:lang w:val="en-GB"/>
        </w:rPr>
        <w:t xml:space="preserve">o changes </w:t>
      </w:r>
      <w:r w:rsidRPr="00255751">
        <w:rPr>
          <w:rFonts w:ascii="Book Antiqua" w:eastAsia="宋体" w:hAnsi="Book Antiqua" w:cs="Times New Roman"/>
          <w:color w:val="000000"/>
          <w:kern w:val="0"/>
          <w:sz w:val="24"/>
          <w:szCs w:val="24"/>
          <w:lang w:val="en-GB"/>
        </w:rPr>
        <w:t xml:space="preserve">in </w:t>
      </w:r>
      <w:r w:rsidR="00AB772F" w:rsidRPr="00255751">
        <w:rPr>
          <w:rFonts w:ascii="Book Antiqua" w:hAnsi="Book Antiqua" w:cs="Arial"/>
          <w:color w:val="000000"/>
          <w:kern w:val="0"/>
          <w:sz w:val="24"/>
          <w:szCs w:val="24"/>
          <w:lang w:val="en-GB"/>
        </w:rPr>
        <w:t>TRAF2</w:t>
      </w:r>
      <w:r w:rsidR="00AB772F" w:rsidRPr="00255751">
        <w:rPr>
          <w:rFonts w:ascii="Book Antiqua" w:hAnsi="Book Antiqua" w:cs="Arial"/>
          <w:kern w:val="0"/>
          <w:sz w:val="24"/>
          <w:szCs w:val="24"/>
          <w:lang w:val="en-GB"/>
        </w:rPr>
        <w:t xml:space="preserve"> </w:t>
      </w:r>
      <w:r w:rsidR="00366F64" w:rsidRPr="00255751">
        <w:rPr>
          <w:rFonts w:ascii="Book Antiqua" w:hAnsi="Book Antiqua" w:cs="Arial"/>
          <w:kern w:val="0"/>
          <w:sz w:val="24"/>
          <w:szCs w:val="24"/>
          <w:lang w:val="en-GB"/>
        </w:rPr>
        <w:t>or</w:t>
      </w:r>
      <w:r w:rsidR="00366F64" w:rsidRPr="00255751">
        <w:rPr>
          <w:rFonts w:ascii="Book Antiqua" w:hAnsi="Book Antiqua"/>
          <w:kern w:val="0"/>
          <w:sz w:val="24"/>
          <w:szCs w:val="24"/>
          <w:lang w:val="en-GB"/>
        </w:rPr>
        <w:t xml:space="preserve"> </w:t>
      </w:r>
      <w:r w:rsidR="00AB772F" w:rsidRPr="00255751">
        <w:rPr>
          <w:rFonts w:ascii="Book Antiqua" w:eastAsia="Times New Roman" w:hAnsi="Book Antiqua" w:cs="Arial"/>
          <w:kern w:val="0"/>
          <w:sz w:val="24"/>
          <w:szCs w:val="24"/>
          <w:lang w:val="en-GB"/>
        </w:rPr>
        <w:t>p-PI3K</w:t>
      </w:r>
      <w:r w:rsidR="00AB772F" w:rsidRPr="00255751">
        <w:rPr>
          <w:rFonts w:ascii="Book Antiqua" w:hAnsi="Book Antiqua" w:cs="Arial"/>
          <w:color w:val="000000"/>
          <w:kern w:val="0"/>
          <w:sz w:val="24"/>
          <w:szCs w:val="24"/>
          <w:lang w:val="en-GB"/>
        </w:rPr>
        <w:t xml:space="preserve"> </w:t>
      </w:r>
      <w:r w:rsidRPr="00255751">
        <w:rPr>
          <w:rFonts w:ascii="Book Antiqua" w:eastAsia="Times New Roman" w:hAnsi="Book Antiqua" w:cs="Arial"/>
          <w:color w:val="000000"/>
          <w:kern w:val="0"/>
          <w:sz w:val="24"/>
          <w:szCs w:val="24"/>
          <w:lang w:val="en-GB"/>
        </w:rPr>
        <w:t>expression were</w:t>
      </w:r>
      <w:r w:rsidR="005937A4" w:rsidRPr="00255751">
        <w:rPr>
          <w:rFonts w:ascii="Book Antiqua" w:eastAsia="Times New Roman" w:hAnsi="Book Antiqua" w:cs="Arial"/>
          <w:color w:val="000000"/>
          <w:kern w:val="0"/>
          <w:sz w:val="24"/>
          <w:szCs w:val="24"/>
          <w:lang w:val="en-GB"/>
        </w:rPr>
        <w:t xml:space="preserve"> obser</w:t>
      </w:r>
      <w:r w:rsidR="005937A4" w:rsidRPr="00255751">
        <w:rPr>
          <w:rFonts w:ascii="Book Antiqua" w:eastAsia="Times New Roman" w:hAnsi="Book Antiqua" w:cs="Arial"/>
          <w:kern w:val="0"/>
          <w:sz w:val="24"/>
          <w:szCs w:val="24"/>
          <w:lang w:val="en-GB"/>
        </w:rPr>
        <w:t>ved</w:t>
      </w:r>
      <w:r w:rsidR="005B0AEC" w:rsidRPr="00255751">
        <w:rPr>
          <w:rFonts w:ascii="Book Antiqua" w:eastAsia="Times New Roman" w:hAnsi="Book Antiqua" w:cs="Arial"/>
          <w:kern w:val="0"/>
          <w:sz w:val="24"/>
          <w:szCs w:val="24"/>
          <w:lang w:val="en-GB"/>
        </w:rPr>
        <w:t xml:space="preserve"> (</w:t>
      </w:r>
      <w:r w:rsidR="00F53F32" w:rsidRPr="00255751">
        <w:rPr>
          <w:rFonts w:ascii="Book Antiqua" w:hAnsi="Book Antiqua" w:cs="Arial"/>
          <w:color w:val="000000"/>
          <w:kern w:val="0"/>
          <w:sz w:val="24"/>
          <w:szCs w:val="24"/>
        </w:rPr>
        <w:t>Figure</w:t>
      </w:r>
      <w:r w:rsidR="005B0AEC" w:rsidRPr="00255751">
        <w:rPr>
          <w:rFonts w:ascii="Book Antiqua" w:eastAsia="Times New Roman" w:hAnsi="Book Antiqua" w:cs="Arial"/>
          <w:kern w:val="0"/>
          <w:sz w:val="24"/>
          <w:szCs w:val="24"/>
          <w:lang w:val="en-GB"/>
        </w:rPr>
        <w:t xml:space="preserve"> 5</w:t>
      </w:r>
      <w:r w:rsidR="00F53F32" w:rsidRPr="00255751">
        <w:rPr>
          <w:rFonts w:ascii="Book Antiqua" w:eastAsia="Times New Roman" w:hAnsi="Book Antiqua" w:cs="Arial"/>
          <w:kern w:val="0"/>
          <w:sz w:val="24"/>
          <w:szCs w:val="24"/>
          <w:lang w:val="en-GB"/>
        </w:rPr>
        <w:t>A and</w:t>
      </w:r>
      <w:r w:rsidR="005B0AEC" w:rsidRPr="00255751">
        <w:rPr>
          <w:rFonts w:ascii="Book Antiqua" w:eastAsia="Times New Roman" w:hAnsi="Book Antiqua" w:cs="Arial"/>
          <w:kern w:val="0"/>
          <w:sz w:val="24"/>
          <w:szCs w:val="24"/>
          <w:lang w:val="en-GB"/>
        </w:rPr>
        <w:t xml:space="preserve"> </w:t>
      </w:r>
      <w:r w:rsidR="00F53F32" w:rsidRPr="00255751">
        <w:rPr>
          <w:rFonts w:ascii="Book Antiqua" w:eastAsia="Times New Roman" w:hAnsi="Book Antiqua" w:cs="Arial"/>
          <w:kern w:val="0"/>
          <w:sz w:val="24"/>
          <w:szCs w:val="24"/>
          <w:lang w:val="en-GB"/>
        </w:rPr>
        <w:t>C</w:t>
      </w:r>
      <w:r w:rsidR="005B0AEC" w:rsidRPr="00255751">
        <w:rPr>
          <w:rFonts w:ascii="Book Antiqua" w:eastAsia="Times New Roman" w:hAnsi="Book Antiqua" w:cs="Arial"/>
          <w:kern w:val="0"/>
          <w:sz w:val="24"/>
          <w:szCs w:val="24"/>
          <w:lang w:val="en-GB"/>
        </w:rPr>
        <w:t>)</w:t>
      </w:r>
      <w:r w:rsidR="003213A3" w:rsidRPr="00255751">
        <w:rPr>
          <w:rFonts w:ascii="Book Antiqua" w:eastAsia="Times New Roman" w:hAnsi="Book Antiqua" w:cs="Arial"/>
          <w:kern w:val="0"/>
          <w:sz w:val="24"/>
          <w:szCs w:val="24"/>
          <w:lang w:val="en-GB"/>
        </w:rPr>
        <w:t>.</w:t>
      </w:r>
      <w:r w:rsidR="003213A3" w:rsidRPr="00255751">
        <w:rPr>
          <w:rFonts w:ascii="Book Antiqua" w:hAnsi="Book Antiqua" w:cs="Arial"/>
          <w:kern w:val="0"/>
          <w:sz w:val="24"/>
          <w:szCs w:val="24"/>
          <w:lang w:val="en-GB"/>
        </w:rPr>
        <w:t xml:space="preserve"> </w:t>
      </w:r>
      <w:r w:rsidR="003213A3" w:rsidRPr="00255751">
        <w:rPr>
          <w:rFonts w:ascii="Book Antiqua" w:hAnsi="Book Antiqua" w:cs="Arial"/>
          <w:color w:val="000000"/>
          <w:kern w:val="0"/>
          <w:sz w:val="24"/>
          <w:szCs w:val="24"/>
          <w:lang w:val="en-GB"/>
        </w:rPr>
        <w:t xml:space="preserve">Immunofluorescence staining </w:t>
      </w:r>
      <w:r w:rsidR="00E5489E" w:rsidRPr="00255751">
        <w:rPr>
          <w:rFonts w:ascii="Book Antiqua" w:eastAsia="Times New Roman" w:hAnsi="Book Antiqua" w:cs="Arial"/>
          <w:kern w:val="0"/>
          <w:sz w:val="24"/>
          <w:szCs w:val="24"/>
          <w:lang w:val="en-GB"/>
        </w:rPr>
        <w:t>also</w:t>
      </w:r>
      <w:r w:rsidR="00E5489E" w:rsidRPr="00255751">
        <w:rPr>
          <w:rFonts w:ascii="Book Antiqua" w:hAnsi="Book Antiqua" w:cs="Arial"/>
          <w:kern w:val="0"/>
          <w:sz w:val="24"/>
          <w:szCs w:val="24"/>
          <w:lang w:val="en-GB"/>
        </w:rPr>
        <w:t xml:space="preserve"> revealed that JPQC and </w:t>
      </w:r>
      <w:r w:rsidR="00E5489E" w:rsidRPr="00255751">
        <w:rPr>
          <w:rFonts w:ascii="Book Antiqua" w:hAnsi="Book Antiqua" w:cs="Arial"/>
          <w:color w:val="000000"/>
          <w:kern w:val="0"/>
          <w:sz w:val="24"/>
          <w:szCs w:val="24"/>
          <w:lang w:val="en-GB"/>
        </w:rPr>
        <w:t xml:space="preserve">positive control agents offered therapeutic effects on </w:t>
      </w:r>
      <w:r w:rsidR="00E5489E" w:rsidRPr="00255751">
        <w:rPr>
          <w:rFonts w:ascii="Book Antiqua" w:eastAsia="Times New Roman" w:hAnsi="Book Antiqua" w:cs="Arial"/>
          <w:color w:val="000000"/>
          <w:kern w:val="0"/>
          <w:sz w:val="24"/>
          <w:szCs w:val="24"/>
          <w:lang w:val="en-GB"/>
        </w:rPr>
        <w:t>NF</w:t>
      </w:r>
      <w:r w:rsidR="00E5489E" w:rsidRPr="00255751">
        <w:rPr>
          <w:rFonts w:ascii="Book Antiqua" w:eastAsia="Times New Roman" w:hAnsi="Book Antiqua" w:cs="Arial"/>
          <w:kern w:val="0"/>
          <w:sz w:val="24"/>
          <w:szCs w:val="24"/>
          <w:lang w:val="en-GB"/>
        </w:rPr>
        <w:t>-</w:t>
      </w:r>
      <w:proofErr w:type="spellStart"/>
      <w:r w:rsidR="00E5489E" w:rsidRPr="00255751">
        <w:rPr>
          <w:rFonts w:ascii="Book Antiqua" w:eastAsia="Times New Roman" w:hAnsi="Book Antiqua" w:cs="Arial"/>
          <w:kern w:val="0"/>
          <w:sz w:val="24"/>
          <w:szCs w:val="24"/>
          <w:lang w:val="en-GB"/>
        </w:rPr>
        <w:t>κB</w:t>
      </w:r>
      <w:proofErr w:type="spellEnd"/>
      <w:r w:rsidR="009428A4" w:rsidRPr="00255751">
        <w:rPr>
          <w:rFonts w:ascii="Book Antiqua" w:hAnsi="Book Antiqua"/>
          <w:i/>
          <w:kern w:val="0"/>
          <w:sz w:val="24"/>
          <w:szCs w:val="24"/>
          <w:lang w:val="en-GB"/>
        </w:rPr>
        <w:t xml:space="preserve"> </w:t>
      </w:r>
      <w:r w:rsidR="009428A4" w:rsidRPr="00255751">
        <w:rPr>
          <w:rFonts w:ascii="Book Antiqua" w:eastAsia="Times New Roman" w:hAnsi="Book Antiqua" w:cs="Arial"/>
          <w:kern w:val="0"/>
          <w:sz w:val="24"/>
          <w:szCs w:val="24"/>
          <w:lang w:val="en-GB"/>
        </w:rPr>
        <w:lastRenderedPageBreak/>
        <w:t>(</w:t>
      </w:r>
      <w:r w:rsidR="00307965" w:rsidRPr="00255751">
        <w:rPr>
          <w:rFonts w:ascii="Book Antiqua" w:hAnsi="Book Antiqua" w:cs="Arial"/>
          <w:color w:val="000000"/>
          <w:kern w:val="0"/>
          <w:sz w:val="24"/>
          <w:szCs w:val="24"/>
        </w:rPr>
        <w:t>Figure</w:t>
      </w:r>
      <w:r w:rsidR="009428A4" w:rsidRPr="00255751">
        <w:rPr>
          <w:rFonts w:ascii="Book Antiqua" w:eastAsia="Times New Roman" w:hAnsi="Book Antiqua" w:cs="Arial"/>
          <w:kern w:val="0"/>
          <w:sz w:val="24"/>
          <w:szCs w:val="24"/>
          <w:lang w:val="en-GB"/>
        </w:rPr>
        <w:t xml:space="preserve"> 5</w:t>
      </w:r>
      <w:r w:rsidR="00307965" w:rsidRPr="00255751">
        <w:rPr>
          <w:rFonts w:ascii="Book Antiqua" w:eastAsia="Times New Roman" w:hAnsi="Book Antiqua" w:cs="Arial"/>
          <w:kern w:val="0"/>
          <w:sz w:val="24"/>
          <w:szCs w:val="24"/>
          <w:lang w:val="en-GB"/>
        </w:rPr>
        <w:t>E</w:t>
      </w:r>
      <w:r w:rsidR="009428A4" w:rsidRPr="00255751">
        <w:rPr>
          <w:rFonts w:ascii="Book Antiqua" w:eastAsia="Times New Roman" w:hAnsi="Book Antiqua" w:cs="Arial"/>
          <w:kern w:val="0"/>
          <w:sz w:val="24"/>
          <w:szCs w:val="24"/>
          <w:lang w:val="en-GB"/>
        </w:rPr>
        <w:t>)</w:t>
      </w:r>
      <w:r w:rsidR="00E5489E" w:rsidRPr="00255751">
        <w:rPr>
          <w:rFonts w:ascii="Book Antiqua" w:eastAsia="Times New Roman" w:hAnsi="Book Antiqua" w:cs="Arial"/>
          <w:kern w:val="0"/>
          <w:sz w:val="24"/>
          <w:szCs w:val="24"/>
          <w:lang w:val="en-GB"/>
        </w:rPr>
        <w:t>, s</w:t>
      </w:r>
      <w:r w:rsidR="00E5489E" w:rsidRPr="00255751">
        <w:rPr>
          <w:rFonts w:ascii="Book Antiqua" w:eastAsia="Times New Roman" w:hAnsi="Book Antiqua" w:cs="Arial"/>
          <w:color w:val="000000"/>
          <w:kern w:val="0"/>
          <w:sz w:val="24"/>
          <w:szCs w:val="24"/>
          <w:lang w:val="en-GB"/>
        </w:rPr>
        <w:t>uggest</w:t>
      </w:r>
      <w:r w:rsidR="00DA2838" w:rsidRPr="00255751">
        <w:rPr>
          <w:rFonts w:ascii="Book Antiqua" w:eastAsia="Times New Roman" w:hAnsi="Book Antiqua" w:cs="Arial"/>
          <w:color w:val="000000"/>
          <w:kern w:val="0"/>
          <w:sz w:val="24"/>
          <w:szCs w:val="24"/>
          <w:lang w:val="en-GB"/>
        </w:rPr>
        <w:t>ing</w:t>
      </w:r>
      <w:r w:rsidR="00E5489E" w:rsidRPr="00255751">
        <w:rPr>
          <w:rFonts w:ascii="Book Antiqua" w:eastAsia="Times New Roman" w:hAnsi="Book Antiqua" w:cs="Arial"/>
          <w:color w:val="000000"/>
          <w:kern w:val="0"/>
          <w:sz w:val="24"/>
          <w:szCs w:val="24"/>
          <w:lang w:val="en-GB"/>
        </w:rPr>
        <w:t xml:space="preserve"> </w:t>
      </w:r>
      <w:r w:rsidR="00E5489E" w:rsidRPr="00255751">
        <w:rPr>
          <w:rFonts w:ascii="Book Antiqua" w:hAnsi="Book Antiqua" w:cs="Arial"/>
          <w:color w:val="000000"/>
          <w:kern w:val="0"/>
          <w:sz w:val="24"/>
          <w:szCs w:val="24"/>
          <w:lang w:val="en-GB"/>
        </w:rPr>
        <w:t>that JPQC could inhibit the NF-</w:t>
      </w:r>
      <w:proofErr w:type="spellStart"/>
      <w:r w:rsidR="00E5489E" w:rsidRPr="00255751">
        <w:rPr>
          <w:rFonts w:ascii="Book Antiqua" w:hAnsi="Book Antiqua" w:cs="Arial"/>
          <w:color w:val="000000"/>
          <w:kern w:val="0"/>
          <w:sz w:val="24"/>
          <w:szCs w:val="24"/>
          <w:lang w:val="en-GB"/>
        </w:rPr>
        <w:t>κB</w:t>
      </w:r>
      <w:proofErr w:type="spellEnd"/>
      <w:r w:rsidR="00E5489E" w:rsidRPr="00255751">
        <w:rPr>
          <w:rFonts w:ascii="Book Antiqua" w:hAnsi="Book Antiqua" w:cs="Arial"/>
          <w:color w:val="000000"/>
          <w:kern w:val="0"/>
          <w:sz w:val="24"/>
          <w:szCs w:val="24"/>
          <w:lang w:val="en-GB"/>
        </w:rPr>
        <w:t xml:space="preserve">/HIF-1α </w:t>
      </w:r>
      <w:r w:rsidRPr="00255751">
        <w:rPr>
          <w:rFonts w:ascii="Book Antiqua" w:hAnsi="Book Antiqua" w:cs="Arial"/>
          <w:color w:val="000000"/>
          <w:kern w:val="0"/>
          <w:sz w:val="24"/>
          <w:szCs w:val="24"/>
          <w:lang w:val="en-GB"/>
        </w:rPr>
        <w:t>signalling</w:t>
      </w:r>
      <w:r w:rsidR="00E5489E" w:rsidRPr="00255751">
        <w:rPr>
          <w:rFonts w:ascii="Book Antiqua" w:hAnsi="Book Antiqua" w:cs="Arial"/>
          <w:color w:val="000000"/>
          <w:kern w:val="0"/>
          <w:sz w:val="24"/>
          <w:szCs w:val="24"/>
          <w:lang w:val="en-GB"/>
        </w:rPr>
        <w:t xml:space="preserve"> pathway in BMD</w:t>
      </w:r>
      <w:r w:rsidR="00E5489E" w:rsidRPr="00255751">
        <w:rPr>
          <w:rFonts w:ascii="Book Antiqua" w:eastAsia="Times New Roman" w:hAnsi="Book Antiqua" w:cs="Arial"/>
          <w:kern w:val="0"/>
          <w:sz w:val="24"/>
          <w:szCs w:val="24"/>
          <w:lang w:val="en-GB"/>
        </w:rPr>
        <w:t>Ms.</w:t>
      </w:r>
    </w:p>
    <w:p w:rsidR="00595D5A" w:rsidRPr="00255751" w:rsidRDefault="00595D5A" w:rsidP="00595D5A">
      <w:pPr>
        <w:spacing w:line="360" w:lineRule="auto"/>
        <w:rPr>
          <w:rFonts w:ascii="Book Antiqua" w:hAnsi="Book Antiqua" w:cs="Arial"/>
          <w:kern w:val="0"/>
          <w:sz w:val="24"/>
          <w:szCs w:val="24"/>
          <w:lang w:val="en-GB"/>
        </w:rPr>
      </w:pPr>
    </w:p>
    <w:p w:rsidR="00F22D98" w:rsidRPr="00255751" w:rsidRDefault="007D2127" w:rsidP="004C3C6E">
      <w:pPr>
        <w:spacing w:line="360" w:lineRule="auto"/>
        <w:rPr>
          <w:rFonts w:ascii="Book Antiqua" w:hAnsi="Book Antiqua"/>
          <w:i/>
          <w:color w:val="000000"/>
          <w:kern w:val="0"/>
          <w:sz w:val="24"/>
          <w:szCs w:val="24"/>
          <w:lang w:val="en-GB"/>
        </w:rPr>
      </w:pPr>
      <w:r w:rsidRPr="00255751">
        <w:rPr>
          <w:rFonts w:ascii="Book Antiqua" w:eastAsia="Times New Roman" w:hAnsi="Book Antiqua" w:cs="Arial"/>
          <w:b/>
          <w:i/>
          <w:color w:val="000000"/>
          <w:kern w:val="0"/>
          <w:sz w:val="24"/>
          <w:szCs w:val="24"/>
          <w:lang w:val="en-GB"/>
        </w:rPr>
        <w:t xml:space="preserve">JPQC </w:t>
      </w:r>
      <w:r w:rsidR="00366F64" w:rsidRPr="00255751">
        <w:rPr>
          <w:rFonts w:ascii="Book Antiqua" w:eastAsia="Times New Roman" w:hAnsi="Book Antiqua" w:cs="Arial"/>
          <w:b/>
          <w:i/>
          <w:color w:val="000000"/>
          <w:kern w:val="0"/>
          <w:sz w:val="24"/>
          <w:szCs w:val="24"/>
          <w:lang w:val="en-GB"/>
        </w:rPr>
        <w:t xml:space="preserve">regulates </w:t>
      </w:r>
      <w:r w:rsidRPr="00255751">
        <w:rPr>
          <w:rFonts w:ascii="Book Antiqua" w:eastAsia="Times New Roman" w:hAnsi="Book Antiqua" w:cs="Arial"/>
          <w:b/>
          <w:i/>
          <w:color w:val="000000"/>
          <w:kern w:val="0"/>
          <w:sz w:val="24"/>
          <w:szCs w:val="24"/>
          <w:lang w:val="en-GB"/>
        </w:rPr>
        <w:t>tight junctions via the NF-</w:t>
      </w:r>
      <w:proofErr w:type="spellStart"/>
      <w:r w:rsidRPr="00255751">
        <w:rPr>
          <w:rFonts w:ascii="Book Antiqua" w:eastAsia="Times New Roman" w:hAnsi="Book Antiqua" w:cs="Arial"/>
          <w:b/>
          <w:i/>
          <w:color w:val="000000"/>
          <w:kern w:val="0"/>
          <w:sz w:val="24"/>
          <w:szCs w:val="24"/>
          <w:lang w:val="en-GB"/>
        </w:rPr>
        <w:t>κB</w:t>
      </w:r>
      <w:proofErr w:type="spellEnd"/>
      <w:r w:rsidRPr="00255751">
        <w:rPr>
          <w:rFonts w:ascii="Book Antiqua" w:eastAsia="Times New Roman" w:hAnsi="Book Antiqua" w:cs="Arial"/>
          <w:b/>
          <w:i/>
          <w:color w:val="000000"/>
          <w:kern w:val="0"/>
          <w:sz w:val="24"/>
          <w:szCs w:val="24"/>
          <w:lang w:val="en-GB"/>
        </w:rPr>
        <w:t>/HIF-1α signalling pathway in Caco2 cells</w:t>
      </w:r>
    </w:p>
    <w:p w:rsidR="00634EEE" w:rsidRPr="00255751" w:rsidRDefault="007D2127" w:rsidP="004C3C6E">
      <w:pPr>
        <w:spacing w:line="360" w:lineRule="auto"/>
        <w:rPr>
          <w:rFonts w:ascii="Book Antiqua" w:hAnsi="Book Antiqua" w:cs="Arial"/>
          <w:color w:val="000000"/>
          <w:kern w:val="0"/>
          <w:sz w:val="24"/>
          <w:szCs w:val="24"/>
          <w:lang w:val="en-GB"/>
        </w:rPr>
      </w:pPr>
      <w:r w:rsidRPr="00255751">
        <w:rPr>
          <w:rFonts w:ascii="Book Antiqua" w:hAnsi="Book Antiqua"/>
          <w:color w:val="000000"/>
          <w:kern w:val="0"/>
          <w:sz w:val="24"/>
          <w:szCs w:val="24"/>
          <w:lang w:val="en-GB"/>
        </w:rPr>
        <w:t xml:space="preserve">Considering </w:t>
      </w:r>
      <w:r w:rsidRPr="00255751">
        <w:rPr>
          <w:rFonts w:ascii="Book Antiqua" w:eastAsia="宋体" w:hAnsi="Book Antiqua" w:cs="Times New Roman"/>
          <w:color w:val="000000"/>
          <w:kern w:val="0"/>
          <w:sz w:val="24"/>
          <w:szCs w:val="24"/>
          <w:lang w:val="en-GB"/>
        </w:rPr>
        <w:t xml:space="preserve">that </w:t>
      </w:r>
      <w:r w:rsidRPr="00255751">
        <w:rPr>
          <w:rFonts w:ascii="Book Antiqua" w:hAnsi="Book Antiqua"/>
          <w:color w:val="000000"/>
          <w:kern w:val="0"/>
          <w:sz w:val="24"/>
          <w:szCs w:val="24"/>
          <w:lang w:val="en-GB"/>
        </w:rPr>
        <w:t xml:space="preserve">epithelial barrier plays an important role in the pathogenesis of UC, Caco2 cells were co-cultured with BMDMs to evaluate the relevance between mucosal inflammation and intestinal </w:t>
      </w:r>
      <w:r w:rsidRPr="00255751">
        <w:rPr>
          <w:rFonts w:ascii="Book Antiqua" w:hAnsi="Book Antiqua"/>
          <w:sz w:val="24"/>
          <w:szCs w:val="24"/>
          <w:lang w:val="en-GB"/>
        </w:rPr>
        <w:t>barrier permeability in this study</w:t>
      </w:r>
      <w:r w:rsidR="007F7C35" w:rsidRPr="00255751">
        <w:rPr>
          <w:rFonts w:ascii="Book Antiqua" w:hAnsi="Book Antiqua"/>
          <w:sz w:val="24"/>
          <w:szCs w:val="24"/>
          <w:lang w:val="en-GB"/>
        </w:rPr>
        <w:t>;</w:t>
      </w:r>
      <w:r w:rsidRPr="00255751">
        <w:rPr>
          <w:rFonts w:ascii="Book Antiqua" w:hAnsi="Book Antiqua"/>
          <w:sz w:val="24"/>
          <w:szCs w:val="24"/>
          <w:lang w:val="en-GB"/>
        </w:rPr>
        <w:t xml:space="preserve"> the </w:t>
      </w:r>
      <w:r w:rsidRPr="00255751">
        <w:rPr>
          <w:rFonts w:ascii="Book Antiqua" w:eastAsia="宋体" w:hAnsi="Book Antiqua" w:cs="Times New Roman"/>
          <w:color w:val="000000"/>
          <w:kern w:val="0"/>
          <w:sz w:val="24"/>
          <w:szCs w:val="24"/>
          <w:lang w:val="en-GB"/>
        </w:rPr>
        <w:t>experimental</w:t>
      </w:r>
      <w:r w:rsidRPr="00255751">
        <w:rPr>
          <w:rFonts w:ascii="Book Antiqua" w:hAnsi="Book Antiqua"/>
          <w:color w:val="000000"/>
          <w:kern w:val="0"/>
          <w:sz w:val="24"/>
          <w:szCs w:val="24"/>
          <w:lang w:val="en-GB"/>
        </w:rPr>
        <w:t xml:space="preserve"> procedure </w:t>
      </w:r>
      <w:r w:rsidRPr="00255751">
        <w:rPr>
          <w:rFonts w:ascii="Book Antiqua" w:eastAsia="宋体" w:hAnsi="Book Antiqua" w:cs="Times New Roman"/>
          <w:color w:val="000000"/>
          <w:kern w:val="0"/>
          <w:sz w:val="24"/>
          <w:szCs w:val="24"/>
          <w:lang w:val="en-GB"/>
        </w:rPr>
        <w:t>is</w:t>
      </w:r>
      <w:r w:rsidRPr="00255751">
        <w:rPr>
          <w:rFonts w:ascii="Book Antiqua" w:hAnsi="Book Antiqua"/>
          <w:color w:val="000000"/>
          <w:kern w:val="0"/>
          <w:sz w:val="24"/>
          <w:szCs w:val="24"/>
          <w:lang w:val="en-GB"/>
        </w:rPr>
        <w:t xml:space="preserve"> shown </w:t>
      </w:r>
      <w:r w:rsidRPr="00255751">
        <w:rPr>
          <w:rFonts w:ascii="Book Antiqua" w:hAnsi="Book Antiqua"/>
          <w:kern w:val="0"/>
          <w:sz w:val="24"/>
          <w:szCs w:val="24"/>
          <w:lang w:val="en-GB"/>
        </w:rPr>
        <w:t xml:space="preserve">in </w:t>
      </w:r>
      <w:r w:rsidR="00590A75" w:rsidRPr="00255751">
        <w:rPr>
          <w:rFonts w:ascii="Book Antiqua" w:hAnsi="Book Antiqua" w:cs="Arial"/>
          <w:color w:val="000000"/>
          <w:kern w:val="0"/>
          <w:sz w:val="24"/>
          <w:szCs w:val="24"/>
        </w:rPr>
        <w:t>Figure</w:t>
      </w:r>
      <w:r w:rsidRPr="00255751">
        <w:rPr>
          <w:rFonts w:ascii="Book Antiqua" w:eastAsia="Times New Roman" w:hAnsi="Book Antiqua" w:cs="Arial"/>
          <w:kern w:val="0"/>
          <w:sz w:val="24"/>
          <w:szCs w:val="24"/>
          <w:lang w:val="en-GB"/>
        </w:rPr>
        <w:t xml:space="preserve"> 6</w:t>
      </w:r>
      <w:r w:rsidR="00590A75" w:rsidRPr="00255751">
        <w:rPr>
          <w:rFonts w:ascii="Book Antiqua" w:eastAsia="Times New Roman" w:hAnsi="Book Antiqua" w:cs="Arial"/>
          <w:kern w:val="0"/>
          <w:sz w:val="24"/>
          <w:szCs w:val="24"/>
          <w:lang w:val="en-GB"/>
        </w:rPr>
        <w:t>A</w:t>
      </w:r>
      <w:r w:rsidRPr="00255751">
        <w:rPr>
          <w:rFonts w:ascii="Book Antiqua" w:hAnsi="Book Antiqua"/>
          <w:sz w:val="24"/>
          <w:szCs w:val="24"/>
          <w:lang w:val="en-GB"/>
        </w:rPr>
        <w:t>. We first examined the relevant inflammatory factors</w:t>
      </w:r>
      <w:r w:rsidR="00F76FD1" w:rsidRPr="00255751">
        <w:rPr>
          <w:rFonts w:ascii="Book Antiqua" w:hAnsi="Book Antiqua"/>
          <w:sz w:val="24"/>
          <w:szCs w:val="24"/>
          <w:lang w:val="en-GB"/>
        </w:rPr>
        <w:t xml:space="preserve">, </w:t>
      </w:r>
      <w:r w:rsidR="00366F64" w:rsidRPr="00255751">
        <w:rPr>
          <w:rFonts w:ascii="Book Antiqua" w:hAnsi="Book Antiqua"/>
          <w:sz w:val="24"/>
          <w:szCs w:val="24"/>
          <w:lang w:val="en-GB"/>
        </w:rPr>
        <w:t xml:space="preserve">and </w:t>
      </w:r>
      <w:r w:rsidR="00F76FD1" w:rsidRPr="00255751">
        <w:rPr>
          <w:rFonts w:ascii="Book Antiqua" w:hAnsi="Book Antiqua"/>
          <w:sz w:val="24"/>
          <w:szCs w:val="24"/>
          <w:lang w:val="en-GB"/>
        </w:rPr>
        <w:t xml:space="preserve">all the results of the </w:t>
      </w:r>
      <w:r w:rsidRPr="00255751">
        <w:rPr>
          <w:rFonts w:ascii="Book Antiqua" w:hAnsi="Book Antiqua" w:cs="Arial"/>
          <w:color w:val="000000"/>
          <w:kern w:val="0"/>
          <w:sz w:val="24"/>
          <w:szCs w:val="24"/>
          <w:lang w:val="en-GB"/>
        </w:rPr>
        <w:t xml:space="preserve">relative </w:t>
      </w:r>
      <w:r w:rsidR="00F76FD1" w:rsidRPr="00255751">
        <w:rPr>
          <w:rFonts w:ascii="Book Antiqua" w:hAnsi="Book Antiqua" w:cs="Arial"/>
          <w:color w:val="000000"/>
          <w:kern w:val="0"/>
          <w:sz w:val="24"/>
          <w:szCs w:val="24"/>
          <w:lang w:val="en-GB"/>
        </w:rPr>
        <w:t xml:space="preserve">mRNA </w:t>
      </w:r>
      <w:r w:rsidRPr="00255751">
        <w:rPr>
          <w:rFonts w:ascii="Book Antiqua" w:hAnsi="Book Antiqua" w:cs="Arial"/>
          <w:color w:val="000000"/>
          <w:kern w:val="0"/>
          <w:sz w:val="24"/>
          <w:szCs w:val="24"/>
          <w:lang w:val="en-GB"/>
        </w:rPr>
        <w:t xml:space="preserve">expression levels of </w:t>
      </w:r>
      <w:r w:rsidRPr="00255751">
        <w:rPr>
          <w:rFonts w:ascii="Book Antiqua" w:eastAsia="Times New Roman" w:hAnsi="Book Antiqua" w:cs="Arial"/>
          <w:color w:val="000000"/>
          <w:kern w:val="0"/>
          <w:sz w:val="24"/>
          <w:szCs w:val="24"/>
          <w:lang w:val="en-GB"/>
        </w:rPr>
        <w:t>NF-</w:t>
      </w:r>
      <w:proofErr w:type="spellStart"/>
      <w:r w:rsidRPr="00255751">
        <w:rPr>
          <w:rFonts w:ascii="Book Antiqua" w:eastAsia="Times New Roman" w:hAnsi="Book Antiqua" w:cs="Arial"/>
          <w:color w:val="000000"/>
          <w:kern w:val="0"/>
          <w:sz w:val="24"/>
          <w:szCs w:val="24"/>
          <w:lang w:val="en-GB"/>
        </w:rPr>
        <w:t>κB</w:t>
      </w:r>
      <w:proofErr w:type="spellEnd"/>
      <w:r w:rsidRPr="00255751">
        <w:rPr>
          <w:rFonts w:ascii="Book Antiqua" w:eastAsia="Times New Roman" w:hAnsi="Book Antiqua" w:cs="Arial"/>
          <w:color w:val="000000"/>
          <w:kern w:val="0"/>
          <w:sz w:val="24"/>
          <w:szCs w:val="24"/>
          <w:lang w:val="en-GB"/>
        </w:rPr>
        <w:t xml:space="preserve">, </w:t>
      </w:r>
      <w:r w:rsidRPr="00255751">
        <w:rPr>
          <w:rFonts w:ascii="Book Antiqua" w:hAnsi="Book Antiqua" w:cs="Arial"/>
          <w:color w:val="000000"/>
          <w:kern w:val="0"/>
          <w:sz w:val="24"/>
          <w:szCs w:val="24"/>
          <w:lang w:val="en-GB"/>
        </w:rPr>
        <w:t>HIF-1α,</w:t>
      </w:r>
      <w:r w:rsidRPr="00255751">
        <w:rPr>
          <w:rFonts w:ascii="Book Antiqua" w:hAnsi="Book Antiqua"/>
          <w:color w:val="000000"/>
          <w:kern w:val="0"/>
          <w:sz w:val="24"/>
          <w:szCs w:val="24"/>
          <w:lang w:val="en-GB"/>
        </w:rPr>
        <w:t xml:space="preserve"> </w:t>
      </w:r>
      <w:r w:rsidRPr="00255751">
        <w:rPr>
          <w:rFonts w:ascii="Book Antiqua" w:hAnsi="Book Antiqua" w:cs="Arial"/>
          <w:color w:val="000000"/>
          <w:kern w:val="0"/>
          <w:sz w:val="24"/>
          <w:szCs w:val="24"/>
          <w:lang w:val="en-GB"/>
        </w:rPr>
        <w:t>TNF-α, IL-1</w:t>
      </w:r>
      <w:r w:rsidRPr="00255751">
        <w:rPr>
          <w:rFonts w:ascii="Book Antiqua" w:eastAsia="Times New Roman" w:hAnsi="Book Antiqua" w:cs="Arial"/>
          <w:color w:val="000000"/>
          <w:kern w:val="0"/>
          <w:sz w:val="24"/>
          <w:szCs w:val="24"/>
          <w:lang w:val="en-GB"/>
        </w:rPr>
        <w:t>β</w:t>
      </w:r>
      <w:r w:rsidR="00366F64" w:rsidRPr="00255751">
        <w:rPr>
          <w:rFonts w:ascii="Book Antiqua" w:eastAsia="Times New Roman" w:hAnsi="Book Antiqua" w:cs="Arial"/>
          <w:color w:val="000000"/>
          <w:kern w:val="0"/>
          <w:sz w:val="24"/>
          <w:szCs w:val="24"/>
          <w:lang w:val="en-GB"/>
        </w:rPr>
        <w:t>,</w:t>
      </w:r>
      <w:r w:rsidRPr="00255751">
        <w:rPr>
          <w:rFonts w:ascii="Book Antiqua" w:hAnsi="Book Antiqua" w:cs="Arial"/>
          <w:color w:val="000000"/>
          <w:kern w:val="0"/>
          <w:sz w:val="24"/>
          <w:szCs w:val="24"/>
          <w:lang w:val="en-GB"/>
        </w:rPr>
        <w:t xml:space="preserve"> and IL-10</w:t>
      </w:r>
      <w:r w:rsidR="00F76FD1" w:rsidRPr="00255751">
        <w:rPr>
          <w:rFonts w:ascii="Book Antiqua" w:hAnsi="Book Antiqua" w:cs="Arial"/>
          <w:color w:val="000000"/>
          <w:kern w:val="0"/>
          <w:sz w:val="24"/>
          <w:szCs w:val="24"/>
          <w:lang w:val="en-GB"/>
        </w:rPr>
        <w:t xml:space="preserve"> as well as </w:t>
      </w:r>
      <w:r w:rsidR="00F76FD1" w:rsidRPr="00255751">
        <w:rPr>
          <w:rFonts w:ascii="Book Antiqua" w:hAnsi="Book Antiqua"/>
          <w:color w:val="000000"/>
          <w:kern w:val="0"/>
          <w:sz w:val="24"/>
          <w:szCs w:val="24"/>
          <w:lang w:val="en-GB"/>
        </w:rPr>
        <w:t xml:space="preserve">the </w:t>
      </w:r>
      <w:r w:rsidR="00F76FD1" w:rsidRPr="00255751">
        <w:rPr>
          <w:rFonts w:ascii="Book Antiqua" w:hAnsi="Book Antiqua" w:cs="Arial"/>
          <w:color w:val="000000"/>
          <w:kern w:val="0"/>
          <w:sz w:val="24"/>
          <w:szCs w:val="24"/>
          <w:lang w:val="en-GB"/>
        </w:rPr>
        <w:t>ratios</w:t>
      </w:r>
      <w:r w:rsidR="00F76FD1" w:rsidRPr="00255751">
        <w:rPr>
          <w:rFonts w:ascii="Book Antiqua" w:hAnsi="Book Antiqua"/>
          <w:color w:val="000000"/>
          <w:kern w:val="0"/>
          <w:sz w:val="24"/>
          <w:szCs w:val="24"/>
          <w:lang w:val="en-GB"/>
        </w:rPr>
        <w:t xml:space="preserve"> of</w:t>
      </w:r>
      <w:r w:rsidR="00F76FD1" w:rsidRPr="00255751">
        <w:rPr>
          <w:rFonts w:ascii="Book Antiqua" w:hAnsi="Book Antiqua" w:cs="Arial"/>
          <w:color w:val="000000"/>
          <w:kern w:val="0"/>
          <w:sz w:val="24"/>
          <w:szCs w:val="24"/>
          <w:lang w:val="en-GB"/>
        </w:rPr>
        <w:t xml:space="preserve"> </w:t>
      </w:r>
      <w:r w:rsidR="00F76FD1" w:rsidRPr="00255751">
        <w:rPr>
          <w:rFonts w:ascii="Book Antiqua" w:eastAsia="Times New Roman" w:hAnsi="Book Antiqua" w:cs="Arial"/>
          <w:kern w:val="0"/>
          <w:sz w:val="24"/>
          <w:szCs w:val="24"/>
          <w:lang w:val="en-GB"/>
        </w:rPr>
        <w:t>NF-</w:t>
      </w:r>
      <w:proofErr w:type="spellStart"/>
      <w:r w:rsidR="00F76FD1" w:rsidRPr="00255751">
        <w:rPr>
          <w:rFonts w:ascii="Book Antiqua" w:eastAsia="Times New Roman" w:hAnsi="Book Antiqua" w:cs="Arial"/>
          <w:kern w:val="0"/>
          <w:sz w:val="24"/>
          <w:szCs w:val="24"/>
          <w:lang w:val="en-GB"/>
        </w:rPr>
        <w:t>κB</w:t>
      </w:r>
      <w:proofErr w:type="spellEnd"/>
      <w:r w:rsidR="00F76FD1" w:rsidRPr="00255751">
        <w:rPr>
          <w:rFonts w:ascii="Book Antiqua" w:hAnsi="Book Antiqua"/>
          <w:kern w:val="0"/>
          <w:sz w:val="24"/>
          <w:szCs w:val="24"/>
          <w:lang w:val="en-GB"/>
        </w:rPr>
        <w:t>/</w:t>
      </w:r>
      <w:r w:rsidR="00F76FD1" w:rsidRPr="00255751">
        <w:rPr>
          <w:rFonts w:ascii="Book Antiqua" w:hAnsi="Book Antiqua" w:cs="Arial"/>
          <w:kern w:val="0"/>
          <w:sz w:val="24"/>
          <w:szCs w:val="24"/>
          <w:lang w:val="en-GB"/>
        </w:rPr>
        <w:t>a</w:t>
      </w:r>
      <w:r w:rsidR="00F76FD1" w:rsidRPr="00255751">
        <w:rPr>
          <w:rFonts w:ascii="Book Antiqua" w:hAnsi="Book Antiqua"/>
          <w:kern w:val="0"/>
          <w:sz w:val="24"/>
          <w:szCs w:val="24"/>
          <w:lang w:val="en-GB"/>
        </w:rPr>
        <w:t>ctin</w:t>
      </w:r>
      <w:r w:rsidR="00F76FD1" w:rsidRPr="00255751">
        <w:rPr>
          <w:rFonts w:ascii="Book Antiqua" w:eastAsia="Times New Roman" w:hAnsi="Book Antiqua" w:cs="Arial"/>
          <w:kern w:val="0"/>
          <w:sz w:val="24"/>
          <w:szCs w:val="24"/>
          <w:lang w:val="en-GB"/>
        </w:rPr>
        <w:t xml:space="preserve"> and</w:t>
      </w:r>
      <w:r w:rsidR="00F76FD1" w:rsidRPr="00255751">
        <w:rPr>
          <w:rFonts w:ascii="Book Antiqua" w:hAnsi="Book Antiqua" w:cs="Arial"/>
          <w:color w:val="000000"/>
          <w:kern w:val="0"/>
          <w:sz w:val="24"/>
          <w:szCs w:val="24"/>
          <w:lang w:val="en-GB"/>
        </w:rPr>
        <w:t xml:space="preserve"> HIF-1α</w:t>
      </w:r>
      <w:r w:rsidR="00F76FD1" w:rsidRPr="00255751">
        <w:rPr>
          <w:rFonts w:ascii="Book Antiqua" w:hAnsi="Book Antiqua"/>
          <w:color w:val="000000"/>
          <w:kern w:val="0"/>
          <w:sz w:val="24"/>
          <w:szCs w:val="24"/>
          <w:lang w:val="en-GB"/>
        </w:rPr>
        <w:t>/</w:t>
      </w:r>
      <w:r w:rsidR="00F76FD1" w:rsidRPr="00255751">
        <w:rPr>
          <w:rFonts w:ascii="Book Antiqua" w:hAnsi="Book Antiqua" w:cs="Arial"/>
          <w:color w:val="000000"/>
          <w:kern w:val="0"/>
          <w:sz w:val="24"/>
          <w:szCs w:val="24"/>
          <w:lang w:val="en-GB"/>
        </w:rPr>
        <w:t>a</w:t>
      </w:r>
      <w:r w:rsidR="00F76FD1" w:rsidRPr="00255751">
        <w:rPr>
          <w:rFonts w:ascii="Book Antiqua" w:hAnsi="Book Antiqua"/>
          <w:kern w:val="0"/>
          <w:sz w:val="24"/>
          <w:szCs w:val="24"/>
          <w:lang w:val="en-GB"/>
        </w:rPr>
        <w:t xml:space="preserve">ctin </w:t>
      </w:r>
      <w:r w:rsidR="00F76FD1" w:rsidRPr="00255751">
        <w:rPr>
          <w:rFonts w:ascii="Book Antiqua" w:eastAsia="Times New Roman" w:hAnsi="Book Antiqua" w:cs="Arial"/>
          <w:color w:val="000000"/>
          <w:kern w:val="0"/>
          <w:sz w:val="24"/>
          <w:szCs w:val="24"/>
          <w:lang w:val="en-GB"/>
        </w:rPr>
        <w:t>expression displayed</w:t>
      </w:r>
      <w:r w:rsidR="008F6E72" w:rsidRPr="00255751">
        <w:rPr>
          <w:rFonts w:ascii="Book Antiqua" w:eastAsia="Times New Roman" w:hAnsi="Book Antiqua" w:cs="Arial"/>
          <w:color w:val="000000"/>
          <w:kern w:val="0"/>
          <w:sz w:val="24"/>
          <w:szCs w:val="24"/>
          <w:lang w:val="en-GB"/>
        </w:rPr>
        <w:t xml:space="preserve"> that</w:t>
      </w:r>
      <w:r w:rsidR="00F76FD1" w:rsidRPr="00255751">
        <w:rPr>
          <w:rFonts w:ascii="Book Antiqua" w:eastAsia="Times New Roman" w:hAnsi="Book Antiqua" w:cs="Arial"/>
          <w:color w:val="000000"/>
          <w:kern w:val="0"/>
          <w:sz w:val="24"/>
          <w:szCs w:val="24"/>
          <w:lang w:val="en-GB"/>
        </w:rPr>
        <w:t xml:space="preserve"> JPQC could inhibit inflammation</w:t>
      </w:r>
      <w:r w:rsidR="007A131E" w:rsidRPr="00255751">
        <w:rPr>
          <w:rFonts w:ascii="Book Antiqua" w:eastAsia="Times New Roman" w:hAnsi="Book Antiqua" w:cs="Arial"/>
          <w:color w:val="000000"/>
          <w:kern w:val="0"/>
          <w:sz w:val="24"/>
          <w:szCs w:val="24"/>
          <w:lang w:val="en-GB"/>
        </w:rPr>
        <w:t xml:space="preserve"> through</w:t>
      </w:r>
      <w:r w:rsidR="007A131E" w:rsidRPr="00255751">
        <w:rPr>
          <w:rFonts w:ascii="Book Antiqua" w:hAnsi="Book Antiqua"/>
          <w:sz w:val="24"/>
          <w:szCs w:val="24"/>
          <w:lang w:val="en-GB"/>
        </w:rPr>
        <w:t xml:space="preserve"> </w:t>
      </w:r>
      <w:r w:rsidRPr="00255751">
        <w:rPr>
          <w:rFonts w:ascii="Book Antiqua" w:eastAsia="Times New Roman" w:hAnsi="Book Antiqua" w:cs="Arial"/>
          <w:color w:val="000000"/>
          <w:kern w:val="0"/>
          <w:sz w:val="24"/>
          <w:szCs w:val="24"/>
          <w:lang w:val="en-GB"/>
        </w:rPr>
        <w:t xml:space="preserve">the </w:t>
      </w:r>
      <w:r w:rsidR="007A131E" w:rsidRPr="00255751">
        <w:rPr>
          <w:rFonts w:ascii="Book Antiqua" w:eastAsia="Times New Roman" w:hAnsi="Book Antiqua" w:cs="Arial"/>
          <w:color w:val="000000"/>
          <w:kern w:val="0"/>
          <w:sz w:val="24"/>
          <w:szCs w:val="24"/>
          <w:lang w:val="en-GB"/>
        </w:rPr>
        <w:t>NF-</w:t>
      </w:r>
      <w:proofErr w:type="spellStart"/>
      <w:r w:rsidR="007A131E" w:rsidRPr="00255751">
        <w:rPr>
          <w:rFonts w:ascii="Book Antiqua" w:eastAsia="Times New Roman" w:hAnsi="Book Antiqua" w:cs="Arial"/>
          <w:color w:val="000000"/>
          <w:kern w:val="0"/>
          <w:sz w:val="24"/>
          <w:szCs w:val="24"/>
          <w:lang w:val="en-GB"/>
        </w:rPr>
        <w:t>κB</w:t>
      </w:r>
      <w:proofErr w:type="spellEnd"/>
      <w:r w:rsidR="007A131E" w:rsidRPr="00255751">
        <w:rPr>
          <w:rFonts w:ascii="Book Antiqua" w:eastAsia="Times New Roman" w:hAnsi="Book Antiqua" w:cs="Arial"/>
          <w:color w:val="000000"/>
          <w:kern w:val="0"/>
          <w:sz w:val="24"/>
          <w:szCs w:val="24"/>
          <w:lang w:val="en-GB"/>
        </w:rPr>
        <w:t xml:space="preserve">/HIF-1α </w:t>
      </w:r>
      <w:r w:rsidRPr="00255751">
        <w:rPr>
          <w:rFonts w:ascii="Book Antiqua" w:eastAsia="Times New Roman" w:hAnsi="Book Antiqua" w:cs="Arial"/>
          <w:color w:val="000000"/>
          <w:kern w:val="0"/>
          <w:sz w:val="24"/>
          <w:szCs w:val="24"/>
          <w:lang w:val="en-GB"/>
        </w:rPr>
        <w:t>signalling</w:t>
      </w:r>
      <w:r w:rsidR="007A131E" w:rsidRPr="00255751">
        <w:rPr>
          <w:rFonts w:ascii="Book Antiqua" w:eastAsia="Times New Roman" w:hAnsi="Book Antiqua" w:cs="Arial"/>
          <w:color w:val="000000"/>
          <w:kern w:val="0"/>
          <w:sz w:val="24"/>
          <w:szCs w:val="24"/>
          <w:lang w:val="en-GB"/>
        </w:rPr>
        <w:t xml:space="preserve"> pathway in Caco2 ce</w:t>
      </w:r>
      <w:r w:rsidR="007A131E" w:rsidRPr="00255751">
        <w:rPr>
          <w:rFonts w:ascii="Book Antiqua" w:eastAsia="Times New Roman" w:hAnsi="Book Antiqua" w:cs="Arial"/>
          <w:kern w:val="0"/>
          <w:sz w:val="24"/>
          <w:szCs w:val="24"/>
          <w:lang w:val="en-GB"/>
        </w:rPr>
        <w:t>lls (</w:t>
      </w:r>
      <w:r w:rsidR="00590A75" w:rsidRPr="00255751">
        <w:rPr>
          <w:rFonts w:ascii="Book Antiqua" w:hAnsi="Book Antiqua" w:cs="Arial"/>
          <w:color w:val="000000"/>
          <w:kern w:val="0"/>
          <w:sz w:val="24"/>
          <w:szCs w:val="24"/>
        </w:rPr>
        <w:t>Figure</w:t>
      </w:r>
      <w:r w:rsidR="007A131E" w:rsidRPr="00255751">
        <w:rPr>
          <w:rFonts w:ascii="Book Antiqua" w:eastAsia="Times New Roman" w:hAnsi="Book Antiqua" w:cs="Arial"/>
          <w:kern w:val="0"/>
          <w:sz w:val="24"/>
          <w:szCs w:val="24"/>
          <w:lang w:val="en-GB"/>
        </w:rPr>
        <w:t xml:space="preserve"> 6</w:t>
      </w:r>
      <w:r w:rsidR="00590A75" w:rsidRPr="00255751">
        <w:rPr>
          <w:rFonts w:ascii="Book Antiqua" w:eastAsia="Times New Roman" w:hAnsi="Book Antiqua" w:cs="Arial"/>
          <w:kern w:val="0"/>
          <w:sz w:val="24"/>
          <w:szCs w:val="24"/>
          <w:lang w:val="en-GB"/>
        </w:rPr>
        <w:t>B</w:t>
      </w:r>
      <w:r w:rsidR="007A131E" w:rsidRPr="00255751">
        <w:rPr>
          <w:rFonts w:ascii="Book Antiqua" w:eastAsia="Times New Roman" w:hAnsi="Book Antiqua" w:cs="Arial"/>
          <w:kern w:val="0"/>
          <w:sz w:val="24"/>
          <w:szCs w:val="24"/>
          <w:lang w:val="en-GB"/>
        </w:rPr>
        <w:t>-</w:t>
      </w:r>
      <w:r w:rsidR="00590A75" w:rsidRPr="00255751">
        <w:rPr>
          <w:rFonts w:ascii="Book Antiqua" w:eastAsia="Times New Roman" w:hAnsi="Book Antiqua" w:cs="Arial"/>
          <w:kern w:val="0"/>
          <w:sz w:val="24"/>
          <w:szCs w:val="24"/>
          <w:lang w:val="en-GB"/>
        </w:rPr>
        <w:t>D</w:t>
      </w:r>
      <w:r w:rsidR="007A131E" w:rsidRPr="00255751">
        <w:rPr>
          <w:rFonts w:ascii="Book Antiqua" w:eastAsia="Times New Roman" w:hAnsi="Book Antiqua" w:cs="Arial"/>
          <w:kern w:val="0"/>
          <w:sz w:val="24"/>
          <w:szCs w:val="24"/>
          <w:lang w:val="en-GB"/>
        </w:rPr>
        <w:t>)</w:t>
      </w:r>
      <w:r w:rsidR="007A131E" w:rsidRPr="00255751">
        <w:rPr>
          <w:rFonts w:ascii="Book Antiqua" w:eastAsia="宋体" w:hAnsi="Book Antiqua" w:cs="宋体"/>
          <w:kern w:val="0"/>
          <w:sz w:val="24"/>
          <w:szCs w:val="24"/>
          <w:lang w:val="en-GB"/>
        </w:rPr>
        <w:t>.</w:t>
      </w:r>
      <w:r w:rsidR="007A131E" w:rsidRPr="00255751">
        <w:rPr>
          <w:rFonts w:ascii="Book Antiqua" w:hAnsi="Book Antiqua"/>
          <w:sz w:val="24"/>
          <w:szCs w:val="24"/>
          <w:lang w:val="en-GB"/>
        </w:rPr>
        <w:t xml:space="preserve"> </w:t>
      </w:r>
      <w:r w:rsidR="007A131E" w:rsidRPr="00255751">
        <w:rPr>
          <w:rFonts w:ascii="Book Antiqua" w:hAnsi="Book Antiqua" w:cs="Arial"/>
          <w:kern w:val="0"/>
          <w:sz w:val="24"/>
          <w:szCs w:val="24"/>
          <w:lang w:val="en-GB"/>
        </w:rPr>
        <w:t>Next, we p</w:t>
      </w:r>
      <w:r w:rsidR="007A131E" w:rsidRPr="00255751">
        <w:rPr>
          <w:rFonts w:ascii="Book Antiqua" w:hAnsi="Book Antiqua" w:cs="Arial"/>
          <w:color w:val="000000"/>
          <w:kern w:val="0"/>
          <w:sz w:val="24"/>
          <w:szCs w:val="24"/>
          <w:lang w:val="en-GB"/>
        </w:rPr>
        <w:t xml:space="preserve">erformed </w:t>
      </w:r>
      <w:r w:rsidR="007A131E" w:rsidRPr="00255751">
        <w:rPr>
          <w:rFonts w:ascii="Book Antiqua" w:hAnsi="Book Antiqua"/>
          <w:color w:val="000000"/>
          <w:kern w:val="0"/>
          <w:sz w:val="24"/>
          <w:szCs w:val="24"/>
          <w:lang w:val="en-GB"/>
        </w:rPr>
        <w:t>Western blot analyses for the</w:t>
      </w:r>
      <w:r w:rsidR="007A131E" w:rsidRPr="00255751">
        <w:rPr>
          <w:rFonts w:ascii="Book Antiqua" w:hAnsi="Book Antiqua" w:cs="Arial"/>
          <w:color w:val="000000"/>
          <w:kern w:val="0"/>
          <w:sz w:val="24"/>
          <w:szCs w:val="24"/>
          <w:lang w:val="en-GB"/>
        </w:rPr>
        <w:t xml:space="preserve"> tight junction</w:t>
      </w:r>
      <w:r w:rsidR="007A131E" w:rsidRPr="00255751">
        <w:rPr>
          <w:rFonts w:ascii="Book Antiqua" w:hAnsi="Book Antiqua"/>
          <w:sz w:val="24"/>
          <w:szCs w:val="24"/>
          <w:lang w:val="en-GB"/>
        </w:rPr>
        <w:t xml:space="preserve"> </w:t>
      </w:r>
      <w:r w:rsidR="007A131E" w:rsidRPr="00255751">
        <w:rPr>
          <w:rFonts w:ascii="Book Antiqua" w:hAnsi="Book Antiqua" w:cs="Arial"/>
          <w:color w:val="000000"/>
          <w:kern w:val="0"/>
          <w:sz w:val="24"/>
          <w:szCs w:val="24"/>
          <w:lang w:val="en-GB"/>
        </w:rPr>
        <w:t>protein</w:t>
      </w:r>
      <w:r w:rsidRPr="00255751">
        <w:rPr>
          <w:rFonts w:ascii="Book Antiqua" w:eastAsia="宋体" w:hAnsi="Book Antiqua" w:cs="Times New Roman"/>
          <w:color w:val="000000"/>
          <w:kern w:val="0"/>
          <w:sz w:val="24"/>
          <w:szCs w:val="24"/>
          <w:lang w:val="en-GB"/>
        </w:rPr>
        <w:t>. The</w:t>
      </w:r>
      <w:r w:rsidR="00400143" w:rsidRPr="00255751">
        <w:rPr>
          <w:rFonts w:ascii="Book Antiqua" w:hAnsi="Book Antiqua"/>
          <w:color w:val="000000"/>
          <w:kern w:val="0"/>
          <w:sz w:val="24"/>
          <w:szCs w:val="24"/>
          <w:lang w:val="en-GB"/>
        </w:rPr>
        <w:t xml:space="preserve"> results showed that the</w:t>
      </w:r>
      <w:r w:rsidR="007A131E" w:rsidRPr="00255751">
        <w:rPr>
          <w:rFonts w:ascii="Book Antiqua" w:hAnsi="Book Antiqua"/>
          <w:color w:val="000000"/>
          <w:kern w:val="0"/>
          <w:sz w:val="24"/>
          <w:szCs w:val="24"/>
          <w:lang w:val="en-GB"/>
        </w:rPr>
        <w:t xml:space="preserve"> </w:t>
      </w:r>
      <w:r w:rsidRPr="00255751">
        <w:rPr>
          <w:rFonts w:ascii="Book Antiqua" w:eastAsia="Times New Roman" w:hAnsi="Book Antiqua" w:cs="Arial"/>
          <w:color w:val="000000"/>
          <w:kern w:val="0"/>
          <w:sz w:val="24"/>
          <w:szCs w:val="24"/>
          <w:lang w:val="en-GB"/>
        </w:rPr>
        <w:t>expression</w:t>
      </w:r>
      <w:r w:rsidR="00400143" w:rsidRPr="00255751">
        <w:rPr>
          <w:rFonts w:ascii="Book Antiqua" w:eastAsia="Times New Roman" w:hAnsi="Book Antiqua" w:cs="Arial"/>
          <w:color w:val="000000"/>
          <w:kern w:val="0"/>
          <w:sz w:val="24"/>
          <w:szCs w:val="24"/>
          <w:lang w:val="en-GB"/>
        </w:rPr>
        <w:t xml:space="preserve"> of</w:t>
      </w:r>
      <w:r w:rsidR="007A131E" w:rsidRPr="00255751">
        <w:rPr>
          <w:rFonts w:ascii="Book Antiqua" w:eastAsia="Times New Roman" w:hAnsi="Book Antiqua" w:cs="Arial"/>
          <w:color w:val="000000"/>
          <w:kern w:val="0"/>
          <w:sz w:val="24"/>
          <w:szCs w:val="24"/>
          <w:lang w:val="en-GB"/>
        </w:rPr>
        <w:t xml:space="preserve"> </w:t>
      </w:r>
      <w:r w:rsidR="00400143" w:rsidRPr="00255751">
        <w:rPr>
          <w:rFonts w:ascii="Book Antiqua" w:eastAsia="Times New Roman" w:hAnsi="Book Antiqua" w:cs="Arial"/>
          <w:kern w:val="0"/>
          <w:sz w:val="24"/>
          <w:szCs w:val="24"/>
          <w:lang w:val="en-GB"/>
        </w:rPr>
        <w:t>Claudin-1 and</w:t>
      </w:r>
      <w:r w:rsidR="00400143" w:rsidRPr="00255751">
        <w:rPr>
          <w:rFonts w:ascii="Book Antiqua" w:hAnsi="Book Antiqua" w:cs="Arial"/>
          <w:color w:val="000000"/>
          <w:kern w:val="0"/>
          <w:sz w:val="24"/>
          <w:szCs w:val="24"/>
          <w:lang w:val="en-GB"/>
        </w:rPr>
        <w:t xml:space="preserve"> ZO-1 </w:t>
      </w:r>
      <w:r w:rsidRPr="00255751">
        <w:rPr>
          <w:rFonts w:ascii="Book Antiqua" w:eastAsia="宋体" w:hAnsi="Book Antiqua" w:cs="Arial"/>
          <w:color w:val="000000"/>
          <w:kern w:val="0"/>
          <w:sz w:val="24"/>
          <w:szCs w:val="24"/>
          <w:lang w:val="en-GB"/>
        </w:rPr>
        <w:t>was</w:t>
      </w:r>
      <w:r w:rsidR="00400143" w:rsidRPr="00255751">
        <w:rPr>
          <w:rFonts w:ascii="Book Antiqua" w:hAnsi="Book Antiqua" w:cs="Arial"/>
          <w:color w:val="000000"/>
          <w:kern w:val="0"/>
          <w:sz w:val="24"/>
          <w:szCs w:val="24"/>
          <w:lang w:val="en-GB"/>
        </w:rPr>
        <w:t xml:space="preserve"> down</w:t>
      </w:r>
      <w:r w:rsidRPr="00255751">
        <w:rPr>
          <w:rFonts w:ascii="Book Antiqua" w:eastAsia="宋体" w:hAnsi="Book Antiqua" w:cs="Arial"/>
          <w:color w:val="000000"/>
          <w:kern w:val="0"/>
          <w:sz w:val="24"/>
          <w:szCs w:val="24"/>
          <w:lang w:val="en-GB"/>
        </w:rPr>
        <w:t>-</w:t>
      </w:r>
      <w:r w:rsidR="00400143" w:rsidRPr="00255751">
        <w:rPr>
          <w:rFonts w:ascii="Book Antiqua" w:hAnsi="Book Antiqua" w:cs="Arial"/>
          <w:color w:val="000000"/>
          <w:kern w:val="0"/>
          <w:sz w:val="24"/>
          <w:szCs w:val="24"/>
          <w:lang w:val="en-GB"/>
        </w:rPr>
        <w:t xml:space="preserve">regulated in </w:t>
      </w:r>
      <w:r w:rsidRPr="00255751">
        <w:rPr>
          <w:rFonts w:ascii="Book Antiqua" w:eastAsia="宋体" w:hAnsi="Book Antiqua" w:cs="Arial"/>
          <w:color w:val="000000"/>
          <w:kern w:val="0"/>
          <w:sz w:val="24"/>
          <w:szCs w:val="24"/>
          <w:lang w:val="en-GB"/>
        </w:rPr>
        <w:t xml:space="preserve">the </w:t>
      </w:r>
      <w:r w:rsidR="00400143" w:rsidRPr="00255751">
        <w:rPr>
          <w:rFonts w:ascii="Book Antiqua" w:hAnsi="Book Antiqua" w:cs="Arial"/>
          <w:color w:val="000000"/>
          <w:kern w:val="0"/>
          <w:sz w:val="24"/>
          <w:szCs w:val="24"/>
          <w:lang w:val="en-GB"/>
        </w:rPr>
        <w:t xml:space="preserve">TNF group and </w:t>
      </w:r>
      <w:r w:rsidR="007F7C35" w:rsidRPr="00255751">
        <w:rPr>
          <w:rFonts w:ascii="Book Antiqua" w:hAnsi="Book Antiqua" w:cs="Arial"/>
          <w:color w:val="000000"/>
          <w:kern w:val="0"/>
          <w:sz w:val="24"/>
          <w:szCs w:val="24"/>
          <w:lang w:val="en-GB"/>
        </w:rPr>
        <w:t xml:space="preserve">that </w:t>
      </w:r>
      <w:r w:rsidR="00400143" w:rsidRPr="00255751">
        <w:rPr>
          <w:rFonts w:ascii="Book Antiqua" w:hAnsi="Book Antiqua" w:cs="Arial"/>
          <w:color w:val="000000"/>
          <w:kern w:val="0"/>
          <w:sz w:val="24"/>
          <w:szCs w:val="24"/>
          <w:lang w:val="en-GB"/>
        </w:rPr>
        <w:t>JPQC</w:t>
      </w:r>
      <w:r w:rsidR="00400143" w:rsidRPr="00255751">
        <w:rPr>
          <w:rFonts w:ascii="Book Antiqua" w:hAnsi="Book Antiqua"/>
          <w:sz w:val="24"/>
          <w:szCs w:val="24"/>
          <w:lang w:val="en-GB"/>
        </w:rPr>
        <w:t xml:space="preserve"> </w:t>
      </w:r>
      <w:r w:rsidR="00400143" w:rsidRPr="00255751">
        <w:rPr>
          <w:rFonts w:ascii="Book Antiqua" w:hAnsi="Book Antiqua" w:cs="Arial"/>
          <w:color w:val="000000"/>
          <w:kern w:val="0"/>
          <w:sz w:val="24"/>
          <w:szCs w:val="24"/>
          <w:lang w:val="en-GB"/>
        </w:rPr>
        <w:t>improved this situat</w:t>
      </w:r>
      <w:r w:rsidR="00400143" w:rsidRPr="00255751">
        <w:rPr>
          <w:rFonts w:ascii="Book Antiqua" w:hAnsi="Book Antiqua" w:cs="Arial"/>
          <w:kern w:val="0"/>
          <w:sz w:val="24"/>
          <w:szCs w:val="24"/>
          <w:lang w:val="en-GB"/>
        </w:rPr>
        <w:t xml:space="preserve">ion </w:t>
      </w:r>
      <w:r w:rsidR="00400143" w:rsidRPr="00255751">
        <w:rPr>
          <w:rFonts w:ascii="Book Antiqua" w:eastAsia="Times New Roman" w:hAnsi="Book Antiqua" w:cs="Arial"/>
          <w:kern w:val="0"/>
          <w:sz w:val="24"/>
          <w:szCs w:val="24"/>
          <w:lang w:val="en-GB"/>
        </w:rPr>
        <w:t>(</w:t>
      </w:r>
      <w:r w:rsidR="00590A75" w:rsidRPr="00255751">
        <w:rPr>
          <w:rFonts w:ascii="Book Antiqua" w:hAnsi="Book Antiqua" w:cs="Arial"/>
          <w:color w:val="000000"/>
          <w:kern w:val="0"/>
          <w:sz w:val="24"/>
          <w:szCs w:val="24"/>
        </w:rPr>
        <w:t>Figure</w:t>
      </w:r>
      <w:r w:rsidR="00400143" w:rsidRPr="00255751">
        <w:rPr>
          <w:rFonts w:ascii="Book Antiqua" w:eastAsia="Times New Roman" w:hAnsi="Book Antiqua" w:cs="Arial"/>
          <w:kern w:val="0"/>
          <w:sz w:val="24"/>
          <w:szCs w:val="24"/>
          <w:lang w:val="en-GB"/>
        </w:rPr>
        <w:t xml:space="preserve"> 6</w:t>
      </w:r>
      <w:r w:rsidR="00590A75" w:rsidRPr="00255751">
        <w:rPr>
          <w:rFonts w:ascii="Book Antiqua" w:eastAsia="Times New Roman" w:hAnsi="Book Antiqua" w:cs="Arial"/>
          <w:kern w:val="0"/>
          <w:sz w:val="24"/>
          <w:szCs w:val="24"/>
          <w:lang w:val="en-GB"/>
        </w:rPr>
        <w:t>E and</w:t>
      </w:r>
      <w:r w:rsidR="00400143" w:rsidRPr="00255751">
        <w:rPr>
          <w:rFonts w:ascii="Book Antiqua" w:eastAsia="Times New Roman" w:hAnsi="Book Antiqua" w:cs="Arial"/>
          <w:kern w:val="0"/>
          <w:sz w:val="24"/>
          <w:szCs w:val="24"/>
          <w:lang w:val="en-GB"/>
        </w:rPr>
        <w:t xml:space="preserve"> </w:t>
      </w:r>
      <w:r w:rsidR="00590A75" w:rsidRPr="00255751">
        <w:rPr>
          <w:rFonts w:ascii="Book Antiqua" w:eastAsia="Times New Roman" w:hAnsi="Book Antiqua" w:cs="Arial"/>
          <w:kern w:val="0"/>
          <w:sz w:val="24"/>
          <w:szCs w:val="24"/>
          <w:lang w:val="en-GB"/>
        </w:rPr>
        <w:t>F</w:t>
      </w:r>
      <w:r w:rsidR="00400143" w:rsidRPr="00255751">
        <w:rPr>
          <w:rFonts w:ascii="Book Antiqua" w:eastAsia="Times New Roman" w:hAnsi="Book Antiqua" w:cs="Arial"/>
          <w:kern w:val="0"/>
          <w:sz w:val="24"/>
          <w:szCs w:val="24"/>
          <w:lang w:val="en-GB"/>
        </w:rPr>
        <w:t>)</w:t>
      </w:r>
      <w:r w:rsidR="00400143" w:rsidRPr="00255751">
        <w:rPr>
          <w:rFonts w:ascii="Book Antiqua" w:hAnsi="Book Antiqua"/>
          <w:kern w:val="0"/>
          <w:sz w:val="24"/>
          <w:szCs w:val="24"/>
          <w:lang w:val="en-GB"/>
        </w:rPr>
        <w:t>, indicating that</w:t>
      </w:r>
      <w:r w:rsidR="00400143" w:rsidRPr="00255751">
        <w:rPr>
          <w:rFonts w:ascii="Book Antiqua" w:hAnsi="Book Antiqua"/>
          <w:sz w:val="24"/>
          <w:szCs w:val="24"/>
          <w:lang w:val="en-GB"/>
        </w:rPr>
        <w:t xml:space="preserve"> </w:t>
      </w:r>
      <w:r w:rsidR="00400143" w:rsidRPr="00255751">
        <w:rPr>
          <w:rFonts w:ascii="Book Antiqua" w:hAnsi="Book Antiqua"/>
          <w:kern w:val="0"/>
          <w:sz w:val="24"/>
          <w:szCs w:val="24"/>
          <w:lang w:val="en-GB"/>
        </w:rPr>
        <w:t xml:space="preserve">JPQC could regulate tight </w:t>
      </w:r>
      <w:r w:rsidRPr="00255751">
        <w:rPr>
          <w:rFonts w:ascii="Book Antiqua" w:eastAsia="宋体" w:hAnsi="Book Antiqua" w:cs="Times New Roman"/>
          <w:kern w:val="0"/>
          <w:sz w:val="24"/>
          <w:szCs w:val="24"/>
          <w:lang w:val="en-GB"/>
        </w:rPr>
        <w:t>junctions</w:t>
      </w:r>
      <w:r w:rsidR="00400143" w:rsidRPr="00255751">
        <w:rPr>
          <w:rFonts w:ascii="Book Antiqua" w:eastAsia="Times New Roman" w:hAnsi="Book Antiqua" w:cs="Arial"/>
          <w:color w:val="000000"/>
          <w:kern w:val="0"/>
          <w:sz w:val="24"/>
          <w:szCs w:val="24"/>
          <w:lang w:val="en-GB"/>
        </w:rPr>
        <w:t xml:space="preserve"> in Caco2 cells. </w:t>
      </w:r>
      <w:r w:rsidR="00334D4B" w:rsidRPr="00255751">
        <w:rPr>
          <w:rFonts w:ascii="Book Antiqua" w:hAnsi="Book Antiqua" w:cs="Arial"/>
          <w:color w:val="000000"/>
          <w:kern w:val="0"/>
          <w:sz w:val="24"/>
          <w:szCs w:val="24"/>
          <w:lang w:val="en-GB"/>
        </w:rPr>
        <w:t xml:space="preserve">Double </w:t>
      </w:r>
      <w:r w:rsidR="00400143" w:rsidRPr="00255751">
        <w:rPr>
          <w:rFonts w:ascii="Book Antiqua" w:hAnsi="Book Antiqua" w:cs="Arial"/>
          <w:color w:val="000000"/>
          <w:kern w:val="0"/>
          <w:sz w:val="24"/>
          <w:szCs w:val="24"/>
          <w:lang w:val="en-GB"/>
        </w:rPr>
        <w:t xml:space="preserve">immunofluorescence staining </w:t>
      </w:r>
      <w:r w:rsidR="00223136" w:rsidRPr="00255751">
        <w:rPr>
          <w:rFonts w:ascii="Book Antiqua" w:hAnsi="Book Antiqua" w:cs="Arial"/>
          <w:color w:val="000000"/>
          <w:kern w:val="0"/>
          <w:sz w:val="24"/>
          <w:szCs w:val="24"/>
          <w:lang w:val="en-GB"/>
        </w:rPr>
        <w:t xml:space="preserve">for </w:t>
      </w:r>
      <w:r w:rsidR="00400143" w:rsidRPr="00255751">
        <w:rPr>
          <w:rFonts w:ascii="Book Antiqua" w:hAnsi="Book Antiqua" w:cs="Arial"/>
          <w:color w:val="000000"/>
          <w:kern w:val="0"/>
          <w:sz w:val="24"/>
          <w:szCs w:val="24"/>
          <w:lang w:val="en-GB"/>
        </w:rPr>
        <w:t>HIF-1α</w:t>
      </w:r>
      <w:r w:rsidR="00334D4B" w:rsidRPr="00255751">
        <w:rPr>
          <w:rFonts w:ascii="Book Antiqua" w:hAnsi="Book Antiqua" w:cs="Arial"/>
          <w:color w:val="000000"/>
          <w:kern w:val="0"/>
          <w:sz w:val="24"/>
          <w:szCs w:val="24"/>
          <w:lang w:val="en-GB"/>
        </w:rPr>
        <w:t>/</w:t>
      </w:r>
      <w:proofErr w:type="spellStart"/>
      <w:r w:rsidR="00334D4B" w:rsidRPr="00255751">
        <w:rPr>
          <w:rFonts w:ascii="Book Antiqua" w:hAnsi="Book Antiqua" w:cs="Arial"/>
          <w:color w:val="000000"/>
          <w:kern w:val="0"/>
          <w:sz w:val="24"/>
          <w:szCs w:val="24"/>
          <w:lang w:val="en-GB"/>
        </w:rPr>
        <w:t>Tublin</w:t>
      </w:r>
      <w:proofErr w:type="spellEnd"/>
      <w:r w:rsidR="00334D4B" w:rsidRPr="00255751">
        <w:rPr>
          <w:rFonts w:ascii="Book Antiqua" w:hAnsi="Book Antiqua" w:cs="Arial"/>
          <w:color w:val="000000"/>
          <w:kern w:val="0"/>
          <w:sz w:val="24"/>
          <w:szCs w:val="24"/>
          <w:lang w:val="en-GB"/>
        </w:rPr>
        <w:t xml:space="preserve"> and </w:t>
      </w:r>
      <w:r w:rsidR="00334D4B" w:rsidRPr="00255751">
        <w:rPr>
          <w:rFonts w:ascii="Book Antiqua" w:eastAsia="Times New Roman" w:hAnsi="Book Antiqua" w:cs="Arial"/>
          <w:color w:val="000000"/>
          <w:kern w:val="0"/>
          <w:sz w:val="24"/>
          <w:szCs w:val="24"/>
          <w:lang w:val="en-GB"/>
        </w:rPr>
        <w:t>NF-</w:t>
      </w:r>
      <w:proofErr w:type="spellStart"/>
      <w:r w:rsidR="00334D4B" w:rsidRPr="00255751">
        <w:rPr>
          <w:rFonts w:ascii="Book Antiqua" w:eastAsia="Times New Roman" w:hAnsi="Book Antiqua" w:cs="Arial"/>
          <w:color w:val="000000"/>
          <w:kern w:val="0"/>
          <w:sz w:val="24"/>
          <w:szCs w:val="24"/>
          <w:lang w:val="en-GB"/>
        </w:rPr>
        <w:t>κB</w:t>
      </w:r>
      <w:proofErr w:type="spellEnd"/>
      <w:r w:rsidR="00334D4B" w:rsidRPr="00255751">
        <w:rPr>
          <w:rFonts w:ascii="Book Antiqua" w:eastAsia="Times New Roman" w:hAnsi="Book Antiqua" w:cs="Arial"/>
          <w:color w:val="000000"/>
          <w:kern w:val="0"/>
          <w:sz w:val="24"/>
          <w:szCs w:val="24"/>
          <w:lang w:val="en-GB"/>
        </w:rPr>
        <w:t>/</w:t>
      </w:r>
      <w:r w:rsidR="00334D4B" w:rsidRPr="00255751">
        <w:rPr>
          <w:rFonts w:ascii="Book Antiqua" w:eastAsia="Times New Roman" w:hAnsi="Book Antiqua" w:cs="Arial"/>
          <w:kern w:val="0"/>
          <w:sz w:val="24"/>
          <w:szCs w:val="24"/>
          <w:lang w:val="en-GB"/>
        </w:rPr>
        <w:t>Claudin-1</w:t>
      </w:r>
      <w:r w:rsidR="00400143" w:rsidRPr="00255751">
        <w:rPr>
          <w:rFonts w:ascii="Book Antiqua" w:hAnsi="Book Antiqua" w:cs="Arial"/>
          <w:color w:val="000000"/>
          <w:kern w:val="0"/>
          <w:sz w:val="24"/>
          <w:szCs w:val="24"/>
          <w:lang w:val="en-GB"/>
        </w:rPr>
        <w:t xml:space="preserve"> confirmed</w:t>
      </w:r>
      <w:r w:rsidR="00334D4B" w:rsidRPr="00255751">
        <w:rPr>
          <w:rFonts w:ascii="Book Antiqua" w:hAnsi="Book Antiqua" w:cs="Arial"/>
          <w:color w:val="000000"/>
          <w:kern w:val="0"/>
          <w:sz w:val="24"/>
          <w:szCs w:val="24"/>
          <w:lang w:val="en-GB"/>
        </w:rPr>
        <w:t xml:space="preserve"> the previous find</w:t>
      </w:r>
      <w:r w:rsidR="00334D4B" w:rsidRPr="00255751">
        <w:rPr>
          <w:rFonts w:ascii="Book Antiqua" w:hAnsi="Book Antiqua" w:cs="Arial"/>
          <w:kern w:val="0"/>
          <w:sz w:val="24"/>
          <w:szCs w:val="24"/>
          <w:lang w:val="en-GB"/>
        </w:rPr>
        <w:t xml:space="preserve">ings </w:t>
      </w:r>
      <w:r w:rsidR="00334D4B" w:rsidRPr="00255751">
        <w:rPr>
          <w:rFonts w:ascii="Book Antiqua" w:eastAsia="Times New Roman" w:hAnsi="Book Antiqua" w:cs="Arial"/>
          <w:kern w:val="0"/>
          <w:sz w:val="24"/>
          <w:szCs w:val="24"/>
          <w:lang w:val="en-GB"/>
        </w:rPr>
        <w:t>(</w:t>
      </w:r>
      <w:r w:rsidR="00590A75" w:rsidRPr="00255751">
        <w:rPr>
          <w:rFonts w:ascii="Book Antiqua" w:hAnsi="Book Antiqua" w:cs="Arial"/>
          <w:color w:val="000000"/>
          <w:kern w:val="0"/>
          <w:sz w:val="24"/>
          <w:szCs w:val="24"/>
        </w:rPr>
        <w:t>Figure</w:t>
      </w:r>
      <w:r w:rsidR="00334D4B" w:rsidRPr="00255751">
        <w:rPr>
          <w:rFonts w:ascii="Book Antiqua" w:eastAsia="Times New Roman" w:hAnsi="Book Antiqua" w:cs="Arial"/>
          <w:kern w:val="0"/>
          <w:sz w:val="24"/>
          <w:szCs w:val="24"/>
          <w:lang w:val="en-GB"/>
        </w:rPr>
        <w:t xml:space="preserve"> 6</w:t>
      </w:r>
      <w:r w:rsidR="00590A75" w:rsidRPr="00255751">
        <w:rPr>
          <w:rFonts w:ascii="Book Antiqua" w:eastAsia="Times New Roman" w:hAnsi="Book Antiqua" w:cs="Arial"/>
          <w:kern w:val="0"/>
          <w:sz w:val="24"/>
          <w:szCs w:val="24"/>
          <w:lang w:val="en-GB"/>
        </w:rPr>
        <w:t>G and</w:t>
      </w:r>
      <w:r w:rsidR="00150F4C" w:rsidRPr="00255751">
        <w:rPr>
          <w:rFonts w:ascii="Book Antiqua" w:eastAsia="Times New Roman" w:hAnsi="Book Antiqua" w:cs="Arial"/>
          <w:kern w:val="0"/>
          <w:sz w:val="24"/>
          <w:szCs w:val="24"/>
          <w:lang w:val="en-GB"/>
        </w:rPr>
        <w:t xml:space="preserve"> </w:t>
      </w:r>
      <w:r w:rsidR="00590A75" w:rsidRPr="00255751">
        <w:rPr>
          <w:rFonts w:ascii="Book Antiqua" w:eastAsia="Times New Roman" w:hAnsi="Book Antiqua" w:cs="Arial"/>
          <w:kern w:val="0"/>
          <w:sz w:val="24"/>
          <w:szCs w:val="24"/>
          <w:lang w:val="en-GB"/>
        </w:rPr>
        <w:t>H</w:t>
      </w:r>
      <w:r w:rsidR="00334D4B" w:rsidRPr="00255751">
        <w:rPr>
          <w:rFonts w:ascii="Book Antiqua" w:eastAsia="Times New Roman" w:hAnsi="Book Antiqua" w:cs="Arial"/>
          <w:kern w:val="0"/>
          <w:sz w:val="24"/>
          <w:szCs w:val="24"/>
          <w:lang w:val="en-GB"/>
        </w:rPr>
        <w:t>)</w:t>
      </w:r>
      <w:r w:rsidR="00334D4B" w:rsidRPr="00255751">
        <w:rPr>
          <w:rFonts w:ascii="Book Antiqua" w:hAnsi="Book Antiqua" w:cs="Arial"/>
          <w:kern w:val="0"/>
          <w:sz w:val="24"/>
          <w:szCs w:val="24"/>
          <w:lang w:val="en-GB"/>
        </w:rPr>
        <w:t>. Tak</w:t>
      </w:r>
      <w:r w:rsidR="00334D4B" w:rsidRPr="00255751">
        <w:rPr>
          <w:rFonts w:ascii="Book Antiqua" w:hAnsi="Book Antiqua" w:cs="Arial"/>
          <w:color w:val="000000"/>
          <w:kern w:val="0"/>
          <w:sz w:val="24"/>
          <w:szCs w:val="24"/>
          <w:lang w:val="en-GB"/>
        </w:rPr>
        <w:t>en together,</w:t>
      </w:r>
      <w:r w:rsidR="00334D4B" w:rsidRPr="00255751">
        <w:rPr>
          <w:rFonts w:ascii="Book Antiqua" w:hAnsi="Book Antiqua"/>
          <w:sz w:val="24"/>
          <w:szCs w:val="24"/>
          <w:lang w:val="en-GB"/>
        </w:rPr>
        <w:t xml:space="preserve"> </w:t>
      </w:r>
      <w:r w:rsidR="00334D4B" w:rsidRPr="00255751">
        <w:rPr>
          <w:rFonts w:ascii="Book Antiqua" w:hAnsi="Book Antiqua" w:cs="Arial"/>
          <w:color w:val="000000"/>
          <w:kern w:val="0"/>
          <w:sz w:val="24"/>
          <w:szCs w:val="24"/>
          <w:lang w:val="en-GB"/>
        </w:rPr>
        <w:t xml:space="preserve">JPQC </w:t>
      </w:r>
      <w:r w:rsidR="00BF72B9" w:rsidRPr="00255751">
        <w:rPr>
          <w:rFonts w:ascii="Book Antiqua" w:hAnsi="Book Antiqua" w:cs="Arial"/>
          <w:color w:val="000000"/>
          <w:kern w:val="0"/>
          <w:sz w:val="24"/>
          <w:szCs w:val="24"/>
          <w:lang w:val="en-GB"/>
        </w:rPr>
        <w:t>could modulate</w:t>
      </w:r>
      <w:r w:rsidR="00334D4B" w:rsidRPr="00255751">
        <w:rPr>
          <w:rFonts w:ascii="Book Antiqua" w:hAnsi="Book Antiqua" w:cs="Arial"/>
          <w:color w:val="000000"/>
          <w:kern w:val="0"/>
          <w:sz w:val="24"/>
          <w:szCs w:val="24"/>
          <w:lang w:val="en-GB"/>
        </w:rPr>
        <w:t xml:space="preserve"> tight </w:t>
      </w:r>
      <w:r w:rsidRPr="00255751">
        <w:rPr>
          <w:rFonts w:ascii="Book Antiqua" w:eastAsia="宋体" w:hAnsi="Book Antiqua" w:cs="Arial"/>
          <w:color w:val="000000"/>
          <w:kern w:val="0"/>
          <w:sz w:val="24"/>
          <w:szCs w:val="24"/>
          <w:lang w:val="en-GB"/>
        </w:rPr>
        <w:t>junctions</w:t>
      </w:r>
      <w:r w:rsidR="00334D4B" w:rsidRPr="00255751">
        <w:rPr>
          <w:rFonts w:ascii="Book Antiqua" w:hAnsi="Book Antiqua" w:cs="Arial"/>
          <w:color w:val="000000"/>
          <w:kern w:val="0"/>
          <w:sz w:val="24"/>
          <w:szCs w:val="24"/>
          <w:lang w:val="en-GB"/>
        </w:rPr>
        <w:t xml:space="preserve"> </w:t>
      </w:r>
      <w:r w:rsidR="00334D4B" w:rsidRPr="00255751">
        <w:rPr>
          <w:rFonts w:ascii="Book Antiqua" w:hAnsi="Book Antiqua" w:cs="Arial"/>
          <w:i/>
          <w:color w:val="000000"/>
          <w:kern w:val="0"/>
          <w:sz w:val="24"/>
          <w:szCs w:val="24"/>
          <w:lang w:val="en-GB"/>
        </w:rPr>
        <w:t>via</w:t>
      </w:r>
      <w:r w:rsidRPr="00255751">
        <w:rPr>
          <w:rFonts w:ascii="Book Antiqua" w:eastAsia="宋体" w:hAnsi="Book Antiqua" w:cs="Arial"/>
          <w:color w:val="000000"/>
          <w:kern w:val="0"/>
          <w:sz w:val="24"/>
          <w:szCs w:val="24"/>
          <w:lang w:val="en-GB"/>
        </w:rPr>
        <w:t xml:space="preserve"> the</w:t>
      </w:r>
      <w:r w:rsidR="00334D4B" w:rsidRPr="00255751">
        <w:rPr>
          <w:rFonts w:ascii="Book Antiqua" w:hAnsi="Book Antiqua" w:cs="Arial"/>
          <w:color w:val="000000"/>
          <w:kern w:val="0"/>
          <w:sz w:val="24"/>
          <w:szCs w:val="24"/>
          <w:lang w:val="en-GB"/>
        </w:rPr>
        <w:t xml:space="preserve"> NF-</w:t>
      </w:r>
      <w:proofErr w:type="spellStart"/>
      <w:r w:rsidR="00334D4B" w:rsidRPr="00255751">
        <w:rPr>
          <w:rFonts w:ascii="Book Antiqua" w:hAnsi="Book Antiqua" w:cs="Arial"/>
          <w:color w:val="000000"/>
          <w:kern w:val="0"/>
          <w:sz w:val="24"/>
          <w:szCs w:val="24"/>
          <w:lang w:val="en-GB"/>
        </w:rPr>
        <w:t>κB</w:t>
      </w:r>
      <w:proofErr w:type="spellEnd"/>
      <w:r w:rsidR="00334D4B" w:rsidRPr="00255751">
        <w:rPr>
          <w:rFonts w:ascii="Book Antiqua" w:hAnsi="Book Antiqua" w:cs="Arial"/>
          <w:color w:val="000000"/>
          <w:kern w:val="0"/>
          <w:sz w:val="24"/>
          <w:szCs w:val="24"/>
          <w:lang w:val="en-GB"/>
        </w:rPr>
        <w:t xml:space="preserve">/HIF-1α </w:t>
      </w:r>
      <w:r w:rsidRPr="00255751">
        <w:rPr>
          <w:rFonts w:ascii="Book Antiqua" w:hAnsi="Book Antiqua" w:cs="Arial"/>
          <w:color w:val="000000"/>
          <w:kern w:val="0"/>
          <w:sz w:val="24"/>
          <w:szCs w:val="24"/>
          <w:lang w:val="en-GB"/>
        </w:rPr>
        <w:t>signalling</w:t>
      </w:r>
      <w:r w:rsidR="00334D4B" w:rsidRPr="00255751">
        <w:rPr>
          <w:rFonts w:ascii="Book Antiqua" w:hAnsi="Book Antiqua" w:cs="Arial"/>
          <w:color w:val="000000"/>
          <w:kern w:val="0"/>
          <w:sz w:val="24"/>
          <w:szCs w:val="24"/>
          <w:lang w:val="en-GB"/>
        </w:rPr>
        <w:t xml:space="preserve"> pathway in Caco2 cells</w:t>
      </w:r>
      <w:r w:rsidR="0034449D" w:rsidRPr="00255751">
        <w:rPr>
          <w:rFonts w:ascii="Book Antiqua" w:hAnsi="Book Antiqua" w:cs="Arial"/>
          <w:color w:val="000000"/>
          <w:kern w:val="0"/>
          <w:sz w:val="24"/>
          <w:szCs w:val="24"/>
          <w:lang w:val="en-GB"/>
        </w:rPr>
        <w:t>.</w:t>
      </w:r>
    </w:p>
    <w:p w:rsidR="00595D5A" w:rsidRPr="00255751" w:rsidRDefault="00595D5A" w:rsidP="004C3C6E">
      <w:pPr>
        <w:spacing w:line="360" w:lineRule="auto"/>
        <w:rPr>
          <w:rFonts w:ascii="Book Antiqua" w:eastAsia="Times New Roman" w:hAnsi="Book Antiqua" w:cs="Arial"/>
          <w:b/>
          <w:i/>
          <w:color w:val="000000"/>
          <w:kern w:val="0"/>
          <w:sz w:val="24"/>
          <w:szCs w:val="24"/>
          <w:lang w:val="en-GB"/>
        </w:rPr>
      </w:pPr>
    </w:p>
    <w:p w:rsidR="00E70AD6" w:rsidRPr="00255751" w:rsidRDefault="007D2127" w:rsidP="004C3C6E">
      <w:pPr>
        <w:spacing w:line="360" w:lineRule="auto"/>
        <w:rPr>
          <w:rFonts w:ascii="Book Antiqua" w:hAnsi="Book Antiqua"/>
          <w:i/>
          <w:color w:val="000000"/>
          <w:kern w:val="0"/>
          <w:sz w:val="24"/>
          <w:szCs w:val="24"/>
          <w:lang w:val="en-GB"/>
        </w:rPr>
      </w:pPr>
      <w:r w:rsidRPr="00255751">
        <w:rPr>
          <w:rFonts w:ascii="Book Antiqua" w:eastAsia="Times New Roman" w:hAnsi="Book Antiqua" w:cs="Arial"/>
          <w:b/>
          <w:i/>
          <w:color w:val="000000"/>
          <w:kern w:val="0"/>
          <w:sz w:val="24"/>
          <w:szCs w:val="24"/>
          <w:lang w:val="en-GB"/>
        </w:rPr>
        <w:t xml:space="preserve">JPQC </w:t>
      </w:r>
      <w:r w:rsidR="00366F64" w:rsidRPr="00255751">
        <w:rPr>
          <w:rFonts w:ascii="Book Antiqua" w:eastAsia="Times New Roman" w:hAnsi="Book Antiqua" w:cs="Arial"/>
          <w:b/>
          <w:i/>
          <w:color w:val="000000"/>
          <w:kern w:val="0"/>
          <w:sz w:val="24"/>
          <w:szCs w:val="24"/>
          <w:lang w:val="en-GB"/>
        </w:rPr>
        <w:t xml:space="preserve">improves </w:t>
      </w:r>
      <w:r w:rsidR="0081750D" w:rsidRPr="00255751">
        <w:rPr>
          <w:rFonts w:ascii="Book Antiqua" w:eastAsia="Times New Roman" w:hAnsi="Book Antiqua" w:cs="Arial"/>
          <w:b/>
          <w:i/>
          <w:color w:val="000000"/>
          <w:kern w:val="0"/>
          <w:sz w:val="24"/>
          <w:szCs w:val="24"/>
          <w:lang w:val="en-GB"/>
        </w:rPr>
        <w:t>intestinal epithelial barrier function</w:t>
      </w:r>
      <w:r w:rsidRPr="00255751">
        <w:rPr>
          <w:rFonts w:ascii="Book Antiqua" w:eastAsia="Times New Roman" w:hAnsi="Book Antiqua" w:cs="Arial"/>
          <w:b/>
          <w:i/>
          <w:color w:val="000000"/>
          <w:kern w:val="0"/>
          <w:sz w:val="24"/>
          <w:szCs w:val="24"/>
          <w:lang w:val="en-GB"/>
        </w:rPr>
        <w:t xml:space="preserve"> via </w:t>
      </w:r>
      <w:bookmarkStart w:id="33" w:name="_Hlk536188123"/>
      <w:r w:rsidR="00957202" w:rsidRPr="00255751">
        <w:rPr>
          <w:rFonts w:ascii="Book Antiqua" w:eastAsia="Times New Roman" w:hAnsi="Book Antiqua" w:cs="Arial"/>
          <w:b/>
          <w:i/>
          <w:color w:val="000000"/>
          <w:kern w:val="0"/>
          <w:sz w:val="24"/>
          <w:szCs w:val="24"/>
          <w:lang w:val="en-GB"/>
        </w:rPr>
        <w:t xml:space="preserve">the </w:t>
      </w:r>
      <w:r w:rsidRPr="00255751">
        <w:rPr>
          <w:rFonts w:ascii="Book Antiqua" w:eastAsia="Times New Roman" w:hAnsi="Book Antiqua" w:cs="Arial"/>
          <w:b/>
          <w:i/>
          <w:color w:val="000000"/>
          <w:kern w:val="0"/>
          <w:sz w:val="24"/>
          <w:szCs w:val="24"/>
          <w:lang w:val="en-GB"/>
        </w:rPr>
        <w:t>NF-</w:t>
      </w:r>
      <w:proofErr w:type="spellStart"/>
      <w:r w:rsidRPr="00255751">
        <w:rPr>
          <w:rFonts w:ascii="Book Antiqua" w:eastAsia="Times New Roman" w:hAnsi="Book Antiqua" w:cs="Arial"/>
          <w:b/>
          <w:i/>
          <w:color w:val="000000"/>
          <w:kern w:val="0"/>
          <w:sz w:val="24"/>
          <w:szCs w:val="24"/>
          <w:lang w:val="en-GB"/>
        </w:rPr>
        <w:t>κB</w:t>
      </w:r>
      <w:proofErr w:type="spellEnd"/>
      <w:r w:rsidRPr="00255751">
        <w:rPr>
          <w:rFonts w:ascii="Book Antiqua" w:eastAsia="Times New Roman" w:hAnsi="Book Antiqua" w:cs="Arial"/>
          <w:b/>
          <w:i/>
          <w:color w:val="000000"/>
          <w:kern w:val="0"/>
          <w:sz w:val="24"/>
          <w:szCs w:val="24"/>
          <w:lang w:val="en-GB"/>
        </w:rPr>
        <w:t>/HIF-1α signalling pathway</w:t>
      </w:r>
      <w:bookmarkEnd w:id="33"/>
      <w:r w:rsidRPr="00255751">
        <w:rPr>
          <w:rFonts w:ascii="Book Antiqua" w:eastAsia="Times New Roman" w:hAnsi="Book Antiqua" w:cs="Arial"/>
          <w:b/>
          <w:i/>
          <w:color w:val="000000"/>
          <w:kern w:val="0"/>
          <w:sz w:val="24"/>
          <w:szCs w:val="24"/>
          <w:lang w:val="en-GB"/>
        </w:rPr>
        <w:t xml:space="preserve"> </w:t>
      </w:r>
      <w:r w:rsidR="007D3128" w:rsidRPr="00255751">
        <w:rPr>
          <w:rFonts w:ascii="Book Antiqua" w:eastAsia="Times New Roman" w:hAnsi="Book Antiqua" w:cs="Arial"/>
          <w:b/>
          <w:i/>
          <w:color w:val="000000"/>
          <w:kern w:val="0"/>
          <w:sz w:val="24"/>
          <w:szCs w:val="24"/>
          <w:lang w:val="en-GB"/>
        </w:rPr>
        <w:t>in DSS-induced colitis mice</w:t>
      </w:r>
    </w:p>
    <w:p w:rsidR="008A19B7" w:rsidRPr="00255751" w:rsidRDefault="007D2127" w:rsidP="004C3C6E">
      <w:pPr>
        <w:widowControl/>
        <w:spacing w:line="360" w:lineRule="auto"/>
        <w:rPr>
          <w:rFonts w:ascii="Book Antiqua" w:hAnsi="Book Antiqua" w:cs="Arial"/>
          <w:color w:val="000000"/>
          <w:kern w:val="0"/>
          <w:sz w:val="24"/>
          <w:szCs w:val="24"/>
          <w:lang w:val="en-GB"/>
        </w:rPr>
      </w:pPr>
      <w:r w:rsidRPr="00255751">
        <w:rPr>
          <w:rFonts w:ascii="Book Antiqua" w:hAnsi="Book Antiqua" w:cs="Arial"/>
          <w:color w:val="000000"/>
          <w:kern w:val="0"/>
          <w:sz w:val="24"/>
          <w:szCs w:val="24"/>
          <w:lang w:val="en-GB"/>
        </w:rPr>
        <w:t xml:space="preserve">To </w:t>
      </w:r>
      <w:r w:rsidR="00BB4D67" w:rsidRPr="00255751">
        <w:rPr>
          <w:rFonts w:ascii="Book Antiqua" w:hAnsi="Book Antiqua" w:cs="Arial"/>
          <w:color w:val="000000"/>
          <w:kern w:val="0"/>
          <w:sz w:val="24"/>
          <w:szCs w:val="24"/>
          <w:lang w:val="en-GB"/>
        </w:rPr>
        <w:t xml:space="preserve">verify </w:t>
      </w:r>
      <w:r w:rsidRPr="00255751">
        <w:rPr>
          <w:rFonts w:ascii="Book Antiqua" w:hAnsi="Book Antiqua" w:cs="Arial"/>
          <w:color w:val="000000"/>
          <w:kern w:val="0"/>
          <w:sz w:val="24"/>
          <w:szCs w:val="24"/>
          <w:lang w:val="en-GB"/>
        </w:rPr>
        <w:t xml:space="preserve">the </w:t>
      </w:r>
      <w:r w:rsidR="006F5882" w:rsidRPr="00255751">
        <w:rPr>
          <w:rFonts w:ascii="Book Antiqua" w:eastAsia="Times New Roman" w:hAnsi="Book Antiqua" w:cs="Arial"/>
          <w:color w:val="000000"/>
          <w:kern w:val="0"/>
          <w:sz w:val="24"/>
          <w:szCs w:val="24"/>
          <w:lang w:val="en-GB"/>
        </w:rPr>
        <w:t>abovementioned</w:t>
      </w:r>
      <w:r w:rsidR="006F5882" w:rsidRPr="00255751">
        <w:rPr>
          <w:rFonts w:ascii="Book Antiqua" w:hAnsi="Book Antiqua" w:cs="Arial"/>
          <w:color w:val="000000"/>
          <w:kern w:val="0"/>
          <w:sz w:val="24"/>
          <w:szCs w:val="24"/>
          <w:lang w:val="en-GB"/>
        </w:rPr>
        <w:t xml:space="preserve"> </w:t>
      </w:r>
      <w:r w:rsidR="00BB4D67" w:rsidRPr="00255751">
        <w:rPr>
          <w:rFonts w:ascii="Book Antiqua" w:hAnsi="Book Antiqua" w:cs="Arial"/>
          <w:color w:val="000000"/>
          <w:kern w:val="0"/>
          <w:sz w:val="24"/>
          <w:szCs w:val="24"/>
          <w:lang w:val="en-GB"/>
        </w:rPr>
        <w:t>findings,</w:t>
      </w:r>
      <w:r w:rsidRPr="00255751">
        <w:rPr>
          <w:rFonts w:ascii="Book Antiqua" w:hAnsi="Book Antiqua" w:cs="Arial"/>
          <w:color w:val="000000"/>
          <w:kern w:val="0"/>
          <w:sz w:val="24"/>
          <w:szCs w:val="24"/>
          <w:lang w:val="en-GB"/>
        </w:rPr>
        <w:t xml:space="preserve"> </w:t>
      </w:r>
      <w:r w:rsidR="00BB4D67" w:rsidRPr="00255751">
        <w:rPr>
          <w:rFonts w:ascii="Book Antiqua" w:hAnsi="Book Antiqua" w:cs="Arial"/>
          <w:color w:val="000000"/>
          <w:kern w:val="0"/>
          <w:sz w:val="24"/>
          <w:szCs w:val="24"/>
          <w:lang w:val="en-GB"/>
        </w:rPr>
        <w:t xml:space="preserve">we examined the upstream events of </w:t>
      </w:r>
      <w:r w:rsidRPr="00255751">
        <w:rPr>
          <w:rFonts w:ascii="Book Antiqua" w:eastAsia="宋体" w:hAnsi="Book Antiqua" w:cs="Arial"/>
          <w:color w:val="000000"/>
          <w:kern w:val="0"/>
          <w:sz w:val="24"/>
          <w:szCs w:val="24"/>
          <w:lang w:val="en-GB"/>
        </w:rPr>
        <w:t xml:space="preserve">the </w:t>
      </w:r>
      <w:r w:rsidR="005C38E8" w:rsidRPr="00255751">
        <w:rPr>
          <w:rFonts w:ascii="Book Antiqua" w:hAnsi="Book Antiqua" w:cs="Arial"/>
          <w:color w:val="000000"/>
          <w:kern w:val="0"/>
          <w:sz w:val="24"/>
          <w:szCs w:val="24"/>
          <w:lang w:val="en-GB"/>
        </w:rPr>
        <w:t>NF-</w:t>
      </w:r>
      <w:proofErr w:type="spellStart"/>
      <w:r w:rsidR="005C38E8" w:rsidRPr="00255751">
        <w:rPr>
          <w:rFonts w:ascii="Book Antiqua" w:hAnsi="Book Antiqua" w:cs="Arial"/>
          <w:color w:val="000000"/>
          <w:kern w:val="0"/>
          <w:sz w:val="24"/>
          <w:szCs w:val="24"/>
          <w:lang w:val="en-GB"/>
        </w:rPr>
        <w:t>κB</w:t>
      </w:r>
      <w:proofErr w:type="spellEnd"/>
      <w:r w:rsidR="005C38E8" w:rsidRPr="00255751">
        <w:rPr>
          <w:rFonts w:ascii="Book Antiqua" w:hAnsi="Book Antiqua" w:cs="Arial"/>
          <w:color w:val="000000"/>
          <w:kern w:val="0"/>
          <w:sz w:val="24"/>
          <w:szCs w:val="24"/>
          <w:lang w:val="en-GB"/>
        </w:rPr>
        <w:t xml:space="preserve">/HIF-1α </w:t>
      </w:r>
      <w:r w:rsidRPr="00255751">
        <w:rPr>
          <w:rFonts w:ascii="Book Antiqua" w:hAnsi="Book Antiqua" w:cs="Arial"/>
          <w:color w:val="000000"/>
          <w:kern w:val="0"/>
          <w:sz w:val="24"/>
          <w:szCs w:val="24"/>
          <w:lang w:val="en-GB"/>
        </w:rPr>
        <w:t>signalling</w:t>
      </w:r>
      <w:r w:rsidR="005C38E8" w:rsidRPr="00255751">
        <w:rPr>
          <w:rFonts w:ascii="Book Antiqua" w:hAnsi="Book Antiqua" w:cs="Arial"/>
          <w:color w:val="000000"/>
          <w:kern w:val="0"/>
          <w:sz w:val="24"/>
          <w:szCs w:val="24"/>
          <w:lang w:val="en-GB"/>
        </w:rPr>
        <w:t xml:space="preserve"> pathway in </w:t>
      </w:r>
      <w:r w:rsidR="00223136" w:rsidRPr="00255751">
        <w:rPr>
          <w:rFonts w:ascii="Book Antiqua" w:hAnsi="Book Antiqua" w:cs="Arial"/>
          <w:color w:val="000000"/>
          <w:kern w:val="0"/>
          <w:sz w:val="24"/>
          <w:szCs w:val="24"/>
          <w:lang w:val="en-GB"/>
        </w:rPr>
        <w:t xml:space="preserve">a </w:t>
      </w:r>
      <w:r w:rsidR="005C38E8" w:rsidRPr="00255751">
        <w:rPr>
          <w:rFonts w:ascii="Book Antiqua" w:hAnsi="Book Antiqua"/>
          <w:color w:val="000000"/>
          <w:kern w:val="0"/>
          <w:sz w:val="24"/>
          <w:szCs w:val="24"/>
          <w:lang w:val="en-GB"/>
        </w:rPr>
        <w:t>murine model</w:t>
      </w:r>
      <w:r w:rsidR="006F5882" w:rsidRPr="00255751">
        <w:rPr>
          <w:rFonts w:ascii="Book Antiqua" w:hAnsi="Book Antiqua"/>
          <w:color w:val="000000"/>
          <w:kern w:val="0"/>
          <w:sz w:val="24"/>
          <w:szCs w:val="24"/>
          <w:lang w:val="en-GB"/>
        </w:rPr>
        <w:t>.</w:t>
      </w:r>
      <w:r w:rsidR="00BB4D67" w:rsidRPr="00255751">
        <w:rPr>
          <w:rFonts w:ascii="Book Antiqua" w:hAnsi="Book Antiqua"/>
          <w:color w:val="000000"/>
          <w:kern w:val="0"/>
          <w:sz w:val="24"/>
          <w:szCs w:val="24"/>
          <w:lang w:val="en-GB"/>
        </w:rPr>
        <w:t xml:space="preserve"> </w:t>
      </w:r>
      <w:r w:rsidR="006F5882" w:rsidRPr="00255751">
        <w:rPr>
          <w:rFonts w:ascii="Book Antiqua" w:hAnsi="Book Antiqua"/>
          <w:color w:val="000000"/>
          <w:kern w:val="0"/>
          <w:sz w:val="24"/>
          <w:szCs w:val="24"/>
          <w:lang w:val="en-GB"/>
        </w:rPr>
        <w:t>W</w:t>
      </w:r>
      <w:r w:rsidR="00BB4D67" w:rsidRPr="00255751">
        <w:rPr>
          <w:rFonts w:ascii="Book Antiqua" w:hAnsi="Book Antiqua"/>
          <w:color w:val="000000"/>
          <w:kern w:val="0"/>
          <w:sz w:val="24"/>
          <w:szCs w:val="24"/>
          <w:lang w:val="en-GB"/>
        </w:rPr>
        <w:t>estern blot analyses showed that</w:t>
      </w:r>
      <w:r w:rsidR="005717D5" w:rsidRPr="00255751">
        <w:rPr>
          <w:rFonts w:ascii="Book Antiqua" w:hAnsi="Book Antiqua"/>
          <w:color w:val="000000"/>
          <w:kern w:val="0"/>
          <w:sz w:val="24"/>
          <w:szCs w:val="24"/>
          <w:lang w:val="en-GB"/>
        </w:rPr>
        <w:t xml:space="preserve"> </w:t>
      </w:r>
      <w:r w:rsidR="00BB4D67" w:rsidRPr="00255751">
        <w:rPr>
          <w:rFonts w:ascii="Book Antiqua" w:hAnsi="Book Antiqua"/>
          <w:color w:val="000000"/>
          <w:kern w:val="0"/>
          <w:sz w:val="24"/>
          <w:szCs w:val="24"/>
          <w:lang w:val="en-GB"/>
        </w:rPr>
        <w:t xml:space="preserve">the </w:t>
      </w:r>
      <w:r w:rsidR="00BB4D67" w:rsidRPr="00255751">
        <w:rPr>
          <w:rFonts w:ascii="Book Antiqua" w:hAnsi="Book Antiqua" w:cs="Arial"/>
          <w:color w:val="000000"/>
          <w:kern w:val="0"/>
          <w:sz w:val="24"/>
          <w:szCs w:val="24"/>
          <w:lang w:val="en-GB"/>
        </w:rPr>
        <w:t>ratios</w:t>
      </w:r>
      <w:r w:rsidR="00BB4D67" w:rsidRPr="00255751">
        <w:rPr>
          <w:rFonts w:ascii="Book Antiqua" w:hAnsi="Book Antiqua"/>
          <w:color w:val="000000"/>
          <w:kern w:val="0"/>
          <w:sz w:val="24"/>
          <w:szCs w:val="24"/>
          <w:lang w:val="en-GB"/>
        </w:rPr>
        <w:t xml:space="preserve"> of</w:t>
      </w:r>
      <w:r w:rsidR="00BB4D67" w:rsidRPr="00255751">
        <w:rPr>
          <w:rFonts w:ascii="Book Antiqua" w:hAnsi="Book Antiqua" w:cs="Arial"/>
          <w:color w:val="000000"/>
          <w:kern w:val="0"/>
          <w:sz w:val="24"/>
          <w:szCs w:val="24"/>
          <w:lang w:val="en-GB"/>
        </w:rPr>
        <w:t xml:space="preserve"> TRAF2</w:t>
      </w:r>
      <w:r w:rsidR="00BB4D67" w:rsidRPr="00255751">
        <w:rPr>
          <w:rFonts w:ascii="Book Antiqua" w:hAnsi="Book Antiqua"/>
          <w:color w:val="000000"/>
          <w:kern w:val="0"/>
          <w:sz w:val="24"/>
          <w:szCs w:val="24"/>
          <w:lang w:val="en-GB"/>
        </w:rPr>
        <w:t>/</w:t>
      </w:r>
      <w:r w:rsidR="00BB4D67" w:rsidRPr="00255751">
        <w:rPr>
          <w:rFonts w:ascii="Book Antiqua" w:hAnsi="Book Antiqua" w:cs="Arial"/>
          <w:color w:val="000000"/>
          <w:kern w:val="0"/>
          <w:sz w:val="24"/>
          <w:szCs w:val="24"/>
          <w:lang w:val="en-GB"/>
        </w:rPr>
        <w:t>a</w:t>
      </w:r>
      <w:r w:rsidR="00BB4D67" w:rsidRPr="00255751">
        <w:rPr>
          <w:rFonts w:ascii="Book Antiqua" w:hAnsi="Book Antiqua"/>
          <w:color w:val="000000"/>
          <w:kern w:val="0"/>
          <w:sz w:val="24"/>
          <w:szCs w:val="24"/>
          <w:lang w:val="en-GB"/>
        </w:rPr>
        <w:t>ctin</w:t>
      </w:r>
      <w:r w:rsidR="005717D5" w:rsidRPr="00255751">
        <w:rPr>
          <w:rFonts w:ascii="Book Antiqua" w:hAnsi="Book Antiqua" w:cs="Arial"/>
          <w:color w:val="000000"/>
          <w:kern w:val="0"/>
          <w:sz w:val="24"/>
          <w:szCs w:val="24"/>
          <w:lang w:val="en-GB"/>
        </w:rPr>
        <w:t xml:space="preserve"> and</w:t>
      </w:r>
      <w:r w:rsidR="00BB4D67" w:rsidRPr="00255751">
        <w:rPr>
          <w:rFonts w:ascii="Book Antiqua" w:hAnsi="Book Antiqua"/>
          <w:color w:val="000000"/>
          <w:kern w:val="0"/>
          <w:sz w:val="24"/>
          <w:szCs w:val="24"/>
          <w:lang w:val="en-GB"/>
        </w:rPr>
        <w:t xml:space="preserve"> p-</w:t>
      </w:r>
      <w:proofErr w:type="spellStart"/>
      <w:r w:rsidR="00BB4D67" w:rsidRPr="00255751">
        <w:rPr>
          <w:rFonts w:ascii="Book Antiqua" w:hAnsi="Book Antiqua"/>
          <w:color w:val="000000"/>
          <w:kern w:val="0"/>
          <w:sz w:val="24"/>
          <w:szCs w:val="24"/>
          <w:lang w:val="en-GB"/>
        </w:rPr>
        <w:t>I</w:t>
      </w:r>
      <w:r w:rsidR="00BB4D67" w:rsidRPr="00255751">
        <w:rPr>
          <w:rFonts w:ascii="Book Antiqua" w:eastAsia="Times New Roman" w:hAnsi="Book Antiqua" w:cs="Arial"/>
          <w:kern w:val="0"/>
          <w:sz w:val="24"/>
          <w:szCs w:val="24"/>
          <w:lang w:val="en-GB"/>
        </w:rPr>
        <w:t>κB</w:t>
      </w:r>
      <w:proofErr w:type="spellEnd"/>
      <w:r w:rsidR="00BB4D67" w:rsidRPr="00255751">
        <w:rPr>
          <w:rFonts w:ascii="Book Antiqua" w:hAnsi="Book Antiqua"/>
          <w:color w:val="000000"/>
          <w:kern w:val="0"/>
          <w:sz w:val="24"/>
          <w:szCs w:val="24"/>
          <w:lang w:val="en-GB"/>
        </w:rPr>
        <w:t>/</w:t>
      </w:r>
      <w:proofErr w:type="spellStart"/>
      <w:r w:rsidR="00BB4D67" w:rsidRPr="00255751">
        <w:rPr>
          <w:rFonts w:ascii="Book Antiqua" w:hAnsi="Book Antiqua"/>
          <w:color w:val="000000"/>
          <w:kern w:val="0"/>
          <w:sz w:val="24"/>
          <w:szCs w:val="24"/>
          <w:lang w:val="en-GB"/>
        </w:rPr>
        <w:t>I</w:t>
      </w:r>
      <w:r w:rsidR="00BB4D67" w:rsidRPr="00255751">
        <w:rPr>
          <w:rFonts w:ascii="Book Antiqua" w:eastAsia="Times New Roman" w:hAnsi="Book Antiqua" w:cs="Arial"/>
          <w:kern w:val="0"/>
          <w:sz w:val="24"/>
          <w:szCs w:val="24"/>
          <w:lang w:val="en-GB"/>
        </w:rPr>
        <w:t>κB</w:t>
      </w:r>
      <w:proofErr w:type="spellEnd"/>
      <w:r w:rsidR="005717D5" w:rsidRPr="00255751">
        <w:rPr>
          <w:rFonts w:ascii="Book Antiqua" w:eastAsia="Times New Roman" w:hAnsi="Book Antiqua" w:cs="Arial"/>
          <w:kern w:val="0"/>
          <w:sz w:val="24"/>
          <w:szCs w:val="24"/>
          <w:lang w:val="en-GB"/>
        </w:rPr>
        <w:t xml:space="preserve"> </w:t>
      </w:r>
      <w:r w:rsidR="005717D5" w:rsidRPr="00255751">
        <w:rPr>
          <w:rFonts w:ascii="Book Antiqua" w:eastAsia="Times New Roman" w:hAnsi="Book Antiqua" w:cs="Arial"/>
          <w:color w:val="000000"/>
          <w:kern w:val="0"/>
          <w:sz w:val="24"/>
          <w:szCs w:val="24"/>
          <w:lang w:val="en-GB"/>
        </w:rPr>
        <w:t xml:space="preserve">expression were </w:t>
      </w:r>
      <w:r w:rsidR="00120BE5" w:rsidRPr="00255751">
        <w:rPr>
          <w:rFonts w:ascii="Book Antiqua" w:eastAsia="Times New Roman" w:hAnsi="Book Antiqua" w:cs="Arial"/>
          <w:color w:val="000000"/>
          <w:kern w:val="0"/>
          <w:sz w:val="24"/>
          <w:szCs w:val="24"/>
          <w:lang w:val="en-GB"/>
        </w:rPr>
        <w:t xml:space="preserve">obviously </w:t>
      </w:r>
      <w:r w:rsidR="005717D5" w:rsidRPr="00255751">
        <w:rPr>
          <w:rFonts w:ascii="Book Antiqua" w:eastAsia="Times New Roman" w:hAnsi="Book Antiqua" w:cs="Arial"/>
          <w:color w:val="000000"/>
          <w:kern w:val="0"/>
          <w:sz w:val="24"/>
          <w:szCs w:val="24"/>
          <w:lang w:val="en-GB"/>
        </w:rPr>
        <w:t>reduced in</w:t>
      </w:r>
      <w:r w:rsidR="006F5882" w:rsidRPr="00255751">
        <w:rPr>
          <w:rFonts w:ascii="Book Antiqua" w:eastAsia="Times New Roman" w:hAnsi="Book Antiqua" w:cs="Arial"/>
          <w:color w:val="000000"/>
          <w:kern w:val="0"/>
          <w:sz w:val="24"/>
          <w:szCs w:val="24"/>
          <w:lang w:val="en-GB"/>
        </w:rPr>
        <w:t xml:space="preserve"> </w:t>
      </w:r>
      <w:r w:rsidR="00223136" w:rsidRPr="00255751">
        <w:rPr>
          <w:rFonts w:ascii="Book Antiqua" w:eastAsia="Times New Roman" w:hAnsi="Book Antiqua" w:cs="Arial"/>
          <w:color w:val="000000"/>
          <w:kern w:val="0"/>
          <w:sz w:val="24"/>
          <w:szCs w:val="24"/>
          <w:lang w:val="en-GB"/>
        </w:rPr>
        <w:t xml:space="preserve">the </w:t>
      </w:r>
      <w:r w:rsidR="005717D5" w:rsidRPr="00255751">
        <w:rPr>
          <w:rFonts w:ascii="Book Antiqua" w:eastAsia="Times New Roman" w:hAnsi="Book Antiqua" w:cs="Arial"/>
          <w:color w:val="000000"/>
          <w:kern w:val="0"/>
          <w:sz w:val="24"/>
          <w:szCs w:val="24"/>
          <w:lang w:val="en-GB"/>
        </w:rPr>
        <w:t>JPQC group compared with</w:t>
      </w:r>
      <w:r w:rsidR="007F7C35" w:rsidRPr="00255751">
        <w:rPr>
          <w:rFonts w:ascii="Book Antiqua" w:eastAsia="Times New Roman" w:hAnsi="Book Antiqua" w:cs="Arial"/>
          <w:color w:val="000000"/>
          <w:kern w:val="0"/>
          <w:sz w:val="24"/>
          <w:szCs w:val="24"/>
          <w:lang w:val="en-GB"/>
        </w:rPr>
        <w:t xml:space="preserve"> those in</w:t>
      </w:r>
      <w:r w:rsidR="005717D5" w:rsidRPr="00255751">
        <w:rPr>
          <w:rFonts w:ascii="Book Antiqua" w:eastAsia="Times New Roman" w:hAnsi="Book Antiqua" w:cs="Arial"/>
          <w:color w:val="000000"/>
          <w:kern w:val="0"/>
          <w:sz w:val="24"/>
          <w:szCs w:val="24"/>
          <w:lang w:val="en-GB"/>
        </w:rPr>
        <w:t xml:space="preserve"> </w:t>
      </w:r>
      <w:r w:rsidR="00223136" w:rsidRPr="00255751">
        <w:rPr>
          <w:rFonts w:ascii="Book Antiqua" w:eastAsia="Times New Roman" w:hAnsi="Book Antiqua" w:cs="Arial"/>
          <w:color w:val="000000"/>
          <w:kern w:val="0"/>
          <w:sz w:val="24"/>
          <w:szCs w:val="24"/>
          <w:lang w:val="en-GB"/>
        </w:rPr>
        <w:t xml:space="preserve">the </w:t>
      </w:r>
      <w:r w:rsidR="005717D5" w:rsidRPr="00255751">
        <w:rPr>
          <w:rFonts w:ascii="Book Antiqua" w:eastAsia="Times New Roman" w:hAnsi="Book Antiqua" w:cs="Arial"/>
          <w:color w:val="000000"/>
          <w:kern w:val="0"/>
          <w:sz w:val="24"/>
          <w:szCs w:val="24"/>
          <w:lang w:val="en-GB"/>
        </w:rPr>
        <w:t xml:space="preserve">DSS group, whereas </w:t>
      </w:r>
      <w:r w:rsidR="005717D5" w:rsidRPr="00255751">
        <w:rPr>
          <w:rFonts w:ascii="Book Antiqua" w:hAnsi="Book Antiqua"/>
          <w:color w:val="000000"/>
          <w:kern w:val="0"/>
          <w:sz w:val="24"/>
          <w:szCs w:val="24"/>
          <w:lang w:val="en-GB"/>
        </w:rPr>
        <w:t xml:space="preserve">the changes of </w:t>
      </w:r>
      <w:r w:rsidR="00BB4D67" w:rsidRPr="00255751">
        <w:rPr>
          <w:rFonts w:ascii="Book Antiqua" w:eastAsia="Times New Roman" w:hAnsi="Book Antiqua" w:cs="Arial"/>
          <w:kern w:val="0"/>
          <w:sz w:val="24"/>
          <w:szCs w:val="24"/>
          <w:lang w:val="en-GB"/>
        </w:rPr>
        <w:t>p-PI3K</w:t>
      </w:r>
      <w:r w:rsidR="00BB4D67" w:rsidRPr="00255751">
        <w:rPr>
          <w:rFonts w:ascii="Book Antiqua" w:hAnsi="Book Antiqua"/>
          <w:kern w:val="0"/>
          <w:sz w:val="24"/>
          <w:szCs w:val="24"/>
          <w:lang w:val="en-GB"/>
        </w:rPr>
        <w:t>/</w:t>
      </w:r>
      <w:r w:rsidR="00BB4D67" w:rsidRPr="00255751">
        <w:rPr>
          <w:rFonts w:ascii="Book Antiqua" w:hAnsi="Book Antiqua" w:cs="Arial"/>
          <w:kern w:val="0"/>
          <w:sz w:val="24"/>
          <w:szCs w:val="24"/>
          <w:lang w:val="en-GB"/>
        </w:rPr>
        <w:t>a</w:t>
      </w:r>
      <w:r w:rsidR="00BB4D67" w:rsidRPr="00255751">
        <w:rPr>
          <w:rFonts w:ascii="Book Antiqua" w:hAnsi="Book Antiqua"/>
          <w:kern w:val="0"/>
          <w:sz w:val="24"/>
          <w:szCs w:val="24"/>
          <w:lang w:val="en-GB"/>
        </w:rPr>
        <w:t>ctin</w:t>
      </w:r>
      <w:r w:rsidR="00BB4D67" w:rsidRPr="00255751">
        <w:rPr>
          <w:rFonts w:ascii="Book Antiqua" w:eastAsia="Times New Roman" w:hAnsi="Book Antiqua" w:cs="Arial"/>
          <w:color w:val="000000"/>
          <w:kern w:val="0"/>
          <w:sz w:val="24"/>
          <w:szCs w:val="24"/>
          <w:lang w:val="en-GB"/>
        </w:rPr>
        <w:t xml:space="preserve"> and p-</w:t>
      </w:r>
      <w:proofErr w:type="spellStart"/>
      <w:r w:rsidR="00BB4D67" w:rsidRPr="00255751">
        <w:rPr>
          <w:rFonts w:ascii="Book Antiqua" w:eastAsia="Times New Roman" w:hAnsi="Book Antiqua" w:cs="Arial"/>
          <w:color w:val="000000"/>
          <w:kern w:val="0"/>
          <w:sz w:val="24"/>
          <w:szCs w:val="24"/>
          <w:lang w:val="en-GB"/>
        </w:rPr>
        <w:t>Akt</w:t>
      </w:r>
      <w:proofErr w:type="spellEnd"/>
      <w:r w:rsidR="00BB4D67" w:rsidRPr="00255751">
        <w:rPr>
          <w:rFonts w:ascii="Book Antiqua" w:eastAsia="Times New Roman" w:hAnsi="Book Antiqua" w:cs="Arial"/>
          <w:color w:val="000000"/>
          <w:kern w:val="0"/>
          <w:sz w:val="24"/>
          <w:szCs w:val="24"/>
          <w:lang w:val="en-GB"/>
        </w:rPr>
        <w:t>/</w:t>
      </w:r>
      <w:proofErr w:type="spellStart"/>
      <w:r w:rsidR="00BB4D67" w:rsidRPr="00255751">
        <w:rPr>
          <w:rFonts w:ascii="Book Antiqua" w:eastAsia="Times New Roman" w:hAnsi="Book Antiqua" w:cs="Arial"/>
          <w:color w:val="000000"/>
          <w:kern w:val="0"/>
          <w:sz w:val="24"/>
          <w:szCs w:val="24"/>
          <w:lang w:val="en-GB"/>
        </w:rPr>
        <w:t>Akt</w:t>
      </w:r>
      <w:proofErr w:type="spellEnd"/>
      <w:r w:rsidR="00BB4D67" w:rsidRPr="00255751">
        <w:rPr>
          <w:rFonts w:ascii="Book Antiqua" w:hAnsi="Book Antiqua" w:cs="Arial"/>
          <w:color w:val="000000"/>
          <w:kern w:val="0"/>
          <w:sz w:val="24"/>
          <w:szCs w:val="24"/>
          <w:lang w:val="en-GB"/>
        </w:rPr>
        <w:t xml:space="preserve"> </w:t>
      </w:r>
      <w:r w:rsidR="005717D5" w:rsidRPr="00255751">
        <w:rPr>
          <w:rFonts w:ascii="Book Antiqua" w:eastAsia="Times New Roman" w:hAnsi="Book Antiqua" w:cs="Arial"/>
          <w:color w:val="000000"/>
          <w:kern w:val="0"/>
          <w:sz w:val="24"/>
          <w:szCs w:val="24"/>
          <w:lang w:val="en-GB"/>
        </w:rPr>
        <w:t>between the two groups were mil</w:t>
      </w:r>
      <w:r w:rsidR="005717D5" w:rsidRPr="00255751">
        <w:rPr>
          <w:rFonts w:ascii="Book Antiqua" w:eastAsia="Times New Roman" w:hAnsi="Book Antiqua" w:cs="Arial"/>
          <w:kern w:val="0"/>
          <w:sz w:val="24"/>
          <w:szCs w:val="24"/>
          <w:lang w:val="en-GB"/>
        </w:rPr>
        <w:t>d</w:t>
      </w:r>
      <w:r w:rsidR="00340A18" w:rsidRPr="00255751">
        <w:rPr>
          <w:rFonts w:ascii="Book Antiqua" w:eastAsia="Times New Roman" w:hAnsi="Book Antiqua" w:cs="Arial"/>
          <w:kern w:val="0"/>
          <w:sz w:val="24"/>
          <w:szCs w:val="24"/>
          <w:lang w:val="en-GB"/>
        </w:rPr>
        <w:t xml:space="preserve"> (</w:t>
      </w:r>
      <w:r w:rsidR="004353C5" w:rsidRPr="00255751">
        <w:rPr>
          <w:rFonts w:ascii="Book Antiqua" w:hAnsi="Book Antiqua" w:cs="Arial"/>
          <w:color w:val="000000"/>
          <w:kern w:val="0"/>
          <w:sz w:val="24"/>
          <w:szCs w:val="24"/>
        </w:rPr>
        <w:t>Figure</w:t>
      </w:r>
      <w:r w:rsidR="00340A18" w:rsidRPr="00255751">
        <w:rPr>
          <w:rFonts w:ascii="Book Antiqua" w:eastAsia="Times New Roman" w:hAnsi="Book Antiqua" w:cs="Arial"/>
          <w:kern w:val="0"/>
          <w:sz w:val="24"/>
          <w:szCs w:val="24"/>
          <w:lang w:val="en-GB"/>
        </w:rPr>
        <w:t xml:space="preserve"> 7</w:t>
      </w:r>
      <w:r w:rsidR="004353C5" w:rsidRPr="00255751">
        <w:rPr>
          <w:rFonts w:ascii="Book Antiqua" w:eastAsia="Times New Roman" w:hAnsi="Book Antiqua" w:cs="Arial"/>
          <w:kern w:val="0"/>
          <w:sz w:val="24"/>
          <w:szCs w:val="24"/>
          <w:lang w:val="en-GB"/>
        </w:rPr>
        <w:t>A</w:t>
      </w:r>
      <w:r w:rsidR="00340A18" w:rsidRPr="00255751">
        <w:rPr>
          <w:rFonts w:ascii="Book Antiqua" w:eastAsia="Times New Roman" w:hAnsi="Book Antiqua" w:cs="Arial"/>
          <w:kern w:val="0"/>
          <w:sz w:val="24"/>
          <w:szCs w:val="24"/>
          <w:lang w:val="en-GB"/>
        </w:rPr>
        <w:t>-</w:t>
      </w:r>
      <w:r w:rsidR="004353C5" w:rsidRPr="00255751">
        <w:rPr>
          <w:rFonts w:ascii="Book Antiqua" w:eastAsia="Times New Roman" w:hAnsi="Book Antiqua" w:cs="Arial"/>
          <w:kern w:val="0"/>
          <w:sz w:val="24"/>
          <w:szCs w:val="24"/>
          <w:lang w:val="en-GB"/>
        </w:rPr>
        <w:t>D</w:t>
      </w:r>
      <w:r w:rsidR="00340A18" w:rsidRPr="00255751">
        <w:rPr>
          <w:rFonts w:ascii="Book Antiqua" w:eastAsia="Times New Roman" w:hAnsi="Book Antiqua" w:cs="Arial"/>
          <w:kern w:val="0"/>
          <w:sz w:val="24"/>
          <w:szCs w:val="24"/>
          <w:lang w:val="en-GB"/>
        </w:rPr>
        <w:t>)</w:t>
      </w:r>
      <w:r w:rsidR="005717D5" w:rsidRPr="00255751">
        <w:rPr>
          <w:rFonts w:ascii="Book Antiqua" w:eastAsia="Times New Roman" w:hAnsi="Book Antiqua" w:cs="Arial"/>
          <w:kern w:val="0"/>
          <w:sz w:val="24"/>
          <w:szCs w:val="24"/>
          <w:lang w:val="en-GB"/>
        </w:rPr>
        <w:t>.</w:t>
      </w:r>
      <w:r w:rsidR="00340A18" w:rsidRPr="00255751">
        <w:rPr>
          <w:rFonts w:ascii="Book Antiqua" w:eastAsia="Times New Roman" w:hAnsi="Book Antiqua" w:cs="Arial"/>
          <w:color w:val="000000"/>
          <w:kern w:val="0"/>
          <w:sz w:val="24"/>
          <w:szCs w:val="24"/>
          <w:lang w:val="en-GB"/>
        </w:rPr>
        <w:t xml:space="preserve"> </w:t>
      </w:r>
      <w:r w:rsidR="00CF64E7" w:rsidRPr="00255751">
        <w:rPr>
          <w:rFonts w:ascii="Book Antiqua" w:eastAsia="Times New Roman" w:hAnsi="Book Antiqua" w:cs="Arial"/>
          <w:color w:val="000000"/>
          <w:kern w:val="0"/>
          <w:sz w:val="24"/>
          <w:szCs w:val="24"/>
          <w:lang w:val="en-GB"/>
        </w:rPr>
        <w:t>In the meantim</w:t>
      </w:r>
      <w:r w:rsidR="00077EEC" w:rsidRPr="00255751">
        <w:rPr>
          <w:rFonts w:ascii="Book Antiqua" w:eastAsia="Times New Roman" w:hAnsi="Book Antiqua" w:cs="Arial"/>
          <w:color w:val="000000"/>
          <w:kern w:val="0"/>
          <w:sz w:val="24"/>
          <w:szCs w:val="24"/>
          <w:lang w:val="en-GB"/>
        </w:rPr>
        <w:t>e</w:t>
      </w:r>
      <w:r w:rsidR="006F5882" w:rsidRPr="00255751">
        <w:rPr>
          <w:rFonts w:ascii="Book Antiqua" w:eastAsia="Times New Roman" w:hAnsi="Book Antiqua" w:cs="Arial"/>
          <w:color w:val="000000"/>
          <w:kern w:val="0"/>
          <w:sz w:val="24"/>
          <w:szCs w:val="24"/>
          <w:lang w:val="en-GB"/>
        </w:rPr>
        <w:t xml:space="preserve">, </w:t>
      </w:r>
      <w:r w:rsidR="005751BC" w:rsidRPr="00255751">
        <w:rPr>
          <w:rFonts w:ascii="Book Antiqua" w:eastAsia="Times New Roman" w:hAnsi="Book Antiqua" w:cs="Arial"/>
          <w:color w:val="000000"/>
          <w:kern w:val="0"/>
          <w:sz w:val="24"/>
          <w:szCs w:val="24"/>
          <w:lang w:val="en-GB"/>
        </w:rPr>
        <w:t xml:space="preserve">JPQC ameliorated </w:t>
      </w:r>
      <w:r w:rsidR="005751BC" w:rsidRPr="00255751">
        <w:rPr>
          <w:rFonts w:ascii="Book Antiqua" w:hAnsi="Book Antiqua"/>
          <w:color w:val="000000"/>
          <w:kern w:val="0"/>
          <w:sz w:val="24"/>
          <w:szCs w:val="24"/>
          <w:lang w:val="en-GB"/>
        </w:rPr>
        <w:t xml:space="preserve">the declined </w:t>
      </w:r>
      <w:r w:rsidRPr="00255751">
        <w:rPr>
          <w:rFonts w:ascii="Book Antiqua" w:eastAsia="Times New Roman" w:hAnsi="Book Antiqua" w:cs="Arial"/>
          <w:color w:val="000000"/>
          <w:kern w:val="0"/>
          <w:sz w:val="24"/>
          <w:szCs w:val="24"/>
          <w:lang w:val="en-GB"/>
        </w:rPr>
        <w:t>expression</w:t>
      </w:r>
      <w:r w:rsidR="005751BC" w:rsidRPr="00255751">
        <w:rPr>
          <w:rFonts w:ascii="Book Antiqua" w:eastAsia="Times New Roman" w:hAnsi="Book Antiqua" w:cs="Arial"/>
          <w:color w:val="000000"/>
          <w:kern w:val="0"/>
          <w:sz w:val="24"/>
          <w:szCs w:val="24"/>
          <w:lang w:val="en-GB"/>
        </w:rPr>
        <w:t xml:space="preserve"> of </w:t>
      </w:r>
      <w:r w:rsidR="005751BC" w:rsidRPr="00255751">
        <w:rPr>
          <w:rFonts w:ascii="Book Antiqua" w:eastAsia="Times New Roman" w:hAnsi="Book Antiqua" w:cs="Arial"/>
          <w:kern w:val="0"/>
          <w:sz w:val="24"/>
          <w:szCs w:val="24"/>
          <w:lang w:val="en-GB"/>
        </w:rPr>
        <w:t>Claudin-1 and</w:t>
      </w:r>
      <w:r w:rsidR="005751BC" w:rsidRPr="00255751">
        <w:rPr>
          <w:rFonts w:ascii="Book Antiqua" w:hAnsi="Book Antiqua" w:cs="Arial"/>
          <w:color w:val="000000"/>
          <w:kern w:val="0"/>
          <w:sz w:val="24"/>
          <w:szCs w:val="24"/>
          <w:lang w:val="en-GB"/>
        </w:rPr>
        <w:t xml:space="preserve"> ZO-1 induced by </w:t>
      </w:r>
      <w:r w:rsidR="005751BC" w:rsidRPr="00255751">
        <w:rPr>
          <w:rFonts w:ascii="Book Antiqua" w:hAnsi="Book Antiqua" w:cs="Arial"/>
          <w:kern w:val="0"/>
          <w:sz w:val="24"/>
          <w:szCs w:val="24"/>
          <w:lang w:val="en-GB"/>
        </w:rPr>
        <w:t>DSS</w:t>
      </w:r>
      <w:r w:rsidR="00A3652C" w:rsidRPr="00255751">
        <w:rPr>
          <w:rFonts w:ascii="Book Antiqua" w:hAnsi="Book Antiqua" w:cs="Arial"/>
          <w:kern w:val="0"/>
          <w:sz w:val="24"/>
          <w:szCs w:val="24"/>
          <w:lang w:val="en-GB"/>
        </w:rPr>
        <w:t xml:space="preserve"> </w:t>
      </w:r>
      <w:r w:rsidR="00A3652C" w:rsidRPr="00255751">
        <w:rPr>
          <w:rFonts w:ascii="Book Antiqua" w:eastAsia="Times New Roman" w:hAnsi="Book Antiqua" w:cs="Arial"/>
          <w:kern w:val="0"/>
          <w:sz w:val="24"/>
          <w:szCs w:val="24"/>
          <w:lang w:val="en-GB"/>
        </w:rPr>
        <w:t>(</w:t>
      </w:r>
      <w:r w:rsidR="004353C5" w:rsidRPr="00255751">
        <w:rPr>
          <w:rFonts w:ascii="Book Antiqua" w:hAnsi="Book Antiqua" w:cs="Arial"/>
          <w:color w:val="000000"/>
          <w:kern w:val="0"/>
          <w:sz w:val="24"/>
          <w:szCs w:val="24"/>
        </w:rPr>
        <w:t>Figure</w:t>
      </w:r>
      <w:r w:rsidR="00A3652C" w:rsidRPr="00255751">
        <w:rPr>
          <w:rFonts w:ascii="Book Antiqua" w:eastAsia="Times New Roman" w:hAnsi="Book Antiqua" w:cs="Arial"/>
          <w:kern w:val="0"/>
          <w:sz w:val="24"/>
          <w:szCs w:val="24"/>
          <w:lang w:val="en-GB"/>
        </w:rPr>
        <w:t xml:space="preserve"> 7</w:t>
      </w:r>
      <w:r w:rsidR="004353C5" w:rsidRPr="00255751">
        <w:rPr>
          <w:rFonts w:ascii="Book Antiqua" w:eastAsia="Times New Roman" w:hAnsi="Book Antiqua" w:cs="Arial"/>
          <w:kern w:val="0"/>
          <w:sz w:val="24"/>
          <w:szCs w:val="24"/>
          <w:lang w:val="en-GB"/>
        </w:rPr>
        <w:t>E and</w:t>
      </w:r>
      <w:r w:rsidR="00150F4C" w:rsidRPr="00255751">
        <w:rPr>
          <w:rFonts w:ascii="Book Antiqua" w:eastAsia="Times New Roman" w:hAnsi="Book Antiqua" w:cs="Arial"/>
          <w:kern w:val="0"/>
          <w:sz w:val="24"/>
          <w:szCs w:val="24"/>
          <w:lang w:val="en-GB"/>
        </w:rPr>
        <w:t xml:space="preserve"> </w:t>
      </w:r>
      <w:r w:rsidR="004353C5" w:rsidRPr="00255751">
        <w:rPr>
          <w:rFonts w:ascii="Book Antiqua" w:eastAsia="Times New Roman" w:hAnsi="Book Antiqua" w:cs="Arial"/>
          <w:kern w:val="0"/>
          <w:sz w:val="24"/>
          <w:szCs w:val="24"/>
          <w:lang w:val="en-GB"/>
        </w:rPr>
        <w:t>F</w:t>
      </w:r>
      <w:r w:rsidR="00A3652C" w:rsidRPr="00255751">
        <w:rPr>
          <w:rFonts w:ascii="Book Antiqua" w:eastAsia="Times New Roman" w:hAnsi="Book Antiqua" w:cs="Arial"/>
          <w:kern w:val="0"/>
          <w:sz w:val="24"/>
          <w:szCs w:val="24"/>
          <w:lang w:val="en-GB"/>
        </w:rPr>
        <w:t>)</w:t>
      </w:r>
      <w:r w:rsidR="005751BC" w:rsidRPr="00255751">
        <w:rPr>
          <w:rFonts w:ascii="Book Antiqua" w:hAnsi="Book Antiqua" w:cs="Arial"/>
          <w:color w:val="000000"/>
          <w:kern w:val="0"/>
          <w:sz w:val="24"/>
          <w:szCs w:val="24"/>
          <w:lang w:val="en-GB"/>
        </w:rPr>
        <w:t xml:space="preserve">, suggesting that </w:t>
      </w:r>
      <w:r w:rsidR="00EE6932" w:rsidRPr="00255751">
        <w:rPr>
          <w:rFonts w:ascii="Book Antiqua" w:eastAsia="Times New Roman" w:hAnsi="Book Antiqua" w:cs="Arial"/>
          <w:color w:val="000000"/>
          <w:kern w:val="0"/>
          <w:sz w:val="24"/>
          <w:szCs w:val="24"/>
          <w:lang w:val="en-GB"/>
        </w:rPr>
        <w:t>JPQC could</w:t>
      </w:r>
      <w:r w:rsidR="00EE6932" w:rsidRPr="00255751">
        <w:rPr>
          <w:rFonts w:ascii="Book Antiqua" w:hAnsi="Book Antiqua" w:cs="Arial"/>
          <w:color w:val="000000"/>
          <w:kern w:val="0"/>
          <w:sz w:val="24"/>
          <w:szCs w:val="24"/>
          <w:lang w:val="en-GB"/>
        </w:rPr>
        <w:t xml:space="preserve"> improve intestinal epithelial barrier function </w:t>
      </w:r>
      <w:r w:rsidR="005751BC" w:rsidRPr="00255751">
        <w:rPr>
          <w:rFonts w:ascii="Book Antiqua" w:hAnsi="Book Antiqua" w:cs="Arial"/>
          <w:color w:val="000000"/>
          <w:kern w:val="0"/>
          <w:sz w:val="24"/>
          <w:szCs w:val="24"/>
          <w:lang w:val="en-GB"/>
        </w:rPr>
        <w:t>in DSS-induced colitis mice,</w:t>
      </w:r>
      <w:r w:rsidR="00EE6932" w:rsidRPr="00255751">
        <w:rPr>
          <w:rFonts w:ascii="Book Antiqua" w:hAnsi="Book Antiqua" w:cs="Arial"/>
          <w:color w:val="000000"/>
          <w:kern w:val="0"/>
          <w:sz w:val="24"/>
          <w:szCs w:val="24"/>
          <w:lang w:val="en-GB"/>
        </w:rPr>
        <w:t xml:space="preserve"> and</w:t>
      </w:r>
      <w:r w:rsidR="005751BC" w:rsidRPr="00255751">
        <w:rPr>
          <w:rFonts w:ascii="Book Antiqua" w:hAnsi="Book Antiqua" w:cs="Arial"/>
          <w:color w:val="000000"/>
          <w:kern w:val="0"/>
          <w:sz w:val="24"/>
          <w:szCs w:val="24"/>
          <w:lang w:val="en-GB"/>
        </w:rPr>
        <w:t xml:space="preserve"> </w:t>
      </w:r>
      <w:r w:rsidR="00EE6932" w:rsidRPr="00255751">
        <w:rPr>
          <w:rFonts w:ascii="Book Antiqua" w:hAnsi="Book Antiqua" w:cs="Arial"/>
          <w:color w:val="000000"/>
          <w:kern w:val="0"/>
          <w:sz w:val="24"/>
          <w:szCs w:val="24"/>
          <w:lang w:val="en-GB"/>
        </w:rPr>
        <w:t>the subsequen</w:t>
      </w:r>
      <w:r w:rsidR="00EE6932" w:rsidRPr="00255751">
        <w:rPr>
          <w:rFonts w:ascii="Book Antiqua" w:hAnsi="Book Antiqua" w:cs="Arial"/>
          <w:kern w:val="0"/>
          <w:sz w:val="24"/>
          <w:szCs w:val="24"/>
          <w:lang w:val="en-GB"/>
        </w:rPr>
        <w:t xml:space="preserve">t immunofluorescence staining </w:t>
      </w:r>
      <w:r w:rsidR="00223136" w:rsidRPr="00255751">
        <w:rPr>
          <w:rFonts w:ascii="Book Antiqua" w:hAnsi="Book Antiqua" w:cs="Arial"/>
          <w:kern w:val="0"/>
          <w:sz w:val="24"/>
          <w:szCs w:val="24"/>
          <w:lang w:val="en-GB"/>
        </w:rPr>
        <w:t xml:space="preserve">for </w:t>
      </w:r>
      <w:r w:rsidR="00EE6932" w:rsidRPr="00255751">
        <w:rPr>
          <w:rFonts w:ascii="Book Antiqua" w:eastAsia="Times New Roman" w:hAnsi="Book Antiqua" w:cs="Arial"/>
          <w:kern w:val="0"/>
          <w:sz w:val="24"/>
          <w:szCs w:val="24"/>
          <w:lang w:val="en-GB"/>
        </w:rPr>
        <w:t>Claudin-1</w:t>
      </w:r>
      <w:r w:rsidR="005751BC" w:rsidRPr="00255751">
        <w:rPr>
          <w:rFonts w:ascii="Book Antiqua" w:hAnsi="Book Antiqua" w:cs="Arial"/>
          <w:kern w:val="0"/>
          <w:sz w:val="24"/>
          <w:szCs w:val="24"/>
          <w:lang w:val="en-GB"/>
        </w:rPr>
        <w:t xml:space="preserve"> </w:t>
      </w:r>
      <w:r w:rsidR="00CF64E7" w:rsidRPr="00255751">
        <w:rPr>
          <w:rFonts w:ascii="Book Antiqua" w:hAnsi="Book Antiqua" w:cs="Arial"/>
          <w:kern w:val="0"/>
          <w:sz w:val="24"/>
          <w:szCs w:val="24"/>
          <w:lang w:val="en-GB"/>
        </w:rPr>
        <w:t xml:space="preserve">further </w:t>
      </w:r>
      <w:r w:rsidR="00A3652C" w:rsidRPr="00255751">
        <w:rPr>
          <w:rFonts w:ascii="Book Antiqua" w:hAnsi="Book Antiqua" w:cs="Arial"/>
          <w:kern w:val="0"/>
          <w:sz w:val="24"/>
          <w:szCs w:val="24"/>
          <w:lang w:val="en-GB"/>
        </w:rPr>
        <w:t xml:space="preserve">strengthened </w:t>
      </w:r>
      <w:r w:rsidR="00053479" w:rsidRPr="00255751">
        <w:rPr>
          <w:rFonts w:ascii="Book Antiqua" w:hAnsi="Book Antiqua" w:cs="Arial"/>
          <w:kern w:val="0"/>
          <w:sz w:val="24"/>
          <w:szCs w:val="24"/>
          <w:lang w:val="en-GB"/>
        </w:rPr>
        <w:t>this</w:t>
      </w:r>
      <w:r w:rsidR="00A3652C" w:rsidRPr="00255751">
        <w:rPr>
          <w:rFonts w:ascii="Book Antiqua" w:hAnsi="Book Antiqua" w:cs="Arial"/>
          <w:kern w:val="0"/>
          <w:sz w:val="24"/>
          <w:szCs w:val="24"/>
          <w:lang w:val="en-GB"/>
        </w:rPr>
        <w:t xml:space="preserve"> </w:t>
      </w:r>
      <w:r w:rsidR="00EE6932" w:rsidRPr="00255751">
        <w:rPr>
          <w:rFonts w:ascii="Book Antiqua" w:hAnsi="Book Antiqua" w:cs="Arial"/>
          <w:kern w:val="0"/>
          <w:sz w:val="24"/>
          <w:szCs w:val="24"/>
          <w:lang w:val="en-GB"/>
        </w:rPr>
        <w:t xml:space="preserve">finding </w:t>
      </w:r>
      <w:r w:rsidR="00A3652C" w:rsidRPr="00255751">
        <w:rPr>
          <w:rFonts w:ascii="Book Antiqua" w:eastAsia="Times New Roman" w:hAnsi="Book Antiqua" w:cs="Arial"/>
          <w:kern w:val="0"/>
          <w:sz w:val="24"/>
          <w:szCs w:val="24"/>
          <w:lang w:val="en-GB"/>
        </w:rPr>
        <w:t>(</w:t>
      </w:r>
      <w:r w:rsidR="004353C5" w:rsidRPr="00255751">
        <w:rPr>
          <w:rFonts w:ascii="Book Antiqua" w:hAnsi="Book Antiqua" w:cs="Arial"/>
          <w:color w:val="000000"/>
          <w:kern w:val="0"/>
          <w:sz w:val="24"/>
          <w:szCs w:val="24"/>
        </w:rPr>
        <w:t>Figure</w:t>
      </w:r>
      <w:r w:rsidR="00A3652C" w:rsidRPr="00255751">
        <w:rPr>
          <w:rFonts w:ascii="Book Antiqua" w:eastAsia="Times New Roman" w:hAnsi="Book Antiqua" w:cs="Arial"/>
          <w:kern w:val="0"/>
          <w:sz w:val="24"/>
          <w:szCs w:val="24"/>
          <w:lang w:val="en-GB"/>
        </w:rPr>
        <w:t xml:space="preserve"> 7</w:t>
      </w:r>
      <w:r w:rsidR="004353C5" w:rsidRPr="00255751">
        <w:rPr>
          <w:rFonts w:ascii="Book Antiqua" w:eastAsia="Times New Roman" w:hAnsi="Book Antiqua" w:cs="Arial"/>
          <w:kern w:val="0"/>
          <w:sz w:val="24"/>
          <w:szCs w:val="24"/>
          <w:lang w:val="en-GB"/>
        </w:rPr>
        <w:t>G</w:t>
      </w:r>
      <w:r w:rsidR="00A3652C" w:rsidRPr="00255751">
        <w:rPr>
          <w:rFonts w:ascii="Book Antiqua" w:eastAsia="Times New Roman" w:hAnsi="Book Antiqua" w:cs="Arial"/>
          <w:kern w:val="0"/>
          <w:sz w:val="24"/>
          <w:szCs w:val="24"/>
          <w:lang w:val="en-GB"/>
        </w:rPr>
        <w:t>).</w:t>
      </w:r>
      <w:r w:rsidR="00EE6932" w:rsidRPr="00255751">
        <w:rPr>
          <w:rFonts w:ascii="Book Antiqua" w:eastAsia="Times New Roman" w:hAnsi="Book Antiqua" w:cs="Arial"/>
          <w:kern w:val="0"/>
          <w:sz w:val="24"/>
          <w:szCs w:val="24"/>
          <w:lang w:val="en-GB"/>
        </w:rPr>
        <w:t xml:space="preserve"> Taken together,</w:t>
      </w:r>
      <w:r w:rsidR="00EF445B" w:rsidRPr="00255751">
        <w:rPr>
          <w:rFonts w:ascii="Book Antiqua" w:eastAsia="Times New Roman" w:hAnsi="Book Antiqua" w:cs="Arial"/>
          <w:kern w:val="0"/>
          <w:sz w:val="24"/>
          <w:szCs w:val="24"/>
          <w:lang w:val="en-GB"/>
        </w:rPr>
        <w:t xml:space="preserve"> all these data suggested that</w:t>
      </w:r>
      <w:r w:rsidR="00EE6932" w:rsidRPr="00255751">
        <w:rPr>
          <w:rFonts w:ascii="Book Antiqua" w:eastAsia="Times New Roman" w:hAnsi="Book Antiqua" w:cs="Arial"/>
          <w:kern w:val="0"/>
          <w:sz w:val="24"/>
          <w:szCs w:val="24"/>
          <w:lang w:val="en-GB"/>
        </w:rPr>
        <w:t xml:space="preserve"> </w:t>
      </w:r>
      <w:r w:rsidR="00EE6932" w:rsidRPr="00255751">
        <w:rPr>
          <w:rFonts w:ascii="Book Antiqua" w:hAnsi="Book Antiqua" w:cs="Arial"/>
          <w:color w:val="000000"/>
          <w:kern w:val="0"/>
          <w:sz w:val="24"/>
          <w:szCs w:val="24"/>
          <w:lang w:val="en-GB"/>
        </w:rPr>
        <w:t>JPQC could improve</w:t>
      </w:r>
      <w:r w:rsidR="00774031" w:rsidRPr="00255751">
        <w:rPr>
          <w:rFonts w:ascii="Book Antiqua" w:hAnsi="Book Antiqua" w:cs="Arial"/>
          <w:color w:val="000000"/>
          <w:kern w:val="0"/>
          <w:sz w:val="24"/>
          <w:szCs w:val="24"/>
          <w:lang w:val="en-GB"/>
        </w:rPr>
        <w:t xml:space="preserve"> the </w:t>
      </w:r>
      <w:r w:rsidR="00026FD1" w:rsidRPr="00255751">
        <w:rPr>
          <w:rFonts w:ascii="Book Antiqua" w:hAnsi="Book Antiqua"/>
          <w:color w:val="000000"/>
          <w:kern w:val="0"/>
          <w:sz w:val="24"/>
          <w:szCs w:val="24"/>
          <w:lang w:val="en-GB"/>
        </w:rPr>
        <w:t xml:space="preserve">mucosal </w:t>
      </w:r>
      <w:r w:rsidR="00026FD1" w:rsidRPr="00255751">
        <w:rPr>
          <w:rFonts w:ascii="Book Antiqua" w:hAnsi="Book Antiqua" w:cs="Arial"/>
          <w:color w:val="000000"/>
          <w:kern w:val="0"/>
          <w:sz w:val="24"/>
          <w:szCs w:val="24"/>
          <w:lang w:val="en-GB"/>
        </w:rPr>
        <w:t>inflammatory response and</w:t>
      </w:r>
      <w:r w:rsidR="00EE6932" w:rsidRPr="00255751">
        <w:rPr>
          <w:rFonts w:ascii="Book Antiqua" w:hAnsi="Book Antiqua" w:cs="Arial"/>
          <w:color w:val="000000"/>
          <w:kern w:val="0"/>
          <w:sz w:val="24"/>
          <w:szCs w:val="24"/>
          <w:lang w:val="en-GB"/>
        </w:rPr>
        <w:t xml:space="preserve"> intestinal epithelial barrier </w:t>
      </w:r>
      <w:r w:rsidR="00EE6932" w:rsidRPr="00255751">
        <w:rPr>
          <w:rFonts w:ascii="Book Antiqua" w:hAnsi="Book Antiqua" w:cs="Arial"/>
          <w:color w:val="000000"/>
          <w:kern w:val="0"/>
          <w:sz w:val="24"/>
          <w:szCs w:val="24"/>
          <w:lang w:val="en-GB"/>
        </w:rPr>
        <w:lastRenderedPageBreak/>
        <w:t xml:space="preserve">function </w:t>
      </w:r>
      <w:r w:rsidR="00EE6932" w:rsidRPr="00255751">
        <w:rPr>
          <w:rFonts w:ascii="Book Antiqua" w:hAnsi="Book Antiqua" w:cs="Arial"/>
          <w:i/>
          <w:color w:val="000000"/>
          <w:kern w:val="0"/>
          <w:sz w:val="24"/>
          <w:szCs w:val="24"/>
          <w:lang w:val="en-GB"/>
        </w:rPr>
        <w:t>via</w:t>
      </w:r>
      <w:r w:rsidRPr="00255751">
        <w:rPr>
          <w:rFonts w:ascii="Book Antiqua" w:eastAsia="宋体" w:hAnsi="Book Antiqua" w:cs="Arial"/>
          <w:i/>
          <w:color w:val="000000"/>
          <w:kern w:val="0"/>
          <w:sz w:val="24"/>
          <w:szCs w:val="24"/>
          <w:lang w:val="en-GB"/>
        </w:rPr>
        <w:t xml:space="preserve"> </w:t>
      </w:r>
      <w:r w:rsidRPr="00255751">
        <w:rPr>
          <w:rFonts w:ascii="Book Antiqua" w:eastAsia="宋体" w:hAnsi="Book Antiqua" w:cs="Arial"/>
          <w:color w:val="000000"/>
          <w:kern w:val="0"/>
          <w:sz w:val="24"/>
          <w:szCs w:val="24"/>
          <w:lang w:val="en-GB"/>
        </w:rPr>
        <w:t>the</w:t>
      </w:r>
      <w:r w:rsidR="00EE6932" w:rsidRPr="00255751">
        <w:rPr>
          <w:rFonts w:ascii="Book Antiqua" w:hAnsi="Book Antiqua" w:cs="Arial"/>
          <w:i/>
          <w:color w:val="000000"/>
          <w:kern w:val="0"/>
          <w:sz w:val="24"/>
          <w:szCs w:val="24"/>
          <w:lang w:val="en-GB"/>
        </w:rPr>
        <w:t xml:space="preserve"> </w:t>
      </w:r>
      <w:r w:rsidR="00EE6932" w:rsidRPr="00255751">
        <w:rPr>
          <w:rFonts w:ascii="Book Antiqua" w:hAnsi="Book Antiqua" w:cs="Arial"/>
          <w:color w:val="000000"/>
          <w:kern w:val="0"/>
          <w:sz w:val="24"/>
          <w:szCs w:val="24"/>
          <w:lang w:val="en-GB"/>
        </w:rPr>
        <w:t>NF-</w:t>
      </w:r>
      <w:proofErr w:type="spellStart"/>
      <w:r w:rsidR="00EE6932" w:rsidRPr="00255751">
        <w:rPr>
          <w:rFonts w:ascii="Book Antiqua" w:hAnsi="Book Antiqua" w:cs="Arial"/>
          <w:color w:val="000000"/>
          <w:kern w:val="0"/>
          <w:sz w:val="24"/>
          <w:szCs w:val="24"/>
          <w:lang w:val="en-GB"/>
        </w:rPr>
        <w:t>κB</w:t>
      </w:r>
      <w:proofErr w:type="spellEnd"/>
      <w:r w:rsidR="00EE6932" w:rsidRPr="00255751">
        <w:rPr>
          <w:rFonts w:ascii="Book Antiqua" w:hAnsi="Book Antiqua" w:cs="Arial"/>
          <w:color w:val="000000"/>
          <w:kern w:val="0"/>
          <w:sz w:val="24"/>
          <w:szCs w:val="24"/>
          <w:lang w:val="en-GB"/>
        </w:rPr>
        <w:t xml:space="preserve">/HIF-1α </w:t>
      </w:r>
      <w:r w:rsidRPr="00255751">
        <w:rPr>
          <w:rFonts w:ascii="Book Antiqua" w:hAnsi="Book Antiqua" w:cs="Arial"/>
          <w:color w:val="000000"/>
          <w:kern w:val="0"/>
          <w:sz w:val="24"/>
          <w:szCs w:val="24"/>
          <w:lang w:val="en-GB"/>
        </w:rPr>
        <w:t>signalling</w:t>
      </w:r>
      <w:r w:rsidR="00EE6932" w:rsidRPr="00255751">
        <w:rPr>
          <w:rFonts w:ascii="Book Antiqua" w:hAnsi="Book Antiqua" w:cs="Arial"/>
          <w:color w:val="000000"/>
          <w:kern w:val="0"/>
          <w:sz w:val="24"/>
          <w:szCs w:val="24"/>
          <w:lang w:val="en-GB"/>
        </w:rPr>
        <w:t xml:space="preserve"> pathway</w:t>
      </w:r>
      <w:r w:rsidR="00026FD1" w:rsidRPr="00255751">
        <w:rPr>
          <w:rFonts w:ascii="Book Antiqua" w:hAnsi="Book Antiqua" w:cs="Arial"/>
          <w:color w:val="000000"/>
          <w:kern w:val="0"/>
          <w:sz w:val="24"/>
          <w:szCs w:val="24"/>
          <w:lang w:val="en-GB"/>
        </w:rPr>
        <w:t xml:space="preserve"> during the development of UC</w:t>
      </w:r>
      <w:r w:rsidRPr="00255751">
        <w:rPr>
          <w:rFonts w:ascii="Book Antiqua" w:eastAsia="宋体" w:hAnsi="Book Antiqua" w:cs="Arial"/>
          <w:color w:val="000000"/>
          <w:kern w:val="0"/>
          <w:sz w:val="24"/>
          <w:szCs w:val="24"/>
          <w:lang w:val="en-GB"/>
        </w:rPr>
        <w:t>,</w:t>
      </w:r>
      <w:r w:rsidR="00026FD1" w:rsidRPr="00255751">
        <w:rPr>
          <w:rFonts w:ascii="Book Antiqua" w:hAnsi="Book Antiqua" w:cs="Arial"/>
          <w:color w:val="000000"/>
          <w:kern w:val="0"/>
          <w:sz w:val="24"/>
          <w:szCs w:val="24"/>
          <w:lang w:val="en-GB"/>
        </w:rPr>
        <w:t xml:space="preserve"> and the specific pathway diagram </w:t>
      </w:r>
      <w:r w:rsidRPr="00255751">
        <w:rPr>
          <w:rFonts w:ascii="Book Antiqua" w:eastAsia="宋体" w:hAnsi="Book Antiqua" w:cs="Arial"/>
          <w:color w:val="000000"/>
          <w:kern w:val="0"/>
          <w:sz w:val="24"/>
          <w:szCs w:val="24"/>
          <w:lang w:val="en-GB"/>
        </w:rPr>
        <w:t>is</w:t>
      </w:r>
      <w:r w:rsidR="00026FD1" w:rsidRPr="00255751">
        <w:rPr>
          <w:rFonts w:ascii="Book Antiqua" w:hAnsi="Book Antiqua" w:cs="Arial"/>
          <w:color w:val="000000"/>
          <w:kern w:val="0"/>
          <w:sz w:val="24"/>
          <w:szCs w:val="24"/>
          <w:lang w:val="en-GB"/>
        </w:rPr>
        <w:t xml:space="preserve"> described in </w:t>
      </w:r>
      <w:r w:rsidR="004353C5" w:rsidRPr="00255751">
        <w:rPr>
          <w:rFonts w:ascii="Book Antiqua" w:hAnsi="Book Antiqua" w:cs="Arial"/>
          <w:color w:val="000000"/>
          <w:kern w:val="0"/>
          <w:sz w:val="24"/>
          <w:szCs w:val="24"/>
        </w:rPr>
        <w:t>Figure</w:t>
      </w:r>
      <w:r w:rsidR="00026FD1" w:rsidRPr="00255751">
        <w:rPr>
          <w:rFonts w:ascii="Book Antiqua" w:hAnsi="Book Antiqua" w:cs="Arial"/>
          <w:color w:val="000000"/>
          <w:kern w:val="0"/>
          <w:sz w:val="24"/>
          <w:szCs w:val="24"/>
          <w:lang w:val="en-GB"/>
        </w:rPr>
        <w:t xml:space="preserve"> 7</w:t>
      </w:r>
      <w:r w:rsidR="004353C5" w:rsidRPr="00255751">
        <w:rPr>
          <w:rFonts w:ascii="Book Antiqua" w:hAnsi="Book Antiqua" w:cs="Arial"/>
          <w:color w:val="000000"/>
          <w:kern w:val="0"/>
          <w:sz w:val="24"/>
          <w:szCs w:val="24"/>
          <w:lang w:val="en-GB"/>
        </w:rPr>
        <w:t>H</w:t>
      </w:r>
      <w:r w:rsidR="00026FD1" w:rsidRPr="00255751">
        <w:rPr>
          <w:rFonts w:ascii="Book Antiqua" w:hAnsi="Book Antiqua" w:cs="Arial"/>
          <w:color w:val="000000"/>
          <w:kern w:val="0"/>
          <w:sz w:val="24"/>
          <w:szCs w:val="24"/>
          <w:lang w:val="en-GB"/>
        </w:rPr>
        <w:t>.</w:t>
      </w:r>
    </w:p>
    <w:p w:rsidR="00595D5A" w:rsidRPr="00255751" w:rsidRDefault="00595D5A" w:rsidP="004C3C6E">
      <w:pPr>
        <w:widowControl/>
        <w:spacing w:line="360" w:lineRule="auto"/>
        <w:rPr>
          <w:rFonts w:ascii="Book Antiqua" w:hAnsi="Book Antiqua"/>
          <w:color w:val="000000"/>
          <w:kern w:val="0"/>
          <w:sz w:val="24"/>
          <w:szCs w:val="24"/>
          <w:lang w:val="en-GB"/>
        </w:rPr>
      </w:pPr>
    </w:p>
    <w:p w:rsidR="00326FEC" w:rsidRPr="00255751" w:rsidRDefault="00326FEC" w:rsidP="004C3C6E">
      <w:pPr>
        <w:pStyle w:val="1"/>
        <w:snapToGrid w:val="0"/>
        <w:spacing w:before="0" w:line="360" w:lineRule="auto"/>
        <w:jc w:val="both"/>
        <w:rPr>
          <w:rFonts w:ascii="Book Antiqua" w:hAnsi="Book Antiqua"/>
          <w:b w:val="0"/>
          <w:sz w:val="24"/>
          <w:szCs w:val="24"/>
        </w:rPr>
      </w:pPr>
      <w:r w:rsidRPr="00255751">
        <w:rPr>
          <w:rStyle w:val="a3"/>
          <w:rFonts w:ascii="Book Antiqua" w:hAnsi="Book Antiqua" w:cs="Arial"/>
          <w:b/>
          <w:bCs w:val="0"/>
          <w:color w:val="auto"/>
          <w:sz w:val="24"/>
          <w:szCs w:val="24"/>
        </w:rPr>
        <w:t>DISCUSSION</w:t>
      </w:r>
    </w:p>
    <w:p w:rsidR="007A3E97" w:rsidRPr="00255751" w:rsidRDefault="007D2127" w:rsidP="004C3C6E">
      <w:pPr>
        <w:spacing w:line="360" w:lineRule="auto"/>
        <w:rPr>
          <w:rFonts w:ascii="Book Antiqua" w:hAnsi="Book Antiqua"/>
          <w:color w:val="000000"/>
          <w:kern w:val="0"/>
          <w:sz w:val="24"/>
          <w:szCs w:val="24"/>
          <w:lang w:val="en-GB"/>
        </w:rPr>
      </w:pPr>
      <w:r w:rsidRPr="00255751">
        <w:rPr>
          <w:rStyle w:val="a3"/>
          <w:rFonts w:ascii="Book Antiqua" w:hAnsi="Book Antiqua" w:cs="Arial"/>
          <w:b w:val="0"/>
          <w:bCs/>
          <w:sz w:val="24"/>
          <w:szCs w:val="24"/>
          <w:lang w:val="en-GB"/>
        </w:rPr>
        <w:t xml:space="preserve">In the field of medical research, pharmaceutical development has </w:t>
      </w:r>
      <w:r w:rsidR="007F7C35" w:rsidRPr="00255751">
        <w:rPr>
          <w:rStyle w:val="a3"/>
          <w:rFonts w:ascii="Book Antiqua" w:hAnsi="Book Antiqua" w:cs="Arial"/>
          <w:b w:val="0"/>
          <w:bCs/>
          <w:sz w:val="24"/>
          <w:szCs w:val="24"/>
          <w:lang w:val="en-GB"/>
        </w:rPr>
        <w:t xml:space="preserve">consistently </w:t>
      </w:r>
      <w:r w:rsidRPr="00255751">
        <w:rPr>
          <w:rStyle w:val="a3"/>
          <w:rFonts w:ascii="Book Antiqua" w:hAnsi="Book Antiqua" w:cs="Arial"/>
          <w:b w:val="0"/>
          <w:bCs/>
          <w:sz w:val="24"/>
          <w:szCs w:val="24"/>
          <w:lang w:val="en-GB"/>
        </w:rPr>
        <w:t xml:space="preserve">been an urgent challenge, especially for </w:t>
      </w:r>
      <w:r w:rsidR="002516C7" w:rsidRPr="00255751">
        <w:rPr>
          <w:rFonts w:ascii="Book Antiqua" w:eastAsia="Times New Roman" w:hAnsi="Book Antiqua" w:cs="Arial"/>
          <w:color w:val="000000"/>
          <w:kern w:val="0"/>
          <w:sz w:val="24"/>
          <w:szCs w:val="24"/>
          <w:lang w:val="en-GB"/>
        </w:rPr>
        <w:t>TCM</w:t>
      </w:r>
      <w:r w:rsidRPr="00255751">
        <w:rPr>
          <w:rStyle w:val="a3"/>
          <w:rFonts w:ascii="Book Antiqua" w:hAnsi="Book Antiqua" w:cs="Arial"/>
          <w:b w:val="0"/>
          <w:bCs/>
          <w:sz w:val="24"/>
          <w:szCs w:val="24"/>
          <w:lang w:val="en-GB"/>
        </w:rPr>
        <w:t xml:space="preserve"> attributed to the multi-target</w:t>
      </w:r>
      <w:r w:rsidRPr="00255751">
        <w:rPr>
          <w:rStyle w:val="a3"/>
          <w:rFonts w:ascii="Book Antiqua" w:hAnsi="Book Antiqua" w:cs="Arial"/>
          <w:bCs/>
          <w:sz w:val="24"/>
          <w:szCs w:val="24"/>
          <w:lang w:val="en-GB"/>
        </w:rPr>
        <w:t xml:space="preserve"> </w:t>
      </w:r>
      <w:r w:rsidRPr="00255751">
        <w:rPr>
          <w:rFonts w:ascii="Book Antiqua" w:eastAsia="Times New Roman" w:hAnsi="Book Antiqua" w:cs="Arial"/>
          <w:color w:val="000000"/>
          <w:kern w:val="0"/>
          <w:sz w:val="24"/>
          <w:szCs w:val="24"/>
          <w:lang w:val="en-GB"/>
        </w:rPr>
        <w:t>interactions</w:t>
      </w:r>
      <w:r w:rsidRPr="00255751">
        <w:rPr>
          <w:rStyle w:val="a3"/>
          <w:rFonts w:ascii="Book Antiqua" w:hAnsi="Book Antiqua" w:cs="Arial"/>
          <w:bCs/>
          <w:sz w:val="24"/>
          <w:szCs w:val="24"/>
          <w:lang w:val="en-GB"/>
        </w:rPr>
        <w:t xml:space="preserve"> </w:t>
      </w:r>
      <w:r w:rsidRPr="00255751">
        <w:rPr>
          <w:rFonts w:ascii="Book Antiqua" w:eastAsia="Times New Roman" w:hAnsi="Book Antiqua" w:cs="Arial"/>
          <w:color w:val="000000"/>
          <w:kern w:val="0"/>
          <w:sz w:val="24"/>
          <w:szCs w:val="24"/>
          <w:lang w:val="en-GB"/>
        </w:rPr>
        <w:t xml:space="preserve">of the </w:t>
      </w:r>
      <w:r w:rsidRPr="00255751">
        <w:rPr>
          <w:rStyle w:val="a3"/>
          <w:rFonts w:ascii="Book Antiqua" w:hAnsi="Book Antiqua" w:cs="Arial"/>
          <w:b w:val="0"/>
          <w:bCs/>
          <w:sz w:val="24"/>
          <w:szCs w:val="24"/>
          <w:lang w:val="en-GB"/>
        </w:rPr>
        <w:t>complex</w:t>
      </w:r>
      <w:r w:rsidRPr="00255751">
        <w:rPr>
          <w:rStyle w:val="a3"/>
          <w:rFonts w:ascii="Book Antiqua" w:hAnsi="Book Antiqua" w:cs="Arial"/>
          <w:bCs/>
          <w:sz w:val="24"/>
          <w:szCs w:val="24"/>
          <w:lang w:val="en-GB"/>
        </w:rPr>
        <w:t xml:space="preserve"> </w:t>
      </w:r>
      <w:r w:rsidRPr="00255751">
        <w:rPr>
          <w:rFonts w:ascii="Book Antiqua" w:eastAsia="Times New Roman" w:hAnsi="Book Antiqua" w:cs="Arial"/>
          <w:color w:val="000000"/>
          <w:kern w:val="0"/>
          <w:sz w:val="24"/>
          <w:szCs w:val="24"/>
          <w:lang w:val="en-GB"/>
        </w:rPr>
        <w:t>ingredients</w:t>
      </w:r>
      <w:r w:rsidRPr="00255751">
        <w:rPr>
          <w:rStyle w:val="a3"/>
          <w:rFonts w:ascii="Book Antiqua" w:hAnsi="Book Antiqua" w:cs="Arial"/>
          <w:bCs/>
          <w:sz w:val="24"/>
          <w:szCs w:val="24"/>
          <w:lang w:val="en-GB"/>
        </w:rPr>
        <w:t xml:space="preserve"> </w:t>
      </w:r>
      <w:r w:rsidRPr="00255751">
        <w:rPr>
          <w:rStyle w:val="a3"/>
          <w:rFonts w:ascii="Book Antiqua" w:hAnsi="Book Antiqua" w:cs="Arial"/>
          <w:b w:val="0"/>
          <w:bCs/>
          <w:sz w:val="24"/>
          <w:szCs w:val="24"/>
          <w:lang w:val="en-GB"/>
        </w:rPr>
        <w:t>of</w:t>
      </w:r>
      <w:r w:rsidRPr="00255751">
        <w:rPr>
          <w:rStyle w:val="a3"/>
          <w:rFonts w:ascii="Book Antiqua" w:hAnsi="Book Antiqua" w:cs="Arial"/>
          <w:bCs/>
          <w:sz w:val="24"/>
          <w:szCs w:val="24"/>
          <w:lang w:val="en-GB"/>
        </w:rPr>
        <w:t xml:space="preserve"> </w:t>
      </w:r>
      <w:r w:rsidRPr="00255751">
        <w:rPr>
          <w:rFonts w:ascii="Book Antiqua" w:eastAsia="Times New Roman" w:hAnsi="Book Antiqua" w:cs="Arial"/>
          <w:color w:val="000000"/>
          <w:kern w:val="0"/>
          <w:sz w:val="24"/>
          <w:szCs w:val="24"/>
          <w:lang w:val="en-GB"/>
        </w:rPr>
        <w:t xml:space="preserve">its herbal </w:t>
      </w:r>
      <w:proofErr w:type="gramStart"/>
      <w:r w:rsidRPr="00255751">
        <w:rPr>
          <w:rFonts w:ascii="Book Antiqua" w:eastAsia="Times New Roman" w:hAnsi="Book Antiqua" w:cs="Arial"/>
          <w:color w:val="000000"/>
          <w:kern w:val="0"/>
          <w:sz w:val="24"/>
          <w:szCs w:val="24"/>
          <w:lang w:val="en-GB"/>
        </w:rPr>
        <w:t>drugs</w:t>
      </w:r>
      <w:r w:rsidR="008C682C" w:rsidRPr="00255751">
        <w:rPr>
          <w:rFonts w:ascii="Book Antiqua" w:eastAsia="Times New Roman" w:hAnsi="Book Antiqua" w:cs="Arial"/>
          <w:noProof/>
          <w:color w:val="000000"/>
          <w:kern w:val="0"/>
          <w:sz w:val="24"/>
          <w:szCs w:val="24"/>
          <w:vertAlign w:val="superscript"/>
          <w:lang w:val="en-GB"/>
        </w:rPr>
        <w:t>[</w:t>
      </w:r>
      <w:proofErr w:type="gramEnd"/>
      <w:r w:rsidR="008C682C" w:rsidRPr="00255751">
        <w:rPr>
          <w:rFonts w:ascii="Book Antiqua" w:eastAsia="Times New Roman" w:hAnsi="Book Antiqua" w:cs="Arial"/>
          <w:noProof/>
          <w:color w:val="000000"/>
          <w:kern w:val="0"/>
          <w:sz w:val="24"/>
          <w:szCs w:val="24"/>
          <w:vertAlign w:val="superscript"/>
          <w:lang w:val="en-GB"/>
        </w:rPr>
        <w:t>32]</w:t>
      </w:r>
      <w:r w:rsidRPr="00255751">
        <w:rPr>
          <w:rFonts w:ascii="Book Antiqua" w:eastAsia="Times New Roman" w:hAnsi="Book Antiqua" w:cs="Arial"/>
          <w:color w:val="000000"/>
          <w:kern w:val="0"/>
          <w:sz w:val="24"/>
          <w:szCs w:val="24"/>
          <w:lang w:val="en-GB"/>
        </w:rPr>
        <w:t xml:space="preserve">. One major </w:t>
      </w:r>
      <w:bookmarkStart w:id="34" w:name="OLE_LINK23"/>
      <w:bookmarkStart w:id="35" w:name="OLE_LINK24"/>
      <w:r w:rsidRPr="00255751">
        <w:rPr>
          <w:rFonts w:ascii="Book Antiqua" w:eastAsia="Times New Roman" w:hAnsi="Book Antiqua" w:cs="Arial"/>
          <w:color w:val="000000"/>
          <w:kern w:val="0"/>
          <w:sz w:val="24"/>
          <w:szCs w:val="24"/>
          <w:lang w:val="en-GB"/>
        </w:rPr>
        <w:t>dilemma</w:t>
      </w:r>
      <w:bookmarkEnd w:id="34"/>
      <w:bookmarkEnd w:id="35"/>
      <w:r w:rsidRPr="00255751">
        <w:rPr>
          <w:rFonts w:ascii="Book Antiqua" w:eastAsia="Times New Roman" w:hAnsi="Book Antiqua" w:cs="Arial"/>
          <w:color w:val="000000"/>
          <w:kern w:val="0"/>
          <w:sz w:val="24"/>
          <w:szCs w:val="24"/>
          <w:lang w:val="en-GB"/>
        </w:rPr>
        <w:t xml:space="preserve"> is that the exact therapeutic tactics are hardly defined in conventional </w:t>
      </w:r>
      <w:r w:rsidR="00223136" w:rsidRPr="00255751">
        <w:rPr>
          <w:rFonts w:ascii="Book Antiqua" w:hAnsi="Book Antiqua" w:cs="Arial"/>
          <w:color w:val="000000"/>
          <w:kern w:val="0"/>
          <w:sz w:val="24"/>
          <w:szCs w:val="24"/>
          <w:lang w:val="en-GB"/>
        </w:rPr>
        <w:t xml:space="preserve">studies </w:t>
      </w:r>
      <w:r w:rsidRPr="00255751">
        <w:rPr>
          <w:rFonts w:ascii="Book Antiqua" w:hAnsi="Book Antiqua" w:cs="Arial"/>
          <w:color w:val="000000"/>
          <w:kern w:val="0"/>
          <w:sz w:val="24"/>
          <w:szCs w:val="24"/>
          <w:lang w:val="en-GB"/>
        </w:rPr>
        <w:t xml:space="preserve">due to the mild curative effects for most individual </w:t>
      </w:r>
      <w:r w:rsidRPr="00255751">
        <w:rPr>
          <w:rFonts w:ascii="Book Antiqua" w:eastAsia="Times New Roman" w:hAnsi="Book Antiqua" w:cs="Arial"/>
          <w:color w:val="000000"/>
          <w:kern w:val="0"/>
          <w:sz w:val="24"/>
          <w:szCs w:val="24"/>
          <w:lang w:val="en-GB"/>
        </w:rPr>
        <w:t>targets</w:t>
      </w:r>
      <w:r w:rsidR="00652E6D" w:rsidRPr="00255751">
        <w:rPr>
          <w:rFonts w:ascii="Book Antiqua" w:eastAsia="Times New Roman" w:hAnsi="Book Antiqua" w:cs="Arial"/>
          <w:color w:val="000000"/>
          <w:kern w:val="0"/>
          <w:sz w:val="24"/>
          <w:szCs w:val="24"/>
          <w:lang w:val="en-GB"/>
        </w:rPr>
        <w:t>.</w:t>
      </w:r>
      <w:r w:rsidRPr="00255751">
        <w:rPr>
          <w:rFonts w:ascii="Book Antiqua" w:eastAsia="Times New Roman" w:hAnsi="Book Antiqua" w:cs="Arial"/>
          <w:color w:val="000000"/>
          <w:kern w:val="0"/>
          <w:sz w:val="24"/>
          <w:szCs w:val="24"/>
          <w:lang w:val="en-GB"/>
        </w:rPr>
        <w:t xml:space="preserve"> </w:t>
      </w:r>
      <w:r w:rsidR="00652E6D" w:rsidRPr="00255751">
        <w:rPr>
          <w:rFonts w:ascii="Book Antiqua" w:eastAsia="Times New Roman" w:hAnsi="Book Antiqua" w:cs="Arial"/>
          <w:color w:val="000000"/>
          <w:kern w:val="0"/>
          <w:sz w:val="24"/>
          <w:szCs w:val="24"/>
          <w:lang w:val="en-GB"/>
        </w:rPr>
        <w:t xml:space="preserve">Fortunately, </w:t>
      </w:r>
      <w:r w:rsidRPr="00255751">
        <w:rPr>
          <w:rFonts w:ascii="Book Antiqua" w:eastAsia="Times New Roman" w:hAnsi="Book Antiqua" w:cs="Arial"/>
          <w:color w:val="000000"/>
          <w:kern w:val="0"/>
          <w:sz w:val="24"/>
          <w:szCs w:val="24"/>
          <w:lang w:val="en-GB"/>
        </w:rPr>
        <w:t>the synergistic effects exerted by multi-targets of many Chinese herbal compounds</w:t>
      </w:r>
      <w:r w:rsidR="00652E6D" w:rsidRPr="00255751">
        <w:rPr>
          <w:rFonts w:ascii="Book Antiqua" w:eastAsia="Times New Roman" w:hAnsi="Book Antiqua" w:cs="Arial"/>
          <w:color w:val="000000"/>
          <w:kern w:val="0"/>
          <w:sz w:val="24"/>
          <w:szCs w:val="24"/>
          <w:lang w:val="en-GB"/>
        </w:rPr>
        <w:t xml:space="preserve"> are prominent</w:t>
      </w:r>
      <w:r w:rsidRPr="00255751">
        <w:rPr>
          <w:rFonts w:ascii="Book Antiqua" w:eastAsia="Times New Roman" w:hAnsi="Book Antiqua" w:cs="Arial"/>
          <w:color w:val="000000"/>
          <w:kern w:val="0"/>
          <w:sz w:val="24"/>
          <w:szCs w:val="24"/>
          <w:lang w:val="en-GB"/>
        </w:rPr>
        <w:t>, which are responsible for the</w:t>
      </w:r>
      <w:r w:rsidRPr="00255751">
        <w:rPr>
          <w:rFonts w:ascii="Book Antiqua" w:hAnsi="Book Antiqua"/>
          <w:sz w:val="24"/>
          <w:szCs w:val="24"/>
          <w:lang w:val="en-GB"/>
        </w:rPr>
        <w:t xml:space="preserve"> integral </w:t>
      </w:r>
      <w:r w:rsidRPr="00255751">
        <w:rPr>
          <w:rFonts w:ascii="Book Antiqua" w:eastAsia="Times New Roman" w:hAnsi="Book Antiqua" w:cs="Arial"/>
          <w:color w:val="000000"/>
          <w:kern w:val="0"/>
          <w:sz w:val="24"/>
          <w:szCs w:val="24"/>
          <w:lang w:val="en-GB"/>
        </w:rPr>
        <w:t xml:space="preserve">pharmacodynamics of </w:t>
      </w:r>
      <w:proofErr w:type="gramStart"/>
      <w:r w:rsidRPr="00255751">
        <w:rPr>
          <w:rFonts w:ascii="Book Antiqua" w:eastAsia="Times New Roman" w:hAnsi="Book Antiqua" w:cs="Arial"/>
          <w:color w:val="000000"/>
          <w:kern w:val="0"/>
          <w:sz w:val="24"/>
          <w:szCs w:val="24"/>
          <w:lang w:val="en-GB"/>
        </w:rPr>
        <w:t>TCM</w:t>
      </w:r>
      <w:r w:rsidR="008C682C" w:rsidRPr="00255751">
        <w:rPr>
          <w:rFonts w:ascii="Book Antiqua" w:eastAsia="Times New Roman" w:hAnsi="Book Antiqua" w:cs="Arial"/>
          <w:noProof/>
          <w:color w:val="000000"/>
          <w:kern w:val="0"/>
          <w:sz w:val="24"/>
          <w:szCs w:val="24"/>
          <w:vertAlign w:val="superscript"/>
          <w:lang w:val="en-GB"/>
        </w:rPr>
        <w:t>[</w:t>
      </w:r>
      <w:proofErr w:type="gramEnd"/>
      <w:r w:rsidR="008C682C" w:rsidRPr="00255751">
        <w:rPr>
          <w:rFonts w:ascii="Book Antiqua" w:eastAsia="Times New Roman" w:hAnsi="Book Antiqua" w:cs="Arial"/>
          <w:noProof/>
          <w:color w:val="000000"/>
          <w:kern w:val="0"/>
          <w:sz w:val="24"/>
          <w:szCs w:val="24"/>
          <w:vertAlign w:val="superscript"/>
          <w:lang w:val="en-GB"/>
        </w:rPr>
        <w:t>33]</w:t>
      </w:r>
      <w:r w:rsidRPr="00255751">
        <w:rPr>
          <w:rFonts w:ascii="Book Antiqua" w:eastAsia="Times New Roman" w:hAnsi="Book Antiqua" w:cs="Arial"/>
          <w:color w:val="000000"/>
          <w:kern w:val="0"/>
          <w:sz w:val="24"/>
          <w:szCs w:val="24"/>
          <w:lang w:val="en-GB"/>
        </w:rPr>
        <w:t xml:space="preserve">. Thus, we </w:t>
      </w:r>
      <w:r w:rsidRPr="00255751">
        <w:rPr>
          <w:rFonts w:ascii="Book Antiqua" w:hAnsi="Book Antiqua" w:cs="Arial"/>
          <w:color w:val="000000"/>
          <w:kern w:val="0"/>
          <w:sz w:val="24"/>
          <w:szCs w:val="24"/>
          <w:lang w:val="en-GB"/>
        </w:rPr>
        <w:t xml:space="preserve">tried to explore a </w:t>
      </w:r>
      <w:r w:rsidRPr="00255751">
        <w:rPr>
          <w:rFonts w:ascii="Book Antiqua" w:hAnsi="Book Antiqua"/>
          <w:sz w:val="24"/>
          <w:szCs w:val="24"/>
          <w:lang w:val="en-GB"/>
        </w:rPr>
        <w:t xml:space="preserve">promising approach to obtain a comprehensive and systematic </w:t>
      </w:r>
      <w:proofErr w:type="spellStart"/>
      <w:r w:rsidRPr="00255751">
        <w:rPr>
          <w:rFonts w:ascii="Book Antiqua" w:hAnsi="Book Antiqua"/>
          <w:sz w:val="24"/>
          <w:szCs w:val="24"/>
          <w:lang w:val="en-GB"/>
        </w:rPr>
        <w:t>cognization</w:t>
      </w:r>
      <w:proofErr w:type="spellEnd"/>
      <w:r w:rsidRPr="00255751">
        <w:rPr>
          <w:rFonts w:ascii="Book Antiqua" w:hAnsi="Book Antiqua"/>
          <w:sz w:val="24"/>
          <w:szCs w:val="24"/>
          <w:lang w:val="en-GB"/>
        </w:rPr>
        <w:t xml:space="preserve"> of drug action in the present study. B</w:t>
      </w:r>
      <w:r w:rsidRPr="00255751">
        <w:rPr>
          <w:rFonts w:ascii="Book Antiqua" w:eastAsia="Times New Roman" w:hAnsi="Book Antiqua" w:cs="Arial"/>
          <w:color w:val="000000"/>
          <w:kern w:val="0"/>
          <w:sz w:val="24"/>
          <w:szCs w:val="24"/>
          <w:lang w:val="en-GB"/>
        </w:rPr>
        <w:t>y dint of s</w:t>
      </w:r>
      <w:r w:rsidRPr="00255751">
        <w:rPr>
          <w:rFonts w:ascii="Book Antiqua" w:hAnsi="Book Antiqua"/>
          <w:sz w:val="24"/>
          <w:szCs w:val="24"/>
          <w:lang w:val="en-GB"/>
        </w:rPr>
        <w:t>ystems pharmacology, we screened candidate compounds, matched putative</w:t>
      </w:r>
      <w:r w:rsidRPr="00255751">
        <w:rPr>
          <w:rFonts w:ascii="Book Antiqua" w:eastAsia="Times New Roman" w:hAnsi="Book Antiqua" w:cs="Arial"/>
          <w:color w:val="000000"/>
          <w:kern w:val="0"/>
          <w:sz w:val="24"/>
          <w:szCs w:val="24"/>
          <w:lang w:val="en-GB"/>
        </w:rPr>
        <w:t xml:space="preserve"> targets</w:t>
      </w:r>
      <w:r w:rsidR="00223136" w:rsidRPr="00255751">
        <w:rPr>
          <w:rFonts w:ascii="Book Antiqua" w:eastAsia="Times New Roman" w:hAnsi="Book Antiqua" w:cs="Arial"/>
          <w:color w:val="000000"/>
          <w:kern w:val="0"/>
          <w:sz w:val="24"/>
          <w:szCs w:val="24"/>
          <w:lang w:val="en-GB"/>
        </w:rPr>
        <w:t>,</w:t>
      </w:r>
      <w:r w:rsidRPr="00255751">
        <w:rPr>
          <w:rFonts w:ascii="Book Antiqua" w:eastAsia="Times New Roman" w:hAnsi="Book Antiqua" w:cs="Arial"/>
          <w:color w:val="000000"/>
          <w:kern w:val="0"/>
          <w:sz w:val="24"/>
          <w:szCs w:val="24"/>
          <w:lang w:val="en-GB"/>
        </w:rPr>
        <w:t xml:space="preserve"> and constructed PPI networks to harvest the potential therapeutic targets of JPQC against UC, subsequently predicted the specific signalling pathway</w:t>
      </w:r>
      <w:r w:rsidRPr="00255751">
        <w:rPr>
          <w:rStyle w:val="a3"/>
          <w:rFonts w:ascii="Book Antiqua" w:hAnsi="Book Antiqua" w:cs="Arial"/>
          <w:b w:val="0"/>
          <w:bCs/>
          <w:sz w:val="24"/>
          <w:szCs w:val="24"/>
          <w:lang w:val="en-GB"/>
        </w:rPr>
        <w:t xml:space="preserve">, and finally validated </w:t>
      </w:r>
      <w:r w:rsidR="007F7C35" w:rsidRPr="00255751">
        <w:rPr>
          <w:rStyle w:val="a3"/>
          <w:rFonts w:ascii="Book Antiqua" w:hAnsi="Book Antiqua" w:cs="Arial"/>
          <w:b w:val="0"/>
          <w:bCs/>
          <w:sz w:val="24"/>
          <w:szCs w:val="24"/>
          <w:lang w:val="en-GB"/>
        </w:rPr>
        <w:t>our</w:t>
      </w:r>
      <w:r w:rsidR="007F7C35" w:rsidRPr="00255751">
        <w:rPr>
          <w:rFonts w:ascii="Book Antiqua" w:hAnsi="Book Antiqua"/>
          <w:color w:val="000000"/>
          <w:kern w:val="0"/>
          <w:sz w:val="24"/>
          <w:szCs w:val="24"/>
          <w:lang w:val="en-GB"/>
        </w:rPr>
        <w:t xml:space="preserve"> </w:t>
      </w:r>
      <w:r w:rsidRPr="00255751">
        <w:rPr>
          <w:rFonts w:ascii="Book Antiqua" w:hAnsi="Book Antiqua"/>
          <w:color w:val="000000"/>
          <w:kern w:val="0"/>
          <w:sz w:val="24"/>
          <w:szCs w:val="24"/>
          <w:lang w:val="en-GB"/>
        </w:rPr>
        <w:t xml:space="preserve">hypothesis through experiments </w:t>
      </w:r>
      <w:r w:rsidRPr="00255751">
        <w:rPr>
          <w:rFonts w:ascii="Book Antiqua" w:hAnsi="Book Antiqua"/>
          <w:i/>
          <w:color w:val="000000"/>
          <w:kern w:val="0"/>
          <w:sz w:val="24"/>
          <w:szCs w:val="24"/>
          <w:lang w:val="en-GB"/>
        </w:rPr>
        <w:t>in vivo</w:t>
      </w:r>
      <w:r w:rsidRPr="00255751">
        <w:rPr>
          <w:rFonts w:ascii="Book Antiqua" w:hAnsi="Book Antiqua"/>
          <w:color w:val="000000"/>
          <w:kern w:val="0"/>
          <w:sz w:val="24"/>
          <w:szCs w:val="24"/>
          <w:lang w:val="en-GB"/>
        </w:rPr>
        <w:t xml:space="preserve"> and </w:t>
      </w:r>
      <w:r w:rsidRPr="00255751">
        <w:rPr>
          <w:rFonts w:ascii="Book Antiqua" w:hAnsi="Book Antiqua"/>
          <w:i/>
          <w:color w:val="000000"/>
          <w:kern w:val="0"/>
          <w:sz w:val="24"/>
          <w:szCs w:val="24"/>
          <w:lang w:val="en-GB"/>
        </w:rPr>
        <w:t>in vitro</w:t>
      </w:r>
      <w:r w:rsidRPr="00255751">
        <w:rPr>
          <w:rFonts w:ascii="Book Antiqua" w:hAnsi="Book Antiqua"/>
          <w:color w:val="000000"/>
          <w:kern w:val="0"/>
          <w:sz w:val="24"/>
          <w:szCs w:val="24"/>
          <w:lang w:val="en-GB"/>
        </w:rPr>
        <w:t>.</w:t>
      </w:r>
    </w:p>
    <w:p w:rsidR="00334F11" w:rsidRPr="00255751" w:rsidRDefault="007D2127" w:rsidP="00595D5A">
      <w:pPr>
        <w:spacing w:line="360" w:lineRule="auto"/>
        <w:ind w:firstLineChars="100" w:firstLine="240"/>
        <w:rPr>
          <w:rFonts w:ascii="Book Antiqua" w:hAnsi="Book Antiqua" w:cs="Arial"/>
          <w:color w:val="000000"/>
          <w:kern w:val="0"/>
          <w:sz w:val="24"/>
          <w:szCs w:val="24"/>
          <w:lang w:val="en-GB"/>
        </w:rPr>
      </w:pPr>
      <w:r w:rsidRPr="00255751">
        <w:rPr>
          <w:rFonts w:ascii="Book Antiqua" w:eastAsia="宋体" w:hAnsi="Book Antiqua" w:cs="Times New Roman"/>
          <w:sz w:val="24"/>
          <w:szCs w:val="24"/>
          <w:lang w:val="en-GB"/>
        </w:rPr>
        <w:t>First</w:t>
      </w:r>
      <w:r w:rsidRPr="00255751">
        <w:rPr>
          <w:rFonts w:ascii="Book Antiqua" w:hAnsi="Book Antiqua"/>
          <w:sz w:val="24"/>
          <w:szCs w:val="24"/>
          <w:lang w:val="en-GB"/>
        </w:rPr>
        <w:t xml:space="preserve">, </w:t>
      </w:r>
      <w:r w:rsidR="00DD72CF" w:rsidRPr="00255751">
        <w:rPr>
          <w:rFonts w:ascii="Book Antiqua" w:hAnsi="Book Antiqua"/>
          <w:sz w:val="24"/>
          <w:szCs w:val="24"/>
          <w:lang w:val="en-GB"/>
        </w:rPr>
        <w:t>we performed c</w:t>
      </w:r>
      <w:r w:rsidR="00DD72CF" w:rsidRPr="00255751">
        <w:rPr>
          <w:rFonts w:ascii="Book Antiqua" w:eastAsia="Times New Roman" w:hAnsi="Book Antiqua" w:cs="Arial"/>
          <w:color w:val="000000"/>
          <w:kern w:val="0"/>
          <w:sz w:val="24"/>
          <w:szCs w:val="24"/>
          <w:lang w:val="en-GB"/>
        </w:rPr>
        <w:t xml:space="preserve">ompound screening and target matching based on </w:t>
      </w:r>
      <w:r w:rsidR="00DD72CF" w:rsidRPr="00255751">
        <w:rPr>
          <w:rStyle w:val="a3"/>
          <w:rFonts w:ascii="Book Antiqua" w:hAnsi="Book Antiqua" w:cs="Arial"/>
          <w:b w:val="0"/>
          <w:bCs/>
          <w:sz w:val="24"/>
          <w:szCs w:val="24"/>
          <w:lang w:val="en-GB"/>
        </w:rPr>
        <w:t xml:space="preserve">open-source initiatives and free web-based tools. </w:t>
      </w:r>
      <w:r w:rsidR="007F7C35" w:rsidRPr="00255751">
        <w:rPr>
          <w:rStyle w:val="a3"/>
          <w:rFonts w:ascii="Book Antiqua" w:hAnsi="Book Antiqua" w:cs="Arial"/>
          <w:b w:val="0"/>
          <w:bCs/>
          <w:sz w:val="24"/>
          <w:szCs w:val="24"/>
          <w:lang w:val="en-GB"/>
        </w:rPr>
        <w:t>Ultimately</w:t>
      </w:r>
      <w:r w:rsidR="00DD72CF" w:rsidRPr="00255751">
        <w:rPr>
          <w:rStyle w:val="a3"/>
          <w:rFonts w:ascii="Book Antiqua" w:hAnsi="Book Antiqua" w:cs="Arial"/>
          <w:b w:val="0"/>
          <w:bCs/>
          <w:sz w:val="24"/>
          <w:szCs w:val="24"/>
          <w:lang w:val="en-GB"/>
        </w:rPr>
        <w:t xml:space="preserve">, </w:t>
      </w:r>
      <w:r w:rsidR="00DD72CF" w:rsidRPr="00255751">
        <w:rPr>
          <w:rFonts w:ascii="Book Antiqua" w:hAnsi="Book Antiqua"/>
          <w:color w:val="000000"/>
          <w:kern w:val="0"/>
          <w:sz w:val="24"/>
          <w:szCs w:val="24"/>
          <w:lang w:val="en-GB"/>
        </w:rPr>
        <w:t xml:space="preserve">107 candidate compounds and 170 corresponding targets were </w:t>
      </w:r>
      <w:r w:rsidR="00A308ED" w:rsidRPr="00255751">
        <w:rPr>
          <w:rFonts w:ascii="Book Antiqua" w:hAnsi="Book Antiqua"/>
          <w:color w:val="000000"/>
          <w:kern w:val="0"/>
          <w:sz w:val="24"/>
          <w:szCs w:val="24"/>
          <w:lang w:val="en-GB"/>
        </w:rPr>
        <w:t>obtained</w:t>
      </w:r>
      <w:r w:rsidR="00DD72CF" w:rsidRPr="00255751">
        <w:rPr>
          <w:rFonts w:ascii="Book Antiqua" w:hAnsi="Book Antiqua"/>
          <w:color w:val="000000"/>
          <w:kern w:val="0"/>
          <w:sz w:val="24"/>
          <w:szCs w:val="24"/>
          <w:lang w:val="en-GB"/>
        </w:rPr>
        <w:t xml:space="preserve"> from JPQC</w:t>
      </w:r>
      <w:r w:rsidR="00EE38D0" w:rsidRPr="00255751">
        <w:rPr>
          <w:rFonts w:ascii="Book Antiqua" w:hAnsi="Book Antiqua"/>
          <w:color w:val="000000"/>
          <w:kern w:val="0"/>
          <w:sz w:val="24"/>
          <w:szCs w:val="24"/>
          <w:lang w:val="en-GB"/>
        </w:rPr>
        <w:t>, and then, PPI networks were constructed to identify the underl</w:t>
      </w:r>
      <w:r w:rsidR="008C31DA" w:rsidRPr="00255751">
        <w:rPr>
          <w:rFonts w:ascii="Book Antiqua" w:hAnsi="Book Antiqua"/>
          <w:color w:val="000000"/>
          <w:kern w:val="0"/>
          <w:sz w:val="24"/>
          <w:szCs w:val="24"/>
          <w:lang w:val="en-GB"/>
        </w:rPr>
        <w:t>y</w:t>
      </w:r>
      <w:r w:rsidR="00EE38D0" w:rsidRPr="00255751">
        <w:rPr>
          <w:rFonts w:ascii="Book Antiqua" w:hAnsi="Book Antiqua"/>
          <w:color w:val="000000"/>
          <w:kern w:val="0"/>
          <w:sz w:val="24"/>
          <w:szCs w:val="24"/>
          <w:lang w:val="en-GB"/>
        </w:rPr>
        <w:t>ing</w:t>
      </w:r>
      <w:r w:rsidR="00EE38D0" w:rsidRPr="00255751">
        <w:rPr>
          <w:rFonts w:ascii="Book Antiqua" w:eastAsia="Times New Roman" w:hAnsi="Book Antiqua" w:cs="Arial"/>
          <w:color w:val="000000"/>
          <w:kern w:val="0"/>
          <w:sz w:val="24"/>
          <w:szCs w:val="24"/>
          <w:lang w:val="en-GB"/>
        </w:rPr>
        <w:t xml:space="preserve"> therapeutic</w:t>
      </w:r>
      <w:r w:rsidR="00EE38D0" w:rsidRPr="00255751">
        <w:rPr>
          <w:rFonts w:ascii="Book Antiqua" w:hAnsi="Book Antiqua"/>
          <w:color w:val="000000"/>
          <w:kern w:val="0"/>
          <w:sz w:val="24"/>
          <w:szCs w:val="24"/>
          <w:lang w:val="en-GB"/>
        </w:rPr>
        <w:t xml:space="preserve"> targets of JPQC on UC. </w:t>
      </w:r>
      <w:proofErr w:type="spellStart"/>
      <w:r w:rsidR="00EE38D0" w:rsidRPr="00255751">
        <w:rPr>
          <w:rFonts w:ascii="Book Antiqua" w:hAnsi="Book Antiqua"/>
          <w:color w:val="000000"/>
          <w:kern w:val="0"/>
          <w:sz w:val="24"/>
          <w:szCs w:val="24"/>
          <w:lang w:val="en-GB"/>
        </w:rPr>
        <w:t>ClueGO</w:t>
      </w:r>
      <w:proofErr w:type="spellEnd"/>
      <w:r w:rsidR="00EE38D0" w:rsidRPr="00255751">
        <w:rPr>
          <w:rFonts w:ascii="Book Antiqua" w:hAnsi="Book Antiqua"/>
          <w:color w:val="000000"/>
          <w:kern w:val="0"/>
          <w:sz w:val="24"/>
          <w:szCs w:val="24"/>
          <w:lang w:val="en-GB"/>
        </w:rPr>
        <w:t xml:space="preserve"> analyses revealed the </w:t>
      </w:r>
      <w:r w:rsidR="00EE38D0" w:rsidRPr="00255751">
        <w:rPr>
          <w:rFonts w:ascii="Book Antiqua" w:hAnsi="Book Antiqua" w:cs="Arial"/>
          <w:color w:val="000000"/>
          <w:kern w:val="0"/>
          <w:sz w:val="24"/>
          <w:szCs w:val="24"/>
          <w:lang w:val="en-GB"/>
        </w:rPr>
        <w:t>RANKL/RANK</w:t>
      </w:r>
      <w:r w:rsidR="00FA751B" w:rsidRPr="00255751">
        <w:rPr>
          <w:rFonts w:ascii="Book Antiqua" w:hAnsi="Book Antiqua" w:cs="Arial"/>
          <w:color w:val="000000"/>
          <w:kern w:val="0"/>
          <w:sz w:val="24"/>
          <w:szCs w:val="24"/>
          <w:lang w:val="en-GB"/>
        </w:rPr>
        <w:t xml:space="preserve"> </w:t>
      </w:r>
      <w:r w:rsidRPr="00255751">
        <w:rPr>
          <w:rFonts w:ascii="Book Antiqua" w:hAnsi="Book Antiqua" w:cs="Arial"/>
          <w:color w:val="000000"/>
          <w:kern w:val="0"/>
          <w:sz w:val="24"/>
          <w:szCs w:val="24"/>
          <w:lang w:val="en-GB"/>
        </w:rPr>
        <w:t>signalling</w:t>
      </w:r>
      <w:r w:rsidR="00EE38D0" w:rsidRPr="00255751">
        <w:rPr>
          <w:rFonts w:ascii="Book Antiqua" w:hAnsi="Book Antiqua" w:cs="Arial"/>
          <w:color w:val="000000"/>
          <w:kern w:val="0"/>
          <w:sz w:val="24"/>
          <w:szCs w:val="24"/>
          <w:lang w:val="en-GB"/>
        </w:rPr>
        <w:t xml:space="preserve"> pathway and PI3K-AKT-mTOR </w:t>
      </w:r>
      <w:r w:rsidRPr="00255751">
        <w:rPr>
          <w:rFonts w:ascii="Book Antiqua" w:hAnsi="Book Antiqua" w:cs="Arial"/>
          <w:color w:val="000000"/>
          <w:kern w:val="0"/>
          <w:sz w:val="24"/>
          <w:szCs w:val="24"/>
          <w:lang w:val="en-GB"/>
        </w:rPr>
        <w:t>signalling</w:t>
      </w:r>
      <w:r w:rsidR="00EE38D0" w:rsidRPr="00255751">
        <w:rPr>
          <w:rFonts w:ascii="Book Antiqua" w:hAnsi="Book Antiqua" w:cs="Arial"/>
          <w:color w:val="000000"/>
          <w:kern w:val="0"/>
          <w:sz w:val="24"/>
          <w:szCs w:val="24"/>
          <w:lang w:val="en-GB"/>
        </w:rPr>
        <w:t xml:space="preserve"> pathway</w:t>
      </w:r>
      <w:r w:rsidR="00AE4C34" w:rsidRPr="00255751">
        <w:rPr>
          <w:rFonts w:ascii="Book Antiqua" w:hAnsi="Book Antiqua" w:cs="Arial"/>
          <w:color w:val="000000"/>
          <w:kern w:val="0"/>
          <w:sz w:val="24"/>
          <w:szCs w:val="24"/>
          <w:lang w:val="en-GB"/>
        </w:rPr>
        <w:t xml:space="preserve"> for the </w:t>
      </w:r>
      <w:r w:rsidR="00D21F54" w:rsidRPr="00255751">
        <w:rPr>
          <w:rFonts w:ascii="Book Antiqua" w:hAnsi="Book Antiqua"/>
          <w:color w:val="000000"/>
          <w:kern w:val="0"/>
          <w:sz w:val="24"/>
          <w:szCs w:val="24"/>
          <w:lang w:val="en-GB"/>
        </w:rPr>
        <w:t>potential</w:t>
      </w:r>
      <w:r w:rsidR="00AE4C34" w:rsidRPr="00255751">
        <w:rPr>
          <w:rFonts w:ascii="Book Antiqua" w:eastAsia="Times New Roman" w:hAnsi="Book Antiqua" w:cs="Arial"/>
          <w:color w:val="000000"/>
          <w:kern w:val="0"/>
          <w:sz w:val="24"/>
          <w:szCs w:val="24"/>
          <w:lang w:val="en-GB"/>
        </w:rPr>
        <w:t xml:space="preserve"> therapeutic</w:t>
      </w:r>
      <w:r w:rsidR="00AE4C34" w:rsidRPr="00255751">
        <w:rPr>
          <w:rFonts w:ascii="Book Antiqua" w:hAnsi="Book Antiqua"/>
          <w:color w:val="000000"/>
          <w:kern w:val="0"/>
          <w:sz w:val="24"/>
          <w:szCs w:val="24"/>
          <w:lang w:val="en-GB"/>
        </w:rPr>
        <w:t xml:space="preserve"> targets</w:t>
      </w:r>
      <w:r w:rsidR="00EE38D0" w:rsidRPr="00255751">
        <w:rPr>
          <w:rFonts w:ascii="Book Antiqua" w:hAnsi="Book Antiqua" w:cs="Arial"/>
          <w:color w:val="000000"/>
          <w:kern w:val="0"/>
          <w:sz w:val="24"/>
          <w:szCs w:val="24"/>
          <w:lang w:val="en-GB"/>
        </w:rPr>
        <w:t>, both</w:t>
      </w:r>
      <w:r w:rsidR="007F7C35" w:rsidRPr="00255751">
        <w:rPr>
          <w:rFonts w:ascii="Book Antiqua" w:hAnsi="Book Antiqua" w:cs="Arial"/>
          <w:color w:val="000000"/>
          <w:kern w:val="0"/>
          <w:sz w:val="24"/>
          <w:szCs w:val="24"/>
          <w:lang w:val="en-GB"/>
        </w:rPr>
        <w:t xml:space="preserve"> of which have been</w:t>
      </w:r>
      <w:r w:rsidR="00EE38D0" w:rsidRPr="00255751">
        <w:rPr>
          <w:rFonts w:ascii="Book Antiqua" w:hAnsi="Book Antiqua" w:cs="Arial"/>
          <w:color w:val="000000"/>
          <w:kern w:val="0"/>
          <w:sz w:val="24"/>
          <w:szCs w:val="24"/>
          <w:lang w:val="en-GB"/>
        </w:rPr>
        <w:t xml:space="preserve"> reported </w:t>
      </w:r>
      <w:r w:rsidRPr="00255751">
        <w:rPr>
          <w:rFonts w:ascii="Book Antiqua" w:eastAsia="宋体" w:hAnsi="Book Antiqua" w:cs="Arial"/>
          <w:color w:val="000000"/>
          <w:kern w:val="0"/>
          <w:sz w:val="24"/>
          <w:szCs w:val="24"/>
          <w:lang w:val="en-GB"/>
        </w:rPr>
        <w:t xml:space="preserve">to be </w:t>
      </w:r>
      <w:r w:rsidR="00A77AFB" w:rsidRPr="00255751">
        <w:rPr>
          <w:rFonts w:ascii="Book Antiqua" w:hAnsi="Book Antiqua" w:cs="Arial"/>
          <w:color w:val="000000"/>
          <w:kern w:val="0"/>
          <w:sz w:val="24"/>
          <w:szCs w:val="24"/>
          <w:lang w:val="en-GB"/>
        </w:rPr>
        <w:t>crucially</w:t>
      </w:r>
      <w:r w:rsidR="00AE4C34" w:rsidRPr="00255751">
        <w:rPr>
          <w:rFonts w:ascii="Book Antiqua" w:hAnsi="Book Antiqua" w:cs="Arial"/>
          <w:color w:val="000000"/>
          <w:kern w:val="0"/>
          <w:sz w:val="24"/>
          <w:szCs w:val="24"/>
          <w:lang w:val="en-GB"/>
        </w:rPr>
        <w:t xml:space="preserve"> involved in</w:t>
      </w:r>
      <w:r w:rsidRPr="00255751">
        <w:rPr>
          <w:rFonts w:ascii="Book Antiqua" w:eastAsia="宋体" w:hAnsi="Book Antiqua" w:cs="Arial"/>
          <w:color w:val="000000"/>
          <w:kern w:val="0"/>
          <w:sz w:val="24"/>
          <w:szCs w:val="24"/>
          <w:lang w:val="en-GB"/>
        </w:rPr>
        <w:t xml:space="preserve"> the</w:t>
      </w:r>
      <w:r w:rsidR="00AE4C34" w:rsidRPr="00255751">
        <w:rPr>
          <w:rFonts w:ascii="Book Antiqua" w:hAnsi="Book Antiqua" w:cs="Arial"/>
          <w:color w:val="000000"/>
          <w:kern w:val="0"/>
          <w:sz w:val="24"/>
          <w:szCs w:val="24"/>
          <w:lang w:val="en-GB"/>
        </w:rPr>
        <w:t xml:space="preserve"> inflammatory response.</w:t>
      </w:r>
      <w:r w:rsidR="00244812" w:rsidRPr="00255751">
        <w:rPr>
          <w:rFonts w:ascii="Book Antiqua" w:hAnsi="Book Antiqua" w:cs="Arial"/>
          <w:color w:val="000000"/>
          <w:kern w:val="0"/>
          <w:sz w:val="24"/>
          <w:szCs w:val="24"/>
          <w:lang w:val="en-GB"/>
        </w:rPr>
        <w:t xml:space="preserve"> </w:t>
      </w:r>
      <w:r w:rsidR="007222C8" w:rsidRPr="00255751">
        <w:rPr>
          <w:rFonts w:ascii="Book Antiqua" w:hAnsi="Book Antiqua" w:cs="Arial"/>
          <w:color w:val="000000"/>
          <w:kern w:val="0"/>
          <w:sz w:val="24"/>
          <w:szCs w:val="24"/>
          <w:lang w:val="en-GB"/>
        </w:rPr>
        <w:t xml:space="preserve">In </w:t>
      </w:r>
      <w:r w:rsidR="00DE1788" w:rsidRPr="00255751">
        <w:rPr>
          <w:rFonts w:ascii="Book Antiqua" w:hAnsi="Book Antiqua" w:cs="Arial"/>
          <w:color w:val="000000"/>
          <w:kern w:val="0"/>
          <w:sz w:val="24"/>
          <w:szCs w:val="24"/>
          <w:lang w:val="en-GB"/>
        </w:rPr>
        <w:t xml:space="preserve">our previous </w:t>
      </w:r>
      <w:r w:rsidR="004D78B8" w:rsidRPr="00255751">
        <w:rPr>
          <w:rFonts w:ascii="Book Antiqua" w:hAnsi="Book Antiqua" w:cs="Arial"/>
          <w:color w:val="000000"/>
          <w:kern w:val="0"/>
          <w:sz w:val="24"/>
          <w:szCs w:val="24"/>
          <w:lang w:val="en-GB"/>
        </w:rPr>
        <w:t>studies</w:t>
      </w:r>
      <w:r w:rsidR="007222C8" w:rsidRPr="00255751">
        <w:rPr>
          <w:rFonts w:ascii="Book Antiqua" w:hAnsi="Book Antiqua" w:cs="Arial"/>
          <w:color w:val="000000"/>
          <w:kern w:val="0"/>
          <w:sz w:val="24"/>
          <w:szCs w:val="24"/>
          <w:lang w:val="en-GB"/>
        </w:rPr>
        <w:t>,</w:t>
      </w:r>
      <w:r w:rsidR="00DE1788" w:rsidRPr="00255751">
        <w:rPr>
          <w:rFonts w:ascii="Book Antiqua" w:hAnsi="Book Antiqua" w:cs="Arial"/>
          <w:color w:val="000000"/>
          <w:kern w:val="0"/>
          <w:sz w:val="24"/>
          <w:szCs w:val="24"/>
          <w:lang w:val="en-GB"/>
        </w:rPr>
        <w:t xml:space="preserve"> JPQC </w:t>
      </w:r>
      <w:r w:rsidR="007222C8" w:rsidRPr="00255751">
        <w:rPr>
          <w:rFonts w:ascii="Book Antiqua" w:hAnsi="Book Antiqua" w:cs="Arial"/>
          <w:color w:val="000000"/>
          <w:kern w:val="0"/>
          <w:sz w:val="24"/>
          <w:szCs w:val="24"/>
          <w:lang w:val="en-GB"/>
        </w:rPr>
        <w:t>has been proved protective for</w:t>
      </w:r>
      <w:r w:rsidR="00DE1788" w:rsidRPr="00255751">
        <w:rPr>
          <w:rFonts w:ascii="Book Antiqua" w:hAnsi="Book Antiqua" w:cs="Arial"/>
          <w:color w:val="000000"/>
          <w:kern w:val="0"/>
          <w:sz w:val="24"/>
          <w:szCs w:val="24"/>
          <w:lang w:val="en-GB"/>
        </w:rPr>
        <w:t xml:space="preserve"> UC </w:t>
      </w:r>
      <w:r w:rsidR="007222C8" w:rsidRPr="00255751">
        <w:rPr>
          <w:rFonts w:ascii="Book Antiqua" w:hAnsi="Book Antiqua" w:cs="Arial"/>
          <w:color w:val="000000"/>
          <w:kern w:val="0"/>
          <w:sz w:val="24"/>
          <w:szCs w:val="24"/>
          <w:lang w:val="en-GB"/>
        </w:rPr>
        <w:t>by</w:t>
      </w:r>
      <w:r w:rsidR="00DE1788" w:rsidRPr="00255751">
        <w:rPr>
          <w:rFonts w:ascii="Book Antiqua" w:hAnsi="Book Antiqua" w:cs="Arial"/>
          <w:color w:val="000000"/>
          <w:kern w:val="0"/>
          <w:sz w:val="24"/>
          <w:szCs w:val="24"/>
          <w:lang w:val="en-GB"/>
        </w:rPr>
        <w:t xml:space="preserve"> </w:t>
      </w:r>
      <w:r w:rsidR="007222C8" w:rsidRPr="00255751">
        <w:rPr>
          <w:rFonts w:ascii="Book Antiqua" w:hAnsi="Book Antiqua" w:cs="Arial"/>
          <w:color w:val="000000"/>
          <w:kern w:val="0"/>
          <w:sz w:val="24"/>
          <w:szCs w:val="24"/>
          <w:lang w:val="en-GB"/>
        </w:rPr>
        <w:t xml:space="preserve">inhibiting inflammation </w:t>
      </w:r>
      <w:r w:rsidR="00484859" w:rsidRPr="00255751">
        <w:rPr>
          <w:rFonts w:ascii="Book Antiqua" w:hAnsi="Book Antiqua" w:cs="Arial"/>
          <w:color w:val="000000"/>
          <w:kern w:val="0"/>
          <w:sz w:val="24"/>
          <w:szCs w:val="24"/>
          <w:lang w:val="en-GB"/>
        </w:rPr>
        <w:t>as well as by</w:t>
      </w:r>
      <w:r w:rsidR="007222C8" w:rsidRPr="00255751">
        <w:rPr>
          <w:rFonts w:ascii="Book Antiqua" w:hAnsi="Book Antiqua" w:cs="Arial"/>
          <w:color w:val="000000"/>
          <w:kern w:val="0"/>
          <w:sz w:val="24"/>
          <w:szCs w:val="24"/>
          <w:lang w:val="en-GB"/>
        </w:rPr>
        <w:t xml:space="preserve"> repairing intestinal epithelial barrier function</w:t>
      </w:r>
      <w:r w:rsidR="00484859" w:rsidRPr="00255751">
        <w:rPr>
          <w:rFonts w:ascii="Book Antiqua" w:hAnsi="Book Antiqua" w:cs="Arial"/>
          <w:color w:val="000000"/>
          <w:kern w:val="0"/>
          <w:sz w:val="24"/>
          <w:szCs w:val="24"/>
          <w:lang w:val="en-GB"/>
        </w:rPr>
        <w:t>, while</w:t>
      </w:r>
      <w:r w:rsidR="00D22197" w:rsidRPr="00255751">
        <w:rPr>
          <w:rFonts w:ascii="Book Antiqua" w:hAnsi="Book Antiqua" w:cs="Arial"/>
          <w:color w:val="000000"/>
          <w:kern w:val="0"/>
          <w:sz w:val="24"/>
          <w:szCs w:val="24"/>
          <w:lang w:val="en-GB"/>
        </w:rPr>
        <w:t xml:space="preserve"> </w:t>
      </w:r>
      <w:r w:rsidR="00484859" w:rsidRPr="00255751">
        <w:rPr>
          <w:rFonts w:ascii="Book Antiqua" w:hAnsi="Book Antiqua" w:cs="Arial"/>
          <w:color w:val="000000"/>
          <w:kern w:val="0"/>
          <w:sz w:val="24"/>
          <w:szCs w:val="24"/>
          <w:lang w:val="en-GB"/>
        </w:rPr>
        <w:t xml:space="preserve">HIF-1α, the common downstream event of </w:t>
      </w:r>
      <w:r w:rsidR="007F7C35" w:rsidRPr="00255751">
        <w:rPr>
          <w:rFonts w:ascii="Book Antiqua" w:hAnsi="Book Antiqua" w:cs="Arial"/>
          <w:color w:val="000000"/>
          <w:kern w:val="0"/>
          <w:sz w:val="24"/>
          <w:szCs w:val="24"/>
          <w:lang w:val="en-GB"/>
        </w:rPr>
        <w:t xml:space="preserve">the </w:t>
      </w:r>
      <w:r w:rsidR="00484859" w:rsidRPr="00255751">
        <w:rPr>
          <w:rFonts w:ascii="Book Antiqua" w:eastAsia="Times New Roman" w:hAnsi="Book Antiqua" w:cs="Arial"/>
          <w:color w:val="000000"/>
          <w:kern w:val="0"/>
          <w:sz w:val="24"/>
          <w:szCs w:val="24"/>
          <w:lang w:val="en-GB"/>
        </w:rPr>
        <w:t>NF-</w:t>
      </w:r>
      <w:proofErr w:type="spellStart"/>
      <w:r w:rsidR="00484859" w:rsidRPr="00255751">
        <w:rPr>
          <w:rFonts w:ascii="Book Antiqua" w:eastAsia="Times New Roman" w:hAnsi="Book Antiqua" w:cs="Arial"/>
          <w:color w:val="000000"/>
          <w:kern w:val="0"/>
          <w:sz w:val="24"/>
          <w:szCs w:val="24"/>
          <w:lang w:val="en-GB"/>
        </w:rPr>
        <w:t>κB</w:t>
      </w:r>
      <w:proofErr w:type="spellEnd"/>
      <w:r w:rsidR="00484859" w:rsidRPr="00255751">
        <w:rPr>
          <w:rFonts w:ascii="Book Antiqua" w:eastAsia="Times New Roman" w:hAnsi="Book Antiqua" w:cs="Arial"/>
          <w:color w:val="000000"/>
          <w:kern w:val="0"/>
          <w:sz w:val="24"/>
          <w:szCs w:val="24"/>
          <w:lang w:val="en-GB"/>
        </w:rPr>
        <w:t xml:space="preserve"> and </w:t>
      </w:r>
      <w:proofErr w:type="spellStart"/>
      <w:r w:rsidR="00484859" w:rsidRPr="00255751">
        <w:rPr>
          <w:rFonts w:ascii="Book Antiqua" w:hAnsi="Book Antiqua" w:cs="Arial"/>
          <w:color w:val="000000"/>
          <w:kern w:val="0"/>
          <w:sz w:val="24"/>
          <w:szCs w:val="24"/>
          <w:lang w:val="en-GB"/>
        </w:rPr>
        <w:t>mTOR</w:t>
      </w:r>
      <w:proofErr w:type="spellEnd"/>
      <w:r w:rsidR="00484859" w:rsidRPr="00255751">
        <w:rPr>
          <w:rFonts w:ascii="Book Antiqua" w:hAnsi="Book Antiqua" w:cs="Arial"/>
          <w:color w:val="000000"/>
          <w:kern w:val="0"/>
          <w:sz w:val="24"/>
          <w:szCs w:val="24"/>
          <w:lang w:val="en-GB"/>
        </w:rPr>
        <w:t xml:space="preserve"> </w:t>
      </w:r>
      <w:r w:rsidRPr="00255751">
        <w:rPr>
          <w:rFonts w:ascii="Book Antiqua" w:hAnsi="Book Antiqua" w:cs="Arial"/>
          <w:color w:val="000000"/>
          <w:kern w:val="0"/>
          <w:sz w:val="24"/>
          <w:szCs w:val="24"/>
          <w:lang w:val="en-GB"/>
        </w:rPr>
        <w:t>signalling</w:t>
      </w:r>
      <w:r w:rsidR="00484859" w:rsidRPr="00255751">
        <w:rPr>
          <w:rFonts w:ascii="Book Antiqua" w:hAnsi="Book Antiqua" w:cs="Arial"/>
          <w:color w:val="000000"/>
          <w:kern w:val="0"/>
          <w:sz w:val="24"/>
          <w:szCs w:val="24"/>
          <w:lang w:val="en-GB"/>
        </w:rPr>
        <w:t xml:space="preserve"> pathways, was also</w:t>
      </w:r>
      <w:r w:rsidR="004D78B8" w:rsidRPr="00255751">
        <w:rPr>
          <w:rFonts w:ascii="Book Antiqua" w:hAnsi="Book Antiqua" w:cs="Arial"/>
          <w:color w:val="000000"/>
          <w:kern w:val="0"/>
          <w:sz w:val="24"/>
          <w:szCs w:val="24"/>
          <w:lang w:val="en-GB"/>
        </w:rPr>
        <w:t xml:space="preserve"> </w:t>
      </w:r>
      <w:r w:rsidR="00220FA9" w:rsidRPr="00255751">
        <w:rPr>
          <w:rFonts w:ascii="Book Antiqua" w:hAnsi="Book Antiqua" w:cs="Arial"/>
          <w:color w:val="000000"/>
          <w:kern w:val="0"/>
          <w:sz w:val="24"/>
          <w:szCs w:val="24"/>
          <w:lang w:val="en-GB"/>
        </w:rPr>
        <w:t>demonstrated</w:t>
      </w:r>
      <w:r w:rsidR="004D78B8" w:rsidRPr="00255751">
        <w:rPr>
          <w:rFonts w:ascii="Book Antiqua" w:hAnsi="Book Antiqua" w:cs="Arial"/>
          <w:color w:val="000000"/>
          <w:kern w:val="0"/>
          <w:sz w:val="24"/>
          <w:szCs w:val="24"/>
          <w:lang w:val="en-GB"/>
        </w:rPr>
        <w:t xml:space="preserve"> to be</w:t>
      </w:r>
      <w:r w:rsidR="00484859" w:rsidRPr="00255751">
        <w:rPr>
          <w:rFonts w:ascii="Book Antiqua" w:hAnsi="Book Antiqua" w:cs="Arial"/>
          <w:color w:val="000000"/>
          <w:kern w:val="0"/>
          <w:sz w:val="24"/>
          <w:szCs w:val="24"/>
          <w:lang w:val="en-GB"/>
        </w:rPr>
        <w:t xml:space="preserve"> associated with those </w:t>
      </w:r>
      <w:proofErr w:type="gramStart"/>
      <w:r w:rsidR="00484859" w:rsidRPr="00255751">
        <w:rPr>
          <w:rFonts w:ascii="Book Antiqua" w:hAnsi="Book Antiqua" w:cs="Arial"/>
          <w:color w:val="000000"/>
          <w:kern w:val="0"/>
          <w:sz w:val="24"/>
          <w:szCs w:val="24"/>
          <w:lang w:val="en-GB"/>
        </w:rPr>
        <w:t>processes</w:t>
      </w:r>
      <w:r w:rsidR="008C682C" w:rsidRPr="00255751">
        <w:rPr>
          <w:rFonts w:ascii="Book Antiqua" w:hAnsi="Book Antiqua" w:cs="Arial"/>
          <w:noProof/>
          <w:color w:val="000000"/>
          <w:kern w:val="0"/>
          <w:sz w:val="24"/>
          <w:szCs w:val="24"/>
          <w:vertAlign w:val="superscript"/>
          <w:lang w:val="en-GB"/>
        </w:rPr>
        <w:t>[</w:t>
      </w:r>
      <w:proofErr w:type="gramEnd"/>
      <w:r w:rsidR="008C682C" w:rsidRPr="00255751">
        <w:rPr>
          <w:rFonts w:ascii="Book Antiqua" w:hAnsi="Book Antiqua" w:cs="Arial"/>
          <w:noProof/>
          <w:color w:val="000000"/>
          <w:kern w:val="0"/>
          <w:sz w:val="24"/>
          <w:szCs w:val="24"/>
          <w:vertAlign w:val="superscript"/>
          <w:lang w:val="en-GB"/>
        </w:rPr>
        <w:t>19,20,29]</w:t>
      </w:r>
      <w:r w:rsidR="00484859" w:rsidRPr="00255751">
        <w:rPr>
          <w:rFonts w:ascii="Book Antiqua" w:hAnsi="Book Antiqua" w:cs="Arial"/>
          <w:color w:val="000000"/>
          <w:kern w:val="0"/>
          <w:sz w:val="24"/>
          <w:szCs w:val="24"/>
          <w:lang w:val="en-GB"/>
        </w:rPr>
        <w:t>. Hence, we</w:t>
      </w:r>
      <w:r w:rsidR="00F115B5" w:rsidRPr="00255751">
        <w:rPr>
          <w:rFonts w:ascii="Book Antiqua" w:hAnsi="Book Antiqua" w:cs="Arial"/>
          <w:color w:val="000000"/>
          <w:kern w:val="0"/>
          <w:sz w:val="24"/>
          <w:szCs w:val="24"/>
          <w:lang w:val="en-GB"/>
        </w:rPr>
        <w:t xml:space="preserve"> proposed our </w:t>
      </w:r>
      <w:r w:rsidR="00F115B5" w:rsidRPr="00255751">
        <w:rPr>
          <w:rFonts w:ascii="Book Antiqua" w:hAnsi="Book Antiqua"/>
          <w:color w:val="000000"/>
          <w:kern w:val="0"/>
          <w:sz w:val="24"/>
          <w:szCs w:val="24"/>
          <w:lang w:val="en-GB"/>
        </w:rPr>
        <w:t xml:space="preserve">hypothesis that JPQC </w:t>
      </w:r>
      <w:r w:rsidR="001E38EC" w:rsidRPr="00255751">
        <w:rPr>
          <w:rFonts w:ascii="Book Antiqua" w:hAnsi="Book Antiqua" w:cs="Arial"/>
          <w:color w:val="000000"/>
          <w:kern w:val="0"/>
          <w:sz w:val="24"/>
          <w:szCs w:val="24"/>
          <w:lang w:val="en-GB"/>
        </w:rPr>
        <w:t xml:space="preserve">might </w:t>
      </w:r>
      <w:r w:rsidRPr="00255751">
        <w:rPr>
          <w:rFonts w:ascii="Book Antiqua" w:eastAsia="宋体" w:hAnsi="Book Antiqua" w:cs="Arial"/>
          <w:color w:val="000000"/>
          <w:kern w:val="0"/>
          <w:sz w:val="24"/>
          <w:szCs w:val="24"/>
          <w:lang w:val="en-GB"/>
        </w:rPr>
        <w:t>have</w:t>
      </w:r>
      <w:r w:rsidR="001E38EC" w:rsidRPr="00255751">
        <w:rPr>
          <w:rFonts w:ascii="Book Antiqua" w:hAnsi="Book Antiqua" w:cs="Arial"/>
          <w:color w:val="000000"/>
          <w:kern w:val="0"/>
          <w:sz w:val="24"/>
          <w:szCs w:val="24"/>
          <w:lang w:val="en-GB"/>
        </w:rPr>
        <w:t xml:space="preserve"> a protective effect on UC </w:t>
      </w:r>
      <w:r w:rsidR="001E38EC" w:rsidRPr="00255751">
        <w:rPr>
          <w:rFonts w:ascii="Book Antiqua" w:hAnsi="Book Antiqua" w:cs="Arial"/>
          <w:i/>
          <w:color w:val="000000"/>
          <w:kern w:val="0"/>
          <w:sz w:val="24"/>
          <w:szCs w:val="24"/>
          <w:lang w:val="en-GB"/>
        </w:rPr>
        <w:t>via</w:t>
      </w:r>
      <w:r w:rsidRPr="00255751">
        <w:rPr>
          <w:rFonts w:ascii="Book Antiqua" w:eastAsia="宋体" w:hAnsi="Book Antiqua" w:cs="Arial"/>
          <w:i/>
          <w:color w:val="000000"/>
          <w:kern w:val="0"/>
          <w:sz w:val="24"/>
          <w:szCs w:val="24"/>
          <w:lang w:val="en-GB"/>
        </w:rPr>
        <w:t xml:space="preserve"> </w:t>
      </w:r>
      <w:r w:rsidRPr="00255751">
        <w:rPr>
          <w:rFonts w:ascii="Book Antiqua" w:eastAsia="宋体" w:hAnsi="Book Antiqua" w:cs="Arial"/>
          <w:color w:val="000000"/>
          <w:kern w:val="0"/>
          <w:sz w:val="24"/>
          <w:szCs w:val="24"/>
          <w:lang w:val="en-GB"/>
        </w:rPr>
        <w:t>the</w:t>
      </w:r>
      <w:r w:rsidR="001E38EC" w:rsidRPr="00255751">
        <w:rPr>
          <w:rFonts w:ascii="Book Antiqua" w:hAnsi="Book Antiqua" w:cs="Arial"/>
          <w:i/>
          <w:color w:val="000000"/>
          <w:kern w:val="0"/>
          <w:sz w:val="24"/>
          <w:szCs w:val="24"/>
          <w:lang w:val="en-GB"/>
        </w:rPr>
        <w:t xml:space="preserve"> </w:t>
      </w:r>
      <w:r w:rsidR="001E38EC" w:rsidRPr="00255751">
        <w:rPr>
          <w:rFonts w:ascii="Book Antiqua" w:hAnsi="Book Antiqua" w:cs="Arial"/>
          <w:color w:val="000000"/>
          <w:kern w:val="0"/>
          <w:sz w:val="24"/>
          <w:szCs w:val="24"/>
          <w:lang w:val="en-GB"/>
        </w:rPr>
        <w:t>NF-</w:t>
      </w:r>
      <w:proofErr w:type="spellStart"/>
      <w:r w:rsidR="001E38EC" w:rsidRPr="00255751">
        <w:rPr>
          <w:rFonts w:ascii="Book Antiqua" w:hAnsi="Book Antiqua" w:cs="Arial"/>
          <w:color w:val="000000"/>
          <w:kern w:val="0"/>
          <w:sz w:val="24"/>
          <w:szCs w:val="24"/>
          <w:lang w:val="en-GB"/>
        </w:rPr>
        <w:t>κB</w:t>
      </w:r>
      <w:proofErr w:type="spellEnd"/>
      <w:r w:rsidR="001E38EC" w:rsidRPr="00255751">
        <w:rPr>
          <w:rFonts w:ascii="Book Antiqua" w:hAnsi="Book Antiqua" w:cs="Arial"/>
          <w:color w:val="000000"/>
          <w:kern w:val="0"/>
          <w:sz w:val="24"/>
          <w:szCs w:val="24"/>
          <w:lang w:val="en-GB"/>
        </w:rPr>
        <w:t xml:space="preserve">/HIF-1α </w:t>
      </w:r>
      <w:r w:rsidRPr="00255751">
        <w:rPr>
          <w:rFonts w:ascii="Book Antiqua" w:hAnsi="Book Antiqua" w:cs="Arial"/>
          <w:color w:val="000000"/>
          <w:kern w:val="0"/>
          <w:sz w:val="24"/>
          <w:szCs w:val="24"/>
          <w:lang w:val="en-GB"/>
        </w:rPr>
        <w:t>signalling</w:t>
      </w:r>
      <w:r w:rsidR="001E38EC" w:rsidRPr="00255751">
        <w:rPr>
          <w:rFonts w:ascii="Book Antiqua" w:hAnsi="Book Antiqua" w:cs="Arial"/>
          <w:color w:val="000000"/>
          <w:kern w:val="0"/>
          <w:sz w:val="24"/>
          <w:szCs w:val="24"/>
          <w:lang w:val="en-GB"/>
        </w:rPr>
        <w:t xml:space="preserve"> pathway.</w:t>
      </w:r>
    </w:p>
    <w:p w:rsidR="005870EA" w:rsidRPr="00255751" w:rsidRDefault="007D2127" w:rsidP="00595D5A">
      <w:pPr>
        <w:spacing w:line="360" w:lineRule="auto"/>
        <w:ind w:firstLineChars="100" w:firstLine="240"/>
        <w:rPr>
          <w:rFonts w:ascii="Book Antiqua" w:hAnsi="Book Antiqua"/>
          <w:color w:val="000000"/>
          <w:kern w:val="0"/>
          <w:sz w:val="24"/>
          <w:szCs w:val="24"/>
          <w:lang w:val="en-GB"/>
        </w:rPr>
      </w:pPr>
      <w:r w:rsidRPr="00255751">
        <w:rPr>
          <w:rFonts w:ascii="Book Antiqua" w:hAnsi="Book Antiqua"/>
          <w:color w:val="000000"/>
          <w:kern w:val="0"/>
          <w:sz w:val="24"/>
          <w:szCs w:val="24"/>
          <w:lang w:val="en-GB"/>
        </w:rPr>
        <w:t>HIF-1α</w:t>
      </w:r>
      <w:r w:rsidR="0005796C" w:rsidRPr="00255751">
        <w:rPr>
          <w:rFonts w:ascii="Book Antiqua" w:hAnsi="Book Antiqua" w:cs="Arial"/>
          <w:color w:val="000000"/>
          <w:kern w:val="0"/>
          <w:sz w:val="24"/>
          <w:szCs w:val="24"/>
          <w:lang w:val="en-GB"/>
        </w:rPr>
        <w:t xml:space="preserve">, </w:t>
      </w:r>
      <w:r w:rsidR="00A0434F" w:rsidRPr="00255751">
        <w:rPr>
          <w:rFonts w:ascii="Book Antiqua" w:hAnsi="Book Antiqua" w:cs="Arial"/>
          <w:color w:val="000000"/>
          <w:kern w:val="0"/>
          <w:sz w:val="24"/>
          <w:szCs w:val="24"/>
          <w:lang w:val="en-GB"/>
        </w:rPr>
        <w:t xml:space="preserve">as a central link to regulate the </w:t>
      </w:r>
      <w:r w:rsidRPr="00255751">
        <w:rPr>
          <w:rFonts w:ascii="Book Antiqua" w:eastAsia="宋体" w:hAnsi="Book Antiqua" w:cs="Arial"/>
          <w:color w:val="000000"/>
          <w:kern w:val="0"/>
          <w:sz w:val="24"/>
          <w:szCs w:val="24"/>
          <w:lang w:val="en-GB"/>
        </w:rPr>
        <w:t>expression</w:t>
      </w:r>
      <w:r w:rsidR="00A0434F" w:rsidRPr="00255751">
        <w:rPr>
          <w:rFonts w:ascii="Book Antiqua" w:hAnsi="Book Antiqua" w:cs="Arial"/>
          <w:color w:val="000000"/>
          <w:kern w:val="0"/>
          <w:sz w:val="24"/>
          <w:szCs w:val="24"/>
          <w:lang w:val="en-GB"/>
        </w:rPr>
        <w:t xml:space="preserve"> </w:t>
      </w:r>
      <w:r w:rsidR="00A0434F" w:rsidRPr="00255751">
        <w:rPr>
          <w:rFonts w:ascii="Book Antiqua" w:hAnsi="Book Antiqua"/>
          <w:color w:val="000000"/>
          <w:kern w:val="0"/>
          <w:sz w:val="24"/>
          <w:szCs w:val="24"/>
          <w:lang w:val="en-GB"/>
        </w:rPr>
        <w:t>of many transcription factors</w:t>
      </w:r>
      <w:r w:rsidR="00AA42A4" w:rsidRPr="00255751">
        <w:rPr>
          <w:rFonts w:ascii="Book Antiqua" w:hAnsi="Book Antiqua"/>
          <w:color w:val="000000"/>
          <w:kern w:val="0"/>
          <w:sz w:val="24"/>
          <w:szCs w:val="24"/>
          <w:lang w:val="en-GB"/>
        </w:rPr>
        <w:t xml:space="preserve"> that impact inflammation</w:t>
      </w:r>
      <w:r w:rsidR="00A0434F" w:rsidRPr="00255751">
        <w:rPr>
          <w:rFonts w:ascii="Book Antiqua" w:hAnsi="Book Antiqua" w:cs="Arial"/>
          <w:color w:val="000000"/>
          <w:kern w:val="0"/>
          <w:sz w:val="24"/>
          <w:szCs w:val="24"/>
          <w:lang w:val="en-GB"/>
        </w:rPr>
        <w:t>,</w:t>
      </w:r>
      <w:r w:rsidR="00AA42A4" w:rsidRPr="00255751">
        <w:rPr>
          <w:rFonts w:ascii="Book Antiqua" w:hAnsi="Book Antiqua" w:cs="Arial"/>
          <w:color w:val="000000"/>
          <w:kern w:val="0"/>
          <w:sz w:val="24"/>
          <w:szCs w:val="24"/>
          <w:lang w:val="en-GB"/>
        </w:rPr>
        <w:t xml:space="preserve"> angiogenesis</w:t>
      </w:r>
      <w:r w:rsidR="00223136" w:rsidRPr="00255751">
        <w:rPr>
          <w:rFonts w:ascii="Book Antiqua" w:hAnsi="Book Antiqua" w:cs="Arial"/>
          <w:color w:val="000000"/>
          <w:kern w:val="0"/>
          <w:sz w:val="24"/>
          <w:szCs w:val="24"/>
          <w:lang w:val="en-GB"/>
        </w:rPr>
        <w:t>,</w:t>
      </w:r>
      <w:r w:rsidR="00AA42A4" w:rsidRPr="00255751">
        <w:rPr>
          <w:rFonts w:ascii="Book Antiqua" w:hAnsi="Book Antiqua" w:cs="Arial"/>
          <w:color w:val="000000"/>
          <w:kern w:val="0"/>
          <w:sz w:val="24"/>
          <w:szCs w:val="24"/>
          <w:lang w:val="en-GB"/>
        </w:rPr>
        <w:t xml:space="preserve"> and cancer, has been considered to mediate </w:t>
      </w:r>
      <w:r w:rsidR="00D14BA4" w:rsidRPr="00255751">
        <w:rPr>
          <w:rFonts w:ascii="Book Antiqua" w:hAnsi="Book Antiqua" w:cs="Arial"/>
          <w:color w:val="000000"/>
          <w:kern w:val="0"/>
          <w:sz w:val="24"/>
          <w:szCs w:val="24"/>
          <w:lang w:val="en-GB"/>
        </w:rPr>
        <w:t>many diseases</w:t>
      </w:r>
      <w:r w:rsidR="008C682C" w:rsidRPr="00255751">
        <w:rPr>
          <w:rFonts w:ascii="Book Antiqua" w:hAnsi="Book Antiqua" w:cs="Arial"/>
          <w:noProof/>
          <w:color w:val="000000"/>
          <w:kern w:val="0"/>
          <w:sz w:val="24"/>
          <w:szCs w:val="24"/>
          <w:vertAlign w:val="superscript"/>
          <w:lang w:val="en-GB"/>
        </w:rPr>
        <w:t>[34]</w:t>
      </w:r>
      <w:r w:rsidR="00AA42A4" w:rsidRPr="00255751">
        <w:rPr>
          <w:rFonts w:ascii="Book Antiqua" w:hAnsi="Book Antiqua" w:cs="Arial"/>
          <w:color w:val="000000"/>
          <w:kern w:val="0"/>
          <w:sz w:val="24"/>
          <w:szCs w:val="24"/>
          <w:lang w:val="en-GB"/>
        </w:rPr>
        <w:t>.</w:t>
      </w:r>
      <w:r w:rsidR="00D14BA4" w:rsidRPr="00255751">
        <w:rPr>
          <w:rFonts w:ascii="Book Antiqua" w:hAnsi="Book Antiqua" w:cs="Arial"/>
          <w:color w:val="000000"/>
          <w:kern w:val="0"/>
          <w:sz w:val="24"/>
          <w:szCs w:val="24"/>
          <w:lang w:val="en-GB"/>
        </w:rPr>
        <w:t xml:space="preserve"> </w:t>
      </w:r>
      <w:r w:rsidR="00D14BA4" w:rsidRPr="00255751">
        <w:rPr>
          <w:rFonts w:ascii="Book Antiqua" w:hAnsi="Book Antiqua"/>
          <w:color w:val="000000"/>
          <w:kern w:val="0"/>
          <w:sz w:val="24"/>
          <w:szCs w:val="24"/>
          <w:lang w:val="en-GB"/>
        </w:rPr>
        <w:t>Evidence shows that</w:t>
      </w:r>
      <w:r w:rsidR="00D14BA4" w:rsidRPr="00255751">
        <w:rPr>
          <w:rFonts w:ascii="Book Antiqua" w:hAnsi="Book Antiqua" w:cs="Arial"/>
          <w:color w:val="000000"/>
          <w:kern w:val="0"/>
          <w:sz w:val="24"/>
          <w:szCs w:val="24"/>
          <w:lang w:val="en-GB"/>
        </w:rPr>
        <w:t xml:space="preserve"> </w:t>
      </w:r>
      <w:r w:rsidR="00B57620" w:rsidRPr="00255751">
        <w:rPr>
          <w:rFonts w:ascii="Book Antiqua" w:hAnsi="Book Antiqua" w:cs="Arial"/>
          <w:color w:val="000000"/>
          <w:kern w:val="0"/>
          <w:sz w:val="24"/>
          <w:szCs w:val="24"/>
          <w:lang w:val="en-GB"/>
        </w:rPr>
        <w:t xml:space="preserve">the activation of </w:t>
      </w:r>
      <w:r w:rsidR="007F7C35" w:rsidRPr="00255751">
        <w:rPr>
          <w:rFonts w:ascii="Book Antiqua" w:hAnsi="Book Antiqua" w:cs="Arial"/>
          <w:color w:val="000000"/>
          <w:kern w:val="0"/>
          <w:sz w:val="24"/>
          <w:szCs w:val="24"/>
          <w:lang w:val="en-GB"/>
        </w:rPr>
        <w:t xml:space="preserve">the </w:t>
      </w:r>
      <w:r w:rsidR="00B57620" w:rsidRPr="00255751">
        <w:rPr>
          <w:rFonts w:ascii="Book Antiqua" w:hAnsi="Book Antiqua" w:cs="Arial"/>
          <w:color w:val="000000"/>
          <w:kern w:val="0"/>
          <w:sz w:val="24"/>
          <w:szCs w:val="24"/>
          <w:lang w:val="en-GB"/>
        </w:rPr>
        <w:t>NF-</w:t>
      </w:r>
      <w:proofErr w:type="spellStart"/>
      <w:r w:rsidR="00B57620" w:rsidRPr="00255751">
        <w:rPr>
          <w:rFonts w:ascii="Book Antiqua" w:hAnsi="Book Antiqua" w:cs="Arial"/>
          <w:color w:val="000000"/>
          <w:kern w:val="0"/>
          <w:sz w:val="24"/>
          <w:szCs w:val="24"/>
          <w:lang w:val="en-GB"/>
        </w:rPr>
        <w:t>κB</w:t>
      </w:r>
      <w:proofErr w:type="spellEnd"/>
      <w:r w:rsidR="00B57620" w:rsidRPr="00255751">
        <w:rPr>
          <w:rFonts w:ascii="Book Antiqua" w:hAnsi="Book Antiqua" w:cs="Arial"/>
          <w:color w:val="000000"/>
          <w:kern w:val="0"/>
          <w:sz w:val="24"/>
          <w:szCs w:val="24"/>
          <w:lang w:val="en-GB"/>
        </w:rPr>
        <w:t xml:space="preserve"> and </w:t>
      </w:r>
      <w:proofErr w:type="spellStart"/>
      <w:r w:rsidR="00B57620" w:rsidRPr="00255751">
        <w:rPr>
          <w:rFonts w:ascii="Book Antiqua" w:hAnsi="Book Antiqua" w:cs="Arial"/>
          <w:color w:val="000000"/>
          <w:kern w:val="0"/>
          <w:sz w:val="24"/>
          <w:szCs w:val="24"/>
          <w:lang w:val="en-GB"/>
        </w:rPr>
        <w:t>mTOR</w:t>
      </w:r>
      <w:proofErr w:type="spellEnd"/>
      <w:r w:rsidR="00B57620" w:rsidRPr="00255751">
        <w:rPr>
          <w:rFonts w:ascii="Book Antiqua" w:hAnsi="Book Antiqua" w:cs="Arial"/>
          <w:color w:val="000000"/>
          <w:kern w:val="0"/>
          <w:sz w:val="24"/>
          <w:szCs w:val="24"/>
          <w:lang w:val="en-GB"/>
        </w:rPr>
        <w:t xml:space="preserve"> </w:t>
      </w:r>
      <w:r w:rsidRPr="00255751">
        <w:rPr>
          <w:rFonts w:ascii="Book Antiqua" w:hAnsi="Book Antiqua" w:cs="Arial"/>
          <w:color w:val="000000"/>
          <w:kern w:val="0"/>
          <w:sz w:val="24"/>
          <w:szCs w:val="24"/>
          <w:lang w:val="en-GB"/>
        </w:rPr>
        <w:t>signalling</w:t>
      </w:r>
      <w:r w:rsidR="00B57620" w:rsidRPr="00255751">
        <w:rPr>
          <w:rFonts w:ascii="Book Antiqua" w:hAnsi="Book Antiqua" w:cs="Arial"/>
          <w:color w:val="000000"/>
          <w:kern w:val="0"/>
          <w:sz w:val="24"/>
          <w:szCs w:val="24"/>
          <w:lang w:val="en-GB"/>
        </w:rPr>
        <w:t xml:space="preserve"> </w:t>
      </w:r>
      <w:r w:rsidR="00B57620" w:rsidRPr="00255751">
        <w:rPr>
          <w:rFonts w:ascii="Book Antiqua" w:hAnsi="Book Antiqua" w:cs="Arial"/>
          <w:color w:val="000000"/>
          <w:kern w:val="0"/>
          <w:sz w:val="24"/>
          <w:szCs w:val="24"/>
          <w:lang w:val="en-GB"/>
        </w:rPr>
        <w:lastRenderedPageBreak/>
        <w:t xml:space="preserve">pathways in </w:t>
      </w:r>
      <w:r w:rsidR="00D14BA4" w:rsidRPr="00255751">
        <w:rPr>
          <w:rFonts w:ascii="Book Antiqua" w:hAnsi="Book Antiqua" w:cs="Arial"/>
          <w:color w:val="000000"/>
          <w:kern w:val="0"/>
          <w:sz w:val="24"/>
          <w:szCs w:val="24"/>
          <w:lang w:val="en-GB"/>
        </w:rPr>
        <w:t xml:space="preserve">inflammation </w:t>
      </w:r>
      <w:r w:rsidR="00B57620" w:rsidRPr="00255751">
        <w:rPr>
          <w:rFonts w:ascii="Book Antiqua" w:hAnsi="Book Antiqua" w:cs="Arial"/>
          <w:color w:val="000000"/>
          <w:kern w:val="0"/>
          <w:sz w:val="24"/>
          <w:szCs w:val="24"/>
          <w:lang w:val="en-GB"/>
        </w:rPr>
        <w:t>can</w:t>
      </w:r>
      <w:r w:rsidR="00D14BA4" w:rsidRPr="00255751">
        <w:rPr>
          <w:rFonts w:ascii="Book Antiqua" w:hAnsi="Book Antiqua" w:cs="Arial"/>
          <w:color w:val="000000"/>
          <w:kern w:val="0"/>
          <w:sz w:val="24"/>
          <w:szCs w:val="24"/>
          <w:lang w:val="en-GB"/>
        </w:rPr>
        <w:t xml:space="preserve"> </w:t>
      </w:r>
      <w:r w:rsidR="00B57620" w:rsidRPr="00255751">
        <w:rPr>
          <w:rFonts w:ascii="Book Antiqua" w:hAnsi="Book Antiqua"/>
          <w:color w:val="000000"/>
          <w:kern w:val="0"/>
          <w:sz w:val="24"/>
          <w:szCs w:val="24"/>
          <w:lang w:val="en-GB"/>
        </w:rPr>
        <w:t>trigger</w:t>
      </w:r>
      <w:r w:rsidR="00D14BA4" w:rsidRPr="00255751">
        <w:rPr>
          <w:rFonts w:ascii="Book Antiqua" w:hAnsi="Book Antiqua" w:cs="Arial"/>
          <w:color w:val="000000"/>
          <w:kern w:val="0"/>
          <w:sz w:val="24"/>
          <w:szCs w:val="24"/>
          <w:lang w:val="en-GB"/>
        </w:rPr>
        <w:t xml:space="preserve"> the nuclear translocation</w:t>
      </w:r>
      <w:r w:rsidR="00D14BA4" w:rsidRPr="00255751">
        <w:rPr>
          <w:rFonts w:ascii="Book Antiqua" w:hAnsi="Book Antiqua"/>
          <w:color w:val="000000"/>
          <w:kern w:val="0"/>
          <w:sz w:val="24"/>
          <w:szCs w:val="24"/>
          <w:lang w:val="en-GB"/>
        </w:rPr>
        <w:t xml:space="preserve"> and transcription of HIF-1α, </w:t>
      </w:r>
      <w:r w:rsidR="00D14BA4" w:rsidRPr="00255751">
        <w:rPr>
          <w:rFonts w:ascii="Book Antiqua" w:hAnsi="Book Antiqua" w:cs="Arial"/>
          <w:color w:val="000000"/>
          <w:kern w:val="0"/>
          <w:sz w:val="24"/>
          <w:szCs w:val="24"/>
          <w:lang w:val="en-GB"/>
        </w:rPr>
        <w:t xml:space="preserve">leading to </w:t>
      </w:r>
      <w:r w:rsidR="00B57620" w:rsidRPr="00255751">
        <w:rPr>
          <w:rFonts w:ascii="Book Antiqua" w:hAnsi="Book Antiqua" w:cs="Arial"/>
          <w:color w:val="000000"/>
          <w:kern w:val="0"/>
          <w:sz w:val="24"/>
          <w:szCs w:val="24"/>
          <w:lang w:val="en-GB"/>
        </w:rPr>
        <w:t xml:space="preserve">a series of inflammatory </w:t>
      </w:r>
      <w:proofErr w:type="gramStart"/>
      <w:r w:rsidRPr="00255751">
        <w:rPr>
          <w:rFonts w:ascii="Book Antiqua" w:eastAsia="宋体" w:hAnsi="Book Antiqua" w:cs="Arial"/>
          <w:color w:val="000000"/>
          <w:kern w:val="0"/>
          <w:sz w:val="24"/>
          <w:szCs w:val="24"/>
          <w:lang w:val="en-GB"/>
        </w:rPr>
        <w:t>cascades</w:t>
      </w:r>
      <w:r w:rsidR="008C682C" w:rsidRPr="00255751">
        <w:rPr>
          <w:rFonts w:ascii="Book Antiqua" w:hAnsi="Book Antiqua" w:cs="Arial"/>
          <w:noProof/>
          <w:color w:val="000000"/>
          <w:kern w:val="0"/>
          <w:sz w:val="24"/>
          <w:szCs w:val="24"/>
          <w:vertAlign w:val="superscript"/>
          <w:lang w:val="en-GB"/>
        </w:rPr>
        <w:t>[</w:t>
      </w:r>
      <w:proofErr w:type="gramEnd"/>
      <w:r w:rsidR="008C682C" w:rsidRPr="00255751">
        <w:rPr>
          <w:rFonts w:ascii="Book Antiqua" w:hAnsi="Book Antiqua" w:cs="Arial"/>
          <w:noProof/>
          <w:color w:val="000000"/>
          <w:kern w:val="0"/>
          <w:sz w:val="24"/>
          <w:szCs w:val="24"/>
          <w:vertAlign w:val="superscript"/>
          <w:lang w:val="en-GB"/>
        </w:rPr>
        <w:t>35,36]</w:t>
      </w:r>
      <w:r w:rsidR="00B57620" w:rsidRPr="00255751">
        <w:rPr>
          <w:rFonts w:ascii="Book Antiqua" w:hAnsi="Book Antiqua" w:cs="Arial"/>
          <w:color w:val="000000"/>
          <w:kern w:val="0"/>
          <w:sz w:val="24"/>
          <w:szCs w:val="24"/>
          <w:lang w:val="en-GB"/>
        </w:rPr>
        <w:t xml:space="preserve">. </w:t>
      </w:r>
      <w:r w:rsidRPr="00255751">
        <w:rPr>
          <w:rFonts w:ascii="Book Antiqua" w:hAnsi="Book Antiqua" w:cs="Arial"/>
          <w:color w:val="000000"/>
          <w:kern w:val="0"/>
          <w:sz w:val="24"/>
          <w:szCs w:val="24"/>
          <w:lang w:val="en-GB"/>
        </w:rPr>
        <w:t xml:space="preserve">Specifically, during the development of UC, the expression of HIF-1α can result in perpetual inflammation, causing </w:t>
      </w:r>
      <w:r w:rsidRPr="00255751">
        <w:rPr>
          <w:rFonts w:ascii="Book Antiqua" w:hAnsi="Book Antiqua"/>
          <w:color w:val="000000"/>
          <w:kern w:val="0"/>
          <w:sz w:val="24"/>
          <w:szCs w:val="24"/>
          <w:lang w:val="en-GB"/>
        </w:rPr>
        <w:t>deficiency of</w:t>
      </w:r>
      <w:r w:rsidRPr="00255751">
        <w:rPr>
          <w:rFonts w:ascii="Book Antiqua" w:hAnsi="Book Antiqua" w:cs="Arial"/>
          <w:color w:val="000000"/>
          <w:kern w:val="0"/>
          <w:sz w:val="24"/>
          <w:szCs w:val="24"/>
          <w:lang w:val="en-GB"/>
        </w:rPr>
        <w:t xml:space="preserve"> the </w:t>
      </w:r>
      <w:r w:rsidRPr="00255751">
        <w:rPr>
          <w:rFonts w:ascii="Book Antiqua" w:hAnsi="Book Antiqua"/>
          <w:color w:val="000000"/>
          <w:kern w:val="0"/>
          <w:sz w:val="24"/>
          <w:szCs w:val="24"/>
          <w:lang w:val="en-GB"/>
        </w:rPr>
        <w:t xml:space="preserve">intestinal epithelial barrier </w:t>
      </w:r>
      <w:proofErr w:type="gramStart"/>
      <w:r w:rsidRPr="00255751">
        <w:rPr>
          <w:rFonts w:ascii="Book Antiqua" w:hAnsi="Book Antiqua"/>
          <w:color w:val="000000"/>
          <w:kern w:val="0"/>
          <w:sz w:val="24"/>
          <w:szCs w:val="24"/>
          <w:lang w:val="en-GB"/>
        </w:rPr>
        <w:t>function</w:t>
      </w:r>
      <w:r w:rsidR="008C682C" w:rsidRPr="00255751">
        <w:rPr>
          <w:rFonts w:ascii="Book Antiqua" w:hAnsi="Book Antiqua"/>
          <w:noProof/>
          <w:color w:val="000000"/>
          <w:kern w:val="0"/>
          <w:sz w:val="24"/>
          <w:szCs w:val="24"/>
          <w:vertAlign w:val="superscript"/>
          <w:lang w:val="en-GB"/>
        </w:rPr>
        <w:t>[</w:t>
      </w:r>
      <w:proofErr w:type="gramEnd"/>
      <w:r w:rsidR="008C682C" w:rsidRPr="00255751">
        <w:rPr>
          <w:rFonts w:ascii="Book Antiqua" w:hAnsi="Book Antiqua"/>
          <w:noProof/>
          <w:color w:val="000000"/>
          <w:kern w:val="0"/>
          <w:sz w:val="24"/>
          <w:szCs w:val="24"/>
          <w:vertAlign w:val="superscript"/>
          <w:lang w:val="en-GB"/>
        </w:rPr>
        <w:t>29,37]</w:t>
      </w:r>
      <w:r w:rsidRPr="00255751">
        <w:rPr>
          <w:rFonts w:ascii="Book Antiqua" w:hAnsi="Book Antiqua"/>
          <w:color w:val="000000"/>
          <w:kern w:val="0"/>
          <w:sz w:val="24"/>
          <w:szCs w:val="24"/>
          <w:lang w:val="en-GB"/>
        </w:rPr>
        <w:t>.</w:t>
      </w:r>
    </w:p>
    <w:p w:rsidR="00E16DA7" w:rsidRPr="00255751" w:rsidRDefault="00A0343A" w:rsidP="00595D5A">
      <w:pPr>
        <w:spacing w:line="360" w:lineRule="auto"/>
        <w:ind w:firstLineChars="100" w:firstLine="240"/>
        <w:rPr>
          <w:rFonts w:ascii="Book Antiqua" w:hAnsi="Book Antiqua"/>
          <w:sz w:val="24"/>
          <w:szCs w:val="24"/>
          <w:lang w:val="en-GB"/>
        </w:rPr>
      </w:pPr>
      <w:r w:rsidRPr="00255751">
        <w:rPr>
          <w:rFonts w:ascii="Book Antiqua" w:hAnsi="Book Antiqua"/>
          <w:sz w:val="24"/>
          <w:szCs w:val="24"/>
          <w:lang w:val="en-GB"/>
        </w:rPr>
        <w:t>First</w:t>
      </w:r>
      <w:r w:rsidR="007D2127" w:rsidRPr="00255751">
        <w:rPr>
          <w:rFonts w:ascii="Book Antiqua" w:hAnsi="Book Antiqua"/>
          <w:sz w:val="24"/>
          <w:szCs w:val="24"/>
          <w:lang w:val="en-GB"/>
        </w:rPr>
        <w:t>,</w:t>
      </w:r>
      <w:r w:rsidRPr="00255751">
        <w:rPr>
          <w:rFonts w:ascii="Book Antiqua" w:hAnsi="Book Antiqua"/>
          <w:sz w:val="24"/>
          <w:szCs w:val="24"/>
          <w:lang w:val="en-GB"/>
        </w:rPr>
        <w:t xml:space="preserve"> we evaluated the curative effects of JPQC on DSS-induced colitis mice and confirmed that HIF-</w:t>
      </w:r>
      <w:r w:rsidRPr="00255751">
        <w:rPr>
          <w:rFonts w:ascii="Book Antiqua" w:hAnsi="Book Antiqua" w:cs="Arial"/>
          <w:color w:val="000000"/>
          <w:kern w:val="0"/>
          <w:sz w:val="24"/>
          <w:szCs w:val="24"/>
          <w:lang w:val="en-GB"/>
        </w:rPr>
        <w:t>1α was involved in the process. Subsequently,</w:t>
      </w:r>
      <w:r w:rsidR="007D2127" w:rsidRPr="00255751">
        <w:rPr>
          <w:rFonts w:ascii="Book Antiqua" w:hAnsi="Book Antiqua"/>
          <w:sz w:val="24"/>
          <w:szCs w:val="24"/>
          <w:lang w:val="en-GB"/>
        </w:rPr>
        <w:t xml:space="preserve"> considering the pivotal role of macrophages in intestinal inflammation</w:t>
      </w:r>
      <w:r w:rsidR="007D2127" w:rsidRPr="00255751">
        <w:rPr>
          <w:rFonts w:ascii="Book Antiqua" w:hAnsi="Book Antiqua" w:cs="Arial"/>
          <w:color w:val="000000"/>
          <w:kern w:val="0"/>
          <w:sz w:val="24"/>
          <w:szCs w:val="24"/>
          <w:lang w:val="en-GB"/>
        </w:rPr>
        <w:t xml:space="preserve">, </w:t>
      </w:r>
      <w:r w:rsidR="007D2127" w:rsidRPr="00255751">
        <w:rPr>
          <w:rFonts w:ascii="Book Antiqua" w:hAnsi="Book Antiqua"/>
          <w:sz w:val="24"/>
          <w:szCs w:val="24"/>
          <w:lang w:val="en-GB"/>
        </w:rPr>
        <w:t xml:space="preserve">BMDMs were isolated from </w:t>
      </w:r>
      <w:r w:rsidR="007D2127" w:rsidRPr="00255751">
        <w:rPr>
          <w:rFonts w:ascii="Book Antiqua" w:hAnsi="Book Antiqua"/>
          <w:kern w:val="0"/>
          <w:sz w:val="24"/>
          <w:szCs w:val="24"/>
          <w:lang w:val="en-GB"/>
        </w:rPr>
        <w:t>wild</w:t>
      </w:r>
      <w:r w:rsidR="007D2127" w:rsidRPr="00255751">
        <w:rPr>
          <w:rFonts w:ascii="Book Antiqua" w:eastAsia="Times New Roman" w:hAnsi="Book Antiqua" w:cs="Arial"/>
          <w:kern w:val="0"/>
          <w:sz w:val="24"/>
          <w:szCs w:val="24"/>
          <w:lang w:val="en-GB"/>
        </w:rPr>
        <w:t>-type</w:t>
      </w:r>
      <w:r w:rsidR="007D2127" w:rsidRPr="00255751">
        <w:rPr>
          <w:rFonts w:ascii="Book Antiqua" w:hAnsi="Book Antiqua"/>
          <w:kern w:val="0"/>
          <w:sz w:val="24"/>
          <w:szCs w:val="24"/>
          <w:lang w:val="en-GB"/>
        </w:rPr>
        <w:t xml:space="preserve"> C57BL/6 mice</w:t>
      </w:r>
      <w:r w:rsidR="007D2127" w:rsidRPr="00255751">
        <w:rPr>
          <w:rFonts w:ascii="Book Antiqua" w:hAnsi="Book Antiqua"/>
          <w:sz w:val="24"/>
          <w:szCs w:val="24"/>
          <w:lang w:val="en-GB"/>
        </w:rPr>
        <w:t xml:space="preserve"> to monitor the changes </w:t>
      </w:r>
      <w:r w:rsidR="007D2127" w:rsidRPr="00255751">
        <w:rPr>
          <w:rFonts w:ascii="Book Antiqua" w:eastAsia="宋体" w:hAnsi="Book Antiqua" w:cs="Times New Roman"/>
          <w:sz w:val="24"/>
          <w:szCs w:val="24"/>
          <w:lang w:val="en-GB"/>
        </w:rPr>
        <w:t>in</w:t>
      </w:r>
      <w:r w:rsidR="007D2127" w:rsidRPr="00255751">
        <w:rPr>
          <w:rFonts w:ascii="Book Antiqua" w:hAnsi="Book Antiqua"/>
          <w:sz w:val="24"/>
          <w:szCs w:val="24"/>
          <w:lang w:val="en-GB"/>
        </w:rPr>
        <w:t xml:space="preserve"> the indicators of </w:t>
      </w:r>
      <w:r w:rsidR="007D2127" w:rsidRPr="00255751">
        <w:rPr>
          <w:rFonts w:ascii="Book Antiqua" w:eastAsia="宋体" w:hAnsi="Book Antiqua" w:cs="Times New Roman"/>
          <w:sz w:val="24"/>
          <w:szCs w:val="24"/>
          <w:lang w:val="en-GB"/>
        </w:rPr>
        <w:t xml:space="preserve">the </w:t>
      </w:r>
      <w:r w:rsidR="007D2127" w:rsidRPr="00255751">
        <w:rPr>
          <w:rFonts w:ascii="Book Antiqua" w:hAnsi="Book Antiqua" w:cs="Arial"/>
          <w:color w:val="000000"/>
          <w:kern w:val="0"/>
          <w:sz w:val="24"/>
          <w:szCs w:val="24"/>
          <w:lang w:val="en-GB"/>
        </w:rPr>
        <w:t>NF-</w:t>
      </w:r>
      <w:proofErr w:type="spellStart"/>
      <w:r w:rsidR="007D2127" w:rsidRPr="00255751">
        <w:rPr>
          <w:rFonts w:ascii="Book Antiqua" w:hAnsi="Book Antiqua" w:cs="Arial"/>
          <w:color w:val="000000"/>
          <w:kern w:val="0"/>
          <w:sz w:val="24"/>
          <w:szCs w:val="24"/>
          <w:lang w:val="en-GB"/>
        </w:rPr>
        <w:t>κB</w:t>
      </w:r>
      <w:proofErr w:type="spellEnd"/>
      <w:r w:rsidR="007D2127" w:rsidRPr="00255751">
        <w:rPr>
          <w:rFonts w:ascii="Book Antiqua" w:hAnsi="Book Antiqua" w:cs="Arial"/>
          <w:color w:val="000000"/>
          <w:kern w:val="0"/>
          <w:sz w:val="24"/>
          <w:szCs w:val="24"/>
          <w:lang w:val="en-GB"/>
        </w:rPr>
        <w:t>/HIF-1α signalling pathway in the inflammatory reaction</w:t>
      </w:r>
      <w:r w:rsidR="00485EB7" w:rsidRPr="00255751">
        <w:rPr>
          <w:rFonts w:ascii="Book Antiqua" w:hAnsi="Book Antiqua" w:cs="Arial"/>
          <w:color w:val="000000"/>
          <w:kern w:val="0"/>
          <w:sz w:val="24"/>
          <w:szCs w:val="24"/>
          <w:lang w:val="en-GB"/>
        </w:rPr>
        <w:t>s</w:t>
      </w:r>
      <w:r w:rsidR="007D2127" w:rsidRPr="00255751">
        <w:rPr>
          <w:rFonts w:ascii="Book Antiqua" w:hAnsi="Book Antiqua" w:cs="Arial"/>
          <w:color w:val="000000"/>
          <w:kern w:val="0"/>
          <w:sz w:val="24"/>
          <w:szCs w:val="24"/>
          <w:lang w:val="en-GB"/>
        </w:rPr>
        <w:t xml:space="preserve"> induced by TNF-α and the pharmacological action</w:t>
      </w:r>
      <w:r w:rsidR="00FF2F1B" w:rsidRPr="00255751">
        <w:rPr>
          <w:rFonts w:ascii="Book Antiqua" w:hAnsi="Book Antiqua" w:cs="Arial"/>
          <w:color w:val="000000"/>
          <w:kern w:val="0"/>
          <w:sz w:val="24"/>
          <w:szCs w:val="24"/>
          <w:lang w:val="en-GB"/>
        </w:rPr>
        <w:t>s</w:t>
      </w:r>
      <w:r w:rsidR="007D2127" w:rsidRPr="00255751">
        <w:rPr>
          <w:rFonts w:ascii="Book Antiqua" w:hAnsi="Book Antiqua" w:cs="Arial"/>
          <w:color w:val="000000"/>
          <w:kern w:val="0"/>
          <w:sz w:val="24"/>
          <w:szCs w:val="24"/>
          <w:lang w:val="en-GB"/>
        </w:rPr>
        <w:t xml:space="preserve"> of JPQC. In addition, to better simulate the physiological environment </w:t>
      </w:r>
      <w:r w:rsidR="007D2127" w:rsidRPr="00255751">
        <w:rPr>
          <w:rFonts w:ascii="Book Antiqua" w:hAnsi="Book Antiqua" w:cs="Arial"/>
          <w:i/>
          <w:color w:val="000000"/>
          <w:kern w:val="0"/>
          <w:sz w:val="24"/>
          <w:szCs w:val="24"/>
          <w:lang w:val="en-GB"/>
        </w:rPr>
        <w:t>i</w:t>
      </w:r>
      <w:r w:rsidR="00C777CA" w:rsidRPr="00255751">
        <w:rPr>
          <w:rFonts w:ascii="Book Antiqua" w:hAnsi="Book Antiqua"/>
          <w:i/>
          <w:sz w:val="24"/>
          <w:szCs w:val="24"/>
          <w:lang w:val="en-GB"/>
        </w:rPr>
        <w:t>n vivo</w:t>
      </w:r>
      <w:r w:rsidR="00C777CA" w:rsidRPr="00255751">
        <w:rPr>
          <w:rFonts w:ascii="Book Antiqua" w:hAnsi="Book Antiqua"/>
          <w:sz w:val="24"/>
          <w:szCs w:val="24"/>
          <w:lang w:val="en-GB"/>
        </w:rPr>
        <w:t>,</w:t>
      </w:r>
      <w:r w:rsidR="00041E56" w:rsidRPr="00255751">
        <w:rPr>
          <w:rFonts w:ascii="Book Antiqua" w:hAnsi="Book Antiqua" w:cs="Arial"/>
          <w:color w:val="000000"/>
          <w:kern w:val="0"/>
          <w:sz w:val="24"/>
          <w:szCs w:val="24"/>
          <w:lang w:val="en-GB"/>
        </w:rPr>
        <w:t xml:space="preserve"> Caco2 cells were co-cultured with BMDMs to explore the </w:t>
      </w:r>
      <w:r w:rsidR="00306993" w:rsidRPr="00255751">
        <w:rPr>
          <w:rFonts w:ascii="Book Antiqua" w:hAnsi="Book Antiqua" w:cs="Arial"/>
          <w:color w:val="000000"/>
          <w:kern w:val="0"/>
          <w:sz w:val="24"/>
          <w:szCs w:val="24"/>
          <w:lang w:val="en-GB"/>
        </w:rPr>
        <w:t xml:space="preserve">protective </w:t>
      </w:r>
      <w:r w:rsidR="00041E56" w:rsidRPr="00255751">
        <w:rPr>
          <w:rFonts w:ascii="Book Antiqua" w:hAnsi="Book Antiqua" w:cs="Arial"/>
          <w:color w:val="000000"/>
          <w:kern w:val="0"/>
          <w:sz w:val="24"/>
          <w:szCs w:val="24"/>
          <w:lang w:val="en-GB"/>
        </w:rPr>
        <w:t xml:space="preserve">effects of </w:t>
      </w:r>
      <w:r w:rsidR="00306993" w:rsidRPr="00255751">
        <w:rPr>
          <w:rFonts w:ascii="Book Antiqua" w:hAnsi="Book Antiqua" w:cs="Arial"/>
          <w:color w:val="000000"/>
          <w:kern w:val="0"/>
          <w:sz w:val="24"/>
          <w:szCs w:val="24"/>
          <w:lang w:val="en-GB"/>
        </w:rPr>
        <w:t>JPQC</w:t>
      </w:r>
      <w:r w:rsidR="00041E56" w:rsidRPr="00255751">
        <w:rPr>
          <w:rFonts w:ascii="Book Antiqua" w:hAnsi="Book Antiqua" w:cs="Arial"/>
          <w:color w:val="000000"/>
          <w:kern w:val="0"/>
          <w:sz w:val="24"/>
          <w:szCs w:val="24"/>
          <w:lang w:val="en-GB"/>
        </w:rPr>
        <w:t xml:space="preserve"> on intestinal epithelial mucosal barrier function</w:t>
      </w:r>
      <w:r w:rsidR="00306993" w:rsidRPr="00255751">
        <w:rPr>
          <w:rFonts w:ascii="Book Antiqua" w:hAnsi="Book Antiqua" w:cs="Arial"/>
          <w:color w:val="000000"/>
          <w:kern w:val="0"/>
          <w:sz w:val="24"/>
          <w:szCs w:val="24"/>
          <w:lang w:val="en-GB"/>
        </w:rPr>
        <w:t>.</w:t>
      </w:r>
      <w:r w:rsidR="002878E9" w:rsidRPr="00255751">
        <w:rPr>
          <w:rFonts w:ascii="Book Antiqua" w:hAnsi="Book Antiqua" w:cs="Arial"/>
          <w:color w:val="000000"/>
          <w:kern w:val="0"/>
          <w:sz w:val="24"/>
          <w:szCs w:val="24"/>
          <w:lang w:val="en-GB"/>
        </w:rPr>
        <w:t xml:space="preserve"> </w:t>
      </w:r>
      <w:r w:rsidR="00D16449" w:rsidRPr="00255751">
        <w:rPr>
          <w:rFonts w:ascii="Book Antiqua" w:hAnsi="Book Antiqua" w:cs="Arial"/>
          <w:color w:val="000000"/>
          <w:kern w:val="0"/>
          <w:sz w:val="24"/>
          <w:szCs w:val="24"/>
          <w:lang w:val="en-GB"/>
        </w:rPr>
        <w:t>The r</w:t>
      </w:r>
      <w:r w:rsidR="002878E9" w:rsidRPr="00255751">
        <w:rPr>
          <w:rFonts w:ascii="Book Antiqua" w:hAnsi="Book Antiqua" w:cs="Arial"/>
          <w:color w:val="000000"/>
          <w:kern w:val="0"/>
          <w:sz w:val="24"/>
          <w:szCs w:val="24"/>
          <w:lang w:val="en-GB"/>
        </w:rPr>
        <w:t xml:space="preserve">esults showed that </w:t>
      </w:r>
      <w:r w:rsidR="00D16449" w:rsidRPr="00255751">
        <w:rPr>
          <w:rFonts w:ascii="Book Antiqua" w:hAnsi="Book Antiqua" w:cs="Arial"/>
          <w:color w:val="000000"/>
          <w:kern w:val="0"/>
          <w:sz w:val="24"/>
          <w:szCs w:val="24"/>
          <w:lang w:val="en-GB"/>
        </w:rPr>
        <w:t xml:space="preserve">treatment </w:t>
      </w:r>
      <w:r w:rsidR="007D2127" w:rsidRPr="00255751">
        <w:rPr>
          <w:rFonts w:ascii="Book Antiqua" w:eastAsia="宋体" w:hAnsi="Book Antiqua" w:cs="Arial"/>
          <w:color w:val="000000"/>
          <w:kern w:val="0"/>
          <w:sz w:val="24"/>
          <w:szCs w:val="24"/>
          <w:lang w:val="en-GB"/>
        </w:rPr>
        <w:t>with</w:t>
      </w:r>
      <w:r w:rsidR="00D16449" w:rsidRPr="00255751">
        <w:rPr>
          <w:rFonts w:ascii="Book Antiqua" w:hAnsi="Book Antiqua" w:cs="Arial"/>
          <w:color w:val="000000"/>
          <w:kern w:val="0"/>
          <w:sz w:val="24"/>
          <w:szCs w:val="24"/>
          <w:lang w:val="en-GB"/>
        </w:rPr>
        <w:t xml:space="preserve"> </w:t>
      </w:r>
      <w:r w:rsidR="002878E9" w:rsidRPr="00255751">
        <w:rPr>
          <w:rFonts w:ascii="Book Antiqua" w:hAnsi="Book Antiqua" w:cs="Arial"/>
          <w:color w:val="000000"/>
          <w:kern w:val="0"/>
          <w:sz w:val="24"/>
          <w:szCs w:val="24"/>
          <w:lang w:val="en-GB"/>
        </w:rPr>
        <w:t xml:space="preserve">TNFα </w:t>
      </w:r>
      <w:r w:rsidRPr="00255751">
        <w:rPr>
          <w:rFonts w:ascii="Book Antiqua" w:hAnsi="Book Antiqua" w:cs="Arial"/>
          <w:color w:val="000000"/>
          <w:kern w:val="0"/>
          <w:sz w:val="24"/>
          <w:szCs w:val="24"/>
          <w:lang w:val="en-GB"/>
        </w:rPr>
        <w:t>activated</w:t>
      </w:r>
      <w:r w:rsidR="002878E9" w:rsidRPr="00255751">
        <w:rPr>
          <w:rFonts w:ascii="Book Antiqua" w:hAnsi="Book Antiqua" w:cs="Arial"/>
          <w:color w:val="000000"/>
          <w:kern w:val="0"/>
          <w:sz w:val="24"/>
          <w:szCs w:val="24"/>
          <w:lang w:val="en-GB"/>
        </w:rPr>
        <w:t xml:space="preserve"> </w:t>
      </w:r>
      <w:r w:rsidR="007D2127" w:rsidRPr="00255751">
        <w:rPr>
          <w:rFonts w:ascii="Book Antiqua" w:eastAsia="宋体" w:hAnsi="Book Antiqua" w:cs="Arial"/>
          <w:color w:val="000000"/>
          <w:kern w:val="0"/>
          <w:sz w:val="24"/>
          <w:szCs w:val="24"/>
          <w:lang w:val="en-GB"/>
        </w:rPr>
        <w:t xml:space="preserve">the </w:t>
      </w:r>
      <w:proofErr w:type="spellStart"/>
      <w:r w:rsidR="002878E9" w:rsidRPr="00255751">
        <w:rPr>
          <w:rFonts w:ascii="Book Antiqua" w:hAnsi="Book Antiqua" w:cs="Arial"/>
          <w:color w:val="000000"/>
          <w:kern w:val="0"/>
          <w:sz w:val="24"/>
          <w:szCs w:val="24"/>
          <w:lang w:val="en-GB"/>
        </w:rPr>
        <w:t>mTOR</w:t>
      </w:r>
      <w:proofErr w:type="spellEnd"/>
      <w:r w:rsidR="002878E9" w:rsidRPr="00255751">
        <w:rPr>
          <w:rFonts w:ascii="Book Antiqua" w:hAnsi="Book Antiqua" w:cs="Arial"/>
          <w:color w:val="000000"/>
          <w:kern w:val="0"/>
          <w:sz w:val="24"/>
          <w:szCs w:val="24"/>
          <w:lang w:val="en-GB"/>
        </w:rPr>
        <w:t xml:space="preserve"> and NF-</w:t>
      </w:r>
      <w:proofErr w:type="spellStart"/>
      <w:r w:rsidR="002878E9" w:rsidRPr="00255751">
        <w:rPr>
          <w:rFonts w:ascii="Book Antiqua" w:hAnsi="Book Antiqua" w:cs="Arial"/>
          <w:color w:val="000000"/>
          <w:kern w:val="0"/>
          <w:sz w:val="24"/>
          <w:szCs w:val="24"/>
          <w:lang w:val="en-GB"/>
        </w:rPr>
        <w:t>κB</w:t>
      </w:r>
      <w:proofErr w:type="spellEnd"/>
      <w:r w:rsidR="002878E9" w:rsidRPr="00255751">
        <w:rPr>
          <w:rFonts w:ascii="Book Antiqua" w:hAnsi="Book Antiqua" w:cs="Arial"/>
          <w:color w:val="000000"/>
          <w:kern w:val="0"/>
          <w:sz w:val="24"/>
          <w:szCs w:val="24"/>
          <w:lang w:val="en-GB"/>
        </w:rPr>
        <w:t xml:space="preserve">/HIF-1α </w:t>
      </w:r>
      <w:bookmarkStart w:id="36" w:name="OLE_LINK19"/>
      <w:bookmarkStart w:id="37" w:name="OLE_LINK20"/>
      <w:r w:rsidR="007D2127" w:rsidRPr="00255751">
        <w:rPr>
          <w:rFonts w:ascii="Book Antiqua" w:hAnsi="Book Antiqua" w:cs="Arial"/>
          <w:color w:val="000000"/>
          <w:kern w:val="0"/>
          <w:sz w:val="24"/>
          <w:szCs w:val="24"/>
          <w:lang w:val="en-GB"/>
        </w:rPr>
        <w:t>signalling</w:t>
      </w:r>
      <w:r w:rsidR="002878E9" w:rsidRPr="00255751">
        <w:rPr>
          <w:rFonts w:ascii="Book Antiqua" w:hAnsi="Book Antiqua" w:cs="Arial"/>
          <w:color w:val="000000"/>
          <w:kern w:val="0"/>
          <w:sz w:val="24"/>
          <w:szCs w:val="24"/>
          <w:lang w:val="en-GB"/>
        </w:rPr>
        <w:t xml:space="preserve"> pathway</w:t>
      </w:r>
      <w:bookmarkEnd w:id="36"/>
      <w:bookmarkEnd w:id="37"/>
      <w:r w:rsidRPr="00255751">
        <w:rPr>
          <w:rFonts w:ascii="Book Antiqua" w:hAnsi="Book Antiqua" w:cs="Arial"/>
          <w:color w:val="000000"/>
          <w:kern w:val="0"/>
          <w:sz w:val="24"/>
          <w:szCs w:val="24"/>
          <w:lang w:val="en-GB"/>
        </w:rPr>
        <w:t xml:space="preserve"> in BMDMs, thereby damaging the epithelial barrier permeability in co-cultured Caco2 cells</w:t>
      </w:r>
      <w:r w:rsidR="00A77AFB" w:rsidRPr="00255751">
        <w:rPr>
          <w:rFonts w:ascii="Book Antiqua" w:hAnsi="Book Antiqua" w:cs="Arial"/>
          <w:color w:val="000000"/>
          <w:kern w:val="0"/>
          <w:sz w:val="24"/>
          <w:szCs w:val="24"/>
          <w:lang w:val="en-GB"/>
        </w:rPr>
        <w:t xml:space="preserve">, </w:t>
      </w:r>
      <w:r w:rsidR="00D16449" w:rsidRPr="00255751">
        <w:rPr>
          <w:rFonts w:ascii="Book Antiqua" w:hAnsi="Book Antiqua" w:cs="Arial"/>
          <w:color w:val="000000"/>
          <w:kern w:val="0"/>
          <w:sz w:val="24"/>
          <w:szCs w:val="24"/>
          <w:lang w:val="en-GB"/>
        </w:rPr>
        <w:t>while</w:t>
      </w:r>
      <w:r w:rsidR="00A77AFB" w:rsidRPr="00255751">
        <w:rPr>
          <w:rFonts w:ascii="Book Antiqua" w:hAnsi="Book Antiqua" w:cs="Arial"/>
          <w:color w:val="000000"/>
          <w:kern w:val="0"/>
          <w:sz w:val="24"/>
          <w:szCs w:val="24"/>
          <w:lang w:val="en-GB"/>
        </w:rPr>
        <w:t xml:space="preserve"> JPQC rescued </w:t>
      </w:r>
      <w:r w:rsidR="00D16449" w:rsidRPr="00255751">
        <w:rPr>
          <w:rFonts w:ascii="Book Antiqua" w:hAnsi="Book Antiqua" w:cs="Arial"/>
          <w:color w:val="000000"/>
          <w:kern w:val="0"/>
          <w:sz w:val="24"/>
          <w:szCs w:val="24"/>
          <w:lang w:val="en-GB"/>
        </w:rPr>
        <w:t>this</w:t>
      </w:r>
      <w:r w:rsidR="00A77AFB" w:rsidRPr="00255751">
        <w:rPr>
          <w:rFonts w:ascii="Book Antiqua" w:hAnsi="Book Antiqua" w:cs="Arial"/>
          <w:color w:val="000000"/>
          <w:kern w:val="0"/>
          <w:sz w:val="24"/>
          <w:szCs w:val="24"/>
          <w:lang w:val="en-GB"/>
        </w:rPr>
        <w:t xml:space="preserve"> situation. Interestingly, we </w:t>
      </w:r>
      <w:r w:rsidR="00D16449" w:rsidRPr="00255751">
        <w:rPr>
          <w:rFonts w:ascii="Book Antiqua" w:hAnsi="Book Antiqua" w:cs="Arial"/>
          <w:color w:val="000000"/>
          <w:kern w:val="0"/>
          <w:sz w:val="24"/>
          <w:szCs w:val="24"/>
          <w:lang w:val="en-GB"/>
        </w:rPr>
        <w:t>found</w:t>
      </w:r>
      <w:r w:rsidR="00A77AFB" w:rsidRPr="00255751">
        <w:rPr>
          <w:rFonts w:ascii="Book Antiqua" w:hAnsi="Book Antiqua" w:cs="Arial"/>
          <w:color w:val="000000"/>
          <w:kern w:val="0"/>
          <w:sz w:val="24"/>
          <w:szCs w:val="24"/>
          <w:lang w:val="en-GB"/>
        </w:rPr>
        <w:t xml:space="preserve"> </w:t>
      </w:r>
      <w:r w:rsidR="00D16449" w:rsidRPr="00255751">
        <w:rPr>
          <w:rFonts w:ascii="Book Antiqua" w:hAnsi="Book Antiqua" w:cs="Arial"/>
          <w:color w:val="000000"/>
          <w:kern w:val="0"/>
          <w:sz w:val="24"/>
          <w:szCs w:val="24"/>
          <w:lang w:val="en-GB"/>
        </w:rPr>
        <w:t>that the indicators in</w:t>
      </w:r>
      <w:r w:rsidR="00A77AFB" w:rsidRPr="00255751">
        <w:rPr>
          <w:rFonts w:ascii="Book Antiqua" w:hAnsi="Book Antiqua" w:cs="Arial"/>
          <w:color w:val="000000"/>
          <w:kern w:val="0"/>
          <w:sz w:val="24"/>
          <w:szCs w:val="24"/>
          <w:lang w:val="en-GB"/>
        </w:rPr>
        <w:t xml:space="preserve"> </w:t>
      </w:r>
      <w:r w:rsidR="007D2127" w:rsidRPr="00255751">
        <w:rPr>
          <w:rFonts w:ascii="Book Antiqua" w:eastAsia="宋体" w:hAnsi="Book Antiqua" w:cs="Arial"/>
          <w:color w:val="000000"/>
          <w:kern w:val="0"/>
          <w:sz w:val="24"/>
          <w:szCs w:val="24"/>
          <w:lang w:val="en-GB"/>
        </w:rPr>
        <w:t xml:space="preserve">the </w:t>
      </w:r>
      <w:r w:rsidR="00A77AFB" w:rsidRPr="00255751">
        <w:rPr>
          <w:rFonts w:ascii="Book Antiqua" w:hAnsi="Book Antiqua" w:cs="Arial"/>
          <w:color w:val="000000"/>
          <w:kern w:val="0"/>
          <w:sz w:val="24"/>
          <w:szCs w:val="24"/>
          <w:lang w:val="en-GB"/>
        </w:rPr>
        <w:t>NF-</w:t>
      </w:r>
      <w:proofErr w:type="spellStart"/>
      <w:r w:rsidR="00A77AFB" w:rsidRPr="00255751">
        <w:rPr>
          <w:rFonts w:ascii="Book Antiqua" w:hAnsi="Book Antiqua" w:cs="Arial"/>
          <w:color w:val="000000"/>
          <w:kern w:val="0"/>
          <w:sz w:val="24"/>
          <w:szCs w:val="24"/>
          <w:lang w:val="en-GB"/>
        </w:rPr>
        <w:t>κB</w:t>
      </w:r>
      <w:proofErr w:type="spellEnd"/>
      <w:r w:rsidR="00A77AFB" w:rsidRPr="00255751">
        <w:rPr>
          <w:rFonts w:ascii="Book Antiqua" w:hAnsi="Book Antiqua" w:cs="Arial"/>
          <w:color w:val="000000"/>
          <w:kern w:val="0"/>
          <w:sz w:val="24"/>
          <w:szCs w:val="24"/>
          <w:lang w:val="en-GB"/>
        </w:rPr>
        <w:t xml:space="preserve"> </w:t>
      </w:r>
      <w:r w:rsidR="007D2127" w:rsidRPr="00255751">
        <w:rPr>
          <w:rFonts w:ascii="Book Antiqua" w:hAnsi="Book Antiqua" w:cs="Arial"/>
          <w:color w:val="000000"/>
          <w:kern w:val="0"/>
          <w:sz w:val="24"/>
          <w:szCs w:val="24"/>
          <w:lang w:val="en-GB"/>
        </w:rPr>
        <w:t>signalling</w:t>
      </w:r>
      <w:r w:rsidR="00A77AFB" w:rsidRPr="00255751">
        <w:rPr>
          <w:rFonts w:ascii="Book Antiqua" w:hAnsi="Book Antiqua" w:cs="Arial"/>
          <w:color w:val="000000"/>
          <w:kern w:val="0"/>
          <w:sz w:val="24"/>
          <w:szCs w:val="24"/>
          <w:lang w:val="en-GB"/>
        </w:rPr>
        <w:t xml:space="preserve"> pathway </w:t>
      </w:r>
      <w:r w:rsidR="00D16449" w:rsidRPr="00255751">
        <w:rPr>
          <w:rFonts w:ascii="Book Antiqua" w:hAnsi="Book Antiqua" w:cs="Arial"/>
          <w:color w:val="000000"/>
          <w:kern w:val="0"/>
          <w:sz w:val="24"/>
          <w:szCs w:val="24"/>
          <w:lang w:val="en-GB"/>
        </w:rPr>
        <w:t>were</w:t>
      </w:r>
      <w:r w:rsidR="00A77AFB" w:rsidRPr="00255751">
        <w:rPr>
          <w:rFonts w:ascii="Book Antiqua" w:hAnsi="Book Antiqua" w:cs="Arial"/>
          <w:color w:val="000000"/>
          <w:kern w:val="0"/>
          <w:sz w:val="24"/>
          <w:szCs w:val="24"/>
          <w:lang w:val="en-GB"/>
        </w:rPr>
        <w:t xml:space="preserve"> obviously restrained by</w:t>
      </w:r>
      <w:r w:rsidR="00D16449" w:rsidRPr="00255751">
        <w:rPr>
          <w:rFonts w:ascii="Book Antiqua" w:hAnsi="Book Antiqua" w:cs="Arial"/>
          <w:color w:val="000000"/>
          <w:kern w:val="0"/>
          <w:sz w:val="24"/>
          <w:szCs w:val="24"/>
          <w:lang w:val="en-GB"/>
        </w:rPr>
        <w:t xml:space="preserve"> RAP, whereas PDTC presented no similar influence on the indicators in</w:t>
      </w:r>
      <w:r w:rsidR="007D2127" w:rsidRPr="00255751">
        <w:rPr>
          <w:rFonts w:ascii="Book Antiqua" w:eastAsia="宋体" w:hAnsi="Book Antiqua" w:cs="Arial"/>
          <w:color w:val="000000"/>
          <w:kern w:val="0"/>
          <w:sz w:val="24"/>
          <w:szCs w:val="24"/>
          <w:lang w:val="en-GB"/>
        </w:rPr>
        <w:t xml:space="preserve"> the</w:t>
      </w:r>
      <w:r w:rsidR="00D16449" w:rsidRPr="00255751">
        <w:rPr>
          <w:rFonts w:ascii="Book Antiqua" w:hAnsi="Book Antiqua" w:cs="Arial"/>
          <w:color w:val="000000"/>
          <w:kern w:val="0"/>
          <w:sz w:val="24"/>
          <w:szCs w:val="24"/>
          <w:lang w:val="en-GB"/>
        </w:rPr>
        <w:t xml:space="preserve"> </w:t>
      </w:r>
      <w:proofErr w:type="spellStart"/>
      <w:r w:rsidR="00D16449" w:rsidRPr="00255751">
        <w:rPr>
          <w:rFonts w:ascii="Book Antiqua" w:hAnsi="Book Antiqua" w:cs="Arial"/>
          <w:color w:val="000000"/>
          <w:kern w:val="0"/>
          <w:sz w:val="24"/>
          <w:szCs w:val="24"/>
          <w:lang w:val="en-GB"/>
        </w:rPr>
        <w:t>mTOR</w:t>
      </w:r>
      <w:proofErr w:type="spellEnd"/>
      <w:r w:rsidR="00D16449" w:rsidRPr="00255751">
        <w:rPr>
          <w:rFonts w:ascii="Book Antiqua" w:hAnsi="Book Antiqua" w:cs="Arial"/>
          <w:color w:val="000000"/>
          <w:kern w:val="0"/>
          <w:sz w:val="24"/>
          <w:szCs w:val="24"/>
          <w:lang w:val="en-GB"/>
        </w:rPr>
        <w:t xml:space="preserve"> </w:t>
      </w:r>
      <w:r w:rsidR="007D2127" w:rsidRPr="00255751">
        <w:rPr>
          <w:rFonts w:ascii="Book Antiqua" w:hAnsi="Book Antiqua" w:cs="Arial"/>
          <w:color w:val="000000"/>
          <w:kern w:val="0"/>
          <w:sz w:val="24"/>
          <w:szCs w:val="24"/>
          <w:lang w:val="en-GB"/>
        </w:rPr>
        <w:t>signalling</w:t>
      </w:r>
      <w:r w:rsidR="00D16449" w:rsidRPr="00255751">
        <w:rPr>
          <w:rFonts w:ascii="Book Antiqua" w:hAnsi="Book Antiqua" w:cs="Arial"/>
          <w:color w:val="000000"/>
          <w:kern w:val="0"/>
          <w:sz w:val="24"/>
          <w:szCs w:val="24"/>
          <w:lang w:val="en-GB"/>
        </w:rPr>
        <w:t xml:space="preserve"> pathway, suggesting that the phosphorylation of </w:t>
      </w:r>
      <w:proofErr w:type="spellStart"/>
      <w:r w:rsidR="00D16449" w:rsidRPr="00255751">
        <w:rPr>
          <w:rFonts w:ascii="Book Antiqua" w:hAnsi="Book Antiqua" w:cs="Arial"/>
          <w:color w:val="000000"/>
          <w:kern w:val="0"/>
          <w:sz w:val="24"/>
          <w:szCs w:val="24"/>
          <w:lang w:val="en-GB"/>
        </w:rPr>
        <w:t>mTOR</w:t>
      </w:r>
      <w:proofErr w:type="spellEnd"/>
      <w:r w:rsidR="00D16449" w:rsidRPr="00255751">
        <w:rPr>
          <w:rFonts w:ascii="Book Antiqua" w:hAnsi="Book Antiqua" w:cs="Arial"/>
          <w:color w:val="000000"/>
          <w:kern w:val="0"/>
          <w:sz w:val="24"/>
          <w:szCs w:val="24"/>
          <w:lang w:val="en-GB"/>
        </w:rPr>
        <w:t xml:space="preserve"> might regulate the NF-</w:t>
      </w:r>
      <w:proofErr w:type="spellStart"/>
      <w:r w:rsidR="00D16449" w:rsidRPr="00255751">
        <w:rPr>
          <w:rFonts w:ascii="Book Antiqua" w:hAnsi="Book Antiqua" w:cs="Arial"/>
          <w:color w:val="000000"/>
          <w:kern w:val="0"/>
          <w:sz w:val="24"/>
          <w:szCs w:val="24"/>
          <w:lang w:val="en-GB"/>
        </w:rPr>
        <w:t>κB</w:t>
      </w:r>
      <w:proofErr w:type="spellEnd"/>
      <w:r w:rsidR="00D16449" w:rsidRPr="00255751">
        <w:rPr>
          <w:rFonts w:ascii="Book Antiqua" w:hAnsi="Book Antiqua" w:cs="Arial"/>
          <w:color w:val="000000"/>
          <w:kern w:val="0"/>
          <w:sz w:val="24"/>
          <w:szCs w:val="24"/>
          <w:lang w:val="en-GB"/>
        </w:rPr>
        <w:t xml:space="preserve"> </w:t>
      </w:r>
      <w:r w:rsidR="007D2127" w:rsidRPr="00255751">
        <w:rPr>
          <w:rFonts w:ascii="Book Antiqua" w:hAnsi="Book Antiqua" w:cs="Arial"/>
          <w:color w:val="000000"/>
          <w:kern w:val="0"/>
          <w:sz w:val="24"/>
          <w:szCs w:val="24"/>
          <w:lang w:val="en-GB"/>
        </w:rPr>
        <w:t>signalling</w:t>
      </w:r>
      <w:r w:rsidR="00D16449" w:rsidRPr="00255751">
        <w:rPr>
          <w:rFonts w:ascii="Book Antiqua" w:hAnsi="Book Antiqua" w:cs="Arial"/>
          <w:color w:val="000000"/>
          <w:kern w:val="0"/>
          <w:sz w:val="24"/>
          <w:szCs w:val="24"/>
          <w:lang w:val="en-GB"/>
        </w:rPr>
        <w:t xml:space="preserve"> pathway in some way</w:t>
      </w:r>
      <w:r w:rsidR="00BF2FD5" w:rsidRPr="00255751">
        <w:rPr>
          <w:rFonts w:ascii="Book Antiqua" w:hAnsi="Book Antiqua" w:cs="Arial"/>
          <w:color w:val="000000"/>
          <w:kern w:val="0"/>
          <w:sz w:val="24"/>
          <w:szCs w:val="24"/>
          <w:lang w:val="en-GB"/>
        </w:rPr>
        <w:t xml:space="preserve">, which has also been reported in latest </w:t>
      </w:r>
      <w:proofErr w:type="gramStart"/>
      <w:r w:rsidR="00BF2FD5" w:rsidRPr="00255751">
        <w:rPr>
          <w:rFonts w:ascii="Book Antiqua" w:hAnsi="Book Antiqua" w:cs="Arial"/>
          <w:color w:val="000000"/>
          <w:kern w:val="0"/>
          <w:sz w:val="24"/>
          <w:szCs w:val="24"/>
          <w:lang w:val="en-GB"/>
        </w:rPr>
        <w:t>investigatio</w:t>
      </w:r>
      <w:r w:rsidR="00BF2FD5" w:rsidRPr="00255751">
        <w:rPr>
          <w:rFonts w:ascii="Book Antiqua" w:hAnsi="Book Antiqua" w:cs="Arial"/>
          <w:kern w:val="0"/>
          <w:sz w:val="24"/>
          <w:szCs w:val="24"/>
          <w:lang w:val="en-GB"/>
        </w:rPr>
        <w:t>ns</w:t>
      </w:r>
      <w:r w:rsidR="008C682C" w:rsidRPr="00255751">
        <w:rPr>
          <w:rFonts w:ascii="Book Antiqua" w:hAnsi="Book Antiqua" w:cs="Arial"/>
          <w:noProof/>
          <w:kern w:val="0"/>
          <w:sz w:val="24"/>
          <w:szCs w:val="24"/>
          <w:vertAlign w:val="superscript"/>
          <w:lang w:val="en-GB"/>
        </w:rPr>
        <w:t>[</w:t>
      </w:r>
      <w:proofErr w:type="gramEnd"/>
      <w:r w:rsidR="008C682C" w:rsidRPr="00255751">
        <w:rPr>
          <w:rFonts w:ascii="Book Antiqua" w:hAnsi="Book Antiqua" w:cs="Arial"/>
          <w:noProof/>
          <w:kern w:val="0"/>
          <w:sz w:val="24"/>
          <w:szCs w:val="24"/>
          <w:vertAlign w:val="superscript"/>
          <w:lang w:val="en-GB"/>
        </w:rPr>
        <w:t>38]</w:t>
      </w:r>
      <w:r w:rsidR="00D16449" w:rsidRPr="00255751">
        <w:rPr>
          <w:rFonts w:ascii="Book Antiqua" w:hAnsi="Book Antiqua" w:cs="Arial"/>
          <w:kern w:val="0"/>
          <w:sz w:val="24"/>
          <w:szCs w:val="24"/>
          <w:lang w:val="en-GB"/>
        </w:rPr>
        <w:t xml:space="preserve">. </w:t>
      </w:r>
      <w:r w:rsidR="00D16449" w:rsidRPr="00255751">
        <w:rPr>
          <w:rFonts w:ascii="Book Antiqua" w:hAnsi="Book Antiqua" w:cs="Arial"/>
          <w:color w:val="000000"/>
          <w:kern w:val="0"/>
          <w:sz w:val="24"/>
          <w:szCs w:val="24"/>
          <w:lang w:val="en-GB"/>
        </w:rPr>
        <w:t>Furthermore,</w:t>
      </w:r>
      <w:r w:rsidR="0057006C" w:rsidRPr="00255751">
        <w:rPr>
          <w:rFonts w:ascii="Book Antiqua" w:hAnsi="Book Antiqua"/>
          <w:color w:val="000000"/>
          <w:kern w:val="0"/>
          <w:sz w:val="24"/>
          <w:szCs w:val="24"/>
          <w:lang w:val="en-GB"/>
        </w:rPr>
        <w:t xml:space="preserve"> a murine model</w:t>
      </w:r>
      <w:r w:rsidR="00D87D7D" w:rsidRPr="00255751">
        <w:rPr>
          <w:rFonts w:ascii="Book Antiqua" w:hAnsi="Book Antiqua"/>
          <w:color w:val="000000"/>
          <w:kern w:val="0"/>
          <w:sz w:val="24"/>
          <w:szCs w:val="24"/>
          <w:lang w:val="en-GB"/>
        </w:rPr>
        <w:t xml:space="preserve"> induced by DSS was used in this research to confirm our previous findings, and the </w:t>
      </w:r>
      <w:r w:rsidR="00223136" w:rsidRPr="00255751">
        <w:rPr>
          <w:rFonts w:ascii="Book Antiqua" w:hAnsi="Book Antiqua"/>
          <w:color w:val="000000"/>
          <w:kern w:val="0"/>
          <w:sz w:val="24"/>
          <w:szCs w:val="24"/>
          <w:lang w:val="en-GB"/>
        </w:rPr>
        <w:t xml:space="preserve">results </w:t>
      </w:r>
      <w:r w:rsidR="00D87D7D" w:rsidRPr="00255751">
        <w:rPr>
          <w:rFonts w:ascii="Book Antiqua" w:hAnsi="Book Antiqua"/>
          <w:color w:val="000000"/>
          <w:kern w:val="0"/>
          <w:sz w:val="24"/>
          <w:szCs w:val="24"/>
          <w:lang w:val="en-GB"/>
        </w:rPr>
        <w:t xml:space="preserve">revealed that the </w:t>
      </w:r>
      <w:proofErr w:type="spellStart"/>
      <w:r w:rsidR="00D87D7D" w:rsidRPr="00255751">
        <w:rPr>
          <w:rFonts w:ascii="Book Antiqua" w:hAnsi="Book Antiqua" w:cs="Arial"/>
          <w:color w:val="000000"/>
          <w:kern w:val="0"/>
          <w:sz w:val="24"/>
          <w:szCs w:val="24"/>
          <w:lang w:val="en-GB"/>
        </w:rPr>
        <w:t>mTOR</w:t>
      </w:r>
      <w:proofErr w:type="spellEnd"/>
      <w:r w:rsidR="00D87D7D" w:rsidRPr="00255751">
        <w:rPr>
          <w:rFonts w:ascii="Book Antiqua" w:hAnsi="Book Antiqua" w:cs="Arial"/>
          <w:color w:val="000000"/>
          <w:kern w:val="0"/>
          <w:sz w:val="24"/>
          <w:szCs w:val="24"/>
          <w:lang w:val="en-GB"/>
        </w:rPr>
        <w:t xml:space="preserve"> and NF-</w:t>
      </w:r>
      <w:proofErr w:type="spellStart"/>
      <w:r w:rsidR="00D87D7D" w:rsidRPr="00255751">
        <w:rPr>
          <w:rFonts w:ascii="Book Antiqua" w:hAnsi="Book Antiqua" w:cs="Arial"/>
          <w:color w:val="000000"/>
          <w:kern w:val="0"/>
          <w:sz w:val="24"/>
          <w:szCs w:val="24"/>
          <w:lang w:val="en-GB"/>
        </w:rPr>
        <w:t>κB</w:t>
      </w:r>
      <w:proofErr w:type="spellEnd"/>
      <w:r w:rsidR="00D87D7D" w:rsidRPr="00255751">
        <w:rPr>
          <w:rFonts w:ascii="Book Antiqua" w:hAnsi="Book Antiqua" w:cs="Arial"/>
          <w:color w:val="000000"/>
          <w:kern w:val="0"/>
          <w:sz w:val="24"/>
          <w:szCs w:val="24"/>
          <w:lang w:val="en-GB"/>
        </w:rPr>
        <w:t xml:space="preserve">/HIF-1α </w:t>
      </w:r>
      <w:r w:rsidR="007D2127" w:rsidRPr="00255751">
        <w:rPr>
          <w:rFonts w:ascii="Book Antiqua" w:hAnsi="Book Antiqua" w:cs="Arial"/>
          <w:color w:val="000000"/>
          <w:kern w:val="0"/>
          <w:sz w:val="24"/>
          <w:szCs w:val="24"/>
          <w:lang w:val="en-GB"/>
        </w:rPr>
        <w:t>signalling</w:t>
      </w:r>
      <w:r w:rsidR="00D87D7D" w:rsidRPr="00255751">
        <w:rPr>
          <w:rFonts w:ascii="Book Antiqua" w:hAnsi="Book Antiqua" w:cs="Arial"/>
          <w:color w:val="000000"/>
          <w:kern w:val="0"/>
          <w:sz w:val="24"/>
          <w:szCs w:val="24"/>
          <w:lang w:val="en-GB"/>
        </w:rPr>
        <w:t xml:space="preserve"> pathways were highly involved in the therapeutic mechanism of JPQC against UC. Taken together, </w:t>
      </w:r>
      <w:r w:rsidR="00D87D7D" w:rsidRPr="00255751">
        <w:rPr>
          <w:rFonts w:ascii="Book Antiqua" w:hAnsi="Book Antiqua"/>
          <w:color w:val="000000"/>
          <w:kern w:val="0"/>
          <w:sz w:val="24"/>
          <w:szCs w:val="24"/>
          <w:lang w:val="en-GB"/>
        </w:rPr>
        <w:t xml:space="preserve">all the data in our present study demonstrated that JPQC could improve UC </w:t>
      </w:r>
      <w:r w:rsidR="00D87D7D" w:rsidRPr="00255751">
        <w:rPr>
          <w:rFonts w:ascii="Book Antiqua" w:hAnsi="Book Antiqua"/>
          <w:i/>
          <w:color w:val="000000"/>
          <w:kern w:val="0"/>
          <w:sz w:val="24"/>
          <w:szCs w:val="24"/>
          <w:lang w:val="en-GB"/>
        </w:rPr>
        <w:t>via</w:t>
      </w:r>
      <w:r w:rsidR="00D87D7D" w:rsidRPr="00255751">
        <w:rPr>
          <w:rFonts w:ascii="Book Antiqua" w:hAnsi="Book Antiqua"/>
          <w:color w:val="000000"/>
          <w:kern w:val="0"/>
          <w:sz w:val="24"/>
          <w:szCs w:val="24"/>
          <w:lang w:val="en-GB"/>
        </w:rPr>
        <w:t xml:space="preserve"> </w:t>
      </w:r>
      <w:r w:rsidR="007D2127" w:rsidRPr="00255751">
        <w:rPr>
          <w:rFonts w:ascii="Book Antiqua" w:eastAsia="宋体" w:hAnsi="Book Antiqua" w:cs="Times New Roman"/>
          <w:color w:val="000000"/>
          <w:kern w:val="0"/>
          <w:sz w:val="24"/>
          <w:szCs w:val="24"/>
          <w:lang w:val="en-GB"/>
        </w:rPr>
        <w:t xml:space="preserve">the </w:t>
      </w:r>
      <w:r w:rsidR="00D87D7D" w:rsidRPr="00255751">
        <w:rPr>
          <w:rFonts w:ascii="Book Antiqua" w:hAnsi="Book Antiqua"/>
          <w:color w:val="000000"/>
          <w:kern w:val="0"/>
          <w:sz w:val="24"/>
          <w:szCs w:val="24"/>
          <w:lang w:val="en-GB"/>
        </w:rPr>
        <w:t>NF-</w:t>
      </w:r>
      <w:proofErr w:type="spellStart"/>
      <w:r w:rsidR="00D87D7D" w:rsidRPr="00255751">
        <w:rPr>
          <w:rFonts w:ascii="Book Antiqua" w:hAnsi="Book Antiqua"/>
          <w:color w:val="000000"/>
          <w:kern w:val="0"/>
          <w:sz w:val="24"/>
          <w:szCs w:val="24"/>
          <w:lang w:val="en-GB"/>
        </w:rPr>
        <w:t>κB</w:t>
      </w:r>
      <w:proofErr w:type="spellEnd"/>
      <w:r w:rsidR="00D87D7D" w:rsidRPr="00255751">
        <w:rPr>
          <w:rFonts w:ascii="Book Antiqua" w:hAnsi="Book Antiqua"/>
          <w:color w:val="000000"/>
          <w:kern w:val="0"/>
          <w:sz w:val="24"/>
          <w:szCs w:val="24"/>
          <w:lang w:val="en-GB"/>
        </w:rPr>
        <w:t xml:space="preserve">/HIF-1α </w:t>
      </w:r>
      <w:r w:rsidR="007D2127" w:rsidRPr="00255751">
        <w:rPr>
          <w:rFonts w:ascii="Book Antiqua" w:hAnsi="Book Antiqua"/>
          <w:color w:val="000000"/>
          <w:kern w:val="0"/>
          <w:sz w:val="24"/>
          <w:szCs w:val="24"/>
          <w:lang w:val="en-GB"/>
        </w:rPr>
        <w:t>signalling</w:t>
      </w:r>
      <w:r w:rsidR="00D87D7D" w:rsidRPr="00255751">
        <w:rPr>
          <w:rFonts w:ascii="Book Antiqua" w:hAnsi="Book Antiqua"/>
          <w:color w:val="000000"/>
          <w:kern w:val="0"/>
          <w:sz w:val="24"/>
          <w:szCs w:val="24"/>
          <w:lang w:val="en-GB"/>
        </w:rPr>
        <w:t xml:space="preserve"> pathway.</w:t>
      </w:r>
    </w:p>
    <w:p w:rsidR="00623DCB" w:rsidRPr="00255751" w:rsidRDefault="007D2127" w:rsidP="00595D5A">
      <w:pPr>
        <w:spacing w:line="360" w:lineRule="auto"/>
        <w:ind w:firstLineChars="100" w:firstLine="240"/>
        <w:rPr>
          <w:rFonts w:ascii="Book Antiqua" w:hAnsi="Book Antiqua" w:cs="Arial"/>
          <w:color w:val="000000"/>
          <w:kern w:val="0"/>
          <w:sz w:val="24"/>
          <w:szCs w:val="24"/>
          <w:lang w:val="en-GB"/>
        </w:rPr>
      </w:pPr>
      <w:r w:rsidRPr="00255751">
        <w:rPr>
          <w:rFonts w:ascii="Book Antiqua" w:hAnsi="Book Antiqua" w:cs="Arial"/>
          <w:sz w:val="24"/>
          <w:szCs w:val="24"/>
          <w:lang w:val="en-GB"/>
        </w:rPr>
        <w:t>Limitations should be acknowledged that</w:t>
      </w:r>
      <w:r w:rsidR="003D3508" w:rsidRPr="00255751">
        <w:rPr>
          <w:rFonts w:ascii="Book Antiqua" w:hAnsi="Book Antiqua" w:cs="Arial"/>
          <w:sz w:val="24"/>
          <w:szCs w:val="24"/>
          <w:lang w:val="en-GB"/>
        </w:rPr>
        <w:t xml:space="preserve"> </w:t>
      </w:r>
      <w:r w:rsidR="00C12A33" w:rsidRPr="00255751">
        <w:rPr>
          <w:rFonts w:ascii="Book Antiqua" w:hAnsi="Book Antiqua" w:cs="Arial"/>
          <w:sz w:val="24"/>
          <w:szCs w:val="24"/>
          <w:lang w:val="en-GB"/>
        </w:rPr>
        <w:t>bioinformatics-based s</w:t>
      </w:r>
      <w:r w:rsidR="00C12A33" w:rsidRPr="00255751">
        <w:rPr>
          <w:rFonts w:ascii="Book Antiqua" w:eastAsia="Times New Roman" w:hAnsi="Book Antiqua" w:cs="Arial"/>
          <w:color w:val="000000"/>
          <w:kern w:val="0"/>
          <w:sz w:val="24"/>
          <w:szCs w:val="24"/>
          <w:lang w:val="en-GB"/>
        </w:rPr>
        <w:t>ystems pharmacology is an analytical methodology based on the existing data network platform</w:t>
      </w:r>
      <w:r w:rsidR="00C12A33" w:rsidRPr="00255751">
        <w:rPr>
          <w:rFonts w:ascii="Book Antiqua" w:hAnsi="Book Antiqua" w:cs="Arial"/>
          <w:color w:val="000000"/>
          <w:kern w:val="0"/>
          <w:sz w:val="24"/>
          <w:szCs w:val="24"/>
          <w:lang w:val="en-GB"/>
        </w:rPr>
        <w:t>, where the bioinformatics is derived from</w:t>
      </w:r>
      <w:r w:rsidR="00C12A33" w:rsidRPr="00255751">
        <w:rPr>
          <w:rFonts w:ascii="Book Antiqua" w:hAnsi="Book Antiqua"/>
          <w:sz w:val="24"/>
          <w:szCs w:val="24"/>
          <w:lang w:val="en-GB"/>
        </w:rPr>
        <w:t xml:space="preserve"> </w:t>
      </w:r>
      <w:r w:rsidR="00C12A33" w:rsidRPr="00255751">
        <w:rPr>
          <w:rFonts w:ascii="Book Antiqua" w:hAnsi="Book Antiqua" w:cs="Arial"/>
          <w:color w:val="000000"/>
          <w:kern w:val="0"/>
          <w:sz w:val="24"/>
          <w:szCs w:val="24"/>
          <w:lang w:val="en-GB"/>
        </w:rPr>
        <w:t>massive existing studies. However, as an emerging research field, there are still many gaps in</w:t>
      </w:r>
      <w:r w:rsidR="00B5751A" w:rsidRPr="00255751">
        <w:rPr>
          <w:rFonts w:ascii="Book Antiqua" w:hAnsi="Book Antiqua" w:cs="Arial"/>
          <w:color w:val="000000"/>
          <w:kern w:val="0"/>
          <w:sz w:val="24"/>
          <w:szCs w:val="24"/>
          <w:lang w:val="en-GB"/>
        </w:rPr>
        <w:t xml:space="preserve"> the</w:t>
      </w:r>
      <w:r w:rsidR="00C12A33" w:rsidRPr="00255751">
        <w:rPr>
          <w:rFonts w:ascii="Book Antiqua" w:hAnsi="Book Antiqua" w:cs="Arial"/>
          <w:color w:val="000000"/>
          <w:kern w:val="0"/>
          <w:sz w:val="24"/>
          <w:szCs w:val="24"/>
          <w:lang w:val="en-GB"/>
        </w:rPr>
        <w:t xml:space="preserve"> current bioinformatics</w:t>
      </w:r>
      <w:r w:rsidR="00B5751A" w:rsidRPr="00255751">
        <w:rPr>
          <w:rFonts w:ascii="Book Antiqua" w:hAnsi="Book Antiqua" w:cs="Arial"/>
          <w:color w:val="000000"/>
          <w:kern w:val="0"/>
          <w:sz w:val="24"/>
          <w:szCs w:val="24"/>
          <w:lang w:val="en-GB"/>
        </w:rPr>
        <w:t xml:space="preserve">, </w:t>
      </w:r>
      <w:r w:rsidR="00223136" w:rsidRPr="00255751">
        <w:rPr>
          <w:rFonts w:ascii="Book Antiqua" w:hAnsi="Book Antiqua" w:cs="Arial"/>
          <w:color w:val="000000"/>
          <w:kern w:val="0"/>
          <w:sz w:val="24"/>
          <w:szCs w:val="24"/>
          <w:lang w:val="en-GB"/>
        </w:rPr>
        <w:t xml:space="preserve">which </w:t>
      </w:r>
      <w:r w:rsidR="006B1A08" w:rsidRPr="00255751">
        <w:rPr>
          <w:rFonts w:ascii="Book Antiqua" w:hAnsi="Book Antiqua" w:cs="Arial"/>
          <w:color w:val="000000"/>
          <w:kern w:val="0"/>
          <w:sz w:val="24"/>
          <w:szCs w:val="24"/>
          <w:lang w:val="en-GB"/>
        </w:rPr>
        <w:t xml:space="preserve">might </w:t>
      </w:r>
      <w:r w:rsidR="00B5751A" w:rsidRPr="00255751">
        <w:rPr>
          <w:rFonts w:ascii="Book Antiqua" w:hAnsi="Book Antiqua" w:cs="Arial"/>
          <w:color w:val="000000"/>
          <w:kern w:val="0"/>
          <w:sz w:val="24"/>
          <w:szCs w:val="24"/>
          <w:lang w:val="en-GB"/>
        </w:rPr>
        <w:t>bring about biases in our systematic pharmacological analyses</w:t>
      </w:r>
      <w:r w:rsidR="00C12A33" w:rsidRPr="00255751">
        <w:rPr>
          <w:rFonts w:ascii="Book Antiqua" w:hAnsi="Book Antiqua" w:cs="Arial"/>
          <w:color w:val="000000"/>
          <w:kern w:val="0"/>
          <w:sz w:val="24"/>
          <w:szCs w:val="24"/>
          <w:lang w:val="en-GB"/>
        </w:rPr>
        <w:t>.</w:t>
      </w:r>
      <w:r w:rsidR="001F0D3D" w:rsidRPr="00255751">
        <w:rPr>
          <w:rFonts w:ascii="Book Antiqua" w:hAnsi="Book Antiqua"/>
          <w:sz w:val="24"/>
          <w:szCs w:val="24"/>
          <w:lang w:val="en-GB"/>
        </w:rPr>
        <w:t xml:space="preserve"> Beyond that,</w:t>
      </w:r>
      <w:r w:rsidR="00B5751A" w:rsidRPr="00255751">
        <w:rPr>
          <w:rFonts w:ascii="Book Antiqua" w:hAnsi="Book Antiqua" w:cs="Arial"/>
          <w:color w:val="000000"/>
          <w:kern w:val="0"/>
          <w:sz w:val="24"/>
          <w:szCs w:val="24"/>
          <w:lang w:val="en-GB"/>
        </w:rPr>
        <w:t xml:space="preserve"> </w:t>
      </w:r>
      <w:r w:rsidR="001F0D3D" w:rsidRPr="00255751">
        <w:rPr>
          <w:rFonts w:ascii="Book Antiqua" w:hAnsi="Book Antiqua" w:cs="Arial"/>
          <w:color w:val="000000"/>
          <w:kern w:val="0"/>
          <w:sz w:val="24"/>
          <w:szCs w:val="24"/>
          <w:lang w:val="en-GB"/>
        </w:rPr>
        <w:t>our research has proven the feasibility of systematic pharmacology in the</w:t>
      </w:r>
      <w:r w:rsidR="001F0D3D" w:rsidRPr="00255751">
        <w:rPr>
          <w:rStyle w:val="a3"/>
          <w:rFonts w:ascii="Book Antiqua" w:hAnsi="Book Antiqua" w:cs="Arial"/>
          <w:b w:val="0"/>
          <w:bCs/>
          <w:sz w:val="24"/>
          <w:szCs w:val="24"/>
          <w:lang w:val="en-GB"/>
        </w:rPr>
        <w:t xml:space="preserve"> pharmaceutical development of</w:t>
      </w:r>
      <w:r w:rsidR="001F0D3D" w:rsidRPr="00255751">
        <w:rPr>
          <w:rFonts w:ascii="Book Antiqua" w:hAnsi="Book Antiqua" w:cs="Arial"/>
          <w:color w:val="000000"/>
          <w:kern w:val="0"/>
          <w:sz w:val="24"/>
          <w:szCs w:val="24"/>
          <w:lang w:val="en-GB"/>
        </w:rPr>
        <w:t xml:space="preserve"> TCM. Hence,</w:t>
      </w:r>
      <w:r w:rsidR="00B5751A" w:rsidRPr="00255751">
        <w:rPr>
          <w:rFonts w:ascii="Book Antiqua" w:hAnsi="Book Antiqua" w:cs="Arial"/>
          <w:color w:val="000000"/>
          <w:kern w:val="0"/>
          <w:sz w:val="24"/>
          <w:szCs w:val="24"/>
          <w:lang w:val="en-GB"/>
        </w:rPr>
        <w:t xml:space="preserve"> further</w:t>
      </w:r>
      <w:r w:rsidR="00B5751A" w:rsidRPr="00255751">
        <w:rPr>
          <w:rFonts w:ascii="Book Antiqua" w:hAnsi="Book Antiqua"/>
          <w:sz w:val="24"/>
          <w:szCs w:val="24"/>
          <w:lang w:val="en-GB"/>
        </w:rPr>
        <w:t xml:space="preserve"> </w:t>
      </w:r>
      <w:r w:rsidR="00B5751A" w:rsidRPr="00255751">
        <w:rPr>
          <w:rFonts w:ascii="Book Antiqua" w:hAnsi="Book Antiqua" w:cs="Arial"/>
          <w:color w:val="000000"/>
          <w:kern w:val="0"/>
          <w:sz w:val="24"/>
          <w:szCs w:val="24"/>
          <w:lang w:val="en-GB"/>
        </w:rPr>
        <w:t xml:space="preserve">interdisciplinary </w:t>
      </w:r>
      <w:r w:rsidR="00666C38" w:rsidRPr="00255751">
        <w:rPr>
          <w:rFonts w:ascii="Book Antiqua" w:hAnsi="Book Antiqua" w:cs="Arial"/>
          <w:color w:val="000000"/>
          <w:kern w:val="0"/>
          <w:sz w:val="24"/>
          <w:szCs w:val="24"/>
          <w:lang w:val="en-GB"/>
        </w:rPr>
        <w:t xml:space="preserve">research </w:t>
      </w:r>
      <w:r w:rsidR="00B5751A" w:rsidRPr="00255751">
        <w:rPr>
          <w:rFonts w:ascii="Book Antiqua" w:hAnsi="Book Antiqua" w:cs="Arial"/>
          <w:color w:val="000000"/>
          <w:kern w:val="0"/>
          <w:sz w:val="24"/>
          <w:szCs w:val="24"/>
          <w:lang w:val="en-GB"/>
        </w:rPr>
        <w:t xml:space="preserve">and </w:t>
      </w:r>
      <w:r w:rsidR="001F0D3D" w:rsidRPr="00255751">
        <w:rPr>
          <w:rFonts w:ascii="Book Antiqua" w:hAnsi="Book Antiqua" w:cs="Arial"/>
          <w:color w:val="000000"/>
          <w:kern w:val="0"/>
          <w:sz w:val="24"/>
          <w:szCs w:val="24"/>
          <w:lang w:val="en-GB"/>
        </w:rPr>
        <w:t>integrated analyses</w:t>
      </w:r>
      <w:r w:rsidR="00862D64" w:rsidRPr="00255751">
        <w:rPr>
          <w:rFonts w:ascii="Book Antiqua" w:hAnsi="Book Antiqua" w:cs="Arial"/>
          <w:color w:val="000000"/>
          <w:kern w:val="0"/>
          <w:sz w:val="24"/>
          <w:szCs w:val="24"/>
          <w:lang w:val="en-GB"/>
        </w:rPr>
        <w:t xml:space="preserve"> are necessary, and </w:t>
      </w:r>
      <w:r w:rsidR="00862D64" w:rsidRPr="00255751">
        <w:rPr>
          <w:rFonts w:ascii="Book Antiqua" w:hAnsi="Book Antiqua"/>
          <w:sz w:val="24"/>
          <w:szCs w:val="24"/>
          <w:lang w:val="en-GB"/>
        </w:rPr>
        <w:t>th</w:t>
      </w:r>
      <w:r w:rsidR="00862D64" w:rsidRPr="00255751">
        <w:rPr>
          <w:rFonts w:ascii="Book Antiqua" w:hAnsi="Book Antiqua" w:cs="Arial"/>
          <w:sz w:val="24"/>
          <w:szCs w:val="24"/>
          <w:lang w:val="en-GB"/>
        </w:rPr>
        <w:t>ey</w:t>
      </w:r>
      <w:r w:rsidR="001F0D3D" w:rsidRPr="00255751">
        <w:rPr>
          <w:rFonts w:ascii="Book Antiqua" w:hAnsi="Book Antiqua" w:cs="Arial"/>
          <w:color w:val="000000"/>
          <w:kern w:val="0"/>
          <w:sz w:val="24"/>
          <w:szCs w:val="24"/>
          <w:lang w:val="en-GB"/>
        </w:rPr>
        <w:t xml:space="preserve"> may </w:t>
      </w:r>
      <w:r w:rsidR="001F0D3D" w:rsidRPr="00255751">
        <w:rPr>
          <w:rFonts w:ascii="Book Antiqua" w:eastAsia="Times New Roman" w:hAnsi="Book Antiqua" w:cs="Arial"/>
          <w:color w:val="000000"/>
          <w:kern w:val="0"/>
          <w:sz w:val="24"/>
          <w:szCs w:val="24"/>
          <w:lang w:val="en-GB"/>
        </w:rPr>
        <w:t xml:space="preserve">provide new perspectives </w:t>
      </w:r>
      <w:r w:rsidRPr="00255751">
        <w:rPr>
          <w:rFonts w:ascii="Book Antiqua" w:eastAsia="Times New Roman" w:hAnsi="Book Antiqua" w:cs="Arial"/>
          <w:color w:val="000000"/>
          <w:kern w:val="0"/>
          <w:sz w:val="24"/>
          <w:szCs w:val="24"/>
          <w:lang w:val="en-GB"/>
        </w:rPr>
        <w:t>on</w:t>
      </w:r>
      <w:r w:rsidR="00B5751A" w:rsidRPr="00255751">
        <w:rPr>
          <w:rFonts w:ascii="Book Antiqua" w:hAnsi="Book Antiqua" w:cs="Arial"/>
          <w:color w:val="000000"/>
          <w:kern w:val="0"/>
          <w:sz w:val="24"/>
          <w:szCs w:val="24"/>
          <w:lang w:val="en-GB"/>
        </w:rPr>
        <w:t xml:space="preserve"> the development and clinical practice of </w:t>
      </w:r>
      <w:r w:rsidR="001F0D3D" w:rsidRPr="00255751">
        <w:rPr>
          <w:rFonts w:ascii="Book Antiqua" w:hAnsi="Book Antiqua" w:cs="Arial"/>
          <w:color w:val="000000"/>
          <w:kern w:val="0"/>
          <w:sz w:val="24"/>
          <w:szCs w:val="24"/>
          <w:lang w:val="en-GB"/>
        </w:rPr>
        <w:t>TCM</w:t>
      </w:r>
      <w:r w:rsidR="00B5751A" w:rsidRPr="00255751">
        <w:rPr>
          <w:rFonts w:ascii="Book Antiqua" w:hAnsi="Book Antiqua" w:cs="Arial"/>
          <w:color w:val="000000"/>
          <w:kern w:val="0"/>
          <w:sz w:val="24"/>
          <w:szCs w:val="24"/>
          <w:lang w:val="en-GB"/>
        </w:rPr>
        <w:t>.</w:t>
      </w:r>
    </w:p>
    <w:p w:rsidR="00455D82" w:rsidRPr="00255751" w:rsidRDefault="00455D82" w:rsidP="004C3C6E">
      <w:pPr>
        <w:widowControl/>
        <w:spacing w:line="360" w:lineRule="auto"/>
        <w:rPr>
          <w:rFonts w:ascii="Book Antiqua" w:hAnsi="Book Antiqua"/>
          <w:kern w:val="0"/>
          <w:sz w:val="24"/>
          <w:szCs w:val="24"/>
          <w:lang w:val="en-GB"/>
        </w:rPr>
      </w:pPr>
    </w:p>
    <w:p w:rsidR="00A6037F" w:rsidRPr="00255751" w:rsidRDefault="00A6037F" w:rsidP="004C3C6E">
      <w:pPr>
        <w:widowControl/>
        <w:spacing w:line="360" w:lineRule="auto"/>
        <w:rPr>
          <w:rStyle w:val="a3"/>
          <w:rFonts w:ascii="Book Antiqua" w:hAnsi="Book Antiqua" w:cs="Arial"/>
          <w:b w:val="0"/>
          <w:bCs/>
          <w:sz w:val="24"/>
          <w:szCs w:val="24"/>
        </w:rPr>
      </w:pPr>
      <w:r w:rsidRPr="00255751">
        <w:rPr>
          <w:rStyle w:val="a3"/>
          <w:rFonts w:ascii="Book Antiqua" w:hAnsi="Book Antiqua" w:cs="Arial"/>
          <w:bCs/>
          <w:sz w:val="24"/>
          <w:szCs w:val="24"/>
        </w:rPr>
        <w:t>ARTICLE HIGHLIGHTS</w:t>
      </w:r>
    </w:p>
    <w:p w:rsidR="00A6037F" w:rsidRPr="00255751" w:rsidRDefault="00A6037F" w:rsidP="004C3C6E">
      <w:pPr>
        <w:widowControl/>
        <w:spacing w:line="360" w:lineRule="auto"/>
        <w:rPr>
          <w:rFonts w:ascii="Book Antiqua" w:hAnsi="Book Antiqua" w:cs="Arial"/>
          <w:b/>
          <w:i/>
          <w:sz w:val="24"/>
          <w:szCs w:val="24"/>
        </w:rPr>
      </w:pPr>
      <w:r w:rsidRPr="00255751">
        <w:rPr>
          <w:rFonts w:ascii="Book Antiqua" w:hAnsi="Book Antiqua" w:cs="Arial"/>
          <w:b/>
          <w:i/>
          <w:sz w:val="24"/>
          <w:szCs w:val="24"/>
        </w:rPr>
        <w:t>Research background</w:t>
      </w:r>
    </w:p>
    <w:p w:rsidR="00A6037F" w:rsidRPr="00255751" w:rsidRDefault="006D0736" w:rsidP="004C3C6E">
      <w:pPr>
        <w:spacing w:line="360" w:lineRule="auto"/>
        <w:rPr>
          <w:rFonts w:ascii="Book Antiqua" w:hAnsi="Book Antiqua" w:cs="Arial"/>
          <w:b/>
          <w:bCs/>
          <w:color w:val="FF0000"/>
          <w:sz w:val="24"/>
          <w:szCs w:val="24"/>
        </w:rPr>
      </w:pPr>
      <w:r w:rsidRPr="00255751">
        <w:rPr>
          <w:rFonts w:ascii="Book Antiqua" w:hAnsi="Book Antiqua"/>
          <w:sz w:val="24"/>
          <w:szCs w:val="24"/>
          <w:lang w:val="en-GB"/>
        </w:rPr>
        <w:t>Ulcerative colitis (</w:t>
      </w:r>
      <w:r w:rsidR="00A6037F" w:rsidRPr="00255751">
        <w:rPr>
          <w:rFonts w:ascii="Book Antiqua" w:hAnsi="Book Antiqua" w:cs="Arial"/>
          <w:kern w:val="0"/>
          <w:sz w:val="24"/>
          <w:szCs w:val="24"/>
        </w:rPr>
        <w:t>UC</w:t>
      </w:r>
      <w:r w:rsidRPr="00255751">
        <w:rPr>
          <w:rFonts w:ascii="Book Antiqua" w:hAnsi="Book Antiqua" w:cs="Arial"/>
          <w:kern w:val="0"/>
          <w:sz w:val="24"/>
          <w:szCs w:val="24"/>
        </w:rPr>
        <w:t>)</w:t>
      </w:r>
      <w:r w:rsidR="00CE1A2F" w:rsidRPr="00255751">
        <w:rPr>
          <w:rFonts w:ascii="Book Antiqua" w:hAnsi="Book Antiqua" w:cs="Arial"/>
          <w:kern w:val="0"/>
          <w:sz w:val="24"/>
          <w:szCs w:val="24"/>
        </w:rPr>
        <w:t xml:space="preserve"> </w:t>
      </w:r>
      <w:r w:rsidR="00C54DC1" w:rsidRPr="00255751">
        <w:rPr>
          <w:rFonts w:ascii="Book Antiqua" w:hAnsi="Book Antiqua" w:cs="Arial"/>
          <w:kern w:val="0"/>
          <w:sz w:val="24"/>
          <w:szCs w:val="24"/>
        </w:rPr>
        <w:t>is a kind of common</w:t>
      </w:r>
      <w:r w:rsidR="00A6037F" w:rsidRPr="00255751">
        <w:rPr>
          <w:rFonts w:ascii="Book Antiqua" w:hAnsi="Book Antiqua" w:cs="Arial"/>
          <w:kern w:val="0"/>
          <w:sz w:val="24"/>
          <w:szCs w:val="24"/>
        </w:rPr>
        <w:t xml:space="preserve"> chronic disease</w:t>
      </w:r>
      <w:r w:rsidR="00C54DC1" w:rsidRPr="00255751">
        <w:rPr>
          <w:rFonts w:ascii="Book Antiqua" w:hAnsi="Book Antiqua" w:cs="Arial"/>
          <w:kern w:val="0"/>
          <w:sz w:val="24"/>
          <w:szCs w:val="24"/>
        </w:rPr>
        <w:t xml:space="preserve"> with complex </w:t>
      </w:r>
      <w:r w:rsidR="00CE1A2F" w:rsidRPr="00255751">
        <w:rPr>
          <w:rFonts w:ascii="Book Antiqua" w:hAnsi="Book Antiqua" w:cs="Arial"/>
          <w:kern w:val="0"/>
          <w:sz w:val="24"/>
          <w:szCs w:val="24"/>
        </w:rPr>
        <w:t>etiology,</w:t>
      </w:r>
      <w:r w:rsidR="00E30746" w:rsidRPr="00255751">
        <w:rPr>
          <w:rFonts w:ascii="Book Antiqua" w:hAnsi="Book Antiqua" w:cs="Arial"/>
          <w:kern w:val="0"/>
          <w:sz w:val="24"/>
          <w:szCs w:val="24"/>
        </w:rPr>
        <w:t xml:space="preserve"> </w:t>
      </w:r>
      <w:r w:rsidR="00E30746" w:rsidRPr="00255751">
        <w:rPr>
          <w:rStyle w:val="a3"/>
          <w:rFonts w:ascii="Book Antiqua" w:hAnsi="Book Antiqua" w:cs="Arial"/>
          <w:b w:val="0"/>
          <w:bCs/>
          <w:sz w:val="24"/>
          <w:szCs w:val="24"/>
        </w:rPr>
        <w:t xml:space="preserve">and </w:t>
      </w:r>
      <w:r w:rsidR="00CE1A2F" w:rsidRPr="00255751">
        <w:rPr>
          <w:rStyle w:val="a3"/>
          <w:rFonts w:ascii="Book Antiqua" w:hAnsi="Book Antiqua" w:cs="Arial"/>
          <w:b w:val="0"/>
          <w:bCs/>
          <w:sz w:val="24"/>
          <w:szCs w:val="24"/>
        </w:rPr>
        <w:t xml:space="preserve">it is difficult to achieve </w:t>
      </w:r>
      <w:r w:rsidR="00666C38" w:rsidRPr="00255751">
        <w:rPr>
          <w:rStyle w:val="a3"/>
          <w:rFonts w:ascii="Book Antiqua" w:hAnsi="Book Antiqua" w:cs="Arial"/>
          <w:b w:val="0"/>
          <w:bCs/>
          <w:sz w:val="24"/>
          <w:szCs w:val="24"/>
        </w:rPr>
        <w:t xml:space="preserve">a </w:t>
      </w:r>
      <w:r w:rsidR="00CE1A2F" w:rsidRPr="00255751">
        <w:rPr>
          <w:rStyle w:val="a3"/>
          <w:rFonts w:ascii="Book Antiqua" w:hAnsi="Book Antiqua" w:cs="Arial"/>
          <w:b w:val="0"/>
          <w:bCs/>
          <w:sz w:val="24"/>
          <w:szCs w:val="24"/>
        </w:rPr>
        <w:t>satisfactory curative effect by conventional drug treatments. Meanwhile, p</w:t>
      </w:r>
      <w:proofErr w:type="spellStart"/>
      <w:r w:rsidR="00C54DC1" w:rsidRPr="00255751">
        <w:rPr>
          <w:rStyle w:val="a3"/>
          <w:rFonts w:ascii="Book Antiqua" w:hAnsi="Book Antiqua" w:cs="Arial"/>
          <w:b w:val="0"/>
          <w:bCs/>
          <w:sz w:val="24"/>
          <w:szCs w:val="24"/>
          <w:lang w:val="en-GB"/>
        </w:rPr>
        <w:t>harmaceutical</w:t>
      </w:r>
      <w:proofErr w:type="spellEnd"/>
      <w:r w:rsidR="00C54DC1" w:rsidRPr="00255751">
        <w:rPr>
          <w:rStyle w:val="a3"/>
          <w:rFonts w:ascii="Book Antiqua" w:hAnsi="Book Antiqua" w:cs="Arial"/>
          <w:b w:val="0"/>
          <w:bCs/>
          <w:sz w:val="24"/>
          <w:szCs w:val="24"/>
          <w:lang w:val="en-GB"/>
        </w:rPr>
        <w:t xml:space="preserve"> development has always been an urgent </w:t>
      </w:r>
      <w:r w:rsidR="00C54DC1" w:rsidRPr="00255751">
        <w:rPr>
          <w:rFonts w:ascii="Book Antiqua" w:eastAsia="Times New Roman" w:hAnsi="Book Antiqua" w:cs="Arial"/>
          <w:color w:val="000000"/>
          <w:kern w:val="0"/>
          <w:sz w:val="24"/>
          <w:szCs w:val="24"/>
          <w:lang w:val="en-GB"/>
        </w:rPr>
        <w:t>dilemma</w:t>
      </w:r>
      <w:r w:rsidR="00C54DC1" w:rsidRPr="00255751">
        <w:rPr>
          <w:rStyle w:val="a3"/>
          <w:rFonts w:ascii="Book Antiqua" w:hAnsi="Book Antiqua" w:cs="Arial"/>
          <w:b w:val="0"/>
          <w:bCs/>
          <w:sz w:val="24"/>
          <w:szCs w:val="24"/>
          <w:lang w:val="en-GB"/>
        </w:rPr>
        <w:t xml:space="preserve"> in the field of medical research</w:t>
      </w:r>
      <w:r w:rsidR="00C54DC1" w:rsidRPr="00255751">
        <w:rPr>
          <w:rFonts w:ascii="Book Antiqua" w:eastAsia="Times New Roman" w:hAnsi="Book Antiqua" w:cs="Arial"/>
          <w:color w:val="000000"/>
          <w:kern w:val="0"/>
          <w:sz w:val="24"/>
          <w:szCs w:val="24"/>
          <w:lang w:val="en-GB"/>
        </w:rPr>
        <w:t xml:space="preserve">. </w:t>
      </w:r>
      <w:r w:rsidR="00A6037F" w:rsidRPr="00255751">
        <w:rPr>
          <w:rStyle w:val="a3"/>
          <w:rFonts w:ascii="Book Antiqua" w:hAnsi="Book Antiqua" w:cs="Arial"/>
          <w:b w:val="0"/>
          <w:bCs/>
          <w:sz w:val="24"/>
          <w:szCs w:val="24"/>
        </w:rPr>
        <w:t xml:space="preserve">Thus, promising and novel </w:t>
      </w:r>
      <w:r w:rsidR="00E30746" w:rsidRPr="00255751">
        <w:rPr>
          <w:rStyle w:val="a3"/>
          <w:rFonts w:ascii="Book Antiqua" w:hAnsi="Book Antiqua" w:cs="Arial"/>
          <w:b w:val="0"/>
          <w:bCs/>
          <w:sz w:val="24"/>
          <w:szCs w:val="24"/>
        </w:rPr>
        <w:t>research methods</w:t>
      </w:r>
      <w:r w:rsidR="00A6037F" w:rsidRPr="00255751">
        <w:rPr>
          <w:rStyle w:val="a3"/>
          <w:rFonts w:ascii="Book Antiqua" w:hAnsi="Book Antiqua" w:cs="Arial"/>
          <w:b w:val="0"/>
          <w:bCs/>
          <w:sz w:val="24"/>
          <w:szCs w:val="24"/>
        </w:rPr>
        <w:t xml:space="preserve"> are </w:t>
      </w:r>
      <w:r w:rsidR="00E30746" w:rsidRPr="00255751">
        <w:rPr>
          <w:rStyle w:val="a3"/>
          <w:rFonts w:ascii="Book Antiqua" w:hAnsi="Book Antiqua" w:cs="Arial"/>
          <w:b w:val="0"/>
          <w:bCs/>
          <w:sz w:val="24"/>
          <w:szCs w:val="24"/>
        </w:rPr>
        <w:t>urgently</w:t>
      </w:r>
      <w:r w:rsidR="00A6037F" w:rsidRPr="00255751">
        <w:rPr>
          <w:rStyle w:val="a3"/>
          <w:rFonts w:ascii="Book Antiqua" w:hAnsi="Book Antiqua" w:cs="Arial"/>
          <w:b w:val="0"/>
          <w:bCs/>
          <w:sz w:val="24"/>
          <w:szCs w:val="24"/>
        </w:rPr>
        <w:t xml:space="preserve"> needed to be explored for UC.</w:t>
      </w:r>
    </w:p>
    <w:p w:rsidR="00A6037F" w:rsidRPr="00255751" w:rsidRDefault="00A6037F" w:rsidP="004C3C6E">
      <w:pPr>
        <w:widowControl/>
        <w:spacing w:line="360" w:lineRule="auto"/>
        <w:rPr>
          <w:rFonts w:ascii="Book Antiqua" w:hAnsi="Book Antiqua" w:cs="Arial"/>
          <w:color w:val="FF0000"/>
          <w:kern w:val="0"/>
          <w:sz w:val="24"/>
          <w:szCs w:val="24"/>
        </w:rPr>
      </w:pPr>
    </w:p>
    <w:p w:rsidR="00A6037F" w:rsidRPr="00255751" w:rsidRDefault="00A6037F" w:rsidP="004C3C6E">
      <w:pPr>
        <w:widowControl/>
        <w:spacing w:line="360" w:lineRule="auto"/>
        <w:rPr>
          <w:rFonts w:ascii="Book Antiqua" w:hAnsi="Book Antiqua" w:cs="Arial"/>
          <w:b/>
          <w:i/>
          <w:sz w:val="24"/>
          <w:szCs w:val="24"/>
        </w:rPr>
      </w:pPr>
      <w:r w:rsidRPr="00255751">
        <w:rPr>
          <w:rFonts w:ascii="Book Antiqua" w:hAnsi="Book Antiqua" w:cs="Arial"/>
          <w:b/>
          <w:i/>
          <w:sz w:val="24"/>
          <w:szCs w:val="24"/>
        </w:rPr>
        <w:t>Research motivation</w:t>
      </w:r>
    </w:p>
    <w:p w:rsidR="00A6037F" w:rsidRPr="00255751" w:rsidRDefault="00642C7C" w:rsidP="004C3C6E">
      <w:pPr>
        <w:widowControl/>
        <w:spacing w:line="360" w:lineRule="auto"/>
        <w:rPr>
          <w:rStyle w:val="a3"/>
          <w:rFonts w:ascii="Book Antiqua" w:hAnsi="Book Antiqua" w:cs="Arial"/>
          <w:b w:val="0"/>
          <w:bCs/>
          <w:sz w:val="24"/>
          <w:szCs w:val="24"/>
        </w:rPr>
      </w:pPr>
      <w:r w:rsidRPr="00255751">
        <w:rPr>
          <w:rFonts w:ascii="Book Antiqua" w:hAnsi="Book Antiqua"/>
          <w:sz w:val="24"/>
          <w:szCs w:val="24"/>
          <w:lang w:val="en-GB"/>
        </w:rPr>
        <w:t>Mucosal inflammation and impairment of epithelial barrier function were thought to mediate</w:t>
      </w:r>
      <w:r w:rsidR="00A6037F" w:rsidRPr="00255751">
        <w:rPr>
          <w:rFonts w:ascii="Book Antiqua" w:hAnsi="Book Antiqua" w:cs="Arial"/>
          <w:kern w:val="0"/>
          <w:sz w:val="24"/>
          <w:szCs w:val="24"/>
        </w:rPr>
        <w:t xml:space="preserve"> the </w:t>
      </w:r>
      <w:r w:rsidR="004A0214" w:rsidRPr="00255751">
        <w:rPr>
          <w:rFonts w:ascii="Book Antiqua" w:hAnsi="Book Antiqua" w:cs="Arial"/>
          <w:kern w:val="0"/>
          <w:sz w:val="24"/>
          <w:szCs w:val="24"/>
        </w:rPr>
        <w:t>pathogenesis</w:t>
      </w:r>
      <w:r w:rsidR="00A6037F" w:rsidRPr="00255751">
        <w:rPr>
          <w:rFonts w:ascii="Book Antiqua" w:hAnsi="Book Antiqua" w:cs="Arial"/>
          <w:kern w:val="0"/>
          <w:sz w:val="24"/>
          <w:szCs w:val="24"/>
        </w:rPr>
        <w:t xml:space="preserve"> of UC</w:t>
      </w:r>
      <w:r w:rsidR="004A0214" w:rsidRPr="00255751">
        <w:rPr>
          <w:rFonts w:ascii="Book Antiqua" w:hAnsi="Book Antiqua" w:cs="Arial"/>
          <w:kern w:val="0"/>
          <w:sz w:val="24"/>
          <w:szCs w:val="24"/>
        </w:rPr>
        <w:t>.</w:t>
      </w:r>
      <w:r w:rsidR="00A6037F" w:rsidRPr="00255751">
        <w:rPr>
          <w:rFonts w:ascii="Book Antiqua" w:hAnsi="Book Antiqua" w:cs="Arial"/>
          <w:kern w:val="0"/>
          <w:sz w:val="24"/>
          <w:szCs w:val="24"/>
        </w:rPr>
        <w:t xml:space="preserve"> </w:t>
      </w:r>
      <w:r w:rsidR="004A0214" w:rsidRPr="00255751">
        <w:rPr>
          <w:rFonts w:ascii="Book Antiqua" w:hAnsi="Book Antiqua" w:cs="Arial"/>
          <w:color w:val="000000"/>
          <w:kern w:val="0"/>
          <w:sz w:val="24"/>
          <w:szCs w:val="24"/>
          <w:lang w:val="en-GB"/>
        </w:rPr>
        <w:t>HIF-1α</w:t>
      </w:r>
      <w:r w:rsidR="00B54B89" w:rsidRPr="00255751">
        <w:rPr>
          <w:rFonts w:ascii="Book Antiqua" w:hAnsi="Book Antiqua" w:cs="Arial"/>
          <w:color w:val="000000"/>
          <w:kern w:val="0"/>
          <w:sz w:val="24"/>
          <w:szCs w:val="24"/>
          <w:lang w:val="en-GB"/>
        </w:rPr>
        <w:t xml:space="preserve"> </w:t>
      </w:r>
      <w:r w:rsidR="004A0214" w:rsidRPr="00255751">
        <w:rPr>
          <w:rFonts w:ascii="Book Antiqua" w:hAnsi="Book Antiqua" w:cs="Arial"/>
          <w:color w:val="000000"/>
          <w:kern w:val="0"/>
          <w:sz w:val="24"/>
          <w:szCs w:val="24"/>
          <w:lang w:val="en-GB"/>
        </w:rPr>
        <w:t>was also demonstrated to be associated with those processes</w:t>
      </w:r>
      <w:r w:rsidR="00A6037F" w:rsidRPr="00255751">
        <w:rPr>
          <w:rFonts w:ascii="Book Antiqua" w:hAnsi="Book Antiqua" w:cs="Arial"/>
          <w:kern w:val="0"/>
          <w:sz w:val="24"/>
          <w:szCs w:val="24"/>
        </w:rPr>
        <w:t xml:space="preserve">. Thus, </w:t>
      </w:r>
      <w:r w:rsidR="00A6037F" w:rsidRPr="00255751">
        <w:rPr>
          <w:rStyle w:val="a3"/>
          <w:rFonts w:ascii="Book Antiqua" w:hAnsi="Book Antiqua" w:cs="Arial"/>
          <w:b w:val="0"/>
          <w:bCs/>
          <w:sz w:val="24"/>
          <w:szCs w:val="24"/>
        </w:rPr>
        <w:t xml:space="preserve">we explored the </w:t>
      </w:r>
      <w:r w:rsidR="004A0214" w:rsidRPr="00255751">
        <w:rPr>
          <w:rStyle w:val="a3"/>
          <w:rFonts w:ascii="Book Antiqua" w:hAnsi="Book Antiqua" w:cs="Arial"/>
          <w:b w:val="0"/>
          <w:bCs/>
          <w:sz w:val="24"/>
          <w:szCs w:val="24"/>
        </w:rPr>
        <w:t xml:space="preserve">potential </w:t>
      </w:r>
      <w:r w:rsidR="004A0214" w:rsidRPr="00255751">
        <w:rPr>
          <w:rFonts w:ascii="Book Antiqua" w:hAnsi="Book Antiqua" w:cs="Arial"/>
          <w:color w:val="000000"/>
          <w:kern w:val="0"/>
          <w:sz w:val="24"/>
          <w:szCs w:val="24"/>
        </w:rPr>
        <w:t>pharmacological mechanism</w:t>
      </w:r>
      <w:r w:rsidR="00A6037F" w:rsidRPr="00255751">
        <w:rPr>
          <w:rStyle w:val="a3"/>
          <w:rFonts w:ascii="Book Antiqua" w:hAnsi="Book Antiqua" w:cs="Arial"/>
          <w:b w:val="0"/>
          <w:bCs/>
          <w:sz w:val="24"/>
          <w:szCs w:val="24"/>
        </w:rPr>
        <w:t xml:space="preserve"> of </w:t>
      </w:r>
      <w:proofErr w:type="spellStart"/>
      <w:r w:rsidR="006D0736" w:rsidRPr="00255751">
        <w:rPr>
          <w:rFonts w:ascii="Book Antiqua" w:eastAsia="Times New Roman" w:hAnsi="Book Antiqua" w:cs="Arial"/>
          <w:color w:val="000000"/>
          <w:kern w:val="0"/>
          <w:sz w:val="24"/>
          <w:szCs w:val="24"/>
          <w:lang w:val="en-GB"/>
        </w:rPr>
        <w:t>Jian</w:t>
      </w:r>
      <w:proofErr w:type="spellEnd"/>
      <w:r w:rsidR="006D0736" w:rsidRPr="00255751">
        <w:rPr>
          <w:rFonts w:ascii="Book Antiqua" w:eastAsia="Times New Roman" w:hAnsi="Book Antiqua" w:cs="Arial"/>
          <w:color w:val="000000"/>
          <w:kern w:val="0"/>
          <w:sz w:val="24"/>
          <w:szCs w:val="24"/>
          <w:lang w:val="en-GB"/>
        </w:rPr>
        <w:t>-Pi Qing-Chang (JPQC)</w:t>
      </w:r>
      <w:r w:rsidR="00A6037F" w:rsidRPr="00255751">
        <w:rPr>
          <w:rStyle w:val="a3"/>
          <w:rFonts w:ascii="Book Antiqua" w:hAnsi="Book Antiqua" w:cs="Arial"/>
          <w:b w:val="0"/>
          <w:bCs/>
          <w:sz w:val="24"/>
          <w:szCs w:val="24"/>
        </w:rPr>
        <w:t xml:space="preserve"> on UC, </w:t>
      </w:r>
      <w:r w:rsidR="004A0214" w:rsidRPr="00255751">
        <w:rPr>
          <w:rStyle w:val="a3"/>
          <w:rFonts w:ascii="Book Antiqua" w:hAnsi="Book Antiqua" w:cs="Arial"/>
          <w:b w:val="0"/>
          <w:bCs/>
          <w:sz w:val="24"/>
          <w:szCs w:val="24"/>
        </w:rPr>
        <w:t>which might provide</w:t>
      </w:r>
      <w:r w:rsidR="00A6037F" w:rsidRPr="00255751">
        <w:rPr>
          <w:rStyle w:val="a3"/>
          <w:rFonts w:ascii="Book Antiqua" w:hAnsi="Book Antiqua" w:cs="Arial"/>
          <w:b w:val="0"/>
          <w:bCs/>
          <w:sz w:val="24"/>
          <w:szCs w:val="24"/>
        </w:rPr>
        <w:t xml:space="preserve"> a </w:t>
      </w:r>
      <w:r w:rsidR="004A0214" w:rsidRPr="00255751">
        <w:rPr>
          <w:rStyle w:val="a3"/>
          <w:rFonts w:ascii="Book Antiqua" w:hAnsi="Book Antiqua" w:cs="Arial"/>
          <w:b w:val="0"/>
          <w:bCs/>
          <w:sz w:val="24"/>
          <w:szCs w:val="24"/>
        </w:rPr>
        <w:t>novel</w:t>
      </w:r>
      <w:r w:rsidR="00A6037F" w:rsidRPr="00255751">
        <w:rPr>
          <w:rStyle w:val="a3"/>
          <w:rFonts w:ascii="Book Antiqua" w:hAnsi="Book Antiqua" w:cs="Arial"/>
          <w:b w:val="0"/>
          <w:bCs/>
          <w:sz w:val="24"/>
          <w:szCs w:val="24"/>
        </w:rPr>
        <w:t xml:space="preserve"> complementary </w:t>
      </w:r>
      <w:r w:rsidR="004A0214" w:rsidRPr="00255751">
        <w:rPr>
          <w:rStyle w:val="a3"/>
          <w:rFonts w:ascii="Book Antiqua" w:hAnsi="Book Antiqua" w:cs="Arial"/>
          <w:b w:val="0"/>
          <w:bCs/>
          <w:sz w:val="24"/>
          <w:szCs w:val="24"/>
        </w:rPr>
        <w:t>tactic</w:t>
      </w:r>
      <w:r w:rsidR="00A6037F" w:rsidRPr="00255751">
        <w:rPr>
          <w:rStyle w:val="a3"/>
          <w:rFonts w:ascii="Book Antiqua" w:hAnsi="Book Antiqua" w:cs="Arial"/>
          <w:b w:val="0"/>
          <w:bCs/>
          <w:sz w:val="24"/>
          <w:szCs w:val="24"/>
        </w:rPr>
        <w:t xml:space="preserve"> to the standard </w:t>
      </w:r>
      <w:r w:rsidR="004A0214" w:rsidRPr="00255751">
        <w:rPr>
          <w:rStyle w:val="a3"/>
          <w:rFonts w:ascii="Book Antiqua" w:hAnsi="Book Antiqua" w:cs="Arial"/>
          <w:b w:val="0"/>
          <w:bCs/>
          <w:sz w:val="24"/>
          <w:szCs w:val="24"/>
        </w:rPr>
        <w:t>treatment</w:t>
      </w:r>
      <w:r w:rsidR="00A6037F" w:rsidRPr="00255751">
        <w:rPr>
          <w:rStyle w:val="a3"/>
          <w:rFonts w:ascii="Book Antiqua" w:hAnsi="Book Antiqua" w:cs="Arial"/>
          <w:b w:val="0"/>
          <w:bCs/>
          <w:sz w:val="24"/>
          <w:szCs w:val="24"/>
        </w:rPr>
        <w:t>.</w:t>
      </w:r>
    </w:p>
    <w:p w:rsidR="00A6037F" w:rsidRPr="00255751" w:rsidRDefault="00A6037F" w:rsidP="004C3C6E">
      <w:pPr>
        <w:widowControl/>
        <w:spacing w:line="360" w:lineRule="auto"/>
        <w:rPr>
          <w:rFonts w:ascii="Book Antiqua" w:hAnsi="Book Antiqua" w:cs="Arial"/>
          <w:color w:val="FF0000"/>
          <w:sz w:val="24"/>
          <w:szCs w:val="24"/>
        </w:rPr>
      </w:pPr>
    </w:p>
    <w:p w:rsidR="00A6037F" w:rsidRPr="00255751" w:rsidRDefault="00A6037F" w:rsidP="004C3C6E">
      <w:pPr>
        <w:widowControl/>
        <w:spacing w:line="360" w:lineRule="auto"/>
        <w:rPr>
          <w:rFonts w:ascii="Book Antiqua" w:hAnsi="Book Antiqua" w:cs="Arial"/>
          <w:b/>
          <w:i/>
          <w:sz w:val="24"/>
          <w:szCs w:val="24"/>
        </w:rPr>
      </w:pPr>
      <w:r w:rsidRPr="00255751">
        <w:rPr>
          <w:rFonts w:ascii="Book Antiqua" w:hAnsi="Book Antiqua" w:cs="Arial"/>
          <w:b/>
          <w:i/>
          <w:sz w:val="24"/>
          <w:szCs w:val="24"/>
        </w:rPr>
        <w:t>Research objectives</w:t>
      </w:r>
    </w:p>
    <w:p w:rsidR="00A6037F" w:rsidRPr="00255751" w:rsidRDefault="00A6037F" w:rsidP="004C3C6E">
      <w:pPr>
        <w:widowControl/>
        <w:spacing w:line="360" w:lineRule="auto"/>
        <w:rPr>
          <w:rStyle w:val="a3"/>
          <w:rFonts w:ascii="Book Antiqua" w:hAnsi="Book Antiqua" w:cs="Arial"/>
          <w:b w:val="0"/>
          <w:bCs/>
          <w:sz w:val="24"/>
          <w:szCs w:val="24"/>
        </w:rPr>
      </w:pPr>
      <w:r w:rsidRPr="00255751">
        <w:rPr>
          <w:rFonts w:ascii="Book Antiqua" w:hAnsi="Book Antiqua" w:cs="Arial"/>
          <w:kern w:val="0"/>
          <w:sz w:val="24"/>
          <w:szCs w:val="24"/>
        </w:rPr>
        <w:t xml:space="preserve">To </w:t>
      </w:r>
      <w:r w:rsidR="003872A9" w:rsidRPr="00255751">
        <w:rPr>
          <w:rFonts w:ascii="Book Antiqua" w:hAnsi="Book Antiqua" w:cs="Arial"/>
          <w:kern w:val="0"/>
          <w:sz w:val="24"/>
          <w:szCs w:val="24"/>
        </w:rPr>
        <w:t>exp</w:t>
      </w:r>
      <w:r w:rsidR="000B3F6E" w:rsidRPr="00255751">
        <w:rPr>
          <w:rFonts w:ascii="Book Antiqua" w:hAnsi="Book Antiqua" w:cs="Arial"/>
          <w:kern w:val="0"/>
          <w:sz w:val="24"/>
          <w:szCs w:val="24"/>
        </w:rPr>
        <w:t>l</w:t>
      </w:r>
      <w:r w:rsidR="003872A9" w:rsidRPr="00255751">
        <w:rPr>
          <w:rFonts w:ascii="Book Antiqua" w:hAnsi="Book Antiqua" w:cs="Arial"/>
          <w:kern w:val="0"/>
          <w:sz w:val="24"/>
          <w:szCs w:val="24"/>
        </w:rPr>
        <w:t>ore</w:t>
      </w:r>
      <w:r w:rsidRPr="00255751">
        <w:rPr>
          <w:rFonts w:ascii="Book Antiqua" w:hAnsi="Book Antiqua" w:cs="Arial"/>
          <w:kern w:val="0"/>
          <w:sz w:val="24"/>
          <w:szCs w:val="24"/>
        </w:rPr>
        <w:t xml:space="preserve"> the </w:t>
      </w:r>
      <w:r w:rsidR="003872A9" w:rsidRPr="00255751">
        <w:rPr>
          <w:rStyle w:val="a3"/>
          <w:rFonts w:ascii="Book Antiqua" w:hAnsi="Book Antiqua" w:cs="Arial"/>
          <w:b w:val="0"/>
          <w:bCs/>
          <w:sz w:val="24"/>
          <w:szCs w:val="24"/>
        </w:rPr>
        <w:t xml:space="preserve">potential </w:t>
      </w:r>
      <w:r w:rsidR="003872A9" w:rsidRPr="00255751">
        <w:rPr>
          <w:rFonts w:ascii="Book Antiqua" w:hAnsi="Book Antiqua" w:cs="Arial"/>
          <w:color w:val="000000"/>
          <w:kern w:val="0"/>
          <w:sz w:val="24"/>
          <w:szCs w:val="24"/>
        </w:rPr>
        <w:t>pharmacological mechanism</w:t>
      </w:r>
      <w:r w:rsidR="003872A9" w:rsidRPr="00255751">
        <w:rPr>
          <w:rStyle w:val="a3"/>
          <w:rFonts w:ascii="Book Antiqua" w:hAnsi="Book Antiqua" w:cs="Arial"/>
          <w:b w:val="0"/>
          <w:bCs/>
          <w:sz w:val="24"/>
          <w:szCs w:val="24"/>
        </w:rPr>
        <w:t xml:space="preserve"> of JPQC on UC</w:t>
      </w:r>
      <w:r w:rsidR="007A0601" w:rsidRPr="00255751">
        <w:rPr>
          <w:rStyle w:val="a3"/>
          <w:rFonts w:ascii="Book Antiqua" w:hAnsi="Book Antiqua" w:cs="Arial"/>
          <w:b w:val="0"/>
          <w:bCs/>
          <w:sz w:val="24"/>
          <w:szCs w:val="24"/>
        </w:rPr>
        <w:t xml:space="preserve"> based on </w:t>
      </w:r>
      <w:r w:rsidR="007A0601" w:rsidRPr="00255751">
        <w:rPr>
          <w:rFonts w:ascii="Book Antiqua" w:hAnsi="Book Antiqua" w:cs="Arial"/>
          <w:color w:val="000000"/>
          <w:kern w:val="0"/>
          <w:sz w:val="24"/>
          <w:szCs w:val="24"/>
        </w:rPr>
        <w:t>systems pharmacology approach</w:t>
      </w:r>
      <w:r w:rsidRPr="00255751">
        <w:rPr>
          <w:rFonts w:ascii="Book Antiqua" w:hAnsi="Book Antiqua" w:cs="Arial"/>
          <w:kern w:val="0"/>
          <w:sz w:val="24"/>
          <w:szCs w:val="24"/>
        </w:rPr>
        <w:t>.</w:t>
      </w:r>
    </w:p>
    <w:p w:rsidR="00A6037F" w:rsidRPr="00255751" w:rsidRDefault="00A6037F" w:rsidP="004C3C6E">
      <w:pPr>
        <w:widowControl/>
        <w:spacing w:line="360" w:lineRule="auto"/>
        <w:rPr>
          <w:rFonts w:ascii="Book Antiqua" w:hAnsi="Book Antiqua" w:cs="Arial"/>
          <w:kern w:val="0"/>
          <w:sz w:val="24"/>
          <w:szCs w:val="24"/>
        </w:rPr>
      </w:pPr>
    </w:p>
    <w:p w:rsidR="00A6037F" w:rsidRPr="00255751" w:rsidRDefault="00A6037F" w:rsidP="004C3C6E">
      <w:pPr>
        <w:widowControl/>
        <w:spacing w:line="360" w:lineRule="auto"/>
        <w:rPr>
          <w:rFonts w:ascii="Book Antiqua" w:hAnsi="Book Antiqua" w:cs="Arial"/>
          <w:b/>
          <w:i/>
          <w:sz w:val="24"/>
          <w:szCs w:val="24"/>
        </w:rPr>
      </w:pPr>
      <w:r w:rsidRPr="00255751">
        <w:rPr>
          <w:rFonts w:ascii="Book Antiqua" w:hAnsi="Book Antiqua" w:cs="Arial"/>
          <w:b/>
          <w:i/>
          <w:sz w:val="24"/>
          <w:szCs w:val="24"/>
        </w:rPr>
        <w:t>Research methods</w:t>
      </w:r>
    </w:p>
    <w:p w:rsidR="00A6037F" w:rsidRPr="00255751" w:rsidRDefault="000B3F6E" w:rsidP="004C3C6E">
      <w:pPr>
        <w:widowControl/>
        <w:spacing w:line="360" w:lineRule="auto"/>
        <w:rPr>
          <w:rFonts w:ascii="Book Antiqua" w:hAnsi="Book Antiqua" w:cs="Arial"/>
          <w:kern w:val="0"/>
          <w:sz w:val="24"/>
          <w:szCs w:val="24"/>
        </w:rPr>
      </w:pPr>
      <w:r w:rsidRPr="00255751">
        <w:rPr>
          <w:rFonts w:ascii="Book Antiqua" w:hAnsi="Book Antiqua" w:cs="Arial"/>
          <w:color w:val="000000"/>
          <w:kern w:val="0"/>
          <w:sz w:val="24"/>
          <w:szCs w:val="24"/>
        </w:rPr>
        <w:t>S</w:t>
      </w:r>
      <w:r w:rsidR="00A6037F" w:rsidRPr="00255751">
        <w:rPr>
          <w:rFonts w:ascii="Book Antiqua" w:hAnsi="Book Antiqua" w:cs="Arial"/>
          <w:color w:val="000000"/>
          <w:kern w:val="0"/>
          <w:sz w:val="24"/>
          <w:szCs w:val="24"/>
        </w:rPr>
        <w:t xml:space="preserve">ystems pharmacology was </w:t>
      </w:r>
      <w:r w:rsidRPr="00255751">
        <w:rPr>
          <w:rFonts w:ascii="Book Antiqua" w:hAnsi="Book Antiqua" w:cs="Arial"/>
          <w:color w:val="000000"/>
          <w:kern w:val="0"/>
          <w:sz w:val="24"/>
          <w:szCs w:val="24"/>
        </w:rPr>
        <w:t>used</w:t>
      </w:r>
      <w:r w:rsidR="00A6037F" w:rsidRPr="00255751">
        <w:rPr>
          <w:rFonts w:ascii="Book Antiqua" w:hAnsi="Book Antiqua" w:cs="Arial"/>
          <w:color w:val="000000"/>
          <w:kern w:val="0"/>
          <w:sz w:val="24"/>
          <w:szCs w:val="24"/>
        </w:rPr>
        <w:t xml:space="preserve"> in this </w:t>
      </w:r>
      <w:r w:rsidRPr="00255751">
        <w:rPr>
          <w:rFonts w:ascii="Book Antiqua" w:hAnsi="Book Antiqua" w:cs="Arial"/>
          <w:color w:val="000000"/>
          <w:kern w:val="0"/>
          <w:sz w:val="24"/>
          <w:szCs w:val="24"/>
        </w:rPr>
        <w:t>research</w:t>
      </w:r>
      <w:r w:rsidR="00A6037F" w:rsidRPr="00255751">
        <w:rPr>
          <w:rFonts w:ascii="Book Antiqua" w:hAnsi="Book Antiqua" w:cs="Arial"/>
          <w:color w:val="000000"/>
          <w:kern w:val="0"/>
          <w:sz w:val="24"/>
          <w:szCs w:val="24"/>
        </w:rPr>
        <w:t xml:space="preserve"> to explore the </w:t>
      </w:r>
      <w:r w:rsidRPr="00255751">
        <w:rPr>
          <w:rStyle w:val="a3"/>
          <w:rFonts w:ascii="Book Antiqua" w:hAnsi="Book Antiqua" w:cs="Arial"/>
          <w:b w:val="0"/>
          <w:bCs/>
          <w:sz w:val="24"/>
          <w:szCs w:val="24"/>
        </w:rPr>
        <w:t xml:space="preserve">potential </w:t>
      </w:r>
      <w:r w:rsidRPr="00255751">
        <w:rPr>
          <w:rFonts w:ascii="Book Antiqua" w:hAnsi="Book Antiqua" w:cs="Arial"/>
          <w:color w:val="000000"/>
          <w:kern w:val="0"/>
          <w:sz w:val="24"/>
          <w:szCs w:val="24"/>
        </w:rPr>
        <w:t>pharmacological mechanism</w:t>
      </w:r>
      <w:r w:rsidR="00A6037F" w:rsidRPr="00255751">
        <w:rPr>
          <w:rFonts w:ascii="Book Antiqua" w:hAnsi="Book Antiqua" w:cs="Arial"/>
          <w:color w:val="000000"/>
          <w:kern w:val="0"/>
          <w:sz w:val="24"/>
          <w:szCs w:val="24"/>
        </w:rPr>
        <w:t xml:space="preserve"> </w:t>
      </w:r>
      <w:r w:rsidRPr="00255751">
        <w:rPr>
          <w:rFonts w:ascii="Book Antiqua" w:hAnsi="Book Antiqua" w:cs="Arial"/>
          <w:color w:val="000000"/>
          <w:kern w:val="0"/>
          <w:sz w:val="24"/>
          <w:szCs w:val="24"/>
        </w:rPr>
        <w:t>of JPQC</w:t>
      </w:r>
      <w:r w:rsidR="00A6037F" w:rsidRPr="00255751">
        <w:rPr>
          <w:rFonts w:ascii="Book Antiqua" w:hAnsi="Book Antiqua" w:cs="Arial"/>
          <w:color w:val="000000"/>
          <w:kern w:val="0"/>
          <w:sz w:val="24"/>
          <w:szCs w:val="24"/>
        </w:rPr>
        <w:t xml:space="preserve"> on </w:t>
      </w:r>
      <w:r w:rsidRPr="00255751">
        <w:rPr>
          <w:rFonts w:ascii="Book Antiqua" w:eastAsia="Times New Roman" w:hAnsi="Book Antiqua" w:cs="Arial"/>
          <w:color w:val="000000"/>
          <w:kern w:val="0"/>
          <w:sz w:val="24"/>
          <w:szCs w:val="24"/>
        </w:rPr>
        <w:t>UC, and cell co-culture assay was applied to</w:t>
      </w:r>
      <w:r w:rsidRPr="00255751">
        <w:rPr>
          <w:rFonts w:ascii="Book Antiqua" w:hAnsi="Book Antiqua" w:cs="Arial"/>
          <w:color w:val="000000"/>
          <w:kern w:val="0"/>
          <w:sz w:val="24"/>
          <w:szCs w:val="24"/>
          <w:lang w:val="en-GB"/>
        </w:rPr>
        <w:t xml:space="preserve"> better simulate the physiological environment </w:t>
      </w:r>
      <w:r w:rsidRPr="00255751">
        <w:rPr>
          <w:rFonts w:ascii="Book Antiqua" w:hAnsi="Book Antiqua" w:cs="Arial"/>
          <w:i/>
          <w:color w:val="000000"/>
          <w:kern w:val="0"/>
          <w:sz w:val="24"/>
          <w:szCs w:val="24"/>
          <w:lang w:val="en-GB"/>
        </w:rPr>
        <w:t>i</w:t>
      </w:r>
      <w:r w:rsidRPr="00255751">
        <w:rPr>
          <w:rFonts w:ascii="Book Antiqua" w:hAnsi="Book Antiqua"/>
          <w:i/>
          <w:sz w:val="24"/>
          <w:szCs w:val="24"/>
          <w:lang w:val="en-GB"/>
        </w:rPr>
        <w:t>n vivo</w:t>
      </w:r>
      <w:r w:rsidR="00A6037F" w:rsidRPr="00255751">
        <w:rPr>
          <w:rFonts w:ascii="Book Antiqua" w:eastAsia="Times New Roman" w:hAnsi="Book Antiqua" w:cs="Arial"/>
          <w:color w:val="000000"/>
          <w:kern w:val="0"/>
          <w:sz w:val="24"/>
          <w:szCs w:val="24"/>
        </w:rPr>
        <w:t>.</w:t>
      </w:r>
    </w:p>
    <w:p w:rsidR="00A6037F" w:rsidRPr="00255751" w:rsidRDefault="00A6037F" w:rsidP="004C3C6E">
      <w:pPr>
        <w:widowControl/>
        <w:spacing w:line="360" w:lineRule="auto"/>
        <w:rPr>
          <w:rFonts w:ascii="Book Antiqua" w:hAnsi="Book Antiqua" w:cs="Arial"/>
          <w:color w:val="FF0000"/>
          <w:sz w:val="24"/>
          <w:szCs w:val="24"/>
        </w:rPr>
      </w:pPr>
    </w:p>
    <w:p w:rsidR="00A6037F" w:rsidRPr="00255751" w:rsidRDefault="00A6037F" w:rsidP="004C3C6E">
      <w:pPr>
        <w:widowControl/>
        <w:spacing w:line="360" w:lineRule="auto"/>
        <w:rPr>
          <w:rFonts w:ascii="Book Antiqua" w:hAnsi="Book Antiqua" w:cs="Arial"/>
          <w:b/>
          <w:i/>
          <w:sz w:val="24"/>
          <w:szCs w:val="24"/>
        </w:rPr>
      </w:pPr>
      <w:r w:rsidRPr="00255751">
        <w:rPr>
          <w:rFonts w:ascii="Book Antiqua" w:hAnsi="Book Antiqua" w:cs="Arial"/>
          <w:b/>
          <w:i/>
          <w:sz w:val="24"/>
          <w:szCs w:val="24"/>
        </w:rPr>
        <w:t>Research results</w:t>
      </w:r>
    </w:p>
    <w:p w:rsidR="00A6037F" w:rsidRPr="00255751" w:rsidRDefault="00A6037F" w:rsidP="004C3C6E">
      <w:pPr>
        <w:widowControl/>
        <w:spacing w:line="360" w:lineRule="auto"/>
        <w:rPr>
          <w:rFonts w:ascii="Book Antiqua" w:hAnsi="Book Antiqua" w:cs="Arial"/>
          <w:color w:val="FF0000"/>
          <w:kern w:val="0"/>
          <w:sz w:val="24"/>
          <w:szCs w:val="24"/>
        </w:rPr>
      </w:pPr>
      <w:r w:rsidRPr="00255751">
        <w:rPr>
          <w:rFonts w:ascii="Book Antiqua" w:eastAsia="Times New Roman" w:hAnsi="Book Antiqua" w:cs="Arial"/>
          <w:color w:val="000000"/>
          <w:kern w:val="0"/>
          <w:sz w:val="24"/>
          <w:szCs w:val="24"/>
        </w:rPr>
        <w:t xml:space="preserve">The study </w:t>
      </w:r>
      <w:r w:rsidR="00491C89" w:rsidRPr="00255751">
        <w:rPr>
          <w:rFonts w:ascii="Book Antiqua" w:eastAsia="Times New Roman" w:hAnsi="Book Antiqua" w:cs="Arial"/>
          <w:color w:val="000000"/>
          <w:kern w:val="0"/>
          <w:sz w:val="24"/>
          <w:szCs w:val="24"/>
        </w:rPr>
        <w:t>showed</w:t>
      </w:r>
      <w:r w:rsidRPr="00255751">
        <w:rPr>
          <w:rFonts w:ascii="Book Antiqua" w:eastAsia="Times New Roman" w:hAnsi="Book Antiqua" w:cs="Arial"/>
          <w:color w:val="000000"/>
          <w:kern w:val="0"/>
          <w:sz w:val="24"/>
          <w:szCs w:val="24"/>
        </w:rPr>
        <w:t xml:space="preserve"> </w:t>
      </w:r>
      <w:r w:rsidR="00491C89" w:rsidRPr="00255751">
        <w:rPr>
          <w:rFonts w:ascii="Book Antiqua" w:eastAsia="Times New Roman" w:hAnsi="Book Antiqua" w:cs="Arial"/>
          <w:color w:val="000000"/>
          <w:kern w:val="0"/>
          <w:sz w:val="24"/>
          <w:szCs w:val="24"/>
        </w:rPr>
        <w:t>the protective</w:t>
      </w:r>
      <w:r w:rsidRPr="00255751">
        <w:rPr>
          <w:rFonts w:ascii="Book Antiqua" w:eastAsia="Times New Roman" w:hAnsi="Book Antiqua" w:cs="Arial"/>
          <w:color w:val="000000"/>
          <w:kern w:val="0"/>
          <w:sz w:val="24"/>
          <w:szCs w:val="24"/>
        </w:rPr>
        <w:t xml:space="preserve"> effect of </w:t>
      </w:r>
      <w:r w:rsidR="00491C89" w:rsidRPr="00255751">
        <w:rPr>
          <w:rFonts w:ascii="Book Antiqua" w:hAnsi="Book Antiqua" w:cs="Arial"/>
          <w:color w:val="000000"/>
          <w:kern w:val="0"/>
          <w:sz w:val="24"/>
          <w:szCs w:val="24"/>
        </w:rPr>
        <w:t xml:space="preserve">JPQC on </w:t>
      </w:r>
      <w:r w:rsidR="00491C89" w:rsidRPr="00255751">
        <w:rPr>
          <w:rFonts w:ascii="Book Antiqua" w:eastAsia="Times New Roman" w:hAnsi="Book Antiqua" w:cs="Arial"/>
          <w:color w:val="000000"/>
          <w:kern w:val="0"/>
          <w:sz w:val="24"/>
          <w:szCs w:val="24"/>
        </w:rPr>
        <w:t>UC</w:t>
      </w:r>
      <w:r w:rsidR="00D26902" w:rsidRPr="00255751">
        <w:rPr>
          <w:rFonts w:ascii="Book Antiqua" w:eastAsia="Times New Roman" w:hAnsi="Book Antiqua" w:cs="Arial"/>
          <w:color w:val="000000"/>
          <w:kern w:val="0"/>
          <w:sz w:val="24"/>
          <w:szCs w:val="24"/>
        </w:rPr>
        <w:t xml:space="preserve"> through cell and animal experiments.</w:t>
      </w:r>
    </w:p>
    <w:p w:rsidR="00A6037F" w:rsidRPr="00255751" w:rsidRDefault="00A6037F" w:rsidP="004C3C6E">
      <w:pPr>
        <w:widowControl/>
        <w:spacing w:line="360" w:lineRule="auto"/>
        <w:rPr>
          <w:rFonts w:ascii="Book Antiqua" w:hAnsi="Book Antiqua" w:cs="Arial"/>
          <w:color w:val="FF0000"/>
          <w:sz w:val="24"/>
          <w:szCs w:val="24"/>
        </w:rPr>
      </w:pPr>
    </w:p>
    <w:p w:rsidR="00A6037F" w:rsidRPr="00255751" w:rsidRDefault="00A6037F" w:rsidP="004C3C6E">
      <w:pPr>
        <w:widowControl/>
        <w:spacing w:line="360" w:lineRule="auto"/>
        <w:rPr>
          <w:rFonts w:ascii="Book Antiqua" w:hAnsi="Book Antiqua" w:cs="Arial"/>
          <w:b/>
          <w:i/>
          <w:sz w:val="24"/>
          <w:szCs w:val="24"/>
        </w:rPr>
      </w:pPr>
      <w:r w:rsidRPr="00255751">
        <w:rPr>
          <w:rFonts w:ascii="Book Antiqua" w:hAnsi="Book Antiqua" w:cs="Arial"/>
          <w:b/>
          <w:i/>
          <w:sz w:val="24"/>
          <w:szCs w:val="24"/>
        </w:rPr>
        <w:t>Research conclusions</w:t>
      </w:r>
    </w:p>
    <w:p w:rsidR="00A6037F" w:rsidRPr="00255751" w:rsidRDefault="00491C89" w:rsidP="004C3C6E">
      <w:pPr>
        <w:widowControl/>
        <w:spacing w:line="360" w:lineRule="auto"/>
        <w:rPr>
          <w:rFonts w:ascii="Book Antiqua" w:hAnsi="Book Antiqua" w:cs="Arial"/>
          <w:kern w:val="0"/>
          <w:sz w:val="24"/>
          <w:szCs w:val="24"/>
        </w:rPr>
      </w:pPr>
      <w:r w:rsidRPr="00255751">
        <w:rPr>
          <w:rFonts w:ascii="Book Antiqua" w:hAnsi="Book Antiqua" w:cs="Arial"/>
          <w:kern w:val="0"/>
          <w:sz w:val="24"/>
          <w:szCs w:val="24"/>
        </w:rPr>
        <w:lastRenderedPageBreak/>
        <w:t>J</w:t>
      </w:r>
      <w:r w:rsidR="00742F08" w:rsidRPr="00255751">
        <w:rPr>
          <w:rFonts w:ascii="Book Antiqua" w:hAnsi="Book Antiqua" w:cs="Arial"/>
          <w:kern w:val="0"/>
          <w:sz w:val="24"/>
          <w:szCs w:val="24"/>
        </w:rPr>
        <w:t>PQC could</w:t>
      </w:r>
      <w:r w:rsidR="00742F08" w:rsidRPr="00255751">
        <w:rPr>
          <w:rFonts w:ascii="Book Antiqua" w:hAnsi="Book Antiqua" w:cs="Arial"/>
          <w:color w:val="000000"/>
          <w:kern w:val="0"/>
          <w:sz w:val="24"/>
          <w:szCs w:val="24"/>
          <w:lang w:val="en-GB"/>
        </w:rPr>
        <w:t xml:space="preserve"> improve the </w:t>
      </w:r>
      <w:r w:rsidR="00742F08" w:rsidRPr="00255751">
        <w:rPr>
          <w:rFonts w:ascii="Book Antiqua" w:hAnsi="Book Antiqua"/>
          <w:color w:val="000000"/>
          <w:kern w:val="0"/>
          <w:sz w:val="24"/>
          <w:szCs w:val="24"/>
          <w:lang w:val="en-GB"/>
        </w:rPr>
        <w:t xml:space="preserve">mucosal </w:t>
      </w:r>
      <w:r w:rsidR="00742F08" w:rsidRPr="00255751">
        <w:rPr>
          <w:rFonts w:ascii="Book Antiqua" w:hAnsi="Book Antiqua" w:cs="Arial"/>
          <w:color w:val="000000"/>
          <w:kern w:val="0"/>
          <w:sz w:val="24"/>
          <w:szCs w:val="24"/>
          <w:lang w:val="en-GB"/>
        </w:rPr>
        <w:t xml:space="preserve">inflammatory response and intestinal epithelial barrier function </w:t>
      </w:r>
      <w:r w:rsidR="00742F08" w:rsidRPr="00255751">
        <w:rPr>
          <w:rFonts w:ascii="Book Antiqua" w:hAnsi="Book Antiqua" w:cs="Arial"/>
          <w:i/>
          <w:color w:val="000000"/>
          <w:kern w:val="0"/>
          <w:sz w:val="24"/>
          <w:szCs w:val="24"/>
          <w:lang w:val="en-GB"/>
        </w:rPr>
        <w:t xml:space="preserve">via </w:t>
      </w:r>
      <w:r w:rsidR="00742F08" w:rsidRPr="00255751">
        <w:rPr>
          <w:rFonts w:ascii="Book Antiqua" w:eastAsia="宋体" w:hAnsi="Book Antiqua" w:cs="Arial"/>
          <w:color w:val="000000"/>
          <w:kern w:val="0"/>
          <w:sz w:val="24"/>
          <w:szCs w:val="24"/>
          <w:lang w:val="en-GB"/>
        </w:rPr>
        <w:t>the</w:t>
      </w:r>
      <w:r w:rsidR="00742F08" w:rsidRPr="00255751">
        <w:rPr>
          <w:rFonts w:ascii="Book Antiqua" w:eastAsia="宋体" w:hAnsi="Book Antiqua" w:cs="Arial"/>
          <w:i/>
          <w:color w:val="000000"/>
          <w:kern w:val="0"/>
          <w:sz w:val="24"/>
          <w:szCs w:val="24"/>
          <w:lang w:val="en-GB"/>
        </w:rPr>
        <w:t xml:space="preserve"> </w:t>
      </w:r>
      <w:r w:rsidR="00742F08" w:rsidRPr="00255751">
        <w:rPr>
          <w:rFonts w:ascii="Book Antiqua" w:hAnsi="Book Antiqua" w:cs="Arial"/>
          <w:color w:val="000000"/>
          <w:kern w:val="0"/>
          <w:sz w:val="24"/>
          <w:szCs w:val="24"/>
          <w:lang w:val="en-GB"/>
        </w:rPr>
        <w:t>NF-</w:t>
      </w:r>
      <w:proofErr w:type="spellStart"/>
      <w:r w:rsidR="00742F08" w:rsidRPr="00255751">
        <w:rPr>
          <w:rFonts w:ascii="Book Antiqua" w:hAnsi="Book Antiqua" w:cs="Arial"/>
          <w:color w:val="000000"/>
          <w:kern w:val="0"/>
          <w:sz w:val="24"/>
          <w:szCs w:val="24"/>
          <w:lang w:val="en-GB"/>
        </w:rPr>
        <w:t>κB</w:t>
      </w:r>
      <w:proofErr w:type="spellEnd"/>
      <w:r w:rsidR="00742F08" w:rsidRPr="00255751">
        <w:rPr>
          <w:rFonts w:ascii="Book Antiqua" w:hAnsi="Book Antiqua" w:cs="Arial"/>
          <w:color w:val="000000"/>
          <w:kern w:val="0"/>
          <w:sz w:val="24"/>
          <w:szCs w:val="24"/>
          <w:lang w:val="en-GB"/>
        </w:rPr>
        <w:t>/HIF-1α signalling pathway</w:t>
      </w:r>
      <w:r w:rsidR="00A6037F" w:rsidRPr="00255751">
        <w:rPr>
          <w:rFonts w:ascii="Book Antiqua" w:hAnsi="Book Antiqua" w:cs="Arial"/>
          <w:kern w:val="0"/>
          <w:sz w:val="24"/>
          <w:szCs w:val="24"/>
        </w:rPr>
        <w:t>.</w:t>
      </w:r>
    </w:p>
    <w:p w:rsidR="00A6037F" w:rsidRPr="00255751" w:rsidRDefault="00A6037F" w:rsidP="004C3C6E">
      <w:pPr>
        <w:widowControl/>
        <w:spacing w:line="360" w:lineRule="auto"/>
        <w:rPr>
          <w:rFonts w:ascii="Book Antiqua" w:hAnsi="Book Antiqua" w:cs="Arial"/>
          <w:color w:val="FF0000"/>
          <w:kern w:val="0"/>
          <w:sz w:val="24"/>
          <w:szCs w:val="24"/>
        </w:rPr>
      </w:pPr>
    </w:p>
    <w:p w:rsidR="00A6037F" w:rsidRPr="00255751" w:rsidRDefault="00A6037F" w:rsidP="004C3C6E">
      <w:pPr>
        <w:widowControl/>
        <w:spacing w:line="360" w:lineRule="auto"/>
        <w:rPr>
          <w:rFonts w:ascii="Book Antiqua" w:hAnsi="Book Antiqua"/>
          <w:sz w:val="24"/>
          <w:szCs w:val="24"/>
        </w:rPr>
      </w:pPr>
      <w:r w:rsidRPr="00255751">
        <w:rPr>
          <w:rFonts w:ascii="Book Antiqua" w:hAnsi="Book Antiqua" w:cs="Arial"/>
          <w:b/>
          <w:i/>
          <w:sz w:val="24"/>
          <w:szCs w:val="24"/>
        </w:rPr>
        <w:t xml:space="preserve">Research perspectives </w:t>
      </w:r>
    </w:p>
    <w:p w:rsidR="00A6037F" w:rsidRPr="00255751" w:rsidRDefault="001B0808" w:rsidP="004C3C6E">
      <w:pPr>
        <w:widowControl/>
        <w:spacing w:line="360" w:lineRule="auto"/>
        <w:rPr>
          <w:rFonts w:ascii="Book Antiqua" w:hAnsi="Book Antiqua" w:cs="Arial"/>
          <w:kern w:val="0"/>
          <w:sz w:val="24"/>
          <w:szCs w:val="24"/>
        </w:rPr>
      </w:pPr>
      <w:r w:rsidRPr="00255751">
        <w:rPr>
          <w:rFonts w:ascii="Book Antiqua" w:hAnsi="Book Antiqua" w:cs="Arial"/>
          <w:color w:val="000000"/>
          <w:kern w:val="0"/>
          <w:sz w:val="24"/>
          <w:szCs w:val="24"/>
        </w:rPr>
        <w:t>T</w:t>
      </w:r>
      <w:r w:rsidRPr="00255751">
        <w:rPr>
          <w:rFonts w:ascii="Book Antiqua" w:hAnsi="Book Antiqua" w:cs="Arial"/>
          <w:color w:val="000000"/>
          <w:kern w:val="0"/>
          <w:sz w:val="24"/>
          <w:szCs w:val="24"/>
          <w:lang w:val="en-GB"/>
        </w:rPr>
        <w:t xml:space="preserve">he feasibility of systematic pharmacology was </w:t>
      </w:r>
      <w:r w:rsidR="00592B4C" w:rsidRPr="00255751">
        <w:rPr>
          <w:rFonts w:ascii="Book Antiqua" w:hAnsi="Book Antiqua" w:cs="Arial"/>
          <w:color w:val="000000"/>
          <w:kern w:val="0"/>
          <w:sz w:val="24"/>
          <w:szCs w:val="24"/>
          <w:lang w:val="en-GB"/>
        </w:rPr>
        <w:t>proved in this research, and further</w:t>
      </w:r>
      <w:r w:rsidR="00592B4C" w:rsidRPr="00255751">
        <w:rPr>
          <w:rFonts w:ascii="Book Antiqua" w:hAnsi="Book Antiqua"/>
          <w:sz w:val="24"/>
          <w:szCs w:val="24"/>
          <w:lang w:val="en-GB"/>
        </w:rPr>
        <w:t xml:space="preserve"> </w:t>
      </w:r>
      <w:r w:rsidR="00592B4C" w:rsidRPr="00255751">
        <w:rPr>
          <w:rFonts w:ascii="Book Antiqua" w:hAnsi="Book Antiqua" w:cs="Arial"/>
          <w:color w:val="000000"/>
          <w:kern w:val="0"/>
          <w:sz w:val="24"/>
          <w:szCs w:val="24"/>
          <w:lang w:val="en-GB"/>
        </w:rPr>
        <w:t xml:space="preserve">interdisciplinary </w:t>
      </w:r>
      <w:r w:rsidR="00666C38" w:rsidRPr="00255751">
        <w:rPr>
          <w:rFonts w:ascii="Book Antiqua" w:hAnsi="Book Antiqua" w:cs="Arial"/>
          <w:color w:val="000000"/>
          <w:kern w:val="0"/>
          <w:sz w:val="24"/>
          <w:szCs w:val="24"/>
          <w:lang w:val="en-GB"/>
        </w:rPr>
        <w:t xml:space="preserve">research </w:t>
      </w:r>
      <w:r w:rsidR="00592B4C" w:rsidRPr="00255751">
        <w:rPr>
          <w:rFonts w:ascii="Book Antiqua" w:hAnsi="Book Antiqua" w:cs="Arial"/>
          <w:color w:val="000000"/>
          <w:kern w:val="0"/>
          <w:sz w:val="24"/>
          <w:szCs w:val="24"/>
          <w:lang w:val="en-GB"/>
        </w:rPr>
        <w:t xml:space="preserve">and integrated analyses </w:t>
      </w:r>
      <w:r w:rsidR="00666C38" w:rsidRPr="00255751">
        <w:rPr>
          <w:rFonts w:ascii="Book Antiqua" w:hAnsi="Book Antiqua" w:cs="Arial"/>
          <w:color w:val="000000"/>
          <w:kern w:val="0"/>
          <w:sz w:val="24"/>
          <w:szCs w:val="24"/>
          <w:lang w:val="en-GB"/>
        </w:rPr>
        <w:t xml:space="preserve">are </w:t>
      </w:r>
      <w:r w:rsidR="00592B4C" w:rsidRPr="00255751">
        <w:rPr>
          <w:rFonts w:ascii="Book Antiqua" w:hAnsi="Book Antiqua" w:cs="Arial"/>
          <w:color w:val="000000"/>
          <w:kern w:val="0"/>
          <w:sz w:val="24"/>
          <w:szCs w:val="24"/>
          <w:lang w:val="en-GB"/>
        </w:rPr>
        <w:t xml:space="preserve">necessary </w:t>
      </w:r>
      <w:r w:rsidRPr="00255751">
        <w:rPr>
          <w:rFonts w:ascii="Book Antiqua" w:hAnsi="Book Antiqua" w:cs="Arial"/>
          <w:color w:val="000000"/>
          <w:kern w:val="0"/>
          <w:sz w:val="24"/>
          <w:szCs w:val="24"/>
          <w:lang w:val="en-GB"/>
        </w:rPr>
        <w:t>in the</w:t>
      </w:r>
      <w:r w:rsidRPr="00255751">
        <w:rPr>
          <w:rStyle w:val="a3"/>
          <w:rFonts w:ascii="Book Antiqua" w:hAnsi="Book Antiqua" w:cs="Arial"/>
          <w:b w:val="0"/>
          <w:bCs/>
          <w:sz w:val="24"/>
          <w:szCs w:val="24"/>
          <w:lang w:val="en-GB"/>
        </w:rPr>
        <w:t xml:space="preserve"> pharmaceutical development of</w:t>
      </w:r>
      <w:r w:rsidRPr="00255751">
        <w:rPr>
          <w:rFonts w:ascii="Book Antiqua" w:hAnsi="Book Antiqua" w:cs="Arial"/>
          <w:color w:val="000000"/>
          <w:kern w:val="0"/>
          <w:sz w:val="24"/>
          <w:szCs w:val="24"/>
          <w:lang w:val="en-GB"/>
        </w:rPr>
        <w:t xml:space="preserve"> </w:t>
      </w:r>
      <w:r w:rsidR="006D0736" w:rsidRPr="00255751">
        <w:rPr>
          <w:rFonts w:ascii="Book Antiqua" w:hAnsi="Book Antiqua"/>
          <w:sz w:val="24"/>
          <w:szCs w:val="24"/>
          <w:lang w:val="en-GB"/>
        </w:rPr>
        <w:t>traditional Chinese medicine (TCM)</w:t>
      </w:r>
      <w:r w:rsidR="00592B4C" w:rsidRPr="00255751">
        <w:rPr>
          <w:rFonts w:ascii="Book Antiqua" w:hAnsi="Book Antiqua" w:cs="Arial"/>
          <w:color w:val="000000"/>
          <w:kern w:val="0"/>
          <w:sz w:val="24"/>
          <w:szCs w:val="24"/>
          <w:lang w:val="en-GB"/>
        </w:rPr>
        <w:t xml:space="preserve">, which </w:t>
      </w:r>
      <w:r w:rsidRPr="00255751">
        <w:rPr>
          <w:rFonts w:ascii="Book Antiqua" w:hAnsi="Book Antiqua" w:cs="Arial"/>
          <w:color w:val="000000"/>
          <w:kern w:val="0"/>
          <w:sz w:val="24"/>
          <w:szCs w:val="24"/>
          <w:lang w:val="en-GB"/>
        </w:rPr>
        <w:t>m</w:t>
      </w:r>
      <w:r w:rsidR="0086457D" w:rsidRPr="00255751">
        <w:rPr>
          <w:rFonts w:ascii="Book Antiqua" w:hAnsi="Book Antiqua" w:cs="Arial"/>
          <w:color w:val="000000"/>
          <w:kern w:val="0"/>
          <w:sz w:val="24"/>
          <w:szCs w:val="24"/>
          <w:lang w:val="en-GB"/>
        </w:rPr>
        <w:t>ight</w:t>
      </w:r>
      <w:r w:rsidRPr="00255751">
        <w:rPr>
          <w:rFonts w:ascii="Book Antiqua" w:hAnsi="Book Antiqua" w:cs="Arial"/>
          <w:color w:val="000000"/>
          <w:kern w:val="0"/>
          <w:sz w:val="24"/>
          <w:szCs w:val="24"/>
          <w:lang w:val="en-GB"/>
        </w:rPr>
        <w:t xml:space="preserve"> </w:t>
      </w:r>
      <w:r w:rsidRPr="00255751">
        <w:rPr>
          <w:rFonts w:ascii="Book Antiqua" w:eastAsia="Times New Roman" w:hAnsi="Book Antiqua" w:cs="Arial"/>
          <w:color w:val="000000"/>
          <w:kern w:val="0"/>
          <w:sz w:val="24"/>
          <w:szCs w:val="24"/>
          <w:lang w:val="en-GB"/>
        </w:rPr>
        <w:t>provide new perspectives on</w:t>
      </w:r>
      <w:r w:rsidRPr="00255751">
        <w:rPr>
          <w:rFonts w:ascii="Book Antiqua" w:hAnsi="Book Antiqua" w:cs="Arial"/>
          <w:color w:val="000000"/>
          <w:kern w:val="0"/>
          <w:sz w:val="24"/>
          <w:szCs w:val="24"/>
          <w:lang w:val="en-GB"/>
        </w:rPr>
        <w:t xml:space="preserve"> the development and clinical practice of TCM</w:t>
      </w:r>
      <w:r w:rsidR="00A6037F" w:rsidRPr="00255751">
        <w:rPr>
          <w:rFonts w:ascii="Book Antiqua" w:hAnsi="Book Antiqua" w:cs="Arial"/>
          <w:kern w:val="0"/>
          <w:sz w:val="24"/>
          <w:szCs w:val="24"/>
        </w:rPr>
        <w:t>.</w:t>
      </w:r>
    </w:p>
    <w:p w:rsidR="00A6037F" w:rsidRPr="00255751" w:rsidRDefault="00A6037F" w:rsidP="004C3C6E">
      <w:pPr>
        <w:widowControl/>
        <w:spacing w:line="360" w:lineRule="auto"/>
        <w:rPr>
          <w:rFonts w:ascii="Book Antiqua" w:hAnsi="Book Antiqua"/>
          <w:kern w:val="0"/>
          <w:sz w:val="24"/>
          <w:szCs w:val="24"/>
          <w:lang w:val="en-GB"/>
        </w:rPr>
      </w:pPr>
      <w:r w:rsidRPr="00255751">
        <w:rPr>
          <w:rFonts w:ascii="Book Antiqua" w:hAnsi="Book Antiqua"/>
          <w:kern w:val="0"/>
          <w:sz w:val="24"/>
          <w:szCs w:val="24"/>
          <w:lang w:val="en-GB"/>
        </w:rPr>
        <w:br w:type="page"/>
      </w:r>
    </w:p>
    <w:p w:rsidR="0053784A" w:rsidRPr="00255751" w:rsidRDefault="0053784A" w:rsidP="004C3C6E">
      <w:pPr>
        <w:widowControl/>
        <w:spacing w:line="360" w:lineRule="auto"/>
        <w:rPr>
          <w:rFonts w:ascii="Book Antiqua" w:hAnsi="Book Antiqua"/>
          <w:sz w:val="24"/>
          <w:szCs w:val="24"/>
        </w:rPr>
      </w:pPr>
      <w:r w:rsidRPr="00255751">
        <w:rPr>
          <w:rStyle w:val="a3"/>
          <w:rFonts w:ascii="Book Antiqua" w:hAnsi="Book Antiqua" w:cs="Arial"/>
          <w:bCs/>
          <w:sz w:val="24"/>
          <w:szCs w:val="24"/>
        </w:rPr>
        <w:lastRenderedPageBreak/>
        <w:t>REFERENCES</w:t>
      </w:r>
    </w:p>
    <w:p w:rsidR="001A7BDA" w:rsidRPr="00255751" w:rsidRDefault="001A7BDA" w:rsidP="001A7BDA">
      <w:pPr>
        <w:spacing w:line="360" w:lineRule="auto"/>
        <w:rPr>
          <w:rFonts w:ascii="Book Antiqua" w:eastAsia="等线" w:hAnsi="Book Antiqua" w:cs="Times New Roman"/>
          <w:sz w:val="24"/>
          <w:szCs w:val="24"/>
        </w:rPr>
      </w:pPr>
      <w:proofErr w:type="gramStart"/>
      <w:r w:rsidRPr="00255751">
        <w:rPr>
          <w:rFonts w:ascii="Book Antiqua" w:eastAsia="等线" w:hAnsi="Book Antiqua" w:cs="Times New Roman"/>
          <w:sz w:val="24"/>
          <w:szCs w:val="24"/>
        </w:rPr>
        <w:t xml:space="preserve">1 </w:t>
      </w:r>
      <w:proofErr w:type="spellStart"/>
      <w:r w:rsidRPr="00255751">
        <w:rPr>
          <w:rFonts w:ascii="Book Antiqua" w:eastAsia="等线" w:hAnsi="Book Antiqua" w:cs="Times New Roman"/>
          <w:b/>
          <w:sz w:val="24"/>
          <w:szCs w:val="24"/>
        </w:rPr>
        <w:t>Ungaro</w:t>
      </w:r>
      <w:proofErr w:type="spellEnd"/>
      <w:r w:rsidRPr="00255751">
        <w:rPr>
          <w:rFonts w:ascii="Book Antiqua" w:eastAsia="等线" w:hAnsi="Book Antiqua" w:cs="Times New Roman"/>
          <w:b/>
          <w:sz w:val="24"/>
          <w:szCs w:val="24"/>
        </w:rPr>
        <w:t xml:space="preserve"> R</w:t>
      </w:r>
      <w:r w:rsidRPr="00255751">
        <w:rPr>
          <w:rFonts w:ascii="Book Antiqua" w:eastAsia="等线" w:hAnsi="Book Antiqua" w:cs="Times New Roman"/>
          <w:sz w:val="24"/>
          <w:szCs w:val="24"/>
        </w:rPr>
        <w:t xml:space="preserve">, </w:t>
      </w:r>
      <w:proofErr w:type="spellStart"/>
      <w:r w:rsidRPr="00255751">
        <w:rPr>
          <w:rFonts w:ascii="Book Antiqua" w:eastAsia="等线" w:hAnsi="Book Antiqua" w:cs="Times New Roman"/>
          <w:sz w:val="24"/>
          <w:szCs w:val="24"/>
        </w:rPr>
        <w:t>Mehandru</w:t>
      </w:r>
      <w:proofErr w:type="spellEnd"/>
      <w:r w:rsidRPr="00255751">
        <w:rPr>
          <w:rFonts w:ascii="Book Antiqua" w:eastAsia="等线" w:hAnsi="Book Antiqua" w:cs="Times New Roman"/>
          <w:sz w:val="24"/>
          <w:szCs w:val="24"/>
        </w:rPr>
        <w:t xml:space="preserve"> S, Allen PB, </w:t>
      </w:r>
      <w:proofErr w:type="spellStart"/>
      <w:r w:rsidRPr="00255751">
        <w:rPr>
          <w:rFonts w:ascii="Book Antiqua" w:eastAsia="等线" w:hAnsi="Book Antiqua" w:cs="Times New Roman"/>
          <w:sz w:val="24"/>
          <w:szCs w:val="24"/>
        </w:rPr>
        <w:t>Peyrin-Biroulet</w:t>
      </w:r>
      <w:proofErr w:type="spellEnd"/>
      <w:r w:rsidRPr="00255751">
        <w:rPr>
          <w:rFonts w:ascii="Book Antiqua" w:eastAsia="等线" w:hAnsi="Book Antiqua" w:cs="Times New Roman"/>
          <w:sz w:val="24"/>
          <w:szCs w:val="24"/>
        </w:rPr>
        <w:t xml:space="preserve"> L, </w:t>
      </w:r>
      <w:proofErr w:type="spellStart"/>
      <w:r w:rsidRPr="00255751">
        <w:rPr>
          <w:rFonts w:ascii="Book Antiqua" w:eastAsia="等线" w:hAnsi="Book Antiqua" w:cs="Times New Roman"/>
          <w:sz w:val="24"/>
          <w:szCs w:val="24"/>
        </w:rPr>
        <w:t>Colombel</w:t>
      </w:r>
      <w:proofErr w:type="spellEnd"/>
      <w:r w:rsidRPr="00255751">
        <w:rPr>
          <w:rFonts w:ascii="Book Antiqua" w:eastAsia="等线" w:hAnsi="Book Antiqua" w:cs="Times New Roman"/>
          <w:sz w:val="24"/>
          <w:szCs w:val="24"/>
        </w:rPr>
        <w:t xml:space="preserve"> JF.</w:t>
      </w:r>
      <w:proofErr w:type="gramEnd"/>
      <w:r w:rsidRPr="00255751">
        <w:rPr>
          <w:rFonts w:ascii="Book Antiqua" w:eastAsia="等线" w:hAnsi="Book Antiqua" w:cs="Times New Roman"/>
          <w:sz w:val="24"/>
          <w:szCs w:val="24"/>
        </w:rPr>
        <w:t xml:space="preserve"> </w:t>
      </w:r>
      <w:proofErr w:type="gramStart"/>
      <w:r w:rsidRPr="00255751">
        <w:rPr>
          <w:rFonts w:ascii="Book Antiqua" w:eastAsia="等线" w:hAnsi="Book Antiqua" w:cs="Times New Roman"/>
          <w:sz w:val="24"/>
          <w:szCs w:val="24"/>
        </w:rPr>
        <w:t>Ulcerative colitis.</w:t>
      </w:r>
      <w:proofErr w:type="gramEnd"/>
      <w:r w:rsidRPr="00255751">
        <w:rPr>
          <w:rFonts w:ascii="Book Antiqua" w:eastAsia="等线" w:hAnsi="Book Antiqua" w:cs="Times New Roman"/>
          <w:sz w:val="24"/>
          <w:szCs w:val="24"/>
        </w:rPr>
        <w:t xml:space="preserve"> </w:t>
      </w:r>
      <w:r w:rsidRPr="00255751">
        <w:rPr>
          <w:rFonts w:ascii="Book Antiqua" w:eastAsia="等线" w:hAnsi="Book Antiqua" w:cs="Times New Roman"/>
          <w:i/>
          <w:sz w:val="24"/>
          <w:szCs w:val="24"/>
        </w:rPr>
        <w:t>Lancet</w:t>
      </w:r>
      <w:r w:rsidRPr="00255751">
        <w:rPr>
          <w:rFonts w:ascii="Book Antiqua" w:eastAsia="等线" w:hAnsi="Book Antiqua" w:cs="Times New Roman"/>
          <w:sz w:val="24"/>
          <w:szCs w:val="24"/>
        </w:rPr>
        <w:t xml:space="preserve"> 2017; </w:t>
      </w:r>
      <w:r w:rsidRPr="00255751">
        <w:rPr>
          <w:rFonts w:ascii="Book Antiqua" w:eastAsia="等线" w:hAnsi="Book Antiqua" w:cs="Times New Roman"/>
          <w:b/>
          <w:sz w:val="24"/>
          <w:szCs w:val="24"/>
        </w:rPr>
        <w:t>389</w:t>
      </w:r>
      <w:r w:rsidRPr="00255751">
        <w:rPr>
          <w:rFonts w:ascii="Book Antiqua" w:eastAsia="等线" w:hAnsi="Book Antiqua" w:cs="Times New Roman"/>
          <w:sz w:val="24"/>
          <w:szCs w:val="24"/>
        </w:rPr>
        <w:t xml:space="preserve">: 1756-1770 [PMID: 27914657 DOI: </w:t>
      </w:r>
      <w:r w:rsidRPr="00255751">
        <w:rPr>
          <w:rFonts w:ascii="Book Antiqua" w:eastAsia="等线" w:hAnsi="Book Antiqua" w:cs="Times New Roman"/>
          <w:color w:val="0563C1"/>
          <w:sz w:val="24"/>
          <w:szCs w:val="24"/>
          <w:u w:val="single"/>
        </w:rPr>
        <w:t>10.1016/S0140-6736(16)32126-2</w:t>
      </w:r>
      <w:r w:rsidRPr="00255751">
        <w:rPr>
          <w:rFonts w:ascii="Book Antiqua" w:eastAsia="等线" w:hAnsi="Book Antiqua" w:cs="Times New Roman"/>
          <w:sz w:val="24"/>
          <w:szCs w:val="24"/>
        </w:rPr>
        <w:t>]</w:t>
      </w:r>
    </w:p>
    <w:p w:rsidR="001A7BDA" w:rsidRPr="00255751" w:rsidRDefault="001A7BDA" w:rsidP="001A7BDA">
      <w:pPr>
        <w:spacing w:line="360" w:lineRule="auto"/>
        <w:rPr>
          <w:rFonts w:ascii="Book Antiqua" w:eastAsia="等线" w:hAnsi="Book Antiqua" w:cs="Times New Roman"/>
          <w:sz w:val="24"/>
          <w:szCs w:val="24"/>
        </w:rPr>
      </w:pPr>
      <w:proofErr w:type="gramStart"/>
      <w:r w:rsidRPr="00255751">
        <w:rPr>
          <w:rFonts w:ascii="Book Antiqua" w:eastAsia="等线" w:hAnsi="Book Antiqua" w:cs="Times New Roman"/>
          <w:sz w:val="24"/>
          <w:szCs w:val="24"/>
        </w:rPr>
        <w:t xml:space="preserve">2 </w:t>
      </w:r>
      <w:proofErr w:type="spellStart"/>
      <w:r w:rsidRPr="00255751">
        <w:rPr>
          <w:rFonts w:ascii="Book Antiqua" w:eastAsia="等线" w:hAnsi="Book Antiqua" w:cs="Times New Roman"/>
          <w:b/>
          <w:sz w:val="24"/>
          <w:szCs w:val="24"/>
        </w:rPr>
        <w:t>Brandl</w:t>
      </w:r>
      <w:proofErr w:type="spellEnd"/>
      <w:r w:rsidRPr="00255751">
        <w:rPr>
          <w:rFonts w:ascii="Book Antiqua" w:eastAsia="等线" w:hAnsi="Book Antiqua" w:cs="Times New Roman"/>
          <w:b/>
          <w:sz w:val="24"/>
          <w:szCs w:val="24"/>
        </w:rPr>
        <w:t xml:space="preserve"> K</w:t>
      </w:r>
      <w:r w:rsidRPr="00255751">
        <w:rPr>
          <w:rFonts w:ascii="Book Antiqua" w:eastAsia="等线" w:hAnsi="Book Antiqua" w:cs="Times New Roman"/>
          <w:sz w:val="24"/>
          <w:szCs w:val="24"/>
        </w:rPr>
        <w:t xml:space="preserve">, </w:t>
      </w:r>
      <w:proofErr w:type="spellStart"/>
      <w:r w:rsidRPr="00255751">
        <w:rPr>
          <w:rFonts w:ascii="Book Antiqua" w:eastAsia="等线" w:hAnsi="Book Antiqua" w:cs="Times New Roman"/>
          <w:sz w:val="24"/>
          <w:szCs w:val="24"/>
        </w:rPr>
        <w:t>Schnabl</w:t>
      </w:r>
      <w:proofErr w:type="spellEnd"/>
      <w:r w:rsidRPr="00255751">
        <w:rPr>
          <w:rFonts w:ascii="Book Antiqua" w:eastAsia="等线" w:hAnsi="Book Antiqua" w:cs="Times New Roman"/>
          <w:sz w:val="24"/>
          <w:szCs w:val="24"/>
        </w:rPr>
        <w:t xml:space="preserve"> B.</w:t>
      </w:r>
      <w:proofErr w:type="gramEnd"/>
      <w:r w:rsidRPr="00255751">
        <w:rPr>
          <w:rFonts w:ascii="Book Antiqua" w:eastAsia="等线" w:hAnsi="Book Antiqua" w:cs="Times New Roman"/>
          <w:sz w:val="24"/>
          <w:szCs w:val="24"/>
        </w:rPr>
        <w:t xml:space="preserve"> Is intestinal inflammation linking </w:t>
      </w:r>
      <w:proofErr w:type="spellStart"/>
      <w:r w:rsidRPr="00255751">
        <w:rPr>
          <w:rFonts w:ascii="Book Antiqua" w:eastAsia="等线" w:hAnsi="Book Antiqua" w:cs="Times New Roman"/>
          <w:sz w:val="24"/>
          <w:szCs w:val="24"/>
        </w:rPr>
        <w:t>dysbiosis</w:t>
      </w:r>
      <w:proofErr w:type="spellEnd"/>
      <w:r w:rsidRPr="00255751">
        <w:rPr>
          <w:rFonts w:ascii="Book Antiqua" w:eastAsia="等线" w:hAnsi="Book Antiqua" w:cs="Times New Roman"/>
          <w:sz w:val="24"/>
          <w:szCs w:val="24"/>
        </w:rPr>
        <w:t xml:space="preserve"> to gut barrier dysfunction during liver disease? </w:t>
      </w:r>
      <w:r w:rsidRPr="00255751">
        <w:rPr>
          <w:rFonts w:ascii="Book Antiqua" w:eastAsia="等线" w:hAnsi="Book Antiqua" w:cs="Times New Roman"/>
          <w:i/>
          <w:sz w:val="24"/>
          <w:szCs w:val="24"/>
        </w:rPr>
        <w:t xml:space="preserve">Expert Rev </w:t>
      </w:r>
      <w:proofErr w:type="spellStart"/>
      <w:r w:rsidRPr="00255751">
        <w:rPr>
          <w:rFonts w:ascii="Book Antiqua" w:eastAsia="等线" w:hAnsi="Book Antiqua" w:cs="Times New Roman"/>
          <w:i/>
          <w:sz w:val="24"/>
          <w:szCs w:val="24"/>
        </w:rPr>
        <w:t>Gastroenterol</w:t>
      </w:r>
      <w:proofErr w:type="spellEnd"/>
      <w:r w:rsidRPr="00255751">
        <w:rPr>
          <w:rFonts w:ascii="Book Antiqua" w:eastAsia="等线" w:hAnsi="Book Antiqua" w:cs="Times New Roman"/>
          <w:i/>
          <w:sz w:val="24"/>
          <w:szCs w:val="24"/>
        </w:rPr>
        <w:t xml:space="preserve"> </w:t>
      </w:r>
      <w:proofErr w:type="spellStart"/>
      <w:r w:rsidRPr="00255751">
        <w:rPr>
          <w:rFonts w:ascii="Book Antiqua" w:eastAsia="等线" w:hAnsi="Book Antiqua" w:cs="Times New Roman"/>
          <w:i/>
          <w:sz w:val="24"/>
          <w:szCs w:val="24"/>
        </w:rPr>
        <w:t>Hepatol</w:t>
      </w:r>
      <w:proofErr w:type="spellEnd"/>
      <w:r w:rsidRPr="00255751">
        <w:rPr>
          <w:rFonts w:ascii="Book Antiqua" w:eastAsia="等线" w:hAnsi="Book Antiqua" w:cs="Times New Roman"/>
          <w:sz w:val="24"/>
          <w:szCs w:val="24"/>
        </w:rPr>
        <w:t xml:space="preserve"> 2015; </w:t>
      </w:r>
      <w:r w:rsidRPr="00255751">
        <w:rPr>
          <w:rFonts w:ascii="Book Antiqua" w:eastAsia="等线" w:hAnsi="Book Antiqua" w:cs="Times New Roman"/>
          <w:b/>
          <w:sz w:val="24"/>
          <w:szCs w:val="24"/>
        </w:rPr>
        <w:t>9</w:t>
      </w:r>
      <w:r w:rsidRPr="00255751">
        <w:rPr>
          <w:rFonts w:ascii="Book Antiqua" w:eastAsia="等线" w:hAnsi="Book Antiqua" w:cs="Times New Roman"/>
          <w:sz w:val="24"/>
          <w:szCs w:val="24"/>
        </w:rPr>
        <w:t>: 1069-1076 [PMID: 26088524 DOI: 10.1586/17474124.2015.1057122]</w:t>
      </w:r>
    </w:p>
    <w:p w:rsidR="001A7BDA" w:rsidRPr="00255751" w:rsidRDefault="001A7BDA" w:rsidP="001A7BDA">
      <w:pPr>
        <w:spacing w:line="360" w:lineRule="auto"/>
        <w:rPr>
          <w:rFonts w:ascii="Book Antiqua" w:eastAsia="等线" w:hAnsi="Book Antiqua" w:cs="Times New Roman"/>
          <w:sz w:val="24"/>
          <w:szCs w:val="24"/>
        </w:rPr>
      </w:pPr>
      <w:proofErr w:type="gramStart"/>
      <w:r w:rsidRPr="00255751">
        <w:rPr>
          <w:rFonts w:ascii="Book Antiqua" w:eastAsia="等线" w:hAnsi="Book Antiqua" w:cs="Times New Roman"/>
          <w:sz w:val="24"/>
          <w:szCs w:val="24"/>
        </w:rPr>
        <w:t xml:space="preserve">3 </w:t>
      </w:r>
      <w:proofErr w:type="spellStart"/>
      <w:r w:rsidRPr="00255751">
        <w:rPr>
          <w:rFonts w:ascii="Book Antiqua" w:eastAsia="等线" w:hAnsi="Book Antiqua" w:cs="Times New Roman"/>
          <w:b/>
          <w:sz w:val="24"/>
          <w:szCs w:val="24"/>
        </w:rPr>
        <w:t>Winer</w:t>
      </w:r>
      <w:proofErr w:type="spellEnd"/>
      <w:r w:rsidRPr="00255751">
        <w:rPr>
          <w:rFonts w:ascii="Book Antiqua" w:eastAsia="等线" w:hAnsi="Book Antiqua" w:cs="Times New Roman"/>
          <w:b/>
          <w:sz w:val="24"/>
          <w:szCs w:val="24"/>
        </w:rPr>
        <w:t xml:space="preserve"> DA</w:t>
      </w:r>
      <w:proofErr w:type="gramEnd"/>
      <w:r w:rsidRPr="00255751">
        <w:rPr>
          <w:rFonts w:ascii="Book Antiqua" w:eastAsia="等线" w:hAnsi="Book Antiqua" w:cs="Times New Roman"/>
          <w:sz w:val="24"/>
          <w:szCs w:val="24"/>
        </w:rPr>
        <w:t xml:space="preserve">, Luck H, Tsai S, </w:t>
      </w:r>
      <w:proofErr w:type="spellStart"/>
      <w:r w:rsidRPr="00255751">
        <w:rPr>
          <w:rFonts w:ascii="Book Antiqua" w:eastAsia="等线" w:hAnsi="Book Antiqua" w:cs="Times New Roman"/>
          <w:sz w:val="24"/>
          <w:szCs w:val="24"/>
        </w:rPr>
        <w:t>Winer</w:t>
      </w:r>
      <w:proofErr w:type="spellEnd"/>
      <w:r w:rsidRPr="00255751">
        <w:rPr>
          <w:rFonts w:ascii="Book Antiqua" w:eastAsia="等线" w:hAnsi="Book Antiqua" w:cs="Times New Roman"/>
          <w:sz w:val="24"/>
          <w:szCs w:val="24"/>
        </w:rPr>
        <w:t xml:space="preserve"> S. </w:t>
      </w:r>
      <w:proofErr w:type="gramStart"/>
      <w:r w:rsidRPr="00255751">
        <w:rPr>
          <w:rFonts w:ascii="Book Antiqua" w:eastAsia="等线" w:hAnsi="Book Antiqua" w:cs="Times New Roman"/>
          <w:sz w:val="24"/>
          <w:szCs w:val="24"/>
        </w:rPr>
        <w:t>The Intestinal Immune System in Obesity and Insulin Resistance.</w:t>
      </w:r>
      <w:proofErr w:type="gramEnd"/>
      <w:r w:rsidRPr="00255751">
        <w:rPr>
          <w:rFonts w:ascii="Book Antiqua" w:eastAsia="等线" w:hAnsi="Book Antiqua" w:cs="Times New Roman"/>
          <w:sz w:val="24"/>
          <w:szCs w:val="24"/>
        </w:rPr>
        <w:t xml:space="preserve"> </w:t>
      </w:r>
      <w:r w:rsidRPr="00255751">
        <w:rPr>
          <w:rFonts w:ascii="Book Antiqua" w:eastAsia="等线" w:hAnsi="Book Antiqua" w:cs="Times New Roman"/>
          <w:i/>
          <w:sz w:val="24"/>
          <w:szCs w:val="24"/>
        </w:rPr>
        <w:t xml:space="preserve">Cell </w:t>
      </w:r>
      <w:proofErr w:type="spellStart"/>
      <w:r w:rsidRPr="00255751">
        <w:rPr>
          <w:rFonts w:ascii="Book Antiqua" w:eastAsia="等线" w:hAnsi="Book Antiqua" w:cs="Times New Roman"/>
          <w:i/>
          <w:sz w:val="24"/>
          <w:szCs w:val="24"/>
        </w:rPr>
        <w:t>Metab</w:t>
      </w:r>
      <w:proofErr w:type="spellEnd"/>
      <w:r w:rsidRPr="00255751">
        <w:rPr>
          <w:rFonts w:ascii="Book Antiqua" w:eastAsia="等线" w:hAnsi="Book Antiqua" w:cs="Times New Roman"/>
          <w:sz w:val="24"/>
          <w:szCs w:val="24"/>
        </w:rPr>
        <w:t xml:space="preserve"> 2016; </w:t>
      </w:r>
      <w:r w:rsidRPr="00255751">
        <w:rPr>
          <w:rFonts w:ascii="Book Antiqua" w:eastAsia="等线" w:hAnsi="Book Antiqua" w:cs="Times New Roman"/>
          <w:b/>
          <w:sz w:val="24"/>
          <w:szCs w:val="24"/>
        </w:rPr>
        <w:t>23</w:t>
      </w:r>
      <w:r w:rsidRPr="00255751">
        <w:rPr>
          <w:rFonts w:ascii="Book Antiqua" w:eastAsia="等线" w:hAnsi="Book Antiqua" w:cs="Times New Roman"/>
          <w:sz w:val="24"/>
          <w:szCs w:val="24"/>
        </w:rPr>
        <w:t>: 413-426 [PMID: 26853748 DOI: 10.1016/j.cmet.2016.01.003]</w:t>
      </w:r>
    </w:p>
    <w:p w:rsidR="001A7BDA" w:rsidRPr="00255751" w:rsidRDefault="001A7BDA" w:rsidP="001A7BDA">
      <w:pPr>
        <w:spacing w:line="360" w:lineRule="auto"/>
        <w:rPr>
          <w:rFonts w:ascii="Book Antiqua" w:eastAsia="等线" w:hAnsi="Book Antiqua" w:cs="Times New Roman"/>
          <w:sz w:val="24"/>
          <w:szCs w:val="24"/>
        </w:rPr>
      </w:pPr>
      <w:r w:rsidRPr="00255751">
        <w:rPr>
          <w:rFonts w:ascii="Book Antiqua" w:eastAsia="等线" w:hAnsi="Book Antiqua" w:cs="Times New Roman"/>
          <w:sz w:val="24"/>
          <w:szCs w:val="24"/>
        </w:rPr>
        <w:t xml:space="preserve">4 </w:t>
      </w:r>
      <w:proofErr w:type="spellStart"/>
      <w:r w:rsidRPr="00255751">
        <w:rPr>
          <w:rFonts w:ascii="Book Antiqua" w:eastAsia="等线" w:hAnsi="Book Antiqua" w:cs="Times New Roman"/>
          <w:b/>
          <w:sz w:val="24"/>
          <w:szCs w:val="24"/>
        </w:rPr>
        <w:t>Sairenji</w:t>
      </w:r>
      <w:proofErr w:type="spellEnd"/>
      <w:r w:rsidRPr="00255751">
        <w:rPr>
          <w:rFonts w:ascii="Book Antiqua" w:eastAsia="等线" w:hAnsi="Book Antiqua" w:cs="Times New Roman"/>
          <w:b/>
          <w:sz w:val="24"/>
          <w:szCs w:val="24"/>
        </w:rPr>
        <w:t xml:space="preserve"> T</w:t>
      </w:r>
      <w:r w:rsidRPr="00255751">
        <w:rPr>
          <w:rFonts w:ascii="Book Antiqua" w:eastAsia="等线" w:hAnsi="Book Antiqua" w:cs="Times New Roman"/>
          <w:sz w:val="24"/>
          <w:szCs w:val="24"/>
        </w:rPr>
        <w:t xml:space="preserve">, Collins KL, Evans DV. </w:t>
      </w:r>
      <w:proofErr w:type="gramStart"/>
      <w:r w:rsidRPr="00255751">
        <w:rPr>
          <w:rFonts w:ascii="Book Antiqua" w:eastAsia="等线" w:hAnsi="Book Antiqua" w:cs="Times New Roman"/>
          <w:sz w:val="24"/>
          <w:szCs w:val="24"/>
        </w:rPr>
        <w:t>An Update on Inflammatory Bowel Disease.</w:t>
      </w:r>
      <w:proofErr w:type="gramEnd"/>
      <w:r w:rsidRPr="00255751">
        <w:rPr>
          <w:rFonts w:ascii="Book Antiqua" w:eastAsia="等线" w:hAnsi="Book Antiqua" w:cs="Times New Roman"/>
          <w:sz w:val="24"/>
          <w:szCs w:val="24"/>
        </w:rPr>
        <w:t xml:space="preserve"> </w:t>
      </w:r>
      <w:r w:rsidRPr="00255751">
        <w:rPr>
          <w:rFonts w:ascii="Book Antiqua" w:eastAsia="等线" w:hAnsi="Book Antiqua" w:cs="Times New Roman"/>
          <w:i/>
          <w:sz w:val="24"/>
          <w:szCs w:val="24"/>
        </w:rPr>
        <w:t>Prim Care</w:t>
      </w:r>
      <w:r w:rsidRPr="00255751">
        <w:rPr>
          <w:rFonts w:ascii="Book Antiqua" w:eastAsia="等线" w:hAnsi="Book Antiqua" w:cs="Times New Roman"/>
          <w:sz w:val="24"/>
          <w:szCs w:val="24"/>
        </w:rPr>
        <w:t xml:space="preserve"> 2017; </w:t>
      </w:r>
      <w:r w:rsidRPr="00255751">
        <w:rPr>
          <w:rFonts w:ascii="Book Antiqua" w:eastAsia="等线" w:hAnsi="Book Antiqua" w:cs="Times New Roman"/>
          <w:b/>
          <w:sz w:val="24"/>
          <w:szCs w:val="24"/>
        </w:rPr>
        <w:t>44</w:t>
      </w:r>
      <w:r w:rsidRPr="00255751">
        <w:rPr>
          <w:rFonts w:ascii="Book Antiqua" w:eastAsia="等线" w:hAnsi="Book Antiqua" w:cs="Times New Roman"/>
          <w:sz w:val="24"/>
          <w:szCs w:val="24"/>
        </w:rPr>
        <w:t>: 673-692 [PMID: 29132528 DOI: 10.1016/j.pop.2017.07.010]</w:t>
      </w:r>
    </w:p>
    <w:p w:rsidR="001A7BDA" w:rsidRPr="00255751" w:rsidRDefault="001A7BDA" w:rsidP="001A7BDA">
      <w:pPr>
        <w:spacing w:line="360" w:lineRule="auto"/>
        <w:rPr>
          <w:rFonts w:ascii="Book Antiqua" w:eastAsia="等线" w:hAnsi="Book Antiqua" w:cs="Times New Roman"/>
          <w:sz w:val="24"/>
          <w:szCs w:val="24"/>
        </w:rPr>
      </w:pPr>
      <w:r w:rsidRPr="00255751">
        <w:rPr>
          <w:rFonts w:ascii="Book Antiqua" w:eastAsia="等线" w:hAnsi="Book Antiqua" w:cs="Times New Roman"/>
          <w:sz w:val="24"/>
          <w:szCs w:val="24"/>
        </w:rPr>
        <w:t xml:space="preserve">5 </w:t>
      </w:r>
      <w:r w:rsidRPr="00255751">
        <w:rPr>
          <w:rFonts w:ascii="Book Antiqua" w:eastAsia="等线" w:hAnsi="Book Antiqua" w:cs="Times New Roman"/>
          <w:b/>
          <w:sz w:val="24"/>
          <w:szCs w:val="24"/>
        </w:rPr>
        <w:t>Sands BE</w:t>
      </w:r>
      <w:r w:rsidRPr="00255751">
        <w:rPr>
          <w:rFonts w:ascii="Book Antiqua" w:eastAsia="等线" w:hAnsi="Book Antiqua" w:cs="Times New Roman"/>
          <w:sz w:val="24"/>
          <w:szCs w:val="24"/>
        </w:rPr>
        <w:t xml:space="preserve">. </w:t>
      </w:r>
      <w:proofErr w:type="gramStart"/>
      <w:r w:rsidRPr="00255751">
        <w:rPr>
          <w:rFonts w:ascii="Book Antiqua" w:eastAsia="等线" w:hAnsi="Book Antiqua" w:cs="Times New Roman"/>
          <w:sz w:val="24"/>
          <w:szCs w:val="24"/>
        </w:rPr>
        <w:t>Biomarkers of Inflammation in Inflammatory Bowel Disease.</w:t>
      </w:r>
      <w:proofErr w:type="gramEnd"/>
      <w:r w:rsidRPr="00255751">
        <w:rPr>
          <w:rFonts w:ascii="Book Antiqua" w:eastAsia="等线" w:hAnsi="Book Antiqua" w:cs="Times New Roman"/>
          <w:sz w:val="24"/>
          <w:szCs w:val="24"/>
        </w:rPr>
        <w:t xml:space="preserve"> </w:t>
      </w:r>
      <w:r w:rsidRPr="00255751">
        <w:rPr>
          <w:rFonts w:ascii="Book Antiqua" w:eastAsia="等线" w:hAnsi="Book Antiqua" w:cs="Times New Roman"/>
          <w:i/>
          <w:sz w:val="24"/>
          <w:szCs w:val="24"/>
        </w:rPr>
        <w:t>Gastroenterology</w:t>
      </w:r>
      <w:r w:rsidRPr="00255751">
        <w:rPr>
          <w:rFonts w:ascii="Book Antiqua" w:eastAsia="等线" w:hAnsi="Book Antiqua" w:cs="Times New Roman"/>
          <w:sz w:val="24"/>
          <w:szCs w:val="24"/>
        </w:rPr>
        <w:t xml:space="preserve"> 2015; </w:t>
      </w:r>
      <w:r w:rsidRPr="00255751">
        <w:rPr>
          <w:rFonts w:ascii="Book Antiqua" w:eastAsia="等线" w:hAnsi="Book Antiqua" w:cs="Times New Roman"/>
          <w:b/>
          <w:sz w:val="24"/>
          <w:szCs w:val="24"/>
        </w:rPr>
        <w:t>149</w:t>
      </w:r>
      <w:r w:rsidRPr="00255751">
        <w:rPr>
          <w:rFonts w:ascii="Book Antiqua" w:eastAsia="等线" w:hAnsi="Book Antiqua" w:cs="Times New Roman"/>
          <w:sz w:val="24"/>
          <w:szCs w:val="24"/>
        </w:rPr>
        <w:t>: 1275-1285.e2 [PMID: 26166315 DOI: 10.1053/j.gastro.2015.07.003]</w:t>
      </w:r>
    </w:p>
    <w:p w:rsidR="001A7BDA" w:rsidRPr="00255751" w:rsidRDefault="001A7BDA" w:rsidP="001A7BDA">
      <w:pPr>
        <w:spacing w:line="360" w:lineRule="auto"/>
        <w:rPr>
          <w:rFonts w:ascii="Book Antiqua" w:eastAsia="等线" w:hAnsi="Book Antiqua" w:cs="Times New Roman"/>
          <w:sz w:val="24"/>
          <w:szCs w:val="24"/>
        </w:rPr>
      </w:pPr>
      <w:r w:rsidRPr="00255751">
        <w:rPr>
          <w:rFonts w:ascii="Book Antiqua" w:eastAsia="等线" w:hAnsi="Book Antiqua" w:cs="Times New Roman"/>
          <w:sz w:val="24"/>
          <w:szCs w:val="24"/>
        </w:rPr>
        <w:t xml:space="preserve">6 </w:t>
      </w:r>
      <w:proofErr w:type="spellStart"/>
      <w:r w:rsidRPr="00255751">
        <w:rPr>
          <w:rFonts w:ascii="Book Antiqua" w:eastAsia="等线" w:hAnsi="Book Antiqua" w:cs="Times New Roman"/>
          <w:b/>
          <w:sz w:val="24"/>
          <w:szCs w:val="24"/>
        </w:rPr>
        <w:t>Lechuga</w:t>
      </w:r>
      <w:proofErr w:type="spellEnd"/>
      <w:r w:rsidRPr="00255751">
        <w:rPr>
          <w:rFonts w:ascii="Book Antiqua" w:eastAsia="等线" w:hAnsi="Book Antiqua" w:cs="Times New Roman"/>
          <w:b/>
          <w:sz w:val="24"/>
          <w:szCs w:val="24"/>
        </w:rPr>
        <w:t xml:space="preserve"> S</w:t>
      </w:r>
      <w:r w:rsidRPr="00255751">
        <w:rPr>
          <w:rFonts w:ascii="Book Antiqua" w:eastAsia="等线" w:hAnsi="Book Antiqua" w:cs="Times New Roman"/>
          <w:sz w:val="24"/>
          <w:szCs w:val="24"/>
        </w:rPr>
        <w:t xml:space="preserve">, </w:t>
      </w:r>
      <w:proofErr w:type="spellStart"/>
      <w:r w:rsidRPr="00255751">
        <w:rPr>
          <w:rFonts w:ascii="Book Antiqua" w:eastAsia="等线" w:hAnsi="Book Antiqua" w:cs="Times New Roman"/>
          <w:sz w:val="24"/>
          <w:szCs w:val="24"/>
        </w:rPr>
        <w:t>Ivanov</w:t>
      </w:r>
      <w:proofErr w:type="spellEnd"/>
      <w:r w:rsidRPr="00255751">
        <w:rPr>
          <w:rFonts w:ascii="Book Antiqua" w:eastAsia="等线" w:hAnsi="Book Antiqua" w:cs="Times New Roman"/>
          <w:sz w:val="24"/>
          <w:szCs w:val="24"/>
        </w:rPr>
        <w:t xml:space="preserve"> AI. Disruption of the epithelial barrier during intestinal inflammation: Quest for new molecules and mechanisms. </w:t>
      </w:r>
      <w:proofErr w:type="spellStart"/>
      <w:r w:rsidRPr="00255751">
        <w:rPr>
          <w:rFonts w:ascii="Book Antiqua" w:eastAsia="等线" w:hAnsi="Book Antiqua" w:cs="Times New Roman"/>
          <w:i/>
          <w:sz w:val="24"/>
          <w:szCs w:val="24"/>
        </w:rPr>
        <w:t>Biochim</w:t>
      </w:r>
      <w:proofErr w:type="spellEnd"/>
      <w:r w:rsidRPr="00255751">
        <w:rPr>
          <w:rFonts w:ascii="Book Antiqua" w:eastAsia="等线" w:hAnsi="Book Antiqua" w:cs="Times New Roman"/>
          <w:i/>
          <w:sz w:val="24"/>
          <w:szCs w:val="24"/>
        </w:rPr>
        <w:t xml:space="preserve"> </w:t>
      </w:r>
      <w:proofErr w:type="spellStart"/>
      <w:r w:rsidRPr="00255751">
        <w:rPr>
          <w:rFonts w:ascii="Book Antiqua" w:eastAsia="等线" w:hAnsi="Book Antiqua" w:cs="Times New Roman"/>
          <w:i/>
          <w:sz w:val="24"/>
          <w:szCs w:val="24"/>
        </w:rPr>
        <w:t>Biophys</w:t>
      </w:r>
      <w:proofErr w:type="spellEnd"/>
      <w:r w:rsidRPr="00255751">
        <w:rPr>
          <w:rFonts w:ascii="Book Antiqua" w:eastAsia="等线" w:hAnsi="Book Antiqua" w:cs="Times New Roman"/>
          <w:i/>
          <w:sz w:val="24"/>
          <w:szCs w:val="24"/>
        </w:rPr>
        <w:t xml:space="preserve"> </w:t>
      </w:r>
      <w:proofErr w:type="spellStart"/>
      <w:r w:rsidRPr="00255751">
        <w:rPr>
          <w:rFonts w:ascii="Book Antiqua" w:eastAsia="等线" w:hAnsi="Book Antiqua" w:cs="Times New Roman"/>
          <w:i/>
          <w:sz w:val="24"/>
          <w:szCs w:val="24"/>
        </w:rPr>
        <w:t>Acta</w:t>
      </w:r>
      <w:proofErr w:type="spellEnd"/>
      <w:r w:rsidRPr="00255751">
        <w:rPr>
          <w:rFonts w:ascii="Book Antiqua" w:eastAsia="等线" w:hAnsi="Book Antiqua" w:cs="Times New Roman"/>
          <w:i/>
          <w:sz w:val="24"/>
          <w:szCs w:val="24"/>
        </w:rPr>
        <w:t xml:space="preserve"> </w:t>
      </w:r>
      <w:proofErr w:type="spellStart"/>
      <w:r w:rsidRPr="00255751">
        <w:rPr>
          <w:rFonts w:ascii="Book Antiqua" w:eastAsia="等线" w:hAnsi="Book Antiqua" w:cs="Times New Roman"/>
          <w:i/>
          <w:sz w:val="24"/>
          <w:szCs w:val="24"/>
        </w:rPr>
        <w:t>Mol</w:t>
      </w:r>
      <w:proofErr w:type="spellEnd"/>
      <w:r w:rsidRPr="00255751">
        <w:rPr>
          <w:rFonts w:ascii="Book Antiqua" w:eastAsia="等线" w:hAnsi="Book Antiqua" w:cs="Times New Roman"/>
          <w:i/>
          <w:sz w:val="24"/>
          <w:szCs w:val="24"/>
        </w:rPr>
        <w:t xml:space="preserve"> Cell Res</w:t>
      </w:r>
      <w:r w:rsidRPr="00255751">
        <w:rPr>
          <w:rFonts w:ascii="Book Antiqua" w:eastAsia="等线" w:hAnsi="Book Antiqua" w:cs="Times New Roman"/>
          <w:sz w:val="24"/>
          <w:szCs w:val="24"/>
        </w:rPr>
        <w:t xml:space="preserve"> 2017; </w:t>
      </w:r>
      <w:r w:rsidRPr="00255751">
        <w:rPr>
          <w:rFonts w:ascii="Book Antiqua" w:eastAsia="等线" w:hAnsi="Book Antiqua" w:cs="Times New Roman"/>
          <w:b/>
          <w:sz w:val="24"/>
          <w:szCs w:val="24"/>
        </w:rPr>
        <w:t>1864</w:t>
      </w:r>
      <w:r w:rsidRPr="00255751">
        <w:rPr>
          <w:rFonts w:ascii="Book Antiqua" w:eastAsia="等线" w:hAnsi="Book Antiqua" w:cs="Times New Roman"/>
          <w:sz w:val="24"/>
          <w:szCs w:val="24"/>
        </w:rPr>
        <w:t>: 1183-1194 [PMID: 28322932 DOI: 10.1016/j.bbamcr.2017.03.007]</w:t>
      </w:r>
    </w:p>
    <w:p w:rsidR="001A7BDA" w:rsidRPr="00255751" w:rsidRDefault="001A7BDA" w:rsidP="001A7BDA">
      <w:pPr>
        <w:spacing w:line="360" w:lineRule="auto"/>
        <w:rPr>
          <w:rFonts w:ascii="Book Antiqua" w:eastAsia="等线" w:hAnsi="Book Antiqua" w:cs="Times New Roman"/>
          <w:sz w:val="24"/>
          <w:szCs w:val="24"/>
        </w:rPr>
      </w:pPr>
      <w:r w:rsidRPr="00255751">
        <w:rPr>
          <w:rFonts w:ascii="Book Antiqua" w:eastAsia="等线" w:hAnsi="Book Antiqua" w:cs="Times New Roman"/>
          <w:sz w:val="24"/>
          <w:szCs w:val="24"/>
        </w:rPr>
        <w:t xml:space="preserve">7 </w:t>
      </w:r>
      <w:proofErr w:type="spellStart"/>
      <w:r w:rsidRPr="00255751">
        <w:rPr>
          <w:rFonts w:ascii="Book Antiqua" w:eastAsia="等线" w:hAnsi="Book Antiqua" w:cs="Times New Roman"/>
          <w:b/>
          <w:sz w:val="24"/>
          <w:szCs w:val="24"/>
        </w:rPr>
        <w:t>Moschen</w:t>
      </w:r>
      <w:proofErr w:type="spellEnd"/>
      <w:r w:rsidRPr="00255751">
        <w:rPr>
          <w:rFonts w:ascii="Book Antiqua" w:eastAsia="等线" w:hAnsi="Book Antiqua" w:cs="Times New Roman"/>
          <w:b/>
          <w:sz w:val="24"/>
          <w:szCs w:val="24"/>
        </w:rPr>
        <w:t xml:space="preserve"> AR</w:t>
      </w:r>
      <w:r w:rsidRPr="00255751">
        <w:rPr>
          <w:rFonts w:ascii="Book Antiqua" w:eastAsia="等线" w:hAnsi="Book Antiqua" w:cs="Times New Roman"/>
          <w:sz w:val="24"/>
          <w:szCs w:val="24"/>
        </w:rPr>
        <w:t xml:space="preserve">, Adolph TE, </w:t>
      </w:r>
      <w:proofErr w:type="spellStart"/>
      <w:r w:rsidRPr="00255751">
        <w:rPr>
          <w:rFonts w:ascii="Book Antiqua" w:eastAsia="等线" w:hAnsi="Book Antiqua" w:cs="Times New Roman"/>
          <w:sz w:val="24"/>
          <w:szCs w:val="24"/>
        </w:rPr>
        <w:t>Gerner</w:t>
      </w:r>
      <w:proofErr w:type="spellEnd"/>
      <w:r w:rsidRPr="00255751">
        <w:rPr>
          <w:rFonts w:ascii="Book Antiqua" w:eastAsia="等线" w:hAnsi="Book Antiqua" w:cs="Times New Roman"/>
          <w:sz w:val="24"/>
          <w:szCs w:val="24"/>
        </w:rPr>
        <w:t xml:space="preserve"> RR, </w:t>
      </w:r>
      <w:proofErr w:type="spellStart"/>
      <w:r w:rsidRPr="00255751">
        <w:rPr>
          <w:rFonts w:ascii="Book Antiqua" w:eastAsia="等线" w:hAnsi="Book Antiqua" w:cs="Times New Roman"/>
          <w:sz w:val="24"/>
          <w:szCs w:val="24"/>
        </w:rPr>
        <w:t>Wieser</w:t>
      </w:r>
      <w:proofErr w:type="spellEnd"/>
      <w:r w:rsidRPr="00255751">
        <w:rPr>
          <w:rFonts w:ascii="Book Antiqua" w:eastAsia="等线" w:hAnsi="Book Antiqua" w:cs="Times New Roman"/>
          <w:sz w:val="24"/>
          <w:szCs w:val="24"/>
        </w:rPr>
        <w:t xml:space="preserve"> V, </w:t>
      </w:r>
      <w:proofErr w:type="spellStart"/>
      <w:r w:rsidRPr="00255751">
        <w:rPr>
          <w:rFonts w:ascii="Book Antiqua" w:eastAsia="等线" w:hAnsi="Book Antiqua" w:cs="Times New Roman"/>
          <w:sz w:val="24"/>
          <w:szCs w:val="24"/>
        </w:rPr>
        <w:t>Tilg</w:t>
      </w:r>
      <w:proofErr w:type="spellEnd"/>
      <w:r w:rsidRPr="00255751">
        <w:rPr>
          <w:rFonts w:ascii="Book Antiqua" w:eastAsia="等线" w:hAnsi="Book Antiqua" w:cs="Times New Roman"/>
          <w:sz w:val="24"/>
          <w:szCs w:val="24"/>
        </w:rPr>
        <w:t xml:space="preserve"> H. Lipocalin-2: A Master Mediator of Intestinal and Metabolic Inflammation. </w:t>
      </w:r>
      <w:r w:rsidRPr="00255751">
        <w:rPr>
          <w:rFonts w:ascii="Book Antiqua" w:eastAsia="等线" w:hAnsi="Book Antiqua" w:cs="Times New Roman"/>
          <w:i/>
          <w:sz w:val="24"/>
          <w:szCs w:val="24"/>
        </w:rPr>
        <w:t xml:space="preserve">Trends </w:t>
      </w:r>
      <w:proofErr w:type="spellStart"/>
      <w:r w:rsidRPr="00255751">
        <w:rPr>
          <w:rFonts w:ascii="Book Antiqua" w:eastAsia="等线" w:hAnsi="Book Antiqua" w:cs="Times New Roman"/>
          <w:i/>
          <w:sz w:val="24"/>
          <w:szCs w:val="24"/>
        </w:rPr>
        <w:t>Endocrinol</w:t>
      </w:r>
      <w:proofErr w:type="spellEnd"/>
      <w:r w:rsidRPr="00255751">
        <w:rPr>
          <w:rFonts w:ascii="Book Antiqua" w:eastAsia="等线" w:hAnsi="Book Antiqua" w:cs="Times New Roman"/>
          <w:i/>
          <w:sz w:val="24"/>
          <w:szCs w:val="24"/>
        </w:rPr>
        <w:t xml:space="preserve"> </w:t>
      </w:r>
      <w:proofErr w:type="spellStart"/>
      <w:r w:rsidRPr="00255751">
        <w:rPr>
          <w:rFonts w:ascii="Book Antiqua" w:eastAsia="等线" w:hAnsi="Book Antiqua" w:cs="Times New Roman"/>
          <w:i/>
          <w:sz w:val="24"/>
          <w:szCs w:val="24"/>
        </w:rPr>
        <w:t>Metab</w:t>
      </w:r>
      <w:proofErr w:type="spellEnd"/>
      <w:r w:rsidRPr="00255751">
        <w:rPr>
          <w:rFonts w:ascii="Book Antiqua" w:eastAsia="等线" w:hAnsi="Book Antiqua" w:cs="Times New Roman"/>
          <w:sz w:val="24"/>
          <w:szCs w:val="24"/>
        </w:rPr>
        <w:t xml:space="preserve"> 2017; </w:t>
      </w:r>
      <w:r w:rsidRPr="00255751">
        <w:rPr>
          <w:rFonts w:ascii="Book Antiqua" w:eastAsia="等线" w:hAnsi="Book Antiqua" w:cs="Times New Roman"/>
          <w:b/>
          <w:sz w:val="24"/>
          <w:szCs w:val="24"/>
        </w:rPr>
        <w:t>28</w:t>
      </w:r>
      <w:r w:rsidRPr="00255751">
        <w:rPr>
          <w:rFonts w:ascii="Book Antiqua" w:eastAsia="等线" w:hAnsi="Book Antiqua" w:cs="Times New Roman"/>
          <w:sz w:val="24"/>
          <w:szCs w:val="24"/>
        </w:rPr>
        <w:t>: 388-397 [PMID: 28214071 DOI: 10.1016/j.tem.2017.01.003]</w:t>
      </w:r>
    </w:p>
    <w:p w:rsidR="001A7BDA" w:rsidRPr="00255751" w:rsidRDefault="001A7BDA" w:rsidP="001A7BDA">
      <w:pPr>
        <w:spacing w:line="360" w:lineRule="auto"/>
        <w:rPr>
          <w:rFonts w:ascii="Book Antiqua" w:eastAsia="等线" w:hAnsi="Book Antiqua" w:cs="Times New Roman"/>
          <w:sz w:val="24"/>
          <w:szCs w:val="24"/>
        </w:rPr>
      </w:pPr>
      <w:r w:rsidRPr="00255751">
        <w:rPr>
          <w:rFonts w:ascii="Book Antiqua" w:eastAsia="等线" w:hAnsi="Book Antiqua" w:cs="Times New Roman"/>
          <w:sz w:val="24"/>
          <w:szCs w:val="24"/>
        </w:rPr>
        <w:t xml:space="preserve">8 </w:t>
      </w:r>
      <w:r w:rsidRPr="00255751">
        <w:rPr>
          <w:rFonts w:ascii="Book Antiqua" w:eastAsia="等线" w:hAnsi="Book Antiqua" w:cs="Times New Roman"/>
          <w:b/>
          <w:sz w:val="24"/>
          <w:szCs w:val="24"/>
        </w:rPr>
        <w:t>Bischoff SC</w:t>
      </w:r>
      <w:r w:rsidRPr="00255751">
        <w:rPr>
          <w:rFonts w:ascii="Book Antiqua" w:eastAsia="等线" w:hAnsi="Book Antiqua" w:cs="Times New Roman"/>
          <w:sz w:val="24"/>
          <w:szCs w:val="24"/>
        </w:rPr>
        <w:t xml:space="preserve">, Barbara G, </w:t>
      </w:r>
      <w:proofErr w:type="spellStart"/>
      <w:r w:rsidRPr="00255751">
        <w:rPr>
          <w:rFonts w:ascii="Book Antiqua" w:eastAsia="等线" w:hAnsi="Book Antiqua" w:cs="Times New Roman"/>
          <w:sz w:val="24"/>
          <w:szCs w:val="24"/>
        </w:rPr>
        <w:t>Buurman</w:t>
      </w:r>
      <w:proofErr w:type="spellEnd"/>
      <w:r w:rsidRPr="00255751">
        <w:rPr>
          <w:rFonts w:ascii="Book Antiqua" w:eastAsia="等线" w:hAnsi="Book Antiqua" w:cs="Times New Roman"/>
          <w:sz w:val="24"/>
          <w:szCs w:val="24"/>
        </w:rPr>
        <w:t xml:space="preserve"> W, </w:t>
      </w:r>
      <w:proofErr w:type="spellStart"/>
      <w:r w:rsidRPr="00255751">
        <w:rPr>
          <w:rFonts w:ascii="Book Antiqua" w:eastAsia="等线" w:hAnsi="Book Antiqua" w:cs="Times New Roman"/>
          <w:sz w:val="24"/>
          <w:szCs w:val="24"/>
        </w:rPr>
        <w:t>Ockhuizen</w:t>
      </w:r>
      <w:proofErr w:type="spellEnd"/>
      <w:r w:rsidRPr="00255751">
        <w:rPr>
          <w:rFonts w:ascii="Book Antiqua" w:eastAsia="等线" w:hAnsi="Book Antiqua" w:cs="Times New Roman"/>
          <w:sz w:val="24"/>
          <w:szCs w:val="24"/>
        </w:rPr>
        <w:t xml:space="preserve"> T, </w:t>
      </w:r>
      <w:proofErr w:type="spellStart"/>
      <w:r w:rsidRPr="00255751">
        <w:rPr>
          <w:rFonts w:ascii="Book Antiqua" w:eastAsia="等线" w:hAnsi="Book Antiqua" w:cs="Times New Roman"/>
          <w:sz w:val="24"/>
          <w:szCs w:val="24"/>
        </w:rPr>
        <w:t>Schulzke</w:t>
      </w:r>
      <w:proofErr w:type="spellEnd"/>
      <w:r w:rsidRPr="00255751">
        <w:rPr>
          <w:rFonts w:ascii="Book Antiqua" w:eastAsia="等线" w:hAnsi="Book Antiqua" w:cs="Times New Roman"/>
          <w:sz w:val="24"/>
          <w:szCs w:val="24"/>
        </w:rPr>
        <w:t xml:space="preserve"> JD, </w:t>
      </w:r>
      <w:proofErr w:type="spellStart"/>
      <w:r w:rsidRPr="00255751">
        <w:rPr>
          <w:rFonts w:ascii="Book Antiqua" w:eastAsia="等线" w:hAnsi="Book Antiqua" w:cs="Times New Roman"/>
          <w:sz w:val="24"/>
          <w:szCs w:val="24"/>
        </w:rPr>
        <w:t>Serino</w:t>
      </w:r>
      <w:proofErr w:type="spellEnd"/>
      <w:r w:rsidRPr="00255751">
        <w:rPr>
          <w:rFonts w:ascii="Book Antiqua" w:eastAsia="等线" w:hAnsi="Book Antiqua" w:cs="Times New Roman"/>
          <w:sz w:val="24"/>
          <w:szCs w:val="24"/>
        </w:rPr>
        <w:t xml:space="preserve"> M, </w:t>
      </w:r>
      <w:proofErr w:type="spellStart"/>
      <w:r w:rsidRPr="00255751">
        <w:rPr>
          <w:rFonts w:ascii="Book Antiqua" w:eastAsia="等线" w:hAnsi="Book Antiqua" w:cs="Times New Roman"/>
          <w:sz w:val="24"/>
          <w:szCs w:val="24"/>
        </w:rPr>
        <w:t>Tilg</w:t>
      </w:r>
      <w:proofErr w:type="spellEnd"/>
      <w:r w:rsidRPr="00255751">
        <w:rPr>
          <w:rFonts w:ascii="Book Antiqua" w:eastAsia="等线" w:hAnsi="Book Antiqua" w:cs="Times New Roman"/>
          <w:sz w:val="24"/>
          <w:szCs w:val="24"/>
        </w:rPr>
        <w:t xml:space="preserve"> H, Watson A, Wells JM. </w:t>
      </w:r>
      <w:proofErr w:type="gramStart"/>
      <w:r w:rsidRPr="00255751">
        <w:rPr>
          <w:rFonts w:ascii="Book Antiqua" w:eastAsia="等线" w:hAnsi="Book Antiqua" w:cs="Times New Roman"/>
          <w:sz w:val="24"/>
          <w:szCs w:val="24"/>
        </w:rPr>
        <w:t>Intestinal permeability--a new target for disease prevention and therapy.</w:t>
      </w:r>
      <w:proofErr w:type="gramEnd"/>
      <w:r w:rsidRPr="00255751">
        <w:rPr>
          <w:rFonts w:ascii="Book Antiqua" w:eastAsia="等线" w:hAnsi="Book Antiqua" w:cs="Times New Roman"/>
          <w:sz w:val="24"/>
          <w:szCs w:val="24"/>
        </w:rPr>
        <w:t xml:space="preserve"> </w:t>
      </w:r>
      <w:r w:rsidRPr="00255751">
        <w:rPr>
          <w:rFonts w:ascii="Book Antiqua" w:eastAsia="等线" w:hAnsi="Book Antiqua" w:cs="Times New Roman"/>
          <w:i/>
          <w:sz w:val="24"/>
          <w:szCs w:val="24"/>
        </w:rPr>
        <w:t xml:space="preserve">BMC </w:t>
      </w:r>
      <w:proofErr w:type="spellStart"/>
      <w:r w:rsidRPr="00255751">
        <w:rPr>
          <w:rFonts w:ascii="Book Antiqua" w:eastAsia="等线" w:hAnsi="Book Antiqua" w:cs="Times New Roman"/>
          <w:i/>
          <w:sz w:val="24"/>
          <w:szCs w:val="24"/>
        </w:rPr>
        <w:t>Gastroenterol</w:t>
      </w:r>
      <w:proofErr w:type="spellEnd"/>
      <w:r w:rsidRPr="00255751">
        <w:rPr>
          <w:rFonts w:ascii="Book Antiqua" w:eastAsia="等线" w:hAnsi="Book Antiqua" w:cs="Times New Roman"/>
          <w:sz w:val="24"/>
          <w:szCs w:val="24"/>
        </w:rPr>
        <w:t xml:space="preserve"> 2014; </w:t>
      </w:r>
      <w:r w:rsidRPr="00255751">
        <w:rPr>
          <w:rFonts w:ascii="Book Antiqua" w:eastAsia="等线" w:hAnsi="Book Antiqua" w:cs="Times New Roman"/>
          <w:b/>
          <w:sz w:val="24"/>
          <w:szCs w:val="24"/>
        </w:rPr>
        <w:t>14</w:t>
      </w:r>
      <w:r w:rsidRPr="00255751">
        <w:rPr>
          <w:rFonts w:ascii="Book Antiqua" w:eastAsia="等线" w:hAnsi="Book Antiqua" w:cs="Times New Roman"/>
          <w:sz w:val="24"/>
          <w:szCs w:val="24"/>
        </w:rPr>
        <w:t>: 189 [PMID: 25407511 DOI: 10.1186/s12876-014-0189-7]</w:t>
      </w:r>
    </w:p>
    <w:p w:rsidR="001A7BDA" w:rsidRPr="00255751" w:rsidRDefault="001A7BDA" w:rsidP="001A7BDA">
      <w:pPr>
        <w:spacing w:line="360" w:lineRule="auto"/>
        <w:rPr>
          <w:rFonts w:ascii="Book Antiqua" w:eastAsia="等线" w:hAnsi="Book Antiqua" w:cs="Times New Roman"/>
          <w:sz w:val="24"/>
          <w:szCs w:val="24"/>
        </w:rPr>
      </w:pPr>
      <w:r w:rsidRPr="00255751">
        <w:rPr>
          <w:rFonts w:ascii="Book Antiqua" w:eastAsia="等线" w:hAnsi="Book Antiqua" w:cs="Times New Roman"/>
          <w:sz w:val="24"/>
          <w:szCs w:val="24"/>
        </w:rPr>
        <w:t xml:space="preserve">9 </w:t>
      </w:r>
      <w:r w:rsidRPr="00255751">
        <w:rPr>
          <w:rFonts w:ascii="Book Antiqua" w:eastAsia="等线" w:hAnsi="Book Antiqua" w:cs="Times New Roman"/>
          <w:b/>
          <w:sz w:val="24"/>
          <w:szCs w:val="24"/>
        </w:rPr>
        <w:t>Zhou Q</w:t>
      </w:r>
      <w:r w:rsidRPr="00255751">
        <w:rPr>
          <w:rFonts w:ascii="Book Antiqua" w:eastAsia="等线" w:hAnsi="Book Antiqua" w:cs="Times New Roman"/>
          <w:sz w:val="24"/>
          <w:szCs w:val="24"/>
        </w:rPr>
        <w:t xml:space="preserve">, </w:t>
      </w:r>
      <w:proofErr w:type="spellStart"/>
      <w:r w:rsidRPr="00255751">
        <w:rPr>
          <w:rFonts w:ascii="Book Antiqua" w:eastAsia="等线" w:hAnsi="Book Antiqua" w:cs="Times New Roman"/>
          <w:sz w:val="24"/>
          <w:szCs w:val="24"/>
        </w:rPr>
        <w:t>Costinean</w:t>
      </w:r>
      <w:proofErr w:type="spellEnd"/>
      <w:r w:rsidRPr="00255751">
        <w:rPr>
          <w:rFonts w:ascii="Book Antiqua" w:eastAsia="等线" w:hAnsi="Book Antiqua" w:cs="Times New Roman"/>
          <w:sz w:val="24"/>
          <w:szCs w:val="24"/>
        </w:rPr>
        <w:t xml:space="preserve"> S, Croce CM, </w:t>
      </w:r>
      <w:proofErr w:type="spellStart"/>
      <w:r w:rsidRPr="00255751">
        <w:rPr>
          <w:rFonts w:ascii="Book Antiqua" w:eastAsia="等线" w:hAnsi="Book Antiqua" w:cs="Times New Roman"/>
          <w:sz w:val="24"/>
          <w:szCs w:val="24"/>
        </w:rPr>
        <w:t>Brasier</w:t>
      </w:r>
      <w:proofErr w:type="spellEnd"/>
      <w:r w:rsidRPr="00255751">
        <w:rPr>
          <w:rFonts w:ascii="Book Antiqua" w:eastAsia="等线" w:hAnsi="Book Antiqua" w:cs="Times New Roman"/>
          <w:sz w:val="24"/>
          <w:szCs w:val="24"/>
        </w:rPr>
        <w:t xml:space="preserve"> AR, </w:t>
      </w:r>
      <w:proofErr w:type="spellStart"/>
      <w:r w:rsidRPr="00255751">
        <w:rPr>
          <w:rFonts w:ascii="Book Antiqua" w:eastAsia="等线" w:hAnsi="Book Antiqua" w:cs="Times New Roman"/>
          <w:sz w:val="24"/>
          <w:szCs w:val="24"/>
        </w:rPr>
        <w:t>Merwat</w:t>
      </w:r>
      <w:proofErr w:type="spellEnd"/>
      <w:r w:rsidRPr="00255751">
        <w:rPr>
          <w:rFonts w:ascii="Book Antiqua" w:eastAsia="等线" w:hAnsi="Book Antiqua" w:cs="Times New Roman"/>
          <w:sz w:val="24"/>
          <w:szCs w:val="24"/>
        </w:rPr>
        <w:t xml:space="preserve"> S, Larson SA, Basra S, Verne GN. MicroRNA 29 targets nuclear factor-</w:t>
      </w:r>
      <w:proofErr w:type="spellStart"/>
      <w:r w:rsidRPr="00255751">
        <w:rPr>
          <w:rFonts w:ascii="Book Antiqua" w:eastAsia="等线" w:hAnsi="Book Antiqua" w:cs="Times New Roman"/>
          <w:sz w:val="24"/>
          <w:szCs w:val="24"/>
        </w:rPr>
        <w:t>κB</w:t>
      </w:r>
      <w:proofErr w:type="spellEnd"/>
      <w:r w:rsidRPr="00255751">
        <w:rPr>
          <w:rFonts w:ascii="Book Antiqua" w:eastAsia="等线" w:hAnsi="Book Antiqua" w:cs="Times New Roman"/>
          <w:sz w:val="24"/>
          <w:szCs w:val="24"/>
        </w:rPr>
        <w:t xml:space="preserve">-repressing factor and </w:t>
      </w:r>
      <w:proofErr w:type="spellStart"/>
      <w:r w:rsidRPr="00255751">
        <w:rPr>
          <w:rFonts w:ascii="Book Antiqua" w:eastAsia="等线" w:hAnsi="Book Antiqua" w:cs="Times New Roman"/>
          <w:sz w:val="24"/>
          <w:szCs w:val="24"/>
        </w:rPr>
        <w:t>Claudin</w:t>
      </w:r>
      <w:proofErr w:type="spellEnd"/>
      <w:r w:rsidRPr="00255751">
        <w:rPr>
          <w:rFonts w:ascii="Book Antiqua" w:eastAsia="等线" w:hAnsi="Book Antiqua" w:cs="Times New Roman"/>
          <w:sz w:val="24"/>
          <w:szCs w:val="24"/>
        </w:rPr>
        <w:t xml:space="preserve"> 1 to increase intestinal permeability. </w:t>
      </w:r>
      <w:r w:rsidRPr="00255751">
        <w:rPr>
          <w:rFonts w:ascii="Book Antiqua" w:eastAsia="等线" w:hAnsi="Book Antiqua" w:cs="Times New Roman"/>
          <w:i/>
          <w:sz w:val="24"/>
          <w:szCs w:val="24"/>
        </w:rPr>
        <w:t>Gastroenterology</w:t>
      </w:r>
      <w:r w:rsidRPr="00255751">
        <w:rPr>
          <w:rFonts w:ascii="Book Antiqua" w:eastAsia="等线" w:hAnsi="Book Antiqua" w:cs="Times New Roman"/>
          <w:sz w:val="24"/>
          <w:szCs w:val="24"/>
        </w:rPr>
        <w:t xml:space="preserve"> 2015; </w:t>
      </w:r>
      <w:r w:rsidRPr="00255751">
        <w:rPr>
          <w:rFonts w:ascii="Book Antiqua" w:eastAsia="等线" w:hAnsi="Book Antiqua" w:cs="Times New Roman"/>
          <w:b/>
          <w:sz w:val="24"/>
          <w:szCs w:val="24"/>
        </w:rPr>
        <w:t>148</w:t>
      </w:r>
      <w:r w:rsidRPr="00255751">
        <w:rPr>
          <w:rFonts w:ascii="Book Antiqua" w:eastAsia="等线" w:hAnsi="Book Antiqua" w:cs="Times New Roman"/>
          <w:sz w:val="24"/>
          <w:szCs w:val="24"/>
        </w:rPr>
        <w:t>: 158-169.e8 [PMID: 25277410 DOI: 10.1053/j.gastro.2014.09.037]</w:t>
      </w:r>
    </w:p>
    <w:p w:rsidR="001A7BDA" w:rsidRPr="00255751" w:rsidRDefault="001A7BDA" w:rsidP="001A7BDA">
      <w:pPr>
        <w:spacing w:line="360" w:lineRule="auto"/>
        <w:rPr>
          <w:rFonts w:ascii="Book Antiqua" w:eastAsia="等线" w:hAnsi="Book Antiqua" w:cs="Times New Roman"/>
          <w:sz w:val="24"/>
          <w:szCs w:val="24"/>
        </w:rPr>
      </w:pPr>
      <w:r w:rsidRPr="00255751">
        <w:rPr>
          <w:rFonts w:ascii="Book Antiqua" w:eastAsia="等线" w:hAnsi="Book Antiqua" w:cs="Times New Roman"/>
          <w:sz w:val="24"/>
          <w:szCs w:val="24"/>
        </w:rPr>
        <w:t xml:space="preserve">10 </w:t>
      </w:r>
      <w:proofErr w:type="spellStart"/>
      <w:r w:rsidRPr="00255751">
        <w:rPr>
          <w:rFonts w:ascii="Book Antiqua" w:eastAsia="等线" w:hAnsi="Book Antiqua" w:cs="Times New Roman"/>
          <w:b/>
          <w:sz w:val="24"/>
          <w:szCs w:val="24"/>
        </w:rPr>
        <w:t>Thaiss</w:t>
      </w:r>
      <w:proofErr w:type="spellEnd"/>
      <w:r w:rsidRPr="00255751">
        <w:rPr>
          <w:rFonts w:ascii="Book Antiqua" w:eastAsia="等线" w:hAnsi="Book Antiqua" w:cs="Times New Roman"/>
          <w:b/>
          <w:sz w:val="24"/>
          <w:szCs w:val="24"/>
        </w:rPr>
        <w:t xml:space="preserve"> CA</w:t>
      </w:r>
      <w:r w:rsidRPr="00255751">
        <w:rPr>
          <w:rFonts w:ascii="Book Antiqua" w:eastAsia="等线" w:hAnsi="Book Antiqua" w:cs="Times New Roman"/>
          <w:sz w:val="24"/>
          <w:szCs w:val="24"/>
        </w:rPr>
        <w:t xml:space="preserve">, Levy M, </w:t>
      </w:r>
      <w:proofErr w:type="spellStart"/>
      <w:r w:rsidRPr="00255751">
        <w:rPr>
          <w:rFonts w:ascii="Book Antiqua" w:eastAsia="等线" w:hAnsi="Book Antiqua" w:cs="Times New Roman"/>
          <w:sz w:val="24"/>
          <w:szCs w:val="24"/>
        </w:rPr>
        <w:t>Grosheva</w:t>
      </w:r>
      <w:proofErr w:type="spellEnd"/>
      <w:r w:rsidRPr="00255751">
        <w:rPr>
          <w:rFonts w:ascii="Book Antiqua" w:eastAsia="等线" w:hAnsi="Book Antiqua" w:cs="Times New Roman"/>
          <w:sz w:val="24"/>
          <w:szCs w:val="24"/>
        </w:rPr>
        <w:t xml:space="preserve"> I, </w:t>
      </w:r>
      <w:proofErr w:type="spellStart"/>
      <w:r w:rsidRPr="00255751">
        <w:rPr>
          <w:rFonts w:ascii="Book Antiqua" w:eastAsia="等线" w:hAnsi="Book Antiqua" w:cs="Times New Roman"/>
          <w:sz w:val="24"/>
          <w:szCs w:val="24"/>
        </w:rPr>
        <w:t>Zheng</w:t>
      </w:r>
      <w:proofErr w:type="spellEnd"/>
      <w:r w:rsidRPr="00255751">
        <w:rPr>
          <w:rFonts w:ascii="Book Antiqua" w:eastAsia="等线" w:hAnsi="Book Antiqua" w:cs="Times New Roman"/>
          <w:sz w:val="24"/>
          <w:szCs w:val="24"/>
        </w:rPr>
        <w:t xml:space="preserve"> D, </w:t>
      </w:r>
      <w:proofErr w:type="spellStart"/>
      <w:r w:rsidRPr="00255751">
        <w:rPr>
          <w:rFonts w:ascii="Book Antiqua" w:eastAsia="等线" w:hAnsi="Book Antiqua" w:cs="Times New Roman"/>
          <w:sz w:val="24"/>
          <w:szCs w:val="24"/>
        </w:rPr>
        <w:t>Soffer</w:t>
      </w:r>
      <w:proofErr w:type="spellEnd"/>
      <w:r w:rsidRPr="00255751">
        <w:rPr>
          <w:rFonts w:ascii="Book Antiqua" w:eastAsia="等线" w:hAnsi="Book Antiqua" w:cs="Times New Roman"/>
          <w:sz w:val="24"/>
          <w:szCs w:val="24"/>
        </w:rPr>
        <w:t xml:space="preserve"> E, </w:t>
      </w:r>
      <w:proofErr w:type="spellStart"/>
      <w:r w:rsidRPr="00255751">
        <w:rPr>
          <w:rFonts w:ascii="Book Antiqua" w:eastAsia="等线" w:hAnsi="Book Antiqua" w:cs="Times New Roman"/>
          <w:sz w:val="24"/>
          <w:szCs w:val="24"/>
        </w:rPr>
        <w:t>Blacher</w:t>
      </w:r>
      <w:proofErr w:type="spellEnd"/>
      <w:r w:rsidRPr="00255751">
        <w:rPr>
          <w:rFonts w:ascii="Book Antiqua" w:eastAsia="等线" w:hAnsi="Book Antiqua" w:cs="Times New Roman"/>
          <w:sz w:val="24"/>
          <w:szCs w:val="24"/>
        </w:rPr>
        <w:t xml:space="preserve"> E, </w:t>
      </w:r>
      <w:proofErr w:type="spellStart"/>
      <w:r w:rsidRPr="00255751">
        <w:rPr>
          <w:rFonts w:ascii="Book Antiqua" w:eastAsia="等线" w:hAnsi="Book Antiqua" w:cs="Times New Roman"/>
          <w:sz w:val="24"/>
          <w:szCs w:val="24"/>
        </w:rPr>
        <w:t>Braverman</w:t>
      </w:r>
      <w:proofErr w:type="spellEnd"/>
      <w:r w:rsidRPr="00255751">
        <w:rPr>
          <w:rFonts w:ascii="Book Antiqua" w:eastAsia="等线" w:hAnsi="Book Antiqua" w:cs="Times New Roman"/>
          <w:sz w:val="24"/>
          <w:szCs w:val="24"/>
        </w:rPr>
        <w:t xml:space="preserve"> S, </w:t>
      </w:r>
      <w:proofErr w:type="spellStart"/>
      <w:r w:rsidRPr="00255751">
        <w:rPr>
          <w:rFonts w:ascii="Book Antiqua" w:eastAsia="等线" w:hAnsi="Book Antiqua" w:cs="Times New Roman"/>
          <w:sz w:val="24"/>
          <w:szCs w:val="24"/>
        </w:rPr>
        <w:t>Tengeler</w:t>
      </w:r>
      <w:proofErr w:type="spellEnd"/>
      <w:r w:rsidRPr="00255751">
        <w:rPr>
          <w:rFonts w:ascii="Book Antiqua" w:eastAsia="等线" w:hAnsi="Book Antiqua" w:cs="Times New Roman"/>
          <w:sz w:val="24"/>
          <w:szCs w:val="24"/>
        </w:rPr>
        <w:t xml:space="preserve"> AC, Barak O, </w:t>
      </w:r>
      <w:proofErr w:type="spellStart"/>
      <w:r w:rsidRPr="00255751">
        <w:rPr>
          <w:rFonts w:ascii="Book Antiqua" w:eastAsia="等线" w:hAnsi="Book Antiqua" w:cs="Times New Roman"/>
          <w:sz w:val="24"/>
          <w:szCs w:val="24"/>
        </w:rPr>
        <w:t>Elazar</w:t>
      </w:r>
      <w:proofErr w:type="spellEnd"/>
      <w:r w:rsidRPr="00255751">
        <w:rPr>
          <w:rFonts w:ascii="Book Antiqua" w:eastAsia="等线" w:hAnsi="Book Antiqua" w:cs="Times New Roman"/>
          <w:sz w:val="24"/>
          <w:szCs w:val="24"/>
        </w:rPr>
        <w:t xml:space="preserve"> M, Ben-</w:t>
      </w:r>
      <w:proofErr w:type="spellStart"/>
      <w:r w:rsidRPr="00255751">
        <w:rPr>
          <w:rFonts w:ascii="Book Antiqua" w:eastAsia="等线" w:hAnsi="Book Antiqua" w:cs="Times New Roman"/>
          <w:sz w:val="24"/>
          <w:szCs w:val="24"/>
        </w:rPr>
        <w:t>Zeev</w:t>
      </w:r>
      <w:proofErr w:type="spellEnd"/>
      <w:r w:rsidRPr="00255751">
        <w:rPr>
          <w:rFonts w:ascii="Book Antiqua" w:eastAsia="等线" w:hAnsi="Book Antiqua" w:cs="Times New Roman"/>
          <w:sz w:val="24"/>
          <w:szCs w:val="24"/>
        </w:rPr>
        <w:t xml:space="preserve"> R, </w:t>
      </w:r>
      <w:proofErr w:type="spellStart"/>
      <w:r w:rsidRPr="00255751">
        <w:rPr>
          <w:rFonts w:ascii="Book Antiqua" w:eastAsia="等线" w:hAnsi="Book Antiqua" w:cs="Times New Roman"/>
          <w:sz w:val="24"/>
          <w:szCs w:val="24"/>
        </w:rPr>
        <w:t>Lehavi-Regev</w:t>
      </w:r>
      <w:proofErr w:type="spellEnd"/>
      <w:r w:rsidRPr="00255751">
        <w:rPr>
          <w:rFonts w:ascii="Book Antiqua" w:eastAsia="等线" w:hAnsi="Book Antiqua" w:cs="Times New Roman"/>
          <w:sz w:val="24"/>
          <w:szCs w:val="24"/>
        </w:rPr>
        <w:t xml:space="preserve"> D, Katz MN, Pevsner-Fischer M, </w:t>
      </w:r>
      <w:proofErr w:type="spellStart"/>
      <w:r w:rsidRPr="00255751">
        <w:rPr>
          <w:rFonts w:ascii="Book Antiqua" w:eastAsia="等线" w:hAnsi="Book Antiqua" w:cs="Times New Roman"/>
          <w:sz w:val="24"/>
          <w:szCs w:val="24"/>
        </w:rPr>
        <w:t>Gertler</w:t>
      </w:r>
      <w:proofErr w:type="spellEnd"/>
      <w:r w:rsidRPr="00255751">
        <w:rPr>
          <w:rFonts w:ascii="Book Antiqua" w:eastAsia="等线" w:hAnsi="Book Antiqua" w:cs="Times New Roman"/>
          <w:sz w:val="24"/>
          <w:szCs w:val="24"/>
        </w:rPr>
        <w:t xml:space="preserve"> A, Halpern Z, </w:t>
      </w:r>
      <w:proofErr w:type="spellStart"/>
      <w:r w:rsidRPr="00255751">
        <w:rPr>
          <w:rFonts w:ascii="Book Antiqua" w:eastAsia="等线" w:hAnsi="Book Antiqua" w:cs="Times New Roman"/>
          <w:sz w:val="24"/>
          <w:szCs w:val="24"/>
        </w:rPr>
        <w:t>Harmelin</w:t>
      </w:r>
      <w:proofErr w:type="spellEnd"/>
      <w:r w:rsidRPr="00255751">
        <w:rPr>
          <w:rFonts w:ascii="Book Antiqua" w:eastAsia="等线" w:hAnsi="Book Antiqua" w:cs="Times New Roman"/>
          <w:sz w:val="24"/>
          <w:szCs w:val="24"/>
        </w:rPr>
        <w:t xml:space="preserve"> A, </w:t>
      </w:r>
      <w:proofErr w:type="spellStart"/>
      <w:r w:rsidRPr="00255751">
        <w:rPr>
          <w:rFonts w:ascii="Book Antiqua" w:eastAsia="等线" w:hAnsi="Book Antiqua" w:cs="Times New Roman"/>
          <w:sz w:val="24"/>
          <w:szCs w:val="24"/>
        </w:rPr>
        <w:t>Aamar</w:t>
      </w:r>
      <w:proofErr w:type="spellEnd"/>
      <w:r w:rsidRPr="00255751">
        <w:rPr>
          <w:rFonts w:ascii="Book Antiqua" w:eastAsia="等线" w:hAnsi="Book Antiqua" w:cs="Times New Roman"/>
          <w:sz w:val="24"/>
          <w:szCs w:val="24"/>
        </w:rPr>
        <w:t xml:space="preserve"> S, </w:t>
      </w:r>
      <w:proofErr w:type="spellStart"/>
      <w:r w:rsidRPr="00255751">
        <w:rPr>
          <w:rFonts w:ascii="Book Antiqua" w:eastAsia="等线" w:hAnsi="Book Antiqua" w:cs="Times New Roman"/>
          <w:sz w:val="24"/>
          <w:szCs w:val="24"/>
        </w:rPr>
        <w:t>Serradas</w:t>
      </w:r>
      <w:proofErr w:type="spellEnd"/>
      <w:r w:rsidRPr="00255751">
        <w:rPr>
          <w:rFonts w:ascii="Book Antiqua" w:eastAsia="等线" w:hAnsi="Book Antiqua" w:cs="Times New Roman"/>
          <w:sz w:val="24"/>
          <w:szCs w:val="24"/>
        </w:rPr>
        <w:t xml:space="preserve"> P, </w:t>
      </w:r>
      <w:proofErr w:type="spellStart"/>
      <w:r w:rsidRPr="00255751">
        <w:rPr>
          <w:rFonts w:ascii="Book Antiqua" w:eastAsia="等线" w:hAnsi="Book Antiqua" w:cs="Times New Roman"/>
          <w:sz w:val="24"/>
          <w:szCs w:val="24"/>
        </w:rPr>
        <w:t>Grosfeld</w:t>
      </w:r>
      <w:proofErr w:type="spellEnd"/>
      <w:r w:rsidRPr="00255751">
        <w:rPr>
          <w:rFonts w:ascii="Book Antiqua" w:eastAsia="等线" w:hAnsi="Book Antiqua" w:cs="Times New Roman"/>
          <w:sz w:val="24"/>
          <w:szCs w:val="24"/>
        </w:rPr>
        <w:t xml:space="preserve"> A, Shapiro H, Geiger B, </w:t>
      </w:r>
      <w:proofErr w:type="spellStart"/>
      <w:r w:rsidRPr="00255751">
        <w:rPr>
          <w:rFonts w:ascii="Book Antiqua" w:eastAsia="等线" w:hAnsi="Book Antiqua" w:cs="Times New Roman"/>
          <w:sz w:val="24"/>
          <w:szCs w:val="24"/>
        </w:rPr>
        <w:t>Elinav</w:t>
      </w:r>
      <w:proofErr w:type="spellEnd"/>
      <w:r w:rsidRPr="00255751">
        <w:rPr>
          <w:rFonts w:ascii="Book Antiqua" w:eastAsia="等线" w:hAnsi="Book Antiqua" w:cs="Times New Roman"/>
          <w:sz w:val="24"/>
          <w:szCs w:val="24"/>
        </w:rPr>
        <w:t xml:space="preserve"> E. Hyperglycemia drives intestinal barrier dysfunction and risk for enteric infection. </w:t>
      </w:r>
      <w:r w:rsidRPr="00255751">
        <w:rPr>
          <w:rFonts w:ascii="Book Antiqua" w:eastAsia="等线" w:hAnsi="Book Antiqua" w:cs="Times New Roman"/>
          <w:i/>
          <w:sz w:val="24"/>
          <w:szCs w:val="24"/>
        </w:rPr>
        <w:lastRenderedPageBreak/>
        <w:t>Science</w:t>
      </w:r>
      <w:r w:rsidRPr="00255751">
        <w:rPr>
          <w:rFonts w:ascii="Book Antiqua" w:eastAsia="等线" w:hAnsi="Book Antiqua" w:cs="Times New Roman"/>
          <w:sz w:val="24"/>
          <w:szCs w:val="24"/>
        </w:rPr>
        <w:t xml:space="preserve"> 2018; </w:t>
      </w:r>
      <w:r w:rsidRPr="00255751">
        <w:rPr>
          <w:rFonts w:ascii="Book Antiqua" w:eastAsia="等线" w:hAnsi="Book Antiqua" w:cs="Times New Roman"/>
          <w:b/>
          <w:sz w:val="24"/>
          <w:szCs w:val="24"/>
        </w:rPr>
        <w:t>359</w:t>
      </w:r>
      <w:r w:rsidRPr="00255751">
        <w:rPr>
          <w:rFonts w:ascii="Book Antiqua" w:eastAsia="等线" w:hAnsi="Book Antiqua" w:cs="Times New Roman"/>
          <w:sz w:val="24"/>
          <w:szCs w:val="24"/>
        </w:rPr>
        <w:t>: 1376-1383 [PMID: 29519916 DOI: 10.1126/science.aar3318]</w:t>
      </w:r>
    </w:p>
    <w:p w:rsidR="001A7BDA" w:rsidRPr="00255751" w:rsidRDefault="001A7BDA" w:rsidP="001A7BDA">
      <w:pPr>
        <w:spacing w:line="360" w:lineRule="auto"/>
        <w:rPr>
          <w:rFonts w:ascii="Book Antiqua" w:eastAsia="等线" w:hAnsi="Book Antiqua" w:cs="Times New Roman"/>
          <w:sz w:val="24"/>
          <w:szCs w:val="24"/>
        </w:rPr>
      </w:pPr>
      <w:r w:rsidRPr="00255751">
        <w:rPr>
          <w:rFonts w:ascii="Book Antiqua" w:eastAsia="等线" w:hAnsi="Book Antiqua" w:cs="Times New Roman"/>
          <w:sz w:val="24"/>
          <w:szCs w:val="24"/>
        </w:rPr>
        <w:t xml:space="preserve">11 </w:t>
      </w:r>
      <w:proofErr w:type="spellStart"/>
      <w:r w:rsidRPr="00255751">
        <w:rPr>
          <w:rFonts w:ascii="Book Antiqua" w:eastAsia="等线" w:hAnsi="Book Antiqua" w:cs="Times New Roman"/>
          <w:b/>
          <w:sz w:val="24"/>
          <w:szCs w:val="24"/>
        </w:rPr>
        <w:t>Laurans</w:t>
      </w:r>
      <w:proofErr w:type="spellEnd"/>
      <w:r w:rsidRPr="00255751">
        <w:rPr>
          <w:rFonts w:ascii="Book Antiqua" w:eastAsia="等线" w:hAnsi="Book Antiqua" w:cs="Times New Roman"/>
          <w:b/>
          <w:sz w:val="24"/>
          <w:szCs w:val="24"/>
        </w:rPr>
        <w:t xml:space="preserve"> L</w:t>
      </w:r>
      <w:r w:rsidRPr="00255751">
        <w:rPr>
          <w:rFonts w:ascii="Book Antiqua" w:eastAsia="等线" w:hAnsi="Book Antiqua" w:cs="Times New Roman"/>
          <w:sz w:val="24"/>
          <w:szCs w:val="24"/>
        </w:rPr>
        <w:t xml:space="preserve">, </w:t>
      </w:r>
      <w:proofErr w:type="spellStart"/>
      <w:r w:rsidRPr="00255751">
        <w:rPr>
          <w:rFonts w:ascii="Book Antiqua" w:eastAsia="等线" w:hAnsi="Book Antiqua" w:cs="Times New Roman"/>
          <w:sz w:val="24"/>
          <w:szCs w:val="24"/>
        </w:rPr>
        <w:t>Venteclef</w:t>
      </w:r>
      <w:proofErr w:type="spellEnd"/>
      <w:r w:rsidRPr="00255751">
        <w:rPr>
          <w:rFonts w:ascii="Book Antiqua" w:eastAsia="等线" w:hAnsi="Book Antiqua" w:cs="Times New Roman"/>
          <w:sz w:val="24"/>
          <w:szCs w:val="24"/>
        </w:rPr>
        <w:t xml:space="preserve"> N, Haddad Y, </w:t>
      </w:r>
      <w:proofErr w:type="spellStart"/>
      <w:r w:rsidRPr="00255751">
        <w:rPr>
          <w:rFonts w:ascii="Book Antiqua" w:eastAsia="等线" w:hAnsi="Book Antiqua" w:cs="Times New Roman"/>
          <w:sz w:val="24"/>
          <w:szCs w:val="24"/>
        </w:rPr>
        <w:t>Chajadine</w:t>
      </w:r>
      <w:proofErr w:type="spellEnd"/>
      <w:r w:rsidRPr="00255751">
        <w:rPr>
          <w:rFonts w:ascii="Book Antiqua" w:eastAsia="等线" w:hAnsi="Book Antiqua" w:cs="Times New Roman"/>
          <w:sz w:val="24"/>
          <w:szCs w:val="24"/>
        </w:rPr>
        <w:t xml:space="preserve"> M, </w:t>
      </w:r>
      <w:proofErr w:type="spellStart"/>
      <w:r w:rsidRPr="00255751">
        <w:rPr>
          <w:rFonts w:ascii="Book Antiqua" w:eastAsia="等线" w:hAnsi="Book Antiqua" w:cs="Times New Roman"/>
          <w:sz w:val="24"/>
          <w:szCs w:val="24"/>
        </w:rPr>
        <w:t>Alzaid</w:t>
      </w:r>
      <w:proofErr w:type="spellEnd"/>
      <w:r w:rsidRPr="00255751">
        <w:rPr>
          <w:rFonts w:ascii="Book Antiqua" w:eastAsia="等线" w:hAnsi="Book Antiqua" w:cs="Times New Roman"/>
          <w:sz w:val="24"/>
          <w:szCs w:val="24"/>
        </w:rPr>
        <w:t xml:space="preserve"> F, </w:t>
      </w:r>
      <w:proofErr w:type="spellStart"/>
      <w:r w:rsidRPr="00255751">
        <w:rPr>
          <w:rFonts w:ascii="Book Antiqua" w:eastAsia="等线" w:hAnsi="Book Antiqua" w:cs="Times New Roman"/>
          <w:sz w:val="24"/>
          <w:szCs w:val="24"/>
        </w:rPr>
        <w:t>Metghalchi</w:t>
      </w:r>
      <w:proofErr w:type="spellEnd"/>
      <w:r w:rsidRPr="00255751">
        <w:rPr>
          <w:rFonts w:ascii="Book Antiqua" w:eastAsia="等线" w:hAnsi="Book Antiqua" w:cs="Times New Roman"/>
          <w:sz w:val="24"/>
          <w:szCs w:val="24"/>
        </w:rPr>
        <w:t xml:space="preserve"> S, Sovran B, Denis RGP, </w:t>
      </w:r>
      <w:proofErr w:type="spellStart"/>
      <w:r w:rsidRPr="00255751">
        <w:rPr>
          <w:rFonts w:ascii="Book Antiqua" w:eastAsia="等线" w:hAnsi="Book Antiqua" w:cs="Times New Roman"/>
          <w:sz w:val="24"/>
          <w:szCs w:val="24"/>
        </w:rPr>
        <w:t>Dairou</w:t>
      </w:r>
      <w:proofErr w:type="spellEnd"/>
      <w:r w:rsidRPr="00255751">
        <w:rPr>
          <w:rFonts w:ascii="Book Antiqua" w:eastAsia="等线" w:hAnsi="Book Antiqua" w:cs="Times New Roman"/>
          <w:sz w:val="24"/>
          <w:szCs w:val="24"/>
        </w:rPr>
        <w:t xml:space="preserve"> J, </w:t>
      </w:r>
      <w:proofErr w:type="spellStart"/>
      <w:r w:rsidRPr="00255751">
        <w:rPr>
          <w:rFonts w:ascii="Book Antiqua" w:eastAsia="等线" w:hAnsi="Book Antiqua" w:cs="Times New Roman"/>
          <w:sz w:val="24"/>
          <w:szCs w:val="24"/>
        </w:rPr>
        <w:t>Cardellini</w:t>
      </w:r>
      <w:proofErr w:type="spellEnd"/>
      <w:r w:rsidRPr="00255751">
        <w:rPr>
          <w:rFonts w:ascii="Book Antiqua" w:eastAsia="等线" w:hAnsi="Book Antiqua" w:cs="Times New Roman"/>
          <w:sz w:val="24"/>
          <w:szCs w:val="24"/>
        </w:rPr>
        <w:t xml:space="preserve"> M, Moreno-</w:t>
      </w:r>
      <w:proofErr w:type="spellStart"/>
      <w:r w:rsidRPr="00255751">
        <w:rPr>
          <w:rFonts w:ascii="Book Antiqua" w:eastAsia="等线" w:hAnsi="Book Antiqua" w:cs="Times New Roman"/>
          <w:sz w:val="24"/>
          <w:szCs w:val="24"/>
        </w:rPr>
        <w:t>Navarrete</w:t>
      </w:r>
      <w:proofErr w:type="spellEnd"/>
      <w:r w:rsidRPr="00255751">
        <w:rPr>
          <w:rFonts w:ascii="Book Antiqua" w:eastAsia="等线" w:hAnsi="Book Antiqua" w:cs="Times New Roman"/>
          <w:sz w:val="24"/>
          <w:szCs w:val="24"/>
        </w:rPr>
        <w:t xml:space="preserve"> JM, Straub M, </w:t>
      </w:r>
      <w:proofErr w:type="spellStart"/>
      <w:r w:rsidRPr="00255751">
        <w:rPr>
          <w:rFonts w:ascii="Book Antiqua" w:eastAsia="等线" w:hAnsi="Book Antiqua" w:cs="Times New Roman"/>
          <w:sz w:val="24"/>
          <w:szCs w:val="24"/>
        </w:rPr>
        <w:t>Jegou</w:t>
      </w:r>
      <w:proofErr w:type="spellEnd"/>
      <w:r w:rsidRPr="00255751">
        <w:rPr>
          <w:rFonts w:ascii="Book Antiqua" w:eastAsia="等线" w:hAnsi="Book Antiqua" w:cs="Times New Roman"/>
          <w:sz w:val="24"/>
          <w:szCs w:val="24"/>
        </w:rPr>
        <w:t xml:space="preserve"> S, </w:t>
      </w:r>
      <w:proofErr w:type="spellStart"/>
      <w:r w:rsidRPr="00255751">
        <w:rPr>
          <w:rFonts w:ascii="Book Antiqua" w:eastAsia="等线" w:hAnsi="Book Antiqua" w:cs="Times New Roman"/>
          <w:sz w:val="24"/>
          <w:szCs w:val="24"/>
        </w:rPr>
        <w:t>McQuitty</w:t>
      </w:r>
      <w:proofErr w:type="spellEnd"/>
      <w:r w:rsidRPr="00255751">
        <w:rPr>
          <w:rFonts w:ascii="Book Antiqua" w:eastAsia="等线" w:hAnsi="Book Antiqua" w:cs="Times New Roman"/>
          <w:sz w:val="24"/>
          <w:szCs w:val="24"/>
        </w:rPr>
        <w:t xml:space="preserve"> C, </w:t>
      </w:r>
      <w:proofErr w:type="spellStart"/>
      <w:r w:rsidRPr="00255751">
        <w:rPr>
          <w:rFonts w:ascii="Book Antiqua" w:eastAsia="等线" w:hAnsi="Book Antiqua" w:cs="Times New Roman"/>
          <w:sz w:val="24"/>
          <w:szCs w:val="24"/>
        </w:rPr>
        <w:t>Viel</w:t>
      </w:r>
      <w:proofErr w:type="spellEnd"/>
      <w:r w:rsidRPr="00255751">
        <w:rPr>
          <w:rFonts w:ascii="Book Antiqua" w:eastAsia="等线" w:hAnsi="Book Antiqua" w:cs="Times New Roman"/>
          <w:sz w:val="24"/>
          <w:szCs w:val="24"/>
        </w:rPr>
        <w:t xml:space="preserve"> T, Esposito B, </w:t>
      </w:r>
      <w:proofErr w:type="spellStart"/>
      <w:r w:rsidRPr="00255751">
        <w:rPr>
          <w:rFonts w:ascii="Book Antiqua" w:eastAsia="等线" w:hAnsi="Book Antiqua" w:cs="Times New Roman"/>
          <w:sz w:val="24"/>
          <w:szCs w:val="24"/>
        </w:rPr>
        <w:t>Tavitian</w:t>
      </w:r>
      <w:proofErr w:type="spellEnd"/>
      <w:r w:rsidRPr="00255751">
        <w:rPr>
          <w:rFonts w:ascii="Book Antiqua" w:eastAsia="等线" w:hAnsi="Book Antiqua" w:cs="Times New Roman"/>
          <w:sz w:val="24"/>
          <w:szCs w:val="24"/>
        </w:rPr>
        <w:t xml:space="preserve"> B, </w:t>
      </w:r>
      <w:proofErr w:type="spellStart"/>
      <w:r w:rsidRPr="00255751">
        <w:rPr>
          <w:rFonts w:ascii="Book Antiqua" w:eastAsia="等线" w:hAnsi="Book Antiqua" w:cs="Times New Roman"/>
          <w:sz w:val="24"/>
          <w:szCs w:val="24"/>
        </w:rPr>
        <w:t>Callebert</w:t>
      </w:r>
      <w:proofErr w:type="spellEnd"/>
      <w:r w:rsidRPr="00255751">
        <w:rPr>
          <w:rFonts w:ascii="Book Antiqua" w:eastAsia="等线" w:hAnsi="Book Antiqua" w:cs="Times New Roman"/>
          <w:sz w:val="24"/>
          <w:szCs w:val="24"/>
        </w:rPr>
        <w:t xml:space="preserve"> J, </w:t>
      </w:r>
      <w:proofErr w:type="spellStart"/>
      <w:r w:rsidRPr="00255751">
        <w:rPr>
          <w:rFonts w:ascii="Book Antiqua" w:eastAsia="等线" w:hAnsi="Book Antiqua" w:cs="Times New Roman"/>
          <w:sz w:val="24"/>
          <w:szCs w:val="24"/>
        </w:rPr>
        <w:t>Luquet</w:t>
      </w:r>
      <w:proofErr w:type="spellEnd"/>
      <w:r w:rsidRPr="00255751">
        <w:rPr>
          <w:rFonts w:ascii="Book Antiqua" w:eastAsia="等线" w:hAnsi="Book Antiqua" w:cs="Times New Roman"/>
          <w:sz w:val="24"/>
          <w:szCs w:val="24"/>
        </w:rPr>
        <w:t xml:space="preserve"> SH, </w:t>
      </w:r>
      <w:proofErr w:type="spellStart"/>
      <w:r w:rsidRPr="00255751">
        <w:rPr>
          <w:rFonts w:ascii="Book Antiqua" w:eastAsia="等线" w:hAnsi="Book Antiqua" w:cs="Times New Roman"/>
          <w:sz w:val="24"/>
          <w:szCs w:val="24"/>
        </w:rPr>
        <w:t>Federici</w:t>
      </w:r>
      <w:proofErr w:type="spellEnd"/>
      <w:r w:rsidRPr="00255751">
        <w:rPr>
          <w:rFonts w:ascii="Book Antiqua" w:eastAsia="等线" w:hAnsi="Book Antiqua" w:cs="Times New Roman"/>
          <w:sz w:val="24"/>
          <w:szCs w:val="24"/>
        </w:rPr>
        <w:t xml:space="preserve"> M, Fernandez-Real JM, </w:t>
      </w:r>
      <w:proofErr w:type="spellStart"/>
      <w:r w:rsidRPr="00255751">
        <w:rPr>
          <w:rFonts w:ascii="Book Antiqua" w:eastAsia="等线" w:hAnsi="Book Antiqua" w:cs="Times New Roman"/>
          <w:sz w:val="24"/>
          <w:szCs w:val="24"/>
        </w:rPr>
        <w:t>Burcelin</w:t>
      </w:r>
      <w:proofErr w:type="spellEnd"/>
      <w:r w:rsidRPr="00255751">
        <w:rPr>
          <w:rFonts w:ascii="Book Antiqua" w:eastAsia="等线" w:hAnsi="Book Antiqua" w:cs="Times New Roman"/>
          <w:sz w:val="24"/>
          <w:szCs w:val="24"/>
        </w:rPr>
        <w:t xml:space="preserve"> R, </w:t>
      </w:r>
      <w:proofErr w:type="spellStart"/>
      <w:r w:rsidRPr="00255751">
        <w:rPr>
          <w:rFonts w:ascii="Book Antiqua" w:eastAsia="等线" w:hAnsi="Book Antiqua" w:cs="Times New Roman"/>
          <w:sz w:val="24"/>
          <w:szCs w:val="24"/>
        </w:rPr>
        <w:t>Launay</w:t>
      </w:r>
      <w:proofErr w:type="spellEnd"/>
      <w:r w:rsidRPr="00255751">
        <w:rPr>
          <w:rFonts w:ascii="Book Antiqua" w:eastAsia="等线" w:hAnsi="Book Antiqua" w:cs="Times New Roman"/>
          <w:sz w:val="24"/>
          <w:szCs w:val="24"/>
        </w:rPr>
        <w:t xml:space="preserve"> JM, </w:t>
      </w:r>
      <w:proofErr w:type="spellStart"/>
      <w:r w:rsidRPr="00255751">
        <w:rPr>
          <w:rFonts w:ascii="Book Antiqua" w:eastAsia="等线" w:hAnsi="Book Antiqua" w:cs="Times New Roman"/>
          <w:sz w:val="24"/>
          <w:szCs w:val="24"/>
        </w:rPr>
        <w:t>Tedgui</w:t>
      </w:r>
      <w:proofErr w:type="spellEnd"/>
      <w:r w:rsidRPr="00255751">
        <w:rPr>
          <w:rFonts w:ascii="Book Antiqua" w:eastAsia="等线" w:hAnsi="Book Antiqua" w:cs="Times New Roman"/>
          <w:sz w:val="24"/>
          <w:szCs w:val="24"/>
        </w:rPr>
        <w:t xml:space="preserve"> A, </w:t>
      </w:r>
      <w:proofErr w:type="spellStart"/>
      <w:r w:rsidRPr="00255751">
        <w:rPr>
          <w:rFonts w:ascii="Book Antiqua" w:eastAsia="等线" w:hAnsi="Book Antiqua" w:cs="Times New Roman"/>
          <w:sz w:val="24"/>
          <w:szCs w:val="24"/>
        </w:rPr>
        <w:t>Mallat</w:t>
      </w:r>
      <w:proofErr w:type="spellEnd"/>
      <w:r w:rsidRPr="00255751">
        <w:rPr>
          <w:rFonts w:ascii="Book Antiqua" w:eastAsia="等线" w:hAnsi="Book Antiqua" w:cs="Times New Roman"/>
          <w:sz w:val="24"/>
          <w:szCs w:val="24"/>
        </w:rPr>
        <w:t xml:space="preserve"> Z, </w:t>
      </w:r>
      <w:proofErr w:type="spellStart"/>
      <w:r w:rsidRPr="00255751">
        <w:rPr>
          <w:rFonts w:ascii="Book Antiqua" w:eastAsia="等线" w:hAnsi="Book Antiqua" w:cs="Times New Roman"/>
          <w:sz w:val="24"/>
          <w:szCs w:val="24"/>
        </w:rPr>
        <w:t>Sokol</w:t>
      </w:r>
      <w:proofErr w:type="spellEnd"/>
      <w:r w:rsidRPr="00255751">
        <w:rPr>
          <w:rFonts w:ascii="Book Antiqua" w:eastAsia="等线" w:hAnsi="Book Antiqua" w:cs="Times New Roman"/>
          <w:sz w:val="24"/>
          <w:szCs w:val="24"/>
        </w:rPr>
        <w:t xml:space="preserve"> H, </w:t>
      </w:r>
      <w:proofErr w:type="spellStart"/>
      <w:r w:rsidRPr="00255751">
        <w:rPr>
          <w:rFonts w:ascii="Book Antiqua" w:eastAsia="等线" w:hAnsi="Book Antiqua" w:cs="Times New Roman"/>
          <w:sz w:val="24"/>
          <w:szCs w:val="24"/>
        </w:rPr>
        <w:t>Taleb</w:t>
      </w:r>
      <w:proofErr w:type="spellEnd"/>
      <w:r w:rsidRPr="00255751">
        <w:rPr>
          <w:rFonts w:ascii="Book Antiqua" w:eastAsia="等线" w:hAnsi="Book Antiqua" w:cs="Times New Roman"/>
          <w:sz w:val="24"/>
          <w:szCs w:val="24"/>
        </w:rPr>
        <w:t xml:space="preserve"> S. Genetic deficiency of </w:t>
      </w:r>
      <w:proofErr w:type="spellStart"/>
      <w:r w:rsidRPr="00255751">
        <w:rPr>
          <w:rFonts w:ascii="Book Antiqua" w:eastAsia="等线" w:hAnsi="Book Antiqua" w:cs="Times New Roman"/>
          <w:sz w:val="24"/>
          <w:szCs w:val="24"/>
        </w:rPr>
        <w:t>indoleamine</w:t>
      </w:r>
      <w:proofErr w:type="spellEnd"/>
      <w:r w:rsidRPr="00255751">
        <w:rPr>
          <w:rFonts w:ascii="Book Antiqua" w:eastAsia="等线" w:hAnsi="Book Antiqua" w:cs="Times New Roman"/>
          <w:sz w:val="24"/>
          <w:szCs w:val="24"/>
        </w:rPr>
        <w:t xml:space="preserve"> 2,3-dioxygenase promotes gut </w:t>
      </w:r>
      <w:proofErr w:type="spellStart"/>
      <w:r w:rsidRPr="00255751">
        <w:rPr>
          <w:rFonts w:ascii="Book Antiqua" w:eastAsia="等线" w:hAnsi="Book Antiqua" w:cs="Times New Roman"/>
          <w:sz w:val="24"/>
          <w:szCs w:val="24"/>
        </w:rPr>
        <w:t>microbiota</w:t>
      </w:r>
      <w:proofErr w:type="spellEnd"/>
      <w:r w:rsidRPr="00255751">
        <w:rPr>
          <w:rFonts w:ascii="Book Antiqua" w:eastAsia="等线" w:hAnsi="Book Antiqua" w:cs="Times New Roman"/>
          <w:sz w:val="24"/>
          <w:szCs w:val="24"/>
        </w:rPr>
        <w:t xml:space="preserve">-mediated metabolic health. </w:t>
      </w:r>
      <w:r w:rsidRPr="00255751">
        <w:rPr>
          <w:rFonts w:ascii="Book Antiqua" w:eastAsia="等线" w:hAnsi="Book Antiqua" w:cs="Times New Roman"/>
          <w:i/>
          <w:sz w:val="24"/>
          <w:szCs w:val="24"/>
        </w:rPr>
        <w:t>Nat Med</w:t>
      </w:r>
      <w:r w:rsidRPr="00255751">
        <w:rPr>
          <w:rFonts w:ascii="Book Antiqua" w:eastAsia="等线" w:hAnsi="Book Antiqua" w:cs="Times New Roman"/>
          <w:sz w:val="24"/>
          <w:szCs w:val="24"/>
        </w:rPr>
        <w:t xml:space="preserve"> 2018; </w:t>
      </w:r>
      <w:r w:rsidRPr="00255751">
        <w:rPr>
          <w:rFonts w:ascii="Book Antiqua" w:eastAsia="等线" w:hAnsi="Book Antiqua" w:cs="Times New Roman"/>
          <w:b/>
          <w:sz w:val="24"/>
          <w:szCs w:val="24"/>
        </w:rPr>
        <w:t>24</w:t>
      </w:r>
      <w:r w:rsidRPr="00255751">
        <w:rPr>
          <w:rFonts w:ascii="Book Antiqua" w:eastAsia="等线" w:hAnsi="Book Antiqua" w:cs="Times New Roman"/>
          <w:sz w:val="24"/>
          <w:szCs w:val="24"/>
        </w:rPr>
        <w:t>: 1113-1120 [PMID: 29942089 DOI: 10.1038/s41591-018-0060-4]</w:t>
      </w:r>
    </w:p>
    <w:p w:rsidR="001A7BDA" w:rsidRPr="00255751" w:rsidRDefault="001A7BDA" w:rsidP="001A7BDA">
      <w:pPr>
        <w:spacing w:line="360" w:lineRule="auto"/>
        <w:rPr>
          <w:rFonts w:ascii="Book Antiqua" w:eastAsia="等线" w:hAnsi="Book Antiqua" w:cs="Times New Roman"/>
          <w:sz w:val="24"/>
          <w:szCs w:val="24"/>
        </w:rPr>
      </w:pPr>
      <w:proofErr w:type="gramStart"/>
      <w:r w:rsidRPr="00255751">
        <w:rPr>
          <w:rFonts w:ascii="Book Antiqua" w:eastAsia="等线" w:hAnsi="Book Antiqua" w:cs="Times New Roman"/>
          <w:sz w:val="24"/>
          <w:szCs w:val="24"/>
        </w:rPr>
        <w:t xml:space="preserve">12 </w:t>
      </w:r>
      <w:r w:rsidRPr="00255751">
        <w:rPr>
          <w:rFonts w:ascii="Book Antiqua" w:eastAsia="等线" w:hAnsi="Book Antiqua" w:cs="Times New Roman"/>
          <w:b/>
          <w:sz w:val="24"/>
          <w:szCs w:val="24"/>
        </w:rPr>
        <w:t>Eisenstein M</w:t>
      </w:r>
      <w:r w:rsidRPr="00255751">
        <w:rPr>
          <w:rFonts w:ascii="Book Antiqua" w:eastAsia="等线" w:hAnsi="Book Antiqua" w:cs="Times New Roman"/>
          <w:sz w:val="24"/>
          <w:szCs w:val="24"/>
        </w:rPr>
        <w:t>. Ulcerative colitis:</w:t>
      </w:r>
      <w:proofErr w:type="gramEnd"/>
      <w:r w:rsidRPr="00255751">
        <w:rPr>
          <w:rFonts w:ascii="Book Antiqua" w:eastAsia="等线" w:hAnsi="Book Antiqua" w:cs="Times New Roman"/>
          <w:sz w:val="24"/>
          <w:szCs w:val="24"/>
        </w:rPr>
        <w:t xml:space="preserve"> Towards remission. </w:t>
      </w:r>
      <w:r w:rsidRPr="00255751">
        <w:rPr>
          <w:rFonts w:ascii="Book Antiqua" w:eastAsia="等线" w:hAnsi="Book Antiqua" w:cs="Times New Roman"/>
          <w:i/>
          <w:sz w:val="24"/>
          <w:szCs w:val="24"/>
        </w:rPr>
        <w:t>Nature</w:t>
      </w:r>
      <w:r w:rsidRPr="00255751">
        <w:rPr>
          <w:rFonts w:ascii="Book Antiqua" w:eastAsia="等线" w:hAnsi="Book Antiqua" w:cs="Times New Roman"/>
          <w:sz w:val="24"/>
          <w:szCs w:val="24"/>
        </w:rPr>
        <w:t xml:space="preserve"> 2018; </w:t>
      </w:r>
      <w:r w:rsidRPr="00255751">
        <w:rPr>
          <w:rFonts w:ascii="Book Antiqua" w:eastAsia="等线" w:hAnsi="Book Antiqua" w:cs="Times New Roman"/>
          <w:b/>
          <w:sz w:val="24"/>
          <w:szCs w:val="24"/>
        </w:rPr>
        <w:t>563</w:t>
      </w:r>
      <w:r w:rsidRPr="00255751">
        <w:rPr>
          <w:rFonts w:ascii="Book Antiqua" w:eastAsia="等线" w:hAnsi="Book Antiqua" w:cs="Times New Roman"/>
          <w:sz w:val="24"/>
          <w:szCs w:val="24"/>
        </w:rPr>
        <w:t>: S33 [PMID: 30405234 DOI: 10.1038/d41586-018-07276-2]</w:t>
      </w:r>
    </w:p>
    <w:p w:rsidR="001A7BDA" w:rsidRPr="00255751" w:rsidRDefault="001A7BDA" w:rsidP="001A7BDA">
      <w:pPr>
        <w:spacing w:line="360" w:lineRule="auto"/>
        <w:rPr>
          <w:rFonts w:ascii="Book Antiqua" w:eastAsia="等线" w:hAnsi="Book Antiqua" w:cs="Times New Roman"/>
          <w:sz w:val="24"/>
          <w:szCs w:val="24"/>
        </w:rPr>
      </w:pPr>
      <w:r w:rsidRPr="00255751">
        <w:rPr>
          <w:rFonts w:ascii="Book Antiqua" w:eastAsia="等线" w:hAnsi="Book Antiqua" w:cs="Times New Roman"/>
          <w:sz w:val="24"/>
          <w:szCs w:val="24"/>
        </w:rPr>
        <w:t xml:space="preserve">13 </w:t>
      </w:r>
      <w:r w:rsidRPr="00255751">
        <w:rPr>
          <w:rFonts w:ascii="Book Antiqua" w:eastAsia="等线" w:hAnsi="Book Antiqua" w:cs="Times New Roman"/>
          <w:b/>
          <w:sz w:val="24"/>
          <w:szCs w:val="24"/>
        </w:rPr>
        <w:t>Barreiro-de Acosta M</w:t>
      </w:r>
      <w:r w:rsidRPr="00255751">
        <w:rPr>
          <w:rFonts w:ascii="Book Antiqua" w:eastAsia="等线" w:hAnsi="Book Antiqua" w:cs="Times New Roman"/>
          <w:sz w:val="24"/>
          <w:szCs w:val="24"/>
        </w:rPr>
        <w:t xml:space="preserve">, </w:t>
      </w:r>
      <w:proofErr w:type="spellStart"/>
      <w:r w:rsidRPr="00255751">
        <w:rPr>
          <w:rFonts w:ascii="Book Antiqua" w:eastAsia="等线" w:hAnsi="Book Antiqua" w:cs="Times New Roman"/>
          <w:sz w:val="24"/>
          <w:szCs w:val="24"/>
        </w:rPr>
        <w:t>Marín</w:t>
      </w:r>
      <w:proofErr w:type="spellEnd"/>
      <w:r w:rsidRPr="00255751">
        <w:rPr>
          <w:rFonts w:ascii="Book Antiqua" w:eastAsia="等线" w:hAnsi="Book Antiqua" w:cs="Times New Roman"/>
          <w:sz w:val="24"/>
          <w:szCs w:val="24"/>
        </w:rPr>
        <w:t xml:space="preserve">-Jiménez I, </w:t>
      </w:r>
      <w:proofErr w:type="spellStart"/>
      <w:r w:rsidRPr="00255751">
        <w:rPr>
          <w:rFonts w:ascii="Book Antiqua" w:eastAsia="等线" w:hAnsi="Book Antiqua" w:cs="Times New Roman"/>
          <w:sz w:val="24"/>
          <w:szCs w:val="24"/>
        </w:rPr>
        <w:t>Panadero</w:t>
      </w:r>
      <w:proofErr w:type="spellEnd"/>
      <w:r w:rsidRPr="00255751">
        <w:rPr>
          <w:rFonts w:ascii="Book Antiqua" w:eastAsia="等线" w:hAnsi="Book Antiqua" w:cs="Times New Roman"/>
          <w:sz w:val="24"/>
          <w:szCs w:val="24"/>
        </w:rPr>
        <w:t xml:space="preserve"> A, </w:t>
      </w:r>
      <w:proofErr w:type="spellStart"/>
      <w:r w:rsidRPr="00255751">
        <w:rPr>
          <w:rFonts w:ascii="Book Antiqua" w:eastAsia="等线" w:hAnsi="Book Antiqua" w:cs="Times New Roman"/>
          <w:sz w:val="24"/>
          <w:szCs w:val="24"/>
        </w:rPr>
        <w:t>Guardiola</w:t>
      </w:r>
      <w:proofErr w:type="spellEnd"/>
      <w:r w:rsidRPr="00255751">
        <w:rPr>
          <w:rFonts w:ascii="Book Antiqua" w:eastAsia="等线" w:hAnsi="Book Antiqua" w:cs="Times New Roman"/>
          <w:sz w:val="24"/>
          <w:szCs w:val="24"/>
        </w:rPr>
        <w:t xml:space="preserve"> J, </w:t>
      </w:r>
      <w:proofErr w:type="spellStart"/>
      <w:r w:rsidRPr="00255751">
        <w:rPr>
          <w:rFonts w:ascii="Book Antiqua" w:eastAsia="等线" w:hAnsi="Book Antiqua" w:cs="Times New Roman"/>
          <w:sz w:val="24"/>
          <w:szCs w:val="24"/>
        </w:rPr>
        <w:t>Cañas</w:t>
      </w:r>
      <w:proofErr w:type="spellEnd"/>
      <w:r w:rsidRPr="00255751">
        <w:rPr>
          <w:rFonts w:ascii="Book Antiqua" w:eastAsia="等线" w:hAnsi="Book Antiqua" w:cs="Times New Roman"/>
          <w:sz w:val="24"/>
          <w:szCs w:val="24"/>
        </w:rPr>
        <w:t xml:space="preserve"> M, </w:t>
      </w:r>
      <w:proofErr w:type="spellStart"/>
      <w:r w:rsidRPr="00255751">
        <w:rPr>
          <w:rFonts w:ascii="Book Antiqua" w:eastAsia="等线" w:hAnsi="Book Antiqua" w:cs="Times New Roman"/>
          <w:sz w:val="24"/>
          <w:szCs w:val="24"/>
        </w:rPr>
        <w:t>Gobbo</w:t>
      </w:r>
      <w:proofErr w:type="spellEnd"/>
      <w:r w:rsidRPr="00255751">
        <w:rPr>
          <w:rFonts w:ascii="Book Antiqua" w:eastAsia="等线" w:hAnsi="Book Antiqua" w:cs="Times New Roman"/>
          <w:sz w:val="24"/>
          <w:szCs w:val="24"/>
        </w:rPr>
        <w:t xml:space="preserve"> Montoya M, </w:t>
      </w:r>
      <w:proofErr w:type="spellStart"/>
      <w:r w:rsidRPr="00255751">
        <w:rPr>
          <w:rFonts w:ascii="Book Antiqua" w:eastAsia="等线" w:hAnsi="Book Antiqua" w:cs="Times New Roman"/>
          <w:sz w:val="24"/>
          <w:szCs w:val="24"/>
        </w:rPr>
        <w:t>Modino</w:t>
      </w:r>
      <w:proofErr w:type="spellEnd"/>
      <w:r w:rsidRPr="00255751">
        <w:rPr>
          <w:rFonts w:ascii="Book Antiqua" w:eastAsia="等线" w:hAnsi="Book Antiqua" w:cs="Times New Roman"/>
          <w:sz w:val="24"/>
          <w:szCs w:val="24"/>
        </w:rPr>
        <w:t xml:space="preserve"> Y, </w:t>
      </w:r>
      <w:proofErr w:type="spellStart"/>
      <w:r w:rsidRPr="00255751">
        <w:rPr>
          <w:rFonts w:ascii="Book Antiqua" w:eastAsia="等线" w:hAnsi="Book Antiqua" w:cs="Times New Roman"/>
          <w:sz w:val="24"/>
          <w:szCs w:val="24"/>
        </w:rPr>
        <w:t>Alcaín</w:t>
      </w:r>
      <w:proofErr w:type="spellEnd"/>
      <w:r w:rsidRPr="00255751">
        <w:rPr>
          <w:rFonts w:ascii="Book Antiqua" w:eastAsia="等线" w:hAnsi="Book Antiqua" w:cs="Times New Roman"/>
          <w:sz w:val="24"/>
          <w:szCs w:val="24"/>
        </w:rPr>
        <w:t xml:space="preserve"> G, </w:t>
      </w:r>
      <w:proofErr w:type="spellStart"/>
      <w:r w:rsidRPr="00255751">
        <w:rPr>
          <w:rFonts w:ascii="Book Antiqua" w:eastAsia="等线" w:hAnsi="Book Antiqua" w:cs="Times New Roman"/>
          <w:sz w:val="24"/>
          <w:szCs w:val="24"/>
        </w:rPr>
        <w:t>Bosca</w:t>
      </w:r>
      <w:proofErr w:type="spellEnd"/>
      <w:r w:rsidRPr="00255751">
        <w:rPr>
          <w:rFonts w:ascii="Book Antiqua" w:eastAsia="等线" w:hAnsi="Book Antiqua" w:cs="Times New Roman"/>
          <w:sz w:val="24"/>
          <w:szCs w:val="24"/>
        </w:rPr>
        <w:t xml:space="preserve">-Watts MM, </w:t>
      </w:r>
      <w:proofErr w:type="spellStart"/>
      <w:r w:rsidRPr="00255751">
        <w:rPr>
          <w:rFonts w:ascii="Book Antiqua" w:eastAsia="等线" w:hAnsi="Book Antiqua" w:cs="Times New Roman"/>
          <w:sz w:val="24"/>
          <w:szCs w:val="24"/>
        </w:rPr>
        <w:t>Calvet</w:t>
      </w:r>
      <w:proofErr w:type="spellEnd"/>
      <w:r w:rsidRPr="00255751">
        <w:rPr>
          <w:rFonts w:ascii="Book Antiqua" w:eastAsia="等线" w:hAnsi="Book Antiqua" w:cs="Times New Roman"/>
          <w:sz w:val="24"/>
          <w:szCs w:val="24"/>
        </w:rPr>
        <w:t xml:space="preserve"> X, </w:t>
      </w:r>
      <w:proofErr w:type="spellStart"/>
      <w:r w:rsidRPr="00255751">
        <w:rPr>
          <w:rFonts w:ascii="Book Antiqua" w:eastAsia="等线" w:hAnsi="Book Antiqua" w:cs="Times New Roman"/>
          <w:sz w:val="24"/>
          <w:szCs w:val="24"/>
        </w:rPr>
        <w:t>Casellas</w:t>
      </w:r>
      <w:proofErr w:type="spellEnd"/>
      <w:r w:rsidRPr="00255751">
        <w:rPr>
          <w:rFonts w:ascii="Book Antiqua" w:eastAsia="等线" w:hAnsi="Book Antiqua" w:cs="Times New Roman"/>
          <w:sz w:val="24"/>
          <w:szCs w:val="24"/>
        </w:rPr>
        <w:t xml:space="preserve"> F, </w:t>
      </w:r>
      <w:proofErr w:type="spellStart"/>
      <w:r w:rsidRPr="00255751">
        <w:rPr>
          <w:rFonts w:ascii="Book Antiqua" w:eastAsia="等线" w:hAnsi="Book Antiqua" w:cs="Times New Roman"/>
          <w:sz w:val="24"/>
          <w:szCs w:val="24"/>
        </w:rPr>
        <w:t>Chaparro</w:t>
      </w:r>
      <w:proofErr w:type="spellEnd"/>
      <w:r w:rsidRPr="00255751">
        <w:rPr>
          <w:rFonts w:ascii="Book Antiqua" w:eastAsia="等线" w:hAnsi="Book Antiqua" w:cs="Times New Roman"/>
          <w:sz w:val="24"/>
          <w:szCs w:val="24"/>
        </w:rPr>
        <w:t xml:space="preserve"> M, </w:t>
      </w:r>
      <w:proofErr w:type="spellStart"/>
      <w:r w:rsidRPr="00255751">
        <w:rPr>
          <w:rFonts w:ascii="Book Antiqua" w:eastAsia="等线" w:hAnsi="Book Antiqua" w:cs="Times New Roman"/>
          <w:sz w:val="24"/>
          <w:szCs w:val="24"/>
        </w:rPr>
        <w:t>Fernández</w:t>
      </w:r>
      <w:proofErr w:type="spellEnd"/>
      <w:r w:rsidRPr="00255751">
        <w:rPr>
          <w:rFonts w:ascii="Book Antiqua" w:eastAsia="等线" w:hAnsi="Book Antiqua" w:cs="Times New Roman"/>
          <w:sz w:val="24"/>
          <w:szCs w:val="24"/>
        </w:rPr>
        <w:t xml:space="preserve"> Salazar L, </w:t>
      </w:r>
      <w:proofErr w:type="spellStart"/>
      <w:r w:rsidRPr="00255751">
        <w:rPr>
          <w:rFonts w:ascii="Book Antiqua" w:eastAsia="等线" w:hAnsi="Book Antiqua" w:cs="Times New Roman"/>
          <w:sz w:val="24"/>
          <w:szCs w:val="24"/>
        </w:rPr>
        <w:t>Ferreiro</w:t>
      </w:r>
      <w:proofErr w:type="spellEnd"/>
      <w:r w:rsidRPr="00255751">
        <w:rPr>
          <w:rFonts w:ascii="Book Antiqua" w:eastAsia="等线" w:hAnsi="Book Antiqua" w:cs="Times New Roman"/>
          <w:sz w:val="24"/>
          <w:szCs w:val="24"/>
        </w:rPr>
        <w:t xml:space="preserve">-Iglesias R, </w:t>
      </w:r>
      <w:proofErr w:type="spellStart"/>
      <w:r w:rsidRPr="00255751">
        <w:rPr>
          <w:rFonts w:ascii="Book Antiqua" w:eastAsia="等线" w:hAnsi="Book Antiqua" w:cs="Times New Roman"/>
          <w:sz w:val="24"/>
          <w:szCs w:val="24"/>
        </w:rPr>
        <w:t>Ginard</w:t>
      </w:r>
      <w:proofErr w:type="spellEnd"/>
      <w:r w:rsidRPr="00255751">
        <w:rPr>
          <w:rFonts w:ascii="Book Antiqua" w:eastAsia="等线" w:hAnsi="Book Antiqua" w:cs="Times New Roman"/>
          <w:sz w:val="24"/>
          <w:szCs w:val="24"/>
        </w:rPr>
        <w:t xml:space="preserve"> D, </w:t>
      </w:r>
      <w:proofErr w:type="spellStart"/>
      <w:r w:rsidRPr="00255751">
        <w:rPr>
          <w:rFonts w:ascii="Book Antiqua" w:eastAsia="等线" w:hAnsi="Book Antiqua" w:cs="Times New Roman"/>
          <w:sz w:val="24"/>
          <w:szCs w:val="24"/>
        </w:rPr>
        <w:t>Iborra</w:t>
      </w:r>
      <w:proofErr w:type="spellEnd"/>
      <w:r w:rsidRPr="00255751">
        <w:rPr>
          <w:rFonts w:ascii="Book Antiqua" w:eastAsia="等线" w:hAnsi="Book Antiqua" w:cs="Times New Roman"/>
          <w:sz w:val="24"/>
          <w:szCs w:val="24"/>
        </w:rPr>
        <w:t xml:space="preserve"> M, </w:t>
      </w:r>
      <w:proofErr w:type="spellStart"/>
      <w:r w:rsidRPr="00255751">
        <w:rPr>
          <w:rFonts w:ascii="Book Antiqua" w:eastAsia="等线" w:hAnsi="Book Antiqua" w:cs="Times New Roman"/>
          <w:sz w:val="24"/>
          <w:szCs w:val="24"/>
        </w:rPr>
        <w:t>Manceñido</w:t>
      </w:r>
      <w:proofErr w:type="spellEnd"/>
      <w:r w:rsidRPr="00255751">
        <w:rPr>
          <w:rFonts w:ascii="Book Antiqua" w:eastAsia="等线" w:hAnsi="Book Antiqua" w:cs="Times New Roman"/>
          <w:sz w:val="24"/>
          <w:szCs w:val="24"/>
        </w:rPr>
        <w:t xml:space="preserve"> N, </w:t>
      </w:r>
      <w:proofErr w:type="spellStart"/>
      <w:r w:rsidRPr="00255751">
        <w:rPr>
          <w:rFonts w:ascii="Book Antiqua" w:eastAsia="等线" w:hAnsi="Book Antiqua" w:cs="Times New Roman"/>
          <w:sz w:val="24"/>
          <w:szCs w:val="24"/>
        </w:rPr>
        <w:t>Mañosa</w:t>
      </w:r>
      <w:proofErr w:type="spellEnd"/>
      <w:r w:rsidRPr="00255751">
        <w:rPr>
          <w:rFonts w:ascii="Book Antiqua" w:eastAsia="等线" w:hAnsi="Book Antiqua" w:cs="Times New Roman"/>
          <w:sz w:val="24"/>
          <w:szCs w:val="24"/>
        </w:rPr>
        <w:t xml:space="preserve"> M, Merino O, </w:t>
      </w:r>
      <w:proofErr w:type="spellStart"/>
      <w:r w:rsidRPr="00255751">
        <w:rPr>
          <w:rFonts w:ascii="Book Antiqua" w:eastAsia="等线" w:hAnsi="Book Antiqua" w:cs="Times New Roman"/>
          <w:sz w:val="24"/>
          <w:szCs w:val="24"/>
        </w:rPr>
        <w:t>Rivero</w:t>
      </w:r>
      <w:proofErr w:type="spellEnd"/>
      <w:r w:rsidRPr="00255751">
        <w:rPr>
          <w:rFonts w:ascii="Book Antiqua" w:eastAsia="等线" w:hAnsi="Book Antiqua" w:cs="Times New Roman"/>
          <w:sz w:val="24"/>
          <w:szCs w:val="24"/>
        </w:rPr>
        <w:t xml:space="preserve"> M, </w:t>
      </w:r>
      <w:proofErr w:type="spellStart"/>
      <w:r w:rsidRPr="00255751">
        <w:rPr>
          <w:rFonts w:ascii="Book Antiqua" w:eastAsia="等线" w:hAnsi="Book Antiqua" w:cs="Times New Roman"/>
          <w:sz w:val="24"/>
          <w:szCs w:val="24"/>
        </w:rPr>
        <w:t>Roncero</w:t>
      </w:r>
      <w:proofErr w:type="spellEnd"/>
      <w:r w:rsidRPr="00255751">
        <w:rPr>
          <w:rFonts w:ascii="Book Antiqua" w:eastAsia="等线" w:hAnsi="Book Antiqua" w:cs="Times New Roman"/>
          <w:sz w:val="24"/>
          <w:szCs w:val="24"/>
        </w:rPr>
        <w:t xml:space="preserve"> O, </w:t>
      </w:r>
      <w:proofErr w:type="spellStart"/>
      <w:r w:rsidRPr="00255751">
        <w:rPr>
          <w:rFonts w:ascii="Book Antiqua" w:eastAsia="等线" w:hAnsi="Book Antiqua" w:cs="Times New Roman"/>
          <w:sz w:val="24"/>
          <w:szCs w:val="24"/>
        </w:rPr>
        <w:t>Sempere</w:t>
      </w:r>
      <w:proofErr w:type="spellEnd"/>
      <w:r w:rsidRPr="00255751">
        <w:rPr>
          <w:rFonts w:ascii="Book Antiqua" w:eastAsia="等线" w:hAnsi="Book Antiqua" w:cs="Times New Roman"/>
          <w:sz w:val="24"/>
          <w:szCs w:val="24"/>
        </w:rPr>
        <w:t xml:space="preserve"> L, Vega P, </w:t>
      </w:r>
      <w:proofErr w:type="spellStart"/>
      <w:r w:rsidRPr="00255751">
        <w:rPr>
          <w:rFonts w:ascii="Book Antiqua" w:eastAsia="等线" w:hAnsi="Book Antiqua" w:cs="Times New Roman"/>
          <w:sz w:val="24"/>
          <w:szCs w:val="24"/>
        </w:rPr>
        <w:t>Zabana</w:t>
      </w:r>
      <w:proofErr w:type="spellEnd"/>
      <w:r w:rsidRPr="00255751">
        <w:rPr>
          <w:rFonts w:ascii="Book Antiqua" w:eastAsia="等线" w:hAnsi="Book Antiqua" w:cs="Times New Roman"/>
          <w:sz w:val="24"/>
          <w:szCs w:val="24"/>
        </w:rPr>
        <w:t xml:space="preserve"> Y, </w:t>
      </w:r>
      <w:proofErr w:type="spellStart"/>
      <w:r w:rsidRPr="00255751">
        <w:rPr>
          <w:rFonts w:ascii="Book Antiqua" w:eastAsia="等线" w:hAnsi="Book Antiqua" w:cs="Times New Roman"/>
          <w:sz w:val="24"/>
          <w:szCs w:val="24"/>
        </w:rPr>
        <w:t>Mínguez</w:t>
      </w:r>
      <w:proofErr w:type="spellEnd"/>
      <w:r w:rsidRPr="00255751">
        <w:rPr>
          <w:rFonts w:ascii="Book Antiqua" w:eastAsia="等线" w:hAnsi="Book Antiqua" w:cs="Times New Roman"/>
          <w:sz w:val="24"/>
          <w:szCs w:val="24"/>
        </w:rPr>
        <w:t xml:space="preserve"> M, </w:t>
      </w:r>
      <w:proofErr w:type="spellStart"/>
      <w:r w:rsidRPr="00255751">
        <w:rPr>
          <w:rFonts w:ascii="Book Antiqua" w:eastAsia="等线" w:hAnsi="Book Antiqua" w:cs="Times New Roman"/>
          <w:sz w:val="24"/>
          <w:szCs w:val="24"/>
        </w:rPr>
        <w:t>Nos</w:t>
      </w:r>
      <w:proofErr w:type="spellEnd"/>
      <w:r w:rsidRPr="00255751">
        <w:rPr>
          <w:rFonts w:ascii="Book Antiqua" w:eastAsia="等线" w:hAnsi="Book Antiqua" w:cs="Times New Roman"/>
          <w:sz w:val="24"/>
          <w:szCs w:val="24"/>
        </w:rPr>
        <w:t xml:space="preserve"> P, </w:t>
      </w:r>
      <w:proofErr w:type="spellStart"/>
      <w:r w:rsidRPr="00255751">
        <w:rPr>
          <w:rFonts w:ascii="Book Antiqua" w:eastAsia="等线" w:hAnsi="Book Antiqua" w:cs="Times New Roman"/>
          <w:sz w:val="24"/>
          <w:szCs w:val="24"/>
        </w:rPr>
        <w:t>Gisbert</w:t>
      </w:r>
      <w:proofErr w:type="spellEnd"/>
      <w:r w:rsidRPr="00255751">
        <w:rPr>
          <w:rFonts w:ascii="Book Antiqua" w:eastAsia="等线" w:hAnsi="Book Antiqua" w:cs="Times New Roman"/>
          <w:sz w:val="24"/>
          <w:szCs w:val="24"/>
        </w:rPr>
        <w:t xml:space="preserve"> JP. Recommendations of the Spanish Working Group on </w:t>
      </w:r>
      <w:proofErr w:type="spellStart"/>
      <w:r w:rsidRPr="00255751">
        <w:rPr>
          <w:rFonts w:ascii="Book Antiqua" w:eastAsia="等线" w:hAnsi="Book Antiqua" w:cs="Times New Roman"/>
          <w:sz w:val="24"/>
          <w:szCs w:val="24"/>
        </w:rPr>
        <w:t>Crohn's</w:t>
      </w:r>
      <w:proofErr w:type="spellEnd"/>
      <w:r w:rsidRPr="00255751">
        <w:rPr>
          <w:rFonts w:ascii="Book Antiqua" w:eastAsia="等线" w:hAnsi="Book Antiqua" w:cs="Times New Roman"/>
          <w:sz w:val="24"/>
          <w:szCs w:val="24"/>
        </w:rPr>
        <w:t xml:space="preserve"> Disease and Ulcerative Colitis (GETECCU) and the Association of </w:t>
      </w:r>
      <w:proofErr w:type="spellStart"/>
      <w:r w:rsidRPr="00255751">
        <w:rPr>
          <w:rFonts w:ascii="Book Antiqua" w:eastAsia="等线" w:hAnsi="Book Antiqua" w:cs="Times New Roman"/>
          <w:sz w:val="24"/>
          <w:szCs w:val="24"/>
        </w:rPr>
        <w:t>Crohn's</w:t>
      </w:r>
      <w:proofErr w:type="spellEnd"/>
      <w:r w:rsidRPr="00255751">
        <w:rPr>
          <w:rFonts w:ascii="Book Antiqua" w:eastAsia="等线" w:hAnsi="Book Antiqua" w:cs="Times New Roman"/>
          <w:sz w:val="24"/>
          <w:szCs w:val="24"/>
        </w:rPr>
        <w:t xml:space="preserve"> Disease and Ulcerative Colitis Patients (ACCU) in the management of psychological problems in Inflammatory Bowel Disease patients. </w:t>
      </w:r>
      <w:proofErr w:type="spellStart"/>
      <w:r w:rsidRPr="00255751">
        <w:rPr>
          <w:rFonts w:ascii="Book Antiqua" w:eastAsia="等线" w:hAnsi="Book Antiqua" w:cs="Times New Roman"/>
          <w:i/>
          <w:sz w:val="24"/>
          <w:szCs w:val="24"/>
        </w:rPr>
        <w:t>Gastroenterol</w:t>
      </w:r>
      <w:proofErr w:type="spellEnd"/>
      <w:r w:rsidRPr="00255751">
        <w:rPr>
          <w:rFonts w:ascii="Book Antiqua" w:eastAsia="等线" w:hAnsi="Book Antiqua" w:cs="Times New Roman"/>
          <w:i/>
          <w:sz w:val="24"/>
          <w:szCs w:val="24"/>
        </w:rPr>
        <w:t xml:space="preserve"> </w:t>
      </w:r>
      <w:proofErr w:type="spellStart"/>
      <w:r w:rsidRPr="00255751">
        <w:rPr>
          <w:rFonts w:ascii="Book Antiqua" w:eastAsia="等线" w:hAnsi="Book Antiqua" w:cs="Times New Roman"/>
          <w:i/>
          <w:sz w:val="24"/>
          <w:szCs w:val="24"/>
        </w:rPr>
        <w:t>Hepatol</w:t>
      </w:r>
      <w:proofErr w:type="spellEnd"/>
      <w:r w:rsidRPr="00255751">
        <w:rPr>
          <w:rFonts w:ascii="Book Antiqua" w:eastAsia="等线" w:hAnsi="Book Antiqua" w:cs="Times New Roman"/>
          <w:sz w:val="24"/>
          <w:szCs w:val="24"/>
        </w:rPr>
        <w:t xml:space="preserve"> 2018; </w:t>
      </w:r>
      <w:r w:rsidRPr="00255751">
        <w:rPr>
          <w:rFonts w:ascii="Book Antiqua" w:eastAsia="等线" w:hAnsi="Book Antiqua" w:cs="Times New Roman"/>
          <w:b/>
          <w:sz w:val="24"/>
          <w:szCs w:val="24"/>
        </w:rPr>
        <w:t>41</w:t>
      </w:r>
      <w:r w:rsidRPr="00255751">
        <w:rPr>
          <w:rFonts w:ascii="Book Antiqua" w:eastAsia="等线" w:hAnsi="Book Antiqua" w:cs="Times New Roman"/>
          <w:sz w:val="24"/>
          <w:szCs w:val="24"/>
        </w:rPr>
        <w:t>: 118-127 [PMID: 29275001 DOI: 10.1016/j.gastrohep.2017.10.003]</w:t>
      </w:r>
    </w:p>
    <w:p w:rsidR="001A7BDA" w:rsidRPr="00255751" w:rsidRDefault="001A7BDA" w:rsidP="001A7BDA">
      <w:pPr>
        <w:spacing w:line="360" w:lineRule="auto"/>
        <w:rPr>
          <w:rFonts w:ascii="Book Antiqua" w:eastAsia="等线" w:hAnsi="Book Antiqua" w:cs="Times New Roman"/>
          <w:sz w:val="24"/>
          <w:szCs w:val="24"/>
        </w:rPr>
      </w:pPr>
      <w:r w:rsidRPr="00255751">
        <w:rPr>
          <w:rFonts w:ascii="Book Antiqua" w:eastAsia="等线" w:hAnsi="Book Antiqua" w:cs="Times New Roman"/>
          <w:sz w:val="24"/>
          <w:szCs w:val="24"/>
        </w:rPr>
        <w:t xml:space="preserve">14 </w:t>
      </w:r>
      <w:r w:rsidRPr="00255751">
        <w:rPr>
          <w:rFonts w:ascii="Book Antiqua" w:eastAsia="等线" w:hAnsi="Book Antiqua" w:cs="Times New Roman"/>
          <w:b/>
          <w:sz w:val="24"/>
          <w:szCs w:val="24"/>
        </w:rPr>
        <w:t>Liang NC</w:t>
      </w:r>
      <w:r w:rsidRPr="00255751">
        <w:rPr>
          <w:rFonts w:ascii="Book Antiqua" w:eastAsia="等线" w:hAnsi="Book Antiqua" w:cs="Times New Roman"/>
          <w:sz w:val="24"/>
          <w:szCs w:val="24"/>
        </w:rPr>
        <w:t xml:space="preserve">, </w:t>
      </w:r>
      <w:proofErr w:type="spellStart"/>
      <w:r w:rsidRPr="00255751">
        <w:rPr>
          <w:rFonts w:ascii="Book Antiqua" w:eastAsia="等线" w:hAnsi="Book Antiqua" w:cs="Times New Roman"/>
          <w:sz w:val="24"/>
          <w:szCs w:val="24"/>
        </w:rPr>
        <w:t>Devereaux</w:t>
      </w:r>
      <w:proofErr w:type="spellEnd"/>
      <w:r w:rsidRPr="00255751">
        <w:rPr>
          <w:rFonts w:ascii="Book Antiqua" w:eastAsia="等线" w:hAnsi="Book Antiqua" w:cs="Times New Roman"/>
          <w:sz w:val="24"/>
          <w:szCs w:val="24"/>
        </w:rPr>
        <w:t xml:space="preserve"> A. Integrative Medicine (Complementary and Alternative Medicine) for the Lungs. </w:t>
      </w:r>
      <w:r w:rsidRPr="00255751">
        <w:rPr>
          <w:rFonts w:ascii="Book Antiqua" w:eastAsia="等线" w:hAnsi="Book Antiqua" w:cs="Times New Roman"/>
          <w:i/>
          <w:sz w:val="24"/>
          <w:szCs w:val="24"/>
        </w:rPr>
        <w:t xml:space="preserve">Am J </w:t>
      </w:r>
      <w:proofErr w:type="spellStart"/>
      <w:r w:rsidRPr="00255751">
        <w:rPr>
          <w:rFonts w:ascii="Book Antiqua" w:eastAsia="等线" w:hAnsi="Book Antiqua" w:cs="Times New Roman"/>
          <w:i/>
          <w:sz w:val="24"/>
          <w:szCs w:val="24"/>
        </w:rPr>
        <w:t>Respir</w:t>
      </w:r>
      <w:proofErr w:type="spellEnd"/>
      <w:r w:rsidRPr="00255751">
        <w:rPr>
          <w:rFonts w:ascii="Book Antiqua" w:eastAsia="等线" w:hAnsi="Book Antiqua" w:cs="Times New Roman"/>
          <w:i/>
          <w:sz w:val="24"/>
          <w:szCs w:val="24"/>
        </w:rPr>
        <w:t xml:space="preserve"> </w:t>
      </w:r>
      <w:proofErr w:type="spellStart"/>
      <w:r w:rsidRPr="00255751">
        <w:rPr>
          <w:rFonts w:ascii="Book Antiqua" w:eastAsia="等线" w:hAnsi="Book Antiqua" w:cs="Times New Roman"/>
          <w:i/>
          <w:sz w:val="24"/>
          <w:szCs w:val="24"/>
        </w:rPr>
        <w:t>Crit</w:t>
      </w:r>
      <w:proofErr w:type="spellEnd"/>
      <w:r w:rsidRPr="00255751">
        <w:rPr>
          <w:rFonts w:ascii="Book Antiqua" w:eastAsia="等线" w:hAnsi="Book Antiqua" w:cs="Times New Roman"/>
          <w:i/>
          <w:sz w:val="24"/>
          <w:szCs w:val="24"/>
        </w:rPr>
        <w:t xml:space="preserve"> Care Med</w:t>
      </w:r>
      <w:r w:rsidRPr="00255751">
        <w:rPr>
          <w:rFonts w:ascii="Book Antiqua" w:eastAsia="等线" w:hAnsi="Book Antiqua" w:cs="Times New Roman"/>
          <w:sz w:val="24"/>
          <w:szCs w:val="24"/>
        </w:rPr>
        <w:t xml:space="preserve"> 2017; </w:t>
      </w:r>
      <w:r w:rsidRPr="00255751">
        <w:rPr>
          <w:rFonts w:ascii="Book Antiqua" w:eastAsia="等线" w:hAnsi="Book Antiqua" w:cs="Times New Roman"/>
          <w:b/>
          <w:sz w:val="24"/>
          <w:szCs w:val="24"/>
        </w:rPr>
        <w:t>195</w:t>
      </w:r>
      <w:r w:rsidRPr="00255751">
        <w:rPr>
          <w:rFonts w:ascii="Book Antiqua" w:eastAsia="等线" w:hAnsi="Book Antiqua" w:cs="Times New Roman"/>
          <w:sz w:val="24"/>
          <w:szCs w:val="24"/>
        </w:rPr>
        <w:t>: P21-P22 [PMID: 28569578 DOI: 10.1164/rccm.19511P21]</w:t>
      </w:r>
    </w:p>
    <w:p w:rsidR="001A7BDA" w:rsidRPr="00255751" w:rsidRDefault="001A7BDA" w:rsidP="001A7BDA">
      <w:pPr>
        <w:spacing w:line="360" w:lineRule="auto"/>
        <w:rPr>
          <w:rFonts w:ascii="Book Antiqua" w:eastAsia="等线" w:hAnsi="Book Antiqua" w:cs="Times New Roman"/>
          <w:sz w:val="24"/>
          <w:szCs w:val="24"/>
        </w:rPr>
      </w:pPr>
      <w:r w:rsidRPr="00255751">
        <w:rPr>
          <w:rFonts w:ascii="Book Antiqua" w:eastAsia="等线" w:hAnsi="Book Antiqua" w:cs="Times New Roman"/>
          <w:sz w:val="24"/>
          <w:szCs w:val="24"/>
        </w:rPr>
        <w:t xml:space="preserve">15 </w:t>
      </w:r>
      <w:proofErr w:type="spellStart"/>
      <w:r w:rsidRPr="00255751">
        <w:rPr>
          <w:rFonts w:ascii="Book Antiqua" w:eastAsia="等线" w:hAnsi="Book Antiqua" w:cs="Times New Roman"/>
          <w:b/>
          <w:sz w:val="24"/>
          <w:szCs w:val="24"/>
        </w:rPr>
        <w:t>Xie</w:t>
      </w:r>
      <w:proofErr w:type="spellEnd"/>
      <w:r w:rsidRPr="00255751">
        <w:rPr>
          <w:rFonts w:ascii="Book Antiqua" w:eastAsia="等线" w:hAnsi="Book Antiqua" w:cs="Times New Roman"/>
          <w:b/>
          <w:sz w:val="24"/>
          <w:szCs w:val="24"/>
        </w:rPr>
        <w:t xml:space="preserve"> L</w:t>
      </w:r>
      <w:r w:rsidRPr="00255751">
        <w:rPr>
          <w:rFonts w:ascii="Book Antiqua" w:eastAsia="等线" w:hAnsi="Book Antiqua" w:cs="Times New Roman"/>
          <w:sz w:val="24"/>
          <w:szCs w:val="24"/>
        </w:rPr>
        <w:t xml:space="preserve">, </w:t>
      </w:r>
      <w:proofErr w:type="spellStart"/>
      <w:r w:rsidRPr="00255751">
        <w:rPr>
          <w:rFonts w:ascii="Book Antiqua" w:eastAsia="等线" w:hAnsi="Book Antiqua" w:cs="Times New Roman"/>
          <w:sz w:val="24"/>
          <w:szCs w:val="24"/>
        </w:rPr>
        <w:t>Draizen</w:t>
      </w:r>
      <w:proofErr w:type="spellEnd"/>
      <w:r w:rsidRPr="00255751">
        <w:rPr>
          <w:rFonts w:ascii="Book Antiqua" w:eastAsia="等线" w:hAnsi="Book Antiqua" w:cs="Times New Roman"/>
          <w:sz w:val="24"/>
          <w:szCs w:val="24"/>
        </w:rPr>
        <w:t xml:space="preserve"> EJ, Bourne PE. </w:t>
      </w:r>
      <w:proofErr w:type="gramStart"/>
      <w:r w:rsidRPr="00255751">
        <w:rPr>
          <w:rFonts w:ascii="Book Antiqua" w:eastAsia="等线" w:hAnsi="Book Antiqua" w:cs="Times New Roman"/>
          <w:sz w:val="24"/>
          <w:szCs w:val="24"/>
        </w:rPr>
        <w:t>Harnessing Big Data for Systems Pharmacology.</w:t>
      </w:r>
      <w:proofErr w:type="gramEnd"/>
      <w:r w:rsidRPr="00255751">
        <w:rPr>
          <w:rFonts w:ascii="Book Antiqua" w:eastAsia="等线" w:hAnsi="Book Antiqua" w:cs="Times New Roman"/>
          <w:sz w:val="24"/>
          <w:szCs w:val="24"/>
        </w:rPr>
        <w:t xml:space="preserve"> </w:t>
      </w:r>
      <w:proofErr w:type="spellStart"/>
      <w:r w:rsidRPr="00255751">
        <w:rPr>
          <w:rFonts w:ascii="Book Antiqua" w:eastAsia="等线" w:hAnsi="Book Antiqua" w:cs="Times New Roman"/>
          <w:i/>
          <w:sz w:val="24"/>
          <w:szCs w:val="24"/>
        </w:rPr>
        <w:t>Annu</w:t>
      </w:r>
      <w:proofErr w:type="spellEnd"/>
      <w:r w:rsidRPr="00255751">
        <w:rPr>
          <w:rFonts w:ascii="Book Antiqua" w:eastAsia="等线" w:hAnsi="Book Antiqua" w:cs="Times New Roman"/>
          <w:i/>
          <w:sz w:val="24"/>
          <w:szCs w:val="24"/>
        </w:rPr>
        <w:t xml:space="preserve"> Rev </w:t>
      </w:r>
      <w:proofErr w:type="spellStart"/>
      <w:r w:rsidRPr="00255751">
        <w:rPr>
          <w:rFonts w:ascii="Book Antiqua" w:eastAsia="等线" w:hAnsi="Book Antiqua" w:cs="Times New Roman"/>
          <w:i/>
          <w:sz w:val="24"/>
          <w:szCs w:val="24"/>
        </w:rPr>
        <w:t>Pharmacol</w:t>
      </w:r>
      <w:proofErr w:type="spellEnd"/>
      <w:r w:rsidRPr="00255751">
        <w:rPr>
          <w:rFonts w:ascii="Book Antiqua" w:eastAsia="等线" w:hAnsi="Book Antiqua" w:cs="Times New Roman"/>
          <w:i/>
          <w:sz w:val="24"/>
          <w:szCs w:val="24"/>
        </w:rPr>
        <w:t xml:space="preserve"> </w:t>
      </w:r>
      <w:proofErr w:type="spellStart"/>
      <w:r w:rsidRPr="00255751">
        <w:rPr>
          <w:rFonts w:ascii="Book Antiqua" w:eastAsia="等线" w:hAnsi="Book Antiqua" w:cs="Times New Roman"/>
          <w:i/>
          <w:sz w:val="24"/>
          <w:szCs w:val="24"/>
        </w:rPr>
        <w:t>Toxicol</w:t>
      </w:r>
      <w:proofErr w:type="spellEnd"/>
      <w:r w:rsidRPr="00255751">
        <w:rPr>
          <w:rFonts w:ascii="Book Antiqua" w:eastAsia="等线" w:hAnsi="Book Antiqua" w:cs="Times New Roman"/>
          <w:sz w:val="24"/>
          <w:szCs w:val="24"/>
        </w:rPr>
        <w:t xml:space="preserve"> 2017; </w:t>
      </w:r>
      <w:r w:rsidRPr="00255751">
        <w:rPr>
          <w:rFonts w:ascii="Book Antiqua" w:eastAsia="等线" w:hAnsi="Book Antiqua" w:cs="Times New Roman"/>
          <w:b/>
          <w:sz w:val="24"/>
          <w:szCs w:val="24"/>
        </w:rPr>
        <w:t>57</w:t>
      </w:r>
      <w:r w:rsidRPr="00255751">
        <w:rPr>
          <w:rFonts w:ascii="Book Antiqua" w:eastAsia="等线" w:hAnsi="Book Antiqua" w:cs="Times New Roman"/>
          <w:sz w:val="24"/>
          <w:szCs w:val="24"/>
        </w:rPr>
        <w:t>: 245-262 [PMID: 27814027 DOI: 10.1146/annurev-pharmtox-010716-104659]</w:t>
      </w:r>
    </w:p>
    <w:p w:rsidR="001A7BDA" w:rsidRPr="00255751" w:rsidRDefault="001A7BDA" w:rsidP="001A7BDA">
      <w:pPr>
        <w:spacing w:line="360" w:lineRule="auto"/>
        <w:rPr>
          <w:rFonts w:ascii="Book Antiqua" w:eastAsia="等线" w:hAnsi="Book Antiqua" w:cs="Times New Roman"/>
          <w:sz w:val="24"/>
          <w:szCs w:val="24"/>
        </w:rPr>
      </w:pPr>
      <w:r w:rsidRPr="00255751">
        <w:rPr>
          <w:rFonts w:ascii="Book Antiqua" w:eastAsia="等线" w:hAnsi="Book Antiqua" w:cs="Times New Roman"/>
          <w:sz w:val="24"/>
          <w:szCs w:val="24"/>
        </w:rPr>
        <w:t xml:space="preserve">16 </w:t>
      </w:r>
      <w:r w:rsidRPr="00255751">
        <w:rPr>
          <w:rFonts w:ascii="Book Antiqua" w:eastAsia="等线" w:hAnsi="Book Antiqua" w:cs="Times New Roman"/>
          <w:b/>
          <w:sz w:val="24"/>
          <w:szCs w:val="24"/>
        </w:rPr>
        <w:t>Fleisher B</w:t>
      </w:r>
      <w:r w:rsidRPr="00255751">
        <w:rPr>
          <w:rFonts w:ascii="Book Antiqua" w:eastAsia="等线" w:hAnsi="Book Antiqua" w:cs="Times New Roman"/>
          <w:sz w:val="24"/>
          <w:szCs w:val="24"/>
        </w:rPr>
        <w:t xml:space="preserve">, Brown AN, </w:t>
      </w:r>
      <w:proofErr w:type="spellStart"/>
      <w:r w:rsidRPr="00255751">
        <w:rPr>
          <w:rFonts w:ascii="Book Antiqua" w:eastAsia="等线" w:hAnsi="Book Antiqua" w:cs="Times New Roman"/>
          <w:sz w:val="24"/>
          <w:szCs w:val="24"/>
        </w:rPr>
        <w:t>Ait-Oudhia</w:t>
      </w:r>
      <w:proofErr w:type="spellEnd"/>
      <w:r w:rsidRPr="00255751">
        <w:rPr>
          <w:rFonts w:ascii="Book Antiqua" w:eastAsia="等线" w:hAnsi="Book Antiqua" w:cs="Times New Roman"/>
          <w:sz w:val="24"/>
          <w:szCs w:val="24"/>
        </w:rPr>
        <w:t xml:space="preserve"> S. Application of </w:t>
      </w:r>
      <w:proofErr w:type="spellStart"/>
      <w:r w:rsidRPr="00255751">
        <w:rPr>
          <w:rFonts w:ascii="Book Antiqua" w:eastAsia="等线" w:hAnsi="Book Antiqua" w:cs="Times New Roman"/>
          <w:sz w:val="24"/>
          <w:szCs w:val="24"/>
        </w:rPr>
        <w:t>pharmacometrics</w:t>
      </w:r>
      <w:proofErr w:type="spellEnd"/>
      <w:r w:rsidRPr="00255751">
        <w:rPr>
          <w:rFonts w:ascii="Book Antiqua" w:eastAsia="等线" w:hAnsi="Book Antiqua" w:cs="Times New Roman"/>
          <w:sz w:val="24"/>
          <w:szCs w:val="24"/>
        </w:rPr>
        <w:t xml:space="preserve"> and quantitative systems pharmacology to cancer therapy: The example of luminal a breast cancer. </w:t>
      </w:r>
      <w:proofErr w:type="spellStart"/>
      <w:r w:rsidRPr="00255751">
        <w:rPr>
          <w:rFonts w:ascii="Book Antiqua" w:eastAsia="等线" w:hAnsi="Book Antiqua" w:cs="Times New Roman"/>
          <w:i/>
          <w:sz w:val="24"/>
          <w:szCs w:val="24"/>
        </w:rPr>
        <w:t>Pharmacol</w:t>
      </w:r>
      <w:proofErr w:type="spellEnd"/>
      <w:r w:rsidRPr="00255751">
        <w:rPr>
          <w:rFonts w:ascii="Book Antiqua" w:eastAsia="等线" w:hAnsi="Book Antiqua" w:cs="Times New Roman"/>
          <w:i/>
          <w:sz w:val="24"/>
          <w:szCs w:val="24"/>
        </w:rPr>
        <w:t xml:space="preserve"> Res</w:t>
      </w:r>
      <w:r w:rsidRPr="00255751">
        <w:rPr>
          <w:rFonts w:ascii="Book Antiqua" w:eastAsia="等线" w:hAnsi="Book Antiqua" w:cs="Times New Roman"/>
          <w:sz w:val="24"/>
          <w:szCs w:val="24"/>
        </w:rPr>
        <w:t xml:space="preserve"> 2017; </w:t>
      </w:r>
      <w:r w:rsidRPr="00255751">
        <w:rPr>
          <w:rFonts w:ascii="Book Antiqua" w:eastAsia="等线" w:hAnsi="Book Antiqua" w:cs="Times New Roman"/>
          <w:b/>
          <w:sz w:val="24"/>
          <w:szCs w:val="24"/>
        </w:rPr>
        <w:t>124</w:t>
      </w:r>
      <w:r w:rsidRPr="00255751">
        <w:rPr>
          <w:rFonts w:ascii="Book Antiqua" w:eastAsia="等线" w:hAnsi="Book Antiqua" w:cs="Times New Roman"/>
          <w:sz w:val="24"/>
          <w:szCs w:val="24"/>
        </w:rPr>
        <w:t>: 20-33 [PMID: 28735000 DOI: 10.1016/j.phrs.2017.07.015]</w:t>
      </w:r>
    </w:p>
    <w:p w:rsidR="001A7BDA" w:rsidRPr="00255751" w:rsidRDefault="001A7BDA" w:rsidP="001A7BDA">
      <w:pPr>
        <w:spacing w:line="360" w:lineRule="auto"/>
        <w:rPr>
          <w:rFonts w:ascii="Book Antiqua" w:eastAsia="等线" w:hAnsi="Book Antiqua" w:cs="Times New Roman"/>
          <w:sz w:val="24"/>
          <w:szCs w:val="24"/>
        </w:rPr>
      </w:pPr>
      <w:r w:rsidRPr="00255751">
        <w:rPr>
          <w:rFonts w:ascii="Book Antiqua" w:eastAsia="等线" w:hAnsi="Book Antiqua" w:cs="Times New Roman"/>
          <w:sz w:val="24"/>
          <w:szCs w:val="24"/>
        </w:rPr>
        <w:t xml:space="preserve">17 </w:t>
      </w:r>
      <w:proofErr w:type="spellStart"/>
      <w:r w:rsidRPr="00255751">
        <w:rPr>
          <w:rFonts w:ascii="Book Antiqua" w:eastAsia="等线" w:hAnsi="Book Antiqua" w:cs="Times New Roman"/>
          <w:b/>
          <w:sz w:val="24"/>
          <w:szCs w:val="24"/>
        </w:rPr>
        <w:t>Ru</w:t>
      </w:r>
      <w:proofErr w:type="spellEnd"/>
      <w:r w:rsidRPr="00255751">
        <w:rPr>
          <w:rFonts w:ascii="Book Antiqua" w:eastAsia="等线" w:hAnsi="Book Antiqua" w:cs="Times New Roman"/>
          <w:b/>
          <w:sz w:val="24"/>
          <w:szCs w:val="24"/>
        </w:rPr>
        <w:t xml:space="preserve"> J</w:t>
      </w:r>
      <w:r w:rsidRPr="00255751">
        <w:rPr>
          <w:rFonts w:ascii="Book Antiqua" w:eastAsia="等线" w:hAnsi="Book Antiqua" w:cs="Times New Roman"/>
          <w:sz w:val="24"/>
          <w:szCs w:val="24"/>
        </w:rPr>
        <w:t xml:space="preserve">, Li P, Wang J, Zhou W, Li B, Huang C, Li P, </w:t>
      </w:r>
      <w:proofErr w:type="spellStart"/>
      <w:r w:rsidRPr="00255751">
        <w:rPr>
          <w:rFonts w:ascii="Book Antiqua" w:eastAsia="等线" w:hAnsi="Book Antiqua" w:cs="Times New Roman"/>
          <w:sz w:val="24"/>
          <w:szCs w:val="24"/>
        </w:rPr>
        <w:t>Guo</w:t>
      </w:r>
      <w:proofErr w:type="spellEnd"/>
      <w:r w:rsidRPr="00255751">
        <w:rPr>
          <w:rFonts w:ascii="Book Antiqua" w:eastAsia="等线" w:hAnsi="Book Antiqua" w:cs="Times New Roman"/>
          <w:sz w:val="24"/>
          <w:szCs w:val="24"/>
        </w:rPr>
        <w:t xml:space="preserve"> Z, Tao W, Yang Y, </w:t>
      </w:r>
      <w:proofErr w:type="spellStart"/>
      <w:r w:rsidRPr="00255751">
        <w:rPr>
          <w:rFonts w:ascii="Book Antiqua" w:eastAsia="等线" w:hAnsi="Book Antiqua" w:cs="Times New Roman"/>
          <w:sz w:val="24"/>
          <w:szCs w:val="24"/>
        </w:rPr>
        <w:t>Xu</w:t>
      </w:r>
      <w:proofErr w:type="spellEnd"/>
      <w:r w:rsidRPr="00255751">
        <w:rPr>
          <w:rFonts w:ascii="Book Antiqua" w:eastAsia="等线" w:hAnsi="Book Antiqua" w:cs="Times New Roman"/>
          <w:sz w:val="24"/>
          <w:szCs w:val="24"/>
        </w:rPr>
        <w:t xml:space="preserve"> X, Li Y, Wang Y, Yang L. TCMSP: A database of systems pharmacology for drug discovery from herbal medicines. </w:t>
      </w:r>
      <w:r w:rsidRPr="00255751">
        <w:rPr>
          <w:rFonts w:ascii="Book Antiqua" w:eastAsia="等线" w:hAnsi="Book Antiqua" w:cs="Times New Roman"/>
          <w:i/>
          <w:sz w:val="24"/>
          <w:szCs w:val="24"/>
        </w:rPr>
        <w:t xml:space="preserve">J </w:t>
      </w:r>
      <w:proofErr w:type="spellStart"/>
      <w:r w:rsidRPr="00255751">
        <w:rPr>
          <w:rFonts w:ascii="Book Antiqua" w:eastAsia="等线" w:hAnsi="Book Antiqua" w:cs="Times New Roman"/>
          <w:i/>
          <w:sz w:val="24"/>
          <w:szCs w:val="24"/>
        </w:rPr>
        <w:t>Cheminform</w:t>
      </w:r>
      <w:proofErr w:type="spellEnd"/>
      <w:r w:rsidRPr="00255751">
        <w:rPr>
          <w:rFonts w:ascii="Book Antiqua" w:eastAsia="等线" w:hAnsi="Book Antiqua" w:cs="Times New Roman"/>
          <w:sz w:val="24"/>
          <w:szCs w:val="24"/>
        </w:rPr>
        <w:t xml:space="preserve"> 2014; </w:t>
      </w:r>
      <w:r w:rsidRPr="00255751">
        <w:rPr>
          <w:rFonts w:ascii="Book Antiqua" w:eastAsia="等线" w:hAnsi="Book Antiqua" w:cs="Times New Roman"/>
          <w:b/>
          <w:sz w:val="24"/>
          <w:szCs w:val="24"/>
        </w:rPr>
        <w:t>6</w:t>
      </w:r>
      <w:r w:rsidRPr="00255751">
        <w:rPr>
          <w:rFonts w:ascii="Book Antiqua" w:eastAsia="等线" w:hAnsi="Book Antiqua" w:cs="Times New Roman"/>
          <w:sz w:val="24"/>
          <w:szCs w:val="24"/>
        </w:rPr>
        <w:t>: 13 [PMID: 24735618 DOI: 10.1186/1758-2946-6-13]</w:t>
      </w:r>
    </w:p>
    <w:p w:rsidR="001A7BDA" w:rsidRPr="00255751" w:rsidRDefault="001A7BDA" w:rsidP="001A7BDA">
      <w:pPr>
        <w:spacing w:line="360" w:lineRule="auto"/>
        <w:rPr>
          <w:rFonts w:ascii="Book Antiqua" w:eastAsia="等线" w:hAnsi="Book Antiqua" w:cs="Times New Roman"/>
          <w:sz w:val="24"/>
          <w:szCs w:val="24"/>
        </w:rPr>
      </w:pPr>
      <w:r w:rsidRPr="00255751">
        <w:rPr>
          <w:rFonts w:ascii="Book Antiqua" w:eastAsia="等线" w:hAnsi="Book Antiqua" w:cs="Times New Roman"/>
          <w:sz w:val="24"/>
          <w:szCs w:val="24"/>
        </w:rPr>
        <w:t xml:space="preserve">18 </w:t>
      </w:r>
      <w:r w:rsidRPr="00255751">
        <w:rPr>
          <w:rFonts w:ascii="Book Antiqua" w:eastAsia="等线" w:hAnsi="Book Antiqua" w:cs="Times New Roman"/>
          <w:b/>
          <w:sz w:val="24"/>
          <w:szCs w:val="24"/>
        </w:rPr>
        <w:t>Dai YC</w:t>
      </w:r>
      <w:r w:rsidRPr="00255751">
        <w:rPr>
          <w:rFonts w:ascii="Book Antiqua" w:eastAsia="等线" w:hAnsi="Book Antiqua" w:cs="Times New Roman"/>
          <w:sz w:val="24"/>
          <w:szCs w:val="24"/>
        </w:rPr>
        <w:t xml:space="preserve">, </w:t>
      </w:r>
      <w:proofErr w:type="spellStart"/>
      <w:r w:rsidRPr="00255751">
        <w:rPr>
          <w:rFonts w:ascii="Book Antiqua" w:eastAsia="等线" w:hAnsi="Book Antiqua" w:cs="Times New Roman"/>
          <w:sz w:val="24"/>
          <w:szCs w:val="24"/>
        </w:rPr>
        <w:t>Zheng</w:t>
      </w:r>
      <w:proofErr w:type="spellEnd"/>
      <w:r w:rsidRPr="00255751">
        <w:rPr>
          <w:rFonts w:ascii="Book Antiqua" w:eastAsia="等线" w:hAnsi="Book Antiqua" w:cs="Times New Roman"/>
          <w:sz w:val="24"/>
          <w:szCs w:val="24"/>
        </w:rPr>
        <w:t xml:space="preserve"> L, Zhang YL, Chen X, Chen DL, Tang ZP. Effects of </w:t>
      </w:r>
      <w:proofErr w:type="spellStart"/>
      <w:r w:rsidRPr="00255751">
        <w:rPr>
          <w:rFonts w:ascii="Book Antiqua" w:eastAsia="等线" w:hAnsi="Book Antiqua" w:cs="Times New Roman"/>
          <w:sz w:val="24"/>
          <w:szCs w:val="24"/>
        </w:rPr>
        <w:t>Jianpi</w:t>
      </w:r>
      <w:proofErr w:type="spellEnd"/>
      <w:r w:rsidRPr="00255751">
        <w:rPr>
          <w:rFonts w:ascii="Book Antiqua" w:eastAsia="等线" w:hAnsi="Book Antiqua" w:cs="Times New Roman"/>
          <w:sz w:val="24"/>
          <w:szCs w:val="24"/>
        </w:rPr>
        <w:t xml:space="preserve"> </w:t>
      </w:r>
      <w:proofErr w:type="spellStart"/>
      <w:r w:rsidRPr="00255751">
        <w:rPr>
          <w:rFonts w:ascii="Book Antiqua" w:eastAsia="等线" w:hAnsi="Book Antiqua" w:cs="Times New Roman"/>
          <w:sz w:val="24"/>
          <w:szCs w:val="24"/>
        </w:rPr>
        <w:t>Qingchang</w:t>
      </w:r>
      <w:proofErr w:type="spellEnd"/>
      <w:r w:rsidRPr="00255751">
        <w:rPr>
          <w:rFonts w:ascii="Book Antiqua" w:eastAsia="等线" w:hAnsi="Book Antiqua" w:cs="Times New Roman"/>
          <w:sz w:val="24"/>
          <w:szCs w:val="24"/>
        </w:rPr>
        <w:t xml:space="preserve"> </w:t>
      </w:r>
      <w:r w:rsidRPr="00255751">
        <w:rPr>
          <w:rFonts w:ascii="Book Antiqua" w:eastAsia="等线" w:hAnsi="Book Antiqua" w:cs="Times New Roman"/>
          <w:sz w:val="24"/>
          <w:szCs w:val="24"/>
        </w:rPr>
        <w:lastRenderedPageBreak/>
        <w:t xml:space="preserve">decoction on the quality of life of patients with ulcerative colitis: A randomized controlled trial. </w:t>
      </w:r>
      <w:r w:rsidRPr="00255751">
        <w:rPr>
          <w:rFonts w:ascii="Book Antiqua" w:eastAsia="等线" w:hAnsi="Book Antiqua" w:cs="Times New Roman"/>
          <w:i/>
          <w:sz w:val="24"/>
          <w:szCs w:val="24"/>
        </w:rPr>
        <w:t>Medicine (Baltimore)</w:t>
      </w:r>
      <w:r w:rsidRPr="00255751">
        <w:rPr>
          <w:rFonts w:ascii="Book Antiqua" w:eastAsia="等线" w:hAnsi="Book Antiqua" w:cs="Times New Roman"/>
          <w:sz w:val="24"/>
          <w:szCs w:val="24"/>
        </w:rPr>
        <w:t xml:space="preserve"> 2017; </w:t>
      </w:r>
      <w:r w:rsidRPr="00255751">
        <w:rPr>
          <w:rFonts w:ascii="Book Antiqua" w:eastAsia="等线" w:hAnsi="Book Antiqua" w:cs="Times New Roman"/>
          <w:b/>
          <w:sz w:val="24"/>
          <w:szCs w:val="24"/>
        </w:rPr>
        <w:t>96</w:t>
      </w:r>
      <w:r w:rsidRPr="00255751">
        <w:rPr>
          <w:rFonts w:ascii="Book Antiqua" w:eastAsia="等线" w:hAnsi="Book Antiqua" w:cs="Times New Roman"/>
          <w:sz w:val="24"/>
          <w:szCs w:val="24"/>
        </w:rPr>
        <w:t>: e6651 [PMID: 28422869 DOI: 10.1097/MD.0000000000006651]</w:t>
      </w:r>
    </w:p>
    <w:p w:rsidR="001A7BDA" w:rsidRPr="00255751" w:rsidRDefault="001A7BDA" w:rsidP="001A7BDA">
      <w:pPr>
        <w:spacing w:line="360" w:lineRule="auto"/>
        <w:rPr>
          <w:rFonts w:ascii="Book Antiqua" w:eastAsia="等线" w:hAnsi="Book Antiqua" w:cs="Times New Roman"/>
          <w:sz w:val="24"/>
          <w:szCs w:val="24"/>
        </w:rPr>
      </w:pPr>
      <w:r w:rsidRPr="00255751">
        <w:rPr>
          <w:rFonts w:ascii="Book Antiqua" w:eastAsia="等线" w:hAnsi="Book Antiqua" w:cs="Times New Roman"/>
          <w:sz w:val="24"/>
          <w:szCs w:val="24"/>
        </w:rPr>
        <w:t xml:space="preserve">19 </w:t>
      </w:r>
      <w:proofErr w:type="spellStart"/>
      <w:r w:rsidRPr="00255751">
        <w:rPr>
          <w:rFonts w:ascii="Book Antiqua" w:eastAsia="等线" w:hAnsi="Book Antiqua" w:cs="Times New Roman"/>
          <w:b/>
          <w:sz w:val="24"/>
          <w:szCs w:val="24"/>
        </w:rPr>
        <w:t>Zheng</w:t>
      </w:r>
      <w:proofErr w:type="spellEnd"/>
      <w:r w:rsidRPr="00255751">
        <w:rPr>
          <w:rFonts w:ascii="Book Antiqua" w:eastAsia="等线" w:hAnsi="Book Antiqua" w:cs="Times New Roman"/>
          <w:b/>
          <w:sz w:val="24"/>
          <w:szCs w:val="24"/>
        </w:rPr>
        <w:t xml:space="preserve"> L</w:t>
      </w:r>
      <w:r w:rsidRPr="00255751">
        <w:rPr>
          <w:rFonts w:ascii="Book Antiqua" w:eastAsia="等线" w:hAnsi="Book Antiqua" w:cs="Times New Roman"/>
          <w:sz w:val="24"/>
          <w:szCs w:val="24"/>
        </w:rPr>
        <w:t xml:space="preserve">, Zhang YL, Dai YC, Chen X, Chen DL, Dai YT, Tang ZP. </w:t>
      </w:r>
      <w:proofErr w:type="spellStart"/>
      <w:r w:rsidRPr="00255751">
        <w:rPr>
          <w:rFonts w:ascii="Book Antiqua" w:eastAsia="等线" w:hAnsi="Book Antiqua" w:cs="Times New Roman"/>
          <w:sz w:val="24"/>
          <w:szCs w:val="24"/>
        </w:rPr>
        <w:t>Jianpi</w:t>
      </w:r>
      <w:proofErr w:type="spellEnd"/>
      <w:r w:rsidRPr="00255751">
        <w:rPr>
          <w:rFonts w:ascii="Book Antiqua" w:eastAsia="等线" w:hAnsi="Book Antiqua" w:cs="Times New Roman"/>
          <w:sz w:val="24"/>
          <w:szCs w:val="24"/>
        </w:rPr>
        <w:t xml:space="preserve"> </w:t>
      </w:r>
      <w:proofErr w:type="spellStart"/>
      <w:r w:rsidRPr="00255751">
        <w:rPr>
          <w:rFonts w:ascii="Book Antiqua" w:eastAsia="等线" w:hAnsi="Book Antiqua" w:cs="Times New Roman"/>
          <w:sz w:val="24"/>
          <w:szCs w:val="24"/>
        </w:rPr>
        <w:t>Qingchang</w:t>
      </w:r>
      <w:proofErr w:type="spellEnd"/>
      <w:r w:rsidRPr="00255751">
        <w:rPr>
          <w:rFonts w:ascii="Book Antiqua" w:eastAsia="等线" w:hAnsi="Book Antiqua" w:cs="Times New Roman"/>
          <w:sz w:val="24"/>
          <w:szCs w:val="24"/>
        </w:rPr>
        <w:t xml:space="preserve"> decoction alleviates ulcerative colitis by inhibiting nuclear factor-</w:t>
      </w:r>
      <w:proofErr w:type="spellStart"/>
      <w:r w:rsidRPr="00255751">
        <w:rPr>
          <w:rFonts w:ascii="Book Antiqua" w:eastAsia="等线" w:hAnsi="Book Antiqua" w:cs="Times New Roman"/>
          <w:sz w:val="24"/>
          <w:szCs w:val="24"/>
        </w:rPr>
        <w:t>κB</w:t>
      </w:r>
      <w:proofErr w:type="spellEnd"/>
      <w:r w:rsidRPr="00255751">
        <w:rPr>
          <w:rFonts w:ascii="Book Antiqua" w:eastAsia="等线" w:hAnsi="Book Antiqua" w:cs="Times New Roman"/>
          <w:sz w:val="24"/>
          <w:szCs w:val="24"/>
        </w:rPr>
        <w:t xml:space="preserve"> activation. </w:t>
      </w:r>
      <w:r w:rsidRPr="00255751">
        <w:rPr>
          <w:rFonts w:ascii="Book Antiqua" w:eastAsia="等线" w:hAnsi="Book Antiqua" w:cs="Times New Roman"/>
          <w:i/>
          <w:sz w:val="24"/>
          <w:szCs w:val="24"/>
        </w:rPr>
        <w:t xml:space="preserve">World J </w:t>
      </w:r>
      <w:proofErr w:type="spellStart"/>
      <w:r w:rsidRPr="00255751">
        <w:rPr>
          <w:rFonts w:ascii="Book Antiqua" w:eastAsia="等线" w:hAnsi="Book Antiqua" w:cs="Times New Roman"/>
          <w:i/>
          <w:sz w:val="24"/>
          <w:szCs w:val="24"/>
        </w:rPr>
        <w:t>Gastroenterol</w:t>
      </w:r>
      <w:proofErr w:type="spellEnd"/>
      <w:r w:rsidRPr="00255751">
        <w:rPr>
          <w:rFonts w:ascii="Book Antiqua" w:eastAsia="等线" w:hAnsi="Book Antiqua" w:cs="Times New Roman"/>
          <w:sz w:val="24"/>
          <w:szCs w:val="24"/>
        </w:rPr>
        <w:t xml:space="preserve"> 2017; </w:t>
      </w:r>
      <w:r w:rsidRPr="00255751">
        <w:rPr>
          <w:rFonts w:ascii="Book Antiqua" w:eastAsia="等线" w:hAnsi="Book Antiqua" w:cs="Times New Roman"/>
          <w:b/>
          <w:sz w:val="24"/>
          <w:szCs w:val="24"/>
        </w:rPr>
        <w:t>23</w:t>
      </w:r>
      <w:r w:rsidRPr="00255751">
        <w:rPr>
          <w:rFonts w:ascii="Book Antiqua" w:eastAsia="等线" w:hAnsi="Book Antiqua" w:cs="Times New Roman"/>
          <w:sz w:val="24"/>
          <w:szCs w:val="24"/>
        </w:rPr>
        <w:t>: 1180-1188 [PMID: 28275298 DOI: 10.3748/wjg.v23.i7.1180]</w:t>
      </w:r>
    </w:p>
    <w:p w:rsidR="001A7BDA" w:rsidRPr="00255751" w:rsidRDefault="001A7BDA" w:rsidP="001A7BDA">
      <w:pPr>
        <w:spacing w:line="360" w:lineRule="auto"/>
        <w:rPr>
          <w:rFonts w:ascii="Book Antiqua" w:eastAsia="等线" w:hAnsi="Book Antiqua" w:cs="Times New Roman"/>
          <w:sz w:val="24"/>
          <w:szCs w:val="24"/>
        </w:rPr>
      </w:pPr>
      <w:r w:rsidRPr="00255751">
        <w:rPr>
          <w:rFonts w:ascii="Book Antiqua" w:eastAsia="等线" w:hAnsi="Book Antiqua" w:cs="Times New Roman"/>
          <w:sz w:val="24"/>
          <w:szCs w:val="24"/>
        </w:rPr>
        <w:t xml:space="preserve">20 </w:t>
      </w:r>
      <w:r w:rsidRPr="00255751">
        <w:rPr>
          <w:rFonts w:ascii="Book Antiqua" w:eastAsia="等线" w:hAnsi="Book Antiqua" w:cs="Times New Roman"/>
          <w:b/>
          <w:sz w:val="24"/>
          <w:szCs w:val="24"/>
        </w:rPr>
        <w:t>Dai YC</w:t>
      </w:r>
      <w:r w:rsidRPr="00255751">
        <w:rPr>
          <w:rFonts w:ascii="Book Antiqua" w:eastAsia="等线" w:hAnsi="Book Antiqua" w:cs="Times New Roman"/>
          <w:sz w:val="24"/>
          <w:szCs w:val="24"/>
        </w:rPr>
        <w:t xml:space="preserve">, </w:t>
      </w:r>
      <w:proofErr w:type="spellStart"/>
      <w:r w:rsidRPr="00255751">
        <w:rPr>
          <w:rFonts w:ascii="Book Antiqua" w:eastAsia="等线" w:hAnsi="Book Antiqua" w:cs="Times New Roman"/>
          <w:sz w:val="24"/>
          <w:szCs w:val="24"/>
        </w:rPr>
        <w:t>Zheng</w:t>
      </w:r>
      <w:proofErr w:type="spellEnd"/>
      <w:r w:rsidRPr="00255751">
        <w:rPr>
          <w:rFonts w:ascii="Book Antiqua" w:eastAsia="等线" w:hAnsi="Book Antiqua" w:cs="Times New Roman"/>
          <w:sz w:val="24"/>
          <w:szCs w:val="24"/>
        </w:rPr>
        <w:t xml:space="preserve"> L, Zhang YL, Chen X, Chen DL, Wang LJ, Tang ZP. </w:t>
      </w:r>
      <w:proofErr w:type="spellStart"/>
      <w:r w:rsidRPr="00255751">
        <w:rPr>
          <w:rFonts w:ascii="Book Antiqua" w:eastAsia="等线" w:hAnsi="Book Antiqua" w:cs="Times New Roman"/>
          <w:sz w:val="24"/>
          <w:szCs w:val="24"/>
        </w:rPr>
        <w:t>Jianpi</w:t>
      </w:r>
      <w:proofErr w:type="spellEnd"/>
      <w:r w:rsidRPr="00255751">
        <w:rPr>
          <w:rFonts w:ascii="Book Antiqua" w:eastAsia="等线" w:hAnsi="Book Antiqua" w:cs="Times New Roman"/>
          <w:sz w:val="24"/>
          <w:szCs w:val="24"/>
        </w:rPr>
        <w:t xml:space="preserve"> </w:t>
      </w:r>
      <w:proofErr w:type="spellStart"/>
      <w:r w:rsidRPr="00255751">
        <w:rPr>
          <w:rFonts w:ascii="Book Antiqua" w:eastAsia="等线" w:hAnsi="Book Antiqua" w:cs="Times New Roman"/>
          <w:sz w:val="24"/>
          <w:szCs w:val="24"/>
        </w:rPr>
        <w:t>Qingchang</w:t>
      </w:r>
      <w:proofErr w:type="spellEnd"/>
      <w:r w:rsidRPr="00255751">
        <w:rPr>
          <w:rFonts w:ascii="Book Antiqua" w:eastAsia="等线" w:hAnsi="Book Antiqua" w:cs="Times New Roman"/>
          <w:sz w:val="24"/>
          <w:szCs w:val="24"/>
        </w:rPr>
        <w:t xml:space="preserve"> decoction regulates intestinal motility of dextran sulfate sodium-induced colitis through reducing autophagy of interstitial cells of </w:t>
      </w:r>
      <w:proofErr w:type="spellStart"/>
      <w:r w:rsidRPr="00255751">
        <w:rPr>
          <w:rFonts w:ascii="Book Antiqua" w:eastAsia="等线" w:hAnsi="Book Antiqua" w:cs="Times New Roman"/>
          <w:sz w:val="24"/>
          <w:szCs w:val="24"/>
        </w:rPr>
        <w:t>Cajal</w:t>
      </w:r>
      <w:proofErr w:type="spellEnd"/>
      <w:r w:rsidRPr="00255751">
        <w:rPr>
          <w:rFonts w:ascii="Book Antiqua" w:eastAsia="等线" w:hAnsi="Book Antiqua" w:cs="Times New Roman"/>
          <w:sz w:val="24"/>
          <w:szCs w:val="24"/>
        </w:rPr>
        <w:t xml:space="preserve">. </w:t>
      </w:r>
      <w:r w:rsidRPr="00255751">
        <w:rPr>
          <w:rFonts w:ascii="Book Antiqua" w:eastAsia="等线" w:hAnsi="Book Antiqua" w:cs="Times New Roman"/>
          <w:i/>
          <w:sz w:val="24"/>
          <w:szCs w:val="24"/>
        </w:rPr>
        <w:t xml:space="preserve">World J </w:t>
      </w:r>
      <w:proofErr w:type="spellStart"/>
      <w:r w:rsidRPr="00255751">
        <w:rPr>
          <w:rFonts w:ascii="Book Antiqua" w:eastAsia="等线" w:hAnsi="Book Antiqua" w:cs="Times New Roman"/>
          <w:i/>
          <w:sz w:val="24"/>
          <w:szCs w:val="24"/>
        </w:rPr>
        <w:t>Gastroenterol</w:t>
      </w:r>
      <w:proofErr w:type="spellEnd"/>
      <w:r w:rsidRPr="00255751">
        <w:rPr>
          <w:rFonts w:ascii="Book Antiqua" w:eastAsia="等线" w:hAnsi="Book Antiqua" w:cs="Times New Roman"/>
          <w:sz w:val="24"/>
          <w:szCs w:val="24"/>
        </w:rPr>
        <w:t xml:space="preserve"> 2017; </w:t>
      </w:r>
      <w:r w:rsidRPr="00255751">
        <w:rPr>
          <w:rFonts w:ascii="Book Antiqua" w:eastAsia="等线" w:hAnsi="Book Antiqua" w:cs="Times New Roman"/>
          <w:b/>
          <w:sz w:val="24"/>
          <w:szCs w:val="24"/>
        </w:rPr>
        <w:t>23</w:t>
      </w:r>
      <w:r w:rsidRPr="00255751">
        <w:rPr>
          <w:rFonts w:ascii="Book Antiqua" w:eastAsia="等线" w:hAnsi="Book Antiqua" w:cs="Times New Roman"/>
          <w:sz w:val="24"/>
          <w:szCs w:val="24"/>
        </w:rPr>
        <w:t>: 4724-4734 [PMID: 28765693 DOI: 10.3748/wjg.v23.i26.4724]</w:t>
      </w:r>
    </w:p>
    <w:p w:rsidR="001A7BDA" w:rsidRPr="00255751" w:rsidRDefault="001A7BDA" w:rsidP="001A7BDA">
      <w:pPr>
        <w:spacing w:line="360" w:lineRule="auto"/>
        <w:rPr>
          <w:rFonts w:ascii="Book Antiqua" w:eastAsia="等线" w:hAnsi="Book Antiqua" w:cs="Times New Roman"/>
          <w:sz w:val="24"/>
          <w:szCs w:val="24"/>
        </w:rPr>
      </w:pPr>
      <w:r w:rsidRPr="00255751">
        <w:rPr>
          <w:rFonts w:ascii="Book Antiqua" w:eastAsia="等线" w:hAnsi="Book Antiqua" w:cs="Times New Roman"/>
          <w:sz w:val="24"/>
          <w:szCs w:val="24"/>
        </w:rPr>
        <w:t xml:space="preserve">21 </w:t>
      </w:r>
      <w:proofErr w:type="spellStart"/>
      <w:r w:rsidRPr="00255751">
        <w:rPr>
          <w:rFonts w:ascii="Book Antiqua" w:eastAsia="等线" w:hAnsi="Book Antiqua" w:cs="Times New Roman"/>
          <w:b/>
          <w:sz w:val="24"/>
          <w:szCs w:val="24"/>
        </w:rPr>
        <w:t>Xu</w:t>
      </w:r>
      <w:proofErr w:type="spellEnd"/>
      <w:r w:rsidRPr="00255751">
        <w:rPr>
          <w:rFonts w:ascii="Book Antiqua" w:eastAsia="等线" w:hAnsi="Book Antiqua" w:cs="Times New Roman"/>
          <w:b/>
          <w:sz w:val="24"/>
          <w:szCs w:val="24"/>
        </w:rPr>
        <w:t xml:space="preserve"> X</w:t>
      </w:r>
      <w:r w:rsidRPr="00255751">
        <w:rPr>
          <w:rFonts w:ascii="Book Antiqua" w:eastAsia="等线" w:hAnsi="Book Antiqua" w:cs="Times New Roman"/>
          <w:sz w:val="24"/>
          <w:szCs w:val="24"/>
        </w:rPr>
        <w:t xml:space="preserve">, Zhang W, Huang C, Li Y, Yu H, Wang Y, </w:t>
      </w:r>
      <w:proofErr w:type="spellStart"/>
      <w:r w:rsidRPr="00255751">
        <w:rPr>
          <w:rFonts w:ascii="Book Antiqua" w:eastAsia="等线" w:hAnsi="Book Antiqua" w:cs="Times New Roman"/>
          <w:sz w:val="24"/>
          <w:szCs w:val="24"/>
        </w:rPr>
        <w:t>Duan</w:t>
      </w:r>
      <w:proofErr w:type="spellEnd"/>
      <w:r w:rsidRPr="00255751">
        <w:rPr>
          <w:rFonts w:ascii="Book Antiqua" w:eastAsia="等线" w:hAnsi="Book Antiqua" w:cs="Times New Roman"/>
          <w:sz w:val="24"/>
          <w:szCs w:val="24"/>
        </w:rPr>
        <w:t xml:space="preserve"> J, Ling Y. </w:t>
      </w:r>
      <w:proofErr w:type="gramStart"/>
      <w:r w:rsidRPr="00255751">
        <w:rPr>
          <w:rFonts w:ascii="Book Antiqua" w:eastAsia="等线" w:hAnsi="Book Antiqua" w:cs="Times New Roman"/>
          <w:sz w:val="24"/>
          <w:szCs w:val="24"/>
        </w:rPr>
        <w:t xml:space="preserve">A novel </w:t>
      </w:r>
      <w:proofErr w:type="spellStart"/>
      <w:r w:rsidRPr="00255751">
        <w:rPr>
          <w:rFonts w:ascii="Book Antiqua" w:eastAsia="等线" w:hAnsi="Book Antiqua" w:cs="Times New Roman"/>
          <w:sz w:val="24"/>
          <w:szCs w:val="24"/>
        </w:rPr>
        <w:t>chemometric</w:t>
      </w:r>
      <w:proofErr w:type="spellEnd"/>
      <w:r w:rsidRPr="00255751">
        <w:rPr>
          <w:rFonts w:ascii="Book Antiqua" w:eastAsia="等线" w:hAnsi="Book Antiqua" w:cs="Times New Roman"/>
          <w:sz w:val="24"/>
          <w:szCs w:val="24"/>
        </w:rPr>
        <w:t xml:space="preserve"> method for the prediction of human oral bioavailability.</w:t>
      </w:r>
      <w:proofErr w:type="gramEnd"/>
      <w:r w:rsidRPr="00255751">
        <w:rPr>
          <w:rFonts w:ascii="Book Antiqua" w:eastAsia="等线" w:hAnsi="Book Antiqua" w:cs="Times New Roman"/>
          <w:sz w:val="24"/>
          <w:szCs w:val="24"/>
        </w:rPr>
        <w:t xml:space="preserve"> </w:t>
      </w:r>
      <w:proofErr w:type="spellStart"/>
      <w:r w:rsidRPr="00255751">
        <w:rPr>
          <w:rFonts w:ascii="Book Antiqua" w:eastAsia="等线" w:hAnsi="Book Antiqua" w:cs="Times New Roman"/>
          <w:i/>
          <w:sz w:val="24"/>
          <w:szCs w:val="24"/>
        </w:rPr>
        <w:t>Int</w:t>
      </w:r>
      <w:proofErr w:type="spellEnd"/>
      <w:r w:rsidRPr="00255751">
        <w:rPr>
          <w:rFonts w:ascii="Book Antiqua" w:eastAsia="等线" w:hAnsi="Book Antiqua" w:cs="Times New Roman"/>
          <w:i/>
          <w:sz w:val="24"/>
          <w:szCs w:val="24"/>
        </w:rPr>
        <w:t xml:space="preserve"> J </w:t>
      </w:r>
      <w:proofErr w:type="spellStart"/>
      <w:r w:rsidRPr="00255751">
        <w:rPr>
          <w:rFonts w:ascii="Book Antiqua" w:eastAsia="等线" w:hAnsi="Book Antiqua" w:cs="Times New Roman"/>
          <w:i/>
          <w:sz w:val="24"/>
          <w:szCs w:val="24"/>
        </w:rPr>
        <w:t>Mol</w:t>
      </w:r>
      <w:proofErr w:type="spellEnd"/>
      <w:r w:rsidRPr="00255751">
        <w:rPr>
          <w:rFonts w:ascii="Book Antiqua" w:eastAsia="等线" w:hAnsi="Book Antiqua" w:cs="Times New Roman"/>
          <w:i/>
          <w:sz w:val="24"/>
          <w:szCs w:val="24"/>
        </w:rPr>
        <w:t xml:space="preserve"> </w:t>
      </w:r>
      <w:proofErr w:type="spellStart"/>
      <w:r w:rsidRPr="00255751">
        <w:rPr>
          <w:rFonts w:ascii="Book Antiqua" w:eastAsia="等线" w:hAnsi="Book Antiqua" w:cs="Times New Roman"/>
          <w:i/>
          <w:sz w:val="24"/>
          <w:szCs w:val="24"/>
        </w:rPr>
        <w:t>Sci</w:t>
      </w:r>
      <w:proofErr w:type="spellEnd"/>
      <w:r w:rsidRPr="00255751">
        <w:rPr>
          <w:rFonts w:ascii="Book Antiqua" w:eastAsia="等线" w:hAnsi="Book Antiqua" w:cs="Times New Roman"/>
          <w:sz w:val="24"/>
          <w:szCs w:val="24"/>
        </w:rPr>
        <w:t xml:space="preserve"> 2012; </w:t>
      </w:r>
      <w:r w:rsidRPr="00255751">
        <w:rPr>
          <w:rFonts w:ascii="Book Antiqua" w:eastAsia="等线" w:hAnsi="Book Antiqua" w:cs="Times New Roman"/>
          <w:b/>
          <w:sz w:val="24"/>
          <w:szCs w:val="24"/>
        </w:rPr>
        <w:t>13</w:t>
      </w:r>
      <w:r w:rsidRPr="00255751">
        <w:rPr>
          <w:rFonts w:ascii="Book Antiqua" w:eastAsia="等线" w:hAnsi="Book Antiqua" w:cs="Times New Roman"/>
          <w:sz w:val="24"/>
          <w:szCs w:val="24"/>
        </w:rPr>
        <w:t>: 6964-6982 [PMID: 22837674 DOI: 10.3390/ijms13066964]</w:t>
      </w:r>
    </w:p>
    <w:p w:rsidR="001A7BDA" w:rsidRPr="00255751" w:rsidRDefault="001A7BDA" w:rsidP="001A7BDA">
      <w:pPr>
        <w:spacing w:line="360" w:lineRule="auto"/>
        <w:rPr>
          <w:rFonts w:ascii="Book Antiqua" w:eastAsia="等线" w:hAnsi="Book Antiqua" w:cs="Times New Roman"/>
          <w:sz w:val="24"/>
          <w:szCs w:val="24"/>
        </w:rPr>
      </w:pPr>
      <w:r w:rsidRPr="00255751">
        <w:rPr>
          <w:rFonts w:ascii="Book Antiqua" w:eastAsia="等线" w:hAnsi="Book Antiqua" w:cs="Times New Roman"/>
          <w:sz w:val="24"/>
          <w:szCs w:val="24"/>
        </w:rPr>
        <w:t xml:space="preserve">22 </w:t>
      </w:r>
      <w:r w:rsidRPr="00255751">
        <w:rPr>
          <w:rFonts w:ascii="Book Antiqua" w:eastAsia="等线" w:hAnsi="Book Antiqua" w:cs="Times New Roman"/>
          <w:b/>
          <w:sz w:val="24"/>
          <w:szCs w:val="24"/>
        </w:rPr>
        <w:t>Tao W</w:t>
      </w:r>
      <w:r w:rsidRPr="00255751">
        <w:rPr>
          <w:rFonts w:ascii="Book Antiqua" w:eastAsia="等线" w:hAnsi="Book Antiqua" w:cs="Times New Roman"/>
          <w:sz w:val="24"/>
          <w:szCs w:val="24"/>
        </w:rPr>
        <w:t xml:space="preserve">, </w:t>
      </w:r>
      <w:proofErr w:type="spellStart"/>
      <w:r w:rsidRPr="00255751">
        <w:rPr>
          <w:rFonts w:ascii="Book Antiqua" w:eastAsia="等线" w:hAnsi="Book Antiqua" w:cs="Times New Roman"/>
          <w:sz w:val="24"/>
          <w:szCs w:val="24"/>
        </w:rPr>
        <w:t>Xu</w:t>
      </w:r>
      <w:proofErr w:type="spellEnd"/>
      <w:r w:rsidRPr="00255751">
        <w:rPr>
          <w:rFonts w:ascii="Book Antiqua" w:eastAsia="等线" w:hAnsi="Book Antiqua" w:cs="Times New Roman"/>
          <w:sz w:val="24"/>
          <w:szCs w:val="24"/>
        </w:rPr>
        <w:t xml:space="preserve"> X, Wang X, Li B, Wang Y, Li Y, Yang L. Network pharmacology-based prediction of the active ingredients and potential targets of Chinese herbal Radix </w:t>
      </w:r>
      <w:proofErr w:type="spellStart"/>
      <w:r w:rsidRPr="00255751">
        <w:rPr>
          <w:rFonts w:ascii="Book Antiqua" w:eastAsia="等线" w:hAnsi="Book Antiqua" w:cs="Times New Roman"/>
          <w:sz w:val="24"/>
          <w:szCs w:val="24"/>
        </w:rPr>
        <w:t>Curcumae</w:t>
      </w:r>
      <w:proofErr w:type="spellEnd"/>
      <w:r w:rsidRPr="00255751">
        <w:rPr>
          <w:rFonts w:ascii="Book Antiqua" w:eastAsia="等线" w:hAnsi="Book Antiqua" w:cs="Times New Roman"/>
          <w:sz w:val="24"/>
          <w:szCs w:val="24"/>
        </w:rPr>
        <w:t xml:space="preserve"> formula for application to cardiovascular disease. </w:t>
      </w:r>
      <w:r w:rsidRPr="00255751">
        <w:rPr>
          <w:rFonts w:ascii="Book Antiqua" w:eastAsia="等线" w:hAnsi="Book Antiqua" w:cs="Times New Roman"/>
          <w:i/>
          <w:sz w:val="24"/>
          <w:szCs w:val="24"/>
        </w:rPr>
        <w:t xml:space="preserve">J </w:t>
      </w:r>
      <w:proofErr w:type="spellStart"/>
      <w:r w:rsidRPr="00255751">
        <w:rPr>
          <w:rFonts w:ascii="Book Antiqua" w:eastAsia="等线" w:hAnsi="Book Antiqua" w:cs="Times New Roman"/>
          <w:i/>
          <w:sz w:val="24"/>
          <w:szCs w:val="24"/>
        </w:rPr>
        <w:t>Ethnopharmacol</w:t>
      </w:r>
      <w:proofErr w:type="spellEnd"/>
      <w:r w:rsidRPr="00255751">
        <w:rPr>
          <w:rFonts w:ascii="Book Antiqua" w:eastAsia="等线" w:hAnsi="Book Antiqua" w:cs="Times New Roman"/>
          <w:sz w:val="24"/>
          <w:szCs w:val="24"/>
        </w:rPr>
        <w:t xml:space="preserve"> 2013; </w:t>
      </w:r>
      <w:r w:rsidRPr="00255751">
        <w:rPr>
          <w:rFonts w:ascii="Book Antiqua" w:eastAsia="等线" w:hAnsi="Book Antiqua" w:cs="Times New Roman"/>
          <w:b/>
          <w:sz w:val="24"/>
          <w:szCs w:val="24"/>
        </w:rPr>
        <w:t>145</w:t>
      </w:r>
      <w:r w:rsidRPr="00255751">
        <w:rPr>
          <w:rFonts w:ascii="Book Antiqua" w:eastAsia="等线" w:hAnsi="Book Antiqua" w:cs="Times New Roman"/>
          <w:sz w:val="24"/>
          <w:szCs w:val="24"/>
        </w:rPr>
        <w:t>: 1-10 [PMID: 23142198 DOI: 10.1016/j.jep.2012.09.051]</w:t>
      </w:r>
    </w:p>
    <w:p w:rsidR="001A7BDA" w:rsidRPr="00255751" w:rsidRDefault="001A7BDA" w:rsidP="001A7BDA">
      <w:pPr>
        <w:spacing w:line="360" w:lineRule="auto"/>
        <w:rPr>
          <w:rFonts w:ascii="Book Antiqua" w:eastAsia="等线" w:hAnsi="Book Antiqua" w:cs="Times New Roman"/>
          <w:sz w:val="24"/>
          <w:szCs w:val="24"/>
        </w:rPr>
      </w:pPr>
      <w:proofErr w:type="gramStart"/>
      <w:r w:rsidRPr="00255751">
        <w:rPr>
          <w:rFonts w:ascii="Book Antiqua" w:eastAsia="等线" w:hAnsi="Book Antiqua" w:cs="Times New Roman"/>
          <w:sz w:val="24"/>
          <w:szCs w:val="24"/>
        </w:rPr>
        <w:t xml:space="preserve">23 </w:t>
      </w:r>
      <w:r w:rsidRPr="00255751">
        <w:rPr>
          <w:rFonts w:ascii="Book Antiqua" w:eastAsia="等线" w:hAnsi="Book Antiqua" w:cs="Times New Roman"/>
          <w:b/>
          <w:sz w:val="24"/>
          <w:szCs w:val="24"/>
        </w:rPr>
        <w:t>Tang Y</w:t>
      </w:r>
      <w:r w:rsidRPr="00255751">
        <w:rPr>
          <w:rFonts w:ascii="Book Antiqua" w:eastAsia="等线" w:hAnsi="Book Antiqua" w:cs="Times New Roman"/>
          <w:sz w:val="24"/>
          <w:szCs w:val="24"/>
        </w:rPr>
        <w:t>, Li M, Wang J, Pan Y, Wu FX.</w:t>
      </w:r>
      <w:proofErr w:type="gramEnd"/>
      <w:r w:rsidRPr="00255751">
        <w:rPr>
          <w:rFonts w:ascii="Book Antiqua" w:eastAsia="等线" w:hAnsi="Book Antiqua" w:cs="Times New Roman"/>
          <w:sz w:val="24"/>
          <w:szCs w:val="24"/>
        </w:rPr>
        <w:t xml:space="preserve"> </w:t>
      </w:r>
      <w:proofErr w:type="spellStart"/>
      <w:r w:rsidRPr="00255751">
        <w:rPr>
          <w:rFonts w:ascii="Book Antiqua" w:eastAsia="等线" w:hAnsi="Book Antiqua" w:cs="Times New Roman"/>
          <w:sz w:val="24"/>
          <w:szCs w:val="24"/>
        </w:rPr>
        <w:t>CytoNCA</w:t>
      </w:r>
      <w:proofErr w:type="spellEnd"/>
      <w:r w:rsidRPr="00255751">
        <w:rPr>
          <w:rFonts w:ascii="Book Antiqua" w:eastAsia="等线" w:hAnsi="Book Antiqua" w:cs="Times New Roman"/>
          <w:sz w:val="24"/>
          <w:szCs w:val="24"/>
        </w:rPr>
        <w:t xml:space="preserve">: A </w:t>
      </w:r>
      <w:proofErr w:type="spellStart"/>
      <w:r w:rsidRPr="00255751">
        <w:rPr>
          <w:rFonts w:ascii="Book Antiqua" w:eastAsia="等线" w:hAnsi="Book Antiqua" w:cs="Times New Roman"/>
          <w:sz w:val="24"/>
          <w:szCs w:val="24"/>
        </w:rPr>
        <w:t>cytoscape</w:t>
      </w:r>
      <w:proofErr w:type="spellEnd"/>
      <w:r w:rsidRPr="00255751">
        <w:rPr>
          <w:rFonts w:ascii="Book Antiqua" w:eastAsia="等线" w:hAnsi="Book Antiqua" w:cs="Times New Roman"/>
          <w:sz w:val="24"/>
          <w:szCs w:val="24"/>
        </w:rPr>
        <w:t xml:space="preserve"> plugin for centrality analysis and evaluation of protein interaction networks. </w:t>
      </w:r>
      <w:proofErr w:type="spellStart"/>
      <w:r w:rsidRPr="00255751">
        <w:rPr>
          <w:rFonts w:ascii="Book Antiqua" w:eastAsia="等线" w:hAnsi="Book Antiqua" w:cs="Times New Roman"/>
          <w:i/>
          <w:sz w:val="24"/>
          <w:szCs w:val="24"/>
        </w:rPr>
        <w:t>Biosystems</w:t>
      </w:r>
      <w:proofErr w:type="spellEnd"/>
      <w:r w:rsidRPr="00255751">
        <w:rPr>
          <w:rFonts w:ascii="Book Antiqua" w:eastAsia="等线" w:hAnsi="Book Antiqua" w:cs="Times New Roman"/>
          <w:sz w:val="24"/>
          <w:szCs w:val="24"/>
        </w:rPr>
        <w:t xml:space="preserve"> 2015; </w:t>
      </w:r>
      <w:r w:rsidRPr="00255751">
        <w:rPr>
          <w:rFonts w:ascii="Book Antiqua" w:eastAsia="等线" w:hAnsi="Book Antiqua" w:cs="Times New Roman"/>
          <w:b/>
          <w:sz w:val="24"/>
          <w:szCs w:val="24"/>
        </w:rPr>
        <w:t>127</w:t>
      </w:r>
      <w:r w:rsidRPr="00255751">
        <w:rPr>
          <w:rFonts w:ascii="Book Antiqua" w:eastAsia="等线" w:hAnsi="Book Antiqua" w:cs="Times New Roman"/>
          <w:sz w:val="24"/>
          <w:szCs w:val="24"/>
        </w:rPr>
        <w:t>: 67-72 [PMID: 25451770 DOI: 10.1016/j.biosystems.2014.11.005]</w:t>
      </w:r>
    </w:p>
    <w:p w:rsidR="001A7BDA" w:rsidRPr="00255751" w:rsidRDefault="001A7BDA" w:rsidP="001A7BDA">
      <w:pPr>
        <w:spacing w:line="360" w:lineRule="auto"/>
        <w:rPr>
          <w:rFonts w:ascii="Book Antiqua" w:eastAsia="等线" w:hAnsi="Book Antiqua" w:cs="Times New Roman"/>
          <w:sz w:val="24"/>
          <w:szCs w:val="24"/>
        </w:rPr>
      </w:pPr>
      <w:r w:rsidRPr="00255751">
        <w:rPr>
          <w:rFonts w:ascii="Book Antiqua" w:eastAsia="等线" w:hAnsi="Book Antiqua" w:cs="Times New Roman"/>
          <w:sz w:val="24"/>
          <w:szCs w:val="24"/>
        </w:rPr>
        <w:t xml:space="preserve">24 </w:t>
      </w:r>
      <w:proofErr w:type="spellStart"/>
      <w:r w:rsidRPr="00255751">
        <w:rPr>
          <w:rFonts w:ascii="Book Antiqua" w:eastAsia="等线" w:hAnsi="Book Antiqua" w:cs="Times New Roman"/>
          <w:b/>
          <w:sz w:val="24"/>
          <w:szCs w:val="24"/>
        </w:rPr>
        <w:t>Bindea</w:t>
      </w:r>
      <w:proofErr w:type="spellEnd"/>
      <w:r w:rsidRPr="00255751">
        <w:rPr>
          <w:rFonts w:ascii="Book Antiqua" w:eastAsia="等线" w:hAnsi="Book Antiqua" w:cs="Times New Roman"/>
          <w:b/>
          <w:sz w:val="24"/>
          <w:szCs w:val="24"/>
        </w:rPr>
        <w:t xml:space="preserve"> G</w:t>
      </w:r>
      <w:r w:rsidRPr="00255751">
        <w:rPr>
          <w:rFonts w:ascii="Book Antiqua" w:eastAsia="等线" w:hAnsi="Book Antiqua" w:cs="Times New Roman"/>
          <w:sz w:val="24"/>
          <w:szCs w:val="24"/>
        </w:rPr>
        <w:t xml:space="preserve">, </w:t>
      </w:r>
      <w:proofErr w:type="spellStart"/>
      <w:r w:rsidRPr="00255751">
        <w:rPr>
          <w:rFonts w:ascii="Book Antiqua" w:eastAsia="等线" w:hAnsi="Book Antiqua" w:cs="Times New Roman"/>
          <w:sz w:val="24"/>
          <w:szCs w:val="24"/>
        </w:rPr>
        <w:t>Mlecnik</w:t>
      </w:r>
      <w:proofErr w:type="spellEnd"/>
      <w:r w:rsidRPr="00255751">
        <w:rPr>
          <w:rFonts w:ascii="Book Antiqua" w:eastAsia="等线" w:hAnsi="Book Antiqua" w:cs="Times New Roman"/>
          <w:sz w:val="24"/>
          <w:szCs w:val="24"/>
        </w:rPr>
        <w:t xml:space="preserve"> B, </w:t>
      </w:r>
      <w:proofErr w:type="spellStart"/>
      <w:r w:rsidRPr="00255751">
        <w:rPr>
          <w:rFonts w:ascii="Book Antiqua" w:eastAsia="等线" w:hAnsi="Book Antiqua" w:cs="Times New Roman"/>
          <w:sz w:val="24"/>
          <w:szCs w:val="24"/>
        </w:rPr>
        <w:t>Hackl</w:t>
      </w:r>
      <w:proofErr w:type="spellEnd"/>
      <w:r w:rsidRPr="00255751">
        <w:rPr>
          <w:rFonts w:ascii="Book Antiqua" w:eastAsia="等线" w:hAnsi="Book Antiqua" w:cs="Times New Roman"/>
          <w:sz w:val="24"/>
          <w:szCs w:val="24"/>
        </w:rPr>
        <w:t xml:space="preserve"> H, </w:t>
      </w:r>
      <w:proofErr w:type="spellStart"/>
      <w:r w:rsidRPr="00255751">
        <w:rPr>
          <w:rFonts w:ascii="Book Antiqua" w:eastAsia="等线" w:hAnsi="Book Antiqua" w:cs="Times New Roman"/>
          <w:sz w:val="24"/>
          <w:szCs w:val="24"/>
        </w:rPr>
        <w:t>Charoentong</w:t>
      </w:r>
      <w:proofErr w:type="spellEnd"/>
      <w:r w:rsidRPr="00255751">
        <w:rPr>
          <w:rFonts w:ascii="Book Antiqua" w:eastAsia="等线" w:hAnsi="Book Antiqua" w:cs="Times New Roman"/>
          <w:sz w:val="24"/>
          <w:szCs w:val="24"/>
        </w:rPr>
        <w:t xml:space="preserve"> P, </w:t>
      </w:r>
      <w:proofErr w:type="spellStart"/>
      <w:r w:rsidRPr="00255751">
        <w:rPr>
          <w:rFonts w:ascii="Book Antiqua" w:eastAsia="等线" w:hAnsi="Book Antiqua" w:cs="Times New Roman"/>
          <w:sz w:val="24"/>
          <w:szCs w:val="24"/>
        </w:rPr>
        <w:t>Tosolini</w:t>
      </w:r>
      <w:proofErr w:type="spellEnd"/>
      <w:r w:rsidRPr="00255751">
        <w:rPr>
          <w:rFonts w:ascii="Book Antiqua" w:eastAsia="等线" w:hAnsi="Book Antiqua" w:cs="Times New Roman"/>
          <w:sz w:val="24"/>
          <w:szCs w:val="24"/>
        </w:rPr>
        <w:t xml:space="preserve"> M, </w:t>
      </w:r>
      <w:proofErr w:type="spellStart"/>
      <w:r w:rsidRPr="00255751">
        <w:rPr>
          <w:rFonts w:ascii="Book Antiqua" w:eastAsia="等线" w:hAnsi="Book Antiqua" w:cs="Times New Roman"/>
          <w:sz w:val="24"/>
          <w:szCs w:val="24"/>
        </w:rPr>
        <w:t>Kirilovsky</w:t>
      </w:r>
      <w:proofErr w:type="spellEnd"/>
      <w:r w:rsidRPr="00255751">
        <w:rPr>
          <w:rFonts w:ascii="Book Antiqua" w:eastAsia="等线" w:hAnsi="Book Antiqua" w:cs="Times New Roman"/>
          <w:sz w:val="24"/>
          <w:szCs w:val="24"/>
        </w:rPr>
        <w:t xml:space="preserve"> A, </w:t>
      </w:r>
      <w:proofErr w:type="spellStart"/>
      <w:r w:rsidRPr="00255751">
        <w:rPr>
          <w:rFonts w:ascii="Book Antiqua" w:eastAsia="等线" w:hAnsi="Book Antiqua" w:cs="Times New Roman"/>
          <w:sz w:val="24"/>
          <w:szCs w:val="24"/>
        </w:rPr>
        <w:t>Fridman</w:t>
      </w:r>
      <w:proofErr w:type="spellEnd"/>
      <w:r w:rsidRPr="00255751">
        <w:rPr>
          <w:rFonts w:ascii="Book Antiqua" w:eastAsia="等线" w:hAnsi="Book Antiqua" w:cs="Times New Roman"/>
          <w:sz w:val="24"/>
          <w:szCs w:val="24"/>
        </w:rPr>
        <w:t xml:space="preserve"> WH, </w:t>
      </w:r>
      <w:proofErr w:type="spellStart"/>
      <w:r w:rsidRPr="00255751">
        <w:rPr>
          <w:rFonts w:ascii="Book Antiqua" w:eastAsia="等线" w:hAnsi="Book Antiqua" w:cs="Times New Roman"/>
          <w:sz w:val="24"/>
          <w:szCs w:val="24"/>
        </w:rPr>
        <w:t>Pagès</w:t>
      </w:r>
      <w:proofErr w:type="spellEnd"/>
      <w:r w:rsidRPr="00255751">
        <w:rPr>
          <w:rFonts w:ascii="Book Antiqua" w:eastAsia="等线" w:hAnsi="Book Antiqua" w:cs="Times New Roman"/>
          <w:sz w:val="24"/>
          <w:szCs w:val="24"/>
        </w:rPr>
        <w:t xml:space="preserve"> F, </w:t>
      </w:r>
      <w:proofErr w:type="spellStart"/>
      <w:r w:rsidRPr="00255751">
        <w:rPr>
          <w:rFonts w:ascii="Book Antiqua" w:eastAsia="等线" w:hAnsi="Book Antiqua" w:cs="Times New Roman"/>
          <w:sz w:val="24"/>
          <w:szCs w:val="24"/>
        </w:rPr>
        <w:t>Trajanoski</w:t>
      </w:r>
      <w:proofErr w:type="spellEnd"/>
      <w:r w:rsidRPr="00255751">
        <w:rPr>
          <w:rFonts w:ascii="Book Antiqua" w:eastAsia="等线" w:hAnsi="Book Antiqua" w:cs="Times New Roman"/>
          <w:sz w:val="24"/>
          <w:szCs w:val="24"/>
        </w:rPr>
        <w:t xml:space="preserve"> Z, </w:t>
      </w:r>
      <w:proofErr w:type="spellStart"/>
      <w:r w:rsidRPr="00255751">
        <w:rPr>
          <w:rFonts w:ascii="Book Antiqua" w:eastAsia="等线" w:hAnsi="Book Antiqua" w:cs="Times New Roman"/>
          <w:sz w:val="24"/>
          <w:szCs w:val="24"/>
        </w:rPr>
        <w:t>Galon</w:t>
      </w:r>
      <w:proofErr w:type="spellEnd"/>
      <w:r w:rsidRPr="00255751">
        <w:rPr>
          <w:rFonts w:ascii="Book Antiqua" w:eastAsia="等线" w:hAnsi="Book Antiqua" w:cs="Times New Roman"/>
          <w:sz w:val="24"/>
          <w:szCs w:val="24"/>
        </w:rPr>
        <w:t xml:space="preserve"> J. </w:t>
      </w:r>
      <w:proofErr w:type="spellStart"/>
      <w:r w:rsidRPr="00255751">
        <w:rPr>
          <w:rFonts w:ascii="Book Antiqua" w:eastAsia="等线" w:hAnsi="Book Antiqua" w:cs="Times New Roman"/>
          <w:sz w:val="24"/>
          <w:szCs w:val="24"/>
        </w:rPr>
        <w:t>ClueGO</w:t>
      </w:r>
      <w:proofErr w:type="spellEnd"/>
      <w:r w:rsidRPr="00255751">
        <w:rPr>
          <w:rFonts w:ascii="Book Antiqua" w:eastAsia="等线" w:hAnsi="Book Antiqua" w:cs="Times New Roman"/>
          <w:sz w:val="24"/>
          <w:szCs w:val="24"/>
        </w:rPr>
        <w:t xml:space="preserve">: A </w:t>
      </w:r>
      <w:proofErr w:type="spellStart"/>
      <w:r w:rsidRPr="00255751">
        <w:rPr>
          <w:rFonts w:ascii="Book Antiqua" w:eastAsia="等线" w:hAnsi="Book Antiqua" w:cs="Times New Roman"/>
          <w:sz w:val="24"/>
          <w:szCs w:val="24"/>
        </w:rPr>
        <w:t>Cytoscape</w:t>
      </w:r>
      <w:proofErr w:type="spellEnd"/>
      <w:r w:rsidRPr="00255751">
        <w:rPr>
          <w:rFonts w:ascii="Book Antiqua" w:eastAsia="等线" w:hAnsi="Book Antiqua" w:cs="Times New Roman"/>
          <w:sz w:val="24"/>
          <w:szCs w:val="24"/>
        </w:rPr>
        <w:t xml:space="preserve"> plug-in to decipher functionally grouped gene ontology and pathway annotation networks. </w:t>
      </w:r>
      <w:r w:rsidRPr="00255751">
        <w:rPr>
          <w:rFonts w:ascii="Book Antiqua" w:eastAsia="等线" w:hAnsi="Book Antiqua" w:cs="Times New Roman"/>
          <w:i/>
          <w:sz w:val="24"/>
          <w:szCs w:val="24"/>
        </w:rPr>
        <w:t>Bioinformatics</w:t>
      </w:r>
      <w:r w:rsidRPr="00255751">
        <w:rPr>
          <w:rFonts w:ascii="Book Antiqua" w:eastAsia="等线" w:hAnsi="Book Antiqua" w:cs="Times New Roman"/>
          <w:sz w:val="24"/>
          <w:szCs w:val="24"/>
        </w:rPr>
        <w:t xml:space="preserve"> 2009; </w:t>
      </w:r>
      <w:r w:rsidRPr="00255751">
        <w:rPr>
          <w:rFonts w:ascii="Book Antiqua" w:eastAsia="等线" w:hAnsi="Book Antiqua" w:cs="Times New Roman"/>
          <w:b/>
          <w:sz w:val="24"/>
          <w:szCs w:val="24"/>
        </w:rPr>
        <w:t>25</w:t>
      </w:r>
      <w:r w:rsidRPr="00255751">
        <w:rPr>
          <w:rFonts w:ascii="Book Antiqua" w:eastAsia="等线" w:hAnsi="Book Antiqua" w:cs="Times New Roman"/>
          <w:sz w:val="24"/>
          <w:szCs w:val="24"/>
        </w:rPr>
        <w:t>: 1091-1093 [PMID: 19237447 DOI: 10.1093/bioinformatics/btp101]</w:t>
      </w:r>
    </w:p>
    <w:p w:rsidR="001A7BDA" w:rsidRPr="00255751" w:rsidRDefault="001A7BDA" w:rsidP="001A7BDA">
      <w:pPr>
        <w:spacing w:line="360" w:lineRule="auto"/>
        <w:rPr>
          <w:rFonts w:ascii="Book Antiqua" w:eastAsia="等线" w:hAnsi="Book Antiqua" w:cs="Times New Roman"/>
          <w:sz w:val="24"/>
          <w:szCs w:val="24"/>
        </w:rPr>
      </w:pPr>
      <w:r w:rsidRPr="00255751">
        <w:rPr>
          <w:rFonts w:ascii="Book Antiqua" w:eastAsia="等线" w:hAnsi="Book Antiqua" w:cs="Times New Roman"/>
          <w:sz w:val="24"/>
          <w:szCs w:val="24"/>
        </w:rPr>
        <w:t xml:space="preserve">25 </w:t>
      </w:r>
      <w:proofErr w:type="spellStart"/>
      <w:r w:rsidRPr="00255751">
        <w:rPr>
          <w:rFonts w:ascii="Book Antiqua" w:eastAsia="等线" w:hAnsi="Book Antiqua" w:cs="Times New Roman"/>
          <w:b/>
          <w:sz w:val="24"/>
          <w:szCs w:val="24"/>
        </w:rPr>
        <w:t>Chaudhary</w:t>
      </w:r>
      <w:proofErr w:type="spellEnd"/>
      <w:r w:rsidRPr="00255751">
        <w:rPr>
          <w:rFonts w:ascii="Book Antiqua" w:eastAsia="等线" w:hAnsi="Book Antiqua" w:cs="Times New Roman"/>
          <w:b/>
          <w:sz w:val="24"/>
          <w:szCs w:val="24"/>
        </w:rPr>
        <w:t xml:space="preserve"> G</w:t>
      </w:r>
      <w:r w:rsidRPr="00255751">
        <w:rPr>
          <w:rFonts w:ascii="Book Antiqua" w:eastAsia="等线" w:hAnsi="Book Antiqua" w:cs="Times New Roman"/>
          <w:sz w:val="24"/>
          <w:szCs w:val="24"/>
        </w:rPr>
        <w:t xml:space="preserve">, </w:t>
      </w:r>
      <w:proofErr w:type="spellStart"/>
      <w:r w:rsidRPr="00255751">
        <w:rPr>
          <w:rFonts w:ascii="Book Antiqua" w:eastAsia="等线" w:hAnsi="Book Antiqua" w:cs="Times New Roman"/>
          <w:sz w:val="24"/>
          <w:szCs w:val="24"/>
        </w:rPr>
        <w:t>Mahajan</w:t>
      </w:r>
      <w:proofErr w:type="spellEnd"/>
      <w:r w:rsidRPr="00255751">
        <w:rPr>
          <w:rFonts w:ascii="Book Antiqua" w:eastAsia="等线" w:hAnsi="Book Antiqua" w:cs="Times New Roman"/>
          <w:sz w:val="24"/>
          <w:szCs w:val="24"/>
        </w:rPr>
        <w:t xml:space="preserve"> UB, </w:t>
      </w:r>
      <w:proofErr w:type="spellStart"/>
      <w:r w:rsidRPr="00255751">
        <w:rPr>
          <w:rFonts w:ascii="Book Antiqua" w:eastAsia="等线" w:hAnsi="Book Antiqua" w:cs="Times New Roman"/>
          <w:sz w:val="24"/>
          <w:szCs w:val="24"/>
        </w:rPr>
        <w:t>Goyal</w:t>
      </w:r>
      <w:proofErr w:type="spellEnd"/>
      <w:r w:rsidRPr="00255751">
        <w:rPr>
          <w:rFonts w:ascii="Book Antiqua" w:eastAsia="等线" w:hAnsi="Book Antiqua" w:cs="Times New Roman"/>
          <w:sz w:val="24"/>
          <w:szCs w:val="24"/>
        </w:rPr>
        <w:t xml:space="preserve"> SN, </w:t>
      </w:r>
      <w:proofErr w:type="spellStart"/>
      <w:r w:rsidRPr="00255751">
        <w:rPr>
          <w:rFonts w:ascii="Book Antiqua" w:eastAsia="等线" w:hAnsi="Book Antiqua" w:cs="Times New Roman"/>
          <w:sz w:val="24"/>
          <w:szCs w:val="24"/>
        </w:rPr>
        <w:t>Ojha</w:t>
      </w:r>
      <w:proofErr w:type="spellEnd"/>
      <w:r w:rsidRPr="00255751">
        <w:rPr>
          <w:rFonts w:ascii="Book Antiqua" w:eastAsia="等线" w:hAnsi="Book Antiqua" w:cs="Times New Roman"/>
          <w:sz w:val="24"/>
          <w:szCs w:val="24"/>
        </w:rPr>
        <w:t xml:space="preserve"> S, </w:t>
      </w:r>
      <w:proofErr w:type="spellStart"/>
      <w:r w:rsidRPr="00255751">
        <w:rPr>
          <w:rFonts w:ascii="Book Antiqua" w:eastAsia="等线" w:hAnsi="Book Antiqua" w:cs="Times New Roman"/>
          <w:sz w:val="24"/>
          <w:szCs w:val="24"/>
        </w:rPr>
        <w:t>Patil</w:t>
      </w:r>
      <w:proofErr w:type="spellEnd"/>
      <w:r w:rsidRPr="00255751">
        <w:rPr>
          <w:rFonts w:ascii="Book Antiqua" w:eastAsia="等线" w:hAnsi="Book Antiqua" w:cs="Times New Roman"/>
          <w:sz w:val="24"/>
          <w:szCs w:val="24"/>
        </w:rPr>
        <w:t xml:space="preserve"> CR, </w:t>
      </w:r>
      <w:proofErr w:type="spellStart"/>
      <w:r w:rsidRPr="00255751">
        <w:rPr>
          <w:rFonts w:ascii="Book Antiqua" w:eastAsia="等线" w:hAnsi="Book Antiqua" w:cs="Times New Roman"/>
          <w:sz w:val="24"/>
          <w:szCs w:val="24"/>
        </w:rPr>
        <w:t>Subramanya</w:t>
      </w:r>
      <w:proofErr w:type="spellEnd"/>
      <w:r w:rsidRPr="00255751">
        <w:rPr>
          <w:rFonts w:ascii="Book Antiqua" w:eastAsia="等线" w:hAnsi="Book Antiqua" w:cs="Times New Roman"/>
          <w:sz w:val="24"/>
          <w:szCs w:val="24"/>
        </w:rPr>
        <w:t xml:space="preserve"> SB. Protective effect of Lagerstroemia </w:t>
      </w:r>
      <w:proofErr w:type="spellStart"/>
      <w:r w:rsidRPr="00255751">
        <w:rPr>
          <w:rFonts w:ascii="Book Antiqua" w:eastAsia="等线" w:hAnsi="Book Antiqua" w:cs="Times New Roman"/>
          <w:sz w:val="24"/>
          <w:szCs w:val="24"/>
        </w:rPr>
        <w:t>speciose</w:t>
      </w:r>
      <w:proofErr w:type="spellEnd"/>
      <w:r w:rsidRPr="00255751">
        <w:rPr>
          <w:rFonts w:ascii="Book Antiqua" w:eastAsia="等线" w:hAnsi="Book Antiqua" w:cs="Times New Roman"/>
          <w:sz w:val="24"/>
          <w:szCs w:val="24"/>
        </w:rPr>
        <w:t xml:space="preserve"> against dextran sulfate sodium induced ulcerative colitis in C57BL/6 mice. </w:t>
      </w:r>
      <w:r w:rsidRPr="00255751">
        <w:rPr>
          <w:rFonts w:ascii="Book Antiqua" w:eastAsia="等线" w:hAnsi="Book Antiqua" w:cs="Times New Roman"/>
          <w:i/>
          <w:sz w:val="24"/>
          <w:szCs w:val="24"/>
        </w:rPr>
        <w:t xml:space="preserve">Am J </w:t>
      </w:r>
      <w:proofErr w:type="spellStart"/>
      <w:r w:rsidRPr="00255751">
        <w:rPr>
          <w:rFonts w:ascii="Book Antiqua" w:eastAsia="等线" w:hAnsi="Book Antiqua" w:cs="Times New Roman"/>
          <w:i/>
          <w:sz w:val="24"/>
          <w:szCs w:val="24"/>
        </w:rPr>
        <w:t>Transl</w:t>
      </w:r>
      <w:proofErr w:type="spellEnd"/>
      <w:r w:rsidRPr="00255751">
        <w:rPr>
          <w:rFonts w:ascii="Book Antiqua" w:eastAsia="等线" w:hAnsi="Book Antiqua" w:cs="Times New Roman"/>
          <w:i/>
          <w:sz w:val="24"/>
          <w:szCs w:val="24"/>
        </w:rPr>
        <w:t xml:space="preserve"> Res</w:t>
      </w:r>
      <w:r w:rsidRPr="00255751">
        <w:rPr>
          <w:rFonts w:ascii="Book Antiqua" w:eastAsia="等线" w:hAnsi="Book Antiqua" w:cs="Times New Roman"/>
          <w:sz w:val="24"/>
          <w:szCs w:val="24"/>
        </w:rPr>
        <w:t xml:space="preserve"> 2017; </w:t>
      </w:r>
      <w:r w:rsidRPr="00255751">
        <w:rPr>
          <w:rFonts w:ascii="Book Antiqua" w:eastAsia="等线" w:hAnsi="Book Antiqua" w:cs="Times New Roman"/>
          <w:b/>
          <w:sz w:val="24"/>
          <w:szCs w:val="24"/>
        </w:rPr>
        <w:t>9</w:t>
      </w:r>
      <w:r w:rsidRPr="00255751">
        <w:rPr>
          <w:rFonts w:ascii="Book Antiqua" w:eastAsia="等线" w:hAnsi="Book Antiqua" w:cs="Times New Roman"/>
          <w:sz w:val="24"/>
          <w:szCs w:val="24"/>
        </w:rPr>
        <w:t>: 1792-1800 [PMID: 28469784 DOI: 10.1055/s-0037-1608457]</w:t>
      </w:r>
    </w:p>
    <w:p w:rsidR="001A7BDA" w:rsidRPr="00255751" w:rsidRDefault="001A7BDA" w:rsidP="001A7BDA">
      <w:pPr>
        <w:spacing w:line="360" w:lineRule="auto"/>
        <w:rPr>
          <w:rFonts w:ascii="Book Antiqua" w:eastAsia="等线" w:hAnsi="Book Antiqua" w:cs="Times New Roman"/>
          <w:sz w:val="24"/>
          <w:szCs w:val="24"/>
        </w:rPr>
      </w:pPr>
      <w:proofErr w:type="gramStart"/>
      <w:r w:rsidRPr="00255751">
        <w:rPr>
          <w:rFonts w:ascii="Book Antiqua" w:eastAsia="等线" w:hAnsi="Book Antiqua" w:cs="Times New Roman"/>
          <w:sz w:val="24"/>
          <w:szCs w:val="24"/>
        </w:rPr>
        <w:t xml:space="preserve">26 </w:t>
      </w:r>
      <w:r w:rsidRPr="00255751">
        <w:rPr>
          <w:rFonts w:ascii="Book Antiqua" w:eastAsia="等线" w:hAnsi="Book Antiqua" w:cs="Times New Roman"/>
          <w:b/>
          <w:sz w:val="24"/>
          <w:szCs w:val="24"/>
        </w:rPr>
        <w:t>Ying W</w:t>
      </w:r>
      <w:r w:rsidRPr="00255751">
        <w:rPr>
          <w:rFonts w:ascii="Book Antiqua" w:eastAsia="等线" w:hAnsi="Book Antiqua" w:cs="Times New Roman"/>
          <w:sz w:val="24"/>
          <w:szCs w:val="24"/>
        </w:rPr>
        <w:t xml:space="preserve">, </w:t>
      </w:r>
      <w:proofErr w:type="spellStart"/>
      <w:r w:rsidRPr="00255751">
        <w:rPr>
          <w:rFonts w:ascii="Book Antiqua" w:eastAsia="等线" w:hAnsi="Book Antiqua" w:cs="Times New Roman"/>
          <w:sz w:val="24"/>
          <w:szCs w:val="24"/>
        </w:rPr>
        <w:t>Cheruku</w:t>
      </w:r>
      <w:proofErr w:type="spellEnd"/>
      <w:r w:rsidRPr="00255751">
        <w:rPr>
          <w:rFonts w:ascii="Book Antiqua" w:eastAsia="等线" w:hAnsi="Book Antiqua" w:cs="Times New Roman"/>
          <w:sz w:val="24"/>
          <w:szCs w:val="24"/>
        </w:rPr>
        <w:t xml:space="preserve"> PS, </w:t>
      </w:r>
      <w:proofErr w:type="spellStart"/>
      <w:r w:rsidRPr="00255751">
        <w:rPr>
          <w:rFonts w:ascii="Book Antiqua" w:eastAsia="等线" w:hAnsi="Book Antiqua" w:cs="Times New Roman"/>
          <w:sz w:val="24"/>
          <w:szCs w:val="24"/>
        </w:rPr>
        <w:t>Bazer</w:t>
      </w:r>
      <w:proofErr w:type="spellEnd"/>
      <w:r w:rsidRPr="00255751">
        <w:rPr>
          <w:rFonts w:ascii="Book Antiqua" w:eastAsia="等线" w:hAnsi="Book Antiqua" w:cs="Times New Roman"/>
          <w:sz w:val="24"/>
          <w:szCs w:val="24"/>
        </w:rPr>
        <w:t xml:space="preserve"> FW, Safe SH, Zhou B. Investigation of macrophage polarization using bone marrow derived macrophages.</w:t>
      </w:r>
      <w:proofErr w:type="gramEnd"/>
      <w:r w:rsidRPr="00255751">
        <w:rPr>
          <w:rFonts w:ascii="Book Antiqua" w:eastAsia="等线" w:hAnsi="Book Antiqua" w:cs="Times New Roman"/>
          <w:sz w:val="24"/>
          <w:szCs w:val="24"/>
        </w:rPr>
        <w:t xml:space="preserve"> </w:t>
      </w:r>
      <w:r w:rsidRPr="00255751">
        <w:rPr>
          <w:rFonts w:ascii="Book Antiqua" w:eastAsia="等线" w:hAnsi="Book Antiqua" w:cs="Times New Roman"/>
          <w:i/>
          <w:sz w:val="24"/>
          <w:szCs w:val="24"/>
        </w:rPr>
        <w:t xml:space="preserve">J Vis </w:t>
      </w:r>
      <w:proofErr w:type="spellStart"/>
      <w:r w:rsidRPr="00255751">
        <w:rPr>
          <w:rFonts w:ascii="Book Antiqua" w:eastAsia="等线" w:hAnsi="Book Antiqua" w:cs="Times New Roman"/>
          <w:i/>
          <w:sz w:val="24"/>
          <w:szCs w:val="24"/>
        </w:rPr>
        <w:t>Exp</w:t>
      </w:r>
      <w:proofErr w:type="spellEnd"/>
      <w:r w:rsidRPr="00255751">
        <w:rPr>
          <w:rFonts w:ascii="Book Antiqua" w:eastAsia="等线" w:hAnsi="Book Antiqua" w:cs="Times New Roman"/>
          <w:sz w:val="24"/>
          <w:szCs w:val="24"/>
        </w:rPr>
        <w:t xml:space="preserve"> 2013; </w:t>
      </w:r>
      <w:r w:rsidRPr="00255751">
        <w:rPr>
          <w:rFonts w:ascii="Book Antiqua" w:eastAsia="等线" w:hAnsi="Book Antiqua" w:cs="Times New Roman"/>
          <w:b/>
          <w:sz w:val="24"/>
          <w:szCs w:val="24"/>
        </w:rPr>
        <w:t>(76)</w:t>
      </w:r>
      <w:r w:rsidRPr="00255751">
        <w:rPr>
          <w:rFonts w:ascii="Book Antiqua" w:eastAsia="等线" w:hAnsi="Book Antiqua" w:cs="Times New Roman"/>
          <w:sz w:val="24"/>
          <w:szCs w:val="24"/>
        </w:rPr>
        <w:t xml:space="preserve"> [PMID: 23851980 DOI: 10.3791/50323]</w:t>
      </w:r>
    </w:p>
    <w:p w:rsidR="001A7BDA" w:rsidRPr="00255751" w:rsidRDefault="001A7BDA" w:rsidP="001A7BDA">
      <w:pPr>
        <w:spacing w:line="360" w:lineRule="auto"/>
        <w:rPr>
          <w:rFonts w:ascii="Book Antiqua" w:eastAsia="等线" w:hAnsi="Book Antiqua" w:cs="Times New Roman"/>
          <w:sz w:val="24"/>
          <w:szCs w:val="24"/>
        </w:rPr>
      </w:pPr>
      <w:r w:rsidRPr="00255751">
        <w:rPr>
          <w:rFonts w:ascii="Book Antiqua" w:eastAsia="等线" w:hAnsi="Book Antiqua" w:cs="Times New Roman"/>
          <w:sz w:val="24"/>
          <w:szCs w:val="24"/>
        </w:rPr>
        <w:lastRenderedPageBreak/>
        <w:t xml:space="preserve">27 </w:t>
      </w:r>
      <w:r w:rsidRPr="00255751">
        <w:rPr>
          <w:rFonts w:ascii="Book Antiqua" w:eastAsia="等线" w:hAnsi="Book Antiqua" w:cs="Times New Roman"/>
          <w:b/>
          <w:sz w:val="24"/>
          <w:szCs w:val="24"/>
        </w:rPr>
        <w:t>Chen YL</w:t>
      </w:r>
      <w:r w:rsidRPr="00255751">
        <w:rPr>
          <w:rFonts w:ascii="Book Antiqua" w:eastAsia="等线" w:hAnsi="Book Antiqua" w:cs="Times New Roman"/>
          <w:sz w:val="24"/>
          <w:szCs w:val="24"/>
        </w:rPr>
        <w:t xml:space="preserve">, Zhang YL, Dai YC, Tang ZP. Systems pharmacology approach reveals the </w:t>
      </w:r>
      <w:proofErr w:type="spellStart"/>
      <w:r w:rsidRPr="00255751">
        <w:rPr>
          <w:rFonts w:ascii="Book Antiqua" w:eastAsia="等线" w:hAnsi="Book Antiqua" w:cs="Times New Roman"/>
          <w:sz w:val="24"/>
          <w:szCs w:val="24"/>
        </w:rPr>
        <w:t>antiinflammatory</w:t>
      </w:r>
      <w:proofErr w:type="spellEnd"/>
      <w:r w:rsidRPr="00255751">
        <w:rPr>
          <w:rFonts w:ascii="Book Antiqua" w:eastAsia="等线" w:hAnsi="Book Antiqua" w:cs="Times New Roman"/>
          <w:sz w:val="24"/>
          <w:szCs w:val="24"/>
        </w:rPr>
        <w:t xml:space="preserve"> effects of Ampelopsis </w:t>
      </w:r>
      <w:proofErr w:type="spellStart"/>
      <w:r w:rsidRPr="00255751">
        <w:rPr>
          <w:rFonts w:ascii="Book Antiqua" w:eastAsia="等线" w:hAnsi="Book Antiqua" w:cs="Times New Roman"/>
          <w:sz w:val="24"/>
          <w:szCs w:val="24"/>
        </w:rPr>
        <w:t>grossedentata</w:t>
      </w:r>
      <w:proofErr w:type="spellEnd"/>
      <w:r w:rsidRPr="00255751">
        <w:rPr>
          <w:rFonts w:ascii="Book Antiqua" w:eastAsia="等线" w:hAnsi="Book Antiqua" w:cs="Times New Roman"/>
          <w:sz w:val="24"/>
          <w:szCs w:val="24"/>
        </w:rPr>
        <w:t xml:space="preserve"> on dextran sodium sulfate-induced colitis. </w:t>
      </w:r>
      <w:r w:rsidRPr="00255751">
        <w:rPr>
          <w:rFonts w:ascii="Book Antiqua" w:eastAsia="等线" w:hAnsi="Book Antiqua" w:cs="Times New Roman"/>
          <w:i/>
          <w:sz w:val="24"/>
          <w:szCs w:val="24"/>
        </w:rPr>
        <w:t xml:space="preserve">World J </w:t>
      </w:r>
      <w:proofErr w:type="spellStart"/>
      <w:r w:rsidRPr="00255751">
        <w:rPr>
          <w:rFonts w:ascii="Book Antiqua" w:eastAsia="等线" w:hAnsi="Book Antiqua" w:cs="Times New Roman"/>
          <w:i/>
          <w:sz w:val="24"/>
          <w:szCs w:val="24"/>
        </w:rPr>
        <w:t>Gastroenterol</w:t>
      </w:r>
      <w:proofErr w:type="spellEnd"/>
      <w:r w:rsidRPr="00255751">
        <w:rPr>
          <w:rFonts w:ascii="Book Antiqua" w:eastAsia="等线" w:hAnsi="Book Antiqua" w:cs="Times New Roman"/>
          <w:sz w:val="24"/>
          <w:szCs w:val="24"/>
        </w:rPr>
        <w:t xml:space="preserve"> 2018; </w:t>
      </w:r>
      <w:r w:rsidRPr="00255751">
        <w:rPr>
          <w:rFonts w:ascii="Book Antiqua" w:eastAsia="等线" w:hAnsi="Book Antiqua" w:cs="Times New Roman"/>
          <w:b/>
          <w:sz w:val="24"/>
          <w:szCs w:val="24"/>
        </w:rPr>
        <w:t>24</w:t>
      </w:r>
      <w:r w:rsidRPr="00255751">
        <w:rPr>
          <w:rFonts w:ascii="Book Antiqua" w:eastAsia="等线" w:hAnsi="Book Antiqua" w:cs="Times New Roman"/>
          <w:sz w:val="24"/>
          <w:szCs w:val="24"/>
        </w:rPr>
        <w:t>: 1398-1409 [PMID: 29632421 DOI: 10.3748/wjg.v24.i13.1398]</w:t>
      </w:r>
    </w:p>
    <w:p w:rsidR="001A7BDA" w:rsidRPr="00255751" w:rsidRDefault="001A7BDA" w:rsidP="001A7BDA">
      <w:pPr>
        <w:spacing w:line="360" w:lineRule="auto"/>
        <w:rPr>
          <w:rFonts w:ascii="Book Antiqua" w:eastAsia="等线" w:hAnsi="Book Antiqua" w:cs="Times New Roman"/>
          <w:sz w:val="24"/>
          <w:szCs w:val="24"/>
        </w:rPr>
      </w:pPr>
      <w:r w:rsidRPr="00255751">
        <w:rPr>
          <w:rFonts w:ascii="Book Antiqua" w:eastAsia="等线" w:hAnsi="Book Antiqua" w:cs="Times New Roman"/>
          <w:sz w:val="24"/>
          <w:szCs w:val="24"/>
        </w:rPr>
        <w:t xml:space="preserve">28 </w:t>
      </w:r>
      <w:r w:rsidRPr="00255751">
        <w:rPr>
          <w:rFonts w:ascii="Book Antiqua" w:eastAsia="等线" w:hAnsi="Book Antiqua" w:cs="Times New Roman"/>
          <w:b/>
          <w:sz w:val="24"/>
          <w:szCs w:val="24"/>
        </w:rPr>
        <w:t>Li S</w:t>
      </w:r>
      <w:r w:rsidRPr="00255751">
        <w:rPr>
          <w:rFonts w:ascii="Book Antiqua" w:eastAsia="等线" w:hAnsi="Book Antiqua" w:cs="Times New Roman"/>
          <w:sz w:val="24"/>
          <w:szCs w:val="24"/>
        </w:rPr>
        <w:t xml:space="preserve">, Zhang B. Traditional Chinese medicine network pharmacology: Theory, methodology and application. </w:t>
      </w:r>
      <w:r w:rsidRPr="00255751">
        <w:rPr>
          <w:rFonts w:ascii="Book Antiqua" w:eastAsia="等线" w:hAnsi="Book Antiqua" w:cs="Times New Roman"/>
          <w:i/>
          <w:sz w:val="24"/>
          <w:szCs w:val="24"/>
        </w:rPr>
        <w:t>Chin J Nat Med</w:t>
      </w:r>
      <w:r w:rsidRPr="00255751">
        <w:rPr>
          <w:rFonts w:ascii="Book Antiqua" w:eastAsia="等线" w:hAnsi="Book Antiqua" w:cs="Times New Roman"/>
          <w:sz w:val="24"/>
          <w:szCs w:val="24"/>
        </w:rPr>
        <w:t xml:space="preserve"> 2013; </w:t>
      </w:r>
      <w:r w:rsidRPr="00255751">
        <w:rPr>
          <w:rFonts w:ascii="Book Antiqua" w:eastAsia="等线" w:hAnsi="Book Antiqua" w:cs="Times New Roman"/>
          <w:b/>
          <w:sz w:val="24"/>
          <w:szCs w:val="24"/>
        </w:rPr>
        <w:t>11</w:t>
      </w:r>
      <w:r w:rsidRPr="00255751">
        <w:rPr>
          <w:rFonts w:ascii="Book Antiqua" w:eastAsia="等线" w:hAnsi="Book Antiqua" w:cs="Times New Roman"/>
          <w:sz w:val="24"/>
          <w:szCs w:val="24"/>
        </w:rPr>
        <w:t>: 110-120 [PMID: 23787177 DOI: 10.1016/S1875-5364(13)60037-0]</w:t>
      </w:r>
    </w:p>
    <w:p w:rsidR="001A7BDA" w:rsidRPr="00255751" w:rsidRDefault="001A7BDA" w:rsidP="001A7BDA">
      <w:pPr>
        <w:spacing w:line="360" w:lineRule="auto"/>
        <w:rPr>
          <w:rFonts w:ascii="Book Antiqua" w:eastAsia="等线" w:hAnsi="Book Antiqua" w:cs="Times New Roman"/>
          <w:sz w:val="24"/>
          <w:szCs w:val="24"/>
        </w:rPr>
      </w:pPr>
      <w:r w:rsidRPr="00255751">
        <w:rPr>
          <w:rFonts w:ascii="Book Antiqua" w:eastAsia="等线" w:hAnsi="Book Antiqua" w:cs="Times New Roman"/>
          <w:sz w:val="24"/>
          <w:szCs w:val="24"/>
        </w:rPr>
        <w:t xml:space="preserve">29 </w:t>
      </w:r>
      <w:r w:rsidRPr="00255751">
        <w:rPr>
          <w:rFonts w:ascii="Book Antiqua" w:eastAsia="等线" w:hAnsi="Book Antiqua" w:cs="Times New Roman"/>
          <w:b/>
          <w:sz w:val="24"/>
          <w:szCs w:val="24"/>
        </w:rPr>
        <w:t>Lei Q</w:t>
      </w:r>
      <w:r w:rsidRPr="00255751">
        <w:rPr>
          <w:rFonts w:ascii="Book Antiqua" w:eastAsia="等线" w:hAnsi="Book Antiqua" w:cs="Times New Roman"/>
          <w:sz w:val="24"/>
          <w:szCs w:val="24"/>
        </w:rPr>
        <w:t xml:space="preserve">, </w:t>
      </w:r>
      <w:proofErr w:type="spellStart"/>
      <w:r w:rsidRPr="00255751">
        <w:rPr>
          <w:rFonts w:ascii="Book Antiqua" w:eastAsia="等线" w:hAnsi="Book Antiqua" w:cs="Times New Roman"/>
          <w:sz w:val="24"/>
          <w:szCs w:val="24"/>
        </w:rPr>
        <w:t>Qiang</w:t>
      </w:r>
      <w:proofErr w:type="spellEnd"/>
      <w:r w:rsidRPr="00255751">
        <w:rPr>
          <w:rFonts w:ascii="Book Antiqua" w:eastAsia="等线" w:hAnsi="Book Antiqua" w:cs="Times New Roman"/>
          <w:sz w:val="24"/>
          <w:szCs w:val="24"/>
        </w:rPr>
        <w:t xml:space="preserve"> F, Chao D, Di W, </w:t>
      </w:r>
      <w:proofErr w:type="spellStart"/>
      <w:r w:rsidRPr="00255751">
        <w:rPr>
          <w:rFonts w:ascii="Book Antiqua" w:eastAsia="等线" w:hAnsi="Book Antiqua" w:cs="Times New Roman"/>
          <w:sz w:val="24"/>
          <w:szCs w:val="24"/>
        </w:rPr>
        <w:t>Guoqian</w:t>
      </w:r>
      <w:proofErr w:type="spellEnd"/>
      <w:r w:rsidRPr="00255751">
        <w:rPr>
          <w:rFonts w:ascii="Book Antiqua" w:eastAsia="等线" w:hAnsi="Book Antiqua" w:cs="Times New Roman"/>
          <w:sz w:val="24"/>
          <w:szCs w:val="24"/>
        </w:rPr>
        <w:t xml:space="preserve"> Z, Bo Y, </w:t>
      </w:r>
      <w:proofErr w:type="spellStart"/>
      <w:r w:rsidRPr="00255751">
        <w:rPr>
          <w:rFonts w:ascii="Book Antiqua" w:eastAsia="等线" w:hAnsi="Book Antiqua" w:cs="Times New Roman"/>
          <w:sz w:val="24"/>
          <w:szCs w:val="24"/>
        </w:rPr>
        <w:t>Lina</w:t>
      </w:r>
      <w:proofErr w:type="spellEnd"/>
      <w:r w:rsidRPr="00255751">
        <w:rPr>
          <w:rFonts w:ascii="Book Antiqua" w:eastAsia="等线" w:hAnsi="Book Antiqua" w:cs="Times New Roman"/>
          <w:sz w:val="24"/>
          <w:szCs w:val="24"/>
        </w:rPr>
        <w:t xml:space="preserve"> Y. Amelioration of hypoxia and LPS-induced intestinal epithelial barrier dysfunction by </w:t>
      </w:r>
      <w:proofErr w:type="spellStart"/>
      <w:r w:rsidRPr="00255751">
        <w:rPr>
          <w:rFonts w:ascii="Book Antiqua" w:eastAsia="等线" w:hAnsi="Book Antiqua" w:cs="Times New Roman"/>
          <w:sz w:val="24"/>
          <w:szCs w:val="24"/>
        </w:rPr>
        <w:t>emodin</w:t>
      </w:r>
      <w:proofErr w:type="spellEnd"/>
      <w:r w:rsidRPr="00255751">
        <w:rPr>
          <w:rFonts w:ascii="Book Antiqua" w:eastAsia="等线" w:hAnsi="Book Antiqua" w:cs="Times New Roman"/>
          <w:sz w:val="24"/>
          <w:szCs w:val="24"/>
        </w:rPr>
        <w:t xml:space="preserve"> through the suppression of the NF-</w:t>
      </w:r>
      <w:proofErr w:type="spellStart"/>
      <w:r w:rsidRPr="00255751">
        <w:rPr>
          <w:rFonts w:ascii="Book Antiqua" w:eastAsia="等线" w:hAnsi="Book Antiqua" w:cs="Times New Roman"/>
          <w:sz w:val="24"/>
          <w:szCs w:val="24"/>
        </w:rPr>
        <w:t>κB</w:t>
      </w:r>
      <w:proofErr w:type="spellEnd"/>
      <w:r w:rsidRPr="00255751">
        <w:rPr>
          <w:rFonts w:ascii="Book Antiqua" w:eastAsia="等线" w:hAnsi="Book Antiqua" w:cs="Times New Roman"/>
          <w:sz w:val="24"/>
          <w:szCs w:val="24"/>
        </w:rPr>
        <w:t xml:space="preserve"> and HIF-1α signaling pathways. </w:t>
      </w:r>
      <w:proofErr w:type="spellStart"/>
      <w:r w:rsidRPr="00255751">
        <w:rPr>
          <w:rFonts w:ascii="Book Antiqua" w:eastAsia="等线" w:hAnsi="Book Antiqua" w:cs="Times New Roman"/>
          <w:i/>
          <w:sz w:val="24"/>
          <w:szCs w:val="24"/>
        </w:rPr>
        <w:t>Int</w:t>
      </w:r>
      <w:proofErr w:type="spellEnd"/>
      <w:r w:rsidRPr="00255751">
        <w:rPr>
          <w:rFonts w:ascii="Book Antiqua" w:eastAsia="等线" w:hAnsi="Book Antiqua" w:cs="Times New Roman"/>
          <w:i/>
          <w:sz w:val="24"/>
          <w:szCs w:val="24"/>
        </w:rPr>
        <w:t xml:space="preserve"> J </w:t>
      </w:r>
      <w:proofErr w:type="spellStart"/>
      <w:r w:rsidRPr="00255751">
        <w:rPr>
          <w:rFonts w:ascii="Book Antiqua" w:eastAsia="等线" w:hAnsi="Book Antiqua" w:cs="Times New Roman"/>
          <w:i/>
          <w:sz w:val="24"/>
          <w:szCs w:val="24"/>
        </w:rPr>
        <w:t>Mol</w:t>
      </w:r>
      <w:proofErr w:type="spellEnd"/>
      <w:r w:rsidRPr="00255751">
        <w:rPr>
          <w:rFonts w:ascii="Book Antiqua" w:eastAsia="等线" w:hAnsi="Book Antiqua" w:cs="Times New Roman"/>
          <w:i/>
          <w:sz w:val="24"/>
          <w:szCs w:val="24"/>
        </w:rPr>
        <w:t xml:space="preserve"> Med</w:t>
      </w:r>
      <w:r w:rsidRPr="00255751">
        <w:rPr>
          <w:rFonts w:ascii="Book Antiqua" w:eastAsia="等线" w:hAnsi="Book Antiqua" w:cs="Times New Roman"/>
          <w:sz w:val="24"/>
          <w:szCs w:val="24"/>
        </w:rPr>
        <w:t xml:space="preserve"> 2014; </w:t>
      </w:r>
      <w:r w:rsidRPr="00255751">
        <w:rPr>
          <w:rFonts w:ascii="Book Antiqua" w:eastAsia="等线" w:hAnsi="Book Antiqua" w:cs="Times New Roman"/>
          <w:b/>
          <w:sz w:val="24"/>
          <w:szCs w:val="24"/>
        </w:rPr>
        <w:t>34</w:t>
      </w:r>
      <w:r w:rsidRPr="00255751">
        <w:rPr>
          <w:rFonts w:ascii="Book Antiqua" w:eastAsia="等线" w:hAnsi="Book Antiqua" w:cs="Times New Roman"/>
          <w:sz w:val="24"/>
          <w:szCs w:val="24"/>
        </w:rPr>
        <w:t>: 1629-1639 [PMID: 25318952 DOI: 10.3892/ijmm.2014.1965]</w:t>
      </w:r>
    </w:p>
    <w:p w:rsidR="001A7BDA" w:rsidRPr="00255751" w:rsidRDefault="001A7BDA" w:rsidP="001A7BDA">
      <w:pPr>
        <w:spacing w:line="360" w:lineRule="auto"/>
        <w:rPr>
          <w:rFonts w:ascii="Book Antiqua" w:eastAsia="等线" w:hAnsi="Book Antiqua" w:cs="Times New Roman"/>
          <w:sz w:val="24"/>
          <w:szCs w:val="24"/>
        </w:rPr>
      </w:pPr>
      <w:r w:rsidRPr="00255751">
        <w:rPr>
          <w:rFonts w:ascii="Book Antiqua" w:eastAsia="等线" w:hAnsi="Book Antiqua" w:cs="Times New Roman"/>
          <w:sz w:val="24"/>
          <w:szCs w:val="24"/>
        </w:rPr>
        <w:t xml:space="preserve">30 </w:t>
      </w:r>
      <w:proofErr w:type="spellStart"/>
      <w:r w:rsidRPr="00255751">
        <w:rPr>
          <w:rFonts w:ascii="Book Antiqua" w:eastAsia="等线" w:hAnsi="Book Antiqua" w:cs="Times New Roman"/>
          <w:b/>
          <w:sz w:val="24"/>
          <w:szCs w:val="24"/>
        </w:rPr>
        <w:t>Xue</w:t>
      </w:r>
      <w:proofErr w:type="spellEnd"/>
      <w:r w:rsidRPr="00255751">
        <w:rPr>
          <w:rFonts w:ascii="Book Antiqua" w:eastAsia="等线" w:hAnsi="Book Antiqua" w:cs="Times New Roman"/>
          <w:b/>
          <w:sz w:val="24"/>
          <w:szCs w:val="24"/>
        </w:rPr>
        <w:t xml:space="preserve"> X</w:t>
      </w:r>
      <w:r w:rsidRPr="00255751">
        <w:rPr>
          <w:rFonts w:ascii="Book Antiqua" w:eastAsia="等线" w:hAnsi="Book Antiqua" w:cs="Times New Roman"/>
          <w:sz w:val="24"/>
          <w:szCs w:val="24"/>
        </w:rPr>
        <w:t xml:space="preserve">, </w:t>
      </w:r>
      <w:proofErr w:type="spellStart"/>
      <w:r w:rsidRPr="00255751">
        <w:rPr>
          <w:rFonts w:ascii="Book Antiqua" w:eastAsia="等线" w:hAnsi="Book Antiqua" w:cs="Times New Roman"/>
          <w:sz w:val="24"/>
          <w:szCs w:val="24"/>
        </w:rPr>
        <w:t>Ramakrishnan</w:t>
      </w:r>
      <w:proofErr w:type="spellEnd"/>
      <w:r w:rsidRPr="00255751">
        <w:rPr>
          <w:rFonts w:ascii="Book Antiqua" w:eastAsia="等线" w:hAnsi="Book Antiqua" w:cs="Times New Roman"/>
          <w:sz w:val="24"/>
          <w:szCs w:val="24"/>
        </w:rPr>
        <w:t xml:space="preserve"> S, Anderson E, Taylor M, Zimmermann EM, Spence JR, Huang S, </w:t>
      </w:r>
      <w:proofErr w:type="spellStart"/>
      <w:r w:rsidRPr="00255751">
        <w:rPr>
          <w:rFonts w:ascii="Book Antiqua" w:eastAsia="等线" w:hAnsi="Book Antiqua" w:cs="Times New Roman"/>
          <w:sz w:val="24"/>
          <w:szCs w:val="24"/>
        </w:rPr>
        <w:t>Greenson</w:t>
      </w:r>
      <w:proofErr w:type="spellEnd"/>
      <w:r w:rsidRPr="00255751">
        <w:rPr>
          <w:rFonts w:ascii="Book Antiqua" w:eastAsia="等线" w:hAnsi="Book Antiqua" w:cs="Times New Roman"/>
          <w:sz w:val="24"/>
          <w:szCs w:val="24"/>
        </w:rPr>
        <w:t xml:space="preserve"> JK, Shah YM. Endothelial PAS domain protein 1 activates the inflammatory response in the intestinal epithelium to promote colitis in mice. </w:t>
      </w:r>
      <w:r w:rsidRPr="00255751">
        <w:rPr>
          <w:rFonts w:ascii="Book Antiqua" w:eastAsia="等线" w:hAnsi="Book Antiqua" w:cs="Times New Roman"/>
          <w:i/>
          <w:sz w:val="24"/>
          <w:szCs w:val="24"/>
        </w:rPr>
        <w:t>Gastroenterology</w:t>
      </w:r>
      <w:r w:rsidRPr="00255751">
        <w:rPr>
          <w:rFonts w:ascii="Book Antiqua" w:eastAsia="等线" w:hAnsi="Book Antiqua" w:cs="Times New Roman"/>
          <w:sz w:val="24"/>
          <w:szCs w:val="24"/>
        </w:rPr>
        <w:t xml:space="preserve"> 2013; </w:t>
      </w:r>
      <w:r w:rsidRPr="00255751">
        <w:rPr>
          <w:rFonts w:ascii="Book Antiqua" w:eastAsia="等线" w:hAnsi="Book Antiqua" w:cs="Times New Roman"/>
          <w:b/>
          <w:sz w:val="24"/>
          <w:szCs w:val="24"/>
        </w:rPr>
        <w:t>145</w:t>
      </w:r>
      <w:r w:rsidRPr="00255751">
        <w:rPr>
          <w:rFonts w:ascii="Book Antiqua" w:eastAsia="等线" w:hAnsi="Book Antiqua" w:cs="Times New Roman"/>
          <w:sz w:val="24"/>
          <w:szCs w:val="24"/>
        </w:rPr>
        <w:t>: 831-841 [PMID: 23860500 DOI: 10.1053/j.gastro.2013.07.010]</w:t>
      </w:r>
    </w:p>
    <w:p w:rsidR="001A7BDA" w:rsidRPr="00255751" w:rsidRDefault="001A7BDA" w:rsidP="001A7BDA">
      <w:pPr>
        <w:spacing w:line="360" w:lineRule="auto"/>
        <w:rPr>
          <w:rFonts w:ascii="Book Antiqua" w:eastAsia="等线" w:hAnsi="Book Antiqua" w:cs="Times New Roman"/>
          <w:sz w:val="24"/>
          <w:szCs w:val="24"/>
        </w:rPr>
      </w:pPr>
      <w:r w:rsidRPr="00255751">
        <w:rPr>
          <w:rFonts w:ascii="Book Antiqua" w:eastAsia="等线" w:hAnsi="Book Antiqua" w:cs="Times New Roman"/>
          <w:sz w:val="24"/>
          <w:szCs w:val="24"/>
        </w:rPr>
        <w:t xml:space="preserve">31 </w:t>
      </w:r>
      <w:proofErr w:type="spellStart"/>
      <w:r w:rsidRPr="00255751">
        <w:rPr>
          <w:rFonts w:ascii="Book Antiqua" w:eastAsia="等线" w:hAnsi="Book Antiqua" w:cs="Times New Roman"/>
          <w:b/>
          <w:sz w:val="24"/>
          <w:szCs w:val="24"/>
        </w:rPr>
        <w:t>Leonardi</w:t>
      </w:r>
      <w:proofErr w:type="spellEnd"/>
      <w:r w:rsidRPr="00255751">
        <w:rPr>
          <w:rFonts w:ascii="Book Antiqua" w:eastAsia="等线" w:hAnsi="Book Antiqua" w:cs="Times New Roman"/>
          <w:b/>
          <w:sz w:val="24"/>
          <w:szCs w:val="24"/>
        </w:rPr>
        <w:t xml:space="preserve"> M</w:t>
      </w:r>
      <w:r w:rsidRPr="00255751">
        <w:rPr>
          <w:rFonts w:ascii="Book Antiqua" w:eastAsia="等线" w:hAnsi="Book Antiqua" w:cs="Times New Roman"/>
          <w:sz w:val="24"/>
          <w:szCs w:val="24"/>
        </w:rPr>
        <w:t xml:space="preserve">, </w:t>
      </w:r>
      <w:proofErr w:type="spellStart"/>
      <w:r w:rsidRPr="00255751">
        <w:rPr>
          <w:rFonts w:ascii="Book Antiqua" w:eastAsia="等线" w:hAnsi="Book Antiqua" w:cs="Times New Roman"/>
          <w:sz w:val="24"/>
          <w:szCs w:val="24"/>
        </w:rPr>
        <w:t>Perna</w:t>
      </w:r>
      <w:proofErr w:type="spellEnd"/>
      <w:r w:rsidRPr="00255751">
        <w:rPr>
          <w:rFonts w:ascii="Book Antiqua" w:eastAsia="等线" w:hAnsi="Book Antiqua" w:cs="Times New Roman"/>
          <w:sz w:val="24"/>
          <w:szCs w:val="24"/>
        </w:rPr>
        <w:t xml:space="preserve"> E, </w:t>
      </w:r>
      <w:proofErr w:type="spellStart"/>
      <w:r w:rsidRPr="00255751">
        <w:rPr>
          <w:rFonts w:ascii="Book Antiqua" w:eastAsia="等线" w:hAnsi="Book Antiqua" w:cs="Times New Roman"/>
          <w:sz w:val="24"/>
          <w:szCs w:val="24"/>
        </w:rPr>
        <w:t>Tronnolone</w:t>
      </w:r>
      <w:proofErr w:type="spellEnd"/>
      <w:r w:rsidRPr="00255751">
        <w:rPr>
          <w:rFonts w:ascii="Book Antiqua" w:eastAsia="等线" w:hAnsi="Book Antiqua" w:cs="Times New Roman"/>
          <w:sz w:val="24"/>
          <w:szCs w:val="24"/>
        </w:rPr>
        <w:t xml:space="preserve"> S, </w:t>
      </w:r>
      <w:proofErr w:type="spellStart"/>
      <w:r w:rsidRPr="00255751">
        <w:rPr>
          <w:rFonts w:ascii="Book Antiqua" w:eastAsia="等线" w:hAnsi="Book Antiqua" w:cs="Times New Roman"/>
          <w:sz w:val="24"/>
          <w:szCs w:val="24"/>
        </w:rPr>
        <w:t>Colecchia</w:t>
      </w:r>
      <w:proofErr w:type="spellEnd"/>
      <w:r w:rsidRPr="00255751">
        <w:rPr>
          <w:rFonts w:ascii="Book Antiqua" w:eastAsia="等线" w:hAnsi="Book Antiqua" w:cs="Times New Roman"/>
          <w:sz w:val="24"/>
          <w:szCs w:val="24"/>
        </w:rPr>
        <w:t xml:space="preserve"> D, </w:t>
      </w:r>
      <w:proofErr w:type="spellStart"/>
      <w:r w:rsidRPr="00255751">
        <w:rPr>
          <w:rFonts w:ascii="Book Antiqua" w:eastAsia="等线" w:hAnsi="Book Antiqua" w:cs="Times New Roman"/>
          <w:sz w:val="24"/>
          <w:szCs w:val="24"/>
        </w:rPr>
        <w:t>Chiariello</w:t>
      </w:r>
      <w:proofErr w:type="spellEnd"/>
      <w:r w:rsidRPr="00255751">
        <w:rPr>
          <w:rFonts w:ascii="Book Antiqua" w:eastAsia="等线" w:hAnsi="Book Antiqua" w:cs="Times New Roman"/>
          <w:sz w:val="24"/>
          <w:szCs w:val="24"/>
        </w:rPr>
        <w:t xml:space="preserve"> M. Activated kinase screening identifies the IKBKE oncogene as a positive regulator of autophagy. </w:t>
      </w:r>
      <w:r w:rsidRPr="00255751">
        <w:rPr>
          <w:rFonts w:ascii="Book Antiqua" w:eastAsia="等线" w:hAnsi="Book Antiqua" w:cs="Times New Roman"/>
          <w:i/>
          <w:sz w:val="24"/>
          <w:szCs w:val="24"/>
        </w:rPr>
        <w:t>Autophagy</w:t>
      </w:r>
      <w:r w:rsidRPr="00255751">
        <w:rPr>
          <w:rFonts w:ascii="Book Antiqua" w:eastAsia="等线" w:hAnsi="Book Antiqua" w:cs="Times New Roman"/>
          <w:sz w:val="24"/>
          <w:szCs w:val="24"/>
        </w:rPr>
        <w:t xml:space="preserve"> 2018; 1-15 [PMID: 30289335 DOI: 10.1080/15548627.2018.1517855]</w:t>
      </w:r>
    </w:p>
    <w:p w:rsidR="001A7BDA" w:rsidRPr="00255751" w:rsidRDefault="001A7BDA" w:rsidP="001A7BDA">
      <w:pPr>
        <w:spacing w:line="360" w:lineRule="auto"/>
        <w:rPr>
          <w:rFonts w:ascii="Book Antiqua" w:eastAsia="等线" w:hAnsi="Book Antiqua" w:cs="Times New Roman"/>
          <w:sz w:val="24"/>
          <w:szCs w:val="24"/>
        </w:rPr>
      </w:pPr>
      <w:r w:rsidRPr="00255751">
        <w:rPr>
          <w:rFonts w:ascii="Book Antiqua" w:eastAsia="等线" w:hAnsi="Book Antiqua" w:cs="Times New Roman"/>
          <w:sz w:val="24"/>
          <w:szCs w:val="24"/>
        </w:rPr>
        <w:t xml:space="preserve">32 </w:t>
      </w:r>
      <w:r w:rsidRPr="00255751">
        <w:rPr>
          <w:rFonts w:ascii="Book Antiqua" w:eastAsia="等线" w:hAnsi="Book Antiqua" w:cs="Times New Roman"/>
          <w:b/>
          <w:sz w:val="24"/>
          <w:szCs w:val="24"/>
        </w:rPr>
        <w:t>Fan W</w:t>
      </w:r>
      <w:r w:rsidRPr="00255751">
        <w:rPr>
          <w:rFonts w:ascii="Book Antiqua" w:eastAsia="等线" w:hAnsi="Book Antiqua" w:cs="Times New Roman"/>
          <w:sz w:val="24"/>
          <w:szCs w:val="24"/>
        </w:rPr>
        <w:t xml:space="preserve">, Fan L, </w:t>
      </w:r>
      <w:proofErr w:type="spellStart"/>
      <w:r w:rsidRPr="00255751">
        <w:rPr>
          <w:rFonts w:ascii="Book Antiqua" w:eastAsia="等线" w:hAnsi="Book Antiqua" w:cs="Times New Roman"/>
          <w:sz w:val="24"/>
          <w:szCs w:val="24"/>
        </w:rPr>
        <w:t>Peng</w:t>
      </w:r>
      <w:proofErr w:type="spellEnd"/>
      <w:r w:rsidRPr="00255751">
        <w:rPr>
          <w:rFonts w:ascii="Book Antiqua" w:eastAsia="等线" w:hAnsi="Book Antiqua" w:cs="Times New Roman"/>
          <w:sz w:val="24"/>
          <w:szCs w:val="24"/>
        </w:rPr>
        <w:t xml:space="preserve"> C, Zhang Q, Wang L, Li L, Wang J, Zhang D, </w:t>
      </w:r>
      <w:proofErr w:type="spellStart"/>
      <w:r w:rsidRPr="00255751">
        <w:rPr>
          <w:rFonts w:ascii="Book Antiqua" w:eastAsia="等线" w:hAnsi="Book Antiqua" w:cs="Times New Roman"/>
          <w:sz w:val="24"/>
          <w:szCs w:val="24"/>
        </w:rPr>
        <w:t>Peng</w:t>
      </w:r>
      <w:proofErr w:type="spellEnd"/>
      <w:r w:rsidRPr="00255751">
        <w:rPr>
          <w:rFonts w:ascii="Book Antiqua" w:eastAsia="等线" w:hAnsi="Book Antiqua" w:cs="Times New Roman"/>
          <w:sz w:val="24"/>
          <w:szCs w:val="24"/>
        </w:rPr>
        <w:t xml:space="preserve"> W, Wu C. Traditional Uses, Botany, </w:t>
      </w:r>
      <w:proofErr w:type="spellStart"/>
      <w:r w:rsidRPr="00255751">
        <w:rPr>
          <w:rFonts w:ascii="Book Antiqua" w:eastAsia="等线" w:hAnsi="Book Antiqua" w:cs="Times New Roman"/>
          <w:sz w:val="24"/>
          <w:szCs w:val="24"/>
        </w:rPr>
        <w:t>Phytochemistry</w:t>
      </w:r>
      <w:proofErr w:type="spellEnd"/>
      <w:r w:rsidRPr="00255751">
        <w:rPr>
          <w:rFonts w:ascii="Book Antiqua" w:eastAsia="等线" w:hAnsi="Book Antiqua" w:cs="Times New Roman"/>
          <w:sz w:val="24"/>
          <w:szCs w:val="24"/>
        </w:rPr>
        <w:t xml:space="preserve">, Pharmacology, Pharmacokinetics and Toxicology of Xanthium </w:t>
      </w:r>
      <w:proofErr w:type="spellStart"/>
      <w:r w:rsidRPr="00255751">
        <w:rPr>
          <w:rFonts w:ascii="Book Antiqua" w:eastAsia="等线" w:hAnsi="Book Antiqua" w:cs="Times New Roman"/>
          <w:sz w:val="24"/>
          <w:szCs w:val="24"/>
        </w:rPr>
        <w:t>strumarium</w:t>
      </w:r>
      <w:proofErr w:type="spellEnd"/>
      <w:r w:rsidRPr="00255751">
        <w:rPr>
          <w:rFonts w:ascii="Book Antiqua" w:eastAsia="等线" w:hAnsi="Book Antiqua" w:cs="Times New Roman"/>
          <w:sz w:val="24"/>
          <w:szCs w:val="24"/>
        </w:rPr>
        <w:t xml:space="preserve"> L.: A Review. </w:t>
      </w:r>
      <w:r w:rsidRPr="00255751">
        <w:rPr>
          <w:rFonts w:ascii="Book Antiqua" w:eastAsia="等线" w:hAnsi="Book Antiqua" w:cs="Times New Roman"/>
          <w:i/>
          <w:sz w:val="24"/>
          <w:szCs w:val="24"/>
        </w:rPr>
        <w:t>Molecules</w:t>
      </w:r>
      <w:r w:rsidRPr="00255751">
        <w:rPr>
          <w:rFonts w:ascii="Book Antiqua" w:eastAsia="等线" w:hAnsi="Book Antiqua" w:cs="Times New Roman"/>
          <w:sz w:val="24"/>
          <w:szCs w:val="24"/>
        </w:rPr>
        <w:t xml:space="preserve"> 2019; </w:t>
      </w:r>
      <w:r w:rsidRPr="00255751">
        <w:rPr>
          <w:rFonts w:ascii="Book Antiqua" w:eastAsia="等线" w:hAnsi="Book Antiqua" w:cs="Times New Roman"/>
          <w:b/>
          <w:sz w:val="24"/>
          <w:szCs w:val="24"/>
        </w:rPr>
        <w:t>24</w:t>
      </w:r>
      <w:r w:rsidRPr="00255751">
        <w:rPr>
          <w:rFonts w:ascii="Book Antiqua" w:eastAsia="等线" w:hAnsi="Book Antiqua" w:cs="Times New Roman"/>
          <w:sz w:val="24"/>
          <w:szCs w:val="24"/>
        </w:rPr>
        <w:t xml:space="preserve">: </w:t>
      </w:r>
      <w:proofErr w:type="spellStart"/>
      <w:r w:rsidRPr="00255751">
        <w:rPr>
          <w:rFonts w:ascii="Book Antiqua" w:eastAsia="等线" w:hAnsi="Book Antiqua" w:cs="Times New Roman"/>
          <w:sz w:val="24"/>
          <w:szCs w:val="24"/>
        </w:rPr>
        <w:t>pii</w:t>
      </w:r>
      <w:proofErr w:type="spellEnd"/>
      <w:r w:rsidRPr="00255751">
        <w:rPr>
          <w:rFonts w:ascii="Book Antiqua" w:eastAsia="等线" w:hAnsi="Book Antiqua" w:cs="Times New Roman"/>
          <w:sz w:val="24"/>
          <w:szCs w:val="24"/>
        </w:rPr>
        <w:t>: E359 [PMID: 30669496 DOI: 10.3390/molecules24020359]</w:t>
      </w:r>
    </w:p>
    <w:p w:rsidR="001A7BDA" w:rsidRPr="00255751" w:rsidRDefault="001A7BDA" w:rsidP="001A7BDA">
      <w:pPr>
        <w:spacing w:line="360" w:lineRule="auto"/>
        <w:rPr>
          <w:rFonts w:ascii="Book Antiqua" w:eastAsia="等线" w:hAnsi="Book Antiqua" w:cs="Times New Roman"/>
          <w:sz w:val="24"/>
          <w:szCs w:val="24"/>
        </w:rPr>
      </w:pPr>
      <w:r w:rsidRPr="00255751">
        <w:rPr>
          <w:rFonts w:ascii="Book Antiqua" w:eastAsia="等线" w:hAnsi="Book Antiqua" w:cs="Times New Roman"/>
          <w:sz w:val="24"/>
          <w:szCs w:val="24"/>
        </w:rPr>
        <w:t xml:space="preserve">33 </w:t>
      </w:r>
      <w:r w:rsidRPr="00255751">
        <w:rPr>
          <w:rFonts w:ascii="Book Antiqua" w:eastAsia="等线" w:hAnsi="Book Antiqua" w:cs="Times New Roman"/>
          <w:b/>
          <w:sz w:val="24"/>
          <w:szCs w:val="24"/>
        </w:rPr>
        <w:t>Wang D</w:t>
      </w:r>
      <w:r w:rsidRPr="00255751">
        <w:rPr>
          <w:rFonts w:ascii="Book Antiqua" w:eastAsia="等线" w:hAnsi="Book Antiqua" w:cs="Times New Roman"/>
          <w:sz w:val="24"/>
          <w:szCs w:val="24"/>
        </w:rPr>
        <w:t xml:space="preserve">, Calabrese EJ, </w:t>
      </w:r>
      <w:proofErr w:type="spellStart"/>
      <w:r w:rsidRPr="00255751">
        <w:rPr>
          <w:rFonts w:ascii="Book Antiqua" w:eastAsia="等线" w:hAnsi="Book Antiqua" w:cs="Times New Roman"/>
          <w:sz w:val="24"/>
          <w:szCs w:val="24"/>
        </w:rPr>
        <w:t>Lian</w:t>
      </w:r>
      <w:proofErr w:type="spellEnd"/>
      <w:r w:rsidRPr="00255751">
        <w:rPr>
          <w:rFonts w:ascii="Book Antiqua" w:eastAsia="等线" w:hAnsi="Book Antiqua" w:cs="Times New Roman"/>
          <w:sz w:val="24"/>
          <w:szCs w:val="24"/>
        </w:rPr>
        <w:t xml:space="preserve"> B, Lin Z, Calabrese V. </w:t>
      </w:r>
      <w:proofErr w:type="spellStart"/>
      <w:r w:rsidRPr="00255751">
        <w:rPr>
          <w:rFonts w:ascii="Book Antiqua" w:eastAsia="等线" w:hAnsi="Book Antiqua" w:cs="Times New Roman"/>
          <w:sz w:val="24"/>
          <w:szCs w:val="24"/>
        </w:rPr>
        <w:t>Hormesis</w:t>
      </w:r>
      <w:proofErr w:type="spellEnd"/>
      <w:r w:rsidRPr="00255751">
        <w:rPr>
          <w:rFonts w:ascii="Book Antiqua" w:eastAsia="等线" w:hAnsi="Book Antiqua" w:cs="Times New Roman"/>
          <w:sz w:val="24"/>
          <w:szCs w:val="24"/>
        </w:rPr>
        <w:t xml:space="preserve"> as a mechanistic approach to understanding herbal treatments in traditional Chinese medicine. </w:t>
      </w:r>
      <w:proofErr w:type="spellStart"/>
      <w:r w:rsidRPr="00255751">
        <w:rPr>
          <w:rFonts w:ascii="Book Antiqua" w:eastAsia="等线" w:hAnsi="Book Antiqua" w:cs="Times New Roman"/>
          <w:i/>
          <w:sz w:val="24"/>
          <w:szCs w:val="24"/>
        </w:rPr>
        <w:t>Pharmacol</w:t>
      </w:r>
      <w:proofErr w:type="spellEnd"/>
      <w:r w:rsidRPr="00255751">
        <w:rPr>
          <w:rFonts w:ascii="Book Antiqua" w:eastAsia="等线" w:hAnsi="Book Antiqua" w:cs="Times New Roman"/>
          <w:i/>
          <w:sz w:val="24"/>
          <w:szCs w:val="24"/>
        </w:rPr>
        <w:t xml:space="preserve"> </w:t>
      </w:r>
      <w:proofErr w:type="spellStart"/>
      <w:r w:rsidRPr="00255751">
        <w:rPr>
          <w:rFonts w:ascii="Book Antiqua" w:eastAsia="等线" w:hAnsi="Book Antiqua" w:cs="Times New Roman"/>
          <w:i/>
          <w:sz w:val="24"/>
          <w:szCs w:val="24"/>
        </w:rPr>
        <w:t>Ther</w:t>
      </w:r>
      <w:proofErr w:type="spellEnd"/>
      <w:r w:rsidRPr="00255751">
        <w:rPr>
          <w:rFonts w:ascii="Book Antiqua" w:eastAsia="等线" w:hAnsi="Book Antiqua" w:cs="Times New Roman"/>
          <w:sz w:val="24"/>
          <w:szCs w:val="24"/>
        </w:rPr>
        <w:t xml:space="preserve"> 2018; </w:t>
      </w:r>
      <w:r w:rsidRPr="00255751">
        <w:rPr>
          <w:rFonts w:ascii="Book Antiqua" w:eastAsia="等线" w:hAnsi="Book Antiqua" w:cs="Times New Roman"/>
          <w:b/>
          <w:sz w:val="24"/>
          <w:szCs w:val="24"/>
        </w:rPr>
        <w:t>184</w:t>
      </w:r>
      <w:r w:rsidRPr="00255751">
        <w:rPr>
          <w:rFonts w:ascii="Book Antiqua" w:eastAsia="等线" w:hAnsi="Book Antiqua" w:cs="Times New Roman"/>
          <w:sz w:val="24"/>
          <w:szCs w:val="24"/>
        </w:rPr>
        <w:t>: 42-50 [PMID: 29080703 DOI: 10.1016/j.pharmthera.2017.10.013]</w:t>
      </w:r>
    </w:p>
    <w:p w:rsidR="001A7BDA" w:rsidRPr="00255751" w:rsidRDefault="001A7BDA" w:rsidP="001A7BDA">
      <w:pPr>
        <w:spacing w:line="360" w:lineRule="auto"/>
        <w:rPr>
          <w:rFonts w:ascii="Book Antiqua" w:eastAsia="等线" w:hAnsi="Book Antiqua" w:cs="Times New Roman"/>
          <w:sz w:val="24"/>
          <w:szCs w:val="24"/>
        </w:rPr>
      </w:pPr>
      <w:proofErr w:type="gramStart"/>
      <w:r w:rsidRPr="00255751">
        <w:rPr>
          <w:rFonts w:ascii="Book Antiqua" w:eastAsia="等线" w:hAnsi="Book Antiqua" w:cs="Times New Roman"/>
          <w:sz w:val="24"/>
          <w:szCs w:val="24"/>
        </w:rPr>
        <w:t xml:space="preserve">34 </w:t>
      </w:r>
      <w:proofErr w:type="spellStart"/>
      <w:r w:rsidRPr="00255751">
        <w:rPr>
          <w:rFonts w:ascii="Book Antiqua" w:eastAsia="等线" w:hAnsi="Book Antiqua" w:cs="Times New Roman"/>
          <w:b/>
          <w:sz w:val="24"/>
          <w:szCs w:val="24"/>
        </w:rPr>
        <w:t>Balamurugan</w:t>
      </w:r>
      <w:proofErr w:type="spellEnd"/>
      <w:r w:rsidRPr="00255751">
        <w:rPr>
          <w:rFonts w:ascii="Book Antiqua" w:eastAsia="等线" w:hAnsi="Book Antiqua" w:cs="Times New Roman"/>
          <w:b/>
          <w:sz w:val="24"/>
          <w:szCs w:val="24"/>
        </w:rPr>
        <w:t xml:space="preserve"> K</w:t>
      </w:r>
      <w:r w:rsidRPr="00255751">
        <w:rPr>
          <w:rFonts w:ascii="Book Antiqua" w:eastAsia="等线" w:hAnsi="Book Antiqua" w:cs="Times New Roman"/>
          <w:sz w:val="24"/>
          <w:szCs w:val="24"/>
        </w:rPr>
        <w:t>. HIF-1 at the crossroads of hypoxia, inflammation, and cancer.</w:t>
      </w:r>
      <w:proofErr w:type="gramEnd"/>
      <w:r w:rsidRPr="00255751">
        <w:rPr>
          <w:rFonts w:ascii="Book Antiqua" w:eastAsia="等线" w:hAnsi="Book Antiqua" w:cs="Times New Roman"/>
          <w:sz w:val="24"/>
          <w:szCs w:val="24"/>
        </w:rPr>
        <w:t xml:space="preserve"> </w:t>
      </w:r>
      <w:proofErr w:type="spellStart"/>
      <w:r w:rsidRPr="00255751">
        <w:rPr>
          <w:rFonts w:ascii="Book Antiqua" w:eastAsia="等线" w:hAnsi="Book Antiqua" w:cs="Times New Roman"/>
          <w:i/>
          <w:sz w:val="24"/>
          <w:szCs w:val="24"/>
        </w:rPr>
        <w:t>Int</w:t>
      </w:r>
      <w:proofErr w:type="spellEnd"/>
      <w:r w:rsidRPr="00255751">
        <w:rPr>
          <w:rFonts w:ascii="Book Antiqua" w:eastAsia="等线" w:hAnsi="Book Antiqua" w:cs="Times New Roman"/>
          <w:i/>
          <w:sz w:val="24"/>
          <w:szCs w:val="24"/>
        </w:rPr>
        <w:t xml:space="preserve"> J Cancer</w:t>
      </w:r>
      <w:r w:rsidRPr="00255751">
        <w:rPr>
          <w:rFonts w:ascii="Book Antiqua" w:eastAsia="等线" w:hAnsi="Book Antiqua" w:cs="Times New Roman"/>
          <w:sz w:val="24"/>
          <w:szCs w:val="24"/>
        </w:rPr>
        <w:t xml:space="preserve"> 2016; </w:t>
      </w:r>
      <w:r w:rsidRPr="00255751">
        <w:rPr>
          <w:rFonts w:ascii="Book Antiqua" w:eastAsia="等线" w:hAnsi="Book Antiqua" w:cs="Times New Roman"/>
          <w:b/>
          <w:sz w:val="24"/>
          <w:szCs w:val="24"/>
        </w:rPr>
        <w:t>138</w:t>
      </w:r>
      <w:r w:rsidRPr="00255751">
        <w:rPr>
          <w:rFonts w:ascii="Book Antiqua" w:eastAsia="等线" w:hAnsi="Book Antiqua" w:cs="Times New Roman"/>
          <w:sz w:val="24"/>
          <w:szCs w:val="24"/>
        </w:rPr>
        <w:t>: 1058-1066 [PMID: 25784597 DOI: 10.1002/ijc.29519]</w:t>
      </w:r>
    </w:p>
    <w:p w:rsidR="001A7BDA" w:rsidRPr="00255751" w:rsidRDefault="001A7BDA" w:rsidP="001A7BDA">
      <w:pPr>
        <w:spacing w:line="360" w:lineRule="auto"/>
        <w:rPr>
          <w:rFonts w:ascii="Book Antiqua" w:eastAsia="等线" w:hAnsi="Book Antiqua" w:cs="Times New Roman"/>
          <w:sz w:val="24"/>
          <w:szCs w:val="24"/>
        </w:rPr>
      </w:pPr>
      <w:r w:rsidRPr="00255751">
        <w:rPr>
          <w:rFonts w:ascii="Book Antiqua" w:eastAsia="等线" w:hAnsi="Book Antiqua" w:cs="Times New Roman"/>
          <w:sz w:val="24"/>
          <w:szCs w:val="24"/>
        </w:rPr>
        <w:t xml:space="preserve">35 </w:t>
      </w:r>
      <w:r w:rsidRPr="00255751">
        <w:rPr>
          <w:rFonts w:ascii="Book Antiqua" w:eastAsia="等线" w:hAnsi="Book Antiqua" w:cs="Times New Roman"/>
          <w:b/>
          <w:sz w:val="24"/>
          <w:szCs w:val="24"/>
        </w:rPr>
        <w:t>Kim JY</w:t>
      </w:r>
      <w:r w:rsidRPr="00255751">
        <w:rPr>
          <w:rFonts w:ascii="Book Antiqua" w:eastAsia="等线" w:hAnsi="Book Antiqua" w:cs="Times New Roman"/>
          <w:sz w:val="24"/>
          <w:szCs w:val="24"/>
        </w:rPr>
        <w:t xml:space="preserve">, Lee HJ, Lee SJ, Jung YH, </w:t>
      </w:r>
      <w:proofErr w:type="spellStart"/>
      <w:r w:rsidRPr="00255751">
        <w:rPr>
          <w:rFonts w:ascii="Book Antiqua" w:eastAsia="等线" w:hAnsi="Book Antiqua" w:cs="Times New Roman"/>
          <w:sz w:val="24"/>
          <w:szCs w:val="24"/>
        </w:rPr>
        <w:t>Yoo</w:t>
      </w:r>
      <w:proofErr w:type="spellEnd"/>
      <w:r w:rsidRPr="00255751">
        <w:rPr>
          <w:rFonts w:ascii="Book Antiqua" w:eastAsia="等线" w:hAnsi="Book Antiqua" w:cs="Times New Roman"/>
          <w:sz w:val="24"/>
          <w:szCs w:val="24"/>
        </w:rPr>
        <w:t xml:space="preserve"> DY, Hwang IK, </w:t>
      </w:r>
      <w:proofErr w:type="spellStart"/>
      <w:r w:rsidRPr="00255751">
        <w:rPr>
          <w:rFonts w:ascii="Book Antiqua" w:eastAsia="等线" w:hAnsi="Book Antiqua" w:cs="Times New Roman"/>
          <w:sz w:val="24"/>
          <w:szCs w:val="24"/>
        </w:rPr>
        <w:t>Seong</w:t>
      </w:r>
      <w:proofErr w:type="spellEnd"/>
      <w:r w:rsidRPr="00255751">
        <w:rPr>
          <w:rFonts w:ascii="Book Antiqua" w:eastAsia="等线" w:hAnsi="Book Antiqua" w:cs="Times New Roman"/>
          <w:sz w:val="24"/>
          <w:szCs w:val="24"/>
        </w:rPr>
        <w:t xml:space="preserve"> JK, </w:t>
      </w:r>
      <w:proofErr w:type="spellStart"/>
      <w:r w:rsidRPr="00255751">
        <w:rPr>
          <w:rFonts w:ascii="Book Antiqua" w:eastAsia="等线" w:hAnsi="Book Antiqua" w:cs="Times New Roman"/>
          <w:sz w:val="24"/>
          <w:szCs w:val="24"/>
        </w:rPr>
        <w:t>Ryu</w:t>
      </w:r>
      <w:proofErr w:type="spellEnd"/>
      <w:r w:rsidRPr="00255751">
        <w:rPr>
          <w:rFonts w:ascii="Book Antiqua" w:eastAsia="等线" w:hAnsi="Book Antiqua" w:cs="Times New Roman"/>
          <w:sz w:val="24"/>
          <w:szCs w:val="24"/>
        </w:rPr>
        <w:t xml:space="preserve"> JM, Han HJ. </w:t>
      </w:r>
      <w:proofErr w:type="spellStart"/>
      <w:r w:rsidRPr="00255751">
        <w:rPr>
          <w:rFonts w:ascii="Book Antiqua" w:eastAsia="等线" w:hAnsi="Book Antiqua" w:cs="Times New Roman"/>
          <w:sz w:val="24"/>
          <w:szCs w:val="24"/>
        </w:rPr>
        <w:t>Palmitic</w:t>
      </w:r>
      <w:proofErr w:type="spellEnd"/>
      <w:r w:rsidRPr="00255751">
        <w:rPr>
          <w:rFonts w:ascii="Book Antiqua" w:eastAsia="等线" w:hAnsi="Book Antiqua" w:cs="Times New Roman"/>
          <w:sz w:val="24"/>
          <w:szCs w:val="24"/>
        </w:rPr>
        <w:t xml:space="preserve"> Acid-BSA enhances Amyloid-β production through GPR40-mediated dual pathways in neuronal cells: Involvement of the </w:t>
      </w:r>
      <w:proofErr w:type="spellStart"/>
      <w:r w:rsidRPr="00255751">
        <w:rPr>
          <w:rFonts w:ascii="Book Antiqua" w:eastAsia="等线" w:hAnsi="Book Antiqua" w:cs="Times New Roman"/>
          <w:sz w:val="24"/>
          <w:szCs w:val="24"/>
        </w:rPr>
        <w:t>Akt</w:t>
      </w:r>
      <w:proofErr w:type="spellEnd"/>
      <w:r w:rsidRPr="00255751">
        <w:rPr>
          <w:rFonts w:ascii="Book Antiqua" w:eastAsia="等线" w:hAnsi="Book Antiqua" w:cs="Times New Roman"/>
          <w:sz w:val="24"/>
          <w:szCs w:val="24"/>
        </w:rPr>
        <w:t>/</w:t>
      </w:r>
      <w:proofErr w:type="spellStart"/>
      <w:r w:rsidRPr="00255751">
        <w:rPr>
          <w:rFonts w:ascii="Book Antiqua" w:eastAsia="等线" w:hAnsi="Book Antiqua" w:cs="Times New Roman"/>
          <w:sz w:val="24"/>
          <w:szCs w:val="24"/>
        </w:rPr>
        <w:t>mTOR</w:t>
      </w:r>
      <w:proofErr w:type="spellEnd"/>
      <w:r w:rsidRPr="00255751">
        <w:rPr>
          <w:rFonts w:ascii="Book Antiqua" w:eastAsia="等线" w:hAnsi="Book Antiqua" w:cs="Times New Roman"/>
          <w:sz w:val="24"/>
          <w:szCs w:val="24"/>
        </w:rPr>
        <w:t xml:space="preserve">/HIF-1α and </w:t>
      </w:r>
      <w:proofErr w:type="spellStart"/>
      <w:r w:rsidRPr="00255751">
        <w:rPr>
          <w:rFonts w:ascii="Book Antiqua" w:eastAsia="等线" w:hAnsi="Book Antiqua" w:cs="Times New Roman"/>
          <w:sz w:val="24"/>
          <w:szCs w:val="24"/>
        </w:rPr>
        <w:t>Akt</w:t>
      </w:r>
      <w:proofErr w:type="spellEnd"/>
      <w:r w:rsidRPr="00255751">
        <w:rPr>
          <w:rFonts w:ascii="Book Antiqua" w:eastAsia="等线" w:hAnsi="Book Antiqua" w:cs="Times New Roman"/>
          <w:sz w:val="24"/>
          <w:szCs w:val="24"/>
        </w:rPr>
        <w:t>/NF-</w:t>
      </w:r>
      <w:proofErr w:type="spellStart"/>
      <w:r w:rsidRPr="00255751">
        <w:rPr>
          <w:rFonts w:ascii="Book Antiqua" w:eastAsia="等线" w:hAnsi="Book Antiqua" w:cs="Times New Roman"/>
          <w:sz w:val="24"/>
          <w:szCs w:val="24"/>
        </w:rPr>
        <w:t>κB</w:t>
      </w:r>
      <w:proofErr w:type="spellEnd"/>
      <w:r w:rsidRPr="00255751">
        <w:rPr>
          <w:rFonts w:ascii="Book Antiqua" w:eastAsia="等线" w:hAnsi="Book Antiqua" w:cs="Times New Roman"/>
          <w:sz w:val="24"/>
          <w:szCs w:val="24"/>
        </w:rPr>
        <w:t xml:space="preserve"> pathways. </w:t>
      </w:r>
      <w:proofErr w:type="spellStart"/>
      <w:r w:rsidRPr="00255751">
        <w:rPr>
          <w:rFonts w:ascii="Book Antiqua" w:eastAsia="等线" w:hAnsi="Book Antiqua" w:cs="Times New Roman"/>
          <w:i/>
          <w:sz w:val="24"/>
          <w:szCs w:val="24"/>
        </w:rPr>
        <w:t>Sci</w:t>
      </w:r>
      <w:proofErr w:type="spellEnd"/>
      <w:r w:rsidRPr="00255751">
        <w:rPr>
          <w:rFonts w:ascii="Book Antiqua" w:eastAsia="等线" w:hAnsi="Book Antiqua" w:cs="Times New Roman"/>
          <w:i/>
          <w:sz w:val="24"/>
          <w:szCs w:val="24"/>
        </w:rPr>
        <w:t xml:space="preserve"> Rep</w:t>
      </w:r>
      <w:r w:rsidRPr="00255751">
        <w:rPr>
          <w:rFonts w:ascii="Book Antiqua" w:eastAsia="等线" w:hAnsi="Book Antiqua" w:cs="Times New Roman"/>
          <w:sz w:val="24"/>
          <w:szCs w:val="24"/>
        </w:rPr>
        <w:t xml:space="preserve"> 2017; </w:t>
      </w:r>
      <w:r w:rsidRPr="00255751">
        <w:rPr>
          <w:rFonts w:ascii="Book Antiqua" w:eastAsia="等线" w:hAnsi="Book Antiqua" w:cs="Times New Roman"/>
          <w:b/>
          <w:sz w:val="24"/>
          <w:szCs w:val="24"/>
        </w:rPr>
        <w:t>7</w:t>
      </w:r>
      <w:r w:rsidRPr="00255751">
        <w:rPr>
          <w:rFonts w:ascii="Book Antiqua" w:eastAsia="等线" w:hAnsi="Book Antiqua" w:cs="Times New Roman"/>
          <w:sz w:val="24"/>
          <w:szCs w:val="24"/>
        </w:rPr>
        <w:t>: 4335 [PMID: 28659580 DOI: 10.1038/s41598-017-04175-w]</w:t>
      </w:r>
    </w:p>
    <w:p w:rsidR="001A7BDA" w:rsidRPr="00255751" w:rsidRDefault="001A7BDA" w:rsidP="001A7BDA">
      <w:pPr>
        <w:spacing w:line="360" w:lineRule="auto"/>
        <w:rPr>
          <w:rFonts w:ascii="Book Antiqua" w:eastAsia="等线" w:hAnsi="Book Antiqua" w:cs="Times New Roman"/>
          <w:sz w:val="24"/>
          <w:szCs w:val="24"/>
        </w:rPr>
      </w:pPr>
      <w:r w:rsidRPr="00255751">
        <w:rPr>
          <w:rFonts w:ascii="Book Antiqua" w:eastAsia="等线" w:hAnsi="Book Antiqua" w:cs="Times New Roman"/>
          <w:sz w:val="24"/>
          <w:szCs w:val="24"/>
        </w:rPr>
        <w:lastRenderedPageBreak/>
        <w:t xml:space="preserve">36 </w:t>
      </w:r>
      <w:proofErr w:type="spellStart"/>
      <w:r w:rsidRPr="00255751">
        <w:rPr>
          <w:rFonts w:ascii="Book Antiqua" w:eastAsia="等线" w:hAnsi="Book Antiqua" w:cs="Times New Roman"/>
          <w:b/>
          <w:sz w:val="24"/>
          <w:szCs w:val="24"/>
        </w:rPr>
        <w:t>Chiche</w:t>
      </w:r>
      <w:proofErr w:type="spellEnd"/>
      <w:r w:rsidRPr="00255751">
        <w:rPr>
          <w:rFonts w:ascii="Book Antiqua" w:eastAsia="等线" w:hAnsi="Book Antiqua" w:cs="Times New Roman"/>
          <w:b/>
          <w:sz w:val="24"/>
          <w:szCs w:val="24"/>
        </w:rPr>
        <w:t xml:space="preserve"> J</w:t>
      </w:r>
      <w:r w:rsidRPr="00255751">
        <w:rPr>
          <w:rFonts w:ascii="Book Antiqua" w:eastAsia="等线" w:hAnsi="Book Antiqua" w:cs="Times New Roman"/>
          <w:sz w:val="24"/>
          <w:szCs w:val="24"/>
        </w:rPr>
        <w:t xml:space="preserve">, </w:t>
      </w:r>
      <w:proofErr w:type="spellStart"/>
      <w:r w:rsidRPr="00255751">
        <w:rPr>
          <w:rFonts w:ascii="Book Antiqua" w:eastAsia="等线" w:hAnsi="Book Antiqua" w:cs="Times New Roman"/>
          <w:sz w:val="24"/>
          <w:szCs w:val="24"/>
        </w:rPr>
        <w:t>Pommier</w:t>
      </w:r>
      <w:proofErr w:type="spellEnd"/>
      <w:r w:rsidRPr="00255751">
        <w:rPr>
          <w:rFonts w:ascii="Book Antiqua" w:eastAsia="等线" w:hAnsi="Book Antiqua" w:cs="Times New Roman"/>
          <w:sz w:val="24"/>
          <w:szCs w:val="24"/>
        </w:rPr>
        <w:t xml:space="preserve"> S, </w:t>
      </w:r>
      <w:proofErr w:type="spellStart"/>
      <w:r w:rsidRPr="00255751">
        <w:rPr>
          <w:rFonts w:ascii="Book Antiqua" w:eastAsia="等线" w:hAnsi="Book Antiqua" w:cs="Times New Roman"/>
          <w:sz w:val="24"/>
          <w:szCs w:val="24"/>
        </w:rPr>
        <w:t>Beneteau</w:t>
      </w:r>
      <w:proofErr w:type="spellEnd"/>
      <w:r w:rsidRPr="00255751">
        <w:rPr>
          <w:rFonts w:ascii="Book Antiqua" w:eastAsia="等线" w:hAnsi="Book Antiqua" w:cs="Times New Roman"/>
          <w:sz w:val="24"/>
          <w:szCs w:val="24"/>
        </w:rPr>
        <w:t xml:space="preserve"> M, </w:t>
      </w:r>
      <w:proofErr w:type="spellStart"/>
      <w:r w:rsidRPr="00255751">
        <w:rPr>
          <w:rFonts w:ascii="Book Antiqua" w:eastAsia="等线" w:hAnsi="Book Antiqua" w:cs="Times New Roman"/>
          <w:sz w:val="24"/>
          <w:szCs w:val="24"/>
        </w:rPr>
        <w:t>Mondragón</w:t>
      </w:r>
      <w:proofErr w:type="spellEnd"/>
      <w:r w:rsidRPr="00255751">
        <w:rPr>
          <w:rFonts w:ascii="Book Antiqua" w:eastAsia="等线" w:hAnsi="Book Antiqua" w:cs="Times New Roman"/>
          <w:sz w:val="24"/>
          <w:szCs w:val="24"/>
        </w:rPr>
        <w:t xml:space="preserve"> L, </w:t>
      </w:r>
      <w:proofErr w:type="spellStart"/>
      <w:r w:rsidRPr="00255751">
        <w:rPr>
          <w:rFonts w:ascii="Book Antiqua" w:eastAsia="等线" w:hAnsi="Book Antiqua" w:cs="Times New Roman"/>
          <w:sz w:val="24"/>
          <w:szCs w:val="24"/>
        </w:rPr>
        <w:t>Meynet</w:t>
      </w:r>
      <w:proofErr w:type="spellEnd"/>
      <w:r w:rsidRPr="00255751">
        <w:rPr>
          <w:rFonts w:ascii="Book Antiqua" w:eastAsia="等线" w:hAnsi="Book Antiqua" w:cs="Times New Roman"/>
          <w:sz w:val="24"/>
          <w:szCs w:val="24"/>
        </w:rPr>
        <w:t xml:space="preserve"> O, </w:t>
      </w:r>
      <w:proofErr w:type="spellStart"/>
      <w:r w:rsidRPr="00255751">
        <w:rPr>
          <w:rFonts w:ascii="Book Antiqua" w:eastAsia="等线" w:hAnsi="Book Antiqua" w:cs="Times New Roman"/>
          <w:sz w:val="24"/>
          <w:szCs w:val="24"/>
        </w:rPr>
        <w:t>Zunino</w:t>
      </w:r>
      <w:proofErr w:type="spellEnd"/>
      <w:r w:rsidRPr="00255751">
        <w:rPr>
          <w:rFonts w:ascii="Book Antiqua" w:eastAsia="等线" w:hAnsi="Book Antiqua" w:cs="Times New Roman"/>
          <w:sz w:val="24"/>
          <w:szCs w:val="24"/>
        </w:rPr>
        <w:t xml:space="preserve"> B, </w:t>
      </w:r>
      <w:proofErr w:type="spellStart"/>
      <w:r w:rsidRPr="00255751">
        <w:rPr>
          <w:rFonts w:ascii="Book Antiqua" w:eastAsia="等线" w:hAnsi="Book Antiqua" w:cs="Times New Roman"/>
          <w:sz w:val="24"/>
          <w:szCs w:val="24"/>
        </w:rPr>
        <w:t>Mouchotte</w:t>
      </w:r>
      <w:proofErr w:type="spellEnd"/>
      <w:r w:rsidRPr="00255751">
        <w:rPr>
          <w:rFonts w:ascii="Book Antiqua" w:eastAsia="等线" w:hAnsi="Book Antiqua" w:cs="Times New Roman"/>
          <w:sz w:val="24"/>
          <w:szCs w:val="24"/>
        </w:rPr>
        <w:t xml:space="preserve"> A, </w:t>
      </w:r>
      <w:proofErr w:type="spellStart"/>
      <w:r w:rsidRPr="00255751">
        <w:rPr>
          <w:rFonts w:ascii="Book Antiqua" w:eastAsia="等线" w:hAnsi="Book Antiqua" w:cs="Times New Roman"/>
          <w:sz w:val="24"/>
          <w:szCs w:val="24"/>
        </w:rPr>
        <w:t>Verhoeyen</w:t>
      </w:r>
      <w:proofErr w:type="spellEnd"/>
      <w:r w:rsidRPr="00255751">
        <w:rPr>
          <w:rFonts w:ascii="Book Antiqua" w:eastAsia="等线" w:hAnsi="Book Antiqua" w:cs="Times New Roman"/>
          <w:sz w:val="24"/>
          <w:szCs w:val="24"/>
        </w:rPr>
        <w:t xml:space="preserve"> E, </w:t>
      </w:r>
      <w:proofErr w:type="spellStart"/>
      <w:r w:rsidRPr="00255751">
        <w:rPr>
          <w:rFonts w:ascii="Book Antiqua" w:eastAsia="等线" w:hAnsi="Book Antiqua" w:cs="Times New Roman"/>
          <w:sz w:val="24"/>
          <w:szCs w:val="24"/>
        </w:rPr>
        <w:t>Guyot</w:t>
      </w:r>
      <w:proofErr w:type="spellEnd"/>
      <w:r w:rsidRPr="00255751">
        <w:rPr>
          <w:rFonts w:ascii="Book Antiqua" w:eastAsia="等线" w:hAnsi="Book Antiqua" w:cs="Times New Roman"/>
          <w:sz w:val="24"/>
          <w:szCs w:val="24"/>
        </w:rPr>
        <w:t xml:space="preserve"> M, </w:t>
      </w:r>
      <w:proofErr w:type="spellStart"/>
      <w:r w:rsidRPr="00255751">
        <w:rPr>
          <w:rFonts w:ascii="Book Antiqua" w:eastAsia="等线" w:hAnsi="Book Antiqua" w:cs="Times New Roman"/>
          <w:sz w:val="24"/>
          <w:szCs w:val="24"/>
        </w:rPr>
        <w:t>Pagès</w:t>
      </w:r>
      <w:proofErr w:type="spellEnd"/>
      <w:r w:rsidRPr="00255751">
        <w:rPr>
          <w:rFonts w:ascii="Book Antiqua" w:eastAsia="等线" w:hAnsi="Book Antiqua" w:cs="Times New Roman"/>
          <w:sz w:val="24"/>
          <w:szCs w:val="24"/>
        </w:rPr>
        <w:t xml:space="preserve"> G, </w:t>
      </w:r>
      <w:proofErr w:type="spellStart"/>
      <w:r w:rsidRPr="00255751">
        <w:rPr>
          <w:rFonts w:ascii="Book Antiqua" w:eastAsia="等线" w:hAnsi="Book Antiqua" w:cs="Times New Roman"/>
          <w:sz w:val="24"/>
          <w:szCs w:val="24"/>
        </w:rPr>
        <w:t>Mounier</w:t>
      </w:r>
      <w:proofErr w:type="spellEnd"/>
      <w:r w:rsidRPr="00255751">
        <w:rPr>
          <w:rFonts w:ascii="Book Antiqua" w:eastAsia="等线" w:hAnsi="Book Antiqua" w:cs="Times New Roman"/>
          <w:sz w:val="24"/>
          <w:szCs w:val="24"/>
        </w:rPr>
        <w:t xml:space="preserve"> N, </w:t>
      </w:r>
      <w:proofErr w:type="spellStart"/>
      <w:r w:rsidRPr="00255751">
        <w:rPr>
          <w:rFonts w:ascii="Book Antiqua" w:eastAsia="等线" w:hAnsi="Book Antiqua" w:cs="Times New Roman"/>
          <w:sz w:val="24"/>
          <w:szCs w:val="24"/>
        </w:rPr>
        <w:t>Imbert</w:t>
      </w:r>
      <w:proofErr w:type="spellEnd"/>
      <w:r w:rsidRPr="00255751">
        <w:rPr>
          <w:rFonts w:ascii="Book Antiqua" w:eastAsia="等线" w:hAnsi="Book Antiqua" w:cs="Times New Roman"/>
          <w:sz w:val="24"/>
          <w:szCs w:val="24"/>
        </w:rPr>
        <w:t xml:space="preserve"> V, </w:t>
      </w:r>
      <w:proofErr w:type="spellStart"/>
      <w:r w:rsidRPr="00255751">
        <w:rPr>
          <w:rFonts w:ascii="Book Antiqua" w:eastAsia="等线" w:hAnsi="Book Antiqua" w:cs="Times New Roman"/>
          <w:sz w:val="24"/>
          <w:szCs w:val="24"/>
        </w:rPr>
        <w:t>Colosetti</w:t>
      </w:r>
      <w:proofErr w:type="spellEnd"/>
      <w:r w:rsidRPr="00255751">
        <w:rPr>
          <w:rFonts w:ascii="Book Antiqua" w:eastAsia="等线" w:hAnsi="Book Antiqua" w:cs="Times New Roman"/>
          <w:sz w:val="24"/>
          <w:szCs w:val="24"/>
        </w:rPr>
        <w:t xml:space="preserve"> P, </w:t>
      </w:r>
      <w:proofErr w:type="spellStart"/>
      <w:r w:rsidRPr="00255751">
        <w:rPr>
          <w:rFonts w:ascii="Book Antiqua" w:eastAsia="等线" w:hAnsi="Book Antiqua" w:cs="Times New Roman"/>
          <w:sz w:val="24"/>
          <w:szCs w:val="24"/>
        </w:rPr>
        <w:t>Goncalvès</w:t>
      </w:r>
      <w:proofErr w:type="spellEnd"/>
      <w:r w:rsidRPr="00255751">
        <w:rPr>
          <w:rFonts w:ascii="Book Antiqua" w:eastAsia="等线" w:hAnsi="Book Antiqua" w:cs="Times New Roman"/>
          <w:sz w:val="24"/>
          <w:szCs w:val="24"/>
        </w:rPr>
        <w:t xml:space="preserve"> D, </w:t>
      </w:r>
      <w:proofErr w:type="spellStart"/>
      <w:r w:rsidRPr="00255751">
        <w:rPr>
          <w:rFonts w:ascii="Book Antiqua" w:eastAsia="等线" w:hAnsi="Book Antiqua" w:cs="Times New Roman"/>
          <w:sz w:val="24"/>
          <w:szCs w:val="24"/>
        </w:rPr>
        <w:t>Marchetti</w:t>
      </w:r>
      <w:proofErr w:type="spellEnd"/>
      <w:r w:rsidRPr="00255751">
        <w:rPr>
          <w:rFonts w:ascii="Book Antiqua" w:eastAsia="等线" w:hAnsi="Book Antiqua" w:cs="Times New Roman"/>
          <w:sz w:val="24"/>
          <w:szCs w:val="24"/>
        </w:rPr>
        <w:t xml:space="preserve"> S, </w:t>
      </w:r>
      <w:proofErr w:type="spellStart"/>
      <w:r w:rsidRPr="00255751">
        <w:rPr>
          <w:rFonts w:ascii="Book Antiqua" w:eastAsia="等线" w:hAnsi="Book Antiqua" w:cs="Times New Roman"/>
          <w:sz w:val="24"/>
          <w:szCs w:val="24"/>
        </w:rPr>
        <w:t>Brière</w:t>
      </w:r>
      <w:proofErr w:type="spellEnd"/>
      <w:r w:rsidRPr="00255751">
        <w:rPr>
          <w:rFonts w:ascii="Book Antiqua" w:eastAsia="等线" w:hAnsi="Book Antiqua" w:cs="Times New Roman"/>
          <w:sz w:val="24"/>
          <w:szCs w:val="24"/>
        </w:rPr>
        <w:t xml:space="preserve"> J, </w:t>
      </w:r>
      <w:proofErr w:type="spellStart"/>
      <w:r w:rsidRPr="00255751">
        <w:rPr>
          <w:rFonts w:ascii="Book Antiqua" w:eastAsia="等线" w:hAnsi="Book Antiqua" w:cs="Times New Roman"/>
          <w:sz w:val="24"/>
          <w:szCs w:val="24"/>
        </w:rPr>
        <w:t>Carles</w:t>
      </w:r>
      <w:proofErr w:type="spellEnd"/>
      <w:r w:rsidRPr="00255751">
        <w:rPr>
          <w:rFonts w:ascii="Book Antiqua" w:eastAsia="等线" w:hAnsi="Book Antiqua" w:cs="Times New Roman"/>
          <w:sz w:val="24"/>
          <w:szCs w:val="24"/>
        </w:rPr>
        <w:t xml:space="preserve"> M, </w:t>
      </w:r>
      <w:proofErr w:type="spellStart"/>
      <w:r w:rsidRPr="00255751">
        <w:rPr>
          <w:rFonts w:ascii="Book Antiqua" w:eastAsia="等线" w:hAnsi="Book Antiqua" w:cs="Times New Roman"/>
          <w:sz w:val="24"/>
          <w:szCs w:val="24"/>
        </w:rPr>
        <w:t>Thieblemont</w:t>
      </w:r>
      <w:proofErr w:type="spellEnd"/>
      <w:r w:rsidRPr="00255751">
        <w:rPr>
          <w:rFonts w:ascii="Book Antiqua" w:eastAsia="等线" w:hAnsi="Book Antiqua" w:cs="Times New Roman"/>
          <w:sz w:val="24"/>
          <w:szCs w:val="24"/>
        </w:rPr>
        <w:t xml:space="preserve"> C, Ricci JE. GAPDH enhances the aggressiveness and the vascularization of non-Hodgkin's B lymphomas via NF-</w:t>
      </w:r>
      <w:proofErr w:type="spellStart"/>
      <w:r w:rsidRPr="00255751">
        <w:rPr>
          <w:rFonts w:ascii="Book Antiqua" w:eastAsia="等线" w:hAnsi="Book Antiqua" w:cs="Times New Roman"/>
          <w:sz w:val="24"/>
          <w:szCs w:val="24"/>
        </w:rPr>
        <w:t>κB</w:t>
      </w:r>
      <w:proofErr w:type="spellEnd"/>
      <w:r w:rsidRPr="00255751">
        <w:rPr>
          <w:rFonts w:ascii="Book Antiqua" w:eastAsia="等线" w:hAnsi="Book Antiqua" w:cs="Times New Roman"/>
          <w:sz w:val="24"/>
          <w:szCs w:val="24"/>
        </w:rPr>
        <w:t xml:space="preserve">-dependent induction of HIF-1α. </w:t>
      </w:r>
      <w:r w:rsidRPr="00255751">
        <w:rPr>
          <w:rFonts w:ascii="Book Antiqua" w:eastAsia="等线" w:hAnsi="Book Antiqua" w:cs="Times New Roman"/>
          <w:i/>
          <w:sz w:val="24"/>
          <w:szCs w:val="24"/>
        </w:rPr>
        <w:t>Leukemia</w:t>
      </w:r>
      <w:r w:rsidRPr="00255751">
        <w:rPr>
          <w:rFonts w:ascii="Book Antiqua" w:eastAsia="等线" w:hAnsi="Book Antiqua" w:cs="Times New Roman"/>
          <w:sz w:val="24"/>
          <w:szCs w:val="24"/>
        </w:rPr>
        <w:t xml:space="preserve"> 2015; </w:t>
      </w:r>
      <w:r w:rsidRPr="00255751">
        <w:rPr>
          <w:rFonts w:ascii="Book Antiqua" w:eastAsia="等线" w:hAnsi="Book Antiqua" w:cs="Times New Roman"/>
          <w:b/>
          <w:sz w:val="24"/>
          <w:szCs w:val="24"/>
        </w:rPr>
        <w:t>29</w:t>
      </w:r>
      <w:r w:rsidRPr="00255751">
        <w:rPr>
          <w:rFonts w:ascii="Book Antiqua" w:eastAsia="等线" w:hAnsi="Book Antiqua" w:cs="Times New Roman"/>
          <w:sz w:val="24"/>
          <w:szCs w:val="24"/>
        </w:rPr>
        <w:t>: 1163-1176 [PMID: 25394713 DOI: 10.1038/leu.2014.324]</w:t>
      </w:r>
    </w:p>
    <w:p w:rsidR="001A7BDA" w:rsidRPr="00255751" w:rsidRDefault="001A7BDA" w:rsidP="001A7BDA">
      <w:pPr>
        <w:spacing w:line="360" w:lineRule="auto"/>
        <w:rPr>
          <w:rFonts w:ascii="Book Antiqua" w:eastAsia="等线" w:hAnsi="Book Antiqua" w:cs="Times New Roman"/>
          <w:sz w:val="24"/>
          <w:szCs w:val="24"/>
        </w:rPr>
      </w:pPr>
      <w:r w:rsidRPr="00255751">
        <w:rPr>
          <w:rFonts w:ascii="Book Antiqua" w:eastAsia="等线" w:hAnsi="Book Antiqua" w:cs="Times New Roman"/>
          <w:sz w:val="24"/>
          <w:szCs w:val="24"/>
        </w:rPr>
        <w:t xml:space="preserve">37 </w:t>
      </w:r>
      <w:proofErr w:type="spellStart"/>
      <w:r w:rsidRPr="00255751">
        <w:rPr>
          <w:rFonts w:ascii="Book Antiqua" w:eastAsia="等线" w:hAnsi="Book Antiqua" w:cs="Times New Roman"/>
          <w:b/>
          <w:sz w:val="24"/>
          <w:szCs w:val="24"/>
        </w:rPr>
        <w:t>Xie</w:t>
      </w:r>
      <w:proofErr w:type="spellEnd"/>
      <w:r w:rsidRPr="00255751">
        <w:rPr>
          <w:rFonts w:ascii="Book Antiqua" w:eastAsia="等线" w:hAnsi="Book Antiqua" w:cs="Times New Roman"/>
          <w:b/>
          <w:sz w:val="24"/>
          <w:szCs w:val="24"/>
        </w:rPr>
        <w:t xml:space="preserve"> A</w:t>
      </w:r>
      <w:r w:rsidRPr="00255751">
        <w:rPr>
          <w:rFonts w:ascii="Book Antiqua" w:eastAsia="等线" w:hAnsi="Book Antiqua" w:cs="Times New Roman"/>
          <w:sz w:val="24"/>
          <w:szCs w:val="24"/>
        </w:rPr>
        <w:t xml:space="preserve">, Robles RJ, Mukherjee S, Zhang H, </w:t>
      </w:r>
      <w:proofErr w:type="spellStart"/>
      <w:r w:rsidRPr="00255751">
        <w:rPr>
          <w:rFonts w:ascii="Book Antiqua" w:eastAsia="等线" w:hAnsi="Book Antiqua" w:cs="Times New Roman"/>
          <w:sz w:val="24"/>
          <w:szCs w:val="24"/>
        </w:rPr>
        <w:t>Feldbrügge</w:t>
      </w:r>
      <w:proofErr w:type="spellEnd"/>
      <w:r w:rsidRPr="00255751">
        <w:rPr>
          <w:rFonts w:ascii="Book Antiqua" w:eastAsia="等线" w:hAnsi="Book Antiqua" w:cs="Times New Roman"/>
          <w:sz w:val="24"/>
          <w:szCs w:val="24"/>
        </w:rPr>
        <w:t xml:space="preserve"> L, </w:t>
      </w:r>
      <w:proofErr w:type="spellStart"/>
      <w:r w:rsidRPr="00255751">
        <w:rPr>
          <w:rFonts w:ascii="Book Antiqua" w:eastAsia="等线" w:hAnsi="Book Antiqua" w:cs="Times New Roman"/>
          <w:sz w:val="24"/>
          <w:szCs w:val="24"/>
        </w:rPr>
        <w:t>Csizmadia</w:t>
      </w:r>
      <w:proofErr w:type="spellEnd"/>
      <w:r w:rsidRPr="00255751">
        <w:rPr>
          <w:rFonts w:ascii="Book Antiqua" w:eastAsia="等线" w:hAnsi="Book Antiqua" w:cs="Times New Roman"/>
          <w:sz w:val="24"/>
          <w:szCs w:val="24"/>
        </w:rPr>
        <w:t xml:space="preserve"> E, Wu Y, </w:t>
      </w:r>
      <w:proofErr w:type="spellStart"/>
      <w:r w:rsidRPr="00255751">
        <w:rPr>
          <w:rFonts w:ascii="Book Antiqua" w:eastAsia="等线" w:hAnsi="Book Antiqua" w:cs="Times New Roman"/>
          <w:sz w:val="24"/>
          <w:szCs w:val="24"/>
        </w:rPr>
        <w:t>Enjyoji</w:t>
      </w:r>
      <w:proofErr w:type="spellEnd"/>
      <w:r w:rsidRPr="00255751">
        <w:rPr>
          <w:rFonts w:ascii="Book Antiqua" w:eastAsia="等线" w:hAnsi="Book Antiqua" w:cs="Times New Roman"/>
          <w:sz w:val="24"/>
          <w:szCs w:val="24"/>
        </w:rPr>
        <w:t xml:space="preserve"> K, Moss AC, Otterbein LE, Quintana FJ, Robson SC, </w:t>
      </w:r>
      <w:proofErr w:type="spellStart"/>
      <w:r w:rsidRPr="00255751">
        <w:rPr>
          <w:rFonts w:ascii="Book Antiqua" w:eastAsia="等线" w:hAnsi="Book Antiqua" w:cs="Times New Roman"/>
          <w:sz w:val="24"/>
          <w:szCs w:val="24"/>
        </w:rPr>
        <w:t>Longhi</w:t>
      </w:r>
      <w:proofErr w:type="spellEnd"/>
      <w:r w:rsidRPr="00255751">
        <w:rPr>
          <w:rFonts w:ascii="Book Antiqua" w:eastAsia="等线" w:hAnsi="Book Antiqua" w:cs="Times New Roman"/>
          <w:sz w:val="24"/>
          <w:szCs w:val="24"/>
        </w:rPr>
        <w:t xml:space="preserve"> MS. HIF-1α-induced xenobiotic transporters promote Th17 responses in </w:t>
      </w:r>
      <w:proofErr w:type="spellStart"/>
      <w:r w:rsidRPr="00255751">
        <w:rPr>
          <w:rFonts w:ascii="Book Antiqua" w:eastAsia="等线" w:hAnsi="Book Antiqua" w:cs="Times New Roman"/>
          <w:sz w:val="24"/>
          <w:szCs w:val="24"/>
        </w:rPr>
        <w:t>Crohn's</w:t>
      </w:r>
      <w:proofErr w:type="spellEnd"/>
      <w:r w:rsidRPr="00255751">
        <w:rPr>
          <w:rFonts w:ascii="Book Antiqua" w:eastAsia="等线" w:hAnsi="Book Antiqua" w:cs="Times New Roman"/>
          <w:sz w:val="24"/>
          <w:szCs w:val="24"/>
        </w:rPr>
        <w:t xml:space="preserve"> disease. </w:t>
      </w:r>
      <w:r w:rsidRPr="00255751">
        <w:rPr>
          <w:rFonts w:ascii="Book Antiqua" w:eastAsia="等线" w:hAnsi="Book Antiqua" w:cs="Times New Roman"/>
          <w:i/>
          <w:sz w:val="24"/>
          <w:szCs w:val="24"/>
        </w:rPr>
        <w:t xml:space="preserve">J </w:t>
      </w:r>
      <w:proofErr w:type="spellStart"/>
      <w:r w:rsidRPr="00255751">
        <w:rPr>
          <w:rFonts w:ascii="Book Antiqua" w:eastAsia="等线" w:hAnsi="Book Antiqua" w:cs="Times New Roman"/>
          <w:i/>
          <w:sz w:val="24"/>
          <w:szCs w:val="24"/>
        </w:rPr>
        <w:t>Autoimmun</w:t>
      </w:r>
      <w:proofErr w:type="spellEnd"/>
      <w:r w:rsidRPr="00255751">
        <w:rPr>
          <w:rFonts w:ascii="Book Antiqua" w:eastAsia="等线" w:hAnsi="Book Antiqua" w:cs="Times New Roman"/>
          <w:sz w:val="24"/>
          <w:szCs w:val="24"/>
        </w:rPr>
        <w:t xml:space="preserve"> 2018; </w:t>
      </w:r>
      <w:r w:rsidRPr="00255751">
        <w:rPr>
          <w:rFonts w:ascii="Book Antiqua" w:eastAsia="等线" w:hAnsi="Book Antiqua" w:cs="Times New Roman"/>
          <w:b/>
          <w:sz w:val="24"/>
          <w:szCs w:val="24"/>
        </w:rPr>
        <w:t>94</w:t>
      </w:r>
      <w:r w:rsidRPr="00255751">
        <w:rPr>
          <w:rFonts w:ascii="Book Antiqua" w:eastAsia="等线" w:hAnsi="Book Antiqua" w:cs="Times New Roman"/>
          <w:sz w:val="24"/>
          <w:szCs w:val="24"/>
        </w:rPr>
        <w:t>: 122-133 [PMID: 30098863 DOI: 10.1016/j.jaut.2018.07.022]</w:t>
      </w:r>
    </w:p>
    <w:p w:rsidR="001A7BDA" w:rsidRPr="00255751" w:rsidRDefault="001A7BDA" w:rsidP="001A7BDA">
      <w:pPr>
        <w:spacing w:line="360" w:lineRule="auto"/>
        <w:rPr>
          <w:rFonts w:ascii="Book Antiqua" w:eastAsia="等线" w:hAnsi="Book Antiqua" w:cs="Times New Roman"/>
          <w:sz w:val="24"/>
          <w:szCs w:val="24"/>
        </w:rPr>
      </w:pPr>
      <w:r w:rsidRPr="00255751">
        <w:rPr>
          <w:rFonts w:ascii="Book Antiqua" w:eastAsia="等线" w:hAnsi="Book Antiqua" w:cs="Times New Roman"/>
          <w:sz w:val="24"/>
          <w:szCs w:val="24"/>
        </w:rPr>
        <w:t xml:space="preserve">38 </w:t>
      </w:r>
      <w:proofErr w:type="spellStart"/>
      <w:r w:rsidRPr="00255751">
        <w:rPr>
          <w:rFonts w:ascii="Book Antiqua" w:eastAsia="等线" w:hAnsi="Book Antiqua" w:cs="Times New Roman"/>
          <w:b/>
          <w:sz w:val="24"/>
          <w:szCs w:val="24"/>
        </w:rPr>
        <w:t>Laberge</w:t>
      </w:r>
      <w:proofErr w:type="spellEnd"/>
      <w:r w:rsidRPr="00255751">
        <w:rPr>
          <w:rFonts w:ascii="Book Antiqua" w:eastAsia="等线" w:hAnsi="Book Antiqua" w:cs="Times New Roman"/>
          <w:b/>
          <w:sz w:val="24"/>
          <w:szCs w:val="24"/>
        </w:rPr>
        <w:t xml:space="preserve"> RM</w:t>
      </w:r>
      <w:r w:rsidRPr="00255751">
        <w:rPr>
          <w:rFonts w:ascii="Book Antiqua" w:eastAsia="等线" w:hAnsi="Book Antiqua" w:cs="Times New Roman"/>
          <w:sz w:val="24"/>
          <w:szCs w:val="24"/>
        </w:rPr>
        <w:t xml:space="preserve">, Sun Y, </w:t>
      </w:r>
      <w:proofErr w:type="spellStart"/>
      <w:r w:rsidRPr="00255751">
        <w:rPr>
          <w:rFonts w:ascii="Book Antiqua" w:eastAsia="等线" w:hAnsi="Book Antiqua" w:cs="Times New Roman"/>
          <w:sz w:val="24"/>
          <w:szCs w:val="24"/>
        </w:rPr>
        <w:t>Orjalo</w:t>
      </w:r>
      <w:proofErr w:type="spellEnd"/>
      <w:r w:rsidRPr="00255751">
        <w:rPr>
          <w:rFonts w:ascii="Book Antiqua" w:eastAsia="等线" w:hAnsi="Book Antiqua" w:cs="Times New Roman"/>
          <w:sz w:val="24"/>
          <w:szCs w:val="24"/>
        </w:rPr>
        <w:t xml:space="preserve"> AV, </w:t>
      </w:r>
      <w:proofErr w:type="spellStart"/>
      <w:r w:rsidRPr="00255751">
        <w:rPr>
          <w:rFonts w:ascii="Book Antiqua" w:eastAsia="等线" w:hAnsi="Book Antiqua" w:cs="Times New Roman"/>
          <w:sz w:val="24"/>
          <w:szCs w:val="24"/>
        </w:rPr>
        <w:t>Patil</w:t>
      </w:r>
      <w:proofErr w:type="spellEnd"/>
      <w:r w:rsidRPr="00255751">
        <w:rPr>
          <w:rFonts w:ascii="Book Antiqua" w:eastAsia="等线" w:hAnsi="Book Antiqua" w:cs="Times New Roman"/>
          <w:sz w:val="24"/>
          <w:szCs w:val="24"/>
        </w:rPr>
        <w:t xml:space="preserve"> CK, Freund A, Zhou L, Curran SC, </w:t>
      </w:r>
      <w:proofErr w:type="spellStart"/>
      <w:r w:rsidRPr="00255751">
        <w:rPr>
          <w:rFonts w:ascii="Book Antiqua" w:eastAsia="等线" w:hAnsi="Book Antiqua" w:cs="Times New Roman"/>
          <w:sz w:val="24"/>
          <w:szCs w:val="24"/>
        </w:rPr>
        <w:t>Davalos</w:t>
      </w:r>
      <w:proofErr w:type="spellEnd"/>
      <w:r w:rsidRPr="00255751">
        <w:rPr>
          <w:rFonts w:ascii="Book Antiqua" w:eastAsia="等线" w:hAnsi="Book Antiqua" w:cs="Times New Roman"/>
          <w:sz w:val="24"/>
          <w:szCs w:val="24"/>
        </w:rPr>
        <w:t xml:space="preserve"> AR, Wilson-</w:t>
      </w:r>
      <w:proofErr w:type="spellStart"/>
      <w:r w:rsidRPr="00255751">
        <w:rPr>
          <w:rFonts w:ascii="Book Antiqua" w:eastAsia="等线" w:hAnsi="Book Antiqua" w:cs="Times New Roman"/>
          <w:sz w:val="24"/>
          <w:szCs w:val="24"/>
        </w:rPr>
        <w:t>Edell</w:t>
      </w:r>
      <w:proofErr w:type="spellEnd"/>
      <w:r w:rsidRPr="00255751">
        <w:rPr>
          <w:rFonts w:ascii="Book Antiqua" w:eastAsia="等线" w:hAnsi="Book Antiqua" w:cs="Times New Roman"/>
          <w:sz w:val="24"/>
          <w:szCs w:val="24"/>
        </w:rPr>
        <w:t xml:space="preserve"> KA, Liu S, </w:t>
      </w:r>
      <w:proofErr w:type="spellStart"/>
      <w:r w:rsidRPr="00255751">
        <w:rPr>
          <w:rFonts w:ascii="Book Antiqua" w:eastAsia="等线" w:hAnsi="Book Antiqua" w:cs="Times New Roman"/>
          <w:sz w:val="24"/>
          <w:szCs w:val="24"/>
        </w:rPr>
        <w:t>Limbad</w:t>
      </w:r>
      <w:proofErr w:type="spellEnd"/>
      <w:r w:rsidRPr="00255751">
        <w:rPr>
          <w:rFonts w:ascii="Book Antiqua" w:eastAsia="等线" w:hAnsi="Book Antiqua" w:cs="Times New Roman"/>
          <w:sz w:val="24"/>
          <w:szCs w:val="24"/>
        </w:rPr>
        <w:t xml:space="preserve"> C, </w:t>
      </w:r>
      <w:proofErr w:type="spellStart"/>
      <w:r w:rsidRPr="00255751">
        <w:rPr>
          <w:rFonts w:ascii="Book Antiqua" w:eastAsia="等线" w:hAnsi="Book Antiqua" w:cs="Times New Roman"/>
          <w:sz w:val="24"/>
          <w:szCs w:val="24"/>
        </w:rPr>
        <w:t>Demaria</w:t>
      </w:r>
      <w:proofErr w:type="spellEnd"/>
      <w:r w:rsidRPr="00255751">
        <w:rPr>
          <w:rFonts w:ascii="Book Antiqua" w:eastAsia="等线" w:hAnsi="Book Antiqua" w:cs="Times New Roman"/>
          <w:sz w:val="24"/>
          <w:szCs w:val="24"/>
        </w:rPr>
        <w:t xml:space="preserve"> M, Li P, Hubbard GB, </w:t>
      </w:r>
      <w:proofErr w:type="spellStart"/>
      <w:r w:rsidRPr="00255751">
        <w:rPr>
          <w:rFonts w:ascii="Book Antiqua" w:eastAsia="等线" w:hAnsi="Book Antiqua" w:cs="Times New Roman"/>
          <w:sz w:val="24"/>
          <w:szCs w:val="24"/>
        </w:rPr>
        <w:t>Ikeno</w:t>
      </w:r>
      <w:proofErr w:type="spellEnd"/>
      <w:r w:rsidRPr="00255751">
        <w:rPr>
          <w:rFonts w:ascii="Book Antiqua" w:eastAsia="等线" w:hAnsi="Book Antiqua" w:cs="Times New Roman"/>
          <w:sz w:val="24"/>
          <w:szCs w:val="24"/>
        </w:rPr>
        <w:t xml:space="preserve"> Y, </w:t>
      </w:r>
      <w:proofErr w:type="spellStart"/>
      <w:r w:rsidRPr="00255751">
        <w:rPr>
          <w:rFonts w:ascii="Book Antiqua" w:eastAsia="等线" w:hAnsi="Book Antiqua" w:cs="Times New Roman"/>
          <w:sz w:val="24"/>
          <w:szCs w:val="24"/>
        </w:rPr>
        <w:t>Javors</w:t>
      </w:r>
      <w:proofErr w:type="spellEnd"/>
      <w:r w:rsidRPr="00255751">
        <w:rPr>
          <w:rFonts w:ascii="Book Antiqua" w:eastAsia="等线" w:hAnsi="Book Antiqua" w:cs="Times New Roman"/>
          <w:sz w:val="24"/>
          <w:szCs w:val="24"/>
        </w:rPr>
        <w:t xml:space="preserve"> M, </w:t>
      </w:r>
      <w:proofErr w:type="spellStart"/>
      <w:r w:rsidRPr="00255751">
        <w:rPr>
          <w:rFonts w:ascii="Book Antiqua" w:eastAsia="等线" w:hAnsi="Book Antiqua" w:cs="Times New Roman"/>
          <w:sz w:val="24"/>
          <w:szCs w:val="24"/>
        </w:rPr>
        <w:t>Desprez</w:t>
      </w:r>
      <w:proofErr w:type="spellEnd"/>
      <w:r w:rsidRPr="00255751">
        <w:rPr>
          <w:rFonts w:ascii="Book Antiqua" w:eastAsia="等线" w:hAnsi="Book Antiqua" w:cs="Times New Roman"/>
          <w:sz w:val="24"/>
          <w:szCs w:val="24"/>
        </w:rPr>
        <w:t xml:space="preserve"> PY, Benz CC, </w:t>
      </w:r>
      <w:proofErr w:type="spellStart"/>
      <w:r w:rsidRPr="00255751">
        <w:rPr>
          <w:rFonts w:ascii="Book Antiqua" w:eastAsia="等线" w:hAnsi="Book Antiqua" w:cs="Times New Roman"/>
          <w:sz w:val="24"/>
          <w:szCs w:val="24"/>
        </w:rPr>
        <w:t>Kapahi</w:t>
      </w:r>
      <w:proofErr w:type="spellEnd"/>
      <w:r w:rsidRPr="00255751">
        <w:rPr>
          <w:rFonts w:ascii="Book Antiqua" w:eastAsia="等线" w:hAnsi="Book Antiqua" w:cs="Times New Roman"/>
          <w:sz w:val="24"/>
          <w:szCs w:val="24"/>
        </w:rPr>
        <w:t xml:space="preserve"> P, Nelson PS, </w:t>
      </w:r>
      <w:proofErr w:type="spellStart"/>
      <w:r w:rsidRPr="00255751">
        <w:rPr>
          <w:rFonts w:ascii="Book Antiqua" w:eastAsia="等线" w:hAnsi="Book Antiqua" w:cs="Times New Roman"/>
          <w:sz w:val="24"/>
          <w:szCs w:val="24"/>
        </w:rPr>
        <w:t>Campisi</w:t>
      </w:r>
      <w:proofErr w:type="spellEnd"/>
      <w:r w:rsidRPr="00255751">
        <w:rPr>
          <w:rFonts w:ascii="Book Antiqua" w:eastAsia="等线" w:hAnsi="Book Antiqua" w:cs="Times New Roman"/>
          <w:sz w:val="24"/>
          <w:szCs w:val="24"/>
        </w:rPr>
        <w:t xml:space="preserve"> J. MTOR regulates the pro-tumorigenic senescence-associated secretory phenotype by promoting IL1A translation. </w:t>
      </w:r>
      <w:r w:rsidRPr="00255751">
        <w:rPr>
          <w:rFonts w:ascii="Book Antiqua" w:eastAsia="等线" w:hAnsi="Book Antiqua" w:cs="Times New Roman"/>
          <w:i/>
          <w:sz w:val="24"/>
          <w:szCs w:val="24"/>
        </w:rPr>
        <w:t xml:space="preserve">Nat Cell </w:t>
      </w:r>
      <w:proofErr w:type="spellStart"/>
      <w:r w:rsidRPr="00255751">
        <w:rPr>
          <w:rFonts w:ascii="Book Antiqua" w:eastAsia="等线" w:hAnsi="Book Antiqua" w:cs="Times New Roman"/>
          <w:i/>
          <w:sz w:val="24"/>
          <w:szCs w:val="24"/>
        </w:rPr>
        <w:t>Biol</w:t>
      </w:r>
      <w:proofErr w:type="spellEnd"/>
      <w:r w:rsidRPr="00255751">
        <w:rPr>
          <w:rFonts w:ascii="Book Antiqua" w:eastAsia="等线" w:hAnsi="Book Antiqua" w:cs="Times New Roman"/>
          <w:sz w:val="24"/>
          <w:szCs w:val="24"/>
        </w:rPr>
        <w:t xml:space="preserve"> 2015; </w:t>
      </w:r>
      <w:r w:rsidRPr="00255751">
        <w:rPr>
          <w:rFonts w:ascii="Book Antiqua" w:eastAsia="等线" w:hAnsi="Book Antiqua" w:cs="Times New Roman"/>
          <w:b/>
          <w:sz w:val="24"/>
          <w:szCs w:val="24"/>
        </w:rPr>
        <w:t>17</w:t>
      </w:r>
      <w:r w:rsidRPr="00255751">
        <w:rPr>
          <w:rFonts w:ascii="Book Antiqua" w:eastAsia="等线" w:hAnsi="Book Antiqua" w:cs="Times New Roman"/>
          <w:sz w:val="24"/>
          <w:szCs w:val="24"/>
        </w:rPr>
        <w:t>: 1049-1061 [PMID: 26147250 DOI: 10.1038/ncb3195]</w:t>
      </w:r>
    </w:p>
    <w:p w:rsidR="001A7BDA" w:rsidRPr="00255751" w:rsidRDefault="001A7BDA" w:rsidP="001A7BDA">
      <w:pPr>
        <w:adjustRightInd w:val="0"/>
        <w:snapToGrid w:val="0"/>
        <w:spacing w:line="360" w:lineRule="auto"/>
        <w:jc w:val="right"/>
        <w:rPr>
          <w:rFonts w:ascii="Book Antiqua" w:eastAsia="宋体" w:hAnsi="Book Antiqua" w:cs="Times New Roman"/>
          <w:color w:val="000000"/>
          <w:sz w:val="24"/>
          <w:szCs w:val="24"/>
        </w:rPr>
      </w:pPr>
      <w:bookmarkStart w:id="38" w:name="OLE_LINK139"/>
      <w:bookmarkStart w:id="39" w:name="OLE_LINK140"/>
      <w:bookmarkStart w:id="40" w:name="OLE_LINK287"/>
      <w:bookmarkStart w:id="41" w:name="OLE_LINK70"/>
      <w:bookmarkStart w:id="42" w:name="OLE_LINK110"/>
      <w:bookmarkStart w:id="43" w:name="OLE_LINK109"/>
      <w:bookmarkStart w:id="44" w:name="OLE_LINK138"/>
      <w:bookmarkStart w:id="45" w:name="OLE_LINK72"/>
      <w:bookmarkStart w:id="46" w:name="OLE_LINK116"/>
      <w:bookmarkStart w:id="47" w:name="OLE_LINK95"/>
      <w:bookmarkStart w:id="48" w:name="OLE_LINK118"/>
      <w:bookmarkStart w:id="49" w:name="OLE_LINK198"/>
      <w:bookmarkStart w:id="50" w:name="OLE_LINK154"/>
      <w:bookmarkStart w:id="51" w:name="OLE_LINK251"/>
      <w:bookmarkStart w:id="52" w:name="OLE_LINK167"/>
      <w:bookmarkStart w:id="53" w:name="OLE_LINK126"/>
      <w:bookmarkStart w:id="54" w:name="OLE_LINK234"/>
      <w:bookmarkStart w:id="55" w:name="OLE_LINK157"/>
      <w:bookmarkStart w:id="56" w:name="OLE_LINK187"/>
      <w:bookmarkStart w:id="57" w:name="OLE_LINK204"/>
      <w:bookmarkStart w:id="58" w:name="OLE_LINK255"/>
      <w:bookmarkStart w:id="59" w:name="OLE_LINK229"/>
      <w:bookmarkStart w:id="60" w:name="OLE_LINK268"/>
      <w:bookmarkStart w:id="61" w:name="OLE_LINK310"/>
      <w:bookmarkStart w:id="62" w:name="OLE_LINK338"/>
      <w:bookmarkStart w:id="63" w:name="OLE_LINK340"/>
      <w:bookmarkStart w:id="64" w:name="OLE_LINK264"/>
      <w:bookmarkStart w:id="65" w:name="OLE_LINK345"/>
      <w:bookmarkStart w:id="66" w:name="OLE_LINK256"/>
      <w:bookmarkStart w:id="67" w:name="OLE_LINK299"/>
      <w:bookmarkStart w:id="68" w:name="OLE_LINK265"/>
      <w:bookmarkStart w:id="69" w:name="OLE_LINK254"/>
      <w:bookmarkStart w:id="70" w:name="OLE_LINK357"/>
      <w:bookmarkStart w:id="71" w:name="OLE_LINK333"/>
      <w:bookmarkStart w:id="72" w:name="OLE_LINK334"/>
      <w:bookmarkStart w:id="73" w:name="OLE_LINK400"/>
      <w:bookmarkStart w:id="74" w:name="OLE_LINK365"/>
      <w:bookmarkStart w:id="75" w:name="OLE_LINK467"/>
      <w:bookmarkStart w:id="76" w:name="OLE_LINK399"/>
      <w:bookmarkStart w:id="77" w:name="OLE_LINK443"/>
      <w:bookmarkStart w:id="78" w:name="OLE_LINK372"/>
      <w:bookmarkStart w:id="79" w:name="OLE_LINK425"/>
      <w:bookmarkStart w:id="80" w:name="OLE_LINK450"/>
      <w:bookmarkStart w:id="81" w:name="OLE_LINK402"/>
      <w:bookmarkStart w:id="82" w:name="OLE_LINK385"/>
      <w:bookmarkStart w:id="83" w:name="OLE_LINK396"/>
      <w:bookmarkStart w:id="84" w:name="OLE_LINK436"/>
      <w:bookmarkStart w:id="85" w:name="OLE_LINK421"/>
      <w:bookmarkStart w:id="86" w:name="OLE_LINK426"/>
      <w:bookmarkStart w:id="87" w:name="OLE_LINK456"/>
      <w:bookmarkStart w:id="88" w:name="OLE_LINK505"/>
      <w:bookmarkStart w:id="89" w:name="OLE_LINK490"/>
      <w:bookmarkStart w:id="90" w:name="OLE_LINK531"/>
      <w:bookmarkStart w:id="91" w:name="OLE_LINK460"/>
      <w:bookmarkStart w:id="92" w:name="OLE_LINK463"/>
      <w:bookmarkStart w:id="93" w:name="OLE_LINK487"/>
      <w:bookmarkStart w:id="94" w:name="OLE_LINK515"/>
      <w:bookmarkStart w:id="95" w:name="OLE_LINK509"/>
      <w:bookmarkStart w:id="96" w:name="OLE_LINK538"/>
      <w:bookmarkStart w:id="97" w:name="OLE_LINK606"/>
      <w:bookmarkStart w:id="98" w:name="OLE_LINK662"/>
      <w:bookmarkStart w:id="99" w:name="OLE_LINK663"/>
      <w:bookmarkStart w:id="100" w:name="OLE_LINK738"/>
      <w:bookmarkStart w:id="101" w:name="OLE_LINK666"/>
      <w:bookmarkStart w:id="102" w:name="OLE_LINK667"/>
      <w:bookmarkStart w:id="103" w:name="OLE_LINK672"/>
      <w:bookmarkStart w:id="104" w:name="OLE_LINK727"/>
      <w:bookmarkStart w:id="105" w:name="OLE_LINK703"/>
      <w:bookmarkStart w:id="106" w:name="OLE_LINK765"/>
      <w:bookmarkStart w:id="107" w:name="OLE_LINK724"/>
      <w:bookmarkStart w:id="108" w:name="OLE_LINK771"/>
      <w:r w:rsidRPr="00255751">
        <w:rPr>
          <w:rFonts w:ascii="Book Antiqua" w:eastAsia="宋体" w:hAnsi="Book Antiqua" w:cs="Times New Roman"/>
          <w:b/>
          <w:bCs/>
          <w:color w:val="000000"/>
          <w:sz w:val="24"/>
          <w:szCs w:val="24"/>
        </w:rPr>
        <w:t>P-Reviewer:</w:t>
      </w:r>
      <w:r w:rsidRPr="00255751">
        <w:rPr>
          <w:rFonts w:ascii="Book Antiqua" w:eastAsia="宋体" w:hAnsi="Book Antiqua" w:cs="Times New Roman"/>
          <w:bCs/>
          <w:color w:val="000000"/>
          <w:sz w:val="24"/>
          <w:szCs w:val="24"/>
        </w:rPr>
        <w:t xml:space="preserve"> Can G, </w:t>
      </w:r>
      <w:proofErr w:type="spellStart"/>
      <w:r w:rsidRPr="00255751">
        <w:rPr>
          <w:rFonts w:ascii="Book Antiqua" w:eastAsia="宋体" w:hAnsi="Book Antiqua" w:cs="Times New Roman"/>
          <w:bCs/>
          <w:color w:val="000000"/>
          <w:sz w:val="24"/>
          <w:szCs w:val="24"/>
        </w:rPr>
        <w:t>Matowicka-Karna</w:t>
      </w:r>
      <w:proofErr w:type="spellEnd"/>
      <w:r w:rsidRPr="00255751">
        <w:rPr>
          <w:rFonts w:ascii="Book Antiqua" w:eastAsia="宋体" w:hAnsi="Book Antiqua" w:cs="Times New Roman"/>
          <w:bCs/>
          <w:color w:val="000000"/>
          <w:sz w:val="24"/>
          <w:szCs w:val="24"/>
        </w:rPr>
        <w:t xml:space="preserve"> J, </w:t>
      </w:r>
      <w:proofErr w:type="spellStart"/>
      <w:r w:rsidRPr="00255751">
        <w:rPr>
          <w:rFonts w:ascii="Book Antiqua" w:eastAsia="宋体" w:hAnsi="Book Antiqua" w:cs="Times New Roman"/>
          <w:bCs/>
          <w:color w:val="000000"/>
          <w:sz w:val="24"/>
          <w:szCs w:val="24"/>
        </w:rPr>
        <w:t>M’Koma</w:t>
      </w:r>
      <w:proofErr w:type="spellEnd"/>
      <w:r w:rsidRPr="00255751">
        <w:rPr>
          <w:rFonts w:ascii="Book Antiqua" w:eastAsia="宋体" w:hAnsi="Book Antiqua" w:cs="Times New Roman"/>
          <w:bCs/>
          <w:color w:val="000000"/>
          <w:sz w:val="24"/>
          <w:szCs w:val="24"/>
        </w:rPr>
        <w:t xml:space="preserve"> AE, </w:t>
      </w:r>
      <w:proofErr w:type="spellStart"/>
      <w:r w:rsidR="00461642" w:rsidRPr="00255751">
        <w:rPr>
          <w:rFonts w:ascii="Book Antiqua" w:eastAsia="宋体" w:hAnsi="Book Antiqua" w:cs="Times New Roman"/>
          <w:bCs/>
          <w:color w:val="000000"/>
          <w:sz w:val="24"/>
          <w:szCs w:val="24"/>
        </w:rPr>
        <w:t>Sulkowski</w:t>
      </w:r>
      <w:proofErr w:type="spellEnd"/>
      <w:r w:rsidR="00461642" w:rsidRPr="00255751">
        <w:rPr>
          <w:rFonts w:ascii="Book Antiqua" w:eastAsia="宋体" w:hAnsi="Book Antiqua" w:cs="Times New Roman"/>
          <w:bCs/>
          <w:color w:val="000000"/>
          <w:sz w:val="24"/>
          <w:szCs w:val="24"/>
        </w:rPr>
        <w:t xml:space="preserve"> S, </w:t>
      </w:r>
      <w:proofErr w:type="spellStart"/>
      <w:r w:rsidR="00461642" w:rsidRPr="00255751">
        <w:rPr>
          <w:rFonts w:ascii="Book Antiqua" w:eastAsia="宋体" w:hAnsi="Book Antiqua" w:cs="Times New Roman"/>
          <w:bCs/>
          <w:color w:val="000000"/>
          <w:sz w:val="24"/>
          <w:szCs w:val="24"/>
        </w:rPr>
        <w:t>Vradelis</w:t>
      </w:r>
      <w:proofErr w:type="spellEnd"/>
      <w:r w:rsidR="00461642" w:rsidRPr="00255751">
        <w:rPr>
          <w:rFonts w:ascii="Book Antiqua" w:eastAsia="宋体" w:hAnsi="Book Antiqua" w:cs="Times New Roman"/>
          <w:bCs/>
          <w:color w:val="000000"/>
          <w:sz w:val="24"/>
          <w:szCs w:val="24"/>
        </w:rPr>
        <w:t xml:space="preserve"> S </w:t>
      </w:r>
      <w:r w:rsidRPr="00255751">
        <w:rPr>
          <w:rFonts w:ascii="Book Antiqua" w:eastAsia="宋体" w:hAnsi="Book Antiqua" w:cs="Times New Roman"/>
          <w:b/>
          <w:bCs/>
          <w:color w:val="000000"/>
          <w:sz w:val="24"/>
          <w:szCs w:val="24"/>
        </w:rPr>
        <w:t>S-Editor:</w:t>
      </w:r>
      <w:r w:rsidRPr="00255751">
        <w:rPr>
          <w:rFonts w:ascii="Book Antiqua" w:eastAsia="宋体" w:hAnsi="Book Antiqua" w:cs="Times New Roman"/>
          <w:color w:val="000000"/>
          <w:sz w:val="24"/>
          <w:szCs w:val="24"/>
        </w:rPr>
        <w:t xml:space="preserve"> Yan JP</w:t>
      </w:r>
    </w:p>
    <w:p w:rsidR="001A7BDA" w:rsidRPr="00255751" w:rsidRDefault="001A7BDA" w:rsidP="009967D9">
      <w:pPr>
        <w:wordWrap w:val="0"/>
        <w:adjustRightInd w:val="0"/>
        <w:snapToGrid w:val="0"/>
        <w:spacing w:line="360" w:lineRule="auto"/>
        <w:jc w:val="right"/>
        <w:rPr>
          <w:rFonts w:ascii="Book Antiqua" w:eastAsia="宋体" w:hAnsi="Book Antiqua" w:cs="Times New Roman"/>
          <w:b/>
          <w:bCs/>
          <w:color w:val="000000"/>
          <w:sz w:val="24"/>
          <w:szCs w:val="24"/>
        </w:rPr>
      </w:pPr>
      <w:r w:rsidRPr="00255751">
        <w:rPr>
          <w:rFonts w:ascii="Book Antiqua" w:eastAsia="宋体" w:hAnsi="Book Antiqua" w:cs="Times New Roman"/>
          <w:b/>
          <w:bCs/>
          <w:color w:val="000000"/>
          <w:sz w:val="24"/>
          <w:szCs w:val="24"/>
        </w:rPr>
        <w:t>L-Editor:</w:t>
      </w:r>
      <w:r w:rsidRPr="00255751">
        <w:rPr>
          <w:rFonts w:ascii="Book Antiqua" w:eastAsia="宋体" w:hAnsi="Book Antiqua" w:cs="Times New Roman"/>
          <w:color w:val="000000"/>
          <w:sz w:val="24"/>
          <w:szCs w:val="24"/>
        </w:rPr>
        <w:t xml:space="preserve"> </w:t>
      </w:r>
      <w:r w:rsidR="00666C38" w:rsidRPr="00255751">
        <w:rPr>
          <w:rFonts w:ascii="Book Antiqua" w:eastAsia="宋体" w:hAnsi="Book Antiqua" w:cs="Times New Roman"/>
          <w:color w:val="000000"/>
          <w:sz w:val="24"/>
          <w:szCs w:val="24"/>
        </w:rPr>
        <w:t xml:space="preserve">Wang TQ </w:t>
      </w:r>
      <w:r w:rsidRPr="00255751">
        <w:rPr>
          <w:rFonts w:ascii="Book Antiqua" w:eastAsia="宋体" w:hAnsi="Book Antiqua" w:cs="Times New Roman"/>
          <w:b/>
          <w:bCs/>
          <w:color w:val="000000"/>
          <w:sz w:val="24"/>
          <w:szCs w:val="24"/>
        </w:rPr>
        <w:t>E-Editor:</w:t>
      </w:r>
      <w:r w:rsidR="00255751">
        <w:rPr>
          <w:rFonts w:ascii="Book Antiqua" w:eastAsia="宋体" w:hAnsi="Book Antiqua" w:cs="Times New Roman" w:hint="eastAsia"/>
          <w:b/>
          <w:bCs/>
          <w:color w:val="000000"/>
          <w:sz w:val="24"/>
          <w:szCs w:val="24"/>
        </w:rPr>
        <w:t xml:space="preserve"> </w:t>
      </w:r>
      <w:r w:rsidR="00255751" w:rsidRPr="00255751">
        <w:rPr>
          <w:rFonts w:ascii="Book Antiqua" w:eastAsia="宋体" w:hAnsi="Book Antiqua" w:cs="Times New Roman" w:hint="eastAsia"/>
          <w:bCs/>
          <w:color w:val="000000"/>
          <w:sz w:val="24"/>
          <w:szCs w:val="24"/>
        </w:rPr>
        <w:t>Ma YJ</w:t>
      </w:r>
      <w:r w:rsidR="00255751">
        <w:rPr>
          <w:rFonts w:ascii="Book Antiqua" w:eastAsia="宋体" w:hAnsi="Book Antiqua" w:cs="Times New Roman" w:hint="eastAsia"/>
          <w:b/>
          <w:bCs/>
          <w:color w:val="000000"/>
          <w:sz w:val="24"/>
          <w:szCs w:val="24"/>
        </w:rPr>
        <w:t xml:space="preserve"> </w:t>
      </w:r>
    </w:p>
    <w:bookmarkEnd w:id="38"/>
    <w:bookmarkEnd w:id="39"/>
    <w:p w:rsidR="001A7BDA" w:rsidRPr="00255751" w:rsidRDefault="001A7BDA" w:rsidP="001A7BDA">
      <w:pPr>
        <w:widowControl/>
        <w:spacing w:line="360" w:lineRule="auto"/>
        <w:rPr>
          <w:rFonts w:ascii="Book Antiqua" w:eastAsia="宋体" w:hAnsi="Book Antiqua" w:cs="宋体"/>
          <w:kern w:val="0"/>
          <w:sz w:val="24"/>
          <w:szCs w:val="24"/>
        </w:rPr>
      </w:pPr>
      <w:r w:rsidRPr="00255751">
        <w:rPr>
          <w:rFonts w:ascii="Book Antiqua" w:eastAsia="宋体" w:hAnsi="Book Antiqua" w:cs="宋体"/>
          <w:b/>
          <w:kern w:val="0"/>
          <w:sz w:val="24"/>
          <w:szCs w:val="24"/>
        </w:rPr>
        <w:t xml:space="preserve">Specialty type: </w:t>
      </w:r>
      <w:r w:rsidRPr="00255751">
        <w:rPr>
          <w:rFonts w:ascii="Book Antiqua" w:eastAsia="微软雅黑" w:hAnsi="Book Antiqua" w:cs="宋体"/>
          <w:kern w:val="0"/>
          <w:sz w:val="24"/>
          <w:szCs w:val="24"/>
        </w:rPr>
        <w:t xml:space="preserve">Gastroenterology and </w:t>
      </w:r>
      <w:proofErr w:type="spellStart"/>
      <w:r w:rsidRPr="00255751">
        <w:rPr>
          <w:rFonts w:ascii="Book Antiqua" w:eastAsia="微软雅黑" w:hAnsi="Book Antiqua" w:cs="宋体"/>
          <w:kern w:val="0"/>
          <w:sz w:val="24"/>
          <w:szCs w:val="24"/>
        </w:rPr>
        <w:t>hepatology</w:t>
      </w:r>
      <w:proofErr w:type="spellEnd"/>
      <w:r w:rsidRPr="00255751">
        <w:rPr>
          <w:rFonts w:ascii="Book Antiqua" w:eastAsia="宋体" w:hAnsi="Book Antiqua" w:cs="宋体"/>
          <w:kern w:val="0"/>
          <w:sz w:val="24"/>
          <w:szCs w:val="24"/>
        </w:rPr>
        <w:t xml:space="preserve"> </w:t>
      </w:r>
      <w:r w:rsidRPr="00255751">
        <w:rPr>
          <w:rFonts w:ascii="Book Antiqua" w:eastAsia="宋体" w:hAnsi="Book Antiqua" w:cs="宋体"/>
          <w:kern w:val="0"/>
          <w:sz w:val="24"/>
          <w:szCs w:val="24"/>
        </w:rPr>
        <w:br/>
      </w:r>
      <w:r w:rsidRPr="00255751">
        <w:rPr>
          <w:rFonts w:ascii="Book Antiqua" w:eastAsia="宋体" w:hAnsi="Book Antiqua" w:cs="宋体"/>
          <w:b/>
          <w:kern w:val="0"/>
          <w:sz w:val="24"/>
          <w:szCs w:val="24"/>
        </w:rPr>
        <w:t xml:space="preserve">Country of origin: </w:t>
      </w:r>
      <w:r w:rsidRPr="00255751">
        <w:rPr>
          <w:rFonts w:ascii="Book Antiqua" w:eastAsia="宋体" w:hAnsi="Book Antiqua" w:cs="宋体"/>
          <w:kern w:val="0"/>
          <w:sz w:val="24"/>
          <w:szCs w:val="24"/>
        </w:rPr>
        <w:t xml:space="preserve">China </w:t>
      </w:r>
      <w:r w:rsidRPr="00255751">
        <w:rPr>
          <w:rFonts w:ascii="Book Antiqua" w:eastAsia="宋体" w:hAnsi="Book Antiqua" w:cs="宋体"/>
          <w:kern w:val="0"/>
          <w:sz w:val="24"/>
          <w:szCs w:val="24"/>
        </w:rPr>
        <w:br/>
      </w:r>
      <w:r w:rsidRPr="00255751">
        <w:rPr>
          <w:rFonts w:ascii="Book Antiqua" w:eastAsia="宋体" w:hAnsi="Book Antiqua" w:cs="宋体"/>
          <w:b/>
          <w:kern w:val="0"/>
          <w:sz w:val="24"/>
          <w:szCs w:val="24"/>
        </w:rPr>
        <w:t>Peer-review report classification</w:t>
      </w:r>
      <w:r w:rsidRPr="00255751">
        <w:rPr>
          <w:rFonts w:ascii="Book Antiqua" w:eastAsia="宋体" w:hAnsi="Book Antiqua" w:cs="宋体"/>
          <w:kern w:val="0"/>
          <w:sz w:val="24"/>
          <w:szCs w:val="24"/>
        </w:rPr>
        <w:br/>
      </w:r>
      <w:r w:rsidRPr="00255751">
        <w:rPr>
          <w:rFonts w:ascii="Book Antiqua" w:eastAsia="宋体" w:hAnsi="Book Antiqua" w:cs="宋体"/>
          <w:b/>
          <w:kern w:val="0"/>
          <w:sz w:val="24"/>
          <w:szCs w:val="24"/>
        </w:rPr>
        <w:t xml:space="preserve">Grade A (Excellent): </w:t>
      </w:r>
      <w:r w:rsidRPr="00255751">
        <w:rPr>
          <w:rFonts w:ascii="Book Antiqua" w:eastAsia="宋体" w:hAnsi="Book Antiqua" w:cs="宋体"/>
          <w:kern w:val="0"/>
          <w:sz w:val="24"/>
          <w:szCs w:val="24"/>
        </w:rPr>
        <w:t>A</w:t>
      </w:r>
      <w:r w:rsidR="00461642" w:rsidRPr="00255751">
        <w:rPr>
          <w:rFonts w:ascii="Book Antiqua" w:eastAsia="宋体" w:hAnsi="Book Antiqua" w:cs="宋体"/>
          <w:kern w:val="0"/>
          <w:sz w:val="24"/>
          <w:szCs w:val="24"/>
        </w:rPr>
        <w:t xml:space="preserve"> </w:t>
      </w:r>
      <w:r w:rsidRPr="00255751">
        <w:rPr>
          <w:rFonts w:ascii="Book Antiqua" w:eastAsia="宋体" w:hAnsi="Book Antiqua" w:cs="宋体"/>
          <w:kern w:val="0"/>
          <w:sz w:val="24"/>
          <w:szCs w:val="24"/>
        </w:rPr>
        <w:br/>
      </w:r>
      <w:r w:rsidRPr="00255751">
        <w:rPr>
          <w:rFonts w:ascii="Book Antiqua" w:eastAsia="宋体" w:hAnsi="Book Antiqua" w:cs="宋体"/>
          <w:b/>
          <w:kern w:val="0"/>
          <w:sz w:val="24"/>
          <w:szCs w:val="24"/>
        </w:rPr>
        <w:t xml:space="preserve">Grade B (Very good): </w:t>
      </w:r>
      <w:r w:rsidRPr="00255751">
        <w:rPr>
          <w:rFonts w:ascii="Book Antiqua" w:eastAsia="宋体" w:hAnsi="Book Antiqua" w:cs="宋体"/>
          <w:kern w:val="0"/>
          <w:sz w:val="24"/>
          <w:szCs w:val="24"/>
        </w:rPr>
        <w:t>B</w:t>
      </w:r>
      <w:r w:rsidR="00461642" w:rsidRPr="00255751">
        <w:rPr>
          <w:rFonts w:ascii="Book Antiqua" w:eastAsia="宋体" w:hAnsi="Book Antiqua" w:cs="宋体"/>
          <w:kern w:val="0"/>
          <w:sz w:val="24"/>
          <w:szCs w:val="24"/>
        </w:rPr>
        <w:t>, B</w:t>
      </w:r>
      <w:r w:rsidRPr="00255751">
        <w:rPr>
          <w:rFonts w:ascii="Book Antiqua" w:eastAsia="宋体" w:hAnsi="Book Antiqua" w:cs="宋体"/>
          <w:kern w:val="0"/>
          <w:sz w:val="24"/>
          <w:szCs w:val="24"/>
        </w:rPr>
        <w:br/>
      </w:r>
      <w:r w:rsidRPr="00255751">
        <w:rPr>
          <w:rFonts w:ascii="Book Antiqua" w:eastAsia="宋体" w:hAnsi="Book Antiqua" w:cs="宋体"/>
          <w:b/>
          <w:kern w:val="0"/>
          <w:sz w:val="24"/>
          <w:szCs w:val="24"/>
        </w:rPr>
        <w:t xml:space="preserve">Grade C (Good): </w:t>
      </w:r>
      <w:r w:rsidR="00461642" w:rsidRPr="00255751">
        <w:rPr>
          <w:rFonts w:ascii="Book Antiqua" w:eastAsia="宋体" w:hAnsi="Book Antiqua" w:cs="宋体"/>
          <w:kern w:val="0"/>
          <w:sz w:val="24"/>
          <w:szCs w:val="24"/>
        </w:rPr>
        <w:t>C, C</w:t>
      </w:r>
      <w:r w:rsidRPr="00255751">
        <w:rPr>
          <w:rFonts w:ascii="Book Antiqua" w:eastAsia="宋体" w:hAnsi="Book Antiqua" w:cs="宋体"/>
          <w:kern w:val="0"/>
          <w:sz w:val="24"/>
          <w:szCs w:val="24"/>
        </w:rPr>
        <w:br/>
      </w:r>
      <w:r w:rsidRPr="00255751">
        <w:rPr>
          <w:rFonts w:ascii="Book Antiqua" w:eastAsia="宋体" w:hAnsi="Book Antiqua" w:cs="宋体"/>
          <w:b/>
          <w:kern w:val="0"/>
          <w:sz w:val="24"/>
          <w:szCs w:val="24"/>
        </w:rPr>
        <w:t xml:space="preserve">Grade D (Fair): </w:t>
      </w:r>
      <w:r w:rsidRPr="00255751">
        <w:rPr>
          <w:rFonts w:ascii="Book Antiqua" w:eastAsia="宋体" w:hAnsi="Book Antiqua" w:cs="宋体"/>
          <w:kern w:val="0"/>
          <w:sz w:val="24"/>
          <w:szCs w:val="24"/>
        </w:rPr>
        <w:t>0</w:t>
      </w:r>
      <w:r w:rsidRPr="00255751">
        <w:rPr>
          <w:rFonts w:ascii="Book Antiqua" w:eastAsia="宋体" w:hAnsi="Book Antiqua" w:cs="宋体"/>
          <w:b/>
          <w:kern w:val="0"/>
          <w:sz w:val="24"/>
          <w:szCs w:val="24"/>
        </w:rPr>
        <w:br/>
        <w:t xml:space="preserve">Grade E (Poor): </w:t>
      </w:r>
      <w:r w:rsidRPr="00255751">
        <w:rPr>
          <w:rFonts w:ascii="Book Antiqua" w:eastAsia="宋体" w:hAnsi="Book Antiqua" w:cs="宋体"/>
          <w:kern w:val="0"/>
          <w:sz w:val="24"/>
          <w:szCs w:val="24"/>
        </w:rPr>
        <w:t>0</w:t>
      </w:r>
    </w:p>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rsidR="00FC135E" w:rsidRPr="00255751" w:rsidRDefault="00FC135E" w:rsidP="004C3C6E">
      <w:pPr>
        <w:widowControl/>
        <w:spacing w:line="360" w:lineRule="auto"/>
        <w:rPr>
          <w:rStyle w:val="a3"/>
          <w:rFonts w:ascii="Book Antiqua" w:eastAsia="宋体" w:hAnsi="Book Antiqua" w:cs="Arial"/>
          <w:b w:val="0"/>
          <w:kern w:val="0"/>
          <w:sz w:val="24"/>
          <w:szCs w:val="24"/>
          <w:lang w:val="en-GB"/>
        </w:rPr>
      </w:pPr>
    </w:p>
    <w:p w:rsidR="00F55958" w:rsidRPr="00255751" w:rsidRDefault="00FF31C5" w:rsidP="004C3C6E">
      <w:pPr>
        <w:widowControl/>
        <w:spacing w:line="360" w:lineRule="auto"/>
        <w:rPr>
          <w:rFonts w:ascii="Book Antiqua" w:hAnsi="Book Antiqua"/>
          <w:b/>
          <w:kern w:val="0"/>
          <w:sz w:val="24"/>
          <w:szCs w:val="24"/>
          <w:lang w:val="en-GB"/>
        </w:rPr>
      </w:pPr>
      <w:r w:rsidRPr="00255751">
        <w:rPr>
          <w:rFonts w:ascii="Book Antiqua" w:hAnsi="Book Antiqua"/>
          <w:b/>
          <w:kern w:val="0"/>
          <w:sz w:val="24"/>
          <w:szCs w:val="24"/>
          <w:lang w:val="en-GB"/>
        </w:rPr>
        <w:br w:type="page"/>
      </w:r>
    </w:p>
    <w:p w:rsidR="00196DEE" w:rsidRPr="00255751" w:rsidRDefault="004B78EF" w:rsidP="004C3C6E">
      <w:pPr>
        <w:widowControl/>
        <w:spacing w:line="360" w:lineRule="auto"/>
        <w:rPr>
          <w:rFonts w:ascii="Book Antiqua" w:hAnsi="Book Antiqua" w:cs="Arial"/>
          <w:b/>
          <w:color w:val="000000"/>
          <w:kern w:val="0"/>
          <w:sz w:val="24"/>
          <w:szCs w:val="24"/>
        </w:rPr>
      </w:pPr>
      <w:r w:rsidRPr="00255751">
        <w:rPr>
          <w:rFonts w:ascii="Book Antiqua" w:hAnsi="Book Antiqua" w:cs="Arial"/>
          <w:b/>
          <w:noProof/>
          <w:color w:val="000000"/>
          <w:kern w:val="0"/>
          <w:sz w:val="24"/>
          <w:szCs w:val="24"/>
        </w:rPr>
        <w:lastRenderedPageBreak/>
        <w:drawing>
          <wp:inline distT="0" distB="0" distL="0" distR="0" wp14:anchorId="6B08C437" wp14:editId="4A5C6931">
            <wp:extent cx="5619062" cy="3060700"/>
            <wp:effectExtent l="0" t="0" r="127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5013" cy="3063941"/>
                    </a:xfrm>
                    <a:prstGeom prst="rect">
                      <a:avLst/>
                    </a:prstGeom>
                    <a:noFill/>
                    <a:ln>
                      <a:noFill/>
                    </a:ln>
                  </pic:spPr>
                </pic:pic>
              </a:graphicData>
            </a:graphic>
          </wp:inline>
        </w:drawing>
      </w:r>
    </w:p>
    <w:p w:rsidR="004B78EF" w:rsidRPr="00255751" w:rsidRDefault="006575E7" w:rsidP="004C3C6E">
      <w:pPr>
        <w:widowControl/>
        <w:spacing w:line="360" w:lineRule="auto"/>
        <w:rPr>
          <w:rFonts w:ascii="Book Antiqua" w:hAnsi="Book Antiqua" w:cs="Arial"/>
          <w:b/>
          <w:color w:val="000000"/>
          <w:kern w:val="0"/>
          <w:sz w:val="24"/>
          <w:szCs w:val="24"/>
        </w:rPr>
      </w:pPr>
      <w:r w:rsidRPr="00255751">
        <w:rPr>
          <w:rFonts w:ascii="Book Antiqua" w:hAnsi="Book Antiqua" w:cs="Arial"/>
          <w:b/>
          <w:noProof/>
          <w:color w:val="000000"/>
          <w:kern w:val="0"/>
          <w:sz w:val="24"/>
          <w:szCs w:val="24"/>
        </w:rPr>
        <w:drawing>
          <wp:inline distT="0" distB="0" distL="0" distR="0" wp14:anchorId="563C5657" wp14:editId="63C923C4">
            <wp:extent cx="5624138" cy="3346450"/>
            <wp:effectExtent l="0" t="0" r="0" b="635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7742" cy="3354545"/>
                    </a:xfrm>
                    <a:prstGeom prst="rect">
                      <a:avLst/>
                    </a:prstGeom>
                    <a:noFill/>
                    <a:ln>
                      <a:noFill/>
                    </a:ln>
                  </pic:spPr>
                </pic:pic>
              </a:graphicData>
            </a:graphic>
          </wp:inline>
        </w:drawing>
      </w:r>
    </w:p>
    <w:p w:rsidR="002B7EA7" w:rsidRPr="00255751" w:rsidRDefault="00FF31C5" w:rsidP="004C3C6E">
      <w:pPr>
        <w:widowControl/>
        <w:spacing w:line="360" w:lineRule="auto"/>
        <w:rPr>
          <w:rFonts w:ascii="Book Antiqua" w:hAnsi="Book Antiqua"/>
          <w:color w:val="000000"/>
          <w:kern w:val="0"/>
          <w:sz w:val="24"/>
          <w:szCs w:val="24"/>
          <w:lang w:val="en-GB"/>
        </w:rPr>
      </w:pPr>
      <w:r w:rsidRPr="00255751">
        <w:rPr>
          <w:rFonts w:ascii="Book Antiqua" w:eastAsia="Times New Roman" w:hAnsi="Book Antiqua" w:cs="Arial"/>
          <w:b/>
          <w:color w:val="000000"/>
          <w:kern w:val="0"/>
          <w:sz w:val="24"/>
          <w:szCs w:val="24"/>
        </w:rPr>
        <w:t>Figure</w:t>
      </w:r>
      <w:r w:rsidR="007D2127" w:rsidRPr="00255751">
        <w:rPr>
          <w:rFonts w:ascii="Book Antiqua" w:hAnsi="Book Antiqua"/>
          <w:b/>
          <w:kern w:val="0"/>
          <w:sz w:val="24"/>
          <w:szCs w:val="24"/>
          <w:lang w:val="en-GB"/>
        </w:rPr>
        <w:t xml:space="preserve"> 1</w:t>
      </w:r>
      <w:r w:rsidR="007D2127" w:rsidRPr="00255751">
        <w:rPr>
          <w:rFonts w:ascii="Book Antiqua" w:hAnsi="Book Antiqua"/>
          <w:b/>
          <w:color w:val="000000"/>
          <w:kern w:val="0"/>
          <w:sz w:val="24"/>
          <w:szCs w:val="24"/>
          <w:lang w:val="en-GB"/>
        </w:rPr>
        <w:t xml:space="preserve"> Candidate compound screening and corresponding target matching for </w:t>
      </w:r>
      <w:proofErr w:type="spellStart"/>
      <w:r w:rsidR="002B7EA7" w:rsidRPr="00255751">
        <w:rPr>
          <w:rFonts w:ascii="Book Antiqua" w:eastAsia="Times New Roman" w:hAnsi="Book Antiqua" w:cs="Arial"/>
          <w:b/>
          <w:color w:val="000000"/>
          <w:kern w:val="0"/>
          <w:sz w:val="24"/>
          <w:szCs w:val="24"/>
          <w:lang w:val="en-GB"/>
        </w:rPr>
        <w:t>Jian</w:t>
      </w:r>
      <w:proofErr w:type="spellEnd"/>
      <w:r w:rsidR="002B7EA7" w:rsidRPr="00255751">
        <w:rPr>
          <w:rFonts w:ascii="Book Antiqua" w:eastAsia="Times New Roman" w:hAnsi="Book Antiqua" w:cs="Arial"/>
          <w:b/>
          <w:color w:val="000000"/>
          <w:kern w:val="0"/>
          <w:sz w:val="24"/>
          <w:szCs w:val="24"/>
          <w:lang w:val="en-GB"/>
        </w:rPr>
        <w:t>-Pi Qing-Chang</w:t>
      </w:r>
      <w:r w:rsidR="007D2127" w:rsidRPr="00255751">
        <w:rPr>
          <w:rFonts w:ascii="Book Antiqua" w:hAnsi="Book Antiqua"/>
          <w:b/>
          <w:color w:val="000000"/>
          <w:kern w:val="0"/>
          <w:sz w:val="24"/>
          <w:szCs w:val="24"/>
          <w:lang w:val="en-GB"/>
        </w:rPr>
        <w:t xml:space="preserve">. </w:t>
      </w:r>
      <w:r w:rsidR="00602066" w:rsidRPr="00255751">
        <w:rPr>
          <w:rFonts w:ascii="Book Antiqua" w:hAnsi="Book Antiqua"/>
          <w:color w:val="000000"/>
          <w:kern w:val="0"/>
          <w:sz w:val="24"/>
          <w:szCs w:val="24"/>
          <w:lang w:val="en-GB"/>
        </w:rPr>
        <w:t>A:</w:t>
      </w:r>
      <w:r w:rsidR="00A10FFA" w:rsidRPr="00255751">
        <w:rPr>
          <w:rFonts w:ascii="Book Antiqua" w:hAnsi="Book Antiqua"/>
          <w:color w:val="000000"/>
          <w:kern w:val="0"/>
          <w:sz w:val="24"/>
          <w:szCs w:val="24"/>
          <w:lang w:val="en-GB"/>
        </w:rPr>
        <w:t xml:space="preserve"> </w:t>
      </w:r>
      <w:r w:rsidR="007D2127" w:rsidRPr="00255751">
        <w:rPr>
          <w:rFonts w:ascii="Book Antiqua" w:hAnsi="Book Antiqua" w:cs="Arial"/>
          <w:color w:val="000000"/>
          <w:kern w:val="0"/>
          <w:sz w:val="24"/>
          <w:szCs w:val="24"/>
          <w:lang w:val="en-GB"/>
        </w:rPr>
        <w:t>Compound</w:t>
      </w:r>
      <w:r w:rsidR="007D2127" w:rsidRPr="00255751">
        <w:rPr>
          <w:rFonts w:ascii="Book Antiqua" w:hAnsi="Book Antiqua"/>
          <w:color w:val="000000"/>
          <w:kern w:val="0"/>
          <w:sz w:val="24"/>
          <w:szCs w:val="24"/>
          <w:lang w:val="en-GB"/>
        </w:rPr>
        <w:t>-targets networks were constructed</w:t>
      </w:r>
      <w:r w:rsidR="007D2127" w:rsidRPr="00255751">
        <w:rPr>
          <w:rFonts w:ascii="Book Antiqua" w:hAnsi="Book Antiqua"/>
          <w:sz w:val="24"/>
          <w:szCs w:val="24"/>
          <w:lang w:val="en-GB"/>
        </w:rPr>
        <w:t xml:space="preserve"> </w:t>
      </w:r>
      <w:r w:rsidR="007D2127" w:rsidRPr="00255751">
        <w:rPr>
          <w:rFonts w:ascii="Book Antiqua" w:hAnsi="Book Antiqua"/>
          <w:color w:val="000000"/>
          <w:kern w:val="0"/>
          <w:sz w:val="24"/>
          <w:szCs w:val="24"/>
          <w:lang w:val="en-GB"/>
        </w:rPr>
        <w:t xml:space="preserve">for the candidate compounds of each Chinese </w:t>
      </w:r>
      <w:r w:rsidR="007D2127" w:rsidRPr="00255751">
        <w:rPr>
          <w:rFonts w:ascii="Book Antiqua" w:eastAsia="宋体" w:hAnsi="Book Antiqua" w:cs="Times New Roman"/>
          <w:color w:val="000000"/>
          <w:kern w:val="0"/>
          <w:sz w:val="24"/>
          <w:szCs w:val="24"/>
          <w:lang w:val="en-GB"/>
        </w:rPr>
        <w:t>herb</w:t>
      </w:r>
      <w:r w:rsidR="007D2127" w:rsidRPr="00255751">
        <w:rPr>
          <w:rFonts w:ascii="Book Antiqua" w:hAnsi="Book Antiqua"/>
          <w:color w:val="000000"/>
          <w:kern w:val="0"/>
          <w:sz w:val="24"/>
          <w:szCs w:val="24"/>
          <w:lang w:val="en-GB"/>
        </w:rPr>
        <w:t xml:space="preserve"> of </w:t>
      </w:r>
      <w:proofErr w:type="spellStart"/>
      <w:r w:rsidR="002B7EA7" w:rsidRPr="00255751">
        <w:rPr>
          <w:rFonts w:ascii="Book Antiqua" w:eastAsia="Times New Roman" w:hAnsi="Book Antiqua" w:cs="Arial"/>
          <w:color w:val="000000"/>
          <w:kern w:val="0"/>
          <w:sz w:val="24"/>
          <w:szCs w:val="24"/>
          <w:lang w:val="en-GB"/>
        </w:rPr>
        <w:t>Jian</w:t>
      </w:r>
      <w:proofErr w:type="spellEnd"/>
      <w:r w:rsidR="002B7EA7" w:rsidRPr="00255751">
        <w:rPr>
          <w:rFonts w:ascii="Book Antiqua" w:eastAsia="Times New Roman" w:hAnsi="Book Antiqua" w:cs="Arial"/>
          <w:color w:val="000000"/>
          <w:kern w:val="0"/>
          <w:sz w:val="24"/>
          <w:szCs w:val="24"/>
          <w:lang w:val="en-GB"/>
        </w:rPr>
        <w:t>-Pi Qing-Chang (</w:t>
      </w:r>
      <w:r w:rsidR="007D2127" w:rsidRPr="00255751">
        <w:rPr>
          <w:rFonts w:ascii="Book Antiqua" w:hAnsi="Book Antiqua"/>
          <w:color w:val="000000"/>
          <w:kern w:val="0"/>
          <w:sz w:val="24"/>
          <w:szCs w:val="24"/>
          <w:lang w:val="en-GB"/>
        </w:rPr>
        <w:t>JPQC</w:t>
      </w:r>
      <w:r w:rsidR="002B7EA7" w:rsidRPr="00255751">
        <w:rPr>
          <w:rFonts w:ascii="Book Antiqua" w:hAnsi="Book Antiqua"/>
          <w:color w:val="000000"/>
          <w:kern w:val="0"/>
          <w:sz w:val="24"/>
          <w:szCs w:val="24"/>
          <w:lang w:val="en-GB"/>
        </w:rPr>
        <w:t>)</w:t>
      </w:r>
      <w:r w:rsidR="007D2127" w:rsidRPr="00255751">
        <w:rPr>
          <w:rFonts w:ascii="Book Antiqua" w:hAnsi="Book Antiqua"/>
          <w:color w:val="000000"/>
          <w:kern w:val="0"/>
          <w:sz w:val="24"/>
          <w:szCs w:val="24"/>
          <w:lang w:val="en-GB"/>
        </w:rPr>
        <w:t xml:space="preserve"> and their corresponding targets</w:t>
      </w:r>
      <w:r w:rsidR="00881F01" w:rsidRPr="00255751">
        <w:rPr>
          <w:rFonts w:ascii="Book Antiqua" w:hAnsi="Book Antiqua"/>
          <w:color w:val="000000"/>
          <w:kern w:val="0"/>
          <w:sz w:val="24"/>
          <w:szCs w:val="24"/>
          <w:lang w:val="en-GB"/>
        </w:rPr>
        <w:t>;</w:t>
      </w:r>
      <w:r w:rsidR="007D2127" w:rsidRPr="00255751">
        <w:rPr>
          <w:rFonts w:ascii="Book Antiqua" w:hAnsi="Book Antiqua"/>
          <w:color w:val="000000"/>
          <w:kern w:val="0"/>
          <w:sz w:val="24"/>
          <w:szCs w:val="24"/>
          <w:lang w:val="en-GB"/>
        </w:rPr>
        <w:t xml:space="preserve"> </w:t>
      </w:r>
      <w:r w:rsidR="00602066" w:rsidRPr="00255751">
        <w:rPr>
          <w:rFonts w:ascii="Book Antiqua" w:hAnsi="Book Antiqua"/>
          <w:color w:val="000000"/>
          <w:kern w:val="0"/>
          <w:sz w:val="24"/>
          <w:szCs w:val="24"/>
          <w:lang w:val="en-GB"/>
        </w:rPr>
        <w:t>B:</w:t>
      </w:r>
      <w:r w:rsidR="007D2127" w:rsidRPr="00255751">
        <w:rPr>
          <w:rFonts w:ascii="Book Antiqua" w:hAnsi="Book Antiqua"/>
          <w:color w:val="000000"/>
          <w:kern w:val="0"/>
          <w:sz w:val="24"/>
          <w:szCs w:val="24"/>
          <w:lang w:val="en-GB"/>
        </w:rPr>
        <w:t xml:space="preserve"> </w:t>
      </w:r>
      <w:r w:rsidR="007D2127" w:rsidRPr="00255751">
        <w:rPr>
          <w:rFonts w:ascii="Book Antiqua" w:eastAsia="Times New Roman" w:hAnsi="Book Antiqua" w:cs="Arial"/>
          <w:color w:val="000000"/>
          <w:kern w:val="0"/>
          <w:sz w:val="24"/>
          <w:szCs w:val="24"/>
          <w:lang w:val="en-GB"/>
        </w:rPr>
        <w:t xml:space="preserve">An integrated </w:t>
      </w:r>
      <w:r w:rsidR="007D2127" w:rsidRPr="00255751">
        <w:rPr>
          <w:rFonts w:ascii="Book Antiqua" w:hAnsi="Book Antiqua" w:cs="Arial"/>
          <w:color w:val="000000"/>
          <w:kern w:val="0"/>
          <w:sz w:val="24"/>
          <w:szCs w:val="24"/>
          <w:lang w:val="en-GB"/>
        </w:rPr>
        <w:t>compound</w:t>
      </w:r>
      <w:r w:rsidR="007D2127" w:rsidRPr="00255751">
        <w:rPr>
          <w:rFonts w:ascii="Book Antiqua" w:hAnsi="Book Antiqua"/>
          <w:color w:val="000000"/>
          <w:kern w:val="0"/>
          <w:sz w:val="24"/>
          <w:szCs w:val="24"/>
          <w:lang w:val="en-GB"/>
        </w:rPr>
        <w:t>-targets network was constructed for all the putative compounds of JPQC and their corresponding targets.</w:t>
      </w:r>
      <w:r w:rsidR="002B7EA7" w:rsidRPr="00255751">
        <w:rPr>
          <w:rFonts w:ascii="Book Antiqua" w:hAnsi="Book Antiqua"/>
          <w:color w:val="000000"/>
          <w:kern w:val="0"/>
          <w:sz w:val="24"/>
          <w:szCs w:val="24"/>
          <w:lang w:val="en-GB"/>
        </w:rPr>
        <w:t xml:space="preserve"> JPQC: </w:t>
      </w:r>
      <w:proofErr w:type="spellStart"/>
      <w:r w:rsidR="002B7EA7" w:rsidRPr="00255751">
        <w:rPr>
          <w:rFonts w:ascii="Book Antiqua" w:eastAsia="Times New Roman" w:hAnsi="Book Antiqua" w:cs="Arial"/>
          <w:color w:val="000000"/>
          <w:kern w:val="0"/>
          <w:sz w:val="24"/>
          <w:szCs w:val="24"/>
          <w:lang w:val="en-GB"/>
        </w:rPr>
        <w:t>Jian</w:t>
      </w:r>
      <w:proofErr w:type="spellEnd"/>
      <w:r w:rsidR="002B7EA7" w:rsidRPr="00255751">
        <w:rPr>
          <w:rFonts w:ascii="Book Antiqua" w:eastAsia="Times New Roman" w:hAnsi="Book Antiqua" w:cs="Arial"/>
          <w:color w:val="000000"/>
          <w:kern w:val="0"/>
          <w:sz w:val="24"/>
          <w:szCs w:val="24"/>
          <w:lang w:val="en-GB"/>
        </w:rPr>
        <w:t>-Pi Qing-Chang</w:t>
      </w:r>
      <w:r w:rsidR="006575E7" w:rsidRPr="00255751">
        <w:rPr>
          <w:rFonts w:ascii="Book Antiqua" w:eastAsia="Times New Roman" w:hAnsi="Book Antiqua" w:cs="Arial"/>
          <w:color w:val="000000"/>
          <w:kern w:val="0"/>
          <w:sz w:val="24"/>
          <w:szCs w:val="24"/>
          <w:lang w:val="en-GB"/>
        </w:rPr>
        <w:t xml:space="preserve">; </w:t>
      </w:r>
      <w:bookmarkStart w:id="109" w:name="OLE_LINK29"/>
      <w:bookmarkStart w:id="110" w:name="OLE_LINK30"/>
      <w:r w:rsidR="006575E7" w:rsidRPr="00255751">
        <w:rPr>
          <w:rFonts w:ascii="Book Antiqua" w:eastAsia="Times New Roman" w:hAnsi="Book Antiqua" w:cs="Arial"/>
          <w:color w:val="000000"/>
          <w:kern w:val="0"/>
          <w:sz w:val="24"/>
          <w:szCs w:val="24"/>
          <w:lang w:val="en-GB"/>
        </w:rPr>
        <w:t xml:space="preserve">AM: </w:t>
      </w:r>
      <w:proofErr w:type="spellStart"/>
      <w:r w:rsidR="006575E7" w:rsidRPr="00255751">
        <w:rPr>
          <w:rFonts w:ascii="Book Antiqua" w:hAnsi="Book Antiqua"/>
          <w:i/>
          <w:sz w:val="24"/>
          <w:szCs w:val="24"/>
          <w:lang w:val="en-GB"/>
        </w:rPr>
        <w:t>Astragali</w:t>
      </w:r>
      <w:proofErr w:type="spellEnd"/>
      <w:r w:rsidR="006575E7" w:rsidRPr="00255751">
        <w:rPr>
          <w:rFonts w:ascii="Book Antiqua" w:hAnsi="Book Antiqua"/>
          <w:i/>
          <w:sz w:val="24"/>
          <w:szCs w:val="24"/>
          <w:lang w:val="en-GB"/>
        </w:rPr>
        <w:t xml:space="preserve"> </w:t>
      </w:r>
      <w:bookmarkEnd w:id="109"/>
      <w:bookmarkEnd w:id="110"/>
      <w:proofErr w:type="spellStart"/>
      <w:r w:rsidR="00666C38" w:rsidRPr="00255751">
        <w:rPr>
          <w:rFonts w:ascii="Book Antiqua" w:hAnsi="Book Antiqua"/>
          <w:i/>
          <w:sz w:val="24"/>
          <w:szCs w:val="24"/>
          <w:lang w:val="en-GB"/>
        </w:rPr>
        <w:t>mongholicus</w:t>
      </w:r>
      <w:proofErr w:type="spellEnd"/>
      <w:r w:rsidR="006575E7" w:rsidRPr="00255751">
        <w:rPr>
          <w:rFonts w:ascii="Book Antiqua" w:hAnsi="Book Antiqua"/>
          <w:sz w:val="24"/>
          <w:szCs w:val="24"/>
          <w:lang w:val="en-GB"/>
        </w:rPr>
        <w:t xml:space="preserve">; CP: </w:t>
      </w:r>
      <w:proofErr w:type="spellStart"/>
      <w:r w:rsidR="006575E7" w:rsidRPr="00255751">
        <w:rPr>
          <w:rFonts w:ascii="Book Antiqua" w:hAnsi="Book Antiqua"/>
          <w:i/>
          <w:sz w:val="24"/>
          <w:szCs w:val="24"/>
          <w:lang w:val="en-GB"/>
        </w:rPr>
        <w:t>Codonopsis</w:t>
      </w:r>
      <w:proofErr w:type="spellEnd"/>
      <w:r w:rsidR="006575E7" w:rsidRPr="00255751">
        <w:rPr>
          <w:rFonts w:ascii="Book Antiqua" w:hAnsi="Book Antiqua"/>
          <w:i/>
          <w:sz w:val="24"/>
          <w:szCs w:val="24"/>
          <w:lang w:val="en-GB"/>
        </w:rPr>
        <w:t xml:space="preserve"> </w:t>
      </w:r>
      <w:proofErr w:type="spellStart"/>
      <w:r w:rsidR="00666C38" w:rsidRPr="00255751">
        <w:rPr>
          <w:rFonts w:ascii="Book Antiqua" w:hAnsi="Book Antiqua"/>
          <w:i/>
          <w:sz w:val="24"/>
          <w:szCs w:val="24"/>
          <w:lang w:val="en-GB"/>
        </w:rPr>
        <w:t>pilosula</w:t>
      </w:r>
      <w:proofErr w:type="spellEnd"/>
      <w:r w:rsidR="006575E7" w:rsidRPr="00255751">
        <w:rPr>
          <w:rFonts w:ascii="Book Antiqua" w:hAnsi="Book Antiqua"/>
          <w:sz w:val="24"/>
          <w:szCs w:val="24"/>
          <w:lang w:val="en-GB"/>
        </w:rPr>
        <w:t xml:space="preserve">; POL: </w:t>
      </w:r>
      <w:proofErr w:type="spellStart"/>
      <w:r w:rsidR="006575E7" w:rsidRPr="00255751">
        <w:rPr>
          <w:rFonts w:ascii="Book Antiqua" w:hAnsi="Book Antiqua"/>
          <w:i/>
          <w:sz w:val="24"/>
          <w:szCs w:val="24"/>
          <w:lang w:val="en-GB"/>
        </w:rPr>
        <w:t>Portulaca</w:t>
      </w:r>
      <w:proofErr w:type="spellEnd"/>
      <w:r w:rsidR="006575E7" w:rsidRPr="00255751">
        <w:rPr>
          <w:rFonts w:ascii="Book Antiqua" w:hAnsi="Book Antiqua"/>
          <w:i/>
          <w:sz w:val="24"/>
          <w:szCs w:val="24"/>
          <w:lang w:val="en-GB"/>
        </w:rPr>
        <w:t xml:space="preserve"> </w:t>
      </w:r>
      <w:proofErr w:type="spellStart"/>
      <w:r w:rsidR="00666C38" w:rsidRPr="00255751">
        <w:rPr>
          <w:rFonts w:ascii="Book Antiqua" w:hAnsi="Book Antiqua"/>
          <w:i/>
          <w:sz w:val="24"/>
          <w:szCs w:val="24"/>
          <w:lang w:val="en-GB"/>
        </w:rPr>
        <w:t>oleracea</w:t>
      </w:r>
      <w:proofErr w:type="spellEnd"/>
      <w:r w:rsidR="00666C38" w:rsidRPr="00255751">
        <w:rPr>
          <w:rFonts w:ascii="Book Antiqua" w:hAnsi="Book Antiqua"/>
          <w:i/>
          <w:sz w:val="24"/>
          <w:szCs w:val="24"/>
          <w:lang w:val="en-GB"/>
        </w:rPr>
        <w:t xml:space="preserve"> </w:t>
      </w:r>
      <w:r w:rsidR="006575E7" w:rsidRPr="00255751">
        <w:rPr>
          <w:rFonts w:ascii="Book Antiqua" w:hAnsi="Book Antiqua"/>
          <w:i/>
          <w:sz w:val="24"/>
          <w:szCs w:val="24"/>
          <w:lang w:val="en-GB"/>
        </w:rPr>
        <w:t>L</w:t>
      </w:r>
      <w:r w:rsidR="006575E7" w:rsidRPr="00255751">
        <w:rPr>
          <w:rFonts w:ascii="Book Antiqua" w:hAnsi="Book Antiqua"/>
          <w:sz w:val="24"/>
          <w:szCs w:val="24"/>
          <w:lang w:val="en-GB"/>
        </w:rPr>
        <w:t xml:space="preserve">; RS: </w:t>
      </w:r>
      <w:r w:rsidR="006575E7" w:rsidRPr="00255751">
        <w:rPr>
          <w:rFonts w:ascii="Book Antiqua" w:hAnsi="Book Antiqua"/>
          <w:i/>
          <w:sz w:val="24"/>
          <w:szCs w:val="24"/>
          <w:lang w:val="en-GB"/>
        </w:rPr>
        <w:t xml:space="preserve">Radix </w:t>
      </w:r>
      <w:proofErr w:type="spellStart"/>
      <w:r w:rsidR="00666C38" w:rsidRPr="00255751">
        <w:rPr>
          <w:rFonts w:ascii="Book Antiqua" w:hAnsi="Book Antiqua"/>
          <w:i/>
          <w:sz w:val="24"/>
          <w:szCs w:val="24"/>
          <w:lang w:val="en-GB"/>
        </w:rPr>
        <w:t>sanguisorbae</w:t>
      </w:r>
      <w:proofErr w:type="spellEnd"/>
      <w:r w:rsidR="006575E7" w:rsidRPr="00255751">
        <w:rPr>
          <w:rFonts w:ascii="Book Antiqua" w:hAnsi="Book Antiqua"/>
          <w:sz w:val="24"/>
          <w:szCs w:val="24"/>
          <w:lang w:val="en-GB"/>
        </w:rPr>
        <w:t xml:space="preserve">; PN: </w:t>
      </w:r>
      <w:proofErr w:type="spellStart"/>
      <w:r w:rsidR="006575E7" w:rsidRPr="00255751">
        <w:rPr>
          <w:rFonts w:ascii="Book Antiqua" w:hAnsi="Book Antiqua"/>
          <w:i/>
          <w:sz w:val="24"/>
          <w:szCs w:val="24"/>
          <w:lang w:val="en-GB"/>
        </w:rPr>
        <w:t>Panax</w:t>
      </w:r>
      <w:proofErr w:type="spellEnd"/>
      <w:r w:rsidR="006575E7" w:rsidRPr="00255751">
        <w:rPr>
          <w:rFonts w:ascii="Book Antiqua" w:hAnsi="Book Antiqua"/>
          <w:i/>
          <w:sz w:val="24"/>
          <w:szCs w:val="24"/>
          <w:lang w:val="en-GB"/>
        </w:rPr>
        <w:t xml:space="preserve"> </w:t>
      </w:r>
      <w:proofErr w:type="spellStart"/>
      <w:r w:rsidR="00666C38" w:rsidRPr="00255751">
        <w:rPr>
          <w:rFonts w:ascii="Book Antiqua" w:hAnsi="Book Antiqua"/>
          <w:i/>
          <w:sz w:val="24"/>
          <w:szCs w:val="24"/>
          <w:lang w:val="en-GB"/>
        </w:rPr>
        <w:t>notoginseng</w:t>
      </w:r>
      <w:proofErr w:type="spellEnd"/>
      <w:r w:rsidR="006575E7" w:rsidRPr="00255751">
        <w:rPr>
          <w:rFonts w:ascii="Book Antiqua" w:hAnsi="Book Antiqua"/>
          <w:sz w:val="24"/>
          <w:szCs w:val="24"/>
          <w:lang w:val="en-GB"/>
        </w:rPr>
        <w:t xml:space="preserve">; BR: </w:t>
      </w:r>
      <w:proofErr w:type="spellStart"/>
      <w:r w:rsidR="006575E7" w:rsidRPr="00255751">
        <w:rPr>
          <w:rFonts w:ascii="Book Antiqua" w:hAnsi="Book Antiqua"/>
          <w:i/>
          <w:sz w:val="24"/>
          <w:szCs w:val="24"/>
          <w:lang w:val="en-GB"/>
        </w:rPr>
        <w:t>Bletillae</w:t>
      </w:r>
      <w:proofErr w:type="spellEnd"/>
      <w:r w:rsidR="006575E7" w:rsidRPr="00255751">
        <w:rPr>
          <w:rFonts w:ascii="Book Antiqua" w:hAnsi="Book Antiqua"/>
          <w:i/>
          <w:sz w:val="24"/>
          <w:szCs w:val="24"/>
          <w:lang w:val="en-GB"/>
        </w:rPr>
        <w:t xml:space="preserve"> </w:t>
      </w:r>
      <w:proofErr w:type="spellStart"/>
      <w:r w:rsidR="00666C38" w:rsidRPr="00255751">
        <w:rPr>
          <w:rFonts w:ascii="Book Antiqua" w:hAnsi="Book Antiqua"/>
          <w:i/>
          <w:sz w:val="24"/>
          <w:szCs w:val="24"/>
          <w:lang w:val="en-GB"/>
        </w:rPr>
        <w:t>rhizoma</w:t>
      </w:r>
      <w:proofErr w:type="spellEnd"/>
      <w:r w:rsidR="006575E7" w:rsidRPr="00255751">
        <w:rPr>
          <w:rFonts w:ascii="Book Antiqua" w:hAnsi="Book Antiqua"/>
          <w:sz w:val="24"/>
          <w:szCs w:val="24"/>
          <w:lang w:val="en-GB"/>
        </w:rPr>
        <w:t xml:space="preserve">; RA: </w:t>
      </w:r>
      <w:r w:rsidR="006575E7" w:rsidRPr="00255751">
        <w:rPr>
          <w:rFonts w:ascii="Book Antiqua" w:hAnsi="Book Antiqua"/>
          <w:i/>
          <w:sz w:val="24"/>
          <w:szCs w:val="24"/>
          <w:lang w:val="en-GB"/>
        </w:rPr>
        <w:t xml:space="preserve">Radix </w:t>
      </w:r>
      <w:bookmarkStart w:id="111" w:name="OLE_LINK26"/>
      <w:bookmarkStart w:id="112" w:name="OLE_LINK27"/>
      <w:proofErr w:type="spellStart"/>
      <w:r w:rsidR="00666C38" w:rsidRPr="00255751">
        <w:rPr>
          <w:rFonts w:ascii="Book Antiqua" w:hAnsi="Book Antiqua"/>
          <w:i/>
          <w:sz w:val="24"/>
          <w:szCs w:val="24"/>
          <w:lang w:val="en-GB"/>
        </w:rPr>
        <w:t>aucklandiae</w:t>
      </w:r>
      <w:proofErr w:type="spellEnd"/>
      <w:r w:rsidR="006575E7" w:rsidRPr="00255751">
        <w:rPr>
          <w:rFonts w:ascii="Book Antiqua" w:hAnsi="Book Antiqua"/>
          <w:sz w:val="24"/>
          <w:szCs w:val="24"/>
          <w:lang w:val="en-GB"/>
        </w:rPr>
        <w:t xml:space="preserve">; CC: </w:t>
      </w:r>
      <w:proofErr w:type="spellStart"/>
      <w:r w:rsidR="006575E7" w:rsidRPr="00255751">
        <w:rPr>
          <w:rFonts w:ascii="Book Antiqua" w:hAnsi="Book Antiqua"/>
          <w:i/>
          <w:sz w:val="24"/>
          <w:szCs w:val="24"/>
          <w:lang w:val="en-GB"/>
        </w:rPr>
        <w:t>Coptis</w:t>
      </w:r>
      <w:proofErr w:type="spellEnd"/>
      <w:r w:rsidR="006575E7" w:rsidRPr="00255751">
        <w:rPr>
          <w:rFonts w:ascii="Book Antiqua" w:hAnsi="Book Antiqua"/>
          <w:i/>
          <w:sz w:val="24"/>
          <w:szCs w:val="24"/>
          <w:lang w:val="en-GB"/>
        </w:rPr>
        <w:t xml:space="preserve"> </w:t>
      </w:r>
      <w:bookmarkStart w:id="113" w:name="OLE_LINK28"/>
      <w:bookmarkEnd w:id="111"/>
      <w:bookmarkEnd w:id="112"/>
      <w:proofErr w:type="spellStart"/>
      <w:r w:rsidR="00666C38" w:rsidRPr="00255751">
        <w:rPr>
          <w:rFonts w:ascii="Book Antiqua" w:hAnsi="Book Antiqua"/>
          <w:i/>
          <w:sz w:val="24"/>
          <w:szCs w:val="24"/>
          <w:lang w:val="en-GB"/>
        </w:rPr>
        <w:t>chinensis</w:t>
      </w:r>
      <w:proofErr w:type="spellEnd"/>
      <w:r w:rsidR="006575E7" w:rsidRPr="00255751">
        <w:rPr>
          <w:rFonts w:ascii="Book Antiqua" w:hAnsi="Book Antiqua"/>
          <w:sz w:val="24"/>
          <w:szCs w:val="24"/>
          <w:lang w:val="en-GB"/>
        </w:rPr>
        <w:t xml:space="preserve">; RG: </w:t>
      </w:r>
      <w:r w:rsidR="006575E7" w:rsidRPr="00255751">
        <w:rPr>
          <w:rFonts w:ascii="Book Antiqua" w:hAnsi="Book Antiqua"/>
          <w:i/>
          <w:sz w:val="24"/>
          <w:szCs w:val="24"/>
          <w:lang w:val="en-GB"/>
        </w:rPr>
        <w:t xml:space="preserve">Radix </w:t>
      </w:r>
      <w:bookmarkEnd w:id="113"/>
      <w:proofErr w:type="spellStart"/>
      <w:r w:rsidR="00666C38" w:rsidRPr="00255751">
        <w:rPr>
          <w:rFonts w:ascii="Book Antiqua" w:hAnsi="Book Antiqua"/>
          <w:i/>
          <w:sz w:val="24"/>
          <w:szCs w:val="24"/>
          <w:lang w:val="en-GB"/>
        </w:rPr>
        <w:t>glycyrrhizae</w:t>
      </w:r>
      <w:proofErr w:type="spellEnd"/>
      <w:r w:rsidR="006575E7" w:rsidRPr="00255751">
        <w:rPr>
          <w:rFonts w:ascii="Book Antiqua" w:hAnsi="Book Antiqua"/>
          <w:sz w:val="24"/>
          <w:szCs w:val="24"/>
          <w:lang w:val="en-GB"/>
        </w:rPr>
        <w:t>.</w:t>
      </w:r>
      <w:r w:rsidR="006575E7" w:rsidRPr="00255751">
        <w:rPr>
          <w:rFonts w:ascii="Book Antiqua" w:eastAsia="Times New Roman" w:hAnsi="Book Antiqua" w:cs="Arial"/>
          <w:color w:val="000000"/>
          <w:kern w:val="0"/>
          <w:sz w:val="24"/>
          <w:szCs w:val="24"/>
          <w:lang w:val="en-GB"/>
        </w:rPr>
        <w:t xml:space="preserve"> </w:t>
      </w:r>
    </w:p>
    <w:p w:rsidR="002B7EA7" w:rsidRPr="00255751" w:rsidRDefault="002B7EA7">
      <w:pPr>
        <w:widowControl/>
        <w:jc w:val="left"/>
        <w:rPr>
          <w:rFonts w:ascii="Book Antiqua" w:hAnsi="Book Antiqua"/>
          <w:b/>
          <w:color w:val="000000"/>
          <w:kern w:val="0"/>
          <w:sz w:val="24"/>
          <w:szCs w:val="24"/>
          <w:lang w:val="en-GB"/>
        </w:rPr>
      </w:pPr>
      <w:r w:rsidRPr="00255751">
        <w:rPr>
          <w:rFonts w:ascii="Book Antiqua" w:hAnsi="Book Antiqua"/>
          <w:b/>
          <w:color w:val="000000"/>
          <w:kern w:val="0"/>
          <w:sz w:val="24"/>
          <w:szCs w:val="24"/>
          <w:lang w:val="en-GB"/>
        </w:rPr>
        <w:br w:type="page"/>
      </w:r>
    </w:p>
    <w:p w:rsidR="002B7EA7" w:rsidRPr="00255751" w:rsidRDefault="006575E7" w:rsidP="004C3C6E">
      <w:pPr>
        <w:widowControl/>
        <w:spacing w:line="360" w:lineRule="auto"/>
        <w:rPr>
          <w:rFonts w:ascii="Book Antiqua" w:hAnsi="Book Antiqua"/>
          <w:b/>
          <w:color w:val="000000"/>
          <w:kern w:val="0"/>
          <w:sz w:val="24"/>
          <w:szCs w:val="24"/>
          <w:lang w:val="en-GB"/>
        </w:rPr>
      </w:pPr>
      <w:r w:rsidRPr="00255751">
        <w:rPr>
          <w:rFonts w:ascii="Book Antiqua" w:hAnsi="Book Antiqua"/>
          <w:b/>
          <w:noProof/>
          <w:color w:val="000000"/>
          <w:kern w:val="0"/>
          <w:sz w:val="24"/>
          <w:szCs w:val="24"/>
        </w:rPr>
        <w:lastRenderedPageBreak/>
        <w:drawing>
          <wp:inline distT="0" distB="0" distL="0" distR="0" wp14:anchorId="366E0014" wp14:editId="3505CBFE">
            <wp:extent cx="5588000" cy="2812837"/>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877" cy="2824353"/>
                    </a:xfrm>
                    <a:prstGeom prst="rect">
                      <a:avLst/>
                    </a:prstGeom>
                    <a:noFill/>
                    <a:ln>
                      <a:noFill/>
                    </a:ln>
                  </pic:spPr>
                </pic:pic>
              </a:graphicData>
            </a:graphic>
          </wp:inline>
        </w:drawing>
      </w:r>
    </w:p>
    <w:p w:rsidR="006575E7" w:rsidRPr="00255751" w:rsidRDefault="006575E7" w:rsidP="004C3C6E">
      <w:pPr>
        <w:widowControl/>
        <w:spacing w:line="360" w:lineRule="auto"/>
        <w:rPr>
          <w:rFonts w:ascii="Book Antiqua" w:hAnsi="Book Antiqua"/>
          <w:b/>
          <w:color w:val="000000"/>
          <w:kern w:val="0"/>
          <w:sz w:val="24"/>
          <w:szCs w:val="24"/>
          <w:lang w:val="en-GB"/>
        </w:rPr>
      </w:pPr>
      <w:r w:rsidRPr="00255751">
        <w:rPr>
          <w:rFonts w:ascii="Book Antiqua" w:hAnsi="Book Antiqua" w:hint="eastAsia"/>
          <w:b/>
          <w:noProof/>
          <w:color w:val="000000"/>
          <w:kern w:val="0"/>
          <w:sz w:val="24"/>
          <w:szCs w:val="24"/>
        </w:rPr>
        <w:drawing>
          <wp:inline distT="0" distB="0" distL="0" distR="0" wp14:anchorId="3A6FA91D" wp14:editId="68B78F34">
            <wp:extent cx="5556250" cy="2891488"/>
            <wp:effectExtent l="0" t="0" r="635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6606" cy="2902081"/>
                    </a:xfrm>
                    <a:prstGeom prst="rect">
                      <a:avLst/>
                    </a:prstGeom>
                    <a:noFill/>
                    <a:ln>
                      <a:noFill/>
                    </a:ln>
                  </pic:spPr>
                </pic:pic>
              </a:graphicData>
            </a:graphic>
          </wp:inline>
        </w:drawing>
      </w:r>
    </w:p>
    <w:p w:rsidR="00213BFB" w:rsidRPr="00255751" w:rsidRDefault="00FF31C5" w:rsidP="004C3C6E">
      <w:pPr>
        <w:widowControl/>
        <w:spacing w:line="360" w:lineRule="auto"/>
        <w:rPr>
          <w:rFonts w:ascii="Book Antiqua" w:hAnsi="Book Antiqua"/>
          <w:color w:val="000000"/>
          <w:kern w:val="0"/>
          <w:sz w:val="24"/>
          <w:szCs w:val="24"/>
          <w:lang w:val="en-GB"/>
        </w:rPr>
      </w:pPr>
      <w:r w:rsidRPr="00255751">
        <w:rPr>
          <w:rFonts w:ascii="Book Antiqua" w:eastAsia="Times New Roman" w:hAnsi="Book Antiqua" w:cs="Arial"/>
          <w:b/>
          <w:color w:val="000000"/>
          <w:kern w:val="0"/>
          <w:sz w:val="24"/>
          <w:szCs w:val="24"/>
        </w:rPr>
        <w:t>Figure</w:t>
      </w:r>
      <w:r w:rsidR="007D2127" w:rsidRPr="00255751">
        <w:rPr>
          <w:rFonts w:ascii="Book Antiqua" w:hAnsi="Book Antiqua"/>
          <w:b/>
          <w:color w:val="000000"/>
          <w:kern w:val="0"/>
          <w:sz w:val="24"/>
          <w:szCs w:val="24"/>
          <w:lang w:val="en-GB"/>
        </w:rPr>
        <w:t xml:space="preserve"> 2 </w:t>
      </w:r>
      <w:r w:rsidR="002B7EA7" w:rsidRPr="00255751">
        <w:rPr>
          <w:rFonts w:ascii="Book Antiqua" w:hAnsi="Book Antiqua"/>
          <w:b/>
          <w:color w:val="000000"/>
          <w:kern w:val="0"/>
          <w:sz w:val="24"/>
          <w:szCs w:val="24"/>
          <w:lang w:val="en-GB"/>
        </w:rPr>
        <w:t xml:space="preserve">Protein-protein interaction </w:t>
      </w:r>
      <w:r w:rsidR="007D2127" w:rsidRPr="00255751">
        <w:rPr>
          <w:rFonts w:ascii="Book Antiqua" w:hAnsi="Book Antiqua"/>
          <w:b/>
          <w:color w:val="000000"/>
          <w:kern w:val="0"/>
          <w:sz w:val="24"/>
          <w:szCs w:val="24"/>
          <w:lang w:val="en-GB"/>
        </w:rPr>
        <w:t xml:space="preserve">network constitution and putative target identification for </w:t>
      </w:r>
      <w:proofErr w:type="spellStart"/>
      <w:r w:rsidR="002B7EA7" w:rsidRPr="00255751">
        <w:rPr>
          <w:rFonts w:ascii="Book Antiqua" w:eastAsia="Times New Roman" w:hAnsi="Book Antiqua" w:cs="Arial"/>
          <w:b/>
          <w:color w:val="000000"/>
          <w:kern w:val="0"/>
          <w:sz w:val="24"/>
          <w:szCs w:val="24"/>
          <w:lang w:val="en-GB"/>
        </w:rPr>
        <w:t>Jian</w:t>
      </w:r>
      <w:proofErr w:type="spellEnd"/>
      <w:r w:rsidR="002B7EA7" w:rsidRPr="00255751">
        <w:rPr>
          <w:rFonts w:ascii="Book Antiqua" w:eastAsia="Times New Roman" w:hAnsi="Book Antiqua" w:cs="Arial"/>
          <w:b/>
          <w:color w:val="000000"/>
          <w:kern w:val="0"/>
          <w:sz w:val="24"/>
          <w:szCs w:val="24"/>
          <w:lang w:val="en-GB"/>
        </w:rPr>
        <w:t>-Pi Qing-Chang</w:t>
      </w:r>
      <w:r w:rsidR="007D2127" w:rsidRPr="00255751">
        <w:rPr>
          <w:rFonts w:ascii="Book Antiqua" w:hAnsi="Book Antiqua"/>
          <w:b/>
          <w:color w:val="000000"/>
          <w:kern w:val="0"/>
          <w:sz w:val="24"/>
          <w:szCs w:val="24"/>
          <w:lang w:val="en-GB"/>
        </w:rPr>
        <w:t xml:space="preserve"> against </w:t>
      </w:r>
      <w:r w:rsidR="002B7EA7" w:rsidRPr="00255751">
        <w:rPr>
          <w:rFonts w:ascii="Book Antiqua" w:hAnsi="Book Antiqua"/>
          <w:b/>
          <w:sz w:val="24"/>
          <w:szCs w:val="24"/>
          <w:lang w:val="en-GB"/>
        </w:rPr>
        <w:t>ulcerative colitis</w:t>
      </w:r>
      <w:r w:rsidR="007D2127" w:rsidRPr="00255751">
        <w:rPr>
          <w:rFonts w:ascii="Book Antiqua" w:hAnsi="Book Antiqua"/>
          <w:b/>
          <w:color w:val="000000"/>
          <w:kern w:val="0"/>
          <w:sz w:val="24"/>
          <w:szCs w:val="24"/>
          <w:lang w:val="en-GB"/>
        </w:rPr>
        <w:t xml:space="preserve">. </w:t>
      </w:r>
      <w:r w:rsidR="00602066" w:rsidRPr="00255751">
        <w:rPr>
          <w:rFonts w:ascii="Book Antiqua" w:hAnsi="Book Antiqua"/>
          <w:color w:val="000000"/>
          <w:kern w:val="0"/>
          <w:sz w:val="24"/>
          <w:szCs w:val="24"/>
          <w:lang w:val="en-GB"/>
        </w:rPr>
        <w:t>A:</w:t>
      </w:r>
      <w:r w:rsidR="007D2127" w:rsidRPr="00255751">
        <w:rPr>
          <w:rFonts w:ascii="Book Antiqua" w:hAnsi="Book Antiqua"/>
          <w:color w:val="000000"/>
          <w:kern w:val="0"/>
          <w:sz w:val="24"/>
          <w:szCs w:val="24"/>
          <w:lang w:val="en-GB"/>
        </w:rPr>
        <w:t xml:space="preserve"> </w:t>
      </w:r>
      <w:r w:rsidR="002B7EA7" w:rsidRPr="00255751">
        <w:rPr>
          <w:rFonts w:ascii="Book Antiqua" w:hAnsi="Book Antiqua"/>
          <w:color w:val="000000"/>
          <w:kern w:val="0"/>
          <w:sz w:val="24"/>
          <w:szCs w:val="24"/>
          <w:lang w:val="en-GB"/>
        </w:rPr>
        <w:t>Protein-protein interaction</w:t>
      </w:r>
      <w:r w:rsidR="007D2127" w:rsidRPr="00255751">
        <w:rPr>
          <w:rFonts w:ascii="Book Antiqua" w:hAnsi="Book Antiqua"/>
          <w:color w:val="000000"/>
          <w:kern w:val="0"/>
          <w:sz w:val="24"/>
          <w:szCs w:val="24"/>
          <w:lang w:val="en-GB"/>
        </w:rPr>
        <w:t xml:space="preserve"> networks were constituted for the candidate targets of </w:t>
      </w:r>
      <w:proofErr w:type="spellStart"/>
      <w:r w:rsidR="002B7EA7" w:rsidRPr="00255751">
        <w:rPr>
          <w:rFonts w:ascii="Book Antiqua" w:eastAsia="Times New Roman" w:hAnsi="Book Antiqua" w:cs="Arial"/>
          <w:color w:val="000000"/>
          <w:kern w:val="0"/>
          <w:sz w:val="24"/>
          <w:szCs w:val="24"/>
          <w:lang w:val="en-GB"/>
        </w:rPr>
        <w:t>Jian</w:t>
      </w:r>
      <w:proofErr w:type="spellEnd"/>
      <w:r w:rsidR="002B7EA7" w:rsidRPr="00255751">
        <w:rPr>
          <w:rFonts w:ascii="Book Antiqua" w:eastAsia="Times New Roman" w:hAnsi="Book Antiqua" w:cs="Arial"/>
          <w:color w:val="000000"/>
          <w:kern w:val="0"/>
          <w:sz w:val="24"/>
          <w:szCs w:val="24"/>
          <w:lang w:val="en-GB"/>
        </w:rPr>
        <w:t>-Pi Qing-Chang (</w:t>
      </w:r>
      <w:r w:rsidR="007D2127" w:rsidRPr="00255751">
        <w:rPr>
          <w:rFonts w:ascii="Book Antiqua" w:hAnsi="Book Antiqua"/>
          <w:color w:val="000000"/>
          <w:kern w:val="0"/>
          <w:sz w:val="24"/>
          <w:szCs w:val="24"/>
          <w:lang w:val="en-GB"/>
        </w:rPr>
        <w:t>JPQC</w:t>
      </w:r>
      <w:r w:rsidR="002B7EA7" w:rsidRPr="00255751">
        <w:rPr>
          <w:rFonts w:ascii="Book Antiqua" w:hAnsi="Book Antiqua"/>
          <w:color w:val="000000"/>
          <w:kern w:val="0"/>
          <w:sz w:val="24"/>
          <w:szCs w:val="24"/>
          <w:lang w:val="en-GB"/>
        </w:rPr>
        <w:t>)</w:t>
      </w:r>
      <w:r w:rsidR="007D2127" w:rsidRPr="00255751">
        <w:rPr>
          <w:rFonts w:ascii="Book Antiqua" w:hAnsi="Book Antiqua"/>
          <w:color w:val="000000"/>
          <w:kern w:val="0"/>
          <w:sz w:val="24"/>
          <w:szCs w:val="24"/>
          <w:lang w:val="en-GB"/>
        </w:rPr>
        <w:t xml:space="preserve"> and </w:t>
      </w:r>
      <w:r w:rsidR="002B7EA7" w:rsidRPr="00255751">
        <w:rPr>
          <w:rFonts w:ascii="Book Antiqua" w:hAnsi="Book Antiqua"/>
          <w:sz w:val="24"/>
          <w:szCs w:val="24"/>
          <w:lang w:val="en-GB"/>
        </w:rPr>
        <w:t>ulcerative colitis (</w:t>
      </w:r>
      <w:r w:rsidR="007D2127" w:rsidRPr="00255751">
        <w:rPr>
          <w:rFonts w:ascii="Book Antiqua" w:hAnsi="Book Antiqua"/>
          <w:color w:val="000000"/>
          <w:kern w:val="0"/>
          <w:sz w:val="24"/>
          <w:szCs w:val="24"/>
          <w:lang w:val="en-GB"/>
        </w:rPr>
        <w:t>UC</w:t>
      </w:r>
      <w:r w:rsidR="002B7EA7" w:rsidRPr="00255751">
        <w:rPr>
          <w:rFonts w:ascii="Book Antiqua" w:hAnsi="Book Antiqua"/>
          <w:color w:val="000000"/>
          <w:kern w:val="0"/>
          <w:sz w:val="24"/>
          <w:szCs w:val="24"/>
          <w:lang w:val="en-GB"/>
        </w:rPr>
        <w:t>)</w:t>
      </w:r>
      <w:r w:rsidR="00666C38" w:rsidRPr="00255751">
        <w:rPr>
          <w:rFonts w:ascii="Book Antiqua" w:hAnsi="Book Antiqua"/>
          <w:color w:val="000000"/>
          <w:kern w:val="0"/>
          <w:sz w:val="24"/>
          <w:szCs w:val="24"/>
          <w:lang w:val="en-GB"/>
        </w:rPr>
        <w:t>,</w:t>
      </w:r>
      <w:r w:rsidR="007D2127" w:rsidRPr="00255751">
        <w:rPr>
          <w:rFonts w:ascii="Book Antiqua" w:hAnsi="Book Antiqua"/>
          <w:color w:val="000000"/>
          <w:kern w:val="0"/>
          <w:sz w:val="24"/>
          <w:szCs w:val="24"/>
          <w:lang w:val="en-GB"/>
        </w:rPr>
        <w:t xml:space="preserve"> respectively, and </w:t>
      </w:r>
      <w:r w:rsidR="007D2127" w:rsidRPr="00255751">
        <w:rPr>
          <w:rFonts w:ascii="Book Antiqua" w:hAnsi="Book Antiqua" w:cs="Arial"/>
          <w:color w:val="000000"/>
          <w:kern w:val="0"/>
          <w:sz w:val="24"/>
          <w:szCs w:val="24"/>
          <w:lang w:val="en-GB"/>
        </w:rPr>
        <w:t>an</w:t>
      </w:r>
      <w:r w:rsidR="007D2127" w:rsidRPr="00255751">
        <w:rPr>
          <w:rFonts w:ascii="Book Antiqua" w:hAnsi="Book Antiqua"/>
          <w:color w:val="000000"/>
          <w:kern w:val="0"/>
          <w:sz w:val="24"/>
          <w:szCs w:val="24"/>
          <w:lang w:val="en-GB"/>
        </w:rPr>
        <w:t xml:space="preserve"> intersection was performed to identify the putative targets of JPQC on UC </w:t>
      </w:r>
      <w:r w:rsidR="007D2127" w:rsidRPr="00255751">
        <w:rPr>
          <w:rFonts w:ascii="Book Antiqua" w:eastAsia="Times New Roman" w:hAnsi="Book Antiqua" w:cs="Arial"/>
          <w:color w:val="000000"/>
          <w:kern w:val="0"/>
          <w:sz w:val="24"/>
          <w:szCs w:val="24"/>
          <w:lang w:val="en-GB"/>
        </w:rPr>
        <w:t>based on the</w:t>
      </w:r>
      <w:r w:rsidR="007D2127" w:rsidRPr="00255751">
        <w:rPr>
          <w:rFonts w:ascii="Book Antiqua" w:hAnsi="Book Antiqua"/>
          <w:color w:val="000000"/>
          <w:kern w:val="0"/>
          <w:sz w:val="24"/>
          <w:szCs w:val="24"/>
          <w:lang w:val="en-GB"/>
        </w:rPr>
        <w:t xml:space="preserve"> </w:t>
      </w:r>
      <w:r w:rsidR="002B7EA7" w:rsidRPr="00255751">
        <w:rPr>
          <w:rFonts w:ascii="Book Antiqua" w:hAnsi="Book Antiqua" w:cs="Arial"/>
          <w:color w:val="000000"/>
          <w:kern w:val="0"/>
          <w:sz w:val="24"/>
          <w:szCs w:val="24"/>
          <w:lang w:val="en-GB"/>
        </w:rPr>
        <w:t>degree centrality</w:t>
      </w:r>
      <w:r w:rsidR="007D2127" w:rsidRPr="00255751">
        <w:rPr>
          <w:rFonts w:ascii="Book Antiqua" w:hAnsi="Book Antiqua"/>
          <w:color w:val="000000"/>
          <w:kern w:val="0"/>
          <w:sz w:val="24"/>
          <w:szCs w:val="24"/>
          <w:lang w:val="en-GB"/>
        </w:rPr>
        <w:t xml:space="preserve"> value; </w:t>
      </w:r>
      <w:r w:rsidR="00602066" w:rsidRPr="00255751">
        <w:rPr>
          <w:rFonts w:ascii="Book Antiqua" w:hAnsi="Book Antiqua"/>
          <w:color w:val="000000"/>
          <w:kern w:val="0"/>
          <w:sz w:val="24"/>
          <w:szCs w:val="24"/>
          <w:lang w:val="en-GB"/>
        </w:rPr>
        <w:t>B and</w:t>
      </w:r>
      <w:r w:rsidR="00DD2992" w:rsidRPr="00255751">
        <w:rPr>
          <w:rFonts w:ascii="Book Antiqua" w:hAnsi="Book Antiqua"/>
          <w:color w:val="000000"/>
          <w:kern w:val="0"/>
          <w:sz w:val="24"/>
          <w:szCs w:val="24"/>
          <w:lang w:val="en-GB"/>
        </w:rPr>
        <w:t xml:space="preserve"> </w:t>
      </w:r>
      <w:r w:rsidR="00602066" w:rsidRPr="00255751">
        <w:rPr>
          <w:rFonts w:ascii="Book Antiqua" w:hAnsi="Book Antiqua"/>
          <w:color w:val="000000"/>
          <w:kern w:val="0"/>
          <w:sz w:val="24"/>
          <w:szCs w:val="24"/>
          <w:lang w:val="en-GB"/>
        </w:rPr>
        <w:t>C:</w:t>
      </w:r>
      <w:r w:rsidR="007D2127" w:rsidRPr="00255751">
        <w:rPr>
          <w:rFonts w:ascii="Book Antiqua" w:hAnsi="Book Antiqua"/>
          <w:color w:val="000000"/>
          <w:kern w:val="0"/>
          <w:sz w:val="24"/>
          <w:szCs w:val="24"/>
          <w:lang w:val="en-GB"/>
        </w:rPr>
        <w:t xml:space="preserve"> Enrichment </w:t>
      </w:r>
      <w:r w:rsidR="00666C38" w:rsidRPr="00255751">
        <w:rPr>
          <w:rFonts w:ascii="Book Antiqua" w:hAnsi="Book Antiqua"/>
          <w:color w:val="000000"/>
          <w:kern w:val="0"/>
          <w:sz w:val="24"/>
          <w:szCs w:val="24"/>
          <w:lang w:val="en-GB"/>
        </w:rPr>
        <w:t xml:space="preserve">analyses </w:t>
      </w:r>
      <w:r w:rsidR="007D2127" w:rsidRPr="00255751">
        <w:rPr>
          <w:rFonts w:ascii="Book Antiqua" w:hAnsi="Book Antiqua"/>
          <w:color w:val="000000"/>
          <w:kern w:val="0"/>
          <w:sz w:val="24"/>
          <w:szCs w:val="24"/>
          <w:lang w:val="en-GB"/>
        </w:rPr>
        <w:t xml:space="preserve">of biological processes </w:t>
      </w:r>
      <w:r w:rsidR="00DD2992" w:rsidRPr="00255751">
        <w:rPr>
          <w:rFonts w:ascii="Book Antiqua" w:hAnsi="Book Antiqua"/>
          <w:color w:val="000000"/>
          <w:kern w:val="0"/>
          <w:sz w:val="24"/>
          <w:szCs w:val="24"/>
          <w:lang w:val="en-GB"/>
        </w:rPr>
        <w:t>and signal</w:t>
      </w:r>
      <w:r w:rsidR="00DD2992" w:rsidRPr="00255751">
        <w:rPr>
          <w:rFonts w:ascii="Book Antiqua" w:hAnsi="Book Antiqua" w:cs="Arial"/>
          <w:color w:val="000000"/>
          <w:kern w:val="0"/>
          <w:sz w:val="24"/>
          <w:szCs w:val="24"/>
          <w:lang w:val="en-GB"/>
        </w:rPr>
        <w:t>l</w:t>
      </w:r>
      <w:r w:rsidR="00DD2992" w:rsidRPr="00255751">
        <w:rPr>
          <w:rFonts w:ascii="Book Antiqua" w:hAnsi="Book Antiqua"/>
          <w:color w:val="000000"/>
          <w:kern w:val="0"/>
          <w:sz w:val="24"/>
          <w:szCs w:val="24"/>
          <w:lang w:val="en-GB"/>
        </w:rPr>
        <w:t xml:space="preserve">ing pathways </w:t>
      </w:r>
      <w:r w:rsidR="007D2127" w:rsidRPr="00255751">
        <w:rPr>
          <w:rFonts w:ascii="Book Antiqua" w:hAnsi="Book Antiqua"/>
          <w:color w:val="000000"/>
          <w:kern w:val="0"/>
          <w:sz w:val="24"/>
          <w:szCs w:val="24"/>
          <w:lang w:val="en-GB"/>
        </w:rPr>
        <w:t xml:space="preserve">of JPQC </w:t>
      </w:r>
      <w:r w:rsidR="00666C38" w:rsidRPr="00255751">
        <w:rPr>
          <w:rFonts w:ascii="Book Antiqua" w:hAnsi="Book Antiqua"/>
          <w:color w:val="000000"/>
          <w:kern w:val="0"/>
          <w:sz w:val="24"/>
          <w:szCs w:val="24"/>
          <w:lang w:val="en-GB"/>
        </w:rPr>
        <w:t xml:space="preserve">were </w:t>
      </w:r>
      <w:r w:rsidR="007D2127" w:rsidRPr="00255751">
        <w:rPr>
          <w:rFonts w:ascii="Book Antiqua" w:hAnsi="Book Antiqua"/>
          <w:color w:val="000000"/>
          <w:kern w:val="0"/>
          <w:sz w:val="24"/>
          <w:szCs w:val="24"/>
          <w:lang w:val="en-GB"/>
        </w:rPr>
        <w:t xml:space="preserve">performed by </w:t>
      </w:r>
      <w:proofErr w:type="spellStart"/>
      <w:r w:rsidR="007D2127" w:rsidRPr="00255751">
        <w:rPr>
          <w:rFonts w:ascii="Book Antiqua" w:hAnsi="Book Antiqua"/>
          <w:color w:val="000000"/>
          <w:kern w:val="0"/>
          <w:sz w:val="24"/>
          <w:szCs w:val="24"/>
          <w:lang w:val="en-GB"/>
        </w:rPr>
        <w:t>ClueGO</w:t>
      </w:r>
      <w:proofErr w:type="spellEnd"/>
      <w:r w:rsidR="00DD2992" w:rsidRPr="00255751">
        <w:rPr>
          <w:rFonts w:ascii="Book Antiqua" w:hAnsi="Book Antiqua"/>
          <w:color w:val="000000"/>
          <w:kern w:val="0"/>
          <w:sz w:val="24"/>
          <w:szCs w:val="24"/>
          <w:lang w:val="en-GB"/>
        </w:rPr>
        <w:t>.</w:t>
      </w:r>
      <w:r w:rsidR="002B7EA7" w:rsidRPr="00255751">
        <w:rPr>
          <w:rFonts w:ascii="Book Antiqua" w:hAnsi="Book Antiqua"/>
          <w:color w:val="000000"/>
          <w:kern w:val="0"/>
          <w:sz w:val="24"/>
          <w:szCs w:val="24"/>
          <w:lang w:val="en-GB"/>
        </w:rPr>
        <w:t xml:space="preserve"> JPQC: </w:t>
      </w:r>
      <w:proofErr w:type="spellStart"/>
      <w:r w:rsidR="002B7EA7" w:rsidRPr="00255751">
        <w:rPr>
          <w:rFonts w:ascii="Book Antiqua" w:eastAsia="Times New Roman" w:hAnsi="Book Antiqua" w:cs="Arial"/>
          <w:color w:val="000000"/>
          <w:kern w:val="0"/>
          <w:sz w:val="24"/>
          <w:szCs w:val="24"/>
          <w:lang w:val="en-GB"/>
        </w:rPr>
        <w:t>Jian</w:t>
      </w:r>
      <w:proofErr w:type="spellEnd"/>
      <w:r w:rsidR="002B7EA7" w:rsidRPr="00255751">
        <w:rPr>
          <w:rFonts w:ascii="Book Antiqua" w:eastAsia="Times New Roman" w:hAnsi="Book Antiqua" w:cs="Arial"/>
          <w:color w:val="000000"/>
          <w:kern w:val="0"/>
          <w:sz w:val="24"/>
          <w:szCs w:val="24"/>
          <w:lang w:val="en-GB"/>
        </w:rPr>
        <w:t xml:space="preserve">-Pi Qing-Chang; </w:t>
      </w:r>
      <w:r w:rsidR="002B7EA7" w:rsidRPr="00255751">
        <w:rPr>
          <w:rFonts w:ascii="Book Antiqua" w:hAnsi="Book Antiqua"/>
          <w:color w:val="000000"/>
          <w:kern w:val="0"/>
          <w:sz w:val="24"/>
          <w:szCs w:val="24"/>
          <w:lang w:val="en-GB"/>
        </w:rPr>
        <w:t xml:space="preserve">UC: </w:t>
      </w:r>
      <w:bookmarkStart w:id="114" w:name="OLE_LINK17"/>
      <w:bookmarkStart w:id="115" w:name="OLE_LINK18"/>
      <w:r w:rsidR="002B7EA7" w:rsidRPr="00255751">
        <w:rPr>
          <w:rFonts w:ascii="Book Antiqua" w:hAnsi="Book Antiqua"/>
          <w:sz w:val="24"/>
          <w:szCs w:val="24"/>
          <w:lang w:val="en-GB"/>
        </w:rPr>
        <w:t>Ulcerative colitis</w:t>
      </w:r>
      <w:bookmarkEnd w:id="114"/>
      <w:bookmarkEnd w:id="115"/>
      <w:r w:rsidR="002B7EA7" w:rsidRPr="00255751">
        <w:rPr>
          <w:rFonts w:ascii="Book Antiqua" w:hAnsi="Book Antiqua"/>
          <w:sz w:val="24"/>
          <w:szCs w:val="24"/>
          <w:lang w:val="en-GB"/>
        </w:rPr>
        <w:t>.</w:t>
      </w:r>
      <w:r w:rsidR="001928C4" w:rsidRPr="00255751">
        <w:rPr>
          <w:rFonts w:ascii="Book Antiqua" w:hAnsi="Book Antiqua"/>
          <w:sz w:val="24"/>
          <w:szCs w:val="24"/>
          <w:lang w:val="en-GB"/>
        </w:rPr>
        <w:t xml:space="preserve"> DC: </w:t>
      </w:r>
      <w:r w:rsidR="001928C4" w:rsidRPr="00255751">
        <w:rPr>
          <w:rFonts w:ascii="Book Antiqua" w:hAnsi="Book Antiqua" w:cs="Arial"/>
          <w:color w:val="000000"/>
          <w:kern w:val="0"/>
          <w:sz w:val="24"/>
          <w:szCs w:val="24"/>
          <w:lang w:val="en-GB"/>
        </w:rPr>
        <w:t>Degree centrality.</w:t>
      </w:r>
    </w:p>
    <w:p w:rsidR="002B7EA7" w:rsidRPr="00255751" w:rsidRDefault="002B7EA7" w:rsidP="004C3C6E">
      <w:pPr>
        <w:widowControl/>
        <w:spacing w:line="360" w:lineRule="auto"/>
        <w:rPr>
          <w:rFonts w:ascii="Book Antiqua" w:hAnsi="Book Antiqua"/>
          <w:color w:val="000000"/>
          <w:kern w:val="0"/>
          <w:sz w:val="24"/>
          <w:szCs w:val="24"/>
          <w:lang w:val="en-GB"/>
        </w:rPr>
      </w:pPr>
    </w:p>
    <w:p w:rsidR="002B7EA7" w:rsidRPr="00255751" w:rsidRDefault="002B7EA7">
      <w:pPr>
        <w:widowControl/>
        <w:jc w:val="left"/>
        <w:rPr>
          <w:rFonts w:ascii="Book Antiqua" w:hAnsi="Book Antiqua"/>
          <w:color w:val="000000"/>
          <w:kern w:val="0"/>
          <w:sz w:val="24"/>
          <w:szCs w:val="24"/>
          <w:lang w:val="en-GB"/>
        </w:rPr>
      </w:pPr>
      <w:r w:rsidRPr="00255751">
        <w:rPr>
          <w:rFonts w:ascii="Book Antiqua" w:hAnsi="Book Antiqua"/>
          <w:color w:val="000000"/>
          <w:kern w:val="0"/>
          <w:sz w:val="24"/>
          <w:szCs w:val="24"/>
          <w:lang w:val="en-GB"/>
        </w:rPr>
        <w:br w:type="page"/>
      </w:r>
    </w:p>
    <w:p w:rsidR="002B7EA7" w:rsidRPr="00255751" w:rsidRDefault="006575E7" w:rsidP="004C3C6E">
      <w:pPr>
        <w:widowControl/>
        <w:spacing w:line="360" w:lineRule="auto"/>
        <w:rPr>
          <w:rFonts w:ascii="Book Antiqua" w:hAnsi="Book Antiqua"/>
          <w:sz w:val="24"/>
          <w:szCs w:val="24"/>
          <w:lang w:val="en-GB"/>
        </w:rPr>
      </w:pPr>
      <w:r w:rsidRPr="00255751">
        <w:rPr>
          <w:rFonts w:ascii="Book Antiqua" w:hAnsi="Book Antiqua" w:hint="eastAsia"/>
          <w:noProof/>
          <w:sz w:val="24"/>
          <w:szCs w:val="24"/>
        </w:rPr>
        <w:lastRenderedPageBreak/>
        <w:drawing>
          <wp:inline distT="0" distB="0" distL="0" distR="0" wp14:anchorId="64FDBDA4" wp14:editId="7561312A">
            <wp:extent cx="6122035" cy="3366770"/>
            <wp:effectExtent l="0" t="0" r="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2035" cy="3366770"/>
                    </a:xfrm>
                    <a:prstGeom prst="rect">
                      <a:avLst/>
                    </a:prstGeom>
                    <a:noFill/>
                    <a:ln>
                      <a:noFill/>
                    </a:ln>
                  </pic:spPr>
                </pic:pic>
              </a:graphicData>
            </a:graphic>
          </wp:inline>
        </w:drawing>
      </w:r>
    </w:p>
    <w:p w:rsidR="006575E7" w:rsidRPr="00255751" w:rsidRDefault="006575E7" w:rsidP="004C3C6E">
      <w:pPr>
        <w:widowControl/>
        <w:spacing w:line="360" w:lineRule="auto"/>
        <w:rPr>
          <w:rFonts w:ascii="Book Antiqua" w:hAnsi="Book Antiqua"/>
          <w:sz w:val="24"/>
          <w:szCs w:val="24"/>
          <w:lang w:val="en-GB"/>
        </w:rPr>
      </w:pPr>
      <w:r w:rsidRPr="00255751">
        <w:rPr>
          <w:rFonts w:ascii="Book Antiqua" w:hAnsi="Book Antiqua"/>
          <w:noProof/>
          <w:sz w:val="24"/>
          <w:szCs w:val="24"/>
        </w:rPr>
        <w:drawing>
          <wp:inline distT="0" distB="0" distL="0" distR="0" wp14:anchorId="2CA80A60" wp14:editId="45A2D0ED">
            <wp:extent cx="6139815" cy="2012950"/>
            <wp:effectExtent l="0" t="0" r="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39815" cy="2012950"/>
                    </a:xfrm>
                    <a:prstGeom prst="rect">
                      <a:avLst/>
                    </a:prstGeom>
                    <a:noFill/>
                    <a:ln>
                      <a:noFill/>
                    </a:ln>
                  </pic:spPr>
                </pic:pic>
              </a:graphicData>
            </a:graphic>
          </wp:inline>
        </w:drawing>
      </w:r>
    </w:p>
    <w:p w:rsidR="00E76925" w:rsidRPr="00255751" w:rsidRDefault="00FF31C5" w:rsidP="004C3C6E">
      <w:pPr>
        <w:widowControl/>
        <w:spacing w:line="360" w:lineRule="auto"/>
        <w:rPr>
          <w:rFonts w:ascii="Book Antiqua" w:hAnsi="Book Antiqua"/>
          <w:b/>
          <w:i/>
          <w:color w:val="000000"/>
          <w:kern w:val="0"/>
          <w:sz w:val="24"/>
          <w:szCs w:val="24"/>
          <w:lang w:val="en-GB"/>
        </w:rPr>
      </w:pPr>
      <w:r w:rsidRPr="00255751">
        <w:rPr>
          <w:rFonts w:ascii="Book Antiqua" w:eastAsia="Times New Roman" w:hAnsi="Book Antiqua" w:cs="Arial"/>
          <w:b/>
          <w:color w:val="000000"/>
          <w:kern w:val="0"/>
          <w:sz w:val="24"/>
          <w:szCs w:val="24"/>
        </w:rPr>
        <w:t>Figure</w:t>
      </w:r>
      <w:r w:rsidR="007D2127" w:rsidRPr="00255751">
        <w:rPr>
          <w:rFonts w:ascii="Book Antiqua" w:hAnsi="Book Antiqua"/>
          <w:b/>
          <w:color w:val="000000"/>
          <w:kern w:val="0"/>
          <w:sz w:val="24"/>
          <w:szCs w:val="24"/>
          <w:lang w:val="en-GB"/>
        </w:rPr>
        <w:t xml:space="preserve"> 3 </w:t>
      </w:r>
      <w:proofErr w:type="spellStart"/>
      <w:r w:rsidR="00EE2FB5" w:rsidRPr="00255751">
        <w:rPr>
          <w:rFonts w:ascii="Book Antiqua" w:eastAsia="Times New Roman" w:hAnsi="Book Antiqua" w:cs="Arial"/>
          <w:b/>
          <w:color w:val="000000"/>
          <w:kern w:val="0"/>
          <w:sz w:val="24"/>
          <w:szCs w:val="24"/>
          <w:lang w:val="en-GB"/>
        </w:rPr>
        <w:t>Jian</w:t>
      </w:r>
      <w:proofErr w:type="spellEnd"/>
      <w:r w:rsidR="00EE2FB5" w:rsidRPr="00255751">
        <w:rPr>
          <w:rFonts w:ascii="Book Antiqua" w:eastAsia="Times New Roman" w:hAnsi="Book Antiqua" w:cs="Arial"/>
          <w:b/>
          <w:color w:val="000000"/>
          <w:kern w:val="0"/>
          <w:sz w:val="24"/>
          <w:szCs w:val="24"/>
          <w:lang w:val="en-GB"/>
        </w:rPr>
        <w:t>-Pi Qing-Chang</w:t>
      </w:r>
      <w:r w:rsidR="007D2127" w:rsidRPr="00255751">
        <w:rPr>
          <w:rFonts w:ascii="Book Antiqua" w:hAnsi="Book Antiqua"/>
          <w:b/>
          <w:color w:val="000000"/>
          <w:kern w:val="0"/>
          <w:sz w:val="24"/>
          <w:szCs w:val="24"/>
          <w:lang w:val="en-GB"/>
        </w:rPr>
        <w:t xml:space="preserve"> </w:t>
      </w:r>
      <w:r w:rsidR="00666C38" w:rsidRPr="00255751">
        <w:rPr>
          <w:rFonts w:ascii="Book Antiqua" w:hAnsi="Book Antiqua"/>
          <w:b/>
          <w:color w:val="000000"/>
          <w:kern w:val="0"/>
          <w:sz w:val="24"/>
          <w:szCs w:val="24"/>
          <w:lang w:val="en-GB"/>
        </w:rPr>
        <w:t xml:space="preserve">inhibits </w:t>
      </w:r>
      <w:r w:rsidR="007D2127" w:rsidRPr="00255751">
        <w:rPr>
          <w:rFonts w:ascii="Book Antiqua" w:eastAsia="宋体" w:hAnsi="Book Antiqua" w:cs="Times New Roman"/>
          <w:b/>
          <w:color w:val="000000"/>
          <w:kern w:val="0"/>
          <w:sz w:val="24"/>
          <w:szCs w:val="24"/>
          <w:lang w:val="en-GB"/>
        </w:rPr>
        <w:t xml:space="preserve">the </w:t>
      </w:r>
      <w:r w:rsidR="007D2127" w:rsidRPr="00255751">
        <w:rPr>
          <w:rFonts w:ascii="Book Antiqua" w:hAnsi="Book Antiqua"/>
          <w:b/>
          <w:color w:val="000000"/>
          <w:kern w:val="0"/>
          <w:sz w:val="24"/>
          <w:szCs w:val="24"/>
          <w:lang w:val="en-GB"/>
        </w:rPr>
        <w:t xml:space="preserve">HIF-1α signalling pathway in </w:t>
      </w:r>
      <w:r w:rsidR="00EE2FB5" w:rsidRPr="00255751">
        <w:rPr>
          <w:rFonts w:ascii="Book Antiqua" w:hAnsi="Book Antiqua"/>
          <w:b/>
          <w:color w:val="000000"/>
          <w:kern w:val="0"/>
          <w:sz w:val="24"/>
          <w:szCs w:val="24"/>
          <w:lang w:val="en-GB"/>
        </w:rPr>
        <w:t xml:space="preserve">dextran </w:t>
      </w:r>
      <w:proofErr w:type="spellStart"/>
      <w:r w:rsidR="00EE2FB5" w:rsidRPr="00255751">
        <w:rPr>
          <w:rFonts w:ascii="Book Antiqua" w:hAnsi="Book Antiqua"/>
          <w:b/>
          <w:color w:val="000000"/>
          <w:kern w:val="0"/>
          <w:sz w:val="24"/>
          <w:szCs w:val="24"/>
          <w:lang w:val="en-GB"/>
        </w:rPr>
        <w:t>sulfate</w:t>
      </w:r>
      <w:proofErr w:type="spellEnd"/>
      <w:r w:rsidR="00EE2FB5" w:rsidRPr="00255751">
        <w:rPr>
          <w:rFonts w:ascii="Book Antiqua" w:hAnsi="Book Antiqua"/>
          <w:b/>
          <w:color w:val="000000"/>
          <w:kern w:val="0"/>
          <w:sz w:val="24"/>
          <w:szCs w:val="24"/>
          <w:lang w:val="en-GB"/>
        </w:rPr>
        <w:t xml:space="preserve"> sodium</w:t>
      </w:r>
      <w:r w:rsidR="007D2127" w:rsidRPr="00255751">
        <w:rPr>
          <w:rFonts w:ascii="Book Antiqua" w:hAnsi="Book Antiqua"/>
          <w:b/>
          <w:color w:val="000000"/>
          <w:kern w:val="0"/>
          <w:sz w:val="24"/>
          <w:szCs w:val="24"/>
          <w:lang w:val="en-GB"/>
        </w:rPr>
        <w:t xml:space="preserve">-induced colitis mice. </w:t>
      </w:r>
      <w:r w:rsidR="00602066" w:rsidRPr="00255751">
        <w:rPr>
          <w:rFonts w:ascii="Book Antiqua" w:hAnsi="Book Antiqua"/>
          <w:color w:val="000000"/>
          <w:kern w:val="0"/>
          <w:sz w:val="24"/>
          <w:szCs w:val="24"/>
          <w:lang w:val="en-GB"/>
        </w:rPr>
        <w:t>A:</w:t>
      </w:r>
      <w:r w:rsidR="007D2127" w:rsidRPr="00255751">
        <w:rPr>
          <w:rFonts w:ascii="Book Antiqua" w:hAnsi="Book Antiqua"/>
          <w:color w:val="000000"/>
          <w:kern w:val="0"/>
          <w:sz w:val="24"/>
          <w:szCs w:val="24"/>
          <w:lang w:val="en-GB"/>
        </w:rPr>
        <w:t xml:space="preserve"> The animal experimental flow. An experimental colitis model</w:t>
      </w:r>
      <w:r w:rsidR="007D2127" w:rsidRPr="00255751">
        <w:rPr>
          <w:rFonts w:ascii="Book Antiqua" w:eastAsia="Times New Roman" w:hAnsi="Book Antiqua" w:cs="Arial"/>
          <w:color w:val="000000"/>
          <w:kern w:val="0"/>
          <w:sz w:val="24"/>
          <w:szCs w:val="24"/>
          <w:lang w:val="en-GB"/>
        </w:rPr>
        <w:t xml:space="preserve"> was induced by administration of 3.5% </w:t>
      </w:r>
      <w:r w:rsidR="00EE2FB5" w:rsidRPr="00255751">
        <w:rPr>
          <w:rFonts w:ascii="Book Antiqua" w:hAnsi="Book Antiqua"/>
          <w:color w:val="000000"/>
          <w:kern w:val="0"/>
          <w:sz w:val="24"/>
          <w:szCs w:val="24"/>
          <w:lang w:val="en-GB"/>
        </w:rPr>
        <w:t xml:space="preserve">dextran </w:t>
      </w:r>
      <w:proofErr w:type="spellStart"/>
      <w:r w:rsidR="00EE2FB5" w:rsidRPr="00255751">
        <w:rPr>
          <w:rFonts w:ascii="Book Antiqua" w:hAnsi="Book Antiqua"/>
          <w:color w:val="000000"/>
          <w:kern w:val="0"/>
          <w:sz w:val="24"/>
          <w:szCs w:val="24"/>
          <w:lang w:val="en-GB"/>
        </w:rPr>
        <w:t>sulfate</w:t>
      </w:r>
      <w:proofErr w:type="spellEnd"/>
      <w:r w:rsidR="00EE2FB5" w:rsidRPr="00255751">
        <w:rPr>
          <w:rFonts w:ascii="Book Antiqua" w:hAnsi="Book Antiqua"/>
          <w:color w:val="000000"/>
          <w:kern w:val="0"/>
          <w:sz w:val="24"/>
          <w:szCs w:val="24"/>
          <w:lang w:val="en-GB"/>
        </w:rPr>
        <w:t xml:space="preserve"> sodium</w:t>
      </w:r>
      <w:r w:rsidR="00EE2FB5" w:rsidRPr="00255751">
        <w:rPr>
          <w:rFonts w:ascii="Book Antiqua" w:eastAsia="Times New Roman" w:hAnsi="Book Antiqua" w:cs="Arial"/>
          <w:color w:val="000000"/>
          <w:kern w:val="0"/>
          <w:sz w:val="24"/>
          <w:szCs w:val="24"/>
          <w:lang w:val="en-GB"/>
        </w:rPr>
        <w:t xml:space="preserve"> (</w:t>
      </w:r>
      <w:r w:rsidR="007D2127" w:rsidRPr="00255751">
        <w:rPr>
          <w:rFonts w:ascii="Book Antiqua" w:eastAsia="Times New Roman" w:hAnsi="Book Antiqua" w:cs="Arial"/>
          <w:color w:val="000000"/>
          <w:kern w:val="0"/>
          <w:sz w:val="24"/>
          <w:szCs w:val="24"/>
          <w:lang w:val="en-GB"/>
        </w:rPr>
        <w:t>DSS</w:t>
      </w:r>
      <w:r w:rsidR="00EE2FB5" w:rsidRPr="00255751">
        <w:rPr>
          <w:rFonts w:ascii="Book Antiqua" w:eastAsia="Times New Roman" w:hAnsi="Book Antiqua" w:cs="Arial"/>
          <w:color w:val="000000"/>
          <w:kern w:val="0"/>
          <w:sz w:val="24"/>
          <w:szCs w:val="24"/>
          <w:lang w:val="en-GB"/>
        </w:rPr>
        <w:t>)</w:t>
      </w:r>
      <w:r w:rsidR="007D2127" w:rsidRPr="00255751">
        <w:rPr>
          <w:rFonts w:ascii="Book Antiqua" w:eastAsia="Times New Roman" w:hAnsi="Book Antiqua" w:cs="Arial"/>
          <w:color w:val="000000"/>
          <w:kern w:val="0"/>
          <w:sz w:val="24"/>
          <w:szCs w:val="24"/>
          <w:lang w:val="en-GB"/>
        </w:rPr>
        <w:t xml:space="preserve"> in drinking water for 7 d in</w:t>
      </w:r>
      <w:r w:rsidR="007D2127" w:rsidRPr="00255751">
        <w:rPr>
          <w:rFonts w:ascii="Book Antiqua" w:hAnsi="Book Antiqua"/>
          <w:color w:val="000000"/>
          <w:kern w:val="0"/>
          <w:sz w:val="24"/>
          <w:szCs w:val="24"/>
          <w:lang w:val="en-GB"/>
        </w:rPr>
        <w:t xml:space="preserve"> male C57BL/6 mice. </w:t>
      </w:r>
      <w:r w:rsidR="007D2127" w:rsidRPr="00255751">
        <w:rPr>
          <w:rFonts w:ascii="Book Antiqua" w:eastAsia="Times New Roman" w:hAnsi="Book Antiqua" w:cs="Arial"/>
          <w:color w:val="000000"/>
          <w:kern w:val="0"/>
          <w:sz w:val="24"/>
          <w:szCs w:val="24"/>
          <w:lang w:val="en-GB"/>
        </w:rPr>
        <w:t xml:space="preserve">Normal saline or </w:t>
      </w:r>
      <w:proofErr w:type="spellStart"/>
      <w:r w:rsidR="00EE2FB5" w:rsidRPr="00255751">
        <w:rPr>
          <w:rFonts w:ascii="Book Antiqua" w:eastAsia="Times New Roman" w:hAnsi="Book Antiqua" w:cs="Arial"/>
          <w:color w:val="000000"/>
          <w:kern w:val="0"/>
          <w:sz w:val="24"/>
          <w:szCs w:val="24"/>
          <w:lang w:val="en-GB"/>
        </w:rPr>
        <w:t>Jian</w:t>
      </w:r>
      <w:proofErr w:type="spellEnd"/>
      <w:r w:rsidR="00EE2FB5" w:rsidRPr="00255751">
        <w:rPr>
          <w:rFonts w:ascii="Book Antiqua" w:eastAsia="Times New Roman" w:hAnsi="Book Antiqua" w:cs="Arial"/>
          <w:color w:val="000000"/>
          <w:kern w:val="0"/>
          <w:sz w:val="24"/>
          <w:szCs w:val="24"/>
          <w:lang w:val="en-GB"/>
        </w:rPr>
        <w:t>-Pi Qing-Chang (</w:t>
      </w:r>
      <w:r w:rsidR="00EE2FB5" w:rsidRPr="00255751">
        <w:rPr>
          <w:rFonts w:ascii="Book Antiqua" w:hAnsi="Book Antiqua"/>
          <w:color w:val="000000"/>
          <w:kern w:val="0"/>
          <w:sz w:val="24"/>
          <w:szCs w:val="24"/>
          <w:lang w:val="en-GB"/>
        </w:rPr>
        <w:t>JPQC)</w:t>
      </w:r>
      <w:r w:rsidR="007D2127" w:rsidRPr="00255751">
        <w:rPr>
          <w:rFonts w:ascii="Book Antiqua" w:eastAsia="Times New Roman" w:hAnsi="Book Antiqua" w:cs="Arial"/>
          <w:color w:val="000000"/>
          <w:kern w:val="0"/>
          <w:sz w:val="24"/>
          <w:szCs w:val="24"/>
          <w:lang w:val="en-GB"/>
        </w:rPr>
        <w:t xml:space="preserve"> (15</w:t>
      </w:r>
      <w:r w:rsidR="009B0C6E" w:rsidRPr="00255751">
        <w:rPr>
          <w:rFonts w:ascii="Book Antiqua" w:eastAsia="Times New Roman" w:hAnsi="Book Antiqua" w:cs="Arial"/>
          <w:color w:val="000000"/>
          <w:kern w:val="0"/>
          <w:sz w:val="24"/>
          <w:szCs w:val="24"/>
          <w:lang w:val="en-GB"/>
        </w:rPr>
        <w:t xml:space="preserve"> </w:t>
      </w:r>
      <w:r w:rsidR="007D2127" w:rsidRPr="00255751">
        <w:rPr>
          <w:rFonts w:ascii="Book Antiqua" w:eastAsia="Times New Roman" w:hAnsi="Book Antiqua" w:cs="Arial"/>
          <w:color w:val="000000"/>
          <w:kern w:val="0"/>
          <w:sz w:val="24"/>
          <w:szCs w:val="24"/>
          <w:lang w:val="en-GB"/>
        </w:rPr>
        <w:t xml:space="preserve">g/kg/d) was given </w:t>
      </w:r>
      <w:proofErr w:type="spellStart"/>
      <w:r w:rsidR="007D2127" w:rsidRPr="00255751">
        <w:rPr>
          <w:rFonts w:ascii="Book Antiqua" w:eastAsia="Times New Roman" w:hAnsi="Book Antiqua" w:cs="Arial"/>
          <w:color w:val="000000"/>
          <w:kern w:val="0"/>
          <w:sz w:val="24"/>
          <w:szCs w:val="24"/>
          <w:lang w:val="en-GB"/>
        </w:rPr>
        <w:t>intragastrically</w:t>
      </w:r>
      <w:proofErr w:type="spellEnd"/>
      <w:r w:rsidR="007D2127" w:rsidRPr="00255751">
        <w:rPr>
          <w:rFonts w:ascii="Book Antiqua" w:eastAsia="Times New Roman" w:hAnsi="Book Antiqua" w:cs="Arial"/>
          <w:color w:val="000000"/>
          <w:kern w:val="0"/>
          <w:sz w:val="24"/>
          <w:szCs w:val="24"/>
          <w:lang w:val="en-GB"/>
        </w:rPr>
        <w:t xml:space="preserve"> daily for the control/DSS groups and JPQC group, respectively. </w:t>
      </w:r>
      <w:r w:rsidR="00E71F4B" w:rsidRPr="00255751">
        <w:rPr>
          <w:rFonts w:ascii="Book Antiqua" w:eastAsia="Times New Roman" w:hAnsi="Book Antiqua" w:cs="Arial"/>
          <w:i/>
          <w:color w:val="000000"/>
          <w:kern w:val="0"/>
          <w:sz w:val="24"/>
          <w:szCs w:val="24"/>
          <w:lang w:val="en-GB"/>
        </w:rPr>
        <w:t>n</w:t>
      </w:r>
      <w:r w:rsidR="00E71F4B" w:rsidRPr="00255751">
        <w:rPr>
          <w:rFonts w:ascii="Book Antiqua" w:eastAsia="Times New Roman" w:hAnsi="Book Antiqua" w:cs="Arial"/>
          <w:color w:val="000000"/>
          <w:kern w:val="0"/>
          <w:sz w:val="24"/>
          <w:szCs w:val="24"/>
          <w:lang w:val="en-GB"/>
        </w:rPr>
        <w:t xml:space="preserve"> </w:t>
      </w:r>
      <w:r w:rsidR="007D2127" w:rsidRPr="00255751">
        <w:rPr>
          <w:rFonts w:ascii="Book Antiqua" w:eastAsia="Times New Roman" w:hAnsi="Book Antiqua" w:cs="Arial"/>
          <w:color w:val="000000"/>
          <w:kern w:val="0"/>
          <w:sz w:val="24"/>
          <w:szCs w:val="24"/>
          <w:lang w:val="en-GB"/>
        </w:rPr>
        <w:t>=</w:t>
      </w:r>
      <w:r w:rsidR="00E71F4B" w:rsidRPr="00255751">
        <w:rPr>
          <w:rFonts w:ascii="Book Antiqua" w:eastAsia="Times New Roman" w:hAnsi="Book Antiqua" w:cs="Arial"/>
          <w:color w:val="000000"/>
          <w:kern w:val="0"/>
          <w:sz w:val="24"/>
          <w:szCs w:val="24"/>
          <w:lang w:val="en-GB"/>
        </w:rPr>
        <w:t xml:space="preserve"> </w:t>
      </w:r>
      <w:r w:rsidR="007D2127" w:rsidRPr="00255751">
        <w:rPr>
          <w:rFonts w:ascii="Book Antiqua" w:eastAsia="Times New Roman" w:hAnsi="Book Antiqua" w:cs="Arial"/>
          <w:color w:val="000000"/>
          <w:kern w:val="0"/>
          <w:sz w:val="24"/>
          <w:szCs w:val="24"/>
          <w:lang w:val="en-GB"/>
        </w:rPr>
        <w:t>7-10</w:t>
      </w:r>
      <w:r w:rsidR="007D2127" w:rsidRPr="00255751">
        <w:rPr>
          <w:rFonts w:ascii="Book Antiqua" w:hAnsi="Book Antiqua"/>
          <w:color w:val="000000"/>
          <w:kern w:val="0"/>
          <w:sz w:val="24"/>
          <w:szCs w:val="24"/>
          <w:lang w:val="en-GB"/>
        </w:rPr>
        <w:t xml:space="preserve">; </w:t>
      </w:r>
      <w:r w:rsidR="00602066" w:rsidRPr="00255751">
        <w:rPr>
          <w:rFonts w:ascii="Book Antiqua" w:hAnsi="Book Antiqua"/>
          <w:color w:val="000000"/>
          <w:kern w:val="0"/>
          <w:sz w:val="24"/>
          <w:szCs w:val="24"/>
          <w:lang w:val="en-GB"/>
        </w:rPr>
        <w:t>B and C:</w:t>
      </w:r>
      <w:r w:rsidR="007D2127" w:rsidRPr="00255751">
        <w:rPr>
          <w:rFonts w:ascii="Book Antiqua" w:hAnsi="Book Antiqua"/>
          <w:color w:val="000000"/>
          <w:kern w:val="0"/>
          <w:sz w:val="24"/>
          <w:szCs w:val="24"/>
          <w:lang w:val="en-GB"/>
        </w:rPr>
        <w:t xml:space="preserve"> The</w:t>
      </w:r>
      <w:r w:rsidR="007D2127" w:rsidRPr="00255751">
        <w:rPr>
          <w:rFonts w:ascii="Book Antiqua" w:hAnsi="Book Antiqua" w:cs="Arial"/>
          <w:color w:val="000000"/>
          <w:kern w:val="0"/>
          <w:sz w:val="24"/>
          <w:szCs w:val="24"/>
          <w:lang w:val="en-GB"/>
        </w:rPr>
        <w:t xml:space="preserve"> </w:t>
      </w:r>
      <w:r w:rsidR="009B0C6E" w:rsidRPr="00255751">
        <w:rPr>
          <w:rFonts w:ascii="Book Antiqua" w:hAnsi="Book Antiqua" w:cs="Arial"/>
          <w:color w:val="000000"/>
          <w:kern w:val="0"/>
          <w:sz w:val="24"/>
          <w:szCs w:val="24"/>
          <w:lang w:val="en-GB"/>
        </w:rPr>
        <w:t>b</w:t>
      </w:r>
      <w:r w:rsidR="007D2127" w:rsidRPr="00255751">
        <w:rPr>
          <w:rFonts w:ascii="Book Antiqua" w:hAnsi="Book Antiqua" w:cs="Arial"/>
          <w:color w:val="000000"/>
          <w:kern w:val="0"/>
          <w:sz w:val="24"/>
          <w:szCs w:val="24"/>
          <w:lang w:val="en-GB"/>
        </w:rPr>
        <w:t xml:space="preserve">ody weight and </w:t>
      </w:r>
      <w:r w:rsidR="00EE2FB5" w:rsidRPr="00255751">
        <w:rPr>
          <w:rFonts w:ascii="Book Antiqua" w:eastAsia="Times New Roman" w:hAnsi="Book Antiqua" w:cs="Arial"/>
          <w:color w:val="000000"/>
          <w:kern w:val="0"/>
          <w:sz w:val="24"/>
          <w:szCs w:val="24"/>
          <w:lang w:val="en-GB"/>
        </w:rPr>
        <w:t>disease activity index</w:t>
      </w:r>
      <w:r w:rsidR="007D2127" w:rsidRPr="00255751">
        <w:rPr>
          <w:rFonts w:ascii="Book Antiqua" w:hAnsi="Book Antiqua" w:cs="Arial"/>
          <w:color w:val="000000"/>
          <w:kern w:val="0"/>
          <w:sz w:val="24"/>
          <w:szCs w:val="24"/>
          <w:lang w:val="en-GB"/>
        </w:rPr>
        <w:t xml:space="preserve"> scores were gauged every day; </w:t>
      </w:r>
      <w:r w:rsidR="00602066" w:rsidRPr="00255751">
        <w:rPr>
          <w:rFonts w:ascii="Book Antiqua" w:hAnsi="Book Antiqua" w:cs="Arial"/>
          <w:color w:val="000000"/>
          <w:kern w:val="0"/>
          <w:sz w:val="24"/>
          <w:szCs w:val="24"/>
          <w:lang w:val="en-GB"/>
        </w:rPr>
        <w:t>D:</w:t>
      </w:r>
      <w:r w:rsidR="007D2127" w:rsidRPr="00255751">
        <w:rPr>
          <w:rFonts w:ascii="Book Antiqua" w:hAnsi="Book Antiqua" w:cs="Arial"/>
          <w:color w:val="000000"/>
          <w:kern w:val="0"/>
          <w:sz w:val="24"/>
          <w:szCs w:val="24"/>
          <w:lang w:val="en-GB"/>
        </w:rPr>
        <w:t xml:space="preserve"> </w:t>
      </w:r>
      <w:r w:rsidR="007D2127" w:rsidRPr="00255751">
        <w:rPr>
          <w:rFonts w:ascii="Book Antiqua" w:hAnsi="Book Antiqua"/>
          <w:color w:val="000000"/>
          <w:kern w:val="0"/>
          <w:sz w:val="24"/>
          <w:szCs w:val="24"/>
          <w:lang w:val="en-GB"/>
        </w:rPr>
        <w:t>The</w:t>
      </w:r>
      <w:r w:rsidR="007D2127" w:rsidRPr="00255751">
        <w:rPr>
          <w:rFonts w:ascii="Book Antiqua" w:hAnsi="Book Antiqua" w:cs="Arial"/>
          <w:color w:val="000000"/>
          <w:kern w:val="0"/>
          <w:sz w:val="24"/>
          <w:szCs w:val="24"/>
          <w:lang w:val="en-GB"/>
        </w:rPr>
        <w:t xml:space="preserve"> </w:t>
      </w:r>
      <w:r w:rsidR="009B0C6E" w:rsidRPr="00255751">
        <w:rPr>
          <w:rFonts w:ascii="Book Antiqua" w:hAnsi="Book Antiqua" w:cs="Arial"/>
          <w:color w:val="000000"/>
          <w:kern w:val="0"/>
          <w:sz w:val="24"/>
          <w:szCs w:val="24"/>
          <w:lang w:val="en-GB"/>
        </w:rPr>
        <w:t>l</w:t>
      </w:r>
      <w:r w:rsidR="007D2127" w:rsidRPr="00255751">
        <w:rPr>
          <w:rFonts w:ascii="Book Antiqua" w:hAnsi="Book Antiqua" w:cs="Arial"/>
          <w:color w:val="000000"/>
          <w:kern w:val="0"/>
          <w:sz w:val="24"/>
          <w:szCs w:val="24"/>
          <w:lang w:val="en-GB"/>
        </w:rPr>
        <w:t xml:space="preserve">ength of colons and statistical graph; </w:t>
      </w:r>
      <w:r w:rsidR="00602066" w:rsidRPr="00255751">
        <w:rPr>
          <w:rFonts w:ascii="Book Antiqua" w:hAnsi="Book Antiqua" w:cs="Arial"/>
          <w:color w:val="000000"/>
          <w:kern w:val="0"/>
          <w:sz w:val="24"/>
          <w:szCs w:val="24"/>
          <w:lang w:val="en-GB"/>
        </w:rPr>
        <w:t>E:</w:t>
      </w:r>
      <w:r w:rsidR="007D2127" w:rsidRPr="00255751">
        <w:rPr>
          <w:rFonts w:ascii="Book Antiqua" w:hAnsi="Book Antiqua" w:cs="Arial"/>
          <w:color w:val="000000"/>
          <w:kern w:val="0"/>
          <w:sz w:val="24"/>
          <w:szCs w:val="24"/>
          <w:lang w:val="en-GB"/>
        </w:rPr>
        <w:t xml:space="preserve"> </w:t>
      </w:r>
      <w:r w:rsidR="00666C38" w:rsidRPr="00255751">
        <w:rPr>
          <w:rFonts w:ascii="Book Antiqua" w:hAnsi="Book Antiqua"/>
          <w:color w:val="000000"/>
          <w:kern w:val="0"/>
          <w:sz w:val="24"/>
          <w:szCs w:val="24"/>
          <w:lang w:val="en-GB"/>
        </w:rPr>
        <w:t>H</w:t>
      </w:r>
      <w:r w:rsidR="00E71F4B" w:rsidRPr="00255751">
        <w:rPr>
          <w:rFonts w:ascii="Book Antiqua" w:hAnsi="Book Antiqua"/>
          <w:color w:val="000000"/>
          <w:kern w:val="0"/>
          <w:sz w:val="24"/>
          <w:szCs w:val="24"/>
          <w:lang w:val="en-GB"/>
        </w:rPr>
        <w:t xml:space="preserve">aematoxylin and eosin </w:t>
      </w:r>
      <w:r w:rsidR="007D2127" w:rsidRPr="00255751">
        <w:rPr>
          <w:rFonts w:ascii="Book Antiqua" w:hAnsi="Book Antiqua" w:cs="Arial"/>
          <w:color w:val="000000"/>
          <w:kern w:val="0"/>
          <w:sz w:val="24"/>
          <w:szCs w:val="24"/>
          <w:lang w:val="en-GB"/>
        </w:rPr>
        <w:t>staining and</w:t>
      </w:r>
      <w:r w:rsidR="007D2127" w:rsidRPr="00255751">
        <w:rPr>
          <w:rFonts w:ascii="Book Antiqua" w:hAnsi="Book Antiqua"/>
          <w:color w:val="000000"/>
          <w:kern w:val="0"/>
          <w:sz w:val="24"/>
          <w:szCs w:val="24"/>
          <w:lang w:val="en-GB"/>
        </w:rPr>
        <w:t xml:space="preserve"> </w:t>
      </w:r>
      <w:proofErr w:type="spellStart"/>
      <w:r w:rsidR="007D2127" w:rsidRPr="00255751">
        <w:rPr>
          <w:rFonts w:ascii="Book Antiqua" w:hAnsi="Book Antiqua" w:cs="Arial"/>
          <w:color w:val="000000"/>
          <w:kern w:val="0"/>
          <w:sz w:val="24"/>
          <w:szCs w:val="24"/>
          <w:lang w:val="en-GB"/>
        </w:rPr>
        <w:t>immunohistochemical</w:t>
      </w:r>
      <w:proofErr w:type="spellEnd"/>
      <w:r w:rsidR="007D2127" w:rsidRPr="00255751">
        <w:rPr>
          <w:rFonts w:ascii="Book Antiqua" w:hAnsi="Book Antiqua" w:cs="Arial"/>
          <w:color w:val="000000"/>
          <w:kern w:val="0"/>
          <w:sz w:val="24"/>
          <w:szCs w:val="24"/>
          <w:lang w:val="en-GB"/>
        </w:rPr>
        <w:t xml:space="preserve"> staining </w:t>
      </w:r>
      <w:r w:rsidR="00666C38" w:rsidRPr="00255751">
        <w:rPr>
          <w:rFonts w:ascii="Book Antiqua" w:hAnsi="Book Antiqua" w:cs="Arial"/>
          <w:color w:val="000000"/>
          <w:kern w:val="0"/>
          <w:sz w:val="24"/>
          <w:szCs w:val="24"/>
          <w:lang w:val="en-GB"/>
        </w:rPr>
        <w:t xml:space="preserve">for </w:t>
      </w:r>
      <w:r w:rsidR="007D2127" w:rsidRPr="00255751">
        <w:rPr>
          <w:rFonts w:ascii="Book Antiqua" w:hAnsi="Book Antiqua" w:cs="Arial"/>
          <w:color w:val="000000"/>
          <w:kern w:val="0"/>
          <w:sz w:val="24"/>
          <w:szCs w:val="24"/>
          <w:lang w:val="en-GB"/>
        </w:rPr>
        <w:t xml:space="preserve">TNF-α; </w:t>
      </w:r>
      <w:r w:rsidR="00602066" w:rsidRPr="00255751">
        <w:rPr>
          <w:rFonts w:ascii="Book Antiqua" w:hAnsi="Book Antiqua" w:cs="Arial"/>
          <w:color w:val="000000"/>
          <w:kern w:val="0"/>
          <w:sz w:val="24"/>
          <w:szCs w:val="24"/>
          <w:lang w:val="en-GB"/>
        </w:rPr>
        <w:t>F and G:</w:t>
      </w:r>
      <w:r w:rsidR="007D2127" w:rsidRPr="00255751">
        <w:rPr>
          <w:rFonts w:ascii="Book Antiqua" w:hAnsi="Book Antiqua" w:cs="Arial"/>
          <w:color w:val="000000"/>
          <w:kern w:val="0"/>
          <w:sz w:val="24"/>
          <w:szCs w:val="24"/>
          <w:lang w:val="en-GB"/>
        </w:rPr>
        <w:t xml:space="preserve"> </w:t>
      </w:r>
      <w:r w:rsidR="00666C38" w:rsidRPr="00255751">
        <w:rPr>
          <w:rFonts w:ascii="Book Antiqua" w:hAnsi="Book Antiqua" w:cs="Arial"/>
          <w:color w:val="000000"/>
          <w:kern w:val="0"/>
          <w:sz w:val="24"/>
          <w:szCs w:val="24"/>
          <w:lang w:val="en-GB"/>
        </w:rPr>
        <w:t>S</w:t>
      </w:r>
      <w:r w:rsidR="007D2127" w:rsidRPr="00255751">
        <w:rPr>
          <w:rFonts w:ascii="Book Antiqua" w:hAnsi="Book Antiqua" w:cs="Arial"/>
          <w:color w:val="000000"/>
          <w:kern w:val="0"/>
          <w:sz w:val="24"/>
          <w:szCs w:val="24"/>
          <w:lang w:val="en-GB"/>
        </w:rPr>
        <w:t>erum concentrations of TNF-α and IL-1</w:t>
      </w:r>
      <w:r w:rsidR="007D2127" w:rsidRPr="00255751">
        <w:rPr>
          <w:rFonts w:ascii="Book Antiqua" w:eastAsia="Times New Roman" w:hAnsi="Book Antiqua" w:cs="Arial"/>
          <w:color w:val="000000"/>
          <w:kern w:val="0"/>
          <w:sz w:val="24"/>
          <w:szCs w:val="24"/>
          <w:lang w:val="en-GB"/>
        </w:rPr>
        <w:t xml:space="preserve">β were measured by ELISA; </w:t>
      </w:r>
      <w:r w:rsidR="00602066" w:rsidRPr="00255751">
        <w:rPr>
          <w:rFonts w:ascii="Book Antiqua" w:eastAsia="Times New Roman" w:hAnsi="Book Antiqua" w:cs="Arial"/>
          <w:color w:val="000000"/>
          <w:kern w:val="0"/>
          <w:sz w:val="24"/>
          <w:szCs w:val="24"/>
          <w:lang w:val="en-GB"/>
        </w:rPr>
        <w:t>H:</w:t>
      </w:r>
      <w:r w:rsidR="007D2127" w:rsidRPr="00255751">
        <w:rPr>
          <w:rFonts w:ascii="Book Antiqua" w:eastAsia="Times New Roman" w:hAnsi="Book Antiqua" w:cs="Arial"/>
          <w:color w:val="000000"/>
          <w:kern w:val="0"/>
          <w:sz w:val="24"/>
          <w:szCs w:val="24"/>
          <w:lang w:val="en-GB"/>
        </w:rPr>
        <w:t xml:space="preserve"> The relative </w:t>
      </w:r>
      <w:r w:rsidR="007D2127" w:rsidRPr="00255751">
        <w:rPr>
          <w:rFonts w:ascii="Book Antiqua" w:hAnsi="Book Antiqua" w:cs="Arial"/>
          <w:color w:val="000000"/>
          <w:kern w:val="0"/>
          <w:sz w:val="24"/>
          <w:szCs w:val="24"/>
          <w:lang w:val="en-GB"/>
        </w:rPr>
        <w:t xml:space="preserve">mRNA expression in colon tissues </w:t>
      </w:r>
      <w:r w:rsidR="00666C38" w:rsidRPr="00255751">
        <w:rPr>
          <w:rFonts w:ascii="Book Antiqua" w:hAnsi="Book Antiqua" w:cs="Arial"/>
          <w:color w:val="000000"/>
          <w:kern w:val="0"/>
          <w:sz w:val="24"/>
          <w:szCs w:val="24"/>
          <w:lang w:val="en-GB"/>
        </w:rPr>
        <w:t xml:space="preserve">was </w:t>
      </w:r>
      <w:r w:rsidR="007D2127" w:rsidRPr="00255751">
        <w:rPr>
          <w:rFonts w:ascii="Book Antiqua" w:hAnsi="Book Antiqua" w:cs="Arial"/>
          <w:color w:val="000000"/>
          <w:kern w:val="0"/>
          <w:sz w:val="24"/>
          <w:szCs w:val="24"/>
          <w:lang w:val="en-GB"/>
        </w:rPr>
        <w:t xml:space="preserve">measured by PCR; </w:t>
      </w:r>
      <w:r w:rsidR="00602066" w:rsidRPr="00255751">
        <w:rPr>
          <w:rFonts w:ascii="Book Antiqua" w:hAnsi="Book Antiqua" w:cs="Arial"/>
          <w:color w:val="000000"/>
          <w:kern w:val="0"/>
          <w:sz w:val="24"/>
          <w:szCs w:val="24"/>
          <w:lang w:val="en-GB"/>
        </w:rPr>
        <w:t>I-K:</w:t>
      </w:r>
      <w:r w:rsidR="007D2127" w:rsidRPr="00255751">
        <w:rPr>
          <w:rFonts w:ascii="Book Antiqua" w:hAnsi="Book Antiqua"/>
          <w:color w:val="000000"/>
          <w:kern w:val="0"/>
          <w:sz w:val="24"/>
          <w:szCs w:val="24"/>
          <w:lang w:val="en-GB"/>
        </w:rPr>
        <w:t xml:space="preserve"> </w:t>
      </w:r>
      <w:r w:rsidR="007D2127" w:rsidRPr="00255751">
        <w:rPr>
          <w:rFonts w:ascii="Book Antiqua" w:eastAsia="Times New Roman" w:hAnsi="Book Antiqua" w:cs="Arial"/>
          <w:color w:val="000000"/>
          <w:kern w:val="0"/>
          <w:sz w:val="24"/>
          <w:szCs w:val="24"/>
          <w:lang w:val="en-GB"/>
        </w:rPr>
        <w:t xml:space="preserve">The relative </w:t>
      </w:r>
      <w:r w:rsidR="007D2127" w:rsidRPr="00255751">
        <w:rPr>
          <w:rFonts w:ascii="Book Antiqua" w:hAnsi="Book Antiqua" w:cs="Arial"/>
          <w:color w:val="000000"/>
          <w:kern w:val="0"/>
          <w:sz w:val="24"/>
          <w:szCs w:val="24"/>
          <w:lang w:val="en-GB"/>
        </w:rPr>
        <w:t xml:space="preserve">protein expression in colon tissues </w:t>
      </w:r>
      <w:r w:rsidR="00666C38" w:rsidRPr="00255751">
        <w:rPr>
          <w:rFonts w:ascii="Book Antiqua" w:hAnsi="Book Antiqua" w:cs="Arial"/>
          <w:color w:val="000000"/>
          <w:kern w:val="0"/>
          <w:sz w:val="24"/>
          <w:szCs w:val="24"/>
          <w:lang w:val="en-GB"/>
        </w:rPr>
        <w:t xml:space="preserve">was </w:t>
      </w:r>
      <w:r w:rsidR="007D2127" w:rsidRPr="00255751">
        <w:rPr>
          <w:rFonts w:ascii="Book Antiqua" w:hAnsi="Book Antiqua" w:cs="Arial"/>
          <w:color w:val="000000"/>
          <w:kern w:val="0"/>
          <w:sz w:val="24"/>
          <w:szCs w:val="24"/>
          <w:lang w:val="en-GB"/>
        </w:rPr>
        <w:t xml:space="preserve">measured by </w:t>
      </w:r>
      <w:r w:rsidR="007D2127" w:rsidRPr="00255751">
        <w:rPr>
          <w:rFonts w:ascii="Book Antiqua" w:hAnsi="Book Antiqua"/>
          <w:color w:val="000000"/>
          <w:kern w:val="0"/>
          <w:sz w:val="24"/>
          <w:szCs w:val="24"/>
          <w:lang w:val="en-GB"/>
        </w:rPr>
        <w:t>We</w:t>
      </w:r>
      <w:r w:rsidR="007D2127" w:rsidRPr="00255751">
        <w:rPr>
          <w:rFonts w:ascii="Book Antiqua" w:hAnsi="Book Antiqua"/>
          <w:kern w:val="0"/>
          <w:sz w:val="24"/>
          <w:szCs w:val="24"/>
          <w:lang w:val="en-GB"/>
        </w:rPr>
        <w:t>stern blot</w:t>
      </w:r>
      <w:r w:rsidR="007D2127" w:rsidRPr="00255751">
        <w:rPr>
          <w:rFonts w:ascii="Book Antiqua" w:hAnsi="Book Antiqua"/>
          <w:color w:val="000000"/>
          <w:kern w:val="0"/>
          <w:sz w:val="24"/>
          <w:szCs w:val="24"/>
          <w:lang w:val="en-GB"/>
        </w:rPr>
        <w:t xml:space="preserve">; </w:t>
      </w:r>
      <w:r w:rsidR="00602066" w:rsidRPr="00255751">
        <w:rPr>
          <w:rFonts w:ascii="Book Antiqua" w:hAnsi="Book Antiqua"/>
          <w:color w:val="000000"/>
          <w:kern w:val="0"/>
          <w:sz w:val="24"/>
          <w:szCs w:val="24"/>
          <w:lang w:val="en-GB"/>
        </w:rPr>
        <w:t>L:</w:t>
      </w:r>
      <w:r w:rsidR="007D2127" w:rsidRPr="00255751">
        <w:rPr>
          <w:rFonts w:ascii="Book Antiqua" w:hAnsi="Book Antiqua"/>
          <w:color w:val="000000"/>
          <w:kern w:val="0"/>
          <w:sz w:val="24"/>
          <w:szCs w:val="24"/>
          <w:lang w:val="en-GB"/>
        </w:rPr>
        <w:t xml:space="preserve"> </w:t>
      </w:r>
      <w:r w:rsidR="00666C38" w:rsidRPr="00255751">
        <w:rPr>
          <w:rFonts w:ascii="Book Antiqua" w:hAnsi="Book Antiqua"/>
          <w:color w:val="000000"/>
          <w:kern w:val="0"/>
          <w:sz w:val="24"/>
          <w:szCs w:val="24"/>
          <w:lang w:val="en-GB"/>
        </w:rPr>
        <w:t>I</w:t>
      </w:r>
      <w:r w:rsidR="007D2127" w:rsidRPr="00255751">
        <w:rPr>
          <w:rFonts w:ascii="Book Antiqua" w:hAnsi="Book Antiqua" w:cs="Arial"/>
          <w:color w:val="000000"/>
          <w:kern w:val="0"/>
          <w:sz w:val="24"/>
          <w:szCs w:val="24"/>
          <w:lang w:val="en-GB"/>
        </w:rPr>
        <w:t>mmunofluorescence staining</w:t>
      </w:r>
      <w:r w:rsidR="00666C38" w:rsidRPr="00255751">
        <w:rPr>
          <w:rFonts w:ascii="Book Antiqua" w:hAnsi="Book Antiqua" w:cs="Arial"/>
          <w:color w:val="000000"/>
          <w:kern w:val="0"/>
          <w:sz w:val="24"/>
          <w:szCs w:val="24"/>
          <w:lang w:val="en-GB"/>
        </w:rPr>
        <w:t xml:space="preserve"> for </w:t>
      </w:r>
      <w:r w:rsidR="007D2127" w:rsidRPr="00255751">
        <w:rPr>
          <w:rFonts w:ascii="Book Antiqua" w:hAnsi="Book Antiqua" w:cs="Arial"/>
          <w:color w:val="000000"/>
          <w:kern w:val="0"/>
          <w:sz w:val="24"/>
          <w:szCs w:val="24"/>
          <w:lang w:val="en-GB"/>
        </w:rPr>
        <w:t xml:space="preserve">HIF-1α </w:t>
      </w:r>
      <w:r w:rsidR="007D2127" w:rsidRPr="00255751">
        <w:rPr>
          <w:rFonts w:ascii="Book Antiqua" w:hAnsi="Book Antiqua" w:cs="Arial"/>
          <w:color w:val="000000"/>
          <w:kern w:val="0"/>
          <w:sz w:val="24"/>
          <w:szCs w:val="24"/>
          <w:lang w:val="en-GB"/>
        </w:rPr>
        <w:lastRenderedPageBreak/>
        <w:t>in colon tissues.</w:t>
      </w:r>
      <w:r w:rsidR="007D2127" w:rsidRPr="00255751">
        <w:rPr>
          <w:rFonts w:ascii="Book Antiqua" w:hAnsi="Book Antiqua"/>
          <w:color w:val="000000"/>
          <w:kern w:val="0"/>
          <w:sz w:val="24"/>
          <w:szCs w:val="24"/>
          <w:lang w:val="en-GB"/>
        </w:rPr>
        <w:t xml:space="preserve"> </w:t>
      </w:r>
      <w:r w:rsidR="003952DF" w:rsidRPr="00255751">
        <w:rPr>
          <w:rFonts w:ascii="Book Antiqua" w:hAnsi="Book Antiqua" w:cs="Arial"/>
          <w:color w:val="000000"/>
          <w:kern w:val="0"/>
          <w:sz w:val="24"/>
          <w:szCs w:val="24"/>
        </w:rPr>
        <w:t xml:space="preserve">Data are presented as </w:t>
      </w:r>
      <w:r w:rsidR="00666C38" w:rsidRPr="00255751">
        <w:rPr>
          <w:rFonts w:ascii="Book Antiqua" w:hAnsi="Book Antiqua" w:cs="Arial"/>
          <w:color w:val="000000"/>
          <w:kern w:val="0"/>
          <w:sz w:val="24"/>
          <w:szCs w:val="24"/>
        </w:rPr>
        <w:t xml:space="preserve">the </w:t>
      </w:r>
      <w:r w:rsidR="003952DF" w:rsidRPr="00255751">
        <w:rPr>
          <w:rFonts w:ascii="Book Antiqua" w:hAnsi="Book Antiqua" w:cs="Arial"/>
          <w:color w:val="000000"/>
          <w:kern w:val="0"/>
          <w:sz w:val="24"/>
          <w:szCs w:val="24"/>
        </w:rPr>
        <w:t xml:space="preserve">mean ± SD. </w:t>
      </w:r>
      <w:proofErr w:type="spellStart"/>
      <w:proofErr w:type="gramStart"/>
      <w:r w:rsidR="003952DF" w:rsidRPr="00255751">
        <w:rPr>
          <w:rFonts w:ascii="Book Antiqua" w:hAnsi="Book Antiqua"/>
          <w:color w:val="000000"/>
          <w:kern w:val="0"/>
          <w:sz w:val="24"/>
          <w:szCs w:val="24"/>
          <w:vertAlign w:val="superscript"/>
          <w:lang w:val="en-GB"/>
        </w:rPr>
        <w:t>a</w:t>
      </w:r>
      <w:r w:rsidR="007D2127" w:rsidRPr="00255751">
        <w:rPr>
          <w:rFonts w:ascii="Book Antiqua" w:hAnsi="Book Antiqua"/>
          <w:i/>
          <w:color w:val="000000"/>
          <w:kern w:val="0"/>
          <w:sz w:val="24"/>
          <w:szCs w:val="24"/>
          <w:lang w:val="en-GB"/>
        </w:rPr>
        <w:t>P</w:t>
      </w:r>
      <w:proofErr w:type="spellEnd"/>
      <w:proofErr w:type="gramEnd"/>
      <w:r w:rsidR="00E71F4B" w:rsidRPr="00255751">
        <w:rPr>
          <w:rFonts w:ascii="Book Antiqua" w:hAnsi="Book Antiqua"/>
          <w:i/>
          <w:color w:val="000000"/>
          <w:kern w:val="0"/>
          <w:sz w:val="24"/>
          <w:szCs w:val="24"/>
          <w:lang w:val="en-GB"/>
        </w:rPr>
        <w:t xml:space="preserve"> </w:t>
      </w:r>
      <w:r w:rsidR="007D2127" w:rsidRPr="00255751">
        <w:rPr>
          <w:rFonts w:ascii="Book Antiqua" w:hAnsi="Book Antiqua"/>
          <w:color w:val="000000"/>
          <w:kern w:val="0"/>
          <w:sz w:val="24"/>
          <w:szCs w:val="24"/>
          <w:lang w:val="en-GB"/>
        </w:rPr>
        <w:t>&lt;</w:t>
      </w:r>
      <w:r w:rsidR="00E71F4B" w:rsidRPr="00255751">
        <w:rPr>
          <w:rFonts w:ascii="Book Antiqua" w:hAnsi="Book Antiqua"/>
          <w:color w:val="000000"/>
          <w:kern w:val="0"/>
          <w:sz w:val="24"/>
          <w:szCs w:val="24"/>
          <w:lang w:val="en-GB"/>
        </w:rPr>
        <w:t xml:space="preserve"> </w:t>
      </w:r>
      <w:r w:rsidR="007D2127" w:rsidRPr="00255751">
        <w:rPr>
          <w:rFonts w:ascii="Book Antiqua" w:hAnsi="Book Antiqua"/>
          <w:color w:val="000000"/>
          <w:kern w:val="0"/>
          <w:sz w:val="24"/>
          <w:szCs w:val="24"/>
          <w:lang w:val="en-GB"/>
        </w:rPr>
        <w:t xml:space="preserve">0.05, </w:t>
      </w:r>
      <w:proofErr w:type="spellStart"/>
      <w:r w:rsidR="003952DF" w:rsidRPr="00255751">
        <w:rPr>
          <w:rFonts w:ascii="Book Antiqua" w:hAnsi="Book Antiqua"/>
          <w:color w:val="000000"/>
          <w:kern w:val="0"/>
          <w:sz w:val="24"/>
          <w:szCs w:val="24"/>
          <w:vertAlign w:val="superscript"/>
          <w:lang w:val="en-GB"/>
        </w:rPr>
        <w:t>b</w:t>
      </w:r>
      <w:r w:rsidR="007D2127" w:rsidRPr="00255751">
        <w:rPr>
          <w:rFonts w:ascii="Book Antiqua" w:hAnsi="Book Antiqua"/>
          <w:i/>
          <w:color w:val="000000"/>
          <w:kern w:val="0"/>
          <w:sz w:val="24"/>
          <w:szCs w:val="24"/>
          <w:lang w:val="en-GB"/>
        </w:rPr>
        <w:t>P</w:t>
      </w:r>
      <w:proofErr w:type="spellEnd"/>
      <w:r w:rsidR="00E71F4B" w:rsidRPr="00255751">
        <w:rPr>
          <w:rFonts w:ascii="Book Antiqua" w:hAnsi="Book Antiqua"/>
          <w:i/>
          <w:color w:val="000000"/>
          <w:kern w:val="0"/>
          <w:sz w:val="24"/>
          <w:szCs w:val="24"/>
          <w:lang w:val="en-GB"/>
        </w:rPr>
        <w:t xml:space="preserve"> </w:t>
      </w:r>
      <w:r w:rsidR="007D2127" w:rsidRPr="00255751">
        <w:rPr>
          <w:rFonts w:ascii="Book Antiqua" w:hAnsi="Book Antiqua"/>
          <w:color w:val="000000"/>
          <w:kern w:val="0"/>
          <w:sz w:val="24"/>
          <w:szCs w:val="24"/>
          <w:lang w:val="en-GB"/>
        </w:rPr>
        <w:t>&lt;</w:t>
      </w:r>
      <w:r w:rsidR="00E71F4B" w:rsidRPr="00255751">
        <w:rPr>
          <w:rFonts w:ascii="Book Antiqua" w:hAnsi="Book Antiqua"/>
          <w:color w:val="000000"/>
          <w:kern w:val="0"/>
          <w:sz w:val="24"/>
          <w:szCs w:val="24"/>
          <w:lang w:val="en-GB"/>
        </w:rPr>
        <w:t xml:space="preserve"> </w:t>
      </w:r>
      <w:r w:rsidR="007D2127" w:rsidRPr="00255751">
        <w:rPr>
          <w:rFonts w:ascii="Book Antiqua" w:hAnsi="Book Antiqua"/>
          <w:color w:val="000000"/>
          <w:kern w:val="0"/>
          <w:sz w:val="24"/>
          <w:szCs w:val="24"/>
          <w:lang w:val="en-GB"/>
        </w:rPr>
        <w:t xml:space="preserve">0.01, </w:t>
      </w:r>
      <w:proofErr w:type="spellStart"/>
      <w:r w:rsidR="003952DF" w:rsidRPr="00255751">
        <w:rPr>
          <w:rFonts w:ascii="Book Antiqua" w:hAnsi="Book Antiqua"/>
          <w:color w:val="000000"/>
          <w:kern w:val="0"/>
          <w:sz w:val="24"/>
          <w:szCs w:val="24"/>
          <w:vertAlign w:val="superscript"/>
          <w:lang w:val="en-GB"/>
        </w:rPr>
        <w:t>c</w:t>
      </w:r>
      <w:r w:rsidR="007D2127" w:rsidRPr="00255751">
        <w:rPr>
          <w:rFonts w:ascii="Book Antiqua" w:hAnsi="Book Antiqua"/>
          <w:i/>
          <w:color w:val="000000"/>
          <w:kern w:val="0"/>
          <w:sz w:val="24"/>
          <w:szCs w:val="24"/>
          <w:lang w:val="en-GB"/>
        </w:rPr>
        <w:t>P</w:t>
      </w:r>
      <w:proofErr w:type="spellEnd"/>
      <w:r w:rsidR="00E71F4B" w:rsidRPr="00255751">
        <w:rPr>
          <w:rFonts w:ascii="Book Antiqua" w:hAnsi="Book Antiqua"/>
          <w:i/>
          <w:color w:val="000000"/>
          <w:kern w:val="0"/>
          <w:sz w:val="24"/>
          <w:szCs w:val="24"/>
          <w:lang w:val="en-GB"/>
        </w:rPr>
        <w:t xml:space="preserve"> </w:t>
      </w:r>
      <w:r w:rsidR="007D2127" w:rsidRPr="00255751">
        <w:rPr>
          <w:rFonts w:ascii="Book Antiqua" w:hAnsi="Book Antiqua"/>
          <w:color w:val="000000"/>
          <w:kern w:val="0"/>
          <w:sz w:val="24"/>
          <w:szCs w:val="24"/>
          <w:lang w:val="en-GB"/>
        </w:rPr>
        <w:t>&lt;</w:t>
      </w:r>
      <w:r w:rsidR="00E71F4B" w:rsidRPr="00255751">
        <w:rPr>
          <w:rFonts w:ascii="Book Antiqua" w:hAnsi="Book Antiqua"/>
          <w:color w:val="000000"/>
          <w:kern w:val="0"/>
          <w:sz w:val="24"/>
          <w:szCs w:val="24"/>
          <w:lang w:val="en-GB"/>
        </w:rPr>
        <w:t xml:space="preserve"> </w:t>
      </w:r>
      <w:r w:rsidR="007D2127" w:rsidRPr="00255751">
        <w:rPr>
          <w:rFonts w:ascii="Book Antiqua" w:hAnsi="Book Antiqua"/>
          <w:color w:val="000000"/>
          <w:kern w:val="0"/>
          <w:sz w:val="24"/>
          <w:szCs w:val="24"/>
          <w:lang w:val="en-GB"/>
        </w:rPr>
        <w:t>0.001.</w:t>
      </w:r>
      <w:r w:rsidR="00EE2FB5" w:rsidRPr="00255751">
        <w:rPr>
          <w:rFonts w:ascii="Book Antiqua" w:hAnsi="Book Antiqua"/>
          <w:color w:val="000000"/>
          <w:kern w:val="0"/>
          <w:sz w:val="24"/>
          <w:szCs w:val="24"/>
          <w:lang w:val="en-GB"/>
        </w:rPr>
        <w:t xml:space="preserve"> JPQC: </w:t>
      </w:r>
      <w:proofErr w:type="spellStart"/>
      <w:r w:rsidR="00EE2FB5" w:rsidRPr="00255751">
        <w:rPr>
          <w:rFonts w:ascii="Book Antiqua" w:eastAsia="Times New Roman" w:hAnsi="Book Antiqua" w:cs="Arial"/>
          <w:color w:val="000000"/>
          <w:kern w:val="0"/>
          <w:sz w:val="24"/>
          <w:szCs w:val="24"/>
          <w:lang w:val="en-GB"/>
        </w:rPr>
        <w:t>Jian</w:t>
      </w:r>
      <w:proofErr w:type="spellEnd"/>
      <w:r w:rsidR="00EE2FB5" w:rsidRPr="00255751">
        <w:rPr>
          <w:rFonts w:ascii="Book Antiqua" w:eastAsia="Times New Roman" w:hAnsi="Book Antiqua" w:cs="Arial"/>
          <w:color w:val="000000"/>
          <w:kern w:val="0"/>
          <w:sz w:val="24"/>
          <w:szCs w:val="24"/>
          <w:lang w:val="en-GB"/>
        </w:rPr>
        <w:t xml:space="preserve">-Pi Qing-Chang; DSS: </w:t>
      </w:r>
      <w:r w:rsidR="00E71F4B" w:rsidRPr="00255751">
        <w:rPr>
          <w:rFonts w:ascii="Book Antiqua" w:hAnsi="Book Antiqua"/>
          <w:color w:val="000000"/>
          <w:kern w:val="0"/>
          <w:sz w:val="24"/>
          <w:szCs w:val="24"/>
          <w:lang w:val="en-GB"/>
        </w:rPr>
        <w:t>D</w:t>
      </w:r>
      <w:r w:rsidR="00EE2FB5" w:rsidRPr="00255751">
        <w:rPr>
          <w:rFonts w:ascii="Book Antiqua" w:hAnsi="Book Antiqua"/>
          <w:color w:val="000000"/>
          <w:kern w:val="0"/>
          <w:sz w:val="24"/>
          <w:szCs w:val="24"/>
          <w:lang w:val="en-GB"/>
        </w:rPr>
        <w:t xml:space="preserve">extran </w:t>
      </w:r>
      <w:proofErr w:type="spellStart"/>
      <w:r w:rsidR="00EE2FB5" w:rsidRPr="00255751">
        <w:rPr>
          <w:rFonts w:ascii="Book Antiqua" w:hAnsi="Book Antiqua"/>
          <w:color w:val="000000"/>
          <w:kern w:val="0"/>
          <w:sz w:val="24"/>
          <w:szCs w:val="24"/>
          <w:lang w:val="en-GB"/>
        </w:rPr>
        <w:t>sulfate</w:t>
      </w:r>
      <w:proofErr w:type="spellEnd"/>
      <w:r w:rsidR="00EE2FB5" w:rsidRPr="00255751">
        <w:rPr>
          <w:rFonts w:ascii="Book Antiqua" w:hAnsi="Book Antiqua"/>
          <w:color w:val="000000"/>
          <w:kern w:val="0"/>
          <w:sz w:val="24"/>
          <w:szCs w:val="24"/>
          <w:lang w:val="en-GB"/>
        </w:rPr>
        <w:t xml:space="preserve"> sodium</w:t>
      </w:r>
      <w:r w:rsidR="00EE2FB5" w:rsidRPr="00255751">
        <w:rPr>
          <w:rFonts w:ascii="Book Antiqua" w:eastAsia="Times New Roman" w:hAnsi="Book Antiqua" w:cs="Arial"/>
          <w:color w:val="000000"/>
          <w:kern w:val="0"/>
          <w:sz w:val="24"/>
          <w:szCs w:val="24"/>
          <w:lang w:val="en-GB"/>
        </w:rPr>
        <w:t>.</w:t>
      </w:r>
    </w:p>
    <w:p w:rsidR="002B7EA7" w:rsidRPr="00255751" w:rsidRDefault="002B7EA7" w:rsidP="004C3C6E">
      <w:pPr>
        <w:widowControl/>
        <w:spacing w:line="360" w:lineRule="auto"/>
        <w:rPr>
          <w:rFonts w:ascii="Book Antiqua" w:hAnsi="Book Antiqua"/>
          <w:color w:val="000000"/>
          <w:kern w:val="0"/>
          <w:sz w:val="24"/>
          <w:szCs w:val="24"/>
          <w:lang w:val="en-GB"/>
        </w:rPr>
      </w:pPr>
    </w:p>
    <w:p w:rsidR="002B7EA7" w:rsidRPr="00255751" w:rsidRDefault="002B7EA7">
      <w:pPr>
        <w:widowControl/>
        <w:jc w:val="left"/>
        <w:rPr>
          <w:rFonts w:ascii="Book Antiqua" w:hAnsi="Book Antiqua"/>
          <w:color w:val="000000"/>
          <w:kern w:val="0"/>
          <w:sz w:val="24"/>
          <w:szCs w:val="24"/>
          <w:lang w:val="en-GB"/>
        </w:rPr>
      </w:pPr>
      <w:r w:rsidRPr="00255751">
        <w:rPr>
          <w:rFonts w:ascii="Book Antiqua" w:hAnsi="Book Antiqua"/>
          <w:color w:val="000000"/>
          <w:kern w:val="0"/>
          <w:sz w:val="24"/>
          <w:szCs w:val="24"/>
          <w:lang w:val="en-GB"/>
        </w:rPr>
        <w:br w:type="page"/>
      </w:r>
    </w:p>
    <w:p w:rsidR="002B7EA7" w:rsidRPr="00255751" w:rsidRDefault="006575E7" w:rsidP="004C3C6E">
      <w:pPr>
        <w:widowControl/>
        <w:spacing w:line="360" w:lineRule="auto"/>
        <w:rPr>
          <w:rFonts w:ascii="Book Antiqua" w:hAnsi="Book Antiqua"/>
          <w:color w:val="000000"/>
          <w:kern w:val="0"/>
          <w:sz w:val="24"/>
          <w:szCs w:val="24"/>
          <w:lang w:val="en-GB"/>
        </w:rPr>
      </w:pPr>
      <w:r w:rsidRPr="00255751">
        <w:rPr>
          <w:rFonts w:ascii="Book Antiqua" w:hAnsi="Book Antiqua" w:hint="eastAsia"/>
          <w:noProof/>
          <w:color w:val="000000"/>
          <w:kern w:val="0"/>
          <w:sz w:val="24"/>
          <w:szCs w:val="24"/>
        </w:rPr>
        <w:lastRenderedPageBreak/>
        <w:drawing>
          <wp:inline distT="0" distB="0" distL="0" distR="0" wp14:anchorId="1235FBF4" wp14:editId="3C0F69AD">
            <wp:extent cx="6115685" cy="2220595"/>
            <wp:effectExtent l="0" t="0" r="0" b="825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685" cy="2220595"/>
                    </a:xfrm>
                    <a:prstGeom prst="rect">
                      <a:avLst/>
                    </a:prstGeom>
                    <a:noFill/>
                    <a:ln>
                      <a:noFill/>
                    </a:ln>
                  </pic:spPr>
                </pic:pic>
              </a:graphicData>
            </a:graphic>
          </wp:inline>
        </w:drawing>
      </w:r>
    </w:p>
    <w:p w:rsidR="006575E7" w:rsidRPr="00255751" w:rsidRDefault="006575E7" w:rsidP="004C3C6E">
      <w:pPr>
        <w:widowControl/>
        <w:spacing w:line="360" w:lineRule="auto"/>
        <w:rPr>
          <w:rFonts w:ascii="Book Antiqua" w:hAnsi="Book Antiqua"/>
          <w:color w:val="000000"/>
          <w:kern w:val="0"/>
          <w:sz w:val="24"/>
          <w:szCs w:val="24"/>
          <w:lang w:val="en-GB"/>
        </w:rPr>
      </w:pPr>
      <w:r w:rsidRPr="00255751">
        <w:rPr>
          <w:rFonts w:ascii="Book Antiqua" w:hAnsi="Book Antiqua"/>
          <w:noProof/>
          <w:color w:val="000000"/>
          <w:kern w:val="0"/>
          <w:sz w:val="24"/>
          <w:szCs w:val="24"/>
        </w:rPr>
        <w:drawing>
          <wp:inline distT="0" distB="0" distL="0" distR="0" wp14:anchorId="3655E7DE" wp14:editId="18ACF735">
            <wp:extent cx="6109970" cy="4476750"/>
            <wp:effectExtent l="0" t="0" r="508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09970" cy="4476750"/>
                    </a:xfrm>
                    <a:prstGeom prst="rect">
                      <a:avLst/>
                    </a:prstGeom>
                    <a:noFill/>
                    <a:ln>
                      <a:noFill/>
                    </a:ln>
                  </pic:spPr>
                </pic:pic>
              </a:graphicData>
            </a:graphic>
          </wp:inline>
        </w:drawing>
      </w:r>
    </w:p>
    <w:p w:rsidR="006575E7" w:rsidRPr="00255751" w:rsidRDefault="006575E7" w:rsidP="004C3C6E">
      <w:pPr>
        <w:widowControl/>
        <w:spacing w:line="360" w:lineRule="auto"/>
        <w:rPr>
          <w:rFonts w:ascii="Book Antiqua" w:hAnsi="Book Antiqua"/>
          <w:color w:val="000000"/>
          <w:kern w:val="0"/>
          <w:sz w:val="24"/>
          <w:szCs w:val="24"/>
          <w:lang w:val="en-GB"/>
        </w:rPr>
      </w:pPr>
    </w:p>
    <w:p w:rsidR="000D448D" w:rsidRPr="00255751" w:rsidRDefault="00FF31C5" w:rsidP="004C3C6E">
      <w:pPr>
        <w:widowControl/>
        <w:spacing w:line="360" w:lineRule="auto"/>
        <w:rPr>
          <w:rFonts w:ascii="Book Antiqua" w:hAnsi="Book Antiqua"/>
          <w:sz w:val="24"/>
          <w:szCs w:val="24"/>
          <w:lang w:val="en-GB"/>
        </w:rPr>
      </w:pPr>
      <w:r w:rsidRPr="00255751">
        <w:rPr>
          <w:rFonts w:ascii="Book Antiqua" w:eastAsia="Times New Roman" w:hAnsi="Book Antiqua" w:cs="Arial"/>
          <w:b/>
          <w:color w:val="000000"/>
          <w:kern w:val="0"/>
          <w:sz w:val="24"/>
          <w:szCs w:val="24"/>
        </w:rPr>
        <w:t>Figure</w:t>
      </w:r>
      <w:r w:rsidR="007D2127" w:rsidRPr="00255751">
        <w:rPr>
          <w:rFonts w:ascii="Book Antiqua" w:hAnsi="Book Antiqua"/>
          <w:b/>
          <w:color w:val="000000"/>
          <w:kern w:val="0"/>
          <w:sz w:val="24"/>
          <w:szCs w:val="24"/>
          <w:lang w:val="en-GB"/>
        </w:rPr>
        <w:t xml:space="preserve"> 4 </w:t>
      </w:r>
      <w:proofErr w:type="spellStart"/>
      <w:r w:rsidR="00EE2FB5" w:rsidRPr="00255751">
        <w:rPr>
          <w:rFonts w:ascii="Book Antiqua" w:eastAsia="Times New Roman" w:hAnsi="Book Antiqua" w:cs="Arial"/>
          <w:b/>
          <w:color w:val="000000"/>
          <w:kern w:val="0"/>
          <w:sz w:val="24"/>
          <w:szCs w:val="24"/>
          <w:lang w:val="en-GB"/>
        </w:rPr>
        <w:t>Jian</w:t>
      </w:r>
      <w:proofErr w:type="spellEnd"/>
      <w:r w:rsidR="00EE2FB5" w:rsidRPr="00255751">
        <w:rPr>
          <w:rFonts w:ascii="Book Antiqua" w:eastAsia="Times New Roman" w:hAnsi="Book Antiqua" w:cs="Arial"/>
          <w:b/>
          <w:color w:val="000000"/>
          <w:kern w:val="0"/>
          <w:sz w:val="24"/>
          <w:szCs w:val="24"/>
          <w:lang w:val="en-GB"/>
        </w:rPr>
        <w:t>-Pi Qing-Chang</w:t>
      </w:r>
      <w:r w:rsidR="007D2127" w:rsidRPr="00255751">
        <w:rPr>
          <w:rFonts w:ascii="Book Antiqua" w:hAnsi="Book Antiqua"/>
          <w:b/>
          <w:color w:val="000000"/>
          <w:kern w:val="0"/>
          <w:sz w:val="24"/>
          <w:szCs w:val="24"/>
          <w:lang w:val="en-GB"/>
        </w:rPr>
        <w:t xml:space="preserve"> </w:t>
      </w:r>
      <w:r w:rsidR="00666C38" w:rsidRPr="00255751">
        <w:rPr>
          <w:rFonts w:ascii="Book Antiqua" w:hAnsi="Book Antiqua"/>
          <w:b/>
          <w:color w:val="000000"/>
          <w:kern w:val="0"/>
          <w:sz w:val="24"/>
          <w:szCs w:val="24"/>
          <w:lang w:val="en-GB"/>
        </w:rPr>
        <w:t>restrains</w:t>
      </w:r>
      <w:r w:rsidR="00666C38" w:rsidRPr="00255751">
        <w:rPr>
          <w:rFonts w:ascii="Book Antiqua" w:eastAsia="宋体" w:hAnsi="Book Antiqua" w:cs="Times New Roman"/>
          <w:b/>
          <w:color w:val="000000"/>
          <w:kern w:val="0"/>
          <w:sz w:val="24"/>
          <w:szCs w:val="24"/>
          <w:lang w:val="en-GB"/>
        </w:rPr>
        <w:t xml:space="preserve"> </w:t>
      </w:r>
      <w:r w:rsidR="007D2127" w:rsidRPr="00255751">
        <w:rPr>
          <w:rFonts w:ascii="Book Antiqua" w:eastAsia="宋体" w:hAnsi="Book Antiqua" w:cs="Times New Roman"/>
          <w:b/>
          <w:color w:val="000000"/>
          <w:kern w:val="0"/>
          <w:sz w:val="24"/>
          <w:szCs w:val="24"/>
          <w:lang w:val="en-GB"/>
        </w:rPr>
        <w:t>the</w:t>
      </w:r>
      <w:r w:rsidR="007D2127" w:rsidRPr="00255751">
        <w:rPr>
          <w:rFonts w:ascii="Book Antiqua" w:hAnsi="Book Antiqua"/>
          <w:b/>
          <w:color w:val="000000"/>
          <w:kern w:val="0"/>
          <w:sz w:val="24"/>
          <w:szCs w:val="24"/>
          <w:lang w:val="en-GB"/>
        </w:rPr>
        <w:t xml:space="preserve"> HIF-1α signalling pathway in </w:t>
      </w:r>
      <w:r w:rsidR="00EE2FB5" w:rsidRPr="00255751">
        <w:rPr>
          <w:rFonts w:ascii="Book Antiqua" w:hAnsi="Book Antiqua"/>
          <w:b/>
          <w:sz w:val="24"/>
          <w:szCs w:val="24"/>
          <w:lang w:val="en-GB"/>
        </w:rPr>
        <w:t>bone marrow</w:t>
      </w:r>
      <w:r w:rsidR="00EE2FB5" w:rsidRPr="00255751">
        <w:rPr>
          <w:rFonts w:ascii="Book Antiqua" w:eastAsia="宋体" w:hAnsi="Book Antiqua" w:cs="Times New Roman"/>
          <w:b/>
          <w:sz w:val="24"/>
          <w:szCs w:val="24"/>
          <w:lang w:val="en-GB"/>
        </w:rPr>
        <w:t>-</w:t>
      </w:r>
      <w:r w:rsidR="00EE2FB5" w:rsidRPr="00255751">
        <w:rPr>
          <w:rFonts w:ascii="Book Antiqua" w:hAnsi="Book Antiqua"/>
          <w:b/>
          <w:sz w:val="24"/>
          <w:szCs w:val="24"/>
          <w:lang w:val="en-GB"/>
        </w:rPr>
        <w:t>derived macrophages</w:t>
      </w:r>
      <w:r w:rsidR="007D2127" w:rsidRPr="00255751">
        <w:rPr>
          <w:rFonts w:ascii="Book Antiqua" w:hAnsi="Book Antiqua"/>
          <w:b/>
          <w:color w:val="000000"/>
          <w:kern w:val="0"/>
          <w:sz w:val="24"/>
          <w:szCs w:val="24"/>
          <w:lang w:val="en-GB"/>
        </w:rPr>
        <w:t>.</w:t>
      </w:r>
      <w:r w:rsidR="007D2127" w:rsidRPr="00255751">
        <w:rPr>
          <w:rFonts w:ascii="Book Antiqua" w:hAnsi="Book Antiqua"/>
          <w:color w:val="000000"/>
          <w:kern w:val="0"/>
          <w:sz w:val="24"/>
          <w:szCs w:val="24"/>
          <w:lang w:val="en-GB"/>
        </w:rPr>
        <w:t xml:space="preserve"> </w:t>
      </w:r>
      <w:r w:rsidR="00602066" w:rsidRPr="00255751">
        <w:rPr>
          <w:rFonts w:ascii="Book Antiqua" w:hAnsi="Book Antiqua"/>
          <w:color w:val="000000"/>
          <w:kern w:val="0"/>
          <w:sz w:val="24"/>
          <w:szCs w:val="24"/>
          <w:lang w:val="en-GB"/>
        </w:rPr>
        <w:t>A:</w:t>
      </w:r>
      <w:r w:rsidR="007D2127" w:rsidRPr="00255751">
        <w:rPr>
          <w:rFonts w:ascii="Book Antiqua" w:hAnsi="Book Antiqua"/>
          <w:color w:val="000000"/>
          <w:kern w:val="0"/>
          <w:sz w:val="24"/>
          <w:szCs w:val="24"/>
          <w:lang w:val="en-GB"/>
        </w:rPr>
        <w:t xml:space="preserve"> </w:t>
      </w:r>
      <w:r w:rsidR="007D2127" w:rsidRPr="00255751">
        <w:rPr>
          <w:rFonts w:ascii="Book Antiqua" w:hAnsi="Book Antiqua"/>
          <w:kern w:val="0"/>
          <w:sz w:val="24"/>
          <w:szCs w:val="24"/>
          <w:lang w:val="en-GB"/>
        </w:rPr>
        <w:t xml:space="preserve">The </w:t>
      </w:r>
      <w:r w:rsidR="007D2127" w:rsidRPr="00255751">
        <w:rPr>
          <w:rFonts w:ascii="Book Antiqua" w:hAnsi="Book Antiqua"/>
          <w:color w:val="000000"/>
          <w:kern w:val="0"/>
          <w:sz w:val="24"/>
          <w:szCs w:val="24"/>
          <w:lang w:val="en-GB"/>
        </w:rPr>
        <w:t xml:space="preserve">isolating method and culturing conditions of </w:t>
      </w:r>
      <w:r w:rsidR="00196DEE" w:rsidRPr="00255751">
        <w:rPr>
          <w:rFonts w:ascii="Book Antiqua" w:hAnsi="Book Antiqua"/>
          <w:sz w:val="24"/>
          <w:szCs w:val="24"/>
          <w:lang w:val="en-GB"/>
        </w:rPr>
        <w:t>bone marrow</w:t>
      </w:r>
      <w:r w:rsidR="00196DEE" w:rsidRPr="00255751">
        <w:rPr>
          <w:rFonts w:ascii="Book Antiqua" w:eastAsia="宋体" w:hAnsi="Book Antiqua" w:cs="Times New Roman"/>
          <w:sz w:val="24"/>
          <w:szCs w:val="24"/>
          <w:lang w:val="en-GB"/>
        </w:rPr>
        <w:t>-</w:t>
      </w:r>
      <w:r w:rsidR="00196DEE" w:rsidRPr="00255751">
        <w:rPr>
          <w:rFonts w:ascii="Book Antiqua" w:hAnsi="Book Antiqua"/>
          <w:sz w:val="24"/>
          <w:szCs w:val="24"/>
          <w:lang w:val="en-GB"/>
        </w:rPr>
        <w:t>derived macrophages (</w:t>
      </w:r>
      <w:r w:rsidR="00196DEE" w:rsidRPr="00255751">
        <w:rPr>
          <w:rFonts w:ascii="Book Antiqua" w:hAnsi="Book Antiqua"/>
          <w:kern w:val="0"/>
          <w:sz w:val="24"/>
          <w:szCs w:val="24"/>
          <w:lang w:val="en-GB"/>
        </w:rPr>
        <w:t>BMDMs)</w:t>
      </w:r>
      <w:r w:rsidR="007D2127" w:rsidRPr="00255751">
        <w:rPr>
          <w:rFonts w:ascii="Book Antiqua" w:hAnsi="Book Antiqua"/>
          <w:color w:val="000000"/>
          <w:kern w:val="0"/>
          <w:sz w:val="24"/>
          <w:szCs w:val="24"/>
          <w:lang w:val="en-GB"/>
        </w:rPr>
        <w:t xml:space="preserve"> from </w:t>
      </w:r>
      <w:r w:rsidR="007D2127" w:rsidRPr="00255751">
        <w:rPr>
          <w:rFonts w:ascii="Book Antiqua" w:hAnsi="Book Antiqua"/>
          <w:kern w:val="0"/>
          <w:sz w:val="24"/>
          <w:szCs w:val="24"/>
          <w:lang w:val="en-GB"/>
        </w:rPr>
        <w:t>wild</w:t>
      </w:r>
      <w:r w:rsidR="007D2127" w:rsidRPr="00255751">
        <w:rPr>
          <w:rFonts w:ascii="Book Antiqua" w:eastAsia="Times New Roman" w:hAnsi="Book Antiqua" w:cs="Arial"/>
          <w:kern w:val="0"/>
          <w:sz w:val="24"/>
          <w:szCs w:val="24"/>
          <w:lang w:val="en-GB"/>
        </w:rPr>
        <w:t>-type</w:t>
      </w:r>
      <w:r w:rsidR="007D2127" w:rsidRPr="00255751">
        <w:rPr>
          <w:rFonts w:ascii="Book Antiqua" w:hAnsi="Book Antiqua"/>
          <w:kern w:val="0"/>
          <w:sz w:val="24"/>
          <w:szCs w:val="24"/>
          <w:lang w:val="en-GB"/>
        </w:rPr>
        <w:t xml:space="preserve"> C57BL/6 mice. Mature BMDMs </w:t>
      </w:r>
      <w:r w:rsidR="007D2127" w:rsidRPr="00255751">
        <w:rPr>
          <w:rFonts w:ascii="Book Antiqua" w:hAnsi="Book Antiqua"/>
          <w:color w:val="000000"/>
          <w:kern w:val="0"/>
          <w:sz w:val="24"/>
          <w:szCs w:val="24"/>
          <w:lang w:val="en-GB"/>
        </w:rPr>
        <w:t xml:space="preserve">were treated with </w:t>
      </w:r>
      <w:r w:rsidR="007D2127" w:rsidRPr="00255751">
        <w:rPr>
          <w:rFonts w:ascii="Book Antiqua" w:hAnsi="Book Antiqua" w:cs="Arial"/>
          <w:color w:val="000000"/>
          <w:kern w:val="0"/>
          <w:sz w:val="24"/>
          <w:szCs w:val="24"/>
          <w:lang w:val="en-GB"/>
        </w:rPr>
        <w:t xml:space="preserve">TNF-α </w:t>
      </w:r>
      <w:r w:rsidR="007D2127" w:rsidRPr="00255751">
        <w:rPr>
          <w:rFonts w:ascii="Book Antiqua" w:hAnsi="Book Antiqua"/>
          <w:color w:val="000000"/>
          <w:kern w:val="0"/>
          <w:sz w:val="24"/>
          <w:szCs w:val="24"/>
          <w:lang w:val="en-GB"/>
        </w:rPr>
        <w:t xml:space="preserve">(20 </w:t>
      </w:r>
      <w:proofErr w:type="spellStart"/>
      <w:r w:rsidR="007D2127" w:rsidRPr="00255751">
        <w:rPr>
          <w:rFonts w:ascii="Book Antiqua" w:hAnsi="Book Antiqua"/>
          <w:color w:val="000000"/>
          <w:kern w:val="0"/>
          <w:sz w:val="24"/>
          <w:szCs w:val="24"/>
          <w:lang w:val="en-GB"/>
        </w:rPr>
        <w:t>ng</w:t>
      </w:r>
      <w:proofErr w:type="spellEnd"/>
      <w:r w:rsidR="007D2127" w:rsidRPr="00255751">
        <w:rPr>
          <w:rFonts w:ascii="Book Antiqua" w:hAnsi="Book Antiqua"/>
          <w:color w:val="000000"/>
          <w:kern w:val="0"/>
          <w:sz w:val="24"/>
          <w:szCs w:val="24"/>
          <w:lang w:val="en-GB"/>
        </w:rPr>
        <w:t>/m</w:t>
      </w:r>
      <w:r w:rsidR="00E71F4B" w:rsidRPr="00255751">
        <w:rPr>
          <w:rFonts w:ascii="Book Antiqua" w:hAnsi="Book Antiqua"/>
          <w:color w:val="000000"/>
          <w:kern w:val="0"/>
          <w:sz w:val="24"/>
          <w:szCs w:val="24"/>
          <w:lang w:val="en-GB"/>
        </w:rPr>
        <w:t>L</w:t>
      </w:r>
      <w:r w:rsidR="007D2127" w:rsidRPr="00255751">
        <w:rPr>
          <w:rFonts w:ascii="Book Antiqua" w:hAnsi="Book Antiqua"/>
          <w:color w:val="000000"/>
          <w:kern w:val="0"/>
          <w:sz w:val="24"/>
          <w:szCs w:val="24"/>
          <w:lang w:val="en-GB"/>
        </w:rPr>
        <w:t xml:space="preserve">) </w:t>
      </w:r>
      <w:r w:rsidR="007D2127" w:rsidRPr="00255751">
        <w:rPr>
          <w:rFonts w:ascii="Book Antiqua" w:eastAsia="Times New Roman" w:hAnsi="Book Antiqua" w:cs="Arial"/>
          <w:color w:val="000000"/>
          <w:kern w:val="0"/>
          <w:sz w:val="24"/>
          <w:szCs w:val="24"/>
          <w:lang w:val="en-GB"/>
        </w:rPr>
        <w:t>in the presence or absence of either</w:t>
      </w:r>
      <w:r w:rsidR="007D2127" w:rsidRPr="00255751">
        <w:rPr>
          <w:rFonts w:ascii="Book Antiqua" w:hAnsi="Book Antiqua"/>
          <w:color w:val="000000"/>
          <w:kern w:val="0"/>
          <w:sz w:val="24"/>
          <w:szCs w:val="24"/>
          <w:lang w:val="en-GB"/>
        </w:rPr>
        <w:t xml:space="preserve"> </w:t>
      </w:r>
      <w:proofErr w:type="spellStart"/>
      <w:r w:rsidR="00EE2FB5" w:rsidRPr="00255751">
        <w:rPr>
          <w:rFonts w:ascii="Book Antiqua" w:eastAsia="Times New Roman" w:hAnsi="Book Antiqua" w:cs="Arial"/>
          <w:color w:val="000000"/>
          <w:kern w:val="0"/>
          <w:sz w:val="24"/>
          <w:szCs w:val="24"/>
          <w:lang w:val="en-GB"/>
        </w:rPr>
        <w:t>Jian</w:t>
      </w:r>
      <w:proofErr w:type="spellEnd"/>
      <w:r w:rsidR="00EE2FB5" w:rsidRPr="00255751">
        <w:rPr>
          <w:rFonts w:ascii="Book Antiqua" w:eastAsia="Times New Roman" w:hAnsi="Book Antiqua" w:cs="Arial"/>
          <w:color w:val="000000"/>
          <w:kern w:val="0"/>
          <w:sz w:val="24"/>
          <w:szCs w:val="24"/>
          <w:lang w:val="en-GB"/>
        </w:rPr>
        <w:t>-Pi Qing-Chang</w:t>
      </w:r>
      <w:r w:rsidR="007D2127" w:rsidRPr="00255751">
        <w:rPr>
          <w:rFonts w:ascii="Book Antiqua" w:hAnsi="Book Antiqua"/>
          <w:color w:val="000000"/>
          <w:kern w:val="0"/>
          <w:sz w:val="24"/>
          <w:szCs w:val="24"/>
          <w:lang w:val="en-GB"/>
        </w:rPr>
        <w:t xml:space="preserve"> (100 </w:t>
      </w:r>
      <w:proofErr w:type="spellStart"/>
      <w:r w:rsidR="007D2127" w:rsidRPr="00255751">
        <w:rPr>
          <w:rFonts w:ascii="Book Antiqua" w:hAnsi="Book Antiqua"/>
          <w:color w:val="000000"/>
          <w:kern w:val="0"/>
          <w:sz w:val="24"/>
          <w:szCs w:val="24"/>
          <w:lang w:val="en-GB"/>
        </w:rPr>
        <w:t>μg</w:t>
      </w:r>
      <w:proofErr w:type="spellEnd"/>
      <w:r w:rsidR="007D2127" w:rsidRPr="00255751">
        <w:rPr>
          <w:rFonts w:ascii="Book Antiqua" w:hAnsi="Book Antiqua"/>
          <w:color w:val="000000"/>
          <w:kern w:val="0"/>
          <w:sz w:val="24"/>
          <w:szCs w:val="24"/>
          <w:lang w:val="en-GB"/>
        </w:rPr>
        <w:t xml:space="preserve">/mL) or </w:t>
      </w:r>
      <w:proofErr w:type="spellStart"/>
      <w:r w:rsidR="00E71F4B" w:rsidRPr="00255751">
        <w:rPr>
          <w:rFonts w:ascii="Book Antiqua" w:hAnsi="Book Antiqua" w:cs="Arial"/>
          <w:color w:val="000000"/>
          <w:kern w:val="0"/>
          <w:sz w:val="24"/>
          <w:szCs w:val="24"/>
          <w:lang w:val="en-GB"/>
        </w:rPr>
        <w:t>rapamycin</w:t>
      </w:r>
      <w:proofErr w:type="spellEnd"/>
      <w:r w:rsidR="007D2127" w:rsidRPr="00255751">
        <w:rPr>
          <w:rFonts w:ascii="Book Antiqua" w:hAnsi="Book Antiqua"/>
          <w:color w:val="000000"/>
          <w:kern w:val="0"/>
          <w:sz w:val="24"/>
          <w:szCs w:val="24"/>
          <w:lang w:val="en-GB"/>
        </w:rPr>
        <w:t xml:space="preserve"> (2 </w:t>
      </w:r>
      <w:proofErr w:type="spellStart"/>
      <w:r w:rsidR="007D2127" w:rsidRPr="00255751">
        <w:rPr>
          <w:rFonts w:ascii="Book Antiqua" w:hAnsi="Book Antiqua"/>
          <w:color w:val="000000"/>
          <w:kern w:val="0"/>
          <w:sz w:val="24"/>
          <w:szCs w:val="24"/>
          <w:lang w:val="en-GB"/>
        </w:rPr>
        <w:t>μM</w:t>
      </w:r>
      <w:proofErr w:type="spellEnd"/>
      <w:r w:rsidR="007D2127" w:rsidRPr="00255751">
        <w:rPr>
          <w:rFonts w:ascii="Book Antiqua" w:hAnsi="Book Antiqua"/>
          <w:color w:val="000000"/>
          <w:kern w:val="0"/>
          <w:sz w:val="24"/>
          <w:szCs w:val="24"/>
          <w:lang w:val="en-GB"/>
        </w:rPr>
        <w:t xml:space="preserve">) for 24 h, or pre-treated with </w:t>
      </w:r>
      <w:proofErr w:type="spellStart"/>
      <w:r w:rsidR="00196DEE" w:rsidRPr="00255751">
        <w:rPr>
          <w:rFonts w:ascii="Book Antiqua" w:hAnsi="Book Antiqua" w:cs="Arial"/>
          <w:kern w:val="0"/>
          <w:sz w:val="24"/>
          <w:szCs w:val="24"/>
          <w:lang w:val="en-GB"/>
        </w:rPr>
        <w:t>pyrrolidinedithiocarbamate</w:t>
      </w:r>
      <w:proofErr w:type="spellEnd"/>
      <w:r w:rsidR="007D2127" w:rsidRPr="00255751">
        <w:rPr>
          <w:rFonts w:ascii="Book Antiqua" w:hAnsi="Book Antiqua"/>
          <w:color w:val="000000"/>
          <w:kern w:val="0"/>
          <w:sz w:val="24"/>
          <w:szCs w:val="24"/>
          <w:lang w:val="en-GB"/>
        </w:rPr>
        <w:t xml:space="preserve"> (50 </w:t>
      </w:r>
      <w:proofErr w:type="spellStart"/>
      <w:r w:rsidR="007D2127" w:rsidRPr="00255751">
        <w:rPr>
          <w:rFonts w:ascii="Book Antiqua" w:hAnsi="Book Antiqua"/>
          <w:color w:val="000000"/>
          <w:kern w:val="0"/>
          <w:sz w:val="24"/>
          <w:szCs w:val="24"/>
          <w:lang w:val="en-GB"/>
        </w:rPr>
        <w:t>μM</w:t>
      </w:r>
      <w:proofErr w:type="spellEnd"/>
      <w:r w:rsidR="007D2127" w:rsidRPr="00255751">
        <w:rPr>
          <w:rFonts w:ascii="Book Antiqua" w:hAnsi="Book Antiqua"/>
          <w:color w:val="000000"/>
          <w:kern w:val="0"/>
          <w:sz w:val="24"/>
          <w:szCs w:val="24"/>
          <w:lang w:val="en-GB"/>
        </w:rPr>
        <w:t>) for 30 min</w:t>
      </w:r>
      <w:r w:rsidR="007D2127" w:rsidRPr="00255751">
        <w:rPr>
          <w:rFonts w:ascii="Book Antiqua" w:hAnsi="Book Antiqua"/>
          <w:kern w:val="0"/>
          <w:sz w:val="24"/>
          <w:szCs w:val="24"/>
          <w:lang w:val="en-GB"/>
        </w:rPr>
        <w:t xml:space="preserve">; </w:t>
      </w:r>
      <w:r w:rsidR="00602066" w:rsidRPr="00255751">
        <w:rPr>
          <w:rFonts w:ascii="Book Antiqua" w:hAnsi="Book Antiqua"/>
          <w:kern w:val="0"/>
          <w:sz w:val="24"/>
          <w:szCs w:val="24"/>
          <w:lang w:val="en-GB"/>
        </w:rPr>
        <w:t>B:</w:t>
      </w:r>
      <w:r w:rsidR="007D2127" w:rsidRPr="00255751">
        <w:rPr>
          <w:rFonts w:ascii="Book Antiqua" w:eastAsia="Times New Roman" w:hAnsi="Book Antiqua" w:cs="Arial"/>
          <w:color w:val="000000"/>
          <w:kern w:val="0"/>
          <w:sz w:val="24"/>
          <w:szCs w:val="24"/>
          <w:lang w:val="en-GB"/>
        </w:rPr>
        <w:t xml:space="preserve"> The relative </w:t>
      </w:r>
      <w:r w:rsidR="007D2127" w:rsidRPr="00255751">
        <w:rPr>
          <w:rFonts w:ascii="Book Antiqua" w:hAnsi="Book Antiqua" w:cs="Arial"/>
          <w:color w:val="000000"/>
          <w:kern w:val="0"/>
          <w:sz w:val="24"/>
          <w:szCs w:val="24"/>
          <w:lang w:val="en-GB"/>
        </w:rPr>
        <w:t xml:space="preserve">mRNA expression in </w:t>
      </w:r>
      <w:r w:rsidR="007D2127" w:rsidRPr="00255751">
        <w:rPr>
          <w:rFonts w:ascii="Book Antiqua" w:hAnsi="Book Antiqua" w:cs="Arial"/>
          <w:color w:val="000000"/>
          <w:kern w:val="0"/>
          <w:sz w:val="24"/>
          <w:szCs w:val="24"/>
          <w:lang w:val="en-GB"/>
        </w:rPr>
        <w:lastRenderedPageBreak/>
        <w:t xml:space="preserve">BMDMs </w:t>
      </w:r>
      <w:r w:rsidR="00666C38" w:rsidRPr="00255751">
        <w:rPr>
          <w:rFonts w:ascii="Book Antiqua" w:hAnsi="Book Antiqua" w:cs="Arial"/>
          <w:color w:val="000000"/>
          <w:kern w:val="0"/>
          <w:sz w:val="24"/>
          <w:szCs w:val="24"/>
          <w:lang w:val="en-GB"/>
        </w:rPr>
        <w:t xml:space="preserve">was </w:t>
      </w:r>
      <w:r w:rsidR="007D2127" w:rsidRPr="00255751">
        <w:rPr>
          <w:rFonts w:ascii="Book Antiqua" w:hAnsi="Book Antiqua" w:cs="Arial"/>
          <w:color w:val="000000"/>
          <w:kern w:val="0"/>
          <w:sz w:val="24"/>
          <w:szCs w:val="24"/>
          <w:lang w:val="en-GB"/>
        </w:rPr>
        <w:t xml:space="preserve">measured by PCR; </w:t>
      </w:r>
      <w:r w:rsidR="00602066" w:rsidRPr="00255751">
        <w:rPr>
          <w:rFonts w:ascii="Book Antiqua" w:hAnsi="Book Antiqua" w:cs="Arial"/>
          <w:color w:val="000000"/>
          <w:kern w:val="0"/>
          <w:sz w:val="24"/>
          <w:szCs w:val="24"/>
          <w:lang w:val="en-GB"/>
        </w:rPr>
        <w:t>C-E:</w:t>
      </w:r>
      <w:r w:rsidR="007D2127" w:rsidRPr="00255751">
        <w:rPr>
          <w:rFonts w:ascii="Book Antiqua" w:hAnsi="Book Antiqua" w:cs="Arial"/>
          <w:color w:val="000000"/>
          <w:kern w:val="0"/>
          <w:sz w:val="24"/>
          <w:szCs w:val="24"/>
          <w:lang w:val="en-GB"/>
        </w:rPr>
        <w:t xml:space="preserve"> </w:t>
      </w:r>
      <w:r w:rsidR="007D2127" w:rsidRPr="00255751">
        <w:rPr>
          <w:rFonts w:ascii="Book Antiqua" w:eastAsia="Times New Roman" w:hAnsi="Book Antiqua" w:cs="Arial"/>
          <w:color w:val="000000"/>
          <w:kern w:val="0"/>
          <w:sz w:val="24"/>
          <w:szCs w:val="24"/>
          <w:lang w:val="en-GB"/>
        </w:rPr>
        <w:t xml:space="preserve">The relative </w:t>
      </w:r>
      <w:r w:rsidR="007D2127" w:rsidRPr="00255751">
        <w:rPr>
          <w:rFonts w:ascii="Book Antiqua" w:hAnsi="Book Antiqua" w:cs="Arial"/>
          <w:color w:val="000000"/>
          <w:kern w:val="0"/>
          <w:sz w:val="24"/>
          <w:szCs w:val="24"/>
          <w:lang w:val="en-GB"/>
        </w:rPr>
        <w:t xml:space="preserve">protein expression in BMDMs </w:t>
      </w:r>
      <w:r w:rsidR="00666C38" w:rsidRPr="00255751">
        <w:rPr>
          <w:rFonts w:ascii="Book Antiqua" w:hAnsi="Book Antiqua" w:cs="Arial"/>
          <w:color w:val="000000"/>
          <w:kern w:val="0"/>
          <w:sz w:val="24"/>
          <w:szCs w:val="24"/>
          <w:lang w:val="en-GB"/>
        </w:rPr>
        <w:t xml:space="preserve">was </w:t>
      </w:r>
      <w:r w:rsidR="007D2127" w:rsidRPr="00255751">
        <w:rPr>
          <w:rFonts w:ascii="Book Antiqua" w:hAnsi="Book Antiqua" w:cs="Arial"/>
          <w:color w:val="000000"/>
          <w:kern w:val="0"/>
          <w:sz w:val="24"/>
          <w:szCs w:val="24"/>
          <w:lang w:val="en-GB"/>
        </w:rPr>
        <w:t xml:space="preserve">measured by </w:t>
      </w:r>
      <w:r w:rsidR="007D2127" w:rsidRPr="00255751">
        <w:rPr>
          <w:rFonts w:ascii="Book Antiqua" w:hAnsi="Book Antiqua"/>
          <w:color w:val="000000"/>
          <w:kern w:val="0"/>
          <w:sz w:val="24"/>
          <w:szCs w:val="24"/>
          <w:lang w:val="en-GB"/>
        </w:rPr>
        <w:t>We</w:t>
      </w:r>
      <w:r w:rsidR="007D2127" w:rsidRPr="00255751">
        <w:rPr>
          <w:rFonts w:ascii="Book Antiqua" w:hAnsi="Book Antiqua"/>
          <w:kern w:val="0"/>
          <w:sz w:val="24"/>
          <w:szCs w:val="24"/>
          <w:lang w:val="en-GB"/>
        </w:rPr>
        <w:t>stern blot</w:t>
      </w:r>
      <w:r w:rsidR="007D2127" w:rsidRPr="00255751">
        <w:rPr>
          <w:rFonts w:ascii="Book Antiqua" w:hAnsi="Book Antiqua"/>
          <w:color w:val="000000"/>
          <w:kern w:val="0"/>
          <w:sz w:val="24"/>
          <w:szCs w:val="24"/>
          <w:lang w:val="en-GB"/>
        </w:rPr>
        <w:t xml:space="preserve">; </w:t>
      </w:r>
      <w:r w:rsidR="00602066" w:rsidRPr="00255751">
        <w:rPr>
          <w:rFonts w:ascii="Book Antiqua" w:hAnsi="Book Antiqua"/>
          <w:color w:val="000000"/>
          <w:kern w:val="0"/>
          <w:sz w:val="24"/>
          <w:szCs w:val="24"/>
          <w:lang w:val="en-GB"/>
        </w:rPr>
        <w:t>F:</w:t>
      </w:r>
      <w:r w:rsidR="007D2127" w:rsidRPr="00255751">
        <w:rPr>
          <w:rFonts w:ascii="Book Antiqua" w:hAnsi="Book Antiqua"/>
          <w:color w:val="000000"/>
          <w:kern w:val="0"/>
          <w:sz w:val="24"/>
          <w:szCs w:val="24"/>
          <w:lang w:val="en-GB"/>
        </w:rPr>
        <w:t xml:space="preserve"> </w:t>
      </w:r>
      <w:r w:rsidR="00666C38" w:rsidRPr="00255751">
        <w:rPr>
          <w:rFonts w:ascii="Book Antiqua" w:hAnsi="Book Antiqua"/>
          <w:color w:val="000000"/>
          <w:kern w:val="0"/>
          <w:sz w:val="24"/>
          <w:szCs w:val="24"/>
          <w:lang w:val="en-GB"/>
        </w:rPr>
        <w:t>I</w:t>
      </w:r>
      <w:r w:rsidR="007D2127" w:rsidRPr="00255751">
        <w:rPr>
          <w:rFonts w:ascii="Book Antiqua" w:hAnsi="Book Antiqua" w:cs="Arial"/>
          <w:color w:val="000000"/>
          <w:kern w:val="0"/>
          <w:sz w:val="24"/>
          <w:szCs w:val="24"/>
          <w:lang w:val="en-GB"/>
        </w:rPr>
        <w:t xml:space="preserve">mmunofluorescence staining </w:t>
      </w:r>
      <w:r w:rsidR="00666C38" w:rsidRPr="00255751">
        <w:rPr>
          <w:rFonts w:ascii="Book Antiqua" w:hAnsi="Book Antiqua" w:cs="Arial"/>
          <w:color w:val="000000"/>
          <w:kern w:val="0"/>
          <w:sz w:val="24"/>
          <w:szCs w:val="24"/>
          <w:lang w:val="en-GB"/>
        </w:rPr>
        <w:t xml:space="preserve">for </w:t>
      </w:r>
      <w:r w:rsidR="007D2127" w:rsidRPr="00255751">
        <w:rPr>
          <w:rFonts w:ascii="Book Antiqua" w:hAnsi="Book Antiqua" w:cs="Arial"/>
          <w:color w:val="000000"/>
          <w:kern w:val="0"/>
          <w:sz w:val="24"/>
          <w:szCs w:val="24"/>
          <w:lang w:val="en-GB"/>
        </w:rPr>
        <w:t>HIF-1α in BMDMs.</w:t>
      </w:r>
      <w:r w:rsidR="007D2127" w:rsidRPr="00255751">
        <w:rPr>
          <w:rFonts w:ascii="Book Antiqua" w:hAnsi="Book Antiqua"/>
          <w:color w:val="000000"/>
          <w:kern w:val="0"/>
          <w:sz w:val="24"/>
          <w:szCs w:val="24"/>
          <w:lang w:val="en-GB"/>
        </w:rPr>
        <w:t xml:space="preserve"> </w:t>
      </w:r>
      <w:r w:rsidR="00342318" w:rsidRPr="00255751">
        <w:rPr>
          <w:rFonts w:ascii="Book Antiqua" w:hAnsi="Book Antiqua" w:cs="Arial"/>
          <w:color w:val="000000"/>
          <w:kern w:val="0"/>
          <w:sz w:val="24"/>
          <w:szCs w:val="24"/>
        </w:rPr>
        <w:t xml:space="preserve">Data are presented </w:t>
      </w:r>
      <w:r w:rsidR="00666C38" w:rsidRPr="00255751">
        <w:rPr>
          <w:rFonts w:ascii="Book Antiqua" w:hAnsi="Book Antiqua" w:cs="Arial"/>
          <w:color w:val="000000"/>
          <w:kern w:val="0"/>
          <w:sz w:val="24"/>
          <w:szCs w:val="24"/>
        </w:rPr>
        <w:t xml:space="preserve">as the </w:t>
      </w:r>
      <w:r w:rsidR="00342318" w:rsidRPr="00255751">
        <w:rPr>
          <w:rFonts w:ascii="Book Antiqua" w:hAnsi="Book Antiqua" w:cs="Arial"/>
          <w:color w:val="000000"/>
          <w:kern w:val="0"/>
          <w:sz w:val="24"/>
          <w:szCs w:val="24"/>
        </w:rPr>
        <w:t xml:space="preserve">mean ± SD. </w:t>
      </w:r>
      <w:proofErr w:type="spellStart"/>
      <w:r w:rsidR="00342318" w:rsidRPr="00255751">
        <w:rPr>
          <w:rFonts w:ascii="Book Antiqua" w:hAnsi="Book Antiqua"/>
          <w:color w:val="000000"/>
          <w:kern w:val="0"/>
          <w:sz w:val="24"/>
          <w:szCs w:val="24"/>
          <w:vertAlign w:val="superscript"/>
          <w:lang w:val="en-GB"/>
        </w:rPr>
        <w:t>a</w:t>
      </w:r>
      <w:r w:rsidR="00342318" w:rsidRPr="00255751">
        <w:rPr>
          <w:rFonts w:ascii="Book Antiqua" w:hAnsi="Book Antiqua"/>
          <w:i/>
          <w:color w:val="000000"/>
          <w:kern w:val="0"/>
          <w:sz w:val="24"/>
          <w:szCs w:val="24"/>
          <w:lang w:val="en-GB"/>
        </w:rPr>
        <w:t>P</w:t>
      </w:r>
      <w:proofErr w:type="spellEnd"/>
      <w:r w:rsidR="00E71F4B" w:rsidRPr="00255751">
        <w:rPr>
          <w:rFonts w:ascii="Book Antiqua" w:hAnsi="Book Antiqua"/>
          <w:i/>
          <w:color w:val="000000"/>
          <w:kern w:val="0"/>
          <w:sz w:val="24"/>
          <w:szCs w:val="24"/>
          <w:lang w:val="en-GB"/>
        </w:rPr>
        <w:t xml:space="preserve"> </w:t>
      </w:r>
      <w:r w:rsidR="00342318" w:rsidRPr="00255751">
        <w:rPr>
          <w:rFonts w:ascii="Book Antiqua" w:hAnsi="Book Antiqua"/>
          <w:color w:val="000000"/>
          <w:kern w:val="0"/>
          <w:sz w:val="24"/>
          <w:szCs w:val="24"/>
          <w:lang w:val="en-GB"/>
        </w:rPr>
        <w:t>&lt;</w:t>
      </w:r>
      <w:r w:rsidR="00E71F4B" w:rsidRPr="00255751">
        <w:rPr>
          <w:rFonts w:ascii="Book Antiqua" w:hAnsi="Book Antiqua"/>
          <w:color w:val="000000"/>
          <w:kern w:val="0"/>
          <w:sz w:val="24"/>
          <w:szCs w:val="24"/>
          <w:lang w:val="en-GB"/>
        </w:rPr>
        <w:t xml:space="preserve"> </w:t>
      </w:r>
      <w:r w:rsidR="00342318" w:rsidRPr="00255751">
        <w:rPr>
          <w:rFonts w:ascii="Book Antiqua" w:hAnsi="Book Antiqua"/>
          <w:color w:val="000000"/>
          <w:kern w:val="0"/>
          <w:sz w:val="24"/>
          <w:szCs w:val="24"/>
          <w:lang w:val="en-GB"/>
        </w:rPr>
        <w:t xml:space="preserve">0.05, </w:t>
      </w:r>
      <w:proofErr w:type="spellStart"/>
      <w:r w:rsidR="00342318" w:rsidRPr="00255751">
        <w:rPr>
          <w:rFonts w:ascii="Book Antiqua" w:hAnsi="Book Antiqua"/>
          <w:color w:val="000000"/>
          <w:kern w:val="0"/>
          <w:sz w:val="24"/>
          <w:szCs w:val="24"/>
          <w:vertAlign w:val="superscript"/>
          <w:lang w:val="en-GB"/>
        </w:rPr>
        <w:t>b</w:t>
      </w:r>
      <w:r w:rsidR="00342318" w:rsidRPr="00255751">
        <w:rPr>
          <w:rFonts w:ascii="Book Antiqua" w:hAnsi="Book Antiqua"/>
          <w:i/>
          <w:color w:val="000000"/>
          <w:kern w:val="0"/>
          <w:sz w:val="24"/>
          <w:szCs w:val="24"/>
          <w:lang w:val="en-GB"/>
        </w:rPr>
        <w:t>P</w:t>
      </w:r>
      <w:proofErr w:type="spellEnd"/>
      <w:r w:rsidR="00E71F4B" w:rsidRPr="00255751">
        <w:rPr>
          <w:rFonts w:ascii="Book Antiqua" w:hAnsi="Book Antiqua"/>
          <w:i/>
          <w:color w:val="000000"/>
          <w:kern w:val="0"/>
          <w:sz w:val="24"/>
          <w:szCs w:val="24"/>
          <w:lang w:val="en-GB"/>
        </w:rPr>
        <w:t xml:space="preserve"> </w:t>
      </w:r>
      <w:r w:rsidR="00342318" w:rsidRPr="00255751">
        <w:rPr>
          <w:rFonts w:ascii="Book Antiqua" w:hAnsi="Book Antiqua"/>
          <w:color w:val="000000"/>
          <w:kern w:val="0"/>
          <w:sz w:val="24"/>
          <w:szCs w:val="24"/>
          <w:lang w:val="en-GB"/>
        </w:rPr>
        <w:t>&lt;</w:t>
      </w:r>
      <w:r w:rsidR="00E71F4B" w:rsidRPr="00255751">
        <w:rPr>
          <w:rFonts w:ascii="Book Antiqua" w:hAnsi="Book Antiqua"/>
          <w:color w:val="000000"/>
          <w:kern w:val="0"/>
          <w:sz w:val="24"/>
          <w:szCs w:val="24"/>
          <w:lang w:val="en-GB"/>
        </w:rPr>
        <w:t xml:space="preserve"> </w:t>
      </w:r>
      <w:r w:rsidR="00342318" w:rsidRPr="00255751">
        <w:rPr>
          <w:rFonts w:ascii="Book Antiqua" w:hAnsi="Book Antiqua"/>
          <w:color w:val="000000"/>
          <w:kern w:val="0"/>
          <w:sz w:val="24"/>
          <w:szCs w:val="24"/>
          <w:lang w:val="en-GB"/>
        </w:rPr>
        <w:t xml:space="preserve">0.01, </w:t>
      </w:r>
      <w:proofErr w:type="spellStart"/>
      <w:r w:rsidR="00342318" w:rsidRPr="00255751">
        <w:rPr>
          <w:rFonts w:ascii="Book Antiqua" w:hAnsi="Book Antiqua"/>
          <w:color w:val="000000"/>
          <w:kern w:val="0"/>
          <w:sz w:val="24"/>
          <w:szCs w:val="24"/>
          <w:vertAlign w:val="superscript"/>
          <w:lang w:val="en-GB"/>
        </w:rPr>
        <w:t>c</w:t>
      </w:r>
      <w:r w:rsidR="00342318" w:rsidRPr="00255751">
        <w:rPr>
          <w:rFonts w:ascii="Book Antiqua" w:hAnsi="Book Antiqua"/>
          <w:i/>
          <w:color w:val="000000"/>
          <w:kern w:val="0"/>
          <w:sz w:val="24"/>
          <w:szCs w:val="24"/>
          <w:lang w:val="en-GB"/>
        </w:rPr>
        <w:t>P</w:t>
      </w:r>
      <w:proofErr w:type="spellEnd"/>
      <w:r w:rsidR="00E71F4B" w:rsidRPr="00255751">
        <w:rPr>
          <w:rFonts w:ascii="Book Antiqua" w:hAnsi="Book Antiqua"/>
          <w:i/>
          <w:color w:val="000000"/>
          <w:kern w:val="0"/>
          <w:sz w:val="24"/>
          <w:szCs w:val="24"/>
          <w:lang w:val="en-GB"/>
        </w:rPr>
        <w:t xml:space="preserve"> </w:t>
      </w:r>
      <w:r w:rsidR="00342318" w:rsidRPr="00255751">
        <w:rPr>
          <w:rFonts w:ascii="Book Antiqua" w:hAnsi="Book Antiqua"/>
          <w:color w:val="000000"/>
          <w:kern w:val="0"/>
          <w:sz w:val="24"/>
          <w:szCs w:val="24"/>
          <w:lang w:val="en-GB"/>
        </w:rPr>
        <w:t>&lt;</w:t>
      </w:r>
      <w:r w:rsidR="00E71F4B" w:rsidRPr="00255751">
        <w:rPr>
          <w:rFonts w:ascii="Book Antiqua" w:hAnsi="Book Antiqua"/>
          <w:color w:val="000000"/>
          <w:kern w:val="0"/>
          <w:sz w:val="24"/>
          <w:szCs w:val="24"/>
          <w:lang w:val="en-GB"/>
        </w:rPr>
        <w:t xml:space="preserve"> </w:t>
      </w:r>
      <w:r w:rsidR="00342318" w:rsidRPr="00255751">
        <w:rPr>
          <w:rFonts w:ascii="Book Antiqua" w:hAnsi="Book Antiqua"/>
          <w:color w:val="000000"/>
          <w:kern w:val="0"/>
          <w:sz w:val="24"/>
          <w:szCs w:val="24"/>
          <w:lang w:val="en-GB"/>
        </w:rPr>
        <w:t>0.001.</w:t>
      </w:r>
      <w:r w:rsidR="00EE2FB5" w:rsidRPr="00255751">
        <w:rPr>
          <w:rFonts w:ascii="Book Antiqua" w:hAnsi="Book Antiqua"/>
          <w:color w:val="000000"/>
          <w:kern w:val="0"/>
          <w:sz w:val="24"/>
          <w:szCs w:val="24"/>
          <w:lang w:val="en-GB"/>
        </w:rPr>
        <w:t xml:space="preserve"> </w:t>
      </w:r>
      <w:r w:rsidR="00EE2FB5" w:rsidRPr="00255751">
        <w:rPr>
          <w:rFonts w:ascii="Book Antiqua" w:hAnsi="Book Antiqua" w:cs="Arial"/>
          <w:color w:val="000000"/>
          <w:kern w:val="0"/>
          <w:sz w:val="24"/>
          <w:szCs w:val="24"/>
          <w:lang w:val="en-GB"/>
        </w:rPr>
        <w:t xml:space="preserve">BMDMs: </w:t>
      </w:r>
      <w:r w:rsidR="00196DEE" w:rsidRPr="00255751">
        <w:rPr>
          <w:rFonts w:ascii="Book Antiqua" w:hAnsi="Book Antiqua"/>
          <w:sz w:val="24"/>
          <w:szCs w:val="24"/>
          <w:lang w:val="en-GB"/>
        </w:rPr>
        <w:t>Bone marrow</w:t>
      </w:r>
      <w:r w:rsidR="00196DEE" w:rsidRPr="00255751">
        <w:rPr>
          <w:rFonts w:ascii="Book Antiqua" w:eastAsia="宋体" w:hAnsi="Book Antiqua" w:cs="Times New Roman"/>
          <w:sz w:val="24"/>
          <w:szCs w:val="24"/>
          <w:lang w:val="en-GB"/>
        </w:rPr>
        <w:t>-</w:t>
      </w:r>
      <w:r w:rsidR="00196DEE" w:rsidRPr="00255751">
        <w:rPr>
          <w:rFonts w:ascii="Book Antiqua" w:hAnsi="Book Antiqua"/>
          <w:sz w:val="24"/>
          <w:szCs w:val="24"/>
          <w:lang w:val="en-GB"/>
        </w:rPr>
        <w:t>derived macrophages</w:t>
      </w:r>
      <w:r w:rsidR="00E71F4B" w:rsidRPr="00255751">
        <w:rPr>
          <w:rFonts w:ascii="Book Antiqua" w:hAnsi="Book Antiqua"/>
          <w:sz w:val="24"/>
          <w:szCs w:val="24"/>
          <w:lang w:val="en-GB"/>
        </w:rPr>
        <w:t xml:space="preserve">; </w:t>
      </w:r>
      <w:r w:rsidR="00E71F4B" w:rsidRPr="00255751">
        <w:rPr>
          <w:rFonts w:ascii="Book Antiqua" w:hAnsi="Book Antiqua"/>
          <w:color w:val="000000"/>
          <w:kern w:val="0"/>
          <w:sz w:val="24"/>
          <w:szCs w:val="24"/>
          <w:lang w:val="en-GB"/>
        </w:rPr>
        <w:t xml:space="preserve">JPQC: </w:t>
      </w:r>
      <w:proofErr w:type="spellStart"/>
      <w:r w:rsidR="00E71F4B" w:rsidRPr="00255751">
        <w:rPr>
          <w:rFonts w:ascii="Book Antiqua" w:eastAsia="Times New Roman" w:hAnsi="Book Antiqua" w:cs="Arial"/>
          <w:color w:val="000000"/>
          <w:kern w:val="0"/>
          <w:sz w:val="24"/>
          <w:szCs w:val="24"/>
          <w:lang w:val="en-GB"/>
        </w:rPr>
        <w:t>Jian</w:t>
      </w:r>
      <w:proofErr w:type="spellEnd"/>
      <w:r w:rsidR="00E71F4B" w:rsidRPr="00255751">
        <w:rPr>
          <w:rFonts w:ascii="Book Antiqua" w:eastAsia="Times New Roman" w:hAnsi="Book Antiqua" w:cs="Arial"/>
          <w:color w:val="000000"/>
          <w:kern w:val="0"/>
          <w:sz w:val="24"/>
          <w:szCs w:val="24"/>
          <w:lang w:val="en-GB"/>
        </w:rPr>
        <w:t xml:space="preserve">-Pi Qing-Chang; PDTC: </w:t>
      </w:r>
      <w:proofErr w:type="spellStart"/>
      <w:r w:rsidR="00E71F4B" w:rsidRPr="00255751">
        <w:rPr>
          <w:rFonts w:ascii="Book Antiqua" w:hAnsi="Book Antiqua" w:cs="Arial"/>
          <w:kern w:val="0"/>
          <w:sz w:val="24"/>
          <w:szCs w:val="24"/>
          <w:lang w:val="en-GB"/>
        </w:rPr>
        <w:t>Pyrrolidinedithiocarbamate</w:t>
      </w:r>
      <w:proofErr w:type="spellEnd"/>
      <w:r w:rsidR="00E71F4B" w:rsidRPr="00255751">
        <w:rPr>
          <w:rFonts w:ascii="Book Antiqua" w:hAnsi="Book Antiqua" w:cs="Arial"/>
          <w:kern w:val="0"/>
          <w:sz w:val="24"/>
          <w:szCs w:val="24"/>
          <w:lang w:val="en-GB"/>
        </w:rPr>
        <w:t xml:space="preserve">; RAP: </w:t>
      </w:r>
      <w:proofErr w:type="spellStart"/>
      <w:r w:rsidR="00E71F4B" w:rsidRPr="00255751">
        <w:rPr>
          <w:rFonts w:ascii="Book Antiqua" w:hAnsi="Book Antiqua" w:cs="Arial"/>
          <w:color w:val="000000"/>
          <w:kern w:val="0"/>
          <w:sz w:val="24"/>
          <w:szCs w:val="24"/>
          <w:lang w:val="en-GB"/>
        </w:rPr>
        <w:t>Rapamycin</w:t>
      </w:r>
      <w:proofErr w:type="spellEnd"/>
      <w:r w:rsidR="00E71F4B" w:rsidRPr="00255751">
        <w:rPr>
          <w:rFonts w:ascii="Book Antiqua" w:hAnsi="Book Antiqua" w:cs="Arial"/>
          <w:color w:val="000000"/>
          <w:kern w:val="0"/>
          <w:sz w:val="24"/>
          <w:szCs w:val="24"/>
          <w:lang w:val="en-GB"/>
        </w:rPr>
        <w:t>.</w:t>
      </w:r>
    </w:p>
    <w:p w:rsidR="002B7EA7" w:rsidRPr="00255751" w:rsidRDefault="002B7EA7" w:rsidP="004C3C6E">
      <w:pPr>
        <w:widowControl/>
        <w:spacing w:line="360" w:lineRule="auto"/>
        <w:rPr>
          <w:rFonts w:ascii="Book Antiqua" w:eastAsia="Times New Roman" w:hAnsi="Book Antiqua" w:cs="Arial"/>
          <w:b/>
          <w:color w:val="000000"/>
          <w:kern w:val="0"/>
          <w:sz w:val="24"/>
          <w:szCs w:val="24"/>
        </w:rPr>
      </w:pPr>
    </w:p>
    <w:p w:rsidR="002B7EA7" w:rsidRPr="00255751" w:rsidRDefault="002B7EA7">
      <w:pPr>
        <w:widowControl/>
        <w:jc w:val="left"/>
        <w:rPr>
          <w:rFonts w:ascii="Book Antiqua" w:eastAsia="Times New Roman" w:hAnsi="Book Antiqua" w:cs="Arial"/>
          <w:b/>
          <w:color w:val="000000"/>
          <w:kern w:val="0"/>
          <w:sz w:val="24"/>
          <w:szCs w:val="24"/>
        </w:rPr>
      </w:pPr>
      <w:r w:rsidRPr="00255751">
        <w:rPr>
          <w:rFonts w:ascii="Book Antiqua" w:eastAsia="Times New Roman" w:hAnsi="Book Antiqua" w:cs="Arial"/>
          <w:b/>
          <w:color w:val="000000"/>
          <w:kern w:val="0"/>
          <w:sz w:val="24"/>
          <w:szCs w:val="24"/>
        </w:rPr>
        <w:br w:type="page"/>
      </w:r>
    </w:p>
    <w:p w:rsidR="002B7EA7" w:rsidRPr="00255751" w:rsidRDefault="006575E7" w:rsidP="004C3C6E">
      <w:pPr>
        <w:widowControl/>
        <w:spacing w:line="360" w:lineRule="auto"/>
        <w:rPr>
          <w:rFonts w:ascii="Book Antiqua" w:eastAsia="Times New Roman" w:hAnsi="Book Antiqua" w:cs="Arial"/>
          <w:b/>
          <w:color w:val="000000"/>
          <w:kern w:val="0"/>
          <w:sz w:val="24"/>
          <w:szCs w:val="24"/>
        </w:rPr>
      </w:pPr>
      <w:r w:rsidRPr="00255751">
        <w:rPr>
          <w:rFonts w:ascii="Book Antiqua" w:eastAsia="Times New Roman" w:hAnsi="Book Antiqua" w:cs="Arial"/>
          <w:b/>
          <w:noProof/>
          <w:color w:val="000000"/>
          <w:kern w:val="0"/>
          <w:sz w:val="24"/>
          <w:szCs w:val="24"/>
        </w:rPr>
        <w:lastRenderedPageBreak/>
        <w:drawing>
          <wp:inline distT="0" distB="0" distL="0" distR="0" wp14:anchorId="3E9471A3" wp14:editId="5FD85BB2">
            <wp:extent cx="6115685" cy="4963795"/>
            <wp:effectExtent l="0" t="0" r="0" b="825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685" cy="4963795"/>
                    </a:xfrm>
                    <a:prstGeom prst="rect">
                      <a:avLst/>
                    </a:prstGeom>
                    <a:noFill/>
                    <a:ln>
                      <a:noFill/>
                    </a:ln>
                  </pic:spPr>
                </pic:pic>
              </a:graphicData>
            </a:graphic>
          </wp:inline>
        </w:drawing>
      </w:r>
    </w:p>
    <w:p w:rsidR="000D448D" w:rsidRPr="00255751" w:rsidRDefault="00FF31C5" w:rsidP="004C3C6E">
      <w:pPr>
        <w:widowControl/>
        <w:spacing w:line="360" w:lineRule="auto"/>
        <w:rPr>
          <w:rFonts w:ascii="Book Antiqua" w:hAnsi="Book Antiqua"/>
          <w:color w:val="000000"/>
          <w:kern w:val="0"/>
          <w:sz w:val="24"/>
          <w:szCs w:val="24"/>
          <w:lang w:val="en-GB"/>
        </w:rPr>
      </w:pPr>
      <w:r w:rsidRPr="00255751">
        <w:rPr>
          <w:rFonts w:ascii="Book Antiqua" w:eastAsia="Times New Roman" w:hAnsi="Book Antiqua" w:cs="Arial"/>
          <w:b/>
          <w:color w:val="000000"/>
          <w:kern w:val="0"/>
          <w:sz w:val="24"/>
          <w:szCs w:val="24"/>
        </w:rPr>
        <w:t>Figure</w:t>
      </w:r>
      <w:r w:rsidR="007D2127" w:rsidRPr="00255751">
        <w:rPr>
          <w:rFonts w:ascii="Book Antiqua" w:hAnsi="Book Antiqua"/>
          <w:b/>
          <w:color w:val="000000"/>
          <w:kern w:val="0"/>
          <w:sz w:val="24"/>
          <w:szCs w:val="24"/>
          <w:lang w:val="en-GB"/>
        </w:rPr>
        <w:t xml:space="preserve"> 5 </w:t>
      </w:r>
      <w:proofErr w:type="spellStart"/>
      <w:r w:rsidR="00EE2FB5" w:rsidRPr="00255751">
        <w:rPr>
          <w:rFonts w:ascii="Book Antiqua" w:eastAsia="Times New Roman" w:hAnsi="Book Antiqua" w:cs="Arial"/>
          <w:b/>
          <w:color w:val="000000"/>
          <w:kern w:val="0"/>
          <w:sz w:val="24"/>
          <w:szCs w:val="24"/>
          <w:lang w:val="en-GB"/>
        </w:rPr>
        <w:t>Jian</w:t>
      </w:r>
      <w:proofErr w:type="spellEnd"/>
      <w:r w:rsidR="00EE2FB5" w:rsidRPr="00255751">
        <w:rPr>
          <w:rFonts w:ascii="Book Antiqua" w:eastAsia="Times New Roman" w:hAnsi="Book Antiqua" w:cs="Arial"/>
          <w:b/>
          <w:color w:val="000000"/>
          <w:kern w:val="0"/>
          <w:sz w:val="24"/>
          <w:szCs w:val="24"/>
          <w:lang w:val="en-GB"/>
        </w:rPr>
        <w:t>-Pi Qing-Chang</w:t>
      </w:r>
      <w:r w:rsidR="007D2127" w:rsidRPr="00255751">
        <w:rPr>
          <w:rFonts w:ascii="Book Antiqua" w:hAnsi="Book Antiqua"/>
          <w:b/>
          <w:color w:val="000000"/>
          <w:kern w:val="0"/>
          <w:sz w:val="24"/>
          <w:szCs w:val="24"/>
          <w:lang w:val="en-GB"/>
        </w:rPr>
        <w:t xml:space="preserve"> </w:t>
      </w:r>
      <w:r w:rsidR="00666C38" w:rsidRPr="00255751">
        <w:rPr>
          <w:rFonts w:ascii="Book Antiqua" w:hAnsi="Book Antiqua"/>
          <w:b/>
          <w:color w:val="000000"/>
          <w:kern w:val="0"/>
          <w:sz w:val="24"/>
          <w:szCs w:val="24"/>
          <w:lang w:val="en-GB"/>
        </w:rPr>
        <w:t xml:space="preserve">depresses </w:t>
      </w:r>
      <w:r w:rsidR="00CD3429" w:rsidRPr="00255751">
        <w:rPr>
          <w:rFonts w:ascii="Book Antiqua" w:hAnsi="Book Antiqua"/>
          <w:b/>
          <w:color w:val="000000"/>
          <w:kern w:val="0"/>
          <w:sz w:val="24"/>
          <w:szCs w:val="24"/>
          <w:lang w:val="en-GB"/>
        </w:rPr>
        <w:t xml:space="preserve">the </w:t>
      </w:r>
      <w:proofErr w:type="spellStart"/>
      <w:r w:rsidR="007D2127" w:rsidRPr="00255751">
        <w:rPr>
          <w:rFonts w:ascii="Book Antiqua" w:hAnsi="Book Antiqua"/>
          <w:b/>
          <w:color w:val="000000"/>
          <w:kern w:val="0"/>
          <w:sz w:val="24"/>
          <w:szCs w:val="24"/>
          <w:lang w:val="en-GB"/>
        </w:rPr>
        <w:t>mTOR</w:t>
      </w:r>
      <w:proofErr w:type="spellEnd"/>
      <w:r w:rsidR="007D2127" w:rsidRPr="00255751">
        <w:rPr>
          <w:rFonts w:ascii="Book Antiqua" w:hAnsi="Book Antiqua"/>
          <w:b/>
          <w:color w:val="000000"/>
          <w:kern w:val="0"/>
          <w:sz w:val="24"/>
          <w:szCs w:val="24"/>
          <w:lang w:val="en-GB"/>
        </w:rPr>
        <w:t xml:space="preserve"> and NF-</w:t>
      </w:r>
      <w:proofErr w:type="spellStart"/>
      <w:r w:rsidR="007D2127" w:rsidRPr="00255751">
        <w:rPr>
          <w:rFonts w:ascii="Book Antiqua" w:hAnsi="Book Antiqua"/>
          <w:b/>
          <w:color w:val="000000"/>
          <w:kern w:val="0"/>
          <w:sz w:val="24"/>
          <w:szCs w:val="24"/>
          <w:lang w:val="en-GB"/>
        </w:rPr>
        <w:t>κB</w:t>
      </w:r>
      <w:proofErr w:type="spellEnd"/>
      <w:r w:rsidR="007D2127" w:rsidRPr="00255751">
        <w:rPr>
          <w:rFonts w:ascii="Book Antiqua" w:hAnsi="Book Antiqua"/>
          <w:b/>
          <w:color w:val="000000"/>
          <w:kern w:val="0"/>
          <w:sz w:val="24"/>
          <w:szCs w:val="24"/>
          <w:lang w:val="en-GB"/>
        </w:rPr>
        <w:t xml:space="preserve"> signalling pathways in </w:t>
      </w:r>
      <w:r w:rsidR="00EE2FB5" w:rsidRPr="00255751">
        <w:rPr>
          <w:rFonts w:ascii="Book Antiqua" w:hAnsi="Book Antiqua"/>
          <w:b/>
          <w:sz w:val="24"/>
          <w:szCs w:val="24"/>
          <w:lang w:val="en-GB"/>
        </w:rPr>
        <w:t>bone marrow</w:t>
      </w:r>
      <w:r w:rsidR="00EE2FB5" w:rsidRPr="00255751">
        <w:rPr>
          <w:rFonts w:ascii="Book Antiqua" w:eastAsia="宋体" w:hAnsi="Book Antiqua" w:cs="Times New Roman"/>
          <w:b/>
          <w:sz w:val="24"/>
          <w:szCs w:val="24"/>
          <w:lang w:val="en-GB"/>
        </w:rPr>
        <w:t>-</w:t>
      </w:r>
      <w:r w:rsidR="00EE2FB5" w:rsidRPr="00255751">
        <w:rPr>
          <w:rFonts w:ascii="Book Antiqua" w:hAnsi="Book Antiqua"/>
          <w:b/>
          <w:sz w:val="24"/>
          <w:szCs w:val="24"/>
          <w:lang w:val="en-GB"/>
        </w:rPr>
        <w:t>derived macrophages</w:t>
      </w:r>
      <w:r w:rsidR="007D2127" w:rsidRPr="00255751">
        <w:rPr>
          <w:rFonts w:ascii="Book Antiqua" w:hAnsi="Book Antiqua"/>
          <w:b/>
          <w:color w:val="000000"/>
          <w:kern w:val="0"/>
          <w:sz w:val="24"/>
          <w:szCs w:val="24"/>
          <w:lang w:val="en-GB"/>
        </w:rPr>
        <w:t xml:space="preserve">. </w:t>
      </w:r>
      <w:r w:rsidR="00602066" w:rsidRPr="00255751">
        <w:rPr>
          <w:rFonts w:ascii="Book Antiqua" w:hAnsi="Book Antiqua"/>
          <w:color w:val="000000"/>
          <w:kern w:val="0"/>
          <w:sz w:val="24"/>
          <w:szCs w:val="24"/>
          <w:lang w:val="en-GB"/>
        </w:rPr>
        <w:t>A-D:</w:t>
      </w:r>
      <w:r w:rsidR="007D2127" w:rsidRPr="00255751">
        <w:rPr>
          <w:rFonts w:ascii="Book Antiqua" w:hAnsi="Book Antiqua"/>
          <w:color w:val="000000"/>
          <w:kern w:val="0"/>
          <w:sz w:val="24"/>
          <w:szCs w:val="24"/>
          <w:lang w:val="en-GB"/>
        </w:rPr>
        <w:t xml:space="preserve"> </w:t>
      </w:r>
      <w:r w:rsidR="007D2127" w:rsidRPr="00255751">
        <w:rPr>
          <w:rFonts w:ascii="Book Antiqua" w:eastAsia="Times New Roman" w:hAnsi="Book Antiqua" w:cs="Arial"/>
          <w:color w:val="000000"/>
          <w:kern w:val="0"/>
          <w:sz w:val="24"/>
          <w:szCs w:val="24"/>
          <w:lang w:val="en-GB"/>
        </w:rPr>
        <w:t xml:space="preserve">The relative </w:t>
      </w:r>
      <w:r w:rsidR="007D2127" w:rsidRPr="00255751">
        <w:rPr>
          <w:rFonts w:ascii="Book Antiqua" w:hAnsi="Book Antiqua" w:cs="Arial"/>
          <w:color w:val="000000"/>
          <w:kern w:val="0"/>
          <w:sz w:val="24"/>
          <w:szCs w:val="24"/>
          <w:lang w:val="en-GB"/>
        </w:rPr>
        <w:t xml:space="preserve">protein </w:t>
      </w:r>
      <w:r w:rsidR="007D2127" w:rsidRPr="00255751">
        <w:rPr>
          <w:rFonts w:ascii="Book Antiqua" w:eastAsia="宋体" w:hAnsi="Book Antiqua" w:cs="Arial"/>
          <w:color w:val="000000"/>
          <w:kern w:val="0"/>
          <w:sz w:val="24"/>
          <w:szCs w:val="24"/>
          <w:lang w:val="en-GB"/>
        </w:rPr>
        <w:t>expression</w:t>
      </w:r>
      <w:r w:rsidR="007D2127" w:rsidRPr="00255751">
        <w:rPr>
          <w:rFonts w:ascii="Book Antiqua" w:hAnsi="Book Antiqua" w:cs="Arial"/>
          <w:color w:val="000000"/>
          <w:kern w:val="0"/>
          <w:sz w:val="24"/>
          <w:szCs w:val="24"/>
          <w:lang w:val="en-GB"/>
        </w:rPr>
        <w:t xml:space="preserve"> in </w:t>
      </w:r>
      <w:r w:rsidR="00EE2FB5" w:rsidRPr="00255751">
        <w:rPr>
          <w:rFonts w:ascii="Book Antiqua" w:hAnsi="Book Antiqua"/>
          <w:sz w:val="24"/>
          <w:szCs w:val="24"/>
          <w:lang w:val="en-GB"/>
        </w:rPr>
        <w:t>bone marrow</w:t>
      </w:r>
      <w:r w:rsidR="00EE2FB5" w:rsidRPr="00255751">
        <w:rPr>
          <w:rFonts w:ascii="Book Antiqua" w:eastAsia="宋体" w:hAnsi="Book Antiqua" w:cs="Times New Roman"/>
          <w:sz w:val="24"/>
          <w:szCs w:val="24"/>
          <w:lang w:val="en-GB"/>
        </w:rPr>
        <w:t>-</w:t>
      </w:r>
      <w:r w:rsidR="00EE2FB5" w:rsidRPr="00255751">
        <w:rPr>
          <w:rFonts w:ascii="Book Antiqua" w:hAnsi="Book Antiqua"/>
          <w:sz w:val="24"/>
          <w:szCs w:val="24"/>
          <w:lang w:val="en-GB"/>
        </w:rPr>
        <w:t>derived macrophages (</w:t>
      </w:r>
      <w:r w:rsidR="007D2127" w:rsidRPr="00255751">
        <w:rPr>
          <w:rFonts w:ascii="Book Antiqua" w:hAnsi="Book Antiqua" w:cs="Arial"/>
          <w:color w:val="000000"/>
          <w:kern w:val="0"/>
          <w:sz w:val="24"/>
          <w:szCs w:val="24"/>
          <w:lang w:val="en-GB"/>
        </w:rPr>
        <w:t>BMDMs</w:t>
      </w:r>
      <w:r w:rsidR="00EE2FB5" w:rsidRPr="00255751">
        <w:rPr>
          <w:rFonts w:ascii="Book Antiqua" w:hAnsi="Book Antiqua" w:cs="Arial"/>
          <w:color w:val="000000"/>
          <w:kern w:val="0"/>
          <w:sz w:val="24"/>
          <w:szCs w:val="24"/>
          <w:lang w:val="en-GB"/>
        </w:rPr>
        <w:t>)</w:t>
      </w:r>
      <w:r w:rsidR="007D2127" w:rsidRPr="00255751">
        <w:rPr>
          <w:rFonts w:ascii="Book Antiqua" w:hAnsi="Book Antiqua" w:cs="Arial"/>
          <w:color w:val="000000"/>
          <w:kern w:val="0"/>
          <w:sz w:val="24"/>
          <w:szCs w:val="24"/>
          <w:lang w:val="en-GB"/>
        </w:rPr>
        <w:t xml:space="preserve"> </w:t>
      </w:r>
      <w:r w:rsidR="007D2127" w:rsidRPr="00255751">
        <w:rPr>
          <w:rFonts w:ascii="Book Antiqua" w:eastAsia="宋体" w:hAnsi="Book Antiqua" w:cs="Arial"/>
          <w:color w:val="000000"/>
          <w:kern w:val="0"/>
          <w:sz w:val="24"/>
          <w:szCs w:val="24"/>
          <w:lang w:val="en-GB"/>
        </w:rPr>
        <w:t>was</w:t>
      </w:r>
      <w:r w:rsidR="007D2127" w:rsidRPr="00255751">
        <w:rPr>
          <w:rFonts w:ascii="Book Antiqua" w:hAnsi="Book Antiqua" w:cs="Arial"/>
          <w:color w:val="000000"/>
          <w:kern w:val="0"/>
          <w:sz w:val="24"/>
          <w:szCs w:val="24"/>
          <w:lang w:val="en-GB"/>
        </w:rPr>
        <w:t xml:space="preserve"> measured by </w:t>
      </w:r>
      <w:r w:rsidR="007D2127" w:rsidRPr="00255751">
        <w:rPr>
          <w:rFonts w:ascii="Book Antiqua" w:hAnsi="Book Antiqua"/>
          <w:color w:val="000000"/>
          <w:kern w:val="0"/>
          <w:sz w:val="24"/>
          <w:szCs w:val="24"/>
          <w:lang w:val="en-GB"/>
        </w:rPr>
        <w:t>We</w:t>
      </w:r>
      <w:r w:rsidR="007D2127" w:rsidRPr="00255751">
        <w:rPr>
          <w:rFonts w:ascii="Book Antiqua" w:hAnsi="Book Antiqua"/>
          <w:kern w:val="0"/>
          <w:sz w:val="24"/>
          <w:szCs w:val="24"/>
          <w:lang w:val="en-GB"/>
        </w:rPr>
        <w:t>stern blot</w:t>
      </w:r>
      <w:r w:rsidR="007D2127" w:rsidRPr="00255751">
        <w:rPr>
          <w:rFonts w:ascii="Book Antiqua" w:hAnsi="Book Antiqua"/>
          <w:color w:val="000000"/>
          <w:kern w:val="0"/>
          <w:sz w:val="24"/>
          <w:szCs w:val="24"/>
          <w:lang w:val="en-GB"/>
        </w:rPr>
        <w:t xml:space="preserve">; </w:t>
      </w:r>
      <w:r w:rsidR="00602066" w:rsidRPr="00255751">
        <w:rPr>
          <w:rFonts w:ascii="Book Antiqua" w:hAnsi="Book Antiqua"/>
          <w:color w:val="000000"/>
          <w:kern w:val="0"/>
          <w:sz w:val="24"/>
          <w:szCs w:val="24"/>
          <w:lang w:val="en-GB"/>
        </w:rPr>
        <w:t>E:</w:t>
      </w:r>
      <w:r w:rsidR="007D2127" w:rsidRPr="00255751">
        <w:rPr>
          <w:rFonts w:ascii="Book Antiqua" w:hAnsi="Book Antiqua"/>
          <w:color w:val="000000"/>
          <w:kern w:val="0"/>
          <w:sz w:val="24"/>
          <w:szCs w:val="24"/>
          <w:lang w:val="en-GB"/>
        </w:rPr>
        <w:t xml:space="preserve"> </w:t>
      </w:r>
      <w:r w:rsidR="00666C38" w:rsidRPr="00255751">
        <w:rPr>
          <w:rFonts w:ascii="Book Antiqua" w:hAnsi="Book Antiqua"/>
          <w:color w:val="000000"/>
          <w:kern w:val="0"/>
          <w:sz w:val="24"/>
          <w:szCs w:val="24"/>
          <w:lang w:val="en-GB"/>
        </w:rPr>
        <w:t>I</w:t>
      </w:r>
      <w:r w:rsidR="007D2127" w:rsidRPr="00255751">
        <w:rPr>
          <w:rFonts w:ascii="Book Antiqua" w:hAnsi="Book Antiqua" w:cs="Arial"/>
          <w:color w:val="000000"/>
          <w:kern w:val="0"/>
          <w:sz w:val="24"/>
          <w:szCs w:val="24"/>
          <w:lang w:val="en-GB"/>
        </w:rPr>
        <w:t>mmunofluorescence staining</w:t>
      </w:r>
      <w:r w:rsidR="00666C38" w:rsidRPr="00255751">
        <w:rPr>
          <w:rFonts w:ascii="Book Antiqua" w:hAnsi="Book Antiqua" w:cs="Arial"/>
          <w:color w:val="000000"/>
          <w:kern w:val="0"/>
          <w:sz w:val="24"/>
          <w:szCs w:val="24"/>
          <w:lang w:val="en-GB"/>
        </w:rPr>
        <w:t xml:space="preserve"> for</w:t>
      </w:r>
      <w:r w:rsidR="009967D9" w:rsidRPr="00255751">
        <w:rPr>
          <w:rFonts w:ascii="Book Antiqua" w:hAnsi="Book Antiqua" w:cs="Arial"/>
          <w:color w:val="000000"/>
          <w:kern w:val="0"/>
          <w:sz w:val="24"/>
          <w:szCs w:val="24"/>
          <w:lang w:val="en-GB"/>
        </w:rPr>
        <w:t xml:space="preserve"> </w:t>
      </w:r>
      <w:r w:rsidR="007D2127" w:rsidRPr="00255751">
        <w:rPr>
          <w:rFonts w:ascii="Book Antiqua" w:hAnsi="Book Antiqua" w:cs="Arial"/>
          <w:color w:val="000000"/>
          <w:kern w:val="0"/>
          <w:sz w:val="24"/>
          <w:szCs w:val="24"/>
          <w:lang w:val="en-GB"/>
        </w:rPr>
        <w:t>NF-</w:t>
      </w:r>
      <w:proofErr w:type="spellStart"/>
      <w:r w:rsidR="007D2127" w:rsidRPr="00255751">
        <w:rPr>
          <w:rFonts w:ascii="Book Antiqua" w:hAnsi="Book Antiqua" w:cs="Arial"/>
          <w:color w:val="000000"/>
          <w:kern w:val="0"/>
          <w:sz w:val="24"/>
          <w:szCs w:val="24"/>
          <w:lang w:val="en-GB"/>
        </w:rPr>
        <w:t>κB</w:t>
      </w:r>
      <w:proofErr w:type="spellEnd"/>
      <w:r w:rsidR="007D2127" w:rsidRPr="00255751">
        <w:rPr>
          <w:rFonts w:ascii="Book Antiqua" w:hAnsi="Book Antiqua" w:cs="Arial"/>
          <w:color w:val="000000"/>
          <w:kern w:val="0"/>
          <w:sz w:val="24"/>
          <w:szCs w:val="24"/>
          <w:lang w:val="en-GB"/>
        </w:rPr>
        <w:t xml:space="preserve"> in BMDMs</w:t>
      </w:r>
      <w:r w:rsidR="007D2127" w:rsidRPr="00255751">
        <w:rPr>
          <w:rFonts w:ascii="Book Antiqua" w:hAnsi="Book Antiqua"/>
          <w:color w:val="000000"/>
          <w:kern w:val="0"/>
          <w:sz w:val="24"/>
          <w:szCs w:val="24"/>
          <w:lang w:val="en-GB"/>
        </w:rPr>
        <w:t xml:space="preserve">. </w:t>
      </w:r>
      <w:r w:rsidR="00342318" w:rsidRPr="00255751">
        <w:rPr>
          <w:rFonts w:ascii="Book Antiqua" w:hAnsi="Book Antiqua" w:cs="Arial"/>
          <w:color w:val="000000"/>
          <w:kern w:val="0"/>
          <w:sz w:val="24"/>
          <w:szCs w:val="24"/>
        </w:rPr>
        <w:t xml:space="preserve">Data are presented as </w:t>
      </w:r>
      <w:r w:rsidR="00666C38" w:rsidRPr="00255751">
        <w:rPr>
          <w:rFonts w:ascii="Book Antiqua" w:hAnsi="Book Antiqua" w:cs="Arial"/>
          <w:color w:val="000000"/>
          <w:kern w:val="0"/>
          <w:sz w:val="24"/>
          <w:szCs w:val="24"/>
        </w:rPr>
        <w:t xml:space="preserve">the </w:t>
      </w:r>
      <w:r w:rsidR="00342318" w:rsidRPr="00255751">
        <w:rPr>
          <w:rFonts w:ascii="Book Antiqua" w:hAnsi="Book Antiqua" w:cs="Arial"/>
          <w:color w:val="000000"/>
          <w:kern w:val="0"/>
          <w:sz w:val="24"/>
          <w:szCs w:val="24"/>
        </w:rPr>
        <w:t xml:space="preserve">mean ± SD. </w:t>
      </w:r>
      <w:proofErr w:type="spellStart"/>
      <w:r w:rsidR="00342318" w:rsidRPr="00255751">
        <w:rPr>
          <w:rFonts w:ascii="Book Antiqua" w:hAnsi="Book Antiqua"/>
          <w:color w:val="000000"/>
          <w:kern w:val="0"/>
          <w:sz w:val="24"/>
          <w:szCs w:val="24"/>
          <w:vertAlign w:val="superscript"/>
          <w:lang w:val="en-GB"/>
        </w:rPr>
        <w:t>a</w:t>
      </w:r>
      <w:r w:rsidR="00342318" w:rsidRPr="00255751">
        <w:rPr>
          <w:rFonts w:ascii="Book Antiqua" w:hAnsi="Book Antiqua"/>
          <w:i/>
          <w:color w:val="000000"/>
          <w:kern w:val="0"/>
          <w:sz w:val="24"/>
          <w:szCs w:val="24"/>
          <w:lang w:val="en-GB"/>
        </w:rPr>
        <w:t>P</w:t>
      </w:r>
      <w:proofErr w:type="spellEnd"/>
      <w:r w:rsidR="00E71F4B" w:rsidRPr="00255751">
        <w:rPr>
          <w:rFonts w:ascii="Book Antiqua" w:hAnsi="Book Antiqua"/>
          <w:i/>
          <w:color w:val="000000"/>
          <w:kern w:val="0"/>
          <w:sz w:val="24"/>
          <w:szCs w:val="24"/>
          <w:lang w:val="en-GB"/>
        </w:rPr>
        <w:t xml:space="preserve"> </w:t>
      </w:r>
      <w:r w:rsidR="00342318" w:rsidRPr="00255751">
        <w:rPr>
          <w:rFonts w:ascii="Book Antiqua" w:hAnsi="Book Antiqua"/>
          <w:color w:val="000000"/>
          <w:kern w:val="0"/>
          <w:sz w:val="24"/>
          <w:szCs w:val="24"/>
          <w:lang w:val="en-GB"/>
        </w:rPr>
        <w:t>&lt;</w:t>
      </w:r>
      <w:r w:rsidR="00E71F4B" w:rsidRPr="00255751">
        <w:rPr>
          <w:rFonts w:ascii="Book Antiqua" w:hAnsi="Book Antiqua"/>
          <w:color w:val="000000"/>
          <w:kern w:val="0"/>
          <w:sz w:val="24"/>
          <w:szCs w:val="24"/>
          <w:lang w:val="en-GB"/>
        </w:rPr>
        <w:t xml:space="preserve"> </w:t>
      </w:r>
      <w:r w:rsidR="00342318" w:rsidRPr="00255751">
        <w:rPr>
          <w:rFonts w:ascii="Book Antiqua" w:hAnsi="Book Antiqua"/>
          <w:color w:val="000000"/>
          <w:kern w:val="0"/>
          <w:sz w:val="24"/>
          <w:szCs w:val="24"/>
          <w:lang w:val="en-GB"/>
        </w:rPr>
        <w:t xml:space="preserve">0.05, </w:t>
      </w:r>
      <w:proofErr w:type="spellStart"/>
      <w:r w:rsidR="00342318" w:rsidRPr="00255751">
        <w:rPr>
          <w:rFonts w:ascii="Book Antiqua" w:hAnsi="Book Antiqua"/>
          <w:color w:val="000000"/>
          <w:kern w:val="0"/>
          <w:sz w:val="24"/>
          <w:szCs w:val="24"/>
          <w:vertAlign w:val="superscript"/>
          <w:lang w:val="en-GB"/>
        </w:rPr>
        <w:t>b</w:t>
      </w:r>
      <w:r w:rsidR="00342318" w:rsidRPr="00255751">
        <w:rPr>
          <w:rFonts w:ascii="Book Antiqua" w:hAnsi="Book Antiqua"/>
          <w:i/>
          <w:color w:val="000000"/>
          <w:kern w:val="0"/>
          <w:sz w:val="24"/>
          <w:szCs w:val="24"/>
          <w:lang w:val="en-GB"/>
        </w:rPr>
        <w:t>P</w:t>
      </w:r>
      <w:proofErr w:type="spellEnd"/>
      <w:r w:rsidR="00E71F4B" w:rsidRPr="00255751">
        <w:rPr>
          <w:rFonts w:ascii="Book Antiqua" w:hAnsi="Book Antiqua"/>
          <w:i/>
          <w:color w:val="000000"/>
          <w:kern w:val="0"/>
          <w:sz w:val="24"/>
          <w:szCs w:val="24"/>
          <w:lang w:val="en-GB"/>
        </w:rPr>
        <w:t xml:space="preserve"> </w:t>
      </w:r>
      <w:r w:rsidR="00342318" w:rsidRPr="00255751">
        <w:rPr>
          <w:rFonts w:ascii="Book Antiqua" w:hAnsi="Book Antiqua"/>
          <w:color w:val="000000"/>
          <w:kern w:val="0"/>
          <w:sz w:val="24"/>
          <w:szCs w:val="24"/>
          <w:lang w:val="en-GB"/>
        </w:rPr>
        <w:t>&lt;</w:t>
      </w:r>
      <w:r w:rsidR="00E71F4B" w:rsidRPr="00255751">
        <w:rPr>
          <w:rFonts w:ascii="Book Antiqua" w:hAnsi="Book Antiqua"/>
          <w:color w:val="000000"/>
          <w:kern w:val="0"/>
          <w:sz w:val="24"/>
          <w:szCs w:val="24"/>
          <w:lang w:val="en-GB"/>
        </w:rPr>
        <w:t xml:space="preserve"> </w:t>
      </w:r>
      <w:r w:rsidR="00342318" w:rsidRPr="00255751">
        <w:rPr>
          <w:rFonts w:ascii="Book Antiqua" w:hAnsi="Book Antiqua"/>
          <w:color w:val="000000"/>
          <w:kern w:val="0"/>
          <w:sz w:val="24"/>
          <w:szCs w:val="24"/>
          <w:lang w:val="en-GB"/>
        </w:rPr>
        <w:t xml:space="preserve">0.01, </w:t>
      </w:r>
      <w:proofErr w:type="spellStart"/>
      <w:r w:rsidR="00342318" w:rsidRPr="00255751">
        <w:rPr>
          <w:rFonts w:ascii="Book Antiqua" w:hAnsi="Book Antiqua"/>
          <w:color w:val="000000"/>
          <w:kern w:val="0"/>
          <w:sz w:val="24"/>
          <w:szCs w:val="24"/>
          <w:vertAlign w:val="superscript"/>
          <w:lang w:val="en-GB"/>
        </w:rPr>
        <w:t>c</w:t>
      </w:r>
      <w:r w:rsidR="00342318" w:rsidRPr="00255751">
        <w:rPr>
          <w:rFonts w:ascii="Book Antiqua" w:hAnsi="Book Antiqua"/>
          <w:i/>
          <w:color w:val="000000"/>
          <w:kern w:val="0"/>
          <w:sz w:val="24"/>
          <w:szCs w:val="24"/>
          <w:lang w:val="en-GB"/>
        </w:rPr>
        <w:t>P</w:t>
      </w:r>
      <w:proofErr w:type="spellEnd"/>
      <w:r w:rsidR="00E71F4B" w:rsidRPr="00255751">
        <w:rPr>
          <w:rFonts w:ascii="Book Antiqua" w:hAnsi="Book Antiqua"/>
          <w:i/>
          <w:color w:val="000000"/>
          <w:kern w:val="0"/>
          <w:sz w:val="24"/>
          <w:szCs w:val="24"/>
          <w:lang w:val="en-GB"/>
        </w:rPr>
        <w:t xml:space="preserve"> </w:t>
      </w:r>
      <w:r w:rsidR="00342318" w:rsidRPr="00255751">
        <w:rPr>
          <w:rFonts w:ascii="Book Antiqua" w:hAnsi="Book Antiqua"/>
          <w:color w:val="000000"/>
          <w:kern w:val="0"/>
          <w:sz w:val="24"/>
          <w:szCs w:val="24"/>
          <w:lang w:val="en-GB"/>
        </w:rPr>
        <w:t>&lt;</w:t>
      </w:r>
      <w:r w:rsidR="00E71F4B" w:rsidRPr="00255751">
        <w:rPr>
          <w:rFonts w:ascii="Book Antiqua" w:hAnsi="Book Antiqua"/>
          <w:color w:val="000000"/>
          <w:kern w:val="0"/>
          <w:sz w:val="24"/>
          <w:szCs w:val="24"/>
          <w:lang w:val="en-GB"/>
        </w:rPr>
        <w:t xml:space="preserve"> </w:t>
      </w:r>
      <w:r w:rsidR="00342318" w:rsidRPr="00255751">
        <w:rPr>
          <w:rFonts w:ascii="Book Antiqua" w:hAnsi="Book Antiqua"/>
          <w:color w:val="000000"/>
          <w:kern w:val="0"/>
          <w:sz w:val="24"/>
          <w:szCs w:val="24"/>
          <w:lang w:val="en-GB"/>
        </w:rPr>
        <w:t>0.001.</w:t>
      </w:r>
      <w:r w:rsidR="00196DEE" w:rsidRPr="00255751">
        <w:rPr>
          <w:rFonts w:ascii="Book Antiqua" w:hAnsi="Book Antiqua"/>
          <w:color w:val="000000"/>
          <w:kern w:val="0"/>
          <w:sz w:val="24"/>
          <w:szCs w:val="24"/>
          <w:lang w:val="en-GB"/>
        </w:rPr>
        <w:t xml:space="preserve"> </w:t>
      </w:r>
      <w:r w:rsidR="00196DEE" w:rsidRPr="00255751">
        <w:rPr>
          <w:rFonts w:ascii="Book Antiqua" w:hAnsi="Book Antiqua" w:cs="Arial"/>
          <w:color w:val="000000"/>
          <w:kern w:val="0"/>
          <w:sz w:val="24"/>
          <w:szCs w:val="24"/>
          <w:lang w:val="en-GB"/>
        </w:rPr>
        <w:t xml:space="preserve">BMDMs: </w:t>
      </w:r>
      <w:r w:rsidR="00196DEE" w:rsidRPr="00255751">
        <w:rPr>
          <w:rFonts w:ascii="Book Antiqua" w:hAnsi="Book Antiqua"/>
          <w:sz w:val="24"/>
          <w:szCs w:val="24"/>
          <w:lang w:val="en-GB"/>
        </w:rPr>
        <w:t>Bone marrow</w:t>
      </w:r>
      <w:r w:rsidR="00196DEE" w:rsidRPr="00255751">
        <w:rPr>
          <w:rFonts w:ascii="Book Antiqua" w:eastAsia="宋体" w:hAnsi="Book Antiqua" w:cs="Times New Roman"/>
          <w:sz w:val="24"/>
          <w:szCs w:val="24"/>
          <w:lang w:val="en-GB"/>
        </w:rPr>
        <w:t>-</w:t>
      </w:r>
      <w:r w:rsidR="00196DEE" w:rsidRPr="00255751">
        <w:rPr>
          <w:rFonts w:ascii="Book Antiqua" w:hAnsi="Book Antiqua"/>
          <w:sz w:val="24"/>
          <w:szCs w:val="24"/>
          <w:lang w:val="en-GB"/>
        </w:rPr>
        <w:t>derived macrophages</w:t>
      </w:r>
      <w:r w:rsidR="00E71F4B" w:rsidRPr="00255751">
        <w:rPr>
          <w:rFonts w:ascii="Book Antiqua" w:hAnsi="Book Antiqua"/>
          <w:sz w:val="24"/>
          <w:szCs w:val="24"/>
          <w:lang w:val="en-GB"/>
        </w:rPr>
        <w:t xml:space="preserve">; </w:t>
      </w:r>
      <w:r w:rsidR="00E71F4B" w:rsidRPr="00255751">
        <w:rPr>
          <w:rFonts w:ascii="Book Antiqua" w:hAnsi="Book Antiqua"/>
          <w:color w:val="000000"/>
          <w:kern w:val="0"/>
          <w:sz w:val="24"/>
          <w:szCs w:val="24"/>
          <w:lang w:val="en-GB"/>
        </w:rPr>
        <w:t xml:space="preserve">JPQC: </w:t>
      </w:r>
      <w:proofErr w:type="spellStart"/>
      <w:r w:rsidR="00E71F4B" w:rsidRPr="00255751">
        <w:rPr>
          <w:rFonts w:ascii="Book Antiqua" w:eastAsia="Times New Roman" w:hAnsi="Book Antiqua" w:cs="Arial"/>
          <w:color w:val="000000"/>
          <w:kern w:val="0"/>
          <w:sz w:val="24"/>
          <w:szCs w:val="24"/>
          <w:lang w:val="en-GB"/>
        </w:rPr>
        <w:t>Jian</w:t>
      </w:r>
      <w:proofErr w:type="spellEnd"/>
      <w:r w:rsidR="00E71F4B" w:rsidRPr="00255751">
        <w:rPr>
          <w:rFonts w:ascii="Book Antiqua" w:eastAsia="Times New Roman" w:hAnsi="Book Antiqua" w:cs="Arial"/>
          <w:color w:val="000000"/>
          <w:kern w:val="0"/>
          <w:sz w:val="24"/>
          <w:szCs w:val="24"/>
          <w:lang w:val="en-GB"/>
        </w:rPr>
        <w:t xml:space="preserve">-Pi Qing-Chang; PDTC: </w:t>
      </w:r>
      <w:proofErr w:type="spellStart"/>
      <w:r w:rsidR="00E71F4B" w:rsidRPr="00255751">
        <w:rPr>
          <w:rFonts w:ascii="Book Antiqua" w:hAnsi="Book Antiqua" w:cs="Arial"/>
          <w:kern w:val="0"/>
          <w:sz w:val="24"/>
          <w:szCs w:val="24"/>
          <w:lang w:val="en-GB"/>
        </w:rPr>
        <w:t>Pyrrolidinedithiocarbamate</w:t>
      </w:r>
      <w:proofErr w:type="spellEnd"/>
      <w:r w:rsidR="00E71F4B" w:rsidRPr="00255751">
        <w:rPr>
          <w:rFonts w:ascii="Book Antiqua" w:hAnsi="Book Antiqua" w:cs="Arial"/>
          <w:kern w:val="0"/>
          <w:sz w:val="24"/>
          <w:szCs w:val="24"/>
          <w:lang w:val="en-GB"/>
        </w:rPr>
        <w:t xml:space="preserve">; RAP: </w:t>
      </w:r>
      <w:proofErr w:type="spellStart"/>
      <w:r w:rsidR="00E71F4B" w:rsidRPr="00255751">
        <w:rPr>
          <w:rFonts w:ascii="Book Antiqua" w:hAnsi="Book Antiqua" w:cs="Arial"/>
          <w:color w:val="000000"/>
          <w:kern w:val="0"/>
          <w:sz w:val="24"/>
          <w:szCs w:val="24"/>
          <w:lang w:val="en-GB"/>
        </w:rPr>
        <w:t>Rapamycin</w:t>
      </w:r>
      <w:proofErr w:type="spellEnd"/>
      <w:r w:rsidR="00E71F4B" w:rsidRPr="00255751">
        <w:rPr>
          <w:rFonts w:ascii="Book Antiqua" w:hAnsi="Book Antiqua" w:cs="Arial"/>
          <w:color w:val="000000"/>
          <w:kern w:val="0"/>
          <w:sz w:val="24"/>
          <w:szCs w:val="24"/>
          <w:lang w:val="en-GB"/>
        </w:rPr>
        <w:t>.</w:t>
      </w:r>
    </w:p>
    <w:p w:rsidR="002B7EA7" w:rsidRPr="00255751" w:rsidRDefault="002B7EA7">
      <w:pPr>
        <w:widowControl/>
        <w:jc w:val="left"/>
        <w:rPr>
          <w:rFonts w:ascii="Book Antiqua" w:hAnsi="Book Antiqua"/>
          <w:sz w:val="24"/>
          <w:szCs w:val="24"/>
          <w:lang w:val="en-GB"/>
        </w:rPr>
      </w:pPr>
      <w:r w:rsidRPr="00255751">
        <w:rPr>
          <w:rFonts w:ascii="Book Antiqua" w:hAnsi="Book Antiqua"/>
          <w:sz w:val="24"/>
          <w:szCs w:val="24"/>
          <w:lang w:val="en-GB"/>
        </w:rPr>
        <w:br w:type="page"/>
      </w:r>
    </w:p>
    <w:p w:rsidR="002B7EA7" w:rsidRPr="00255751" w:rsidRDefault="006575E7" w:rsidP="004C3C6E">
      <w:pPr>
        <w:widowControl/>
        <w:spacing w:line="360" w:lineRule="auto"/>
        <w:rPr>
          <w:rFonts w:ascii="Book Antiqua" w:hAnsi="Book Antiqua"/>
          <w:sz w:val="24"/>
          <w:szCs w:val="24"/>
          <w:lang w:val="en-GB"/>
        </w:rPr>
      </w:pPr>
      <w:r w:rsidRPr="00255751">
        <w:rPr>
          <w:rFonts w:ascii="Book Antiqua" w:hAnsi="Book Antiqua"/>
          <w:noProof/>
          <w:sz w:val="24"/>
          <w:szCs w:val="24"/>
        </w:rPr>
        <w:lastRenderedPageBreak/>
        <w:drawing>
          <wp:inline distT="0" distB="0" distL="0" distR="0" wp14:anchorId="0A42A192" wp14:editId="393D12B7">
            <wp:extent cx="5460296" cy="2743200"/>
            <wp:effectExtent l="0" t="0" r="762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97252" cy="2761766"/>
                    </a:xfrm>
                    <a:prstGeom prst="rect">
                      <a:avLst/>
                    </a:prstGeom>
                    <a:noFill/>
                    <a:ln>
                      <a:noFill/>
                    </a:ln>
                  </pic:spPr>
                </pic:pic>
              </a:graphicData>
            </a:graphic>
          </wp:inline>
        </w:drawing>
      </w:r>
    </w:p>
    <w:p w:rsidR="006575E7" w:rsidRPr="00255751" w:rsidRDefault="006575E7" w:rsidP="004C3C6E">
      <w:pPr>
        <w:widowControl/>
        <w:spacing w:line="360" w:lineRule="auto"/>
        <w:rPr>
          <w:rFonts w:ascii="Book Antiqua" w:hAnsi="Book Antiqua"/>
          <w:sz w:val="24"/>
          <w:szCs w:val="24"/>
          <w:lang w:val="en-GB"/>
        </w:rPr>
      </w:pPr>
      <w:r w:rsidRPr="00255751">
        <w:rPr>
          <w:rFonts w:ascii="Book Antiqua" w:hAnsi="Book Antiqua"/>
          <w:noProof/>
          <w:sz w:val="24"/>
          <w:szCs w:val="24"/>
        </w:rPr>
        <w:drawing>
          <wp:inline distT="0" distB="0" distL="0" distR="0" wp14:anchorId="7703C48D" wp14:editId="66985FC3">
            <wp:extent cx="5470881" cy="5842000"/>
            <wp:effectExtent l="0" t="0" r="0" b="635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0500" cy="5852272"/>
                    </a:xfrm>
                    <a:prstGeom prst="rect">
                      <a:avLst/>
                    </a:prstGeom>
                    <a:noFill/>
                    <a:ln>
                      <a:noFill/>
                    </a:ln>
                  </pic:spPr>
                </pic:pic>
              </a:graphicData>
            </a:graphic>
          </wp:inline>
        </w:drawing>
      </w:r>
    </w:p>
    <w:p w:rsidR="002B7EA7" w:rsidRPr="00255751" w:rsidRDefault="00FF31C5" w:rsidP="004C3C6E">
      <w:pPr>
        <w:widowControl/>
        <w:spacing w:line="360" w:lineRule="auto"/>
        <w:rPr>
          <w:rFonts w:ascii="Book Antiqua" w:hAnsi="Book Antiqua"/>
          <w:color w:val="000000"/>
          <w:kern w:val="0"/>
          <w:sz w:val="24"/>
          <w:szCs w:val="24"/>
          <w:lang w:val="en-GB"/>
        </w:rPr>
      </w:pPr>
      <w:r w:rsidRPr="00255751">
        <w:rPr>
          <w:rFonts w:ascii="Book Antiqua" w:eastAsia="Times New Roman" w:hAnsi="Book Antiqua" w:cs="Arial"/>
          <w:b/>
          <w:color w:val="000000"/>
          <w:kern w:val="0"/>
          <w:sz w:val="24"/>
          <w:szCs w:val="24"/>
        </w:rPr>
        <w:lastRenderedPageBreak/>
        <w:t>Figure</w:t>
      </w:r>
      <w:r w:rsidR="007D2127" w:rsidRPr="00255751">
        <w:rPr>
          <w:rFonts w:ascii="Book Antiqua" w:hAnsi="Book Antiqua"/>
          <w:b/>
          <w:color w:val="000000"/>
          <w:kern w:val="0"/>
          <w:sz w:val="24"/>
          <w:szCs w:val="24"/>
          <w:lang w:val="en-GB"/>
        </w:rPr>
        <w:t xml:space="preserve"> 6 </w:t>
      </w:r>
      <w:proofErr w:type="spellStart"/>
      <w:r w:rsidR="00EE2FB5" w:rsidRPr="00255751">
        <w:rPr>
          <w:rFonts w:ascii="Book Antiqua" w:eastAsia="Times New Roman" w:hAnsi="Book Antiqua" w:cs="Arial"/>
          <w:b/>
          <w:color w:val="000000"/>
          <w:kern w:val="0"/>
          <w:sz w:val="24"/>
          <w:szCs w:val="24"/>
          <w:lang w:val="en-GB"/>
        </w:rPr>
        <w:t>Jian</w:t>
      </w:r>
      <w:proofErr w:type="spellEnd"/>
      <w:r w:rsidR="00EE2FB5" w:rsidRPr="00255751">
        <w:rPr>
          <w:rFonts w:ascii="Book Antiqua" w:eastAsia="Times New Roman" w:hAnsi="Book Antiqua" w:cs="Arial"/>
          <w:b/>
          <w:color w:val="000000"/>
          <w:kern w:val="0"/>
          <w:sz w:val="24"/>
          <w:szCs w:val="24"/>
          <w:lang w:val="en-GB"/>
        </w:rPr>
        <w:t>-Pi Qing-Chang</w:t>
      </w:r>
      <w:r w:rsidR="007D2127" w:rsidRPr="00255751">
        <w:rPr>
          <w:rFonts w:ascii="Book Antiqua" w:hAnsi="Book Antiqua"/>
          <w:b/>
          <w:color w:val="000000"/>
          <w:kern w:val="0"/>
          <w:sz w:val="24"/>
          <w:szCs w:val="24"/>
          <w:lang w:val="en-GB"/>
        </w:rPr>
        <w:t xml:space="preserve"> </w:t>
      </w:r>
      <w:r w:rsidR="00666C38" w:rsidRPr="00255751">
        <w:rPr>
          <w:rFonts w:ascii="Book Antiqua" w:hAnsi="Book Antiqua"/>
          <w:b/>
          <w:color w:val="000000"/>
          <w:kern w:val="0"/>
          <w:sz w:val="24"/>
          <w:szCs w:val="24"/>
          <w:lang w:val="en-GB"/>
        </w:rPr>
        <w:t xml:space="preserve">regulates </w:t>
      </w:r>
      <w:r w:rsidR="007D2127" w:rsidRPr="00255751">
        <w:rPr>
          <w:rFonts w:ascii="Book Antiqua" w:hAnsi="Book Antiqua"/>
          <w:b/>
          <w:color w:val="000000"/>
          <w:kern w:val="0"/>
          <w:sz w:val="24"/>
          <w:szCs w:val="24"/>
          <w:lang w:val="en-GB"/>
        </w:rPr>
        <w:t xml:space="preserve">tight </w:t>
      </w:r>
      <w:r w:rsidR="007D2127" w:rsidRPr="00255751">
        <w:rPr>
          <w:rFonts w:ascii="Book Antiqua" w:eastAsia="宋体" w:hAnsi="Book Antiqua" w:cs="Times New Roman"/>
          <w:b/>
          <w:color w:val="000000"/>
          <w:kern w:val="0"/>
          <w:sz w:val="24"/>
          <w:szCs w:val="24"/>
          <w:lang w:val="en-GB"/>
        </w:rPr>
        <w:t>junctions</w:t>
      </w:r>
      <w:r w:rsidR="007D2127" w:rsidRPr="00255751">
        <w:rPr>
          <w:rFonts w:ascii="Book Antiqua" w:hAnsi="Book Antiqua"/>
          <w:b/>
          <w:color w:val="000000"/>
          <w:kern w:val="0"/>
          <w:sz w:val="24"/>
          <w:szCs w:val="24"/>
          <w:lang w:val="en-GB"/>
        </w:rPr>
        <w:t xml:space="preserve"> </w:t>
      </w:r>
      <w:r w:rsidR="007D2127" w:rsidRPr="00255751">
        <w:rPr>
          <w:rFonts w:ascii="Book Antiqua" w:hAnsi="Book Antiqua"/>
          <w:b/>
          <w:i/>
          <w:color w:val="000000"/>
          <w:kern w:val="0"/>
          <w:sz w:val="24"/>
          <w:szCs w:val="24"/>
          <w:lang w:val="en-GB"/>
        </w:rPr>
        <w:t>via</w:t>
      </w:r>
      <w:r w:rsidR="007D2127" w:rsidRPr="00255751">
        <w:rPr>
          <w:rFonts w:ascii="Book Antiqua" w:hAnsi="Book Antiqua"/>
          <w:b/>
          <w:color w:val="000000"/>
          <w:kern w:val="0"/>
          <w:sz w:val="24"/>
          <w:szCs w:val="24"/>
          <w:lang w:val="en-GB"/>
        </w:rPr>
        <w:t xml:space="preserve"> </w:t>
      </w:r>
      <w:r w:rsidR="007D2127" w:rsidRPr="00255751">
        <w:rPr>
          <w:rFonts w:ascii="Book Antiqua" w:eastAsia="宋体" w:hAnsi="Book Antiqua" w:cs="Times New Roman"/>
          <w:b/>
          <w:color w:val="000000"/>
          <w:kern w:val="0"/>
          <w:sz w:val="24"/>
          <w:szCs w:val="24"/>
          <w:lang w:val="en-GB"/>
        </w:rPr>
        <w:t xml:space="preserve">the </w:t>
      </w:r>
      <w:r w:rsidR="007D2127" w:rsidRPr="00255751">
        <w:rPr>
          <w:rFonts w:ascii="Book Antiqua" w:hAnsi="Book Antiqua"/>
          <w:b/>
          <w:color w:val="000000"/>
          <w:kern w:val="0"/>
          <w:sz w:val="24"/>
          <w:szCs w:val="24"/>
          <w:lang w:val="en-GB"/>
        </w:rPr>
        <w:t>NF-</w:t>
      </w:r>
      <w:proofErr w:type="spellStart"/>
      <w:r w:rsidR="007D2127" w:rsidRPr="00255751">
        <w:rPr>
          <w:rFonts w:ascii="Book Antiqua" w:hAnsi="Book Antiqua"/>
          <w:b/>
          <w:color w:val="000000"/>
          <w:kern w:val="0"/>
          <w:sz w:val="24"/>
          <w:szCs w:val="24"/>
          <w:lang w:val="en-GB"/>
        </w:rPr>
        <w:t>κB</w:t>
      </w:r>
      <w:proofErr w:type="spellEnd"/>
      <w:r w:rsidR="007D2127" w:rsidRPr="00255751">
        <w:rPr>
          <w:rFonts w:ascii="Book Antiqua" w:hAnsi="Book Antiqua"/>
          <w:b/>
          <w:color w:val="000000"/>
          <w:kern w:val="0"/>
          <w:sz w:val="24"/>
          <w:szCs w:val="24"/>
          <w:lang w:val="en-GB"/>
        </w:rPr>
        <w:t xml:space="preserve">/HIF-1α signalling pathway in Caco2 cells. </w:t>
      </w:r>
      <w:r w:rsidR="00602066" w:rsidRPr="00255751">
        <w:rPr>
          <w:rFonts w:ascii="Book Antiqua" w:hAnsi="Book Antiqua"/>
          <w:color w:val="000000"/>
          <w:kern w:val="0"/>
          <w:sz w:val="24"/>
          <w:szCs w:val="24"/>
          <w:lang w:val="en-GB"/>
        </w:rPr>
        <w:t>A:</w:t>
      </w:r>
      <w:r w:rsidR="007D2127" w:rsidRPr="00255751">
        <w:rPr>
          <w:rFonts w:ascii="Book Antiqua" w:hAnsi="Book Antiqua"/>
          <w:color w:val="000000"/>
          <w:kern w:val="0"/>
          <w:sz w:val="24"/>
          <w:szCs w:val="24"/>
          <w:lang w:val="en-GB"/>
        </w:rPr>
        <w:t xml:space="preserve"> The cell co-culture assay. </w:t>
      </w:r>
      <w:r w:rsidR="00EE2FB5" w:rsidRPr="00255751">
        <w:rPr>
          <w:rFonts w:ascii="Book Antiqua" w:hAnsi="Book Antiqua"/>
          <w:sz w:val="24"/>
          <w:szCs w:val="24"/>
          <w:lang w:val="en-GB"/>
        </w:rPr>
        <w:t>Bone marrow</w:t>
      </w:r>
      <w:r w:rsidR="00EE2FB5" w:rsidRPr="00255751">
        <w:rPr>
          <w:rFonts w:ascii="Book Antiqua" w:eastAsia="宋体" w:hAnsi="Book Antiqua" w:cs="Times New Roman"/>
          <w:sz w:val="24"/>
          <w:szCs w:val="24"/>
          <w:lang w:val="en-GB"/>
        </w:rPr>
        <w:t>-</w:t>
      </w:r>
      <w:r w:rsidR="00EE2FB5" w:rsidRPr="00255751">
        <w:rPr>
          <w:rFonts w:ascii="Book Antiqua" w:hAnsi="Book Antiqua"/>
          <w:sz w:val="24"/>
          <w:szCs w:val="24"/>
          <w:lang w:val="en-GB"/>
        </w:rPr>
        <w:t>derived macrophages (</w:t>
      </w:r>
      <w:r w:rsidR="007D2127" w:rsidRPr="00255751">
        <w:rPr>
          <w:rFonts w:ascii="Book Antiqua" w:hAnsi="Book Antiqua"/>
          <w:color w:val="000000"/>
          <w:kern w:val="0"/>
          <w:sz w:val="24"/>
          <w:szCs w:val="24"/>
          <w:lang w:val="en-GB"/>
        </w:rPr>
        <w:t>BMDMs</w:t>
      </w:r>
      <w:r w:rsidR="00EE2FB5" w:rsidRPr="00255751">
        <w:rPr>
          <w:rFonts w:ascii="Book Antiqua" w:hAnsi="Book Antiqua"/>
          <w:color w:val="000000"/>
          <w:kern w:val="0"/>
          <w:sz w:val="24"/>
          <w:szCs w:val="24"/>
          <w:lang w:val="en-GB"/>
        </w:rPr>
        <w:t>)</w:t>
      </w:r>
      <w:r w:rsidR="007D2127" w:rsidRPr="00255751">
        <w:rPr>
          <w:rFonts w:ascii="Book Antiqua" w:hAnsi="Book Antiqua"/>
          <w:color w:val="000000"/>
          <w:kern w:val="0"/>
          <w:sz w:val="24"/>
          <w:szCs w:val="24"/>
          <w:lang w:val="en-GB"/>
        </w:rPr>
        <w:t xml:space="preserve"> were co-cultured in the upper chamber of a trans-well plate, with Caco2 cells placed in the lower chamber on day</w:t>
      </w:r>
      <w:r w:rsidR="005A7F2B" w:rsidRPr="00255751">
        <w:rPr>
          <w:rFonts w:ascii="Book Antiqua" w:hAnsi="Book Antiqua"/>
          <w:color w:val="000000"/>
          <w:kern w:val="0"/>
          <w:sz w:val="24"/>
          <w:szCs w:val="24"/>
          <w:lang w:val="en-GB"/>
        </w:rPr>
        <w:t xml:space="preserve"> </w:t>
      </w:r>
      <w:r w:rsidR="007D2127" w:rsidRPr="00255751">
        <w:rPr>
          <w:rFonts w:ascii="Book Antiqua" w:hAnsi="Book Antiqua"/>
          <w:color w:val="000000"/>
          <w:kern w:val="0"/>
          <w:sz w:val="24"/>
          <w:szCs w:val="24"/>
          <w:lang w:val="en-GB"/>
        </w:rPr>
        <w:t xml:space="preserve">5. </w:t>
      </w:r>
      <w:r w:rsidR="007D2127" w:rsidRPr="00255751">
        <w:rPr>
          <w:rFonts w:ascii="Book Antiqua" w:hAnsi="Book Antiqua"/>
          <w:kern w:val="0"/>
          <w:sz w:val="24"/>
          <w:szCs w:val="24"/>
          <w:lang w:val="en-GB"/>
        </w:rPr>
        <w:t xml:space="preserve">Mature BMDMs </w:t>
      </w:r>
      <w:r w:rsidR="007D2127" w:rsidRPr="00255751">
        <w:rPr>
          <w:rFonts w:ascii="Book Antiqua" w:hAnsi="Book Antiqua"/>
          <w:color w:val="000000"/>
          <w:kern w:val="0"/>
          <w:sz w:val="24"/>
          <w:szCs w:val="24"/>
          <w:lang w:val="en-GB"/>
        </w:rPr>
        <w:t xml:space="preserve">were treated with </w:t>
      </w:r>
      <w:r w:rsidR="007D2127" w:rsidRPr="00255751">
        <w:rPr>
          <w:rFonts w:ascii="Book Antiqua" w:hAnsi="Book Antiqua" w:cs="Arial"/>
          <w:color w:val="000000"/>
          <w:kern w:val="0"/>
          <w:sz w:val="24"/>
          <w:szCs w:val="24"/>
          <w:lang w:val="en-GB"/>
        </w:rPr>
        <w:t xml:space="preserve">TNF-α </w:t>
      </w:r>
      <w:r w:rsidR="007D2127" w:rsidRPr="00255751">
        <w:rPr>
          <w:rFonts w:ascii="Book Antiqua" w:hAnsi="Book Antiqua"/>
          <w:color w:val="000000"/>
          <w:kern w:val="0"/>
          <w:sz w:val="24"/>
          <w:szCs w:val="24"/>
          <w:lang w:val="en-GB"/>
        </w:rPr>
        <w:t xml:space="preserve">(20 </w:t>
      </w:r>
      <w:proofErr w:type="spellStart"/>
      <w:r w:rsidR="007D2127" w:rsidRPr="00255751">
        <w:rPr>
          <w:rFonts w:ascii="Book Antiqua" w:hAnsi="Book Antiqua"/>
          <w:color w:val="000000"/>
          <w:kern w:val="0"/>
          <w:sz w:val="24"/>
          <w:szCs w:val="24"/>
          <w:lang w:val="en-GB"/>
        </w:rPr>
        <w:t>ng</w:t>
      </w:r>
      <w:proofErr w:type="spellEnd"/>
      <w:r w:rsidR="007D2127" w:rsidRPr="00255751">
        <w:rPr>
          <w:rFonts w:ascii="Book Antiqua" w:hAnsi="Book Antiqua"/>
          <w:color w:val="000000"/>
          <w:kern w:val="0"/>
          <w:sz w:val="24"/>
          <w:szCs w:val="24"/>
          <w:lang w:val="en-GB"/>
        </w:rPr>
        <w:t xml:space="preserve">/ml) </w:t>
      </w:r>
      <w:r w:rsidR="007D2127" w:rsidRPr="00255751">
        <w:rPr>
          <w:rFonts w:ascii="Book Antiqua" w:eastAsia="Times New Roman" w:hAnsi="Book Antiqua" w:cs="Arial"/>
          <w:color w:val="000000"/>
          <w:kern w:val="0"/>
          <w:sz w:val="24"/>
          <w:szCs w:val="24"/>
          <w:lang w:val="en-GB"/>
        </w:rPr>
        <w:t>in the presence or absence of either</w:t>
      </w:r>
      <w:r w:rsidR="007D2127" w:rsidRPr="00255751">
        <w:rPr>
          <w:rFonts w:ascii="Book Antiqua" w:hAnsi="Book Antiqua"/>
          <w:color w:val="000000"/>
          <w:kern w:val="0"/>
          <w:sz w:val="24"/>
          <w:szCs w:val="24"/>
          <w:lang w:val="en-GB"/>
        </w:rPr>
        <w:t xml:space="preserve"> </w:t>
      </w:r>
      <w:proofErr w:type="spellStart"/>
      <w:r w:rsidR="00EE2FB5" w:rsidRPr="00255751">
        <w:rPr>
          <w:rFonts w:ascii="Book Antiqua" w:eastAsia="Times New Roman" w:hAnsi="Book Antiqua" w:cs="Arial"/>
          <w:color w:val="000000"/>
          <w:kern w:val="0"/>
          <w:sz w:val="24"/>
          <w:szCs w:val="24"/>
          <w:lang w:val="en-GB"/>
        </w:rPr>
        <w:t>Jian</w:t>
      </w:r>
      <w:proofErr w:type="spellEnd"/>
      <w:r w:rsidR="00EE2FB5" w:rsidRPr="00255751">
        <w:rPr>
          <w:rFonts w:ascii="Book Antiqua" w:eastAsia="Times New Roman" w:hAnsi="Book Antiqua" w:cs="Arial"/>
          <w:color w:val="000000"/>
          <w:kern w:val="0"/>
          <w:sz w:val="24"/>
          <w:szCs w:val="24"/>
          <w:lang w:val="en-GB"/>
        </w:rPr>
        <w:t>-Pi Qing-Chang</w:t>
      </w:r>
      <w:r w:rsidR="007D2127" w:rsidRPr="00255751">
        <w:rPr>
          <w:rFonts w:ascii="Book Antiqua" w:hAnsi="Book Antiqua"/>
          <w:color w:val="000000"/>
          <w:kern w:val="0"/>
          <w:sz w:val="24"/>
          <w:szCs w:val="24"/>
          <w:lang w:val="en-GB"/>
        </w:rPr>
        <w:t xml:space="preserve"> (100 </w:t>
      </w:r>
      <w:proofErr w:type="spellStart"/>
      <w:r w:rsidR="007D2127" w:rsidRPr="00255751">
        <w:rPr>
          <w:rFonts w:ascii="Book Antiqua" w:hAnsi="Book Antiqua"/>
          <w:color w:val="000000"/>
          <w:kern w:val="0"/>
          <w:sz w:val="24"/>
          <w:szCs w:val="24"/>
          <w:lang w:val="en-GB"/>
        </w:rPr>
        <w:t>μg</w:t>
      </w:r>
      <w:proofErr w:type="spellEnd"/>
      <w:r w:rsidR="007D2127" w:rsidRPr="00255751">
        <w:rPr>
          <w:rFonts w:ascii="Book Antiqua" w:hAnsi="Book Antiqua"/>
          <w:color w:val="000000"/>
          <w:kern w:val="0"/>
          <w:sz w:val="24"/>
          <w:szCs w:val="24"/>
          <w:lang w:val="en-GB"/>
        </w:rPr>
        <w:t xml:space="preserve">/mL) or RAP (2 </w:t>
      </w:r>
      <w:proofErr w:type="spellStart"/>
      <w:r w:rsidR="007D2127" w:rsidRPr="00255751">
        <w:rPr>
          <w:rFonts w:ascii="Book Antiqua" w:hAnsi="Book Antiqua"/>
          <w:color w:val="000000"/>
          <w:kern w:val="0"/>
          <w:sz w:val="24"/>
          <w:szCs w:val="24"/>
          <w:lang w:val="en-GB"/>
        </w:rPr>
        <w:t>μM</w:t>
      </w:r>
      <w:proofErr w:type="spellEnd"/>
      <w:r w:rsidR="007D2127" w:rsidRPr="00255751">
        <w:rPr>
          <w:rFonts w:ascii="Book Antiqua" w:hAnsi="Book Antiqua"/>
          <w:color w:val="000000"/>
          <w:kern w:val="0"/>
          <w:sz w:val="24"/>
          <w:szCs w:val="24"/>
          <w:lang w:val="en-GB"/>
        </w:rPr>
        <w:t xml:space="preserve">) for 24 h, or pre-treated with </w:t>
      </w:r>
      <w:proofErr w:type="spellStart"/>
      <w:r w:rsidR="00196DEE" w:rsidRPr="00255751">
        <w:rPr>
          <w:rFonts w:ascii="Book Antiqua" w:hAnsi="Book Antiqua" w:cs="Arial"/>
          <w:kern w:val="0"/>
          <w:sz w:val="24"/>
          <w:szCs w:val="24"/>
          <w:lang w:val="en-GB"/>
        </w:rPr>
        <w:t>pyrrolidinedithiocarbamate</w:t>
      </w:r>
      <w:proofErr w:type="spellEnd"/>
      <w:r w:rsidR="007D2127" w:rsidRPr="00255751">
        <w:rPr>
          <w:rFonts w:ascii="Book Antiqua" w:hAnsi="Book Antiqua"/>
          <w:color w:val="000000"/>
          <w:kern w:val="0"/>
          <w:sz w:val="24"/>
          <w:szCs w:val="24"/>
          <w:lang w:val="en-GB"/>
        </w:rPr>
        <w:t xml:space="preserve"> (50 </w:t>
      </w:r>
      <w:proofErr w:type="spellStart"/>
      <w:r w:rsidR="007D2127" w:rsidRPr="00255751">
        <w:rPr>
          <w:rFonts w:ascii="Book Antiqua" w:hAnsi="Book Antiqua"/>
          <w:color w:val="000000"/>
          <w:kern w:val="0"/>
          <w:sz w:val="24"/>
          <w:szCs w:val="24"/>
          <w:lang w:val="en-GB"/>
        </w:rPr>
        <w:t>μM</w:t>
      </w:r>
      <w:proofErr w:type="spellEnd"/>
      <w:r w:rsidR="007D2127" w:rsidRPr="00255751">
        <w:rPr>
          <w:rFonts w:ascii="Book Antiqua" w:hAnsi="Book Antiqua"/>
          <w:color w:val="000000"/>
          <w:kern w:val="0"/>
          <w:sz w:val="24"/>
          <w:szCs w:val="24"/>
          <w:lang w:val="en-GB"/>
        </w:rPr>
        <w:t xml:space="preserve">) for 30 min; </w:t>
      </w:r>
      <w:r w:rsidR="00602066" w:rsidRPr="00255751">
        <w:rPr>
          <w:rFonts w:ascii="Book Antiqua" w:hAnsi="Book Antiqua"/>
          <w:color w:val="000000"/>
          <w:kern w:val="0"/>
          <w:sz w:val="24"/>
          <w:szCs w:val="24"/>
          <w:lang w:val="en-GB"/>
        </w:rPr>
        <w:t>B:</w:t>
      </w:r>
      <w:r w:rsidR="007D2127" w:rsidRPr="00255751">
        <w:rPr>
          <w:rFonts w:ascii="Book Antiqua" w:hAnsi="Book Antiqua"/>
          <w:color w:val="000000"/>
          <w:kern w:val="0"/>
          <w:sz w:val="24"/>
          <w:szCs w:val="24"/>
          <w:lang w:val="en-GB"/>
        </w:rPr>
        <w:t xml:space="preserve"> </w:t>
      </w:r>
      <w:r w:rsidR="007D2127" w:rsidRPr="00255751">
        <w:rPr>
          <w:rFonts w:ascii="Book Antiqua" w:eastAsia="Times New Roman" w:hAnsi="Book Antiqua" w:cs="Arial"/>
          <w:color w:val="000000"/>
          <w:kern w:val="0"/>
          <w:sz w:val="24"/>
          <w:szCs w:val="24"/>
          <w:lang w:val="en-GB"/>
        </w:rPr>
        <w:t xml:space="preserve">The relative </w:t>
      </w:r>
      <w:r w:rsidR="007D2127" w:rsidRPr="00255751">
        <w:rPr>
          <w:rFonts w:ascii="Book Antiqua" w:hAnsi="Book Antiqua" w:cs="Arial"/>
          <w:color w:val="000000"/>
          <w:kern w:val="0"/>
          <w:sz w:val="24"/>
          <w:szCs w:val="24"/>
          <w:lang w:val="en-GB"/>
        </w:rPr>
        <w:t xml:space="preserve">mRNA expression in Caco2 cells </w:t>
      </w:r>
      <w:r w:rsidR="00666C38" w:rsidRPr="00255751">
        <w:rPr>
          <w:rFonts w:ascii="Book Antiqua" w:hAnsi="Book Antiqua" w:cs="Arial"/>
          <w:color w:val="000000"/>
          <w:kern w:val="0"/>
          <w:sz w:val="24"/>
          <w:szCs w:val="24"/>
          <w:lang w:val="en-GB"/>
        </w:rPr>
        <w:t xml:space="preserve">was </w:t>
      </w:r>
      <w:r w:rsidR="007D2127" w:rsidRPr="00255751">
        <w:rPr>
          <w:rFonts w:ascii="Book Antiqua" w:hAnsi="Book Antiqua" w:cs="Arial"/>
          <w:color w:val="000000"/>
          <w:kern w:val="0"/>
          <w:sz w:val="24"/>
          <w:szCs w:val="24"/>
          <w:lang w:val="en-GB"/>
        </w:rPr>
        <w:t xml:space="preserve">measured by PCR; </w:t>
      </w:r>
      <w:r w:rsidR="00602066" w:rsidRPr="00255751">
        <w:rPr>
          <w:rFonts w:ascii="Book Antiqua" w:hAnsi="Book Antiqua"/>
          <w:color w:val="000000"/>
          <w:kern w:val="0"/>
          <w:sz w:val="24"/>
          <w:szCs w:val="24"/>
          <w:lang w:val="en-GB"/>
        </w:rPr>
        <w:t>C-F:</w:t>
      </w:r>
      <w:r w:rsidR="007D2127" w:rsidRPr="00255751">
        <w:rPr>
          <w:rFonts w:ascii="Book Antiqua" w:hAnsi="Book Antiqua"/>
          <w:color w:val="000000"/>
          <w:kern w:val="0"/>
          <w:sz w:val="24"/>
          <w:szCs w:val="24"/>
          <w:lang w:val="en-GB"/>
        </w:rPr>
        <w:t xml:space="preserve"> </w:t>
      </w:r>
      <w:r w:rsidR="007D2127" w:rsidRPr="00255751">
        <w:rPr>
          <w:rFonts w:ascii="Book Antiqua" w:eastAsia="Times New Roman" w:hAnsi="Book Antiqua" w:cs="Arial"/>
          <w:color w:val="000000"/>
          <w:kern w:val="0"/>
          <w:sz w:val="24"/>
          <w:szCs w:val="24"/>
          <w:lang w:val="en-GB"/>
        </w:rPr>
        <w:t xml:space="preserve">The relative </w:t>
      </w:r>
      <w:r w:rsidR="007D2127" w:rsidRPr="00255751">
        <w:rPr>
          <w:rFonts w:ascii="Book Antiqua" w:hAnsi="Book Antiqua" w:cs="Arial"/>
          <w:color w:val="000000"/>
          <w:kern w:val="0"/>
          <w:sz w:val="24"/>
          <w:szCs w:val="24"/>
          <w:lang w:val="en-GB"/>
        </w:rPr>
        <w:t xml:space="preserve">protein expression in Caco2 cells </w:t>
      </w:r>
      <w:r w:rsidR="00666C38" w:rsidRPr="00255751">
        <w:rPr>
          <w:rFonts w:ascii="Book Antiqua" w:hAnsi="Book Antiqua" w:cs="Arial"/>
          <w:color w:val="000000"/>
          <w:kern w:val="0"/>
          <w:sz w:val="24"/>
          <w:szCs w:val="24"/>
          <w:lang w:val="en-GB"/>
        </w:rPr>
        <w:t xml:space="preserve">was </w:t>
      </w:r>
      <w:r w:rsidR="007D2127" w:rsidRPr="00255751">
        <w:rPr>
          <w:rFonts w:ascii="Book Antiqua" w:hAnsi="Book Antiqua" w:cs="Arial"/>
          <w:color w:val="000000"/>
          <w:kern w:val="0"/>
          <w:sz w:val="24"/>
          <w:szCs w:val="24"/>
          <w:lang w:val="en-GB"/>
        </w:rPr>
        <w:t>measu</w:t>
      </w:r>
      <w:r w:rsidR="007D2127" w:rsidRPr="00255751">
        <w:rPr>
          <w:rFonts w:ascii="Book Antiqua" w:hAnsi="Book Antiqua"/>
          <w:color w:val="000000"/>
          <w:kern w:val="0"/>
          <w:sz w:val="24"/>
          <w:szCs w:val="24"/>
          <w:lang w:val="en-GB"/>
        </w:rPr>
        <w:t xml:space="preserve">red by Western blot; </w:t>
      </w:r>
      <w:r w:rsidR="00602066" w:rsidRPr="00255751">
        <w:rPr>
          <w:rFonts w:ascii="Book Antiqua" w:hAnsi="Book Antiqua"/>
          <w:color w:val="000000"/>
          <w:kern w:val="0"/>
          <w:sz w:val="24"/>
          <w:szCs w:val="24"/>
          <w:lang w:val="en-GB"/>
        </w:rPr>
        <w:t>G and H:</w:t>
      </w:r>
      <w:r w:rsidR="007D2127" w:rsidRPr="00255751">
        <w:rPr>
          <w:rFonts w:ascii="Book Antiqua" w:hAnsi="Book Antiqua"/>
          <w:color w:val="000000"/>
          <w:kern w:val="0"/>
          <w:sz w:val="24"/>
          <w:szCs w:val="24"/>
          <w:lang w:val="en-GB"/>
        </w:rPr>
        <w:t xml:space="preserve"> </w:t>
      </w:r>
      <w:r w:rsidR="009967D9" w:rsidRPr="00255751">
        <w:rPr>
          <w:rFonts w:ascii="Book Antiqua" w:hAnsi="Book Antiqua" w:hint="eastAsia"/>
          <w:color w:val="000000"/>
          <w:kern w:val="0"/>
          <w:sz w:val="24"/>
          <w:szCs w:val="24"/>
          <w:lang w:val="en-GB"/>
        </w:rPr>
        <w:t>D</w:t>
      </w:r>
      <w:r w:rsidR="007D2127" w:rsidRPr="00255751">
        <w:rPr>
          <w:rFonts w:ascii="Book Antiqua" w:hAnsi="Book Antiqua"/>
          <w:color w:val="000000"/>
          <w:kern w:val="0"/>
          <w:sz w:val="24"/>
          <w:szCs w:val="24"/>
          <w:lang w:val="en-GB"/>
        </w:rPr>
        <w:t xml:space="preserve">ouble </w:t>
      </w:r>
      <w:r w:rsidR="007D2127" w:rsidRPr="00255751">
        <w:rPr>
          <w:rFonts w:ascii="Book Antiqua" w:hAnsi="Book Antiqua" w:cs="Arial"/>
          <w:color w:val="000000"/>
          <w:kern w:val="0"/>
          <w:sz w:val="24"/>
          <w:szCs w:val="24"/>
          <w:lang w:val="en-GB"/>
        </w:rPr>
        <w:t xml:space="preserve">immunofluorescence staining </w:t>
      </w:r>
      <w:r w:rsidR="00666C38" w:rsidRPr="00255751">
        <w:rPr>
          <w:rFonts w:ascii="Book Antiqua" w:hAnsi="Book Antiqua" w:cs="Arial"/>
          <w:color w:val="000000"/>
          <w:kern w:val="0"/>
          <w:sz w:val="24"/>
          <w:szCs w:val="24"/>
          <w:lang w:val="en-GB"/>
        </w:rPr>
        <w:t xml:space="preserve">for </w:t>
      </w:r>
      <w:r w:rsidR="007D2127" w:rsidRPr="00255751">
        <w:rPr>
          <w:rFonts w:ascii="Book Antiqua" w:hAnsi="Book Antiqua" w:cs="Arial"/>
          <w:color w:val="000000"/>
          <w:kern w:val="0"/>
          <w:sz w:val="24"/>
          <w:szCs w:val="24"/>
          <w:lang w:val="en-GB"/>
        </w:rPr>
        <w:t>HIF-1α/</w:t>
      </w:r>
      <w:proofErr w:type="spellStart"/>
      <w:r w:rsidR="007D2127" w:rsidRPr="00255751">
        <w:rPr>
          <w:rFonts w:ascii="Book Antiqua" w:hAnsi="Book Antiqua" w:cs="Arial"/>
          <w:color w:val="000000"/>
          <w:kern w:val="0"/>
          <w:sz w:val="24"/>
          <w:szCs w:val="24"/>
          <w:lang w:val="en-GB"/>
        </w:rPr>
        <w:t>Tublin</w:t>
      </w:r>
      <w:proofErr w:type="spellEnd"/>
      <w:r w:rsidR="007D2127" w:rsidRPr="00255751">
        <w:rPr>
          <w:rFonts w:ascii="Book Antiqua" w:hAnsi="Book Antiqua" w:cs="Arial"/>
          <w:color w:val="000000"/>
          <w:kern w:val="0"/>
          <w:sz w:val="24"/>
          <w:szCs w:val="24"/>
          <w:lang w:val="en-GB"/>
        </w:rPr>
        <w:t xml:space="preserve"> and </w:t>
      </w:r>
      <w:r w:rsidR="007D2127" w:rsidRPr="00255751">
        <w:rPr>
          <w:rFonts w:ascii="Book Antiqua" w:eastAsia="Times New Roman" w:hAnsi="Book Antiqua" w:cs="Arial"/>
          <w:color w:val="000000"/>
          <w:kern w:val="0"/>
          <w:sz w:val="24"/>
          <w:szCs w:val="24"/>
          <w:lang w:val="en-GB"/>
        </w:rPr>
        <w:t>NF-</w:t>
      </w:r>
      <w:proofErr w:type="spellStart"/>
      <w:r w:rsidR="007D2127" w:rsidRPr="00255751">
        <w:rPr>
          <w:rFonts w:ascii="Book Antiqua" w:eastAsia="Times New Roman" w:hAnsi="Book Antiqua" w:cs="Arial"/>
          <w:color w:val="000000"/>
          <w:kern w:val="0"/>
          <w:sz w:val="24"/>
          <w:szCs w:val="24"/>
          <w:lang w:val="en-GB"/>
        </w:rPr>
        <w:t>κB</w:t>
      </w:r>
      <w:proofErr w:type="spellEnd"/>
      <w:r w:rsidR="007D2127" w:rsidRPr="00255751">
        <w:rPr>
          <w:rFonts w:ascii="Book Antiqua" w:eastAsia="Times New Roman" w:hAnsi="Book Antiqua" w:cs="Arial"/>
          <w:color w:val="000000"/>
          <w:kern w:val="0"/>
          <w:sz w:val="24"/>
          <w:szCs w:val="24"/>
          <w:lang w:val="en-GB"/>
        </w:rPr>
        <w:t>/</w:t>
      </w:r>
      <w:r w:rsidR="007D2127" w:rsidRPr="00255751">
        <w:rPr>
          <w:rFonts w:ascii="Book Antiqua" w:eastAsia="Times New Roman" w:hAnsi="Book Antiqua" w:cs="Arial"/>
          <w:kern w:val="0"/>
          <w:sz w:val="24"/>
          <w:szCs w:val="24"/>
          <w:lang w:val="en-GB"/>
        </w:rPr>
        <w:t>Claudin-1</w:t>
      </w:r>
      <w:r w:rsidR="007D2127" w:rsidRPr="00255751">
        <w:rPr>
          <w:rFonts w:ascii="Book Antiqua" w:hAnsi="Book Antiqua" w:cs="Arial"/>
          <w:color w:val="000000"/>
          <w:kern w:val="0"/>
          <w:sz w:val="24"/>
          <w:szCs w:val="24"/>
          <w:lang w:val="en-GB"/>
        </w:rPr>
        <w:t xml:space="preserve"> in Caco2 cells</w:t>
      </w:r>
      <w:r w:rsidR="007D2127" w:rsidRPr="00255751">
        <w:rPr>
          <w:rFonts w:ascii="Book Antiqua" w:hAnsi="Book Antiqua"/>
          <w:color w:val="000000"/>
          <w:kern w:val="0"/>
          <w:sz w:val="24"/>
          <w:szCs w:val="24"/>
          <w:lang w:val="en-GB"/>
        </w:rPr>
        <w:t xml:space="preserve">. </w:t>
      </w:r>
      <w:r w:rsidR="00342318" w:rsidRPr="00255751">
        <w:rPr>
          <w:rFonts w:ascii="Book Antiqua" w:hAnsi="Book Antiqua" w:cs="Arial"/>
          <w:color w:val="000000"/>
          <w:kern w:val="0"/>
          <w:sz w:val="24"/>
          <w:szCs w:val="24"/>
        </w:rPr>
        <w:t>Data are presented as</w:t>
      </w:r>
      <w:r w:rsidR="00666C38" w:rsidRPr="00255751">
        <w:rPr>
          <w:rFonts w:ascii="Book Antiqua" w:hAnsi="Book Antiqua" w:cs="Arial"/>
          <w:color w:val="000000"/>
          <w:kern w:val="0"/>
          <w:sz w:val="24"/>
          <w:szCs w:val="24"/>
        </w:rPr>
        <w:t xml:space="preserve"> the </w:t>
      </w:r>
      <w:r w:rsidR="00342318" w:rsidRPr="00255751">
        <w:rPr>
          <w:rFonts w:ascii="Book Antiqua" w:hAnsi="Book Antiqua" w:cs="Arial"/>
          <w:color w:val="000000"/>
          <w:kern w:val="0"/>
          <w:sz w:val="24"/>
          <w:szCs w:val="24"/>
        </w:rPr>
        <w:t xml:space="preserve">mean ± SD. </w:t>
      </w:r>
      <w:proofErr w:type="spellStart"/>
      <w:proofErr w:type="gramStart"/>
      <w:r w:rsidR="00342318" w:rsidRPr="00255751">
        <w:rPr>
          <w:rFonts w:ascii="Book Antiqua" w:hAnsi="Book Antiqua"/>
          <w:color w:val="000000"/>
          <w:kern w:val="0"/>
          <w:sz w:val="24"/>
          <w:szCs w:val="24"/>
          <w:vertAlign w:val="superscript"/>
          <w:lang w:val="en-GB"/>
        </w:rPr>
        <w:t>a</w:t>
      </w:r>
      <w:r w:rsidR="00342318" w:rsidRPr="00255751">
        <w:rPr>
          <w:rFonts w:ascii="Book Antiqua" w:hAnsi="Book Antiqua"/>
          <w:i/>
          <w:color w:val="000000"/>
          <w:kern w:val="0"/>
          <w:sz w:val="24"/>
          <w:szCs w:val="24"/>
          <w:lang w:val="en-GB"/>
        </w:rPr>
        <w:t>P</w:t>
      </w:r>
      <w:proofErr w:type="spellEnd"/>
      <w:proofErr w:type="gramEnd"/>
      <w:r w:rsidR="00E71F4B" w:rsidRPr="00255751">
        <w:rPr>
          <w:rFonts w:ascii="Book Antiqua" w:hAnsi="Book Antiqua"/>
          <w:i/>
          <w:color w:val="000000"/>
          <w:kern w:val="0"/>
          <w:sz w:val="24"/>
          <w:szCs w:val="24"/>
          <w:lang w:val="en-GB"/>
        </w:rPr>
        <w:t xml:space="preserve"> </w:t>
      </w:r>
      <w:r w:rsidR="00342318" w:rsidRPr="00255751">
        <w:rPr>
          <w:rFonts w:ascii="Book Antiqua" w:hAnsi="Book Antiqua"/>
          <w:color w:val="000000"/>
          <w:kern w:val="0"/>
          <w:sz w:val="24"/>
          <w:szCs w:val="24"/>
          <w:lang w:val="en-GB"/>
        </w:rPr>
        <w:t>&lt;</w:t>
      </w:r>
      <w:r w:rsidR="00E71F4B" w:rsidRPr="00255751">
        <w:rPr>
          <w:rFonts w:ascii="Book Antiqua" w:hAnsi="Book Antiqua"/>
          <w:color w:val="000000"/>
          <w:kern w:val="0"/>
          <w:sz w:val="24"/>
          <w:szCs w:val="24"/>
          <w:lang w:val="en-GB"/>
        </w:rPr>
        <w:t xml:space="preserve"> </w:t>
      </w:r>
      <w:r w:rsidR="00342318" w:rsidRPr="00255751">
        <w:rPr>
          <w:rFonts w:ascii="Book Antiqua" w:hAnsi="Book Antiqua"/>
          <w:color w:val="000000"/>
          <w:kern w:val="0"/>
          <w:sz w:val="24"/>
          <w:szCs w:val="24"/>
          <w:lang w:val="en-GB"/>
        </w:rPr>
        <w:t xml:space="preserve">0.05, </w:t>
      </w:r>
      <w:proofErr w:type="spellStart"/>
      <w:r w:rsidR="00342318" w:rsidRPr="00255751">
        <w:rPr>
          <w:rFonts w:ascii="Book Antiqua" w:hAnsi="Book Antiqua"/>
          <w:color w:val="000000"/>
          <w:kern w:val="0"/>
          <w:sz w:val="24"/>
          <w:szCs w:val="24"/>
          <w:vertAlign w:val="superscript"/>
          <w:lang w:val="en-GB"/>
        </w:rPr>
        <w:t>b</w:t>
      </w:r>
      <w:r w:rsidR="00342318" w:rsidRPr="00255751">
        <w:rPr>
          <w:rFonts w:ascii="Book Antiqua" w:hAnsi="Book Antiqua"/>
          <w:i/>
          <w:color w:val="000000"/>
          <w:kern w:val="0"/>
          <w:sz w:val="24"/>
          <w:szCs w:val="24"/>
          <w:lang w:val="en-GB"/>
        </w:rPr>
        <w:t>P</w:t>
      </w:r>
      <w:proofErr w:type="spellEnd"/>
      <w:r w:rsidR="00E71F4B" w:rsidRPr="00255751">
        <w:rPr>
          <w:rFonts w:ascii="Book Antiqua" w:hAnsi="Book Antiqua"/>
          <w:i/>
          <w:color w:val="000000"/>
          <w:kern w:val="0"/>
          <w:sz w:val="24"/>
          <w:szCs w:val="24"/>
          <w:lang w:val="en-GB"/>
        </w:rPr>
        <w:t xml:space="preserve"> </w:t>
      </w:r>
      <w:r w:rsidR="00342318" w:rsidRPr="00255751">
        <w:rPr>
          <w:rFonts w:ascii="Book Antiqua" w:hAnsi="Book Antiqua"/>
          <w:color w:val="000000"/>
          <w:kern w:val="0"/>
          <w:sz w:val="24"/>
          <w:szCs w:val="24"/>
          <w:lang w:val="en-GB"/>
        </w:rPr>
        <w:t>&lt;</w:t>
      </w:r>
      <w:r w:rsidR="00E71F4B" w:rsidRPr="00255751">
        <w:rPr>
          <w:rFonts w:ascii="Book Antiqua" w:hAnsi="Book Antiqua"/>
          <w:color w:val="000000"/>
          <w:kern w:val="0"/>
          <w:sz w:val="24"/>
          <w:szCs w:val="24"/>
          <w:lang w:val="en-GB"/>
        </w:rPr>
        <w:t xml:space="preserve"> </w:t>
      </w:r>
      <w:r w:rsidR="00342318" w:rsidRPr="00255751">
        <w:rPr>
          <w:rFonts w:ascii="Book Antiqua" w:hAnsi="Book Antiqua"/>
          <w:color w:val="000000"/>
          <w:kern w:val="0"/>
          <w:sz w:val="24"/>
          <w:szCs w:val="24"/>
          <w:lang w:val="en-GB"/>
        </w:rPr>
        <w:t xml:space="preserve">0.01, </w:t>
      </w:r>
      <w:proofErr w:type="spellStart"/>
      <w:r w:rsidR="00342318" w:rsidRPr="00255751">
        <w:rPr>
          <w:rFonts w:ascii="Book Antiqua" w:hAnsi="Book Antiqua"/>
          <w:color w:val="000000"/>
          <w:kern w:val="0"/>
          <w:sz w:val="24"/>
          <w:szCs w:val="24"/>
          <w:vertAlign w:val="superscript"/>
          <w:lang w:val="en-GB"/>
        </w:rPr>
        <w:t>c</w:t>
      </w:r>
      <w:r w:rsidR="00342318" w:rsidRPr="00255751">
        <w:rPr>
          <w:rFonts w:ascii="Book Antiqua" w:hAnsi="Book Antiqua"/>
          <w:i/>
          <w:color w:val="000000"/>
          <w:kern w:val="0"/>
          <w:sz w:val="24"/>
          <w:szCs w:val="24"/>
          <w:lang w:val="en-GB"/>
        </w:rPr>
        <w:t>P</w:t>
      </w:r>
      <w:proofErr w:type="spellEnd"/>
      <w:r w:rsidR="00E71F4B" w:rsidRPr="00255751">
        <w:rPr>
          <w:rFonts w:ascii="Book Antiqua" w:hAnsi="Book Antiqua"/>
          <w:i/>
          <w:color w:val="000000"/>
          <w:kern w:val="0"/>
          <w:sz w:val="24"/>
          <w:szCs w:val="24"/>
          <w:lang w:val="en-GB"/>
        </w:rPr>
        <w:t xml:space="preserve"> </w:t>
      </w:r>
      <w:r w:rsidR="00342318" w:rsidRPr="00255751">
        <w:rPr>
          <w:rFonts w:ascii="Book Antiqua" w:hAnsi="Book Antiqua"/>
          <w:color w:val="000000"/>
          <w:kern w:val="0"/>
          <w:sz w:val="24"/>
          <w:szCs w:val="24"/>
          <w:lang w:val="en-GB"/>
        </w:rPr>
        <w:t>&lt;</w:t>
      </w:r>
      <w:r w:rsidR="00E71F4B" w:rsidRPr="00255751">
        <w:rPr>
          <w:rFonts w:ascii="Book Antiqua" w:hAnsi="Book Antiqua"/>
          <w:color w:val="000000"/>
          <w:kern w:val="0"/>
          <w:sz w:val="24"/>
          <w:szCs w:val="24"/>
          <w:lang w:val="en-GB"/>
        </w:rPr>
        <w:t xml:space="preserve"> </w:t>
      </w:r>
      <w:r w:rsidR="00342318" w:rsidRPr="00255751">
        <w:rPr>
          <w:rFonts w:ascii="Book Antiqua" w:hAnsi="Book Antiqua"/>
          <w:color w:val="000000"/>
          <w:kern w:val="0"/>
          <w:sz w:val="24"/>
          <w:szCs w:val="24"/>
          <w:lang w:val="en-GB"/>
        </w:rPr>
        <w:t>0.001.</w:t>
      </w:r>
      <w:r w:rsidR="00196DEE" w:rsidRPr="00255751">
        <w:rPr>
          <w:rFonts w:ascii="Book Antiqua" w:hAnsi="Book Antiqua"/>
          <w:color w:val="000000"/>
          <w:kern w:val="0"/>
          <w:sz w:val="24"/>
          <w:szCs w:val="24"/>
          <w:lang w:val="en-GB"/>
        </w:rPr>
        <w:t xml:space="preserve"> </w:t>
      </w:r>
      <w:r w:rsidR="00196DEE" w:rsidRPr="00255751">
        <w:rPr>
          <w:rFonts w:ascii="Book Antiqua" w:hAnsi="Book Antiqua" w:cs="Arial"/>
          <w:color w:val="000000"/>
          <w:kern w:val="0"/>
          <w:sz w:val="24"/>
          <w:szCs w:val="24"/>
          <w:lang w:val="en-GB"/>
        </w:rPr>
        <w:t xml:space="preserve">BMDMs: </w:t>
      </w:r>
      <w:r w:rsidR="00196DEE" w:rsidRPr="00255751">
        <w:rPr>
          <w:rFonts w:ascii="Book Antiqua" w:hAnsi="Book Antiqua"/>
          <w:sz w:val="24"/>
          <w:szCs w:val="24"/>
          <w:lang w:val="en-GB"/>
        </w:rPr>
        <w:t>Bone marrow</w:t>
      </w:r>
      <w:r w:rsidR="00196DEE" w:rsidRPr="00255751">
        <w:rPr>
          <w:rFonts w:ascii="Book Antiqua" w:eastAsia="宋体" w:hAnsi="Book Antiqua" w:cs="Times New Roman"/>
          <w:sz w:val="24"/>
          <w:szCs w:val="24"/>
          <w:lang w:val="en-GB"/>
        </w:rPr>
        <w:t>-</w:t>
      </w:r>
      <w:r w:rsidR="00196DEE" w:rsidRPr="00255751">
        <w:rPr>
          <w:rFonts w:ascii="Book Antiqua" w:hAnsi="Book Antiqua"/>
          <w:sz w:val="24"/>
          <w:szCs w:val="24"/>
          <w:lang w:val="en-GB"/>
        </w:rPr>
        <w:t>derived macrophages</w:t>
      </w:r>
      <w:r w:rsidR="00E71F4B" w:rsidRPr="00255751">
        <w:rPr>
          <w:rFonts w:ascii="Book Antiqua" w:hAnsi="Book Antiqua"/>
          <w:sz w:val="24"/>
          <w:szCs w:val="24"/>
          <w:lang w:val="en-GB"/>
        </w:rPr>
        <w:t xml:space="preserve">; </w:t>
      </w:r>
      <w:r w:rsidR="00E71F4B" w:rsidRPr="00255751">
        <w:rPr>
          <w:rFonts w:ascii="Book Antiqua" w:hAnsi="Book Antiqua"/>
          <w:color w:val="000000"/>
          <w:kern w:val="0"/>
          <w:sz w:val="24"/>
          <w:szCs w:val="24"/>
          <w:lang w:val="en-GB"/>
        </w:rPr>
        <w:t xml:space="preserve">JPQC: </w:t>
      </w:r>
      <w:proofErr w:type="spellStart"/>
      <w:r w:rsidR="00E71F4B" w:rsidRPr="00255751">
        <w:rPr>
          <w:rFonts w:ascii="Book Antiqua" w:eastAsia="Times New Roman" w:hAnsi="Book Antiqua" w:cs="Arial"/>
          <w:color w:val="000000"/>
          <w:kern w:val="0"/>
          <w:sz w:val="24"/>
          <w:szCs w:val="24"/>
          <w:lang w:val="en-GB"/>
        </w:rPr>
        <w:t>Jian</w:t>
      </w:r>
      <w:proofErr w:type="spellEnd"/>
      <w:r w:rsidR="00E71F4B" w:rsidRPr="00255751">
        <w:rPr>
          <w:rFonts w:ascii="Book Antiqua" w:eastAsia="Times New Roman" w:hAnsi="Book Antiqua" w:cs="Arial"/>
          <w:color w:val="000000"/>
          <w:kern w:val="0"/>
          <w:sz w:val="24"/>
          <w:szCs w:val="24"/>
          <w:lang w:val="en-GB"/>
        </w:rPr>
        <w:t xml:space="preserve">-Pi Qing-Chang; PDTC: </w:t>
      </w:r>
      <w:proofErr w:type="spellStart"/>
      <w:r w:rsidR="00E71F4B" w:rsidRPr="00255751">
        <w:rPr>
          <w:rFonts w:ascii="Book Antiqua" w:hAnsi="Book Antiqua" w:cs="Arial"/>
          <w:kern w:val="0"/>
          <w:sz w:val="24"/>
          <w:szCs w:val="24"/>
          <w:lang w:val="en-GB"/>
        </w:rPr>
        <w:t>Pyrrolidinedithiocarbamate</w:t>
      </w:r>
      <w:proofErr w:type="spellEnd"/>
      <w:r w:rsidR="00E71F4B" w:rsidRPr="00255751">
        <w:rPr>
          <w:rFonts w:ascii="Book Antiqua" w:hAnsi="Book Antiqua" w:cs="Arial"/>
          <w:kern w:val="0"/>
          <w:sz w:val="24"/>
          <w:szCs w:val="24"/>
          <w:lang w:val="en-GB"/>
        </w:rPr>
        <w:t xml:space="preserve">; RAP: </w:t>
      </w:r>
      <w:proofErr w:type="spellStart"/>
      <w:r w:rsidR="00E71F4B" w:rsidRPr="00255751">
        <w:rPr>
          <w:rFonts w:ascii="Book Antiqua" w:hAnsi="Book Antiqua" w:cs="Arial"/>
          <w:color w:val="000000"/>
          <w:kern w:val="0"/>
          <w:sz w:val="24"/>
          <w:szCs w:val="24"/>
          <w:lang w:val="en-GB"/>
        </w:rPr>
        <w:t>Rapamycin</w:t>
      </w:r>
      <w:proofErr w:type="spellEnd"/>
      <w:r w:rsidR="00E71F4B" w:rsidRPr="00255751">
        <w:rPr>
          <w:rFonts w:ascii="Book Antiqua" w:hAnsi="Book Antiqua" w:cs="Arial"/>
          <w:color w:val="000000"/>
          <w:kern w:val="0"/>
          <w:sz w:val="24"/>
          <w:szCs w:val="24"/>
          <w:lang w:val="en-GB"/>
        </w:rPr>
        <w:t>.</w:t>
      </w:r>
    </w:p>
    <w:p w:rsidR="002B7EA7" w:rsidRPr="00255751" w:rsidRDefault="002B7EA7">
      <w:pPr>
        <w:widowControl/>
        <w:jc w:val="left"/>
        <w:rPr>
          <w:rFonts w:ascii="Book Antiqua" w:hAnsi="Book Antiqua"/>
          <w:color w:val="000000"/>
          <w:kern w:val="0"/>
          <w:sz w:val="24"/>
          <w:szCs w:val="24"/>
          <w:lang w:val="en-GB"/>
        </w:rPr>
      </w:pPr>
      <w:r w:rsidRPr="00255751">
        <w:rPr>
          <w:rFonts w:ascii="Book Antiqua" w:hAnsi="Book Antiqua"/>
          <w:color w:val="000000"/>
          <w:kern w:val="0"/>
          <w:sz w:val="24"/>
          <w:szCs w:val="24"/>
          <w:lang w:val="en-GB"/>
        </w:rPr>
        <w:br w:type="page"/>
      </w:r>
    </w:p>
    <w:p w:rsidR="002B7EA7" w:rsidRPr="00255751" w:rsidRDefault="006575E7" w:rsidP="004C3C6E">
      <w:pPr>
        <w:widowControl/>
        <w:spacing w:line="360" w:lineRule="auto"/>
        <w:rPr>
          <w:rFonts w:ascii="Book Antiqua" w:hAnsi="Book Antiqua"/>
          <w:color w:val="000000"/>
          <w:kern w:val="0"/>
          <w:sz w:val="24"/>
          <w:szCs w:val="24"/>
          <w:lang w:val="en-GB"/>
        </w:rPr>
      </w:pPr>
      <w:r w:rsidRPr="00255751">
        <w:rPr>
          <w:rFonts w:ascii="Book Antiqua" w:hAnsi="Book Antiqua" w:hint="eastAsia"/>
          <w:noProof/>
          <w:color w:val="000000"/>
          <w:kern w:val="0"/>
          <w:sz w:val="24"/>
          <w:szCs w:val="24"/>
        </w:rPr>
        <w:lastRenderedPageBreak/>
        <w:drawing>
          <wp:inline distT="0" distB="0" distL="0" distR="0" wp14:anchorId="7E9EB67E" wp14:editId="29CC0D3D">
            <wp:extent cx="4724400" cy="3077654"/>
            <wp:effectExtent l="0" t="0" r="0" b="889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42785" cy="3089631"/>
                    </a:xfrm>
                    <a:prstGeom prst="rect">
                      <a:avLst/>
                    </a:prstGeom>
                    <a:noFill/>
                    <a:ln>
                      <a:noFill/>
                    </a:ln>
                  </pic:spPr>
                </pic:pic>
              </a:graphicData>
            </a:graphic>
          </wp:inline>
        </w:drawing>
      </w:r>
    </w:p>
    <w:p w:rsidR="006575E7" w:rsidRPr="00255751" w:rsidRDefault="006575E7" w:rsidP="004C3C6E">
      <w:pPr>
        <w:widowControl/>
        <w:spacing w:line="360" w:lineRule="auto"/>
        <w:rPr>
          <w:rFonts w:ascii="Book Antiqua" w:hAnsi="Book Antiqua"/>
          <w:color w:val="000000"/>
          <w:kern w:val="0"/>
          <w:sz w:val="24"/>
          <w:szCs w:val="24"/>
          <w:lang w:val="en-GB"/>
        </w:rPr>
      </w:pPr>
      <w:r w:rsidRPr="00255751">
        <w:rPr>
          <w:rFonts w:ascii="Book Antiqua" w:hAnsi="Book Antiqua"/>
          <w:noProof/>
          <w:color w:val="000000"/>
          <w:kern w:val="0"/>
          <w:sz w:val="24"/>
          <w:szCs w:val="24"/>
        </w:rPr>
        <w:drawing>
          <wp:inline distT="0" distB="0" distL="0" distR="0" wp14:anchorId="1424B49B" wp14:editId="5F3150CF">
            <wp:extent cx="4789112" cy="2622550"/>
            <wp:effectExtent l="0" t="0" r="0" b="635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08625" cy="2633236"/>
                    </a:xfrm>
                    <a:prstGeom prst="rect">
                      <a:avLst/>
                    </a:prstGeom>
                    <a:noFill/>
                    <a:ln>
                      <a:noFill/>
                    </a:ln>
                  </pic:spPr>
                </pic:pic>
              </a:graphicData>
            </a:graphic>
          </wp:inline>
        </w:drawing>
      </w:r>
    </w:p>
    <w:p w:rsidR="006575E7" w:rsidRPr="00255751" w:rsidRDefault="006575E7" w:rsidP="004C3C6E">
      <w:pPr>
        <w:widowControl/>
        <w:spacing w:line="360" w:lineRule="auto"/>
        <w:rPr>
          <w:rFonts w:ascii="Book Antiqua" w:hAnsi="Book Antiqua"/>
          <w:color w:val="000000"/>
          <w:kern w:val="0"/>
          <w:sz w:val="24"/>
          <w:szCs w:val="24"/>
          <w:lang w:val="en-GB"/>
        </w:rPr>
      </w:pPr>
      <w:r w:rsidRPr="00255751">
        <w:rPr>
          <w:rFonts w:ascii="Book Antiqua" w:hAnsi="Book Antiqua"/>
          <w:noProof/>
          <w:color w:val="000000"/>
          <w:kern w:val="0"/>
          <w:sz w:val="24"/>
          <w:szCs w:val="24"/>
        </w:rPr>
        <w:drawing>
          <wp:inline distT="0" distB="0" distL="0" distR="0" wp14:anchorId="01F5FF60" wp14:editId="5552C81C">
            <wp:extent cx="4834107" cy="3130550"/>
            <wp:effectExtent l="0" t="0" r="508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45005" cy="3137608"/>
                    </a:xfrm>
                    <a:prstGeom prst="rect">
                      <a:avLst/>
                    </a:prstGeom>
                    <a:noFill/>
                    <a:ln>
                      <a:noFill/>
                    </a:ln>
                  </pic:spPr>
                </pic:pic>
              </a:graphicData>
            </a:graphic>
          </wp:inline>
        </w:drawing>
      </w:r>
    </w:p>
    <w:p w:rsidR="00762B3C" w:rsidRPr="00E71F4B" w:rsidRDefault="00FF31C5" w:rsidP="004C3C6E">
      <w:pPr>
        <w:widowControl/>
        <w:spacing w:line="360" w:lineRule="auto"/>
        <w:rPr>
          <w:rFonts w:ascii="Book Antiqua" w:hAnsi="Book Antiqua"/>
          <w:b/>
          <w:i/>
          <w:color w:val="000000"/>
          <w:kern w:val="0"/>
          <w:sz w:val="24"/>
          <w:szCs w:val="24"/>
          <w:lang w:val="en-GB"/>
        </w:rPr>
      </w:pPr>
      <w:r w:rsidRPr="00255751">
        <w:rPr>
          <w:rFonts w:ascii="Book Antiqua" w:eastAsia="Times New Roman" w:hAnsi="Book Antiqua" w:cs="Arial"/>
          <w:b/>
          <w:color w:val="000000"/>
          <w:kern w:val="0"/>
          <w:sz w:val="24"/>
          <w:szCs w:val="24"/>
        </w:rPr>
        <w:lastRenderedPageBreak/>
        <w:t>Figure</w:t>
      </w:r>
      <w:r w:rsidR="007D2127" w:rsidRPr="00255751">
        <w:rPr>
          <w:rFonts w:ascii="Book Antiqua" w:hAnsi="Book Antiqua"/>
          <w:b/>
          <w:color w:val="000000"/>
          <w:kern w:val="0"/>
          <w:sz w:val="24"/>
          <w:szCs w:val="24"/>
          <w:lang w:val="en-GB"/>
        </w:rPr>
        <w:t xml:space="preserve"> 7</w:t>
      </w:r>
      <w:r w:rsidR="007D2127" w:rsidRPr="00255751">
        <w:rPr>
          <w:rFonts w:ascii="Book Antiqua" w:hAnsi="Book Antiqua"/>
          <w:b/>
          <w:sz w:val="24"/>
          <w:szCs w:val="24"/>
          <w:lang w:val="en-GB"/>
        </w:rPr>
        <w:t xml:space="preserve"> </w:t>
      </w:r>
      <w:proofErr w:type="spellStart"/>
      <w:r w:rsidR="00EE2FB5" w:rsidRPr="00255751">
        <w:rPr>
          <w:rFonts w:ascii="Book Antiqua" w:eastAsia="Times New Roman" w:hAnsi="Book Antiqua" w:cs="Arial"/>
          <w:b/>
          <w:color w:val="000000"/>
          <w:kern w:val="0"/>
          <w:sz w:val="24"/>
          <w:szCs w:val="24"/>
          <w:lang w:val="en-GB"/>
        </w:rPr>
        <w:t>Jian</w:t>
      </w:r>
      <w:proofErr w:type="spellEnd"/>
      <w:r w:rsidR="00EE2FB5" w:rsidRPr="00255751">
        <w:rPr>
          <w:rFonts w:ascii="Book Antiqua" w:eastAsia="Times New Roman" w:hAnsi="Book Antiqua" w:cs="Arial"/>
          <w:b/>
          <w:color w:val="000000"/>
          <w:kern w:val="0"/>
          <w:sz w:val="24"/>
          <w:szCs w:val="24"/>
          <w:lang w:val="en-GB"/>
        </w:rPr>
        <w:t>-Pi Qing-Chang</w:t>
      </w:r>
      <w:r w:rsidR="007D2127" w:rsidRPr="00255751">
        <w:rPr>
          <w:rFonts w:ascii="Book Antiqua" w:hAnsi="Book Antiqua"/>
          <w:b/>
          <w:color w:val="000000"/>
          <w:kern w:val="0"/>
          <w:sz w:val="24"/>
          <w:szCs w:val="24"/>
          <w:lang w:val="en-GB"/>
        </w:rPr>
        <w:t xml:space="preserve"> </w:t>
      </w:r>
      <w:r w:rsidR="00666C38" w:rsidRPr="00255751">
        <w:rPr>
          <w:rFonts w:ascii="Book Antiqua" w:hAnsi="Book Antiqua"/>
          <w:b/>
          <w:color w:val="000000"/>
          <w:kern w:val="0"/>
          <w:sz w:val="24"/>
          <w:szCs w:val="24"/>
          <w:lang w:val="en-GB"/>
        </w:rPr>
        <w:t xml:space="preserve">improves </w:t>
      </w:r>
      <w:r w:rsidR="007D2127" w:rsidRPr="00255751">
        <w:rPr>
          <w:rFonts w:ascii="Book Antiqua" w:hAnsi="Book Antiqua"/>
          <w:b/>
          <w:color w:val="000000"/>
          <w:kern w:val="0"/>
          <w:sz w:val="24"/>
          <w:szCs w:val="24"/>
          <w:lang w:val="en-GB"/>
        </w:rPr>
        <w:t xml:space="preserve">intestinal epithelial barrier function </w:t>
      </w:r>
      <w:r w:rsidR="007D2127" w:rsidRPr="00255751">
        <w:rPr>
          <w:rFonts w:ascii="Book Antiqua" w:hAnsi="Book Antiqua"/>
          <w:b/>
          <w:i/>
          <w:color w:val="000000"/>
          <w:kern w:val="0"/>
          <w:sz w:val="24"/>
          <w:szCs w:val="24"/>
          <w:lang w:val="en-GB"/>
        </w:rPr>
        <w:t>via</w:t>
      </w:r>
      <w:r w:rsidR="007D2127" w:rsidRPr="00255751">
        <w:rPr>
          <w:rFonts w:ascii="Book Antiqua" w:hAnsi="Book Antiqua"/>
          <w:b/>
          <w:color w:val="000000"/>
          <w:kern w:val="0"/>
          <w:sz w:val="24"/>
          <w:szCs w:val="24"/>
          <w:lang w:val="en-GB"/>
        </w:rPr>
        <w:t xml:space="preserve"> </w:t>
      </w:r>
      <w:r w:rsidR="007D2127" w:rsidRPr="00255751">
        <w:rPr>
          <w:rFonts w:ascii="Book Antiqua" w:eastAsia="宋体" w:hAnsi="Book Antiqua" w:cs="Times New Roman"/>
          <w:b/>
          <w:color w:val="000000"/>
          <w:kern w:val="0"/>
          <w:sz w:val="24"/>
          <w:szCs w:val="24"/>
          <w:lang w:val="en-GB"/>
        </w:rPr>
        <w:t xml:space="preserve">the </w:t>
      </w:r>
      <w:r w:rsidR="007D2127" w:rsidRPr="00255751">
        <w:rPr>
          <w:rFonts w:ascii="Book Antiqua" w:hAnsi="Book Antiqua"/>
          <w:b/>
          <w:color w:val="000000"/>
          <w:kern w:val="0"/>
          <w:sz w:val="24"/>
          <w:szCs w:val="24"/>
          <w:lang w:val="en-GB"/>
        </w:rPr>
        <w:t>NF-</w:t>
      </w:r>
      <w:proofErr w:type="spellStart"/>
      <w:r w:rsidR="007D2127" w:rsidRPr="00255751">
        <w:rPr>
          <w:rFonts w:ascii="Book Antiqua" w:hAnsi="Book Antiqua"/>
          <w:b/>
          <w:color w:val="000000"/>
          <w:kern w:val="0"/>
          <w:sz w:val="24"/>
          <w:szCs w:val="24"/>
          <w:lang w:val="en-GB"/>
        </w:rPr>
        <w:t>κB</w:t>
      </w:r>
      <w:proofErr w:type="spellEnd"/>
      <w:r w:rsidR="007D2127" w:rsidRPr="00255751">
        <w:rPr>
          <w:rFonts w:ascii="Book Antiqua" w:hAnsi="Book Antiqua"/>
          <w:b/>
          <w:color w:val="000000"/>
          <w:kern w:val="0"/>
          <w:sz w:val="24"/>
          <w:szCs w:val="24"/>
          <w:lang w:val="en-GB"/>
        </w:rPr>
        <w:t xml:space="preserve">/HIF-1α signalling pathway in </w:t>
      </w:r>
      <w:r w:rsidR="00EE2FB5" w:rsidRPr="00255751">
        <w:rPr>
          <w:rFonts w:ascii="Book Antiqua" w:hAnsi="Book Antiqua"/>
          <w:b/>
          <w:color w:val="000000"/>
          <w:kern w:val="0"/>
          <w:sz w:val="24"/>
          <w:szCs w:val="24"/>
          <w:lang w:val="en-GB"/>
        </w:rPr>
        <w:t xml:space="preserve">dextran </w:t>
      </w:r>
      <w:proofErr w:type="spellStart"/>
      <w:r w:rsidR="00EE2FB5" w:rsidRPr="00255751">
        <w:rPr>
          <w:rFonts w:ascii="Book Antiqua" w:hAnsi="Book Antiqua"/>
          <w:b/>
          <w:color w:val="000000"/>
          <w:kern w:val="0"/>
          <w:sz w:val="24"/>
          <w:szCs w:val="24"/>
          <w:lang w:val="en-GB"/>
        </w:rPr>
        <w:t>sulfate</w:t>
      </w:r>
      <w:proofErr w:type="spellEnd"/>
      <w:r w:rsidR="00EE2FB5" w:rsidRPr="00255751">
        <w:rPr>
          <w:rFonts w:ascii="Book Antiqua" w:hAnsi="Book Antiqua"/>
          <w:b/>
          <w:color w:val="000000"/>
          <w:kern w:val="0"/>
          <w:sz w:val="24"/>
          <w:szCs w:val="24"/>
          <w:lang w:val="en-GB"/>
        </w:rPr>
        <w:t xml:space="preserve"> sodium</w:t>
      </w:r>
      <w:r w:rsidR="007D2127" w:rsidRPr="00255751">
        <w:rPr>
          <w:rFonts w:ascii="Book Antiqua" w:hAnsi="Book Antiqua"/>
          <w:b/>
          <w:color w:val="000000"/>
          <w:kern w:val="0"/>
          <w:sz w:val="24"/>
          <w:szCs w:val="24"/>
          <w:lang w:val="en-GB"/>
        </w:rPr>
        <w:t xml:space="preserve">-induced colitis mice. </w:t>
      </w:r>
      <w:r w:rsidR="00602066" w:rsidRPr="00255751">
        <w:rPr>
          <w:rFonts w:ascii="Book Antiqua" w:hAnsi="Book Antiqua"/>
          <w:color w:val="000000"/>
          <w:kern w:val="0"/>
          <w:sz w:val="24"/>
          <w:szCs w:val="24"/>
          <w:lang w:val="en-GB"/>
        </w:rPr>
        <w:t>A-F:</w:t>
      </w:r>
      <w:r w:rsidR="007D2127" w:rsidRPr="00255751">
        <w:rPr>
          <w:rFonts w:ascii="Book Antiqua" w:hAnsi="Book Antiqua"/>
          <w:color w:val="000000"/>
          <w:kern w:val="0"/>
          <w:sz w:val="24"/>
          <w:szCs w:val="24"/>
          <w:lang w:val="en-GB"/>
        </w:rPr>
        <w:t xml:space="preserve"> </w:t>
      </w:r>
      <w:r w:rsidR="007D2127" w:rsidRPr="00255751">
        <w:rPr>
          <w:rFonts w:ascii="Book Antiqua" w:eastAsia="Times New Roman" w:hAnsi="Book Antiqua" w:cs="Arial"/>
          <w:color w:val="000000"/>
          <w:kern w:val="0"/>
          <w:sz w:val="24"/>
          <w:szCs w:val="24"/>
          <w:lang w:val="en-GB"/>
        </w:rPr>
        <w:t xml:space="preserve">The relative </w:t>
      </w:r>
      <w:r w:rsidR="007D2127" w:rsidRPr="00255751">
        <w:rPr>
          <w:rFonts w:ascii="Book Antiqua" w:hAnsi="Book Antiqua" w:cs="Arial"/>
          <w:color w:val="000000"/>
          <w:kern w:val="0"/>
          <w:sz w:val="24"/>
          <w:szCs w:val="24"/>
          <w:lang w:val="en-GB"/>
        </w:rPr>
        <w:t xml:space="preserve">protein </w:t>
      </w:r>
      <w:r w:rsidR="007D2127" w:rsidRPr="00255751">
        <w:rPr>
          <w:rFonts w:ascii="Book Antiqua" w:eastAsia="宋体" w:hAnsi="Book Antiqua" w:cs="Arial"/>
          <w:color w:val="000000"/>
          <w:kern w:val="0"/>
          <w:sz w:val="24"/>
          <w:szCs w:val="24"/>
          <w:lang w:val="en-GB"/>
        </w:rPr>
        <w:t>expression</w:t>
      </w:r>
      <w:r w:rsidR="007D2127" w:rsidRPr="00255751">
        <w:rPr>
          <w:rFonts w:ascii="Book Antiqua" w:hAnsi="Book Antiqua" w:cs="Arial"/>
          <w:color w:val="000000"/>
          <w:kern w:val="0"/>
          <w:sz w:val="24"/>
          <w:szCs w:val="24"/>
          <w:lang w:val="en-GB"/>
        </w:rPr>
        <w:t xml:space="preserve"> in colon tissues </w:t>
      </w:r>
      <w:r w:rsidR="007D2127" w:rsidRPr="00255751">
        <w:rPr>
          <w:rFonts w:ascii="Book Antiqua" w:eastAsia="宋体" w:hAnsi="Book Antiqua" w:cs="Arial"/>
          <w:color w:val="000000"/>
          <w:kern w:val="0"/>
          <w:sz w:val="24"/>
          <w:szCs w:val="24"/>
          <w:lang w:val="en-GB"/>
        </w:rPr>
        <w:t>was</w:t>
      </w:r>
      <w:r w:rsidR="007D2127" w:rsidRPr="00255751">
        <w:rPr>
          <w:rFonts w:ascii="Book Antiqua" w:hAnsi="Book Antiqua" w:cs="Arial"/>
          <w:color w:val="000000"/>
          <w:kern w:val="0"/>
          <w:sz w:val="24"/>
          <w:szCs w:val="24"/>
          <w:lang w:val="en-GB"/>
        </w:rPr>
        <w:t xml:space="preserve"> measured by </w:t>
      </w:r>
      <w:r w:rsidR="007D2127" w:rsidRPr="00255751">
        <w:rPr>
          <w:rFonts w:ascii="Book Antiqua" w:hAnsi="Book Antiqua"/>
          <w:color w:val="000000"/>
          <w:kern w:val="0"/>
          <w:sz w:val="24"/>
          <w:szCs w:val="24"/>
          <w:lang w:val="en-GB"/>
        </w:rPr>
        <w:t>We</w:t>
      </w:r>
      <w:r w:rsidR="007D2127" w:rsidRPr="00255751">
        <w:rPr>
          <w:rFonts w:ascii="Book Antiqua" w:hAnsi="Book Antiqua"/>
          <w:kern w:val="0"/>
          <w:sz w:val="24"/>
          <w:szCs w:val="24"/>
          <w:lang w:val="en-GB"/>
        </w:rPr>
        <w:t>stern blot</w:t>
      </w:r>
      <w:r w:rsidR="007D2127" w:rsidRPr="00255751">
        <w:rPr>
          <w:rFonts w:ascii="Book Antiqua" w:hAnsi="Book Antiqua"/>
          <w:color w:val="000000"/>
          <w:kern w:val="0"/>
          <w:sz w:val="24"/>
          <w:szCs w:val="24"/>
          <w:lang w:val="en-GB"/>
        </w:rPr>
        <w:t xml:space="preserve">; </w:t>
      </w:r>
      <w:r w:rsidR="00602066" w:rsidRPr="00255751">
        <w:rPr>
          <w:rFonts w:ascii="Book Antiqua" w:hAnsi="Book Antiqua"/>
          <w:color w:val="000000"/>
          <w:kern w:val="0"/>
          <w:sz w:val="24"/>
          <w:szCs w:val="24"/>
          <w:lang w:val="en-GB"/>
        </w:rPr>
        <w:t>G:</w:t>
      </w:r>
      <w:r w:rsidR="007D2127" w:rsidRPr="00255751">
        <w:rPr>
          <w:rFonts w:ascii="Book Antiqua" w:hAnsi="Book Antiqua"/>
          <w:color w:val="000000"/>
          <w:kern w:val="0"/>
          <w:sz w:val="24"/>
          <w:szCs w:val="24"/>
          <w:lang w:val="en-GB"/>
        </w:rPr>
        <w:t xml:space="preserve"> </w:t>
      </w:r>
      <w:r w:rsidR="00666C38" w:rsidRPr="00255751">
        <w:rPr>
          <w:rFonts w:ascii="Book Antiqua" w:hAnsi="Book Antiqua"/>
          <w:color w:val="000000"/>
          <w:kern w:val="0"/>
          <w:sz w:val="24"/>
          <w:szCs w:val="24"/>
          <w:lang w:val="en-GB"/>
        </w:rPr>
        <w:t>I</w:t>
      </w:r>
      <w:r w:rsidR="007D2127" w:rsidRPr="00255751">
        <w:rPr>
          <w:rFonts w:ascii="Book Antiqua" w:hAnsi="Book Antiqua" w:cs="Arial"/>
          <w:color w:val="000000"/>
          <w:kern w:val="0"/>
          <w:sz w:val="24"/>
          <w:szCs w:val="24"/>
          <w:lang w:val="en-GB"/>
        </w:rPr>
        <w:t xml:space="preserve">mmunofluorescence staining </w:t>
      </w:r>
      <w:r w:rsidR="00666C38" w:rsidRPr="00255751">
        <w:rPr>
          <w:rFonts w:ascii="Book Antiqua" w:hAnsi="Book Antiqua" w:cs="Arial"/>
          <w:color w:val="000000"/>
          <w:kern w:val="0"/>
          <w:sz w:val="24"/>
          <w:szCs w:val="24"/>
          <w:lang w:val="en-GB"/>
        </w:rPr>
        <w:t xml:space="preserve">for </w:t>
      </w:r>
      <w:r w:rsidR="007D2127" w:rsidRPr="00255751">
        <w:rPr>
          <w:rFonts w:ascii="Book Antiqua" w:hAnsi="Book Antiqua" w:cs="Arial"/>
          <w:color w:val="000000"/>
          <w:kern w:val="0"/>
          <w:sz w:val="24"/>
          <w:szCs w:val="24"/>
          <w:lang w:val="en-GB"/>
        </w:rPr>
        <w:t xml:space="preserve">Claudin-1 in colon tissues; </w:t>
      </w:r>
      <w:r w:rsidR="00602066" w:rsidRPr="00255751">
        <w:rPr>
          <w:rFonts w:ascii="Book Antiqua" w:hAnsi="Book Antiqua" w:cs="Arial"/>
          <w:color w:val="000000"/>
          <w:kern w:val="0"/>
          <w:sz w:val="24"/>
          <w:szCs w:val="24"/>
          <w:lang w:val="en-GB"/>
        </w:rPr>
        <w:t>H:</w:t>
      </w:r>
      <w:r w:rsidR="007D2127" w:rsidRPr="00255751">
        <w:rPr>
          <w:rFonts w:ascii="Book Antiqua" w:hAnsi="Book Antiqua"/>
          <w:sz w:val="24"/>
          <w:szCs w:val="24"/>
          <w:lang w:val="en-GB"/>
        </w:rPr>
        <w:t xml:space="preserve"> </w:t>
      </w:r>
      <w:r w:rsidR="007D2127" w:rsidRPr="00255751">
        <w:rPr>
          <w:rFonts w:ascii="Book Antiqua" w:hAnsi="Book Antiqua" w:cs="Arial"/>
          <w:color w:val="000000"/>
          <w:kern w:val="0"/>
          <w:sz w:val="24"/>
          <w:szCs w:val="24"/>
          <w:lang w:val="en-GB"/>
        </w:rPr>
        <w:t xml:space="preserve">The schematic diagram of therapeutic mechanism </w:t>
      </w:r>
      <w:r w:rsidR="00666C38" w:rsidRPr="00255751">
        <w:rPr>
          <w:rFonts w:ascii="Book Antiqua" w:hAnsi="Book Antiqua" w:cs="Arial"/>
          <w:color w:val="000000"/>
          <w:kern w:val="0"/>
          <w:sz w:val="24"/>
          <w:szCs w:val="24"/>
          <w:lang w:val="en-GB"/>
        </w:rPr>
        <w:t xml:space="preserve">by which </w:t>
      </w:r>
      <w:proofErr w:type="spellStart"/>
      <w:r w:rsidR="00EE2FB5" w:rsidRPr="00255751">
        <w:rPr>
          <w:rFonts w:ascii="Book Antiqua" w:eastAsia="Times New Roman" w:hAnsi="Book Antiqua" w:cs="Arial"/>
          <w:color w:val="000000"/>
          <w:kern w:val="0"/>
          <w:sz w:val="24"/>
          <w:szCs w:val="24"/>
          <w:lang w:val="en-GB"/>
        </w:rPr>
        <w:t>Jian</w:t>
      </w:r>
      <w:proofErr w:type="spellEnd"/>
      <w:r w:rsidR="00EE2FB5" w:rsidRPr="00255751">
        <w:rPr>
          <w:rFonts w:ascii="Book Antiqua" w:eastAsia="Times New Roman" w:hAnsi="Book Antiqua" w:cs="Arial"/>
          <w:color w:val="000000"/>
          <w:kern w:val="0"/>
          <w:sz w:val="24"/>
          <w:szCs w:val="24"/>
          <w:lang w:val="en-GB"/>
        </w:rPr>
        <w:t>-Pi Qing-Chang</w:t>
      </w:r>
      <w:r w:rsidR="007D2127" w:rsidRPr="00255751">
        <w:rPr>
          <w:rFonts w:ascii="Book Antiqua" w:hAnsi="Book Antiqua" w:cs="Arial"/>
          <w:color w:val="000000"/>
          <w:kern w:val="0"/>
          <w:sz w:val="24"/>
          <w:szCs w:val="24"/>
          <w:lang w:val="en-GB"/>
        </w:rPr>
        <w:t xml:space="preserve"> improves the </w:t>
      </w:r>
      <w:r w:rsidR="007D2127" w:rsidRPr="00255751">
        <w:rPr>
          <w:rFonts w:ascii="Book Antiqua" w:hAnsi="Book Antiqua"/>
          <w:color w:val="000000"/>
          <w:kern w:val="0"/>
          <w:sz w:val="24"/>
          <w:szCs w:val="24"/>
          <w:lang w:val="en-GB"/>
        </w:rPr>
        <w:t xml:space="preserve">mucosal </w:t>
      </w:r>
      <w:r w:rsidR="007D2127" w:rsidRPr="00255751">
        <w:rPr>
          <w:rFonts w:ascii="Book Antiqua" w:hAnsi="Book Antiqua" w:cs="Arial"/>
          <w:color w:val="000000"/>
          <w:kern w:val="0"/>
          <w:sz w:val="24"/>
          <w:szCs w:val="24"/>
          <w:lang w:val="en-GB"/>
        </w:rPr>
        <w:t xml:space="preserve">inflammatory response and intestinal epithelial barrier function during the development of </w:t>
      </w:r>
      <w:r w:rsidR="00196DEE" w:rsidRPr="00255751">
        <w:rPr>
          <w:rFonts w:ascii="Book Antiqua" w:hAnsi="Book Antiqua"/>
          <w:sz w:val="24"/>
          <w:szCs w:val="24"/>
          <w:lang w:val="en-GB"/>
        </w:rPr>
        <w:t>ulcerative colitis</w:t>
      </w:r>
      <w:r w:rsidR="007D2127" w:rsidRPr="00255751">
        <w:rPr>
          <w:rFonts w:ascii="Book Antiqua" w:hAnsi="Book Antiqua" w:cs="Arial"/>
          <w:color w:val="000000"/>
          <w:kern w:val="0"/>
          <w:sz w:val="24"/>
          <w:szCs w:val="24"/>
          <w:lang w:val="en-GB"/>
        </w:rPr>
        <w:t>.</w:t>
      </w:r>
      <w:r w:rsidR="007D2127" w:rsidRPr="00255751">
        <w:rPr>
          <w:rFonts w:ascii="Book Antiqua" w:hAnsi="Book Antiqua"/>
          <w:color w:val="000000"/>
          <w:kern w:val="0"/>
          <w:sz w:val="24"/>
          <w:szCs w:val="24"/>
          <w:lang w:val="en-GB"/>
        </w:rPr>
        <w:t xml:space="preserve"> </w:t>
      </w:r>
      <w:r w:rsidR="00342318" w:rsidRPr="00255751">
        <w:rPr>
          <w:rFonts w:ascii="Book Antiqua" w:hAnsi="Book Antiqua" w:cs="Arial"/>
          <w:color w:val="000000"/>
          <w:kern w:val="0"/>
          <w:sz w:val="24"/>
          <w:szCs w:val="24"/>
        </w:rPr>
        <w:t xml:space="preserve">Data are presented as </w:t>
      </w:r>
      <w:r w:rsidR="00666C38" w:rsidRPr="00255751">
        <w:rPr>
          <w:rFonts w:ascii="Book Antiqua" w:hAnsi="Book Antiqua" w:cs="Arial"/>
          <w:color w:val="000000"/>
          <w:kern w:val="0"/>
          <w:sz w:val="24"/>
          <w:szCs w:val="24"/>
        </w:rPr>
        <w:t xml:space="preserve">the </w:t>
      </w:r>
      <w:r w:rsidR="00342318" w:rsidRPr="00255751">
        <w:rPr>
          <w:rFonts w:ascii="Book Antiqua" w:hAnsi="Book Antiqua" w:cs="Arial"/>
          <w:color w:val="000000"/>
          <w:kern w:val="0"/>
          <w:sz w:val="24"/>
          <w:szCs w:val="24"/>
        </w:rPr>
        <w:t xml:space="preserve">mean ± SD. </w:t>
      </w:r>
      <w:proofErr w:type="spellStart"/>
      <w:proofErr w:type="gramStart"/>
      <w:r w:rsidR="00342318" w:rsidRPr="00255751">
        <w:rPr>
          <w:rFonts w:ascii="Book Antiqua" w:hAnsi="Book Antiqua"/>
          <w:color w:val="000000"/>
          <w:kern w:val="0"/>
          <w:sz w:val="24"/>
          <w:szCs w:val="24"/>
          <w:vertAlign w:val="superscript"/>
          <w:lang w:val="en-GB"/>
        </w:rPr>
        <w:t>a</w:t>
      </w:r>
      <w:r w:rsidR="00342318" w:rsidRPr="00255751">
        <w:rPr>
          <w:rFonts w:ascii="Book Antiqua" w:hAnsi="Book Antiqua"/>
          <w:i/>
          <w:color w:val="000000"/>
          <w:kern w:val="0"/>
          <w:sz w:val="24"/>
          <w:szCs w:val="24"/>
          <w:lang w:val="en-GB"/>
        </w:rPr>
        <w:t>P</w:t>
      </w:r>
      <w:proofErr w:type="spellEnd"/>
      <w:proofErr w:type="gramEnd"/>
      <w:r w:rsidR="00E71F4B" w:rsidRPr="00255751">
        <w:rPr>
          <w:rFonts w:ascii="Book Antiqua" w:hAnsi="Book Antiqua"/>
          <w:i/>
          <w:color w:val="000000"/>
          <w:kern w:val="0"/>
          <w:sz w:val="24"/>
          <w:szCs w:val="24"/>
          <w:lang w:val="en-GB"/>
        </w:rPr>
        <w:t xml:space="preserve"> </w:t>
      </w:r>
      <w:r w:rsidR="00342318" w:rsidRPr="00255751">
        <w:rPr>
          <w:rFonts w:ascii="Book Antiqua" w:hAnsi="Book Antiqua"/>
          <w:color w:val="000000"/>
          <w:kern w:val="0"/>
          <w:sz w:val="24"/>
          <w:szCs w:val="24"/>
          <w:lang w:val="en-GB"/>
        </w:rPr>
        <w:t>&lt;</w:t>
      </w:r>
      <w:r w:rsidR="00E71F4B" w:rsidRPr="00255751">
        <w:rPr>
          <w:rFonts w:ascii="Book Antiqua" w:hAnsi="Book Antiqua"/>
          <w:color w:val="000000"/>
          <w:kern w:val="0"/>
          <w:sz w:val="24"/>
          <w:szCs w:val="24"/>
          <w:lang w:val="en-GB"/>
        </w:rPr>
        <w:t xml:space="preserve"> </w:t>
      </w:r>
      <w:r w:rsidR="00342318" w:rsidRPr="00255751">
        <w:rPr>
          <w:rFonts w:ascii="Book Antiqua" w:hAnsi="Book Antiqua"/>
          <w:color w:val="000000"/>
          <w:kern w:val="0"/>
          <w:sz w:val="24"/>
          <w:szCs w:val="24"/>
          <w:lang w:val="en-GB"/>
        </w:rPr>
        <w:t xml:space="preserve">0.05, </w:t>
      </w:r>
      <w:proofErr w:type="spellStart"/>
      <w:r w:rsidR="00342318" w:rsidRPr="00255751">
        <w:rPr>
          <w:rFonts w:ascii="Book Antiqua" w:hAnsi="Book Antiqua"/>
          <w:color w:val="000000"/>
          <w:kern w:val="0"/>
          <w:sz w:val="24"/>
          <w:szCs w:val="24"/>
          <w:vertAlign w:val="superscript"/>
          <w:lang w:val="en-GB"/>
        </w:rPr>
        <w:t>b</w:t>
      </w:r>
      <w:r w:rsidR="00342318" w:rsidRPr="00255751">
        <w:rPr>
          <w:rFonts w:ascii="Book Antiqua" w:hAnsi="Book Antiqua"/>
          <w:i/>
          <w:color w:val="000000"/>
          <w:kern w:val="0"/>
          <w:sz w:val="24"/>
          <w:szCs w:val="24"/>
          <w:lang w:val="en-GB"/>
        </w:rPr>
        <w:t>P</w:t>
      </w:r>
      <w:proofErr w:type="spellEnd"/>
      <w:r w:rsidR="00E71F4B" w:rsidRPr="00255751">
        <w:rPr>
          <w:rFonts w:ascii="Book Antiqua" w:hAnsi="Book Antiqua"/>
          <w:i/>
          <w:color w:val="000000"/>
          <w:kern w:val="0"/>
          <w:sz w:val="24"/>
          <w:szCs w:val="24"/>
          <w:lang w:val="en-GB"/>
        </w:rPr>
        <w:t xml:space="preserve"> </w:t>
      </w:r>
      <w:r w:rsidR="00342318" w:rsidRPr="00255751">
        <w:rPr>
          <w:rFonts w:ascii="Book Antiqua" w:hAnsi="Book Antiqua"/>
          <w:color w:val="000000"/>
          <w:kern w:val="0"/>
          <w:sz w:val="24"/>
          <w:szCs w:val="24"/>
          <w:lang w:val="en-GB"/>
        </w:rPr>
        <w:t>&lt;</w:t>
      </w:r>
      <w:r w:rsidR="00E71F4B" w:rsidRPr="00255751">
        <w:rPr>
          <w:rFonts w:ascii="Book Antiqua" w:hAnsi="Book Antiqua"/>
          <w:color w:val="000000"/>
          <w:kern w:val="0"/>
          <w:sz w:val="24"/>
          <w:szCs w:val="24"/>
          <w:lang w:val="en-GB"/>
        </w:rPr>
        <w:t xml:space="preserve"> </w:t>
      </w:r>
      <w:r w:rsidR="00342318" w:rsidRPr="00255751">
        <w:rPr>
          <w:rFonts w:ascii="Book Antiqua" w:hAnsi="Book Antiqua"/>
          <w:color w:val="000000"/>
          <w:kern w:val="0"/>
          <w:sz w:val="24"/>
          <w:szCs w:val="24"/>
          <w:lang w:val="en-GB"/>
        </w:rPr>
        <w:t xml:space="preserve">0.01, </w:t>
      </w:r>
      <w:proofErr w:type="spellStart"/>
      <w:r w:rsidR="00342318" w:rsidRPr="00255751">
        <w:rPr>
          <w:rFonts w:ascii="Book Antiqua" w:hAnsi="Book Antiqua"/>
          <w:color w:val="000000"/>
          <w:kern w:val="0"/>
          <w:sz w:val="24"/>
          <w:szCs w:val="24"/>
          <w:vertAlign w:val="superscript"/>
          <w:lang w:val="en-GB"/>
        </w:rPr>
        <w:t>c</w:t>
      </w:r>
      <w:r w:rsidR="00342318" w:rsidRPr="00255751">
        <w:rPr>
          <w:rFonts w:ascii="Book Antiqua" w:hAnsi="Book Antiqua"/>
          <w:i/>
          <w:color w:val="000000"/>
          <w:kern w:val="0"/>
          <w:sz w:val="24"/>
          <w:szCs w:val="24"/>
          <w:lang w:val="en-GB"/>
        </w:rPr>
        <w:t>P</w:t>
      </w:r>
      <w:proofErr w:type="spellEnd"/>
      <w:r w:rsidR="00E71F4B" w:rsidRPr="00255751">
        <w:rPr>
          <w:rFonts w:ascii="Book Antiqua" w:hAnsi="Book Antiqua"/>
          <w:i/>
          <w:color w:val="000000"/>
          <w:kern w:val="0"/>
          <w:sz w:val="24"/>
          <w:szCs w:val="24"/>
          <w:lang w:val="en-GB"/>
        </w:rPr>
        <w:t xml:space="preserve"> </w:t>
      </w:r>
      <w:r w:rsidR="00342318" w:rsidRPr="00255751">
        <w:rPr>
          <w:rFonts w:ascii="Book Antiqua" w:hAnsi="Book Antiqua"/>
          <w:color w:val="000000"/>
          <w:kern w:val="0"/>
          <w:sz w:val="24"/>
          <w:szCs w:val="24"/>
          <w:lang w:val="en-GB"/>
        </w:rPr>
        <w:t>&lt;</w:t>
      </w:r>
      <w:r w:rsidR="00E71F4B" w:rsidRPr="00255751">
        <w:rPr>
          <w:rFonts w:ascii="Book Antiqua" w:hAnsi="Book Antiqua"/>
          <w:color w:val="000000"/>
          <w:kern w:val="0"/>
          <w:sz w:val="24"/>
          <w:szCs w:val="24"/>
          <w:lang w:val="en-GB"/>
        </w:rPr>
        <w:t xml:space="preserve"> </w:t>
      </w:r>
      <w:r w:rsidR="00342318" w:rsidRPr="00255751">
        <w:rPr>
          <w:rFonts w:ascii="Book Antiqua" w:hAnsi="Book Antiqua"/>
          <w:color w:val="000000"/>
          <w:kern w:val="0"/>
          <w:sz w:val="24"/>
          <w:szCs w:val="24"/>
          <w:lang w:val="en-GB"/>
        </w:rPr>
        <w:t>0.001.</w:t>
      </w:r>
      <w:r w:rsidR="00E71F4B" w:rsidRPr="00255751">
        <w:rPr>
          <w:rFonts w:ascii="Book Antiqua" w:hAnsi="Book Antiqua"/>
          <w:color w:val="000000"/>
          <w:kern w:val="0"/>
          <w:sz w:val="24"/>
          <w:szCs w:val="24"/>
          <w:lang w:val="en-GB"/>
        </w:rPr>
        <w:t xml:space="preserve"> JPQC: </w:t>
      </w:r>
      <w:proofErr w:type="spellStart"/>
      <w:r w:rsidR="00E71F4B" w:rsidRPr="00255751">
        <w:rPr>
          <w:rFonts w:ascii="Book Antiqua" w:eastAsia="Times New Roman" w:hAnsi="Book Antiqua" w:cs="Arial"/>
          <w:color w:val="000000"/>
          <w:kern w:val="0"/>
          <w:sz w:val="24"/>
          <w:szCs w:val="24"/>
          <w:lang w:val="en-GB"/>
        </w:rPr>
        <w:t>Jian</w:t>
      </w:r>
      <w:proofErr w:type="spellEnd"/>
      <w:r w:rsidR="00E71F4B" w:rsidRPr="00255751">
        <w:rPr>
          <w:rFonts w:ascii="Book Antiqua" w:eastAsia="Times New Roman" w:hAnsi="Book Antiqua" w:cs="Arial"/>
          <w:color w:val="000000"/>
          <w:kern w:val="0"/>
          <w:sz w:val="24"/>
          <w:szCs w:val="24"/>
          <w:lang w:val="en-GB"/>
        </w:rPr>
        <w:t xml:space="preserve">-Pi Qing-Chang; DSS: </w:t>
      </w:r>
      <w:r w:rsidR="00E71F4B" w:rsidRPr="00255751">
        <w:rPr>
          <w:rFonts w:ascii="Book Antiqua" w:hAnsi="Book Antiqua"/>
          <w:color w:val="000000"/>
          <w:kern w:val="0"/>
          <w:sz w:val="24"/>
          <w:szCs w:val="24"/>
          <w:lang w:val="en-GB"/>
        </w:rPr>
        <w:t xml:space="preserve">Dextran </w:t>
      </w:r>
      <w:proofErr w:type="spellStart"/>
      <w:r w:rsidR="00E71F4B" w:rsidRPr="00255751">
        <w:rPr>
          <w:rFonts w:ascii="Book Antiqua" w:hAnsi="Book Antiqua"/>
          <w:color w:val="000000"/>
          <w:kern w:val="0"/>
          <w:sz w:val="24"/>
          <w:szCs w:val="24"/>
          <w:lang w:val="en-GB"/>
        </w:rPr>
        <w:t>sulfate</w:t>
      </w:r>
      <w:proofErr w:type="spellEnd"/>
      <w:r w:rsidR="00E71F4B" w:rsidRPr="00255751">
        <w:rPr>
          <w:rFonts w:ascii="Book Antiqua" w:hAnsi="Book Antiqua"/>
          <w:color w:val="000000"/>
          <w:kern w:val="0"/>
          <w:sz w:val="24"/>
          <w:szCs w:val="24"/>
          <w:lang w:val="en-GB"/>
        </w:rPr>
        <w:t xml:space="preserve"> sodium</w:t>
      </w:r>
      <w:r w:rsidR="00E71F4B" w:rsidRPr="00255751">
        <w:rPr>
          <w:rFonts w:ascii="Book Antiqua" w:eastAsia="Times New Roman" w:hAnsi="Book Antiqua" w:cs="Arial"/>
          <w:color w:val="000000"/>
          <w:kern w:val="0"/>
          <w:sz w:val="24"/>
          <w:szCs w:val="24"/>
          <w:lang w:val="en-GB"/>
        </w:rPr>
        <w:t>.</w:t>
      </w:r>
    </w:p>
    <w:sectPr w:rsidR="00762B3C" w:rsidRPr="00E71F4B" w:rsidSect="00661C74">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7B6" w:rsidRDefault="007837B6" w:rsidP="00D944C4">
      <w:r>
        <w:separator/>
      </w:r>
    </w:p>
  </w:endnote>
  <w:endnote w:type="continuationSeparator" w:id="0">
    <w:p w:rsidR="007837B6" w:rsidRDefault="007837B6" w:rsidP="00D9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02FF" w:usb1="4000E47F" w:usb2="00000029" w:usb3="00000000" w:csb0="0000019F" w:csb1="00000000"/>
  </w:font>
  <w:font w:name="Tahoma">
    <w:panose1 w:val="020B0604030504040204"/>
    <w:charset w:val="00"/>
    <w:family w:val="swiss"/>
    <w:pitch w:val="variable"/>
    <w:sig w:usb0="61002A87" w:usb1="80000000" w:usb2="00000008"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等线">
    <w:altName w:val="宋体"/>
    <w:panose1 w:val="00000000000000000000"/>
    <w:charset w:val="86"/>
    <w:family w:val="roman"/>
    <w:notTrueType/>
    <w:pitch w:val="default"/>
  </w:font>
  <w:font w:name="微软雅黑">
    <w:altName w:val="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7B6" w:rsidRDefault="007837B6" w:rsidP="00D944C4">
      <w:r>
        <w:separator/>
      </w:r>
    </w:p>
  </w:footnote>
  <w:footnote w:type="continuationSeparator" w:id="0">
    <w:p w:rsidR="007837B6" w:rsidRDefault="007837B6" w:rsidP="00D94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wffdrf5rtspeteev2lxrww8dz9pz2easf5e&quot;&gt;JPQC&lt;record-ids&gt;&lt;item&gt;1&lt;/item&gt;&lt;item&gt;3&lt;/item&gt;&lt;item&gt;4&lt;/item&gt;&lt;item&gt;5&lt;/item&gt;&lt;item&gt;6&lt;/item&gt;&lt;item&gt;7&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6&lt;/item&gt;&lt;item&gt;37&lt;/item&gt;&lt;item&gt;38&lt;/item&gt;&lt;item&gt;40&lt;/item&gt;&lt;item&gt;41&lt;/item&gt;&lt;item&gt;42&lt;/item&gt;&lt;item&gt;43&lt;/item&gt;&lt;item&gt;45&lt;/item&gt;&lt;item&gt;46&lt;/item&gt;&lt;/record-ids&gt;&lt;/item&gt;&lt;/Libraries&gt;"/>
    <w:docVar w:name="MachineID" w:val="188|203|197|198|187|197|186|187|197|207|199|197|190|206|197|190|189|"/>
    <w:docVar w:name="Username" w:val="Senior Editor"/>
  </w:docVars>
  <w:rsids>
    <w:rsidRoot w:val="00F4691F"/>
    <w:rsid w:val="000025F9"/>
    <w:rsid w:val="00003CE3"/>
    <w:rsid w:val="00004BBA"/>
    <w:rsid w:val="00005D6E"/>
    <w:rsid w:val="0000611A"/>
    <w:rsid w:val="000079A0"/>
    <w:rsid w:val="00012E00"/>
    <w:rsid w:val="000169D3"/>
    <w:rsid w:val="0002065D"/>
    <w:rsid w:val="0002468A"/>
    <w:rsid w:val="00026737"/>
    <w:rsid w:val="00026FD1"/>
    <w:rsid w:val="00030AFA"/>
    <w:rsid w:val="0003264D"/>
    <w:rsid w:val="00037159"/>
    <w:rsid w:val="00041E56"/>
    <w:rsid w:val="000426A7"/>
    <w:rsid w:val="0004300A"/>
    <w:rsid w:val="00047164"/>
    <w:rsid w:val="000511ED"/>
    <w:rsid w:val="00053479"/>
    <w:rsid w:val="00054160"/>
    <w:rsid w:val="0005441F"/>
    <w:rsid w:val="00054CAA"/>
    <w:rsid w:val="00057704"/>
    <w:rsid w:val="0005796C"/>
    <w:rsid w:val="00057CDA"/>
    <w:rsid w:val="00073CC8"/>
    <w:rsid w:val="000772AA"/>
    <w:rsid w:val="00077B9D"/>
    <w:rsid w:val="00077EEC"/>
    <w:rsid w:val="00090533"/>
    <w:rsid w:val="00090D1D"/>
    <w:rsid w:val="00091F24"/>
    <w:rsid w:val="000932D7"/>
    <w:rsid w:val="00094C85"/>
    <w:rsid w:val="00096292"/>
    <w:rsid w:val="000A0BA9"/>
    <w:rsid w:val="000A217A"/>
    <w:rsid w:val="000A3617"/>
    <w:rsid w:val="000A3A82"/>
    <w:rsid w:val="000A6260"/>
    <w:rsid w:val="000A68C4"/>
    <w:rsid w:val="000B2F7B"/>
    <w:rsid w:val="000B3F6E"/>
    <w:rsid w:val="000B4666"/>
    <w:rsid w:val="000B62A5"/>
    <w:rsid w:val="000B6343"/>
    <w:rsid w:val="000B6553"/>
    <w:rsid w:val="000C01C3"/>
    <w:rsid w:val="000C3C5E"/>
    <w:rsid w:val="000C527C"/>
    <w:rsid w:val="000C7CFA"/>
    <w:rsid w:val="000C7DA9"/>
    <w:rsid w:val="000D3A59"/>
    <w:rsid w:val="000D448D"/>
    <w:rsid w:val="000D4CB8"/>
    <w:rsid w:val="000D707E"/>
    <w:rsid w:val="000D771B"/>
    <w:rsid w:val="000E587B"/>
    <w:rsid w:val="000E5AA4"/>
    <w:rsid w:val="000E75B6"/>
    <w:rsid w:val="000F0DE4"/>
    <w:rsid w:val="000F30A2"/>
    <w:rsid w:val="000F3505"/>
    <w:rsid w:val="000F359C"/>
    <w:rsid w:val="000F39F5"/>
    <w:rsid w:val="000F77C8"/>
    <w:rsid w:val="000F7EDE"/>
    <w:rsid w:val="001009AB"/>
    <w:rsid w:val="001017EA"/>
    <w:rsid w:val="00104630"/>
    <w:rsid w:val="00105894"/>
    <w:rsid w:val="0010763F"/>
    <w:rsid w:val="0011046A"/>
    <w:rsid w:val="00111D3A"/>
    <w:rsid w:val="0011409D"/>
    <w:rsid w:val="00120BE5"/>
    <w:rsid w:val="0012194B"/>
    <w:rsid w:val="00123064"/>
    <w:rsid w:val="00124D07"/>
    <w:rsid w:val="00127C63"/>
    <w:rsid w:val="00131B98"/>
    <w:rsid w:val="00132479"/>
    <w:rsid w:val="00134F45"/>
    <w:rsid w:val="00137BE1"/>
    <w:rsid w:val="00143793"/>
    <w:rsid w:val="00144198"/>
    <w:rsid w:val="00144602"/>
    <w:rsid w:val="00144671"/>
    <w:rsid w:val="00144941"/>
    <w:rsid w:val="001457D8"/>
    <w:rsid w:val="00150F4C"/>
    <w:rsid w:val="0015155A"/>
    <w:rsid w:val="0015404D"/>
    <w:rsid w:val="001540EA"/>
    <w:rsid w:val="001562BD"/>
    <w:rsid w:val="00156CFF"/>
    <w:rsid w:val="00157D69"/>
    <w:rsid w:val="00160476"/>
    <w:rsid w:val="001605A5"/>
    <w:rsid w:val="001613B8"/>
    <w:rsid w:val="001645B1"/>
    <w:rsid w:val="00165360"/>
    <w:rsid w:val="00165860"/>
    <w:rsid w:val="00170074"/>
    <w:rsid w:val="00170237"/>
    <w:rsid w:val="00172A24"/>
    <w:rsid w:val="00173A86"/>
    <w:rsid w:val="00174292"/>
    <w:rsid w:val="001775D8"/>
    <w:rsid w:val="00180687"/>
    <w:rsid w:val="00180E06"/>
    <w:rsid w:val="00182A56"/>
    <w:rsid w:val="00187506"/>
    <w:rsid w:val="00187D81"/>
    <w:rsid w:val="001917F7"/>
    <w:rsid w:val="00192218"/>
    <w:rsid w:val="001928C4"/>
    <w:rsid w:val="00195844"/>
    <w:rsid w:val="00196DEE"/>
    <w:rsid w:val="00197D75"/>
    <w:rsid w:val="001A03A7"/>
    <w:rsid w:val="001A16C0"/>
    <w:rsid w:val="001A19F3"/>
    <w:rsid w:val="001A3306"/>
    <w:rsid w:val="001A72D5"/>
    <w:rsid w:val="001A7BDA"/>
    <w:rsid w:val="001B02AD"/>
    <w:rsid w:val="001B0808"/>
    <w:rsid w:val="001B5030"/>
    <w:rsid w:val="001B685A"/>
    <w:rsid w:val="001C0123"/>
    <w:rsid w:val="001C1AF3"/>
    <w:rsid w:val="001C26BB"/>
    <w:rsid w:val="001C3B45"/>
    <w:rsid w:val="001C7243"/>
    <w:rsid w:val="001D0888"/>
    <w:rsid w:val="001D1E13"/>
    <w:rsid w:val="001E2D87"/>
    <w:rsid w:val="001E38EC"/>
    <w:rsid w:val="001E40DD"/>
    <w:rsid w:val="001E6A5C"/>
    <w:rsid w:val="001F01F1"/>
    <w:rsid w:val="001F0D3D"/>
    <w:rsid w:val="001F1FD7"/>
    <w:rsid w:val="001F4F45"/>
    <w:rsid w:val="00202BB1"/>
    <w:rsid w:val="00206293"/>
    <w:rsid w:val="00207028"/>
    <w:rsid w:val="002101C2"/>
    <w:rsid w:val="00210504"/>
    <w:rsid w:val="002111BF"/>
    <w:rsid w:val="00212799"/>
    <w:rsid w:val="00213BFB"/>
    <w:rsid w:val="002168D1"/>
    <w:rsid w:val="00217C64"/>
    <w:rsid w:val="00220FA9"/>
    <w:rsid w:val="002217C8"/>
    <w:rsid w:val="002227D1"/>
    <w:rsid w:val="00222FE8"/>
    <w:rsid w:val="00223136"/>
    <w:rsid w:val="0023108E"/>
    <w:rsid w:val="00233D7B"/>
    <w:rsid w:val="002348D5"/>
    <w:rsid w:val="00235A0E"/>
    <w:rsid w:val="002376BA"/>
    <w:rsid w:val="00237B1A"/>
    <w:rsid w:val="00242571"/>
    <w:rsid w:val="00242A34"/>
    <w:rsid w:val="002444A5"/>
    <w:rsid w:val="00244812"/>
    <w:rsid w:val="00245693"/>
    <w:rsid w:val="00246425"/>
    <w:rsid w:val="00246F72"/>
    <w:rsid w:val="00247034"/>
    <w:rsid w:val="002516C7"/>
    <w:rsid w:val="00251AB0"/>
    <w:rsid w:val="00251DFF"/>
    <w:rsid w:val="00255751"/>
    <w:rsid w:val="00256D63"/>
    <w:rsid w:val="00260564"/>
    <w:rsid w:val="002609F7"/>
    <w:rsid w:val="00261146"/>
    <w:rsid w:val="002611E9"/>
    <w:rsid w:val="0026269D"/>
    <w:rsid w:val="00271244"/>
    <w:rsid w:val="00272541"/>
    <w:rsid w:val="00272D4E"/>
    <w:rsid w:val="002742D5"/>
    <w:rsid w:val="00285683"/>
    <w:rsid w:val="002878E9"/>
    <w:rsid w:val="002878EF"/>
    <w:rsid w:val="002902A7"/>
    <w:rsid w:val="00290AE8"/>
    <w:rsid w:val="00291605"/>
    <w:rsid w:val="00295C43"/>
    <w:rsid w:val="00296213"/>
    <w:rsid w:val="002B7EA7"/>
    <w:rsid w:val="002C1D9B"/>
    <w:rsid w:val="002C39F4"/>
    <w:rsid w:val="002C4604"/>
    <w:rsid w:val="002C65E2"/>
    <w:rsid w:val="002D08AE"/>
    <w:rsid w:val="002D22EC"/>
    <w:rsid w:val="002D697B"/>
    <w:rsid w:val="002D73C7"/>
    <w:rsid w:val="002E0689"/>
    <w:rsid w:val="002E40AD"/>
    <w:rsid w:val="002F1A2C"/>
    <w:rsid w:val="002F2B84"/>
    <w:rsid w:val="002F4337"/>
    <w:rsid w:val="002F44F8"/>
    <w:rsid w:val="002F45EF"/>
    <w:rsid w:val="00300500"/>
    <w:rsid w:val="00302C8F"/>
    <w:rsid w:val="00306993"/>
    <w:rsid w:val="00306CA4"/>
    <w:rsid w:val="00307965"/>
    <w:rsid w:val="003112ED"/>
    <w:rsid w:val="00320312"/>
    <w:rsid w:val="003213A3"/>
    <w:rsid w:val="00322331"/>
    <w:rsid w:val="0032391E"/>
    <w:rsid w:val="00326FEC"/>
    <w:rsid w:val="0033205A"/>
    <w:rsid w:val="0033220E"/>
    <w:rsid w:val="00332BFE"/>
    <w:rsid w:val="00334D4B"/>
    <w:rsid w:val="00334F11"/>
    <w:rsid w:val="00335BE2"/>
    <w:rsid w:val="003369AE"/>
    <w:rsid w:val="00337FC6"/>
    <w:rsid w:val="00340A18"/>
    <w:rsid w:val="00340E74"/>
    <w:rsid w:val="00342318"/>
    <w:rsid w:val="00342C0A"/>
    <w:rsid w:val="0034449D"/>
    <w:rsid w:val="00347401"/>
    <w:rsid w:val="00353B75"/>
    <w:rsid w:val="003551AA"/>
    <w:rsid w:val="003559B0"/>
    <w:rsid w:val="00356E57"/>
    <w:rsid w:val="003616B5"/>
    <w:rsid w:val="00362224"/>
    <w:rsid w:val="003634B8"/>
    <w:rsid w:val="00363674"/>
    <w:rsid w:val="00365DC3"/>
    <w:rsid w:val="00366F64"/>
    <w:rsid w:val="00367FBA"/>
    <w:rsid w:val="00371494"/>
    <w:rsid w:val="00371705"/>
    <w:rsid w:val="00371AAE"/>
    <w:rsid w:val="0037303C"/>
    <w:rsid w:val="00373362"/>
    <w:rsid w:val="0037478C"/>
    <w:rsid w:val="00382BED"/>
    <w:rsid w:val="00383164"/>
    <w:rsid w:val="00384D83"/>
    <w:rsid w:val="003872A9"/>
    <w:rsid w:val="00393DED"/>
    <w:rsid w:val="003952DF"/>
    <w:rsid w:val="00395AFA"/>
    <w:rsid w:val="00395CD1"/>
    <w:rsid w:val="00396E85"/>
    <w:rsid w:val="003A07BF"/>
    <w:rsid w:val="003A284D"/>
    <w:rsid w:val="003A4F97"/>
    <w:rsid w:val="003A7D34"/>
    <w:rsid w:val="003B26CA"/>
    <w:rsid w:val="003B3636"/>
    <w:rsid w:val="003B43F1"/>
    <w:rsid w:val="003B5474"/>
    <w:rsid w:val="003B6090"/>
    <w:rsid w:val="003B6179"/>
    <w:rsid w:val="003B72F6"/>
    <w:rsid w:val="003B7BA4"/>
    <w:rsid w:val="003C2E55"/>
    <w:rsid w:val="003C3081"/>
    <w:rsid w:val="003C4620"/>
    <w:rsid w:val="003C5F0D"/>
    <w:rsid w:val="003C70CD"/>
    <w:rsid w:val="003D19AB"/>
    <w:rsid w:val="003D3054"/>
    <w:rsid w:val="003D3508"/>
    <w:rsid w:val="003D479B"/>
    <w:rsid w:val="003D50EF"/>
    <w:rsid w:val="003E4A5A"/>
    <w:rsid w:val="003F176B"/>
    <w:rsid w:val="003F3482"/>
    <w:rsid w:val="003F5D38"/>
    <w:rsid w:val="00400143"/>
    <w:rsid w:val="004009EE"/>
    <w:rsid w:val="00402A85"/>
    <w:rsid w:val="00402D1D"/>
    <w:rsid w:val="0040348C"/>
    <w:rsid w:val="004046E3"/>
    <w:rsid w:val="004100E1"/>
    <w:rsid w:val="00412710"/>
    <w:rsid w:val="00412E0E"/>
    <w:rsid w:val="00414186"/>
    <w:rsid w:val="0041468E"/>
    <w:rsid w:val="00414FB1"/>
    <w:rsid w:val="00415F57"/>
    <w:rsid w:val="00424102"/>
    <w:rsid w:val="00424420"/>
    <w:rsid w:val="004248A5"/>
    <w:rsid w:val="00425CD5"/>
    <w:rsid w:val="004272AB"/>
    <w:rsid w:val="00427493"/>
    <w:rsid w:val="00432A7D"/>
    <w:rsid w:val="00433EF7"/>
    <w:rsid w:val="004353C5"/>
    <w:rsid w:val="004369D7"/>
    <w:rsid w:val="00440AD4"/>
    <w:rsid w:val="004420A5"/>
    <w:rsid w:val="00444815"/>
    <w:rsid w:val="0044516B"/>
    <w:rsid w:val="00445D05"/>
    <w:rsid w:val="004506A2"/>
    <w:rsid w:val="00451A9B"/>
    <w:rsid w:val="00455D82"/>
    <w:rsid w:val="00460EC0"/>
    <w:rsid w:val="00461642"/>
    <w:rsid w:val="00464059"/>
    <w:rsid w:val="00464F94"/>
    <w:rsid w:val="00465992"/>
    <w:rsid w:val="004705AC"/>
    <w:rsid w:val="004710BC"/>
    <w:rsid w:val="00472B9E"/>
    <w:rsid w:val="00484859"/>
    <w:rsid w:val="00485EB7"/>
    <w:rsid w:val="00486ABD"/>
    <w:rsid w:val="004912EB"/>
    <w:rsid w:val="0049180D"/>
    <w:rsid w:val="00491C89"/>
    <w:rsid w:val="00491FD9"/>
    <w:rsid w:val="00496DDA"/>
    <w:rsid w:val="0049736F"/>
    <w:rsid w:val="00497BB1"/>
    <w:rsid w:val="004A0214"/>
    <w:rsid w:val="004A0516"/>
    <w:rsid w:val="004A45BB"/>
    <w:rsid w:val="004A5F43"/>
    <w:rsid w:val="004A6708"/>
    <w:rsid w:val="004B729B"/>
    <w:rsid w:val="004B78EF"/>
    <w:rsid w:val="004C17B2"/>
    <w:rsid w:val="004C1A2C"/>
    <w:rsid w:val="004C3C6E"/>
    <w:rsid w:val="004C3EAE"/>
    <w:rsid w:val="004C7170"/>
    <w:rsid w:val="004D09A9"/>
    <w:rsid w:val="004D4389"/>
    <w:rsid w:val="004D78B8"/>
    <w:rsid w:val="004E0D00"/>
    <w:rsid w:val="004E0E7E"/>
    <w:rsid w:val="004E2091"/>
    <w:rsid w:val="004E411D"/>
    <w:rsid w:val="004E46AE"/>
    <w:rsid w:val="004E5139"/>
    <w:rsid w:val="004E6FA4"/>
    <w:rsid w:val="004F0AE0"/>
    <w:rsid w:val="004F0AED"/>
    <w:rsid w:val="004F29B4"/>
    <w:rsid w:val="004F3336"/>
    <w:rsid w:val="004F3CB8"/>
    <w:rsid w:val="004F419D"/>
    <w:rsid w:val="004F4EC0"/>
    <w:rsid w:val="00501046"/>
    <w:rsid w:val="00501B73"/>
    <w:rsid w:val="00503D7E"/>
    <w:rsid w:val="00504C33"/>
    <w:rsid w:val="00505E24"/>
    <w:rsid w:val="00507A4F"/>
    <w:rsid w:val="00511414"/>
    <w:rsid w:val="00512585"/>
    <w:rsid w:val="00516C36"/>
    <w:rsid w:val="00517F4F"/>
    <w:rsid w:val="00523362"/>
    <w:rsid w:val="005233C3"/>
    <w:rsid w:val="00525933"/>
    <w:rsid w:val="00525BDD"/>
    <w:rsid w:val="00531ED0"/>
    <w:rsid w:val="00532410"/>
    <w:rsid w:val="00532E98"/>
    <w:rsid w:val="00536EB3"/>
    <w:rsid w:val="0053784A"/>
    <w:rsid w:val="005416C1"/>
    <w:rsid w:val="00543656"/>
    <w:rsid w:val="00543BD6"/>
    <w:rsid w:val="0055050B"/>
    <w:rsid w:val="00551014"/>
    <w:rsid w:val="005515A3"/>
    <w:rsid w:val="00551612"/>
    <w:rsid w:val="00551AD8"/>
    <w:rsid w:val="005520E4"/>
    <w:rsid w:val="0055257D"/>
    <w:rsid w:val="00556292"/>
    <w:rsid w:val="0056070C"/>
    <w:rsid w:val="00561C09"/>
    <w:rsid w:val="0056232A"/>
    <w:rsid w:val="005626CB"/>
    <w:rsid w:val="00566149"/>
    <w:rsid w:val="00566701"/>
    <w:rsid w:val="00566FA1"/>
    <w:rsid w:val="005674B2"/>
    <w:rsid w:val="00567F89"/>
    <w:rsid w:val="0057006C"/>
    <w:rsid w:val="00570EED"/>
    <w:rsid w:val="005717D5"/>
    <w:rsid w:val="00571AA8"/>
    <w:rsid w:val="005751BC"/>
    <w:rsid w:val="0057572E"/>
    <w:rsid w:val="00577E28"/>
    <w:rsid w:val="00580057"/>
    <w:rsid w:val="005813D0"/>
    <w:rsid w:val="00581F45"/>
    <w:rsid w:val="00582558"/>
    <w:rsid w:val="005829C4"/>
    <w:rsid w:val="005843C0"/>
    <w:rsid w:val="005856C3"/>
    <w:rsid w:val="005870EA"/>
    <w:rsid w:val="00590A75"/>
    <w:rsid w:val="0059222C"/>
    <w:rsid w:val="00592B4C"/>
    <w:rsid w:val="00592FE5"/>
    <w:rsid w:val="005937A4"/>
    <w:rsid w:val="00594B96"/>
    <w:rsid w:val="00595720"/>
    <w:rsid w:val="00595D5A"/>
    <w:rsid w:val="005A0D9E"/>
    <w:rsid w:val="005A3D77"/>
    <w:rsid w:val="005A5995"/>
    <w:rsid w:val="005A5FD8"/>
    <w:rsid w:val="005A7F2B"/>
    <w:rsid w:val="005B0AEC"/>
    <w:rsid w:val="005B183C"/>
    <w:rsid w:val="005B24DE"/>
    <w:rsid w:val="005B58E8"/>
    <w:rsid w:val="005B6420"/>
    <w:rsid w:val="005B6B0E"/>
    <w:rsid w:val="005C060F"/>
    <w:rsid w:val="005C38E8"/>
    <w:rsid w:val="005C65E2"/>
    <w:rsid w:val="005D4896"/>
    <w:rsid w:val="005E50D9"/>
    <w:rsid w:val="005E7B5C"/>
    <w:rsid w:val="005F1524"/>
    <w:rsid w:val="005F3E9C"/>
    <w:rsid w:val="005F5421"/>
    <w:rsid w:val="005F62DB"/>
    <w:rsid w:val="005F6B20"/>
    <w:rsid w:val="00602066"/>
    <w:rsid w:val="006020A8"/>
    <w:rsid w:val="00602E6D"/>
    <w:rsid w:val="00603C4F"/>
    <w:rsid w:val="006053C1"/>
    <w:rsid w:val="0061112C"/>
    <w:rsid w:val="00611A4A"/>
    <w:rsid w:val="006138D3"/>
    <w:rsid w:val="00623DCB"/>
    <w:rsid w:val="00623F5A"/>
    <w:rsid w:val="006250B0"/>
    <w:rsid w:val="0062606C"/>
    <w:rsid w:val="00627058"/>
    <w:rsid w:val="00630EEA"/>
    <w:rsid w:val="00634EEE"/>
    <w:rsid w:val="006359C9"/>
    <w:rsid w:val="00635F6D"/>
    <w:rsid w:val="006377ED"/>
    <w:rsid w:val="0064294F"/>
    <w:rsid w:val="00642C7C"/>
    <w:rsid w:val="006440D8"/>
    <w:rsid w:val="00650564"/>
    <w:rsid w:val="00650B11"/>
    <w:rsid w:val="0065105E"/>
    <w:rsid w:val="00652E6D"/>
    <w:rsid w:val="006575E7"/>
    <w:rsid w:val="00660E45"/>
    <w:rsid w:val="00661C74"/>
    <w:rsid w:val="00662E0A"/>
    <w:rsid w:val="00664CF9"/>
    <w:rsid w:val="00665A3D"/>
    <w:rsid w:val="00666C38"/>
    <w:rsid w:val="00670351"/>
    <w:rsid w:val="006714E4"/>
    <w:rsid w:val="00672024"/>
    <w:rsid w:val="006727AD"/>
    <w:rsid w:val="00675260"/>
    <w:rsid w:val="00677354"/>
    <w:rsid w:val="006805B4"/>
    <w:rsid w:val="006836CA"/>
    <w:rsid w:val="00684702"/>
    <w:rsid w:val="00685F01"/>
    <w:rsid w:val="00691516"/>
    <w:rsid w:val="00691E3B"/>
    <w:rsid w:val="006935CA"/>
    <w:rsid w:val="0069552B"/>
    <w:rsid w:val="00695927"/>
    <w:rsid w:val="00695E69"/>
    <w:rsid w:val="00695F1F"/>
    <w:rsid w:val="006A0C26"/>
    <w:rsid w:val="006A43BA"/>
    <w:rsid w:val="006A4D2B"/>
    <w:rsid w:val="006A7D13"/>
    <w:rsid w:val="006B1A08"/>
    <w:rsid w:val="006B2C8B"/>
    <w:rsid w:val="006B3AC1"/>
    <w:rsid w:val="006B3E0E"/>
    <w:rsid w:val="006B5FB1"/>
    <w:rsid w:val="006B641A"/>
    <w:rsid w:val="006C3626"/>
    <w:rsid w:val="006C3F6A"/>
    <w:rsid w:val="006C419A"/>
    <w:rsid w:val="006D0736"/>
    <w:rsid w:val="006D48CC"/>
    <w:rsid w:val="006D5535"/>
    <w:rsid w:val="006E1D45"/>
    <w:rsid w:val="006E2998"/>
    <w:rsid w:val="006E5FB4"/>
    <w:rsid w:val="006E688D"/>
    <w:rsid w:val="006E6E7E"/>
    <w:rsid w:val="006F2F14"/>
    <w:rsid w:val="006F2F37"/>
    <w:rsid w:val="006F3D9F"/>
    <w:rsid w:val="006F5551"/>
    <w:rsid w:val="006F580D"/>
    <w:rsid w:val="006F5882"/>
    <w:rsid w:val="006F6B8E"/>
    <w:rsid w:val="006F6CF0"/>
    <w:rsid w:val="006F6EBC"/>
    <w:rsid w:val="00705CC7"/>
    <w:rsid w:val="00707E25"/>
    <w:rsid w:val="00711581"/>
    <w:rsid w:val="00713E18"/>
    <w:rsid w:val="00714957"/>
    <w:rsid w:val="007211DA"/>
    <w:rsid w:val="00721763"/>
    <w:rsid w:val="007222C8"/>
    <w:rsid w:val="00722CD8"/>
    <w:rsid w:val="007230CD"/>
    <w:rsid w:val="00725AC7"/>
    <w:rsid w:val="00731AB3"/>
    <w:rsid w:val="00733365"/>
    <w:rsid w:val="007367AD"/>
    <w:rsid w:val="007400AA"/>
    <w:rsid w:val="00742F08"/>
    <w:rsid w:val="00744F3B"/>
    <w:rsid w:val="007461F2"/>
    <w:rsid w:val="0074650A"/>
    <w:rsid w:val="00746725"/>
    <w:rsid w:val="00747E08"/>
    <w:rsid w:val="00751B10"/>
    <w:rsid w:val="0076060B"/>
    <w:rsid w:val="00762628"/>
    <w:rsid w:val="00762B3C"/>
    <w:rsid w:val="00764B3A"/>
    <w:rsid w:val="00765855"/>
    <w:rsid w:val="0077125F"/>
    <w:rsid w:val="00771719"/>
    <w:rsid w:val="0077356C"/>
    <w:rsid w:val="00774031"/>
    <w:rsid w:val="00774BE3"/>
    <w:rsid w:val="0077605F"/>
    <w:rsid w:val="007763B0"/>
    <w:rsid w:val="0077736D"/>
    <w:rsid w:val="00781FB4"/>
    <w:rsid w:val="007837B6"/>
    <w:rsid w:val="00784224"/>
    <w:rsid w:val="00784530"/>
    <w:rsid w:val="00785C92"/>
    <w:rsid w:val="00786F79"/>
    <w:rsid w:val="00791778"/>
    <w:rsid w:val="007933B6"/>
    <w:rsid w:val="007949B3"/>
    <w:rsid w:val="00794E6A"/>
    <w:rsid w:val="00795A5A"/>
    <w:rsid w:val="007A0601"/>
    <w:rsid w:val="007A0A4E"/>
    <w:rsid w:val="007A131E"/>
    <w:rsid w:val="007A1FE5"/>
    <w:rsid w:val="007A3E6C"/>
    <w:rsid w:val="007A3E97"/>
    <w:rsid w:val="007A40FB"/>
    <w:rsid w:val="007A48D7"/>
    <w:rsid w:val="007B01A6"/>
    <w:rsid w:val="007B0877"/>
    <w:rsid w:val="007B1329"/>
    <w:rsid w:val="007B1CBE"/>
    <w:rsid w:val="007B40A8"/>
    <w:rsid w:val="007C02CC"/>
    <w:rsid w:val="007C08D2"/>
    <w:rsid w:val="007C105F"/>
    <w:rsid w:val="007C1A1C"/>
    <w:rsid w:val="007C1B74"/>
    <w:rsid w:val="007C42E0"/>
    <w:rsid w:val="007C4B8D"/>
    <w:rsid w:val="007C55A9"/>
    <w:rsid w:val="007C5C6C"/>
    <w:rsid w:val="007C7EBB"/>
    <w:rsid w:val="007D08FA"/>
    <w:rsid w:val="007D1713"/>
    <w:rsid w:val="007D1E5E"/>
    <w:rsid w:val="007D2127"/>
    <w:rsid w:val="007D21F5"/>
    <w:rsid w:val="007D3128"/>
    <w:rsid w:val="007D3F8B"/>
    <w:rsid w:val="007D728F"/>
    <w:rsid w:val="007E2A29"/>
    <w:rsid w:val="007E416C"/>
    <w:rsid w:val="007E6E6B"/>
    <w:rsid w:val="007F246A"/>
    <w:rsid w:val="007F66E6"/>
    <w:rsid w:val="007F7C35"/>
    <w:rsid w:val="0080012C"/>
    <w:rsid w:val="0080074F"/>
    <w:rsid w:val="008014F6"/>
    <w:rsid w:val="00803C05"/>
    <w:rsid w:val="00806A74"/>
    <w:rsid w:val="0081267F"/>
    <w:rsid w:val="00812DAF"/>
    <w:rsid w:val="0081750D"/>
    <w:rsid w:val="00825731"/>
    <w:rsid w:val="00825915"/>
    <w:rsid w:val="00827620"/>
    <w:rsid w:val="00833624"/>
    <w:rsid w:val="00833C29"/>
    <w:rsid w:val="00833E28"/>
    <w:rsid w:val="00841905"/>
    <w:rsid w:val="008439AE"/>
    <w:rsid w:val="00844E4D"/>
    <w:rsid w:val="00845474"/>
    <w:rsid w:val="00845656"/>
    <w:rsid w:val="0084701B"/>
    <w:rsid w:val="008470C5"/>
    <w:rsid w:val="00850180"/>
    <w:rsid w:val="00852692"/>
    <w:rsid w:val="00853633"/>
    <w:rsid w:val="00856926"/>
    <w:rsid w:val="0085737F"/>
    <w:rsid w:val="00857635"/>
    <w:rsid w:val="008606FC"/>
    <w:rsid w:val="00861F26"/>
    <w:rsid w:val="00862D64"/>
    <w:rsid w:val="00863438"/>
    <w:rsid w:val="0086457D"/>
    <w:rsid w:val="00864770"/>
    <w:rsid w:val="00864838"/>
    <w:rsid w:val="00865473"/>
    <w:rsid w:val="00871FA1"/>
    <w:rsid w:val="00877E04"/>
    <w:rsid w:val="00881F01"/>
    <w:rsid w:val="008836D9"/>
    <w:rsid w:val="008847B3"/>
    <w:rsid w:val="008900F1"/>
    <w:rsid w:val="008924C4"/>
    <w:rsid w:val="008937BE"/>
    <w:rsid w:val="00896A00"/>
    <w:rsid w:val="008A1160"/>
    <w:rsid w:val="008A19B7"/>
    <w:rsid w:val="008A2ED9"/>
    <w:rsid w:val="008A2F90"/>
    <w:rsid w:val="008A5187"/>
    <w:rsid w:val="008A582C"/>
    <w:rsid w:val="008A72E1"/>
    <w:rsid w:val="008B20CB"/>
    <w:rsid w:val="008B2998"/>
    <w:rsid w:val="008B2BEA"/>
    <w:rsid w:val="008B3759"/>
    <w:rsid w:val="008B4824"/>
    <w:rsid w:val="008B6D2B"/>
    <w:rsid w:val="008B7295"/>
    <w:rsid w:val="008C0B2E"/>
    <w:rsid w:val="008C2E5F"/>
    <w:rsid w:val="008C31DA"/>
    <w:rsid w:val="008C57A5"/>
    <w:rsid w:val="008C609A"/>
    <w:rsid w:val="008C682C"/>
    <w:rsid w:val="008C7C84"/>
    <w:rsid w:val="008D11BD"/>
    <w:rsid w:val="008D28FE"/>
    <w:rsid w:val="008D5B0D"/>
    <w:rsid w:val="008D6BE2"/>
    <w:rsid w:val="008E091D"/>
    <w:rsid w:val="008E6C75"/>
    <w:rsid w:val="008E7222"/>
    <w:rsid w:val="008F579D"/>
    <w:rsid w:val="008F616E"/>
    <w:rsid w:val="008F6E72"/>
    <w:rsid w:val="00903DBF"/>
    <w:rsid w:val="00903F66"/>
    <w:rsid w:val="0090572B"/>
    <w:rsid w:val="00907DCD"/>
    <w:rsid w:val="0091015F"/>
    <w:rsid w:val="00917CA1"/>
    <w:rsid w:val="009202EA"/>
    <w:rsid w:val="00920B44"/>
    <w:rsid w:val="0093643C"/>
    <w:rsid w:val="0094053C"/>
    <w:rsid w:val="009414AB"/>
    <w:rsid w:val="009428A4"/>
    <w:rsid w:val="009472F5"/>
    <w:rsid w:val="00950741"/>
    <w:rsid w:val="00953D36"/>
    <w:rsid w:val="00955C5B"/>
    <w:rsid w:val="00956C65"/>
    <w:rsid w:val="00957202"/>
    <w:rsid w:val="0095721B"/>
    <w:rsid w:val="009602DF"/>
    <w:rsid w:val="00966318"/>
    <w:rsid w:val="00966DAE"/>
    <w:rsid w:val="00972DF8"/>
    <w:rsid w:val="00973954"/>
    <w:rsid w:val="009740C2"/>
    <w:rsid w:val="00975582"/>
    <w:rsid w:val="00975C8F"/>
    <w:rsid w:val="00976903"/>
    <w:rsid w:val="0097742A"/>
    <w:rsid w:val="00982178"/>
    <w:rsid w:val="00983C02"/>
    <w:rsid w:val="009849B8"/>
    <w:rsid w:val="00987176"/>
    <w:rsid w:val="0098763A"/>
    <w:rsid w:val="00990B4F"/>
    <w:rsid w:val="0099384C"/>
    <w:rsid w:val="009967D9"/>
    <w:rsid w:val="009978D6"/>
    <w:rsid w:val="009A0572"/>
    <w:rsid w:val="009A15D9"/>
    <w:rsid w:val="009A1773"/>
    <w:rsid w:val="009A1F8E"/>
    <w:rsid w:val="009A30EE"/>
    <w:rsid w:val="009A450E"/>
    <w:rsid w:val="009B0C6E"/>
    <w:rsid w:val="009B1B6A"/>
    <w:rsid w:val="009C16B7"/>
    <w:rsid w:val="009C1EA2"/>
    <w:rsid w:val="009C49BD"/>
    <w:rsid w:val="009C5AF9"/>
    <w:rsid w:val="009D086E"/>
    <w:rsid w:val="009D09D2"/>
    <w:rsid w:val="009D10FA"/>
    <w:rsid w:val="009D163D"/>
    <w:rsid w:val="009D33B1"/>
    <w:rsid w:val="009D4D83"/>
    <w:rsid w:val="009D5297"/>
    <w:rsid w:val="009D5F5C"/>
    <w:rsid w:val="009D7504"/>
    <w:rsid w:val="009E45B6"/>
    <w:rsid w:val="009E56DD"/>
    <w:rsid w:val="009E646A"/>
    <w:rsid w:val="009F09BD"/>
    <w:rsid w:val="009F3302"/>
    <w:rsid w:val="009F413C"/>
    <w:rsid w:val="009F47D3"/>
    <w:rsid w:val="009F68C4"/>
    <w:rsid w:val="00A00AEC"/>
    <w:rsid w:val="00A02AE0"/>
    <w:rsid w:val="00A0343A"/>
    <w:rsid w:val="00A03C04"/>
    <w:rsid w:val="00A0434F"/>
    <w:rsid w:val="00A06EF0"/>
    <w:rsid w:val="00A10253"/>
    <w:rsid w:val="00A10FFA"/>
    <w:rsid w:val="00A15A5D"/>
    <w:rsid w:val="00A1621C"/>
    <w:rsid w:val="00A17805"/>
    <w:rsid w:val="00A20A37"/>
    <w:rsid w:val="00A21C7D"/>
    <w:rsid w:val="00A2341D"/>
    <w:rsid w:val="00A25C9D"/>
    <w:rsid w:val="00A308ED"/>
    <w:rsid w:val="00A310EB"/>
    <w:rsid w:val="00A33E8B"/>
    <w:rsid w:val="00A3541E"/>
    <w:rsid w:val="00A3563E"/>
    <w:rsid w:val="00A3638D"/>
    <w:rsid w:val="00A3652C"/>
    <w:rsid w:val="00A365FD"/>
    <w:rsid w:val="00A40084"/>
    <w:rsid w:val="00A408AF"/>
    <w:rsid w:val="00A43532"/>
    <w:rsid w:val="00A4369C"/>
    <w:rsid w:val="00A453F8"/>
    <w:rsid w:val="00A46520"/>
    <w:rsid w:val="00A46F6A"/>
    <w:rsid w:val="00A51B82"/>
    <w:rsid w:val="00A551F2"/>
    <w:rsid w:val="00A6037F"/>
    <w:rsid w:val="00A6188A"/>
    <w:rsid w:val="00A63391"/>
    <w:rsid w:val="00A63852"/>
    <w:rsid w:val="00A65BF1"/>
    <w:rsid w:val="00A66097"/>
    <w:rsid w:val="00A66D58"/>
    <w:rsid w:val="00A70AC8"/>
    <w:rsid w:val="00A77632"/>
    <w:rsid w:val="00A77AFB"/>
    <w:rsid w:val="00A81D73"/>
    <w:rsid w:val="00A81EA1"/>
    <w:rsid w:val="00A8437A"/>
    <w:rsid w:val="00A86223"/>
    <w:rsid w:val="00A8742B"/>
    <w:rsid w:val="00A91377"/>
    <w:rsid w:val="00A9288F"/>
    <w:rsid w:val="00A94416"/>
    <w:rsid w:val="00A94597"/>
    <w:rsid w:val="00A94A81"/>
    <w:rsid w:val="00A95279"/>
    <w:rsid w:val="00A96432"/>
    <w:rsid w:val="00AA0152"/>
    <w:rsid w:val="00AA0766"/>
    <w:rsid w:val="00AA1529"/>
    <w:rsid w:val="00AA2FB2"/>
    <w:rsid w:val="00AA42A4"/>
    <w:rsid w:val="00AB0D33"/>
    <w:rsid w:val="00AB1617"/>
    <w:rsid w:val="00AB19EE"/>
    <w:rsid w:val="00AB303E"/>
    <w:rsid w:val="00AB3154"/>
    <w:rsid w:val="00AB43E2"/>
    <w:rsid w:val="00AB772F"/>
    <w:rsid w:val="00AC00DD"/>
    <w:rsid w:val="00AC29A0"/>
    <w:rsid w:val="00AC3EF1"/>
    <w:rsid w:val="00AC4D3D"/>
    <w:rsid w:val="00AC61FA"/>
    <w:rsid w:val="00AD74B4"/>
    <w:rsid w:val="00AE0506"/>
    <w:rsid w:val="00AE342A"/>
    <w:rsid w:val="00AE4230"/>
    <w:rsid w:val="00AE4C34"/>
    <w:rsid w:val="00AF34E3"/>
    <w:rsid w:val="00AF3B4F"/>
    <w:rsid w:val="00AF5FD8"/>
    <w:rsid w:val="00AF6407"/>
    <w:rsid w:val="00B01202"/>
    <w:rsid w:val="00B032AB"/>
    <w:rsid w:val="00B052DA"/>
    <w:rsid w:val="00B06E3D"/>
    <w:rsid w:val="00B12099"/>
    <w:rsid w:val="00B152B5"/>
    <w:rsid w:val="00B1675C"/>
    <w:rsid w:val="00B16BA1"/>
    <w:rsid w:val="00B16D0E"/>
    <w:rsid w:val="00B2002F"/>
    <w:rsid w:val="00B2065A"/>
    <w:rsid w:val="00B218E0"/>
    <w:rsid w:val="00B239DC"/>
    <w:rsid w:val="00B30F5C"/>
    <w:rsid w:val="00B33711"/>
    <w:rsid w:val="00B3371A"/>
    <w:rsid w:val="00B37392"/>
    <w:rsid w:val="00B37FED"/>
    <w:rsid w:val="00B41188"/>
    <w:rsid w:val="00B42471"/>
    <w:rsid w:val="00B4567A"/>
    <w:rsid w:val="00B45F5C"/>
    <w:rsid w:val="00B464D4"/>
    <w:rsid w:val="00B46B0D"/>
    <w:rsid w:val="00B46DFA"/>
    <w:rsid w:val="00B506E5"/>
    <w:rsid w:val="00B54B89"/>
    <w:rsid w:val="00B56EC7"/>
    <w:rsid w:val="00B5751A"/>
    <w:rsid w:val="00B57620"/>
    <w:rsid w:val="00B6140E"/>
    <w:rsid w:val="00B63A72"/>
    <w:rsid w:val="00B652AB"/>
    <w:rsid w:val="00B65385"/>
    <w:rsid w:val="00B70014"/>
    <w:rsid w:val="00B7218F"/>
    <w:rsid w:val="00B72A13"/>
    <w:rsid w:val="00B760C2"/>
    <w:rsid w:val="00B77375"/>
    <w:rsid w:val="00B801BF"/>
    <w:rsid w:val="00B81041"/>
    <w:rsid w:val="00B8154A"/>
    <w:rsid w:val="00B834ED"/>
    <w:rsid w:val="00B83C3B"/>
    <w:rsid w:val="00B8476A"/>
    <w:rsid w:val="00B858C5"/>
    <w:rsid w:val="00B85B17"/>
    <w:rsid w:val="00B918BD"/>
    <w:rsid w:val="00B94C15"/>
    <w:rsid w:val="00B95329"/>
    <w:rsid w:val="00B96EFA"/>
    <w:rsid w:val="00BA032A"/>
    <w:rsid w:val="00BA19E3"/>
    <w:rsid w:val="00BA2461"/>
    <w:rsid w:val="00BA3B2A"/>
    <w:rsid w:val="00BA4D5E"/>
    <w:rsid w:val="00BA54B3"/>
    <w:rsid w:val="00BA5660"/>
    <w:rsid w:val="00BA7087"/>
    <w:rsid w:val="00BB4D67"/>
    <w:rsid w:val="00BB6220"/>
    <w:rsid w:val="00BB750D"/>
    <w:rsid w:val="00BB7549"/>
    <w:rsid w:val="00BC229C"/>
    <w:rsid w:val="00BC3088"/>
    <w:rsid w:val="00BC5FAE"/>
    <w:rsid w:val="00BC68E5"/>
    <w:rsid w:val="00BC7E40"/>
    <w:rsid w:val="00BD0DE1"/>
    <w:rsid w:val="00BD372A"/>
    <w:rsid w:val="00BE451C"/>
    <w:rsid w:val="00BF0531"/>
    <w:rsid w:val="00BF0D7B"/>
    <w:rsid w:val="00BF2564"/>
    <w:rsid w:val="00BF2FD5"/>
    <w:rsid w:val="00BF324C"/>
    <w:rsid w:val="00BF4209"/>
    <w:rsid w:val="00BF72B9"/>
    <w:rsid w:val="00C01D53"/>
    <w:rsid w:val="00C04460"/>
    <w:rsid w:val="00C070ED"/>
    <w:rsid w:val="00C12A33"/>
    <w:rsid w:val="00C1326D"/>
    <w:rsid w:val="00C13DAA"/>
    <w:rsid w:val="00C162CC"/>
    <w:rsid w:val="00C1720B"/>
    <w:rsid w:val="00C26F75"/>
    <w:rsid w:val="00C27882"/>
    <w:rsid w:val="00C30C07"/>
    <w:rsid w:val="00C32135"/>
    <w:rsid w:val="00C3283E"/>
    <w:rsid w:val="00C37144"/>
    <w:rsid w:val="00C40324"/>
    <w:rsid w:val="00C40846"/>
    <w:rsid w:val="00C41EA1"/>
    <w:rsid w:val="00C4639D"/>
    <w:rsid w:val="00C54DC1"/>
    <w:rsid w:val="00C554F6"/>
    <w:rsid w:val="00C60969"/>
    <w:rsid w:val="00C626AB"/>
    <w:rsid w:val="00C66024"/>
    <w:rsid w:val="00C678D3"/>
    <w:rsid w:val="00C7075F"/>
    <w:rsid w:val="00C70B48"/>
    <w:rsid w:val="00C73A0F"/>
    <w:rsid w:val="00C74880"/>
    <w:rsid w:val="00C777CA"/>
    <w:rsid w:val="00C80FE9"/>
    <w:rsid w:val="00C8289A"/>
    <w:rsid w:val="00C82C93"/>
    <w:rsid w:val="00C85C8C"/>
    <w:rsid w:val="00C90EC9"/>
    <w:rsid w:val="00C9204D"/>
    <w:rsid w:val="00C925CB"/>
    <w:rsid w:val="00C93C48"/>
    <w:rsid w:val="00CA0C3D"/>
    <w:rsid w:val="00CA6A22"/>
    <w:rsid w:val="00CB11EB"/>
    <w:rsid w:val="00CB16FC"/>
    <w:rsid w:val="00CB538D"/>
    <w:rsid w:val="00CB6A10"/>
    <w:rsid w:val="00CB7596"/>
    <w:rsid w:val="00CC27E2"/>
    <w:rsid w:val="00CC4E4B"/>
    <w:rsid w:val="00CD2317"/>
    <w:rsid w:val="00CD3429"/>
    <w:rsid w:val="00CD6CB6"/>
    <w:rsid w:val="00CE1A2F"/>
    <w:rsid w:val="00CE6C7E"/>
    <w:rsid w:val="00CE7227"/>
    <w:rsid w:val="00CF538C"/>
    <w:rsid w:val="00CF64E7"/>
    <w:rsid w:val="00D055F1"/>
    <w:rsid w:val="00D0693D"/>
    <w:rsid w:val="00D13CD5"/>
    <w:rsid w:val="00D14BA4"/>
    <w:rsid w:val="00D158BA"/>
    <w:rsid w:val="00D16449"/>
    <w:rsid w:val="00D17009"/>
    <w:rsid w:val="00D170A0"/>
    <w:rsid w:val="00D20DC3"/>
    <w:rsid w:val="00D21F54"/>
    <w:rsid w:val="00D22197"/>
    <w:rsid w:val="00D2284C"/>
    <w:rsid w:val="00D24A7F"/>
    <w:rsid w:val="00D26902"/>
    <w:rsid w:val="00D301AB"/>
    <w:rsid w:val="00D31830"/>
    <w:rsid w:val="00D35332"/>
    <w:rsid w:val="00D416EE"/>
    <w:rsid w:val="00D42438"/>
    <w:rsid w:val="00D46776"/>
    <w:rsid w:val="00D5158C"/>
    <w:rsid w:val="00D5617C"/>
    <w:rsid w:val="00D56194"/>
    <w:rsid w:val="00D60717"/>
    <w:rsid w:val="00D61BBD"/>
    <w:rsid w:val="00D647FD"/>
    <w:rsid w:val="00D6602E"/>
    <w:rsid w:val="00D70D7A"/>
    <w:rsid w:val="00D74A70"/>
    <w:rsid w:val="00D74AD6"/>
    <w:rsid w:val="00D7519A"/>
    <w:rsid w:val="00D758C1"/>
    <w:rsid w:val="00D75A2D"/>
    <w:rsid w:val="00D761A4"/>
    <w:rsid w:val="00D76E2F"/>
    <w:rsid w:val="00D80D0B"/>
    <w:rsid w:val="00D8223D"/>
    <w:rsid w:val="00D83257"/>
    <w:rsid w:val="00D84783"/>
    <w:rsid w:val="00D851C8"/>
    <w:rsid w:val="00D866D6"/>
    <w:rsid w:val="00D87D7D"/>
    <w:rsid w:val="00D938FF"/>
    <w:rsid w:val="00D94462"/>
    <w:rsid w:val="00D944C4"/>
    <w:rsid w:val="00D965B7"/>
    <w:rsid w:val="00DA2099"/>
    <w:rsid w:val="00DA2838"/>
    <w:rsid w:val="00DA5A66"/>
    <w:rsid w:val="00DA7398"/>
    <w:rsid w:val="00DB5903"/>
    <w:rsid w:val="00DC2DA6"/>
    <w:rsid w:val="00DC6025"/>
    <w:rsid w:val="00DC640C"/>
    <w:rsid w:val="00DC71F6"/>
    <w:rsid w:val="00DC7461"/>
    <w:rsid w:val="00DD0BB6"/>
    <w:rsid w:val="00DD1C1B"/>
    <w:rsid w:val="00DD2916"/>
    <w:rsid w:val="00DD2992"/>
    <w:rsid w:val="00DD72CF"/>
    <w:rsid w:val="00DE1788"/>
    <w:rsid w:val="00DE22F8"/>
    <w:rsid w:val="00DE5BC5"/>
    <w:rsid w:val="00DE5D56"/>
    <w:rsid w:val="00DE7220"/>
    <w:rsid w:val="00DF0134"/>
    <w:rsid w:val="00DF23F9"/>
    <w:rsid w:val="00DF48EB"/>
    <w:rsid w:val="00DF4D06"/>
    <w:rsid w:val="00DF65D3"/>
    <w:rsid w:val="00DF71B9"/>
    <w:rsid w:val="00DF7414"/>
    <w:rsid w:val="00E018E6"/>
    <w:rsid w:val="00E01D06"/>
    <w:rsid w:val="00E02ED1"/>
    <w:rsid w:val="00E036BE"/>
    <w:rsid w:val="00E04251"/>
    <w:rsid w:val="00E05F0D"/>
    <w:rsid w:val="00E103A5"/>
    <w:rsid w:val="00E13FF4"/>
    <w:rsid w:val="00E1532F"/>
    <w:rsid w:val="00E16DA7"/>
    <w:rsid w:val="00E23397"/>
    <w:rsid w:val="00E239B7"/>
    <w:rsid w:val="00E23B0F"/>
    <w:rsid w:val="00E25F8D"/>
    <w:rsid w:val="00E277D3"/>
    <w:rsid w:val="00E30746"/>
    <w:rsid w:val="00E3178B"/>
    <w:rsid w:val="00E33443"/>
    <w:rsid w:val="00E36D4C"/>
    <w:rsid w:val="00E37381"/>
    <w:rsid w:val="00E40BCE"/>
    <w:rsid w:val="00E41EB7"/>
    <w:rsid w:val="00E43C9B"/>
    <w:rsid w:val="00E46234"/>
    <w:rsid w:val="00E47159"/>
    <w:rsid w:val="00E519F0"/>
    <w:rsid w:val="00E5489E"/>
    <w:rsid w:val="00E562B8"/>
    <w:rsid w:val="00E642C3"/>
    <w:rsid w:val="00E6433F"/>
    <w:rsid w:val="00E64785"/>
    <w:rsid w:val="00E6573B"/>
    <w:rsid w:val="00E65CDF"/>
    <w:rsid w:val="00E707D2"/>
    <w:rsid w:val="00E70AD6"/>
    <w:rsid w:val="00E71F4B"/>
    <w:rsid w:val="00E72B0C"/>
    <w:rsid w:val="00E73906"/>
    <w:rsid w:val="00E76925"/>
    <w:rsid w:val="00E77F92"/>
    <w:rsid w:val="00E82838"/>
    <w:rsid w:val="00E82D14"/>
    <w:rsid w:val="00E83EA5"/>
    <w:rsid w:val="00E8485C"/>
    <w:rsid w:val="00E8727A"/>
    <w:rsid w:val="00E9322C"/>
    <w:rsid w:val="00E95313"/>
    <w:rsid w:val="00E95482"/>
    <w:rsid w:val="00E95E77"/>
    <w:rsid w:val="00E96366"/>
    <w:rsid w:val="00E964D9"/>
    <w:rsid w:val="00E967F2"/>
    <w:rsid w:val="00E96C19"/>
    <w:rsid w:val="00E96EBD"/>
    <w:rsid w:val="00EA15D7"/>
    <w:rsid w:val="00EA2233"/>
    <w:rsid w:val="00EA4932"/>
    <w:rsid w:val="00EA5E36"/>
    <w:rsid w:val="00EA645C"/>
    <w:rsid w:val="00EB13B5"/>
    <w:rsid w:val="00EB55EE"/>
    <w:rsid w:val="00EB5C6B"/>
    <w:rsid w:val="00EB7516"/>
    <w:rsid w:val="00EC0FA0"/>
    <w:rsid w:val="00EC2BED"/>
    <w:rsid w:val="00EC6260"/>
    <w:rsid w:val="00ED4E38"/>
    <w:rsid w:val="00EE1E85"/>
    <w:rsid w:val="00EE213E"/>
    <w:rsid w:val="00EE2FB5"/>
    <w:rsid w:val="00EE38D0"/>
    <w:rsid w:val="00EE6932"/>
    <w:rsid w:val="00EE7242"/>
    <w:rsid w:val="00EE7882"/>
    <w:rsid w:val="00EF3AB8"/>
    <w:rsid w:val="00EF445B"/>
    <w:rsid w:val="00EF480B"/>
    <w:rsid w:val="00F04B8A"/>
    <w:rsid w:val="00F05799"/>
    <w:rsid w:val="00F0610E"/>
    <w:rsid w:val="00F0624A"/>
    <w:rsid w:val="00F115B5"/>
    <w:rsid w:val="00F136EE"/>
    <w:rsid w:val="00F16D97"/>
    <w:rsid w:val="00F21B3B"/>
    <w:rsid w:val="00F22D98"/>
    <w:rsid w:val="00F23AC5"/>
    <w:rsid w:val="00F24D95"/>
    <w:rsid w:val="00F259BA"/>
    <w:rsid w:val="00F25D4E"/>
    <w:rsid w:val="00F2619D"/>
    <w:rsid w:val="00F27086"/>
    <w:rsid w:val="00F305B4"/>
    <w:rsid w:val="00F30E27"/>
    <w:rsid w:val="00F35842"/>
    <w:rsid w:val="00F41175"/>
    <w:rsid w:val="00F42856"/>
    <w:rsid w:val="00F42BF3"/>
    <w:rsid w:val="00F431EA"/>
    <w:rsid w:val="00F4691F"/>
    <w:rsid w:val="00F4792B"/>
    <w:rsid w:val="00F47D65"/>
    <w:rsid w:val="00F47F26"/>
    <w:rsid w:val="00F51F05"/>
    <w:rsid w:val="00F5281B"/>
    <w:rsid w:val="00F52F73"/>
    <w:rsid w:val="00F52FD9"/>
    <w:rsid w:val="00F53397"/>
    <w:rsid w:val="00F53F32"/>
    <w:rsid w:val="00F55958"/>
    <w:rsid w:val="00F620B2"/>
    <w:rsid w:val="00F63C37"/>
    <w:rsid w:val="00F63C5A"/>
    <w:rsid w:val="00F644E6"/>
    <w:rsid w:val="00F66F1A"/>
    <w:rsid w:val="00F715E9"/>
    <w:rsid w:val="00F71FC1"/>
    <w:rsid w:val="00F72526"/>
    <w:rsid w:val="00F73A1A"/>
    <w:rsid w:val="00F73CD0"/>
    <w:rsid w:val="00F73DDC"/>
    <w:rsid w:val="00F74937"/>
    <w:rsid w:val="00F76FD1"/>
    <w:rsid w:val="00F77006"/>
    <w:rsid w:val="00F77C2D"/>
    <w:rsid w:val="00F8740F"/>
    <w:rsid w:val="00F93BFB"/>
    <w:rsid w:val="00F96268"/>
    <w:rsid w:val="00F963DC"/>
    <w:rsid w:val="00FA0F26"/>
    <w:rsid w:val="00FA2752"/>
    <w:rsid w:val="00FA448E"/>
    <w:rsid w:val="00FA717E"/>
    <w:rsid w:val="00FA751B"/>
    <w:rsid w:val="00FA7658"/>
    <w:rsid w:val="00FB6C35"/>
    <w:rsid w:val="00FC135E"/>
    <w:rsid w:val="00FC2C0B"/>
    <w:rsid w:val="00FC478F"/>
    <w:rsid w:val="00FC5903"/>
    <w:rsid w:val="00FC76FF"/>
    <w:rsid w:val="00FD0315"/>
    <w:rsid w:val="00FD22B3"/>
    <w:rsid w:val="00FD30F2"/>
    <w:rsid w:val="00FD4E87"/>
    <w:rsid w:val="00FD50B3"/>
    <w:rsid w:val="00FE44ED"/>
    <w:rsid w:val="00FE4692"/>
    <w:rsid w:val="00FE4BB5"/>
    <w:rsid w:val="00FE4C13"/>
    <w:rsid w:val="00FF0453"/>
    <w:rsid w:val="00FF2F1B"/>
    <w:rsid w:val="00FF31C5"/>
    <w:rsid w:val="00FF60CA"/>
    <w:rsid w:val="00FF7332"/>
    <w:rsid w:val="00FF7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1"/>
    <w:qFormat/>
    <w:rsid w:val="00623DCB"/>
    <w:pPr>
      <w:keepNext/>
      <w:keepLines/>
      <w:widowControl/>
      <w:spacing w:before="480" w:line="276" w:lineRule="auto"/>
      <w:jc w:val="left"/>
      <w:outlineLvl w:val="0"/>
    </w:pPr>
    <w:rPr>
      <w:rFonts w:ascii="Calibri Light" w:eastAsia="宋体" w:hAnsi="Calibri Light" w:cs="Times New Roman"/>
      <w:b/>
      <w:bCs/>
      <w:color w:val="2E74B5"/>
      <w:kern w:val="0"/>
      <w:sz w:val="28"/>
      <w:szCs w:val="28"/>
    </w:rPr>
  </w:style>
  <w:style w:type="paragraph" w:styleId="2">
    <w:name w:val="heading 2"/>
    <w:basedOn w:val="a"/>
    <w:next w:val="a"/>
    <w:link w:val="2Char"/>
    <w:uiPriority w:val="9"/>
    <w:semiHidden/>
    <w:unhideWhenUsed/>
    <w:qFormat/>
    <w:rsid w:val="0011046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291605"/>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5233C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23DCB"/>
    <w:rPr>
      <w:b/>
    </w:rPr>
  </w:style>
  <w:style w:type="character" w:customStyle="1" w:styleId="10">
    <w:name w:val="标题 1 字符"/>
    <w:basedOn w:val="a0"/>
    <w:uiPriority w:val="9"/>
    <w:rsid w:val="00623DCB"/>
    <w:rPr>
      <w:b/>
      <w:bCs/>
      <w:kern w:val="44"/>
      <w:sz w:val="44"/>
      <w:szCs w:val="44"/>
    </w:rPr>
  </w:style>
  <w:style w:type="character" w:customStyle="1" w:styleId="1Char1">
    <w:name w:val="标题 1 Char1"/>
    <w:link w:val="1"/>
    <w:locked/>
    <w:rsid w:val="00623DCB"/>
    <w:rPr>
      <w:rFonts w:ascii="Calibri Light" w:eastAsia="宋体" w:hAnsi="Calibri Light" w:cs="Times New Roman"/>
      <w:b/>
      <w:bCs/>
      <w:color w:val="2E74B5"/>
      <w:kern w:val="0"/>
      <w:sz w:val="28"/>
      <w:szCs w:val="28"/>
    </w:rPr>
  </w:style>
  <w:style w:type="character" w:customStyle="1" w:styleId="2Char">
    <w:name w:val="标题 2 Char"/>
    <w:basedOn w:val="a0"/>
    <w:link w:val="2"/>
    <w:uiPriority w:val="9"/>
    <w:semiHidden/>
    <w:rsid w:val="0011046A"/>
    <w:rPr>
      <w:rFonts w:asciiTheme="majorHAnsi" w:eastAsiaTheme="majorEastAsia" w:hAnsiTheme="majorHAnsi" w:cstheme="majorBidi"/>
      <w:b/>
      <w:bCs/>
      <w:sz w:val="32"/>
      <w:szCs w:val="32"/>
    </w:rPr>
  </w:style>
  <w:style w:type="paragraph" w:styleId="a4">
    <w:name w:val="header"/>
    <w:basedOn w:val="a"/>
    <w:link w:val="Char"/>
    <w:uiPriority w:val="99"/>
    <w:unhideWhenUsed/>
    <w:rsid w:val="009740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740C2"/>
    <w:rPr>
      <w:sz w:val="18"/>
      <w:szCs w:val="18"/>
    </w:rPr>
  </w:style>
  <w:style w:type="paragraph" w:styleId="a5">
    <w:name w:val="footer"/>
    <w:basedOn w:val="a"/>
    <w:link w:val="Char0"/>
    <w:uiPriority w:val="99"/>
    <w:unhideWhenUsed/>
    <w:rsid w:val="009740C2"/>
    <w:pPr>
      <w:tabs>
        <w:tab w:val="center" w:pos="4153"/>
        <w:tab w:val="right" w:pos="8306"/>
      </w:tabs>
      <w:snapToGrid w:val="0"/>
      <w:jc w:val="left"/>
    </w:pPr>
    <w:rPr>
      <w:sz w:val="18"/>
      <w:szCs w:val="18"/>
    </w:rPr>
  </w:style>
  <w:style w:type="character" w:customStyle="1" w:styleId="Char0">
    <w:name w:val="页脚 Char"/>
    <w:basedOn w:val="a0"/>
    <w:link w:val="a5"/>
    <w:uiPriority w:val="99"/>
    <w:rsid w:val="009740C2"/>
    <w:rPr>
      <w:sz w:val="18"/>
      <w:szCs w:val="18"/>
    </w:rPr>
  </w:style>
  <w:style w:type="character" w:customStyle="1" w:styleId="4Char">
    <w:name w:val="标题 4 Char"/>
    <w:basedOn w:val="a0"/>
    <w:link w:val="4"/>
    <w:uiPriority w:val="9"/>
    <w:semiHidden/>
    <w:rsid w:val="005233C3"/>
    <w:rPr>
      <w:rFonts w:asciiTheme="majorHAnsi" w:eastAsiaTheme="majorEastAsia" w:hAnsiTheme="majorHAnsi" w:cstheme="majorBidi"/>
      <w:b/>
      <w:bCs/>
      <w:sz w:val="28"/>
      <w:szCs w:val="28"/>
    </w:rPr>
  </w:style>
  <w:style w:type="character" w:customStyle="1" w:styleId="tran">
    <w:name w:val="tran"/>
    <w:basedOn w:val="a0"/>
    <w:rsid w:val="00090D1D"/>
  </w:style>
  <w:style w:type="character" w:customStyle="1" w:styleId="apple-converted-space">
    <w:name w:val="apple-converted-space"/>
    <w:basedOn w:val="a0"/>
    <w:rsid w:val="00090D1D"/>
  </w:style>
  <w:style w:type="paragraph" w:customStyle="1" w:styleId="EndNoteBibliographyTitle">
    <w:name w:val="EndNote Bibliography Title"/>
    <w:basedOn w:val="a"/>
    <w:link w:val="EndNoteBibliographyTitle0"/>
    <w:rsid w:val="00077B9D"/>
    <w:pPr>
      <w:jc w:val="center"/>
    </w:pPr>
    <w:rPr>
      <w:rFonts w:ascii="Calibri" w:hAnsi="Calibri" w:cs="Calibri"/>
      <w:noProof/>
      <w:sz w:val="20"/>
    </w:rPr>
  </w:style>
  <w:style w:type="character" w:customStyle="1" w:styleId="EndNoteBibliographyTitle0">
    <w:name w:val="EndNote Bibliography Title 字符"/>
    <w:basedOn w:val="a0"/>
    <w:link w:val="EndNoteBibliographyTitle"/>
    <w:rsid w:val="00077B9D"/>
    <w:rPr>
      <w:rFonts w:ascii="Calibri" w:hAnsi="Calibri" w:cs="Calibri"/>
      <w:noProof/>
      <w:sz w:val="20"/>
    </w:rPr>
  </w:style>
  <w:style w:type="paragraph" w:customStyle="1" w:styleId="EndNoteBibliography">
    <w:name w:val="EndNote Bibliography"/>
    <w:basedOn w:val="a"/>
    <w:link w:val="EndNoteBibliography0"/>
    <w:rsid w:val="00077B9D"/>
    <w:pPr>
      <w:jc w:val="left"/>
    </w:pPr>
    <w:rPr>
      <w:rFonts w:ascii="Calibri" w:hAnsi="Calibri" w:cs="Calibri"/>
      <w:noProof/>
      <w:sz w:val="20"/>
    </w:rPr>
  </w:style>
  <w:style w:type="character" w:customStyle="1" w:styleId="EndNoteBibliography0">
    <w:name w:val="EndNote Bibliography 字符"/>
    <w:basedOn w:val="a0"/>
    <w:link w:val="EndNoteBibliography"/>
    <w:rsid w:val="00077B9D"/>
    <w:rPr>
      <w:rFonts w:ascii="Calibri" w:hAnsi="Calibri" w:cs="Calibri"/>
      <w:noProof/>
      <w:sz w:val="20"/>
    </w:rPr>
  </w:style>
  <w:style w:type="character" w:styleId="a6">
    <w:name w:val="Hyperlink"/>
    <w:basedOn w:val="a0"/>
    <w:uiPriority w:val="99"/>
    <w:unhideWhenUsed/>
    <w:rsid w:val="00077B9D"/>
    <w:rPr>
      <w:color w:val="0563C1" w:themeColor="hyperlink"/>
      <w:u w:val="single"/>
    </w:rPr>
  </w:style>
  <w:style w:type="character" w:customStyle="1" w:styleId="11">
    <w:name w:val="未处理的提及1"/>
    <w:basedOn w:val="a0"/>
    <w:uiPriority w:val="99"/>
    <w:semiHidden/>
    <w:unhideWhenUsed/>
    <w:rsid w:val="00077B9D"/>
    <w:rPr>
      <w:color w:val="605E5C"/>
      <w:shd w:val="clear" w:color="auto" w:fill="E1DFDD"/>
    </w:rPr>
  </w:style>
  <w:style w:type="character" w:customStyle="1" w:styleId="1Char">
    <w:name w:val="标题 1 Char"/>
    <w:rsid w:val="00A40084"/>
    <w:rPr>
      <w:rFonts w:cs="Times New Roman"/>
      <w:b/>
      <w:bCs/>
      <w:kern w:val="44"/>
      <w:sz w:val="44"/>
      <w:szCs w:val="44"/>
    </w:rPr>
  </w:style>
  <w:style w:type="character" w:customStyle="1" w:styleId="20">
    <w:name w:val="未处理的提及2"/>
    <w:basedOn w:val="a0"/>
    <w:uiPriority w:val="99"/>
    <w:semiHidden/>
    <w:unhideWhenUsed/>
    <w:rsid w:val="00662E0A"/>
    <w:rPr>
      <w:color w:val="605E5C"/>
      <w:shd w:val="clear" w:color="auto" w:fill="E1DFDD"/>
    </w:rPr>
  </w:style>
  <w:style w:type="character" w:customStyle="1" w:styleId="30">
    <w:name w:val="未处理的提及3"/>
    <w:basedOn w:val="a0"/>
    <w:uiPriority w:val="99"/>
    <w:semiHidden/>
    <w:unhideWhenUsed/>
    <w:rsid w:val="0076060B"/>
    <w:rPr>
      <w:color w:val="605E5C"/>
      <w:shd w:val="clear" w:color="auto" w:fill="E1DFDD"/>
    </w:rPr>
  </w:style>
  <w:style w:type="character" w:customStyle="1" w:styleId="UnresolvedMention1">
    <w:name w:val="Unresolved Mention1"/>
    <w:basedOn w:val="a0"/>
    <w:uiPriority w:val="99"/>
    <w:semiHidden/>
    <w:unhideWhenUsed/>
    <w:rsid w:val="002348D5"/>
    <w:rPr>
      <w:color w:val="605E5C"/>
      <w:shd w:val="clear" w:color="auto" w:fill="E1DFDD"/>
    </w:rPr>
  </w:style>
  <w:style w:type="paragraph" w:styleId="a7">
    <w:name w:val="Balloon Text"/>
    <w:basedOn w:val="a"/>
    <w:link w:val="Char1"/>
    <w:uiPriority w:val="99"/>
    <w:semiHidden/>
    <w:unhideWhenUsed/>
    <w:rsid w:val="007D2127"/>
    <w:rPr>
      <w:rFonts w:ascii="Segoe UI" w:hAnsi="Segoe UI" w:cs="Segoe UI"/>
      <w:sz w:val="18"/>
      <w:szCs w:val="18"/>
    </w:rPr>
  </w:style>
  <w:style w:type="character" w:customStyle="1" w:styleId="Char1">
    <w:name w:val="批注框文本 Char"/>
    <w:basedOn w:val="a0"/>
    <w:link w:val="a7"/>
    <w:uiPriority w:val="99"/>
    <w:semiHidden/>
    <w:rsid w:val="007D2127"/>
    <w:rPr>
      <w:rFonts w:ascii="Segoe UI" w:hAnsi="Segoe UI" w:cs="Segoe UI"/>
      <w:sz w:val="18"/>
      <w:szCs w:val="18"/>
    </w:rPr>
  </w:style>
  <w:style w:type="paragraph" w:styleId="a8">
    <w:name w:val="annotation text"/>
    <w:basedOn w:val="a"/>
    <w:link w:val="Char2"/>
    <w:uiPriority w:val="99"/>
    <w:semiHidden/>
    <w:unhideWhenUsed/>
    <w:rsid w:val="007D2127"/>
    <w:rPr>
      <w:rFonts w:ascii="Tahoma" w:hAnsi="Tahoma" w:cs="Tahoma"/>
      <w:sz w:val="16"/>
      <w:szCs w:val="20"/>
    </w:rPr>
  </w:style>
  <w:style w:type="character" w:customStyle="1" w:styleId="Char2">
    <w:name w:val="批注文字 Char"/>
    <w:basedOn w:val="a0"/>
    <w:link w:val="a8"/>
    <w:uiPriority w:val="99"/>
    <w:semiHidden/>
    <w:rsid w:val="007D2127"/>
    <w:rPr>
      <w:rFonts w:ascii="Tahoma" w:hAnsi="Tahoma" w:cs="Tahoma"/>
      <w:sz w:val="16"/>
      <w:szCs w:val="20"/>
    </w:rPr>
  </w:style>
  <w:style w:type="paragraph" w:styleId="a9">
    <w:name w:val="annotation subject"/>
    <w:basedOn w:val="a8"/>
    <w:next w:val="a8"/>
    <w:link w:val="Char3"/>
    <w:uiPriority w:val="99"/>
    <w:semiHidden/>
    <w:unhideWhenUsed/>
    <w:rsid w:val="007D2127"/>
    <w:rPr>
      <w:b/>
      <w:bCs/>
    </w:rPr>
  </w:style>
  <w:style w:type="character" w:customStyle="1" w:styleId="Char3">
    <w:name w:val="批注主题 Char"/>
    <w:basedOn w:val="Char2"/>
    <w:link w:val="a9"/>
    <w:uiPriority w:val="99"/>
    <w:semiHidden/>
    <w:rsid w:val="007D2127"/>
    <w:rPr>
      <w:rFonts w:ascii="Tahoma" w:hAnsi="Tahoma" w:cs="Tahoma"/>
      <w:b/>
      <w:bCs/>
      <w:sz w:val="16"/>
      <w:szCs w:val="20"/>
    </w:rPr>
  </w:style>
  <w:style w:type="character" w:styleId="aa">
    <w:name w:val="annotation reference"/>
    <w:basedOn w:val="a0"/>
    <w:uiPriority w:val="99"/>
    <w:semiHidden/>
    <w:unhideWhenUsed/>
    <w:rsid w:val="007D2127"/>
    <w:rPr>
      <w:rFonts w:ascii="Tahoma" w:hAnsi="Tahoma" w:cs="Tahoma"/>
      <w:b w:val="0"/>
      <w:i w:val="0"/>
      <w:caps w:val="0"/>
      <w:strike w:val="0"/>
      <w:sz w:val="16"/>
      <w:szCs w:val="16"/>
      <w:u w:val="none"/>
    </w:rPr>
  </w:style>
  <w:style w:type="paragraph" w:styleId="ab">
    <w:name w:val="Revision"/>
    <w:hidden/>
    <w:uiPriority w:val="99"/>
    <w:semiHidden/>
    <w:rsid w:val="003F3482"/>
  </w:style>
  <w:style w:type="character" w:customStyle="1" w:styleId="40">
    <w:name w:val="未处理的提及4"/>
    <w:basedOn w:val="a0"/>
    <w:uiPriority w:val="99"/>
    <w:semiHidden/>
    <w:unhideWhenUsed/>
    <w:rsid w:val="001F1FD7"/>
    <w:rPr>
      <w:color w:val="605E5C"/>
      <w:shd w:val="clear" w:color="auto" w:fill="E1DFDD"/>
    </w:rPr>
  </w:style>
  <w:style w:type="character" w:customStyle="1" w:styleId="3Char">
    <w:name w:val="标题 3 Char"/>
    <w:basedOn w:val="a0"/>
    <w:link w:val="3"/>
    <w:uiPriority w:val="9"/>
    <w:semiHidden/>
    <w:rsid w:val="00291605"/>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1"/>
    <w:qFormat/>
    <w:rsid w:val="00623DCB"/>
    <w:pPr>
      <w:keepNext/>
      <w:keepLines/>
      <w:widowControl/>
      <w:spacing w:before="480" w:line="276" w:lineRule="auto"/>
      <w:jc w:val="left"/>
      <w:outlineLvl w:val="0"/>
    </w:pPr>
    <w:rPr>
      <w:rFonts w:ascii="Calibri Light" w:eastAsia="宋体" w:hAnsi="Calibri Light" w:cs="Times New Roman"/>
      <w:b/>
      <w:bCs/>
      <w:color w:val="2E74B5"/>
      <w:kern w:val="0"/>
      <w:sz w:val="28"/>
      <w:szCs w:val="28"/>
    </w:rPr>
  </w:style>
  <w:style w:type="paragraph" w:styleId="2">
    <w:name w:val="heading 2"/>
    <w:basedOn w:val="a"/>
    <w:next w:val="a"/>
    <w:link w:val="2Char"/>
    <w:uiPriority w:val="9"/>
    <w:semiHidden/>
    <w:unhideWhenUsed/>
    <w:qFormat/>
    <w:rsid w:val="0011046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291605"/>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5233C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23DCB"/>
    <w:rPr>
      <w:b/>
    </w:rPr>
  </w:style>
  <w:style w:type="character" w:customStyle="1" w:styleId="10">
    <w:name w:val="标题 1 字符"/>
    <w:basedOn w:val="a0"/>
    <w:uiPriority w:val="9"/>
    <w:rsid w:val="00623DCB"/>
    <w:rPr>
      <w:b/>
      <w:bCs/>
      <w:kern w:val="44"/>
      <w:sz w:val="44"/>
      <w:szCs w:val="44"/>
    </w:rPr>
  </w:style>
  <w:style w:type="character" w:customStyle="1" w:styleId="1Char1">
    <w:name w:val="标题 1 Char1"/>
    <w:link w:val="1"/>
    <w:locked/>
    <w:rsid w:val="00623DCB"/>
    <w:rPr>
      <w:rFonts w:ascii="Calibri Light" w:eastAsia="宋体" w:hAnsi="Calibri Light" w:cs="Times New Roman"/>
      <w:b/>
      <w:bCs/>
      <w:color w:val="2E74B5"/>
      <w:kern w:val="0"/>
      <w:sz w:val="28"/>
      <w:szCs w:val="28"/>
    </w:rPr>
  </w:style>
  <w:style w:type="character" w:customStyle="1" w:styleId="2Char">
    <w:name w:val="标题 2 Char"/>
    <w:basedOn w:val="a0"/>
    <w:link w:val="2"/>
    <w:uiPriority w:val="9"/>
    <w:semiHidden/>
    <w:rsid w:val="0011046A"/>
    <w:rPr>
      <w:rFonts w:asciiTheme="majorHAnsi" w:eastAsiaTheme="majorEastAsia" w:hAnsiTheme="majorHAnsi" w:cstheme="majorBidi"/>
      <w:b/>
      <w:bCs/>
      <w:sz w:val="32"/>
      <w:szCs w:val="32"/>
    </w:rPr>
  </w:style>
  <w:style w:type="paragraph" w:styleId="a4">
    <w:name w:val="header"/>
    <w:basedOn w:val="a"/>
    <w:link w:val="Char"/>
    <w:uiPriority w:val="99"/>
    <w:unhideWhenUsed/>
    <w:rsid w:val="009740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740C2"/>
    <w:rPr>
      <w:sz w:val="18"/>
      <w:szCs w:val="18"/>
    </w:rPr>
  </w:style>
  <w:style w:type="paragraph" w:styleId="a5">
    <w:name w:val="footer"/>
    <w:basedOn w:val="a"/>
    <w:link w:val="Char0"/>
    <w:uiPriority w:val="99"/>
    <w:unhideWhenUsed/>
    <w:rsid w:val="009740C2"/>
    <w:pPr>
      <w:tabs>
        <w:tab w:val="center" w:pos="4153"/>
        <w:tab w:val="right" w:pos="8306"/>
      </w:tabs>
      <w:snapToGrid w:val="0"/>
      <w:jc w:val="left"/>
    </w:pPr>
    <w:rPr>
      <w:sz w:val="18"/>
      <w:szCs w:val="18"/>
    </w:rPr>
  </w:style>
  <w:style w:type="character" w:customStyle="1" w:styleId="Char0">
    <w:name w:val="页脚 Char"/>
    <w:basedOn w:val="a0"/>
    <w:link w:val="a5"/>
    <w:uiPriority w:val="99"/>
    <w:rsid w:val="009740C2"/>
    <w:rPr>
      <w:sz w:val="18"/>
      <w:szCs w:val="18"/>
    </w:rPr>
  </w:style>
  <w:style w:type="character" w:customStyle="1" w:styleId="4Char">
    <w:name w:val="标题 4 Char"/>
    <w:basedOn w:val="a0"/>
    <w:link w:val="4"/>
    <w:uiPriority w:val="9"/>
    <w:semiHidden/>
    <w:rsid w:val="005233C3"/>
    <w:rPr>
      <w:rFonts w:asciiTheme="majorHAnsi" w:eastAsiaTheme="majorEastAsia" w:hAnsiTheme="majorHAnsi" w:cstheme="majorBidi"/>
      <w:b/>
      <w:bCs/>
      <w:sz w:val="28"/>
      <w:szCs w:val="28"/>
    </w:rPr>
  </w:style>
  <w:style w:type="character" w:customStyle="1" w:styleId="tran">
    <w:name w:val="tran"/>
    <w:basedOn w:val="a0"/>
    <w:rsid w:val="00090D1D"/>
  </w:style>
  <w:style w:type="character" w:customStyle="1" w:styleId="apple-converted-space">
    <w:name w:val="apple-converted-space"/>
    <w:basedOn w:val="a0"/>
    <w:rsid w:val="00090D1D"/>
  </w:style>
  <w:style w:type="paragraph" w:customStyle="1" w:styleId="EndNoteBibliographyTitle">
    <w:name w:val="EndNote Bibliography Title"/>
    <w:basedOn w:val="a"/>
    <w:link w:val="EndNoteBibliographyTitle0"/>
    <w:rsid w:val="00077B9D"/>
    <w:pPr>
      <w:jc w:val="center"/>
    </w:pPr>
    <w:rPr>
      <w:rFonts w:ascii="Calibri" w:hAnsi="Calibri" w:cs="Calibri"/>
      <w:noProof/>
      <w:sz w:val="20"/>
    </w:rPr>
  </w:style>
  <w:style w:type="character" w:customStyle="1" w:styleId="EndNoteBibliographyTitle0">
    <w:name w:val="EndNote Bibliography Title 字符"/>
    <w:basedOn w:val="a0"/>
    <w:link w:val="EndNoteBibliographyTitle"/>
    <w:rsid w:val="00077B9D"/>
    <w:rPr>
      <w:rFonts w:ascii="Calibri" w:hAnsi="Calibri" w:cs="Calibri"/>
      <w:noProof/>
      <w:sz w:val="20"/>
    </w:rPr>
  </w:style>
  <w:style w:type="paragraph" w:customStyle="1" w:styleId="EndNoteBibliography">
    <w:name w:val="EndNote Bibliography"/>
    <w:basedOn w:val="a"/>
    <w:link w:val="EndNoteBibliography0"/>
    <w:rsid w:val="00077B9D"/>
    <w:pPr>
      <w:jc w:val="left"/>
    </w:pPr>
    <w:rPr>
      <w:rFonts w:ascii="Calibri" w:hAnsi="Calibri" w:cs="Calibri"/>
      <w:noProof/>
      <w:sz w:val="20"/>
    </w:rPr>
  </w:style>
  <w:style w:type="character" w:customStyle="1" w:styleId="EndNoteBibliography0">
    <w:name w:val="EndNote Bibliography 字符"/>
    <w:basedOn w:val="a0"/>
    <w:link w:val="EndNoteBibliography"/>
    <w:rsid w:val="00077B9D"/>
    <w:rPr>
      <w:rFonts w:ascii="Calibri" w:hAnsi="Calibri" w:cs="Calibri"/>
      <w:noProof/>
      <w:sz w:val="20"/>
    </w:rPr>
  </w:style>
  <w:style w:type="character" w:styleId="a6">
    <w:name w:val="Hyperlink"/>
    <w:basedOn w:val="a0"/>
    <w:uiPriority w:val="99"/>
    <w:unhideWhenUsed/>
    <w:rsid w:val="00077B9D"/>
    <w:rPr>
      <w:color w:val="0563C1" w:themeColor="hyperlink"/>
      <w:u w:val="single"/>
    </w:rPr>
  </w:style>
  <w:style w:type="character" w:customStyle="1" w:styleId="11">
    <w:name w:val="未处理的提及1"/>
    <w:basedOn w:val="a0"/>
    <w:uiPriority w:val="99"/>
    <w:semiHidden/>
    <w:unhideWhenUsed/>
    <w:rsid w:val="00077B9D"/>
    <w:rPr>
      <w:color w:val="605E5C"/>
      <w:shd w:val="clear" w:color="auto" w:fill="E1DFDD"/>
    </w:rPr>
  </w:style>
  <w:style w:type="character" w:customStyle="1" w:styleId="1Char">
    <w:name w:val="标题 1 Char"/>
    <w:rsid w:val="00A40084"/>
    <w:rPr>
      <w:rFonts w:cs="Times New Roman"/>
      <w:b/>
      <w:bCs/>
      <w:kern w:val="44"/>
      <w:sz w:val="44"/>
      <w:szCs w:val="44"/>
    </w:rPr>
  </w:style>
  <w:style w:type="character" w:customStyle="1" w:styleId="20">
    <w:name w:val="未处理的提及2"/>
    <w:basedOn w:val="a0"/>
    <w:uiPriority w:val="99"/>
    <w:semiHidden/>
    <w:unhideWhenUsed/>
    <w:rsid w:val="00662E0A"/>
    <w:rPr>
      <w:color w:val="605E5C"/>
      <w:shd w:val="clear" w:color="auto" w:fill="E1DFDD"/>
    </w:rPr>
  </w:style>
  <w:style w:type="character" w:customStyle="1" w:styleId="30">
    <w:name w:val="未处理的提及3"/>
    <w:basedOn w:val="a0"/>
    <w:uiPriority w:val="99"/>
    <w:semiHidden/>
    <w:unhideWhenUsed/>
    <w:rsid w:val="0076060B"/>
    <w:rPr>
      <w:color w:val="605E5C"/>
      <w:shd w:val="clear" w:color="auto" w:fill="E1DFDD"/>
    </w:rPr>
  </w:style>
  <w:style w:type="character" w:customStyle="1" w:styleId="UnresolvedMention1">
    <w:name w:val="Unresolved Mention1"/>
    <w:basedOn w:val="a0"/>
    <w:uiPriority w:val="99"/>
    <w:semiHidden/>
    <w:unhideWhenUsed/>
    <w:rsid w:val="002348D5"/>
    <w:rPr>
      <w:color w:val="605E5C"/>
      <w:shd w:val="clear" w:color="auto" w:fill="E1DFDD"/>
    </w:rPr>
  </w:style>
  <w:style w:type="paragraph" w:styleId="a7">
    <w:name w:val="Balloon Text"/>
    <w:basedOn w:val="a"/>
    <w:link w:val="Char1"/>
    <w:uiPriority w:val="99"/>
    <w:semiHidden/>
    <w:unhideWhenUsed/>
    <w:rsid w:val="007D2127"/>
    <w:rPr>
      <w:rFonts w:ascii="Segoe UI" w:hAnsi="Segoe UI" w:cs="Segoe UI"/>
      <w:sz w:val="18"/>
      <w:szCs w:val="18"/>
    </w:rPr>
  </w:style>
  <w:style w:type="character" w:customStyle="1" w:styleId="Char1">
    <w:name w:val="批注框文本 Char"/>
    <w:basedOn w:val="a0"/>
    <w:link w:val="a7"/>
    <w:uiPriority w:val="99"/>
    <w:semiHidden/>
    <w:rsid w:val="007D2127"/>
    <w:rPr>
      <w:rFonts w:ascii="Segoe UI" w:hAnsi="Segoe UI" w:cs="Segoe UI"/>
      <w:sz w:val="18"/>
      <w:szCs w:val="18"/>
    </w:rPr>
  </w:style>
  <w:style w:type="paragraph" w:styleId="a8">
    <w:name w:val="annotation text"/>
    <w:basedOn w:val="a"/>
    <w:link w:val="Char2"/>
    <w:uiPriority w:val="99"/>
    <w:semiHidden/>
    <w:unhideWhenUsed/>
    <w:rsid w:val="007D2127"/>
    <w:rPr>
      <w:rFonts w:ascii="Tahoma" w:hAnsi="Tahoma" w:cs="Tahoma"/>
      <w:sz w:val="16"/>
      <w:szCs w:val="20"/>
    </w:rPr>
  </w:style>
  <w:style w:type="character" w:customStyle="1" w:styleId="Char2">
    <w:name w:val="批注文字 Char"/>
    <w:basedOn w:val="a0"/>
    <w:link w:val="a8"/>
    <w:uiPriority w:val="99"/>
    <w:semiHidden/>
    <w:rsid w:val="007D2127"/>
    <w:rPr>
      <w:rFonts w:ascii="Tahoma" w:hAnsi="Tahoma" w:cs="Tahoma"/>
      <w:sz w:val="16"/>
      <w:szCs w:val="20"/>
    </w:rPr>
  </w:style>
  <w:style w:type="paragraph" w:styleId="a9">
    <w:name w:val="annotation subject"/>
    <w:basedOn w:val="a8"/>
    <w:next w:val="a8"/>
    <w:link w:val="Char3"/>
    <w:uiPriority w:val="99"/>
    <w:semiHidden/>
    <w:unhideWhenUsed/>
    <w:rsid w:val="007D2127"/>
    <w:rPr>
      <w:b/>
      <w:bCs/>
    </w:rPr>
  </w:style>
  <w:style w:type="character" w:customStyle="1" w:styleId="Char3">
    <w:name w:val="批注主题 Char"/>
    <w:basedOn w:val="Char2"/>
    <w:link w:val="a9"/>
    <w:uiPriority w:val="99"/>
    <w:semiHidden/>
    <w:rsid w:val="007D2127"/>
    <w:rPr>
      <w:rFonts w:ascii="Tahoma" w:hAnsi="Tahoma" w:cs="Tahoma"/>
      <w:b/>
      <w:bCs/>
      <w:sz w:val="16"/>
      <w:szCs w:val="20"/>
    </w:rPr>
  </w:style>
  <w:style w:type="character" w:styleId="aa">
    <w:name w:val="annotation reference"/>
    <w:basedOn w:val="a0"/>
    <w:uiPriority w:val="99"/>
    <w:semiHidden/>
    <w:unhideWhenUsed/>
    <w:rsid w:val="007D2127"/>
    <w:rPr>
      <w:rFonts w:ascii="Tahoma" w:hAnsi="Tahoma" w:cs="Tahoma"/>
      <w:b w:val="0"/>
      <w:i w:val="0"/>
      <w:caps w:val="0"/>
      <w:strike w:val="0"/>
      <w:sz w:val="16"/>
      <w:szCs w:val="16"/>
      <w:u w:val="none"/>
    </w:rPr>
  </w:style>
  <w:style w:type="paragraph" w:styleId="ab">
    <w:name w:val="Revision"/>
    <w:hidden/>
    <w:uiPriority w:val="99"/>
    <w:semiHidden/>
    <w:rsid w:val="003F3482"/>
  </w:style>
  <w:style w:type="character" w:customStyle="1" w:styleId="40">
    <w:name w:val="未处理的提及4"/>
    <w:basedOn w:val="a0"/>
    <w:uiPriority w:val="99"/>
    <w:semiHidden/>
    <w:unhideWhenUsed/>
    <w:rsid w:val="001F1FD7"/>
    <w:rPr>
      <w:color w:val="605E5C"/>
      <w:shd w:val="clear" w:color="auto" w:fill="E1DFDD"/>
    </w:rPr>
  </w:style>
  <w:style w:type="character" w:customStyle="1" w:styleId="3Char">
    <w:name w:val="标题 3 Char"/>
    <w:basedOn w:val="a0"/>
    <w:link w:val="3"/>
    <w:uiPriority w:val="9"/>
    <w:semiHidden/>
    <w:rsid w:val="00291605"/>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395523">
      <w:bodyDiv w:val="1"/>
      <w:marLeft w:val="0"/>
      <w:marRight w:val="0"/>
      <w:marTop w:val="0"/>
      <w:marBottom w:val="0"/>
      <w:divBdr>
        <w:top w:val="none" w:sz="0" w:space="0" w:color="auto"/>
        <w:left w:val="none" w:sz="0" w:space="0" w:color="auto"/>
        <w:bottom w:val="none" w:sz="0" w:space="0" w:color="auto"/>
        <w:right w:val="none" w:sz="0" w:space="0" w:color="auto"/>
      </w:divBdr>
    </w:div>
    <w:div w:id="1360231990">
      <w:bodyDiv w:val="1"/>
      <w:marLeft w:val="0"/>
      <w:marRight w:val="0"/>
      <w:marTop w:val="0"/>
      <w:marBottom w:val="0"/>
      <w:divBdr>
        <w:top w:val="none" w:sz="0" w:space="0" w:color="auto"/>
        <w:left w:val="none" w:sz="0" w:space="0" w:color="auto"/>
        <w:bottom w:val="none" w:sz="0" w:space="0" w:color="auto"/>
        <w:right w:val="none" w:sz="0" w:space="0" w:color="auto"/>
      </w:divBdr>
      <w:divsChild>
        <w:div w:id="673265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7047</Words>
  <Characters>40169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8</cp:revision>
  <dcterms:created xsi:type="dcterms:W3CDTF">2019-04-24T12:54:00Z</dcterms:created>
  <dcterms:modified xsi:type="dcterms:W3CDTF">2019-06-05T06:37:00Z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EditTimer">
    <vt:i4>1715</vt:i4>
  </property>
  <property fmtid="{D5CDD505-2E9C-101B-9397-08002B2CF9AE}" pid="4" name="LastTick">
    <vt:r8>43496.0286226852</vt:r8>
  </property>
</Properties>
</file>