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A295AB" w14:textId="77777777" w:rsidR="00E95866" w:rsidRDefault="00E95866">
      <w:pPr>
        <w:spacing w:line="360" w:lineRule="auto"/>
        <w:jc w:val="both"/>
        <w:rPr>
          <w:rFonts w:ascii="Book Antiqua" w:hAnsi="Book Antiqua" w:cs="Book Antiqua"/>
          <w:b/>
          <w:color w:val="000000"/>
          <w:lang w:eastAsia="zh-CN"/>
        </w:rPr>
      </w:pPr>
    </w:p>
    <w:p w14:paraId="6C31D0C9" w14:textId="77777777" w:rsidR="00A77B3E" w:rsidRDefault="00B342F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E23AA47" w14:textId="77777777" w:rsidR="00A77B3E" w:rsidRDefault="00B342F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57689</w:t>
      </w:r>
    </w:p>
    <w:p w14:paraId="494837FD" w14:textId="77777777" w:rsidR="00A77B3E" w:rsidRDefault="00B342F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298C8B6" w14:textId="77777777" w:rsidR="00A77B3E" w:rsidRDefault="00A77B3E">
      <w:pPr>
        <w:spacing w:line="360" w:lineRule="auto"/>
        <w:jc w:val="both"/>
      </w:pPr>
    </w:p>
    <w:p w14:paraId="6A58EC38" w14:textId="77777777" w:rsidR="00A77B3E" w:rsidRDefault="00B342FB">
      <w:pPr>
        <w:spacing w:line="360" w:lineRule="auto"/>
        <w:jc w:val="both"/>
      </w:pPr>
      <w:r>
        <w:rPr>
          <w:rFonts w:ascii="Book Antiqua" w:eastAsia="Book Antiqua" w:hAnsi="Book Antiqua" w:cs="Book Antiqua"/>
          <w:b/>
          <w:i/>
          <w:color w:val="000000"/>
        </w:rPr>
        <w:t>Retrospective Cohort Study</w:t>
      </w:r>
    </w:p>
    <w:p w14:paraId="706B1528" w14:textId="12EB3916" w:rsidR="00A77B3E" w:rsidRDefault="00B342FB">
      <w:pPr>
        <w:spacing w:line="360" w:lineRule="auto"/>
        <w:jc w:val="both"/>
      </w:pPr>
      <w:r>
        <w:rPr>
          <w:rFonts w:ascii="Book Antiqua" w:eastAsia="Book Antiqua" w:hAnsi="Book Antiqua" w:cs="Book Antiqua"/>
          <w:b/>
          <w:color w:val="000000"/>
        </w:rPr>
        <w:t xml:space="preserve">Role of </w:t>
      </w:r>
      <w:bookmarkStart w:id="0" w:name="_Hlk53401163"/>
      <w:r w:rsidR="0032691B" w:rsidRPr="0032691B">
        <w:rPr>
          <w:rFonts w:ascii="Book Antiqua" w:eastAsia="Book Antiqua" w:hAnsi="Book Antiqua" w:cs="Book Antiqua"/>
          <w:b/>
          <w:color w:val="000000"/>
        </w:rPr>
        <w:t>doublecortin-like kinase 1</w:t>
      </w:r>
      <w:bookmarkEnd w:id="0"/>
      <w:r>
        <w:rPr>
          <w:rFonts w:ascii="Book Antiqua" w:eastAsia="Book Antiqua" w:hAnsi="Book Antiqua" w:cs="Book Antiqua"/>
          <w:b/>
          <w:color w:val="000000"/>
        </w:rPr>
        <w:t xml:space="preserve"> and </w:t>
      </w:r>
      <w:r w:rsidR="0032691B">
        <w:rPr>
          <w:rFonts w:ascii="Book Antiqua" w:eastAsia="Book Antiqua" w:hAnsi="Book Antiqua" w:cs="Book Antiqua"/>
          <w:b/>
          <w:color w:val="000000"/>
        </w:rPr>
        <w:t>l</w:t>
      </w:r>
      <w:r w:rsidR="0032691B" w:rsidRPr="0032691B">
        <w:rPr>
          <w:rFonts w:ascii="Book Antiqua" w:eastAsia="Book Antiqua" w:hAnsi="Book Antiqua" w:cs="Book Antiqua"/>
          <w:b/>
          <w:color w:val="000000"/>
        </w:rPr>
        <w:t>eucine-rich repeat-containing G-protein-coupled receptor 5</w:t>
      </w:r>
      <w:r>
        <w:rPr>
          <w:rFonts w:ascii="Book Antiqua" w:eastAsia="Book Antiqua" w:hAnsi="Book Antiqua" w:cs="Book Antiqua"/>
          <w:b/>
          <w:color w:val="000000"/>
        </w:rPr>
        <w:t xml:space="preserve"> in patients with stage II/III colorectal cancer: Cancer progression and prognosis</w:t>
      </w:r>
    </w:p>
    <w:p w14:paraId="57178030" w14:textId="77777777" w:rsidR="00A77B3E" w:rsidRDefault="00A77B3E">
      <w:pPr>
        <w:spacing w:line="360" w:lineRule="auto"/>
        <w:jc w:val="both"/>
      </w:pPr>
    </w:p>
    <w:p w14:paraId="27CC5F42" w14:textId="2708D2C5" w:rsidR="00A77B3E" w:rsidRDefault="0032691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Kang</w:t>
      </w:r>
      <w:r w:rsidRPr="0032691B">
        <w:rPr>
          <w:rFonts w:ascii="Book Antiqua" w:eastAsia="Book Antiqua" w:hAnsi="Book Antiqua" w:cs="Book Antiqua"/>
          <w:color w:val="000000"/>
        </w:rPr>
        <w:t xml:space="preserve"> </w:t>
      </w:r>
      <w:r>
        <w:rPr>
          <w:rFonts w:ascii="Book Antiqua" w:eastAsia="Book Antiqua" w:hAnsi="Book Antiqua" w:cs="Book Antiqua"/>
          <w:color w:val="000000"/>
        </w:rPr>
        <w:t xml:space="preserve">XL </w:t>
      </w:r>
      <w:r w:rsidRPr="00F9595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Pr="0032691B">
        <w:rPr>
          <w:rFonts w:ascii="Book Antiqua" w:eastAsia="Book Antiqua" w:hAnsi="Book Antiqua" w:cs="Book Antiqua"/>
          <w:color w:val="000000"/>
        </w:rPr>
        <w:t>Role of DCLK1 and Lgr5 in</w:t>
      </w:r>
      <w:r>
        <w:rPr>
          <w:rFonts w:ascii="Book Antiqua" w:eastAsia="Book Antiqua" w:hAnsi="Book Antiqua" w:cs="Book Antiqua"/>
          <w:color w:val="000000"/>
        </w:rPr>
        <w:t xml:space="preserve"> CRC</w:t>
      </w:r>
    </w:p>
    <w:p w14:paraId="188A963A" w14:textId="77777777" w:rsidR="00133BE9" w:rsidRDefault="00133BE9">
      <w:pPr>
        <w:spacing w:line="360" w:lineRule="auto"/>
        <w:jc w:val="both"/>
      </w:pPr>
    </w:p>
    <w:p w14:paraId="666F28B0" w14:textId="77777777" w:rsidR="00A77B3E" w:rsidRDefault="00B342FB">
      <w:pPr>
        <w:spacing w:line="360" w:lineRule="auto"/>
        <w:jc w:val="both"/>
      </w:pP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-Ling Kang, Li-</w:t>
      </w:r>
      <w:proofErr w:type="spellStart"/>
      <w:r>
        <w:rPr>
          <w:rFonts w:ascii="Book Antiqua" w:eastAsia="Book Antiqua" w:hAnsi="Book Antiqua" w:cs="Book Antiqua"/>
          <w:color w:val="000000"/>
        </w:rPr>
        <w:t>Rui</w:t>
      </w:r>
      <w:proofErr w:type="spellEnd"/>
      <w:r>
        <w:rPr>
          <w:rFonts w:ascii="Book Antiqua" w:eastAsia="Book Antiqua" w:hAnsi="Book Antiqua" w:cs="Book Antiqua"/>
          <w:color w:val="000000"/>
        </w:rPr>
        <w:t xml:space="preserve"> He, Yao-Li Chen, Shu-Bin Wang</w:t>
      </w:r>
    </w:p>
    <w:p w14:paraId="5178CD3D" w14:textId="77777777" w:rsidR="00A77B3E" w:rsidRDefault="00A77B3E">
      <w:pPr>
        <w:spacing w:line="360" w:lineRule="auto"/>
        <w:jc w:val="both"/>
      </w:pPr>
    </w:p>
    <w:p w14:paraId="22668D2E" w14:textId="1849F21F" w:rsidR="00A77B3E" w:rsidRDefault="00B342FB">
      <w:pPr>
        <w:spacing w:line="360" w:lineRule="auto"/>
        <w:jc w:val="both"/>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-Ling Kang, </w:t>
      </w:r>
      <w:r>
        <w:rPr>
          <w:rFonts w:ascii="Book Antiqua" w:eastAsia="Book Antiqua" w:hAnsi="Book Antiqua" w:cs="Book Antiqua"/>
          <w:color w:val="000000"/>
        </w:rPr>
        <w:t xml:space="preserve">Department of Oncology, Peking University Shenzhen Hospital, Peking University-Hong Kong University of Science and Technology Medical Center, Shenzhen 518036, </w:t>
      </w:r>
      <w:r w:rsidR="0032691B">
        <w:rPr>
          <w:rFonts w:ascii="Book Antiqua" w:eastAsia="Book Antiqua" w:hAnsi="Book Antiqua" w:cs="Book Antiqua"/>
          <w:color w:val="000000"/>
        </w:rPr>
        <w:t xml:space="preserve">Guangdong Province, </w:t>
      </w:r>
      <w:r>
        <w:rPr>
          <w:rFonts w:ascii="Book Antiqua" w:eastAsia="Book Antiqua" w:hAnsi="Book Antiqua" w:cs="Book Antiqua"/>
          <w:color w:val="000000"/>
        </w:rPr>
        <w:t>China</w:t>
      </w:r>
    </w:p>
    <w:p w14:paraId="5342E664" w14:textId="77777777" w:rsidR="00A77B3E" w:rsidRDefault="00A77B3E">
      <w:pPr>
        <w:spacing w:line="360" w:lineRule="auto"/>
        <w:jc w:val="both"/>
      </w:pPr>
    </w:p>
    <w:p w14:paraId="488D6B83" w14:textId="391D5778" w:rsidR="00A77B3E" w:rsidRDefault="00B342FB">
      <w:pPr>
        <w:spacing w:line="360" w:lineRule="auto"/>
        <w:jc w:val="both"/>
      </w:pPr>
      <w:r>
        <w:rPr>
          <w:rFonts w:ascii="Book Antiqua" w:eastAsia="Book Antiqua" w:hAnsi="Book Antiqua" w:cs="Book Antiqua"/>
          <w:b/>
          <w:bCs/>
          <w:color w:val="000000"/>
        </w:rPr>
        <w:t xml:space="preserve">Li-Rui He, </w:t>
      </w:r>
      <w:r>
        <w:rPr>
          <w:rFonts w:ascii="Book Antiqua" w:eastAsia="Book Antiqua" w:hAnsi="Book Antiqua" w:cs="Book Antiqua"/>
          <w:color w:val="000000"/>
        </w:rPr>
        <w:t>Department of Gastrointestinal Surgery,</w:t>
      </w:r>
      <w:r w:rsidR="00FF3E83">
        <w:rPr>
          <w:rFonts w:ascii="Book Antiqua" w:eastAsia="Book Antiqua" w:hAnsi="Book Antiqua" w:cs="Book Antiqua"/>
          <w:color w:val="000000"/>
        </w:rPr>
        <w:t xml:space="preserve"> Peking University Shenzhen Hospital, </w:t>
      </w:r>
      <w:r>
        <w:rPr>
          <w:rFonts w:ascii="Book Antiqua" w:eastAsia="Book Antiqua" w:hAnsi="Book Antiqua" w:cs="Book Antiqua"/>
          <w:color w:val="000000"/>
        </w:rPr>
        <w:t xml:space="preserve">Shenzhen 518036, </w:t>
      </w:r>
      <w:r w:rsidR="0032691B">
        <w:rPr>
          <w:rFonts w:ascii="Book Antiqua" w:eastAsia="Book Antiqua" w:hAnsi="Book Antiqua" w:cs="Book Antiqua"/>
          <w:color w:val="000000"/>
        </w:rPr>
        <w:t xml:space="preserve">Guangdong Province, </w:t>
      </w:r>
      <w:r>
        <w:rPr>
          <w:rFonts w:ascii="Book Antiqua" w:eastAsia="Book Antiqua" w:hAnsi="Book Antiqua" w:cs="Book Antiqua"/>
          <w:color w:val="000000"/>
        </w:rPr>
        <w:t>China</w:t>
      </w:r>
    </w:p>
    <w:p w14:paraId="74624A9E" w14:textId="77777777" w:rsidR="00A77B3E" w:rsidRDefault="00A77B3E">
      <w:pPr>
        <w:spacing w:line="360" w:lineRule="auto"/>
        <w:jc w:val="both"/>
      </w:pPr>
    </w:p>
    <w:p w14:paraId="79D57AEB" w14:textId="76CEC01B" w:rsidR="00A77B3E" w:rsidRDefault="00B342FB">
      <w:pPr>
        <w:spacing w:line="360" w:lineRule="auto"/>
        <w:jc w:val="both"/>
      </w:pPr>
      <w:r>
        <w:rPr>
          <w:rFonts w:ascii="Book Antiqua" w:eastAsia="Book Antiqua" w:hAnsi="Book Antiqua" w:cs="Book Antiqua"/>
          <w:b/>
          <w:bCs/>
          <w:color w:val="000000"/>
        </w:rPr>
        <w:t xml:space="preserve">Yao-Li Chen, </w:t>
      </w:r>
      <w:r>
        <w:rPr>
          <w:rFonts w:ascii="Book Antiqua" w:eastAsia="Book Antiqua" w:hAnsi="Book Antiqua" w:cs="Book Antiqua"/>
          <w:color w:val="000000"/>
        </w:rPr>
        <w:t>Department of Pathology,</w:t>
      </w:r>
      <w:r w:rsidR="00FF3E83">
        <w:rPr>
          <w:rFonts w:ascii="Book Antiqua" w:eastAsia="Book Antiqua" w:hAnsi="Book Antiqua" w:cs="Book Antiqua"/>
          <w:color w:val="000000"/>
        </w:rPr>
        <w:t xml:space="preserve"> Peking University Shenzhen Hospital, </w:t>
      </w:r>
      <w:r>
        <w:rPr>
          <w:rFonts w:ascii="Book Antiqua" w:eastAsia="Book Antiqua" w:hAnsi="Book Antiqua" w:cs="Book Antiqua"/>
          <w:color w:val="000000"/>
        </w:rPr>
        <w:t xml:space="preserve">Shenzhen 518036, </w:t>
      </w:r>
      <w:r w:rsidR="0032691B">
        <w:rPr>
          <w:rFonts w:ascii="Book Antiqua" w:eastAsia="Book Antiqua" w:hAnsi="Book Antiqua" w:cs="Book Antiqua"/>
          <w:color w:val="000000"/>
        </w:rPr>
        <w:t xml:space="preserve">Guangdong Province, </w:t>
      </w:r>
      <w:r>
        <w:rPr>
          <w:rFonts w:ascii="Book Antiqua" w:eastAsia="Book Antiqua" w:hAnsi="Book Antiqua" w:cs="Book Antiqua"/>
          <w:color w:val="000000"/>
        </w:rPr>
        <w:t>China</w:t>
      </w:r>
    </w:p>
    <w:p w14:paraId="0DD97C64" w14:textId="77777777" w:rsidR="00A77B3E" w:rsidRDefault="00A77B3E">
      <w:pPr>
        <w:spacing w:line="360" w:lineRule="auto"/>
        <w:jc w:val="both"/>
      </w:pPr>
    </w:p>
    <w:p w14:paraId="6B85B4E8" w14:textId="670DAB6C" w:rsidR="00A77B3E" w:rsidRDefault="00B342FB">
      <w:pPr>
        <w:spacing w:line="360" w:lineRule="auto"/>
        <w:jc w:val="both"/>
      </w:pPr>
      <w:r>
        <w:rPr>
          <w:rFonts w:ascii="Book Antiqua" w:eastAsia="Book Antiqua" w:hAnsi="Book Antiqua" w:cs="Book Antiqua"/>
          <w:b/>
          <w:bCs/>
          <w:color w:val="000000"/>
        </w:rPr>
        <w:t xml:space="preserve">Shu-Bin Wang, </w:t>
      </w:r>
      <w:r>
        <w:rPr>
          <w:rFonts w:ascii="Book Antiqua" w:eastAsia="Book Antiqua" w:hAnsi="Book Antiqua" w:cs="Book Antiqua"/>
          <w:color w:val="000000"/>
        </w:rPr>
        <w:t xml:space="preserve">Department of Oncology, </w:t>
      </w:r>
      <w:r w:rsidR="00FF3E83" w:rsidRPr="0016694A">
        <w:rPr>
          <w:rFonts w:ascii="Book Antiqua" w:hAnsi="Book Antiqua"/>
        </w:rPr>
        <w:t xml:space="preserve">Peking University Shenzhen Hospital, Shenzhen Key Laboratory of Gastrointestinal Cancer Translational Research, China </w:t>
      </w:r>
      <w:r>
        <w:rPr>
          <w:rFonts w:ascii="Book Antiqua" w:eastAsia="Book Antiqua" w:hAnsi="Book Antiqua" w:cs="Book Antiqua"/>
          <w:color w:val="000000"/>
        </w:rPr>
        <w:t>Cancer Institute of Shenzhen-Peking University-Hong Kong University of Science and Technology Medical Center, Shenzhen 518036, Guangdong</w:t>
      </w:r>
      <w:r w:rsidR="0032691B" w:rsidRPr="0032691B">
        <w:rPr>
          <w:rFonts w:ascii="Book Antiqua" w:eastAsia="Book Antiqua" w:hAnsi="Book Antiqua" w:cs="Book Antiqua"/>
          <w:color w:val="000000"/>
        </w:rPr>
        <w:t xml:space="preserve"> </w:t>
      </w:r>
      <w:r w:rsidR="0032691B">
        <w:rPr>
          <w:rFonts w:ascii="Book Antiqua" w:eastAsia="Book Antiqua" w:hAnsi="Book Antiqua" w:cs="Book Antiqua"/>
          <w:color w:val="000000"/>
        </w:rPr>
        <w:t>Province</w:t>
      </w:r>
      <w:r>
        <w:rPr>
          <w:rFonts w:ascii="Book Antiqua" w:eastAsia="Book Antiqua" w:hAnsi="Book Antiqua" w:cs="Book Antiqua"/>
          <w:color w:val="000000"/>
        </w:rPr>
        <w:t>, China</w:t>
      </w:r>
    </w:p>
    <w:p w14:paraId="037A2B69" w14:textId="77777777" w:rsidR="00A77B3E" w:rsidRDefault="00A77B3E">
      <w:pPr>
        <w:spacing w:line="360" w:lineRule="auto"/>
        <w:jc w:val="both"/>
      </w:pPr>
    </w:p>
    <w:p w14:paraId="00E009D4" w14:textId="106725CA" w:rsidR="00A77B3E" w:rsidRDefault="00B342FB">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Kang X</w:t>
      </w:r>
      <w:r w:rsidR="003B67B0">
        <w:rPr>
          <w:rFonts w:ascii="Book Antiqua" w:eastAsia="Book Antiqua" w:hAnsi="Book Antiqua" w:cs="Book Antiqua"/>
          <w:color w:val="000000"/>
        </w:rPr>
        <w:t>L</w:t>
      </w:r>
      <w:r>
        <w:rPr>
          <w:rFonts w:ascii="Book Antiqua" w:eastAsia="Book Antiqua" w:hAnsi="Book Antiqua" w:cs="Book Antiqua"/>
          <w:color w:val="000000"/>
        </w:rPr>
        <w:t xml:space="preserve"> was responsible for the statistical analysis and preparation of manuscript</w:t>
      </w:r>
      <w:r w:rsidR="003B67B0">
        <w:rPr>
          <w:rFonts w:ascii="Book Antiqua" w:eastAsia="Book Antiqua" w:hAnsi="Book Antiqua" w:cs="Book Antiqua"/>
          <w:color w:val="000000"/>
        </w:rPr>
        <w:t xml:space="preserve">; </w:t>
      </w:r>
      <w:r>
        <w:rPr>
          <w:rFonts w:ascii="Book Antiqua" w:eastAsia="Book Antiqua" w:hAnsi="Book Antiqua" w:cs="Book Antiqua"/>
          <w:color w:val="000000"/>
        </w:rPr>
        <w:t>He L</w:t>
      </w:r>
      <w:r w:rsidR="003B67B0">
        <w:rPr>
          <w:rFonts w:ascii="Book Antiqua" w:eastAsia="Book Antiqua" w:hAnsi="Book Antiqua" w:cs="Book Antiqua"/>
          <w:color w:val="000000"/>
        </w:rPr>
        <w:t>R</w:t>
      </w:r>
      <w:r>
        <w:rPr>
          <w:rFonts w:ascii="Book Antiqua" w:eastAsia="Book Antiqua" w:hAnsi="Book Antiqua" w:cs="Book Antiqua"/>
          <w:color w:val="000000"/>
        </w:rPr>
        <w:t xml:space="preserve"> provided information of the surgical patients</w:t>
      </w:r>
      <w:r w:rsidR="003B67B0">
        <w:rPr>
          <w:rFonts w:ascii="Book Antiqua" w:eastAsia="Book Antiqua" w:hAnsi="Book Antiqua" w:cs="Book Antiqua"/>
          <w:color w:val="000000"/>
        </w:rPr>
        <w:t xml:space="preserve">; </w:t>
      </w:r>
      <w:r>
        <w:rPr>
          <w:rFonts w:ascii="Book Antiqua" w:eastAsia="Book Antiqua" w:hAnsi="Book Antiqua" w:cs="Book Antiqua"/>
          <w:color w:val="000000"/>
        </w:rPr>
        <w:t>Chen Y</w:t>
      </w:r>
      <w:r w:rsidR="003B67B0">
        <w:rPr>
          <w:rFonts w:ascii="Book Antiqua" w:eastAsia="Book Antiqua" w:hAnsi="Book Antiqua" w:cs="Book Antiqua"/>
          <w:color w:val="000000"/>
        </w:rPr>
        <w:t>L</w:t>
      </w:r>
      <w:r>
        <w:rPr>
          <w:rFonts w:ascii="Book Antiqua" w:eastAsia="Book Antiqua" w:hAnsi="Book Antiqua" w:cs="Book Antiqua"/>
          <w:color w:val="000000"/>
        </w:rPr>
        <w:t xml:space="preserve"> provided the patient's pathological and immunohistochemical staining sections</w:t>
      </w:r>
      <w:r w:rsidR="003B67B0">
        <w:rPr>
          <w:rFonts w:ascii="Book Antiqua" w:eastAsia="Book Antiqua" w:hAnsi="Book Antiqua" w:cs="Book Antiqua"/>
          <w:color w:val="000000"/>
        </w:rPr>
        <w:t xml:space="preserve">; </w:t>
      </w:r>
      <w:r>
        <w:rPr>
          <w:rFonts w:ascii="Book Antiqua" w:eastAsia="Book Antiqua" w:hAnsi="Book Antiqua" w:cs="Book Antiqua"/>
          <w:color w:val="000000"/>
        </w:rPr>
        <w:t>Wang S</w:t>
      </w:r>
      <w:r w:rsidR="003B67B0">
        <w:rPr>
          <w:rFonts w:ascii="Book Antiqua" w:eastAsia="Book Antiqua" w:hAnsi="Book Antiqua" w:cs="Book Antiqua"/>
          <w:color w:val="000000"/>
        </w:rPr>
        <w:t>B</w:t>
      </w:r>
      <w:r>
        <w:rPr>
          <w:rFonts w:ascii="Book Antiqua" w:eastAsia="Book Antiqua" w:hAnsi="Book Antiqua" w:cs="Book Antiqua"/>
          <w:color w:val="000000"/>
        </w:rPr>
        <w:t xml:space="preserve"> is the guarantor of this work and as such, has full access to all the data in the study and takes responsibility for the integrity of the data.</w:t>
      </w:r>
    </w:p>
    <w:p w14:paraId="2DE5C3B6" w14:textId="77777777" w:rsidR="00A77B3E" w:rsidRDefault="00A77B3E">
      <w:pPr>
        <w:spacing w:line="360" w:lineRule="auto"/>
        <w:jc w:val="both"/>
      </w:pPr>
    </w:p>
    <w:p w14:paraId="6291F1B6" w14:textId="2E3A9EB2" w:rsidR="00A77B3E" w:rsidRDefault="00B342FB">
      <w:pPr>
        <w:spacing w:line="360" w:lineRule="auto"/>
        <w:jc w:val="both"/>
      </w:pPr>
      <w:r>
        <w:rPr>
          <w:rFonts w:ascii="Book Antiqua" w:eastAsia="Book Antiqua" w:hAnsi="Book Antiqua" w:cs="Book Antiqua"/>
          <w:b/>
          <w:bCs/>
          <w:color w:val="000000"/>
        </w:rPr>
        <w:t xml:space="preserve">Supported by </w:t>
      </w:r>
      <w:proofErr w:type="spellStart"/>
      <w:r>
        <w:rPr>
          <w:rFonts w:ascii="Book Antiqua" w:eastAsia="Book Antiqua" w:hAnsi="Book Antiqua" w:cs="Book Antiqua"/>
          <w:color w:val="000000"/>
        </w:rPr>
        <w:t>Sanming</w:t>
      </w:r>
      <w:proofErr w:type="spellEnd"/>
      <w:r>
        <w:rPr>
          <w:rFonts w:ascii="Book Antiqua" w:eastAsia="Book Antiqua" w:hAnsi="Book Antiqua" w:cs="Book Antiqua"/>
          <w:color w:val="000000"/>
        </w:rPr>
        <w:t xml:space="preserve"> Project of Shenzhen</w:t>
      </w:r>
      <w:r w:rsidR="00FD3C5E">
        <w:rPr>
          <w:rFonts w:ascii="Book Antiqua" w:eastAsia="Book Antiqua" w:hAnsi="Book Antiqua" w:cs="Book Antiqua"/>
          <w:color w:val="000000"/>
        </w:rPr>
        <w:t>,</w:t>
      </w:r>
      <w:r>
        <w:rPr>
          <w:rFonts w:ascii="Book Antiqua" w:eastAsia="Book Antiqua" w:hAnsi="Book Antiqua" w:cs="Book Antiqua"/>
          <w:color w:val="000000"/>
        </w:rPr>
        <w:t xml:space="preserve"> No. SZSM201612041</w:t>
      </w:r>
      <w:r w:rsidR="00FD3C5E">
        <w:rPr>
          <w:rFonts w:ascii="Book Antiqua" w:eastAsia="Book Antiqua" w:hAnsi="Book Antiqua" w:cs="Book Antiqua"/>
          <w:color w:val="000000"/>
        </w:rPr>
        <w:t xml:space="preserve">; </w:t>
      </w:r>
      <w:r>
        <w:rPr>
          <w:rFonts w:ascii="Book Antiqua" w:eastAsia="Book Antiqua" w:hAnsi="Book Antiqua" w:cs="Book Antiqua"/>
          <w:color w:val="000000"/>
        </w:rPr>
        <w:t>Shenzhen Science and Technology Innovation Commission Project</w:t>
      </w:r>
      <w:r w:rsidR="00FD3C5E">
        <w:rPr>
          <w:rFonts w:ascii="Book Antiqua" w:eastAsia="Book Antiqua" w:hAnsi="Book Antiqua" w:cs="Book Antiqua"/>
          <w:color w:val="000000"/>
        </w:rPr>
        <w:t>,</w:t>
      </w:r>
      <w:r>
        <w:rPr>
          <w:rFonts w:ascii="Book Antiqua" w:eastAsia="Book Antiqua" w:hAnsi="Book Antiqua" w:cs="Book Antiqua"/>
          <w:color w:val="000000"/>
        </w:rPr>
        <w:t xml:space="preserve"> No. GJHZ20180420180754917 and No. ZDSYS20190902092855097</w:t>
      </w:r>
      <w:r w:rsidR="00FD3C5E">
        <w:rPr>
          <w:rFonts w:ascii="Book Antiqua" w:eastAsia="Book Antiqua" w:hAnsi="Book Antiqua" w:cs="Book Antiqua"/>
          <w:color w:val="000000"/>
        </w:rPr>
        <w:t xml:space="preserve">; </w:t>
      </w:r>
      <w:r>
        <w:rPr>
          <w:rFonts w:ascii="Book Antiqua" w:eastAsia="Book Antiqua" w:hAnsi="Book Antiqua" w:cs="Book Antiqua"/>
          <w:color w:val="000000"/>
        </w:rPr>
        <w:t>and Postdoctoral Science Foundation of China</w:t>
      </w:r>
      <w:r w:rsidR="00FD3C5E">
        <w:rPr>
          <w:rFonts w:ascii="Book Antiqua" w:eastAsia="Book Antiqua" w:hAnsi="Book Antiqua" w:cs="Book Antiqua"/>
          <w:color w:val="000000"/>
        </w:rPr>
        <w:t>,</w:t>
      </w:r>
      <w:r>
        <w:rPr>
          <w:rFonts w:ascii="Book Antiqua" w:eastAsia="Book Antiqua" w:hAnsi="Book Antiqua" w:cs="Book Antiqua"/>
          <w:color w:val="000000"/>
        </w:rPr>
        <w:t xml:space="preserve"> No. 2018M633095.</w:t>
      </w:r>
    </w:p>
    <w:p w14:paraId="13F2BB3C" w14:textId="77777777" w:rsidR="00A77B3E" w:rsidRDefault="00A77B3E">
      <w:pPr>
        <w:spacing w:line="360" w:lineRule="auto"/>
        <w:jc w:val="both"/>
      </w:pPr>
    </w:p>
    <w:p w14:paraId="62059C00" w14:textId="3F31D670" w:rsidR="00A77B3E" w:rsidRDefault="00B342FB">
      <w:pPr>
        <w:spacing w:line="360" w:lineRule="auto"/>
        <w:jc w:val="both"/>
      </w:pPr>
      <w:r>
        <w:rPr>
          <w:rFonts w:ascii="Book Antiqua" w:eastAsia="Book Antiqua" w:hAnsi="Book Antiqua" w:cs="Book Antiqua"/>
          <w:b/>
          <w:bCs/>
          <w:color w:val="000000"/>
        </w:rPr>
        <w:t xml:space="preserve">Corresponding author: Shu-Bin Wang, MD, PhD, Chief Doctor, </w:t>
      </w:r>
      <w:r>
        <w:rPr>
          <w:rFonts w:ascii="Book Antiqua" w:eastAsia="Book Antiqua" w:hAnsi="Book Antiqua" w:cs="Book Antiqua"/>
          <w:color w:val="000000"/>
        </w:rPr>
        <w:t xml:space="preserve">Department of Oncology, </w:t>
      </w:r>
      <w:r w:rsidR="00FF3E83" w:rsidRPr="0016694A">
        <w:rPr>
          <w:rFonts w:ascii="Book Antiqua" w:hAnsi="Book Antiqua"/>
        </w:rPr>
        <w:t xml:space="preserve">Peking University Shenzhen Hospital, Shenzhen Key Laboratory of Gastrointestinal Cancer Translational Research, China </w:t>
      </w:r>
      <w:r>
        <w:rPr>
          <w:rFonts w:ascii="Book Antiqua" w:eastAsia="Book Antiqua" w:hAnsi="Book Antiqua" w:cs="Book Antiqua"/>
          <w:color w:val="000000"/>
        </w:rPr>
        <w:t xml:space="preserve">Cancer Institute of Shenzhen-Peking University-Hong Kong University of Science and Technology Medical Center, </w:t>
      </w:r>
      <w:r w:rsidR="00835D76">
        <w:rPr>
          <w:rFonts w:ascii="Book Antiqua" w:eastAsia="Book Antiqua" w:hAnsi="Book Antiqua" w:cs="Book Antiqua"/>
          <w:color w:val="000000"/>
        </w:rPr>
        <w:t xml:space="preserve">No. </w:t>
      </w:r>
      <w:r>
        <w:rPr>
          <w:rFonts w:ascii="Book Antiqua" w:eastAsia="Book Antiqua" w:hAnsi="Book Antiqua" w:cs="Book Antiqua"/>
          <w:color w:val="000000"/>
        </w:rPr>
        <w:t xml:space="preserve">1120 </w:t>
      </w:r>
      <w:proofErr w:type="spellStart"/>
      <w:r>
        <w:rPr>
          <w:rFonts w:ascii="Book Antiqua" w:eastAsia="Book Antiqua" w:hAnsi="Book Antiqua" w:cs="Book Antiqua"/>
          <w:color w:val="000000"/>
        </w:rPr>
        <w:t>Lianhua</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Futian</w:t>
      </w:r>
      <w:proofErr w:type="spellEnd"/>
      <w:r>
        <w:rPr>
          <w:rFonts w:ascii="Book Antiqua" w:eastAsia="Book Antiqua" w:hAnsi="Book Antiqua" w:cs="Book Antiqua"/>
          <w:color w:val="000000"/>
        </w:rPr>
        <w:t xml:space="preserve"> District, Shenzhen 518036, Guangdong</w:t>
      </w:r>
      <w:r w:rsidR="00835D76" w:rsidRPr="00835D76">
        <w:rPr>
          <w:rFonts w:ascii="Book Antiqua" w:eastAsia="Book Antiqua" w:hAnsi="Book Antiqua" w:cs="Book Antiqua"/>
          <w:color w:val="000000"/>
        </w:rPr>
        <w:t xml:space="preserve"> </w:t>
      </w:r>
      <w:r w:rsidR="00835D76">
        <w:rPr>
          <w:rFonts w:ascii="Book Antiqua" w:eastAsia="Book Antiqua" w:hAnsi="Book Antiqua" w:cs="Book Antiqua"/>
          <w:color w:val="000000"/>
        </w:rPr>
        <w:t>Province</w:t>
      </w:r>
      <w:r>
        <w:rPr>
          <w:rFonts w:ascii="Book Antiqua" w:eastAsia="Book Antiqua" w:hAnsi="Book Antiqua" w:cs="Book Antiqua"/>
          <w:color w:val="000000"/>
        </w:rPr>
        <w:t>, China. shubinwang2013@163.com</w:t>
      </w:r>
    </w:p>
    <w:p w14:paraId="0C3E967A" w14:textId="77777777" w:rsidR="00A77B3E" w:rsidRDefault="00A77B3E">
      <w:pPr>
        <w:spacing w:line="360" w:lineRule="auto"/>
        <w:jc w:val="both"/>
      </w:pPr>
    </w:p>
    <w:p w14:paraId="581F7E11" w14:textId="77777777" w:rsidR="00A77B3E" w:rsidRDefault="00B342F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19, 2020</w:t>
      </w:r>
    </w:p>
    <w:p w14:paraId="4B343169" w14:textId="77777777" w:rsidR="00A77B3E" w:rsidRDefault="00B342F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29, 2020</w:t>
      </w:r>
    </w:p>
    <w:p w14:paraId="2C585DD1" w14:textId="6C58E3A7" w:rsidR="00A77B3E" w:rsidRDefault="00B342FB">
      <w:pPr>
        <w:spacing w:line="360" w:lineRule="auto"/>
        <w:jc w:val="both"/>
      </w:pPr>
      <w:r>
        <w:rPr>
          <w:rFonts w:ascii="Book Antiqua" w:eastAsia="Book Antiqua" w:hAnsi="Book Antiqua" w:cs="Book Antiqua"/>
          <w:b/>
          <w:bCs/>
          <w:color w:val="000000"/>
        </w:rPr>
        <w:t xml:space="preserve">Accepted: </w:t>
      </w:r>
      <w:r w:rsidR="000D7538" w:rsidRPr="000D7538">
        <w:rPr>
          <w:rFonts w:ascii="Book Antiqua" w:eastAsia="Book Antiqua" w:hAnsi="Book Antiqua" w:cs="Book Antiqua"/>
          <w:color w:val="000000"/>
        </w:rPr>
        <w:t>October 19, 2020</w:t>
      </w:r>
    </w:p>
    <w:p w14:paraId="5513D824" w14:textId="26185001" w:rsidR="00A77B3E" w:rsidRPr="00683D26" w:rsidRDefault="00B342FB">
      <w:pPr>
        <w:spacing w:line="360" w:lineRule="auto"/>
        <w:jc w:val="both"/>
        <w:rPr>
          <w:lang w:eastAsia="zh-CN"/>
        </w:rPr>
      </w:pPr>
      <w:r>
        <w:rPr>
          <w:rFonts w:ascii="Book Antiqua" w:eastAsia="Book Antiqua" w:hAnsi="Book Antiqua" w:cs="Book Antiqua"/>
          <w:b/>
          <w:bCs/>
          <w:color w:val="000000"/>
        </w:rPr>
        <w:t xml:space="preserve">Published online: </w:t>
      </w:r>
      <w:r w:rsidR="00683D26" w:rsidRPr="006C7990">
        <w:rPr>
          <w:rFonts w:ascii="Book Antiqua" w:hAnsi="Book Antiqua" w:cs="Book Antiqua" w:hint="eastAsia"/>
          <w:bCs/>
          <w:color w:val="000000"/>
          <w:lang w:eastAsia="zh-CN"/>
        </w:rPr>
        <w:t>November 21, 2020</w:t>
      </w:r>
    </w:p>
    <w:p w14:paraId="7557C64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35E6C88" w14:textId="77777777" w:rsidR="00A77B3E" w:rsidRDefault="00B342FB">
      <w:pPr>
        <w:spacing w:line="360" w:lineRule="auto"/>
        <w:jc w:val="both"/>
      </w:pPr>
      <w:r>
        <w:rPr>
          <w:rFonts w:ascii="Book Antiqua" w:eastAsia="Book Antiqua" w:hAnsi="Book Antiqua" w:cs="Book Antiqua"/>
          <w:b/>
          <w:color w:val="000000"/>
        </w:rPr>
        <w:lastRenderedPageBreak/>
        <w:t>Abstract</w:t>
      </w:r>
    </w:p>
    <w:p w14:paraId="1876760D" w14:textId="77777777" w:rsidR="00A77B3E" w:rsidRPr="00261B37" w:rsidRDefault="00B342FB">
      <w:pPr>
        <w:spacing w:line="360" w:lineRule="auto"/>
        <w:jc w:val="both"/>
        <w:rPr>
          <w:i/>
        </w:rPr>
      </w:pPr>
      <w:r w:rsidRPr="00261B37">
        <w:rPr>
          <w:rFonts w:ascii="Book Antiqua" w:eastAsia="Book Antiqua" w:hAnsi="Book Antiqua" w:cs="Book Antiqua"/>
          <w:i/>
          <w:color w:val="000000"/>
        </w:rPr>
        <w:t>BACKGROUND</w:t>
      </w:r>
    </w:p>
    <w:p w14:paraId="139B7FA1" w14:textId="7D9EE650" w:rsidR="00A77B3E" w:rsidRDefault="00B342FB">
      <w:pPr>
        <w:spacing w:line="360" w:lineRule="auto"/>
        <w:jc w:val="both"/>
      </w:pPr>
      <w:r>
        <w:rPr>
          <w:rFonts w:ascii="Book Antiqua" w:eastAsia="Book Antiqua" w:hAnsi="Book Antiqua" w:cs="Book Antiqua"/>
          <w:color w:val="000000"/>
        </w:rPr>
        <w:t xml:space="preserve">Cancer stem cells (CSCs) are a subpopulation of cancer cells with the potential </w:t>
      </w:r>
      <w:r w:rsidR="00261B37" w:rsidRPr="00261B37">
        <w:rPr>
          <w:rFonts w:ascii="Book Antiqua" w:hAnsi="Book Antiqua" w:cs="Book Antiqua"/>
          <w:color w:val="000000"/>
          <w:lang w:eastAsia="zh-CN"/>
        </w:rPr>
        <w:t>of</w:t>
      </w:r>
      <w:r w:rsidRPr="00261B37">
        <w:rPr>
          <w:rFonts w:ascii="Book Antiqua" w:eastAsia="Book Antiqua" w:hAnsi="Book Antiqua" w:cs="Book Antiqua"/>
          <w:color w:val="000000"/>
        </w:rPr>
        <w:t xml:space="preserve"> </w:t>
      </w:r>
      <w:r>
        <w:rPr>
          <w:rFonts w:ascii="Book Antiqua" w:eastAsia="Book Antiqua" w:hAnsi="Book Antiqua" w:cs="Book Antiqua"/>
          <w:color w:val="000000"/>
        </w:rPr>
        <w:t>self-renewal and differentiation. CSCs play critical roles in tumorigenesis, recurrence, metastasis, radiation tolerance and chemoresistance.</w:t>
      </w:r>
    </w:p>
    <w:p w14:paraId="4F7C1216" w14:textId="77777777" w:rsidR="00A77B3E" w:rsidRDefault="00A77B3E">
      <w:pPr>
        <w:spacing w:line="360" w:lineRule="auto"/>
        <w:jc w:val="both"/>
      </w:pPr>
    </w:p>
    <w:p w14:paraId="65CEC496" w14:textId="77777777" w:rsidR="00A77B3E" w:rsidRPr="00261B37" w:rsidRDefault="00B342FB">
      <w:pPr>
        <w:spacing w:line="360" w:lineRule="auto"/>
        <w:jc w:val="both"/>
        <w:rPr>
          <w:i/>
        </w:rPr>
      </w:pPr>
      <w:r w:rsidRPr="00261B37">
        <w:rPr>
          <w:rFonts w:ascii="Book Antiqua" w:eastAsia="Book Antiqua" w:hAnsi="Book Antiqua" w:cs="Book Antiqua"/>
          <w:i/>
          <w:color w:val="000000"/>
        </w:rPr>
        <w:t>AIM</w:t>
      </w:r>
    </w:p>
    <w:p w14:paraId="48588C3A" w14:textId="77777777" w:rsidR="00A77B3E" w:rsidRDefault="00B342FB">
      <w:pPr>
        <w:spacing w:line="360" w:lineRule="auto"/>
        <w:jc w:val="both"/>
      </w:pPr>
      <w:r>
        <w:rPr>
          <w:rFonts w:ascii="Book Antiqua" w:eastAsia="Book Antiqua" w:hAnsi="Book Antiqua" w:cs="Book Antiqua"/>
          <w:color w:val="000000"/>
        </w:rPr>
        <w:t xml:space="preserve">To assess the expression patterns and clinical potential of </w:t>
      </w:r>
      <w:bookmarkStart w:id="1" w:name="_Hlk53401070"/>
      <w:bookmarkStart w:id="2" w:name="_Hlk53402708"/>
      <w:r>
        <w:rPr>
          <w:rFonts w:ascii="Book Antiqua" w:eastAsia="Book Antiqua" w:hAnsi="Book Antiqua" w:cs="Book Antiqua"/>
          <w:color w:val="000000"/>
        </w:rPr>
        <w:t>doublecortin-like kinase 1</w:t>
      </w:r>
      <w:bookmarkEnd w:id="1"/>
      <w:r>
        <w:rPr>
          <w:rFonts w:ascii="Book Antiqua" w:eastAsia="Book Antiqua" w:hAnsi="Book Antiqua" w:cs="Book Antiqua"/>
          <w:color w:val="000000"/>
        </w:rPr>
        <w:t xml:space="preserve"> (DCLK1) and leucine-rich repeat-containing G-protein-coupled receptor 5 (Lgr5)</w:t>
      </w:r>
      <w:bookmarkEnd w:id="2"/>
      <w:r>
        <w:rPr>
          <w:rFonts w:ascii="Book Antiqua" w:eastAsia="Book Antiqua" w:hAnsi="Book Antiqua" w:cs="Book Antiqua"/>
          <w:color w:val="000000"/>
        </w:rPr>
        <w:t xml:space="preserve">, as prognostic CSC markers of </w:t>
      </w:r>
      <w:bookmarkStart w:id="3" w:name="_Hlk53402821"/>
      <w:r>
        <w:rPr>
          <w:rFonts w:ascii="Book Antiqua" w:eastAsia="Book Antiqua" w:hAnsi="Book Antiqua" w:cs="Book Antiqua"/>
          <w:color w:val="000000"/>
        </w:rPr>
        <w:t>colorectal cancer</w:t>
      </w:r>
      <w:bookmarkEnd w:id="3"/>
      <w:r>
        <w:rPr>
          <w:rFonts w:ascii="Book Antiqua" w:eastAsia="Book Antiqua" w:hAnsi="Book Antiqua" w:cs="Book Antiqua"/>
          <w:color w:val="000000"/>
        </w:rPr>
        <w:t xml:space="preserve"> (CRC). </w:t>
      </w:r>
    </w:p>
    <w:p w14:paraId="08086FD4" w14:textId="77777777" w:rsidR="00A77B3E" w:rsidRDefault="00A77B3E">
      <w:pPr>
        <w:spacing w:line="360" w:lineRule="auto"/>
        <w:jc w:val="both"/>
      </w:pPr>
    </w:p>
    <w:p w14:paraId="46B6DAED" w14:textId="77777777" w:rsidR="00A77B3E" w:rsidRPr="00261B37" w:rsidRDefault="00B342FB">
      <w:pPr>
        <w:spacing w:line="360" w:lineRule="auto"/>
        <w:jc w:val="both"/>
        <w:rPr>
          <w:i/>
        </w:rPr>
      </w:pPr>
      <w:r w:rsidRPr="00261B37">
        <w:rPr>
          <w:rFonts w:ascii="Book Antiqua" w:eastAsia="Book Antiqua" w:hAnsi="Book Antiqua" w:cs="Book Antiqua"/>
          <w:i/>
          <w:color w:val="000000"/>
        </w:rPr>
        <w:t>METHODS</w:t>
      </w:r>
    </w:p>
    <w:p w14:paraId="6FF997CD" w14:textId="3E62CB68" w:rsidR="00A77B3E" w:rsidRDefault="00B342FB">
      <w:pPr>
        <w:spacing w:line="360" w:lineRule="auto"/>
        <w:jc w:val="both"/>
      </w:pPr>
      <w:r>
        <w:rPr>
          <w:rFonts w:ascii="Book Antiqua" w:eastAsia="Book Antiqua" w:hAnsi="Book Antiqua" w:cs="Book Antiqua"/>
          <w:color w:val="000000"/>
        </w:rPr>
        <w:t>The expression of DCLK1 and Lgr5 in CRC tissue sections from 92 patients was determined by immunohistochemistry. Each case was evaluated using a combined scoring method based on signal intensity staining (scored 0</w:t>
      </w:r>
      <w:r w:rsidR="00840126">
        <w:rPr>
          <w:rFonts w:ascii="Book Antiqua" w:eastAsia="Book Antiqua" w:hAnsi="Book Antiqua" w:cs="Book Antiqua"/>
          <w:color w:val="000000"/>
        </w:rPr>
        <w:t>-</w:t>
      </w:r>
      <w:r>
        <w:rPr>
          <w:rFonts w:ascii="Book Antiqua" w:eastAsia="Book Antiqua" w:hAnsi="Book Antiqua" w:cs="Book Antiqua"/>
          <w:color w:val="000000"/>
        </w:rPr>
        <w:t>3) and the proportion of positively stained cancer cells (scored 0</w:t>
      </w:r>
      <w:r w:rsidR="00840126">
        <w:rPr>
          <w:rFonts w:ascii="Book Antiqua" w:eastAsia="Book Antiqua" w:hAnsi="Book Antiqua" w:cs="Book Antiqua"/>
          <w:color w:val="000000"/>
        </w:rPr>
        <w:t>-</w:t>
      </w:r>
      <w:r>
        <w:rPr>
          <w:rFonts w:ascii="Book Antiqua" w:eastAsia="Book Antiqua" w:hAnsi="Book Antiqua" w:cs="Book Antiqua"/>
          <w:color w:val="000000"/>
        </w:rPr>
        <w:t>3). The final staining score was calculated as the intensity score multiplied by the proportion score. Low expression of DCLK1 and Lgr5 was defined as a score of 0</w:t>
      </w:r>
      <w:r w:rsidR="00840126">
        <w:rPr>
          <w:rFonts w:ascii="Book Antiqua" w:eastAsia="Book Antiqua" w:hAnsi="Book Antiqua" w:cs="Book Antiqua"/>
          <w:color w:val="000000"/>
        </w:rPr>
        <w:t>-</w:t>
      </w:r>
      <w:r>
        <w:rPr>
          <w:rFonts w:ascii="Book Antiqua" w:eastAsia="Book Antiqua" w:hAnsi="Book Antiqua" w:cs="Book Antiqua"/>
          <w:color w:val="000000"/>
        </w:rPr>
        <w:t>3; high expression of DCLK1 and Lgr5 was defined as a score of ≥</w:t>
      </w:r>
      <w:r w:rsidR="00840126">
        <w:rPr>
          <w:rFonts w:ascii="Book Antiqua" w:eastAsia="Book Antiqua" w:hAnsi="Book Antiqua" w:cs="Book Antiqua"/>
          <w:color w:val="000000"/>
        </w:rPr>
        <w:t xml:space="preserve"> </w:t>
      </w:r>
      <w:r>
        <w:rPr>
          <w:rFonts w:ascii="Book Antiqua" w:eastAsia="Book Antiqua" w:hAnsi="Book Antiqua" w:cs="Book Antiqua"/>
          <w:color w:val="000000"/>
        </w:rPr>
        <w:t>4. Specimens were categorized as either high or low expression, and the correlation between the expression of DCLK1 or Lgr5 and clinicopathological factors was investigated.</w:t>
      </w:r>
    </w:p>
    <w:p w14:paraId="55418E47" w14:textId="77777777" w:rsidR="00A77B3E" w:rsidRDefault="00A77B3E">
      <w:pPr>
        <w:spacing w:line="360" w:lineRule="auto"/>
        <w:jc w:val="both"/>
      </w:pPr>
    </w:p>
    <w:p w14:paraId="4EFC2EE8" w14:textId="77777777" w:rsidR="00A77B3E" w:rsidRPr="00261B37" w:rsidRDefault="00B342FB">
      <w:pPr>
        <w:spacing w:line="360" w:lineRule="auto"/>
        <w:jc w:val="both"/>
        <w:rPr>
          <w:i/>
        </w:rPr>
      </w:pPr>
      <w:r w:rsidRPr="00261B37">
        <w:rPr>
          <w:rFonts w:ascii="Book Antiqua" w:eastAsia="Book Antiqua" w:hAnsi="Book Antiqua" w:cs="Book Antiqua"/>
          <w:i/>
          <w:color w:val="000000"/>
        </w:rPr>
        <w:t>RESULTS</w:t>
      </w:r>
    </w:p>
    <w:p w14:paraId="3BA05073" w14:textId="00E7B2C6" w:rsidR="00A77B3E" w:rsidRDefault="00B342FB">
      <w:pPr>
        <w:spacing w:line="360" w:lineRule="auto"/>
        <w:jc w:val="both"/>
      </w:pPr>
      <w:r>
        <w:rPr>
          <w:rFonts w:ascii="Book Antiqua" w:eastAsia="Book Antiqua" w:hAnsi="Book Antiqua" w:cs="Book Antiqua"/>
          <w:color w:val="000000"/>
        </w:rPr>
        <w:t xml:space="preserve">DCLK1 and Lgr5 expression levels were significantly positively correlated. CRC patients with </w:t>
      </w:r>
      <w:r w:rsidR="00261B37">
        <w:rPr>
          <w:rFonts w:ascii="Book Antiqua" w:hAnsi="Book Antiqua" w:cs="Book Antiqua" w:hint="eastAsia"/>
          <w:color w:val="000000"/>
          <w:lang w:eastAsia="zh-CN"/>
        </w:rPr>
        <w:t xml:space="preserve">high </w:t>
      </w:r>
      <w:r>
        <w:rPr>
          <w:rFonts w:ascii="Book Antiqua" w:eastAsia="Book Antiqua" w:hAnsi="Book Antiqua" w:cs="Book Antiqua"/>
          <w:color w:val="000000"/>
        </w:rPr>
        <w:t>DCLK1, Lgr5 and DCLK1/Lgr5expression</w:t>
      </w:r>
      <w:r w:rsidR="00261B37">
        <w:rPr>
          <w:rFonts w:ascii="Book Antiqua" w:hAnsi="Book Antiqua" w:cs="Book Antiqua" w:hint="eastAsia"/>
          <w:color w:val="000000"/>
          <w:lang w:eastAsia="zh-CN"/>
        </w:rPr>
        <w:t>s</w:t>
      </w:r>
      <w:r>
        <w:rPr>
          <w:rFonts w:ascii="Book Antiqua" w:eastAsia="Book Antiqua" w:hAnsi="Book Antiqua" w:cs="Book Antiqua"/>
          <w:color w:val="000000"/>
        </w:rPr>
        <w:t xml:space="preserve"> had poorer progression-free survival and overall survival. Moreover, high expression of DCLK1 was an independent prognostic factor for recurrence and overall survival in patients with CRC by multivariate analysis (</w:t>
      </w:r>
      <w:r>
        <w:rPr>
          <w:rFonts w:ascii="Book Antiqua" w:eastAsia="Book Antiqua" w:hAnsi="Book Antiqua" w:cs="Book Antiqua"/>
          <w:i/>
          <w:iCs/>
          <w:color w:val="000000"/>
        </w:rPr>
        <w:t>P</w:t>
      </w:r>
      <w:r w:rsidR="00840126">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40126">
        <w:rPr>
          <w:rFonts w:ascii="Book Antiqua" w:eastAsia="Book Antiqua" w:hAnsi="Book Antiqua" w:cs="Book Antiqua"/>
          <w:color w:val="000000"/>
        </w:rPr>
        <w:t xml:space="preserve"> </w:t>
      </w:r>
      <w:r>
        <w:rPr>
          <w:rFonts w:ascii="Book Antiqua" w:eastAsia="Book Antiqua" w:hAnsi="Book Antiqua" w:cs="Book Antiqua"/>
          <w:color w:val="000000"/>
        </w:rPr>
        <w:t>0.026 and</w:t>
      </w:r>
      <w:r>
        <w:rPr>
          <w:rFonts w:ascii="Book Antiqua" w:eastAsia="Book Antiqua" w:hAnsi="Book Antiqua" w:cs="Book Antiqua"/>
          <w:i/>
          <w:iCs/>
          <w:color w:val="000000"/>
        </w:rPr>
        <w:t xml:space="preserve"> P</w:t>
      </w:r>
      <w:r w:rsidR="00840126">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40126">
        <w:rPr>
          <w:rFonts w:ascii="Book Antiqua" w:eastAsia="Book Antiqua" w:hAnsi="Book Antiqua" w:cs="Book Antiqua"/>
          <w:color w:val="000000"/>
        </w:rPr>
        <w:t xml:space="preserve"> </w:t>
      </w:r>
      <w:r>
        <w:rPr>
          <w:rFonts w:ascii="Book Antiqua" w:eastAsia="Book Antiqua" w:hAnsi="Book Antiqua" w:cs="Book Antiqua"/>
          <w:color w:val="000000"/>
        </w:rPr>
        <w:t>0.049, respectively).</w:t>
      </w:r>
    </w:p>
    <w:p w14:paraId="103B2146" w14:textId="77777777" w:rsidR="00A77B3E" w:rsidRDefault="00A77B3E">
      <w:pPr>
        <w:spacing w:line="360" w:lineRule="auto"/>
        <w:jc w:val="both"/>
      </w:pPr>
    </w:p>
    <w:p w14:paraId="47783792" w14:textId="77777777" w:rsidR="00A77B3E" w:rsidRDefault="00B342FB">
      <w:pPr>
        <w:spacing w:line="360" w:lineRule="auto"/>
        <w:jc w:val="both"/>
      </w:pPr>
      <w:r>
        <w:rPr>
          <w:rFonts w:ascii="Book Antiqua" w:eastAsia="Book Antiqua" w:hAnsi="Book Antiqua" w:cs="Book Antiqua"/>
          <w:color w:val="000000"/>
        </w:rPr>
        <w:lastRenderedPageBreak/>
        <w:t>CONCLUSION</w:t>
      </w:r>
    </w:p>
    <w:p w14:paraId="69F8BE45" w14:textId="77777777" w:rsidR="00A77B3E" w:rsidRDefault="00B342FB">
      <w:pPr>
        <w:spacing w:line="360" w:lineRule="auto"/>
        <w:jc w:val="both"/>
      </w:pPr>
      <w:r>
        <w:rPr>
          <w:rFonts w:ascii="Book Antiqua" w:eastAsia="Book Antiqua" w:hAnsi="Book Antiqua" w:cs="Book Antiqua"/>
          <w:color w:val="000000"/>
        </w:rPr>
        <w:t>DCLK1 may be a potential CSC marker for the recurrence and survival of CRC patients.</w:t>
      </w:r>
    </w:p>
    <w:p w14:paraId="06A83BEE" w14:textId="77777777" w:rsidR="00A77B3E" w:rsidRDefault="00A77B3E">
      <w:pPr>
        <w:spacing w:line="360" w:lineRule="auto"/>
        <w:jc w:val="both"/>
      </w:pPr>
    </w:p>
    <w:p w14:paraId="7F0FCB49" w14:textId="4BB55C5B" w:rsidR="00A77B3E" w:rsidRDefault="00B342F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Colorectal cancer; Cancer stem cells; D</w:t>
      </w:r>
      <w:r w:rsidR="00840126" w:rsidRPr="0032691B">
        <w:rPr>
          <w:rFonts w:ascii="Book Antiqua" w:eastAsia="Book Antiqua" w:hAnsi="Book Antiqua" w:cs="Book Antiqua"/>
          <w:color w:val="000000"/>
        </w:rPr>
        <w:t>oublecortin-like kinase 1</w:t>
      </w:r>
      <w:r>
        <w:rPr>
          <w:rFonts w:ascii="Book Antiqua" w:eastAsia="Book Antiqua" w:hAnsi="Book Antiqua" w:cs="Book Antiqua"/>
          <w:color w:val="000000"/>
        </w:rPr>
        <w:t>; L</w:t>
      </w:r>
      <w:r w:rsidR="00840126">
        <w:rPr>
          <w:rFonts w:ascii="Book Antiqua" w:eastAsia="Book Antiqua" w:hAnsi="Book Antiqua" w:cs="Book Antiqua"/>
          <w:color w:val="000000"/>
        </w:rPr>
        <w:t>eucine-rich repeat-containing G-protein-coupled receptor 5</w:t>
      </w:r>
      <w:r>
        <w:rPr>
          <w:rFonts w:ascii="Book Antiqua" w:eastAsia="Book Antiqua" w:hAnsi="Book Antiqua" w:cs="Book Antiqua"/>
          <w:color w:val="000000"/>
        </w:rPr>
        <w:t>; Cancer prognosis; Cancer progression</w:t>
      </w:r>
    </w:p>
    <w:p w14:paraId="1BF6A7B5" w14:textId="77777777" w:rsidR="00A77B3E" w:rsidRDefault="00A77B3E">
      <w:pPr>
        <w:spacing w:line="360" w:lineRule="auto"/>
        <w:jc w:val="both"/>
      </w:pPr>
    </w:p>
    <w:p w14:paraId="3E06C787" w14:textId="77777777" w:rsidR="00AE0AD7" w:rsidRDefault="00AE0AD7">
      <w:pPr>
        <w:spacing w:line="360" w:lineRule="auto"/>
        <w:jc w:val="both"/>
        <w:rPr>
          <w:rFonts w:ascii="Book Antiqua" w:hAnsi="Book Antiqua" w:cs="Book Antiqua" w:hint="eastAsia"/>
          <w:color w:val="000000"/>
          <w:lang w:eastAsia="zh-CN"/>
        </w:rPr>
      </w:pPr>
      <w:r w:rsidRPr="00AE0AD7">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B342FB">
        <w:rPr>
          <w:rFonts w:ascii="Book Antiqua" w:eastAsia="Book Antiqua" w:hAnsi="Book Antiqua" w:cs="Book Antiqua"/>
          <w:color w:val="000000"/>
        </w:rPr>
        <w:t xml:space="preserve">Kang XL, He LR, Chen YL, Wang SB. Role of </w:t>
      </w:r>
      <w:r w:rsidR="0032691B" w:rsidRPr="0032691B">
        <w:rPr>
          <w:rFonts w:ascii="Book Antiqua" w:eastAsia="Book Antiqua" w:hAnsi="Book Antiqua" w:cs="Book Antiqua"/>
          <w:color w:val="000000"/>
        </w:rPr>
        <w:t>doublecortin-like kinase 1</w:t>
      </w:r>
      <w:r w:rsidR="00B342FB">
        <w:rPr>
          <w:rFonts w:ascii="Book Antiqua" w:eastAsia="Book Antiqua" w:hAnsi="Book Antiqua" w:cs="Book Antiqua"/>
          <w:color w:val="000000"/>
        </w:rPr>
        <w:t xml:space="preserve"> and </w:t>
      </w:r>
      <w:r w:rsidR="0032691B">
        <w:rPr>
          <w:rFonts w:ascii="Book Antiqua" w:eastAsia="Book Antiqua" w:hAnsi="Book Antiqua" w:cs="Book Antiqua"/>
          <w:color w:val="000000"/>
        </w:rPr>
        <w:t>leucine-rich repeat-containing G-protein-coupled receptor 5</w:t>
      </w:r>
      <w:r w:rsidR="00B342FB">
        <w:rPr>
          <w:rFonts w:ascii="Book Antiqua" w:eastAsia="Book Antiqua" w:hAnsi="Book Antiqua" w:cs="Book Antiqua"/>
          <w:color w:val="000000"/>
        </w:rPr>
        <w:t xml:space="preserve"> in patients with stage II/III colorectal cancer: Cancer progression and prognosis. </w:t>
      </w:r>
      <w:r w:rsidR="00B342FB">
        <w:rPr>
          <w:rFonts w:ascii="Book Antiqua" w:eastAsia="Book Antiqua" w:hAnsi="Book Antiqua" w:cs="Book Antiqua"/>
          <w:i/>
          <w:iCs/>
          <w:color w:val="000000"/>
        </w:rPr>
        <w:t xml:space="preserve">World J </w:t>
      </w:r>
      <w:proofErr w:type="spellStart"/>
      <w:r w:rsidR="00B342FB">
        <w:rPr>
          <w:rFonts w:ascii="Book Antiqua" w:eastAsia="Book Antiqua" w:hAnsi="Book Antiqua" w:cs="Book Antiqua"/>
          <w:i/>
          <w:iCs/>
          <w:color w:val="000000"/>
        </w:rPr>
        <w:t>Gastroenterol</w:t>
      </w:r>
      <w:proofErr w:type="spellEnd"/>
      <w:r w:rsidR="00B342FB">
        <w:rPr>
          <w:rFonts w:ascii="Book Antiqua" w:eastAsia="Book Antiqua" w:hAnsi="Book Antiqua" w:cs="Book Antiqua"/>
          <w:color w:val="000000"/>
        </w:rPr>
        <w:t xml:space="preserve"> 2020; </w:t>
      </w:r>
      <w:r w:rsidR="00F006E3" w:rsidRPr="00F006E3">
        <w:rPr>
          <w:rFonts w:ascii="Book Antiqua" w:eastAsia="Book Antiqua" w:hAnsi="Book Antiqua" w:cs="Book Antiqua"/>
          <w:color w:val="000000"/>
        </w:rPr>
        <w:t xml:space="preserve">26(43): </w:t>
      </w:r>
      <w:r w:rsidR="00373B50">
        <w:rPr>
          <w:rFonts w:ascii="Book Antiqua" w:hAnsi="Book Antiqua" w:cs="Book Antiqua" w:hint="eastAsia"/>
          <w:color w:val="000000"/>
          <w:lang w:eastAsia="zh-CN"/>
        </w:rPr>
        <w:t>6853</w:t>
      </w:r>
      <w:r w:rsidR="00F006E3" w:rsidRPr="00F006E3">
        <w:rPr>
          <w:rFonts w:ascii="Book Antiqua" w:eastAsia="Book Antiqua" w:hAnsi="Book Antiqua" w:cs="Book Antiqua"/>
          <w:color w:val="000000"/>
        </w:rPr>
        <w:t>-</w:t>
      </w:r>
      <w:r w:rsidR="00373B50">
        <w:rPr>
          <w:rFonts w:ascii="Book Antiqua" w:hAnsi="Book Antiqua" w:cs="Book Antiqua" w:hint="eastAsia"/>
          <w:color w:val="000000"/>
          <w:lang w:eastAsia="zh-CN"/>
        </w:rPr>
        <w:t>6866</w:t>
      </w:r>
      <w:r w:rsidR="00F006E3" w:rsidRPr="00F006E3">
        <w:rPr>
          <w:rFonts w:ascii="Book Antiqua" w:eastAsia="Book Antiqua" w:hAnsi="Book Antiqua" w:cs="Book Antiqua"/>
          <w:color w:val="000000"/>
        </w:rPr>
        <w:t xml:space="preserve">  </w:t>
      </w:r>
    </w:p>
    <w:p w14:paraId="0E22DEDC" w14:textId="77777777" w:rsidR="00AE0AD7" w:rsidRDefault="00F006E3">
      <w:pPr>
        <w:spacing w:line="360" w:lineRule="auto"/>
        <w:jc w:val="both"/>
        <w:rPr>
          <w:rFonts w:ascii="Book Antiqua" w:hAnsi="Book Antiqua" w:cs="Book Antiqua" w:hint="eastAsia"/>
          <w:color w:val="000000"/>
          <w:lang w:eastAsia="zh-CN"/>
        </w:rPr>
      </w:pPr>
      <w:r w:rsidRPr="00AE0AD7">
        <w:rPr>
          <w:rFonts w:ascii="Book Antiqua" w:eastAsia="Book Antiqua" w:hAnsi="Book Antiqua" w:cs="Book Antiqua"/>
          <w:b/>
          <w:color w:val="000000"/>
        </w:rPr>
        <w:t>URL:</w:t>
      </w:r>
      <w:r w:rsidRPr="00F006E3">
        <w:rPr>
          <w:rFonts w:ascii="Book Antiqua" w:eastAsia="Book Antiqua" w:hAnsi="Book Antiqua" w:cs="Book Antiqua"/>
          <w:color w:val="000000"/>
        </w:rPr>
        <w:t xml:space="preserve"> https://www.wjgnet.com/1007-9327/full/v26/i43/</w:t>
      </w:r>
      <w:r w:rsidR="00373B50">
        <w:rPr>
          <w:rFonts w:ascii="Book Antiqua" w:hAnsi="Book Antiqua" w:cs="Book Antiqua" w:hint="eastAsia"/>
          <w:color w:val="000000"/>
          <w:lang w:eastAsia="zh-CN"/>
        </w:rPr>
        <w:t>6853</w:t>
      </w:r>
      <w:r w:rsidRPr="00F006E3">
        <w:rPr>
          <w:rFonts w:ascii="Book Antiqua" w:eastAsia="Book Antiqua" w:hAnsi="Book Antiqua" w:cs="Book Antiqua"/>
          <w:color w:val="000000"/>
        </w:rPr>
        <w:t xml:space="preserve">.htm  </w:t>
      </w:r>
    </w:p>
    <w:p w14:paraId="608C8BB7" w14:textId="6ACC627B" w:rsidR="00A77B3E" w:rsidRPr="00373B50" w:rsidRDefault="00F006E3">
      <w:pPr>
        <w:spacing w:line="360" w:lineRule="auto"/>
        <w:jc w:val="both"/>
        <w:rPr>
          <w:rFonts w:hint="eastAsia"/>
          <w:lang w:eastAsia="zh-CN"/>
        </w:rPr>
      </w:pPr>
      <w:bookmarkStart w:id="4" w:name="_GoBack"/>
      <w:r w:rsidRPr="00AE0AD7">
        <w:rPr>
          <w:rFonts w:ascii="Book Antiqua" w:eastAsia="Book Antiqua" w:hAnsi="Book Antiqua" w:cs="Book Antiqua"/>
          <w:b/>
          <w:color w:val="000000"/>
        </w:rPr>
        <w:t xml:space="preserve">DOI: </w:t>
      </w:r>
      <w:bookmarkEnd w:id="4"/>
      <w:r w:rsidRPr="00F006E3">
        <w:rPr>
          <w:rFonts w:ascii="Book Antiqua" w:eastAsia="Book Antiqua" w:hAnsi="Book Antiqua" w:cs="Book Antiqua"/>
          <w:color w:val="000000"/>
        </w:rPr>
        <w:t>https://dx.doi.org/10.3748/wjg.v26.i43.</w:t>
      </w:r>
      <w:r w:rsidR="00373B50">
        <w:rPr>
          <w:rFonts w:ascii="Book Antiqua" w:hAnsi="Book Antiqua" w:cs="Book Antiqua" w:hint="eastAsia"/>
          <w:color w:val="000000"/>
          <w:lang w:eastAsia="zh-CN"/>
        </w:rPr>
        <w:t>6853</w:t>
      </w:r>
    </w:p>
    <w:p w14:paraId="0AD8D7D5" w14:textId="77777777" w:rsidR="00A77B3E" w:rsidRDefault="00A77B3E">
      <w:pPr>
        <w:spacing w:line="360" w:lineRule="auto"/>
        <w:jc w:val="both"/>
      </w:pPr>
    </w:p>
    <w:p w14:paraId="3BDCAC85" w14:textId="2563FD5F" w:rsidR="00A77B3E" w:rsidRDefault="00B342FB">
      <w:pPr>
        <w:spacing w:line="360" w:lineRule="auto"/>
        <w:jc w:val="both"/>
      </w:pPr>
      <w:r>
        <w:rPr>
          <w:rFonts w:ascii="Book Antiqua" w:eastAsia="Book Antiqua" w:hAnsi="Book Antiqua" w:cs="Book Antiqua"/>
          <w:b/>
          <w:bCs/>
          <w:color w:val="000000"/>
        </w:rPr>
        <w:t xml:space="preserve">Core Tip: </w:t>
      </w:r>
      <w:r w:rsidR="00EB5728" w:rsidRPr="007F59D7">
        <w:rPr>
          <w:rFonts w:ascii="Book Antiqua" w:hAnsi="Book Antiqua"/>
        </w:rPr>
        <w:t xml:space="preserve">The role of doublecortin-like kinase 1 (DCLK1) and leucine-rich repeat-containing G-protein-coupled receptor 5 (Lgr5) in patients with stage II/III colorectal cancer </w:t>
      </w:r>
      <w:r w:rsidR="005455CE">
        <w:rPr>
          <w:rFonts w:ascii="Book Antiqua" w:hAnsi="Book Antiqua" w:hint="eastAsia"/>
          <w:lang w:eastAsia="zh-CN"/>
        </w:rPr>
        <w:t>(CRC)remains</w:t>
      </w:r>
      <w:r w:rsidR="005455CE" w:rsidRPr="007F59D7">
        <w:rPr>
          <w:rFonts w:ascii="Book Antiqua" w:hAnsi="Book Antiqua"/>
        </w:rPr>
        <w:t xml:space="preserve"> </w:t>
      </w:r>
      <w:r w:rsidR="00EB5728" w:rsidRPr="007F59D7">
        <w:rPr>
          <w:rFonts w:ascii="Book Antiqua" w:hAnsi="Book Antiqua"/>
        </w:rPr>
        <w:t xml:space="preserve">uncertain. In this study, we found a positive correlation between the expression of DCLK1 and Lgr5, suggesting that DCLK1 and Lgr5 </w:t>
      </w:r>
      <w:r w:rsidR="005455CE">
        <w:rPr>
          <w:rFonts w:ascii="Book Antiqua" w:hAnsi="Book Antiqua" w:hint="eastAsia"/>
          <w:lang w:eastAsia="zh-CN"/>
        </w:rPr>
        <w:t>were</w:t>
      </w:r>
      <w:r w:rsidR="005455CE" w:rsidRPr="007F59D7">
        <w:rPr>
          <w:rFonts w:ascii="Book Antiqua" w:hAnsi="Book Antiqua"/>
        </w:rPr>
        <w:t xml:space="preserve"> </w:t>
      </w:r>
      <w:r w:rsidR="00EB5728" w:rsidRPr="007F59D7">
        <w:rPr>
          <w:rFonts w:ascii="Book Antiqua" w:hAnsi="Book Antiqua"/>
        </w:rPr>
        <w:t>involved in the malignant pathological development of CRC. High DCLK1 expression could predict the risk of recurrence and survival in CRC patients after surgery, which may be used as a potential cancer stem cells marker for the recurrence and survival of stage II/III CRC patients.</w:t>
      </w:r>
    </w:p>
    <w:p w14:paraId="0FC8884A" w14:textId="3BA573B2" w:rsidR="00A77B3E" w:rsidRDefault="00BE7472">
      <w:pPr>
        <w:spacing w:line="360" w:lineRule="auto"/>
        <w:jc w:val="both"/>
      </w:pPr>
      <w:r>
        <w:br w:type="page"/>
      </w:r>
      <w:r w:rsidR="00B342FB">
        <w:rPr>
          <w:rFonts w:ascii="Book Antiqua" w:eastAsia="Book Antiqua" w:hAnsi="Book Antiqua" w:cs="Book Antiqua"/>
          <w:b/>
          <w:caps/>
          <w:color w:val="000000"/>
          <w:u w:val="single"/>
        </w:rPr>
        <w:lastRenderedPageBreak/>
        <w:t>INTRODUCTION</w:t>
      </w:r>
    </w:p>
    <w:p w14:paraId="1B2130CA" w14:textId="07FBF5FD" w:rsidR="00A77B3E" w:rsidRDefault="00B342FB">
      <w:pPr>
        <w:spacing w:line="360" w:lineRule="auto"/>
        <w:jc w:val="both"/>
      </w:pPr>
      <w:r>
        <w:rPr>
          <w:rFonts w:ascii="Book Antiqua" w:eastAsia="Book Antiqua" w:hAnsi="Book Antiqua" w:cs="Book Antiqua"/>
          <w:color w:val="000000"/>
        </w:rPr>
        <w:t>Colorectal cancer (CRC) is the third most common malignant tumor worldwide, with 1.8 million new cases annually. In China, CRC has caused more than 800</w:t>
      </w:r>
      <w:r w:rsidR="00261B3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 deaths, and its incidence is increasing every </w:t>
      </w:r>
      <w:proofErr w:type="gramStart"/>
      <w:r>
        <w:rPr>
          <w:rFonts w:ascii="Book Antiqua" w:eastAsia="Book Antiqua" w:hAnsi="Book Antiqua" w:cs="Book Antiqua"/>
          <w:color w:val="000000"/>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Despite significant improvements in the management of CRC, distant metastases and relapse remain the major causes of patient mortality. Cancer stem cells (CSCs) are a subpopulation of cancer cells with the potential </w:t>
      </w:r>
      <w:r w:rsidR="006F1B49">
        <w:rPr>
          <w:rFonts w:ascii="Book Antiqua" w:hAnsi="Book Antiqua" w:cs="Book Antiqua" w:hint="eastAsia"/>
          <w:color w:val="000000"/>
          <w:lang w:eastAsia="zh-CN"/>
        </w:rPr>
        <w:t>of</w:t>
      </w:r>
      <w:r w:rsidR="006F1B49">
        <w:rPr>
          <w:rFonts w:ascii="Book Antiqua" w:eastAsia="Book Antiqua" w:hAnsi="Book Antiqua" w:cs="Book Antiqua"/>
          <w:color w:val="000000"/>
        </w:rPr>
        <w:t xml:space="preserve"> </w:t>
      </w:r>
      <w:r>
        <w:rPr>
          <w:rFonts w:ascii="Book Antiqua" w:eastAsia="Book Antiqua" w:hAnsi="Book Antiqua" w:cs="Book Antiqua"/>
          <w:color w:val="000000"/>
        </w:rPr>
        <w:t>self-renewal and differentiation. CSCs play critical roles in tumorigenesis, recurrence, metastasis, radiation tolerance and chemoresistance.</w:t>
      </w:r>
    </w:p>
    <w:p w14:paraId="635967CF" w14:textId="2FC8B117" w:rsidR="00A77B3E" w:rsidRDefault="00B342FB" w:rsidP="00BE7472">
      <w:pPr>
        <w:spacing w:line="360" w:lineRule="auto"/>
        <w:ind w:firstLineChars="100" w:firstLine="240"/>
        <w:jc w:val="both"/>
      </w:pPr>
      <w:r>
        <w:rPr>
          <w:rFonts w:ascii="Book Antiqua" w:eastAsia="Book Antiqua" w:hAnsi="Book Antiqua" w:cs="Book Antiqua"/>
          <w:color w:val="000000"/>
        </w:rPr>
        <w:t xml:space="preserve">Doublecortin-like kinase 1 (DCLK1), a microtubule-associated protein, has been regarded as a CSC marker receiving considerable attention. Nakanishi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E7472">
        <w:rPr>
          <w:rFonts w:ascii="Book Antiqua" w:eastAsia="Book Antiqua" w:hAnsi="Book Antiqua" w:cs="Book Antiqua"/>
          <w:color w:val="000000"/>
          <w:vertAlign w:val="superscript"/>
        </w:rPr>
        <w:t>[</w:t>
      </w:r>
      <w:proofErr w:type="gramEnd"/>
      <w:r w:rsidR="00BE7472">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showed that DCLK1-positive CRC cells mark a subset of tumor cells with higher potential for tumor initiation, sphere formation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tumorigenicity. DCLK1 distinguishes CSCs from normal stem cells in CRC. Combination treatment with fluorouracil (5-FU) and the DCLK1 inhibitor, LRRK2-IN-1 (LRRK), decreased 5-FU-induced phosphorylation of Chk1 and canceled 5-FU-induced cell-cycle arrest at the S phase. </w:t>
      </w:r>
      <w:proofErr w:type="spellStart"/>
      <w:r w:rsidRPr="00BE7472">
        <w:rPr>
          <w:rFonts w:ascii="Book Antiqua" w:eastAsia="Book Antiqua" w:hAnsi="Book Antiqua" w:cs="Book Antiqua"/>
          <w:color w:val="000000"/>
          <w:shd w:val="clear" w:color="auto" w:fill="FFFFFF"/>
        </w:rPr>
        <w:t>Suehiro</w:t>
      </w:r>
      <w:proofErr w:type="spellEnd"/>
      <w:r w:rsidRPr="00BE7472">
        <w:rPr>
          <w:rFonts w:ascii="Book Antiqua" w:eastAsia="Book Antiqua" w:hAnsi="Book Antiqua" w:cs="Book Antiqua"/>
          <w:color w:val="000000"/>
          <w:shd w:val="clear" w:color="auto" w:fill="FFFFFF"/>
        </w:rPr>
        <w: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E7472">
        <w:rPr>
          <w:rFonts w:ascii="Book Antiqua" w:eastAsia="Book Antiqua" w:hAnsi="Book Antiqua" w:cs="Book Antiqua"/>
          <w:color w:val="000000"/>
          <w:vertAlign w:val="superscript"/>
        </w:rPr>
        <w:t>[</w:t>
      </w:r>
      <w:proofErr w:type="gramEnd"/>
      <w:r w:rsidR="00BE7472">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suggested that a combination of 5-FU and LRRK may be an effective, novel approach for the treatment of CRC. DCLK1-positive tumor cells exhibited spheroid formation and tumorigenesis in mouse </w:t>
      </w:r>
      <w:proofErr w:type="gramStart"/>
      <w:r>
        <w:rPr>
          <w:rFonts w:ascii="Book Antiqua" w:eastAsia="Book Antiqua" w:hAnsi="Book Antiqua" w:cs="Book Antiqua"/>
          <w:color w:val="000000"/>
        </w:rPr>
        <w:t>pancreas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Targeting DCLK1-expressing cells in hepatocellular and pancreatic carcinoma revealed that this marker may be a reliable molecule in targeted therapeutic </w:t>
      </w:r>
      <w:proofErr w:type="gramStart"/>
      <w:r>
        <w:rPr>
          <w:rFonts w:ascii="Book Antiqua" w:eastAsia="Book Antiqua" w:hAnsi="Book Antiqua" w:cs="Book Antiqua"/>
          <w:color w:val="000000"/>
        </w:rPr>
        <w:t>strategies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However, contradictory observations have been reported in which patients with CRC exhibiting high DCLK1 expression had longer survival times than patients with low DCLK1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Further study may be needed to define the role of DCLK1 in CRC development and progression.</w:t>
      </w:r>
    </w:p>
    <w:p w14:paraId="77F05367" w14:textId="77777777" w:rsidR="00A77B3E" w:rsidRDefault="00B342FB" w:rsidP="00BE7472">
      <w:pPr>
        <w:spacing w:line="360" w:lineRule="auto"/>
        <w:ind w:firstLineChars="100" w:firstLine="240"/>
        <w:jc w:val="both"/>
      </w:pPr>
      <w:bookmarkStart w:id="5" w:name="_Hlk53401103"/>
      <w:r>
        <w:rPr>
          <w:rFonts w:ascii="Book Antiqua" w:eastAsia="Book Antiqua" w:hAnsi="Book Antiqua" w:cs="Book Antiqua"/>
          <w:color w:val="000000"/>
        </w:rPr>
        <w:t>Leucine-rich repeat-containing G-protein-coupled receptor 5</w:t>
      </w:r>
      <w:bookmarkEnd w:id="5"/>
      <w:r>
        <w:rPr>
          <w:rFonts w:ascii="Book Antiqua" w:eastAsia="Book Antiqua" w:hAnsi="Book Antiqua" w:cs="Book Antiqua"/>
          <w:color w:val="000000"/>
        </w:rPr>
        <w:t xml:space="preserve"> (Lgr5) belongs to the family of G-protein-coupled receptors, which contain 17 Leucine-rich repeats and a transmembrane domain containing an α-helix. Lgr5 is a marker of normal intestinal stem cells and colorectal </w:t>
      </w:r>
      <w:proofErr w:type="gramStart"/>
      <w:r>
        <w:rPr>
          <w:rFonts w:ascii="Book Antiqua" w:eastAsia="Book Antiqua" w:hAnsi="Book Antiqua" w:cs="Book Antiqua"/>
          <w:color w:val="000000"/>
        </w:rPr>
        <w:t>CSCs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Lgr5 plays an important role in the pathogenesis of gastric cancer and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and Lgr5 expression is closely related to tumorigenesis, </w:t>
      </w:r>
      <w:r>
        <w:rPr>
          <w:rFonts w:ascii="Book Antiqua" w:eastAsia="Book Antiqua" w:hAnsi="Book Antiqua" w:cs="Book Antiqua"/>
          <w:color w:val="000000"/>
        </w:rPr>
        <w:lastRenderedPageBreak/>
        <w:t>chemotherapy resistance and recurrence of gastric cancer and CRC</w:t>
      </w:r>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High Lgr5 expression is associated with a poor prognosis in stage IV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Therefore, Lgr5 is considered an indicator of poor outcome and is a potential target of CRC; however, other reports have shown increased Lgr5 expression in well-differentiated and early-stage gastric </w:t>
      </w:r>
      <w:proofErr w:type="gramStart"/>
      <w:r>
        <w:rPr>
          <w:rFonts w:ascii="Book Antiqua" w:eastAsia="Book Antiqua" w:hAnsi="Book Antiqua" w:cs="Book Antiqua"/>
          <w:color w:val="000000"/>
        </w:rPr>
        <w:t>carcinomas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w:t>
      </w:r>
    </w:p>
    <w:p w14:paraId="59BC8323" w14:textId="6818A188" w:rsidR="00A77B3E" w:rsidRDefault="00B342FB" w:rsidP="00BE7472">
      <w:pPr>
        <w:spacing w:line="360" w:lineRule="auto"/>
        <w:ind w:firstLineChars="100" w:firstLine="240"/>
        <w:jc w:val="both"/>
      </w:pPr>
      <w:r>
        <w:rPr>
          <w:rFonts w:ascii="Book Antiqua" w:eastAsia="Book Antiqua" w:hAnsi="Book Antiqua" w:cs="Book Antiqua"/>
          <w:color w:val="000000"/>
        </w:rPr>
        <w:t>Designing novel targeting drugs based on specific CSC markers is the goal of CSC therapy. Due to the lack of clear understanding of the potency of DCLK1 in CRC in previous studies, its expression and clinical significance were determined in a</w:t>
      </w:r>
      <w:r w:rsidR="00BE7472">
        <w:rPr>
          <w:rFonts w:ascii="Book Antiqua" w:eastAsia="Book Antiqua" w:hAnsi="Book Antiqua" w:cs="Book Antiqua"/>
          <w:color w:val="000000"/>
        </w:rPr>
        <w:t>n</w:t>
      </w:r>
      <w:r>
        <w:rPr>
          <w:rFonts w:ascii="Book Antiqua" w:eastAsia="Book Antiqua" w:hAnsi="Book Antiqua" w:cs="Book Antiqua"/>
          <w:color w:val="000000"/>
        </w:rPr>
        <w:t xml:space="preserve"> extensive collection of CRC samples. Additionally, we evaluated the potential CSC marker, Lgr5, in the same series of CRC samples, considering the possible similarities between gastric cancer and CRC. The </w:t>
      </w:r>
      <w:r w:rsidR="006F1B49">
        <w:rPr>
          <w:rFonts w:ascii="Book Antiqua" w:hAnsi="Book Antiqua" w:cs="Book Antiqua" w:hint="eastAsia"/>
          <w:color w:val="000000"/>
          <w:lang w:eastAsia="zh-CN"/>
        </w:rPr>
        <w:t>aim</w:t>
      </w:r>
      <w:r w:rsidR="006F1B49">
        <w:rPr>
          <w:rFonts w:ascii="Book Antiqua" w:eastAsia="Book Antiqua" w:hAnsi="Book Antiqua" w:cs="Book Antiqua"/>
          <w:color w:val="000000"/>
        </w:rPr>
        <w:t xml:space="preserve"> </w:t>
      </w:r>
      <w:r>
        <w:rPr>
          <w:rFonts w:ascii="Book Antiqua" w:eastAsia="Book Antiqua" w:hAnsi="Book Antiqua" w:cs="Book Antiqua"/>
          <w:color w:val="000000"/>
        </w:rPr>
        <w:t xml:space="preserve">of this study was to identify the relationship between DCLK1 and Lgr5 in CRC, determine their clinical significance as CSC markers for the recurrence and survival of stage II/III CRC patients, and lay the foundation for further study on the role of DCLK1 and Lgr5 in CRC stem cells. To our knowledge, this is the first study to investigate the relationship between clinicopathological parameters and the prognostic value of these CSC markers in CRC. </w:t>
      </w:r>
    </w:p>
    <w:p w14:paraId="2FFFC522" w14:textId="77777777" w:rsidR="00A77B3E" w:rsidRDefault="00A77B3E">
      <w:pPr>
        <w:spacing w:line="360" w:lineRule="auto"/>
        <w:jc w:val="both"/>
      </w:pPr>
    </w:p>
    <w:p w14:paraId="023A8704" w14:textId="77777777" w:rsidR="00A77B3E" w:rsidRDefault="00B342FB">
      <w:pPr>
        <w:spacing w:line="360" w:lineRule="auto"/>
        <w:jc w:val="both"/>
      </w:pPr>
      <w:r>
        <w:rPr>
          <w:rFonts w:ascii="Book Antiqua" w:eastAsia="Book Antiqua" w:hAnsi="Book Antiqua" w:cs="Book Antiqua"/>
          <w:b/>
          <w:caps/>
          <w:color w:val="000000"/>
          <w:u w:val="single"/>
        </w:rPr>
        <w:t>MATERIALS AND METHODS</w:t>
      </w:r>
    </w:p>
    <w:p w14:paraId="1A5A59E1" w14:textId="77777777" w:rsidR="00A77B3E" w:rsidRDefault="00B342FB">
      <w:pPr>
        <w:spacing w:line="360" w:lineRule="auto"/>
        <w:jc w:val="both"/>
      </w:pPr>
      <w:r>
        <w:rPr>
          <w:rFonts w:ascii="Book Antiqua" w:eastAsia="Book Antiqua" w:hAnsi="Book Antiqua" w:cs="Book Antiqua"/>
          <w:b/>
          <w:bCs/>
          <w:i/>
          <w:iCs/>
          <w:color w:val="000000"/>
        </w:rPr>
        <w:t>Clinical data</w:t>
      </w:r>
    </w:p>
    <w:p w14:paraId="1736D3C7" w14:textId="6DA4EF04" w:rsidR="00A77B3E" w:rsidRDefault="00B342F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total, 92 patients with CRC from Peking University, Shenzhen Hospital, from August 2007 to February 2016 were studied. All patients were pathologically confirmed to have stage II/III CRC and had surgical tumor or nontumor tissues stored before therapy. Clinicopathological parameters, including age, gender, and depth of penetration, lymph node metastasis, pathological </w:t>
      </w:r>
      <w:r w:rsidR="00BE7472" w:rsidRPr="00616F4C">
        <w:rPr>
          <w:rFonts w:ascii="Book Antiqua" w:eastAsia="Book Antiqua" w:hAnsi="Book Antiqua" w:cs="Book Antiqua"/>
          <w:color w:val="000000"/>
        </w:rPr>
        <w:t>tumor-node-metastasis</w:t>
      </w:r>
      <w:r w:rsidR="00BE7472">
        <w:rPr>
          <w:rFonts w:ascii="Book Antiqua" w:eastAsia="Book Antiqua" w:hAnsi="Book Antiqua" w:cs="Book Antiqua"/>
          <w:color w:val="000000"/>
        </w:rPr>
        <w:t xml:space="preserve"> (</w:t>
      </w:r>
      <w:r>
        <w:rPr>
          <w:rFonts w:ascii="Book Antiqua" w:eastAsia="Book Antiqua" w:hAnsi="Book Antiqua" w:cs="Book Antiqua"/>
          <w:color w:val="000000"/>
        </w:rPr>
        <w:t>TNM</w:t>
      </w:r>
      <w:r w:rsidR="00BE7472">
        <w:rPr>
          <w:rFonts w:ascii="Book Antiqua" w:eastAsia="Book Antiqua" w:hAnsi="Book Antiqua" w:cs="Book Antiqua"/>
          <w:color w:val="000000"/>
        </w:rPr>
        <w:t>)</w:t>
      </w:r>
      <w:r>
        <w:rPr>
          <w:rFonts w:ascii="Book Antiqua" w:eastAsia="Book Antiqua" w:hAnsi="Book Antiqua" w:cs="Book Antiqua"/>
          <w:color w:val="000000"/>
        </w:rPr>
        <w:t xml:space="preserve"> stage, tumor differentiation, and primary tumor site were documented in a database and were fully anonymous throughout the study (Table 1). We excluded patients if they had previous chemoradiotherapy treatment or metachronous or synchronous cancers. Patients’ clinical data were retrospectively obtained from their medical records, and the last follow-up was in March 2019.</w:t>
      </w:r>
    </w:p>
    <w:p w14:paraId="6B726FCD" w14:textId="77777777" w:rsidR="00BE7472" w:rsidRDefault="00BE7472">
      <w:pPr>
        <w:spacing w:line="360" w:lineRule="auto"/>
        <w:jc w:val="both"/>
      </w:pPr>
    </w:p>
    <w:p w14:paraId="2D6724E7" w14:textId="77777777" w:rsidR="00A77B3E" w:rsidRDefault="00B342FB">
      <w:pPr>
        <w:spacing w:line="360" w:lineRule="auto"/>
        <w:jc w:val="both"/>
      </w:pPr>
      <w:r>
        <w:rPr>
          <w:rFonts w:ascii="Book Antiqua" w:eastAsia="Book Antiqua" w:hAnsi="Book Antiqua" w:cs="Book Antiqua"/>
          <w:b/>
          <w:bCs/>
          <w:i/>
          <w:iCs/>
          <w:color w:val="000000"/>
        </w:rPr>
        <w:t>Immunohistochemistry</w:t>
      </w:r>
    </w:p>
    <w:p w14:paraId="68FF80D1" w14:textId="310B79E9" w:rsidR="00A77B3E" w:rsidRDefault="00B342F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total of 92 formalin-fixed, paraffin-embedded samples were cut into sections 5-μm thick and stained using a standard-chain polymer-conjugated technique. The tissue sections were dewaxed, antigens were retrieved in an autoclave for 10 min, and the sections were then cooled to room temperature. Endogenous peroxidases were blocked by incubating the sections in 3% hydrogen peroxide (kit-0014, Maxim, Fuzhou, China). The sections were then incubated </w:t>
      </w:r>
      <w:r w:rsidR="00B84DE9">
        <w:rPr>
          <w:rFonts w:ascii="Book Antiqua" w:eastAsia="Book Antiqua" w:hAnsi="Book Antiqua" w:cs="Book Antiqua"/>
          <w:color w:val="000000"/>
        </w:rPr>
        <w:t xml:space="preserve">overnight at 4 °C </w:t>
      </w:r>
      <w:r>
        <w:rPr>
          <w:rFonts w:ascii="Book Antiqua" w:eastAsia="Book Antiqua" w:hAnsi="Book Antiqua" w:cs="Book Antiqua"/>
          <w:color w:val="000000"/>
        </w:rPr>
        <w:t xml:space="preserve">with the following primary antibodies: </w:t>
      </w:r>
      <w:r w:rsidR="00CC2CE3">
        <w:rPr>
          <w:rFonts w:ascii="Book Antiqua" w:hAnsi="Book Antiqua" w:cs="Book Antiqua" w:hint="eastAsia"/>
          <w:color w:val="000000"/>
          <w:lang w:eastAsia="zh-CN"/>
        </w:rPr>
        <w:t>R</w:t>
      </w:r>
      <w:r>
        <w:rPr>
          <w:rFonts w:ascii="Book Antiqua" w:eastAsia="Book Antiqua" w:hAnsi="Book Antiqua" w:cs="Book Antiqua"/>
          <w:color w:val="000000"/>
        </w:rPr>
        <w:t>abbit polyclonal anti-DCLK1 (1:100 dilution, ab31704; Abcam, U</w:t>
      </w:r>
      <w:r w:rsidR="00BE7472">
        <w:rPr>
          <w:rFonts w:ascii="Book Antiqua" w:eastAsia="Book Antiqua" w:hAnsi="Book Antiqua" w:cs="Book Antiqua"/>
          <w:color w:val="000000"/>
        </w:rPr>
        <w:t>nited Kingdom</w:t>
      </w:r>
      <w:r>
        <w:rPr>
          <w:rFonts w:ascii="Book Antiqua" w:eastAsia="Book Antiqua" w:hAnsi="Book Antiqua" w:cs="Book Antiqua"/>
          <w:color w:val="000000"/>
        </w:rPr>
        <w:t xml:space="preserve">) and rabbit polyclonal anti-Lgr5 (1:50 dilution, ab75732; Abcam, </w:t>
      </w:r>
      <w:r w:rsidR="00BE7472">
        <w:rPr>
          <w:rFonts w:ascii="Book Antiqua" w:eastAsia="Book Antiqua" w:hAnsi="Book Antiqua" w:cs="Book Antiqua"/>
          <w:color w:val="000000"/>
        </w:rPr>
        <w:t>United Kingdom</w:t>
      </w:r>
      <w:r>
        <w:rPr>
          <w:rFonts w:ascii="Book Antiqua" w:eastAsia="Book Antiqua" w:hAnsi="Book Antiqua" w:cs="Book Antiqua"/>
          <w:color w:val="000000"/>
        </w:rPr>
        <w:t>). The slides were stained and visualized with a standard immunohistochemistry kit (kit-0014, Maxim, Fuzhou, China). Colorectal cancer tissues with intense immunoreactivity to DCLK1 and Lgr5 were used as positive controls; in the negative control, the primary antibody was replaced with phosphate-buffered saline (PBS).</w:t>
      </w:r>
    </w:p>
    <w:p w14:paraId="31CF3391" w14:textId="77777777" w:rsidR="00BE7472" w:rsidRDefault="00BE7472">
      <w:pPr>
        <w:spacing w:line="360" w:lineRule="auto"/>
        <w:jc w:val="both"/>
      </w:pPr>
    </w:p>
    <w:p w14:paraId="2CFDB608" w14:textId="77777777" w:rsidR="00A77B3E" w:rsidRDefault="00B342FB">
      <w:pPr>
        <w:spacing w:line="360" w:lineRule="auto"/>
        <w:jc w:val="both"/>
      </w:pPr>
      <w:r>
        <w:rPr>
          <w:rFonts w:ascii="Book Antiqua" w:eastAsia="Book Antiqua" w:hAnsi="Book Antiqua" w:cs="Book Antiqua"/>
          <w:b/>
          <w:bCs/>
          <w:i/>
          <w:iCs/>
          <w:color w:val="000000"/>
        </w:rPr>
        <w:t>Scoring system</w:t>
      </w:r>
    </w:p>
    <w:p w14:paraId="1C3D1E29" w14:textId="5244EE99" w:rsidR="00A77B3E" w:rsidRDefault="00B342F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DCLK1 and Lgr5 staining was evaluated using a coded semiquantitative scoring system, and the evaluator was blinded to the clinical and pathological </w:t>
      </w:r>
      <w:proofErr w:type="gramStart"/>
      <w:r>
        <w:rPr>
          <w:rFonts w:ascii="Book Antiqua" w:eastAsia="Book Antiqua" w:hAnsi="Book Antiqua" w:cs="Book Antiqua"/>
          <w:color w:val="000000"/>
        </w:rPr>
        <w:t>parameters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 pathologist diagnosed the samples, and two observers scored the </w:t>
      </w:r>
      <w:proofErr w:type="spellStart"/>
      <w:r>
        <w:rPr>
          <w:rFonts w:ascii="Book Antiqua" w:eastAsia="Book Antiqua" w:hAnsi="Book Antiqua" w:cs="Book Antiqua"/>
          <w:color w:val="000000"/>
        </w:rPr>
        <w:t>immunostained</w:t>
      </w:r>
      <w:proofErr w:type="spellEnd"/>
      <w:r>
        <w:rPr>
          <w:rFonts w:ascii="Book Antiqua" w:eastAsia="Book Antiqua" w:hAnsi="Book Antiqua" w:cs="Book Antiqua"/>
          <w:color w:val="000000"/>
        </w:rPr>
        <w:t xml:space="preserve"> slides </w:t>
      </w:r>
      <w:proofErr w:type="spellStart"/>
      <w:r>
        <w:rPr>
          <w:rFonts w:ascii="Book Antiqua" w:eastAsia="Book Antiqua" w:hAnsi="Book Antiqua" w:cs="Book Antiqua"/>
          <w:color w:val="000000"/>
        </w:rPr>
        <w:t>semiquantitatively</w:t>
      </w:r>
      <w:proofErr w:type="spellEnd"/>
      <w:r>
        <w:rPr>
          <w:rFonts w:ascii="Book Antiqua" w:eastAsia="Book Antiqua" w:hAnsi="Book Antiqua" w:cs="Book Antiqua"/>
          <w:color w:val="000000"/>
        </w:rPr>
        <w:t xml:space="preserve"> after examining a series on a double-headed microscope. A pathologist also confirmed the results to provide a comprehensive review of section staining. Initially, the slides were scanned at 10</w:t>
      </w:r>
      <w:r w:rsidR="00BE7472">
        <w:rPr>
          <w:rFonts w:ascii="Book Antiqua" w:eastAsia="Book Antiqua" w:hAnsi="Book Antiqua" w:cs="Book Antiqua"/>
          <w:color w:val="000000"/>
        </w:rPr>
        <w:t xml:space="preserve"> </w:t>
      </w:r>
      <w:r>
        <w:rPr>
          <w:rFonts w:ascii="Book Antiqua" w:eastAsia="Book Antiqua" w:hAnsi="Book Antiqua" w:cs="Book Antiqua"/>
          <w:color w:val="000000"/>
        </w:rPr>
        <w:t xml:space="preserve">× magnification to obtain a general impression of the overall tumor cell </w:t>
      </w:r>
      <w:proofErr w:type="gramStart"/>
      <w:r>
        <w:rPr>
          <w:rFonts w:ascii="Book Antiqua" w:eastAsia="Book Antiqua" w:hAnsi="Book Antiqua" w:cs="Book Antiqua"/>
          <w:color w:val="000000"/>
        </w:rPr>
        <w:t>distribution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Positive cells were then assessed </w:t>
      </w:r>
      <w:proofErr w:type="spellStart"/>
      <w:r>
        <w:rPr>
          <w:rFonts w:ascii="Book Antiqua" w:eastAsia="Book Antiqua" w:hAnsi="Book Antiqua" w:cs="Book Antiqua"/>
          <w:color w:val="000000"/>
        </w:rPr>
        <w:t>semiquantitatively</w:t>
      </w:r>
      <w:proofErr w:type="spellEnd"/>
      <w:r>
        <w:rPr>
          <w:rFonts w:ascii="Book Antiqua" w:eastAsia="Book Antiqua" w:hAnsi="Book Antiqua" w:cs="Book Antiqua"/>
          <w:color w:val="000000"/>
        </w:rPr>
        <w:t xml:space="preserve"> at higher magnifications, and the final scores were determined. DCLK1 and Lgr5 expression levels in CRC were assessed using three scoring methods: </w:t>
      </w:r>
      <w:r w:rsidR="00CC2CE3">
        <w:rPr>
          <w:rFonts w:ascii="Book Antiqua" w:hAnsi="Book Antiqua" w:cs="Book Antiqua" w:hint="eastAsia"/>
          <w:color w:val="000000"/>
          <w:lang w:eastAsia="zh-CN"/>
        </w:rPr>
        <w:t>S</w:t>
      </w:r>
      <w:r>
        <w:rPr>
          <w:rFonts w:ascii="Book Antiqua" w:eastAsia="Book Antiqua" w:hAnsi="Book Antiqua" w:cs="Book Antiqua"/>
          <w:color w:val="000000"/>
        </w:rPr>
        <w:t xml:space="preserve">taining intensity, proportion of positive cells and final score. The immunostaining intensity was divided into four categories: 0 (no immunostaining), 1 (weak immunostaining), 2 (moderate immunostaining) and 3 (strong immunostaining). Using </w:t>
      </w:r>
      <w:r>
        <w:rPr>
          <w:rFonts w:ascii="Book Antiqua" w:eastAsia="Book Antiqua" w:hAnsi="Book Antiqua" w:cs="Book Antiqua"/>
          <w:color w:val="000000"/>
        </w:rPr>
        <w:lastRenderedPageBreak/>
        <w:t xml:space="preserve">the proportion of positive cells, the protein expression levels were </w:t>
      </w:r>
      <w:proofErr w:type="spellStart"/>
      <w:r>
        <w:rPr>
          <w:rFonts w:ascii="Book Antiqua" w:eastAsia="Book Antiqua" w:hAnsi="Book Antiqua" w:cs="Book Antiqua"/>
          <w:color w:val="000000"/>
        </w:rPr>
        <w:t>semiquantitated</w:t>
      </w:r>
      <w:proofErr w:type="spellEnd"/>
      <w:r>
        <w:rPr>
          <w:rFonts w:ascii="Book Antiqua" w:eastAsia="Book Antiqua" w:hAnsi="Book Antiqua" w:cs="Book Antiqua"/>
          <w:color w:val="000000"/>
        </w:rPr>
        <w:t xml:space="preserve"> and scored from 0 to 3 as follows: 0 (positive cells &lt;</w:t>
      </w:r>
      <w:r w:rsidR="00BE7472">
        <w:rPr>
          <w:rFonts w:ascii="Book Antiqua" w:eastAsia="Book Antiqua" w:hAnsi="Book Antiqua" w:cs="Book Antiqua"/>
          <w:color w:val="000000"/>
        </w:rPr>
        <w:t xml:space="preserve"> </w:t>
      </w:r>
      <w:r>
        <w:rPr>
          <w:rFonts w:ascii="Book Antiqua" w:eastAsia="Book Antiqua" w:hAnsi="Book Antiqua" w:cs="Book Antiqua"/>
          <w:color w:val="000000"/>
        </w:rPr>
        <w:t>5%), 1 (positive cells 5</w:t>
      </w:r>
      <w:r w:rsidR="00BE7472">
        <w:rPr>
          <w:rFonts w:ascii="Book Antiqua" w:eastAsia="Book Antiqua" w:hAnsi="Book Antiqua" w:cs="Book Antiqua"/>
          <w:color w:val="000000"/>
        </w:rPr>
        <w:t>%-</w:t>
      </w:r>
      <w:r>
        <w:rPr>
          <w:rFonts w:ascii="Book Antiqua" w:eastAsia="Book Antiqua" w:hAnsi="Book Antiqua" w:cs="Book Antiqua"/>
          <w:color w:val="000000"/>
        </w:rPr>
        <w:t>30%), 2 (positive cells 31</w:t>
      </w:r>
      <w:r w:rsidR="00BE7472">
        <w:rPr>
          <w:rFonts w:ascii="Book Antiqua" w:eastAsia="Book Antiqua" w:hAnsi="Book Antiqua" w:cs="Book Antiqua"/>
          <w:color w:val="000000"/>
        </w:rPr>
        <w:t>%-</w:t>
      </w:r>
      <w:r>
        <w:rPr>
          <w:rFonts w:ascii="Book Antiqua" w:eastAsia="Book Antiqua" w:hAnsi="Book Antiqua" w:cs="Book Antiqua"/>
          <w:color w:val="000000"/>
        </w:rPr>
        <w:t>60%), and 3 (positive cells &gt;</w:t>
      </w:r>
      <w:r w:rsidR="00BE7472">
        <w:rPr>
          <w:rFonts w:ascii="Book Antiqua" w:eastAsia="Book Antiqua" w:hAnsi="Book Antiqua" w:cs="Book Antiqua"/>
          <w:color w:val="000000"/>
        </w:rPr>
        <w:t xml:space="preserve"> </w:t>
      </w:r>
      <w:r>
        <w:rPr>
          <w:rFonts w:ascii="Book Antiqua" w:eastAsia="Book Antiqua" w:hAnsi="Book Antiqua" w:cs="Book Antiqua"/>
          <w:color w:val="000000"/>
        </w:rPr>
        <w:t xml:space="preserve">60%). The final staining score was calculated as the intensity score multiplied by the proportion score, and a score of 0, 1, 2, 3, 4, 6 and 9 was </w:t>
      </w:r>
      <w:proofErr w:type="gramStart"/>
      <w:r>
        <w:rPr>
          <w:rFonts w:ascii="Book Antiqua" w:eastAsia="Book Antiqua" w:hAnsi="Book Antiqua" w:cs="Book Antiqua"/>
          <w:color w:val="000000"/>
        </w:rPr>
        <w:t>given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Low expression of DCLK1 and Lgr5 was defined as a score of 0–3; high expression of DCLK1 and Lgr5 was defined as a score of ≥</w:t>
      </w:r>
      <w:r w:rsidR="00BE7472">
        <w:rPr>
          <w:rFonts w:ascii="Book Antiqua" w:eastAsia="Book Antiqua" w:hAnsi="Book Antiqua" w:cs="Book Antiqua"/>
          <w:color w:val="000000"/>
        </w:rPr>
        <w:t xml:space="preserve"> </w:t>
      </w:r>
      <w:r>
        <w:rPr>
          <w:rFonts w:ascii="Book Antiqua" w:eastAsia="Book Antiqua" w:hAnsi="Book Antiqua" w:cs="Book Antiqua"/>
          <w:color w:val="000000"/>
        </w:rPr>
        <w:t>4.</w:t>
      </w:r>
    </w:p>
    <w:p w14:paraId="03A31622" w14:textId="77777777" w:rsidR="00BE7472" w:rsidRDefault="00BE7472">
      <w:pPr>
        <w:spacing w:line="360" w:lineRule="auto"/>
        <w:jc w:val="both"/>
      </w:pPr>
    </w:p>
    <w:p w14:paraId="6FBAC8C8" w14:textId="77777777" w:rsidR="00A77B3E" w:rsidRDefault="00B342FB">
      <w:pPr>
        <w:spacing w:line="360" w:lineRule="auto"/>
        <w:jc w:val="both"/>
      </w:pPr>
      <w:r>
        <w:rPr>
          <w:rFonts w:ascii="Book Antiqua" w:eastAsia="Book Antiqua" w:hAnsi="Book Antiqua" w:cs="Book Antiqua"/>
          <w:b/>
          <w:bCs/>
          <w:i/>
          <w:iCs/>
          <w:color w:val="000000"/>
        </w:rPr>
        <w:t>Statistical analysis</w:t>
      </w:r>
    </w:p>
    <w:p w14:paraId="6BB5A234" w14:textId="606AC82B" w:rsidR="00A77B3E" w:rsidRDefault="00B342FB">
      <w:pPr>
        <w:spacing w:line="360" w:lineRule="auto"/>
        <w:jc w:val="both"/>
      </w:pPr>
      <w:r>
        <w:rPr>
          <w:rFonts w:ascii="Book Antiqua" w:eastAsia="Book Antiqua" w:hAnsi="Book Antiqua" w:cs="Book Antiqua"/>
          <w:color w:val="000000"/>
        </w:rPr>
        <w:t>The software SPSS (version 16, U</w:t>
      </w:r>
      <w:r w:rsidR="00BE7472">
        <w:rPr>
          <w:rFonts w:ascii="Book Antiqua" w:eastAsia="Book Antiqua" w:hAnsi="Book Antiqua" w:cs="Book Antiqua"/>
          <w:color w:val="000000"/>
        </w:rPr>
        <w:t>nited States</w:t>
      </w:r>
      <w:r>
        <w:rPr>
          <w:rFonts w:ascii="Book Antiqua" w:eastAsia="Book Antiqua" w:hAnsi="Book Antiqua" w:cs="Book Antiqua"/>
          <w:color w:val="000000"/>
        </w:rPr>
        <w:t xml:space="preserve">) was used to analyze the findings. Pearson’s </w:t>
      </w:r>
      <w:r w:rsidR="00AB14EA">
        <w:rPr>
          <w:rFonts w:ascii="Book Antiqua" w:hAnsi="Book Antiqua" w:cs="Book Antiqua" w:hint="eastAsia"/>
          <w:color w:val="000000"/>
          <w:lang w:eastAsia="zh-CN"/>
        </w:rPr>
        <w:t>C</w:t>
      </w:r>
      <w:r w:rsidR="00AB14EA">
        <w:rPr>
          <w:rFonts w:ascii="Book Antiqua" w:eastAsia="Book Antiqua" w:hAnsi="Book Antiqua" w:cs="Book Antiqua"/>
          <w:color w:val="000000"/>
        </w:rPr>
        <w:t>hi</w:t>
      </w:r>
      <w:r>
        <w:rPr>
          <w:rFonts w:ascii="Book Antiqua" w:eastAsia="Book Antiqua" w:hAnsi="Book Antiqua" w:cs="Book Antiqua"/>
          <w:color w:val="000000"/>
        </w:rPr>
        <w:t xml:space="preserve">-square and Spearman’s correlation tests were applied to evaluate the correlation between DCLK1 and Lgr5 expression and clinicopathological parameters. Cumulative survival of the patients was estimated using the Kaplan-Meier method, and the significance of the survival differences was tested using the log rank test. Multivariate analysis was performed using a Cox proportional hazards regression model to examine the interaction between DCLK1 and Lgr5 expression and other clinicopathological variables and to estimate the independent prognostic effect of DCLK1 and Lgr5 on survival by adjusting for confounding factors. A difference of </w:t>
      </w:r>
      <w:r>
        <w:rPr>
          <w:rFonts w:ascii="Book Antiqua" w:eastAsia="Book Antiqua" w:hAnsi="Book Antiqua" w:cs="Book Antiqua"/>
          <w:i/>
          <w:iCs/>
          <w:color w:val="000000"/>
        </w:rPr>
        <w:t>P</w:t>
      </w:r>
      <w:r w:rsidR="00BE7472">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E7472">
        <w:rPr>
          <w:rFonts w:ascii="Book Antiqua" w:eastAsia="Book Antiqua" w:hAnsi="Book Antiqua" w:cs="Book Antiqua"/>
          <w:color w:val="000000"/>
        </w:rPr>
        <w:t xml:space="preserve"> </w:t>
      </w:r>
      <w:r>
        <w:rPr>
          <w:rFonts w:ascii="Book Antiqua" w:eastAsia="Book Antiqua" w:hAnsi="Book Antiqua" w:cs="Book Antiqua"/>
          <w:color w:val="000000"/>
        </w:rPr>
        <w:t>0.05 between the groups was considered statistically significant.</w:t>
      </w:r>
    </w:p>
    <w:p w14:paraId="321CA758" w14:textId="77777777" w:rsidR="00A77B3E" w:rsidRDefault="00A77B3E">
      <w:pPr>
        <w:spacing w:line="360" w:lineRule="auto"/>
        <w:jc w:val="both"/>
      </w:pPr>
    </w:p>
    <w:p w14:paraId="104C9797" w14:textId="77777777" w:rsidR="00A77B3E" w:rsidRDefault="00B342FB">
      <w:pPr>
        <w:spacing w:line="360" w:lineRule="auto"/>
        <w:jc w:val="both"/>
      </w:pPr>
      <w:r>
        <w:rPr>
          <w:rFonts w:ascii="Book Antiqua" w:eastAsia="Book Antiqua" w:hAnsi="Book Antiqua" w:cs="Book Antiqua"/>
          <w:b/>
          <w:caps/>
          <w:color w:val="000000"/>
          <w:u w:val="single"/>
        </w:rPr>
        <w:t>RESULTS</w:t>
      </w:r>
    </w:p>
    <w:p w14:paraId="65602D4E" w14:textId="77777777" w:rsidR="00A77B3E" w:rsidRDefault="00B342FB">
      <w:pPr>
        <w:spacing w:line="360" w:lineRule="auto"/>
        <w:jc w:val="both"/>
      </w:pPr>
      <w:r>
        <w:rPr>
          <w:rFonts w:ascii="Book Antiqua" w:eastAsia="Book Antiqua" w:hAnsi="Book Antiqua" w:cs="Book Antiqua"/>
          <w:b/>
          <w:bCs/>
          <w:i/>
          <w:iCs/>
          <w:color w:val="000000"/>
        </w:rPr>
        <w:t>Patient and clinicopathological characteristics</w:t>
      </w:r>
    </w:p>
    <w:p w14:paraId="35B7050B" w14:textId="45172ACE" w:rsidR="00A77B3E" w:rsidRDefault="00B342F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mean age of the 92 CRC patients was 49 years (range 15</w:t>
      </w:r>
      <w:r w:rsidR="00BE7472">
        <w:rPr>
          <w:rFonts w:ascii="Book Antiqua" w:eastAsia="Book Antiqua" w:hAnsi="Book Antiqua" w:cs="Book Antiqua"/>
          <w:color w:val="000000"/>
        </w:rPr>
        <w:t>-</w:t>
      </w:r>
      <w:r>
        <w:rPr>
          <w:rFonts w:ascii="Book Antiqua" w:eastAsia="Book Antiqua" w:hAnsi="Book Antiqua" w:cs="Book Antiqua"/>
          <w:color w:val="000000"/>
        </w:rPr>
        <w:t xml:space="preserve">79 years). Fifty-two patients were male (57%). Eighteen CRC patients (20%) showed T3 depth of penetration, whereas 74 </w:t>
      </w:r>
      <w:r w:rsidR="00AB14EA">
        <w:rPr>
          <w:rFonts w:ascii="Book Antiqua" w:hAnsi="Book Antiqua" w:cs="Book Antiqua" w:hint="eastAsia"/>
          <w:color w:val="000000"/>
          <w:lang w:eastAsia="zh-CN"/>
        </w:rPr>
        <w:t>patients</w:t>
      </w:r>
      <w:r w:rsidR="00AB14EA">
        <w:rPr>
          <w:rFonts w:ascii="Book Antiqua" w:eastAsia="Book Antiqua" w:hAnsi="Book Antiqua" w:cs="Book Antiqua"/>
          <w:color w:val="000000"/>
        </w:rPr>
        <w:t xml:space="preserve"> </w:t>
      </w:r>
      <w:r>
        <w:rPr>
          <w:rFonts w:ascii="Book Antiqua" w:eastAsia="Book Antiqua" w:hAnsi="Book Antiqua" w:cs="Book Antiqua"/>
          <w:color w:val="000000"/>
        </w:rPr>
        <w:t xml:space="preserve">(80%) showed T4. For the patients with available regional lymph node metastasis, 38 (41%) were category N0, 41 (45%) were N1, and 13 (14%) were N2. Based on tumor distant metastasis staging, 38 CRC cases (41%) were stage II and 54 (59%) were stage III. In terms of tumor differentiation, 66 (72%) and 26 (28%) cases had well/moderate and poor/mucinous differentiation, respectively. Forty-two tumors (46%) were in the left colon, 17 (18%) were in the right colon, and 33 (36%) were in the </w:t>
      </w:r>
      <w:r>
        <w:rPr>
          <w:rFonts w:ascii="Book Antiqua" w:eastAsia="Book Antiqua" w:hAnsi="Book Antiqua" w:cs="Book Antiqua"/>
          <w:color w:val="000000"/>
        </w:rPr>
        <w:lastRenderedPageBreak/>
        <w:t>rectum. Table 1 summarizes the clinicopathological characteristics of these patients. The relationships between preoperative CEA/CA19-9/adjuvant chemotherapy/MSI/recurrence/</w:t>
      </w:r>
      <w:r w:rsidR="00BE7472">
        <w:rPr>
          <w:rFonts w:ascii="Book Antiqua" w:eastAsia="Book Antiqua" w:hAnsi="Book Antiqua" w:cs="Book Antiqua"/>
          <w:color w:val="000000"/>
        </w:rPr>
        <w:t>lung metastases/live</w:t>
      </w:r>
      <w:r>
        <w:rPr>
          <w:rFonts w:ascii="Book Antiqua" w:eastAsia="Book Antiqua" w:hAnsi="Book Antiqua" w:cs="Book Antiqua"/>
          <w:color w:val="000000"/>
        </w:rPr>
        <w:t xml:space="preserve">r metastases and DCLK1/Lgr5 </w:t>
      </w:r>
      <w:r w:rsidR="00AB14EA">
        <w:rPr>
          <w:rFonts w:ascii="Book Antiqua" w:hAnsi="Book Antiqua" w:cs="Book Antiqua" w:hint="eastAsia"/>
          <w:color w:val="000000"/>
          <w:lang w:eastAsia="zh-CN"/>
        </w:rPr>
        <w:t>are shown in</w:t>
      </w:r>
      <w:r>
        <w:rPr>
          <w:rFonts w:ascii="Book Antiqua" w:eastAsia="Book Antiqua" w:hAnsi="Book Antiqua" w:cs="Book Antiqua"/>
          <w:color w:val="000000"/>
        </w:rPr>
        <w:t xml:space="preserve"> Table</w:t>
      </w:r>
      <w:r w:rsidR="00E95866">
        <w:rPr>
          <w:rFonts w:ascii="Book Antiqua" w:hAnsi="Book Antiqua" w:cs="Book Antiqua" w:hint="eastAsia"/>
          <w:color w:val="000000"/>
          <w:lang w:eastAsia="zh-CN"/>
        </w:rPr>
        <w:t>s</w:t>
      </w:r>
      <w:r>
        <w:rPr>
          <w:rFonts w:ascii="Book Antiqua" w:eastAsia="Book Antiqua" w:hAnsi="Book Antiqua" w:cs="Book Antiqua"/>
          <w:color w:val="000000"/>
        </w:rPr>
        <w:t xml:space="preserve"> 1</w:t>
      </w:r>
      <w:r w:rsidR="00BE7472">
        <w:rPr>
          <w:rFonts w:ascii="Book Antiqua" w:eastAsia="Book Antiqua" w:hAnsi="Book Antiqua" w:cs="Book Antiqua"/>
          <w:color w:val="000000"/>
        </w:rPr>
        <w:t xml:space="preserve"> </w:t>
      </w:r>
      <w:r w:rsidR="00E95866">
        <w:rPr>
          <w:rFonts w:ascii="Book Antiqua" w:hAnsi="Book Antiqua" w:cs="Book Antiqua" w:hint="eastAsia"/>
          <w:color w:val="000000"/>
          <w:lang w:eastAsia="zh-CN"/>
        </w:rPr>
        <w:t xml:space="preserve">and </w:t>
      </w:r>
      <w:r>
        <w:rPr>
          <w:rFonts w:ascii="Book Antiqua" w:eastAsia="Book Antiqua" w:hAnsi="Book Antiqua" w:cs="Book Antiqua"/>
          <w:color w:val="000000"/>
        </w:rPr>
        <w:t>2.</w:t>
      </w:r>
    </w:p>
    <w:p w14:paraId="29C6B26C" w14:textId="77777777" w:rsidR="00BE7472" w:rsidRDefault="00BE7472">
      <w:pPr>
        <w:spacing w:line="360" w:lineRule="auto"/>
        <w:jc w:val="both"/>
      </w:pPr>
    </w:p>
    <w:p w14:paraId="49494C90" w14:textId="77777777" w:rsidR="00A77B3E" w:rsidRDefault="00B342FB">
      <w:pPr>
        <w:spacing w:line="360" w:lineRule="auto"/>
        <w:jc w:val="both"/>
      </w:pPr>
      <w:r>
        <w:rPr>
          <w:rFonts w:ascii="Book Antiqua" w:eastAsia="Book Antiqua" w:hAnsi="Book Antiqua" w:cs="Book Antiqua"/>
          <w:b/>
          <w:bCs/>
          <w:i/>
          <w:iCs/>
          <w:color w:val="000000"/>
        </w:rPr>
        <w:t>DCLK1 and Lgr5 expression and association with clinicopathological parameters</w:t>
      </w:r>
    </w:p>
    <w:p w14:paraId="1C0B1ACA" w14:textId="4436BA96" w:rsidR="00A77B3E" w:rsidRDefault="00B342F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Immunohistochemical findings showed that DCLK1 expression was mainly localized in the membranous area of CRC cells. Low DCLK1 expression was found in 48 cases (52%), while high DCLK1 expression was seen in 44 cases (48%) (Figure 1). DCLK1 expression and clinicopathological parameters were not significantly correlated (Table 1). Immunodetection of Lgr5 expression showed that it was generally localized in the cytoplasmic area of tumor cells. In the light of the final score, 67% of cases (62/92) displayed low Lgr5 expression (score of 0</w:t>
      </w:r>
      <w:r w:rsidR="00BE7472">
        <w:rPr>
          <w:rFonts w:ascii="Book Antiqua" w:eastAsia="Book Antiqua" w:hAnsi="Book Antiqua" w:cs="Book Antiqua"/>
          <w:color w:val="000000"/>
        </w:rPr>
        <w:t>-</w:t>
      </w:r>
      <w:r>
        <w:rPr>
          <w:rFonts w:ascii="Book Antiqua" w:eastAsia="Book Antiqua" w:hAnsi="Book Antiqua" w:cs="Book Antiqua"/>
          <w:color w:val="000000"/>
        </w:rPr>
        <w:t>3), and 33% showed high Lgr5 expression (Figure 1). Our analysis indicated that patients with primary tumor in the left colon had higher Lgr5 expression levels (</w:t>
      </w:r>
      <w:r>
        <w:rPr>
          <w:rFonts w:ascii="Book Antiqua" w:eastAsia="Book Antiqua" w:hAnsi="Book Antiqua" w:cs="Book Antiqua"/>
          <w:i/>
          <w:iCs/>
          <w:color w:val="000000"/>
        </w:rPr>
        <w:t>P</w:t>
      </w:r>
      <w:r w:rsidR="00BE7472">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BE7472">
        <w:rPr>
          <w:rFonts w:ascii="Book Antiqua" w:eastAsia="Book Antiqua" w:hAnsi="Book Antiqua" w:cs="Book Antiqua"/>
          <w:color w:val="000000"/>
        </w:rPr>
        <w:t xml:space="preserve"> </w:t>
      </w:r>
      <w:r>
        <w:rPr>
          <w:rFonts w:ascii="Book Antiqua" w:eastAsia="Book Antiqua" w:hAnsi="Book Antiqua" w:cs="Book Antiqua"/>
          <w:color w:val="000000"/>
        </w:rPr>
        <w:t>0.032) (Table 1). Lgr5 expression and other clinicopathological parameters were not significantly correlated (Table 1).</w:t>
      </w:r>
    </w:p>
    <w:p w14:paraId="02A0EA3B" w14:textId="77777777" w:rsidR="00BE7472" w:rsidRDefault="00BE7472">
      <w:pPr>
        <w:spacing w:line="360" w:lineRule="auto"/>
        <w:jc w:val="both"/>
      </w:pPr>
    </w:p>
    <w:p w14:paraId="710F6F20" w14:textId="77777777" w:rsidR="00A77B3E" w:rsidRDefault="00B342FB">
      <w:pPr>
        <w:spacing w:line="360" w:lineRule="auto"/>
        <w:jc w:val="both"/>
      </w:pPr>
      <w:r>
        <w:rPr>
          <w:rFonts w:ascii="Book Antiqua" w:eastAsia="Book Antiqua" w:hAnsi="Book Antiqua" w:cs="Book Antiqua"/>
          <w:b/>
          <w:bCs/>
          <w:i/>
          <w:iCs/>
          <w:color w:val="000000"/>
        </w:rPr>
        <w:t>Combined analysis of DCLK1 and Lgr5 expression in CRC</w:t>
      </w:r>
    </w:p>
    <w:p w14:paraId="78272438" w14:textId="31C8B3AA" w:rsidR="00A77B3E" w:rsidRDefault="00B342F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comparison of the expression patterns of DCLK1 and Lgr5 markers showed that these two markers had reciprocal significant correlation in the same series of CRC samples (</w:t>
      </w:r>
      <w:r>
        <w:rPr>
          <w:rFonts w:ascii="Book Antiqua" w:eastAsia="Book Antiqua" w:hAnsi="Book Antiqua" w:cs="Book Antiqua"/>
          <w:i/>
          <w:iCs/>
          <w:color w:val="000000"/>
        </w:rPr>
        <w:t>P</w:t>
      </w:r>
      <w:r w:rsidR="00D34B9A">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0.001, Figure 2). Among the 92 CRC samples, 41 (44%) showed the DCLK1</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/Lgr5</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 xml:space="preserve"> phenotype, 7 (8%) showed the DCLK1</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/Lgr5</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phenotype, 21 (23%) showed the DCLK1</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/Lgr5</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 xml:space="preserve"> phenotype, and 23 (25%) showed the DCLK1</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/Lgr5</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phenotype (Table 2). One-way analysis of variance (ANOVA) and Tukey’s post hoc analysis were used to calculate the correlation between DCLK1/Lgr5 phenotypic expression and clinicopathological parameters. It was found that the DCLK1/Lgr5 phenotypic expression was not significantly associated with clinicopathological variables (Table 2).</w:t>
      </w:r>
    </w:p>
    <w:p w14:paraId="7BA141A4" w14:textId="77777777" w:rsidR="00D34B9A" w:rsidRDefault="00D34B9A">
      <w:pPr>
        <w:spacing w:line="360" w:lineRule="auto"/>
        <w:jc w:val="both"/>
      </w:pPr>
    </w:p>
    <w:p w14:paraId="10A57374" w14:textId="77777777" w:rsidR="00A77B3E" w:rsidRDefault="00B342FB">
      <w:pPr>
        <w:spacing w:line="360" w:lineRule="auto"/>
        <w:jc w:val="both"/>
      </w:pPr>
      <w:r>
        <w:rPr>
          <w:rFonts w:ascii="Book Antiqua" w:eastAsia="Book Antiqua" w:hAnsi="Book Antiqua" w:cs="Book Antiqua"/>
          <w:b/>
          <w:bCs/>
          <w:i/>
          <w:iCs/>
          <w:color w:val="000000"/>
        </w:rPr>
        <w:lastRenderedPageBreak/>
        <w:t>Progression-free and overall survival analysis in CRC patients</w:t>
      </w:r>
    </w:p>
    <w:p w14:paraId="364AED67" w14:textId="24D1EEB0" w:rsidR="00A77B3E" w:rsidRDefault="00B342FB">
      <w:pPr>
        <w:spacing w:line="360" w:lineRule="auto"/>
        <w:jc w:val="both"/>
        <w:rPr>
          <w:rFonts w:ascii="Book Antiqua" w:eastAsia="Book Antiqua" w:hAnsi="Book Antiqua" w:cs="Book Antiqua"/>
          <w:color w:val="000000"/>
        </w:rPr>
      </w:pPr>
      <w:bookmarkStart w:id="6" w:name="_Hlk53402897"/>
      <w:r>
        <w:rPr>
          <w:rFonts w:ascii="Book Antiqua" w:eastAsia="Book Antiqua" w:hAnsi="Book Antiqua" w:cs="Book Antiqua"/>
          <w:color w:val="000000"/>
        </w:rPr>
        <w:t>Progression-free survival (PFS) and overall survival</w:t>
      </w:r>
      <w:bookmarkEnd w:id="6"/>
      <w:r>
        <w:rPr>
          <w:rFonts w:ascii="Book Antiqua" w:eastAsia="Book Antiqua" w:hAnsi="Book Antiqua" w:cs="Book Antiqua"/>
          <w:color w:val="000000"/>
        </w:rPr>
        <w:t xml:space="preserve"> (OS) differed significantly according to the immunoreactivity of DCLK1 and Lgr5 expression levels. Analysis using the Kaplan-Meier method and log-rank tests showed a </w:t>
      </w:r>
      <w:r w:rsidR="00450B2C">
        <w:rPr>
          <w:rFonts w:ascii="Book Antiqua" w:hAnsi="Book Antiqua" w:cs="Book Antiqua" w:hint="eastAsia"/>
          <w:color w:val="000000"/>
          <w:lang w:eastAsia="zh-CN"/>
        </w:rPr>
        <w:t>lower</w:t>
      </w:r>
      <w:r w:rsidR="00450B2C">
        <w:rPr>
          <w:rFonts w:ascii="Book Antiqua" w:eastAsia="Book Antiqua" w:hAnsi="Book Antiqua" w:cs="Book Antiqua"/>
          <w:color w:val="000000"/>
        </w:rPr>
        <w:t xml:space="preserve"> </w:t>
      </w:r>
      <w:r>
        <w:rPr>
          <w:rFonts w:ascii="Book Antiqua" w:eastAsia="Book Antiqua" w:hAnsi="Book Antiqua" w:cs="Book Antiqua"/>
          <w:color w:val="000000"/>
        </w:rPr>
        <w:t>survival rate in the DCLK1</w:t>
      </w:r>
      <w:r>
        <w:rPr>
          <w:rFonts w:ascii="Book Antiqua" w:eastAsia="Book Antiqua" w:hAnsi="Book Antiqua" w:cs="Book Antiqua"/>
          <w:color w:val="000000"/>
          <w:szCs w:val="30"/>
          <w:vertAlign w:val="superscript"/>
        </w:rPr>
        <w:t xml:space="preserve">High </w:t>
      </w:r>
      <w:r>
        <w:rPr>
          <w:rFonts w:ascii="Book Antiqua" w:eastAsia="Book Antiqua" w:hAnsi="Book Antiqua" w:cs="Book Antiqua"/>
          <w:color w:val="000000"/>
        </w:rPr>
        <w:t>group compared with the DCLK1</w:t>
      </w:r>
      <w:r>
        <w:rPr>
          <w:rFonts w:ascii="Book Antiqua" w:eastAsia="Book Antiqua" w:hAnsi="Book Antiqua" w:cs="Book Antiqua"/>
          <w:color w:val="000000"/>
          <w:szCs w:val="30"/>
          <w:vertAlign w:val="superscript"/>
        </w:rPr>
        <w:t xml:space="preserve">Low </w:t>
      </w:r>
      <w:r>
        <w:rPr>
          <w:rFonts w:ascii="Book Antiqua" w:eastAsia="Book Antiqua" w:hAnsi="Book Antiqua" w:cs="Book Antiqua"/>
          <w:color w:val="000000"/>
        </w:rPr>
        <w:t xml:space="preserve">group (PFS: </w:t>
      </w:r>
      <w:r>
        <w:rPr>
          <w:rFonts w:ascii="Book Antiqua" w:eastAsia="Book Antiqua" w:hAnsi="Book Antiqua" w:cs="Book Antiqua"/>
          <w:i/>
          <w:iCs/>
          <w:color w:val="000000"/>
        </w:rPr>
        <w:t>P</w:t>
      </w:r>
      <w:r w:rsidR="00D34B9A">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 xml:space="preserve">0.003, OS: </w:t>
      </w:r>
      <w:r>
        <w:rPr>
          <w:rFonts w:ascii="Book Antiqua" w:eastAsia="Book Antiqua" w:hAnsi="Book Antiqua" w:cs="Book Antiqua"/>
          <w:i/>
          <w:iCs/>
          <w:color w:val="000000"/>
        </w:rPr>
        <w:t>P</w:t>
      </w:r>
      <w:r w:rsidR="00D34B9A">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0.003, Figure 3</w:t>
      </w:r>
      <w:r w:rsidR="00D34B9A">
        <w:rPr>
          <w:rFonts w:ascii="Book Antiqua" w:eastAsia="Book Antiqua" w:hAnsi="Book Antiqua" w:cs="Book Antiqua"/>
          <w:color w:val="000000"/>
        </w:rPr>
        <w:t>A</w:t>
      </w:r>
      <w:r>
        <w:rPr>
          <w:rFonts w:ascii="Book Antiqua" w:eastAsia="Book Antiqua" w:hAnsi="Book Antiqua" w:cs="Book Antiqua"/>
          <w:color w:val="000000"/>
        </w:rPr>
        <w:t xml:space="preserve"> and </w:t>
      </w:r>
      <w:r w:rsidR="00D34B9A">
        <w:rPr>
          <w:rFonts w:ascii="Book Antiqua" w:eastAsia="Book Antiqua" w:hAnsi="Book Antiqua" w:cs="Book Antiqua"/>
          <w:color w:val="000000"/>
        </w:rPr>
        <w:t>B</w:t>
      </w:r>
      <w:r>
        <w:rPr>
          <w:rFonts w:ascii="Book Antiqua" w:eastAsia="Book Antiqua" w:hAnsi="Book Antiqua" w:cs="Book Antiqua"/>
          <w:color w:val="000000"/>
        </w:rPr>
        <w:t xml:space="preserve">). The prognostic impact of Lgr5 expression in CRC was similar to that of DCLK1 (PFS: </w:t>
      </w:r>
      <w:r>
        <w:rPr>
          <w:rFonts w:ascii="Book Antiqua" w:eastAsia="Book Antiqua" w:hAnsi="Book Antiqua" w:cs="Book Antiqua"/>
          <w:i/>
          <w:iCs/>
          <w:color w:val="000000"/>
        </w:rPr>
        <w:t>P</w:t>
      </w:r>
      <w:r w:rsidR="00D34B9A">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0.</w:t>
      </w:r>
      <w:r w:rsidR="00FF3E83">
        <w:rPr>
          <w:rFonts w:ascii="Book Antiqua" w:eastAsia="Book Antiqua" w:hAnsi="Book Antiqua" w:cs="Book Antiqua"/>
          <w:color w:val="000000"/>
        </w:rPr>
        <w:t>037</w:t>
      </w:r>
      <w:r>
        <w:rPr>
          <w:rFonts w:ascii="Book Antiqua" w:eastAsia="Book Antiqua" w:hAnsi="Book Antiqua" w:cs="Book Antiqua"/>
          <w:color w:val="000000"/>
        </w:rPr>
        <w:t xml:space="preserve">, OS: </w:t>
      </w:r>
      <w:r>
        <w:rPr>
          <w:rFonts w:ascii="Book Antiqua" w:eastAsia="Book Antiqua" w:hAnsi="Book Antiqua" w:cs="Book Antiqua"/>
          <w:i/>
          <w:iCs/>
          <w:color w:val="000000"/>
        </w:rPr>
        <w:t>P</w:t>
      </w:r>
      <w:r w:rsidR="00D34B9A">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0.</w:t>
      </w:r>
      <w:r w:rsidR="00FF3E83">
        <w:rPr>
          <w:rFonts w:ascii="Book Antiqua" w:eastAsia="Book Antiqua" w:hAnsi="Book Antiqua" w:cs="Book Antiqua"/>
          <w:color w:val="000000"/>
        </w:rPr>
        <w:t>036</w:t>
      </w:r>
      <w:r>
        <w:rPr>
          <w:rFonts w:ascii="Book Antiqua" w:eastAsia="Book Antiqua" w:hAnsi="Book Antiqua" w:cs="Book Antiqua"/>
          <w:color w:val="000000"/>
        </w:rPr>
        <w:t>, Figure 3</w:t>
      </w:r>
      <w:r w:rsidR="00D34B9A">
        <w:rPr>
          <w:rFonts w:ascii="Book Antiqua" w:eastAsia="Book Antiqua" w:hAnsi="Book Antiqua" w:cs="Book Antiqua"/>
          <w:color w:val="000000"/>
        </w:rPr>
        <w:t>C</w:t>
      </w:r>
      <w:r>
        <w:rPr>
          <w:rFonts w:ascii="Book Antiqua" w:eastAsia="Book Antiqua" w:hAnsi="Book Antiqua" w:cs="Book Antiqua"/>
          <w:color w:val="000000"/>
        </w:rPr>
        <w:t xml:space="preserve"> and </w:t>
      </w:r>
      <w:r w:rsidR="00D34B9A">
        <w:rPr>
          <w:rFonts w:ascii="Book Antiqua" w:eastAsia="Book Antiqua" w:hAnsi="Book Antiqua" w:cs="Book Antiqua"/>
          <w:color w:val="000000"/>
        </w:rPr>
        <w:t>D</w:t>
      </w:r>
      <w:r>
        <w:rPr>
          <w:rFonts w:ascii="Book Antiqua" w:eastAsia="Book Antiqua" w:hAnsi="Book Antiqua" w:cs="Book Antiqua"/>
          <w:color w:val="000000"/>
        </w:rPr>
        <w:t>). Moreover, patients with co-expression of DCLK1</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/Lgr5</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had a poorer prognosis than the other groups (PFS: </w:t>
      </w:r>
      <w:r>
        <w:rPr>
          <w:rFonts w:ascii="Book Antiqua" w:eastAsia="Book Antiqua" w:hAnsi="Book Antiqua" w:cs="Book Antiqua"/>
          <w:i/>
          <w:iCs/>
          <w:color w:val="000000"/>
        </w:rPr>
        <w:t>P</w:t>
      </w:r>
      <w:r w:rsidR="00D34B9A">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 xml:space="preserve">0.003, OS: </w:t>
      </w:r>
      <w:r>
        <w:rPr>
          <w:rFonts w:ascii="Book Antiqua" w:eastAsia="Book Antiqua" w:hAnsi="Book Antiqua" w:cs="Book Antiqua"/>
          <w:i/>
          <w:iCs/>
          <w:color w:val="000000"/>
        </w:rPr>
        <w:t>P</w:t>
      </w:r>
      <w:r w:rsidR="00D34B9A">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0.008, Figure 3</w:t>
      </w:r>
      <w:r w:rsidR="00D34B9A">
        <w:rPr>
          <w:rFonts w:ascii="Book Antiqua" w:eastAsia="Book Antiqua" w:hAnsi="Book Antiqua" w:cs="Book Antiqua"/>
          <w:color w:val="000000"/>
        </w:rPr>
        <w:t>E</w:t>
      </w:r>
      <w:r>
        <w:rPr>
          <w:rFonts w:ascii="Book Antiqua" w:eastAsia="Book Antiqua" w:hAnsi="Book Antiqua" w:cs="Book Antiqua"/>
          <w:color w:val="000000"/>
        </w:rPr>
        <w:t xml:space="preserve"> and </w:t>
      </w:r>
      <w:r w:rsidR="00D34B9A">
        <w:rPr>
          <w:rFonts w:ascii="Book Antiqua" w:eastAsia="Book Antiqua" w:hAnsi="Book Antiqua" w:cs="Book Antiqua"/>
          <w:color w:val="000000"/>
        </w:rPr>
        <w:t>F</w:t>
      </w:r>
      <w:r>
        <w:rPr>
          <w:rFonts w:ascii="Book Antiqua" w:eastAsia="Book Antiqua" w:hAnsi="Book Antiqua" w:cs="Book Antiqua"/>
          <w:color w:val="000000"/>
        </w:rPr>
        <w:t>), including the DCLK1</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/Lgr5</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 DCLK1</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/Lgr5</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and DCLK1</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/Lgr5</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 xml:space="preserve"> phenotypes.</w:t>
      </w:r>
    </w:p>
    <w:p w14:paraId="332D20E6" w14:textId="77777777" w:rsidR="00D34B9A" w:rsidRDefault="00D34B9A">
      <w:pPr>
        <w:spacing w:line="360" w:lineRule="auto"/>
        <w:jc w:val="both"/>
      </w:pPr>
    </w:p>
    <w:p w14:paraId="73824E19" w14:textId="77777777" w:rsidR="00A77B3E" w:rsidRDefault="00B342FB">
      <w:pPr>
        <w:spacing w:line="360" w:lineRule="auto"/>
        <w:jc w:val="both"/>
      </w:pPr>
      <w:r>
        <w:rPr>
          <w:rFonts w:ascii="Book Antiqua" w:eastAsia="Book Antiqua" w:hAnsi="Book Antiqua" w:cs="Book Antiqua"/>
          <w:b/>
          <w:bCs/>
          <w:i/>
          <w:iCs/>
          <w:color w:val="000000"/>
        </w:rPr>
        <w:t>Predictive value of DCLK1 and Lgr5 expression levels for recurrence and survival</w:t>
      </w:r>
    </w:p>
    <w:p w14:paraId="68FB126F" w14:textId="5857FD6B" w:rsidR="00A77B3E" w:rsidRDefault="00B342FB">
      <w:pPr>
        <w:spacing w:line="360" w:lineRule="auto"/>
        <w:jc w:val="both"/>
      </w:pPr>
      <w:r>
        <w:rPr>
          <w:rFonts w:ascii="Book Antiqua" w:eastAsia="Book Antiqua" w:hAnsi="Book Antiqua" w:cs="Book Antiqua"/>
          <w:color w:val="000000"/>
        </w:rPr>
        <w:t xml:space="preserve">A Cox proportional hazards model was used to estimate the effect of DCLK1 and Lgr5 expression on recurrence and survival. Univariate analysis showed that the following factors were significantly related to postoperative recurrence and OS: </w:t>
      </w:r>
      <w:r w:rsidR="00CC2CE3">
        <w:rPr>
          <w:rFonts w:ascii="Book Antiqua" w:hAnsi="Book Antiqua" w:cs="Book Antiqua" w:hint="eastAsia"/>
          <w:color w:val="000000"/>
          <w:lang w:eastAsia="zh-CN"/>
        </w:rPr>
        <w:t>T</w:t>
      </w:r>
      <w:r>
        <w:rPr>
          <w:rFonts w:ascii="Book Antiqua" w:eastAsia="Book Antiqua" w:hAnsi="Book Antiqua" w:cs="Book Antiqua"/>
          <w:color w:val="000000"/>
        </w:rPr>
        <w:t>umor stage, differentiation, CEA, CA19-9, DCLK1, Lgr5 and DCLK1/Lgr5 expression level (</w:t>
      </w:r>
      <w:r>
        <w:rPr>
          <w:rFonts w:ascii="Book Antiqua" w:eastAsia="Book Antiqua" w:hAnsi="Book Antiqua" w:cs="Book Antiqua"/>
          <w:i/>
          <w:iCs/>
          <w:color w:val="000000"/>
        </w:rPr>
        <w:t>P</w:t>
      </w:r>
      <w:r w:rsidR="00D34B9A">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 xml:space="preserve">0.022, 0.037, 0.001, 0.002, 0.006, 0.044, and 0.006 for recurrence, </w:t>
      </w:r>
      <w:r>
        <w:rPr>
          <w:rFonts w:ascii="Book Antiqua" w:eastAsia="Book Antiqua" w:hAnsi="Book Antiqua" w:cs="Book Antiqua"/>
          <w:i/>
          <w:iCs/>
          <w:color w:val="000000"/>
        </w:rPr>
        <w:t>P</w:t>
      </w:r>
      <w:r w:rsidR="00D34B9A">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0.017, 0.031, 0.002, 0.005, 0.006, 0.043, and 0.012 for OS, respectively). Multivariate analysis confirmed that DCLK1 expression level was an independent predictor of recurrence and OS in patients with CRC (hazard ratio</w:t>
      </w:r>
      <w:r w:rsidR="00D34B9A">
        <w:rPr>
          <w:rFonts w:ascii="Book Antiqua" w:eastAsia="Book Antiqua" w:hAnsi="Book Antiqua" w:cs="Book Antiqua"/>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4.656, 95% confidence interval</w:t>
      </w:r>
      <w:r w:rsidR="00D34B9A">
        <w:rPr>
          <w:rFonts w:ascii="Book Antiqua" w:eastAsia="Book Antiqua" w:hAnsi="Book Antiqua" w:cs="Book Antiqua"/>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 xml:space="preserve">1.207-17.956, </w:t>
      </w:r>
      <w:r>
        <w:rPr>
          <w:rFonts w:ascii="Book Antiqua" w:eastAsia="Book Antiqua" w:hAnsi="Book Antiqua" w:cs="Book Antiqua"/>
          <w:i/>
          <w:iCs/>
          <w:color w:val="000000"/>
        </w:rPr>
        <w:t>P</w:t>
      </w:r>
      <w:r w:rsidR="00D34B9A">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0.026 for recurrence, hazard ratio</w:t>
      </w:r>
      <w:r w:rsidR="00D34B9A">
        <w:rPr>
          <w:rFonts w:ascii="Book Antiqua" w:eastAsia="Book Antiqua" w:hAnsi="Book Antiqua" w:cs="Book Antiqua"/>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4.272</w:t>
      </w:r>
      <w:r w:rsidR="00D34B9A">
        <w:rPr>
          <w:rFonts w:ascii="Book Antiqua" w:eastAsia="Book Antiqua" w:hAnsi="Book Antiqua" w:cs="Book Antiqua"/>
          <w:color w:val="000000"/>
        </w:rPr>
        <w:t>,</w:t>
      </w:r>
      <w:r>
        <w:rPr>
          <w:rFonts w:ascii="Book Antiqua" w:eastAsia="Book Antiqua" w:hAnsi="Book Antiqua" w:cs="Book Antiqua"/>
          <w:color w:val="000000"/>
        </w:rPr>
        <w:t xml:space="preserve"> 95% confidence interval</w:t>
      </w:r>
      <w:r w:rsidR="00D34B9A">
        <w:rPr>
          <w:rFonts w:ascii="Book Antiqua" w:eastAsia="Book Antiqua" w:hAnsi="Book Antiqua" w:cs="Book Antiqua"/>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 xml:space="preserve">1.005-18.167, </w:t>
      </w:r>
      <w:r>
        <w:rPr>
          <w:rFonts w:ascii="Book Antiqua" w:eastAsia="Book Antiqua" w:hAnsi="Book Antiqua" w:cs="Book Antiqua"/>
          <w:i/>
          <w:iCs/>
          <w:color w:val="000000"/>
        </w:rPr>
        <w:t>P</w:t>
      </w:r>
      <w:r w:rsidR="00D34B9A">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34B9A">
        <w:rPr>
          <w:rFonts w:ascii="Book Antiqua" w:eastAsia="Book Antiqua" w:hAnsi="Book Antiqua" w:cs="Book Antiqua"/>
          <w:color w:val="000000"/>
        </w:rPr>
        <w:t xml:space="preserve"> </w:t>
      </w:r>
      <w:r>
        <w:rPr>
          <w:rFonts w:ascii="Book Antiqua" w:eastAsia="Book Antiqua" w:hAnsi="Book Antiqua" w:cs="Book Antiqua"/>
          <w:color w:val="000000"/>
        </w:rPr>
        <w:t>0.049 for OS; Table</w:t>
      </w:r>
      <w:r w:rsidR="005F52C5">
        <w:rPr>
          <w:rFonts w:ascii="Book Antiqua" w:hAnsi="Book Antiqua" w:cs="Book Antiqua" w:hint="eastAsia"/>
          <w:color w:val="000000"/>
          <w:lang w:eastAsia="zh-CN"/>
        </w:rPr>
        <w:t>s</w:t>
      </w:r>
      <w:r>
        <w:rPr>
          <w:rFonts w:ascii="Book Antiqua" w:eastAsia="Book Antiqua" w:hAnsi="Book Antiqua" w:cs="Book Antiqua"/>
          <w:color w:val="000000"/>
        </w:rPr>
        <w:t xml:space="preserve"> 3 and </w:t>
      </w:r>
      <w:r w:rsidR="00D34B9A">
        <w:rPr>
          <w:rFonts w:ascii="Book Antiqua" w:eastAsia="Book Antiqua" w:hAnsi="Book Antiqua" w:cs="Book Antiqua"/>
          <w:color w:val="000000"/>
        </w:rPr>
        <w:t>4</w:t>
      </w:r>
      <w:r>
        <w:rPr>
          <w:rFonts w:ascii="Book Antiqua" w:eastAsia="Book Antiqua" w:hAnsi="Book Antiqua" w:cs="Book Antiqua"/>
          <w:color w:val="000000"/>
        </w:rPr>
        <w:t>).</w:t>
      </w:r>
    </w:p>
    <w:p w14:paraId="02FF282F" w14:textId="77777777" w:rsidR="00A77B3E" w:rsidRDefault="00A77B3E">
      <w:pPr>
        <w:spacing w:line="360" w:lineRule="auto"/>
        <w:jc w:val="both"/>
      </w:pPr>
    </w:p>
    <w:p w14:paraId="11B55038" w14:textId="77777777" w:rsidR="00A77B3E" w:rsidRDefault="00B342FB">
      <w:pPr>
        <w:spacing w:line="360" w:lineRule="auto"/>
        <w:jc w:val="both"/>
      </w:pPr>
      <w:r>
        <w:rPr>
          <w:rFonts w:ascii="Book Antiqua" w:eastAsia="Book Antiqua" w:hAnsi="Book Antiqua" w:cs="Book Antiqua"/>
          <w:b/>
          <w:caps/>
          <w:color w:val="000000"/>
          <w:u w:val="single"/>
        </w:rPr>
        <w:t>DISCUSSION</w:t>
      </w:r>
    </w:p>
    <w:p w14:paraId="73D33036" w14:textId="24BEA537" w:rsidR="00A77B3E" w:rsidRDefault="00B342FB">
      <w:pPr>
        <w:spacing w:line="360" w:lineRule="auto"/>
        <w:jc w:val="both"/>
      </w:pPr>
      <w:r>
        <w:rPr>
          <w:rFonts w:ascii="Book Antiqua" w:eastAsia="Book Antiqua" w:hAnsi="Book Antiqua" w:cs="Book Antiqua"/>
          <w:color w:val="000000"/>
        </w:rPr>
        <w:t xml:space="preserve">Few studies have reported the correlation between DCLK1 and Lgr5 in CRC. The results of this study showed that DCLK1 and Lgr5 immunoreactivity was observed in 53% and 41% of CRC cases, respectively, using standard immunostaining. DCLK1 and Lgr5 expression were positively correlated in CRC tissues. Therefore, DCLK1 may affect Lgr5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an unknown </w:t>
      </w:r>
      <w:proofErr w:type="gramStart"/>
      <w:r>
        <w:rPr>
          <w:rFonts w:ascii="Book Antiqua" w:eastAsia="Book Antiqua" w:hAnsi="Book Antiqua" w:cs="Book Antiqua"/>
          <w:color w:val="000000"/>
        </w:rPr>
        <w:t>mechanism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3,22,23]</w:t>
      </w:r>
      <w:r>
        <w:rPr>
          <w:rFonts w:ascii="Book Antiqua" w:eastAsia="Book Antiqua" w:hAnsi="Book Antiqua" w:cs="Book Antiqua"/>
          <w:color w:val="000000"/>
        </w:rPr>
        <w:t xml:space="preserve">, and the two complement each other </w:t>
      </w:r>
      <w:r>
        <w:rPr>
          <w:rFonts w:ascii="Book Antiqua" w:eastAsia="Book Antiqua" w:hAnsi="Book Antiqua" w:cs="Book Antiqua"/>
          <w:color w:val="000000"/>
        </w:rPr>
        <w:lastRenderedPageBreak/>
        <w:t>to participate in CRC development, invasion and metastasis</w:t>
      </w:r>
      <w:r>
        <w:rPr>
          <w:rFonts w:ascii="Book Antiqua" w:eastAsia="Book Antiqua" w:hAnsi="Book Antiqua" w:cs="Book Antiqua"/>
          <w:color w:val="000000"/>
          <w:vertAlign w:val="superscript"/>
        </w:rPr>
        <w:t>[3,24,25]</w:t>
      </w:r>
      <w:r>
        <w:rPr>
          <w:rFonts w:ascii="Book Antiqua" w:eastAsia="Book Antiqua" w:hAnsi="Book Antiqua" w:cs="Book Antiqua"/>
          <w:color w:val="000000"/>
        </w:rPr>
        <w:t>. It was found that patients with DCLK1</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Lgr5</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and DCLK1</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/Lgr5</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expression had poorer PFS and OS, which implied that high DCLK1</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and Lgr5 expression may specifically predict the most aggressive and fatal types of primary CRC in cases with stage II/III disease</w:t>
      </w:r>
      <w:r>
        <w:rPr>
          <w:rFonts w:ascii="Book Antiqua" w:eastAsia="Book Antiqua" w:hAnsi="Book Antiqua" w:cs="Book Antiqua"/>
          <w:color w:val="000000"/>
          <w:vertAlign w:val="superscript"/>
        </w:rPr>
        <w:t>[12,26-29]</w:t>
      </w:r>
      <w:r>
        <w:rPr>
          <w:rFonts w:ascii="Book Antiqua" w:eastAsia="Book Antiqua" w:hAnsi="Book Antiqua" w:cs="Book Antiqua"/>
          <w:color w:val="000000"/>
        </w:rPr>
        <w:t xml:space="preserve">. DCLK1 and Lgr5 are targets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which has emerged as a critical regulator of stem cells, and its pathway is integral in both stem cell and cancer cell maintenance and </w:t>
      </w:r>
      <w:proofErr w:type="gramStart"/>
      <w:r>
        <w:rPr>
          <w:rFonts w:ascii="Book Antiqua" w:eastAsia="Book Antiqua" w:hAnsi="Book Antiqua" w:cs="Book Antiqua"/>
          <w:color w:val="000000"/>
        </w:rPr>
        <w:t>growth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Gastric cancer patients with high DCLK1 expression were shown to have significantly shorter PFS and </w:t>
      </w:r>
      <w:proofErr w:type="gramStart"/>
      <w:r>
        <w:rPr>
          <w:rFonts w:ascii="Book Antiqua" w:eastAsia="Book Antiqua" w:hAnsi="Book Antiqua" w:cs="Book Antiqua"/>
          <w:color w:val="000000"/>
        </w:rPr>
        <w:t>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Uchida confirmed that Lgr5 was observed in both early and late events in colorectal </w:t>
      </w:r>
      <w:proofErr w:type="gramStart"/>
      <w:r>
        <w:rPr>
          <w:rFonts w:ascii="Book Antiqua" w:eastAsia="Book Antiqua" w:hAnsi="Book Antiqua" w:cs="Book Antiqua"/>
          <w:color w:val="000000"/>
        </w:rPr>
        <w:t>tumorigenesis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DCLK1 may be associated with Lgr5 during CRC development. Conversely, contradictory evidence has shown that DCLK1 overexpression </w:t>
      </w:r>
      <w:r w:rsidR="005F52C5">
        <w:rPr>
          <w:rFonts w:ascii="Book Antiqua" w:hAnsi="Book Antiqua" w:cs="Book Antiqua" w:hint="eastAsia"/>
          <w:color w:val="000000"/>
          <w:lang w:eastAsia="zh-CN"/>
        </w:rPr>
        <w:t>is</w:t>
      </w:r>
      <w:r w:rsidR="005F52C5">
        <w:rPr>
          <w:rFonts w:ascii="Book Antiqua" w:eastAsia="Book Antiqua" w:hAnsi="Book Antiqua" w:cs="Book Antiqua"/>
          <w:color w:val="000000"/>
        </w:rPr>
        <w:t xml:space="preserve"> </w:t>
      </w:r>
      <w:r>
        <w:rPr>
          <w:rFonts w:ascii="Book Antiqua" w:eastAsia="Book Antiqua" w:hAnsi="Book Antiqua" w:cs="Book Antiqua"/>
          <w:color w:val="000000"/>
        </w:rPr>
        <w:t>significantly associated with better PFS and OS</w:t>
      </w:r>
      <w:r>
        <w:rPr>
          <w:rFonts w:ascii="Book Antiqua" w:eastAsia="Book Antiqua" w:hAnsi="Book Antiqua" w:cs="Book Antiqua"/>
          <w:color w:val="000000"/>
          <w:vertAlign w:val="superscript"/>
        </w:rPr>
        <w:t>[32]</w:t>
      </w:r>
      <w:r>
        <w:rPr>
          <w:rFonts w:ascii="Book Antiqua" w:eastAsia="Book Antiqua" w:hAnsi="Book Antiqua" w:cs="Book Antiqua"/>
          <w:color w:val="000000"/>
        </w:rPr>
        <w:t>, and increased Lgr5 expression in well-differentiated and early-stage gastric carcinomas</w:t>
      </w:r>
      <w:r>
        <w:rPr>
          <w:rFonts w:ascii="Book Antiqua" w:eastAsia="Book Antiqua" w:hAnsi="Book Antiqua" w:cs="Book Antiqua"/>
          <w:color w:val="000000"/>
          <w:vertAlign w:val="superscript"/>
        </w:rPr>
        <w:t>[17,18]</w:t>
      </w:r>
      <w:r>
        <w:rPr>
          <w:rFonts w:ascii="Book Antiqua" w:eastAsia="Book Antiqua" w:hAnsi="Book Antiqua" w:cs="Book Antiqua"/>
          <w:color w:val="000000"/>
        </w:rPr>
        <w:t>. The exact regulatory mechanism between DCLK1 and Lgr5 requires further exploration.</w:t>
      </w:r>
    </w:p>
    <w:p w14:paraId="07ED7D7C" w14:textId="36844223" w:rsidR="00A77B3E" w:rsidRDefault="00B342FB" w:rsidP="00A73289">
      <w:pPr>
        <w:spacing w:line="360" w:lineRule="auto"/>
        <w:ind w:firstLineChars="100" w:firstLine="240"/>
        <w:jc w:val="both"/>
      </w:pPr>
      <w:r>
        <w:rPr>
          <w:rFonts w:ascii="Book Antiqua" w:eastAsia="Book Antiqua" w:hAnsi="Book Antiqua" w:cs="Book Antiqua"/>
          <w:color w:val="000000"/>
        </w:rPr>
        <w:t xml:space="preserve">Despite no association between DCLK1 expression and TNM stage or degree of tissue differentiation being found, DCLK1 was shown to be a potential predictor of tumor recurrence and survival in patients with stage II/III CRC by univariate and multivariate Cox regression </w:t>
      </w:r>
      <w:r w:rsidR="005F52C5">
        <w:rPr>
          <w:rFonts w:ascii="Book Antiqua" w:eastAsia="Book Antiqua" w:hAnsi="Book Antiqua" w:cs="Book Antiqua"/>
          <w:color w:val="000000"/>
        </w:rPr>
        <w:t>analys</w:t>
      </w:r>
      <w:r w:rsidR="005F52C5">
        <w:rPr>
          <w:rFonts w:ascii="Book Antiqua" w:hAnsi="Book Antiqua" w:cs="Book Antiqua" w:hint="eastAsia"/>
          <w:color w:val="000000"/>
          <w:lang w:eastAsia="zh-CN"/>
        </w:rPr>
        <w:t>e</w:t>
      </w:r>
      <w:r w:rsidR="005F52C5">
        <w:rPr>
          <w:rFonts w:ascii="Book Antiqua" w:eastAsia="Book Antiqua" w:hAnsi="Book Antiqua" w:cs="Book Antiqua"/>
          <w:color w:val="000000"/>
        </w:rPr>
        <w:t>s</w:t>
      </w:r>
      <w:r>
        <w:rPr>
          <w:rFonts w:ascii="Book Antiqua" w:eastAsia="Book Antiqua" w:hAnsi="Book Antiqua" w:cs="Book Antiqua"/>
          <w:color w:val="000000"/>
        </w:rPr>
        <w:t xml:space="preserve">, reflecting a more invasive tumor </w:t>
      </w:r>
      <w:proofErr w:type="gramStart"/>
      <w:r>
        <w:rPr>
          <w:rFonts w:ascii="Book Antiqua" w:eastAsia="Book Antiqua" w:hAnsi="Book Antiqua" w:cs="Book Antiqua"/>
          <w:color w:val="000000"/>
        </w:rPr>
        <w:t>phenotype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23,33]</w:t>
      </w:r>
      <w:r>
        <w:rPr>
          <w:rFonts w:ascii="Book Antiqua" w:eastAsia="Book Antiqua" w:hAnsi="Book Antiqua" w:cs="Book Antiqua"/>
          <w:color w:val="000000"/>
        </w:rPr>
        <w:t xml:space="preserve">. The discovery of CSCs suggests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heterogeneity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w:t>
      </w:r>
      <w:r w:rsidR="007243A0">
        <w:rPr>
          <w:rFonts w:ascii="Book Antiqua" w:eastAsia="Book Antiqua" w:hAnsi="Book Antiqua" w:cs="Book Antiqua"/>
          <w:color w:val="000000"/>
        </w:rPr>
        <w:t>High DCLK1 expression levels indicate more invasive CRC</w:t>
      </w:r>
      <w:r w:rsidR="007243A0">
        <w:rPr>
          <w:rFonts w:asciiTheme="minorEastAsia" w:hAnsiTheme="minorEastAsia" w:cs="Book Antiqua" w:hint="eastAsia"/>
          <w:color w:val="000000"/>
          <w:lang w:eastAsia="zh-CN"/>
        </w:rPr>
        <w:t>,</w:t>
      </w:r>
      <w:r w:rsidR="007243A0">
        <w:rPr>
          <w:rFonts w:ascii="Book Antiqua" w:eastAsia="Book Antiqua" w:hAnsi="Book Antiqua" w:cs="Book Antiqua"/>
          <w:color w:val="000000"/>
        </w:rPr>
        <w:t xml:space="preserve"> resulting in </w:t>
      </w:r>
      <w:r w:rsidR="007243A0" w:rsidRPr="000665D2">
        <w:rPr>
          <w:rFonts w:ascii="Book Antiqua" w:eastAsia="Book Antiqua" w:hAnsi="Book Antiqua" w:cs="Book Antiqua"/>
          <w:color w:val="000000"/>
        </w:rPr>
        <w:t>recurrence and metastasis</w:t>
      </w:r>
      <w:r w:rsidR="007243A0">
        <w:rPr>
          <w:rFonts w:ascii="Book Antiqua" w:eastAsia="Book Antiqua" w:hAnsi="Book Antiqua" w:cs="Book Antiqua"/>
          <w:color w:val="000000"/>
        </w:rPr>
        <w:t>, which may be related to the CSC characteristics of some cancer cells</w:t>
      </w:r>
      <w:r w:rsidR="007243A0" w:rsidDel="000665D2">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Other candidate CSC markers, such as Lgr5, ALDH1, and Musashi-1, also suggest a correlation between tumor expression and poor prognosis in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36-38]</w:t>
      </w:r>
      <w:r>
        <w:rPr>
          <w:rFonts w:ascii="Book Antiqua" w:eastAsia="Book Antiqua" w:hAnsi="Book Antiqua" w:cs="Book Antiqua"/>
          <w:color w:val="000000"/>
        </w:rPr>
        <w:t>. The present study results are based only on immunohistochemical analysis, which does not quantify RNA or protein expression. Therefore, future studies should quantitatively evaluate DCLK1 using reverse transcriptase polymerase chain reaction or fluorescence-activated cell sorting in both normal and CRC tissues.</w:t>
      </w:r>
    </w:p>
    <w:p w14:paraId="3CF3A6E2" w14:textId="77777777" w:rsidR="00A77B3E" w:rsidRDefault="00B342FB" w:rsidP="00A73289">
      <w:pPr>
        <w:spacing w:line="360" w:lineRule="auto"/>
        <w:ind w:firstLineChars="100" w:firstLine="240"/>
        <w:jc w:val="both"/>
      </w:pPr>
      <w:r>
        <w:rPr>
          <w:rFonts w:ascii="Book Antiqua" w:eastAsia="Book Antiqua" w:hAnsi="Book Antiqua" w:cs="Book Antiqua"/>
          <w:color w:val="000000"/>
        </w:rPr>
        <w:t xml:space="preserve">Although several putative CRC stem cell markers have been identified, how these markers can be used clinically remains unclear. One study applied nanoparticle-based </w:t>
      </w:r>
      <w:r>
        <w:rPr>
          <w:rFonts w:ascii="Book Antiqua" w:eastAsia="Book Antiqua" w:hAnsi="Book Antiqua" w:cs="Book Antiqua"/>
          <w:color w:val="000000"/>
        </w:rPr>
        <w:lastRenderedPageBreak/>
        <w:t>DCLK1 small interfering RNA in colorectal tumor xenografts, which inhibited tumor growth and downregulated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Notch1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Sureban</w:t>
      </w:r>
      <w:proofErr w:type="spellEnd"/>
      <w:r>
        <w:rPr>
          <w:rFonts w:ascii="Book Antiqua" w:eastAsia="Book Antiqua" w:hAnsi="Book Antiqua" w:cs="Book Antiqua"/>
          <w:color w:val="000000"/>
        </w:rPr>
        <w:t xml:space="preserve"> found that small interfering RNA blockage of DCLK1 reduced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tumorigenic potential in CRC. This function was mediated by reducing the primary transcript of MIRLET7 and increasing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expression, both of which are related to the loss of epithelial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CSCs are widely </w:t>
      </w:r>
      <w:proofErr w:type="spellStart"/>
      <w:r>
        <w:rPr>
          <w:rFonts w:ascii="Book Antiqua" w:eastAsia="Book Antiqua" w:hAnsi="Book Antiqua" w:cs="Book Antiqua"/>
          <w:color w:val="000000"/>
        </w:rPr>
        <w:t>chemoresistant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radioresistant</w:t>
      </w:r>
      <w:proofErr w:type="spellEnd"/>
      <w:r>
        <w:rPr>
          <w:rFonts w:ascii="Book Antiqua" w:eastAsia="Book Antiqua" w:hAnsi="Book Antiqua" w:cs="Book Antiqua"/>
          <w:color w:val="000000"/>
        </w:rPr>
        <w:t xml:space="preserve">, which is a key factor in treatment resistance and cancer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40-42]</w:t>
      </w:r>
      <w:r>
        <w:rPr>
          <w:rFonts w:ascii="Book Antiqua" w:eastAsia="Book Antiqua" w:hAnsi="Book Antiqua" w:cs="Book Antiqua"/>
          <w:color w:val="000000"/>
        </w:rPr>
        <w:t>. These studies suggest that DCLK1 may be a CSC marker with a functional role and thus may be an important therapeutic target.</w:t>
      </w:r>
    </w:p>
    <w:p w14:paraId="6A5605B7" w14:textId="77777777" w:rsidR="00A77B3E" w:rsidRDefault="00A77B3E" w:rsidP="00A73289">
      <w:pPr>
        <w:spacing w:line="360" w:lineRule="auto"/>
        <w:jc w:val="both"/>
      </w:pPr>
    </w:p>
    <w:p w14:paraId="0126209D" w14:textId="77777777" w:rsidR="00A77B3E" w:rsidRDefault="00B342FB">
      <w:pPr>
        <w:spacing w:line="360" w:lineRule="auto"/>
        <w:jc w:val="both"/>
      </w:pPr>
      <w:r>
        <w:rPr>
          <w:rFonts w:ascii="Book Antiqua" w:eastAsia="Book Antiqua" w:hAnsi="Book Antiqua" w:cs="Book Antiqua"/>
          <w:b/>
          <w:caps/>
          <w:color w:val="000000"/>
          <w:u w:val="single"/>
        </w:rPr>
        <w:t>CONCLUSION</w:t>
      </w:r>
    </w:p>
    <w:p w14:paraId="2EBDE66D" w14:textId="77777777" w:rsidR="00A77B3E" w:rsidRDefault="00B342FB" w:rsidP="00A73289">
      <w:pPr>
        <w:spacing w:line="360" w:lineRule="auto"/>
        <w:jc w:val="both"/>
      </w:pPr>
      <w:r>
        <w:rPr>
          <w:rFonts w:ascii="Book Antiqua" w:eastAsia="Book Antiqua" w:hAnsi="Book Antiqua" w:cs="Book Antiqua"/>
          <w:color w:val="000000"/>
        </w:rPr>
        <w:t>In summary, this study found a positive correlation between the expression of DCLK1 and Lgr5, suggesting that DCLK1 and Lgr5 are involved in the malignant pathological development of CRC. DCLK1</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Lgr5</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and DCLK1</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/Lgr5</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expression resulted in poorer PFS and OS in patients with stage II/III CRC. High DCLK1 expression could predict the risk of recurrence and survival in CRC patients after surgery, which may be used as a potential CSC marker for the recurrence and survival of stage II/III CRC patients. However, further analysis is required to investigate the CSC marker, DCLK1, as a potential early diagnostic and therapeutic target for CRC.</w:t>
      </w:r>
      <w:r>
        <w:rPr>
          <w:rFonts w:ascii="Book Antiqua" w:eastAsia="Book Antiqua" w:hAnsi="Book Antiqua" w:cs="Book Antiqua"/>
          <w:b/>
          <w:bCs/>
          <w:color w:val="000000"/>
        </w:rPr>
        <w:t xml:space="preserve"> </w:t>
      </w:r>
    </w:p>
    <w:p w14:paraId="463DB0B3" w14:textId="77777777" w:rsidR="00A77B3E" w:rsidRDefault="00A77B3E" w:rsidP="00A73289">
      <w:pPr>
        <w:spacing w:line="360" w:lineRule="auto"/>
        <w:jc w:val="both"/>
      </w:pPr>
    </w:p>
    <w:p w14:paraId="47B0A4D9" w14:textId="77777777" w:rsidR="00A77B3E" w:rsidRDefault="00B342FB">
      <w:pPr>
        <w:spacing w:line="360" w:lineRule="auto"/>
        <w:jc w:val="both"/>
      </w:pPr>
      <w:r>
        <w:rPr>
          <w:rFonts w:ascii="Book Antiqua" w:eastAsia="Book Antiqua" w:hAnsi="Book Antiqua" w:cs="Book Antiqua"/>
          <w:b/>
          <w:caps/>
          <w:color w:val="000000"/>
          <w:u w:val="single"/>
        </w:rPr>
        <w:t>ARTICLE HIGHLIGHTS</w:t>
      </w:r>
    </w:p>
    <w:p w14:paraId="5EB0E482" w14:textId="77777777" w:rsidR="00A77B3E" w:rsidRDefault="00B342FB">
      <w:pPr>
        <w:spacing w:line="360" w:lineRule="auto"/>
        <w:jc w:val="both"/>
      </w:pPr>
      <w:r>
        <w:rPr>
          <w:rFonts w:ascii="Book Antiqua" w:eastAsia="Book Antiqua" w:hAnsi="Book Antiqua" w:cs="Book Antiqua"/>
          <w:b/>
          <w:i/>
          <w:color w:val="000000"/>
        </w:rPr>
        <w:t>Research background</w:t>
      </w:r>
    </w:p>
    <w:p w14:paraId="433B3A99" w14:textId="0AE9FA95" w:rsidR="00A77B3E" w:rsidRPr="0016694A" w:rsidRDefault="007A28F0">
      <w:pPr>
        <w:spacing w:line="360" w:lineRule="auto"/>
        <w:jc w:val="both"/>
      </w:pPr>
      <w:r w:rsidRPr="0016694A">
        <w:rPr>
          <w:rFonts w:ascii="Book Antiqua" w:hAnsi="Book Antiqua"/>
        </w:rPr>
        <w:t>The role of doublecortin-like kinase 1 (DCLK1) and leucine-rich repeat-containing G-protein-coupled receptor 5 (Lgr5) in patients with stage II/III colorectal cancer</w:t>
      </w:r>
      <w:r w:rsidR="001A53F8" w:rsidRPr="0016694A">
        <w:rPr>
          <w:rFonts w:ascii="Book Antiqua" w:hAnsi="Book Antiqua"/>
        </w:rPr>
        <w:t xml:space="preserve"> </w:t>
      </w:r>
      <w:r w:rsidR="001A53F8" w:rsidRPr="0016694A">
        <w:rPr>
          <w:rFonts w:ascii="Book Antiqua" w:eastAsia="Book Antiqua" w:hAnsi="Book Antiqua" w:cs="Book Antiqua"/>
        </w:rPr>
        <w:t>(CRC)</w:t>
      </w:r>
      <w:r w:rsidRPr="0016694A">
        <w:rPr>
          <w:rFonts w:ascii="Book Antiqua" w:hAnsi="Book Antiqua"/>
        </w:rPr>
        <w:t xml:space="preserve"> </w:t>
      </w:r>
      <w:r w:rsidR="00B47B80">
        <w:rPr>
          <w:rFonts w:ascii="Book Antiqua" w:hAnsi="Book Antiqua" w:hint="eastAsia"/>
          <w:lang w:eastAsia="zh-CN"/>
        </w:rPr>
        <w:t>remains</w:t>
      </w:r>
      <w:r w:rsidR="00B47B80" w:rsidRPr="0016694A">
        <w:rPr>
          <w:rFonts w:ascii="Book Antiqua" w:hAnsi="Book Antiqua"/>
        </w:rPr>
        <w:t xml:space="preserve"> </w:t>
      </w:r>
      <w:r w:rsidRPr="0016694A">
        <w:rPr>
          <w:rFonts w:ascii="Book Antiqua" w:hAnsi="Book Antiqua"/>
        </w:rPr>
        <w:t>uncertain.</w:t>
      </w:r>
    </w:p>
    <w:p w14:paraId="5243E496" w14:textId="77777777" w:rsidR="00A77B3E" w:rsidRDefault="00A77B3E">
      <w:pPr>
        <w:spacing w:line="360" w:lineRule="auto"/>
        <w:jc w:val="both"/>
      </w:pPr>
    </w:p>
    <w:p w14:paraId="11A522A4" w14:textId="77777777" w:rsidR="00A77B3E" w:rsidRDefault="00B342FB">
      <w:pPr>
        <w:spacing w:line="360" w:lineRule="auto"/>
        <w:jc w:val="both"/>
      </w:pPr>
      <w:r>
        <w:rPr>
          <w:rFonts w:ascii="Book Antiqua" w:eastAsia="Book Antiqua" w:hAnsi="Book Antiqua" w:cs="Book Antiqua"/>
          <w:b/>
          <w:i/>
          <w:color w:val="000000"/>
        </w:rPr>
        <w:t>Research motivation</w:t>
      </w:r>
    </w:p>
    <w:p w14:paraId="22CB88EC" w14:textId="7D3D975A" w:rsidR="00A77B3E" w:rsidRDefault="001A53F8">
      <w:pPr>
        <w:spacing w:line="360" w:lineRule="auto"/>
        <w:jc w:val="both"/>
      </w:pPr>
      <w:r>
        <w:rPr>
          <w:rFonts w:ascii="Book Antiqua" w:eastAsia="Book Antiqua" w:hAnsi="Book Antiqua" w:cs="Book Antiqua"/>
          <w:color w:val="000000"/>
        </w:rPr>
        <w:t xml:space="preserve">Designing novel targeting drugs based on specific cancer stem cell (CSC) markers is the goal of CSC therapy. Due to the lack of clear understanding of the potency of DCLK1 in </w:t>
      </w:r>
      <w:r>
        <w:rPr>
          <w:rFonts w:ascii="Book Antiqua" w:eastAsia="Book Antiqua" w:hAnsi="Book Antiqua" w:cs="Book Antiqua"/>
          <w:color w:val="000000"/>
        </w:rPr>
        <w:lastRenderedPageBreak/>
        <w:t xml:space="preserve">CRC in previous studies, its expression and clinical significance were determined in an extensive collection of CRC samples. </w:t>
      </w:r>
    </w:p>
    <w:p w14:paraId="1BA0ADA6" w14:textId="77777777" w:rsidR="00B47B80" w:rsidRDefault="00B47B80">
      <w:pPr>
        <w:spacing w:line="360" w:lineRule="auto"/>
        <w:jc w:val="both"/>
        <w:rPr>
          <w:rFonts w:ascii="Book Antiqua" w:hAnsi="Book Antiqua" w:cs="Book Antiqua"/>
          <w:b/>
          <w:i/>
          <w:color w:val="000000"/>
          <w:lang w:eastAsia="zh-CN"/>
        </w:rPr>
      </w:pPr>
    </w:p>
    <w:p w14:paraId="75509DD9" w14:textId="77777777" w:rsidR="00A77B3E" w:rsidRDefault="00B342FB">
      <w:pPr>
        <w:spacing w:line="360" w:lineRule="auto"/>
        <w:jc w:val="both"/>
      </w:pPr>
      <w:r>
        <w:rPr>
          <w:rFonts w:ascii="Book Antiqua" w:eastAsia="Book Antiqua" w:hAnsi="Book Antiqua" w:cs="Book Antiqua"/>
          <w:b/>
          <w:i/>
          <w:color w:val="000000"/>
        </w:rPr>
        <w:t>Research objectives</w:t>
      </w:r>
    </w:p>
    <w:p w14:paraId="30C47F0D" w14:textId="77777777" w:rsidR="00A77B3E" w:rsidRDefault="00B342FB">
      <w:pPr>
        <w:spacing w:line="360" w:lineRule="auto"/>
        <w:jc w:val="both"/>
      </w:pPr>
      <w:r>
        <w:rPr>
          <w:rFonts w:ascii="Book Antiqua" w:eastAsia="Book Antiqua" w:hAnsi="Book Antiqua" w:cs="Book Antiqua"/>
          <w:color w:val="000000"/>
        </w:rPr>
        <w:t>We determined the clinical significance of DCLK1 and Lgr5 as CSC markers for the recurrence and survival of stage II/III CRC patients.</w:t>
      </w:r>
    </w:p>
    <w:p w14:paraId="7D4ADAE1" w14:textId="77777777" w:rsidR="00A77B3E" w:rsidRDefault="00A77B3E">
      <w:pPr>
        <w:spacing w:line="360" w:lineRule="auto"/>
        <w:jc w:val="both"/>
      </w:pPr>
    </w:p>
    <w:p w14:paraId="3BBBDCAE" w14:textId="77777777" w:rsidR="00A77B3E" w:rsidRDefault="00B342FB">
      <w:pPr>
        <w:spacing w:line="360" w:lineRule="auto"/>
        <w:jc w:val="both"/>
      </w:pPr>
      <w:r>
        <w:rPr>
          <w:rFonts w:ascii="Book Antiqua" w:eastAsia="Book Antiqua" w:hAnsi="Book Antiqua" w:cs="Book Antiqua"/>
          <w:b/>
          <w:i/>
          <w:color w:val="000000"/>
        </w:rPr>
        <w:t>Research methods</w:t>
      </w:r>
    </w:p>
    <w:p w14:paraId="310DCB44" w14:textId="3EE4477D" w:rsidR="00A77B3E" w:rsidRDefault="003F56FC">
      <w:pPr>
        <w:spacing w:line="360" w:lineRule="auto"/>
        <w:jc w:val="both"/>
      </w:pPr>
      <w:r>
        <w:rPr>
          <w:rFonts w:ascii="Book Antiqua" w:eastAsia="Book Antiqua" w:hAnsi="Book Antiqua" w:cs="Book Antiqua"/>
          <w:color w:val="000000"/>
        </w:rPr>
        <w:t xml:space="preserve">The expression of DCLK1 and Lgr5 in CRC tissue sections from 92 patients was </w:t>
      </w:r>
      <w:r w:rsidR="00B47B80">
        <w:rPr>
          <w:rFonts w:ascii="Book Antiqua" w:hAnsi="Book Antiqua" w:cs="Book Antiqua" w:hint="eastAsia"/>
          <w:color w:val="000000"/>
          <w:lang w:eastAsia="zh-CN"/>
        </w:rPr>
        <w:t>detected</w:t>
      </w:r>
      <w:r w:rsidR="00B47B80">
        <w:rPr>
          <w:rFonts w:ascii="Book Antiqua" w:eastAsia="Book Antiqua" w:hAnsi="Book Antiqua" w:cs="Book Antiqua"/>
          <w:color w:val="000000"/>
        </w:rPr>
        <w:t xml:space="preserve"> </w:t>
      </w:r>
      <w:r>
        <w:rPr>
          <w:rFonts w:ascii="Book Antiqua" w:eastAsia="Book Antiqua" w:hAnsi="Book Antiqua" w:cs="Book Antiqua"/>
          <w:color w:val="000000"/>
        </w:rPr>
        <w:t>by immunohistochemistry.</w:t>
      </w:r>
    </w:p>
    <w:p w14:paraId="793BB130" w14:textId="77777777" w:rsidR="00A77B3E" w:rsidRDefault="00A77B3E">
      <w:pPr>
        <w:spacing w:line="360" w:lineRule="auto"/>
        <w:jc w:val="both"/>
      </w:pPr>
    </w:p>
    <w:p w14:paraId="02097534" w14:textId="77777777" w:rsidR="00A77B3E" w:rsidRDefault="00B342FB">
      <w:pPr>
        <w:spacing w:line="360" w:lineRule="auto"/>
        <w:jc w:val="both"/>
      </w:pPr>
      <w:r>
        <w:rPr>
          <w:rFonts w:ascii="Book Antiqua" w:eastAsia="Book Antiqua" w:hAnsi="Book Antiqua" w:cs="Book Antiqua"/>
          <w:b/>
          <w:i/>
          <w:color w:val="000000"/>
        </w:rPr>
        <w:t>Research results</w:t>
      </w:r>
    </w:p>
    <w:p w14:paraId="3FE1FB9F" w14:textId="085FC869" w:rsidR="00A77B3E" w:rsidRDefault="003F56FC">
      <w:pPr>
        <w:spacing w:line="360" w:lineRule="auto"/>
        <w:jc w:val="both"/>
      </w:pPr>
      <w:r>
        <w:rPr>
          <w:rFonts w:ascii="Book Antiqua" w:hAnsi="Book Antiqua"/>
        </w:rPr>
        <w:t xml:space="preserve">In this study, we </w:t>
      </w:r>
      <w:r w:rsidR="00B47B80">
        <w:rPr>
          <w:rFonts w:ascii="Book Antiqua" w:hAnsi="Book Antiqua" w:hint="eastAsia"/>
          <w:lang w:eastAsia="zh-CN"/>
        </w:rPr>
        <w:t xml:space="preserve">have </w:t>
      </w:r>
      <w:r>
        <w:rPr>
          <w:rFonts w:ascii="Book Antiqua" w:hAnsi="Book Antiqua"/>
        </w:rPr>
        <w:t>found a positive correlation between the expression of DCLK1 and Lgr5, suggesting that DCLK1 and Lgr5 are involved in the malignant pathological development of CRC. High DCLK1 expression could predict the risk of recurrence and survival in CRC patients after surgery.</w:t>
      </w:r>
      <w:r w:rsidR="00AF7101">
        <w:rPr>
          <w:rFonts w:ascii="Book Antiqua" w:hAnsi="Book Antiqua"/>
        </w:rPr>
        <w:t xml:space="preserve"> </w:t>
      </w:r>
    </w:p>
    <w:p w14:paraId="5B7ED14A" w14:textId="77777777" w:rsidR="00A77B3E" w:rsidRDefault="00A77B3E">
      <w:pPr>
        <w:spacing w:line="360" w:lineRule="auto"/>
        <w:jc w:val="both"/>
      </w:pPr>
    </w:p>
    <w:p w14:paraId="2B2FDC26" w14:textId="77777777" w:rsidR="00A77B3E" w:rsidRDefault="00B342FB">
      <w:pPr>
        <w:spacing w:line="360" w:lineRule="auto"/>
        <w:jc w:val="both"/>
      </w:pPr>
      <w:r>
        <w:rPr>
          <w:rFonts w:ascii="Book Antiqua" w:eastAsia="Book Antiqua" w:hAnsi="Book Antiqua" w:cs="Book Antiqua"/>
          <w:b/>
          <w:i/>
          <w:color w:val="000000"/>
        </w:rPr>
        <w:t>Research conclusions</w:t>
      </w:r>
    </w:p>
    <w:p w14:paraId="135B886D" w14:textId="66AB3E96" w:rsidR="00A77B3E" w:rsidRDefault="00AF710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DCLK1 may be a potential CSC marker for the recurrence and survival of CRC patients.</w:t>
      </w:r>
    </w:p>
    <w:p w14:paraId="528CEF76" w14:textId="77777777" w:rsidR="0016694A" w:rsidRDefault="0016694A">
      <w:pPr>
        <w:spacing w:line="360" w:lineRule="auto"/>
        <w:jc w:val="both"/>
      </w:pPr>
    </w:p>
    <w:p w14:paraId="398D83F5" w14:textId="77777777" w:rsidR="00A77B3E" w:rsidRDefault="00B342FB">
      <w:pPr>
        <w:spacing w:line="360" w:lineRule="auto"/>
        <w:jc w:val="both"/>
      </w:pPr>
      <w:r>
        <w:rPr>
          <w:rFonts w:ascii="Book Antiqua" w:eastAsia="Book Antiqua" w:hAnsi="Book Antiqua" w:cs="Book Antiqua"/>
          <w:b/>
          <w:i/>
          <w:color w:val="000000"/>
        </w:rPr>
        <w:t>Research perspectives</w:t>
      </w:r>
    </w:p>
    <w:p w14:paraId="050C16FD" w14:textId="2AB5D408" w:rsidR="00A77B3E" w:rsidRDefault="00B342FB">
      <w:pPr>
        <w:spacing w:line="360" w:lineRule="auto"/>
        <w:jc w:val="both"/>
      </w:pPr>
      <w:r>
        <w:rPr>
          <w:rFonts w:ascii="Book Antiqua" w:eastAsia="Book Antiqua" w:hAnsi="Book Antiqua" w:cs="Book Antiqua"/>
          <w:color w:val="000000"/>
        </w:rPr>
        <w:t>Our research raises the possibility that treatments targeting DCLK1 could be beneficial in CRC patients.</w:t>
      </w:r>
    </w:p>
    <w:p w14:paraId="3BDA983D" w14:textId="77777777" w:rsidR="00A77B3E" w:rsidRDefault="00A77B3E">
      <w:pPr>
        <w:spacing w:line="360" w:lineRule="auto"/>
        <w:jc w:val="both"/>
      </w:pPr>
    </w:p>
    <w:p w14:paraId="4C0F3C11" w14:textId="77777777" w:rsidR="00A77B3E" w:rsidRDefault="00B342FB">
      <w:pPr>
        <w:spacing w:line="360" w:lineRule="auto"/>
        <w:jc w:val="both"/>
      </w:pPr>
      <w:r>
        <w:rPr>
          <w:rFonts w:ascii="Book Antiqua" w:eastAsia="Book Antiqua" w:hAnsi="Book Antiqua" w:cs="Book Antiqua"/>
          <w:b/>
          <w:color w:val="000000"/>
        </w:rPr>
        <w:t>REFERENCES</w:t>
      </w:r>
    </w:p>
    <w:p w14:paraId="7F804531" w14:textId="77777777" w:rsidR="00A77B3E" w:rsidRDefault="00B342F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Li J</w:t>
      </w:r>
      <w:r>
        <w:rPr>
          <w:rFonts w:ascii="Book Antiqua" w:eastAsia="Book Antiqua" w:hAnsi="Book Antiqua" w:cs="Book Antiqua"/>
          <w:color w:val="000000"/>
        </w:rPr>
        <w:t xml:space="preserve">, Qin S, Xu RH, Shen L, Xu J, Bai Y, Yang L, Deng Y, Chen ZD, Zhong H, Pan H, Guo W, Shu Y, Yuan Y, Zhou J, Xu N, Liu T, Ma D, Wu C, Cheng Y, Chen D, Li W, Sun S, Yu Z, Cao P, Chen H, Wang J, Wang S, Wang H, Fan S, Hua Y, Su W. Effect of </w:t>
      </w:r>
      <w:proofErr w:type="spellStart"/>
      <w:r>
        <w:rPr>
          <w:rFonts w:ascii="Book Antiqua" w:eastAsia="Book Antiqua" w:hAnsi="Book Antiqua" w:cs="Book Antiqua"/>
          <w:color w:val="000000"/>
        </w:rPr>
        <w:t>Fruquintinib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Placebo on Overall Survival in Patients With Previously Treated </w:t>
      </w:r>
      <w:r>
        <w:rPr>
          <w:rFonts w:ascii="Book Antiqua" w:eastAsia="Book Antiqua" w:hAnsi="Book Antiqua" w:cs="Book Antiqua"/>
          <w:color w:val="000000"/>
        </w:rPr>
        <w:lastRenderedPageBreak/>
        <w:t xml:space="preserve">Metastatic Colorectal Cancer: The FRESCO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2018; </w:t>
      </w:r>
      <w:r>
        <w:rPr>
          <w:rFonts w:ascii="Book Antiqua" w:eastAsia="Book Antiqua" w:hAnsi="Book Antiqua" w:cs="Book Antiqua"/>
          <w:b/>
          <w:bCs/>
          <w:color w:val="000000"/>
        </w:rPr>
        <w:t>319</w:t>
      </w:r>
      <w:r>
        <w:rPr>
          <w:rFonts w:ascii="Book Antiqua" w:eastAsia="Book Antiqua" w:hAnsi="Book Antiqua" w:cs="Book Antiqua"/>
          <w:color w:val="000000"/>
        </w:rPr>
        <w:t>: 2486-2496 [PMID: 29946728 DOI: 10.1001/jama.2018.7855]</w:t>
      </w:r>
    </w:p>
    <w:p w14:paraId="76EB7404" w14:textId="77777777" w:rsidR="00A77B3E" w:rsidRDefault="00B342F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41CEAA2D" w14:textId="77777777" w:rsidR="00A77B3E" w:rsidRDefault="00B342F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Nakanishi Y</w:t>
      </w:r>
      <w:r>
        <w:rPr>
          <w:rFonts w:ascii="Book Antiqua" w:eastAsia="Book Antiqua" w:hAnsi="Book Antiqua" w:cs="Book Antiqua"/>
          <w:color w:val="000000"/>
        </w:rPr>
        <w:t xml:space="preserve">, Seno H, Fukuoka A, </w:t>
      </w:r>
      <w:proofErr w:type="spellStart"/>
      <w:r>
        <w:rPr>
          <w:rFonts w:ascii="Book Antiqua" w:eastAsia="Book Antiqua" w:hAnsi="Book Antiqua" w:cs="Book Antiqua"/>
          <w:color w:val="000000"/>
        </w:rPr>
        <w:t>Ueo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Yamaga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Maruno</w:t>
      </w:r>
      <w:proofErr w:type="spellEnd"/>
      <w:r>
        <w:rPr>
          <w:rFonts w:ascii="Book Antiqua" w:eastAsia="Book Antiqua" w:hAnsi="Book Antiqua" w:cs="Book Antiqua"/>
          <w:color w:val="000000"/>
        </w:rPr>
        <w:t xml:space="preserve"> T, Nakanishi N, Kanda K, </w:t>
      </w:r>
      <w:proofErr w:type="spellStart"/>
      <w:r>
        <w:rPr>
          <w:rFonts w:ascii="Book Antiqua" w:eastAsia="Book Antiqua" w:hAnsi="Book Antiqua" w:cs="Book Antiqua"/>
          <w:color w:val="000000"/>
        </w:rPr>
        <w:t>Komekado</w:t>
      </w:r>
      <w:proofErr w:type="spellEnd"/>
      <w:r>
        <w:rPr>
          <w:rFonts w:ascii="Book Antiqua" w:eastAsia="Book Antiqua" w:hAnsi="Book Antiqua" w:cs="Book Antiqua"/>
          <w:color w:val="000000"/>
        </w:rPr>
        <w:t xml:space="preserve"> H, Kawada M, Isomura A, Kawada K, Sakai Y, </w:t>
      </w:r>
      <w:proofErr w:type="spellStart"/>
      <w:r>
        <w:rPr>
          <w:rFonts w:ascii="Book Antiqua" w:eastAsia="Book Antiqua" w:hAnsi="Book Antiqua" w:cs="Book Antiqua"/>
          <w:color w:val="000000"/>
        </w:rPr>
        <w:t>Yanagita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Kageyama</w:t>
      </w:r>
      <w:proofErr w:type="spellEnd"/>
      <w:r>
        <w:rPr>
          <w:rFonts w:ascii="Book Antiqua" w:eastAsia="Book Antiqua" w:hAnsi="Book Antiqua" w:cs="Book Antiqua"/>
          <w:color w:val="000000"/>
        </w:rPr>
        <w:t xml:space="preserve"> R, Kawaguchi Y, Taketo MM, </w:t>
      </w:r>
      <w:proofErr w:type="spellStart"/>
      <w:r>
        <w:rPr>
          <w:rFonts w:ascii="Book Antiqua" w:eastAsia="Book Antiqua" w:hAnsi="Book Antiqua" w:cs="Book Antiqua"/>
          <w:color w:val="000000"/>
        </w:rPr>
        <w:t>Yonehara</w:t>
      </w:r>
      <w:proofErr w:type="spellEnd"/>
      <w:r>
        <w:rPr>
          <w:rFonts w:ascii="Book Antiqua" w:eastAsia="Book Antiqua" w:hAnsi="Book Antiqua" w:cs="Book Antiqua"/>
          <w:color w:val="000000"/>
        </w:rPr>
        <w:t xml:space="preserve"> S, Chiba T. Dclk1 distinguishes between tumor and normal stem cells in the intestine.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98-103 [PMID: 23202126 DOI: 10.1038/ng.2481]</w:t>
      </w:r>
    </w:p>
    <w:p w14:paraId="30634967" w14:textId="77777777" w:rsidR="00A77B3E" w:rsidRDefault="00B342F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Suehiro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Takemoto Y, Nishimoto A, Ueno K, </w:t>
      </w:r>
      <w:proofErr w:type="spellStart"/>
      <w:r>
        <w:rPr>
          <w:rFonts w:ascii="Book Antiqua" w:eastAsia="Book Antiqua" w:hAnsi="Book Antiqua" w:cs="Book Antiqua"/>
          <w:color w:val="000000"/>
        </w:rPr>
        <w:t>Shirasawa</w:t>
      </w:r>
      <w:proofErr w:type="spellEnd"/>
      <w:r>
        <w:rPr>
          <w:rFonts w:ascii="Book Antiqua" w:eastAsia="Book Antiqua" w:hAnsi="Book Antiqua" w:cs="Book Antiqua"/>
          <w:color w:val="000000"/>
        </w:rPr>
        <w:t xml:space="preserve"> B, Tanaka T, </w:t>
      </w:r>
      <w:proofErr w:type="spellStart"/>
      <w:r>
        <w:rPr>
          <w:rFonts w:ascii="Book Antiqua" w:eastAsia="Book Antiqua" w:hAnsi="Book Antiqua" w:cs="Book Antiqua"/>
          <w:color w:val="000000"/>
        </w:rPr>
        <w:t>Kugimiya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Suga</w:t>
      </w:r>
      <w:proofErr w:type="spellEnd"/>
      <w:r>
        <w:rPr>
          <w:rFonts w:ascii="Book Antiqua" w:eastAsia="Book Antiqua" w:hAnsi="Book Antiqua" w:cs="Book Antiqua"/>
          <w:color w:val="000000"/>
        </w:rPr>
        <w:t xml:space="preserve"> A, Harada E, Hamano K. Dclk1 Inhibition Cancels 5-FU-induced Cell-cycle Arrest and Decreases Cell Survival in Colorectal Cancer.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6225-6230 [PMID: 30396941 DOI: 10.21873/anticanres.12977]</w:t>
      </w:r>
    </w:p>
    <w:p w14:paraId="6C03D213" w14:textId="77777777" w:rsidR="00A77B3E" w:rsidRDefault="00B342F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May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Sureban</w:t>
      </w:r>
      <w:proofErr w:type="spellEnd"/>
      <w:r>
        <w:rPr>
          <w:rFonts w:ascii="Book Antiqua" w:eastAsia="Book Antiqua" w:hAnsi="Book Antiqua" w:cs="Book Antiqua"/>
          <w:color w:val="000000"/>
        </w:rPr>
        <w:t xml:space="preserve"> SM, Lightfoot SA, Hoskins AB, Brackett DJ, </w:t>
      </w:r>
      <w:proofErr w:type="spellStart"/>
      <w:r>
        <w:rPr>
          <w:rFonts w:ascii="Book Antiqua" w:eastAsia="Book Antiqua" w:hAnsi="Book Antiqua" w:cs="Book Antiqua"/>
          <w:color w:val="000000"/>
        </w:rPr>
        <w:t>Postier</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Ramanujam</w:t>
      </w:r>
      <w:proofErr w:type="spellEnd"/>
      <w:r>
        <w:rPr>
          <w:rFonts w:ascii="Book Antiqua" w:eastAsia="Book Antiqua" w:hAnsi="Book Antiqua" w:cs="Book Antiqua"/>
          <w:color w:val="000000"/>
        </w:rPr>
        <w:t xml:space="preserve"> R, Rao CV, Wyche JH, </w:t>
      </w:r>
      <w:proofErr w:type="spellStart"/>
      <w:r>
        <w:rPr>
          <w:rFonts w:ascii="Book Antiqua" w:eastAsia="Book Antiqua" w:hAnsi="Book Antiqua" w:cs="Book Antiqua"/>
          <w:color w:val="000000"/>
        </w:rPr>
        <w:t>Anant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Houchen</w:t>
      </w:r>
      <w:proofErr w:type="spellEnd"/>
      <w:r>
        <w:rPr>
          <w:rFonts w:ascii="Book Antiqua" w:eastAsia="Book Antiqua" w:hAnsi="Book Antiqua" w:cs="Book Antiqua"/>
          <w:color w:val="000000"/>
        </w:rPr>
        <w:t xml:space="preserve"> CW. Identification of a novel putative pancreatic stem/progenitor cell marker DCAMKL-1 in normal mouse pancreas.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299</w:t>
      </w:r>
      <w:r>
        <w:rPr>
          <w:rFonts w:ascii="Book Antiqua" w:eastAsia="Book Antiqua" w:hAnsi="Book Antiqua" w:cs="Book Antiqua"/>
          <w:color w:val="000000"/>
        </w:rPr>
        <w:t>: G303-G310 [PMID: 20522640 DOI: 10.1152/ajpgi.00146.2010]</w:t>
      </w:r>
    </w:p>
    <w:p w14:paraId="699F250D" w14:textId="77777777" w:rsidR="00A77B3E" w:rsidRDefault="00B342F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Wang W</w:t>
      </w:r>
      <w:r>
        <w:rPr>
          <w:rFonts w:ascii="Book Antiqua" w:eastAsia="Book Antiqua" w:hAnsi="Book Antiqua" w:cs="Book Antiqua"/>
          <w:color w:val="000000"/>
        </w:rPr>
        <w:t xml:space="preserve">, Zhang H, Wang L, Zhang S, Tang M. miR-613 inhibits the growth and invasiveness of human hepatocellular 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DCLK1.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473</w:t>
      </w:r>
      <w:r>
        <w:rPr>
          <w:rFonts w:ascii="Book Antiqua" w:eastAsia="Book Antiqua" w:hAnsi="Book Antiqua" w:cs="Book Antiqua"/>
          <w:color w:val="000000"/>
        </w:rPr>
        <w:t>: 987-992 [PMID: 27049311 DOI: 10.1016/j.bbrc.2016.04.003]</w:t>
      </w:r>
    </w:p>
    <w:p w14:paraId="195D5132" w14:textId="77777777" w:rsidR="00A77B3E" w:rsidRDefault="00B342F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Sureban</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May R, </w:t>
      </w:r>
      <w:proofErr w:type="spellStart"/>
      <w:r>
        <w:rPr>
          <w:rFonts w:ascii="Book Antiqua" w:eastAsia="Book Antiqua" w:hAnsi="Book Antiqua" w:cs="Book Antiqua"/>
          <w:color w:val="000000"/>
        </w:rPr>
        <w:t>Weygant</w:t>
      </w:r>
      <w:proofErr w:type="spellEnd"/>
      <w:r>
        <w:rPr>
          <w:rFonts w:ascii="Book Antiqua" w:eastAsia="Book Antiqua" w:hAnsi="Book Antiqua" w:cs="Book Antiqua"/>
          <w:color w:val="000000"/>
        </w:rPr>
        <w:t xml:space="preserve"> N, Qu D, </w:t>
      </w:r>
      <w:proofErr w:type="spellStart"/>
      <w:r>
        <w:rPr>
          <w:rFonts w:ascii="Book Antiqua" w:eastAsia="Book Antiqua" w:hAnsi="Book Antiqua" w:cs="Book Antiqua"/>
          <w:color w:val="000000"/>
        </w:rPr>
        <w:t>Chandrakesan</w:t>
      </w:r>
      <w:proofErr w:type="spellEnd"/>
      <w:r>
        <w:rPr>
          <w:rFonts w:ascii="Book Antiqua" w:eastAsia="Book Antiqua" w:hAnsi="Book Antiqua" w:cs="Book Antiqua"/>
          <w:color w:val="000000"/>
        </w:rPr>
        <w:t xml:space="preserve"> P, Bannerman-</w:t>
      </w:r>
      <w:proofErr w:type="spellStart"/>
      <w:r>
        <w:rPr>
          <w:rFonts w:ascii="Book Antiqua" w:eastAsia="Book Antiqua" w:hAnsi="Book Antiqua" w:cs="Book Antiqua"/>
          <w:color w:val="000000"/>
        </w:rPr>
        <w:t>Menson</w:t>
      </w:r>
      <w:proofErr w:type="spellEnd"/>
      <w:r>
        <w:rPr>
          <w:rFonts w:ascii="Book Antiqua" w:eastAsia="Book Antiqua" w:hAnsi="Book Antiqua" w:cs="Book Antiqua"/>
          <w:color w:val="000000"/>
        </w:rPr>
        <w:t xml:space="preserve"> E, Ali N, </w:t>
      </w:r>
      <w:proofErr w:type="spellStart"/>
      <w:r>
        <w:rPr>
          <w:rFonts w:ascii="Book Antiqua" w:eastAsia="Book Antiqua" w:hAnsi="Book Antiqua" w:cs="Book Antiqua"/>
          <w:color w:val="000000"/>
        </w:rPr>
        <w:t>Pantazis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Westphalen</w:t>
      </w:r>
      <w:proofErr w:type="spellEnd"/>
      <w:r>
        <w:rPr>
          <w:rFonts w:ascii="Book Antiqua" w:eastAsia="Book Antiqua" w:hAnsi="Book Antiqua" w:cs="Book Antiqua"/>
          <w:color w:val="000000"/>
        </w:rPr>
        <w:t xml:space="preserve"> CB, Wang TC, </w:t>
      </w:r>
      <w:proofErr w:type="spellStart"/>
      <w:r>
        <w:rPr>
          <w:rFonts w:ascii="Book Antiqua" w:eastAsia="Book Antiqua" w:hAnsi="Book Antiqua" w:cs="Book Antiqua"/>
          <w:color w:val="000000"/>
        </w:rPr>
        <w:t>Houchen</w:t>
      </w:r>
      <w:proofErr w:type="spellEnd"/>
      <w:r>
        <w:rPr>
          <w:rFonts w:ascii="Book Antiqua" w:eastAsia="Book Antiqua" w:hAnsi="Book Antiqua" w:cs="Book Antiqua"/>
          <w:color w:val="000000"/>
        </w:rPr>
        <w:t xml:space="preserve"> CW. XMD8-92 inhibits pancreatic tumor xenograft growth </w:t>
      </w:r>
      <w:r>
        <w:rPr>
          <w:rFonts w:ascii="Book Antiqua" w:eastAsia="Book Antiqua" w:hAnsi="Book Antiqua" w:cs="Book Antiqua"/>
          <w:i/>
          <w:iCs/>
          <w:color w:val="000000"/>
        </w:rPr>
        <w:t>via</w:t>
      </w:r>
      <w:r>
        <w:rPr>
          <w:rFonts w:ascii="Book Antiqua" w:eastAsia="Book Antiqua" w:hAnsi="Book Antiqua" w:cs="Book Antiqua"/>
          <w:color w:val="000000"/>
        </w:rPr>
        <w:t xml:space="preserve"> a DCLK1-dependent mechanism.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2014; </w:t>
      </w:r>
      <w:r>
        <w:rPr>
          <w:rFonts w:ascii="Book Antiqua" w:eastAsia="Book Antiqua" w:hAnsi="Book Antiqua" w:cs="Book Antiqua"/>
          <w:b/>
          <w:bCs/>
          <w:color w:val="000000"/>
        </w:rPr>
        <w:t>351</w:t>
      </w:r>
      <w:r>
        <w:rPr>
          <w:rFonts w:ascii="Book Antiqua" w:eastAsia="Book Antiqua" w:hAnsi="Book Antiqua" w:cs="Book Antiqua"/>
          <w:color w:val="000000"/>
        </w:rPr>
        <w:t>: 151-161 [PMID: 24880079 DOI: 10.1016/j.canlet.2014.05.011]</w:t>
      </w:r>
    </w:p>
    <w:p w14:paraId="2C00AD1A" w14:textId="77777777" w:rsidR="00A77B3E" w:rsidRDefault="00B342F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Dai T</w:t>
      </w:r>
      <w:r>
        <w:rPr>
          <w:rFonts w:ascii="Book Antiqua" w:eastAsia="Book Antiqua" w:hAnsi="Book Antiqua" w:cs="Book Antiqua"/>
          <w:color w:val="000000"/>
        </w:rPr>
        <w:t xml:space="preserve">, Hu Y,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F, Ozawa T, Sun X, Huang J, Han X, </w:t>
      </w:r>
      <w:proofErr w:type="spellStart"/>
      <w:r>
        <w:rPr>
          <w:rFonts w:ascii="Book Antiqua" w:eastAsia="Book Antiqua" w:hAnsi="Book Antiqua" w:cs="Book Antiqua"/>
          <w:color w:val="000000"/>
        </w:rPr>
        <w:t>Kishi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Muraguchi</w:t>
      </w:r>
      <w:proofErr w:type="spellEnd"/>
      <w:r>
        <w:rPr>
          <w:rFonts w:ascii="Book Antiqua" w:eastAsia="Book Antiqua" w:hAnsi="Book Antiqua" w:cs="Book Antiqua"/>
          <w:color w:val="000000"/>
        </w:rPr>
        <w:t xml:space="preserve"> A, Jin A. Analysis of the clinical significance of DCLK1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colorectal cancer using novel </w:t>
      </w:r>
      <w:r>
        <w:rPr>
          <w:rFonts w:ascii="Book Antiqua" w:eastAsia="Book Antiqua" w:hAnsi="Book Antiqua" w:cs="Book Antiqua"/>
          <w:color w:val="000000"/>
        </w:rPr>
        <w:lastRenderedPageBreak/>
        <w:t xml:space="preserve">monoclonal antibodies against DCLK1.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5047-5057 [PMID: 30174443 DOI: 10.2147/OTT.S169928]</w:t>
      </w:r>
    </w:p>
    <w:p w14:paraId="30FD924B" w14:textId="77777777" w:rsidR="00A77B3E" w:rsidRDefault="00B342F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Beumer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Regulation and plasticity of intestinal stem cells during homeostasis and regeneration.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2016; </w:t>
      </w:r>
      <w:r>
        <w:rPr>
          <w:rFonts w:ascii="Book Antiqua" w:eastAsia="Book Antiqua" w:hAnsi="Book Antiqua" w:cs="Book Antiqua"/>
          <w:b/>
          <w:bCs/>
          <w:color w:val="000000"/>
        </w:rPr>
        <w:t>143</w:t>
      </w:r>
      <w:r>
        <w:rPr>
          <w:rFonts w:ascii="Book Antiqua" w:eastAsia="Book Antiqua" w:hAnsi="Book Antiqua" w:cs="Book Antiqua"/>
          <w:color w:val="000000"/>
        </w:rPr>
        <w:t>: 3639-3649 [PMID: 27802133 DOI: 10.1242/dev.133132]</w:t>
      </w:r>
    </w:p>
    <w:p w14:paraId="0AE2048A" w14:textId="77777777" w:rsidR="00A77B3E" w:rsidRDefault="00B342F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He S</w:t>
      </w:r>
      <w:r>
        <w:rPr>
          <w:rFonts w:ascii="Book Antiqua" w:eastAsia="Book Antiqua" w:hAnsi="Book Antiqua" w:cs="Book Antiqua"/>
          <w:color w:val="000000"/>
        </w:rPr>
        <w:t xml:space="preserve">, Zhou H, Zhu X, Hu S, Fei M, Wan D, Gu W, Yang X, Shi D, Zhou J, Zhou J, Zhu Z, Wang L, Li D, Zhang Y. Expression of Lgr5, a marker of intestinal stem cells, in colorectal cancer and its clinicopathological significance.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68</w:t>
      </w:r>
      <w:r>
        <w:rPr>
          <w:rFonts w:ascii="Book Antiqua" w:eastAsia="Book Antiqua" w:hAnsi="Book Antiqua" w:cs="Book Antiqua"/>
          <w:color w:val="000000"/>
        </w:rPr>
        <w:t>: 507-513 [PMID: 24751002 DOI: 10.1016/j.biopha.2014.03.016]</w:t>
      </w:r>
    </w:p>
    <w:p w14:paraId="1BD4EBF1" w14:textId="77777777" w:rsidR="00A77B3E" w:rsidRDefault="00B342F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Yamanoi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Fukuma</w:t>
      </w:r>
      <w:proofErr w:type="spellEnd"/>
      <w:r>
        <w:rPr>
          <w:rFonts w:ascii="Book Antiqua" w:eastAsia="Book Antiqua" w:hAnsi="Book Antiqua" w:cs="Book Antiqua"/>
          <w:color w:val="000000"/>
        </w:rPr>
        <w:t xml:space="preserve"> M, Uchida H,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Yamazaki K, </w:t>
      </w:r>
      <w:proofErr w:type="spellStart"/>
      <w:r>
        <w:rPr>
          <w:rFonts w:ascii="Book Antiqua" w:eastAsia="Book Antiqua" w:hAnsi="Book Antiqua" w:cs="Book Antiqua"/>
          <w:color w:val="000000"/>
        </w:rPr>
        <w:t>Katai</w:t>
      </w:r>
      <w:proofErr w:type="spellEnd"/>
      <w:r>
        <w:rPr>
          <w:rFonts w:ascii="Book Antiqua" w:eastAsia="Book Antiqua" w:hAnsi="Book Antiqua" w:cs="Book Antiqua"/>
          <w:color w:val="000000"/>
        </w:rPr>
        <w:t xml:space="preserve"> H, Kanai Y, Sakamoto M. Overexpression of leucine-rich repeat-containing G protein-coupled receptor 5 in gastric cancer.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63</w:t>
      </w:r>
      <w:r>
        <w:rPr>
          <w:rFonts w:ascii="Book Antiqua" w:eastAsia="Book Antiqua" w:hAnsi="Book Antiqua" w:cs="Book Antiqua"/>
          <w:color w:val="000000"/>
        </w:rPr>
        <w:t>: 13-19 [PMID: 23356221 DOI: 10.1111/pin.12013]</w:t>
      </w:r>
    </w:p>
    <w:p w14:paraId="526C2CCE" w14:textId="77777777" w:rsidR="00A77B3E" w:rsidRDefault="00B342F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Uchida H</w:t>
      </w:r>
      <w:r>
        <w:rPr>
          <w:rFonts w:ascii="Book Antiqua" w:eastAsia="Book Antiqua" w:hAnsi="Book Antiqua" w:cs="Book Antiqua"/>
          <w:color w:val="000000"/>
        </w:rPr>
        <w:t xml:space="preserve">, Yamazaki K, </w:t>
      </w:r>
      <w:proofErr w:type="spellStart"/>
      <w:r>
        <w:rPr>
          <w:rFonts w:ascii="Book Antiqua" w:eastAsia="Book Antiqua" w:hAnsi="Book Antiqua" w:cs="Book Antiqua"/>
          <w:color w:val="000000"/>
        </w:rPr>
        <w:t>Fukuma</w:t>
      </w:r>
      <w:proofErr w:type="spellEnd"/>
      <w:r>
        <w:rPr>
          <w:rFonts w:ascii="Book Antiqua" w:eastAsia="Book Antiqua" w:hAnsi="Book Antiqua" w:cs="Book Antiqua"/>
          <w:color w:val="000000"/>
        </w:rPr>
        <w:t xml:space="preserve"> M, Yamada T, </w:t>
      </w:r>
      <w:proofErr w:type="spellStart"/>
      <w:r>
        <w:rPr>
          <w:rFonts w:ascii="Book Antiqua" w:eastAsia="Book Antiqua" w:hAnsi="Book Antiqua" w:cs="Book Antiqua"/>
          <w:color w:val="000000"/>
        </w:rPr>
        <w:t>Hayashida</w:t>
      </w:r>
      <w:proofErr w:type="spellEnd"/>
      <w:r>
        <w:rPr>
          <w:rFonts w:ascii="Book Antiqua" w:eastAsia="Book Antiqua" w:hAnsi="Book Antiqua" w:cs="Book Antiqua"/>
          <w:color w:val="000000"/>
        </w:rPr>
        <w:t xml:space="preserve"> T, Hasegawa H, Kitajima M, Kitagawa Y, Sakamoto M. Overexpression of leucine-rich repeat-containing G protein-coupled receptor 5 in colorectal cancer.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101</w:t>
      </w:r>
      <w:r>
        <w:rPr>
          <w:rFonts w:ascii="Book Antiqua" w:eastAsia="Book Antiqua" w:hAnsi="Book Antiqua" w:cs="Book Antiqua"/>
          <w:color w:val="000000"/>
        </w:rPr>
        <w:t>: 1731-1737 [PMID: 20384634 DOI: 10.1111/j.1349-7006.2010.01571.x]</w:t>
      </w:r>
    </w:p>
    <w:p w14:paraId="1AFFB3C7" w14:textId="77777777" w:rsidR="00A77B3E" w:rsidRDefault="00B342F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Xi HQ</w:t>
      </w:r>
      <w:r>
        <w:rPr>
          <w:rFonts w:ascii="Book Antiqua" w:eastAsia="Book Antiqua" w:hAnsi="Book Antiqua" w:cs="Book Antiqua"/>
          <w:color w:val="000000"/>
        </w:rPr>
        <w:t xml:space="preserve">, Cai AZ, Wu XS, Cui JX, Shen WS,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SB, Wang N, Li JY, Lu CR, Song Z, Wei B, Chen L. Leucine-rich repeat-containing G-protein-coupled receptor 5 is associated with invasion, metastasis, and could be a potential therapeutic target in human gastric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110</w:t>
      </w:r>
      <w:r>
        <w:rPr>
          <w:rFonts w:ascii="Book Antiqua" w:eastAsia="Book Antiqua" w:hAnsi="Book Antiqua" w:cs="Book Antiqua"/>
          <w:color w:val="000000"/>
        </w:rPr>
        <w:t>: 2011-2020 [PMID: 24594994 DOI: 10.1038/bjc.2014.112]</w:t>
      </w:r>
    </w:p>
    <w:p w14:paraId="5EA0A412" w14:textId="77777777" w:rsidR="00A77B3E" w:rsidRDefault="00B342F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Hsu HC</w:t>
      </w:r>
      <w:r>
        <w:rPr>
          <w:rFonts w:ascii="Book Antiqua" w:eastAsia="Book Antiqua" w:hAnsi="Book Antiqua" w:cs="Book Antiqua"/>
          <w:color w:val="000000"/>
        </w:rPr>
        <w:t xml:space="preserve">, Liu YS, Tseng KC, Hsu CL, Liang Y, Yang TS, Chen JS, Tang RP, Chen SJ, Chen HC. Overexpression of Lgr5 correlates with resistance to 5-FU-based chemotherapy in colorectal cancer.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1535-1546 [PMID: 23784051 DOI: 10.1007/s00384-013-1721-x]</w:t>
      </w:r>
    </w:p>
    <w:p w14:paraId="53C32B04" w14:textId="77777777" w:rsidR="00A77B3E" w:rsidRDefault="00B342F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Xi HQ</w:t>
      </w:r>
      <w:r>
        <w:rPr>
          <w:rFonts w:ascii="Book Antiqua" w:eastAsia="Book Antiqua" w:hAnsi="Book Antiqua" w:cs="Book Antiqua"/>
          <w:color w:val="000000"/>
        </w:rPr>
        <w:t xml:space="preserve">, Cui JX, Shen WS, Wu XS,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SB, Li JY, Song Z, Wei B, Chen L. Increased expression of Lgr5 is associated with chemotherapy resistance in human gastric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181-188 [PMID: 24859092 DOI: 10.3892/or.2014.3207]</w:t>
      </w:r>
    </w:p>
    <w:p w14:paraId="0156288D" w14:textId="77777777" w:rsidR="00A77B3E" w:rsidRDefault="00B342FB">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Wu W</w:t>
      </w:r>
      <w:r>
        <w:rPr>
          <w:rFonts w:ascii="Book Antiqua" w:eastAsia="Book Antiqua" w:hAnsi="Book Antiqua" w:cs="Book Antiqua"/>
          <w:color w:val="000000"/>
        </w:rPr>
        <w:t xml:space="preserve">, Cao J, Ji Z, Wang J, Jiang T, Ding H. Co-expression of Lgr5 and CXCR4 characterizes cancer stem-like cells of colorectal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81144-81155 [PMID: 27835894 DOI: 10.18632/oncotarget.13214]</w:t>
      </w:r>
    </w:p>
    <w:p w14:paraId="615E5282" w14:textId="77777777" w:rsidR="00A77B3E" w:rsidRDefault="00B342F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Wu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Gao F, Wang Y, Guo Y, Tian H, Li Y, Fan W. Lgr5 expression as stem cell marker in human gastric gland and its relatedness with other putative cancer stem cell markers. </w:t>
      </w:r>
      <w:r>
        <w:rPr>
          <w:rFonts w:ascii="Book Antiqua" w:eastAsia="Book Antiqua" w:hAnsi="Book Antiqua" w:cs="Book Antiqua"/>
          <w:i/>
          <w:iCs/>
          <w:color w:val="000000"/>
        </w:rPr>
        <w:t>Gene</w:t>
      </w:r>
      <w:r>
        <w:rPr>
          <w:rFonts w:ascii="Book Antiqua" w:eastAsia="Book Antiqua" w:hAnsi="Book Antiqua" w:cs="Book Antiqua"/>
          <w:color w:val="000000"/>
        </w:rPr>
        <w:t xml:space="preserve"> 2013; </w:t>
      </w:r>
      <w:r>
        <w:rPr>
          <w:rFonts w:ascii="Book Antiqua" w:eastAsia="Book Antiqua" w:hAnsi="Book Antiqua" w:cs="Book Antiqua"/>
          <w:b/>
          <w:bCs/>
          <w:color w:val="000000"/>
        </w:rPr>
        <w:t>525</w:t>
      </w:r>
      <w:r>
        <w:rPr>
          <w:rFonts w:ascii="Book Antiqua" w:eastAsia="Book Antiqua" w:hAnsi="Book Antiqua" w:cs="Book Antiqua"/>
          <w:color w:val="000000"/>
        </w:rPr>
        <w:t>: 18-25 [PMID: 23664892 DOI: 10.1016/j.gene.2013.04.067]</w:t>
      </w:r>
    </w:p>
    <w:p w14:paraId="7A902249" w14:textId="77777777" w:rsidR="00A77B3E" w:rsidRDefault="00B342F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Becker L</w:t>
      </w:r>
      <w:r>
        <w:rPr>
          <w:rFonts w:ascii="Book Antiqua" w:eastAsia="Book Antiqua" w:hAnsi="Book Antiqua" w:cs="Book Antiqua"/>
          <w:color w:val="000000"/>
        </w:rPr>
        <w:t xml:space="preserve">, Huang Q, </w:t>
      </w:r>
      <w:proofErr w:type="spellStart"/>
      <w:r>
        <w:rPr>
          <w:rFonts w:ascii="Book Antiqua" w:eastAsia="Book Antiqua" w:hAnsi="Book Antiqua" w:cs="Book Antiqua"/>
          <w:color w:val="000000"/>
        </w:rPr>
        <w:t>Mashimo</w:t>
      </w:r>
      <w:proofErr w:type="spellEnd"/>
      <w:r>
        <w:rPr>
          <w:rFonts w:ascii="Book Antiqua" w:eastAsia="Book Antiqua" w:hAnsi="Book Antiqua" w:cs="Book Antiqua"/>
          <w:color w:val="000000"/>
        </w:rPr>
        <w:t xml:space="preserve"> H. Immunostaining of Lgr5, an intestinal stem cell marker, in normal and premalignant human gastrointestinal tissue. </w:t>
      </w:r>
      <w:proofErr w:type="spellStart"/>
      <w:r>
        <w:rPr>
          <w:rFonts w:ascii="Book Antiqua" w:eastAsia="Book Antiqua" w:hAnsi="Book Antiqua" w:cs="Book Antiqua"/>
          <w:i/>
          <w:iCs/>
          <w:color w:val="000000"/>
        </w:rPr>
        <w:t>ScientificWorldJournal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w:t>
      </w:r>
      <w:r>
        <w:rPr>
          <w:rFonts w:ascii="Book Antiqua" w:eastAsia="Book Antiqua" w:hAnsi="Book Antiqua" w:cs="Book Antiqua"/>
          <w:color w:val="000000"/>
        </w:rPr>
        <w:t>: 1168-1176 [PMID: 19030762 DOI: 10.1100/tsw.2008.148]</w:t>
      </w:r>
    </w:p>
    <w:p w14:paraId="068046C1" w14:textId="77777777" w:rsidR="00A77B3E" w:rsidRDefault="00B342FB">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Taeb</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Asgari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Abolhasani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Farajollahi</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Madjd</w:t>
      </w:r>
      <w:proofErr w:type="spellEnd"/>
      <w:r>
        <w:rPr>
          <w:rFonts w:ascii="Book Antiqua" w:eastAsia="Book Antiqua" w:hAnsi="Book Antiqua" w:cs="Book Antiqua"/>
          <w:color w:val="000000"/>
        </w:rPr>
        <w:t xml:space="preserve"> Z. Expression of prostate stem cell antigen (PSCA) in prostate cancer: a tissue microarray study of Iranian patients.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210</w:t>
      </w:r>
      <w:r>
        <w:rPr>
          <w:rFonts w:ascii="Book Antiqua" w:eastAsia="Book Antiqua" w:hAnsi="Book Antiqua" w:cs="Book Antiqua"/>
          <w:color w:val="000000"/>
        </w:rPr>
        <w:t>: 18-23 [PMID: 24183365 DOI: 10.1016/j.prp.2013.09.012]</w:t>
      </w:r>
    </w:p>
    <w:p w14:paraId="022713E3" w14:textId="77777777" w:rsidR="00A77B3E" w:rsidRDefault="00B342FB">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Gagliardi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Goswami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Passera</w:t>
      </w:r>
      <w:proofErr w:type="spellEnd"/>
      <w:r>
        <w:rPr>
          <w:rFonts w:ascii="Book Antiqua" w:eastAsia="Book Antiqua" w:hAnsi="Book Antiqua" w:cs="Book Antiqua"/>
          <w:color w:val="000000"/>
        </w:rPr>
        <w:t xml:space="preserve"> R, Bellows CF. DCLK1 immunoreactivity in colorectal neoplasia. </w:t>
      </w:r>
      <w:r>
        <w:rPr>
          <w:rFonts w:ascii="Book Antiqua" w:eastAsia="Book Antiqua" w:hAnsi="Book Antiqua" w:cs="Book Antiqua"/>
          <w:i/>
          <w:iCs/>
          <w:color w:val="000000"/>
        </w:rPr>
        <w:t>Clin Exp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35-42 [PMID: 22557932 DOI: 10.2147/CEG.S30281]</w:t>
      </w:r>
    </w:p>
    <w:p w14:paraId="3032A0AA" w14:textId="77777777" w:rsidR="00A77B3E" w:rsidRDefault="00B342F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Gao T</w:t>
      </w:r>
      <w:r>
        <w:rPr>
          <w:rFonts w:ascii="Book Antiqua" w:eastAsia="Book Antiqua" w:hAnsi="Book Antiqua" w:cs="Book Antiqua"/>
          <w:color w:val="000000"/>
        </w:rPr>
        <w:t xml:space="preserve">, Wang M, Xu L, Wen T, Liu J, An G. DCLK1 is up-regulated and associated with metastasis and prognosis in colorectal cancer.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142</w:t>
      </w:r>
      <w:r>
        <w:rPr>
          <w:rFonts w:ascii="Book Antiqua" w:eastAsia="Book Antiqua" w:hAnsi="Book Antiqua" w:cs="Book Antiqua"/>
          <w:color w:val="000000"/>
        </w:rPr>
        <w:t>: 2131-2140 [PMID: 27520310 DOI: 10.1007/s00432-016-2218-0]</w:t>
      </w:r>
    </w:p>
    <w:p w14:paraId="214A7241" w14:textId="77777777" w:rsidR="00A77B3E" w:rsidRDefault="00B342FB">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Yamaga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Fukuda A, Nakanishi Y,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N, Matsumoto Y, Yoshioka T, </w:t>
      </w:r>
      <w:proofErr w:type="spellStart"/>
      <w:r>
        <w:rPr>
          <w:rFonts w:ascii="Book Antiqua" w:eastAsia="Book Antiqua" w:hAnsi="Book Antiqua" w:cs="Book Antiqua"/>
          <w:color w:val="000000"/>
        </w:rPr>
        <w:t>Maruno</w:t>
      </w:r>
      <w:proofErr w:type="spellEnd"/>
      <w:r>
        <w:rPr>
          <w:rFonts w:ascii="Book Antiqua" w:eastAsia="Book Antiqua" w:hAnsi="Book Antiqua" w:cs="Book Antiqua"/>
          <w:color w:val="000000"/>
        </w:rPr>
        <w:t xml:space="preserve"> T, Chiba T, Seno H. Gene expression profile of Dclk1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cells in intestinal tumors.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1353-1361 [PMID: 30001952 DOI: 10.1016/j.dld.2018.06.011]</w:t>
      </w:r>
    </w:p>
    <w:p w14:paraId="400DDF96" w14:textId="77777777" w:rsidR="00A77B3E" w:rsidRDefault="00B342FB">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Chandrakesan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Yao J, Qu D, May R, </w:t>
      </w:r>
      <w:proofErr w:type="spellStart"/>
      <w:r>
        <w:rPr>
          <w:rFonts w:ascii="Book Antiqua" w:eastAsia="Book Antiqua" w:hAnsi="Book Antiqua" w:cs="Book Antiqua"/>
          <w:color w:val="000000"/>
        </w:rPr>
        <w:t>Weygant</w:t>
      </w:r>
      <w:proofErr w:type="spellEnd"/>
      <w:r>
        <w:rPr>
          <w:rFonts w:ascii="Book Antiqua" w:eastAsia="Book Antiqua" w:hAnsi="Book Antiqua" w:cs="Book Antiqua"/>
          <w:color w:val="000000"/>
        </w:rPr>
        <w:t xml:space="preserve"> N, Ge Y, Ali N, </w:t>
      </w:r>
      <w:proofErr w:type="spellStart"/>
      <w:r>
        <w:rPr>
          <w:rFonts w:ascii="Book Antiqua" w:eastAsia="Book Antiqua" w:hAnsi="Book Antiqua" w:cs="Book Antiqua"/>
          <w:color w:val="000000"/>
        </w:rPr>
        <w:t>Sureban</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Gude</w:t>
      </w:r>
      <w:proofErr w:type="spellEnd"/>
      <w:r>
        <w:rPr>
          <w:rFonts w:ascii="Book Antiqua" w:eastAsia="Book Antiqua" w:hAnsi="Book Antiqua" w:cs="Book Antiqua"/>
          <w:color w:val="000000"/>
        </w:rPr>
        <w:t xml:space="preserve"> M, Vega K, Bannerman-</w:t>
      </w:r>
      <w:proofErr w:type="spellStart"/>
      <w:r>
        <w:rPr>
          <w:rFonts w:ascii="Book Antiqua" w:eastAsia="Book Antiqua" w:hAnsi="Book Antiqua" w:cs="Book Antiqua"/>
          <w:color w:val="000000"/>
        </w:rPr>
        <w:t>Menson</w:t>
      </w:r>
      <w:proofErr w:type="spellEnd"/>
      <w:r>
        <w:rPr>
          <w:rFonts w:ascii="Book Antiqua" w:eastAsia="Book Antiqua" w:hAnsi="Book Antiqua" w:cs="Book Antiqua"/>
          <w:color w:val="000000"/>
        </w:rPr>
        <w:t xml:space="preserve"> E, Xia L, Bronze M, An G, </w:t>
      </w:r>
      <w:proofErr w:type="spellStart"/>
      <w:r>
        <w:rPr>
          <w:rFonts w:ascii="Book Antiqua" w:eastAsia="Book Antiqua" w:hAnsi="Book Antiqua" w:cs="Book Antiqua"/>
          <w:color w:val="000000"/>
        </w:rPr>
        <w:t>Houchen</w:t>
      </w:r>
      <w:proofErr w:type="spellEnd"/>
      <w:r>
        <w:rPr>
          <w:rFonts w:ascii="Book Antiqua" w:eastAsia="Book Antiqua" w:hAnsi="Book Antiqua" w:cs="Book Antiqua"/>
          <w:color w:val="000000"/>
        </w:rPr>
        <w:t xml:space="preserve"> CW. Dclk1, a tumor stem cell marker, regulates pro-survival signaling and self-renewal of intestinal tumor cells.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30 [PMID: 28148261 DOI: 10.1186/s12943-017-0594-y]</w:t>
      </w:r>
    </w:p>
    <w:p w14:paraId="6F474B44" w14:textId="77777777" w:rsidR="00A77B3E" w:rsidRDefault="00B342FB">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Sureban</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May R, </w:t>
      </w:r>
      <w:proofErr w:type="spellStart"/>
      <w:r>
        <w:rPr>
          <w:rFonts w:ascii="Book Antiqua" w:eastAsia="Book Antiqua" w:hAnsi="Book Antiqua" w:cs="Book Antiqua"/>
          <w:color w:val="000000"/>
        </w:rPr>
        <w:t>Mondalek</w:t>
      </w:r>
      <w:proofErr w:type="spellEnd"/>
      <w:r>
        <w:rPr>
          <w:rFonts w:ascii="Book Antiqua" w:eastAsia="Book Antiqua" w:hAnsi="Book Antiqua" w:cs="Book Antiqua"/>
          <w:color w:val="000000"/>
        </w:rPr>
        <w:t xml:space="preserve"> FG, Qu D, </w:t>
      </w:r>
      <w:proofErr w:type="spellStart"/>
      <w:r>
        <w:rPr>
          <w:rFonts w:ascii="Book Antiqua" w:eastAsia="Book Antiqua" w:hAnsi="Book Antiqua" w:cs="Book Antiqua"/>
          <w:color w:val="000000"/>
        </w:rPr>
        <w:t>Ponnurangam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Pantazis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Anant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Ramanujam</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Houchen</w:t>
      </w:r>
      <w:proofErr w:type="spellEnd"/>
      <w:r>
        <w:rPr>
          <w:rFonts w:ascii="Book Antiqua" w:eastAsia="Book Antiqua" w:hAnsi="Book Antiqua" w:cs="Book Antiqua"/>
          <w:color w:val="000000"/>
        </w:rPr>
        <w:t xml:space="preserve"> CW. Nanoparticle-based delivery of siDCAMKL-1 increases microRNA-144 and inhibits colorectal cancer tumor growth </w:t>
      </w:r>
      <w:r>
        <w:rPr>
          <w:rFonts w:ascii="Book Antiqua" w:eastAsia="Book Antiqua" w:hAnsi="Book Antiqua" w:cs="Book Antiqua"/>
          <w:i/>
          <w:iCs/>
          <w:color w:val="000000"/>
        </w:rPr>
        <w:t>via</w:t>
      </w:r>
      <w:r>
        <w:rPr>
          <w:rFonts w:ascii="Book Antiqua" w:eastAsia="Book Antiqua" w:hAnsi="Book Antiqua" w:cs="Book Antiqua"/>
          <w:color w:val="000000"/>
        </w:rPr>
        <w:t xml:space="preserve"> a Notch-1 dependent </w:t>
      </w:r>
      <w:r>
        <w:rPr>
          <w:rFonts w:ascii="Book Antiqua" w:eastAsia="Book Antiqua" w:hAnsi="Book Antiqua" w:cs="Book Antiqua"/>
          <w:color w:val="000000"/>
        </w:rPr>
        <w:lastRenderedPageBreak/>
        <w:t xml:space="preserve">mechanism. </w:t>
      </w:r>
      <w:r>
        <w:rPr>
          <w:rFonts w:ascii="Book Antiqua" w:eastAsia="Book Antiqua" w:hAnsi="Book Antiqua" w:cs="Book Antiqua"/>
          <w:i/>
          <w:iCs/>
          <w:color w:val="000000"/>
        </w:rPr>
        <w:t>J Nanobiotechnology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40 [PMID: 21929751 DOI: 10.1186/1477-3155-9-40]</w:t>
      </w:r>
    </w:p>
    <w:p w14:paraId="1D1F5E60" w14:textId="77777777" w:rsidR="00A77B3E" w:rsidRDefault="00B342F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Kleist B</w:t>
      </w:r>
      <w:r>
        <w:rPr>
          <w:rFonts w:ascii="Book Antiqua" w:eastAsia="Book Antiqua" w:hAnsi="Book Antiqua" w:cs="Book Antiqua"/>
          <w:color w:val="000000"/>
        </w:rPr>
        <w:t xml:space="preserve">, Xu L, Li G, Kersten C. Expression of the adult intestinal stem cell marker Lgr5 in the metastatic cascade of colorectal cancer.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327-335 [PMID: 21577318]</w:t>
      </w:r>
    </w:p>
    <w:p w14:paraId="5774474A" w14:textId="77777777" w:rsidR="00A77B3E" w:rsidRDefault="00B342F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Meng QB</w:t>
      </w:r>
      <w:r>
        <w:rPr>
          <w:rFonts w:ascii="Book Antiqua" w:eastAsia="Book Antiqua" w:hAnsi="Book Antiqua" w:cs="Book Antiqua"/>
          <w:color w:val="000000"/>
        </w:rPr>
        <w:t xml:space="preserve">, Yu JC, Kang WM, Ma ZQ, Zhou WX, Li J, Zhou L, Cao ZJ, Tian SB. [Expression of doublecortin-like kinase 1 in human gastric cancer and its correlation with prognosis].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Yi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Yuan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Bao</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35</w:t>
      </w:r>
      <w:r>
        <w:rPr>
          <w:rFonts w:ascii="Book Antiqua" w:eastAsia="Book Antiqua" w:hAnsi="Book Antiqua" w:cs="Book Antiqua"/>
          <w:color w:val="000000"/>
        </w:rPr>
        <w:t>: 639-644 [PMID: 24382242 DOI: 10.3881/j.issn.1000-503X.2013.06.010]</w:t>
      </w:r>
    </w:p>
    <w:p w14:paraId="22DFC77D" w14:textId="77777777" w:rsidR="00A77B3E" w:rsidRDefault="00B342FB">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Powrózek</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Krawczyk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Nicoś</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Kuźnar-Kamińska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Batura-Gabryel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Milanowski</w:t>
      </w:r>
      <w:proofErr w:type="spellEnd"/>
      <w:r>
        <w:rPr>
          <w:rFonts w:ascii="Book Antiqua" w:eastAsia="Book Antiqua" w:hAnsi="Book Antiqua" w:cs="Book Antiqua"/>
          <w:color w:val="000000"/>
        </w:rPr>
        <w:t xml:space="preserve"> J. Methylation of the DCLK1 promoter region in circulating free DNA and its prognostic value in lung cancer patients.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398-404 [PMID: 26311076 DOI: 10.1007/s12094-015-1382-z]</w:t>
      </w:r>
    </w:p>
    <w:p w14:paraId="7DF4C592" w14:textId="77777777" w:rsidR="00A77B3E" w:rsidRDefault="00B342FB">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O'Connell MR</w:t>
      </w:r>
      <w:r>
        <w:rPr>
          <w:rFonts w:ascii="Book Antiqua" w:eastAsia="Book Antiqua" w:hAnsi="Book Antiqua" w:cs="Book Antiqua"/>
          <w:color w:val="000000"/>
        </w:rPr>
        <w:t xml:space="preserve">, Sarkar S, </w:t>
      </w:r>
      <w:proofErr w:type="spellStart"/>
      <w:r>
        <w:rPr>
          <w:rFonts w:ascii="Book Antiqua" w:eastAsia="Book Antiqua" w:hAnsi="Book Antiqua" w:cs="Book Antiqua"/>
          <w:color w:val="000000"/>
        </w:rPr>
        <w:t>Luthra</w:t>
      </w:r>
      <w:proofErr w:type="spellEnd"/>
      <w:r>
        <w:rPr>
          <w:rFonts w:ascii="Book Antiqua" w:eastAsia="Book Antiqua" w:hAnsi="Book Antiqua" w:cs="Book Antiqua"/>
          <w:color w:val="000000"/>
        </w:rPr>
        <w:t xml:space="preserve"> GK, </w:t>
      </w:r>
      <w:proofErr w:type="spellStart"/>
      <w:r>
        <w:rPr>
          <w:rFonts w:ascii="Book Antiqua" w:eastAsia="Book Antiqua" w:hAnsi="Book Antiqua" w:cs="Book Antiqua"/>
          <w:color w:val="000000"/>
        </w:rPr>
        <w:t>Okugawa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Toiyama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Gajjar</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Goel</w:t>
      </w:r>
      <w:proofErr w:type="spellEnd"/>
      <w:r>
        <w:rPr>
          <w:rFonts w:ascii="Book Antiqua" w:eastAsia="Book Antiqua" w:hAnsi="Book Antiqua" w:cs="Book Antiqua"/>
          <w:color w:val="000000"/>
        </w:rPr>
        <w:t xml:space="preserve"> A, Singh P. Epigenetic changes and alternate promoter usage by human colon cancers for expressing DCLK1-isoforms: Clinical Implications.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14983 [PMID: 26447334 DOI: 10.1038/srep14983]</w:t>
      </w:r>
    </w:p>
    <w:p w14:paraId="324C76F7" w14:textId="77777777" w:rsidR="00A77B3E" w:rsidRDefault="00B342F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Barker N</w:t>
      </w:r>
      <w:r>
        <w:rPr>
          <w:rFonts w:ascii="Book Antiqua" w:eastAsia="Book Antiqua" w:hAnsi="Book Antiqua" w:cs="Book Antiqua"/>
          <w:color w:val="000000"/>
        </w:rPr>
        <w:t xml:space="preserve">, Ridgway RA, van Es JH,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Begthel</w:t>
      </w:r>
      <w:proofErr w:type="spellEnd"/>
      <w:r>
        <w:rPr>
          <w:rFonts w:ascii="Book Antiqua" w:eastAsia="Book Antiqua" w:hAnsi="Book Antiqua" w:cs="Book Antiqua"/>
          <w:color w:val="000000"/>
        </w:rPr>
        <w:t xml:space="preserve"> H, van den Born M,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E, Clarke AR, </w:t>
      </w:r>
      <w:proofErr w:type="spellStart"/>
      <w:r>
        <w:rPr>
          <w:rFonts w:ascii="Book Antiqua" w:eastAsia="Book Antiqua" w:hAnsi="Book Antiqua" w:cs="Book Antiqua"/>
          <w:color w:val="000000"/>
        </w:rPr>
        <w:t>Sansom</w:t>
      </w:r>
      <w:proofErr w:type="spellEnd"/>
      <w:r>
        <w:rPr>
          <w:rFonts w:ascii="Book Antiqua" w:eastAsia="Book Antiqua" w:hAnsi="Book Antiqua" w:cs="Book Antiqua"/>
          <w:color w:val="000000"/>
        </w:rPr>
        <w:t xml:space="preserve"> OJ,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Crypt stem cells as the cells-of-origin of intestinal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2009; </w:t>
      </w:r>
      <w:r>
        <w:rPr>
          <w:rFonts w:ascii="Book Antiqua" w:eastAsia="Book Antiqua" w:hAnsi="Book Antiqua" w:cs="Book Antiqua"/>
          <w:b/>
          <w:bCs/>
          <w:color w:val="000000"/>
        </w:rPr>
        <w:t>457</w:t>
      </w:r>
      <w:r>
        <w:rPr>
          <w:rFonts w:ascii="Book Antiqua" w:eastAsia="Book Antiqua" w:hAnsi="Book Antiqua" w:cs="Book Antiqua"/>
          <w:color w:val="000000"/>
        </w:rPr>
        <w:t>: 608-611 [PMID: 19092804 DOI: 10.1038/nature07602]</w:t>
      </w:r>
    </w:p>
    <w:p w14:paraId="3A7C9E33" w14:textId="77777777" w:rsidR="00A77B3E" w:rsidRDefault="00B342FB">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Reya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stem cells and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2005; </w:t>
      </w:r>
      <w:r>
        <w:rPr>
          <w:rFonts w:ascii="Book Antiqua" w:eastAsia="Book Antiqua" w:hAnsi="Book Antiqua" w:cs="Book Antiqua"/>
          <w:b/>
          <w:bCs/>
          <w:color w:val="000000"/>
        </w:rPr>
        <w:t>434</w:t>
      </w:r>
      <w:r>
        <w:rPr>
          <w:rFonts w:ascii="Book Antiqua" w:eastAsia="Book Antiqua" w:hAnsi="Book Antiqua" w:cs="Book Antiqua"/>
          <w:color w:val="000000"/>
        </w:rPr>
        <w:t>: 843-850 [PMID: 15829953 DOI: 10.1038/nature03319]</w:t>
      </w:r>
    </w:p>
    <w:p w14:paraId="59CDD468" w14:textId="77777777" w:rsidR="00A77B3E" w:rsidRDefault="00B342FB">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Park SY</w:t>
      </w:r>
      <w:r>
        <w:rPr>
          <w:rFonts w:ascii="Book Antiqua" w:eastAsia="Book Antiqua" w:hAnsi="Book Antiqua" w:cs="Book Antiqua"/>
          <w:color w:val="000000"/>
        </w:rPr>
        <w:t xml:space="preserve">, Kim JY, Choi JH, Kim JH, Lee CJ, Singh P, Sarkar S,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JH, Nam JS. Inhibition of LEF1-Mediated DCLK1 by </w:t>
      </w:r>
      <w:proofErr w:type="spellStart"/>
      <w:r>
        <w:rPr>
          <w:rFonts w:ascii="Book Antiqua" w:eastAsia="Book Antiqua" w:hAnsi="Book Antiqua" w:cs="Book Antiqua"/>
          <w:color w:val="000000"/>
        </w:rPr>
        <w:t>Niclosamide</w:t>
      </w:r>
      <w:proofErr w:type="spellEnd"/>
      <w:r>
        <w:rPr>
          <w:rFonts w:ascii="Book Antiqua" w:eastAsia="Book Antiqua" w:hAnsi="Book Antiqua" w:cs="Book Antiqua"/>
          <w:color w:val="000000"/>
        </w:rPr>
        <w:t xml:space="preserve"> Attenuates Colorectal Cancer Stemness.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1415-1429 [PMID: 30446587 DOI: 10.1158/1078-0432.CCR-18-1232]</w:t>
      </w:r>
    </w:p>
    <w:p w14:paraId="485A775E" w14:textId="77777777" w:rsidR="00A77B3E" w:rsidRDefault="00B342FB">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Liu YH</w:t>
      </w:r>
      <w:r>
        <w:rPr>
          <w:rFonts w:ascii="Book Antiqua" w:eastAsia="Book Antiqua" w:hAnsi="Book Antiqua" w:cs="Book Antiqua"/>
          <w:color w:val="000000"/>
        </w:rPr>
        <w:t xml:space="preserve">, Tsang JY, Ni YB, Hlaing T, Chan SK, Chan KF,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CW, </w:t>
      </w:r>
      <w:proofErr w:type="spellStart"/>
      <w:r>
        <w:rPr>
          <w:rFonts w:ascii="Book Antiqua" w:eastAsia="Book Antiqua" w:hAnsi="Book Antiqua" w:cs="Book Antiqua"/>
          <w:color w:val="000000"/>
        </w:rPr>
        <w:t>Mujtaba</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Tse</w:t>
      </w:r>
      <w:proofErr w:type="spellEnd"/>
      <w:r>
        <w:rPr>
          <w:rFonts w:ascii="Book Antiqua" w:eastAsia="Book Antiqua" w:hAnsi="Book Antiqua" w:cs="Book Antiqua"/>
          <w:color w:val="000000"/>
        </w:rPr>
        <w:t xml:space="preserve"> GM. Doublecortin-like kinase 1 expression associates with breast cancer with </w:t>
      </w:r>
      <w:r>
        <w:rPr>
          <w:rFonts w:ascii="Book Antiqua" w:eastAsia="Book Antiqua" w:hAnsi="Book Antiqua" w:cs="Book Antiqua"/>
          <w:color w:val="000000"/>
        </w:rPr>
        <w:lastRenderedPageBreak/>
        <w:t xml:space="preserve">neuroendocrine differentiation.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1464-1476 [PMID: 26621833 DOI: 10.18632/oncotarget.6386]</w:t>
      </w:r>
    </w:p>
    <w:p w14:paraId="51A225F7" w14:textId="77777777" w:rsidR="00A77B3E" w:rsidRDefault="00B342FB">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Kadletz</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Aumayr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Heiduschka</w:t>
      </w:r>
      <w:proofErr w:type="spellEnd"/>
      <w:r>
        <w:rPr>
          <w:rFonts w:ascii="Book Antiqua" w:eastAsia="Book Antiqua" w:hAnsi="Book Antiqua" w:cs="Book Antiqua"/>
          <w:color w:val="000000"/>
        </w:rPr>
        <w:t xml:space="preserve"> G, Schneider S, </w:t>
      </w:r>
      <w:proofErr w:type="spellStart"/>
      <w:r>
        <w:rPr>
          <w:rFonts w:ascii="Book Antiqua" w:eastAsia="Book Antiqua" w:hAnsi="Book Antiqua" w:cs="Book Antiqua"/>
          <w:color w:val="000000"/>
        </w:rPr>
        <w:t>Enzenhofer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Lill</w:t>
      </w:r>
      <w:proofErr w:type="spellEnd"/>
      <w:r>
        <w:rPr>
          <w:rFonts w:ascii="Book Antiqua" w:eastAsia="Book Antiqua" w:hAnsi="Book Antiqua" w:cs="Book Antiqua"/>
          <w:color w:val="000000"/>
        </w:rPr>
        <w:t xml:space="preserve"> C. Overexpression of DCLK1 is predictive for recurrent disease in major salivary gland malignancies.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274</w:t>
      </w:r>
      <w:r>
        <w:rPr>
          <w:rFonts w:ascii="Book Antiqua" w:eastAsia="Book Antiqua" w:hAnsi="Book Antiqua" w:cs="Book Antiqua"/>
          <w:color w:val="000000"/>
        </w:rPr>
        <w:t>: 467-475 [PMID: 27470117 DOI: 10.1007/s00405-016-4227-7]</w:t>
      </w:r>
    </w:p>
    <w:p w14:paraId="5497663F" w14:textId="77777777" w:rsidR="00A77B3E" w:rsidRDefault="00B342FB">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Izumi D</w:t>
      </w:r>
      <w:r>
        <w:rPr>
          <w:rFonts w:ascii="Book Antiqua" w:eastAsia="Book Antiqua" w:hAnsi="Book Antiqua" w:cs="Book Antiqua"/>
          <w:color w:val="000000"/>
        </w:rPr>
        <w:t xml:space="preserve">, Ishimoto T, Miyake K, </w:t>
      </w:r>
      <w:proofErr w:type="spellStart"/>
      <w:r>
        <w:rPr>
          <w:rFonts w:ascii="Book Antiqua" w:eastAsia="Book Antiqua" w:hAnsi="Book Antiqua" w:cs="Book Antiqua"/>
          <w:color w:val="000000"/>
        </w:rPr>
        <w:t>Eto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Arima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Kiyozumi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Uchihara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Kurashige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Iwatsuki</w:t>
      </w:r>
      <w:proofErr w:type="spellEnd"/>
      <w:r>
        <w:rPr>
          <w:rFonts w:ascii="Book Antiqua" w:eastAsia="Book Antiqua" w:hAnsi="Book Antiqua" w:cs="Book Antiqua"/>
          <w:color w:val="000000"/>
        </w:rPr>
        <w:t xml:space="preserve"> M, Baba Y, Sakamoto Y, Miyamoto Y, Yoshida N, Watanabe M, Goel A, Tan P, Baba H. Colorectal Cancer Stem Cells Acquire Chemoresistance Through the Upregulation of F-Box/WD Repeat-Containing Protein 7 and the Consequent Degradation of c-Myc.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2027-2036 [PMID: 28699179 DOI: 10.1002/stem.2668]</w:t>
      </w:r>
    </w:p>
    <w:p w14:paraId="4F3A5FD8" w14:textId="77777777" w:rsidR="00A77B3E" w:rsidRDefault="00B342FB">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Merlos</w:t>
      </w:r>
      <w:proofErr w:type="spellEnd"/>
      <w:r>
        <w:rPr>
          <w:rFonts w:ascii="Book Antiqua" w:eastAsia="Book Antiqua" w:hAnsi="Book Antiqua" w:cs="Book Antiqua"/>
          <w:b/>
          <w:bCs/>
          <w:color w:val="000000"/>
        </w:rPr>
        <w:t>-Suárez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Barriga</w:t>
      </w:r>
      <w:proofErr w:type="spellEnd"/>
      <w:r>
        <w:rPr>
          <w:rFonts w:ascii="Book Antiqua" w:eastAsia="Book Antiqua" w:hAnsi="Book Antiqua" w:cs="Book Antiqua"/>
          <w:color w:val="000000"/>
        </w:rPr>
        <w:t xml:space="preserve"> FM, Jung P, Iglesias M, </w:t>
      </w:r>
      <w:proofErr w:type="spellStart"/>
      <w:r>
        <w:rPr>
          <w:rFonts w:ascii="Book Antiqua" w:eastAsia="Book Antiqua" w:hAnsi="Book Antiqua" w:cs="Book Antiqua"/>
          <w:color w:val="000000"/>
        </w:rPr>
        <w:t>Céspedes</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Rossell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Sevillano</w:t>
      </w:r>
      <w:proofErr w:type="spellEnd"/>
      <w:r>
        <w:rPr>
          <w:rFonts w:ascii="Book Antiqua" w:eastAsia="Book Antiqua" w:hAnsi="Book Antiqua" w:cs="Book Antiqua"/>
          <w:color w:val="000000"/>
        </w:rPr>
        <w:t xml:space="preserve"> M, Hernando-</w:t>
      </w:r>
      <w:proofErr w:type="spellStart"/>
      <w:r>
        <w:rPr>
          <w:rFonts w:ascii="Book Antiqua" w:eastAsia="Book Antiqua" w:hAnsi="Book Antiqua" w:cs="Book Antiqua"/>
          <w:color w:val="000000"/>
        </w:rPr>
        <w:t>Momblona</w:t>
      </w:r>
      <w:proofErr w:type="spellEnd"/>
      <w:r>
        <w:rPr>
          <w:rFonts w:ascii="Book Antiqua" w:eastAsia="Book Antiqua" w:hAnsi="Book Antiqua" w:cs="Book Antiqua"/>
          <w:color w:val="000000"/>
        </w:rPr>
        <w:t xml:space="preserve"> X, da Silva-</w:t>
      </w:r>
      <w:proofErr w:type="spellStart"/>
      <w:r>
        <w:rPr>
          <w:rFonts w:ascii="Book Antiqua" w:eastAsia="Book Antiqua" w:hAnsi="Book Antiqua" w:cs="Book Antiqua"/>
          <w:color w:val="000000"/>
        </w:rPr>
        <w:t>Diz</w:t>
      </w:r>
      <w:proofErr w:type="spellEnd"/>
      <w:r>
        <w:rPr>
          <w:rFonts w:ascii="Book Antiqua" w:eastAsia="Book Antiqua" w:hAnsi="Book Antiqua" w:cs="Book Antiqua"/>
          <w:color w:val="000000"/>
        </w:rPr>
        <w:t xml:space="preserve"> V, Muñoz P,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Sancho E, </w:t>
      </w:r>
      <w:proofErr w:type="spellStart"/>
      <w:r>
        <w:rPr>
          <w:rFonts w:ascii="Book Antiqua" w:eastAsia="Book Antiqua" w:hAnsi="Book Antiqua" w:cs="Book Antiqua"/>
          <w:color w:val="000000"/>
        </w:rPr>
        <w:t>Mangues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Batlle</w:t>
      </w:r>
      <w:proofErr w:type="spellEnd"/>
      <w:r>
        <w:rPr>
          <w:rFonts w:ascii="Book Antiqua" w:eastAsia="Book Antiqua" w:hAnsi="Book Antiqua" w:cs="Book Antiqua"/>
          <w:color w:val="000000"/>
        </w:rPr>
        <w:t xml:space="preserve"> E. The intestinal stem cell signature identifies colorectal cancer stem cells and predicts disease relapse.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8</w:t>
      </w:r>
      <w:r>
        <w:rPr>
          <w:rFonts w:ascii="Book Antiqua" w:eastAsia="Book Antiqua" w:hAnsi="Book Antiqua" w:cs="Book Antiqua"/>
          <w:color w:val="000000"/>
        </w:rPr>
        <w:t>: 511-524 [PMID: 21419747 DOI: 10.1016/j.stem.2011.02.020]</w:t>
      </w:r>
    </w:p>
    <w:p w14:paraId="0D7BBCF6" w14:textId="77777777" w:rsidR="00A77B3E" w:rsidRDefault="00B342FB">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Takahashi H</w:t>
      </w:r>
      <w:r>
        <w:rPr>
          <w:rFonts w:ascii="Book Antiqua" w:eastAsia="Book Antiqua" w:hAnsi="Book Antiqua" w:cs="Book Antiqua"/>
          <w:color w:val="000000"/>
        </w:rPr>
        <w:t xml:space="preserve">, Ishii H, Nishida N, </w:t>
      </w:r>
      <w:proofErr w:type="spellStart"/>
      <w:r>
        <w:rPr>
          <w:rFonts w:ascii="Book Antiqua" w:eastAsia="Book Antiqua" w:hAnsi="Book Antiqua" w:cs="Book Antiqua"/>
          <w:color w:val="000000"/>
        </w:rPr>
        <w:t>Takemasa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Mizushima</w:t>
      </w:r>
      <w:proofErr w:type="spellEnd"/>
      <w:r>
        <w:rPr>
          <w:rFonts w:ascii="Book Antiqua" w:eastAsia="Book Antiqua" w:hAnsi="Book Antiqua" w:cs="Book Antiqua"/>
          <w:color w:val="000000"/>
        </w:rPr>
        <w:t xml:space="preserve"> T, Ikeda M, </w:t>
      </w:r>
      <w:proofErr w:type="spellStart"/>
      <w:r>
        <w:rPr>
          <w:rFonts w:ascii="Book Antiqua" w:eastAsia="Book Antiqua" w:hAnsi="Book Antiqua" w:cs="Book Antiqua"/>
          <w:color w:val="000000"/>
        </w:rPr>
        <w:t>Yokobori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Mimori</w:t>
      </w:r>
      <w:proofErr w:type="spellEnd"/>
      <w:r>
        <w:rPr>
          <w:rFonts w:ascii="Book Antiqua" w:eastAsia="Book Antiqua" w:hAnsi="Book Antiqua" w:cs="Book Antiqua"/>
          <w:color w:val="000000"/>
        </w:rPr>
        <w:t xml:space="preserve"> K, Yamamoto H, Sekimoto M, </w:t>
      </w:r>
      <w:proofErr w:type="spellStart"/>
      <w:r>
        <w:rPr>
          <w:rFonts w:ascii="Book Antiqua" w:eastAsia="Book Antiqua" w:hAnsi="Book Antiqua" w:cs="Book Antiqua"/>
          <w:color w:val="000000"/>
        </w:rPr>
        <w:t>Doki</w:t>
      </w:r>
      <w:proofErr w:type="spellEnd"/>
      <w:r>
        <w:rPr>
          <w:rFonts w:ascii="Book Antiqua" w:eastAsia="Book Antiqua" w:hAnsi="Book Antiqua" w:cs="Book Antiqua"/>
          <w:color w:val="000000"/>
        </w:rPr>
        <w:t xml:space="preserve"> Y, Mori M. Significance of Lgr5(+</w:t>
      </w:r>
      <w:proofErr w:type="spellStart"/>
      <w:r>
        <w:rPr>
          <w:rFonts w:ascii="Book Antiqua" w:eastAsia="Book Antiqua" w:hAnsi="Book Antiqua" w:cs="Book Antiqua"/>
          <w:color w:val="000000"/>
        </w:rPr>
        <w:t>ve</w:t>
      </w:r>
      <w:proofErr w:type="spellEnd"/>
      <w:r>
        <w:rPr>
          <w:rFonts w:ascii="Book Antiqua" w:eastAsia="Book Antiqua" w:hAnsi="Book Antiqua" w:cs="Book Antiqua"/>
          <w:color w:val="000000"/>
        </w:rPr>
        <w:t xml:space="preserve">) cancer stem cells in the colon and rectum.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1166-1174 [PMID: 21125339 DOI: 10.1245/s10434-010-1373-9]</w:t>
      </w:r>
    </w:p>
    <w:p w14:paraId="5F0CD486" w14:textId="77777777" w:rsidR="00A77B3E" w:rsidRDefault="00B342FB">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Deng Y</w:t>
      </w:r>
      <w:r>
        <w:rPr>
          <w:rFonts w:ascii="Book Antiqua" w:eastAsia="Book Antiqua" w:hAnsi="Book Antiqua" w:cs="Book Antiqua"/>
          <w:color w:val="000000"/>
        </w:rPr>
        <w:t xml:space="preserve">, Zhou J, Fang L,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Huang Y, Huang M, Wang J. ALDH1 is an independent prognostic factor for patients with stages II-III rectal cancer after receiving </w:t>
      </w:r>
      <w:proofErr w:type="spellStart"/>
      <w:r>
        <w:rPr>
          <w:rFonts w:ascii="Book Antiqua" w:eastAsia="Book Antiqua" w:hAnsi="Book Antiqua" w:cs="Book Antiqua"/>
          <w:color w:val="000000"/>
        </w:rPr>
        <w:t>radiochemotherapy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110</w:t>
      </w:r>
      <w:r>
        <w:rPr>
          <w:rFonts w:ascii="Book Antiqua" w:eastAsia="Book Antiqua" w:hAnsi="Book Antiqua" w:cs="Book Antiqua"/>
          <w:color w:val="000000"/>
        </w:rPr>
        <w:t>: 430-434 [PMID: 24327017 DOI: 10.1038/bjc.2013.767]</w:t>
      </w:r>
    </w:p>
    <w:p w14:paraId="0A420A80" w14:textId="77777777" w:rsidR="00A77B3E" w:rsidRDefault="00B342FB">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Li D</w:t>
      </w:r>
      <w:r>
        <w:rPr>
          <w:rFonts w:ascii="Book Antiqua" w:eastAsia="Book Antiqua" w:hAnsi="Book Antiqua" w:cs="Book Antiqua"/>
          <w:color w:val="000000"/>
        </w:rPr>
        <w:t xml:space="preserve">, Peng X, Yan D, Tang H, Huang F, Yang Y, Peng Z. Msi-1 is a predictor of survival and a novel therapeutic target in colon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2074-2083 [PMID: 21442350 DOI: 10.1245/s10434-011-1567-9]</w:t>
      </w:r>
    </w:p>
    <w:p w14:paraId="2299809B" w14:textId="77777777" w:rsidR="00A77B3E" w:rsidRDefault="00B342FB">
      <w:pPr>
        <w:spacing w:line="360" w:lineRule="auto"/>
        <w:jc w:val="both"/>
      </w:pPr>
      <w:r>
        <w:rPr>
          <w:rFonts w:ascii="Book Antiqua" w:eastAsia="Book Antiqua" w:hAnsi="Book Antiqua" w:cs="Book Antiqua"/>
          <w:color w:val="000000"/>
        </w:rPr>
        <w:lastRenderedPageBreak/>
        <w:t xml:space="preserve">39 </w:t>
      </w:r>
      <w:proofErr w:type="spellStart"/>
      <w:r>
        <w:rPr>
          <w:rFonts w:ascii="Book Antiqua" w:eastAsia="Book Antiqua" w:hAnsi="Book Antiqua" w:cs="Book Antiqua"/>
          <w:b/>
          <w:bCs/>
          <w:color w:val="000000"/>
        </w:rPr>
        <w:t>Sureban</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May R, Ramalingam S, Subramaniam D, Natarajan G, </w:t>
      </w:r>
      <w:proofErr w:type="spellStart"/>
      <w:r>
        <w:rPr>
          <w:rFonts w:ascii="Book Antiqua" w:eastAsia="Book Antiqua" w:hAnsi="Book Antiqua" w:cs="Book Antiqua"/>
          <w:color w:val="000000"/>
        </w:rPr>
        <w:t>Anant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Houchen</w:t>
      </w:r>
      <w:proofErr w:type="spellEnd"/>
      <w:r>
        <w:rPr>
          <w:rFonts w:ascii="Book Antiqua" w:eastAsia="Book Antiqua" w:hAnsi="Book Antiqua" w:cs="Book Antiqua"/>
          <w:color w:val="000000"/>
        </w:rPr>
        <w:t xml:space="preserve"> CW. Selective blockade of DCAMKL-1 results in tumor growth arrest by a Let-7a MicroRNA-dependent mechanism.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137</w:t>
      </w:r>
      <w:r>
        <w:rPr>
          <w:rFonts w:ascii="Book Antiqua" w:eastAsia="Book Antiqua" w:hAnsi="Book Antiqua" w:cs="Book Antiqua"/>
          <w:color w:val="000000"/>
        </w:rPr>
        <w:t>: 649-659, 659.e1-659.e2 [PMID: 19445940 DOI: 10.1053/j.gastro.2009.05.004]</w:t>
      </w:r>
    </w:p>
    <w:p w14:paraId="75E7854F" w14:textId="77777777" w:rsidR="00A77B3E" w:rsidRDefault="00B342FB">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Toden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Tran HM, Tovar-Camargo OA, </w:t>
      </w:r>
      <w:proofErr w:type="spellStart"/>
      <w:r>
        <w:rPr>
          <w:rFonts w:ascii="Book Antiqua" w:eastAsia="Book Antiqua" w:hAnsi="Book Antiqua" w:cs="Book Antiqua"/>
          <w:color w:val="000000"/>
        </w:rPr>
        <w:t>Okugawa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Goel</w:t>
      </w:r>
      <w:proofErr w:type="spellEnd"/>
      <w:r>
        <w:rPr>
          <w:rFonts w:ascii="Book Antiqua" w:eastAsia="Book Antiqua" w:hAnsi="Book Antiqua" w:cs="Book Antiqua"/>
          <w:color w:val="000000"/>
        </w:rPr>
        <w:t xml:space="preserve"> A. Epigallocatechin-3-gallate targets cancer stem-like cells and enhances 5-fluorouracil chemosensitivity in colorectal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16158-16171 [PMID: 26930714 DOI: 10.18632/oncotarget.7567]</w:t>
      </w:r>
    </w:p>
    <w:p w14:paraId="4DF22115" w14:textId="77777777" w:rsidR="00A77B3E" w:rsidRDefault="00B342FB">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Li F</w:t>
      </w:r>
      <w:r>
        <w:rPr>
          <w:rFonts w:ascii="Book Antiqua" w:eastAsia="Book Antiqua" w:hAnsi="Book Antiqua" w:cs="Book Antiqua"/>
          <w:color w:val="000000"/>
        </w:rPr>
        <w:t xml:space="preserve">, Zhou K, Gao L, Zhang B, Li W, Yan W, Song X, Yu H, Wang S, Yu N, Jiang Q. Radiation induces the generation of cancer stem cells: A novel mechanism for cancer </w:t>
      </w:r>
      <w:proofErr w:type="spellStart"/>
      <w:r>
        <w:rPr>
          <w:rFonts w:ascii="Book Antiqua" w:eastAsia="Book Antiqua" w:hAnsi="Book Antiqua" w:cs="Book Antiqua"/>
          <w:color w:val="000000"/>
        </w:rPr>
        <w:t>radioresistance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3059-3065 [PMID: 27899964 DOI: 10.3892/ol.2016.5124]</w:t>
      </w:r>
    </w:p>
    <w:p w14:paraId="5CEC065B" w14:textId="77777777" w:rsidR="00A77B3E" w:rsidRDefault="00B342FB">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Su YK</w:t>
      </w:r>
      <w:r>
        <w:rPr>
          <w:rFonts w:ascii="Book Antiqua" w:eastAsia="Book Antiqua" w:hAnsi="Book Antiqua" w:cs="Book Antiqua"/>
          <w:color w:val="000000"/>
        </w:rPr>
        <w:t xml:space="preserve">, Shih PH, Lee WH, </w:t>
      </w:r>
      <w:proofErr w:type="spellStart"/>
      <w:r>
        <w:rPr>
          <w:rFonts w:ascii="Book Antiqua" w:eastAsia="Book Antiqua" w:hAnsi="Book Antiqua" w:cs="Book Antiqua"/>
          <w:color w:val="000000"/>
        </w:rPr>
        <w:t>Bamodu</w:t>
      </w:r>
      <w:proofErr w:type="spellEnd"/>
      <w:r>
        <w:rPr>
          <w:rFonts w:ascii="Book Antiqua" w:eastAsia="Book Antiqua" w:hAnsi="Book Antiqua" w:cs="Book Antiqua"/>
          <w:color w:val="000000"/>
        </w:rPr>
        <w:t xml:space="preserve"> OA, Wu ATH, Huang CC, Tzeng YM, Hsiao M, Yeh CT, Lin CM. </w:t>
      </w:r>
      <w:proofErr w:type="spellStart"/>
      <w:r>
        <w:rPr>
          <w:rFonts w:ascii="Book Antiqua" w:eastAsia="Book Antiqua" w:hAnsi="Book Antiqua" w:cs="Book Antiqua"/>
          <w:color w:val="000000"/>
        </w:rPr>
        <w:t>Antrodia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cinnamomea</w:t>
      </w:r>
      <w:proofErr w:type="spellEnd"/>
      <w:r>
        <w:rPr>
          <w:rFonts w:ascii="Book Antiqua" w:eastAsia="Book Antiqua" w:hAnsi="Book Antiqua" w:cs="Book Antiqua"/>
          <w:color w:val="000000"/>
        </w:rPr>
        <w:t xml:space="preserve"> sensitizes radio-/chemo-therapy of cancer stem-like cells by modulating microRNA expression.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207</w:t>
      </w:r>
      <w:r>
        <w:rPr>
          <w:rFonts w:ascii="Book Antiqua" w:eastAsia="Book Antiqua" w:hAnsi="Book Antiqua" w:cs="Book Antiqua"/>
          <w:color w:val="000000"/>
        </w:rPr>
        <w:t>: 47-56 [PMID: 28602756 DOI: 10.1016/j.jep.2017.06.004]</w:t>
      </w:r>
    </w:p>
    <w:p w14:paraId="65BCC83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658F8AA" w14:textId="77777777" w:rsidR="00A77B3E" w:rsidRDefault="00B342FB">
      <w:pPr>
        <w:spacing w:line="360" w:lineRule="auto"/>
        <w:jc w:val="both"/>
      </w:pPr>
      <w:r>
        <w:rPr>
          <w:rFonts w:ascii="Book Antiqua" w:eastAsia="Book Antiqua" w:hAnsi="Book Antiqua" w:cs="Book Antiqua"/>
          <w:b/>
          <w:color w:val="000000"/>
        </w:rPr>
        <w:lastRenderedPageBreak/>
        <w:t>Footnotes</w:t>
      </w:r>
    </w:p>
    <w:p w14:paraId="6580C15F" w14:textId="5F099EEC" w:rsidR="00A77B3E" w:rsidRDefault="00B342FB">
      <w:pPr>
        <w:spacing w:line="360" w:lineRule="auto"/>
        <w:jc w:val="both"/>
      </w:pPr>
      <w:r>
        <w:rPr>
          <w:rFonts w:ascii="Book Antiqua" w:eastAsia="Book Antiqua" w:hAnsi="Book Antiqua" w:cs="Book Antiqua"/>
          <w:b/>
          <w:bCs/>
          <w:color w:val="000000"/>
          <w:szCs w:val="17"/>
        </w:rPr>
        <w:t xml:space="preserve">Institutional review board statement: </w:t>
      </w:r>
      <w:r>
        <w:rPr>
          <w:rFonts w:ascii="Book Antiqua" w:eastAsia="Book Antiqua" w:hAnsi="Book Antiqua" w:cs="Book Antiqua"/>
          <w:color w:val="000000"/>
        </w:rPr>
        <w:t>The study was reviewed and approved by the Peking University Shenzhen Hospital Institutional Review Board.</w:t>
      </w:r>
    </w:p>
    <w:p w14:paraId="62907EFD" w14:textId="77777777" w:rsidR="00A77B3E" w:rsidRDefault="00A77B3E">
      <w:pPr>
        <w:spacing w:line="360" w:lineRule="auto"/>
        <w:jc w:val="both"/>
      </w:pPr>
    </w:p>
    <w:p w14:paraId="5C649968" w14:textId="77777777" w:rsidR="00A77B3E" w:rsidRDefault="00B342F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1A5E2165" w14:textId="77777777" w:rsidR="00A77B3E" w:rsidRDefault="00A77B3E">
      <w:pPr>
        <w:spacing w:line="360" w:lineRule="auto"/>
        <w:jc w:val="both"/>
      </w:pPr>
    </w:p>
    <w:p w14:paraId="0356DB4D" w14:textId="78482651" w:rsidR="00FC0497" w:rsidRDefault="00B342FB" w:rsidP="00FC0497">
      <w:pPr>
        <w:spacing w:line="360" w:lineRule="auto"/>
        <w:jc w:val="both"/>
      </w:pPr>
      <w:r>
        <w:rPr>
          <w:rFonts w:ascii="Book Antiqua" w:eastAsia="Book Antiqua" w:hAnsi="Book Antiqua" w:cs="Book Antiqua"/>
          <w:b/>
          <w:bCs/>
          <w:color w:val="000000"/>
          <w:szCs w:val="17"/>
        </w:rPr>
        <w:t xml:space="preserve">Conflict-of-interest statement: </w:t>
      </w:r>
      <w:r w:rsidR="00FC0497">
        <w:rPr>
          <w:rFonts w:ascii="Book Antiqua" w:eastAsia="Book Antiqua" w:hAnsi="Book Antiqua" w:cs="Book Antiqua"/>
          <w:color w:val="000000"/>
        </w:rPr>
        <w:t>The authors declare that they have no conflicts of interest.</w:t>
      </w:r>
    </w:p>
    <w:p w14:paraId="0324D892" w14:textId="77777777" w:rsidR="00A77B3E" w:rsidRDefault="00A77B3E">
      <w:pPr>
        <w:spacing w:line="360" w:lineRule="auto"/>
        <w:jc w:val="both"/>
      </w:pPr>
    </w:p>
    <w:p w14:paraId="37951B34" w14:textId="77777777" w:rsidR="00A77B3E" w:rsidRDefault="00B342FB">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Dataset available from the corresponding author at shubingwang2013@163.com. Participants gave informed consent for data sharing.</w:t>
      </w:r>
    </w:p>
    <w:p w14:paraId="6E415C47" w14:textId="77777777" w:rsidR="00A77B3E" w:rsidRDefault="00A77B3E">
      <w:pPr>
        <w:spacing w:line="360" w:lineRule="auto"/>
        <w:jc w:val="both"/>
      </w:pPr>
    </w:p>
    <w:p w14:paraId="5C7DFE16" w14:textId="7E09F551" w:rsidR="00A77B3E" w:rsidRDefault="00B342FB">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w:t>
      </w:r>
      <w:r w:rsidR="007765A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 and the manuscript was prepared and revised according to the STROBE Statement</w:t>
      </w:r>
      <w:r w:rsidR="007765A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w:t>
      </w:r>
    </w:p>
    <w:p w14:paraId="68897A37" w14:textId="77777777" w:rsidR="00A77B3E" w:rsidRDefault="00A77B3E">
      <w:pPr>
        <w:spacing w:line="360" w:lineRule="auto"/>
        <w:jc w:val="both"/>
      </w:pPr>
    </w:p>
    <w:p w14:paraId="7D228337" w14:textId="77777777" w:rsidR="00A77B3E" w:rsidRDefault="00B342F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10E31F" w14:textId="77777777" w:rsidR="00A77B3E" w:rsidRDefault="00A77B3E">
      <w:pPr>
        <w:spacing w:line="360" w:lineRule="auto"/>
        <w:jc w:val="both"/>
      </w:pPr>
    </w:p>
    <w:p w14:paraId="12E5E5C5" w14:textId="10EE323B" w:rsidR="00A77B3E" w:rsidRDefault="00B342F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ED1E9E">
        <w:rPr>
          <w:rFonts w:ascii="Book Antiqua" w:eastAsia="Book Antiqua" w:hAnsi="Book Antiqua" w:cs="Book Antiqua"/>
          <w:color w:val="000000"/>
        </w:rPr>
        <w:t>d man</w:t>
      </w:r>
      <w:r>
        <w:rPr>
          <w:rFonts w:ascii="Book Antiqua" w:eastAsia="Book Antiqua" w:hAnsi="Book Antiqua" w:cs="Book Antiqua"/>
          <w:color w:val="000000"/>
        </w:rPr>
        <w:t>uscript</w:t>
      </w:r>
    </w:p>
    <w:p w14:paraId="18AC7150" w14:textId="77777777" w:rsidR="00A77B3E" w:rsidRDefault="00A77B3E">
      <w:pPr>
        <w:spacing w:line="360" w:lineRule="auto"/>
        <w:jc w:val="both"/>
      </w:pPr>
    </w:p>
    <w:p w14:paraId="2A83CD20" w14:textId="77777777" w:rsidR="00A77B3E" w:rsidRDefault="00B342F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19, 2020</w:t>
      </w:r>
    </w:p>
    <w:p w14:paraId="1D610DE8" w14:textId="77777777" w:rsidR="00A77B3E" w:rsidRDefault="00B342F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12, 2020</w:t>
      </w:r>
    </w:p>
    <w:p w14:paraId="2F5F497C" w14:textId="0DDAE1F1" w:rsidR="00A77B3E" w:rsidRDefault="00B342FB">
      <w:pPr>
        <w:spacing w:line="360" w:lineRule="auto"/>
        <w:jc w:val="both"/>
      </w:pPr>
      <w:r>
        <w:rPr>
          <w:rFonts w:ascii="Book Antiqua" w:eastAsia="Book Antiqua" w:hAnsi="Book Antiqua" w:cs="Book Antiqua"/>
          <w:b/>
          <w:color w:val="000000"/>
        </w:rPr>
        <w:lastRenderedPageBreak/>
        <w:t xml:space="preserve">Article in press: </w:t>
      </w:r>
      <w:r w:rsidR="006C7990" w:rsidRPr="000D7538">
        <w:rPr>
          <w:rFonts w:ascii="Book Antiqua" w:eastAsia="Book Antiqua" w:hAnsi="Book Antiqua" w:cs="Book Antiqua"/>
          <w:color w:val="000000"/>
        </w:rPr>
        <w:t>October 19, 2020</w:t>
      </w:r>
    </w:p>
    <w:p w14:paraId="7592E978" w14:textId="77777777" w:rsidR="00A77B3E" w:rsidRDefault="00A77B3E">
      <w:pPr>
        <w:spacing w:line="360" w:lineRule="auto"/>
        <w:jc w:val="both"/>
      </w:pPr>
    </w:p>
    <w:p w14:paraId="20138F1E" w14:textId="63764194" w:rsidR="00A77B3E" w:rsidRDefault="00B342F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w:t>
      </w:r>
      <w:r w:rsidR="00ED1E9E">
        <w:rPr>
          <w:rFonts w:ascii="Book Antiqua" w:eastAsia="Book Antiqua" w:hAnsi="Book Antiqua" w:cs="Book Antiqua"/>
          <w:color w:val="000000"/>
        </w:rPr>
        <w:t>d hep</w:t>
      </w:r>
      <w:r>
        <w:rPr>
          <w:rFonts w:ascii="Book Antiqua" w:eastAsia="Book Antiqua" w:hAnsi="Book Antiqua" w:cs="Book Antiqua"/>
          <w:color w:val="000000"/>
        </w:rPr>
        <w:t>atology</w:t>
      </w:r>
    </w:p>
    <w:p w14:paraId="29662261" w14:textId="77777777" w:rsidR="00A77B3E" w:rsidRDefault="00B342F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E41AAB8" w14:textId="77777777" w:rsidR="00A77B3E" w:rsidRDefault="00B342FB">
      <w:pPr>
        <w:spacing w:line="360" w:lineRule="auto"/>
        <w:jc w:val="both"/>
      </w:pPr>
      <w:r>
        <w:rPr>
          <w:rFonts w:ascii="Book Antiqua" w:eastAsia="Book Antiqua" w:hAnsi="Book Antiqua" w:cs="Book Antiqua"/>
          <w:b/>
          <w:color w:val="000000"/>
        </w:rPr>
        <w:t>Peer-review report’s scientific quality classification</w:t>
      </w:r>
    </w:p>
    <w:p w14:paraId="483F399F" w14:textId="77777777" w:rsidR="00A77B3E" w:rsidRDefault="00B342FB">
      <w:pPr>
        <w:spacing w:line="360" w:lineRule="auto"/>
        <w:jc w:val="both"/>
      </w:pPr>
      <w:r>
        <w:rPr>
          <w:rFonts w:ascii="Book Antiqua" w:eastAsia="Book Antiqua" w:hAnsi="Book Antiqua" w:cs="Book Antiqua"/>
          <w:color w:val="000000"/>
        </w:rPr>
        <w:t>Grade A (Excellent): 0</w:t>
      </w:r>
    </w:p>
    <w:p w14:paraId="3C926E5D" w14:textId="77777777" w:rsidR="00A77B3E" w:rsidRDefault="00B342FB">
      <w:pPr>
        <w:spacing w:line="360" w:lineRule="auto"/>
        <w:jc w:val="both"/>
      </w:pPr>
      <w:r>
        <w:rPr>
          <w:rFonts w:ascii="Book Antiqua" w:eastAsia="Book Antiqua" w:hAnsi="Book Antiqua" w:cs="Book Antiqua"/>
          <w:color w:val="000000"/>
        </w:rPr>
        <w:t>Grade B (Very good): B</w:t>
      </w:r>
    </w:p>
    <w:p w14:paraId="58A0CB50" w14:textId="77777777" w:rsidR="00A77B3E" w:rsidRDefault="00B342FB">
      <w:pPr>
        <w:spacing w:line="360" w:lineRule="auto"/>
        <w:jc w:val="both"/>
      </w:pPr>
      <w:r>
        <w:rPr>
          <w:rFonts w:ascii="Book Antiqua" w:eastAsia="Book Antiqua" w:hAnsi="Book Antiqua" w:cs="Book Antiqua"/>
          <w:color w:val="000000"/>
        </w:rPr>
        <w:t>Grade C (Good): C</w:t>
      </w:r>
    </w:p>
    <w:p w14:paraId="2BA49AA0" w14:textId="77777777" w:rsidR="00A77B3E" w:rsidRDefault="00B342FB">
      <w:pPr>
        <w:spacing w:line="360" w:lineRule="auto"/>
        <w:jc w:val="both"/>
      </w:pPr>
      <w:r>
        <w:rPr>
          <w:rFonts w:ascii="Book Antiqua" w:eastAsia="Book Antiqua" w:hAnsi="Book Antiqua" w:cs="Book Antiqua"/>
          <w:color w:val="000000"/>
        </w:rPr>
        <w:t>Grade D (Fair): 0</w:t>
      </w:r>
    </w:p>
    <w:p w14:paraId="64CCA871" w14:textId="77777777" w:rsidR="00A77B3E" w:rsidRDefault="00B342FB">
      <w:pPr>
        <w:spacing w:line="360" w:lineRule="auto"/>
        <w:jc w:val="both"/>
      </w:pPr>
      <w:r>
        <w:rPr>
          <w:rFonts w:ascii="Book Antiqua" w:eastAsia="Book Antiqua" w:hAnsi="Book Antiqua" w:cs="Book Antiqua"/>
          <w:color w:val="000000"/>
        </w:rPr>
        <w:t>Grade E (Poor): 0</w:t>
      </w:r>
    </w:p>
    <w:p w14:paraId="1A66D95C" w14:textId="77777777" w:rsidR="00A77B3E" w:rsidRDefault="00A77B3E">
      <w:pPr>
        <w:spacing w:line="360" w:lineRule="auto"/>
        <w:jc w:val="both"/>
      </w:pPr>
    </w:p>
    <w:p w14:paraId="76AD5DE2" w14:textId="572B5518" w:rsidR="00A77B3E" w:rsidRPr="006C7990" w:rsidRDefault="00B342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Lee CL, Nakano 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Pr="00D64112">
        <w:rPr>
          <w:rFonts w:ascii="Book Antiqua" w:eastAsia="Book Antiqua" w:hAnsi="Book Antiqua" w:cs="Book Antiqua"/>
          <w:color w:val="000000"/>
        </w:rPr>
        <w:t xml:space="preserve">  </w:t>
      </w:r>
      <w:proofErr w:type="spellStart"/>
      <w:r w:rsidR="00B47B80" w:rsidRPr="00D64112">
        <w:rPr>
          <w:rFonts w:ascii="Book Antiqua" w:hAnsi="Book Antiqua" w:cs="Book Antiqua"/>
          <w:color w:val="000000"/>
          <w:lang w:eastAsia="zh-CN"/>
        </w:rPr>
        <w:t>MedE</w:t>
      </w:r>
      <w:proofErr w:type="spellEnd"/>
      <w:r w:rsidR="00B47B80" w:rsidRPr="00D64112">
        <w:rPr>
          <w:rFonts w:ascii="Book Antiqua" w:hAnsi="Book Antiqua" w:cs="Book Antiqua"/>
          <w:color w:val="000000"/>
          <w:lang w:eastAsia="zh-CN"/>
        </w:rPr>
        <w:t xml:space="preserve">-Ma JY </w:t>
      </w:r>
      <w:r>
        <w:rPr>
          <w:rFonts w:ascii="Book Antiqua" w:eastAsia="Book Antiqua" w:hAnsi="Book Antiqua" w:cs="Book Antiqua"/>
          <w:b/>
          <w:color w:val="000000"/>
        </w:rPr>
        <w:t xml:space="preserve">P-Editor: </w:t>
      </w:r>
      <w:r w:rsidR="006C7990" w:rsidRPr="006C7990">
        <w:rPr>
          <w:rFonts w:ascii="Book Antiqua" w:hAnsi="Book Antiqua" w:cs="Book Antiqua" w:hint="eastAsia"/>
          <w:color w:val="000000"/>
          <w:lang w:eastAsia="zh-CN"/>
        </w:rPr>
        <w:t>Li JH</w:t>
      </w:r>
    </w:p>
    <w:p w14:paraId="346C5FFF" w14:textId="77777777" w:rsidR="006C7990" w:rsidRPr="006C7990" w:rsidRDefault="006C7990">
      <w:pPr>
        <w:spacing w:line="360" w:lineRule="auto"/>
        <w:jc w:val="both"/>
        <w:rPr>
          <w:rFonts w:ascii="Book Antiqua" w:hAnsi="Book Antiqua" w:cs="Book Antiqua"/>
          <w:b/>
          <w:color w:val="000000"/>
          <w:lang w:eastAsia="zh-CN"/>
        </w:rPr>
      </w:pPr>
    </w:p>
    <w:p w14:paraId="26042ACC" w14:textId="77777777" w:rsidR="00750201" w:rsidRDefault="00750201">
      <w:pPr>
        <w:spacing w:line="360" w:lineRule="auto"/>
        <w:jc w:val="both"/>
        <w:sectPr w:rsidR="00750201">
          <w:pgSz w:w="12240" w:h="15840"/>
          <w:pgMar w:top="1440" w:right="1440" w:bottom="1440" w:left="1440" w:header="720" w:footer="720" w:gutter="0"/>
          <w:cols w:space="720"/>
          <w:docGrid w:linePitch="360"/>
        </w:sectPr>
      </w:pPr>
    </w:p>
    <w:p w14:paraId="73F7A188" w14:textId="4A4C95D1" w:rsidR="00A77B3E" w:rsidRDefault="00B342F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71C40FF" w14:textId="6A1280F5" w:rsidR="0050396B" w:rsidRDefault="0050396B">
      <w:pPr>
        <w:spacing w:line="360" w:lineRule="auto"/>
        <w:jc w:val="both"/>
      </w:pPr>
      <w:r>
        <w:rPr>
          <w:noProof/>
          <w:lang w:eastAsia="zh-CN"/>
        </w:rPr>
        <w:drawing>
          <wp:inline distT="0" distB="0" distL="0" distR="0" wp14:anchorId="62EA2200" wp14:editId="62B6068C">
            <wp:extent cx="5943600" cy="24549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54910"/>
                    </a:xfrm>
                    <a:prstGeom prst="rect">
                      <a:avLst/>
                    </a:prstGeom>
                  </pic:spPr>
                </pic:pic>
              </a:graphicData>
            </a:graphic>
          </wp:inline>
        </w:drawing>
      </w:r>
    </w:p>
    <w:p w14:paraId="7DFCD71D" w14:textId="4A6683F0" w:rsidR="0050396B" w:rsidRDefault="00B342F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Representative </w:t>
      </w:r>
      <w:bookmarkStart w:id="7" w:name="_Hlk53402722"/>
      <w:bookmarkStart w:id="8" w:name="_Hlk53402783"/>
      <w:r w:rsidR="007765AB" w:rsidRPr="007765AB">
        <w:rPr>
          <w:rFonts w:ascii="Book Antiqua" w:eastAsia="Book Antiqua" w:hAnsi="Book Antiqua" w:cs="Book Antiqua"/>
          <w:b/>
          <w:bCs/>
          <w:color w:val="000000"/>
        </w:rPr>
        <w:t>doublecortin-like kinase 1</w:t>
      </w:r>
      <w:bookmarkEnd w:id="7"/>
      <w:r w:rsidR="007765AB" w:rsidRPr="007765AB">
        <w:rPr>
          <w:rFonts w:ascii="Book Antiqua" w:eastAsia="Book Antiqua" w:hAnsi="Book Antiqua" w:cs="Book Antiqua"/>
          <w:b/>
          <w:bCs/>
          <w:color w:val="000000"/>
        </w:rPr>
        <w:t xml:space="preserve"> and leucine-rich repeat-containing G-protein-coupled receptor 5</w:t>
      </w:r>
      <w:bookmarkEnd w:id="8"/>
      <w:r>
        <w:rPr>
          <w:rFonts w:ascii="Book Antiqua" w:eastAsia="Book Antiqua" w:hAnsi="Book Antiqua" w:cs="Book Antiqua"/>
          <w:b/>
          <w:bCs/>
          <w:color w:val="000000"/>
        </w:rPr>
        <w:t xml:space="preserve"> immunohistochemical staining in </w:t>
      </w:r>
      <w:r w:rsidR="00615B95" w:rsidRPr="00615B95">
        <w:rPr>
          <w:rFonts w:ascii="Book Antiqua" w:eastAsia="Book Antiqua" w:hAnsi="Book Antiqua" w:cs="Book Antiqua"/>
          <w:b/>
          <w:bCs/>
          <w:color w:val="000000"/>
        </w:rPr>
        <w:t>colorectal cancer</w:t>
      </w:r>
      <w:r>
        <w:rPr>
          <w:rFonts w:ascii="Book Antiqua" w:eastAsia="Book Antiqua" w:hAnsi="Book Antiqua" w:cs="Book Antiqua"/>
          <w:b/>
          <w:bCs/>
          <w:color w:val="000000"/>
        </w:rPr>
        <w:t xml:space="preserve"> samples</w:t>
      </w:r>
      <w:r>
        <w:rPr>
          <w:rFonts w:ascii="Book Antiqua" w:eastAsia="Book Antiqua" w:hAnsi="Book Antiqua" w:cs="Book Antiqua"/>
          <w:color w:val="000000"/>
        </w:rPr>
        <w:t xml:space="preserve">. </w:t>
      </w:r>
      <w:r w:rsidR="007765AB">
        <w:rPr>
          <w:rFonts w:ascii="Book Antiqua" w:eastAsia="Book Antiqua" w:hAnsi="Book Antiqua" w:cs="Book Antiqua"/>
          <w:color w:val="000000"/>
        </w:rPr>
        <w:t>D</w:t>
      </w:r>
      <w:r w:rsidR="007765AB" w:rsidRPr="007765AB">
        <w:rPr>
          <w:rFonts w:ascii="Book Antiqua" w:eastAsia="Book Antiqua" w:hAnsi="Book Antiqua" w:cs="Book Antiqua"/>
          <w:color w:val="000000"/>
        </w:rPr>
        <w:t>oublecortin-like kinase 1</w:t>
      </w:r>
      <w:r w:rsidR="007765AB">
        <w:rPr>
          <w:rFonts w:ascii="Book Antiqua" w:eastAsia="Book Antiqua" w:hAnsi="Book Antiqua" w:cs="Book Antiqua"/>
          <w:color w:val="000000"/>
        </w:rPr>
        <w:t xml:space="preserve"> (</w:t>
      </w:r>
      <w:r>
        <w:rPr>
          <w:rFonts w:ascii="Book Antiqua" w:eastAsia="Book Antiqua" w:hAnsi="Book Antiqua" w:cs="Book Antiqua"/>
          <w:color w:val="000000"/>
        </w:rPr>
        <w:t>DCLK1</w:t>
      </w:r>
      <w:r w:rsidR="007765AB">
        <w:rPr>
          <w:rFonts w:ascii="Book Antiqua" w:eastAsia="Book Antiqua" w:hAnsi="Book Antiqua" w:cs="Book Antiqua"/>
          <w:color w:val="000000"/>
        </w:rPr>
        <w:t>)</w:t>
      </w:r>
      <w:r>
        <w:rPr>
          <w:rFonts w:ascii="Book Antiqua" w:eastAsia="Book Antiqua" w:hAnsi="Book Antiqua" w:cs="Book Antiqua"/>
          <w:color w:val="000000"/>
        </w:rPr>
        <w:t xml:space="preserve"> was expressed at the membrane, and </w:t>
      </w:r>
      <w:r w:rsidR="007765AB" w:rsidRPr="007765AB">
        <w:rPr>
          <w:rFonts w:ascii="Book Antiqua" w:eastAsia="Book Antiqua" w:hAnsi="Book Antiqua" w:cs="Book Antiqua"/>
          <w:color w:val="000000"/>
        </w:rPr>
        <w:t>leucine-rich repeat-containing G-protein-coupled receptor 5</w:t>
      </w:r>
      <w:r w:rsidR="007765AB">
        <w:rPr>
          <w:rFonts w:ascii="Book Antiqua" w:eastAsia="Book Antiqua" w:hAnsi="Book Antiqua" w:cs="Book Antiqua"/>
          <w:color w:val="000000"/>
        </w:rPr>
        <w:t xml:space="preserve"> (</w:t>
      </w:r>
      <w:r>
        <w:rPr>
          <w:rFonts w:ascii="Book Antiqua" w:eastAsia="Book Antiqua" w:hAnsi="Book Antiqua" w:cs="Book Antiqua"/>
          <w:color w:val="000000"/>
        </w:rPr>
        <w:t>Lgr5</w:t>
      </w:r>
      <w:r w:rsidR="007765AB">
        <w:rPr>
          <w:rFonts w:ascii="Book Antiqua" w:eastAsia="Book Antiqua" w:hAnsi="Book Antiqua" w:cs="Book Antiqua"/>
          <w:color w:val="000000"/>
        </w:rPr>
        <w:t>)</w:t>
      </w:r>
      <w:r>
        <w:rPr>
          <w:rFonts w:ascii="Book Antiqua" w:eastAsia="Book Antiqua" w:hAnsi="Book Antiqua" w:cs="Book Antiqua"/>
          <w:color w:val="000000"/>
        </w:rPr>
        <w:t xml:space="preserve"> was expressed in the cytoplasm of </w:t>
      </w:r>
      <w:r w:rsidR="00615B95">
        <w:rPr>
          <w:rFonts w:ascii="Book Antiqua" w:eastAsia="Book Antiqua" w:hAnsi="Book Antiqua" w:cs="Book Antiqua"/>
          <w:color w:val="000000"/>
        </w:rPr>
        <w:t>colorectal cancer</w:t>
      </w:r>
      <w:r>
        <w:rPr>
          <w:rFonts w:ascii="Book Antiqua" w:eastAsia="Book Antiqua" w:hAnsi="Book Antiqua" w:cs="Book Antiqua"/>
          <w:color w:val="000000"/>
        </w:rPr>
        <w:t xml:space="preserve"> cells. Expression levels of DCLK1 and Lgr5 were scored as negative (0), weak (1), moderate (2), or strong (3) staining intensity (original magnification 200</w:t>
      </w:r>
      <w:r w:rsidR="00615B95">
        <w:rPr>
          <w:rFonts w:ascii="Book Antiqua" w:eastAsia="Book Antiqua" w:hAnsi="Book Antiqua" w:cs="Book Antiqua"/>
          <w:color w:val="000000"/>
        </w:rPr>
        <w:t xml:space="preserve"> </w:t>
      </w:r>
      <w:r>
        <w:rPr>
          <w:rFonts w:ascii="Book Antiqua" w:eastAsia="Book Antiqua" w:hAnsi="Book Antiqua" w:cs="Book Antiqua"/>
          <w:color w:val="000000"/>
        </w:rPr>
        <w:t>×).</w:t>
      </w:r>
      <w:r w:rsidR="0050396B">
        <w:rPr>
          <w:rFonts w:ascii="Book Antiqua" w:eastAsia="Book Antiqua" w:hAnsi="Book Antiqua" w:cs="Book Antiqua"/>
          <w:color w:val="000000"/>
        </w:rPr>
        <w:t xml:space="preserve"> DCLK1: D</w:t>
      </w:r>
      <w:r w:rsidR="0050396B" w:rsidRPr="007765AB">
        <w:rPr>
          <w:rFonts w:ascii="Book Antiqua" w:eastAsia="Book Antiqua" w:hAnsi="Book Antiqua" w:cs="Book Antiqua"/>
          <w:color w:val="000000"/>
        </w:rPr>
        <w:t>oublecortin-like kinase 1</w:t>
      </w:r>
      <w:r w:rsidR="0050396B">
        <w:rPr>
          <w:rFonts w:ascii="Book Antiqua" w:eastAsia="Book Antiqua" w:hAnsi="Book Antiqua" w:cs="Book Antiqua"/>
          <w:color w:val="000000"/>
        </w:rPr>
        <w:t>; Lgr5: L</w:t>
      </w:r>
      <w:r w:rsidR="0050396B" w:rsidRPr="007765AB">
        <w:rPr>
          <w:rFonts w:ascii="Book Antiqua" w:eastAsia="Book Antiqua" w:hAnsi="Book Antiqua" w:cs="Book Antiqua"/>
          <w:color w:val="000000"/>
        </w:rPr>
        <w:t>eucine-rich repeat-containing G-protein-coupled receptor 5</w:t>
      </w:r>
      <w:r w:rsidR="0050396B">
        <w:rPr>
          <w:rFonts w:ascii="Book Antiqua" w:eastAsia="Book Antiqua" w:hAnsi="Book Antiqua" w:cs="Book Antiqua"/>
          <w:color w:val="000000"/>
        </w:rPr>
        <w:t>.</w:t>
      </w:r>
    </w:p>
    <w:p w14:paraId="5B5BE684" w14:textId="552D3915" w:rsidR="00A77B3E" w:rsidRDefault="0050396B">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4FB0B023" wp14:editId="28D51CE7">
            <wp:extent cx="4157980" cy="33323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3629" cy="3336910"/>
                    </a:xfrm>
                    <a:prstGeom prst="rect">
                      <a:avLst/>
                    </a:prstGeom>
                    <a:noFill/>
                  </pic:spPr>
                </pic:pic>
              </a:graphicData>
            </a:graphic>
          </wp:inline>
        </w:drawing>
      </w:r>
    </w:p>
    <w:p w14:paraId="67D56559" w14:textId="3A59E7AF" w:rsidR="0050396B" w:rsidRDefault="00B342F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Correlation between </w:t>
      </w:r>
      <w:r w:rsidR="007765AB" w:rsidRPr="007765AB">
        <w:rPr>
          <w:rFonts w:ascii="Book Antiqua" w:eastAsia="Book Antiqua" w:hAnsi="Book Antiqua" w:cs="Book Antiqua"/>
          <w:b/>
          <w:bCs/>
          <w:color w:val="000000"/>
        </w:rPr>
        <w:t>doublecortin-like kinase 1 and leucine-rich repeat-containing G-protein-coupled receptor 5</w:t>
      </w:r>
      <w:r>
        <w:rPr>
          <w:rFonts w:ascii="Book Antiqua" w:eastAsia="Book Antiqua" w:hAnsi="Book Antiqua" w:cs="Book Antiqua"/>
          <w:b/>
          <w:bCs/>
          <w:color w:val="000000"/>
        </w:rPr>
        <w:t xml:space="preserve"> immunohistochemical expression in </w:t>
      </w:r>
      <w:r w:rsidR="00615B95" w:rsidRPr="00615B95">
        <w:rPr>
          <w:rFonts w:ascii="Book Antiqua" w:eastAsia="Book Antiqua" w:hAnsi="Book Antiqua" w:cs="Book Antiqua"/>
          <w:b/>
          <w:bCs/>
          <w:color w:val="000000"/>
        </w:rPr>
        <w:t>colorectal cancer</w:t>
      </w:r>
      <w:r>
        <w:rPr>
          <w:rFonts w:ascii="Book Antiqua" w:eastAsia="Book Antiqua" w:hAnsi="Book Antiqua" w:cs="Book Antiqua"/>
          <w:b/>
          <w:bCs/>
          <w:color w:val="000000"/>
        </w:rPr>
        <w:t xml:space="preserve"> specimens</w:t>
      </w:r>
      <w:r>
        <w:rPr>
          <w:rFonts w:ascii="Book Antiqua" w:eastAsia="Book Antiqua" w:hAnsi="Book Antiqua" w:cs="Book Antiqua"/>
          <w:color w:val="000000"/>
        </w:rPr>
        <w:t xml:space="preserve">. </w:t>
      </w:r>
      <w:r w:rsidR="007765AB">
        <w:rPr>
          <w:rFonts w:ascii="Book Antiqua" w:eastAsia="Book Antiqua" w:hAnsi="Book Antiqua" w:cs="Book Antiqua"/>
          <w:color w:val="000000"/>
        </w:rPr>
        <w:t>D</w:t>
      </w:r>
      <w:r w:rsidR="007765AB" w:rsidRPr="007765AB">
        <w:rPr>
          <w:rFonts w:ascii="Book Antiqua" w:eastAsia="Book Antiqua" w:hAnsi="Book Antiqua" w:cs="Book Antiqua"/>
          <w:color w:val="000000"/>
        </w:rPr>
        <w:t>oublecortin-like kinase 1 (DCLK1) and leucine-rich repeat-containing G-protein-coupled receptor 5</w:t>
      </w:r>
      <w:r>
        <w:rPr>
          <w:rFonts w:ascii="Book Antiqua" w:eastAsia="Book Antiqua" w:hAnsi="Book Antiqua" w:cs="Book Antiqua"/>
          <w:color w:val="000000"/>
        </w:rPr>
        <w:t xml:space="preserve"> expression were positively significantly correlated (</w:t>
      </w:r>
      <w:r>
        <w:rPr>
          <w:rFonts w:ascii="Book Antiqua" w:eastAsia="Book Antiqua" w:hAnsi="Book Antiqua" w:cs="Book Antiqua"/>
          <w:i/>
          <w:iCs/>
          <w:color w:val="000000"/>
        </w:rPr>
        <w:t>r</w:t>
      </w:r>
      <w:r w:rsidR="00615B95">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615B95">
        <w:rPr>
          <w:rFonts w:ascii="Book Antiqua" w:eastAsia="Book Antiqua" w:hAnsi="Book Antiqua" w:cs="Book Antiqua"/>
          <w:color w:val="000000"/>
        </w:rPr>
        <w:t xml:space="preserve"> </w:t>
      </w:r>
      <w:r>
        <w:rPr>
          <w:rFonts w:ascii="Book Antiqua" w:eastAsia="Book Antiqua" w:hAnsi="Book Antiqua" w:cs="Book Antiqua"/>
          <w:color w:val="000000"/>
        </w:rPr>
        <w:t xml:space="preserve">0.206, </w:t>
      </w:r>
      <w:r>
        <w:rPr>
          <w:rFonts w:ascii="Book Antiqua" w:eastAsia="Book Antiqua" w:hAnsi="Book Antiqua" w:cs="Book Antiqua"/>
          <w:i/>
          <w:iCs/>
          <w:color w:val="000000"/>
        </w:rPr>
        <w:t>P</w:t>
      </w:r>
      <w:r w:rsidR="00615B9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5B95">
        <w:rPr>
          <w:rFonts w:ascii="Book Antiqua" w:eastAsia="Book Antiqua" w:hAnsi="Book Antiqua" w:cs="Book Antiqua"/>
          <w:color w:val="000000"/>
        </w:rPr>
        <w:t xml:space="preserve"> </w:t>
      </w:r>
      <w:r>
        <w:rPr>
          <w:rFonts w:ascii="Book Antiqua" w:eastAsia="Book Antiqua" w:hAnsi="Book Antiqua" w:cs="Book Antiqua"/>
          <w:color w:val="000000"/>
        </w:rPr>
        <w:t>0.001).</w:t>
      </w:r>
      <w:r w:rsidR="0050396B">
        <w:rPr>
          <w:rFonts w:ascii="Book Antiqua" w:eastAsia="Book Antiqua" w:hAnsi="Book Antiqua" w:cs="Book Antiqua"/>
          <w:color w:val="000000"/>
        </w:rPr>
        <w:t xml:space="preserve"> DCLK1: D</w:t>
      </w:r>
      <w:r w:rsidR="0050396B" w:rsidRPr="007765AB">
        <w:rPr>
          <w:rFonts w:ascii="Book Antiqua" w:eastAsia="Book Antiqua" w:hAnsi="Book Antiqua" w:cs="Book Antiqua"/>
          <w:color w:val="000000"/>
        </w:rPr>
        <w:t>oublecortin-like kinase 1</w:t>
      </w:r>
      <w:r w:rsidR="0050396B">
        <w:rPr>
          <w:rFonts w:ascii="Book Antiqua" w:eastAsia="Book Antiqua" w:hAnsi="Book Antiqua" w:cs="Book Antiqua"/>
          <w:color w:val="000000"/>
        </w:rPr>
        <w:t>; Lgr5: L</w:t>
      </w:r>
      <w:r w:rsidR="0050396B" w:rsidRPr="007765AB">
        <w:rPr>
          <w:rFonts w:ascii="Book Antiqua" w:eastAsia="Book Antiqua" w:hAnsi="Book Antiqua" w:cs="Book Antiqua"/>
          <w:color w:val="000000"/>
        </w:rPr>
        <w:t>eucine-rich repeat-containing G-protein-coupled receptor 5</w:t>
      </w:r>
      <w:r w:rsidR="0050396B">
        <w:rPr>
          <w:rFonts w:ascii="Book Antiqua" w:eastAsia="Book Antiqua" w:hAnsi="Book Antiqua" w:cs="Book Antiqua"/>
          <w:color w:val="000000"/>
        </w:rPr>
        <w:t>.</w:t>
      </w:r>
    </w:p>
    <w:p w14:paraId="4BFACA39" w14:textId="0F9F4072" w:rsidR="00A77B3E" w:rsidRDefault="0050396B">
      <w:pPr>
        <w:spacing w:line="360" w:lineRule="auto"/>
        <w:jc w:val="both"/>
      </w:pPr>
      <w:r>
        <w:rPr>
          <w:rFonts w:ascii="Book Antiqua" w:eastAsia="Book Antiqua" w:hAnsi="Book Antiqua" w:cs="Book Antiqua"/>
          <w:color w:val="000000"/>
        </w:rPr>
        <w:br w:type="page"/>
      </w:r>
      <w:r w:rsidR="00672425" w:rsidRPr="0016694A">
        <w:rPr>
          <w:noProof/>
          <w:lang w:eastAsia="zh-CN"/>
        </w:rPr>
        <w:lastRenderedPageBreak/>
        <w:drawing>
          <wp:inline distT="0" distB="0" distL="0" distR="0" wp14:anchorId="56E25782" wp14:editId="0EDECC72">
            <wp:extent cx="5245099" cy="47823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749" cy="4793870"/>
                    </a:xfrm>
                    <a:prstGeom prst="rect">
                      <a:avLst/>
                    </a:prstGeom>
                    <a:noFill/>
                  </pic:spPr>
                </pic:pic>
              </a:graphicData>
            </a:graphic>
          </wp:inline>
        </w:drawing>
      </w:r>
    </w:p>
    <w:p w14:paraId="009E043E" w14:textId="10B79785" w:rsidR="00B342FB" w:rsidRDefault="00B342F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High expression of </w:t>
      </w:r>
      <w:bookmarkStart w:id="9" w:name="_Hlk53403454"/>
      <w:r w:rsidR="007765AB" w:rsidRPr="007765AB">
        <w:rPr>
          <w:rFonts w:ascii="Book Antiqua" w:eastAsia="Book Antiqua" w:hAnsi="Book Antiqua" w:cs="Book Antiqua"/>
          <w:b/>
          <w:bCs/>
          <w:color w:val="000000"/>
        </w:rPr>
        <w:t>doublecortin-like kinase 1</w:t>
      </w:r>
      <w:bookmarkEnd w:id="9"/>
      <w:r w:rsidR="007765AB" w:rsidRPr="007765AB">
        <w:rPr>
          <w:rFonts w:ascii="Book Antiqua" w:eastAsia="Book Antiqua" w:hAnsi="Book Antiqua" w:cs="Book Antiqua"/>
          <w:b/>
          <w:bCs/>
          <w:color w:val="000000"/>
        </w:rPr>
        <w:t xml:space="preserve"> and </w:t>
      </w:r>
      <w:bookmarkStart w:id="10" w:name="_Hlk53403510"/>
      <w:r w:rsidR="007765AB" w:rsidRPr="007765AB">
        <w:rPr>
          <w:rFonts w:ascii="Book Antiqua" w:eastAsia="Book Antiqua" w:hAnsi="Book Antiqua" w:cs="Book Antiqua"/>
          <w:b/>
          <w:bCs/>
          <w:color w:val="000000"/>
        </w:rPr>
        <w:t>leucine-rich repeat-containing G-protein-coupled receptor 5</w:t>
      </w:r>
      <w:bookmarkEnd w:id="10"/>
      <w:r>
        <w:rPr>
          <w:rFonts w:ascii="Book Antiqua" w:eastAsia="Book Antiqua" w:hAnsi="Book Antiqua" w:cs="Book Antiqua"/>
          <w:b/>
          <w:bCs/>
          <w:color w:val="000000"/>
        </w:rPr>
        <w:t xml:space="preserve"> </w:t>
      </w:r>
      <w:r w:rsidR="00821664">
        <w:rPr>
          <w:rFonts w:ascii="Book Antiqua" w:hAnsi="Book Antiqua" w:cs="Book Antiqua" w:hint="eastAsia"/>
          <w:b/>
          <w:bCs/>
          <w:color w:val="000000"/>
          <w:lang w:eastAsia="zh-CN"/>
        </w:rPr>
        <w:t>was</w:t>
      </w:r>
      <w:r w:rsidR="00821664">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significantly associated with poorer </w:t>
      </w:r>
      <w:r w:rsidR="00615B95">
        <w:rPr>
          <w:rFonts w:ascii="Book Antiqua" w:eastAsia="Book Antiqua" w:hAnsi="Book Antiqua" w:cs="Book Antiqua"/>
          <w:b/>
          <w:bCs/>
          <w:color w:val="000000"/>
        </w:rPr>
        <w:t>p</w:t>
      </w:r>
      <w:r w:rsidR="00615B95" w:rsidRPr="00615B95">
        <w:rPr>
          <w:rFonts w:ascii="Book Antiqua" w:eastAsia="Book Antiqua" w:hAnsi="Book Antiqua" w:cs="Book Antiqua"/>
          <w:b/>
          <w:bCs/>
          <w:color w:val="000000"/>
        </w:rPr>
        <w:t>rogression-free survival and overall survival</w:t>
      </w:r>
      <w:r>
        <w:rPr>
          <w:rFonts w:ascii="Book Antiqua" w:eastAsia="Book Antiqua" w:hAnsi="Book Antiqua" w:cs="Book Antiqua"/>
          <w:b/>
          <w:bCs/>
          <w:color w:val="000000"/>
        </w:rPr>
        <w:t xml:space="preserve"> in patients with </w:t>
      </w:r>
      <w:r w:rsidR="00615B95" w:rsidRPr="00615B95">
        <w:rPr>
          <w:rFonts w:ascii="Book Antiqua" w:eastAsia="Book Antiqua" w:hAnsi="Book Antiqua" w:cs="Book Antiqua"/>
          <w:b/>
          <w:bCs/>
          <w:color w:val="000000"/>
        </w:rPr>
        <w:t>colorectal cancer</w:t>
      </w:r>
      <w:r>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DF57C0" w:rsidRPr="00DF57C0">
        <w:rPr>
          <w:rFonts w:ascii="Book Antiqua" w:eastAsia="Book Antiqua" w:hAnsi="Book Antiqua" w:cs="Book Antiqua"/>
          <w:color w:val="000000"/>
        </w:rPr>
        <w:t>Cumulative progression-free survival and overall survival of colorectal cancer patients in different groups were compared</w:t>
      </w:r>
      <w:r w:rsidR="00F851A2">
        <w:rPr>
          <w:rFonts w:ascii="Book Antiqua" w:eastAsia="Book Antiqua" w:hAnsi="Book Antiqua" w:cs="Book Antiqua"/>
          <w:color w:val="000000"/>
        </w:rPr>
        <w:t>.</w:t>
      </w:r>
      <w:r>
        <w:rPr>
          <w:rFonts w:ascii="Book Antiqua" w:eastAsia="Book Antiqua" w:hAnsi="Book Antiqua" w:cs="Book Antiqua"/>
          <w:color w:val="000000"/>
        </w:rPr>
        <w:t xml:space="preserve"> </w:t>
      </w:r>
      <w:r w:rsidR="00F851A2">
        <w:rPr>
          <w:rFonts w:ascii="Book Antiqua" w:eastAsia="Book Antiqua" w:hAnsi="Book Antiqua" w:cs="Book Antiqua"/>
          <w:color w:val="000000"/>
        </w:rPr>
        <w:t>A and B:</w:t>
      </w:r>
      <w:r>
        <w:rPr>
          <w:rFonts w:ascii="Book Antiqua" w:eastAsia="Book Antiqua" w:hAnsi="Book Antiqua" w:cs="Book Antiqua"/>
          <w:color w:val="000000"/>
        </w:rPr>
        <w:t xml:space="preserve"> </w:t>
      </w:r>
      <w:r w:rsidR="00F851A2">
        <w:rPr>
          <w:rFonts w:ascii="Book Antiqua" w:eastAsia="Book Antiqua" w:hAnsi="Book Antiqua" w:cs="Book Antiqua"/>
          <w:color w:val="000000"/>
        </w:rPr>
        <w:t>D</w:t>
      </w:r>
      <w:r w:rsidR="00F851A2" w:rsidRPr="00F851A2">
        <w:rPr>
          <w:rFonts w:ascii="Book Antiqua" w:eastAsia="Book Antiqua" w:hAnsi="Book Antiqua" w:cs="Book Antiqua"/>
          <w:color w:val="000000"/>
        </w:rPr>
        <w:t>oublecortin-like kinase 1</w:t>
      </w:r>
      <w:r w:rsidR="00F851A2">
        <w:rPr>
          <w:rFonts w:ascii="Book Antiqua" w:eastAsia="Book Antiqua" w:hAnsi="Book Antiqua" w:cs="Book Antiqua"/>
          <w:color w:val="000000"/>
        </w:rPr>
        <w:t xml:space="preserve"> (</w:t>
      </w:r>
      <w:r>
        <w:rPr>
          <w:rFonts w:ascii="Book Antiqua" w:eastAsia="Book Antiqua" w:hAnsi="Book Antiqua" w:cs="Book Antiqua"/>
          <w:color w:val="000000"/>
        </w:rPr>
        <w:t>DCLK1</w:t>
      </w:r>
      <w:proofErr w:type="gramStart"/>
      <w:r w:rsidR="00F851A2">
        <w:rPr>
          <w:rFonts w:ascii="Book Antiqua" w:eastAsia="Book Antiqua" w:hAnsi="Book Antiqua" w:cs="Book Antiqua"/>
          <w:color w:val="000000"/>
        </w:rPr>
        <w:t>)</w:t>
      </w:r>
      <w:r>
        <w:rPr>
          <w:rFonts w:ascii="Book Antiqua" w:eastAsia="Book Antiqua" w:hAnsi="Book Antiqua" w:cs="Book Antiqua"/>
          <w:color w:val="000000"/>
          <w:szCs w:val="30"/>
          <w:vertAlign w:val="superscript"/>
        </w:rPr>
        <w:t>High</w:t>
      </w:r>
      <w:proofErr w:type="gramEnd"/>
      <w:r>
        <w:rPr>
          <w:rFonts w:ascii="Book Antiqua" w:eastAsia="Book Antiqua" w:hAnsi="Book Antiqua" w:cs="Book Antiqua"/>
          <w:color w:val="000000"/>
        </w:rPr>
        <w:t xml:space="preserve"> and DCLK1</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 xml:space="preserve">; </w:t>
      </w:r>
      <w:r w:rsidR="00F851A2">
        <w:rPr>
          <w:rFonts w:ascii="Book Antiqua" w:eastAsia="Book Antiqua" w:hAnsi="Book Antiqua" w:cs="Book Antiqua"/>
          <w:color w:val="000000"/>
        </w:rPr>
        <w:t>C and D:</w:t>
      </w:r>
      <w:r>
        <w:rPr>
          <w:rFonts w:ascii="Book Antiqua" w:eastAsia="Book Antiqua" w:hAnsi="Book Antiqua" w:cs="Book Antiqua"/>
          <w:color w:val="000000"/>
        </w:rPr>
        <w:t xml:space="preserve"> </w:t>
      </w:r>
      <w:r w:rsidR="00F851A2">
        <w:rPr>
          <w:rFonts w:ascii="Book Antiqua" w:eastAsia="Book Antiqua" w:hAnsi="Book Antiqua" w:cs="Book Antiqua"/>
          <w:color w:val="000000"/>
        </w:rPr>
        <w:t>L</w:t>
      </w:r>
      <w:r w:rsidR="00F851A2" w:rsidRPr="00F851A2">
        <w:rPr>
          <w:rFonts w:ascii="Book Antiqua" w:eastAsia="Book Antiqua" w:hAnsi="Book Antiqua" w:cs="Book Antiqua"/>
          <w:color w:val="000000"/>
        </w:rPr>
        <w:t>eucine-rich repeat-containing G-protein-coupled receptor 5</w:t>
      </w:r>
      <w:r w:rsidR="00F851A2">
        <w:rPr>
          <w:rFonts w:ascii="Book Antiqua" w:eastAsia="Book Antiqua" w:hAnsi="Book Antiqua" w:cs="Book Antiqua"/>
          <w:color w:val="000000"/>
        </w:rPr>
        <w:t xml:space="preserve"> (</w:t>
      </w:r>
      <w:r>
        <w:rPr>
          <w:rFonts w:ascii="Book Antiqua" w:eastAsia="Book Antiqua" w:hAnsi="Book Antiqua" w:cs="Book Antiqua"/>
          <w:color w:val="000000"/>
        </w:rPr>
        <w:t>Lgr5</w:t>
      </w:r>
      <w:r w:rsidR="00F851A2">
        <w:rPr>
          <w:rFonts w:ascii="Book Antiqua" w:eastAsia="Book Antiqua" w:hAnsi="Book Antiqua" w:cs="Book Antiqua"/>
          <w:color w:val="000000"/>
        </w:rPr>
        <w:t>)</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and Lgr5</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 xml:space="preserve">; </w:t>
      </w:r>
      <w:r w:rsidR="00F851A2">
        <w:rPr>
          <w:rFonts w:ascii="Book Antiqua" w:eastAsia="Book Antiqua" w:hAnsi="Book Antiqua" w:cs="Book Antiqua"/>
          <w:color w:val="000000"/>
        </w:rPr>
        <w:t>E</w:t>
      </w:r>
      <w:r>
        <w:rPr>
          <w:rFonts w:ascii="Book Antiqua" w:eastAsia="Book Antiqua" w:hAnsi="Book Antiqua" w:cs="Book Antiqua"/>
          <w:color w:val="000000"/>
        </w:rPr>
        <w:t xml:space="preserve"> and </w:t>
      </w:r>
      <w:r w:rsidR="00F851A2">
        <w:rPr>
          <w:rFonts w:ascii="Book Antiqua" w:eastAsia="Book Antiqua" w:hAnsi="Book Antiqua" w:cs="Book Antiqua"/>
          <w:color w:val="000000"/>
        </w:rPr>
        <w:t>F:</w:t>
      </w:r>
      <w:r>
        <w:rPr>
          <w:rFonts w:ascii="Book Antiqua" w:eastAsia="Book Antiqua" w:hAnsi="Book Antiqua" w:cs="Book Antiqua"/>
          <w:color w:val="000000"/>
        </w:rPr>
        <w:t xml:space="preserve"> DCLK1</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/Lgr5</w:t>
      </w:r>
      <w:r>
        <w:rPr>
          <w:rFonts w:ascii="Book Antiqua" w:eastAsia="Book Antiqua" w:hAnsi="Book Antiqua" w:cs="Book Antiqua"/>
          <w:color w:val="000000"/>
          <w:szCs w:val="30"/>
          <w:vertAlign w:val="superscript"/>
        </w:rPr>
        <w:t xml:space="preserve">High </w:t>
      </w:r>
      <w:r>
        <w:rPr>
          <w:rFonts w:ascii="Book Antiqua" w:eastAsia="Book Antiqua" w:hAnsi="Book Antiqua" w:cs="Book Antiqua"/>
          <w:color w:val="000000"/>
        </w:rPr>
        <w:t>and others.</w:t>
      </w:r>
      <w:r w:rsidR="0050396B">
        <w:rPr>
          <w:rFonts w:ascii="Book Antiqua" w:eastAsia="Book Antiqua" w:hAnsi="Book Antiqua" w:cs="Book Antiqua"/>
          <w:color w:val="000000"/>
        </w:rPr>
        <w:t xml:space="preserve"> DCLK1: D</w:t>
      </w:r>
      <w:r w:rsidR="0050396B" w:rsidRPr="007765AB">
        <w:rPr>
          <w:rFonts w:ascii="Book Antiqua" w:eastAsia="Book Antiqua" w:hAnsi="Book Antiqua" w:cs="Book Antiqua"/>
          <w:color w:val="000000"/>
        </w:rPr>
        <w:t>oublecortin-like kinase 1</w:t>
      </w:r>
      <w:r w:rsidR="0050396B">
        <w:rPr>
          <w:rFonts w:ascii="Book Antiqua" w:eastAsia="Book Antiqua" w:hAnsi="Book Antiqua" w:cs="Book Antiqua"/>
          <w:color w:val="000000"/>
        </w:rPr>
        <w:t>; Lgr5: L</w:t>
      </w:r>
      <w:r w:rsidR="0050396B" w:rsidRPr="007765AB">
        <w:rPr>
          <w:rFonts w:ascii="Book Antiqua" w:eastAsia="Book Antiqua" w:hAnsi="Book Antiqua" w:cs="Book Antiqua"/>
          <w:color w:val="000000"/>
        </w:rPr>
        <w:t>eucine-rich repeat-containing G-protein-coupled receptor 5</w:t>
      </w:r>
      <w:r w:rsidR="0050396B">
        <w:rPr>
          <w:rFonts w:ascii="Book Antiqua" w:eastAsia="Book Antiqua" w:hAnsi="Book Antiqua" w:cs="Book Antiqua"/>
          <w:color w:val="000000"/>
        </w:rPr>
        <w:t>; PFS: Progression-free survival; OS: Overall survival.</w:t>
      </w:r>
    </w:p>
    <w:p w14:paraId="62DE85AF" w14:textId="3DBC20D4" w:rsidR="00A77B3E" w:rsidRPr="002D5657" w:rsidRDefault="00B342FB" w:rsidP="00C27DB0">
      <w:pPr>
        <w:spacing w:line="360" w:lineRule="auto"/>
        <w:jc w:val="both"/>
        <w:rPr>
          <w:rFonts w:ascii="Book Antiqua" w:hAnsi="Book Antiqua"/>
          <w:b/>
          <w:bCs/>
          <w:color w:val="000000"/>
          <w:lang w:eastAsia="zh-CN"/>
        </w:rPr>
      </w:pPr>
      <w:r>
        <w:rPr>
          <w:rFonts w:ascii="Book Antiqua" w:eastAsia="Book Antiqua" w:hAnsi="Book Antiqua" w:cs="Book Antiqua"/>
          <w:color w:val="000000"/>
        </w:rPr>
        <w:br w:type="page"/>
      </w:r>
      <w:r w:rsidRPr="00B342FB">
        <w:rPr>
          <w:rFonts w:ascii="Book Antiqua" w:hAnsi="Book Antiqua"/>
          <w:b/>
          <w:color w:val="000000"/>
        </w:rPr>
        <w:lastRenderedPageBreak/>
        <w:t>Table</w:t>
      </w:r>
      <w:r w:rsidR="002D5657">
        <w:rPr>
          <w:rFonts w:ascii="Book Antiqua" w:hAnsi="Book Antiqua" w:hint="eastAsia"/>
          <w:b/>
          <w:color w:val="000000"/>
          <w:lang w:eastAsia="zh-CN"/>
        </w:rPr>
        <w:t xml:space="preserve"> </w:t>
      </w:r>
      <w:r w:rsidRPr="00B342FB">
        <w:rPr>
          <w:rFonts w:ascii="Book Antiqua" w:hAnsi="Book Antiqua"/>
          <w:b/>
          <w:color w:val="000000"/>
        </w:rPr>
        <w:t>1</w:t>
      </w:r>
      <w:r w:rsidR="002D5657">
        <w:rPr>
          <w:rFonts w:ascii="Book Antiqua" w:hAnsi="Book Antiqua" w:hint="eastAsia"/>
          <w:b/>
          <w:color w:val="000000"/>
          <w:lang w:eastAsia="zh-CN"/>
        </w:rPr>
        <w:t xml:space="preserve"> </w:t>
      </w:r>
      <w:r w:rsidRPr="002D5657">
        <w:rPr>
          <w:rFonts w:ascii="Book Antiqua" w:hAnsi="Book Antiqua"/>
          <w:b/>
          <w:bCs/>
          <w:color w:val="000000"/>
        </w:rPr>
        <w:t xml:space="preserve">Correlation of immunoreactivity of </w:t>
      </w:r>
      <w:r w:rsidRPr="002D5657">
        <w:rPr>
          <w:rFonts w:ascii="Book Antiqua" w:eastAsia="Book Antiqua" w:hAnsi="Book Antiqua" w:cs="Book Antiqua"/>
          <w:b/>
          <w:bCs/>
          <w:color w:val="000000"/>
        </w:rPr>
        <w:t>doublecortin-like kinase 1 and leucine-rich repeat-containing G-protein-coupled receptor 5</w:t>
      </w:r>
      <w:r w:rsidRPr="002D5657">
        <w:rPr>
          <w:rFonts w:ascii="Book Antiqua" w:hAnsi="Book Antiqua"/>
          <w:b/>
          <w:bCs/>
          <w:color w:val="000000"/>
        </w:rPr>
        <w:t xml:space="preserve"> with clinicopathological features</w:t>
      </w:r>
    </w:p>
    <w:p w14:paraId="740198AA" w14:textId="77777777" w:rsidR="00C27DB0" w:rsidRPr="00B342FB" w:rsidRDefault="00C27DB0" w:rsidP="00D64112">
      <w:pPr>
        <w:jc w:val="both"/>
        <w:rPr>
          <w:rFonts w:ascii="Book Antiqua" w:eastAsia="Book Antiqua" w:hAnsi="Book Antiqua" w:cs="Book Antiqua"/>
          <w:b/>
          <w:bCs/>
          <w:color w:val="000000"/>
          <w:lang w:eastAsia="zh-CN"/>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900"/>
        <w:gridCol w:w="1080"/>
        <w:gridCol w:w="1080"/>
        <w:gridCol w:w="900"/>
        <w:gridCol w:w="1080"/>
        <w:gridCol w:w="1080"/>
        <w:gridCol w:w="900"/>
      </w:tblGrid>
      <w:tr w:rsidR="008517CE" w:rsidRPr="00B342FB" w14:paraId="2525498A" w14:textId="77777777" w:rsidTr="006758C0">
        <w:trPr>
          <w:trHeight w:val="399"/>
        </w:trPr>
        <w:tc>
          <w:tcPr>
            <w:tcW w:w="2808" w:type="dxa"/>
            <w:vMerge w:val="restart"/>
            <w:tcBorders>
              <w:left w:val="nil"/>
              <w:bottom w:val="single" w:sz="4" w:space="0" w:color="auto"/>
              <w:right w:val="nil"/>
            </w:tcBorders>
          </w:tcPr>
          <w:p w14:paraId="1496C94A" w14:textId="069C05DD" w:rsidR="008517CE" w:rsidRPr="00B342FB" w:rsidRDefault="008517CE" w:rsidP="00D64112">
            <w:pPr>
              <w:jc w:val="both"/>
              <w:rPr>
                <w:rFonts w:ascii="Book Antiqua" w:hAnsi="Book Antiqua"/>
                <w:b/>
                <w:bCs/>
              </w:rPr>
            </w:pPr>
            <w:proofErr w:type="spellStart"/>
            <w:r w:rsidRPr="00B342FB">
              <w:rPr>
                <w:rFonts w:ascii="Book Antiqua" w:hAnsi="Book Antiqua"/>
                <w:b/>
                <w:bCs/>
                <w:color w:val="000000"/>
              </w:rPr>
              <w:t>Clinicopathologic</w:t>
            </w:r>
            <w:proofErr w:type="spellEnd"/>
            <w:r w:rsidRPr="00B342FB">
              <w:rPr>
                <w:rFonts w:ascii="Book Antiqua" w:hAnsi="Book Antiqua"/>
                <w:b/>
                <w:bCs/>
                <w:color w:val="000000"/>
              </w:rPr>
              <w:t xml:space="preserve"> characteristics</w:t>
            </w:r>
          </w:p>
        </w:tc>
        <w:tc>
          <w:tcPr>
            <w:tcW w:w="900" w:type="dxa"/>
            <w:vMerge w:val="restart"/>
            <w:tcBorders>
              <w:left w:val="nil"/>
              <w:bottom w:val="nil"/>
              <w:right w:val="nil"/>
            </w:tcBorders>
          </w:tcPr>
          <w:p w14:paraId="77B4DBCB" w14:textId="63B71201" w:rsidR="008517CE" w:rsidRPr="00B342FB" w:rsidRDefault="008517CE" w:rsidP="00D64112">
            <w:pPr>
              <w:jc w:val="both"/>
              <w:rPr>
                <w:rFonts w:ascii="Book Antiqua" w:hAnsi="Book Antiqua"/>
                <w:b/>
                <w:bCs/>
              </w:rPr>
            </w:pPr>
            <w:r w:rsidRPr="00B342FB">
              <w:rPr>
                <w:rFonts w:ascii="Book Antiqua" w:hAnsi="Book Antiqua"/>
                <w:b/>
                <w:bCs/>
                <w:i/>
                <w:iCs/>
                <w:color w:val="000000"/>
              </w:rPr>
              <w:t>n</w:t>
            </w:r>
            <w:r w:rsidRPr="00B342FB">
              <w:rPr>
                <w:rFonts w:ascii="Book Antiqua" w:hAnsi="Book Antiqua"/>
                <w:b/>
                <w:bCs/>
                <w:color w:val="000000"/>
              </w:rPr>
              <w:t xml:space="preserve"> (%)</w:t>
            </w:r>
          </w:p>
        </w:tc>
        <w:tc>
          <w:tcPr>
            <w:tcW w:w="2160" w:type="dxa"/>
            <w:gridSpan w:val="2"/>
            <w:tcBorders>
              <w:left w:val="nil"/>
              <w:bottom w:val="single" w:sz="4" w:space="0" w:color="auto"/>
              <w:right w:val="nil"/>
            </w:tcBorders>
          </w:tcPr>
          <w:p w14:paraId="7060F89F" w14:textId="77777777" w:rsidR="008517CE" w:rsidRPr="00B342FB" w:rsidRDefault="008517CE" w:rsidP="00D64112">
            <w:pPr>
              <w:ind w:firstLineChars="147" w:firstLine="354"/>
              <w:jc w:val="both"/>
              <w:rPr>
                <w:rFonts w:ascii="Book Antiqua" w:hAnsi="Book Antiqua"/>
                <w:b/>
                <w:bCs/>
                <w:color w:val="000000"/>
              </w:rPr>
            </w:pPr>
            <w:r w:rsidRPr="00B342FB">
              <w:rPr>
                <w:rFonts w:ascii="Book Antiqua" w:hAnsi="Book Antiqua"/>
                <w:b/>
                <w:bCs/>
                <w:color w:val="000000"/>
              </w:rPr>
              <w:t>DCLK1</w:t>
            </w:r>
          </w:p>
        </w:tc>
        <w:tc>
          <w:tcPr>
            <w:tcW w:w="900" w:type="dxa"/>
            <w:vMerge w:val="restart"/>
            <w:tcBorders>
              <w:left w:val="nil"/>
              <w:right w:val="nil"/>
            </w:tcBorders>
          </w:tcPr>
          <w:p w14:paraId="532EF1F5" w14:textId="61BE3341" w:rsidR="008517CE" w:rsidRPr="00B342FB" w:rsidRDefault="008517CE" w:rsidP="00D64112">
            <w:pPr>
              <w:jc w:val="both"/>
              <w:rPr>
                <w:rFonts w:ascii="Book Antiqua" w:hAnsi="Book Antiqua"/>
                <w:b/>
                <w:bCs/>
              </w:rPr>
            </w:pPr>
            <w:r w:rsidRPr="00B342FB">
              <w:rPr>
                <w:rFonts w:ascii="Book Antiqua" w:hAnsi="Book Antiqua"/>
                <w:b/>
                <w:bCs/>
                <w:i/>
                <w:iCs/>
                <w:color w:val="000000"/>
              </w:rPr>
              <w:t xml:space="preserve">P </w:t>
            </w:r>
            <w:r w:rsidRPr="00B342FB">
              <w:rPr>
                <w:rFonts w:ascii="Book Antiqua" w:hAnsi="Book Antiqua"/>
                <w:b/>
                <w:bCs/>
                <w:color w:val="000000"/>
              </w:rPr>
              <w:t>value</w:t>
            </w:r>
          </w:p>
        </w:tc>
        <w:tc>
          <w:tcPr>
            <w:tcW w:w="2160" w:type="dxa"/>
            <w:gridSpan w:val="2"/>
            <w:tcBorders>
              <w:left w:val="nil"/>
              <w:bottom w:val="single" w:sz="4" w:space="0" w:color="auto"/>
              <w:right w:val="nil"/>
            </w:tcBorders>
          </w:tcPr>
          <w:p w14:paraId="4B052A21" w14:textId="77777777" w:rsidR="008517CE" w:rsidRPr="00B342FB" w:rsidRDefault="008517CE" w:rsidP="00D64112">
            <w:pPr>
              <w:ind w:firstLineChars="196" w:firstLine="472"/>
              <w:jc w:val="both"/>
              <w:rPr>
                <w:rFonts w:ascii="Book Antiqua" w:hAnsi="Book Antiqua"/>
                <w:b/>
                <w:bCs/>
                <w:color w:val="000000"/>
              </w:rPr>
            </w:pPr>
            <w:r w:rsidRPr="00B342FB">
              <w:rPr>
                <w:rFonts w:ascii="Book Antiqua" w:hAnsi="Book Antiqua"/>
                <w:b/>
                <w:bCs/>
                <w:color w:val="000000"/>
              </w:rPr>
              <w:t>Lgr5</w:t>
            </w:r>
          </w:p>
        </w:tc>
        <w:tc>
          <w:tcPr>
            <w:tcW w:w="900" w:type="dxa"/>
            <w:vMerge w:val="restart"/>
            <w:tcBorders>
              <w:left w:val="nil"/>
              <w:right w:val="nil"/>
            </w:tcBorders>
          </w:tcPr>
          <w:p w14:paraId="202E23EF" w14:textId="3782823A" w:rsidR="008517CE" w:rsidRPr="00B342FB" w:rsidRDefault="008517CE" w:rsidP="00D64112">
            <w:pPr>
              <w:jc w:val="both"/>
              <w:rPr>
                <w:rFonts w:ascii="Book Antiqua" w:hAnsi="Book Antiqua"/>
                <w:b/>
                <w:bCs/>
              </w:rPr>
            </w:pPr>
            <w:r w:rsidRPr="00B342FB">
              <w:rPr>
                <w:rFonts w:ascii="Book Antiqua" w:hAnsi="Book Antiqua"/>
                <w:b/>
                <w:bCs/>
                <w:i/>
                <w:iCs/>
                <w:color w:val="000000"/>
              </w:rPr>
              <w:t>P</w:t>
            </w:r>
            <w:r>
              <w:rPr>
                <w:rFonts w:ascii="Book Antiqua" w:hAnsi="Book Antiqua"/>
                <w:b/>
                <w:bCs/>
                <w:color w:val="000000"/>
              </w:rPr>
              <w:t xml:space="preserve"> </w:t>
            </w:r>
            <w:r w:rsidRPr="00B342FB">
              <w:rPr>
                <w:rFonts w:ascii="Book Antiqua" w:hAnsi="Book Antiqua"/>
                <w:b/>
                <w:bCs/>
                <w:color w:val="000000"/>
              </w:rPr>
              <w:t>value</w:t>
            </w:r>
          </w:p>
        </w:tc>
      </w:tr>
      <w:tr w:rsidR="008517CE" w:rsidRPr="00B342FB" w14:paraId="34B2C39A" w14:textId="77777777" w:rsidTr="006758C0">
        <w:tc>
          <w:tcPr>
            <w:tcW w:w="2808" w:type="dxa"/>
            <w:vMerge/>
            <w:tcBorders>
              <w:top w:val="nil"/>
              <w:left w:val="nil"/>
              <w:bottom w:val="single" w:sz="4" w:space="0" w:color="auto"/>
              <w:right w:val="nil"/>
            </w:tcBorders>
          </w:tcPr>
          <w:p w14:paraId="2282F213" w14:textId="77777777" w:rsidR="008517CE" w:rsidRPr="00B342FB" w:rsidRDefault="008517CE" w:rsidP="00D64112">
            <w:pPr>
              <w:jc w:val="both"/>
              <w:rPr>
                <w:rFonts w:ascii="Book Antiqua" w:hAnsi="Book Antiqua"/>
                <w:b/>
                <w:bCs/>
              </w:rPr>
            </w:pPr>
          </w:p>
        </w:tc>
        <w:tc>
          <w:tcPr>
            <w:tcW w:w="900" w:type="dxa"/>
            <w:vMerge/>
            <w:tcBorders>
              <w:top w:val="nil"/>
              <w:left w:val="nil"/>
              <w:bottom w:val="single" w:sz="4" w:space="0" w:color="auto"/>
              <w:right w:val="nil"/>
            </w:tcBorders>
          </w:tcPr>
          <w:p w14:paraId="148D8C8F" w14:textId="77777777" w:rsidR="008517CE" w:rsidRPr="00B342FB" w:rsidRDefault="008517CE" w:rsidP="00D64112">
            <w:pPr>
              <w:jc w:val="both"/>
              <w:rPr>
                <w:rFonts w:ascii="Book Antiqua" w:hAnsi="Book Antiqua"/>
                <w:b/>
                <w:bCs/>
              </w:rPr>
            </w:pPr>
          </w:p>
        </w:tc>
        <w:tc>
          <w:tcPr>
            <w:tcW w:w="1080" w:type="dxa"/>
            <w:tcBorders>
              <w:top w:val="single" w:sz="4" w:space="0" w:color="auto"/>
              <w:left w:val="nil"/>
              <w:bottom w:val="single" w:sz="4" w:space="0" w:color="auto"/>
              <w:right w:val="nil"/>
            </w:tcBorders>
          </w:tcPr>
          <w:p w14:paraId="4015CA38" w14:textId="77777777" w:rsidR="008517CE" w:rsidRDefault="008517CE" w:rsidP="00D64112">
            <w:pPr>
              <w:jc w:val="both"/>
              <w:rPr>
                <w:rFonts w:ascii="Book Antiqua" w:hAnsi="Book Antiqua"/>
                <w:b/>
                <w:bCs/>
                <w:color w:val="000000"/>
                <w:lang w:eastAsia="zh-CN"/>
              </w:rPr>
            </w:pPr>
            <w:r w:rsidRPr="00B342FB">
              <w:rPr>
                <w:rFonts w:ascii="Book Antiqua" w:hAnsi="Book Antiqua"/>
                <w:b/>
                <w:bCs/>
                <w:color w:val="000000"/>
              </w:rPr>
              <w:t xml:space="preserve">Low </w:t>
            </w:r>
          </w:p>
          <w:p w14:paraId="155612A2" w14:textId="1EFBAE46" w:rsidR="008517CE" w:rsidRPr="00B342FB" w:rsidRDefault="008517CE" w:rsidP="00D64112">
            <w:pPr>
              <w:jc w:val="both"/>
              <w:rPr>
                <w:rFonts w:ascii="Book Antiqua" w:hAnsi="Book Antiqua"/>
                <w:b/>
                <w:bCs/>
              </w:rPr>
            </w:pPr>
            <w:r w:rsidRPr="00B342FB">
              <w:rPr>
                <w:rFonts w:ascii="Book Antiqua" w:hAnsi="Book Antiqua"/>
                <w:b/>
                <w:bCs/>
                <w:color w:val="000000"/>
              </w:rPr>
              <w:t>(</w:t>
            </w:r>
            <w:r w:rsidRPr="00B342FB">
              <w:rPr>
                <w:rFonts w:ascii="Book Antiqua" w:hAnsi="Book Antiqua"/>
                <w:b/>
                <w:bCs/>
                <w:i/>
                <w:iCs/>
                <w:color w:val="000000"/>
              </w:rPr>
              <w:t>n</w:t>
            </w:r>
            <w:r>
              <w:rPr>
                <w:rFonts w:ascii="Book Antiqua" w:hAnsi="Book Antiqua"/>
                <w:b/>
                <w:bCs/>
                <w:color w:val="000000"/>
              </w:rPr>
              <w:t xml:space="preserve"> </w:t>
            </w:r>
            <w:r w:rsidRPr="00B342FB">
              <w:rPr>
                <w:rFonts w:ascii="Book Antiqua" w:hAnsi="Book Antiqua"/>
                <w:b/>
                <w:bCs/>
                <w:color w:val="000000"/>
              </w:rPr>
              <w:t>=</w:t>
            </w:r>
            <w:r>
              <w:rPr>
                <w:rFonts w:ascii="Book Antiqua" w:hAnsi="Book Antiqua"/>
                <w:b/>
                <w:bCs/>
                <w:color w:val="000000"/>
              </w:rPr>
              <w:t xml:space="preserve"> </w:t>
            </w:r>
            <w:r w:rsidRPr="00B342FB">
              <w:rPr>
                <w:rFonts w:ascii="Book Antiqua" w:hAnsi="Book Antiqua"/>
                <w:b/>
                <w:bCs/>
                <w:color w:val="000000"/>
              </w:rPr>
              <w:t>48)</w:t>
            </w:r>
          </w:p>
        </w:tc>
        <w:tc>
          <w:tcPr>
            <w:tcW w:w="1080" w:type="dxa"/>
            <w:tcBorders>
              <w:top w:val="single" w:sz="4" w:space="0" w:color="auto"/>
              <w:left w:val="nil"/>
              <w:bottom w:val="single" w:sz="4" w:space="0" w:color="auto"/>
              <w:right w:val="nil"/>
            </w:tcBorders>
          </w:tcPr>
          <w:p w14:paraId="3859646F" w14:textId="77777777" w:rsidR="008517CE" w:rsidRDefault="008517CE" w:rsidP="00D64112">
            <w:pPr>
              <w:jc w:val="both"/>
              <w:rPr>
                <w:rFonts w:ascii="Book Antiqua" w:hAnsi="Book Antiqua"/>
                <w:b/>
                <w:bCs/>
                <w:color w:val="000000"/>
                <w:lang w:eastAsia="zh-CN"/>
              </w:rPr>
            </w:pPr>
            <w:r w:rsidRPr="00B342FB">
              <w:rPr>
                <w:rFonts w:ascii="Book Antiqua" w:hAnsi="Book Antiqua"/>
                <w:b/>
                <w:bCs/>
                <w:color w:val="000000"/>
              </w:rPr>
              <w:t xml:space="preserve">High </w:t>
            </w:r>
          </w:p>
          <w:p w14:paraId="22158BAC" w14:textId="586EC838" w:rsidR="008517CE" w:rsidRPr="00B342FB" w:rsidRDefault="008517CE" w:rsidP="00D64112">
            <w:pPr>
              <w:jc w:val="both"/>
              <w:rPr>
                <w:rFonts w:ascii="Book Antiqua" w:hAnsi="Book Antiqua"/>
                <w:b/>
                <w:bCs/>
              </w:rPr>
            </w:pPr>
            <w:r w:rsidRPr="00B342FB">
              <w:rPr>
                <w:rFonts w:ascii="Book Antiqua" w:hAnsi="Book Antiqua"/>
                <w:b/>
                <w:bCs/>
                <w:color w:val="000000"/>
              </w:rPr>
              <w:t>(</w:t>
            </w:r>
            <w:r w:rsidRPr="00B342FB">
              <w:rPr>
                <w:rFonts w:ascii="Book Antiqua" w:hAnsi="Book Antiqua"/>
                <w:b/>
                <w:bCs/>
                <w:i/>
                <w:iCs/>
                <w:color w:val="000000"/>
              </w:rPr>
              <w:t>n</w:t>
            </w:r>
            <w:r>
              <w:rPr>
                <w:rFonts w:ascii="Book Antiqua" w:hAnsi="Book Antiqua"/>
                <w:b/>
                <w:bCs/>
                <w:color w:val="000000"/>
              </w:rPr>
              <w:t xml:space="preserve"> </w:t>
            </w:r>
            <w:r w:rsidRPr="00B342FB">
              <w:rPr>
                <w:rFonts w:ascii="Book Antiqua" w:hAnsi="Book Antiqua"/>
                <w:b/>
                <w:bCs/>
                <w:color w:val="000000"/>
              </w:rPr>
              <w:t>=</w:t>
            </w:r>
            <w:r>
              <w:rPr>
                <w:rFonts w:ascii="Book Antiqua" w:hAnsi="Book Antiqua"/>
                <w:b/>
                <w:bCs/>
                <w:color w:val="000000"/>
              </w:rPr>
              <w:t xml:space="preserve"> </w:t>
            </w:r>
            <w:r w:rsidRPr="00B342FB">
              <w:rPr>
                <w:rFonts w:ascii="Book Antiqua" w:hAnsi="Book Antiqua"/>
                <w:b/>
                <w:bCs/>
                <w:color w:val="000000"/>
              </w:rPr>
              <w:t>44)</w:t>
            </w:r>
          </w:p>
        </w:tc>
        <w:tc>
          <w:tcPr>
            <w:tcW w:w="900" w:type="dxa"/>
            <w:vMerge/>
            <w:tcBorders>
              <w:left w:val="nil"/>
              <w:bottom w:val="single" w:sz="4" w:space="0" w:color="auto"/>
              <w:right w:val="nil"/>
            </w:tcBorders>
          </w:tcPr>
          <w:p w14:paraId="2F9C0F84" w14:textId="77777777" w:rsidR="008517CE" w:rsidRPr="00B342FB" w:rsidRDefault="008517CE" w:rsidP="00D64112">
            <w:pPr>
              <w:jc w:val="both"/>
              <w:rPr>
                <w:rFonts w:ascii="Book Antiqua" w:hAnsi="Book Antiqua"/>
                <w:b/>
                <w:bCs/>
              </w:rPr>
            </w:pPr>
          </w:p>
        </w:tc>
        <w:tc>
          <w:tcPr>
            <w:tcW w:w="1080" w:type="dxa"/>
            <w:tcBorders>
              <w:top w:val="single" w:sz="4" w:space="0" w:color="auto"/>
              <w:left w:val="nil"/>
              <w:bottom w:val="single" w:sz="4" w:space="0" w:color="auto"/>
              <w:right w:val="nil"/>
            </w:tcBorders>
          </w:tcPr>
          <w:p w14:paraId="2D03FAA4" w14:textId="77777777" w:rsidR="008517CE" w:rsidRDefault="008517CE" w:rsidP="00D64112">
            <w:pPr>
              <w:jc w:val="both"/>
              <w:rPr>
                <w:rFonts w:ascii="Book Antiqua" w:hAnsi="Book Antiqua"/>
                <w:b/>
                <w:bCs/>
                <w:color w:val="000000"/>
                <w:lang w:eastAsia="zh-CN"/>
              </w:rPr>
            </w:pPr>
            <w:r w:rsidRPr="00B342FB">
              <w:rPr>
                <w:rFonts w:ascii="Book Antiqua" w:hAnsi="Book Antiqua"/>
                <w:b/>
                <w:bCs/>
                <w:color w:val="000000"/>
              </w:rPr>
              <w:t xml:space="preserve">Low </w:t>
            </w:r>
          </w:p>
          <w:p w14:paraId="110C001D" w14:textId="0CB32772" w:rsidR="008517CE" w:rsidRPr="00B342FB" w:rsidRDefault="008517CE" w:rsidP="00D64112">
            <w:pPr>
              <w:jc w:val="both"/>
              <w:rPr>
                <w:rFonts w:ascii="Book Antiqua" w:hAnsi="Book Antiqua"/>
                <w:b/>
                <w:bCs/>
              </w:rPr>
            </w:pPr>
            <w:r w:rsidRPr="00B342FB">
              <w:rPr>
                <w:rFonts w:ascii="Book Antiqua" w:hAnsi="Book Antiqua"/>
                <w:b/>
                <w:bCs/>
                <w:color w:val="000000"/>
              </w:rPr>
              <w:t>(</w:t>
            </w:r>
            <w:r w:rsidRPr="00B342FB">
              <w:rPr>
                <w:rFonts w:ascii="Book Antiqua" w:hAnsi="Book Antiqua"/>
                <w:b/>
                <w:bCs/>
                <w:i/>
                <w:iCs/>
                <w:color w:val="000000"/>
              </w:rPr>
              <w:t>n</w:t>
            </w:r>
            <w:r>
              <w:rPr>
                <w:rFonts w:ascii="Book Antiqua" w:hAnsi="Book Antiqua"/>
                <w:b/>
                <w:bCs/>
                <w:color w:val="000000"/>
              </w:rPr>
              <w:t xml:space="preserve"> </w:t>
            </w:r>
            <w:r w:rsidRPr="00B342FB">
              <w:rPr>
                <w:rFonts w:ascii="Book Antiqua" w:hAnsi="Book Antiqua"/>
                <w:b/>
                <w:bCs/>
                <w:color w:val="000000"/>
              </w:rPr>
              <w:t>=</w:t>
            </w:r>
            <w:r>
              <w:rPr>
                <w:rFonts w:ascii="Book Antiqua" w:hAnsi="Book Antiqua"/>
                <w:b/>
                <w:bCs/>
                <w:color w:val="000000"/>
              </w:rPr>
              <w:t xml:space="preserve"> </w:t>
            </w:r>
            <w:r w:rsidRPr="00B342FB">
              <w:rPr>
                <w:rFonts w:ascii="Book Antiqua" w:hAnsi="Book Antiqua"/>
                <w:b/>
                <w:bCs/>
                <w:color w:val="000000"/>
              </w:rPr>
              <w:t>62)</w:t>
            </w:r>
          </w:p>
        </w:tc>
        <w:tc>
          <w:tcPr>
            <w:tcW w:w="1080" w:type="dxa"/>
            <w:tcBorders>
              <w:top w:val="single" w:sz="4" w:space="0" w:color="auto"/>
              <w:left w:val="nil"/>
              <w:bottom w:val="single" w:sz="4" w:space="0" w:color="auto"/>
              <w:right w:val="nil"/>
            </w:tcBorders>
          </w:tcPr>
          <w:p w14:paraId="4FFCE6ED" w14:textId="77777777" w:rsidR="008517CE" w:rsidRDefault="008517CE" w:rsidP="00D64112">
            <w:pPr>
              <w:jc w:val="both"/>
              <w:rPr>
                <w:rFonts w:ascii="Book Antiqua" w:hAnsi="Book Antiqua"/>
                <w:b/>
                <w:bCs/>
                <w:color w:val="000000"/>
                <w:lang w:eastAsia="zh-CN"/>
              </w:rPr>
            </w:pPr>
            <w:r w:rsidRPr="00B342FB">
              <w:rPr>
                <w:rFonts w:ascii="Book Antiqua" w:hAnsi="Book Antiqua"/>
                <w:b/>
                <w:bCs/>
                <w:color w:val="000000"/>
              </w:rPr>
              <w:t xml:space="preserve">High </w:t>
            </w:r>
          </w:p>
          <w:p w14:paraId="146D251D" w14:textId="3433F9E0" w:rsidR="008517CE" w:rsidRPr="00B342FB" w:rsidRDefault="008517CE" w:rsidP="00D64112">
            <w:pPr>
              <w:jc w:val="both"/>
              <w:rPr>
                <w:rFonts w:ascii="Book Antiqua" w:hAnsi="Book Antiqua"/>
                <w:b/>
                <w:bCs/>
              </w:rPr>
            </w:pPr>
            <w:r w:rsidRPr="00B342FB">
              <w:rPr>
                <w:rFonts w:ascii="Book Antiqua" w:hAnsi="Book Antiqua"/>
                <w:b/>
                <w:bCs/>
                <w:color w:val="000000"/>
              </w:rPr>
              <w:t>(</w:t>
            </w:r>
            <w:r w:rsidRPr="00A00F35">
              <w:rPr>
                <w:rFonts w:ascii="Book Antiqua" w:hAnsi="Book Antiqua"/>
                <w:b/>
                <w:bCs/>
                <w:i/>
                <w:iCs/>
                <w:color w:val="000000"/>
              </w:rPr>
              <w:t>n</w:t>
            </w:r>
            <w:r>
              <w:rPr>
                <w:rFonts w:ascii="Book Antiqua" w:hAnsi="Book Antiqua"/>
                <w:b/>
                <w:bCs/>
                <w:color w:val="000000"/>
              </w:rPr>
              <w:t xml:space="preserve"> </w:t>
            </w:r>
            <w:r w:rsidRPr="00B342FB">
              <w:rPr>
                <w:rFonts w:ascii="Book Antiqua" w:hAnsi="Book Antiqua"/>
                <w:b/>
                <w:bCs/>
                <w:color w:val="000000"/>
              </w:rPr>
              <w:t>=</w:t>
            </w:r>
            <w:r>
              <w:rPr>
                <w:rFonts w:ascii="Book Antiqua" w:hAnsi="Book Antiqua"/>
                <w:b/>
                <w:bCs/>
                <w:color w:val="000000"/>
              </w:rPr>
              <w:t xml:space="preserve"> </w:t>
            </w:r>
            <w:r w:rsidRPr="00B342FB">
              <w:rPr>
                <w:rFonts w:ascii="Book Antiqua" w:hAnsi="Book Antiqua"/>
                <w:b/>
                <w:bCs/>
                <w:color w:val="000000"/>
              </w:rPr>
              <w:t>30)</w:t>
            </w:r>
          </w:p>
        </w:tc>
        <w:tc>
          <w:tcPr>
            <w:tcW w:w="900" w:type="dxa"/>
            <w:vMerge/>
            <w:tcBorders>
              <w:left w:val="nil"/>
              <w:bottom w:val="single" w:sz="4" w:space="0" w:color="auto"/>
              <w:right w:val="nil"/>
            </w:tcBorders>
          </w:tcPr>
          <w:p w14:paraId="3A359570" w14:textId="77777777" w:rsidR="008517CE" w:rsidRPr="00B342FB" w:rsidRDefault="008517CE" w:rsidP="00D64112">
            <w:pPr>
              <w:jc w:val="both"/>
              <w:rPr>
                <w:rFonts w:ascii="Book Antiqua" w:hAnsi="Book Antiqua"/>
                <w:b/>
                <w:bCs/>
              </w:rPr>
            </w:pPr>
          </w:p>
        </w:tc>
      </w:tr>
      <w:tr w:rsidR="00B342FB" w:rsidRPr="00B342FB" w14:paraId="238A26C3" w14:textId="77777777" w:rsidTr="00432A03">
        <w:tc>
          <w:tcPr>
            <w:tcW w:w="9828" w:type="dxa"/>
            <w:gridSpan w:val="8"/>
            <w:tcBorders>
              <w:top w:val="single" w:sz="4" w:space="0" w:color="auto"/>
              <w:left w:val="nil"/>
              <w:bottom w:val="nil"/>
              <w:right w:val="nil"/>
            </w:tcBorders>
          </w:tcPr>
          <w:p w14:paraId="4906C396" w14:textId="4F631E5C" w:rsidR="00B342FB" w:rsidRPr="00432A03" w:rsidRDefault="00B342FB" w:rsidP="00D64112">
            <w:pPr>
              <w:jc w:val="both"/>
              <w:rPr>
                <w:rFonts w:ascii="Book Antiqua" w:hAnsi="Book Antiqua"/>
              </w:rPr>
            </w:pPr>
            <w:r w:rsidRPr="00432A03">
              <w:rPr>
                <w:rFonts w:ascii="Book Antiqua" w:hAnsi="Book Antiqua"/>
              </w:rPr>
              <w:t>Age (</w:t>
            </w:r>
            <w:proofErr w:type="spellStart"/>
            <w:r w:rsidRPr="00432A03">
              <w:rPr>
                <w:rFonts w:ascii="Book Antiqua" w:hAnsi="Book Antiqua"/>
              </w:rPr>
              <w:t>y</w:t>
            </w:r>
            <w:r w:rsidR="00D317C2" w:rsidRPr="00432A03">
              <w:rPr>
                <w:rFonts w:ascii="Book Antiqua" w:hAnsi="Book Antiqua"/>
              </w:rPr>
              <w:t>r</w:t>
            </w:r>
            <w:proofErr w:type="spellEnd"/>
            <w:r w:rsidRPr="00432A03">
              <w:rPr>
                <w:rFonts w:ascii="Book Antiqua" w:hAnsi="Book Antiqua"/>
              </w:rPr>
              <w:t>)</w:t>
            </w:r>
          </w:p>
        </w:tc>
      </w:tr>
      <w:tr w:rsidR="00B342FB" w:rsidRPr="00B342FB" w14:paraId="18BD7F17" w14:textId="77777777" w:rsidTr="00B342FB">
        <w:tc>
          <w:tcPr>
            <w:tcW w:w="2808" w:type="dxa"/>
            <w:tcBorders>
              <w:top w:val="nil"/>
              <w:left w:val="nil"/>
              <w:bottom w:val="nil"/>
              <w:right w:val="nil"/>
            </w:tcBorders>
          </w:tcPr>
          <w:p w14:paraId="05FDD572" w14:textId="434FE88B" w:rsidR="00B342FB" w:rsidRPr="00432A03" w:rsidRDefault="00B342FB" w:rsidP="00D64112">
            <w:pPr>
              <w:ind w:firstLineChars="100" w:firstLine="240"/>
              <w:jc w:val="both"/>
              <w:rPr>
                <w:rFonts w:ascii="Book Antiqua" w:hAnsi="Book Antiqua"/>
              </w:rPr>
            </w:pPr>
            <w:r w:rsidRPr="00432A03">
              <w:rPr>
                <w:rFonts w:ascii="Book Antiqua" w:hAnsi="Book Antiqua"/>
              </w:rPr>
              <w:t>≤</w:t>
            </w:r>
            <w:r w:rsidR="00D317C2" w:rsidRPr="00432A03">
              <w:rPr>
                <w:rFonts w:ascii="Book Antiqua" w:hAnsi="Book Antiqua"/>
              </w:rPr>
              <w:t xml:space="preserve"> </w:t>
            </w:r>
            <w:r w:rsidRPr="00432A03">
              <w:rPr>
                <w:rFonts w:ascii="Book Antiqua" w:hAnsi="Book Antiqua"/>
              </w:rPr>
              <w:t>49</w:t>
            </w:r>
          </w:p>
        </w:tc>
        <w:tc>
          <w:tcPr>
            <w:tcW w:w="900" w:type="dxa"/>
            <w:tcBorders>
              <w:top w:val="nil"/>
              <w:left w:val="nil"/>
              <w:bottom w:val="nil"/>
              <w:right w:val="nil"/>
            </w:tcBorders>
          </w:tcPr>
          <w:p w14:paraId="75F21847" w14:textId="7B2160DC" w:rsidR="00B342FB" w:rsidRPr="00432A03" w:rsidRDefault="00B342FB" w:rsidP="00C31975">
            <w:pPr>
              <w:rPr>
                <w:rFonts w:ascii="Book Antiqua" w:hAnsi="Book Antiqua"/>
              </w:rPr>
            </w:pPr>
            <w:r w:rsidRPr="00432A03">
              <w:rPr>
                <w:rFonts w:ascii="Book Antiqua" w:hAnsi="Book Antiqua"/>
              </w:rPr>
              <w:t>49</w:t>
            </w:r>
            <w:r w:rsidR="00D317C2" w:rsidRPr="00432A03">
              <w:rPr>
                <w:rFonts w:ascii="Book Antiqua" w:hAnsi="Book Antiqua"/>
              </w:rPr>
              <w:t xml:space="preserve"> (</w:t>
            </w:r>
            <w:r w:rsidRPr="00432A03">
              <w:rPr>
                <w:rFonts w:ascii="Book Antiqua" w:hAnsi="Book Antiqua"/>
              </w:rPr>
              <w:t>53)</w:t>
            </w:r>
          </w:p>
        </w:tc>
        <w:tc>
          <w:tcPr>
            <w:tcW w:w="1080" w:type="dxa"/>
            <w:tcBorders>
              <w:top w:val="nil"/>
              <w:left w:val="nil"/>
              <w:bottom w:val="nil"/>
              <w:right w:val="nil"/>
            </w:tcBorders>
          </w:tcPr>
          <w:p w14:paraId="639A5FE4" w14:textId="3AE340D3" w:rsidR="00B342FB" w:rsidRPr="00432A03" w:rsidRDefault="00B342FB" w:rsidP="00C31975">
            <w:pPr>
              <w:rPr>
                <w:rFonts w:ascii="Book Antiqua" w:hAnsi="Book Antiqua"/>
              </w:rPr>
            </w:pPr>
            <w:r w:rsidRPr="00432A03">
              <w:rPr>
                <w:rFonts w:ascii="Book Antiqua" w:hAnsi="Book Antiqua"/>
              </w:rPr>
              <w:t>26</w:t>
            </w:r>
            <w:r w:rsidR="00D317C2" w:rsidRPr="00432A03">
              <w:rPr>
                <w:rFonts w:ascii="Book Antiqua" w:hAnsi="Book Antiqua"/>
              </w:rPr>
              <w:t xml:space="preserve"> (</w:t>
            </w:r>
            <w:r w:rsidRPr="00432A03">
              <w:rPr>
                <w:rFonts w:ascii="Book Antiqua" w:hAnsi="Book Antiqua"/>
              </w:rPr>
              <w:t>53)</w:t>
            </w:r>
          </w:p>
        </w:tc>
        <w:tc>
          <w:tcPr>
            <w:tcW w:w="1080" w:type="dxa"/>
            <w:tcBorders>
              <w:top w:val="nil"/>
              <w:left w:val="nil"/>
              <w:bottom w:val="nil"/>
              <w:right w:val="nil"/>
            </w:tcBorders>
          </w:tcPr>
          <w:p w14:paraId="345D90A9" w14:textId="584899FC" w:rsidR="00B342FB" w:rsidRPr="00432A03" w:rsidRDefault="00B342FB" w:rsidP="00C31975">
            <w:pPr>
              <w:rPr>
                <w:rFonts w:ascii="Book Antiqua" w:hAnsi="Book Antiqua"/>
              </w:rPr>
            </w:pPr>
            <w:r w:rsidRPr="00432A03">
              <w:rPr>
                <w:rFonts w:ascii="Book Antiqua" w:hAnsi="Book Antiqua"/>
              </w:rPr>
              <w:t>23</w:t>
            </w:r>
            <w:r w:rsidR="00D317C2" w:rsidRPr="00432A03">
              <w:rPr>
                <w:rFonts w:ascii="Book Antiqua" w:hAnsi="Book Antiqua"/>
              </w:rPr>
              <w:t xml:space="preserve"> (</w:t>
            </w:r>
            <w:r w:rsidRPr="00432A03">
              <w:rPr>
                <w:rFonts w:ascii="Book Antiqua" w:hAnsi="Book Antiqua"/>
              </w:rPr>
              <w:t>47)</w:t>
            </w:r>
          </w:p>
        </w:tc>
        <w:tc>
          <w:tcPr>
            <w:tcW w:w="900" w:type="dxa"/>
            <w:tcBorders>
              <w:top w:val="nil"/>
              <w:left w:val="nil"/>
              <w:bottom w:val="nil"/>
              <w:right w:val="nil"/>
            </w:tcBorders>
          </w:tcPr>
          <w:p w14:paraId="04836D47" w14:textId="77777777" w:rsidR="00B342FB" w:rsidRPr="00432A03" w:rsidRDefault="00B342FB" w:rsidP="00C31975">
            <w:pPr>
              <w:rPr>
                <w:rFonts w:ascii="Book Antiqua" w:hAnsi="Book Antiqua"/>
              </w:rPr>
            </w:pPr>
            <w:r w:rsidRPr="00432A03">
              <w:rPr>
                <w:rFonts w:ascii="Book Antiqua" w:hAnsi="Book Antiqua"/>
              </w:rPr>
              <w:t>0.856</w:t>
            </w:r>
          </w:p>
        </w:tc>
        <w:tc>
          <w:tcPr>
            <w:tcW w:w="1080" w:type="dxa"/>
            <w:tcBorders>
              <w:top w:val="nil"/>
              <w:left w:val="nil"/>
              <w:bottom w:val="nil"/>
              <w:right w:val="nil"/>
            </w:tcBorders>
          </w:tcPr>
          <w:p w14:paraId="4103F404" w14:textId="138D9170" w:rsidR="00B342FB" w:rsidRPr="00432A03" w:rsidRDefault="00B342FB" w:rsidP="00C31975">
            <w:pPr>
              <w:rPr>
                <w:rFonts w:ascii="Book Antiqua" w:hAnsi="Book Antiqua"/>
              </w:rPr>
            </w:pPr>
            <w:r w:rsidRPr="00432A03">
              <w:rPr>
                <w:rFonts w:ascii="Book Antiqua" w:hAnsi="Book Antiqua"/>
              </w:rPr>
              <w:t>33</w:t>
            </w:r>
            <w:r w:rsidR="00D317C2" w:rsidRPr="00432A03">
              <w:rPr>
                <w:rFonts w:ascii="Book Antiqua" w:hAnsi="Book Antiqua"/>
              </w:rPr>
              <w:t xml:space="preserve"> (</w:t>
            </w:r>
            <w:r w:rsidRPr="00432A03">
              <w:rPr>
                <w:rFonts w:ascii="Book Antiqua" w:hAnsi="Book Antiqua"/>
              </w:rPr>
              <w:t>67)</w:t>
            </w:r>
          </w:p>
        </w:tc>
        <w:tc>
          <w:tcPr>
            <w:tcW w:w="1080" w:type="dxa"/>
            <w:tcBorders>
              <w:top w:val="nil"/>
              <w:left w:val="nil"/>
              <w:bottom w:val="nil"/>
              <w:right w:val="nil"/>
            </w:tcBorders>
          </w:tcPr>
          <w:p w14:paraId="4FB51245" w14:textId="63C971E4" w:rsidR="00B342FB" w:rsidRPr="00432A03" w:rsidRDefault="00B342FB" w:rsidP="00C31975">
            <w:pPr>
              <w:rPr>
                <w:rFonts w:ascii="Book Antiqua" w:hAnsi="Book Antiqua"/>
              </w:rPr>
            </w:pPr>
            <w:r w:rsidRPr="00432A03">
              <w:rPr>
                <w:rFonts w:ascii="Book Antiqua" w:hAnsi="Book Antiqua"/>
              </w:rPr>
              <w:t>16</w:t>
            </w:r>
            <w:r w:rsidR="00D317C2" w:rsidRPr="00432A03">
              <w:rPr>
                <w:rFonts w:ascii="Book Antiqua" w:hAnsi="Book Antiqua"/>
              </w:rPr>
              <w:t xml:space="preserve"> (</w:t>
            </w:r>
            <w:r w:rsidRPr="00432A03">
              <w:rPr>
                <w:rFonts w:ascii="Book Antiqua" w:hAnsi="Book Antiqua"/>
              </w:rPr>
              <w:t>33)</w:t>
            </w:r>
          </w:p>
        </w:tc>
        <w:tc>
          <w:tcPr>
            <w:tcW w:w="900" w:type="dxa"/>
            <w:tcBorders>
              <w:top w:val="nil"/>
              <w:left w:val="nil"/>
              <w:bottom w:val="nil"/>
              <w:right w:val="nil"/>
            </w:tcBorders>
          </w:tcPr>
          <w:p w14:paraId="708AD295" w14:textId="77777777" w:rsidR="00B342FB" w:rsidRPr="00432A03" w:rsidRDefault="00B342FB" w:rsidP="00D64112">
            <w:pPr>
              <w:jc w:val="both"/>
              <w:rPr>
                <w:rFonts w:ascii="Book Antiqua" w:hAnsi="Book Antiqua"/>
              </w:rPr>
            </w:pPr>
            <w:r w:rsidRPr="00432A03">
              <w:rPr>
                <w:rFonts w:ascii="Book Antiqua" w:hAnsi="Book Antiqua"/>
              </w:rPr>
              <w:t>0.992</w:t>
            </w:r>
          </w:p>
        </w:tc>
      </w:tr>
      <w:tr w:rsidR="00B342FB" w:rsidRPr="00B342FB" w14:paraId="1ACFD588" w14:textId="77777777" w:rsidTr="00B342FB">
        <w:tc>
          <w:tcPr>
            <w:tcW w:w="2808" w:type="dxa"/>
            <w:tcBorders>
              <w:top w:val="nil"/>
              <w:left w:val="nil"/>
              <w:bottom w:val="nil"/>
              <w:right w:val="nil"/>
            </w:tcBorders>
          </w:tcPr>
          <w:p w14:paraId="38C14AA1" w14:textId="6B98F4FC" w:rsidR="00B342FB" w:rsidRPr="00432A03" w:rsidRDefault="00B342FB" w:rsidP="00D64112">
            <w:pPr>
              <w:ind w:firstLineChars="100" w:firstLine="240"/>
              <w:jc w:val="both"/>
              <w:rPr>
                <w:rFonts w:ascii="Book Antiqua" w:hAnsi="Book Antiqua"/>
              </w:rPr>
            </w:pPr>
            <w:r w:rsidRPr="00432A03">
              <w:rPr>
                <w:rFonts w:ascii="Book Antiqua" w:hAnsi="Book Antiqua"/>
                <w:iCs/>
              </w:rPr>
              <w:t>&gt;</w:t>
            </w:r>
            <w:r w:rsidR="00D317C2" w:rsidRPr="00432A03">
              <w:rPr>
                <w:rFonts w:ascii="Book Antiqua" w:hAnsi="Book Antiqua"/>
                <w:iCs/>
              </w:rPr>
              <w:t xml:space="preserve"> </w:t>
            </w:r>
            <w:r w:rsidRPr="00432A03">
              <w:rPr>
                <w:rFonts w:ascii="Book Antiqua" w:hAnsi="Book Antiqua"/>
              </w:rPr>
              <w:t>49</w:t>
            </w:r>
          </w:p>
        </w:tc>
        <w:tc>
          <w:tcPr>
            <w:tcW w:w="900" w:type="dxa"/>
            <w:tcBorders>
              <w:top w:val="nil"/>
              <w:left w:val="nil"/>
              <w:bottom w:val="nil"/>
              <w:right w:val="nil"/>
            </w:tcBorders>
          </w:tcPr>
          <w:p w14:paraId="6A58E1F2" w14:textId="5A40B290" w:rsidR="00B342FB" w:rsidRPr="00432A03" w:rsidRDefault="00B342FB" w:rsidP="00C31975">
            <w:pPr>
              <w:rPr>
                <w:rFonts w:ascii="Book Antiqua" w:hAnsi="Book Antiqua"/>
              </w:rPr>
            </w:pPr>
            <w:r w:rsidRPr="00432A03">
              <w:rPr>
                <w:rFonts w:ascii="Book Antiqua" w:hAnsi="Book Antiqua"/>
              </w:rPr>
              <w:t>43</w:t>
            </w:r>
            <w:r w:rsidR="00D317C2" w:rsidRPr="00432A03">
              <w:rPr>
                <w:rFonts w:ascii="Book Antiqua" w:hAnsi="Book Antiqua"/>
              </w:rPr>
              <w:t xml:space="preserve"> (</w:t>
            </w:r>
            <w:r w:rsidRPr="00432A03">
              <w:rPr>
                <w:rFonts w:ascii="Book Antiqua" w:hAnsi="Book Antiqua"/>
              </w:rPr>
              <w:t>47)</w:t>
            </w:r>
          </w:p>
        </w:tc>
        <w:tc>
          <w:tcPr>
            <w:tcW w:w="1080" w:type="dxa"/>
            <w:tcBorders>
              <w:top w:val="nil"/>
              <w:left w:val="nil"/>
              <w:bottom w:val="nil"/>
              <w:right w:val="nil"/>
            </w:tcBorders>
          </w:tcPr>
          <w:p w14:paraId="6EE0EA7C" w14:textId="028E514A" w:rsidR="00B342FB" w:rsidRPr="00432A03" w:rsidRDefault="00B342FB" w:rsidP="00C31975">
            <w:pPr>
              <w:rPr>
                <w:rFonts w:ascii="Book Antiqua" w:hAnsi="Book Antiqua"/>
              </w:rPr>
            </w:pPr>
            <w:r w:rsidRPr="00432A03">
              <w:rPr>
                <w:rFonts w:ascii="Book Antiqua" w:hAnsi="Book Antiqua"/>
              </w:rPr>
              <w:t>22</w:t>
            </w:r>
            <w:r w:rsidR="00D317C2" w:rsidRPr="00432A03">
              <w:rPr>
                <w:rFonts w:ascii="Book Antiqua" w:hAnsi="Book Antiqua"/>
              </w:rPr>
              <w:t xml:space="preserve"> (</w:t>
            </w:r>
            <w:r w:rsidRPr="00432A03">
              <w:rPr>
                <w:rFonts w:ascii="Book Antiqua" w:hAnsi="Book Antiqua"/>
              </w:rPr>
              <w:t>51)</w:t>
            </w:r>
          </w:p>
        </w:tc>
        <w:tc>
          <w:tcPr>
            <w:tcW w:w="1080" w:type="dxa"/>
            <w:tcBorders>
              <w:top w:val="nil"/>
              <w:left w:val="nil"/>
              <w:bottom w:val="nil"/>
              <w:right w:val="nil"/>
            </w:tcBorders>
          </w:tcPr>
          <w:p w14:paraId="459094A0" w14:textId="7EAA060E" w:rsidR="00B342FB" w:rsidRPr="00432A03" w:rsidRDefault="00B342FB" w:rsidP="00C31975">
            <w:pPr>
              <w:rPr>
                <w:rFonts w:ascii="Book Antiqua" w:hAnsi="Book Antiqua"/>
              </w:rPr>
            </w:pPr>
            <w:r w:rsidRPr="00432A03">
              <w:rPr>
                <w:rFonts w:ascii="Book Antiqua" w:hAnsi="Book Antiqua"/>
              </w:rPr>
              <w:t>21</w:t>
            </w:r>
            <w:r w:rsidR="00D317C2" w:rsidRPr="00432A03">
              <w:rPr>
                <w:rFonts w:ascii="Book Antiqua" w:hAnsi="Book Antiqua"/>
              </w:rPr>
              <w:t xml:space="preserve"> (</w:t>
            </w:r>
            <w:r w:rsidRPr="00432A03">
              <w:rPr>
                <w:rFonts w:ascii="Book Antiqua" w:hAnsi="Book Antiqua"/>
              </w:rPr>
              <w:t>49)</w:t>
            </w:r>
          </w:p>
        </w:tc>
        <w:tc>
          <w:tcPr>
            <w:tcW w:w="900" w:type="dxa"/>
            <w:tcBorders>
              <w:top w:val="nil"/>
              <w:left w:val="nil"/>
              <w:bottom w:val="nil"/>
              <w:right w:val="nil"/>
            </w:tcBorders>
          </w:tcPr>
          <w:p w14:paraId="56A2A872" w14:textId="77777777" w:rsidR="00B342FB" w:rsidRPr="00432A03" w:rsidRDefault="00B342FB" w:rsidP="00C31975">
            <w:pPr>
              <w:rPr>
                <w:rFonts w:ascii="Book Antiqua" w:hAnsi="Book Antiqua"/>
              </w:rPr>
            </w:pPr>
          </w:p>
        </w:tc>
        <w:tc>
          <w:tcPr>
            <w:tcW w:w="1080" w:type="dxa"/>
            <w:tcBorders>
              <w:top w:val="nil"/>
              <w:left w:val="nil"/>
              <w:bottom w:val="nil"/>
              <w:right w:val="nil"/>
            </w:tcBorders>
          </w:tcPr>
          <w:p w14:paraId="392513F4" w14:textId="22C081D7" w:rsidR="00B342FB" w:rsidRPr="00432A03" w:rsidRDefault="00B342FB" w:rsidP="00C31975">
            <w:pPr>
              <w:rPr>
                <w:rFonts w:ascii="Book Antiqua" w:hAnsi="Book Antiqua"/>
              </w:rPr>
            </w:pPr>
            <w:r w:rsidRPr="00432A03">
              <w:rPr>
                <w:rFonts w:ascii="Book Antiqua" w:hAnsi="Book Antiqua"/>
              </w:rPr>
              <w:t>29</w:t>
            </w:r>
            <w:r w:rsidR="00D317C2" w:rsidRPr="00432A03">
              <w:rPr>
                <w:rFonts w:ascii="Book Antiqua" w:hAnsi="Book Antiqua"/>
              </w:rPr>
              <w:t xml:space="preserve"> (</w:t>
            </w:r>
            <w:r w:rsidRPr="00432A03">
              <w:rPr>
                <w:rFonts w:ascii="Book Antiqua" w:hAnsi="Book Antiqua"/>
              </w:rPr>
              <w:t>67)</w:t>
            </w:r>
          </w:p>
        </w:tc>
        <w:tc>
          <w:tcPr>
            <w:tcW w:w="1080" w:type="dxa"/>
            <w:tcBorders>
              <w:top w:val="nil"/>
              <w:left w:val="nil"/>
              <w:bottom w:val="nil"/>
              <w:right w:val="nil"/>
            </w:tcBorders>
          </w:tcPr>
          <w:p w14:paraId="5E7B38C0" w14:textId="4E485BD3" w:rsidR="00B342FB" w:rsidRPr="00432A03" w:rsidRDefault="00B342FB" w:rsidP="00C31975">
            <w:pPr>
              <w:rPr>
                <w:rFonts w:ascii="Book Antiqua" w:hAnsi="Book Antiqua"/>
              </w:rPr>
            </w:pPr>
            <w:r w:rsidRPr="00432A03">
              <w:rPr>
                <w:rFonts w:ascii="Book Antiqua" w:hAnsi="Book Antiqua"/>
              </w:rPr>
              <w:t>14</w:t>
            </w:r>
            <w:r w:rsidR="00D317C2" w:rsidRPr="00432A03">
              <w:rPr>
                <w:rFonts w:ascii="Book Antiqua" w:hAnsi="Book Antiqua"/>
              </w:rPr>
              <w:t xml:space="preserve"> (</w:t>
            </w:r>
            <w:r w:rsidRPr="00432A03">
              <w:rPr>
                <w:rFonts w:ascii="Book Antiqua" w:hAnsi="Book Antiqua"/>
              </w:rPr>
              <w:t>33)</w:t>
            </w:r>
          </w:p>
        </w:tc>
        <w:tc>
          <w:tcPr>
            <w:tcW w:w="900" w:type="dxa"/>
            <w:tcBorders>
              <w:top w:val="nil"/>
              <w:left w:val="nil"/>
              <w:bottom w:val="nil"/>
              <w:right w:val="nil"/>
            </w:tcBorders>
          </w:tcPr>
          <w:p w14:paraId="383D1809" w14:textId="77777777" w:rsidR="00B342FB" w:rsidRPr="00432A03" w:rsidRDefault="00B342FB" w:rsidP="00D64112">
            <w:pPr>
              <w:jc w:val="both"/>
              <w:rPr>
                <w:rFonts w:ascii="Book Antiqua" w:hAnsi="Book Antiqua"/>
              </w:rPr>
            </w:pPr>
          </w:p>
        </w:tc>
      </w:tr>
      <w:tr w:rsidR="00B342FB" w:rsidRPr="00B342FB" w14:paraId="4A54B159" w14:textId="77777777" w:rsidTr="00B342FB">
        <w:tc>
          <w:tcPr>
            <w:tcW w:w="9828" w:type="dxa"/>
            <w:gridSpan w:val="8"/>
            <w:tcBorders>
              <w:top w:val="nil"/>
              <w:left w:val="nil"/>
              <w:bottom w:val="nil"/>
              <w:right w:val="nil"/>
            </w:tcBorders>
          </w:tcPr>
          <w:p w14:paraId="323F8817" w14:textId="77777777" w:rsidR="00B342FB" w:rsidRPr="00432A03" w:rsidRDefault="00B342FB" w:rsidP="00C31975">
            <w:pPr>
              <w:rPr>
                <w:rFonts w:ascii="Book Antiqua" w:hAnsi="Book Antiqua"/>
              </w:rPr>
            </w:pPr>
            <w:r w:rsidRPr="00432A03">
              <w:rPr>
                <w:rFonts w:ascii="Book Antiqua" w:hAnsi="Book Antiqua"/>
              </w:rPr>
              <w:t>Gender</w:t>
            </w:r>
          </w:p>
        </w:tc>
      </w:tr>
      <w:tr w:rsidR="00B342FB" w:rsidRPr="00B342FB" w14:paraId="778366C3" w14:textId="77777777" w:rsidTr="00B342FB">
        <w:tc>
          <w:tcPr>
            <w:tcW w:w="2808" w:type="dxa"/>
            <w:tcBorders>
              <w:top w:val="nil"/>
              <w:left w:val="nil"/>
              <w:bottom w:val="nil"/>
              <w:right w:val="nil"/>
            </w:tcBorders>
          </w:tcPr>
          <w:p w14:paraId="2E2478C0"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Male</w:t>
            </w:r>
          </w:p>
        </w:tc>
        <w:tc>
          <w:tcPr>
            <w:tcW w:w="900" w:type="dxa"/>
            <w:tcBorders>
              <w:top w:val="nil"/>
              <w:left w:val="nil"/>
              <w:bottom w:val="nil"/>
              <w:right w:val="nil"/>
            </w:tcBorders>
          </w:tcPr>
          <w:p w14:paraId="48393A49" w14:textId="5B691AB2" w:rsidR="00B342FB" w:rsidRPr="00432A03" w:rsidRDefault="00B342FB" w:rsidP="00C31975">
            <w:pPr>
              <w:rPr>
                <w:rFonts w:ascii="Book Antiqua" w:hAnsi="Book Antiqua"/>
              </w:rPr>
            </w:pPr>
            <w:r w:rsidRPr="00432A03">
              <w:rPr>
                <w:rFonts w:ascii="Book Antiqua" w:hAnsi="Book Antiqua"/>
              </w:rPr>
              <w:t>52</w:t>
            </w:r>
            <w:r w:rsidR="00D317C2" w:rsidRPr="00432A03">
              <w:rPr>
                <w:rFonts w:ascii="Book Antiqua" w:hAnsi="Book Antiqua"/>
              </w:rPr>
              <w:t xml:space="preserve"> (</w:t>
            </w:r>
            <w:r w:rsidRPr="00432A03">
              <w:rPr>
                <w:rFonts w:ascii="Book Antiqua" w:hAnsi="Book Antiqua"/>
              </w:rPr>
              <w:t>57)</w:t>
            </w:r>
          </w:p>
        </w:tc>
        <w:tc>
          <w:tcPr>
            <w:tcW w:w="1080" w:type="dxa"/>
            <w:tcBorders>
              <w:top w:val="nil"/>
              <w:left w:val="nil"/>
              <w:bottom w:val="nil"/>
              <w:right w:val="nil"/>
            </w:tcBorders>
          </w:tcPr>
          <w:p w14:paraId="567DE8DF" w14:textId="195C66F2" w:rsidR="00B342FB" w:rsidRPr="00432A03" w:rsidRDefault="00B342FB" w:rsidP="00C31975">
            <w:pPr>
              <w:rPr>
                <w:rFonts w:ascii="Book Antiqua" w:hAnsi="Book Antiqua"/>
              </w:rPr>
            </w:pPr>
            <w:r w:rsidRPr="00432A03">
              <w:rPr>
                <w:rFonts w:ascii="Book Antiqua" w:hAnsi="Book Antiqua"/>
              </w:rPr>
              <w:t>29</w:t>
            </w:r>
            <w:r w:rsidR="00D317C2" w:rsidRPr="00432A03">
              <w:rPr>
                <w:rFonts w:ascii="Book Antiqua" w:hAnsi="Book Antiqua"/>
              </w:rPr>
              <w:t xml:space="preserve"> (</w:t>
            </w:r>
            <w:r w:rsidRPr="00432A03">
              <w:rPr>
                <w:rFonts w:ascii="Book Antiqua" w:hAnsi="Book Antiqua"/>
              </w:rPr>
              <w:t>56)</w:t>
            </w:r>
          </w:p>
        </w:tc>
        <w:tc>
          <w:tcPr>
            <w:tcW w:w="1080" w:type="dxa"/>
            <w:tcBorders>
              <w:top w:val="nil"/>
              <w:left w:val="nil"/>
              <w:bottom w:val="nil"/>
              <w:right w:val="nil"/>
            </w:tcBorders>
          </w:tcPr>
          <w:p w14:paraId="375B917F" w14:textId="7B3E80F0" w:rsidR="00B342FB" w:rsidRPr="00432A03" w:rsidRDefault="00B342FB" w:rsidP="00C31975">
            <w:pPr>
              <w:rPr>
                <w:rFonts w:ascii="Book Antiqua" w:hAnsi="Book Antiqua"/>
              </w:rPr>
            </w:pPr>
            <w:r w:rsidRPr="00432A03">
              <w:rPr>
                <w:rFonts w:ascii="Book Antiqua" w:hAnsi="Book Antiqua"/>
              </w:rPr>
              <w:t>23</w:t>
            </w:r>
            <w:r w:rsidR="00D317C2" w:rsidRPr="00432A03">
              <w:rPr>
                <w:rFonts w:ascii="Book Antiqua" w:hAnsi="Book Antiqua"/>
              </w:rPr>
              <w:t xml:space="preserve"> (</w:t>
            </w:r>
            <w:r w:rsidRPr="00432A03">
              <w:rPr>
                <w:rFonts w:ascii="Book Antiqua" w:hAnsi="Book Antiqua"/>
              </w:rPr>
              <w:t>44)</w:t>
            </w:r>
          </w:p>
        </w:tc>
        <w:tc>
          <w:tcPr>
            <w:tcW w:w="900" w:type="dxa"/>
            <w:tcBorders>
              <w:top w:val="nil"/>
              <w:left w:val="nil"/>
              <w:bottom w:val="nil"/>
              <w:right w:val="nil"/>
            </w:tcBorders>
          </w:tcPr>
          <w:p w14:paraId="4EE990D9" w14:textId="77777777" w:rsidR="00B342FB" w:rsidRPr="00432A03" w:rsidRDefault="00B342FB" w:rsidP="00C31975">
            <w:pPr>
              <w:rPr>
                <w:rFonts w:ascii="Book Antiqua" w:hAnsi="Book Antiqua"/>
              </w:rPr>
            </w:pPr>
            <w:r w:rsidRPr="00432A03">
              <w:rPr>
                <w:rFonts w:ascii="Book Antiqua" w:hAnsi="Book Antiqua"/>
              </w:rPr>
              <w:t>0.431</w:t>
            </w:r>
          </w:p>
        </w:tc>
        <w:tc>
          <w:tcPr>
            <w:tcW w:w="1080" w:type="dxa"/>
            <w:tcBorders>
              <w:top w:val="nil"/>
              <w:left w:val="nil"/>
              <w:bottom w:val="nil"/>
              <w:right w:val="nil"/>
            </w:tcBorders>
          </w:tcPr>
          <w:p w14:paraId="7166BB42" w14:textId="26D4C3AA" w:rsidR="00B342FB" w:rsidRPr="00432A03" w:rsidRDefault="00B342FB" w:rsidP="00C31975">
            <w:pPr>
              <w:rPr>
                <w:rFonts w:ascii="Book Antiqua" w:hAnsi="Book Antiqua"/>
              </w:rPr>
            </w:pPr>
            <w:r w:rsidRPr="00432A03">
              <w:rPr>
                <w:rFonts w:ascii="Book Antiqua" w:hAnsi="Book Antiqua"/>
              </w:rPr>
              <w:t>37</w:t>
            </w:r>
            <w:r w:rsidR="00D317C2" w:rsidRPr="00432A03">
              <w:rPr>
                <w:rFonts w:ascii="Book Antiqua" w:hAnsi="Book Antiqua"/>
              </w:rPr>
              <w:t xml:space="preserve"> (</w:t>
            </w:r>
            <w:r w:rsidRPr="00432A03">
              <w:rPr>
                <w:rFonts w:ascii="Book Antiqua" w:hAnsi="Book Antiqua"/>
              </w:rPr>
              <w:t>71)</w:t>
            </w:r>
          </w:p>
        </w:tc>
        <w:tc>
          <w:tcPr>
            <w:tcW w:w="1080" w:type="dxa"/>
            <w:tcBorders>
              <w:top w:val="nil"/>
              <w:left w:val="nil"/>
              <w:bottom w:val="nil"/>
              <w:right w:val="nil"/>
            </w:tcBorders>
          </w:tcPr>
          <w:p w14:paraId="0D2AB86F" w14:textId="32CB4AC5" w:rsidR="00B342FB" w:rsidRPr="00432A03" w:rsidRDefault="00B342FB" w:rsidP="00C31975">
            <w:pPr>
              <w:rPr>
                <w:rFonts w:ascii="Book Antiqua" w:hAnsi="Book Antiqua"/>
              </w:rPr>
            </w:pPr>
            <w:r w:rsidRPr="00432A03">
              <w:rPr>
                <w:rFonts w:ascii="Book Antiqua" w:hAnsi="Book Antiqua"/>
              </w:rPr>
              <w:t>15</w:t>
            </w:r>
            <w:r w:rsidR="00D317C2" w:rsidRPr="00432A03">
              <w:rPr>
                <w:rFonts w:ascii="Book Antiqua" w:hAnsi="Book Antiqua"/>
              </w:rPr>
              <w:t xml:space="preserve"> (</w:t>
            </w:r>
            <w:r w:rsidRPr="00432A03">
              <w:rPr>
                <w:rFonts w:ascii="Book Antiqua" w:hAnsi="Book Antiqua"/>
              </w:rPr>
              <w:t>29)</w:t>
            </w:r>
          </w:p>
        </w:tc>
        <w:tc>
          <w:tcPr>
            <w:tcW w:w="900" w:type="dxa"/>
            <w:tcBorders>
              <w:top w:val="nil"/>
              <w:left w:val="nil"/>
              <w:bottom w:val="nil"/>
              <w:right w:val="nil"/>
            </w:tcBorders>
          </w:tcPr>
          <w:p w14:paraId="3AF22BB4" w14:textId="77777777" w:rsidR="00B342FB" w:rsidRPr="00432A03" w:rsidRDefault="00B342FB" w:rsidP="00D64112">
            <w:pPr>
              <w:jc w:val="both"/>
              <w:rPr>
                <w:rFonts w:ascii="Book Antiqua" w:hAnsi="Book Antiqua"/>
              </w:rPr>
            </w:pPr>
            <w:r w:rsidRPr="00432A03">
              <w:rPr>
                <w:rFonts w:ascii="Book Antiqua" w:hAnsi="Book Antiqua"/>
              </w:rPr>
              <w:t>0.380</w:t>
            </w:r>
          </w:p>
        </w:tc>
      </w:tr>
      <w:tr w:rsidR="00B342FB" w:rsidRPr="00B342FB" w14:paraId="3039FBD1" w14:textId="77777777" w:rsidTr="00B342FB">
        <w:tc>
          <w:tcPr>
            <w:tcW w:w="2808" w:type="dxa"/>
            <w:tcBorders>
              <w:top w:val="nil"/>
              <w:left w:val="nil"/>
              <w:bottom w:val="nil"/>
              <w:right w:val="nil"/>
            </w:tcBorders>
          </w:tcPr>
          <w:p w14:paraId="070A46E5"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Female</w:t>
            </w:r>
          </w:p>
        </w:tc>
        <w:tc>
          <w:tcPr>
            <w:tcW w:w="900" w:type="dxa"/>
            <w:tcBorders>
              <w:top w:val="nil"/>
              <w:left w:val="nil"/>
              <w:bottom w:val="nil"/>
              <w:right w:val="nil"/>
            </w:tcBorders>
          </w:tcPr>
          <w:p w14:paraId="304E8301" w14:textId="6DCF077F" w:rsidR="00B342FB" w:rsidRPr="00432A03" w:rsidRDefault="00B342FB" w:rsidP="00C31975">
            <w:pPr>
              <w:rPr>
                <w:rFonts w:ascii="Book Antiqua" w:hAnsi="Book Antiqua"/>
              </w:rPr>
            </w:pPr>
            <w:r w:rsidRPr="00432A03">
              <w:rPr>
                <w:rFonts w:ascii="Book Antiqua" w:hAnsi="Book Antiqua"/>
              </w:rPr>
              <w:t>40</w:t>
            </w:r>
            <w:r w:rsidR="00D317C2" w:rsidRPr="00432A03">
              <w:rPr>
                <w:rFonts w:ascii="Book Antiqua" w:hAnsi="Book Antiqua"/>
              </w:rPr>
              <w:t xml:space="preserve"> (</w:t>
            </w:r>
            <w:r w:rsidRPr="00432A03">
              <w:rPr>
                <w:rFonts w:ascii="Book Antiqua" w:hAnsi="Book Antiqua"/>
              </w:rPr>
              <w:t>43)</w:t>
            </w:r>
          </w:p>
        </w:tc>
        <w:tc>
          <w:tcPr>
            <w:tcW w:w="1080" w:type="dxa"/>
            <w:tcBorders>
              <w:top w:val="nil"/>
              <w:left w:val="nil"/>
              <w:bottom w:val="nil"/>
              <w:right w:val="nil"/>
            </w:tcBorders>
          </w:tcPr>
          <w:p w14:paraId="4F047F99" w14:textId="0036DBD6" w:rsidR="00B342FB" w:rsidRPr="00432A03" w:rsidRDefault="00B342FB" w:rsidP="00C31975">
            <w:pPr>
              <w:rPr>
                <w:rFonts w:ascii="Book Antiqua" w:hAnsi="Book Antiqua"/>
              </w:rPr>
            </w:pPr>
            <w:r w:rsidRPr="00432A03">
              <w:rPr>
                <w:rFonts w:ascii="Book Antiqua" w:hAnsi="Book Antiqua"/>
              </w:rPr>
              <w:t>19</w:t>
            </w:r>
            <w:r w:rsidR="00D317C2" w:rsidRPr="00432A03">
              <w:rPr>
                <w:rFonts w:ascii="Book Antiqua" w:hAnsi="Book Antiqua"/>
              </w:rPr>
              <w:t xml:space="preserve"> (</w:t>
            </w:r>
            <w:r w:rsidRPr="00432A03">
              <w:rPr>
                <w:rFonts w:ascii="Book Antiqua" w:hAnsi="Book Antiqua"/>
              </w:rPr>
              <w:t>47)</w:t>
            </w:r>
          </w:p>
        </w:tc>
        <w:tc>
          <w:tcPr>
            <w:tcW w:w="1080" w:type="dxa"/>
            <w:tcBorders>
              <w:top w:val="nil"/>
              <w:left w:val="nil"/>
              <w:bottom w:val="nil"/>
              <w:right w:val="nil"/>
            </w:tcBorders>
          </w:tcPr>
          <w:p w14:paraId="7AA0004C" w14:textId="2E9CE26D" w:rsidR="00B342FB" w:rsidRPr="00432A03" w:rsidRDefault="00B342FB" w:rsidP="00C31975">
            <w:pPr>
              <w:rPr>
                <w:rFonts w:ascii="Book Antiqua" w:hAnsi="Book Antiqua"/>
              </w:rPr>
            </w:pPr>
            <w:r w:rsidRPr="00432A03">
              <w:rPr>
                <w:rFonts w:ascii="Book Antiqua" w:hAnsi="Book Antiqua"/>
              </w:rPr>
              <w:t>21</w:t>
            </w:r>
            <w:r w:rsidR="00D317C2" w:rsidRPr="00432A03">
              <w:rPr>
                <w:rFonts w:ascii="Book Antiqua" w:hAnsi="Book Antiqua"/>
              </w:rPr>
              <w:t xml:space="preserve"> (</w:t>
            </w:r>
            <w:r w:rsidRPr="00432A03">
              <w:rPr>
                <w:rFonts w:ascii="Book Antiqua" w:hAnsi="Book Antiqua"/>
              </w:rPr>
              <w:t>53)</w:t>
            </w:r>
          </w:p>
        </w:tc>
        <w:tc>
          <w:tcPr>
            <w:tcW w:w="900" w:type="dxa"/>
            <w:tcBorders>
              <w:top w:val="nil"/>
              <w:left w:val="nil"/>
              <w:bottom w:val="nil"/>
              <w:right w:val="nil"/>
            </w:tcBorders>
          </w:tcPr>
          <w:p w14:paraId="67385D24" w14:textId="77777777" w:rsidR="00B342FB" w:rsidRPr="00432A03" w:rsidRDefault="00B342FB" w:rsidP="00C31975">
            <w:pPr>
              <w:rPr>
                <w:rFonts w:ascii="Book Antiqua" w:hAnsi="Book Antiqua"/>
              </w:rPr>
            </w:pPr>
          </w:p>
        </w:tc>
        <w:tc>
          <w:tcPr>
            <w:tcW w:w="1080" w:type="dxa"/>
            <w:tcBorders>
              <w:top w:val="nil"/>
              <w:left w:val="nil"/>
              <w:bottom w:val="nil"/>
              <w:right w:val="nil"/>
            </w:tcBorders>
          </w:tcPr>
          <w:p w14:paraId="785A1FE4" w14:textId="4FF62AAF" w:rsidR="00B342FB" w:rsidRPr="00432A03" w:rsidRDefault="00B342FB" w:rsidP="00C31975">
            <w:pPr>
              <w:rPr>
                <w:rFonts w:ascii="Book Antiqua" w:hAnsi="Book Antiqua"/>
              </w:rPr>
            </w:pPr>
            <w:r w:rsidRPr="00432A03">
              <w:rPr>
                <w:rFonts w:ascii="Book Antiqua" w:hAnsi="Book Antiqua"/>
              </w:rPr>
              <w:t>25</w:t>
            </w:r>
            <w:r w:rsidR="00D317C2" w:rsidRPr="00432A03">
              <w:rPr>
                <w:rFonts w:ascii="Book Antiqua" w:hAnsi="Book Antiqua"/>
              </w:rPr>
              <w:t xml:space="preserve"> (</w:t>
            </w:r>
            <w:r w:rsidRPr="00432A03">
              <w:rPr>
                <w:rFonts w:ascii="Book Antiqua" w:hAnsi="Book Antiqua"/>
              </w:rPr>
              <w:t>63)</w:t>
            </w:r>
          </w:p>
        </w:tc>
        <w:tc>
          <w:tcPr>
            <w:tcW w:w="1080" w:type="dxa"/>
            <w:tcBorders>
              <w:top w:val="nil"/>
              <w:left w:val="nil"/>
              <w:bottom w:val="nil"/>
              <w:right w:val="nil"/>
            </w:tcBorders>
          </w:tcPr>
          <w:p w14:paraId="34866AA9" w14:textId="204436DD" w:rsidR="00B342FB" w:rsidRPr="00432A03" w:rsidRDefault="00B342FB" w:rsidP="00C31975">
            <w:pPr>
              <w:rPr>
                <w:rFonts w:ascii="Book Antiqua" w:hAnsi="Book Antiqua"/>
              </w:rPr>
            </w:pPr>
            <w:r w:rsidRPr="00432A03">
              <w:rPr>
                <w:rFonts w:ascii="Book Antiqua" w:hAnsi="Book Antiqua"/>
              </w:rPr>
              <w:t>15</w:t>
            </w:r>
            <w:r w:rsidR="00D317C2" w:rsidRPr="00432A03">
              <w:rPr>
                <w:rFonts w:ascii="Book Antiqua" w:hAnsi="Book Antiqua"/>
              </w:rPr>
              <w:t xml:space="preserve"> (</w:t>
            </w:r>
            <w:r w:rsidRPr="00432A03">
              <w:rPr>
                <w:rFonts w:ascii="Book Antiqua" w:hAnsi="Book Antiqua"/>
              </w:rPr>
              <w:t>37)</w:t>
            </w:r>
          </w:p>
        </w:tc>
        <w:tc>
          <w:tcPr>
            <w:tcW w:w="900" w:type="dxa"/>
            <w:tcBorders>
              <w:top w:val="nil"/>
              <w:left w:val="nil"/>
              <w:bottom w:val="nil"/>
              <w:right w:val="nil"/>
            </w:tcBorders>
          </w:tcPr>
          <w:p w14:paraId="23B6A08D" w14:textId="77777777" w:rsidR="00B342FB" w:rsidRPr="00432A03" w:rsidRDefault="00B342FB" w:rsidP="00D64112">
            <w:pPr>
              <w:jc w:val="both"/>
              <w:rPr>
                <w:rFonts w:ascii="Book Antiqua" w:hAnsi="Book Antiqua"/>
              </w:rPr>
            </w:pPr>
          </w:p>
        </w:tc>
      </w:tr>
      <w:tr w:rsidR="00B342FB" w:rsidRPr="00B342FB" w14:paraId="79AC2007" w14:textId="77777777" w:rsidTr="00B342FB">
        <w:tc>
          <w:tcPr>
            <w:tcW w:w="9828" w:type="dxa"/>
            <w:gridSpan w:val="8"/>
            <w:tcBorders>
              <w:top w:val="nil"/>
              <w:left w:val="nil"/>
              <w:bottom w:val="nil"/>
              <w:right w:val="nil"/>
            </w:tcBorders>
          </w:tcPr>
          <w:p w14:paraId="3B7E5C6A" w14:textId="77777777" w:rsidR="00B342FB" w:rsidRPr="00432A03" w:rsidRDefault="00B342FB" w:rsidP="00C31975">
            <w:pPr>
              <w:rPr>
                <w:rFonts w:ascii="Book Antiqua" w:hAnsi="Book Antiqua"/>
              </w:rPr>
            </w:pPr>
            <w:r w:rsidRPr="00432A03">
              <w:rPr>
                <w:rFonts w:ascii="Book Antiqua" w:hAnsi="Book Antiqua"/>
              </w:rPr>
              <w:t>Depth of penetration</w:t>
            </w:r>
          </w:p>
        </w:tc>
      </w:tr>
      <w:tr w:rsidR="00B342FB" w:rsidRPr="00B342FB" w14:paraId="6E446A19" w14:textId="77777777" w:rsidTr="00B342FB">
        <w:tc>
          <w:tcPr>
            <w:tcW w:w="2808" w:type="dxa"/>
            <w:tcBorders>
              <w:top w:val="nil"/>
              <w:left w:val="nil"/>
              <w:bottom w:val="nil"/>
              <w:right w:val="nil"/>
            </w:tcBorders>
          </w:tcPr>
          <w:p w14:paraId="5B559E5C"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T3</w:t>
            </w:r>
          </w:p>
        </w:tc>
        <w:tc>
          <w:tcPr>
            <w:tcW w:w="900" w:type="dxa"/>
            <w:tcBorders>
              <w:top w:val="nil"/>
              <w:left w:val="nil"/>
              <w:bottom w:val="nil"/>
              <w:right w:val="nil"/>
            </w:tcBorders>
          </w:tcPr>
          <w:p w14:paraId="7EA905F6" w14:textId="4577A409" w:rsidR="00B342FB" w:rsidRPr="00432A03" w:rsidRDefault="00B342FB" w:rsidP="00C31975">
            <w:pPr>
              <w:rPr>
                <w:rFonts w:ascii="Book Antiqua" w:hAnsi="Book Antiqua"/>
              </w:rPr>
            </w:pPr>
            <w:r w:rsidRPr="00432A03">
              <w:rPr>
                <w:rFonts w:ascii="Book Antiqua" w:hAnsi="Book Antiqua"/>
              </w:rPr>
              <w:t>18</w:t>
            </w:r>
            <w:r w:rsidR="00D317C2" w:rsidRPr="00432A03">
              <w:rPr>
                <w:rFonts w:ascii="Book Antiqua" w:hAnsi="Book Antiqua"/>
              </w:rPr>
              <w:t xml:space="preserve"> (</w:t>
            </w:r>
            <w:r w:rsidRPr="00432A03">
              <w:rPr>
                <w:rFonts w:ascii="Book Antiqua" w:hAnsi="Book Antiqua"/>
              </w:rPr>
              <w:t>20)</w:t>
            </w:r>
          </w:p>
        </w:tc>
        <w:tc>
          <w:tcPr>
            <w:tcW w:w="1080" w:type="dxa"/>
            <w:tcBorders>
              <w:top w:val="nil"/>
              <w:left w:val="nil"/>
              <w:bottom w:val="nil"/>
              <w:right w:val="nil"/>
            </w:tcBorders>
          </w:tcPr>
          <w:p w14:paraId="3556A6B4" w14:textId="6469E061" w:rsidR="00B342FB" w:rsidRPr="00432A03" w:rsidRDefault="00B342FB" w:rsidP="00C31975">
            <w:pPr>
              <w:rPr>
                <w:rFonts w:ascii="Book Antiqua" w:hAnsi="Book Antiqua"/>
              </w:rPr>
            </w:pPr>
            <w:r w:rsidRPr="00432A03">
              <w:rPr>
                <w:rFonts w:ascii="Book Antiqua" w:hAnsi="Book Antiqua"/>
              </w:rPr>
              <w:t>6</w:t>
            </w:r>
            <w:r w:rsidR="00D317C2" w:rsidRPr="00432A03">
              <w:rPr>
                <w:rFonts w:ascii="Book Antiqua" w:hAnsi="Book Antiqua"/>
              </w:rPr>
              <w:t xml:space="preserve"> (</w:t>
            </w:r>
            <w:r w:rsidRPr="00432A03">
              <w:rPr>
                <w:rFonts w:ascii="Book Antiqua" w:hAnsi="Book Antiqua"/>
              </w:rPr>
              <w:t>33)</w:t>
            </w:r>
          </w:p>
        </w:tc>
        <w:tc>
          <w:tcPr>
            <w:tcW w:w="1080" w:type="dxa"/>
            <w:tcBorders>
              <w:top w:val="nil"/>
              <w:left w:val="nil"/>
              <w:bottom w:val="nil"/>
              <w:right w:val="nil"/>
            </w:tcBorders>
          </w:tcPr>
          <w:p w14:paraId="58461670" w14:textId="1CE36D4E" w:rsidR="00B342FB" w:rsidRPr="00432A03" w:rsidRDefault="00B342FB" w:rsidP="00C31975">
            <w:pPr>
              <w:rPr>
                <w:rFonts w:ascii="Book Antiqua" w:hAnsi="Book Antiqua"/>
              </w:rPr>
            </w:pPr>
            <w:r w:rsidRPr="00432A03">
              <w:rPr>
                <w:rFonts w:ascii="Book Antiqua" w:hAnsi="Book Antiqua"/>
              </w:rPr>
              <w:t>12</w:t>
            </w:r>
            <w:r w:rsidR="00D317C2" w:rsidRPr="00432A03">
              <w:rPr>
                <w:rFonts w:ascii="Book Antiqua" w:hAnsi="Book Antiqua"/>
              </w:rPr>
              <w:t xml:space="preserve"> (</w:t>
            </w:r>
            <w:r w:rsidRPr="00432A03">
              <w:rPr>
                <w:rFonts w:ascii="Book Antiqua" w:hAnsi="Book Antiqua"/>
              </w:rPr>
              <w:t>67)</w:t>
            </w:r>
          </w:p>
        </w:tc>
        <w:tc>
          <w:tcPr>
            <w:tcW w:w="900" w:type="dxa"/>
            <w:tcBorders>
              <w:top w:val="nil"/>
              <w:left w:val="nil"/>
              <w:bottom w:val="nil"/>
              <w:right w:val="nil"/>
            </w:tcBorders>
          </w:tcPr>
          <w:p w14:paraId="13D7B8BB" w14:textId="77777777" w:rsidR="00B342FB" w:rsidRPr="00432A03" w:rsidRDefault="00B342FB" w:rsidP="00C31975">
            <w:pPr>
              <w:rPr>
                <w:rFonts w:ascii="Book Antiqua" w:hAnsi="Book Antiqua"/>
              </w:rPr>
            </w:pPr>
            <w:r w:rsidRPr="00432A03">
              <w:rPr>
                <w:rFonts w:ascii="Book Antiqua" w:hAnsi="Book Antiqua"/>
              </w:rPr>
              <w:t>0.074</w:t>
            </w:r>
          </w:p>
        </w:tc>
        <w:tc>
          <w:tcPr>
            <w:tcW w:w="1080" w:type="dxa"/>
            <w:tcBorders>
              <w:top w:val="nil"/>
              <w:left w:val="nil"/>
              <w:bottom w:val="nil"/>
              <w:right w:val="nil"/>
            </w:tcBorders>
          </w:tcPr>
          <w:p w14:paraId="55D6A2F1" w14:textId="7ED9DA28" w:rsidR="00B342FB" w:rsidRPr="00432A03" w:rsidRDefault="00B342FB" w:rsidP="00C31975">
            <w:pPr>
              <w:rPr>
                <w:rFonts w:ascii="Book Antiqua" w:hAnsi="Book Antiqua"/>
              </w:rPr>
            </w:pPr>
            <w:r w:rsidRPr="00432A03">
              <w:rPr>
                <w:rFonts w:ascii="Book Antiqua" w:hAnsi="Book Antiqua"/>
              </w:rPr>
              <w:t>13</w:t>
            </w:r>
            <w:r w:rsidR="00D317C2" w:rsidRPr="00432A03">
              <w:rPr>
                <w:rFonts w:ascii="Book Antiqua" w:hAnsi="Book Antiqua"/>
              </w:rPr>
              <w:t xml:space="preserve"> (</w:t>
            </w:r>
            <w:r w:rsidRPr="00432A03">
              <w:rPr>
                <w:rFonts w:ascii="Book Antiqua" w:hAnsi="Book Antiqua"/>
              </w:rPr>
              <w:t>72)</w:t>
            </w:r>
          </w:p>
        </w:tc>
        <w:tc>
          <w:tcPr>
            <w:tcW w:w="1080" w:type="dxa"/>
            <w:tcBorders>
              <w:top w:val="nil"/>
              <w:left w:val="nil"/>
              <w:bottom w:val="nil"/>
              <w:right w:val="nil"/>
            </w:tcBorders>
          </w:tcPr>
          <w:p w14:paraId="2635DC8E" w14:textId="4CD1D9C8" w:rsidR="00B342FB" w:rsidRPr="00432A03" w:rsidRDefault="00B342FB" w:rsidP="00C31975">
            <w:pPr>
              <w:rPr>
                <w:rFonts w:ascii="Book Antiqua" w:hAnsi="Book Antiqua"/>
              </w:rPr>
            </w:pPr>
            <w:r w:rsidRPr="00432A03">
              <w:rPr>
                <w:rFonts w:ascii="Book Antiqua" w:hAnsi="Book Antiqua"/>
              </w:rPr>
              <w:t>5</w:t>
            </w:r>
            <w:r w:rsidR="00D317C2" w:rsidRPr="00432A03">
              <w:rPr>
                <w:rFonts w:ascii="Book Antiqua" w:hAnsi="Book Antiqua"/>
              </w:rPr>
              <w:t xml:space="preserve"> (</w:t>
            </w:r>
            <w:r w:rsidRPr="00432A03">
              <w:rPr>
                <w:rFonts w:ascii="Book Antiqua" w:hAnsi="Book Antiqua"/>
              </w:rPr>
              <w:t>28)</w:t>
            </w:r>
          </w:p>
        </w:tc>
        <w:tc>
          <w:tcPr>
            <w:tcW w:w="900" w:type="dxa"/>
            <w:tcBorders>
              <w:top w:val="nil"/>
              <w:left w:val="nil"/>
              <w:bottom w:val="nil"/>
              <w:right w:val="nil"/>
            </w:tcBorders>
          </w:tcPr>
          <w:p w14:paraId="7B5B07BA" w14:textId="77777777" w:rsidR="00B342FB" w:rsidRPr="00432A03" w:rsidRDefault="00B342FB" w:rsidP="00D64112">
            <w:pPr>
              <w:jc w:val="both"/>
              <w:rPr>
                <w:rFonts w:ascii="Book Antiqua" w:hAnsi="Book Antiqua"/>
              </w:rPr>
            </w:pPr>
            <w:r w:rsidRPr="00432A03">
              <w:rPr>
                <w:rFonts w:ascii="Book Antiqua" w:hAnsi="Book Antiqua"/>
              </w:rPr>
              <w:t>0.626</w:t>
            </w:r>
          </w:p>
        </w:tc>
      </w:tr>
      <w:tr w:rsidR="00B342FB" w:rsidRPr="00B342FB" w14:paraId="259E26F7" w14:textId="77777777" w:rsidTr="00B342FB">
        <w:tc>
          <w:tcPr>
            <w:tcW w:w="2808" w:type="dxa"/>
            <w:tcBorders>
              <w:top w:val="nil"/>
              <w:left w:val="nil"/>
              <w:bottom w:val="nil"/>
              <w:right w:val="nil"/>
            </w:tcBorders>
          </w:tcPr>
          <w:p w14:paraId="51A720EA"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T4</w:t>
            </w:r>
          </w:p>
        </w:tc>
        <w:tc>
          <w:tcPr>
            <w:tcW w:w="900" w:type="dxa"/>
            <w:tcBorders>
              <w:top w:val="nil"/>
              <w:left w:val="nil"/>
              <w:bottom w:val="nil"/>
              <w:right w:val="nil"/>
            </w:tcBorders>
          </w:tcPr>
          <w:p w14:paraId="13A69723" w14:textId="1F104D68" w:rsidR="00B342FB" w:rsidRPr="00432A03" w:rsidRDefault="00B342FB" w:rsidP="00C31975">
            <w:pPr>
              <w:rPr>
                <w:rFonts w:ascii="Book Antiqua" w:hAnsi="Book Antiqua"/>
              </w:rPr>
            </w:pPr>
            <w:r w:rsidRPr="00432A03">
              <w:rPr>
                <w:rFonts w:ascii="Book Antiqua" w:hAnsi="Book Antiqua"/>
              </w:rPr>
              <w:t>74</w:t>
            </w:r>
            <w:r w:rsidR="00D317C2" w:rsidRPr="00432A03">
              <w:rPr>
                <w:rFonts w:ascii="Book Antiqua" w:hAnsi="Book Antiqua"/>
              </w:rPr>
              <w:t xml:space="preserve"> (</w:t>
            </w:r>
            <w:r w:rsidRPr="00432A03">
              <w:rPr>
                <w:rFonts w:ascii="Book Antiqua" w:hAnsi="Book Antiqua"/>
              </w:rPr>
              <w:t>80)</w:t>
            </w:r>
          </w:p>
        </w:tc>
        <w:tc>
          <w:tcPr>
            <w:tcW w:w="1080" w:type="dxa"/>
            <w:tcBorders>
              <w:top w:val="nil"/>
              <w:left w:val="nil"/>
              <w:bottom w:val="nil"/>
              <w:right w:val="nil"/>
            </w:tcBorders>
          </w:tcPr>
          <w:p w14:paraId="7900E34B" w14:textId="06A7D1DA" w:rsidR="00B342FB" w:rsidRPr="00432A03" w:rsidRDefault="00B342FB" w:rsidP="00C31975">
            <w:pPr>
              <w:rPr>
                <w:rFonts w:ascii="Book Antiqua" w:hAnsi="Book Antiqua"/>
              </w:rPr>
            </w:pPr>
            <w:r w:rsidRPr="00432A03">
              <w:rPr>
                <w:rFonts w:ascii="Book Antiqua" w:hAnsi="Book Antiqua"/>
              </w:rPr>
              <w:t>42</w:t>
            </w:r>
            <w:r w:rsidR="00D317C2" w:rsidRPr="00432A03">
              <w:rPr>
                <w:rFonts w:ascii="Book Antiqua" w:hAnsi="Book Antiqua"/>
              </w:rPr>
              <w:t xml:space="preserve"> (</w:t>
            </w:r>
            <w:r w:rsidRPr="00432A03">
              <w:rPr>
                <w:rFonts w:ascii="Book Antiqua" w:hAnsi="Book Antiqua"/>
              </w:rPr>
              <w:t>57)</w:t>
            </w:r>
          </w:p>
        </w:tc>
        <w:tc>
          <w:tcPr>
            <w:tcW w:w="1080" w:type="dxa"/>
            <w:tcBorders>
              <w:top w:val="nil"/>
              <w:left w:val="nil"/>
              <w:bottom w:val="nil"/>
              <w:right w:val="nil"/>
            </w:tcBorders>
          </w:tcPr>
          <w:p w14:paraId="321C9C53" w14:textId="4394C371" w:rsidR="00B342FB" w:rsidRPr="00432A03" w:rsidRDefault="00B342FB" w:rsidP="00C31975">
            <w:pPr>
              <w:rPr>
                <w:rFonts w:ascii="Book Antiqua" w:hAnsi="Book Antiqua"/>
              </w:rPr>
            </w:pPr>
            <w:r w:rsidRPr="00432A03">
              <w:rPr>
                <w:rFonts w:ascii="Book Antiqua" w:hAnsi="Book Antiqua"/>
              </w:rPr>
              <w:t>32</w:t>
            </w:r>
            <w:r w:rsidR="00D317C2" w:rsidRPr="00432A03">
              <w:rPr>
                <w:rFonts w:ascii="Book Antiqua" w:hAnsi="Book Antiqua"/>
              </w:rPr>
              <w:t xml:space="preserve"> (</w:t>
            </w:r>
            <w:r w:rsidRPr="00432A03">
              <w:rPr>
                <w:rFonts w:ascii="Book Antiqua" w:hAnsi="Book Antiqua"/>
              </w:rPr>
              <w:t>43)</w:t>
            </w:r>
          </w:p>
        </w:tc>
        <w:tc>
          <w:tcPr>
            <w:tcW w:w="900" w:type="dxa"/>
            <w:tcBorders>
              <w:top w:val="nil"/>
              <w:left w:val="nil"/>
              <w:bottom w:val="nil"/>
              <w:right w:val="nil"/>
            </w:tcBorders>
          </w:tcPr>
          <w:p w14:paraId="0EA5DB2C" w14:textId="77777777" w:rsidR="00B342FB" w:rsidRPr="00432A03" w:rsidRDefault="00B342FB" w:rsidP="00C31975">
            <w:pPr>
              <w:rPr>
                <w:rFonts w:ascii="Book Antiqua" w:hAnsi="Book Antiqua"/>
              </w:rPr>
            </w:pPr>
          </w:p>
        </w:tc>
        <w:tc>
          <w:tcPr>
            <w:tcW w:w="1080" w:type="dxa"/>
            <w:tcBorders>
              <w:top w:val="nil"/>
              <w:left w:val="nil"/>
              <w:bottom w:val="nil"/>
              <w:right w:val="nil"/>
            </w:tcBorders>
          </w:tcPr>
          <w:p w14:paraId="0BD5D13F" w14:textId="42943291" w:rsidR="00B342FB" w:rsidRPr="00432A03" w:rsidRDefault="00B342FB" w:rsidP="00C31975">
            <w:pPr>
              <w:rPr>
                <w:rFonts w:ascii="Book Antiqua" w:hAnsi="Book Antiqua"/>
              </w:rPr>
            </w:pPr>
            <w:r w:rsidRPr="00432A03">
              <w:rPr>
                <w:rFonts w:ascii="Book Antiqua" w:hAnsi="Book Antiqua"/>
              </w:rPr>
              <w:t>49</w:t>
            </w:r>
            <w:r w:rsidR="00D317C2" w:rsidRPr="00432A03">
              <w:rPr>
                <w:rFonts w:ascii="Book Antiqua" w:hAnsi="Book Antiqua"/>
              </w:rPr>
              <w:t xml:space="preserve"> (</w:t>
            </w:r>
            <w:r w:rsidRPr="00432A03">
              <w:rPr>
                <w:rFonts w:ascii="Book Antiqua" w:hAnsi="Book Antiqua"/>
              </w:rPr>
              <w:t>66)</w:t>
            </w:r>
          </w:p>
        </w:tc>
        <w:tc>
          <w:tcPr>
            <w:tcW w:w="1080" w:type="dxa"/>
            <w:tcBorders>
              <w:top w:val="nil"/>
              <w:left w:val="nil"/>
              <w:bottom w:val="nil"/>
              <w:right w:val="nil"/>
            </w:tcBorders>
          </w:tcPr>
          <w:p w14:paraId="24C92273" w14:textId="1757CF55" w:rsidR="00B342FB" w:rsidRPr="00432A03" w:rsidRDefault="00B342FB" w:rsidP="00C31975">
            <w:pPr>
              <w:rPr>
                <w:rFonts w:ascii="Book Antiqua" w:hAnsi="Book Antiqua"/>
              </w:rPr>
            </w:pPr>
            <w:r w:rsidRPr="00432A03">
              <w:rPr>
                <w:rFonts w:ascii="Book Antiqua" w:hAnsi="Book Antiqua"/>
              </w:rPr>
              <w:t>25</w:t>
            </w:r>
            <w:r w:rsidR="00D317C2" w:rsidRPr="00432A03">
              <w:rPr>
                <w:rFonts w:ascii="Book Antiqua" w:hAnsi="Book Antiqua"/>
              </w:rPr>
              <w:t xml:space="preserve"> (</w:t>
            </w:r>
            <w:r w:rsidRPr="00432A03">
              <w:rPr>
                <w:rFonts w:ascii="Book Antiqua" w:hAnsi="Book Antiqua"/>
              </w:rPr>
              <w:t>34)</w:t>
            </w:r>
          </w:p>
        </w:tc>
        <w:tc>
          <w:tcPr>
            <w:tcW w:w="900" w:type="dxa"/>
            <w:tcBorders>
              <w:top w:val="nil"/>
              <w:left w:val="nil"/>
              <w:bottom w:val="nil"/>
              <w:right w:val="nil"/>
            </w:tcBorders>
          </w:tcPr>
          <w:p w14:paraId="533B50F8" w14:textId="77777777" w:rsidR="00B342FB" w:rsidRPr="00432A03" w:rsidRDefault="00B342FB" w:rsidP="00D64112">
            <w:pPr>
              <w:jc w:val="both"/>
              <w:rPr>
                <w:rFonts w:ascii="Book Antiqua" w:hAnsi="Book Antiqua"/>
              </w:rPr>
            </w:pPr>
          </w:p>
        </w:tc>
      </w:tr>
      <w:tr w:rsidR="00B342FB" w:rsidRPr="00B342FB" w14:paraId="07D7B6C2" w14:textId="77777777" w:rsidTr="00B342FB">
        <w:tc>
          <w:tcPr>
            <w:tcW w:w="9828" w:type="dxa"/>
            <w:gridSpan w:val="8"/>
            <w:tcBorders>
              <w:top w:val="nil"/>
              <w:left w:val="nil"/>
              <w:bottom w:val="nil"/>
              <w:right w:val="nil"/>
            </w:tcBorders>
          </w:tcPr>
          <w:p w14:paraId="3F49A8A6" w14:textId="77777777" w:rsidR="00B342FB" w:rsidRPr="00432A03" w:rsidRDefault="00B342FB" w:rsidP="00C31975">
            <w:pPr>
              <w:rPr>
                <w:rFonts w:ascii="Book Antiqua" w:hAnsi="Book Antiqua"/>
              </w:rPr>
            </w:pPr>
            <w:r w:rsidRPr="00432A03">
              <w:rPr>
                <w:rFonts w:ascii="Book Antiqua" w:hAnsi="Book Antiqua"/>
              </w:rPr>
              <w:t>Lymph node</w:t>
            </w:r>
          </w:p>
        </w:tc>
      </w:tr>
      <w:tr w:rsidR="00B342FB" w:rsidRPr="00B342FB" w14:paraId="7EA870A1" w14:textId="77777777" w:rsidTr="00B342FB">
        <w:tc>
          <w:tcPr>
            <w:tcW w:w="2808" w:type="dxa"/>
            <w:tcBorders>
              <w:top w:val="nil"/>
              <w:left w:val="nil"/>
              <w:bottom w:val="nil"/>
              <w:right w:val="nil"/>
            </w:tcBorders>
          </w:tcPr>
          <w:p w14:paraId="798AEAC5"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N0</w:t>
            </w:r>
          </w:p>
        </w:tc>
        <w:tc>
          <w:tcPr>
            <w:tcW w:w="900" w:type="dxa"/>
            <w:tcBorders>
              <w:top w:val="nil"/>
              <w:left w:val="nil"/>
              <w:bottom w:val="nil"/>
              <w:right w:val="nil"/>
            </w:tcBorders>
          </w:tcPr>
          <w:p w14:paraId="615D6D8B" w14:textId="55578DBA" w:rsidR="00B342FB" w:rsidRPr="00432A03" w:rsidRDefault="00B342FB" w:rsidP="00C31975">
            <w:pPr>
              <w:rPr>
                <w:rFonts w:ascii="Book Antiqua" w:hAnsi="Book Antiqua"/>
              </w:rPr>
            </w:pPr>
            <w:r w:rsidRPr="00432A03">
              <w:rPr>
                <w:rFonts w:ascii="Book Antiqua" w:hAnsi="Book Antiqua"/>
              </w:rPr>
              <w:t>38</w:t>
            </w:r>
            <w:r w:rsidR="00D317C2" w:rsidRPr="00432A03">
              <w:rPr>
                <w:rFonts w:ascii="Book Antiqua" w:hAnsi="Book Antiqua"/>
              </w:rPr>
              <w:t xml:space="preserve"> (</w:t>
            </w:r>
            <w:r w:rsidRPr="00432A03">
              <w:rPr>
                <w:rFonts w:ascii="Book Antiqua" w:hAnsi="Book Antiqua"/>
              </w:rPr>
              <w:t>41)</w:t>
            </w:r>
          </w:p>
        </w:tc>
        <w:tc>
          <w:tcPr>
            <w:tcW w:w="1080" w:type="dxa"/>
            <w:tcBorders>
              <w:top w:val="nil"/>
              <w:left w:val="nil"/>
              <w:bottom w:val="nil"/>
              <w:right w:val="nil"/>
            </w:tcBorders>
          </w:tcPr>
          <w:p w14:paraId="58404F93" w14:textId="5C96336B" w:rsidR="00B342FB" w:rsidRPr="00432A03" w:rsidRDefault="00B342FB" w:rsidP="00C31975">
            <w:pPr>
              <w:rPr>
                <w:rFonts w:ascii="Book Antiqua" w:hAnsi="Book Antiqua"/>
              </w:rPr>
            </w:pPr>
            <w:r w:rsidRPr="00432A03">
              <w:rPr>
                <w:rFonts w:ascii="Book Antiqua" w:hAnsi="Book Antiqua"/>
              </w:rPr>
              <w:t>20</w:t>
            </w:r>
            <w:r w:rsidR="00D317C2" w:rsidRPr="00432A03">
              <w:rPr>
                <w:rFonts w:ascii="Book Antiqua" w:hAnsi="Book Antiqua"/>
              </w:rPr>
              <w:t xml:space="preserve"> (</w:t>
            </w:r>
            <w:r w:rsidRPr="00432A03">
              <w:rPr>
                <w:rFonts w:ascii="Book Antiqua" w:hAnsi="Book Antiqua"/>
              </w:rPr>
              <w:t>53)</w:t>
            </w:r>
          </w:p>
        </w:tc>
        <w:tc>
          <w:tcPr>
            <w:tcW w:w="1080" w:type="dxa"/>
            <w:tcBorders>
              <w:top w:val="nil"/>
              <w:left w:val="nil"/>
              <w:bottom w:val="nil"/>
              <w:right w:val="nil"/>
            </w:tcBorders>
          </w:tcPr>
          <w:p w14:paraId="3639B1B0" w14:textId="62B5A68B" w:rsidR="00B342FB" w:rsidRPr="00432A03" w:rsidRDefault="00B342FB" w:rsidP="00C31975">
            <w:pPr>
              <w:rPr>
                <w:rFonts w:ascii="Book Antiqua" w:hAnsi="Book Antiqua"/>
              </w:rPr>
            </w:pPr>
            <w:r w:rsidRPr="00432A03">
              <w:rPr>
                <w:rFonts w:ascii="Book Antiqua" w:hAnsi="Book Antiqua"/>
              </w:rPr>
              <w:t>18</w:t>
            </w:r>
            <w:r w:rsidR="00D317C2" w:rsidRPr="00432A03">
              <w:rPr>
                <w:rFonts w:ascii="Book Antiqua" w:hAnsi="Book Antiqua"/>
              </w:rPr>
              <w:t xml:space="preserve"> (</w:t>
            </w:r>
            <w:r w:rsidRPr="00432A03">
              <w:rPr>
                <w:rFonts w:ascii="Book Antiqua" w:hAnsi="Book Antiqua"/>
              </w:rPr>
              <w:t>47)</w:t>
            </w:r>
          </w:p>
        </w:tc>
        <w:tc>
          <w:tcPr>
            <w:tcW w:w="900" w:type="dxa"/>
            <w:tcBorders>
              <w:top w:val="nil"/>
              <w:left w:val="nil"/>
              <w:bottom w:val="nil"/>
              <w:right w:val="nil"/>
            </w:tcBorders>
          </w:tcPr>
          <w:p w14:paraId="5E628D5E" w14:textId="77777777" w:rsidR="00B342FB" w:rsidRPr="00432A03" w:rsidRDefault="00B342FB" w:rsidP="00C31975">
            <w:pPr>
              <w:rPr>
                <w:rFonts w:ascii="Book Antiqua" w:hAnsi="Book Antiqua"/>
                <w:b/>
              </w:rPr>
            </w:pPr>
            <w:r w:rsidRPr="00432A03">
              <w:rPr>
                <w:rFonts w:ascii="Book Antiqua" w:hAnsi="Book Antiqua"/>
              </w:rPr>
              <w:t>0.892</w:t>
            </w:r>
          </w:p>
        </w:tc>
        <w:tc>
          <w:tcPr>
            <w:tcW w:w="1080" w:type="dxa"/>
            <w:tcBorders>
              <w:top w:val="nil"/>
              <w:left w:val="nil"/>
              <w:bottom w:val="nil"/>
              <w:right w:val="nil"/>
            </w:tcBorders>
          </w:tcPr>
          <w:p w14:paraId="05D64697" w14:textId="6F485F07" w:rsidR="00B342FB" w:rsidRPr="00432A03" w:rsidRDefault="00B342FB" w:rsidP="00C31975">
            <w:pPr>
              <w:rPr>
                <w:rFonts w:ascii="Book Antiqua" w:hAnsi="Book Antiqua"/>
              </w:rPr>
            </w:pPr>
            <w:r w:rsidRPr="00432A03">
              <w:rPr>
                <w:rFonts w:ascii="Book Antiqua" w:hAnsi="Book Antiqua"/>
              </w:rPr>
              <w:t>27</w:t>
            </w:r>
            <w:r w:rsidR="00D317C2" w:rsidRPr="00432A03">
              <w:rPr>
                <w:rFonts w:ascii="Book Antiqua" w:hAnsi="Book Antiqua"/>
              </w:rPr>
              <w:t xml:space="preserve"> (</w:t>
            </w:r>
            <w:r w:rsidRPr="00432A03">
              <w:rPr>
                <w:rFonts w:ascii="Book Antiqua" w:hAnsi="Book Antiqua"/>
              </w:rPr>
              <w:t>71)</w:t>
            </w:r>
          </w:p>
        </w:tc>
        <w:tc>
          <w:tcPr>
            <w:tcW w:w="1080" w:type="dxa"/>
            <w:tcBorders>
              <w:top w:val="nil"/>
              <w:left w:val="nil"/>
              <w:bottom w:val="nil"/>
              <w:right w:val="nil"/>
            </w:tcBorders>
          </w:tcPr>
          <w:p w14:paraId="085EB081" w14:textId="331B6E7B" w:rsidR="00B342FB" w:rsidRPr="00432A03" w:rsidRDefault="00B342FB" w:rsidP="00C31975">
            <w:pPr>
              <w:rPr>
                <w:rFonts w:ascii="Book Antiqua" w:hAnsi="Book Antiqua"/>
              </w:rPr>
            </w:pPr>
            <w:r w:rsidRPr="00432A03">
              <w:rPr>
                <w:rFonts w:ascii="Book Antiqua" w:hAnsi="Book Antiqua"/>
              </w:rPr>
              <w:t>11</w:t>
            </w:r>
            <w:r w:rsidR="00D317C2" w:rsidRPr="00432A03">
              <w:rPr>
                <w:rFonts w:ascii="Book Antiqua" w:hAnsi="Book Antiqua"/>
              </w:rPr>
              <w:t xml:space="preserve"> (</w:t>
            </w:r>
            <w:r w:rsidRPr="00432A03">
              <w:rPr>
                <w:rFonts w:ascii="Book Antiqua" w:hAnsi="Book Antiqua"/>
              </w:rPr>
              <w:t>29)</w:t>
            </w:r>
          </w:p>
        </w:tc>
        <w:tc>
          <w:tcPr>
            <w:tcW w:w="900" w:type="dxa"/>
            <w:tcBorders>
              <w:top w:val="nil"/>
              <w:left w:val="nil"/>
              <w:bottom w:val="nil"/>
              <w:right w:val="nil"/>
            </w:tcBorders>
          </w:tcPr>
          <w:p w14:paraId="33A5E755" w14:textId="77777777" w:rsidR="00B342FB" w:rsidRPr="00432A03" w:rsidRDefault="00B342FB" w:rsidP="00D64112">
            <w:pPr>
              <w:jc w:val="both"/>
              <w:rPr>
                <w:rFonts w:ascii="Book Antiqua" w:hAnsi="Book Antiqua"/>
              </w:rPr>
            </w:pPr>
            <w:r w:rsidRPr="00432A03">
              <w:rPr>
                <w:rFonts w:ascii="Book Antiqua" w:hAnsi="Book Antiqua"/>
              </w:rPr>
              <w:t>0.787</w:t>
            </w:r>
          </w:p>
        </w:tc>
      </w:tr>
      <w:tr w:rsidR="00B342FB" w:rsidRPr="00B342FB" w14:paraId="0EB028FA" w14:textId="77777777" w:rsidTr="00B342FB">
        <w:tc>
          <w:tcPr>
            <w:tcW w:w="2808" w:type="dxa"/>
            <w:tcBorders>
              <w:top w:val="nil"/>
              <w:left w:val="nil"/>
              <w:bottom w:val="nil"/>
              <w:right w:val="nil"/>
            </w:tcBorders>
          </w:tcPr>
          <w:p w14:paraId="1EF5DF01"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N1</w:t>
            </w:r>
          </w:p>
        </w:tc>
        <w:tc>
          <w:tcPr>
            <w:tcW w:w="900" w:type="dxa"/>
            <w:tcBorders>
              <w:top w:val="nil"/>
              <w:left w:val="nil"/>
              <w:bottom w:val="nil"/>
              <w:right w:val="nil"/>
            </w:tcBorders>
          </w:tcPr>
          <w:p w14:paraId="5978EF6C" w14:textId="0B919C01" w:rsidR="00B342FB" w:rsidRPr="00432A03" w:rsidRDefault="00B342FB" w:rsidP="00C31975">
            <w:pPr>
              <w:rPr>
                <w:rFonts w:ascii="Book Antiqua" w:hAnsi="Book Antiqua"/>
              </w:rPr>
            </w:pPr>
            <w:r w:rsidRPr="00432A03">
              <w:rPr>
                <w:rFonts w:ascii="Book Antiqua" w:hAnsi="Book Antiqua"/>
              </w:rPr>
              <w:t>41</w:t>
            </w:r>
            <w:r w:rsidR="00D317C2" w:rsidRPr="00432A03">
              <w:rPr>
                <w:rFonts w:ascii="Book Antiqua" w:hAnsi="Book Antiqua"/>
              </w:rPr>
              <w:t xml:space="preserve"> (</w:t>
            </w:r>
            <w:r w:rsidRPr="00432A03">
              <w:rPr>
                <w:rFonts w:ascii="Book Antiqua" w:hAnsi="Book Antiqua"/>
              </w:rPr>
              <w:t>45)</w:t>
            </w:r>
          </w:p>
        </w:tc>
        <w:tc>
          <w:tcPr>
            <w:tcW w:w="1080" w:type="dxa"/>
            <w:tcBorders>
              <w:top w:val="nil"/>
              <w:left w:val="nil"/>
              <w:bottom w:val="nil"/>
              <w:right w:val="nil"/>
            </w:tcBorders>
          </w:tcPr>
          <w:p w14:paraId="0F85D5B5" w14:textId="50793BAF" w:rsidR="00B342FB" w:rsidRPr="00432A03" w:rsidRDefault="00B342FB" w:rsidP="00C31975">
            <w:pPr>
              <w:rPr>
                <w:rFonts w:ascii="Book Antiqua" w:hAnsi="Book Antiqua"/>
              </w:rPr>
            </w:pPr>
            <w:r w:rsidRPr="00432A03">
              <w:rPr>
                <w:rFonts w:ascii="Book Antiqua" w:hAnsi="Book Antiqua"/>
              </w:rPr>
              <w:t>22</w:t>
            </w:r>
            <w:r w:rsidR="00D317C2" w:rsidRPr="00432A03">
              <w:rPr>
                <w:rFonts w:ascii="Book Antiqua" w:hAnsi="Book Antiqua"/>
              </w:rPr>
              <w:t xml:space="preserve"> (</w:t>
            </w:r>
            <w:r w:rsidRPr="00432A03">
              <w:rPr>
                <w:rFonts w:ascii="Book Antiqua" w:hAnsi="Book Antiqua"/>
              </w:rPr>
              <w:t>54)</w:t>
            </w:r>
          </w:p>
        </w:tc>
        <w:tc>
          <w:tcPr>
            <w:tcW w:w="1080" w:type="dxa"/>
            <w:tcBorders>
              <w:top w:val="nil"/>
              <w:left w:val="nil"/>
              <w:bottom w:val="nil"/>
              <w:right w:val="nil"/>
            </w:tcBorders>
          </w:tcPr>
          <w:p w14:paraId="1C644192" w14:textId="78637F3F" w:rsidR="00B342FB" w:rsidRPr="00432A03" w:rsidRDefault="00B342FB" w:rsidP="00C31975">
            <w:pPr>
              <w:rPr>
                <w:rFonts w:ascii="Book Antiqua" w:hAnsi="Book Antiqua"/>
              </w:rPr>
            </w:pPr>
            <w:r w:rsidRPr="00432A03">
              <w:rPr>
                <w:rFonts w:ascii="Book Antiqua" w:hAnsi="Book Antiqua"/>
              </w:rPr>
              <w:t>19</w:t>
            </w:r>
            <w:r w:rsidR="00D317C2" w:rsidRPr="00432A03">
              <w:rPr>
                <w:rFonts w:ascii="Book Antiqua" w:hAnsi="Book Antiqua"/>
              </w:rPr>
              <w:t xml:space="preserve"> (</w:t>
            </w:r>
            <w:r w:rsidRPr="00432A03">
              <w:rPr>
                <w:rFonts w:ascii="Book Antiqua" w:hAnsi="Book Antiqua"/>
              </w:rPr>
              <w:t>46)</w:t>
            </w:r>
          </w:p>
        </w:tc>
        <w:tc>
          <w:tcPr>
            <w:tcW w:w="900" w:type="dxa"/>
            <w:tcBorders>
              <w:top w:val="nil"/>
              <w:left w:val="nil"/>
              <w:bottom w:val="nil"/>
              <w:right w:val="nil"/>
            </w:tcBorders>
          </w:tcPr>
          <w:p w14:paraId="4D343616" w14:textId="77777777" w:rsidR="00B342FB" w:rsidRPr="00432A03" w:rsidRDefault="00B342FB" w:rsidP="00C31975">
            <w:pPr>
              <w:rPr>
                <w:rFonts w:ascii="Book Antiqua" w:hAnsi="Book Antiqua"/>
              </w:rPr>
            </w:pPr>
          </w:p>
        </w:tc>
        <w:tc>
          <w:tcPr>
            <w:tcW w:w="1080" w:type="dxa"/>
            <w:tcBorders>
              <w:top w:val="nil"/>
              <w:left w:val="nil"/>
              <w:bottom w:val="nil"/>
              <w:right w:val="nil"/>
            </w:tcBorders>
          </w:tcPr>
          <w:p w14:paraId="670BBEBC" w14:textId="03D63CFC" w:rsidR="00B342FB" w:rsidRPr="00432A03" w:rsidRDefault="00B342FB" w:rsidP="00C31975">
            <w:pPr>
              <w:rPr>
                <w:rFonts w:ascii="Book Antiqua" w:hAnsi="Book Antiqua"/>
              </w:rPr>
            </w:pPr>
            <w:r w:rsidRPr="00432A03">
              <w:rPr>
                <w:rFonts w:ascii="Book Antiqua" w:hAnsi="Book Antiqua"/>
              </w:rPr>
              <w:t>27</w:t>
            </w:r>
            <w:r w:rsidR="00D317C2" w:rsidRPr="00432A03">
              <w:rPr>
                <w:rFonts w:ascii="Book Antiqua" w:hAnsi="Book Antiqua"/>
              </w:rPr>
              <w:t xml:space="preserve"> (</w:t>
            </w:r>
            <w:r w:rsidRPr="00432A03">
              <w:rPr>
                <w:rFonts w:ascii="Book Antiqua" w:hAnsi="Book Antiqua"/>
              </w:rPr>
              <w:t>66)</w:t>
            </w:r>
          </w:p>
        </w:tc>
        <w:tc>
          <w:tcPr>
            <w:tcW w:w="1080" w:type="dxa"/>
            <w:tcBorders>
              <w:top w:val="nil"/>
              <w:left w:val="nil"/>
              <w:bottom w:val="nil"/>
              <w:right w:val="nil"/>
            </w:tcBorders>
          </w:tcPr>
          <w:p w14:paraId="48A11CD8" w14:textId="6B297360" w:rsidR="00B342FB" w:rsidRPr="00432A03" w:rsidRDefault="00B342FB" w:rsidP="00C31975">
            <w:pPr>
              <w:rPr>
                <w:rFonts w:ascii="Book Antiqua" w:hAnsi="Book Antiqua"/>
              </w:rPr>
            </w:pPr>
            <w:r w:rsidRPr="00432A03">
              <w:rPr>
                <w:rFonts w:ascii="Book Antiqua" w:hAnsi="Book Antiqua"/>
              </w:rPr>
              <w:t>14</w:t>
            </w:r>
            <w:r w:rsidR="00D317C2" w:rsidRPr="00432A03">
              <w:rPr>
                <w:rFonts w:ascii="Book Antiqua" w:hAnsi="Book Antiqua"/>
              </w:rPr>
              <w:t xml:space="preserve"> (</w:t>
            </w:r>
            <w:r w:rsidRPr="00432A03">
              <w:rPr>
                <w:rFonts w:ascii="Book Antiqua" w:hAnsi="Book Antiqua"/>
              </w:rPr>
              <w:t>34)</w:t>
            </w:r>
          </w:p>
        </w:tc>
        <w:tc>
          <w:tcPr>
            <w:tcW w:w="900" w:type="dxa"/>
            <w:tcBorders>
              <w:top w:val="nil"/>
              <w:left w:val="nil"/>
              <w:bottom w:val="nil"/>
              <w:right w:val="nil"/>
            </w:tcBorders>
          </w:tcPr>
          <w:p w14:paraId="67DC6F8B" w14:textId="77777777" w:rsidR="00B342FB" w:rsidRPr="00432A03" w:rsidRDefault="00B342FB" w:rsidP="00D64112">
            <w:pPr>
              <w:jc w:val="both"/>
              <w:rPr>
                <w:rFonts w:ascii="Book Antiqua" w:hAnsi="Book Antiqua"/>
              </w:rPr>
            </w:pPr>
          </w:p>
        </w:tc>
      </w:tr>
      <w:tr w:rsidR="00B342FB" w:rsidRPr="00B342FB" w14:paraId="293D9329" w14:textId="77777777" w:rsidTr="00B342FB">
        <w:tc>
          <w:tcPr>
            <w:tcW w:w="2808" w:type="dxa"/>
            <w:tcBorders>
              <w:top w:val="nil"/>
              <w:left w:val="nil"/>
              <w:bottom w:val="nil"/>
              <w:right w:val="nil"/>
            </w:tcBorders>
          </w:tcPr>
          <w:p w14:paraId="1720AD81"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N2</w:t>
            </w:r>
          </w:p>
        </w:tc>
        <w:tc>
          <w:tcPr>
            <w:tcW w:w="900" w:type="dxa"/>
            <w:tcBorders>
              <w:top w:val="nil"/>
              <w:left w:val="nil"/>
              <w:bottom w:val="nil"/>
              <w:right w:val="nil"/>
            </w:tcBorders>
          </w:tcPr>
          <w:p w14:paraId="5BACE78F" w14:textId="0DB443C6" w:rsidR="00B342FB" w:rsidRPr="00432A03" w:rsidRDefault="00B342FB" w:rsidP="00C31975">
            <w:pPr>
              <w:rPr>
                <w:rFonts w:ascii="Book Antiqua" w:hAnsi="Book Antiqua"/>
              </w:rPr>
            </w:pPr>
            <w:r w:rsidRPr="00432A03">
              <w:rPr>
                <w:rFonts w:ascii="Book Antiqua" w:hAnsi="Book Antiqua"/>
              </w:rPr>
              <w:t>13</w:t>
            </w:r>
            <w:r w:rsidR="00D317C2" w:rsidRPr="00432A03">
              <w:rPr>
                <w:rFonts w:ascii="Book Antiqua" w:hAnsi="Book Antiqua"/>
              </w:rPr>
              <w:t xml:space="preserve"> (</w:t>
            </w:r>
            <w:r w:rsidRPr="00432A03">
              <w:rPr>
                <w:rFonts w:ascii="Book Antiqua" w:hAnsi="Book Antiqua"/>
              </w:rPr>
              <w:t>14)</w:t>
            </w:r>
          </w:p>
        </w:tc>
        <w:tc>
          <w:tcPr>
            <w:tcW w:w="1080" w:type="dxa"/>
            <w:tcBorders>
              <w:top w:val="nil"/>
              <w:left w:val="nil"/>
              <w:bottom w:val="nil"/>
              <w:right w:val="nil"/>
            </w:tcBorders>
          </w:tcPr>
          <w:p w14:paraId="133C2D8C" w14:textId="19CE179E" w:rsidR="00B342FB" w:rsidRPr="00432A03" w:rsidRDefault="00B342FB" w:rsidP="00C31975">
            <w:pPr>
              <w:rPr>
                <w:rFonts w:ascii="Book Antiqua" w:hAnsi="Book Antiqua"/>
              </w:rPr>
            </w:pPr>
            <w:r w:rsidRPr="00432A03">
              <w:rPr>
                <w:rFonts w:ascii="Book Antiqua" w:hAnsi="Book Antiqua"/>
              </w:rPr>
              <w:t xml:space="preserve"> 6</w:t>
            </w:r>
            <w:r w:rsidR="00D317C2" w:rsidRPr="00432A03">
              <w:rPr>
                <w:rFonts w:ascii="Book Antiqua" w:hAnsi="Book Antiqua"/>
              </w:rPr>
              <w:t xml:space="preserve"> (</w:t>
            </w:r>
            <w:r w:rsidRPr="00432A03">
              <w:rPr>
                <w:rFonts w:ascii="Book Antiqua" w:hAnsi="Book Antiqua"/>
              </w:rPr>
              <w:t>12)</w:t>
            </w:r>
          </w:p>
        </w:tc>
        <w:tc>
          <w:tcPr>
            <w:tcW w:w="1080" w:type="dxa"/>
            <w:tcBorders>
              <w:top w:val="nil"/>
              <w:left w:val="nil"/>
              <w:bottom w:val="nil"/>
              <w:right w:val="nil"/>
            </w:tcBorders>
          </w:tcPr>
          <w:p w14:paraId="06AC0A1C" w14:textId="73479153" w:rsidR="00B342FB" w:rsidRPr="00432A03" w:rsidRDefault="00B342FB" w:rsidP="00C31975">
            <w:pPr>
              <w:rPr>
                <w:rFonts w:ascii="Book Antiqua" w:hAnsi="Book Antiqua"/>
              </w:rPr>
            </w:pPr>
            <w:r w:rsidRPr="00432A03">
              <w:rPr>
                <w:rFonts w:ascii="Book Antiqua" w:hAnsi="Book Antiqua"/>
              </w:rPr>
              <w:t xml:space="preserve"> 7</w:t>
            </w:r>
            <w:r w:rsidR="00D317C2" w:rsidRPr="00432A03">
              <w:rPr>
                <w:rFonts w:ascii="Book Antiqua" w:hAnsi="Book Antiqua"/>
              </w:rPr>
              <w:t xml:space="preserve"> (</w:t>
            </w:r>
            <w:r w:rsidRPr="00432A03">
              <w:rPr>
                <w:rFonts w:ascii="Book Antiqua" w:hAnsi="Book Antiqua"/>
              </w:rPr>
              <w:t>16)</w:t>
            </w:r>
          </w:p>
        </w:tc>
        <w:tc>
          <w:tcPr>
            <w:tcW w:w="900" w:type="dxa"/>
            <w:tcBorders>
              <w:top w:val="nil"/>
              <w:left w:val="nil"/>
              <w:bottom w:val="nil"/>
              <w:right w:val="nil"/>
            </w:tcBorders>
          </w:tcPr>
          <w:p w14:paraId="110C9B22" w14:textId="77777777" w:rsidR="00B342FB" w:rsidRPr="00432A03" w:rsidRDefault="00B342FB" w:rsidP="00C31975">
            <w:pPr>
              <w:rPr>
                <w:rFonts w:ascii="Book Antiqua" w:hAnsi="Book Antiqua"/>
              </w:rPr>
            </w:pPr>
          </w:p>
        </w:tc>
        <w:tc>
          <w:tcPr>
            <w:tcW w:w="1080" w:type="dxa"/>
            <w:tcBorders>
              <w:top w:val="nil"/>
              <w:left w:val="nil"/>
              <w:bottom w:val="nil"/>
              <w:right w:val="nil"/>
            </w:tcBorders>
          </w:tcPr>
          <w:p w14:paraId="2BA81B5A" w14:textId="411F2A6D" w:rsidR="00B342FB" w:rsidRPr="00432A03" w:rsidRDefault="00B342FB" w:rsidP="00C31975">
            <w:pPr>
              <w:rPr>
                <w:rFonts w:ascii="Book Antiqua" w:hAnsi="Book Antiqua"/>
              </w:rPr>
            </w:pPr>
            <w:r w:rsidRPr="00432A03">
              <w:rPr>
                <w:rFonts w:ascii="Book Antiqua" w:hAnsi="Book Antiqua"/>
              </w:rPr>
              <w:t xml:space="preserve"> 8</w:t>
            </w:r>
            <w:r w:rsidR="00D317C2" w:rsidRPr="00432A03">
              <w:rPr>
                <w:rFonts w:ascii="Book Antiqua" w:hAnsi="Book Antiqua"/>
              </w:rPr>
              <w:t xml:space="preserve"> (</w:t>
            </w:r>
            <w:r w:rsidRPr="00432A03">
              <w:rPr>
                <w:rFonts w:ascii="Book Antiqua" w:hAnsi="Book Antiqua"/>
              </w:rPr>
              <w:t>62)</w:t>
            </w:r>
          </w:p>
        </w:tc>
        <w:tc>
          <w:tcPr>
            <w:tcW w:w="1080" w:type="dxa"/>
            <w:tcBorders>
              <w:top w:val="nil"/>
              <w:left w:val="nil"/>
              <w:bottom w:val="nil"/>
              <w:right w:val="nil"/>
            </w:tcBorders>
          </w:tcPr>
          <w:p w14:paraId="6B2E27C8" w14:textId="63744F0A" w:rsidR="00B342FB" w:rsidRPr="00432A03" w:rsidRDefault="00B342FB" w:rsidP="00C31975">
            <w:pPr>
              <w:rPr>
                <w:rFonts w:ascii="Book Antiqua" w:hAnsi="Book Antiqua"/>
              </w:rPr>
            </w:pPr>
            <w:r w:rsidRPr="00432A03">
              <w:rPr>
                <w:rFonts w:ascii="Book Antiqua" w:hAnsi="Book Antiqua"/>
              </w:rPr>
              <w:t>5</w:t>
            </w:r>
            <w:r w:rsidR="00D317C2" w:rsidRPr="00432A03">
              <w:rPr>
                <w:rFonts w:ascii="Book Antiqua" w:hAnsi="Book Antiqua"/>
              </w:rPr>
              <w:t xml:space="preserve"> (</w:t>
            </w:r>
            <w:r w:rsidRPr="00432A03">
              <w:rPr>
                <w:rFonts w:ascii="Book Antiqua" w:hAnsi="Book Antiqua"/>
              </w:rPr>
              <w:t>38)</w:t>
            </w:r>
          </w:p>
        </w:tc>
        <w:tc>
          <w:tcPr>
            <w:tcW w:w="900" w:type="dxa"/>
            <w:tcBorders>
              <w:top w:val="nil"/>
              <w:left w:val="nil"/>
              <w:bottom w:val="nil"/>
              <w:right w:val="nil"/>
            </w:tcBorders>
          </w:tcPr>
          <w:p w14:paraId="64B9068F" w14:textId="77777777" w:rsidR="00B342FB" w:rsidRPr="00432A03" w:rsidRDefault="00B342FB" w:rsidP="00D64112">
            <w:pPr>
              <w:jc w:val="both"/>
              <w:rPr>
                <w:rFonts w:ascii="Book Antiqua" w:hAnsi="Book Antiqua"/>
              </w:rPr>
            </w:pPr>
          </w:p>
        </w:tc>
      </w:tr>
      <w:tr w:rsidR="00B342FB" w:rsidRPr="00B342FB" w14:paraId="46944F9E" w14:textId="77777777" w:rsidTr="00B342FB">
        <w:tc>
          <w:tcPr>
            <w:tcW w:w="9828" w:type="dxa"/>
            <w:gridSpan w:val="8"/>
            <w:tcBorders>
              <w:top w:val="nil"/>
              <w:left w:val="nil"/>
              <w:bottom w:val="nil"/>
              <w:right w:val="nil"/>
            </w:tcBorders>
          </w:tcPr>
          <w:p w14:paraId="3A43655C" w14:textId="7646CDFF" w:rsidR="00B342FB" w:rsidRPr="00432A03" w:rsidRDefault="00B342FB" w:rsidP="00C31975">
            <w:pPr>
              <w:rPr>
                <w:rFonts w:ascii="Book Antiqua" w:hAnsi="Book Antiqua"/>
              </w:rPr>
            </w:pPr>
            <w:r w:rsidRPr="00432A03">
              <w:rPr>
                <w:rFonts w:ascii="Book Antiqua" w:hAnsi="Book Antiqua"/>
              </w:rPr>
              <w:t xml:space="preserve">Tumor stage </w:t>
            </w:r>
            <w:r w:rsidR="00D317C2" w:rsidRPr="00432A03">
              <w:rPr>
                <w:rFonts w:ascii="Book Antiqua" w:hAnsi="Book Antiqua"/>
              </w:rPr>
              <w:t>(</w:t>
            </w:r>
            <w:r w:rsidRPr="00432A03">
              <w:rPr>
                <w:rFonts w:ascii="Book Antiqua" w:hAnsi="Book Antiqua"/>
              </w:rPr>
              <w:t>TNM)</w:t>
            </w:r>
          </w:p>
        </w:tc>
      </w:tr>
      <w:tr w:rsidR="00B342FB" w:rsidRPr="00B342FB" w14:paraId="437E7BA8" w14:textId="77777777" w:rsidTr="00B342FB">
        <w:tc>
          <w:tcPr>
            <w:tcW w:w="2808" w:type="dxa"/>
            <w:tcBorders>
              <w:top w:val="nil"/>
              <w:left w:val="nil"/>
              <w:bottom w:val="nil"/>
              <w:right w:val="nil"/>
            </w:tcBorders>
          </w:tcPr>
          <w:p w14:paraId="42BF2808"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II</w:t>
            </w:r>
          </w:p>
        </w:tc>
        <w:tc>
          <w:tcPr>
            <w:tcW w:w="900" w:type="dxa"/>
            <w:tcBorders>
              <w:top w:val="nil"/>
              <w:left w:val="nil"/>
              <w:bottom w:val="nil"/>
              <w:right w:val="nil"/>
            </w:tcBorders>
          </w:tcPr>
          <w:p w14:paraId="3A6F8742" w14:textId="7DC5A5C9" w:rsidR="00B342FB" w:rsidRPr="00432A03" w:rsidRDefault="00B342FB" w:rsidP="00C31975">
            <w:pPr>
              <w:rPr>
                <w:rFonts w:ascii="Book Antiqua" w:hAnsi="Book Antiqua"/>
              </w:rPr>
            </w:pPr>
            <w:r w:rsidRPr="00432A03">
              <w:rPr>
                <w:rFonts w:ascii="Book Antiqua" w:hAnsi="Book Antiqua"/>
              </w:rPr>
              <w:t>38</w:t>
            </w:r>
            <w:r w:rsidR="00D317C2" w:rsidRPr="00432A03">
              <w:rPr>
                <w:rFonts w:ascii="Book Antiqua" w:hAnsi="Book Antiqua"/>
              </w:rPr>
              <w:t xml:space="preserve"> (</w:t>
            </w:r>
            <w:r w:rsidRPr="00432A03">
              <w:rPr>
                <w:rFonts w:ascii="Book Antiqua" w:hAnsi="Book Antiqua"/>
              </w:rPr>
              <w:t>41)</w:t>
            </w:r>
          </w:p>
        </w:tc>
        <w:tc>
          <w:tcPr>
            <w:tcW w:w="1080" w:type="dxa"/>
            <w:tcBorders>
              <w:top w:val="nil"/>
              <w:left w:val="nil"/>
              <w:bottom w:val="nil"/>
              <w:right w:val="nil"/>
            </w:tcBorders>
          </w:tcPr>
          <w:p w14:paraId="63A4CC56" w14:textId="2564D786" w:rsidR="00B342FB" w:rsidRPr="00432A03" w:rsidRDefault="00B342FB" w:rsidP="00C31975">
            <w:pPr>
              <w:rPr>
                <w:rFonts w:ascii="Book Antiqua" w:hAnsi="Book Antiqua"/>
              </w:rPr>
            </w:pPr>
            <w:r w:rsidRPr="00432A03">
              <w:rPr>
                <w:rFonts w:ascii="Book Antiqua" w:hAnsi="Book Antiqua"/>
              </w:rPr>
              <w:t>20</w:t>
            </w:r>
            <w:r w:rsidR="00D317C2" w:rsidRPr="00432A03">
              <w:rPr>
                <w:rFonts w:ascii="Book Antiqua" w:hAnsi="Book Antiqua"/>
              </w:rPr>
              <w:t xml:space="preserve"> (</w:t>
            </w:r>
            <w:r w:rsidRPr="00432A03">
              <w:rPr>
                <w:rFonts w:ascii="Book Antiqua" w:hAnsi="Book Antiqua"/>
              </w:rPr>
              <w:t>55)</w:t>
            </w:r>
          </w:p>
        </w:tc>
        <w:tc>
          <w:tcPr>
            <w:tcW w:w="1080" w:type="dxa"/>
            <w:tcBorders>
              <w:top w:val="nil"/>
              <w:left w:val="nil"/>
              <w:bottom w:val="nil"/>
              <w:right w:val="nil"/>
            </w:tcBorders>
          </w:tcPr>
          <w:p w14:paraId="443FE585" w14:textId="0E594743" w:rsidR="00B342FB" w:rsidRPr="00432A03" w:rsidRDefault="00B342FB" w:rsidP="00C31975">
            <w:pPr>
              <w:rPr>
                <w:rFonts w:ascii="Book Antiqua" w:hAnsi="Book Antiqua"/>
              </w:rPr>
            </w:pPr>
            <w:r w:rsidRPr="00432A03">
              <w:rPr>
                <w:rFonts w:ascii="Book Antiqua" w:hAnsi="Book Antiqua"/>
              </w:rPr>
              <w:t>18</w:t>
            </w:r>
            <w:r w:rsidR="00D317C2" w:rsidRPr="00432A03">
              <w:rPr>
                <w:rFonts w:ascii="Book Antiqua" w:hAnsi="Book Antiqua"/>
              </w:rPr>
              <w:t xml:space="preserve"> (</w:t>
            </w:r>
            <w:r w:rsidRPr="00432A03">
              <w:rPr>
                <w:rFonts w:ascii="Book Antiqua" w:hAnsi="Book Antiqua"/>
              </w:rPr>
              <w:t>45)</w:t>
            </w:r>
          </w:p>
        </w:tc>
        <w:tc>
          <w:tcPr>
            <w:tcW w:w="900" w:type="dxa"/>
            <w:tcBorders>
              <w:top w:val="nil"/>
              <w:left w:val="nil"/>
              <w:bottom w:val="nil"/>
              <w:right w:val="nil"/>
            </w:tcBorders>
          </w:tcPr>
          <w:p w14:paraId="6254F6D5" w14:textId="77777777" w:rsidR="00B342FB" w:rsidRPr="00432A03" w:rsidRDefault="00B342FB" w:rsidP="00C31975">
            <w:pPr>
              <w:rPr>
                <w:rFonts w:ascii="Book Antiqua" w:hAnsi="Book Antiqua"/>
              </w:rPr>
            </w:pPr>
            <w:r w:rsidRPr="00432A03">
              <w:rPr>
                <w:rFonts w:ascii="Book Antiqua" w:hAnsi="Book Antiqua"/>
              </w:rPr>
              <w:t>0.941</w:t>
            </w:r>
          </w:p>
        </w:tc>
        <w:tc>
          <w:tcPr>
            <w:tcW w:w="1080" w:type="dxa"/>
            <w:tcBorders>
              <w:top w:val="nil"/>
              <w:left w:val="nil"/>
              <w:bottom w:val="nil"/>
              <w:right w:val="nil"/>
            </w:tcBorders>
          </w:tcPr>
          <w:p w14:paraId="708E2936" w14:textId="7B9E4D76" w:rsidR="00B342FB" w:rsidRPr="00432A03" w:rsidRDefault="00B342FB" w:rsidP="00C31975">
            <w:pPr>
              <w:rPr>
                <w:rFonts w:ascii="Book Antiqua" w:hAnsi="Book Antiqua"/>
              </w:rPr>
            </w:pPr>
            <w:r w:rsidRPr="00432A03">
              <w:rPr>
                <w:rFonts w:ascii="Book Antiqua" w:hAnsi="Book Antiqua"/>
              </w:rPr>
              <w:t>27</w:t>
            </w:r>
            <w:r w:rsidR="00D317C2" w:rsidRPr="00432A03">
              <w:rPr>
                <w:rFonts w:ascii="Book Antiqua" w:hAnsi="Book Antiqua"/>
              </w:rPr>
              <w:t xml:space="preserve"> (</w:t>
            </w:r>
            <w:r w:rsidRPr="00432A03">
              <w:rPr>
                <w:rFonts w:ascii="Book Antiqua" w:hAnsi="Book Antiqua"/>
              </w:rPr>
              <w:t>71)</w:t>
            </w:r>
          </w:p>
        </w:tc>
        <w:tc>
          <w:tcPr>
            <w:tcW w:w="1080" w:type="dxa"/>
            <w:tcBorders>
              <w:top w:val="nil"/>
              <w:left w:val="nil"/>
              <w:bottom w:val="nil"/>
              <w:right w:val="nil"/>
            </w:tcBorders>
          </w:tcPr>
          <w:p w14:paraId="18CFE2AC" w14:textId="64162F13" w:rsidR="00B342FB" w:rsidRPr="00432A03" w:rsidRDefault="00B342FB" w:rsidP="00C31975">
            <w:pPr>
              <w:rPr>
                <w:rFonts w:ascii="Book Antiqua" w:hAnsi="Book Antiqua"/>
              </w:rPr>
            </w:pPr>
            <w:r w:rsidRPr="00432A03">
              <w:rPr>
                <w:rFonts w:ascii="Book Antiqua" w:hAnsi="Book Antiqua"/>
              </w:rPr>
              <w:t>11</w:t>
            </w:r>
            <w:r w:rsidR="00D317C2" w:rsidRPr="00432A03">
              <w:rPr>
                <w:rFonts w:ascii="Book Antiqua" w:hAnsi="Book Antiqua"/>
              </w:rPr>
              <w:t xml:space="preserve"> (</w:t>
            </w:r>
            <w:r w:rsidRPr="00432A03">
              <w:rPr>
                <w:rFonts w:ascii="Book Antiqua" w:hAnsi="Book Antiqua"/>
              </w:rPr>
              <w:t>29)</w:t>
            </w:r>
          </w:p>
        </w:tc>
        <w:tc>
          <w:tcPr>
            <w:tcW w:w="900" w:type="dxa"/>
            <w:tcBorders>
              <w:top w:val="nil"/>
              <w:left w:val="nil"/>
              <w:bottom w:val="nil"/>
              <w:right w:val="nil"/>
            </w:tcBorders>
          </w:tcPr>
          <w:p w14:paraId="7A37A33E" w14:textId="77777777" w:rsidR="00B342FB" w:rsidRPr="00432A03" w:rsidRDefault="00B342FB" w:rsidP="00D64112">
            <w:pPr>
              <w:jc w:val="both"/>
              <w:rPr>
                <w:rFonts w:ascii="Book Antiqua" w:hAnsi="Book Antiqua"/>
              </w:rPr>
            </w:pPr>
            <w:r w:rsidRPr="00432A03">
              <w:rPr>
                <w:rFonts w:ascii="Book Antiqua" w:hAnsi="Book Antiqua"/>
              </w:rPr>
              <w:t>0.530</w:t>
            </w:r>
          </w:p>
        </w:tc>
      </w:tr>
      <w:tr w:rsidR="00B342FB" w:rsidRPr="00B342FB" w14:paraId="60963595" w14:textId="77777777" w:rsidTr="00B342FB">
        <w:tc>
          <w:tcPr>
            <w:tcW w:w="2808" w:type="dxa"/>
            <w:tcBorders>
              <w:top w:val="nil"/>
              <w:left w:val="nil"/>
              <w:bottom w:val="nil"/>
              <w:right w:val="nil"/>
            </w:tcBorders>
          </w:tcPr>
          <w:p w14:paraId="665AB8DE"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III</w:t>
            </w:r>
          </w:p>
        </w:tc>
        <w:tc>
          <w:tcPr>
            <w:tcW w:w="900" w:type="dxa"/>
            <w:tcBorders>
              <w:top w:val="nil"/>
              <w:left w:val="nil"/>
              <w:bottom w:val="nil"/>
              <w:right w:val="nil"/>
            </w:tcBorders>
          </w:tcPr>
          <w:p w14:paraId="4172F883" w14:textId="4EE4EA7A" w:rsidR="00B342FB" w:rsidRPr="00432A03" w:rsidRDefault="00B342FB" w:rsidP="00C31975">
            <w:pPr>
              <w:rPr>
                <w:rFonts w:ascii="Book Antiqua" w:hAnsi="Book Antiqua"/>
              </w:rPr>
            </w:pPr>
            <w:r w:rsidRPr="00432A03">
              <w:rPr>
                <w:rFonts w:ascii="Book Antiqua" w:hAnsi="Book Antiqua"/>
              </w:rPr>
              <w:t>54</w:t>
            </w:r>
            <w:r w:rsidR="00D317C2" w:rsidRPr="00432A03">
              <w:rPr>
                <w:rFonts w:ascii="Book Antiqua" w:hAnsi="Book Antiqua"/>
              </w:rPr>
              <w:t xml:space="preserve"> (</w:t>
            </w:r>
            <w:r w:rsidRPr="00432A03">
              <w:rPr>
                <w:rFonts w:ascii="Book Antiqua" w:hAnsi="Book Antiqua"/>
              </w:rPr>
              <w:t>59)</w:t>
            </w:r>
          </w:p>
        </w:tc>
        <w:tc>
          <w:tcPr>
            <w:tcW w:w="1080" w:type="dxa"/>
            <w:tcBorders>
              <w:top w:val="nil"/>
              <w:left w:val="nil"/>
              <w:bottom w:val="nil"/>
              <w:right w:val="nil"/>
            </w:tcBorders>
          </w:tcPr>
          <w:p w14:paraId="72B48796" w14:textId="1EE5F3CF" w:rsidR="00B342FB" w:rsidRPr="00432A03" w:rsidRDefault="00B342FB" w:rsidP="00C31975">
            <w:pPr>
              <w:rPr>
                <w:rFonts w:ascii="Book Antiqua" w:hAnsi="Book Antiqua"/>
              </w:rPr>
            </w:pPr>
            <w:r w:rsidRPr="00432A03">
              <w:rPr>
                <w:rFonts w:ascii="Book Antiqua" w:hAnsi="Book Antiqua"/>
              </w:rPr>
              <w:t>28</w:t>
            </w:r>
            <w:r w:rsidR="00D317C2" w:rsidRPr="00432A03">
              <w:rPr>
                <w:rFonts w:ascii="Book Antiqua" w:hAnsi="Book Antiqua"/>
              </w:rPr>
              <w:t xml:space="preserve"> (</w:t>
            </w:r>
            <w:r w:rsidRPr="00432A03">
              <w:rPr>
                <w:rFonts w:ascii="Book Antiqua" w:hAnsi="Book Antiqua"/>
              </w:rPr>
              <w:t>52)</w:t>
            </w:r>
          </w:p>
        </w:tc>
        <w:tc>
          <w:tcPr>
            <w:tcW w:w="1080" w:type="dxa"/>
            <w:tcBorders>
              <w:top w:val="nil"/>
              <w:left w:val="nil"/>
              <w:bottom w:val="nil"/>
              <w:right w:val="nil"/>
            </w:tcBorders>
          </w:tcPr>
          <w:p w14:paraId="12C28912" w14:textId="4BC41C16" w:rsidR="00B342FB" w:rsidRPr="00432A03" w:rsidRDefault="00B342FB" w:rsidP="00C31975">
            <w:pPr>
              <w:rPr>
                <w:rFonts w:ascii="Book Antiqua" w:hAnsi="Book Antiqua"/>
              </w:rPr>
            </w:pPr>
            <w:r w:rsidRPr="00432A03">
              <w:rPr>
                <w:rFonts w:ascii="Book Antiqua" w:hAnsi="Book Antiqua"/>
              </w:rPr>
              <w:t>26</w:t>
            </w:r>
            <w:r w:rsidR="00D317C2" w:rsidRPr="00432A03">
              <w:rPr>
                <w:rFonts w:ascii="Book Antiqua" w:hAnsi="Book Antiqua"/>
              </w:rPr>
              <w:t xml:space="preserve"> (</w:t>
            </w:r>
            <w:r w:rsidRPr="00432A03">
              <w:rPr>
                <w:rFonts w:ascii="Book Antiqua" w:hAnsi="Book Antiqua"/>
              </w:rPr>
              <w:t>48)</w:t>
            </w:r>
          </w:p>
        </w:tc>
        <w:tc>
          <w:tcPr>
            <w:tcW w:w="900" w:type="dxa"/>
            <w:tcBorders>
              <w:top w:val="nil"/>
              <w:left w:val="nil"/>
              <w:bottom w:val="nil"/>
              <w:right w:val="nil"/>
            </w:tcBorders>
          </w:tcPr>
          <w:p w14:paraId="4C112984" w14:textId="77777777" w:rsidR="00B342FB" w:rsidRPr="00432A03" w:rsidRDefault="00B342FB" w:rsidP="00C31975">
            <w:pPr>
              <w:rPr>
                <w:rFonts w:ascii="Book Antiqua" w:hAnsi="Book Antiqua"/>
              </w:rPr>
            </w:pPr>
          </w:p>
        </w:tc>
        <w:tc>
          <w:tcPr>
            <w:tcW w:w="1080" w:type="dxa"/>
            <w:tcBorders>
              <w:top w:val="nil"/>
              <w:left w:val="nil"/>
              <w:bottom w:val="nil"/>
              <w:right w:val="nil"/>
            </w:tcBorders>
          </w:tcPr>
          <w:p w14:paraId="49728CB6" w14:textId="01EB8A80" w:rsidR="00B342FB" w:rsidRPr="00432A03" w:rsidRDefault="00B342FB" w:rsidP="00C31975">
            <w:pPr>
              <w:rPr>
                <w:rFonts w:ascii="Book Antiqua" w:hAnsi="Book Antiqua"/>
              </w:rPr>
            </w:pPr>
            <w:r w:rsidRPr="00432A03">
              <w:rPr>
                <w:rFonts w:ascii="Book Antiqua" w:hAnsi="Book Antiqua"/>
              </w:rPr>
              <w:t>35</w:t>
            </w:r>
            <w:r w:rsidR="00D317C2" w:rsidRPr="00432A03">
              <w:rPr>
                <w:rFonts w:ascii="Book Antiqua" w:hAnsi="Book Antiqua"/>
              </w:rPr>
              <w:t xml:space="preserve"> (</w:t>
            </w:r>
            <w:r w:rsidRPr="00432A03">
              <w:rPr>
                <w:rFonts w:ascii="Book Antiqua" w:hAnsi="Book Antiqua"/>
              </w:rPr>
              <w:t>65)</w:t>
            </w:r>
          </w:p>
        </w:tc>
        <w:tc>
          <w:tcPr>
            <w:tcW w:w="1080" w:type="dxa"/>
            <w:tcBorders>
              <w:top w:val="nil"/>
              <w:left w:val="nil"/>
              <w:bottom w:val="nil"/>
              <w:right w:val="nil"/>
            </w:tcBorders>
          </w:tcPr>
          <w:p w14:paraId="4A8D0133" w14:textId="0CB6AE3E" w:rsidR="00B342FB" w:rsidRPr="00432A03" w:rsidRDefault="00B342FB" w:rsidP="00C31975">
            <w:pPr>
              <w:rPr>
                <w:rFonts w:ascii="Book Antiqua" w:hAnsi="Book Antiqua"/>
              </w:rPr>
            </w:pPr>
            <w:r w:rsidRPr="00432A03">
              <w:rPr>
                <w:rFonts w:ascii="Book Antiqua" w:hAnsi="Book Antiqua"/>
              </w:rPr>
              <w:t>19</w:t>
            </w:r>
            <w:r w:rsidR="00D317C2" w:rsidRPr="00432A03">
              <w:rPr>
                <w:rFonts w:ascii="Book Antiqua" w:hAnsi="Book Antiqua"/>
              </w:rPr>
              <w:t xml:space="preserve"> (</w:t>
            </w:r>
            <w:r w:rsidRPr="00432A03">
              <w:rPr>
                <w:rFonts w:ascii="Book Antiqua" w:hAnsi="Book Antiqua"/>
              </w:rPr>
              <w:t>35)</w:t>
            </w:r>
          </w:p>
        </w:tc>
        <w:tc>
          <w:tcPr>
            <w:tcW w:w="900" w:type="dxa"/>
            <w:tcBorders>
              <w:top w:val="nil"/>
              <w:left w:val="nil"/>
              <w:bottom w:val="nil"/>
              <w:right w:val="nil"/>
            </w:tcBorders>
          </w:tcPr>
          <w:p w14:paraId="1E73EEA0" w14:textId="77777777" w:rsidR="00B342FB" w:rsidRPr="00432A03" w:rsidRDefault="00B342FB" w:rsidP="00D64112">
            <w:pPr>
              <w:jc w:val="both"/>
              <w:rPr>
                <w:rFonts w:ascii="Book Antiqua" w:hAnsi="Book Antiqua"/>
              </w:rPr>
            </w:pPr>
          </w:p>
        </w:tc>
      </w:tr>
      <w:tr w:rsidR="00B342FB" w:rsidRPr="00B342FB" w14:paraId="77E8788B" w14:textId="77777777" w:rsidTr="00B342FB">
        <w:tc>
          <w:tcPr>
            <w:tcW w:w="9828" w:type="dxa"/>
            <w:gridSpan w:val="8"/>
            <w:tcBorders>
              <w:top w:val="nil"/>
              <w:left w:val="nil"/>
              <w:bottom w:val="nil"/>
              <w:right w:val="nil"/>
            </w:tcBorders>
          </w:tcPr>
          <w:p w14:paraId="7D927D93" w14:textId="77777777" w:rsidR="00B342FB" w:rsidRPr="00432A03" w:rsidRDefault="00B342FB" w:rsidP="00C31975">
            <w:pPr>
              <w:rPr>
                <w:rFonts w:ascii="Book Antiqua" w:hAnsi="Book Antiqua"/>
              </w:rPr>
            </w:pPr>
            <w:r w:rsidRPr="00432A03">
              <w:rPr>
                <w:rFonts w:ascii="Book Antiqua" w:hAnsi="Book Antiqua"/>
              </w:rPr>
              <w:t>Differentiation</w:t>
            </w:r>
          </w:p>
        </w:tc>
      </w:tr>
      <w:tr w:rsidR="00B342FB" w:rsidRPr="00B342FB" w14:paraId="3617FF5E" w14:textId="77777777" w:rsidTr="00B342FB">
        <w:tc>
          <w:tcPr>
            <w:tcW w:w="2808" w:type="dxa"/>
            <w:tcBorders>
              <w:top w:val="nil"/>
              <w:left w:val="nil"/>
              <w:bottom w:val="nil"/>
              <w:right w:val="nil"/>
            </w:tcBorders>
          </w:tcPr>
          <w:p w14:paraId="2C656E59"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Well/moderate</w:t>
            </w:r>
          </w:p>
        </w:tc>
        <w:tc>
          <w:tcPr>
            <w:tcW w:w="900" w:type="dxa"/>
            <w:tcBorders>
              <w:top w:val="nil"/>
              <w:left w:val="nil"/>
              <w:bottom w:val="nil"/>
              <w:right w:val="nil"/>
            </w:tcBorders>
          </w:tcPr>
          <w:p w14:paraId="4A471DEE" w14:textId="60AE60AA" w:rsidR="00B342FB" w:rsidRPr="00432A03" w:rsidRDefault="00B342FB" w:rsidP="00C31975">
            <w:pPr>
              <w:rPr>
                <w:rFonts w:ascii="Book Antiqua" w:hAnsi="Book Antiqua"/>
              </w:rPr>
            </w:pPr>
            <w:r w:rsidRPr="00432A03">
              <w:rPr>
                <w:rFonts w:ascii="Book Antiqua" w:hAnsi="Book Antiqua"/>
              </w:rPr>
              <w:t>66</w:t>
            </w:r>
            <w:r w:rsidR="00D317C2" w:rsidRPr="00432A03">
              <w:rPr>
                <w:rFonts w:ascii="Book Antiqua" w:hAnsi="Book Antiqua"/>
              </w:rPr>
              <w:t xml:space="preserve"> (</w:t>
            </w:r>
            <w:r w:rsidRPr="00432A03">
              <w:rPr>
                <w:rFonts w:ascii="Book Antiqua" w:hAnsi="Book Antiqua"/>
              </w:rPr>
              <w:t>72)</w:t>
            </w:r>
          </w:p>
        </w:tc>
        <w:tc>
          <w:tcPr>
            <w:tcW w:w="1080" w:type="dxa"/>
            <w:tcBorders>
              <w:top w:val="nil"/>
              <w:left w:val="nil"/>
              <w:bottom w:val="nil"/>
              <w:right w:val="nil"/>
            </w:tcBorders>
          </w:tcPr>
          <w:p w14:paraId="255405E2" w14:textId="6EDA9E5D" w:rsidR="00B342FB" w:rsidRPr="00432A03" w:rsidRDefault="00B342FB" w:rsidP="00C31975">
            <w:pPr>
              <w:rPr>
                <w:rFonts w:ascii="Book Antiqua" w:hAnsi="Book Antiqua"/>
              </w:rPr>
            </w:pPr>
            <w:r w:rsidRPr="00432A03">
              <w:rPr>
                <w:rFonts w:ascii="Book Antiqua" w:hAnsi="Book Antiqua"/>
              </w:rPr>
              <w:t xml:space="preserve"> 37</w:t>
            </w:r>
            <w:r w:rsidR="00D317C2" w:rsidRPr="00432A03">
              <w:rPr>
                <w:rFonts w:ascii="Book Antiqua" w:hAnsi="Book Antiqua"/>
              </w:rPr>
              <w:t xml:space="preserve"> (</w:t>
            </w:r>
            <w:r w:rsidRPr="00432A03">
              <w:rPr>
                <w:rFonts w:ascii="Book Antiqua" w:hAnsi="Book Antiqua"/>
              </w:rPr>
              <w:t>56)</w:t>
            </w:r>
          </w:p>
        </w:tc>
        <w:tc>
          <w:tcPr>
            <w:tcW w:w="1080" w:type="dxa"/>
            <w:tcBorders>
              <w:top w:val="nil"/>
              <w:left w:val="nil"/>
              <w:bottom w:val="nil"/>
              <w:right w:val="nil"/>
            </w:tcBorders>
          </w:tcPr>
          <w:p w14:paraId="23728173" w14:textId="4282E21B" w:rsidR="00B342FB" w:rsidRPr="00432A03" w:rsidRDefault="00B342FB" w:rsidP="00C31975">
            <w:pPr>
              <w:rPr>
                <w:rFonts w:ascii="Book Antiqua" w:hAnsi="Book Antiqua"/>
              </w:rPr>
            </w:pPr>
            <w:r w:rsidRPr="00432A03">
              <w:rPr>
                <w:rFonts w:ascii="Book Antiqua" w:hAnsi="Book Antiqua"/>
              </w:rPr>
              <w:t>29</w:t>
            </w:r>
            <w:r w:rsidR="00D317C2" w:rsidRPr="00432A03">
              <w:rPr>
                <w:rFonts w:ascii="Book Antiqua" w:hAnsi="Book Antiqua"/>
              </w:rPr>
              <w:t xml:space="preserve"> (</w:t>
            </w:r>
            <w:r w:rsidRPr="00432A03">
              <w:rPr>
                <w:rFonts w:ascii="Book Antiqua" w:hAnsi="Book Antiqua"/>
              </w:rPr>
              <w:t>44)</w:t>
            </w:r>
          </w:p>
        </w:tc>
        <w:tc>
          <w:tcPr>
            <w:tcW w:w="900" w:type="dxa"/>
            <w:tcBorders>
              <w:top w:val="nil"/>
              <w:left w:val="nil"/>
              <w:bottom w:val="nil"/>
              <w:right w:val="nil"/>
            </w:tcBorders>
          </w:tcPr>
          <w:p w14:paraId="7ADCE427" w14:textId="77777777" w:rsidR="00B342FB" w:rsidRPr="00432A03" w:rsidRDefault="00B342FB" w:rsidP="00C31975">
            <w:pPr>
              <w:rPr>
                <w:rFonts w:ascii="Book Antiqua" w:hAnsi="Book Antiqua"/>
              </w:rPr>
            </w:pPr>
            <w:r w:rsidRPr="00432A03">
              <w:rPr>
                <w:rFonts w:ascii="Book Antiqua" w:hAnsi="Book Antiqua"/>
              </w:rPr>
              <w:t>0.234</w:t>
            </w:r>
          </w:p>
        </w:tc>
        <w:tc>
          <w:tcPr>
            <w:tcW w:w="1080" w:type="dxa"/>
            <w:tcBorders>
              <w:top w:val="nil"/>
              <w:left w:val="nil"/>
              <w:bottom w:val="nil"/>
              <w:right w:val="nil"/>
            </w:tcBorders>
          </w:tcPr>
          <w:p w14:paraId="0729A209" w14:textId="7B3255F2" w:rsidR="00B342FB" w:rsidRPr="00432A03" w:rsidRDefault="00B342FB" w:rsidP="00C31975">
            <w:pPr>
              <w:rPr>
                <w:rFonts w:ascii="Book Antiqua" w:hAnsi="Book Antiqua"/>
              </w:rPr>
            </w:pPr>
            <w:r w:rsidRPr="00432A03">
              <w:rPr>
                <w:rFonts w:ascii="Book Antiqua" w:hAnsi="Book Antiqua"/>
              </w:rPr>
              <w:t>48</w:t>
            </w:r>
            <w:r w:rsidR="00D317C2" w:rsidRPr="00432A03">
              <w:rPr>
                <w:rFonts w:ascii="Book Antiqua" w:hAnsi="Book Antiqua"/>
              </w:rPr>
              <w:t xml:space="preserve"> (</w:t>
            </w:r>
            <w:r w:rsidRPr="00432A03">
              <w:rPr>
                <w:rFonts w:ascii="Book Antiqua" w:hAnsi="Book Antiqua"/>
              </w:rPr>
              <w:t>73)</w:t>
            </w:r>
          </w:p>
        </w:tc>
        <w:tc>
          <w:tcPr>
            <w:tcW w:w="1080" w:type="dxa"/>
            <w:tcBorders>
              <w:top w:val="nil"/>
              <w:left w:val="nil"/>
              <w:bottom w:val="nil"/>
              <w:right w:val="nil"/>
            </w:tcBorders>
          </w:tcPr>
          <w:p w14:paraId="6339DC1B" w14:textId="74098300" w:rsidR="00B342FB" w:rsidRPr="00432A03" w:rsidRDefault="00B342FB" w:rsidP="00C31975">
            <w:pPr>
              <w:rPr>
                <w:rFonts w:ascii="Book Antiqua" w:hAnsi="Book Antiqua"/>
              </w:rPr>
            </w:pPr>
            <w:r w:rsidRPr="00432A03">
              <w:rPr>
                <w:rFonts w:ascii="Book Antiqua" w:hAnsi="Book Antiqua"/>
              </w:rPr>
              <w:t>18</w:t>
            </w:r>
            <w:r w:rsidR="00D317C2" w:rsidRPr="00432A03">
              <w:rPr>
                <w:rFonts w:ascii="Book Antiqua" w:hAnsi="Book Antiqua"/>
              </w:rPr>
              <w:t xml:space="preserve"> (</w:t>
            </w:r>
            <w:r w:rsidRPr="00432A03">
              <w:rPr>
                <w:rFonts w:ascii="Book Antiqua" w:hAnsi="Book Antiqua"/>
              </w:rPr>
              <w:t>27)</w:t>
            </w:r>
          </w:p>
        </w:tc>
        <w:tc>
          <w:tcPr>
            <w:tcW w:w="900" w:type="dxa"/>
            <w:tcBorders>
              <w:top w:val="nil"/>
              <w:left w:val="nil"/>
              <w:bottom w:val="nil"/>
              <w:right w:val="nil"/>
            </w:tcBorders>
          </w:tcPr>
          <w:p w14:paraId="3DBDD16C" w14:textId="77777777" w:rsidR="00B342FB" w:rsidRPr="00432A03" w:rsidRDefault="00B342FB" w:rsidP="00D64112">
            <w:pPr>
              <w:jc w:val="both"/>
              <w:rPr>
                <w:rFonts w:ascii="Book Antiqua" w:hAnsi="Book Antiqua"/>
              </w:rPr>
            </w:pPr>
            <w:r w:rsidRPr="00432A03">
              <w:rPr>
                <w:rFonts w:ascii="Book Antiqua" w:hAnsi="Book Antiqua"/>
              </w:rPr>
              <w:t>0.082</w:t>
            </w:r>
          </w:p>
        </w:tc>
      </w:tr>
      <w:tr w:rsidR="00B342FB" w:rsidRPr="00B342FB" w14:paraId="1315A647" w14:textId="77777777" w:rsidTr="00B342FB">
        <w:tc>
          <w:tcPr>
            <w:tcW w:w="2808" w:type="dxa"/>
            <w:tcBorders>
              <w:top w:val="nil"/>
              <w:left w:val="nil"/>
              <w:bottom w:val="nil"/>
              <w:right w:val="nil"/>
            </w:tcBorders>
          </w:tcPr>
          <w:p w14:paraId="51AC7889"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Poor/mucinous</w:t>
            </w:r>
          </w:p>
        </w:tc>
        <w:tc>
          <w:tcPr>
            <w:tcW w:w="900" w:type="dxa"/>
            <w:tcBorders>
              <w:top w:val="nil"/>
              <w:left w:val="nil"/>
              <w:bottom w:val="nil"/>
              <w:right w:val="nil"/>
            </w:tcBorders>
          </w:tcPr>
          <w:p w14:paraId="6099133B" w14:textId="3AF997D8" w:rsidR="00B342FB" w:rsidRPr="00432A03" w:rsidRDefault="00B342FB" w:rsidP="00C31975">
            <w:pPr>
              <w:rPr>
                <w:rFonts w:ascii="Book Antiqua" w:hAnsi="Book Antiqua"/>
              </w:rPr>
            </w:pPr>
            <w:r w:rsidRPr="00432A03">
              <w:rPr>
                <w:rFonts w:ascii="Book Antiqua" w:hAnsi="Book Antiqua"/>
              </w:rPr>
              <w:t>26</w:t>
            </w:r>
            <w:r w:rsidR="00D317C2" w:rsidRPr="00432A03">
              <w:rPr>
                <w:rFonts w:ascii="Book Antiqua" w:hAnsi="Book Antiqua"/>
              </w:rPr>
              <w:t xml:space="preserve"> (</w:t>
            </w:r>
            <w:r w:rsidRPr="00432A03">
              <w:rPr>
                <w:rFonts w:ascii="Book Antiqua" w:hAnsi="Book Antiqua"/>
              </w:rPr>
              <w:t>28)</w:t>
            </w:r>
          </w:p>
        </w:tc>
        <w:tc>
          <w:tcPr>
            <w:tcW w:w="1080" w:type="dxa"/>
            <w:tcBorders>
              <w:top w:val="nil"/>
              <w:left w:val="nil"/>
              <w:bottom w:val="nil"/>
              <w:right w:val="nil"/>
            </w:tcBorders>
          </w:tcPr>
          <w:p w14:paraId="6B83BB1D" w14:textId="692C5331" w:rsidR="00B342FB" w:rsidRPr="00432A03" w:rsidRDefault="00B342FB" w:rsidP="00C31975">
            <w:pPr>
              <w:rPr>
                <w:rFonts w:ascii="Book Antiqua" w:hAnsi="Book Antiqua"/>
              </w:rPr>
            </w:pPr>
            <w:r w:rsidRPr="00432A03">
              <w:rPr>
                <w:rFonts w:ascii="Book Antiqua" w:hAnsi="Book Antiqua"/>
              </w:rPr>
              <w:t xml:space="preserve"> 11</w:t>
            </w:r>
            <w:r w:rsidR="00D317C2" w:rsidRPr="00432A03">
              <w:rPr>
                <w:rFonts w:ascii="Book Antiqua" w:hAnsi="Book Antiqua"/>
              </w:rPr>
              <w:t xml:space="preserve"> (</w:t>
            </w:r>
            <w:r w:rsidRPr="00432A03">
              <w:rPr>
                <w:rFonts w:ascii="Book Antiqua" w:hAnsi="Book Antiqua"/>
              </w:rPr>
              <w:t>42)</w:t>
            </w:r>
          </w:p>
        </w:tc>
        <w:tc>
          <w:tcPr>
            <w:tcW w:w="1080" w:type="dxa"/>
            <w:tcBorders>
              <w:top w:val="nil"/>
              <w:left w:val="nil"/>
              <w:bottom w:val="nil"/>
              <w:right w:val="nil"/>
            </w:tcBorders>
          </w:tcPr>
          <w:p w14:paraId="37AE2AF7" w14:textId="2F1C8BFA" w:rsidR="00B342FB" w:rsidRPr="00432A03" w:rsidRDefault="00B342FB" w:rsidP="00C31975">
            <w:pPr>
              <w:rPr>
                <w:rFonts w:ascii="Book Antiqua" w:hAnsi="Book Antiqua"/>
              </w:rPr>
            </w:pPr>
            <w:r w:rsidRPr="00432A03">
              <w:rPr>
                <w:rFonts w:ascii="Book Antiqua" w:hAnsi="Book Antiqua"/>
              </w:rPr>
              <w:t>15</w:t>
            </w:r>
            <w:r w:rsidR="00D317C2" w:rsidRPr="00432A03">
              <w:rPr>
                <w:rFonts w:ascii="Book Antiqua" w:hAnsi="Book Antiqua"/>
              </w:rPr>
              <w:t xml:space="preserve"> (</w:t>
            </w:r>
            <w:r w:rsidRPr="00432A03">
              <w:rPr>
                <w:rFonts w:ascii="Book Antiqua" w:hAnsi="Book Antiqua"/>
              </w:rPr>
              <w:t>58)</w:t>
            </w:r>
          </w:p>
        </w:tc>
        <w:tc>
          <w:tcPr>
            <w:tcW w:w="900" w:type="dxa"/>
            <w:tcBorders>
              <w:top w:val="nil"/>
              <w:left w:val="nil"/>
              <w:bottom w:val="nil"/>
              <w:right w:val="nil"/>
            </w:tcBorders>
          </w:tcPr>
          <w:p w14:paraId="2FB32112" w14:textId="77777777" w:rsidR="00B342FB" w:rsidRPr="00432A03" w:rsidRDefault="00B342FB" w:rsidP="00C31975">
            <w:pPr>
              <w:rPr>
                <w:rFonts w:ascii="Book Antiqua" w:hAnsi="Book Antiqua"/>
              </w:rPr>
            </w:pPr>
          </w:p>
        </w:tc>
        <w:tc>
          <w:tcPr>
            <w:tcW w:w="1080" w:type="dxa"/>
            <w:tcBorders>
              <w:top w:val="nil"/>
              <w:left w:val="nil"/>
              <w:bottom w:val="nil"/>
              <w:right w:val="nil"/>
            </w:tcBorders>
          </w:tcPr>
          <w:p w14:paraId="06087321" w14:textId="00092DE5" w:rsidR="00B342FB" w:rsidRPr="00432A03" w:rsidRDefault="00B342FB" w:rsidP="00C31975">
            <w:pPr>
              <w:rPr>
                <w:rFonts w:ascii="Book Antiqua" w:hAnsi="Book Antiqua"/>
              </w:rPr>
            </w:pPr>
            <w:r w:rsidRPr="00432A03">
              <w:rPr>
                <w:rFonts w:ascii="Book Antiqua" w:hAnsi="Book Antiqua"/>
              </w:rPr>
              <w:t>14</w:t>
            </w:r>
            <w:r w:rsidR="00D317C2" w:rsidRPr="00432A03">
              <w:rPr>
                <w:rFonts w:ascii="Book Antiqua" w:hAnsi="Book Antiqua"/>
              </w:rPr>
              <w:t xml:space="preserve"> (</w:t>
            </w:r>
            <w:r w:rsidRPr="00432A03">
              <w:rPr>
                <w:rFonts w:ascii="Book Antiqua" w:hAnsi="Book Antiqua"/>
              </w:rPr>
              <w:t>54)</w:t>
            </w:r>
          </w:p>
        </w:tc>
        <w:tc>
          <w:tcPr>
            <w:tcW w:w="1080" w:type="dxa"/>
            <w:tcBorders>
              <w:top w:val="nil"/>
              <w:left w:val="nil"/>
              <w:bottom w:val="nil"/>
              <w:right w:val="nil"/>
            </w:tcBorders>
          </w:tcPr>
          <w:p w14:paraId="0D356653" w14:textId="4CF2E80F" w:rsidR="00B342FB" w:rsidRPr="00432A03" w:rsidRDefault="00B342FB" w:rsidP="00C31975">
            <w:pPr>
              <w:rPr>
                <w:rFonts w:ascii="Book Antiqua" w:hAnsi="Book Antiqua"/>
              </w:rPr>
            </w:pPr>
            <w:r w:rsidRPr="00432A03">
              <w:rPr>
                <w:rFonts w:ascii="Book Antiqua" w:hAnsi="Book Antiqua"/>
              </w:rPr>
              <w:t>12</w:t>
            </w:r>
            <w:r w:rsidR="00D317C2" w:rsidRPr="00432A03">
              <w:rPr>
                <w:rFonts w:ascii="Book Antiqua" w:hAnsi="Book Antiqua"/>
              </w:rPr>
              <w:t xml:space="preserve"> (</w:t>
            </w:r>
            <w:r w:rsidRPr="00432A03">
              <w:rPr>
                <w:rFonts w:ascii="Book Antiqua" w:hAnsi="Book Antiqua"/>
              </w:rPr>
              <w:t>46)</w:t>
            </w:r>
          </w:p>
        </w:tc>
        <w:tc>
          <w:tcPr>
            <w:tcW w:w="900" w:type="dxa"/>
            <w:tcBorders>
              <w:top w:val="nil"/>
              <w:left w:val="nil"/>
              <w:bottom w:val="nil"/>
              <w:right w:val="nil"/>
            </w:tcBorders>
          </w:tcPr>
          <w:p w14:paraId="54A32D82" w14:textId="77777777" w:rsidR="00B342FB" w:rsidRPr="00432A03" w:rsidRDefault="00B342FB" w:rsidP="00D64112">
            <w:pPr>
              <w:jc w:val="both"/>
              <w:rPr>
                <w:rFonts w:ascii="Book Antiqua" w:hAnsi="Book Antiqua"/>
              </w:rPr>
            </w:pPr>
          </w:p>
        </w:tc>
      </w:tr>
      <w:tr w:rsidR="00B342FB" w:rsidRPr="00B342FB" w14:paraId="3A70C098" w14:textId="77777777" w:rsidTr="00B342FB">
        <w:tc>
          <w:tcPr>
            <w:tcW w:w="9828" w:type="dxa"/>
            <w:gridSpan w:val="8"/>
            <w:tcBorders>
              <w:top w:val="nil"/>
              <w:left w:val="nil"/>
              <w:bottom w:val="nil"/>
              <w:right w:val="nil"/>
            </w:tcBorders>
          </w:tcPr>
          <w:p w14:paraId="4098A14C" w14:textId="77777777" w:rsidR="00B342FB" w:rsidRPr="00432A03" w:rsidRDefault="00B342FB" w:rsidP="00C31975">
            <w:pPr>
              <w:rPr>
                <w:rFonts w:ascii="Book Antiqua" w:hAnsi="Book Antiqua"/>
              </w:rPr>
            </w:pPr>
            <w:r w:rsidRPr="00432A03">
              <w:rPr>
                <w:rFonts w:ascii="Book Antiqua" w:hAnsi="Book Antiqua"/>
              </w:rPr>
              <w:t>Tumor site</w:t>
            </w:r>
          </w:p>
        </w:tc>
      </w:tr>
      <w:tr w:rsidR="00B342FB" w:rsidRPr="00B342FB" w14:paraId="167625D1" w14:textId="77777777" w:rsidTr="00B342FB">
        <w:tc>
          <w:tcPr>
            <w:tcW w:w="2808" w:type="dxa"/>
            <w:tcBorders>
              <w:top w:val="nil"/>
              <w:left w:val="nil"/>
              <w:bottom w:val="nil"/>
              <w:right w:val="nil"/>
            </w:tcBorders>
          </w:tcPr>
          <w:p w14:paraId="129954D9"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Left</w:t>
            </w:r>
          </w:p>
        </w:tc>
        <w:tc>
          <w:tcPr>
            <w:tcW w:w="900" w:type="dxa"/>
            <w:tcBorders>
              <w:top w:val="nil"/>
              <w:left w:val="nil"/>
              <w:bottom w:val="nil"/>
              <w:right w:val="nil"/>
            </w:tcBorders>
          </w:tcPr>
          <w:p w14:paraId="1F58C334" w14:textId="0372BAC5" w:rsidR="00B342FB" w:rsidRPr="00432A03" w:rsidRDefault="00B342FB" w:rsidP="00C31975">
            <w:pPr>
              <w:rPr>
                <w:rFonts w:ascii="Book Antiqua" w:hAnsi="Book Antiqua"/>
              </w:rPr>
            </w:pPr>
            <w:r w:rsidRPr="00432A03">
              <w:rPr>
                <w:rFonts w:ascii="Book Antiqua" w:hAnsi="Book Antiqua"/>
              </w:rPr>
              <w:t>42</w:t>
            </w:r>
            <w:r w:rsidR="00D317C2" w:rsidRPr="00432A03">
              <w:rPr>
                <w:rFonts w:ascii="Book Antiqua" w:hAnsi="Book Antiqua"/>
              </w:rPr>
              <w:t xml:space="preserve"> (</w:t>
            </w:r>
            <w:r w:rsidRPr="00432A03">
              <w:rPr>
                <w:rFonts w:ascii="Book Antiqua" w:hAnsi="Book Antiqua"/>
              </w:rPr>
              <w:t>46)</w:t>
            </w:r>
          </w:p>
        </w:tc>
        <w:tc>
          <w:tcPr>
            <w:tcW w:w="1080" w:type="dxa"/>
            <w:tcBorders>
              <w:top w:val="nil"/>
              <w:left w:val="nil"/>
              <w:bottom w:val="nil"/>
              <w:right w:val="nil"/>
            </w:tcBorders>
          </w:tcPr>
          <w:p w14:paraId="2B45687A" w14:textId="69FC90CA" w:rsidR="00B342FB" w:rsidRPr="00432A03" w:rsidRDefault="00B342FB" w:rsidP="00C31975">
            <w:pPr>
              <w:rPr>
                <w:rFonts w:ascii="Book Antiqua" w:hAnsi="Book Antiqua"/>
              </w:rPr>
            </w:pPr>
            <w:r w:rsidRPr="00432A03">
              <w:rPr>
                <w:rFonts w:ascii="Book Antiqua" w:hAnsi="Book Antiqua"/>
              </w:rPr>
              <w:t>24</w:t>
            </w:r>
            <w:r w:rsidR="00D317C2" w:rsidRPr="00432A03">
              <w:rPr>
                <w:rFonts w:ascii="Book Antiqua" w:hAnsi="Book Antiqua"/>
              </w:rPr>
              <w:t xml:space="preserve"> (</w:t>
            </w:r>
            <w:r w:rsidRPr="00432A03">
              <w:rPr>
                <w:rFonts w:ascii="Book Antiqua" w:hAnsi="Book Antiqua"/>
              </w:rPr>
              <w:t>57)</w:t>
            </w:r>
          </w:p>
        </w:tc>
        <w:tc>
          <w:tcPr>
            <w:tcW w:w="1080" w:type="dxa"/>
            <w:tcBorders>
              <w:top w:val="nil"/>
              <w:left w:val="nil"/>
              <w:bottom w:val="nil"/>
              <w:right w:val="nil"/>
            </w:tcBorders>
          </w:tcPr>
          <w:p w14:paraId="20C5C7D8" w14:textId="01EA81DC" w:rsidR="00B342FB" w:rsidRPr="00432A03" w:rsidRDefault="00B342FB" w:rsidP="00C31975">
            <w:pPr>
              <w:rPr>
                <w:rFonts w:ascii="Book Antiqua" w:hAnsi="Book Antiqua"/>
              </w:rPr>
            </w:pPr>
            <w:r w:rsidRPr="00432A03">
              <w:rPr>
                <w:rFonts w:ascii="Book Antiqua" w:hAnsi="Book Antiqua"/>
              </w:rPr>
              <w:t>18</w:t>
            </w:r>
            <w:r w:rsidR="00D317C2" w:rsidRPr="00432A03">
              <w:rPr>
                <w:rFonts w:ascii="Book Antiqua" w:hAnsi="Book Antiqua"/>
              </w:rPr>
              <w:t xml:space="preserve"> (</w:t>
            </w:r>
            <w:r w:rsidRPr="00432A03">
              <w:rPr>
                <w:rFonts w:ascii="Book Antiqua" w:hAnsi="Book Antiqua"/>
              </w:rPr>
              <w:t>43)</w:t>
            </w:r>
          </w:p>
        </w:tc>
        <w:tc>
          <w:tcPr>
            <w:tcW w:w="900" w:type="dxa"/>
            <w:tcBorders>
              <w:top w:val="nil"/>
              <w:left w:val="nil"/>
              <w:bottom w:val="nil"/>
              <w:right w:val="nil"/>
            </w:tcBorders>
          </w:tcPr>
          <w:p w14:paraId="5E9073CC" w14:textId="77777777" w:rsidR="00B342FB" w:rsidRPr="00432A03" w:rsidRDefault="00B342FB" w:rsidP="00C31975">
            <w:pPr>
              <w:rPr>
                <w:rFonts w:ascii="Book Antiqua" w:hAnsi="Book Antiqua"/>
              </w:rPr>
            </w:pPr>
            <w:r w:rsidRPr="00432A03">
              <w:rPr>
                <w:rFonts w:ascii="Book Antiqua" w:hAnsi="Book Antiqua"/>
              </w:rPr>
              <w:t>0.537</w:t>
            </w:r>
          </w:p>
        </w:tc>
        <w:tc>
          <w:tcPr>
            <w:tcW w:w="1080" w:type="dxa"/>
            <w:tcBorders>
              <w:top w:val="nil"/>
              <w:left w:val="nil"/>
              <w:bottom w:val="nil"/>
              <w:right w:val="nil"/>
            </w:tcBorders>
          </w:tcPr>
          <w:p w14:paraId="66B73A24" w14:textId="24743717" w:rsidR="00B342FB" w:rsidRPr="00432A03" w:rsidRDefault="00B342FB" w:rsidP="00C31975">
            <w:pPr>
              <w:rPr>
                <w:rFonts w:ascii="Book Antiqua" w:hAnsi="Book Antiqua"/>
              </w:rPr>
            </w:pPr>
            <w:r w:rsidRPr="00432A03">
              <w:rPr>
                <w:rFonts w:ascii="Book Antiqua" w:hAnsi="Book Antiqua"/>
              </w:rPr>
              <w:t>32</w:t>
            </w:r>
            <w:r w:rsidR="00D317C2" w:rsidRPr="00432A03">
              <w:rPr>
                <w:rFonts w:ascii="Book Antiqua" w:hAnsi="Book Antiqua"/>
              </w:rPr>
              <w:t xml:space="preserve"> (</w:t>
            </w:r>
            <w:r w:rsidRPr="00432A03">
              <w:rPr>
                <w:rFonts w:ascii="Book Antiqua" w:hAnsi="Book Antiqua"/>
              </w:rPr>
              <w:t>76)</w:t>
            </w:r>
          </w:p>
        </w:tc>
        <w:tc>
          <w:tcPr>
            <w:tcW w:w="1080" w:type="dxa"/>
            <w:tcBorders>
              <w:top w:val="nil"/>
              <w:left w:val="nil"/>
              <w:bottom w:val="nil"/>
              <w:right w:val="nil"/>
            </w:tcBorders>
          </w:tcPr>
          <w:p w14:paraId="1E3E5989" w14:textId="4FAC4023" w:rsidR="00B342FB" w:rsidRPr="00432A03" w:rsidRDefault="00B342FB" w:rsidP="00C31975">
            <w:pPr>
              <w:rPr>
                <w:rFonts w:ascii="Book Antiqua" w:hAnsi="Book Antiqua"/>
              </w:rPr>
            </w:pPr>
            <w:r w:rsidRPr="00432A03">
              <w:rPr>
                <w:rFonts w:ascii="Book Antiqua" w:hAnsi="Book Antiqua"/>
              </w:rPr>
              <w:t>10</w:t>
            </w:r>
            <w:r w:rsidR="00D317C2" w:rsidRPr="00432A03">
              <w:rPr>
                <w:rFonts w:ascii="Book Antiqua" w:hAnsi="Book Antiqua"/>
              </w:rPr>
              <w:t xml:space="preserve"> (</w:t>
            </w:r>
            <w:r w:rsidRPr="00432A03">
              <w:rPr>
                <w:rFonts w:ascii="Book Antiqua" w:hAnsi="Book Antiqua"/>
              </w:rPr>
              <w:t>24)</w:t>
            </w:r>
          </w:p>
        </w:tc>
        <w:tc>
          <w:tcPr>
            <w:tcW w:w="900" w:type="dxa"/>
            <w:tcBorders>
              <w:top w:val="nil"/>
              <w:left w:val="nil"/>
              <w:bottom w:val="nil"/>
              <w:right w:val="nil"/>
            </w:tcBorders>
          </w:tcPr>
          <w:p w14:paraId="58FDAA2B" w14:textId="77777777" w:rsidR="00B342FB" w:rsidRPr="00432A03" w:rsidRDefault="00B342FB" w:rsidP="00D64112">
            <w:pPr>
              <w:jc w:val="both"/>
              <w:rPr>
                <w:rFonts w:ascii="Book Antiqua" w:hAnsi="Book Antiqua"/>
                <w:b/>
              </w:rPr>
            </w:pPr>
            <w:r w:rsidRPr="00432A03">
              <w:rPr>
                <w:rFonts w:ascii="Book Antiqua" w:hAnsi="Book Antiqua"/>
                <w:b/>
              </w:rPr>
              <w:t>0.032</w:t>
            </w:r>
          </w:p>
        </w:tc>
      </w:tr>
      <w:tr w:rsidR="00B342FB" w:rsidRPr="00B342FB" w14:paraId="7EC99072" w14:textId="77777777" w:rsidTr="00B342FB">
        <w:tc>
          <w:tcPr>
            <w:tcW w:w="2808" w:type="dxa"/>
            <w:tcBorders>
              <w:top w:val="nil"/>
              <w:left w:val="nil"/>
              <w:bottom w:val="nil"/>
              <w:right w:val="nil"/>
            </w:tcBorders>
          </w:tcPr>
          <w:p w14:paraId="4D956F82"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t>Right</w:t>
            </w:r>
          </w:p>
        </w:tc>
        <w:tc>
          <w:tcPr>
            <w:tcW w:w="900" w:type="dxa"/>
            <w:tcBorders>
              <w:top w:val="nil"/>
              <w:left w:val="nil"/>
              <w:bottom w:val="nil"/>
              <w:right w:val="nil"/>
            </w:tcBorders>
          </w:tcPr>
          <w:p w14:paraId="78E3AAFC" w14:textId="1C04D744" w:rsidR="00B342FB" w:rsidRPr="00432A03" w:rsidRDefault="00B342FB" w:rsidP="00C31975">
            <w:pPr>
              <w:rPr>
                <w:rFonts w:ascii="Book Antiqua" w:hAnsi="Book Antiqua"/>
              </w:rPr>
            </w:pPr>
            <w:r w:rsidRPr="00432A03">
              <w:rPr>
                <w:rFonts w:ascii="Book Antiqua" w:hAnsi="Book Antiqua"/>
              </w:rPr>
              <w:t>17</w:t>
            </w:r>
            <w:r w:rsidR="00D317C2" w:rsidRPr="00432A03">
              <w:rPr>
                <w:rFonts w:ascii="Book Antiqua" w:hAnsi="Book Antiqua"/>
              </w:rPr>
              <w:t xml:space="preserve"> </w:t>
            </w:r>
            <w:r w:rsidR="00D317C2" w:rsidRPr="00432A03">
              <w:rPr>
                <w:rFonts w:ascii="Book Antiqua" w:hAnsi="Book Antiqua"/>
              </w:rPr>
              <w:lastRenderedPageBreak/>
              <w:t>(</w:t>
            </w:r>
            <w:r w:rsidRPr="00432A03">
              <w:rPr>
                <w:rFonts w:ascii="Book Antiqua" w:hAnsi="Book Antiqua"/>
              </w:rPr>
              <w:t>18)</w:t>
            </w:r>
          </w:p>
        </w:tc>
        <w:tc>
          <w:tcPr>
            <w:tcW w:w="1080" w:type="dxa"/>
            <w:tcBorders>
              <w:top w:val="nil"/>
              <w:left w:val="nil"/>
              <w:bottom w:val="nil"/>
              <w:right w:val="nil"/>
            </w:tcBorders>
          </w:tcPr>
          <w:p w14:paraId="512380CE" w14:textId="560BDF21" w:rsidR="00B342FB" w:rsidRPr="00432A03" w:rsidRDefault="00B342FB" w:rsidP="00C31975">
            <w:pPr>
              <w:rPr>
                <w:rFonts w:ascii="Book Antiqua" w:hAnsi="Book Antiqua"/>
              </w:rPr>
            </w:pPr>
            <w:r w:rsidRPr="00432A03">
              <w:rPr>
                <w:rFonts w:ascii="Book Antiqua" w:hAnsi="Book Antiqua"/>
              </w:rPr>
              <w:lastRenderedPageBreak/>
              <w:t xml:space="preserve"> 7</w:t>
            </w:r>
            <w:r w:rsidR="00D317C2" w:rsidRPr="00432A03">
              <w:rPr>
                <w:rFonts w:ascii="Book Antiqua" w:hAnsi="Book Antiqua"/>
              </w:rPr>
              <w:t xml:space="preserve"> (</w:t>
            </w:r>
            <w:r w:rsidRPr="00432A03">
              <w:rPr>
                <w:rFonts w:ascii="Book Antiqua" w:hAnsi="Book Antiqua"/>
              </w:rPr>
              <w:t>41)</w:t>
            </w:r>
          </w:p>
        </w:tc>
        <w:tc>
          <w:tcPr>
            <w:tcW w:w="1080" w:type="dxa"/>
            <w:tcBorders>
              <w:top w:val="nil"/>
              <w:left w:val="nil"/>
              <w:bottom w:val="nil"/>
              <w:right w:val="nil"/>
            </w:tcBorders>
          </w:tcPr>
          <w:p w14:paraId="5A113108" w14:textId="49C5CC20" w:rsidR="00B342FB" w:rsidRPr="00432A03" w:rsidRDefault="00B342FB" w:rsidP="00C31975">
            <w:pPr>
              <w:rPr>
                <w:rFonts w:ascii="Book Antiqua" w:hAnsi="Book Antiqua"/>
              </w:rPr>
            </w:pPr>
            <w:r w:rsidRPr="00432A03">
              <w:rPr>
                <w:rFonts w:ascii="Book Antiqua" w:hAnsi="Book Antiqua"/>
              </w:rPr>
              <w:t>10</w:t>
            </w:r>
            <w:r w:rsidR="00D317C2" w:rsidRPr="00432A03">
              <w:rPr>
                <w:rFonts w:ascii="Book Antiqua" w:hAnsi="Book Antiqua"/>
              </w:rPr>
              <w:t xml:space="preserve"> (</w:t>
            </w:r>
            <w:r w:rsidRPr="00432A03">
              <w:rPr>
                <w:rFonts w:ascii="Book Antiqua" w:hAnsi="Book Antiqua"/>
              </w:rPr>
              <w:t>59)</w:t>
            </w:r>
          </w:p>
        </w:tc>
        <w:tc>
          <w:tcPr>
            <w:tcW w:w="900" w:type="dxa"/>
            <w:tcBorders>
              <w:top w:val="nil"/>
              <w:left w:val="nil"/>
              <w:bottom w:val="nil"/>
              <w:right w:val="nil"/>
            </w:tcBorders>
          </w:tcPr>
          <w:p w14:paraId="6092E3B6" w14:textId="77777777" w:rsidR="00B342FB" w:rsidRPr="00432A03" w:rsidRDefault="00B342FB" w:rsidP="00C31975">
            <w:pPr>
              <w:rPr>
                <w:rFonts w:ascii="Book Antiqua" w:hAnsi="Book Antiqua"/>
              </w:rPr>
            </w:pPr>
          </w:p>
        </w:tc>
        <w:tc>
          <w:tcPr>
            <w:tcW w:w="1080" w:type="dxa"/>
            <w:tcBorders>
              <w:top w:val="nil"/>
              <w:left w:val="nil"/>
              <w:bottom w:val="nil"/>
              <w:right w:val="nil"/>
            </w:tcBorders>
          </w:tcPr>
          <w:p w14:paraId="7E3694DB" w14:textId="5518281D" w:rsidR="00B342FB" w:rsidRPr="00432A03" w:rsidRDefault="00B342FB" w:rsidP="00C31975">
            <w:pPr>
              <w:rPr>
                <w:rFonts w:ascii="Book Antiqua" w:hAnsi="Book Antiqua"/>
              </w:rPr>
            </w:pPr>
            <w:r w:rsidRPr="00432A03">
              <w:rPr>
                <w:rFonts w:ascii="Book Antiqua" w:hAnsi="Book Antiqua"/>
              </w:rPr>
              <w:t>7</w:t>
            </w:r>
            <w:r w:rsidR="00D317C2" w:rsidRPr="00432A03">
              <w:rPr>
                <w:rFonts w:ascii="Book Antiqua" w:hAnsi="Book Antiqua"/>
              </w:rPr>
              <w:t xml:space="preserve"> (</w:t>
            </w:r>
            <w:r w:rsidRPr="00432A03">
              <w:rPr>
                <w:rFonts w:ascii="Book Antiqua" w:hAnsi="Book Antiqua"/>
              </w:rPr>
              <w:t>41)</w:t>
            </w:r>
          </w:p>
        </w:tc>
        <w:tc>
          <w:tcPr>
            <w:tcW w:w="1080" w:type="dxa"/>
            <w:tcBorders>
              <w:top w:val="nil"/>
              <w:left w:val="nil"/>
              <w:bottom w:val="nil"/>
              <w:right w:val="nil"/>
            </w:tcBorders>
          </w:tcPr>
          <w:p w14:paraId="0EF98A4D" w14:textId="073D2508" w:rsidR="00B342FB" w:rsidRPr="00432A03" w:rsidRDefault="00B342FB" w:rsidP="00C31975">
            <w:pPr>
              <w:rPr>
                <w:rFonts w:ascii="Book Antiqua" w:hAnsi="Book Antiqua"/>
              </w:rPr>
            </w:pPr>
            <w:r w:rsidRPr="00432A03">
              <w:rPr>
                <w:rFonts w:ascii="Book Antiqua" w:hAnsi="Book Antiqua"/>
              </w:rPr>
              <w:t>10</w:t>
            </w:r>
            <w:r w:rsidR="00D317C2" w:rsidRPr="00432A03">
              <w:rPr>
                <w:rFonts w:ascii="Book Antiqua" w:hAnsi="Book Antiqua"/>
              </w:rPr>
              <w:t xml:space="preserve"> (</w:t>
            </w:r>
            <w:r w:rsidRPr="00432A03">
              <w:rPr>
                <w:rFonts w:ascii="Book Antiqua" w:hAnsi="Book Antiqua"/>
              </w:rPr>
              <w:t>59)</w:t>
            </w:r>
          </w:p>
        </w:tc>
        <w:tc>
          <w:tcPr>
            <w:tcW w:w="900" w:type="dxa"/>
            <w:tcBorders>
              <w:top w:val="nil"/>
              <w:left w:val="nil"/>
              <w:bottom w:val="nil"/>
              <w:right w:val="nil"/>
            </w:tcBorders>
          </w:tcPr>
          <w:p w14:paraId="163B5F74" w14:textId="77777777" w:rsidR="00B342FB" w:rsidRPr="00432A03" w:rsidRDefault="00B342FB" w:rsidP="00D64112">
            <w:pPr>
              <w:jc w:val="both"/>
              <w:rPr>
                <w:rFonts w:ascii="Book Antiqua" w:hAnsi="Book Antiqua"/>
              </w:rPr>
            </w:pPr>
          </w:p>
        </w:tc>
      </w:tr>
      <w:tr w:rsidR="00B342FB" w:rsidRPr="00B342FB" w14:paraId="02EF46EF" w14:textId="77777777" w:rsidTr="00B342FB">
        <w:tc>
          <w:tcPr>
            <w:tcW w:w="2808" w:type="dxa"/>
            <w:tcBorders>
              <w:top w:val="nil"/>
              <w:left w:val="nil"/>
              <w:bottom w:val="nil"/>
              <w:right w:val="nil"/>
            </w:tcBorders>
          </w:tcPr>
          <w:p w14:paraId="15B7652B" w14:textId="77777777" w:rsidR="00B342FB" w:rsidRPr="00432A03" w:rsidRDefault="00B342FB" w:rsidP="00D64112">
            <w:pPr>
              <w:ind w:firstLineChars="100" w:firstLine="240"/>
              <w:jc w:val="both"/>
              <w:rPr>
                <w:rFonts w:ascii="Book Antiqua" w:hAnsi="Book Antiqua"/>
              </w:rPr>
            </w:pPr>
            <w:r w:rsidRPr="00432A03">
              <w:rPr>
                <w:rFonts w:ascii="Book Antiqua" w:hAnsi="Book Antiqua"/>
              </w:rPr>
              <w:lastRenderedPageBreak/>
              <w:t>Rectum</w:t>
            </w:r>
          </w:p>
        </w:tc>
        <w:tc>
          <w:tcPr>
            <w:tcW w:w="900" w:type="dxa"/>
            <w:tcBorders>
              <w:top w:val="nil"/>
              <w:left w:val="nil"/>
              <w:bottom w:val="nil"/>
              <w:right w:val="nil"/>
            </w:tcBorders>
          </w:tcPr>
          <w:p w14:paraId="37B0F0EC" w14:textId="6B043A46" w:rsidR="00B342FB" w:rsidRPr="00432A03" w:rsidRDefault="00B342FB" w:rsidP="00D64112">
            <w:pPr>
              <w:jc w:val="both"/>
              <w:rPr>
                <w:rFonts w:ascii="Book Antiqua" w:hAnsi="Book Antiqua"/>
              </w:rPr>
            </w:pPr>
            <w:r w:rsidRPr="00432A03">
              <w:rPr>
                <w:rFonts w:ascii="Book Antiqua" w:hAnsi="Book Antiqua"/>
              </w:rPr>
              <w:t>33</w:t>
            </w:r>
            <w:r w:rsidR="00D317C2" w:rsidRPr="00432A03">
              <w:rPr>
                <w:rFonts w:ascii="Book Antiqua" w:hAnsi="Book Antiqua"/>
              </w:rPr>
              <w:t xml:space="preserve"> (</w:t>
            </w:r>
            <w:r w:rsidRPr="00432A03">
              <w:rPr>
                <w:rFonts w:ascii="Book Antiqua" w:hAnsi="Book Antiqua"/>
              </w:rPr>
              <w:t>36)</w:t>
            </w:r>
          </w:p>
        </w:tc>
        <w:tc>
          <w:tcPr>
            <w:tcW w:w="1080" w:type="dxa"/>
            <w:tcBorders>
              <w:top w:val="nil"/>
              <w:left w:val="nil"/>
              <w:bottom w:val="nil"/>
              <w:right w:val="nil"/>
            </w:tcBorders>
          </w:tcPr>
          <w:p w14:paraId="1A176075" w14:textId="59DAD18C" w:rsidR="00B342FB" w:rsidRPr="00432A03" w:rsidRDefault="00B342FB" w:rsidP="00D64112">
            <w:pPr>
              <w:jc w:val="both"/>
              <w:rPr>
                <w:rFonts w:ascii="Book Antiqua" w:hAnsi="Book Antiqua"/>
              </w:rPr>
            </w:pPr>
            <w:r w:rsidRPr="00432A03">
              <w:rPr>
                <w:rFonts w:ascii="Book Antiqua" w:hAnsi="Book Antiqua"/>
              </w:rPr>
              <w:t>17</w:t>
            </w:r>
            <w:r w:rsidR="00D317C2" w:rsidRPr="00432A03">
              <w:rPr>
                <w:rFonts w:ascii="Book Antiqua" w:hAnsi="Book Antiqua"/>
              </w:rPr>
              <w:t xml:space="preserve"> (</w:t>
            </w:r>
            <w:r w:rsidRPr="00432A03">
              <w:rPr>
                <w:rFonts w:ascii="Book Antiqua" w:hAnsi="Book Antiqua"/>
              </w:rPr>
              <w:t>52)</w:t>
            </w:r>
          </w:p>
        </w:tc>
        <w:tc>
          <w:tcPr>
            <w:tcW w:w="1080" w:type="dxa"/>
            <w:tcBorders>
              <w:top w:val="nil"/>
              <w:left w:val="nil"/>
              <w:bottom w:val="nil"/>
              <w:right w:val="nil"/>
            </w:tcBorders>
          </w:tcPr>
          <w:p w14:paraId="0DDC305D" w14:textId="04A89A55" w:rsidR="00B342FB" w:rsidRPr="00432A03" w:rsidRDefault="00B342FB" w:rsidP="00D64112">
            <w:pPr>
              <w:jc w:val="both"/>
              <w:rPr>
                <w:rFonts w:ascii="Book Antiqua" w:hAnsi="Book Antiqua"/>
              </w:rPr>
            </w:pPr>
            <w:r w:rsidRPr="00432A03">
              <w:rPr>
                <w:rFonts w:ascii="Book Antiqua" w:hAnsi="Book Antiqua"/>
              </w:rPr>
              <w:t>16</w:t>
            </w:r>
            <w:r w:rsidR="00D317C2" w:rsidRPr="00432A03">
              <w:rPr>
                <w:rFonts w:ascii="Book Antiqua" w:hAnsi="Book Antiqua"/>
              </w:rPr>
              <w:t xml:space="preserve"> (</w:t>
            </w:r>
            <w:r w:rsidRPr="00432A03">
              <w:rPr>
                <w:rFonts w:ascii="Book Antiqua" w:hAnsi="Book Antiqua"/>
              </w:rPr>
              <w:t>48)</w:t>
            </w:r>
          </w:p>
        </w:tc>
        <w:tc>
          <w:tcPr>
            <w:tcW w:w="900" w:type="dxa"/>
            <w:tcBorders>
              <w:top w:val="nil"/>
              <w:left w:val="nil"/>
              <w:bottom w:val="nil"/>
              <w:right w:val="nil"/>
            </w:tcBorders>
          </w:tcPr>
          <w:p w14:paraId="53381AAE" w14:textId="77777777" w:rsidR="00B342FB" w:rsidRPr="00432A03" w:rsidRDefault="00B342FB" w:rsidP="00D64112">
            <w:pPr>
              <w:jc w:val="both"/>
              <w:rPr>
                <w:rFonts w:ascii="Book Antiqua" w:hAnsi="Book Antiqua"/>
              </w:rPr>
            </w:pPr>
          </w:p>
        </w:tc>
        <w:tc>
          <w:tcPr>
            <w:tcW w:w="1080" w:type="dxa"/>
            <w:tcBorders>
              <w:top w:val="nil"/>
              <w:left w:val="nil"/>
              <w:bottom w:val="nil"/>
              <w:right w:val="nil"/>
            </w:tcBorders>
          </w:tcPr>
          <w:p w14:paraId="2A645636" w14:textId="4144B7A7" w:rsidR="00B342FB" w:rsidRPr="00432A03" w:rsidRDefault="00B342FB" w:rsidP="00D64112">
            <w:pPr>
              <w:jc w:val="both"/>
              <w:rPr>
                <w:rFonts w:ascii="Book Antiqua" w:hAnsi="Book Antiqua"/>
              </w:rPr>
            </w:pPr>
            <w:r w:rsidRPr="00432A03">
              <w:rPr>
                <w:rFonts w:ascii="Book Antiqua" w:hAnsi="Book Antiqua"/>
              </w:rPr>
              <w:t>23</w:t>
            </w:r>
            <w:r w:rsidR="00D317C2" w:rsidRPr="00432A03">
              <w:rPr>
                <w:rFonts w:ascii="Book Antiqua" w:hAnsi="Book Antiqua"/>
              </w:rPr>
              <w:t xml:space="preserve"> (</w:t>
            </w:r>
            <w:r w:rsidRPr="00432A03">
              <w:rPr>
                <w:rFonts w:ascii="Book Antiqua" w:hAnsi="Book Antiqua"/>
              </w:rPr>
              <w:t>70)</w:t>
            </w:r>
          </w:p>
        </w:tc>
        <w:tc>
          <w:tcPr>
            <w:tcW w:w="1080" w:type="dxa"/>
            <w:tcBorders>
              <w:top w:val="nil"/>
              <w:left w:val="nil"/>
              <w:bottom w:val="nil"/>
              <w:right w:val="nil"/>
            </w:tcBorders>
          </w:tcPr>
          <w:p w14:paraId="664C16A7" w14:textId="1C7EA164" w:rsidR="00B342FB" w:rsidRPr="00432A03" w:rsidRDefault="00B342FB" w:rsidP="00D64112">
            <w:pPr>
              <w:jc w:val="both"/>
              <w:rPr>
                <w:rFonts w:ascii="Book Antiqua" w:hAnsi="Book Antiqua"/>
              </w:rPr>
            </w:pPr>
            <w:r w:rsidRPr="00432A03">
              <w:rPr>
                <w:rFonts w:ascii="Book Antiqua" w:hAnsi="Book Antiqua"/>
              </w:rPr>
              <w:t>10</w:t>
            </w:r>
            <w:r w:rsidR="00D317C2" w:rsidRPr="00432A03">
              <w:rPr>
                <w:rFonts w:ascii="Book Antiqua" w:hAnsi="Book Antiqua"/>
              </w:rPr>
              <w:t xml:space="preserve"> (</w:t>
            </w:r>
            <w:r w:rsidRPr="00432A03">
              <w:rPr>
                <w:rFonts w:ascii="Book Antiqua" w:hAnsi="Book Antiqua"/>
              </w:rPr>
              <w:t>30)</w:t>
            </w:r>
          </w:p>
        </w:tc>
        <w:tc>
          <w:tcPr>
            <w:tcW w:w="900" w:type="dxa"/>
            <w:tcBorders>
              <w:top w:val="nil"/>
              <w:left w:val="nil"/>
              <w:bottom w:val="nil"/>
              <w:right w:val="nil"/>
            </w:tcBorders>
          </w:tcPr>
          <w:p w14:paraId="100DF7FC" w14:textId="77777777" w:rsidR="00B342FB" w:rsidRPr="00432A03" w:rsidRDefault="00B342FB" w:rsidP="00D64112">
            <w:pPr>
              <w:jc w:val="both"/>
              <w:rPr>
                <w:rFonts w:ascii="Book Antiqua" w:hAnsi="Book Antiqua"/>
              </w:rPr>
            </w:pPr>
          </w:p>
        </w:tc>
      </w:tr>
      <w:tr w:rsidR="00D317C2" w:rsidRPr="00B342FB" w14:paraId="11A3F9DF" w14:textId="77777777" w:rsidTr="00B342FB">
        <w:tc>
          <w:tcPr>
            <w:tcW w:w="2808" w:type="dxa"/>
            <w:tcBorders>
              <w:top w:val="nil"/>
              <w:left w:val="nil"/>
              <w:bottom w:val="nil"/>
              <w:right w:val="nil"/>
            </w:tcBorders>
          </w:tcPr>
          <w:p w14:paraId="70A94666" w14:textId="2C4D880A" w:rsidR="00D317C2" w:rsidRPr="00432A03" w:rsidRDefault="00D317C2" w:rsidP="00D64112">
            <w:pPr>
              <w:jc w:val="both"/>
              <w:rPr>
                <w:rFonts w:ascii="Book Antiqua" w:hAnsi="Book Antiqua"/>
              </w:rPr>
            </w:pPr>
            <w:r w:rsidRPr="00432A03">
              <w:rPr>
                <w:rFonts w:ascii="Book Antiqua" w:hAnsi="Book Antiqua"/>
              </w:rPr>
              <w:t>Postoperative adjuvant chemotherapy</w:t>
            </w:r>
          </w:p>
        </w:tc>
        <w:tc>
          <w:tcPr>
            <w:tcW w:w="900" w:type="dxa"/>
            <w:tcBorders>
              <w:top w:val="nil"/>
              <w:left w:val="nil"/>
              <w:bottom w:val="nil"/>
              <w:right w:val="nil"/>
            </w:tcBorders>
          </w:tcPr>
          <w:p w14:paraId="28FEB0E4" w14:textId="77777777" w:rsidR="00D317C2" w:rsidRPr="00432A03" w:rsidRDefault="00D317C2" w:rsidP="00D64112">
            <w:pPr>
              <w:jc w:val="both"/>
              <w:rPr>
                <w:rFonts w:ascii="Book Antiqua" w:hAnsi="Book Antiqua"/>
              </w:rPr>
            </w:pPr>
          </w:p>
        </w:tc>
        <w:tc>
          <w:tcPr>
            <w:tcW w:w="1080" w:type="dxa"/>
            <w:tcBorders>
              <w:top w:val="nil"/>
              <w:left w:val="nil"/>
              <w:bottom w:val="nil"/>
              <w:right w:val="nil"/>
            </w:tcBorders>
          </w:tcPr>
          <w:p w14:paraId="4DD4DBCA" w14:textId="77777777" w:rsidR="00D317C2" w:rsidRPr="00432A03" w:rsidRDefault="00D317C2" w:rsidP="00D64112">
            <w:pPr>
              <w:jc w:val="both"/>
              <w:rPr>
                <w:rFonts w:ascii="Book Antiqua" w:hAnsi="Book Antiqua"/>
              </w:rPr>
            </w:pPr>
          </w:p>
        </w:tc>
        <w:tc>
          <w:tcPr>
            <w:tcW w:w="1080" w:type="dxa"/>
            <w:tcBorders>
              <w:top w:val="nil"/>
              <w:left w:val="nil"/>
              <w:bottom w:val="nil"/>
              <w:right w:val="nil"/>
            </w:tcBorders>
          </w:tcPr>
          <w:p w14:paraId="7A00C0BA" w14:textId="77777777" w:rsidR="00D317C2" w:rsidRPr="00432A03" w:rsidRDefault="00D317C2" w:rsidP="00D64112">
            <w:pPr>
              <w:jc w:val="both"/>
              <w:rPr>
                <w:rFonts w:ascii="Book Antiqua" w:hAnsi="Book Antiqua"/>
              </w:rPr>
            </w:pPr>
          </w:p>
        </w:tc>
        <w:tc>
          <w:tcPr>
            <w:tcW w:w="900" w:type="dxa"/>
            <w:tcBorders>
              <w:top w:val="nil"/>
              <w:left w:val="nil"/>
              <w:bottom w:val="nil"/>
              <w:right w:val="nil"/>
            </w:tcBorders>
          </w:tcPr>
          <w:p w14:paraId="09EE9270" w14:textId="77777777" w:rsidR="00D317C2" w:rsidRPr="00432A03" w:rsidRDefault="00D317C2" w:rsidP="00D64112">
            <w:pPr>
              <w:jc w:val="both"/>
              <w:rPr>
                <w:rFonts w:ascii="Book Antiqua" w:hAnsi="Book Antiqua"/>
              </w:rPr>
            </w:pPr>
          </w:p>
        </w:tc>
        <w:tc>
          <w:tcPr>
            <w:tcW w:w="1080" w:type="dxa"/>
            <w:tcBorders>
              <w:top w:val="nil"/>
              <w:left w:val="nil"/>
              <w:bottom w:val="nil"/>
              <w:right w:val="nil"/>
            </w:tcBorders>
          </w:tcPr>
          <w:p w14:paraId="207497B3" w14:textId="77777777" w:rsidR="00D317C2" w:rsidRPr="00432A03" w:rsidRDefault="00D317C2" w:rsidP="00D64112">
            <w:pPr>
              <w:jc w:val="both"/>
              <w:rPr>
                <w:rFonts w:ascii="Book Antiqua" w:hAnsi="Book Antiqua"/>
              </w:rPr>
            </w:pPr>
          </w:p>
        </w:tc>
        <w:tc>
          <w:tcPr>
            <w:tcW w:w="1080" w:type="dxa"/>
            <w:tcBorders>
              <w:top w:val="nil"/>
              <w:left w:val="nil"/>
              <w:bottom w:val="nil"/>
              <w:right w:val="nil"/>
            </w:tcBorders>
          </w:tcPr>
          <w:p w14:paraId="33EC6CAB" w14:textId="77777777" w:rsidR="00D317C2" w:rsidRPr="00432A03" w:rsidRDefault="00D317C2" w:rsidP="00D64112">
            <w:pPr>
              <w:jc w:val="both"/>
              <w:rPr>
                <w:rFonts w:ascii="Book Antiqua" w:hAnsi="Book Antiqua"/>
              </w:rPr>
            </w:pPr>
          </w:p>
        </w:tc>
        <w:tc>
          <w:tcPr>
            <w:tcW w:w="900" w:type="dxa"/>
            <w:tcBorders>
              <w:top w:val="nil"/>
              <w:left w:val="nil"/>
              <w:bottom w:val="nil"/>
              <w:right w:val="nil"/>
            </w:tcBorders>
          </w:tcPr>
          <w:p w14:paraId="1011B045" w14:textId="77777777" w:rsidR="00D317C2" w:rsidRPr="00432A03" w:rsidRDefault="00D317C2" w:rsidP="00D64112">
            <w:pPr>
              <w:jc w:val="both"/>
              <w:rPr>
                <w:rFonts w:ascii="Book Antiqua" w:hAnsi="Book Antiqua"/>
              </w:rPr>
            </w:pPr>
          </w:p>
        </w:tc>
      </w:tr>
      <w:tr w:rsidR="00D317C2" w:rsidRPr="00B342FB" w14:paraId="5EED7057" w14:textId="77777777" w:rsidTr="00B342FB">
        <w:tc>
          <w:tcPr>
            <w:tcW w:w="2808" w:type="dxa"/>
            <w:tcBorders>
              <w:top w:val="nil"/>
              <w:left w:val="nil"/>
              <w:bottom w:val="nil"/>
              <w:right w:val="nil"/>
            </w:tcBorders>
          </w:tcPr>
          <w:p w14:paraId="12D50B17" w14:textId="6FEA817E" w:rsidR="00D317C2" w:rsidRPr="00432A03" w:rsidRDefault="00D317C2" w:rsidP="00D64112">
            <w:pPr>
              <w:ind w:firstLineChars="100" w:firstLine="240"/>
              <w:jc w:val="both"/>
              <w:rPr>
                <w:rFonts w:ascii="Book Antiqua" w:hAnsi="Book Antiqua"/>
              </w:rPr>
            </w:pPr>
            <w:r w:rsidRPr="00432A03">
              <w:rPr>
                <w:rFonts w:ascii="Book Antiqua" w:hAnsi="Book Antiqua"/>
              </w:rPr>
              <w:t>Xeloda monotherapy</w:t>
            </w:r>
          </w:p>
        </w:tc>
        <w:tc>
          <w:tcPr>
            <w:tcW w:w="900" w:type="dxa"/>
            <w:tcBorders>
              <w:top w:val="nil"/>
              <w:left w:val="nil"/>
              <w:bottom w:val="nil"/>
              <w:right w:val="nil"/>
            </w:tcBorders>
          </w:tcPr>
          <w:p w14:paraId="12172655" w14:textId="0996E5B8" w:rsidR="00D317C2" w:rsidRPr="00432A03" w:rsidRDefault="00D317C2" w:rsidP="00D64112">
            <w:pPr>
              <w:jc w:val="both"/>
              <w:rPr>
                <w:rFonts w:ascii="Book Antiqua" w:hAnsi="Book Antiqua"/>
              </w:rPr>
            </w:pPr>
            <w:r w:rsidRPr="00432A03">
              <w:rPr>
                <w:rFonts w:ascii="Book Antiqua" w:hAnsi="Book Antiqua"/>
              </w:rPr>
              <w:t>7 (7)</w:t>
            </w:r>
          </w:p>
        </w:tc>
        <w:tc>
          <w:tcPr>
            <w:tcW w:w="1080" w:type="dxa"/>
            <w:tcBorders>
              <w:top w:val="nil"/>
              <w:left w:val="nil"/>
              <w:bottom w:val="nil"/>
              <w:right w:val="nil"/>
            </w:tcBorders>
          </w:tcPr>
          <w:p w14:paraId="1D264E77" w14:textId="4EA8881A" w:rsidR="00D317C2" w:rsidRPr="00432A03" w:rsidRDefault="00D317C2" w:rsidP="00D64112">
            <w:pPr>
              <w:jc w:val="both"/>
              <w:rPr>
                <w:rFonts w:ascii="Book Antiqua" w:hAnsi="Book Antiqua"/>
              </w:rPr>
            </w:pPr>
            <w:r w:rsidRPr="00432A03">
              <w:rPr>
                <w:rFonts w:ascii="Book Antiqua" w:hAnsi="Book Antiqua"/>
              </w:rPr>
              <w:t>4 (57)</w:t>
            </w:r>
          </w:p>
        </w:tc>
        <w:tc>
          <w:tcPr>
            <w:tcW w:w="1080" w:type="dxa"/>
            <w:tcBorders>
              <w:top w:val="nil"/>
              <w:left w:val="nil"/>
              <w:bottom w:val="nil"/>
              <w:right w:val="nil"/>
            </w:tcBorders>
          </w:tcPr>
          <w:p w14:paraId="619CFEEC" w14:textId="5D13E990" w:rsidR="00D317C2" w:rsidRPr="00432A03" w:rsidRDefault="00D317C2" w:rsidP="00D64112">
            <w:pPr>
              <w:jc w:val="both"/>
              <w:rPr>
                <w:rFonts w:ascii="Book Antiqua" w:hAnsi="Book Antiqua"/>
              </w:rPr>
            </w:pPr>
            <w:r w:rsidRPr="00432A03">
              <w:rPr>
                <w:rFonts w:ascii="Book Antiqua" w:hAnsi="Book Antiqua"/>
              </w:rPr>
              <w:t>3 (43)</w:t>
            </w:r>
          </w:p>
        </w:tc>
        <w:tc>
          <w:tcPr>
            <w:tcW w:w="900" w:type="dxa"/>
            <w:tcBorders>
              <w:top w:val="nil"/>
              <w:left w:val="nil"/>
              <w:bottom w:val="nil"/>
              <w:right w:val="nil"/>
            </w:tcBorders>
          </w:tcPr>
          <w:p w14:paraId="5EEC9FD0" w14:textId="6B37ED11" w:rsidR="00D317C2" w:rsidRPr="00432A03" w:rsidRDefault="00D317C2" w:rsidP="00D64112">
            <w:pPr>
              <w:jc w:val="both"/>
              <w:rPr>
                <w:rFonts w:ascii="Book Antiqua" w:hAnsi="Book Antiqua"/>
              </w:rPr>
            </w:pPr>
            <w:r w:rsidRPr="00432A03">
              <w:rPr>
                <w:rFonts w:ascii="Book Antiqua" w:hAnsi="Book Antiqua"/>
              </w:rPr>
              <w:t>0.783</w:t>
            </w:r>
          </w:p>
        </w:tc>
        <w:tc>
          <w:tcPr>
            <w:tcW w:w="1080" w:type="dxa"/>
            <w:tcBorders>
              <w:top w:val="nil"/>
              <w:left w:val="nil"/>
              <w:bottom w:val="nil"/>
              <w:right w:val="nil"/>
            </w:tcBorders>
          </w:tcPr>
          <w:p w14:paraId="36BBE6F9" w14:textId="63C047C8" w:rsidR="00D317C2" w:rsidRPr="00432A03" w:rsidRDefault="00D317C2" w:rsidP="00D64112">
            <w:pPr>
              <w:jc w:val="both"/>
              <w:rPr>
                <w:rFonts w:ascii="Book Antiqua" w:hAnsi="Book Antiqua"/>
              </w:rPr>
            </w:pPr>
            <w:r w:rsidRPr="00432A03">
              <w:rPr>
                <w:rFonts w:ascii="Book Antiqua" w:hAnsi="Book Antiqua"/>
              </w:rPr>
              <w:t>5 (71)</w:t>
            </w:r>
          </w:p>
        </w:tc>
        <w:tc>
          <w:tcPr>
            <w:tcW w:w="1080" w:type="dxa"/>
            <w:tcBorders>
              <w:top w:val="nil"/>
              <w:left w:val="nil"/>
              <w:bottom w:val="nil"/>
              <w:right w:val="nil"/>
            </w:tcBorders>
          </w:tcPr>
          <w:p w14:paraId="6198B453" w14:textId="569C1B63" w:rsidR="00D317C2" w:rsidRPr="00432A03" w:rsidRDefault="00D317C2" w:rsidP="00D64112">
            <w:pPr>
              <w:jc w:val="both"/>
              <w:rPr>
                <w:rFonts w:ascii="Book Antiqua" w:hAnsi="Book Antiqua"/>
              </w:rPr>
            </w:pPr>
            <w:r w:rsidRPr="00432A03">
              <w:rPr>
                <w:rFonts w:ascii="Book Antiqua" w:hAnsi="Book Antiqua"/>
              </w:rPr>
              <w:t>2 (29)</w:t>
            </w:r>
          </w:p>
        </w:tc>
        <w:tc>
          <w:tcPr>
            <w:tcW w:w="900" w:type="dxa"/>
            <w:tcBorders>
              <w:top w:val="nil"/>
              <w:left w:val="nil"/>
              <w:bottom w:val="nil"/>
              <w:right w:val="nil"/>
            </w:tcBorders>
          </w:tcPr>
          <w:p w14:paraId="3A4AB423" w14:textId="079E3897" w:rsidR="00D317C2" w:rsidRPr="00432A03" w:rsidRDefault="00D317C2" w:rsidP="00D64112">
            <w:pPr>
              <w:jc w:val="both"/>
              <w:rPr>
                <w:rFonts w:ascii="Book Antiqua" w:hAnsi="Book Antiqua"/>
              </w:rPr>
            </w:pPr>
            <w:r w:rsidRPr="00432A03">
              <w:rPr>
                <w:rFonts w:ascii="Book Antiqua" w:hAnsi="Book Antiqua"/>
              </w:rPr>
              <w:t>0.763</w:t>
            </w:r>
          </w:p>
        </w:tc>
      </w:tr>
      <w:tr w:rsidR="00D317C2" w:rsidRPr="00B342FB" w14:paraId="0635B5C9" w14:textId="77777777" w:rsidTr="00B342FB">
        <w:tc>
          <w:tcPr>
            <w:tcW w:w="2808" w:type="dxa"/>
            <w:tcBorders>
              <w:top w:val="nil"/>
              <w:left w:val="nil"/>
              <w:bottom w:val="nil"/>
              <w:right w:val="nil"/>
            </w:tcBorders>
          </w:tcPr>
          <w:p w14:paraId="5C900DB9" w14:textId="798D7B5B" w:rsidR="00D317C2" w:rsidRPr="00432A03" w:rsidRDefault="00D317C2" w:rsidP="00D64112">
            <w:pPr>
              <w:ind w:firstLineChars="100" w:firstLine="240"/>
              <w:jc w:val="both"/>
              <w:rPr>
                <w:rFonts w:ascii="Book Antiqua" w:hAnsi="Book Antiqua"/>
              </w:rPr>
            </w:pPr>
            <w:r w:rsidRPr="00432A03">
              <w:rPr>
                <w:rFonts w:ascii="Book Antiqua" w:hAnsi="Book Antiqua"/>
              </w:rPr>
              <w:t>FOLFOX regimen</w:t>
            </w:r>
          </w:p>
        </w:tc>
        <w:tc>
          <w:tcPr>
            <w:tcW w:w="900" w:type="dxa"/>
            <w:tcBorders>
              <w:top w:val="nil"/>
              <w:left w:val="nil"/>
              <w:bottom w:val="nil"/>
              <w:right w:val="nil"/>
            </w:tcBorders>
          </w:tcPr>
          <w:p w14:paraId="1D6B6214" w14:textId="0D2610C4" w:rsidR="00D317C2" w:rsidRPr="00432A03" w:rsidRDefault="00D317C2" w:rsidP="00D64112">
            <w:pPr>
              <w:jc w:val="both"/>
              <w:rPr>
                <w:rFonts w:ascii="Book Antiqua" w:hAnsi="Book Antiqua"/>
              </w:rPr>
            </w:pPr>
            <w:r w:rsidRPr="00432A03">
              <w:rPr>
                <w:rFonts w:ascii="Book Antiqua" w:hAnsi="Book Antiqua"/>
              </w:rPr>
              <w:t>32 (35)</w:t>
            </w:r>
          </w:p>
        </w:tc>
        <w:tc>
          <w:tcPr>
            <w:tcW w:w="1080" w:type="dxa"/>
            <w:tcBorders>
              <w:top w:val="nil"/>
              <w:left w:val="nil"/>
              <w:bottom w:val="nil"/>
              <w:right w:val="nil"/>
            </w:tcBorders>
          </w:tcPr>
          <w:p w14:paraId="3B9E5403" w14:textId="6C03E946" w:rsidR="00D317C2" w:rsidRPr="00432A03" w:rsidRDefault="00D317C2" w:rsidP="00D64112">
            <w:pPr>
              <w:jc w:val="both"/>
              <w:rPr>
                <w:rFonts w:ascii="Book Antiqua" w:hAnsi="Book Antiqua"/>
              </w:rPr>
            </w:pPr>
            <w:r w:rsidRPr="00432A03">
              <w:rPr>
                <w:rFonts w:ascii="Book Antiqua" w:hAnsi="Book Antiqua"/>
              </w:rPr>
              <w:t>18 (56)</w:t>
            </w:r>
          </w:p>
        </w:tc>
        <w:tc>
          <w:tcPr>
            <w:tcW w:w="1080" w:type="dxa"/>
            <w:tcBorders>
              <w:top w:val="nil"/>
              <w:left w:val="nil"/>
              <w:bottom w:val="nil"/>
              <w:right w:val="nil"/>
            </w:tcBorders>
          </w:tcPr>
          <w:p w14:paraId="4409BA27" w14:textId="0D14AC5A" w:rsidR="00D317C2" w:rsidRPr="00432A03" w:rsidRDefault="00432A03" w:rsidP="00D64112">
            <w:pPr>
              <w:jc w:val="both"/>
              <w:rPr>
                <w:rFonts w:ascii="Book Antiqua" w:hAnsi="Book Antiqua"/>
              </w:rPr>
            </w:pPr>
            <w:r w:rsidRPr="00432A03">
              <w:rPr>
                <w:rFonts w:ascii="Book Antiqua" w:hAnsi="Book Antiqua"/>
              </w:rPr>
              <w:t>14 (44)</w:t>
            </w:r>
          </w:p>
        </w:tc>
        <w:tc>
          <w:tcPr>
            <w:tcW w:w="900" w:type="dxa"/>
            <w:tcBorders>
              <w:top w:val="nil"/>
              <w:left w:val="nil"/>
              <w:bottom w:val="nil"/>
              <w:right w:val="nil"/>
            </w:tcBorders>
          </w:tcPr>
          <w:p w14:paraId="44373373" w14:textId="77777777" w:rsidR="00D317C2" w:rsidRPr="00432A03" w:rsidRDefault="00D317C2" w:rsidP="00D64112">
            <w:pPr>
              <w:jc w:val="both"/>
              <w:rPr>
                <w:rFonts w:ascii="Book Antiqua" w:hAnsi="Book Antiqua"/>
              </w:rPr>
            </w:pPr>
          </w:p>
        </w:tc>
        <w:tc>
          <w:tcPr>
            <w:tcW w:w="1080" w:type="dxa"/>
            <w:tcBorders>
              <w:top w:val="nil"/>
              <w:left w:val="nil"/>
              <w:bottom w:val="nil"/>
              <w:right w:val="nil"/>
            </w:tcBorders>
          </w:tcPr>
          <w:p w14:paraId="14BD8EFB" w14:textId="3CD8D228" w:rsidR="00D317C2" w:rsidRPr="00432A03" w:rsidRDefault="00432A03" w:rsidP="00D64112">
            <w:pPr>
              <w:jc w:val="both"/>
              <w:rPr>
                <w:rFonts w:ascii="Book Antiqua" w:hAnsi="Book Antiqua"/>
              </w:rPr>
            </w:pPr>
            <w:r w:rsidRPr="00432A03">
              <w:rPr>
                <w:rFonts w:ascii="Book Antiqua" w:hAnsi="Book Antiqua"/>
              </w:rPr>
              <w:t>20 (63)</w:t>
            </w:r>
          </w:p>
        </w:tc>
        <w:tc>
          <w:tcPr>
            <w:tcW w:w="1080" w:type="dxa"/>
            <w:tcBorders>
              <w:top w:val="nil"/>
              <w:left w:val="nil"/>
              <w:bottom w:val="nil"/>
              <w:right w:val="nil"/>
            </w:tcBorders>
          </w:tcPr>
          <w:p w14:paraId="4723029C" w14:textId="4261BE2B" w:rsidR="00D317C2" w:rsidRPr="00432A03" w:rsidRDefault="00432A03" w:rsidP="00D64112">
            <w:pPr>
              <w:jc w:val="both"/>
              <w:rPr>
                <w:rFonts w:ascii="Book Antiqua" w:hAnsi="Book Antiqua"/>
              </w:rPr>
            </w:pPr>
            <w:r w:rsidRPr="00432A03">
              <w:rPr>
                <w:rFonts w:ascii="Book Antiqua" w:hAnsi="Book Antiqua"/>
              </w:rPr>
              <w:t>12 (37)</w:t>
            </w:r>
          </w:p>
        </w:tc>
        <w:tc>
          <w:tcPr>
            <w:tcW w:w="900" w:type="dxa"/>
            <w:tcBorders>
              <w:top w:val="nil"/>
              <w:left w:val="nil"/>
              <w:bottom w:val="nil"/>
              <w:right w:val="nil"/>
            </w:tcBorders>
          </w:tcPr>
          <w:p w14:paraId="2527E2D4" w14:textId="77777777" w:rsidR="00D317C2" w:rsidRPr="00432A03" w:rsidRDefault="00D317C2" w:rsidP="00D64112">
            <w:pPr>
              <w:jc w:val="both"/>
              <w:rPr>
                <w:rFonts w:ascii="Book Antiqua" w:hAnsi="Book Antiqua"/>
              </w:rPr>
            </w:pPr>
          </w:p>
        </w:tc>
      </w:tr>
      <w:tr w:rsidR="00432A03" w:rsidRPr="00B342FB" w14:paraId="44603548" w14:textId="77777777" w:rsidTr="00432A03">
        <w:tc>
          <w:tcPr>
            <w:tcW w:w="2808" w:type="dxa"/>
            <w:tcBorders>
              <w:top w:val="nil"/>
              <w:left w:val="nil"/>
              <w:bottom w:val="nil"/>
              <w:right w:val="nil"/>
            </w:tcBorders>
          </w:tcPr>
          <w:p w14:paraId="0DDB75C3" w14:textId="7885F8BC" w:rsidR="00432A03" w:rsidRPr="00432A03" w:rsidRDefault="00432A03" w:rsidP="00D64112">
            <w:pPr>
              <w:ind w:firstLineChars="100" w:firstLine="240"/>
              <w:jc w:val="both"/>
              <w:rPr>
                <w:rFonts w:ascii="Book Antiqua" w:hAnsi="Book Antiqua"/>
              </w:rPr>
            </w:pPr>
            <w:r w:rsidRPr="00432A03">
              <w:rPr>
                <w:rFonts w:ascii="Book Antiqua" w:hAnsi="Book Antiqua"/>
              </w:rPr>
              <w:t>XELOX regimen</w:t>
            </w:r>
          </w:p>
        </w:tc>
        <w:tc>
          <w:tcPr>
            <w:tcW w:w="900" w:type="dxa"/>
            <w:tcBorders>
              <w:top w:val="nil"/>
              <w:left w:val="nil"/>
              <w:bottom w:val="nil"/>
              <w:right w:val="nil"/>
            </w:tcBorders>
          </w:tcPr>
          <w:p w14:paraId="37416839" w14:textId="38A463C7" w:rsidR="00432A03" w:rsidRPr="00432A03" w:rsidRDefault="00432A03" w:rsidP="00D64112">
            <w:pPr>
              <w:jc w:val="both"/>
              <w:rPr>
                <w:rFonts w:ascii="Book Antiqua" w:hAnsi="Book Antiqua"/>
              </w:rPr>
            </w:pPr>
            <w:r w:rsidRPr="00432A03">
              <w:rPr>
                <w:rFonts w:ascii="Book Antiqua" w:hAnsi="Book Antiqua"/>
              </w:rPr>
              <w:t>53 (58)</w:t>
            </w:r>
          </w:p>
        </w:tc>
        <w:tc>
          <w:tcPr>
            <w:tcW w:w="1080" w:type="dxa"/>
            <w:tcBorders>
              <w:top w:val="nil"/>
              <w:left w:val="nil"/>
              <w:bottom w:val="nil"/>
              <w:right w:val="nil"/>
            </w:tcBorders>
          </w:tcPr>
          <w:p w14:paraId="634816E4" w14:textId="1F574833" w:rsidR="00432A03" w:rsidRPr="00432A03" w:rsidRDefault="00432A03" w:rsidP="00D64112">
            <w:pPr>
              <w:jc w:val="both"/>
              <w:rPr>
                <w:rFonts w:ascii="Book Antiqua" w:hAnsi="Book Antiqua"/>
              </w:rPr>
            </w:pPr>
            <w:r w:rsidRPr="00432A03">
              <w:rPr>
                <w:rFonts w:ascii="Book Antiqua" w:hAnsi="Book Antiqua"/>
              </w:rPr>
              <w:t>26 (49)</w:t>
            </w:r>
          </w:p>
        </w:tc>
        <w:tc>
          <w:tcPr>
            <w:tcW w:w="1080" w:type="dxa"/>
            <w:tcBorders>
              <w:top w:val="nil"/>
              <w:left w:val="nil"/>
              <w:bottom w:val="nil"/>
              <w:right w:val="nil"/>
            </w:tcBorders>
          </w:tcPr>
          <w:p w14:paraId="5FA30DE8" w14:textId="564CE02F" w:rsidR="00432A03" w:rsidRPr="00432A03" w:rsidRDefault="00432A03" w:rsidP="00D64112">
            <w:pPr>
              <w:jc w:val="both"/>
              <w:rPr>
                <w:rFonts w:ascii="Book Antiqua" w:hAnsi="Book Antiqua"/>
              </w:rPr>
            </w:pPr>
            <w:r w:rsidRPr="00432A03">
              <w:rPr>
                <w:rFonts w:ascii="Book Antiqua" w:hAnsi="Book Antiqua"/>
              </w:rPr>
              <w:t>27 (51)</w:t>
            </w:r>
          </w:p>
        </w:tc>
        <w:tc>
          <w:tcPr>
            <w:tcW w:w="900" w:type="dxa"/>
            <w:tcBorders>
              <w:top w:val="nil"/>
              <w:left w:val="nil"/>
              <w:bottom w:val="nil"/>
              <w:right w:val="nil"/>
            </w:tcBorders>
          </w:tcPr>
          <w:p w14:paraId="0D595866"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37A0EFBC" w14:textId="06FADB69" w:rsidR="00432A03" w:rsidRPr="00432A03" w:rsidRDefault="00432A03" w:rsidP="00D64112">
            <w:pPr>
              <w:jc w:val="both"/>
              <w:rPr>
                <w:rFonts w:ascii="Book Antiqua" w:hAnsi="Book Antiqua"/>
              </w:rPr>
            </w:pPr>
            <w:r w:rsidRPr="00432A03">
              <w:rPr>
                <w:rFonts w:ascii="Book Antiqua" w:hAnsi="Book Antiqua"/>
              </w:rPr>
              <w:t>37 (70)</w:t>
            </w:r>
          </w:p>
        </w:tc>
        <w:tc>
          <w:tcPr>
            <w:tcW w:w="1080" w:type="dxa"/>
            <w:tcBorders>
              <w:top w:val="nil"/>
              <w:left w:val="nil"/>
              <w:bottom w:val="nil"/>
              <w:right w:val="nil"/>
            </w:tcBorders>
          </w:tcPr>
          <w:p w14:paraId="3419DF5B" w14:textId="521861A8" w:rsidR="00432A03" w:rsidRPr="00432A03" w:rsidRDefault="00432A03" w:rsidP="00D64112">
            <w:pPr>
              <w:jc w:val="both"/>
              <w:rPr>
                <w:rFonts w:ascii="Book Antiqua" w:hAnsi="Book Antiqua"/>
              </w:rPr>
            </w:pPr>
            <w:r w:rsidRPr="00432A03">
              <w:rPr>
                <w:rFonts w:ascii="Book Antiqua" w:hAnsi="Book Antiqua"/>
              </w:rPr>
              <w:t>16 (30)</w:t>
            </w:r>
          </w:p>
        </w:tc>
        <w:tc>
          <w:tcPr>
            <w:tcW w:w="900" w:type="dxa"/>
            <w:tcBorders>
              <w:top w:val="nil"/>
              <w:left w:val="nil"/>
              <w:bottom w:val="nil"/>
              <w:right w:val="nil"/>
            </w:tcBorders>
          </w:tcPr>
          <w:p w14:paraId="5F9A7AA7" w14:textId="77777777" w:rsidR="00432A03" w:rsidRPr="00432A03" w:rsidRDefault="00432A03" w:rsidP="00D64112">
            <w:pPr>
              <w:jc w:val="both"/>
              <w:rPr>
                <w:rFonts w:ascii="Book Antiqua" w:hAnsi="Book Antiqua"/>
              </w:rPr>
            </w:pPr>
          </w:p>
        </w:tc>
      </w:tr>
      <w:tr w:rsidR="00432A03" w:rsidRPr="00B342FB" w14:paraId="36DFCAA9" w14:textId="77777777" w:rsidTr="00432A03">
        <w:tc>
          <w:tcPr>
            <w:tcW w:w="2808" w:type="dxa"/>
            <w:tcBorders>
              <w:top w:val="nil"/>
              <w:left w:val="nil"/>
              <w:bottom w:val="nil"/>
              <w:right w:val="nil"/>
            </w:tcBorders>
          </w:tcPr>
          <w:p w14:paraId="2D8180BC" w14:textId="4BA2AD4D" w:rsidR="00432A03" w:rsidRPr="00432A03" w:rsidRDefault="00432A03" w:rsidP="00D64112">
            <w:pPr>
              <w:jc w:val="both"/>
              <w:rPr>
                <w:rFonts w:ascii="Book Antiqua" w:hAnsi="Book Antiqua"/>
              </w:rPr>
            </w:pPr>
            <w:r w:rsidRPr="00432A03">
              <w:rPr>
                <w:rFonts w:ascii="Book Antiqua" w:hAnsi="Book Antiqua"/>
              </w:rPr>
              <w:t>CEA</w:t>
            </w:r>
          </w:p>
        </w:tc>
        <w:tc>
          <w:tcPr>
            <w:tcW w:w="900" w:type="dxa"/>
            <w:tcBorders>
              <w:top w:val="nil"/>
              <w:left w:val="nil"/>
              <w:bottom w:val="nil"/>
              <w:right w:val="nil"/>
            </w:tcBorders>
          </w:tcPr>
          <w:p w14:paraId="5C347C05"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6486AFD8"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1E14DE1E" w14:textId="77777777" w:rsidR="00432A03" w:rsidRPr="00432A03" w:rsidRDefault="00432A03" w:rsidP="00D64112">
            <w:pPr>
              <w:jc w:val="both"/>
              <w:rPr>
                <w:rFonts w:ascii="Book Antiqua" w:hAnsi="Book Antiqua"/>
              </w:rPr>
            </w:pPr>
          </w:p>
        </w:tc>
        <w:tc>
          <w:tcPr>
            <w:tcW w:w="900" w:type="dxa"/>
            <w:tcBorders>
              <w:top w:val="nil"/>
              <w:left w:val="nil"/>
              <w:bottom w:val="nil"/>
              <w:right w:val="nil"/>
            </w:tcBorders>
          </w:tcPr>
          <w:p w14:paraId="2199E6EA"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283C5376"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2D5A8F0A" w14:textId="77777777" w:rsidR="00432A03" w:rsidRPr="00432A03" w:rsidRDefault="00432A03" w:rsidP="00D64112">
            <w:pPr>
              <w:jc w:val="both"/>
              <w:rPr>
                <w:rFonts w:ascii="Book Antiqua" w:hAnsi="Book Antiqua"/>
              </w:rPr>
            </w:pPr>
          </w:p>
        </w:tc>
        <w:tc>
          <w:tcPr>
            <w:tcW w:w="900" w:type="dxa"/>
            <w:tcBorders>
              <w:top w:val="nil"/>
              <w:left w:val="nil"/>
              <w:bottom w:val="nil"/>
              <w:right w:val="nil"/>
            </w:tcBorders>
          </w:tcPr>
          <w:p w14:paraId="062E3CD1" w14:textId="77777777" w:rsidR="00432A03" w:rsidRPr="00432A03" w:rsidRDefault="00432A03" w:rsidP="00D64112">
            <w:pPr>
              <w:jc w:val="both"/>
              <w:rPr>
                <w:rFonts w:ascii="Book Antiqua" w:hAnsi="Book Antiqua"/>
              </w:rPr>
            </w:pPr>
          </w:p>
        </w:tc>
      </w:tr>
      <w:tr w:rsidR="00B342FB" w:rsidRPr="00B342FB" w14:paraId="70E8B70A" w14:textId="77777777" w:rsidTr="00432A03">
        <w:tc>
          <w:tcPr>
            <w:tcW w:w="2808" w:type="dxa"/>
            <w:tcBorders>
              <w:top w:val="nil"/>
              <w:left w:val="nil"/>
              <w:bottom w:val="nil"/>
              <w:right w:val="nil"/>
            </w:tcBorders>
          </w:tcPr>
          <w:p w14:paraId="2FAF9213" w14:textId="45B7782F" w:rsidR="00B342FB" w:rsidRPr="00432A03" w:rsidRDefault="00B342FB" w:rsidP="00D64112">
            <w:pPr>
              <w:ind w:firstLineChars="100" w:firstLine="240"/>
              <w:jc w:val="both"/>
              <w:rPr>
                <w:rFonts w:ascii="Book Antiqua" w:hAnsi="Book Antiqua"/>
              </w:rPr>
            </w:pPr>
            <w:r w:rsidRPr="00432A03">
              <w:rPr>
                <w:rFonts w:ascii="Book Antiqua" w:hAnsi="Book Antiqua"/>
              </w:rPr>
              <w:t>Normal</w:t>
            </w:r>
          </w:p>
        </w:tc>
        <w:tc>
          <w:tcPr>
            <w:tcW w:w="900" w:type="dxa"/>
            <w:tcBorders>
              <w:top w:val="nil"/>
              <w:left w:val="nil"/>
              <w:bottom w:val="nil"/>
              <w:right w:val="nil"/>
            </w:tcBorders>
          </w:tcPr>
          <w:p w14:paraId="4226141C" w14:textId="676E22CE" w:rsidR="00B342FB" w:rsidRPr="00432A03" w:rsidRDefault="00B342FB" w:rsidP="00D64112">
            <w:pPr>
              <w:jc w:val="both"/>
              <w:rPr>
                <w:rFonts w:ascii="Book Antiqua" w:hAnsi="Book Antiqua"/>
              </w:rPr>
            </w:pPr>
            <w:r w:rsidRPr="00432A03">
              <w:rPr>
                <w:rFonts w:ascii="Book Antiqua" w:hAnsi="Book Antiqua"/>
              </w:rPr>
              <w:t>68</w:t>
            </w:r>
            <w:r w:rsidR="00D317C2" w:rsidRPr="00432A03">
              <w:rPr>
                <w:rFonts w:ascii="Book Antiqua" w:hAnsi="Book Antiqua"/>
              </w:rPr>
              <w:t xml:space="preserve"> (</w:t>
            </w:r>
            <w:r w:rsidRPr="00432A03">
              <w:rPr>
                <w:rFonts w:ascii="Book Antiqua" w:hAnsi="Book Antiqua"/>
              </w:rPr>
              <w:t>74)</w:t>
            </w:r>
          </w:p>
        </w:tc>
        <w:tc>
          <w:tcPr>
            <w:tcW w:w="1080" w:type="dxa"/>
            <w:tcBorders>
              <w:top w:val="nil"/>
              <w:left w:val="nil"/>
              <w:bottom w:val="nil"/>
              <w:right w:val="nil"/>
            </w:tcBorders>
          </w:tcPr>
          <w:p w14:paraId="6FCA5F1B" w14:textId="1AC7CA1D" w:rsidR="00B342FB" w:rsidRPr="00432A03" w:rsidRDefault="00B342FB" w:rsidP="00D64112">
            <w:pPr>
              <w:jc w:val="both"/>
              <w:rPr>
                <w:rFonts w:ascii="Book Antiqua" w:hAnsi="Book Antiqua"/>
              </w:rPr>
            </w:pPr>
            <w:r w:rsidRPr="00432A03">
              <w:rPr>
                <w:rFonts w:ascii="Book Antiqua" w:hAnsi="Book Antiqua"/>
              </w:rPr>
              <w:t>38</w:t>
            </w:r>
            <w:r w:rsidR="00D317C2" w:rsidRPr="00432A03">
              <w:rPr>
                <w:rFonts w:ascii="Book Antiqua" w:hAnsi="Book Antiqua"/>
              </w:rPr>
              <w:t xml:space="preserve"> (</w:t>
            </w:r>
            <w:r w:rsidRPr="00432A03">
              <w:rPr>
                <w:rFonts w:ascii="Book Antiqua" w:hAnsi="Book Antiqua"/>
              </w:rPr>
              <w:t>56)</w:t>
            </w:r>
          </w:p>
        </w:tc>
        <w:tc>
          <w:tcPr>
            <w:tcW w:w="1080" w:type="dxa"/>
            <w:tcBorders>
              <w:top w:val="nil"/>
              <w:left w:val="nil"/>
              <w:bottom w:val="nil"/>
              <w:right w:val="nil"/>
            </w:tcBorders>
          </w:tcPr>
          <w:p w14:paraId="04A71384" w14:textId="073A39B7" w:rsidR="00B342FB" w:rsidRPr="00432A03" w:rsidRDefault="00B342FB" w:rsidP="00D64112">
            <w:pPr>
              <w:jc w:val="both"/>
              <w:rPr>
                <w:rFonts w:ascii="Book Antiqua" w:hAnsi="Book Antiqua"/>
                <w:b/>
              </w:rPr>
            </w:pPr>
            <w:r w:rsidRPr="00432A03">
              <w:rPr>
                <w:rFonts w:ascii="Book Antiqua" w:hAnsi="Book Antiqua"/>
              </w:rPr>
              <w:t>30</w:t>
            </w:r>
            <w:r w:rsidR="00D317C2" w:rsidRPr="00432A03">
              <w:rPr>
                <w:rFonts w:ascii="Book Antiqua" w:hAnsi="Book Antiqua"/>
              </w:rPr>
              <w:t xml:space="preserve"> (</w:t>
            </w:r>
            <w:r w:rsidRPr="00432A03">
              <w:rPr>
                <w:rFonts w:ascii="Book Antiqua" w:hAnsi="Book Antiqua"/>
              </w:rPr>
              <w:t>44)</w:t>
            </w:r>
          </w:p>
        </w:tc>
        <w:tc>
          <w:tcPr>
            <w:tcW w:w="900" w:type="dxa"/>
            <w:tcBorders>
              <w:top w:val="nil"/>
              <w:left w:val="nil"/>
              <w:bottom w:val="nil"/>
              <w:right w:val="nil"/>
            </w:tcBorders>
          </w:tcPr>
          <w:p w14:paraId="7649BD28" w14:textId="77777777" w:rsidR="00B342FB" w:rsidRPr="00432A03" w:rsidRDefault="00B342FB" w:rsidP="00D64112">
            <w:pPr>
              <w:jc w:val="both"/>
              <w:rPr>
                <w:rFonts w:ascii="Book Antiqua" w:hAnsi="Book Antiqua"/>
              </w:rPr>
            </w:pPr>
            <w:r w:rsidRPr="00432A03">
              <w:rPr>
                <w:rFonts w:ascii="Book Antiqua" w:hAnsi="Book Antiqua"/>
              </w:rPr>
              <w:t>0.231</w:t>
            </w:r>
          </w:p>
        </w:tc>
        <w:tc>
          <w:tcPr>
            <w:tcW w:w="1080" w:type="dxa"/>
            <w:tcBorders>
              <w:top w:val="nil"/>
              <w:left w:val="nil"/>
              <w:bottom w:val="nil"/>
              <w:right w:val="nil"/>
            </w:tcBorders>
          </w:tcPr>
          <w:p w14:paraId="12187853" w14:textId="1559A547" w:rsidR="00B342FB" w:rsidRPr="00432A03" w:rsidRDefault="00B342FB" w:rsidP="00D64112">
            <w:pPr>
              <w:jc w:val="both"/>
              <w:rPr>
                <w:rFonts w:ascii="Book Antiqua" w:hAnsi="Book Antiqua"/>
              </w:rPr>
            </w:pPr>
            <w:r w:rsidRPr="00432A03">
              <w:rPr>
                <w:rFonts w:ascii="Book Antiqua" w:hAnsi="Book Antiqua"/>
              </w:rPr>
              <w:t xml:space="preserve">45 </w:t>
            </w:r>
            <w:r w:rsidR="00D317C2" w:rsidRPr="00432A03">
              <w:rPr>
                <w:rFonts w:ascii="Book Antiqua" w:hAnsi="Book Antiqua"/>
              </w:rPr>
              <w:t>(</w:t>
            </w:r>
            <w:r w:rsidRPr="00432A03">
              <w:rPr>
                <w:rFonts w:ascii="Book Antiqua" w:hAnsi="Book Antiqua"/>
              </w:rPr>
              <w:t>66)</w:t>
            </w:r>
          </w:p>
        </w:tc>
        <w:tc>
          <w:tcPr>
            <w:tcW w:w="1080" w:type="dxa"/>
            <w:tcBorders>
              <w:top w:val="nil"/>
              <w:left w:val="nil"/>
              <w:bottom w:val="nil"/>
              <w:right w:val="nil"/>
            </w:tcBorders>
          </w:tcPr>
          <w:p w14:paraId="7F7FDC0A" w14:textId="1F9770BE" w:rsidR="00B342FB" w:rsidRPr="00432A03" w:rsidRDefault="00B342FB" w:rsidP="00D64112">
            <w:pPr>
              <w:jc w:val="both"/>
              <w:rPr>
                <w:rFonts w:ascii="Book Antiqua" w:hAnsi="Book Antiqua"/>
              </w:rPr>
            </w:pPr>
            <w:r w:rsidRPr="00432A03">
              <w:rPr>
                <w:rFonts w:ascii="Book Antiqua" w:hAnsi="Book Antiqua"/>
              </w:rPr>
              <w:t>23</w:t>
            </w:r>
            <w:r w:rsidR="00D317C2" w:rsidRPr="00432A03">
              <w:rPr>
                <w:rFonts w:ascii="Book Antiqua" w:hAnsi="Book Antiqua"/>
              </w:rPr>
              <w:t xml:space="preserve"> (</w:t>
            </w:r>
            <w:r w:rsidRPr="00432A03">
              <w:rPr>
                <w:rFonts w:ascii="Book Antiqua" w:hAnsi="Book Antiqua"/>
              </w:rPr>
              <w:t>34)</w:t>
            </w:r>
          </w:p>
        </w:tc>
        <w:tc>
          <w:tcPr>
            <w:tcW w:w="900" w:type="dxa"/>
            <w:tcBorders>
              <w:top w:val="nil"/>
              <w:left w:val="nil"/>
              <w:bottom w:val="nil"/>
              <w:right w:val="nil"/>
            </w:tcBorders>
          </w:tcPr>
          <w:p w14:paraId="3C0397F0" w14:textId="77777777" w:rsidR="00B342FB" w:rsidRPr="00432A03" w:rsidRDefault="00B342FB" w:rsidP="00D64112">
            <w:pPr>
              <w:jc w:val="both"/>
              <w:rPr>
                <w:rFonts w:ascii="Book Antiqua" w:hAnsi="Book Antiqua"/>
              </w:rPr>
            </w:pPr>
            <w:r w:rsidRPr="00432A03">
              <w:rPr>
                <w:rFonts w:ascii="Book Antiqua" w:hAnsi="Book Antiqua"/>
              </w:rPr>
              <w:t>0.676</w:t>
            </w:r>
          </w:p>
        </w:tc>
      </w:tr>
      <w:tr w:rsidR="00B342FB" w:rsidRPr="00B342FB" w14:paraId="50B192FA" w14:textId="77777777" w:rsidTr="00432A03">
        <w:tc>
          <w:tcPr>
            <w:tcW w:w="2808" w:type="dxa"/>
            <w:tcBorders>
              <w:top w:val="nil"/>
              <w:left w:val="nil"/>
              <w:bottom w:val="nil"/>
              <w:right w:val="nil"/>
            </w:tcBorders>
          </w:tcPr>
          <w:p w14:paraId="2AC2E735" w14:textId="03992ABB" w:rsidR="00B342FB" w:rsidRPr="00432A03" w:rsidRDefault="00B342FB" w:rsidP="00D64112">
            <w:pPr>
              <w:ind w:firstLineChars="100" w:firstLine="240"/>
              <w:jc w:val="both"/>
              <w:rPr>
                <w:rFonts w:ascii="Book Antiqua" w:hAnsi="Book Antiqua"/>
              </w:rPr>
            </w:pPr>
            <w:r w:rsidRPr="00432A03">
              <w:rPr>
                <w:rFonts w:ascii="Book Antiqua" w:hAnsi="Book Antiqua"/>
              </w:rPr>
              <w:t>High</w:t>
            </w:r>
          </w:p>
        </w:tc>
        <w:tc>
          <w:tcPr>
            <w:tcW w:w="900" w:type="dxa"/>
            <w:tcBorders>
              <w:top w:val="nil"/>
              <w:left w:val="nil"/>
              <w:bottom w:val="nil"/>
              <w:right w:val="nil"/>
            </w:tcBorders>
          </w:tcPr>
          <w:p w14:paraId="122C9760" w14:textId="34A19F4A" w:rsidR="00B342FB" w:rsidRPr="00432A03" w:rsidRDefault="00B342FB" w:rsidP="00D64112">
            <w:pPr>
              <w:jc w:val="both"/>
              <w:rPr>
                <w:rFonts w:ascii="Book Antiqua" w:hAnsi="Book Antiqua"/>
              </w:rPr>
            </w:pPr>
            <w:r w:rsidRPr="00432A03">
              <w:rPr>
                <w:rFonts w:ascii="Book Antiqua" w:hAnsi="Book Antiqua"/>
              </w:rPr>
              <w:t>24</w:t>
            </w:r>
            <w:r w:rsidR="00D317C2" w:rsidRPr="00432A03">
              <w:rPr>
                <w:rFonts w:ascii="Book Antiqua" w:hAnsi="Book Antiqua"/>
              </w:rPr>
              <w:t xml:space="preserve"> (</w:t>
            </w:r>
            <w:r w:rsidRPr="00432A03">
              <w:rPr>
                <w:rFonts w:ascii="Book Antiqua" w:hAnsi="Book Antiqua"/>
              </w:rPr>
              <w:t>26)</w:t>
            </w:r>
          </w:p>
        </w:tc>
        <w:tc>
          <w:tcPr>
            <w:tcW w:w="1080" w:type="dxa"/>
            <w:tcBorders>
              <w:top w:val="nil"/>
              <w:left w:val="nil"/>
              <w:bottom w:val="nil"/>
              <w:right w:val="nil"/>
            </w:tcBorders>
          </w:tcPr>
          <w:p w14:paraId="53B7FD6A" w14:textId="7DA16B63" w:rsidR="00B342FB" w:rsidRPr="00432A03" w:rsidRDefault="00B342FB" w:rsidP="00D64112">
            <w:pPr>
              <w:jc w:val="both"/>
              <w:rPr>
                <w:rFonts w:ascii="Book Antiqua" w:hAnsi="Book Antiqua"/>
              </w:rPr>
            </w:pPr>
            <w:r w:rsidRPr="00432A03">
              <w:rPr>
                <w:rFonts w:ascii="Book Antiqua" w:hAnsi="Book Antiqua"/>
              </w:rPr>
              <w:t>10</w:t>
            </w:r>
            <w:r w:rsidR="00D317C2" w:rsidRPr="00432A03">
              <w:rPr>
                <w:rFonts w:ascii="Book Antiqua" w:hAnsi="Book Antiqua"/>
              </w:rPr>
              <w:t xml:space="preserve"> (</w:t>
            </w:r>
            <w:r w:rsidRPr="00432A03">
              <w:rPr>
                <w:rFonts w:ascii="Book Antiqua" w:hAnsi="Book Antiqua"/>
              </w:rPr>
              <w:t>42)</w:t>
            </w:r>
          </w:p>
        </w:tc>
        <w:tc>
          <w:tcPr>
            <w:tcW w:w="1080" w:type="dxa"/>
            <w:tcBorders>
              <w:top w:val="nil"/>
              <w:left w:val="nil"/>
              <w:bottom w:val="nil"/>
              <w:right w:val="nil"/>
            </w:tcBorders>
          </w:tcPr>
          <w:p w14:paraId="5481A68B" w14:textId="587B2A7F" w:rsidR="00B342FB" w:rsidRPr="00432A03" w:rsidRDefault="00B342FB" w:rsidP="00D64112">
            <w:pPr>
              <w:jc w:val="both"/>
              <w:rPr>
                <w:rFonts w:ascii="Book Antiqua" w:hAnsi="Book Antiqua"/>
              </w:rPr>
            </w:pPr>
            <w:r w:rsidRPr="00432A03">
              <w:rPr>
                <w:rFonts w:ascii="Book Antiqua" w:hAnsi="Book Antiqua"/>
              </w:rPr>
              <w:t xml:space="preserve"> 14</w:t>
            </w:r>
            <w:r w:rsidR="00D317C2" w:rsidRPr="00432A03">
              <w:rPr>
                <w:rFonts w:ascii="Book Antiqua" w:hAnsi="Book Antiqua"/>
              </w:rPr>
              <w:t xml:space="preserve"> (</w:t>
            </w:r>
            <w:r w:rsidRPr="00432A03">
              <w:rPr>
                <w:rFonts w:ascii="Book Antiqua" w:hAnsi="Book Antiqua"/>
              </w:rPr>
              <w:t>58)</w:t>
            </w:r>
          </w:p>
        </w:tc>
        <w:tc>
          <w:tcPr>
            <w:tcW w:w="900" w:type="dxa"/>
            <w:tcBorders>
              <w:top w:val="nil"/>
              <w:left w:val="nil"/>
              <w:bottom w:val="nil"/>
              <w:right w:val="nil"/>
            </w:tcBorders>
          </w:tcPr>
          <w:p w14:paraId="0CDF16F0" w14:textId="77777777" w:rsidR="00B342FB" w:rsidRPr="00432A03" w:rsidRDefault="00B342FB" w:rsidP="00D64112">
            <w:pPr>
              <w:jc w:val="both"/>
              <w:rPr>
                <w:rFonts w:ascii="Book Antiqua" w:hAnsi="Book Antiqua"/>
              </w:rPr>
            </w:pPr>
          </w:p>
        </w:tc>
        <w:tc>
          <w:tcPr>
            <w:tcW w:w="1080" w:type="dxa"/>
            <w:tcBorders>
              <w:top w:val="nil"/>
              <w:left w:val="nil"/>
              <w:bottom w:val="nil"/>
              <w:right w:val="nil"/>
            </w:tcBorders>
          </w:tcPr>
          <w:p w14:paraId="657FB300" w14:textId="6F83CCBD" w:rsidR="00B342FB" w:rsidRPr="00432A03" w:rsidRDefault="00B342FB" w:rsidP="00D64112">
            <w:pPr>
              <w:jc w:val="both"/>
              <w:rPr>
                <w:rFonts w:ascii="Book Antiqua" w:hAnsi="Book Antiqua"/>
              </w:rPr>
            </w:pPr>
            <w:r w:rsidRPr="00432A03">
              <w:rPr>
                <w:rFonts w:ascii="Book Antiqua" w:hAnsi="Book Antiqua"/>
              </w:rPr>
              <w:t>17</w:t>
            </w:r>
            <w:r w:rsidR="00D317C2" w:rsidRPr="00432A03">
              <w:rPr>
                <w:rFonts w:ascii="Book Antiqua" w:hAnsi="Book Antiqua"/>
              </w:rPr>
              <w:t xml:space="preserve"> (</w:t>
            </w:r>
            <w:r w:rsidRPr="00432A03">
              <w:rPr>
                <w:rFonts w:ascii="Book Antiqua" w:hAnsi="Book Antiqua"/>
              </w:rPr>
              <w:t>71)</w:t>
            </w:r>
          </w:p>
        </w:tc>
        <w:tc>
          <w:tcPr>
            <w:tcW w:w="1080" w:type="dxa"/>
            <w:tcBorders>
              <w:top w:val="nil"/>
              <w:left w:val="nil"/>
              <w:bottom w:val="nil"/>
              <w:right w:val="nil"/>
            </w:tcBorders>
          </w:tcPr>
          <w:p w14:paraId="6F030195" w14:textId="5852C880" w:rsidR="00B342FB" w:rsidRPr="00432A03" w:rsidRDefault="00B342FB" w:rsidP="00D64112">
            <w:pPr>
              <w:jc w:val="both"/>
              <w:rPr>
                <w:rFonts w:ascii="Book Antiqua" w:hAnsi="Book Antiqua"/>
              </w:rPr>
            </w:pPr>
            <w:r w:rsidRPr="00432A03">
              <w:rPr>
                <w:rFonts w:ascii="Book Antiqua" w:hAnsi="Book Antiqua"/>
              </w:rPr>
              <w:t>7</w:t>
            </w:r>
            <w:r w:rsidR="00D317C2" w:rsidRPr="00432A03">
              <w:rPr>
                <w:rFonts w:ascii="Book Antiqua" w:hAnsi="Book Antiqua"/>
              </w:rPr>
              <w:t xml:space="preserve"> (</w:t>
            </w:r>
            <w:r w:rsidRPr="00432A03">
              <w:rPr>
                <w:rFonts w:ascii="Book Antiqua" w:hAnsi="Book Antiqua"/>
              </w:rPr>
              <w:t>29)</w:t>
            </w:r>
          </w:p>
        </w:tc>
        <w:tc>
          <w:tcPr>
            <w:tcW w:w="900" w:type="dxa"/>
            <w:tcBorders>
              <w:top w:val="nil"/>
              <w:left w:val="nil"/>
              <w:bottom w:val="nil"/>
              <w:right w:val="nil"/>
            </w:tcBorders>
          </w:tcPr>
          <w:p w14:paraId="61609143" w14:textId="77777777" w:rsidR="00B342FB" w:rsidRPr="00432A03" w:rsidRDefault="00B342FB" w:rsidP="00D64112">
            <w:pPr>
              <w:jc w:val="both"/>
              <w:rPr>
                <w:rFonts w:ascii="Book Antiqua" w:hAnsi="Book Antiqua"/>
              </w:rPr>
            </w:pPr>
          </w:p>
        </w:tc>
      </w:tr>
      <w:tr w:rsidR="00432A03" w:rsidRPr="00B342FB" w14:paraId="7F6AC44A" w14:textId="77777777" w:rsidTr="00432A03">
        <w:tc>
          <w:tcPr>
            <w:tcW w:w="2808" w:type="dxa"/>
            <w:tcBorders>
              <w:top w:val="nil"/>
              <w:left w:val="nil"/>
              <w:bottom w:val="nil"/>
              <w:right w:val="nil"/>
            </w:tcBorders>
          </w:tcPr>
          <w:p w14:paraId="20FB6A34" w14:textId="0662A6BA" w:rsidR="00432A03" w:rsidRPr="00432A03" w:rsidRDefault="00432A03" w:rsidP="00D64112">
            <w:pPr>
              <w:jc w:val="both"/>
              <w:rPr>
                <w:rFonts w:ascii="Book Antiqua" w:hAnsi="Book Antiqua"/>
              </w:rPr>
            </w:pPr>
            <w:r w:rsidRPr="00432A03">
              <w:rPr>
                <w:rFonts w:ascii="Book Antiqua" w:hAnsi="Book Antiqua"/>
              </w:rPr>
              <w:t>CA19-9</w:t>
            </w:r>
          </w:p>
        </w:tc>
        <w:tc>
          <w:tcPr>
            <w:tcW w:w="900" w:type="dxa"/>
            <w:tcBorders>
              <w:top w:val="nil"/>
              <w:left w:val="nil"/>
              <w:bottom w:val="nil"/>
              <w:right w:val="nil"/>
            </w:tcBorders>
          </w:tcPr>
          <w:p w14:paraId="68260FE0"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173BED0D"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7101DC0B" w14:textId="77777777" w:rsidR="00432A03" w:rsidRPr="00432A03" w:rsidRDefault="00432A03" w:rsidP="00D64112">
            <w:pPr>
              <w:jc w:val="both"/>
              <w:rPr>
                <w:rFonts w:ascii="Book Antiqua" w:hAnsi="Book Antiqua"/>
              </w:rPr>
            </w:pPr>
          </w:p>
        </w:tc>
        <w:tc>
          <w:tcPr>
            <w:tcW w:w="900" w:type="dxa"/>
            <w:tcBorders>
              <w:top w:val="nil"/>
              <w:left w:val="nil"/>
              <w:bottom w:val="nil"/>
              <w:right w:val="nil"/>
            </w:tcBorders>
          </w:tcPr>
          <w:p w14:paraId="6F638768"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584E92E5"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59664D9B" w14:textId="77777777" w:rsidR="00432A03" w:rsidRPr="00432A03" w:rsidRDefault="00432A03" w:rsidP="00D64112">
            <w:pPr>
              <w:jc w:val="both"/>
              <w:rPr>
                <w:rFonts w:ascii="Book Antiqua" w:hAnsi="Book Antiqua"/>
              </w:rPr>
            </w:pPr>
          </w:p>
        </w:tc>
        <w:tc>
          <w:tcPr>
            <w:tcW w:w="900" w:type="dxa"/>
            <w:tcBorders>
              <w:top w:val="nil"/>
              <w:left w:val="nil"/>
              <w:bottom w:val="nil"/>
              <w:right w:val="nil"/>
            </w:tcBorders>
          </w:tcPr>
          <w:p w14:paraId="44BC1B29" w14:textId="77777777" w:rsidR="00432A03" w:rsidRPr="00432A03" w:rsidRDefault="00432A03" w:rsidP="00D64112">
            <w:pPr>
              <w:jc w:val="both"/>
              <w:rPr>
                <w:rFonts w:ascii="Book Antiqua" w:hAnsi="Book Antiqua"/>
              </w:rPr>
            </w:pPr>
          </w:p>
        </w:tc>
      </w:tr>
      <w:tr w:rsidR="00432A03" w:rsidRPr="00B342FB" w14:paraId="52811BA1" w14:textId="77777777" w:rsidTr="00432A03">
        <w:tc>
          <w:tcPr>
            <w:tcW w:w="2808" w:type="dxa"/>
            <w:tcBorders>
              <w:top w:val="nil"/>
              <w:left w:val="nil"/>
              <w:bottom w:val="nil"/>
              <w:right w:val="nil"/>
            </w:tcBorders>
          </w:tcPr>
          <w:p w14:paraId="3C4ECFC5" w14:textId="31C58DD7" w:rsidR="00432A03" w:rsidRPr="00432A03" w:rsidRDefault="00432A03" w:rsidP="00D64112">
            <w:pPr>
              <w:ind w:firstLineChars="100" w:firstLine="240"/>
              <w:jc w:val="both"/>
              <w:rPr>
                <w:rFonts w:ascii="Book Antiqua" w:hAnsi="Book Antiqua"/>
              </w:rPr>
            </w:pPr>
            <w:r w:rsidRPr="00432A03">
              <w:rPr>
                <w:rFonts w:ascii="Book Antiqua" w:hAnsi="Book Antiqua"/>
              </w:rPr>
              <w:t>Normal</w:t>
            </w:r>
          </w:p>
        </w:tc>
        <w:tc>
          <w:tcPr>
            <w:tcW w:w="900" w:type="dxa"/>
            <w:tcBorders>
              <w:top w:val="nil"/>
              <w:left w:val="nil"/>
              <w:bottom w:val="nil"/>
              <w:right w:val="nil"/>
            </w:tcBorders>
          </w:tcPr>
          <w:p w14:paraId="3685969A" w14:textId="7FC7989C" w:rsidR="00432A03" w:rsidRPr="00432A03" w:rsidRDefault="00432A03" w:rsidP="00D64112">
            <w:pPr>
              <w:jc w:val="both"/>
              <w:rPr>
                <w:rFonts w:ascii="Book Antiqua" w:hAnsi="Book Antiqua"/>
              </w:rPr>
            </w:pPr>
            <w:r w:rsidRPr="00432A03">
              <w:rPr>
                <w:rFonts w:ascii="Book Antiqua" w:hAnsi="Book Antiqua"/>
              </w:rPr>
              <w:t>66 (72)</w:t>
            </w:r>
          </w:p>
        </w:tc>
        <w:tc>
          <w:tcPr>
            <w:tcW w:w="1080" w:type="dxa"/>
            <w:tcBorders>
              <w:top w:val="nil"/>
              <w:left w:val="nil"/>
              <w:bottom w:val="nil"/>
              <w:right w:val="nil"/>
            </w:tcBorders>
          </w:tcPr>
          <w:p w14:paraId="3DEF6A36" w14:textId="5EC07BB3" w:rsidR="00432A03" w:rsidRPr="00432A03" w:rsidRDefault="00432A03" w:rsidP="00D64112">
            <w:pPr>
              <w:jc w:val="both"/>
              <w:rPr>
                <w:rFonts w:ascii="Book Antiqua" w:hAnsi="Book Antiqua"/>
              </w:rPr>
            </w:pPr>
            <w:r w:rsidRPr="00432A03">
              <w:rPr>
                <w:rFonts w:ascii="Book Antiqua" w:hAnsi="Book Antiqua"/>
              </w:rPr>
              <w:t>35 (53)</w:t>
            </w:r>
          </w:p>
        </w:tc>
        <w:tc>
          <w:tcPr>
            <w:tcW w:w="1080" w:type="dxa"/>
            <w:tcBorders>
              <w:top w:val="nil"/>
              <w:left w:val="nil"/>
              <w:bottom w:val="nil"/>
              <w:right w:val="nil"/>
            </w:tcBorders>
          </w:tcPr>
          <w:p w14:paraId="24CA7269" w14:textId="6AAFD5C8" w:rsidR="00432A03" w:rsidRPr="00432A03" w:rsidRDefault="00432A03" w:rsidP="00D64112">
            <w:pPr>
              <w:jc w:val="both"/>
              <w:rPr>
                <w:rFonts w:ascii="Book Antiqua" w:hAnsi="Book Antiqua"/>
              </w:rPr>
            </w:pPr>
            <w:r w:rsidRPr="00432A03">
              <w:rPr>
                <w:rFonts w:ascii="Book Antiqua" w:hAnsi="Book Antiqua"/>
              </w:rPr>
              <w:t>31 (47)</w:t>
            </w:r>
          </w:p>
        </w:tc>
        <w:tc>
          <w:tcPr>
            <w:tcW w:w="900" w:type="dxa"/>
            <w:tcBorders>
              <w:top w:val="nil"/>
              <w:left w:val="nil"/>
              <w:bottom w:val="nil"/>
              <w:right w:val="nil"/>
            </w:tcBorders>
          </w:tcPr>
          <w:p w14:paraId="0593E2FD" w14:textId="42AC1054" w:rsidR="00432A03" w:rsidRPr="00432A03" w:rsidRDefault="00432A03" w:rsidP="00D64112">
            <w:pPr>
              <w:jc w:val="both"/>
              <w:rPr>
                <w:rFonts w:ascii="Book Antiqua" w:hAnsi="Book Antiqua"/>
              </w:rPr>
            </w:pPr>
            <w:r w:rsidRPr="00432A03">
              <w:rPr>
                <w:rFonts w:ascii="Book Antiqua" w:hAnsi="Book Antiqua"/>
              </w:rPr>
              <w:t>0.793</w:t>
            </w:r>
          </w:p>
        </w:tc>
        <w:tc>
          <w:tcPr>
            <w:tcW w:w="1080" w:type="dxa"/>
            <w:tcBorders>
              <w:top w:val="nil"/>
              <w:left w:val="nil"/>
              <w:bottom w:val="nil"/>
              <w:right w:val="nil"/>
            </w:tcBorders>
          </w:tcPr>
          <w:p w14:paraId="1577CA45" w14:textId="57EC68FC" w:rsidR="00432A03" w:rsidRPr="00432A03" w:rsidRDefault="00432A03" w:rsidP="00D64112">
            <w:pPr>
              <w:jc w:val="both"/>
              <w:rPr>
                <w:rFonts w:ascii="Book Antiqua" w:hAnsi="Book Antiqua"/>
              </w:rPr>
            </w:pPr>
            <w:r w:rsidRPr="00432A03">
              <w:rPr>
                <w:rFonts w:ascii="Book Antiqua" w:hAnsi="Book Antiqua"/>
              </w:rPr>
              <w:t>45 (68)</w:t>
            </w:r>
          </w:p>
        </w:tc>
        <w:tc>
          <w:tcPr>
            <w:tcW w:w="1080" w:type="dxa"/>
            <w:tcBorders>
              <w:top w:val="nil"/>
              <w:left w:val="nil"/>
              <w:bottom w:val="nil"/>
              <w:right w:val="nil"/>
            </w:tcBorders>
          </w:tcPr>
          <w:p w14:paraId="2F97820C" w14:textId="7D745383" w:rsidR="00432A03" w:rsidRPr="00432A03" w:rsidRDefault="00432A03" w:rsidP="00D64112">
            <w:pPr>
              <w:jc w:val="both"/>
              <w:rPr>
                <w:rFonts w:ascii="Book Antiqua" w:hAnsi="Book Antiqua"/>
              </w:rPr>
            </w:pPr>
            <w:r w:rsidRPr="00432A03">
              <w:rPr>
                <w:rFonts w:ascii="Book Antiqua" w:hAnsi="Book Antiqua"/>
              </w:rPr>
              <w:t>21 (32)</w:t>
            </w:r>
          </w:p>
        </w:tc>
        <w:tc>
          <w:tcPr>
            <w:tcW w:w="900" w:type="dxa"/>
            <w:tcBorders>
              <w:top w:val="nil"/>
              <w:left w:val="nil"/>
              <w:bottom w:val="nil"/>
              <w:right w:val="nil"/>
            </w:tcBorders>
          </w:tcPr>
          <w:p w14:paraId="6264DD0D" w14:textId="68E6EECD" w:rsidR="00432A03" w:rsidRPr="00432A03" w:rsidRDefault="00432A03" w:rsidP="00D64112">
            <w:pPr>
              <w:jc w:val="both"/>
              <w:rPr>
                <w:rFonts w:ascii="Book Antiqua" w:hAnsi="Book Antiqua"/>
              </w:rPr>
            </w:pPr>
            <w:r w:rsidRPr="00432A03">
              <w:rPr>
                <w:rFonts w:ascii="Book Antiqua" w:hAnsi="Book Antiqua"/>
              </w:rPr>
              <w:t>0.797</w:t>
            </w:r>
          </w:p>
        </w:tc>
      </w:tr>
      <w:tr w:rsidR="00432A03" w:rsidRPr="00B342FB" w14:paraId="3E827AED" w14:textId="77777777" w:rsidTr="00432A03">
        <w:tc>
          <w:tcPr>
            <w:tcW w:w="2808" w:type="dxa"/>
            <w:tcBorders>
              <w:top w:val="nil"/>
              <w:left w:val="nil"/>
              <w:bottom w:val="nil"/>
              <w:right w:val="nil"/>
            </w:tcBorders>
          </w:tcPr>
          <w:p w14:paraId="26AC4210" w14:textId="5FDF4912" w:rsidR="00432A03" w:rsidRPr="00432A03" w:rsidRDefault="00432A03" w:rsidP="00D64112">
            <w:pPr>
              <w:ind w:firstLineChars="100" w:firstLine="240"/>
              <w:jc w:val="both"/>
              <w:rPr>
                <w:rFonts w:ascii="Book Antiqua" w:hAnsi="Book Antiqua"/>
              </w:rPr>
            </w:pPr>
            <w:r w:rsidRPr="00432A03">
              <w:rPr>
                <w:rFonts w:ascii="Book Antiqua" w:hAnsi="Book Antiqua"/>
              </w:rPr>
              <w:t>High</w:t>
            </w:r>
          </w:p>
        </w:tc>
        <w:tc>
          <w:tcPr>
            <w:tcW w:w="900" w:type="dxa"/>
            <w:tcBorders>
              <w:top w:val="nil"/>
              <w:left w:val="nil"/>
              <w:bottom w:val="nil"/>
              <w:right w:val="nil"/>
            </w:tcBorders>
          </w:tcPr>
          <w:p w14:paraId="396F21D3" w14:textId="74FDF642" w:rsidR="00432A03" w:rsidRPr="00432A03" w:rsidRDefault="00432A03" w:rsidP="00D64112">
            <w:pPr>
              <w:jc w:val="both"/>
              <w:rPr>
                <w:rFonts w:ascii="Book Antiqua" w:hAnsi="Book Antiqua"/>
              </w:rPr>
            </w:pPr>
            <w:r w:rsidRPr="00432A03">
              <w:rPr>
                <w:rFonts w:ascii="Book Antiqua" w:hAnsi="Book Antiqua"/>
              </w:rPr>
              <w:t>26 (28)</w:t>
            </w:r>
          </w:p>
        </w:tc>
        <w:tc>
          <w:tcPr>
            <w:tcW w:w="1080" w:type="dxa"/>
            <w:tcBorders>
              <w:top w:val="nil"/>
              <w:left w:val="nil"/>
              <w:bottom w:val="nil"/>
              <w:right w:val="nil"/>
            </w:tcBorders>
          </w:tcPr>
          <w:p w14:paraId="77717676" w14:textId="211D84AD" w:rsidR="00432A03" w:rsidRPr="00432A03" w:rsidRDefault="00432A03" w:rsidP="00D64112">
            <w:pPr>
              <w:jc w:val="both"/>
              <w:rPr>
                <w:rFonts w:ascii="Book Antiqua" w:hAnsi="Book Antiqua"/>
              </w:rPr>
            </w:pPr>
            <w:r w:rsidRPr="00432A03">
              <w:rPr>
                <w:rFonts w:ascii="Book Antiqua" w:hAnsi="Book Antiqua"/>
              </w:rPr>
              <w:t>13 (50)</w:t>
            </w:r>
          </w:p>
        </w:tc>
        <w:tc>
          <w:tcPr>
            <w:tcW w:w="1080" w:type="dxa"/>
            <w:tcBorders>
              <w:top w:val="nil"/>
              <w:left w:val="nil"/>
              <w:bottom w:val="nil"/>
              <w:right w:val="nil"/>
            </w:tcBorders>
          </w:tcPr>
          <w:p w14:paraId="56DA92C3" w14:textId="08AD9963" w:rsidR="00432A03" w:rsidRPr="00432A03" w:rsidRDefault="00432A03" w:rsidP="00D64112">
            <w:pPr>
              <w:jc w:val="both"/>
              <w:rPr>
                <w:rFonts w:ascii="Book Antiqua" w:hAnsi="Book Antiqua"/>
              </w:rPr>
            </w:pPr>
            <w:r w:rsidRPr="00432A03">
              <w:rPr>
                <w:rFonts w:ascii="Book Antiqua" w:hAnsi="Book Antiqua"/>
              </w:rPr>
              <w:t>13 (50)</w:t>
            </w:r>
          </w:p>
        </w:tc>
        <w:tc>
          <w:tcPr>
            <w:tcW w:w="900" w:type="dxa"/>
            <w:tcBorders>
              <w:top w:val="nil"/>
              <w:left w:val="nil"/>
              <w:bottom w:val="nil"/>
              <w:right w:val="nil"/>
            </w:tcBorders>
          </w:tcPr>
          <w:p w14:paraId="1A3D3376"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38EBE992" w14:textId="6AEE6D85" w:rsidR="00432A03" w:rsidRPr="00432A03" w:rsidRDefault="00432A03" w:rsidP="00D64112">
            <w:pPr>
              <w:jc w:val="both"/>
              <w:rPr>
                <w:rFonts w:ascii="Book Antiqua" w:hAnsi="Book Antiqua"/>
              </w:rPr>
            </w:pPr>
            <w:r w:rsidRPr="00432A03">
              <w:rPr>
                <w:rFonts w:ascii="Book Antiqua" w:hAnsi="Book Antiqua"/>
              </w:rPr>
              <w:t>17 (67)</w:t>
            </w:r>
          </w:p>
        </w:tc>
        <w:tc>
          <w:tcPr>
            <w:tcW w:w="1080" w:type="dxa"/>
            <w:tcBorders>
              <w:top w:val="nil"/>
              <w:left w:val="nil"/>
              <w:bottom w:val="nil"/>
              <w:right w:val="nil"/>
            </w:tcBorders>
          </w:tcPr>
          <w:p w14:paraId="4D6C4641" w14:textId="0CD25691" w:rsidR="00432A03" w:rsidRPr="00432A03" w:rsidRDefault="00432A03" w:rsidP="00D64112">
            <w:pPr>
              <w:jc w:val="both"/>
              <w:rPr>
                <w:rFonts w:ascii="Book Antiqua" w:hAnsi="Book Antiqua"/>
              </w:rPr>
            </w:pPr>
            <w:r w:rsidRPr="00432A03">
              <w:rPr>
                <w:rFonts w:ascii="Book Antiqua" w:hAnsi="Book Antiqua"/>
              </w:rPr>
              <w:t>9 (33)</w:t>
            </w:r>
          </w:p>
        </w:tc>
        <w:tc>
          <w:tcPr>
            <w:tcW w:w="900" w:type="dxa"/>
            <w:tcBorders>
              <w:top w:val="nil"/>
              <w:left w:val="nil"/>
              <w:bottom w:val="nil"/>
              <w:right w:val="nil"/>
            </w:tcBorders>
          </w:tcPr>
          <w:p w14:paraId="4DCFF8A4" w14:textId="77777777" w:rsidR="00432A03" w:rsidRPr="00432A03" w:rsidRDefault="00432A03" w:rsidP="00D64112">
            <w:pPr>
              <w:jc w:val="both"/>
              <w:rPr>
                <w:rFonts w:ascii="Book Antiqua" w:hAnsi="Book Antiqua"/>
              </w:rPr>
            </w:pPr>
          </w:p>
        </w:tc>
      </w:tr>
      <w:tr w:rsidR="00432A03" w:rsidRPr="00B342FB" w14:paraId="1F5FC6AC" w14:textId="77777777" w:rsidTr="00432A03">
        <w:tc>
          <w:tcPr>
            <w:tcW w:w="2808" w:type="dxa"/>
            <w:tcBorders>
              <w:top w:val="nil"/>
              <w:left w:val="nil"/>
              <w:bottom w:val="nil"/>
              <w:right w:val="nil"/>
            </w:tcBorders>
          </w:tcPr>
          <w:p w14:paraId="18CD1213" w14:textId="7E81453A" w:rsidR="00432A03" w:rsidRPr="00432A03" w:rsidRDefault="00432A03" w:rsidP="00D64112">
            <w:pPr>
              <w:jc w:val="both"/>
              <w:rPr>
                <w:rFonts w:ascii="Book Antiqua" w:hAnsi="Book Antiqua"/>
              </w:rPr>
            </w:pPr>
            <w:r w:rsidRPr="00432A03">
              <w:rPr>
                <w:rFonts w:ascii="Book Antiqua" w:hAnsi="Book Antiqua"/>
              </w:rPr>
              <w:t>MSI</w:t>
            </w:r>
          </w:p>
        </w:tc>
        <w:tc>
          <w:tcPr>
            <w:tcW w:w="900" w:type="dxa"/>
            <w:tcBorders>
              <w:top w:val="nil"/>
              <w:left w:val="nil"/>
              <w:bottom w:val="nil"/>
              <w:right w:val="nil"/>
            </w:tcBorders>
          </w:tcPr>
          <w:p w14:paraId="0E3B0F43"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0AC54533"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4CFC706C" w14:textId="77777777" w:rsidR="00432A03" w:rsidRPr="00432A03" w:rsidRDefault="00432A03" w:rsidP="00D64112">
            <w:pPr>
              <w:jc w:val="both"/>
              <w:rPr>
                <w:rFonts w:ascii="Book Antiqua" w:hAnsi="Book Antiqua"/>
              </w:rPr>
            </w:pPr>
          </w:p>
        </w:tc>
        <w:tc>
          <w:tcPr>
            <w:tcW w:w="900" w:type="dxa"/>
            <w:tcBorders>
              <w:top w:val="nil"/>
              <w:left w:val="nil"/>
              <w:bottom w:val="nil"/>
              <w:right w:val="nil"/>
            </w:tcBorders>
          </w:tcPr>
          <w:p w14:paraId="0B71B03C"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2382AED6"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677A14B1" w14:textId="77777777" w:rsidR="00432A03" w:rsidRPr="00432A03" w:rsidRDefault="00432A03" w:rsidP="00D64112">
            <w:pPr>
              <w:jc w:val="both"/>
              <w:rPr>
                <w:rFonts w:ascii="Book Antiqua" w:hAnsi="Book Antiqua"/>
              </w:rPr>
            </w:pPr>
          </w:p>
        </w:tc>
        <w:tc>
          <w:tcPr>
            <w:tcW w:w="900" w:type="dxa"/>
            <w:tcBorders>
              <w:top w:val="nil"/>
              <w:left w:val="nil"/>
              <w:bottom w:val="nil"/>
              <w:right w:val="nil"/>
            </w:tcBorders>
          </w:tcPr>
          <w:p w14:paraId="5178B90B" w14:textId="77777777" w:rsidR="00432A03" w:rsidRPr="00432A03" w:rsidRDefault="00432A03" w:rsidP="00D64112">
            <w:pPr>
              <w:jc w:val="both"/>
              <w:rPr>
                <w:rFonts w:ascii="Book Antiqua" w:hAnsi="Book Antiqua"/>
              </w:rPr>
            </w:pPr>
          </w:p>
        </w:tc>
      </w:tr>
      <w:tr w:rsidR="00432A03" w:rsidRPr="00B342FB" w14:paraId="18DAB891" w14:textId="77777777" w:rsidTr="00432A03">
        <w:tc>
          <w:tcPr>
            <w:tcW w:w="2808" w:type="dxa"/>
            <w:tcBorders>
              <w:top w:val="nil"/>
              <w:left w:val="nil"/>
              <w:bottom w:val="nil"/>
              <w:right w:val="nil"/>
            </w:tcBorders>
          </w:tcPr>
          <w:p w14:paraId="18A9C2EB" w14:textId="679235E7" w:rsidR="00432A03" w:rsidRPr="00432A03" w:rsidRDefault="00432A03" w:rsidP="00D64112">
            <w:pPr>
              <w:ind w:firstLineChars="100" w:firstLine="240"/>
              <w:jc w:val="both"/>
              <w:rPr>
                <w:rFonts w:ascii="Book Antiqua" w:hAnsi="Book Antiqua"/>
              </w:rPr>
            </w:pPr>
            <w:r w:rsidRPr="00432A03">
              <w:rPr>
                <w:rFonts w:ascii="Book Antiqua" w:hAnsi="Book Antiqua"/>
              </w:rPr>
              <w:t>MSS</w:t>
            </w:r>
          </w:p>
        </w:tc>
        <w:tc>
          <w:tcPr>
            <w:tcW w:w="900" w:type="dxa"/>
            <w:tcBorders>
              <w:top w:val="nil"/>
              <w:left w:val="nil"/>
              <w:bottom w:val="nil"/>
              <w:right w:val="nil"/>
            </w:tcBorders>
          </w:tcPr>
          <w:p w14:paraId="43A7679F" w14:textId="3762FBFB" w:rsidR="00432A03" w:rsidRPr="00432A03" w:rsidRDefault="00432A03" w:rsidP="00D64112">
            <w:pPr>
              <w:jc w:val="both"/>
              <w:rPr>
                <w:rFonts w:ascii="Book Antiqua" w:hAnsi="Book Antiqua"/>
              </w:rPr>
            </w:pPr>
            <w:r w:rsidRPr="00432A03">
              <w:rPr>
                <w:rFonts w:ascii="Book Antiqua" w:hAnsi="Book Antiqua"/>
              </w:rPr>
              <w:t>89 (97)</w:t>
            </w:r>
          </w:p>
        </w:tc>
        <w:tc>
          <w:tcPr>
            <w:tcW w:w="1080" w:type="dxa"/>
            <w:tcBorders>
              <w:top w:val="nil"/>
              <w:left w:val="nil"/>
              <w:bottom w:val="nil"/>
              <w:right w:val="nil"/>
            </w:tcBorders>
          </w:tcPr>
          <w:p w14:paraId="083F05B9" w14:textId="640C4BAB" w:rsidR="00432A03" w:rsidRPr="00432A03" w:rsidRDefault="00432A03" w:rsidP="00D64112">
            <w:pPr>
              <w:jc w:val="both"/>
              <w:rPr>
                <w:rFonts w:ascii="Book Antiqua" w:hAnsi="Book Antiqua"/>
              </w:rPr>
            </w:pPr>
            <w:r w:rsidRPr="00432A03">
              <w:rPr>
                <w:rFonts w:ascii="Book Antiqua" w:hAnsi="Book Antiqua"/>
              </w:rPr>
              <w:t>46 (52)</w:t>
            </w:r>
          </w:p>
        </w:tc>
        <w:tc>
          <w:tcPr>
            <w:tcW w:w="1080" w:type="dxa"/>
            <w:tcBorders>
              <w:top w:val="nil"/>
              <w:left w:val="nil"/>
              <w:bottom w:val="nil"/>
              <w:right w:val="nil"/>
            </w:tcBorders>
          </w:tcPr>
          <w:p w14:paraId="74CB3E34" w14:textId="1236F7E7" w:rsidR="00432A03" w:rsidRPr="00432A03" w:rsidRDefault="00432A03" w:rsidP="00D64112">
            <w:pPr>
              <w:jc w:val="both"/>
              <w:rPr>
                <w:rFonts w:ascii="Book Antiqua" w:hAnsi="Book Antiqua"/>
              </w:rPr>
            </w:pPr>
            <w:r w:rsidRPr="00432A03">
              <w:rPr>
                <w:rFonts w:ascii="Book Antiqua" w:hAnsi="Book Antiqua"/>
              </w:rPr>
              <w:t>43 (48)</w:t>
            </w:r>
          </w:p>
        </w:tc>
        <w:tc>
          <w:tcPr>
            <w:tcW w:w="900" w:type="dxa"/>
            <w:tcBorders>
              <w:top w:val="nil"/>
              <w:left w:val="nil"/>
              <w:bottom w:val="nil"/>
              <w:right w:val="nil"/>
            </w:tcBorders>
          </w:tcPr>
          <w:p w14:paraId="341E5358" w14:textId="4C82A296" w:rsidR="00432A03" w:rsidRPr="00432A03" w:rsidRDefault="00432A03" w:rsidP="00D64112">
            <w:pPr>
              <w:jc w:val="both"/>
              <w:rPr>
                <w:rFonts w:ascii="Book Antiqua" w:hAnsi="Book Antiqua"/>
              </w:rPr>
            </w:pPr>
            <w:r w:rsidRPr="00432A03">
              <w:rPr>
                <w:rFonts w:ascii="Book Antiqua" w:hAnsi="Book Antiqua"/>
              </w:rPr>
              <w:t>0.609</w:t>
            </w:r>
          </w:p>
        </w:tc>
        <w:tc>
          <w:tcPr>
            <w:tcW w:w="1080" w:type="dxa"/>
            <w:tcBorders>
              <w:top w:val="nil"/>
              <w:left w:val="nil"/>
              <w:bottom w:val="nil"/>
              <w:right w:val="nil"/>
            </w:tcBorders>
          </w:tcPr>
          <w:p w14:paraId="0A701397" w14:textId="32FF0A78" w:rsidR="00432A03" w:rsidRPr="00432A03" w:rsidRDefault="00432A03" w:rsidP="00D64112">
            <w:pPr>
              <w:jc w:val="both"/>
              <w:rPr>
                <w:rFonts w:ascii="Book Antiqua" w:hAnsi="Book Antiqua"/>
              </w:rPr>
            </w:pPr>
            <w:r w:rsidRPr="00432A03">
              <w:rPr>
                <w:rFonts w:ascii="Book Antiqua" w:hAnsi="Book Antiqua"/>
              </w:rPr>
              <w:t>60 (67)</w:t>
            </w:r>
          </w:p>
        </w:tc>
        <w:tc>
          <w:tcPr>
            <w:tcW w:w="1080" w:type="dxa"/>
            <w:tcBorders>
              <w:top w:val="nil"/>
              <w:left w:val="nil"/>
              <w:bottom w:val="nil"/>
              <w:right w:val="nil"/>
            </w:tcBorders>
          </w:tcPr>
          <w:p w14:paraId="08AC3950" w14:textId="5E6E5C9C" w:rsidR="00432A03" w:rsidRPr="00432A03" w:rsidRDefault="00432A03" w:rsidP="00D64112">
            <w:pPr>
              <w:jc w:val="both"/>
              <w:rPr>
                <w:rFonts w:ascii="Book Antiqua" w:hAnsi="Book Antiqua"/>
              </w:rPr>
            </w:pPr>
            <w:r w:rsidRPr="00432A03">
              <w:rPr>
                <w:rFonts w:ascii="Book Antiqua" w:hAnsi="Book Antiqua"/>
              </w:rPr>
              <w:t>29 (33)</w:t>
            </w:r>
          </w:p>
        </w:tc>
        <w:tc>
          <w:tcPr>
            <w:tcW w:w="900" w:type="dxa"/>
            <w:tcBorders>
              <w:top w:val="nil"/>
              <w:left w:val="nil"/>
              <w:bottom w:val="nil"/>
              <w:right w:val="nil"/>
            </w:tcBorders>
          </w:tcPr>
          <w:p w14:paraId="521F610B" w14:textId="7B40B05E" w:rsidR="00432A03" w:rsidRPr="00432A03" w:rsidRDefault="00432A03" w:rsidP="00D64112">
            <w:pPr>
              <w:jc w:val="both"/>
              <w:rPr>
                <w:rFonts w:ascii="Book Antiqua" w:hAnsi="Book Antiqua"/>
              </w:rPr>
            </w:pPr>
            <w:r w:rsidRPr="00432A03">
              <w:rPr>
                <w:rFonts w:ascii="Book Antiqua" w:hAnsi="Book Antiqua"/>
              </w:rPr>
              <w:t>0.978</w:t>
            </w:r>
          </w:p>
        </w:tc>
      </w:tr>
      <w:tr w:rsidR="00432A03" w:rsidRPr="00B342FB" w14:paraId="42527DBF" w14:textId="77777777" w:rsidTr="00432A03">
        <w:tc>
          <w:tcPr>
            <w:tcW w:w="2808" w:type="dxa"/>
            <w:tcBorders>
              <w:top w:val="nil"/>
              <w:left w:val="nil"/>
              <w:bottom w:val="nil"/>
              <w:right w:val="nil"/>
            </w:tcBorders>
          </w:tcPr>
          <w:p w14:paraId="14BF3B68" w14:textId="3542CA64" w:rsidR="00432A03" w:rsidRPr="00432A03" w:rsidRDefault="00432A03" w:rsidP="00D64112">
            <w:pPr>
              <w:ind w:firstLineChars="100" w:firstLine="240"/>
              <w:jc w:val="both"/>
              <w:rPr>
                <w:rFonts w:ascii="Book Antiqua" w:hAnsi="Book Antiqua"/>
              </w:rPr>
            </w:pPr>
            <w:r w:rsidRPr="00432A03">
              <w:rPr>
                <w:rFonts w:ascii="Book Antiqua" w:hAnsi="Book Antiqua"/>
              </w:rPr>
              <w:t>MSI</w:t>
            </w:r>
          </w:p>
        </w:tc>
        <w:tc>
          <w:tcPr>
            <w:tcW w:w="900" w:type="dxa"/>
            <w:tcBorders>
              <w:top w:val="nil"/>
              <w:left w:val="nil"/>
              <w:bottom w:val="nil"/>
              <w:right w:val="nil"/>
            </w:tcBorders>
          </w:tcPr>
          <w:p w14:paraId="0756C500" w14:textId="080FD477" w:rsidR="00432A03" w:rsidRPr="00432A03" w:rsidRDefault="00432A03" w:rsidP="00D64112">
            <w:pPr>
              <w:jc w:val="both"/>
              <w:rPr>
                <w:rFonts w:ascii="Book Antiqua" w:hAnsi="Book Antiqua"/>
              </w:rPr>
            </w:pPr>
            <w:r w:rsidRPr="00432A03">
              <w:rPr>
                <w:rFonts w:ascii="Book Antiqua" w:hAnsi="Book Antiqua"/>
              </w:rPr>
              <w:t>3 (3)</w:t>
            </w:r>
          </w:p>
        </w:tc>
        <w:tc>
          <w:tcPr>
            <w:tcW w:w="1080" w:type="dxa"/>
            <w:tcBorders>
              <w:top w:val="nil"/>
              <w:left w:val="nil"/>
              <w:bottom w:val="nil"/>
              <w:right w:val="nil"/>
            </w:tcBorders>
          </w:tcPr>
          <w:p w14:paraId="26D037AA" w14:textId="725E4EF2" w:rsidR="00432A03" w:rsidRPr="00432A03" w:rsidRDefault="00432A03" w:rsidP="00D64112">
            <w:pPr>
              <w:jc w:val="both"/>
              <w:rPr>
                <w:rFonts w:ascii="Book Antiqua" w:hAnsi="Book Antiqua"/>
              </w:rPr>
            </w:pPr>
            <w:r w:rsidRPr="00432A03">
              <w:rPr>
                <w:rFonts w:ascii="Book Antiqua" w:hAnsi="Book Antiqua"/>
              </w:rPr>
              <w:t>2 (67)</w:t>
            </w:r>
          </w:p>
        </w:tc>
        <w:tc>
          <w:tcPr>
            <w:tcW w:w="1080" w:type="dxa"/>
            <w:tcBorders>
              <w:top w:val="nil"/>
              <w:left w:val="nil"/>
              <w:bottom w:val="nil"/>
              <w:right w:val="nil"/>
            </w:tcBorders>
          </w:tcPr>
          <w:p w14:paraId="1CF4441C" w14:textId="3ADC3063" w:rsidR="00432A03" w:rsidRPr="00432A03" w:rsidRDefault="00432A03" w:rsidP="00D64112">
            <w:pPr>
              <w:jc w:val="both"/>
              <w:rPr>
                <w:rFonts w:ascii="Book Antiqua" w:hAnsi="Book Antiqua"/>
              </w:rPr>
            </w:pPr>
            <w:r w:rsidRPr="00432A03">
              <w:rPr>
                <w:rFonts w:ascii="Book Antiqua" w:hAnsi="Book Antiqua"/>
              </w:rPr>
              <w:t>1 (33)</w:t>
            </w:r>
          </w:p>
        </w:tc>
        <w:tc>
          <w:tcPr>
            <w:tcW w:w="900" w:type="dxa"/>
            <w:tcBorders>
              <w:top w:val="nil"/>
              <w:left w:val="nil"/>
              <w:bottom w:val="nil"/>
              <w:right w:val="nil"/>
            </w:tcBorders>
          </w:tcPr>
          <w:p w14:paraId="61E5A75C"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42524F4F" w14:textId="521CDFAE" w:rsidR="00432A03" w:rsidRPr="00432A03" w:rsidRDefault="00432A03" w:rsidP="00D64112">
            <w:pPr>
              <w:jc w:val="both"/>
              <w:rPr>
                <w:rFonts w:ascii="Book Antiqua" w:hAnsi="Book Antiqua"/>
              </w:rPr>
            </w:pPr>
            <w:r w:rsidRPr="00432A03">
              <w:rPr>
                <w:rFonts w:ascii="Book Antiqua" w:hAnsi="Book Antiqua"/>
              </w:rPr>
              <w:t>2 (67)</w:t>
            </w:r>
          </w:p>
        </w:tc>
        <w:tc>
          <w:tcPr>
            <w:tcW w:w="1080" w:type="dxa"/>
            <w:tcBorders>
              <w:top w:val="nil"/>
              <w:left w:val="nil"/>
              <w:bottom w:val="nil"/>
              <w:right w:val="nil"/>
            </w:tcBorders>
          </w:tcPr>
          <w:p w14:paraId="6AB97033" w14:textId="482A5A56" w:rsidR="00432A03" w:rsidRPr="00432A03" w:rsidRDefault="00432A03" w:rsidP="00D64112">
            <w:pPr>
              <w:jc w:val="both"/>
              <w:rPr>
                <w:rFonts w:ascii="Book Antiqua" w:hAnsi="Book Antiqua"/>
              </w:rPr>
            </w:pPr>
            <w:r w:rsidRPr="00432A03">
              <w:rPr>
                <w:rFonts w:ascii="Book Antiqua" w:hAnsi="Book Antiqua"/>
              </w:rPr>
              <w:t>1 (33)</w:t>
            </w:r>
          </w:p>
        </w:tc>
        <w:tc>
          <w:tcPr>
            <w:tcW w:w="900" w:type="dxa"/>
            <w:tcBorders>
              <w:top w:val="nil"/>
              <w:left w:val="nil"/>
              <w:bottom w:val="nil"/>
              <w:right w:val="nil"/>
            </w:tcBorders>
          </w:tcPr>
          <w:p w14:paraId="671240F2" w14:textId="77777777" w:rsidR="00432A03" w:rsidRPr="00432A03" w:rsidRDefault="00432A03" w:rsidP="00D64112">
            <w:pPr>
              <w:jc w:val="both"/>
              <w:rPr>
                <w:rFonts w:ascii="Book Antiqua" w:hAnsi="Book Antiqua"/>
              </w:rPr>
            </w:pPr>
          </w:p>
        </w:tc>
      </w:tr>
      <w:tr w:rsidR="00432A03" w:rsidRPr="00B342FB" w14:paraId="2BF5B0FC" w14:textId="77777777" w:rsidTr="00432A03">
        <w:tc>
          <w:tcPr>
            <w:tcW w:w="2808" w:type="dxa"/>
            <w:tcBorders>
              <w:top w:val="nil"/>
              <w:left w:val="nil"/>
              <w:bottom w:val="nil"/>
              <w:right w:val="nil"/>
            </w:tcBorders>
          </w:tcPr>
          <w:p w14:paraId="4E383946" w14:textId="73BB4B96" w:rsidR="00432A03" w:rsidRPr="00432A03" w:rsidRDefault="00432A03" w:rsidP="00D64112">
            <w:pPr>
              <w:jc w:val="both"/>
              <w:rPr>
                <w:rFonts w:ascii="Book Antiqua" w:hAnsi="Book Antiqua"/>
              </w:rPr>
            </w:pPr>
            <w:r w:rsidRPr="00432A03">
              <w:rPr>
                <w:rFonts w:ascii="Book Antiqua" w:hAnsi="Book Antiqua"/>
              </w:rPr>
              <w:t>Recurrence</w:t>
            </w:r>
          </w:p>
        </w:tc>
        <w:tc>
          <w:tcPr>
            <w:tcW w:w="900" w:type="dxa"/>
            <w:tcBorders>
              <w:top w:val="nil"/>
              <w:left w:val="nil"/>
              <w:bottom w:val="nil"/>
              <w:right w:val="nil"/>
            </w:tcBorders>
          </w:tcPr>
          <w:p w14:paraId="5DFA02C0"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5B487529"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05C397F0" w14:textId="77777777" w:rsidR="00432A03" w:rsidRPr="00432A03" w:rsidRDefault="00432A03" w:rsidP="00D64112">
            <w:pPr>
              <w:jc w:val="both"/>
              <w:rPr>
                <w:rFonts w:ascii="Book Antiqua" w:hAnsi="Book Antiqua"/>
              </w:rPr>
            </w:pPr>
          </w:p>
        </w:tc>
        <w:tc>
          <w:tcPr>
            <w:tcW w:w="900" w:type="dxa"/>
            <w:tcBorders>
              <w:top w:val="nil"/>
              <w:left w:val="nil"/>
              <w:bottom w:val="nil"/>
              <w:right w:val="nil"/>
            </w:tcBorders>
          </w:tcPr>
          <w:p w14:paraId="3BA89732"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4DBD3E2B"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7006CBC3" w14:textId="77777777" w:rsidR="00432A03" w:rsidRPr="00432A03" w:rsidRDefault="00432A03" w:rsidP="00D64112">
            <w:pPr>
              <w:jc w:val="both"/>
              <w:rPr>
                <w:rFonts w:ascii="Book Antiqua" w:hAnsi="Book Antiqua"/>
              </w:rPr>
            </w:pPr>
          </w:p>
        </w:tc>
        <w:tc>
          <w:tcPr>
            <w:tcW w:w="900" w:type="dxa"/>
            <w:tcBorders>
              <w:top w:val="nil"/>
              <w:left w:val="nil"/>
              <w:bottom w:val="nil"/>
              <w:right w:val="nil"/>
            </w:tcBorders>
          </w:tcPr>
          <w:p w14:paraId="4FC3F75E" w14:textId="77777777" w:rsidR="00432A03" w:rsidRPr="00432A03" w:rsidRDefault="00432A03" w:rsidP="00D64112">
            <w:pPr>
              <w:jc w:val="both"/>
              <w:rPr>
                <w:rFonts w:ascii="Book Antiqua" w:hAnsi="Book Antiqua"/>
              </w:rPr>
            </w:pPr>
          </w:p>
        </w:tc>
      </w:tr>
      <w:tr w:rsidR="00432A03" w:rsidRPr="00B342FB" w14:paraId="000CA871" w14:textId="77777777" w:rsidTr="00432A03">
        <w:tc>
          <w:tcPr>
            <w:tcW w:w="2808" w:type="dxa"/>
            <w:tcBorders>
              <w:top w:val="nil"/>
              <w:left w:val="nil"/>
              <w:bottom w:val="nil"/>
              <w:right w:val="nil"/>
            </w:tcBorders>
          </w:tcPr>
          <w:p w14:paraId="298BA77C" w14:textId="5060A3C7" w:rsidR="00432A03" w:rsidRPr="00432A03" w:rsidRDefault="00432A03" w:rsidP="00D64112">
            <w:pPr>
              <w:ind w:firstLineChars="100" w:firstLine="240"/>
              <w:jc w:val="both"/>
              <w:rPr>
                <w:rFonts w:ascii="Book Antiqua" w:hAnsi="Book Antiqua"/>
              </w:rPr>
            </w:pPr>
            <w:r w:rsidRPr="00432A03">
              <w:rPr>
                <w:rFonts w:ascii="Book Antiqua" w:hAnsi="Book Antiqua"/>
              </w:rPr>
              <w:t>Absent</w:t>
            </w:r>
          </w:p>
        </w:tc>
        <w:tc>
          <w:tcPr>
            <w:tcW w:w="900" w:type="dxa"/>
            <w:tcBorders>
              <w:top w:val="nil"/>
              <w:left w:val="nil"/>
              <w:bottom w:val="nil"/>
              <w:right w:val="nil"/>
            </w:tcBorders>
          </w:tcPr>
          <w:p w14:paraId="6DA510E4" w14:textId="34C38982" w:rsidR="00432A03" w:rsidRPr="00432A03" w:rsidRDefault="00432A03" w:rsidP="00D64112">
            <w:pPr>
              <w:jc w:val="both"/>
              <w:rPr>
                <w:rFonts w:ascii="Book Antiqua" w:hAnsi="Book Antiqua"/>
              </w:rPr>
            </w:pPr>
            <w:r w:rsidRPr="00432A03">
              <w:rPr>
                <w:rFonts w:ascii="Book Antiqua" w:hAnsi="Book Antiqua"/>
              </w:rPr>
              <w:t>67 (73)</w:t>
            </w:r>
          </w:p>
        </w:tc>
        <w:tc>
          <w:tcPr>
            <w:tcW w:w="1080" w:type="dxa"/>
            <w:tcBorders>
              <w:top w:val="nil"/>
              <w:left w:val="nil"/>
              <w:bottom w:val="nil"/>
              <w:right w:val="nil"/>
            </w:tcBorders>
          </w:tcPr>
          <w:p w14:paraId="7085FAA7" w14:textId="3EBEB7FF" w:rsidR="00432A03" w:rsidRPr="00432A03" w:rsidRDefault="00432A03" w:rsidP="00D64112">
            <w:pPr>
              <w:jc w:val="both"/>
              <w:rPr>
                <w:rFonts w:ascii="Book Antiqua" w:hAnsi="Book Antiqua"/>
              </w:rPr>
            </w:pPr>
            <w:r w:rsidRPr="00432A03">
              <w:rPr>
                <w:rFonts w:ascii="Book Antiqua" w:hAnsi="Book Antiqua"/>
              </w:rPr>
              <w:t>37 (55)</w:t>
            </w:r>
          </w:p>
        </w:tc>
        <w:tc>
          <w:tcPr>
            <w:tcW w:w="1080" w:type="dxa"/>
            <w:tcBorders>
              <w:top w:val="nil"/>
              <w:left w:val="nil"/>
              <w:bottom w:val="nil"/>
              <w:right w:val="nil"/>
            </w:tcBorders>
          </w:tcPr>
          <w:p w14:paraId="5EEDD45F" w14:textId="53462E42" w:rsidR="00432A03" w:rsidRPr="00432A03" w:rsidRDefault="00432A03" w:rsidP="00D64112">
            <w:pPr>
              <w:jc w:val="both"/>
              <w:rPr>
                <w:rFonts w:ascii="Book Antiqua" w:hAnsi="Book Antiqua"/>
              </w:rPr>
            </w:pPr>
            <w:r w:rsidRPr="00432A03">
              <w:rPr>
                <w:rFonts w:ascii="Book Antiqua" w:hAnsi="Book Antiqua"/>
              </w:rPr>
              <w:t>30 (45)</w:t>
            </w:r>
          </w:p>
        </w:tc>
        <w:tc>
          <w:tcPr>
            <w:tcW w:w="900" w:type="dxa"/>
            <w:tcBorders>
              <w:top w:val="nil"/>
              <w:left w:val="nil"/>
              <w:bottom w:val="nil"/>
              <w:right w:val="nil"/>
            </w:tcBorders>
          </w:tcPr>
          <w:p w14:paraId="64F93C84" w14:textId="1AAC3E84" w:rsidR="00432A03" w:rsidRPr="00432A03" w:rsidRDefault="00432A03" w:rsidP="00D64112">
            <w:pPr>
              <w:jc w:val="both"/>
              <w:rPr>
                <w:rFonts w:ascii="Book Antiqua" w:hAnsi="Book Antiqua"/>
              </w:rPr>
            </w:pPr>
            <w:r w:rsidRPr="00432A03">
              <w:rPr>
                <w:rFonts w:ascii="Book Antiqua" w:hAnsi="Book Antiqua"/>
              </w:rPr>
              <w:t>0.338</w:t>
            </w:r>
          </w:p>
        </w:tc>
        <w:tc>
          <w:tcPr>
            <w:tcW w:w="1080" w:type="dxa"/>
            <w:tcBorders>
              <w:top w:val="nil"/>
              <w:left w:val="nil"/>
              <w:bottom w:val="nil"/>
              <w:right w:val="nil"/>
            </w:tcBorders>
          </w:tcPr>
          <w:p w14:paraId="48938565" w14:textId="4CF0FE1F" w:rsidR="00432A03" w:rsidRPr="00432A03" w:rsidRDefault="00432A03" w:rsidP="00D64112">
            <w:pPr>
              <w:jc w:val="both"/>
              <w:rPr>
                <w:rFonts w:ascii="Book Antiqua" w:hAnsi="Book Antiqua"/>
              </w:rPr>
            </w:pPr>
            <w:r w:rsidRPr="00432A03">
              <w:rPr>
                <w:rFonts w:ascii="Book Antiqua" w:hAnsi="Book Antiqua"/>
              </w:rPr>
              <w:t>44 (66)</w:t>
            </w:r>
          </w:p>
        </w:tc>
        <w:tc>
          <w:tcPr>
            <w:tcW w:w="1080" w:type="dxa"/>
            <w:tcBorders>
              <w:top w:val="nil"/>
              <w:left w:val="nil"/>
              <w:bottom w:val="nil"/>
              <w:right w:val="nil"/>
            </w:tcBorders>
          </w:tcPr>
          <w:p w14:paraId="5E714DAE" w14:textId="0A98875C" w:rsidR="00432A03" w:rsidRPr="00432A03" w:rsidRDefault="00432A03" w:rsidP="00D64112">
            <w:pPr>
              <w:jc w:val="both"/>
              <w:rPr>
                <w:rFonts w:ascii="Book Antiqua" w:hAnsi="Book Antiqua"/>
              </w:rPr>
            </w:pPr>
            <w:r w:rsidRPr="00432A03">
              <w:rPr>
                <w:rFonts w:ascii="Book Antiqua" w:hAnsi="Book Antiqua"/>
              </w:rPr>
              <w:t>23 (34)</w:t>
            </w:r>
          </w:p>
        </w:tc>
        <w:tc>
          <w:tcPr>
            <w:tcW w:w="900" w:type="dxa"/>
            <w:tcBorders>
              <w:top w:val="nil"/>
              <w:left w:val="nil"/>
              <w:bottom w:val="nil"/>
              <w:right w:val="nil"/>
            </w:tcBorders>
          </w:tcPr>
          <w:p w14:paraId="3BBDEBD2" w14:textId="66888735" w:rsidR="00432A03" w:rsidRPr="00432A03" w:rsidRDefault="00432A03" w:rsidP="00D64112">
            <w:pPr>
              <w:jc w:val="both"/>
              <w:rPr>
                <w:rFonts w:ascii="Book Antiqua" w:hAnsi="Book Antiqua"/>
              </w:rPr>
            </w:pPr>
            <w:r w:rsidRPr="00432A03">
              <w:rPr>
                <w:rFonts w:ascii="Book Antiqua" w:hAnsi="Book Antiqua"/>
              </w:rPr>
              <w:t>0.565</w:t>
            </w:r>
          </w:p>
        </w:tc>
      </w:tr>
      <w:tr w:rsidR="00432A03" w:rsidRPr="00B342FB" w14:paraId="4C86D22B" w14:textId="77777777" w:rsidTr="00432A03">
        <w:tc>
          <w:tcPr>
            <w:tcW w:w="2808" w:type="dxa"/>
            <w:tcBorders>
              <w:top w:val="nil"/>
              <w:left w:val="nil"/>
              <w:bottom w:val="nil"/>
              <w:right w:val="nil"/>
            </w:tcBorders>
          </w:tcPr>
          <w:p w14:paraId="73A153DA" w14:textId="59F99D1B" w:rsidR="00432A03" w:rsidRPr="00432A03" w:rsidRDefault="00432A03" w:rsidP="00D64112">
            <w:pPr>
              <w:ind w:firstLineChars="100" w:firstLine="240"/>
              <w:jc w:val="both"/>
              <w:rPr>
                <w:rFonts w:ascii="Book Antiqua" w:hAnsi="Book Antiqua"/>
              </w:rPr>
            </w:pPr>
            <w:r w:rsidRPr="00432A03">
              <w:rPr>
                <w:rFonts w:ascii="Book Antiqua" w:hAnsi="Book Antiqua"/>
              </w:rPr>
              <w:t>Present</w:t>
            </w:r>
          </w:p>
        </w:tc>
        <w:tc>
          <w:tcPr>
            <w:tcW w:w="900" w:type="dxa"/>
            <w:tcBorders>
              <w:top w:val="nil"/>
              <w:left w:val="nil"/>
              <w:bottom w:val="nil"/>
              <w:right w:val="nil"/>
            </w:tcBorders>
          </w:tcPr>
          <w:p w14:paraId="0F1AC13E" w14:textId="424EAFE7" w:rsidR="00432A03" w:rsidRPr="00432A03" w:rsidRDefault="00432A03" w:rsidP="00D64112">
            <w:pPr>
              <w:jc w:val="both"/>
              <w:rPr>
                <w:rFonts w:ascii="Book Antiqua" w:hAnsi="Book Antiqua"/>
              </w:rPr>
            </w:pPr>
            <w:r w:rsidRPr="00432A03">
              <w:rPr>
                <w:rFonts w:ascii="Book Antiqua" w:hAnsi="Book Antiqua"/>
              </w:rPr>
              <w:t>25 (27)</w:t>
            </w:r>
          </w:p>
        </w:tc>
        <w:tc>
          <w:tcPr>
            <w:tcW w:w="1080" w:type="dxa"/>
            <w:tcBorders>
              <w:top w:val="nil"/>
              <w:left w:val="nil"/>
              <w:bottom w:val="nil"/>
              <w:right w:val="nil"/>
            </w:tcBorders>
          </w:tcPr>
          <w:p w14:paraId="10742DE2" w14:textId="2E81B69A" w:rsidR="00432A03" w:rsidRPr="00432A03" w:rsidRDefault="00432A03" w:rsidP="00D64112">
            <w:pPr>
              <w:jc w:val="both"/>
              <w:rPr>
                <w:rFonts w:ascii="Book Antiqua" w:hAnsi="Book Antiqua"/>
              </w:rPr>
            </w:pPr>
            <w:r w:rsidRPr="00432A03">
              <w:rPr>
                <w:rFonts w:ascii="Book Antiqua" w:hAnsi="Book Antiqua"/>
              </w:rPr>
              <w:t>11 (44)</w:t>
            </w:r>
          </w:p>
        </w:tc>
        <w:tc>
          <w:tcPr>
            <w:tcW w:w="1080" w:type="dxa"/>
            <w:tcBorders>
              <w:top w:val="nil"/>
              <w:left w:val="nil"/>
              <w:bottom w:val="nil"/>
              <w:right w:val="nil"/>
            </w:tcBorders>
          </w:tcPr>
          <w:p w14:paraId="54110015" w14:textId="50FC0A0C" w:rsidR="00432A03" w:rsidRPr="00432A03" w:rsidRDefault="00432A03" w:rsidP="00D64112">
            <w:pPr>
              <w:jc w:val="both"/>
              <w:rPr>
                <w:rFonts w:ascii="Book Antiqua" w:hAnsi="Book Antiqua"/>
              </w:rPr>
            </w:pPr>
            <w:r w:rsidRPr="00432A03">
              <w:rPr>
                <w:rFonts w:ascii="Book Antiqua" w:hAnsi="Book Antiqua"/>
              </w:rPr>
              <w:t>14 (56)</w:t>
            </w:r>
          </w:p>
        </w:tc>
        <w:tc>
          <w:tcPr>
            <w:tcW w:w="900" w:type="dxa"/>
            <w:tcBorders>
              <w:top w:val="nil"/>
              <w:left w:val="nil"/>
              <w:bottom w:val="nil"/>
              <w:right w:val="nil"/>
            </w:tcBorders>
          </w:tcPr>
          <w:p w14:paraId="2B3CFC53"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5DA8B5B2" w14:textId="62DA8765" w:rsidR="00432A03" w:rsidRPr="00432A03" w:rsidRDefault="00432A03" w:rsidP="00D64112">
            <w:pPr>
              <w:jc w:val="both"/>
              <w:rPr>
                <w:rFonts w:ascii="Book Antiqua" w:hAnsi="Book Antiqua"/>
              </w:rPr>
            </w:pPr>
            <w:r w:rsidRPr="00432A03">
              <w:rPr>
                <w:rFonts w:ascii="Book Antiqua" w:hAnsi="Book Antiqua"/>
              </w:rPr>
              <w:t>18 (72)</w:t>
            </w:r>
          </w:p>
        </w:tc>
        <w:tc>
          <w:tcPr>
            <w:tcW w:w="1080" w:type="dxa"/>
            <w:tcBorders>
              <w:top w:val="nil"/>
              <w:left w:val="nil"/>
              <w:bottom w:val="nil"/>
              <w:right w:val="nil"/>
            </w:tcBorders>
          </w:tcPr>
          <w:p w14:paraId="2C4F5AB0" w14:textId="69429449" w:rsidR="00432A03" w:rsidRPr="00432A03" w:rsidRDefault="00432A03" w:rsidP="00D64112">
            <w:pPr>
              <w:jc w:val="both"/>
              <w:rPr>
                <w:rFonts w:ascii="Book Antiqua" w:hAnsi="Book Antiqua"/>
              </w:rPr>
            </w:pPr>
            <w:r w:rsidRPr="00432A03">
              <w:rPr>
                <w:rFonts w:ascii="Book Antiqua" w:hAnsi="Book Antiqua"/>
              </w:rPr>
              <w:t>7 (28)</w:t>
            </w:r>
          </w:p>
        </w:tc>
        <w:tc>
          <w:tcPr>
            <w:tcW w:w="900" w:type="dxa"/>
            <w:tcBorders>
              <w:top w:val="nil"/>
              <w:left w:val="nil"/>
              <w:bottom w:val="nil"/>
              <w:right w:val="nil"/>
            </w:tcBorders>
          </w:tcPr>
          <w:p w14:paraId="7B56D06D" w14:textId="77777777" w:rsidR="00432A03" w:rsidRPr="00432A03" w:rsidRDefault="00432A03" w:rsidP="00D64112">
            <w:pPr>
              <w:jc w:val="both"/>
              <w:rPr>
                <w:rFonts w:ascii="Book Antiqua" w:hAnsi="Book Antiqua"/>
              </w:rPr>
            </w:pPr>
          </w:p>
        </w:tc>
      </w:tr>
      <w:tr w:rsidR="00432A03" w:rsidRPr="00B342FB" w14:paraId="7A55D10B" w14:textId="77777777" w:rsidTr="00432A03">
        <w:tc>
          <w:tcPr>
            <w:tcW w:w="2808" w:type="dxa"/>
            <w:tcBorders>
              <w:top w:val="nil"/>
              <w:left w:val="nil"/>
              <w:bottom w:val="nil"/>
              <w:right w:val="nil"/>
            </w:tcBorders>
          </w:tcPr>
          <w:p w14:paraId="70F7C91D" w14:textId="167DE5AD" w:rsidR="00432A03" w:rsidRPr="00432A03" w:rsidRDefault="00432A03" w:rsidP="00D64112">
            <w:pPr>
              <w:jc w:val="both"/>
              <w:rPr>
                <w:rFonts w:ascii="Book Antiqua" w:hAnsi="Book Antiqua"/>
              </w:rPr>
            </w:pPr>
            <w:r w:rsidRPr="00432A03">
              <w:rPr>
                <w:rFonts w:ascii="Book Antiqua" w:hAnsi="Book Antiqua"/>
              </w:rPr>
              <w:t>Lung metastasis</w:t>
            </w:r>
          </w:p>
        </w:tc>
        <w:tc>
          <w:tcPr>
            <w:tcW w:w="900" w:type="dxa"/>
            <w:tcBorders>
              <w:top w:val="nil"/>
              <w:left w:val="nil"/>
              <w:bottom w:val="nil"/>
              <w:right w:val="nil"/>
            </w:tcBorders>
          </w:tcPr>
          <w:p w14:paraId="6CEB5412"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1B051E2B"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2E631331" w14:textId="77777777" w:rsidR="00432A03" w:rsidRPr="00432A03" w:rsidRDefault="00432A03" w:rsidP="00D64112">
            <w:pPr>
              <w:jc w:val="both"/>
              <w:rPr>
                <w:rFonts w:ascii="Book Antiqua" w:hAnsi="Book Antiqua"/>
              </w:rPr>
            </w:pPr>
          </w:p>
        </w:tc>
        <w:tc>
          <w:tcPr>
            <w:tcW w:w="900" w:type="dxa"/>
            <w:tcBorders>
              <w:top w:val="nil"/>
              <w:left w:val="nil"/>
              <w:bottom w:val="nil"/>
              <w:right w:val="nil"/>
            </w:tcBorders>
          </w:tcPr>
          <w:p w14:paraId="29E401CA"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2B2564B2"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5494D0FC" w14:textId="77777777" w:rsidR="00432A03" w:rsidRPr="00432A03" w:rsidRDefault="00432A03" w:rsidP="00D64112">
            <w:pPr>
              <w:jc w:val="both"/>
              <w:rPr>
                <w:rFonts w:ascii="Book Antiqua" w:hAnsi="Book Antiqua"/>
              </w:rPr>
            </w:pPr>
          </w:p>
        </w:tc>
        <w:tc>
          <w:tcPr>
            <w:tcW w:w="900" w:type="dxa"/>
            <w:tcBorders>
              <w:top w:val="nil"/>
              <w:left w:val="nil"/>
              <w:bottom w:val="nil"/>
              <w:right w:val="nil"/>
            </w:tcBorders>
          </w:tcPr>
          <w:p w14:paraId="6C2248F5" w14:textId="77777777" w:rsidR="00432A03" w:rsidRPr="00432A03" w:rsidRDefault="00432A03" w:rsidP="00D64112">
            <w:pPr>
              <w:jc w:val="both"/>
              <w:rPr>
                <w:rFonts w:ascii="Book Antiqua" w:hAnsi="Book Antiqua"/>
              </w:rPr>
            </w:pPr>
          </w:p>
        </w:tc>
      </w:tr>
      <w:tr w:rsidR="00432A03" w:rsidRPr="00B342FB" w14:paraId="6F8C28C2" w14:textId="77777777" w:rsidTr="00432A03">
        <w:tc>
          <w:tcPr>
            <w:tcW w:w="2808" w:type="dxa"/>
            <w:tcBorders>
              <w:top w:val="nil"/>
              <w:left w:val="nil"/>
              <w:bottom w:val="nil"/>
              <w:right w:val="nil"/>
            </w:tcBorders>
          </w:tcPr>
          <w:p w14:paraId="3759C9EC" w14:textId="3EF9396C" w:rsidR="00432A03" w:rsidRPr="00432A03" w:rsidRDefault="00432A03" w:rsidP="00D64112">
            <w:pPr>
              <w:ind w:firstLineChars="100" w:firstLine="240"/>
              <w:jc w:val="both"/>
              <w:rPr>
                <w:rFonts w:ascii="Book Antiqua" w:hAnsi="Book Antiqua"/>
              </w:rPr>
            </w:pPr>
            <w:r w:rsidRPr="00432A03">
              <w:rPr>
                <w:rFonts w:ascii="Book Antiqua" w:hAnsi="Book Antiqua"/>
              </w:rPr>
              <w:t>Absent</w:t>
            </w:r>
          </w:p>
        </w:tc>
        <w:tc>
          <w:tcPr>
            <w:tcW w:w="900" w:type="dxa"/>
            <w:tcBorders>
              <w:top w:val="nil"/>
              <w:left w:val="nil"/>
              <w:bottom w:val="nil"/>
              <w:right w:val="nil"/>
            </w:tcBorders>
          </w:tcPr>
          <w:p w14:paraId="0AA430BD" w14:textId="74014355" w:rsidR="00432A03" w:rsidRPr="00432A03" w:rsidRDefault="00432A03" w:rsidP="00D64112">
            <w:pPr>
              <w:jc w:val="both"/>
              <w:rPr>
                <w:rFonts w:ascii="Book Antiqua" w:hAnsi="Book Antiqua"/>
              </w:rPr>
            </w:pPr>
            <w:r w:rsidRPr="00432A03">
              <w:rPr>
                <w:rFonts w:ascii="Book Antiqua" w:hAnsi="Book Antiqua"/>
              </w:rPr>
              <w:t>80 (87)</w:t>
            </w:r>
          </w:p>
        </w:tc>
        <w:tc>
          <w:tcPr>
            <w:tcW w:w="1080" w:type="dxa"/>
            <w:tcBorders>
              <w:top w:val="nil"/>
              <w:left w:val="nil"/>
              <w:bottom w:val="nil"/>
              <w:right w:val="nil"/>
            </w:tcBorders>
          </w:tcPr>
          <w:p w14:paraId="57EE7982" w14:textId="7EBEA2BA" w:rsidR="00432A03" w:rsidRPr="00432A03" w:rsidRDefault="00432A03" w:rsidP="00D64112">
            <w:pPr>
              <w:ind w:leftChars="150" w:left="480" w:hangingChars="50" w:hanging="120"/>
              <w:jc w:val="both"/>
              <w:rPr>
                <w:rFonts w:ascii="Book Antiqua" w:hAnsi="Book Antiqua"/>
              </w:rPr>
            </w:pPr>
            <w:r w:rsidRPr="00432A03">
              <w:rPr>
                <w:rFonts w:ascii="Book Antiqua" w:hAnsi="Book Antiqua"/>
              </w:rPr>
              <w:t>40 (50)</w:t>
            </w:r>
          </w:p>
        </w:tc>
        <w:tc>
          <w:tcPr>
            <w:tcW w:w="1080" w:type="dxa"/>
            <w:tcBorders>
              <w:top w:val="nil"/>
              <w:left w:val="nil"/>
              <w:bottom w:val="nil"/>
              <w:right w:val="nil"/>
            </w:tcBorders>
          </w:tcPr>
          <w:p w14:paraId="72B84890" w14:textId="549846B0" w:rsidR="00432A03" w:rsidRPr="00432A03" w:rsidRDefault="00432A03" w:rsidP="00D64112">
            <w:pPr>
              <w:jc w:val="both"/>
              <w:rPr>
                <w:rFonts w:ascii="Book Antiqua" w:hAnsi="Book Antiqua"/>
              </w:rPr>
            </w:pPr>
            <w:r w:rsidRPr="00432A03">
              <w:rPr>
                <w:rFonts w:ascii="Book Antiqua" w:hAnsi="Book Antiqua"/>
              </w:rPr>
              <w:t>40 (50)</w:t>
            </w:r>
          </w:p>
        </w:tc>
        <w:tc>
          <w:tcPr>
            <w:tcW w:w="900" w:type="dxa"/>
            <w:tcBorders>
              <w:top w:val="nil"/>
              <w:left w:val="nil"/>
              <w:bottom w:val="nil"/>
              <w:right w:val="nil"/>
            </w:tcBorders>
          </w:tcPr>
          <w:p w14:paraId="22C4C270" w14:textId="45DFD2CA" w:rsidR="00432A03" w:rsidRPr="00432A03" w:rsidRDefault="00432A03" w:rsidP="00D64112">
            <w:pPr>
              <w:jc w:val="both"/>
              <w:rPr>
                <w:rFonts w:ascii="Book Antiqua" w:hAnsi="Book Antiqua"/>
              </w:rPr>
            </w:pPr>
            <w:r w:rsidRPr="00432A03">
              <w:rPr>
                <w:rFonts w:ascii="Book Antiqua" w:hAnsi="Book Antiqua"/>
              </w:rPr>
              <w:t>0.281</w:t>
            </w:r>
          </w:p>
        </w:tc>
        <w:tc>
          <w:tcPr>
            <w:tcW w:w="1080" w:type="dxa"/>
            <w:tcBorders>
              <w:top w:val="nil"/>
              <w:left w:val="nil"/>
              <w:bottom w:val="nil"/>
              <w:right w:val="nil"/>
            </w:tcBorders>
          </w:tcPr>
          <w:p w14:paraId="7163FB8E" w14:textId="07D95DD4" w:rsidR="00432A03" w:rsidRPr="00432A03" w:rsidRDefault="00432A03" w:rsidP="00D64112">
            <w:pPr>
              <w:jc w:val="both"/>
              <w:rPr>
                <w:rFonts w:ascii="Book Antiqua" w:hAnsi="Book Antiqua"/>
              </w:rPr>
            </w:pPr>
            <w:r w:rsidRPr="00432A03">
              <w:rPr>
                <w:rFonts w:ascii="Book Antiqua" w:hAnsi="Book Antiqua"/>
              </w:rPr>
              <w:t>52 (65)</w:t>
            </w:r>
          </w:p>
        </w:tc>
        <w:tc>
          <w:tcPr>
            <w:tcW w:w="1080" w:type="dxa"/>
            <w:tcBorders>
              <w:top w:val="nil"/>
              <w:left w:val="nil"/>
              <w:bottom w:val="nil"/>
              <w:right w:val="nil"/>
            </w:tcBorders>
          </w:tcPr>
          <w:p w14:paraId="23B6719F" w14:textId="5FB1FE6C" w:rsidR="00432A03" w:rsidRPr="00432A03" w:rsidRDefault="00432A03" w:rsidP="00D64112">
            <w:pPr>
              <w:jc w:val="both"/>
              <w:rPr>
                <w:rFonts w:ascii="Book Antiqua" w:hAnsi="Book Antiqua"/>
              </w:rPr>
            </w:pPr>
            <w:r w:rsidRPr="00432A03">
              <w:rPr>
                <w:rFonts w:ascii="Book Antiqua" w:hAnsi="Book Antiqua"/>
              </w:rPr>
              <w:t>28 (35)</w:t>
            </w:r>
          </w:p>
        </w:tc>
        <w:tc>
          <w:tcPr>
            <w:tcW w:w="900" w:type="dxa"/>
            <w:tcBorders>
              <w:top w:val="nil"/>
              <w:left w:val="nil"/>
              <w:bottom w:val="nil"/>
              <w:right w:val="nil"/>
            </w:tcBorders>
          </w:tcPr>
          <w:p w14:paraId="29319E21" w14:textId="7D88E525" w:rsidR="00432A03" w:rsidRPr="00432A03" w:rsidRDefault="00432A03" w:rsidP="00D64112">
            <w:pPr>
              <w:jc w:val="both"/>
              <w:rPr>
                <w:rFonts w:ascii="Book Antiqua" w:hAnsi="Book Antiqua"/>
              </w:rPr>
            </w:pPr>
            <w:r w:rsidRPr="00432A03">
              <w:rPr>
                <w:rFonts w:ascii="Book Antiqua" w:hAnsi="Book Antiqua"/>
              </w:rPr>
              <w:t>0.206</w:t>
            </w:r>
          </w:p>
        </w:tc>
      </w:tr>
      <w:tr w:rsidR="00432A03" w:rsidRPr="00B342FB" w14:paraId="31C85CD8" w14:textId="77777777" w:rsidTr="00432A03">
        <w:tc>
          <w:tcPr>
            <w:tcW w:w="2808" w:type="dxa"/>
            <w:tcBorders>
              <w:top w:val="nil"/>
              <w:left w:val="nil"/>
              <w:bottom w:val="nil"/>
              <w:right w:val="nil"/>
            </w:tcBorders>
          </w:tcPr>
          <w:p w14:paraId="28470196" w14:textId="7A1CAA97" w:rsidR="00432A03" w:rsidRPr="00432A03" w:rsidRDefault="00432A03" w:rsidP="00D64112">
            <w:pPr>
              <w:ind w:firstLineChars="100" w:firstLine="240"/>
              <w:jc w:val="both"/>
              <w:rPr>
                <w:rFonts w:ascii="Book Antiqua" w:hAnsi="Book Antiqua"/>
              </w:rPr>
            </w:pPr>
            <w:r w:rsidRPr="00432A03">
              <w:rPr>
                <w:rFonts w:ascii="Book Antiqua" w:hAnsi="Book Antiqua"/>
              </w:rPr>
              <w:t>Present</w:t>
            </w:r>
          </w:p>
        </w:tc>
        <w:tc>
          <w:tcPr>
            <w:tcW w:w="900" w:type="dxa"/>
            <w:tcBorders>
              <w:top w:val="nil"/>
              <w:left w:val="nil"/>
              <w:bottom w:val="nil"/>
              <w:right w:val="nil"/>
            </w:tcBorders>
          </w:tcPr>
          <w:p w14:paraId="4714A08C" w14:textId="6371F683" w:rsidR="00432A03" w:rsidRPr="00432A03" w:rsidRDefault="00432A03" w:rsidP="00D64112">
            <w:pPr>
              <w:jc w:val="both"/>
              <w:rPr>
                <w:rFonts w:ascii="Book Antiqua" w:hAnsi="Book Antiqua"/>
              </w:rPr>
            </w:pPr>
            <w:r w:rsidRPr="00432A03">
              <w:rPr>
                <w:rFonts w:ascii="Book Antiqua" w:hAnsi="Book Antiqua"/>
              </w:rPr>
              <w:t>12 (13)</w:t>
            </w:r>
          </w:p>
        </w:tc>
        <w:tc>
          <w:tcPr>
            <w:tcW w:w="1080" w:type="dxa"/>
            <w:tcBorders>
              <w:top w:val="nil"/>
              <w:left w:val="nil"/>
              <w:bottom w:val="nil"/>
              <w:right w:val="nil"/>
            </w:tcBorders>
          </w:tcPr>
          <w:p w14:paraId="7D5FF884" w14:textId="29A6DB2B" w:rsidR="00432A03" w:rsidRPr="00432A03" w:rsidRDefault="00432A03" w:rsidP="00D64112">
            <w:pPr>
              <w:jc w:val="both"/>
              <w:rPr>
                <w:rFonts w:ascii="Book Antiqua" w:hAnsi="Book Antiqua"/>
              </w:rPr>
            </w:pPr>
            <w:r w:rsidRPr="00432A03">
              <w:rPr>
                <w:rFonts w:ascii="Book Antiqua" w:hAnsi="Book Antiqua"/>
              </w:rPr>
              <w:t>8 (67)</w:t>
            </w:r>
          </w:p>
        </w:tc>
        <w:tc>
          <w:tcPr>
            <w:tcW w:w="1080" w:type="dxa"/>
            <w:tcBorders>
              <w:top w:val="nil"/>
              <w:left w:val="nil"/>
              <w:bottom w:val="nil"/>
              <w:right w:val="nil"/>
            </w:tcBorders>
          </w:tcPr>
          <w:p w14:paraId="65CDE21A" w14:textId="5B6F66D3" w:rsidR="00432A03" w:rsidRPr="00432A03" w:rsidRDefault="00432A03" w:rsidP="00D64112">
            <w:pPr>
              <w:jc w:val="both"/>
              <w:rPr>
                <w:rFonts w:ascii="Book Antiqua" w:hAnsi="Book Antiqua"/>
              </w:rPr>
            </w:pPr>
            <w:r w:rsidRPr="00432A03">
              <w:rPr>
                <w:rFonts w:ascii="Book Antiqua" w:hAnsi="Book Antiqua"/>
              </w:rPr>
              <w:t>4 (33)</w:t>
            </w:r>
          </w:p>
        </w:tc>
        <w:tc>
          <w:tcPr>
            <w:tcW w:w="900" w:type="dxa"/>
            <w:tcBorders>
              <w:top w:val="nil"/>
              <w:left w:val="nil"/>
              <w:bottom w:val="nil"/>
              <w:right w:val="nil"/>
            </w:tcBorders>
          </w:tcPr>
          <w:p w14:paraId="2667ECEB"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7BF8B54E" w14:textId="19BDD835" w:rsidR="00432A03" w:rsidRPr="00432A03" w:rsidRDefault="00432A03" w:rsidP="00D64112">
            <w:pPr>
              <w:jc w:val="both"/>
              <w:rPr>
                <w:rFonts w:ascii="Book Antiqua" w:hAnsi="Book Antiqua"/>
              </w:rPr>
            </w:pPr>
            <w:r w:rsidRPr="00432A03">
              <w:rPr>
                <w:rFonts w:ascii="Book Antiqua" w:hAnsi="Book Antiqua"/>
              </w:rPr>
              <w:t>10 (83)</w:t>
            </w:r>
          </w:p>
        </w:tc>
        <w:tc>
          <w:tcPr>
            <w:tcW w:w="1080" w:type="dxa"/>
            <w:tcBorders>
              <w:top w:val="nil"/>
              <w:left w:val="nil"/>
              <w:bottom w:val="nil"/>
              <w:right w:val="nil"/>
            </w:tcBorders>
          </w:tcPr>
          <w:p w14:paraId="0F506B8C" w14:textId="4E43E75B" w:rsidR="00432A03" w:rsidRPr="00432A03" w:rsidRDefault="00432A03" w:rsidP="00D64112">
            <w:pPr>
              <w:jc w:val="both"/>
              <w:rPr>
                <w:rFonts w:ascii="Book Antiqua" w:hAnsi="Book Antiqua"/>
              </w:rPr>
            </w:pPr>
            <w:r w:rsidRPr="00432A03">
              <w:rPr>
                <w:rFonts w:ascii="Book Antiqua" w:hAnsi="Book Antiqua"/>
              </w:rPr>
              <w:t>2 (17)</w:t>
            </w:r>
          </w:p>
        </w:tc>
        <w:tc>
          <w:tcPr>
            <w:tcW w:w="900" w:type="dxa"/>
            <w:tcBorders>
              <w:top w:val="nil"/>
              <w:left w:val="nil"/>
              <w:bottom w:val="nil"/>
              <w:right w:val="nil"/>
            </w:tcBorders>
          </w:tcPr>
          <w:p w14:paraId="1B3A973A" w14:textId="77777777" w:rsidR="00432A03" w:rsidRPr="00432A03" w:rsidRDefault="00432A03" w:rsidP="00D64112">
            <w:pPr>
              <w:jc w:val="both"/>
              <w:rPr>
                <w:rFonts w:ascii="Book Antiqua" w:hAnsi="Book Antiqua"/>
              </w:rPr>
            </w:pPr>
          </w:p>
        </w:tc>
      </w:tr>
      <w:tr w:rsidR="00432A03" w:rsidRPr="00B342FB" w14:paraId="36A0D373" w14:textId="77777777" w:rsidTr="00432A03">
        <w:tc>
          <w:tcPr>
            <w:tcW w:w="2808" w:type="dxa"/>
            <w:tcBorders>
              <w:top w:val="nil"/>
              <w:left w:val="nil"/>
              <w:bottom w:val="nil"/>
              <w:right w:val="nil"/>
            </w:tcBorders>
          </w:tcPr>
          <w:p w14:paraId="187362BE" w14:textId="25C3DDFC" w:rsidR="00432A03" w:rsidRPr="00432A03" w:rsidRDefault="00432A03" w:rsidP="00D64112">
            <w:pPr>
              <w:jc w:val="both"/>
              <w:rPr>
                <w:rFonts w:ascii="Book Antiqua" w:hAnsi="Book Antiqua"/>
              </w:rPr>
            </w:pPr>
            <w:r w:rsidRPr="00432A03">
              <w:rPr>
                <w:rFonts w:ascii="Book Antiqua" w:hAnsi="Book Antiqua"/>
              </w:rPr>
              <w:t>Liver metastasis</w:t>
            </w:r>
          </w:p>
        </w:tc>
        <w:tc>
          <w:tcPr>
            <w:tcW w:w="900" w:type="dxa"/>
            <w:tcBorders>
              <w:top w:val="nil"/>
              <w:left w:val="nil"/>
              <w:bottom w:val="nil"/>
              <w:right w:val="nil"/>
            </w:tcBorders>
          </w:tcPr>
          <w:p w14:paraId="1D9FD0B1"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1715DC96"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3CBC2881" w14:textId="77777777" w:rsidR="00432A03" w:rsidRPr="00432A03" w:rsidRDefault="00432A03" w:rsidP="00D64112">
            <w:pPr>
              <w:jc w:val="both"/>
              <w:rPr>
                <w:rFonts w:ascii="Book Antiqua" w:hAnsi="Book Antiqua"/>
              </w:rPr>
            </w:pPr>
          </w:p>
        </w:tc>
        <w:tc>
          <w:tcPr>
            <w:tcW w:w="900" w:type="dxa"/>
            <w:tcBorders>
              <w:top w:val="nil"/>
              <w:left w:val="nil"/>
              <w:bottom w:val="nil"/>
              <w:right w:val="nil"/>
            </w:tcBorders>
          </w:tcPr>
          <w:p w14:paraId="196AB7AE"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2E154762" w14:textId="77777777" w:rsidR="00432A03" w:rsidRPr="00432A03" w:rsidRDefault="00432A03" w:rsidP="00D64112">
            <w:pPr>
              <w:jc w:val="both"/>
              <w:rPr>
                <w:rFonts w:ascii="Book Antiqua" w:hAnsi="Book Antiqua"/>
              </w:rPr>
            </w:pPr>
          </w:p>
        </w:tc>
        <w:tc>
          <w:tcPr>
            <w:tcW w:w="1080" w:type="dxa"/>
            <w:tcBorders>
              <w:top w:val="nil"/>
              <w:left w:val="nil"/>
              <w:bottom w:val="nil"/>
              <w:right w:val="nil"/>
            </w:tcBorders>
          </w:tcPr>
          <w:p w14:paraId="016044C9" w14:textId="77777777" w:rsidR="00432A03" w:rsidRPr="00432A03" w:rsidRDefault="00432A03" w:rsidP="00D64112">
            <w:pPr>
              <w:jc w:val="both"/>
              <w:rPr>
                <w:rFonts w:ascii="Book Antiqua" w:hAnsi="Book Antiqua"/>
              </w:rPr>
            </w:pPr>
          </w:p>
        </w:tc>
        <w:tc>
          <w:tcPr>
            <w:tcW w:w="900" w:type="dxa"/>
            <w:tcBorders>
              <w:top w:val="nil"/>
              <w:left w:val="nil"/>
              <w:bottom w:val="nil"/>
              <w:right w:val="nil"/>
            </w:tcBorders>
          </w:tcPr>
          <w:p w14:paraId="653B7FC0" w14:textId="77777777" w:rsidR="00432A03" w:rsidRPr="00432A03" w:rsidRDefault="00432A03" w:rsidP="00D64112">
            <w:pPr>
              <w:jc w:val="both"/>
              <w:rPr>
                <w:rFonts w:ascii="Book Antiqua" w:hAnsi="Book Antiqua"/>
              </w:rPr>
            </w:pPr>
          </w:p>
        </w:tc>
      </w:tr>
      <w:tr w:rsidR="00432A03" w:rsidRPr="00B342FB" w14:paraId="16D8716F" w14:textId="77777777" w:rsidTr="00432A03">
        <w:tc>
          <w:tcPr>
            <w:tcW w:w="2808" w:type="dxa"/>
            <w:tcBorders>
              <w:top w:val="nil"/>
              <w:left w:val="nil"/>
              <w:bottom w:val="nil"/>
              <w:right w:val="nil"/>
            </w:tcBorders>
          </w:tcPr>
          <w:p w14:paraId="6BBA21C1" w14:textId="19313696" w:rsidR="00432A03" w:rsidRPr="00432A03" w:rsidRDefault="00432A03" w:rsidP="00D64112">
            <w:pPr>
              <w:ind w:firstLineChars="100" w:firstLine="240"/>
              <w:jc w:val="both"/>
              <w:rPr>
                <w:rFonts w:ascii="Book Antiqua" w:hAnsi="Book Antiqua"/>
              </w:rPr>
            </w:pPr>
            <w:r w:rsidRPr="00432A03">
              <w:rPr>
                <w:rFonts w:ascii="Book Antiqua" w:hAnsi="Book Antiqua"/>
              </w:rPr>
              <w:t>Absent</w:t>
            </w:r>
          </w:p>
        </w:tc>
        <w:tc>
          <w:tcPr>
            <w:tcW w:w="900" w:type="dxa"/>
            <w:tcBorders>
              <w:top w:val="nil"/>
              <w:left w:val="nil"/>
              <w:bottom w:val="nil"/>
              <w:right w:val="nil"/>
            </w:tcBorders>
          </w:tcPr>
          <w:p w14:paraId="5EADDE60" w14:textId="19C426C9" w:rsidR="00432A03" w:rsidRPr="00432A03" w:rsidRDefault="00432A03" w:rsidP="00D64112">
            <w:pPr>
              <w:jc w:val="both"/>
              <w:rPr>
                <w:rFonts w:ascii="Book Antiqua" w:hAnsi="Book Antiqua"/>
              </w:rPr>
            </w:pPr>
            <w:r w:rsidRPr="00432A03">
              <w:rPr>
                <w:rFonts w:ascii="Book Antiqua" w:hAnsi="Book Antiqua"/>
              </w:rPr>
              <w:t>83 (90)</w:t>
            </w:r>
          </w:p>
        </w:tc>
        <w:tc>
          <w:tcPr>
            <w:tcW w:w="1080" w:type="dxa"/>
            <w:tcBorders>
              <w:top w:val="nil"/>
              <w:left w:val="nil"/>
              <w:bottom w:val="nil"/>
              <w:right w:val="nil"/>
            </w:tcBorders>
          </w:tcPr>
          <w:p w14:paraId="4F38ED0E" w14:textId="6A35C671" w:rsidR="00432A03" w:rsidRPr="00432A03" w:rsidRDefault="00432A03" w:rsidP="00D64112">
            <w:pPr>
              <w:jc w:val="both"/>
              <w:rPr>
                <w:rFonts w:ascii="Book Antiqua" w:hAnsi="Book Antiqua"/>
              </w:rPr>
            </w:pPr>
            <w:r w:rsidRPr="00432A03">
              <w:rPr>
                <w:rFonts w:ascii="Book Antiqua" w:hAnsi="Book Antiqua"/>
              </w:rPr>
              <w:t>42 (51)</w:t>
            </w:r>
          </w:p>
        </w:tc>
        <w:tc>
          <w:tcPr>
            <w:tcW w:w="1080" w:type="dxa"/>
            <w:tcBorders>
              <w:top w:val="nil"/>
              <w:left w:val="nil"/>
              <w:bottom w:val="nil"/>
              <w:right w:val="nil"/>
            </w:tcBorders>
          </w:tcPr>
          <w:p w14:paraId="55EB064E" w14:textId="6849D278" w:rsidR="00432A03" w:rsidRPr="00432A03" w:rsidRDefault="00432A03" w:rsidP="00D64112">
            <w:pPr>
              <w:jc w:val="both"/>
              <w:rPr>
                <w:rFonts w:ascii="Book Antiqua" w:hAnsi="Book Antiqua"/>
              </w:rPr>
            </w:pPr>
            <w:r w:rsidRPr="00432A03">
              <w:rPr>
                <w:rFonts w:ascii="Book Antiqua" w:hAnsi="Book Antiqua"/>
              </w:rPr>
              <w:t>41 (49)</w:t>
            </w:r>
          </w:p>
        </w:tc>
        <w:tc>
          <w:tcPr>
            <w:tcW w:w="900" w:type="dxa"/>
            <w:tcBorders>
              <w:top w:val="nil"/>
              <w:left w:val="nil"/>
              <w:bottom w:val="nil"/>
              <w:right w:val="nil"/>
            </w:tcBorders>
          </w:tcPr>
          <w:p w14:paraId="345DBE78" w14:textId="2D453E91" w:rsidR="00432A03" w:rsidRPr="00432A03" w:rsidRDefault="00432A03" w:rsidP="00D64112">
            <w:pPr>
              <w:jc w:val="both"/>
              <w:rPr>
                <w:rFonts w:ascii="Book Antiqua" w:hAnsi="Book Antiqua"/>
              </w:rPr>
            </w:pPr>
            <w:r w:rsidRPr="00432A03">
              <w:rPr>
                <w:rFonts w:ascii="Book Antiqua" w:hAnsi="Book Antiqua"/>
              </w:rPr>
              <w:t>0.359</w:t>
            </w:r>
          </w:p>
        </w:tc>
        <w:tc>
          <w:tcPr>
            <w:tcW w:w="1080" w:type="dxa"/>
            <w:tcBorders>
              <w:top w:val="nil"/>
              <w:left w:val="nil"/>
              <w:bottom w:val="nil"/>
              <w:right w:val="nil"/>
            </w:tcBorders>
          </w:tcPr>
          <w:p w14:paraId="0B60DD29" w14:textId="32A56B76" w:rsidR="00432A03" w:rsidRPr="00432A03" w:rsidRDefault="00432A03" w:rsidP="00D64112">
            <w:pPr>
              <w:jc w:val="both"/>
              <w:rPr>
                <w:rFonts w:ascii="Book Antiqua" w:hAnsi="Book Antiqua"/>
              </w:rPr>
            </w:pPr>
            <w:r w:rsidRPr="00432A03">
              <w:rPr>
                <w:rFonts w:ascii="Book Antiqua" w:hAnsi="Book Antiqua"/>
              </w:rPr>
              <w:t>55 (66)</w:t>
            </w:r>
          </w:p>
        </w:tc>
        <w:tc>
          <w:tcPr>
            <w:tcW w:w="1080" w:type="dxa"/>
            <w:tcBorders>
              <w:top w:val="nil"/>
              <w:left w:val="nil"/>
              <w:bottom w:val="nil"/>
              <w:right w:val="nil"/>
            </w:tcBorders>
          </w:tcPr>
          <w:p w14:paraId="1E112006" w14:textId="6025B449" w:rsidR="00432A03" w:rsidRPr="00432A03" w:rsidRDefault="00432A03" w:rsidP="00D64112">
            <w:pPr>
              <w:jc w:val="both"/>
              <w:rPr>
                <w:rFonts w:ascii="Book Antiqua" w:hAnsi="Book Antiqua"/>
              </w:rPr>
            </w:pPr>
            <w:r w:rsidRPr="00432A03">
              <w:rPr>
                <w:rFonts w:ascii="Book Antiqua" w:hAnsi="Book Antiqua"/>
              </w:rPr>
              <w:t>28 (34)</w:t>
            </w:r>
          </w:p>
        </w:tc>
        <w:tc>
          <w:tcPr>
            <w:tcW w:w="900" w:type="dxa"/>
            <w:tcBorders>
              <w:top w:val="nil"/>
              <w:left w:val="nil"/>
              <w:bottom w:val="nil"/>
              <w:right w:val="nil"/>
            </w:tcBorders>
          </w:tcPr>
          <w:p w14:paraId="12064D84" w14:textId="7DC95E62" w:rsidR="00432A03" w:rsidRPr="00432A03" w:rsidRDefault="00432A03" w:rsidP="00D64112">
            <w:pPr>
              <w:jc w:val="both"/>
              <w:rPr>
                <w:rFonts w:ascii="Book Antiqua" w:hAnsi="Book Antiqua"/>
              </w:rPr>
            </w:pPr>
            <w:r w:rsidRPr="00432A03">
              <w:rPr>
                <w:rFonts w:ascii="Book Antiqua" w:hAnsi="Book Antiqua"/>
              </w:rPr>
              <w:t>0.484</w:t>
            </w:r>
          </w:p>
        </w:tc>
      </w:tr>
      <w:tr w:rsidR="00432A03" w:rsidRPr="00B342FB" w14:paraId="172FE628" w14:textId="77777777" w:rsidTr="00432A03">
        <w:tc>
          <w:tcPr>
            <w:tcW w:w="2808" w:type="dxa"/>
            <w:tcBorders>
              <w:top w:val="nil"/>
              <w:left w:val="nil"/>
              <w:bottom w:val="single" w:sz="4" w:space="0" w:color="auto"/>
              <w:right w:val="nil"/>
            </w:tcBorders>
          </w:tcPr>
          <w:p w14:paraId="22A68714" w14:textId="1007CF91" w:rsidR="00432A03" w:rsidRPr="00432A03" w:rsidRDefault="00432A03" w:rsidP="00D64112">
            <w:pPr>
              <w:ind w:firstLineChars="100" w:firstLine="240"/>
              <w:jc w:val="both"/>
              <w:rPr>
                <w:rFonts w:ascii="Book Antiqua" w:hAnsi="Book Antiqua"/>
              </w:rPr>
            </w:pPr>
            <w:r w:rsidRPr="00432A03">
              <w:rPr>
                <w:rFonts w:ascii="Book Antiqua" w:hAnsi="Book Antiqua"/>
              </w:rPr>
              <w:t>Present</w:t>
            </w:r>
          </w:p>
        </w:tc>
        <w:tc>
          <w:tcPr>
            <w:tcW w:w="900" w:type="dxa"/>
            <w:tcBorders>
              <w:top w:val="nil"/>
              <w:left w:val="nil"/>
              <w:bottom w:val="single" w:sz="4" w:space="0" w:color="auto"/>
              <w:right w:val="nil"/>
            </w:tcBorders>
          </w:tcPr>
          <w:p w14:paraId="6998D8DD" w14:textId="28721BAA" w:rsidR="00432A03" w:rsidRPr="00432A03" w:rsidRDefault="00432A03" w:rsidP="00D64112">
            <w:pPr>
              <w:jc w:val="both"/>
              <w:rPr>
                <w:rFonts w:ascii="Book Antiqua" w:hAnsi="Book Antiqua"/>
              </w:rPr>
            </w:pPr>
            <w:r w:rsidRPr="00432A03">
              <w:rPr>
                <w:rFonts w:ascii="Book Antiqua" w:hAnsi="Book Antiqua"/>
              </w:rPr>
              <w:t>9 (10)</w:t>
            </w:r>
          </w:p>
        </w:tc>
        <w:tc>
          <w:tcPr>
            <w:tcW w:w="1080" w:type="dxa"/>
            <w:tcBorders>
              <w:top w:val="nil"/>
              <w:left w:val="nil"/>
              <w:bottom w:val="single" w:sz="4" w:space="0" w:color="auto"/>
              <w:right w:val="nil"/>
            </w:tcBorders>
          </w:tcPr>
          <w:p w14:paraId="27C484E2" w14:textId="3738BF66" w:rsidR="00432A03" w:rsidRPr="00432A03" w:rsidRDefault="00432A03" w:rsidP="00D64112">
            <w:pPr>
              <w:jc w:val="both"/>
              <w:rPr>
                <w:rFonts w:ascii="Book Antiqua" w:hAnsi="Book Antiqua"/>
              </w:rPr>
            </w:pPr>
            <w:r w:rsidRPr="00432A03">
              <w:rPr>
                <w:rFonts w:ascii="Book Antiqua" w:hAnsi="Book Antiqua"/>
              </w:rPr>
              <w:t>6 (67)</w:t>
            </w:r>
          </w:p>
        </w:tc>
        <w:tc>
          <w:tcPr>
            <w:tcW w:w="1080" w:type="dxa"/>
            <w:tcBorders>
              <w:top w:val="nil"/>
              <w:left w:val="nil"/>
              <w:bottom w:val="single" w:sz="4" w:space="0" w:color="auto"/>
              <w:right w:val="nil"/>
            </w:tcBorders>
          </w:tcPr>
          <w:p w14:paraId="392A8979" w14:textId="3A3D3C1E" w:rsidR="00432A03" w:rsidRPr="00432A03" w:rsidRDefault="00432A03" w:rsidP="00D64112">
            <w:pPr>
              <w:jc w:val="both"/>
              <w:rPr>
                <w:rFonts w:ascii="Book Antiqua" w:hAnsi="Book Antiqua"/>
              </w:rPr>
            </w:pPr>
            <w:r w:rsidRPr="00432A03">
              <w:rPr>
                <w:rFonts w:ascii="Book Antiqua" w:hAnsi="Book Antiqua"/>
              </w:rPr>
              <w:t>3 (33)</w:t>
            </w:r>
          </w:p>
        </w:tc>
        <w:tc>
          <w:tcPr>
            <w:tcW w:w="900" w:type="dxa"/>
            <w:tcBorders>
              <w:top w:val="nil"/>
              <w:left w:val="nil"/>
              <w:bottom w:val="single" w:sz="4" w:space="0" w:color="auto"/>
              <w:right w:val="nil"/>
            </w:tcBorders>
          </w:tcPr>
          <w:p w14:paraId="2FE8C9B7" w14:textId="77777777" w:rsidR="00432A03" w:rsidRPr="00432A03" w:rsidRDefault="00432A03" w:rsidP="00D64112">
            <w:pPr>
              <w:jc w:val="both"/>
              <w:rPr>
                <w:rFonts w:ascii="Book Antiqua" w:hAnsi="Book Antiqua"/>
              </w:rPr>
            </w:pPr>
          </w:p>
        </w:tc>
        <w:tc>
          <w:tcPr>
            <w:tcW w:w="1080" w:type="dxa"/>
            <w:tcBorders>
              <w:top w:val="nil"/>
              <w:left w:val="nil"/>
              <w:bottom w:val="single" w:sz="4" w:space="0" w:color="auto"/>
              <w:right w:val="nil"/>
            </w:tcBorders>
          </w:tcPr>
          <w:p w14:paraId="108F3465" w14:textId="36E1F5D5" w:rsidR="00432A03" w:rsidRPr="00432A03" w:rsidRDefault="00432A03" w:rsidP="00D64112">
            <w:pPr>
              <w:jc w:val="both"/>
              <w:rPr>
                <w:rFonts w:ascii="Book Antiqua" w:hAnsi="Book Antiqua"/>
              </w:rPr>
            </w:pPr>
            <w:r w:rsidRPr="00432A03">
              <w:rPr>
                <w:rFonts w:ascii="Book Antiqua" w:hAnsi="Book Antiqua"/>
              </w:rPr>
              <w:t>7 (78)</w:t>
            </w:r>
          </w:p>
        </w:tc>
        <w:tc>
          <w:tcPr>
            <w:tcW w:w="1080" w:type="dxa"/>
            <w:tcBorders>
              <w:top w:val="nil"/>
              <w:left w:val="nil"/>
              <w:bottom w:val="single" w:sz="4" w:space="0" w:color="auto"/>
              <w:right w:val="nil"/>
            </w:tcBorders>
          </w:tcPr>
          <w:p w14:paraId="60D9C208" w14:textId="6A90FD54" w:rsidR="00432A03" w:rsidRPr="00432A03" w:rsidRDefault="00432A03" w:rsidP="00D64112">
            <w:pPr>
              <w:jc w:val="both"/>
              <w:rPr>
                <w:rFonts w:ascii="Book Antiqua" w:hAnsi="Book Antiqua"/>
              </w:rPr>
            </w:pPr>
            <w:r w:rsidRPr="00432A03">
              <w:rPr>
                <w:rFonts w:ascii="Book Antiqua" w:hAnsi="Book Antiqua"/>
              </w:rPr>
              <w:t>2 (22)</w:t>
            </w:r>
          </w:p>
        </w:tc>
        <w:tc>
          <w:tcPr>
            <w:tcW w:w="900" w:type="dxa"/>
            <w:tcBorders>
              <w:top w:val="nil"/>
              <w:left w:val="nil"/>
              <w:bottom w:val="single" w:sz="4" w:space="0" w:color="auto"/>
              <w:right w:val="nil"/>
            </w:tcBorders>
          </w:tcPr>
          <w:p w14:paraId="1CF5A7B7" w14:textId="77777777" w:rsidR="00432A03" w:rsidRPr="00432A03" w:rsidRDefault="00432A03" w:rsidP="00D64112">
            <w:pPr>
              <w:jc w:val="both"/>
              <w:rPr>
                <w:rFonts w:ascii="Book Antiqua" w:hAnsi="Book Antiqua"/>
              </w:rPr>
            </w:pPr>
          </w:p>
        </w:tc>
      </w:tr>
    </w:tbl>
    <w:p w14:paraId="1376B2E0" w14:textId="79B4BB9F" w:rsidR="00EC3E73" w:rsidRDefault="00937252" w:rsidP="00D64112">
      <w:pPr>
        <w:jc w:val="both"/>
        <w:rPr>
          <w:rFonts w:ascii="Book Antiqua" w:hAnsi="Book Antiqua"/>
        </w:rPr>
      </w:pPr>
      <w:r w:rsidRPr="00937252">
        <w:rPr>
          <w:rFonts w:ascii="Book Antiqua" w:hAnsi="Book Antiqua"/>
        </w:rPr>
        <w:t xml:space="preserve">DCLK1: </w:t>
      </w:r>
      <w:bookmarkStart w:id="11" w:name="_Hlk53405378"/>
      <w:r w:rsidRPr="00937252">
        <w:rPr>
          <w:rFonts w:ascii="Book Antiqua" w:hAnsi="Book Antiqua"/>
        </w:rPr>
        <w:t>Doublecortin-like kinase 1; Lgr5: Leucine-rich repeat-containing G-protein-coupled receptor 5</w:t>
      </w:r>
      <w:bookmarkEnd w:id="11"/>
      <w:r w:rsidRPr="00937252">
        <w:rPr>
          <w:rFonts w:ascii="Book Antiqua" w:hAnsi="Book Antiqua"/>
        </w:rPr>
        <w:t>;</w:t>
      </w:r>
      <w:r>
        <w:rPr>
          <w:rFonts w:ascii="Book Antiqua" w:hAnsi="Book Antiqua"/>
        </w:rPr>
        <w:t xml:space="preserve"> TNM: T</w:t>
      </w:r>
      <w:r w:rsidRPr="00937252">
        <w:rPr>
          <w:rFonts w:ascii="Book Antiqua" w:hAnsi="Book Antiqua"/>
        </w:rPr>
        <w:t>umor-node-metastasis</w:t>
      </w:r>
      <w:r>
        <w:rPr>
          <w:rFonts w:ascii="Book Antiqua" w:hAnsi="Book Antiqua"/>
        </w:rPr>
        <w:t>.</w:t>
      </w:r>
    </w:p>
    <w:p w14:paraId="3EB67BB6" w14:textId="28A3D34F" w:rsidR="00B342FB" w:rsidRPr="002D5657" w:rsidRDefault="00EC3E73" w:rsidP="00C27DB0">
      <w:pPr>
        <w:spacing w:line="360" w:lineRule="auto"/>
        <w:jc w:val="both"/>
        <w:rPr>
          <w:rFonts w:ascii="Book Antiqua" w:hAnsi="Book Antiqua"/>
          <w:b/>
          <w:bCs/>
          <w:color w:val="000000"/>
          <w:lang w:eastAsia="zh-CN"/>
        </w:rPr>
      </w:pPr>
      <w:r>
        <w:rPr>
          <w:rFonts w:ascii="Book Antiqua" w:hAnsi="Book Antiqua"/>
        </w:rPr>
        <w:br w:type="page"/>
      </w:r>
      <w:r w:rsidRPr="00EC3E73">
        <w:rPr>
          <w:rFonts w:ascii="Book Antiqua" w:hAnsi="Book Antiqua"/>
          <w:b/>
          <w:color w:val="000000"/>
        </w:rPr>
        <w:lastRenderedPageBreak/>
        <w:t>Table 2</w:t>
      </w:r>
      <w:r w:rsidRPr="00EC3E73">
        <w:rPr>
          <w:rFonts w:ascii="Book Antiqua" w:hAnsi="Book Antiqua"/>
          <w:b/>
          <w:bCs/>
          <w:color w:val="000000"/>
        </w:rPr>
        <w:t xml:space="preserve"> </w:t>
      </w:r>
      <w:r w:rsidRPr="002D5657">
        <w:rPr>
          <w:rFonts w:ascii="Book Antiqua" w:hAnsi="Book Antiqua"/>
          <w:b/>
          <w:bCs/>
          <w:color w:val="000000"/>
        </w:rPr>
        <w:t>Correlation of immunoreactivity of doublecortin-like kinase 1/leucine-rich repeat-containing G-protein-coupled receptor 5 with clinicopathological features</w:t>
      </w:r>
    </w:p>
    <w:p w14:paraId="7B12927C" w14:textId="77777777" w:rsidR="00C27DB0" w:rsidRPr="00EC3E73" w:rsidRDefault="00C27DB0" w:rsidP="00C27DB0">
      <w:pPr>
        <w:jc w:val="both"/>
        <w:rPr>
          <w:rFonts w:ascii="Book Antiqua" w:hAnsi="Book Antiqua"/>
          <w:b/>
          <w:bCs/>
          <w:lang w:eastAsia="zh-CN"/>
        </w:rPr>
      </w:pP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8"/>
        <w:gridCol w:w="982"/>
        <w:gridCol w:w="1178"/>
        <w:gridCol w:w="1178"/>
        <w:gridCol w:w="1178"/>
        <w:gridCol w:w="1181"/>
        <w:gridCol w:w="985"/>
      </w:tblGrid>
      <w:tr w:rsidR="00EC3E73" w:rsidRPr="00EC3E73" w14:paraId="70D4BAAD" w14:textId="77777777" w:rsidTr="00750201">
        <w:trPr>
          <w:trHeight w:val="178"/>
        </w:trPr>
        <w:tc>
          <w:tcPr>
            <w:tcW w:w="2868" w:type="dxa"/>
            <w:vMerge w:val="restart"/>
            <w:tcBorders>
              <w:left w:val="nil"/>
              <w:bottom w:val="nil"/>
              <w:right w:val="nil"/>
            </w:tcBorders>
          </w:tcPr>
          <w:p w14:paraId="1E591C64" w14:textId="0FAC2D36" w:rsidR="00EC3E73" w:rsidRPr="00EC3E73" w:rsidRDefault="00EC3E73" w:rsidP="00C27DB0">
            <w:pPr>
              <w:jc w:val="both"/>
              <w:rPr>
                <w:rFonts w:ascii="Book Antiqua" w:hAnsi="Book Antiqua"/>
                <w:b/>
                <w:bCs/>
              </w:rPr>
            </w:pPr>
            <w:r w:rsidRPr="00EC3E73">
              <w:rPr>
                <w:rFonts w:ascii="Book Antiqua" w:hAnsi="Book Antiqua"/>
                <w:b/>
                <w:bCs/>
                <w:color w:val="000000"/>
              </w:rPr>
              <w:t>Clinicopathologic characteristics</w:t>
            </w:r>
          </w:p>
        </w:tc>
        <w:tc>
          <w:tcPr>
            <w:tcW w:w="982" w:type="dxa"/>
            <w:vMerge w:val="restart"/>
            <w:tcBorders>
              <w:left w:val="nil"/>
              <w:bottom w:val="single" w:sz="4" w:space="0" w:color="auto"/>
              <w:right w:val="nil"/>
            </w:tcBorders>
          </w:tcPr>
          <w:p w14:paraId="5BA2DD4D" w14:textId="0456D358" w:rsidR="00EC3E73" w:rsidRPr="00EC3E73" w:rsidRDefault="00EC3E73" w:rsidP="00C27DB0">
            <w:pPr>
              <w:jc w:val="both"/>
              <w:rPr>
                <w:rFonts w:ascii="Book Antiqua" w:hAnsi="Book Antiqua"/>
                <w:b/>
                <w:bCs/>
              </w:rPr>
            </w:pPr>
            <w:r w:rsidRPr="00EC3E73">
              <w:rPr>
                <w:rFonts w:ascii="Book Antiqua" w:hAnsi="Book Antiqua"/>
                <w:b/>
                <w:bCs/>
                <w:i/>
                <w:iCs/>
                <w:color w:val="000000"/>
              </w:rPr>
              <w:t xml:space="preserve">n </w:t>
            </w:r>
            <w:r w:rsidRPr="00EC3E73">
              <w:rPr>
                <w:rFonts w:ascii="Book Antiqua" w:hAnsi="Book Antiqua"/>
                <w:b/>
                <w:bCs/>
                <w:color w:val="000000"/>
              </w:rPr>
              <w:t>(%)</w:t>
            </w:r>
          </w:p>
        </w:tc>
        <w:tc>
          <w:tcPr>
            <w:tcW w:w="4715" w:type="dxa"/>
            <w:gridSpan w:val="4"/>
            <w:tcBorders>
              <w:left w:val="nil"/>
              <w:bottom w:val="single" w:sz="4" w:space="0" w:color="auto"/>
              <w:right w:val="nil"/>
            </w:tcBorders>
          </w:tcPr>
          <w:p w14:paraId="1210BCED" w14:textId="77777777" w:rsidR="00EC3E73" w:rsidRPr="00EC3E73" w:rsidRDefault="00EC3E73" w:rsidP="00D64112">
            <w:pPr>
              <w:ind w:firstLineChars="392" w:firstLine="944"/>
              <w:jc w:val="both"/>
              <w:rPr>
                <w:rFonts w:ascii="Book Antiqua" w:hAnsi="Book Antiqua"/>
                <w:b/>
                <w:bCs/>
              </w:rPr>
            </w:pPr>
            <w:r w:rsidRPr="00EC3E73">
              <w:rPr>
                <w:rFonts w:ascii="Book Antiqua" w:hAnsi="Book Antiqua"/>
                <w:b/>
                <w:bCs/>
                <w:color w:val="000000"/>
              </w:rPr>
              <w:t>DCLK1/Lgr5 phenotypes</w:t>
            </w:r>
          </w:p>
        </w:tc>
        <w:tc>
          <w:tcPr>
            <w:tcW w:w="983" w:type="dxa"/>
            <w:vMerge w:val="restart"/>
            <w:tcBorders>
              <w:left w:val="nil"/>
              <w:right w:val="nil"/>
            </w:tcBorders>
          </w:tcPr>
          <w:p w14:paraId="272C7D6E" w14:textId="3C68EF39" w:rsidR="00EC3E73" w:rsidRPr="00EC3E73" w:rsidRDefault="00EC3E73" w:rsidP="00C27DB0">
            <w:pPr>
              <w:jc w:val="both"/>
              <w:rPr>
                <w:rFonts w:ascii="Book Antiqua" w:hAnsi="Book Antiqua"/>
                <w:b/>
                <w:bCs/>
              </w:rPr>
            </w:pPr>
            <w:r w:rsidRPr="00EC3E73">
              <w:rPr>
                <w:rFonts w:ascii="Book Antiqua" w:hAnsi="Book Antiqua"/>
                <w:b/>
                <w:bCs/>
                <w:i/>
                <w:iCs/>
                <w:color w:val="000000"/>
              </w:rPr>
              <w:t>P</w:t>
            </w:r>
            <w:r w:rsidRPr="00EC3E73">
              <w:rPr>
                <w:rFonts w:ascii="Book Antiqua" w:hAnsi="Book Antiqua"/>
                <w:b/>
                <w:bCs/>
                <w:color w:val="000000"/>
              </w:rPr>
              <w:t xml:space="preserve"> value</w:t>
            </w:r>
          </w:p>
        </w:tc>
      </w:tr>
      <w:tr w:rsidR="00EC3E73" w:rsidRPr="00EC3E73" w14:paraId="4C381CA0" w14:textId="77777777" w:rsidTr="00750201">
        <w:trPr>
          <w:trHeight w:val="278"/>
        </w:trPr>
        <w:tc>
          <w:tcPr>
            <w:tcW w:w="2868" w:type="dxa"/>
            <w:vMerge/>
            <w:tcBorders>
              <w:top w:val="nil"/>
              <w:left w:val="nil"/>
              <w:bottom w:val="single" w:sz="4" w:space="0" w:color="auto"/>
              <w:right w:val="nil"/>
            </w:tcBorders>
          </w:tcPr>
          <w:p w14:paraId="2C0A7742" w14:textId="77777777" w:rsidR="00EC3E73" w:rsidRPr="00EC3E73" w:rsidRDefault="00EC3E73" w:rsidP="00D64112">
            <w:pPr>
              <w:jc w:val="both"/>
              <w:rPr>
                <w:rFonts w:ascii="Book Antiqua" w:hAnsi="Book Antiqua"/>
                <w:b/>
                <w:bCs/>
              </w:rPr>
            </w:pPr>
          </w:p>
        </w:tc>
        <w:tc>
          <w:tcPr>
            <w:tcW w:w="982" w:type="dxa"/>
            <w:vMerge/>
            <w:tcBorders>
              <w:top w:val="nil"/>
              <w:left w:val="nil"/>
              <w:bottom w:val="single" w:sz="4" w:space="0" w:color="auto"/>
              <w:right w:val="nil"/>
            </w:tcBorders>
          </w:tcPr>
          <w:p w14:paraId="288DF4EC" w14:textId="77777777" w:rsidR="00EC3E73" w:rsidRPr="00EC3E73" w:rsidRDefault="00EC3E73" w:rsidP="00D64112">
            <w:pPr>
              <w:jc w:val="both"/>
              <w:rPr>
                <w:rFonts w:ascii="Book Antiqua" w:hAnsi="Book Antiqua"/>
                <w:b/>
                <w:bCs/>
              </w:rPr>
            </w:pPr>
          </w:p>
        </w:tc>
        <w:tc>
          <w:tcPr>
            <w:tcW w:w="1178" w:type="dxa"/>
            <w:tcBorders>
              <w:top w:val="nil"/>
              <w:left w:val="nil"/>
              <w:bottom w:val="single" w:sz="4" w:space="0" w:color="auto"/>
              <w:right w:val="nil"/>
            </w:tcBorders>
          </w:tcPr>
          <w:p w14:paraId="68F9C252" w14:textId="77777777" w:rsidR="00EC3E73" w:rsidRPr="00EC3E73" w:rsidRDefault="00EC3E73" w:rsidP="00D64112">
            <w:pPr>
              <w:jc w:val="both"/>
              <w:rPr>
                <w:rFonts w:ascii="Book Antiqua" w:hAnsi="Book Antiqua"/>
                <w:b/>
                <w:bCs/>
              </w:rPr>
            </w:pPr>
            <w:r w:rsidRPr="00EC3E73">
              <w:rPr>
                <w:rFonts w:ascii="Book Antiqua" w:hAnsi="Book Antiqua"/>
                <w:b/>
                <w:bCs/>
                <w:color w:val="000000"/>
              </w:rPr>
              <w:t>DCLK1</w:t>
            </w:r>
            <w:r w:rsidRPr="00EC3E73">
              <w:rPr>
                <w:rFonts w:ascii="Book Antiqua" w:hAnsi="Book Antiqua"/>
                <w:b/>
                <w:bCs/>
                <w:color w:val="000000"/>
                <w:vertAlign w:val="superscript"/>
              </w:rPr>
              <w:t>Low</w:t>
            </w:r>
            <w:r w:rsidRPr="00EC3E73">
              <w:rPr>
                <w:rFonts w:ascii="Book Antiqua" w:hAnsi="Book Antiqua"/>
                <w:b/>
                <w:bCs/>
                <w:color w:val="000000"/>
              </w:rPr>
              <w:t xml:space="preserve"> /Lgr5</w:t>
            </w:r>
            <w:r w:rsidRPr="00EC3E73">
              <w:rPr>
                <w:rFonts w:ascii="Book Antiqua" w:hAnsi="Book Antiqua"/>
                <w:b/>
                <w:bCs/>
                <w:color w:val="000000"/>
                <w:vertAlign w:val="superscript"/>
              </w:rPr>
              <w:t>Low</w:t>
            </w:r>
          </w:p>
        </w:tc>
        <w:tc>
          <w:tcPr>
            <w:tcW w:w="1178" w:type="dxa"/>
            <w:tcBorders>
              <w:top w:val="nil"/>
              <w:left w:val="nil"/>
              <w:bottom w:val="single" w:sz="4" w:space="0" w:color="auto"/>
              <w:right w:val="nil"/>
            </w:tcBorders>
          </w:tcPr>
          <w:p w14:paraId="50A0B3A8" w14:textId="77777777" w:rsidR="00EC3E73" w:rsidRPr="00EC3E73" w:rsidRDefault="00EC3E73" w:rsidP="00D64112">
            <w:pPr>
              <w:jc w:val="both"/>
              <w:rPr>
                <w:rFonts w:ascii="Book Antiqua" w:hAnsi="Book Antiqua"/>
                <w:b/>
                <w:bCs/>
              </w:rPr>
            </w:pPr>
            <w:r w:rsidRPr="00EC3E73">
              <w:rPr>
                <w:rFonts w:ascii="Book Antiqua" w:hAnsi="Book Antiqua"/>
                <w:b/>
                <w:bCs/>
                <w:color w:val="000000"/>
              </w:rPr>
              <w:t>DCLK1</w:t>
            </w:r>
            <w:r w:rsidRPr="00EC3E73">
              <w:rPr>
                <w:rFonts w:ascii="Book Antiqua" w:hAnsi="Book Antiqua"/>
                <w:b/>
                <w:bCs/>
                <w:color w:val="000000"/>
                <w:vertAlign w:val="superscript"/>
              </w:rPr>
              <w:t>Low</w:t>
            </w:r>
            <w:r w:rsidRPr="00EC3E73">
              <w:rPr>
                <w:rFonts w:ascii="Book Antiqua" w:hAnsi="Book Antiqua"/>
                <w:b/>
                <w:bCs/>
                <w:color w:val="000000"/>
              </w:rPr>
              <w:t xml:space="preserve"> /Lgr5</w:t>
            </w:r>
            <w:r w:rsidRPr="00EC3E73">
              <w:rPr>
                <w:rFonts w:ascii="Book Antiqua" w:hAnsi="Book Antiqua"/>
                <w:b/>
                <w:bCs/>
                <w:color w:val="000000"/>
                <w:vertAlign w:val="superscript"/>
              </w:rPr>
              <w:t>High</w:t>
            </w:r>
          </w:p>
        </w:tc>
        <w:tc>
          <w:tcPr>
            <w:tcW w:w="1178" w:type="dxa"/>
            <w:tcBorders>
              <w:top w:val="nil"/>
              <w:left w:val="nil"/>
              <w:bottom w:val="single" w:sz="4" w:space="0" w:color="auto"/>
              <w:right w:val="nil"/>
            </w:tcBorders>
          </w:tcPr>
          <w:p w14:paraId="40191523" w14:textId="77777777" w:rsidR="00EC3E73" w:rsidRPr="00EC3E73" w:rsidRDefault="00EC3E73" w:rsidP="00D64112">
            <w:pPr>
              <w:jc w:val="both"/>
              <w:rPr>
                <w:rFonts w:ascii="Book Antiqua" w:hAnsi="Book Antiqua"/>
                <w:b/>
                <w:bCs/>
              </w:rPr>
            </w:pPr>
            <w:r w:rsidRPr="00EC3E73">
              <w:rPr>
                <w:rFonts w:ascii="Book Antiqua" w:hAnsi="Book Antiqua"/>
                <w:b/>
                <w:bCs/>
                <w:color w:val="000000"/>
              </w:rPr>
              <w:t>DCLK1</w:t>
            </w:r>
            <w:r w:rsidRPr="00EC3E73">
              <w:rPr>
                <w:rFonts w:ascii="Book Antiqua" w:hAnsi="Book Antiqua"/>
                <w:b/>
                <w:bCs/>
                <w:color w:val="000000"/>
                <w:vertAlign w:val="superscript"/>
              </w:rPr>
              <w:t>High</w:t>
            </w:r>
            <w:r w:rsidRPr="00EC3E73">
              <w:rPr>
                <w:rFonts w:ascii="Book Antiqua" w:hAnsi="Book Antiqua"/>
                <w:b/>
                <w:bCs/>
                <w:color w:val="000000"/>
              </w:rPr>
              <w:t xml:space="preserve"> /Lgr5</w:t>
            </w:r>
            <w:r w:rsidRPr="00EC3E73">
              <w:rPr>
                <w:rFonts w:ascii="Book Antiqua" w:hAnsi="Book Antiqua"/>
                <w:b/>
                <w:bCs/>
                <w:color w:val="000000"/>
                <w:vertAlign w:val="superscript"/>
              </w:rPr>
              <w:t>Low</w:t>
            </w:r>
          </w:p>
        </w:tc>
        <w:tc>
          <w:tcPr>
            <w:tcW w:w="1181" w:type="dxa"/>
            <w:tcBorders>
              <w:top w:val="nil"/>
              <w:left w:val="nil"/>
              <w:bottom w:val="single" w:sz="4" w:space="0" w:color="auto"/>
              <w:right w:val="nil"/>
            </w:tcBorders>
          </w:tcPr>
          <w:p w14:paraId="1D4CC924" w14:textId="77777777" w:rsidR="00EC3E73" w:rsidRPr="00EC3E73" w:rsidRDefault="00EC3E73" w:rsidP="00D64112">
            <w:pPr>
              <w:jc w:val="both"/>
              <w:rPr>
                <w:rFonts w:ascii="Book Antiqua" w:hAnsi="Book Antiqua"/>
                <w:b/>
                <w:bCs/>
              </w:rPr>
            </w:pPr>
            <w:r w:rsidRPr="00EC3E73">
              <w:rPr>
                <w:rFonts w:ascii="Book Antiqua" w:hAnsi="Book Antiqua"/>
                <w:b/>
                <w:bCs/>
                <w:color w:val="000000"/>
              </w:rPr>
              <w:t>DCLK1</w:t>
            </w:r>
            <w:r w:rsidRPr="00EC3E73">
              <w:rPr>
                <w:rFonts w:ascii="Book Antiqua" w:hAnsi="Book Antiqua"/>
                <w:b/>
                <w:bCs/>
                <w:color w:val="000000"/>
                <w:vertAlign w:val="superscript"/>
              </w:rPr>
              <w:t>High</w:t>
            </w:r>
            <w:r w:rsidRPr="00EC3E73">
              <w:rPr>
                <w:rFonts w:ascii="Book Antiqua" w:hAnsi="Book Antiqua"/>
                <w:b/>
                <w:bCs/>
                <w:color w:val="000000"/>
              </w:rPr>
              <w:t xml:space="preserve"> /Lgr5</w:t>
            </w:r>
            <w:r w:rsidRPr="00EC3E73">
              <w:rPr>
                <w:rFonts w:ascii="Book Antiqua" w:hAnsi="Book Antiqua"/>
                <w:b/>
                <w:bCs/>
                <w:color w:val="000000"/>
                <w:vertAlign w:val="superscript"/>
              </w:rPr>
              <w:t>High</w:t>
            </w:r>
          </w:p>
        </w:tc>
        <w:tc>
          <w:tcPr>
            <w:tcW w:w="983" w:type="dxa"/>
            <w:vMerge/>
            <w:tcBorders>
              <w:top w:val="single" w:sz="4" w:space="0" w:color="auto"/>
              <w:left w:val="nil"/>
              <w:bottom w:val="single" w:sz="4" w:space="0" w:color="auto"/>
              <w:right w:val="nil"/>
            </w:tcBorders>
          </w:tcPr>
          <w:p w14:paraId="25CD335C" w14:textId="77777777" w:rsidR="00EC3E73" w:rsidRPr="00EC3E73" w:rsidRDefault="00EC3E73" w:rsidP="00D64112">
            <w:pPr>
              <w:jc w:val="both"/>
              <w:rPr>
                <w:rFonts w:ascii="Book Antiqua" w:hAnsi="Book Antiqua"/>
                <w:b/>
                <w:bCs/>
              </w:rPr>
            </w:pPr>
          </w:p>
        </w:tc>
      </w:tr>
      <w:tr w:rsidR="00EC3E73" w:rsidRPr="00EC3E73" w14:paraId="160EEA62" w14:textId="77777777" w:rsidTr="00750201">
        <w:trPr>
          <w:trHeight w:val="286"/>
        </w:trPr>
        <w:tc>
          <w:tcPr>
            <w:tcW w:w="9550" w:type="dxa"/>
            <w:gridSpan w:val="7"/>
            <w:tcBorders>
              <w:left w:val="nil"/>
              <w:bottom w:val="nil"/>
              <w:right w:val="nil"/>
            </w:tcBorders>
          </w:tcPr>
          <w:p w14:paraId="1FAEF58D" w14:textId="2B8B79E1" w:rsidR="00EC3E73" w:rsidRPr="007A56AC" w:rsidRDefault="00EC3E73" w:rsidP="00D64112">
            <w:pPr>
              <w:jc w:val="both"/>
              <w:rPr>
                <w:rFonts w:ascii="Book Antiqua" w:hAnsi="Book Antiqua"/>
              </w:rPr>
            </w:pPr>
            <w:r w:rsidRPr="007A56AC">
              <w:rPr>
                <w:rFonts w:ascii="Book Antiqua" w:hAnsi="Book Antiqua"/>
              </w:rPr>
              <w:t>Age (</w:t>
            </w:r>
            <w:proofErr w:type="spellStart"/>
            <w:r w:rsidRPr="007A56AC">
              <w:rPr>
                <w:rFonts w:ascii="Book Antiqua" w:hAnsi="Book Antiqua"/>
              </w:rPr>
              <w:t>yr</w:t>
            </w:r>
            <w:proofErr w:type="spellEnd"/>
            <w:r w:rsidRPr="007A56AC">
              <w:rPr>
                <w:rFonts w:ascii="Book Antiqua" w:hAnsi="Book Antiqua"/>
              </w:rPr>
              <w:t>)</w:t>
            </w:r>
          </w:p>
        </w:tc>
      </w:tr>
      <w:tr w:rsidR="00EC3E73" w:rsidRPr="00EC3E73" w14:paraId="11630226" w14:textId="77777777" w:rsidTr="00750201">
        <w:trPr>
          <w:trHeight w:val="565"/>
        </w:trPr>
        <w:tc>
          <w:tcPr>
            <w:tcW w:w="2868" w:type="dxa"/>
            <w:tcBorders>
              <w:top w:val="nil"/>
              <w:left w:val="nil"/>
              <w:bottom w:val="nil"/>
              <w:right w:val="nil"/>
            </w:tcBorders>
          </w:tcPr>
          <w:p w14:paraId="55426201" w14:textId="5FF0BC85" w:rsidR="00EC3E73" w:rsidRPr="007A56AC" w:rsidRDefault="00EC3E73" w:rsidP="00D64112">
            <w:pPr>
              <w:ind w:firstLineChars="100" w:firstLine="240"/>
              <w:jc w:val="both"/>
              <w:rPr>
                <w:rFonts w:ascii="Book Antiqua" w:hAnsi="Book Antiqua"/>
              </w:rPr>
            </w:pPr>
            <w:r w:rsidRPr="007A56AC">
              <w:rPr>
                <w:rFonts w:ascii="Book Antiqua" w:hAnsi="Book Antiqua"/>
              </w:rPr>
              <w:t>≤ 49</w:t>
            </w:r>
          </w:p>
        </w:tc>
        <w:tc>
          <w:tcPr>
            <w:tcW w:w="982" w:type="dxa"/>
            <w:tcBorders>
              <w:top w:val="nil"/>
              <w:left w:val="nil"/>
              <w:bottom w:val="nil"/>
              <w:right w:val="nil"/>
            </w:tcBorders>
          </w:tcPr>
          <w:p w14:paraId="6EB6A73D" w14:textId="364DAE1D" w:rsidR="00EC3E73" w:rsidRPr="007A56AC" w:rsidRDefault="00EC3E73" w:rsidP="00D64112">
            <w:pPr>
              <w:jc w:val="both"/>
              <w:rPr>
                <w:rFonts w:ascii="Book Antiqua" w:hAnsi="Book Antiqua"/>
              </w:rPr>
            </w:pPr>
            <w:r w:rsidRPr="007A56AC">
              <w:rPr>
                <w:rFonts w:ascii="Book Antiqua" w:hAnsi="Book Antiqua"/>
              </w:rPr>
              <w:t>49 (53)</w:t>
            </w:r>
          </w:p>
        </w:tc>
        <w:tc>
          <w:tcPr>
            <w:tcW w:w="1178" w:type="dxa"/>
            <w:tcBorders>
              <w:top w:val="nil"/>
              <w:left w:val="nil"/>
              <w:bottom w:val="nil"/>
              <w:right w:val="nil"/>
            </w:tcBorders>
          </w:tcPr>
          <w:p w14:paraId="703AB80F" w14:textId="487FA77C" w:rsidR="00EC3E73" w:rsidRPr="007A56AC" w:rsidRDefault="00EC3E73" w:rsidP="00D64112">
            <w:pPr>
              <w:jc w:val="both"/>
              <w:rPr>
                <w:rFonts w:ascii="Book Antiqua" w:hAnsi="Book Antiqua"/>
              </w:rPr>
            </w:pPr>
            <w:r w:rsidRPr="007A56AC">
              <w:rPr>
                <w:rFonts w:ascii="Book Antiqua" w:hAnsi="Book Antiqua"/>
              </w:rPr>
              <w:t xml:space="preserve"> 23 (47)</w:t>
            </w:r>
          </w:p>
        </w:tc>
        <w:tc>
          <w:tcPr>
            <w:tcW w:w="1178" w:type="dxa"/>
            <w:tcBorders>
              <w:top w:val="nil"/>
              <w:left w:val="nil"/>
              <w:bottom w:val="nil"/>
              <w:right w:val="nil"/>
            </w:tcBorders>
          </w:tcPr>
          <w:p w14:paraId="17B3FCAE" w14:textId="61734228" w:rsidR="00EC3E73" w:rsidRPr="007A56AC" w:rsidRDefault="00EC3E73" w:rsidP="00D64112">
            <w:pPr>
              <w:jc w:val="both"/>
              <w:rPr>
                <w:rFonts w:ascii="Book Antiqua" w:hAnsi="Book Antiqua"/>
              </w:rPr>
            </w:pPr>
            <w:r w:rsidRPr="007A56AC">
              <w:rPr>
                <w:rFonts w:ascii="Book Antiqua" w:hAnsi="Book Antiqua"/>
              </w:rPr>
              <w:t xml:space="preserve"> 3 (6)</w:t>
            </w:r>
          </w:p>
        </w:tc>
        <w:tc>
          <w:tcPr>
            <w:tcW w:w="1178" w:type="dxa"/>
            <w:tcBorders>
              <w:top w:val="nil"/>
              <w:left w:val="nil"/>
              <w:bottom w:val="nil"/>
              <w:right w:val="nil"/>
            </w:tcBorders>
          </w:tcPr>
          <w:p w14:paraId="6EF161F8" w14:textId="16DD50F2" w:rsidR="00EC3E73" w:rsidRPr="007A56AC" w:rsidRDefault="00EC3E73" w:rsidP="00D64112">
            <w:pPr>
              <w:jc w:val="both"/>
              <w:rPr>
                <w:rFonts w:ascii="Book Antiqua" w:hAnsi="Book Antiqua"/>
              </w:rPr>
            </w:pPr>
            <w:r w:rsidRPr="007A56AC">
              <w:rPr>
                <w:rFonts w:ascii="Book Antiqua" w:hAnsi="Book Antiqua"/>
              </w:rPr>
              <w:t xml:space="preserve"> 10 (20)</w:t>
            </w:r>
          </w:p>
        </w:tc>
        <w:tc>
          <w:tcPr>
            <w:tcW w:w="1181" w:type="dxa"/>
            <w:tcBorders>
              <w:top w:val="nil"/>
              <w:left w:val="nil"/>
              <w:bottom w:val="nil"/>
              <w:right w:val="nil"/>
            </w:tcBorders>
          </w:tcPr>
          <w:p w14:paraId="3D48613A" w14:textId="483B1ACF" w:rsidR="00EC3E73" w:rsidRPr="007A56AC" w:rsidRDefault="00EC3E73" w:rsidP="00D64112">
            <w:pPr>
              <w:jc w:val="both"/>
              <w:rPr>
                <w:rFonts w:ascii="Book Antiqua" w:hAnsi="Book Antiqua"/>
              </w:rPr>
            </w:pPr>
            <w:r w:rsidRPr="007A56AC">
              <w:rPr>
                <w:rFonts w:ascii="Book Antiqua" w:hAnsi="Book Antiqua"/>
              </w:rPr>
              <w:t xml:space="preserve"> 13 (27)</w:t>
            </w:r>
          </w:p>
        </w:tc>
        <w:tc>
          <w:tcPr>
            <w:tcW w:w="983" w:type="dxa"/>
            <w:tcBorders>
              <w:top w:val="nil"/>
              <w:left w:val="nil"/>
              <w:bottom w:val="nil"/>
              <w:right w:val="nil"/>
            </w:tcBorders>
          </w:tcPr>
          <w:p w14:paraId="1CC6CAE9" w14:textId="77777777" w:rsidR="00EC3E73" w:rsidRPr="007A56AC" w:rsidRDefault="00EC3E73" w:rsidP="00D64112">
            <w:pPr>
              <w:jc w:val="both"/>
              <w:rPr>
                <w:rFonts w:ascii="Book Antiqua" w:hAnsi="Book Antiqua"/>
              </w:rPr>
            </w:pPr>
            <w:r w:rsidRPr="007A56AC">
              <w:rPr>
                <w:rFonts w:ascii="Book Antiqua" w:hAnsi="Book Antiqua"/>
              </w:rPr>
              <w:t>0.890</w:t>
            </w:r>
          </w:p>
        </w:tc>
      </w:tr>
      <w:tr w:rsidR="00EC3E73" w:rsidRPr="00EC3E73" w14:paraId="4993DCDE" w14:textId="77777777" w:rsidTr="00750201">
        <w:trPr>
          <w:trHeight w:val="573"/>
        </w:trPr>
        <w:tc>
          <w:tcPr>
            <w:tcW w:w="2868" w:type="dxa"/>
            <w:tcBorders>
              <w:top w:val="nil"/>
              <w:left w:val="nil"/>
              <w:bottom w:val="nil"/>
              <w:right w:val="nil"/>
            </w:tcBorders>
          </w:tcPr>
          <w:p w14:paraId="1E561372" w14:textId="2EFC4119" w:rsidR="00EC3E73" w:rsidRPr="007A56AC" w:rsidRDefault="00EC3E73" w:rsidP="00D64112">
            <w:pPr>
              <w:ind w:firstLineChars="100" w:firstLine="240"/>
              <w:jc w:val="both"/>
              <w:rPr>
                <w:rFonts w:ascii="Book Antiqua" w:hAnsi="Book Antiqua"/>
              </w:rPr>
            </w:pPr>
            <w:r w:rsidRPr="007A56AC">
              <w:rPr>
                <w:rFonts w:ascii="Book Antiqua" w:hAnsi="Book Antiqua"/>
                <w:iCs/>
              </w:rPr>
              <w:t xml:space="preserve">&gt; </w:t>
            </w:r>
            <w:r w:rsidRPr="007A56AC">
              <w:rPr>
                <w:rFonts w:ascii="Book Antiqua" w:hAnsi="Book Antiqua"/>
              </w:rPr>
              <w:t>49</w:t>
            </w:r>
          </w:p>
        </w:tc>
        <w:tc>
          <w:tcPr>
            <w:tcW w:w="982" w:type="dxa"/>
            <w:tcBorders>
              <w:top w:val="nil"/>
              <w:left w:val="nil"/>
              <w:bottom w:val="nil"/>
              <w:right w:val="nil"/>
            </w:tcBorders>
          </w:tcPr>
          <w:p w14:paraId="6734B342" w14:textId="3E861DB7" w:rsidR="00EC3E73" w:rsidRPr="007A56AC" w:rsidRDefault="00EC3E73" w:rsidP="00D64112">
            <w:pPr>
              <w:jc w:val="both"/>
              <w:rPr>
                <w:rFonts w:ascii="Book Antiqua" w:hAnsi="Book Antiqua"/>
              </w:rPr>
            </w:pPr>
            <w:r w:rsidRPr="007A56AC">
              <w:rPr>
                <w:rFonts w:ascii="Book Antiqua" w:hAnsi="Book Antiqua"/>
              </w:rPr>
              <w:t>43 (47)</w:t>
            </w:r>
          </w:p>
        </w:tc>
        <w:tc>
          <w:tcPr>
            <w:tcW w:w="1178" w:type="dxa"/>
            <w:tcBorders>
              <w:top w:val="nil"/>
              <w:left w:val="nil"/>
              <w:bottom w:val="nil"/>
              <w:right w:val="nil"/>
            </w:tcBorders>
          </w:tcPr>
          <w:p w14:paraId="6BCDE9AE" w14:textId="305B93E5" w:rsidR="00EC3E73" w:rsidRPr="007A56AC" w:rsidRDefault="00EC3E73" w:rsidP="00D64112">
            <w:pPr>
              <w:jc w:val="both"/>
              <w:rPr>
                <w:rFonts w:ascii="Book Antiqua" w:hAnsi="Book Antiqua"/>
              </w:rPr>
            </w:pPr>
            <w:r w:rsidRPr="007A56AC">
              <w:rPr>
                <w:rFonts w:ascii="Book Antiqua" w:hAnsi="Book Antiqua"/>
              </w:rPr>
              <w:t xml:space="preserve"> 18 (42)</w:t>
            </w:r>
          </w:p>
        </w:tc>
        <w:tc>
          <w:tcPr>
            <w:tcW w:w="1178" w:type="dxa"/>
            <w:tcBorders>
              <w:top w:val="nil"/>
              <w:left w:val="nil"/>
              <w:bottom w:val="nil"/>
              <w:right w:val="nil"/>
            </w:tcBorders>
          </w:tcPr>
          <w:p w14:paraId="558A97F8" w14:textId="60E946C5" w:rsidR="00EC3E73" w:rsidRPr="007A56AC" w:rsidRDefault="00EC3E73" w:rsidP="00D64112">
            <w:pPr>
              <w:jc w:val="both"/>
              <w:rPr>
                <w:rFonts w:ascii="Book Antiqua" w:hAnsi="Book Antiqua"/>
              </w:rPr>
            </w:pPr>
            <w:r w:rsidRPr="007A56AC">
              <w:rPr>
                <w:rFonts w:ascii="Book Antiqua" w:hAnsi="Book Antiqua"/>
              </w:rPr>
              <w:t xml:space="preserve"> 4 (9)</w:t>
            </w:r>
          </w:p>
        </w:tc>
        <w:tc>
          <w:tcPr>
            <w:tcW w:w="1178" w:type="dxa"/>
            <w:tcBorders>
              <w:top w:val="nil"/>
              <w:left w:val="nil"/>
              <w:bottom w:val="nil"/>
              <w:right w:val="nil"/>
            </w:tcBorders>
          </w:tcPr>
          <w:p w14:paraId="40F4E454" w14:textId="39202FB0" w:rsidR="00EC3E73" w:rsidRPr="007A56AC" w:rsidRDefault="00EC3E73" w:rsidP="00D64112">
            <w:pPr>
              <w:jc w:val="both"/>
              <w:rPr>
                <w:rFonts w:ascii="Book Antiqua" w:hAnsi="Book Antiqua"/>
              </w:rPr>
            </w:pPr>
            <w:r w:rsidRPr="007A56AC">
              <w:rPr>
                <w:rFonts w:ascii="Book Antiqua" w:hAnsi="Book Antiqua"/>
              </w:rPr>
              <w:t xml:space="preserve"> 11 (26)</w:t>
            </w:r>
          </w:p>
        </w:tc>
        <w:tc>
          <w:tcPr>
            <w:tcW w:w="1181" w:type="dxa"/>
            <w:tcBorders>
              <w:top w:val="nil"/>
              <w:left w:val="nil"/>
              <w:bottom w:val="nil"/>
              <w:right w:val="nil"/>
            </w:tcBorders>
          </w:tcPr>
          <w:p w14:paraId="0DE83F30" w14:textId="75E721D8" w:rsidR="00EC3E73" w:rsidRPr="007A56AC" w:rsidRDefault="00EC3E73" w:rsidP="00D64112">
            <w:pPr>
              <w:jc w:val="both"/>
              <w:rPr>
                <w:rFonts w:ascii="Book Antiqua" w:hAnsi="Book Antiqua"/>
              </w:rPr>
            </w:pPr>
            <w:r w:rsidRPr="007A56AC">
              <w:rPr>
                <w:rFonts w:ascii="Book Antiqua" w:hAnsi="Book Antiqua"/>
              </w:rPr>
              <w:t xml:space="preserve"> 10 (23)</w:t>
            </w:r>
          </w:p>
        </w:tc>
        <w:tc>
          <w:tcPr>
            <w:tcW w:w="983" w:type="dxa"/>
            <w:tcBorders>
              <w:top w:val="nil"/>
              <w:left w:val="nil"/>
              <w:bottom w:val="nil"/>
              <w:right w:val="nil"/>
            </w:tcBorders>
          </w:tcPr>
          <w:p w14:paraId="21CCD1A8" w14:textId="77777777" w:rsidR="00EC3E73" w:rsidRPr="007A56AC" w:rsidRDefault="00EC3E73" w:rsidP="00D64112">
            <w:pPr>
              <w:jc w:val="both"/>
              <w:rPr>
                <w:rFonts w:ascii="Book Antiqua" w:hAnsi="Book Antiqua"/>
              </w:rPr>
            </w:pPr>
          </w:p>
        </w:tc>
      </w:tr>
      <w:tr w:rsidR="00EC3E73" w:rsidRPr="00EC3E73" w14:paraId="65FAAD87" w14:textId="77777777" w:rsidTr="00750201">
        <w:trPr>
          <w:trHeight w:val="278"/>
        </w:trPr>
        <w:tc>
          <w:tcPr>
            <w:tcW w:w="9550" w:type="dxa"/>
            <w:gridSpan w:val="7"/>
            <w:tcBorders>
              <w:top w:val="nil"/>
              <w:left w:val="nil"/>
              <w:bottom w:val="nil"/>
              <w:right w:val="nil"/>
            </w:tcBorders>
          </w:tcPr>
          <w:p w14:paraId="488D0B63" w14:textId="77777777" w:rsidR="00EC3E73" w:rsidRPr="007A56AC" w:rsidRDefault="00EC3E73" w:rsidP="00D64112">
            <w:pPr>
              <w:jc w:val="both"/>
              <w:rPr>
                <w:rFonts w:ascii="Book Antiqua" w:hAnsi="Book Antiqua"/>
              </w:rPr>
            </w:pPr>
            <w:r w:rsidRPr="007A56AC">
              <w:rPr>
                <w:rFonts w:ascii="Book Antiqua" w:hAnsi="Book Antiqua"/>
              </w:rPr>
              <w:t>Gender</w:t>
            </w:r>
          </w:p>
        </w:tc>
      </w:tr>
      <w:tr w:rsidR="00EC3E73" w:rsidRPr="00EC3E73" w14:paraId="2DA3416B" w14:textId="77777777" w:rsidTr="00750201">
        <w:trPr>
          <w:trHeight w:val="573"/>
        </w:trPr>
        <w:tc>
          <w:tcPr>
            <w:tcW w:w="2868" w:type="dxa"/>
            <w:tcBorders>
              <w:top w:val="nil"/>
              <w:left w:val="nil"/>
              <w:bottom w:val="nil"/>
              <w:right w:val="nil"/>
            </w:tcBorders>
          </w:tcPr>
          <w:p w14:paraId="5CE008B4"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Male</w:t>
            </w:r>
          </w:p>
        </w:tc>
        <w:tc>
          <w:tcPr>
            <w:tcW w:w="982" w:type="dxa"/>
            <w:tcBorders>
              <w:top w:val="nil"/>
              <w:left w:val="nil"/>
              <w:bottom w:val="nil"/>
              <w:right w:val="nil"/>
            </w:tcBorders>
          </w:tcPr>
          <w:p w14:paraId="19BADA7A" w14:textId="0C2F1E71" w:rsidR="00EC3E73" w:rsidRPr="007A56AC" w:rsidRDefault="00EC3E73" w:rsidP="00D64112">
            <w:pPr>
              <w:jc w:val="both"/>
              <w:rPr>
                <w:rFonts w:ascii="Book Antiqua" w:hAnsi="Book Antiqua"/>
              </w:rPr>
            </w:pPr>
            <w:r w:rsidRPr="007A56AC">
              <w:rPr>
                <w:rFonts w:ascii="Book Antiqua" w:hAnsi="Book Antiqua"/>
              </w:rPr>
              <w:t>52 (57)</w:t>
            </w:r>
          </w:p>
        </w:tc>
        <w:tc>
          <w:tcPr>
            <w:tcW w:w="1178" w:type="dxa"/>
            <w:tcBorders>
              <w:top w:val="nil"/>
              <w:left w:val="nil"/>
              <w:bottom w:val="nil"/>
              <w:right w:val="nil"/>
            </w:tcBorders>
          </w:tcPr>
          <w:p w14:paraId="305C422E" w14:textId="164F1DA4" w:rsidR="00EC3E73" w:rsidRPr="007A56AC" w:rsidRDefault="00EC3E73" w:rsidP="00D64112">
            <w:pPr>
              <w:jc w:val="both"/>
              <w:rPr>
                <w:rFonts w:ascii="Book Antiqua" w:hAnsi="Book Antiqua"/>
              </w:rPr>
            </w:pPr>
            <w:r w:rsidRPr="007A56AC">
              <w:rPr>
                <w:rFonts w:ascii="Book Antiqua" w:hAnsi="Book Antiqua"/>
              </w:rPr>
              <w:t xml:space="preserve"> 25 (48)</w:t>
            </w:r>
          </w:p>
        </w:tc>
        <w:tc>
          <w:tcPr>
            <w:tcW w:w="1178" w:type="dxa"/>
            <w:tcBorders>
              <w:top w:val="nil"/>
              <w:left w:val="nil"/>
              <w:bottom w:val="nil"/>
              <w:right w:val="nil"/>
            </w:tcBorders>
          </w:tcPr>
          <w:p w14:paraId="5E63999A" w14:textId="43EB85A4" w:rsidR="00EC3E73" w:rsidRPr="007A56AC" w:rsidRDefault="00EC3E73" w:rsidP="00D64112">
            <w:pPr>
              <w:jc w:val="both"/>
              <w:rPr>
                <w:rFonts w:ascii="Book Antiqua" w:hAnsi="Book Antiqua"/>
              </w:rPr>
            </w:pPr>
            <w:r w:rsidRPr="007A56AC">
              <w:rPr>
                <w:rFonts w:ascii="Book Antiqua" w:hAnsi="Book Antiqua"/>
              </w:rPr>
              <w:t xml:space="preserve">  4 (8)</w:t>
            </w:r>
          </w:p>
        </w:tc>
        <w:tc>
          <w:tcPr>
            <w:tcW w:w="1178" w:type="dxa"/>
            <w:tcBorders>
              <w:top w:val="nil"/>
              <w:left w:val="nil"/>
              <w:bottom w:val="nil"/>
              <w:right w:val="nil"/>
            </w:tcBorders>
          </w:tcPr>
          <w:p w14:paraId="2E08A04F" w14:textId="05555551" w:rsidR="00EC3E73" w:rsidRPr="007A56AC" w:rsidRDefault="00EC3E73" w:rsidP="00D64112">
            <w:pPr>
              <w:jc w:val="both"/>
              <w:rPr>
                <w:rFonts w:ascii="Book Antiqua" w:hAnsi="Book Antiqua"/>
              </w:rPr>
            </w:pPr>
            <w:r w:rsidRPr="007A56AC">
              <w:rPr>
                <w:rFonts w:ascii="Book Antiqua" w:hAnsi="Book Antiqua"/>
              </w:rPr>
              <w:t xml:space="preserve"> 12 (23)</w:t>
            </w:r>
          </w:p>
        </w:tc>
        <w:tc>
          <w:tcPr>
            <w:tcW w:w="1181" w:type="dxa"/>
            <w:tcBorders>
              <w:top w:val="nil"/>
              <w:left w:val="nil"/>
              <w:bottom w:val="nil"/>
              <w:right w:val="nil"/>
            </w:tcBorders>
          </w:tcPr>
          <w:p w14:paraId="1BFAB7BD" w14:textId="3C0ABDFD" w:rsidR="00EC3E73" w:rsidRPr="007A56AC" w:rsidRDefault="00EC3E73" w:rsidP="00D64112">
            <w:pPr>
              <w:jc w:val="both"/>
              <w:rPr>
                <w:rFonts w:ascii="Book Antiqua" w:hAnsi="Book Antiqua"/>
              </w:rPr>
            </w:pPr>
            <w:r w:rsidRPr="007A56AC">
              <w:rPr>
                <w:rFonts w:ascii="Book Antiqua" w:hAnsi="Book Antiqua"/>
              </w:rPr>
              <w:t xml:space="preserve"> 11 (21)</w:t>
            </w:r>
          </w:p>
        </w:tc>
        <w:tc>
          <w:tcPr>
            <w:tcW w:w="983" w:type="dxa"/>
            <w:tcBorders>
              <w:top w:val="nil"/>
              <w:left w:val="nil"/>
              <w:bottom w:val="nil"/>
              <w:right w:val="nil"/>
            </w:tcBorders>
          </w:tcPr>
          <w:p w14:paraId="7C679A9C" w14:textId="77777777" w:rsidR="00EC3E73" w:rsidRPr="007A56AC" w:rsidRDefault="00EC3E73" w:rsidP="00D64112">
            <w:pPr>
              <w:jc w:val="both"/>
              <w:rPr>
                <w:rFonts w:ascii="Book Antiqua" w:hAnsi="Book Antiqua"/>
              </w:rPr>
            </w:pPr>
            <w:r w:rsidRPr="007A56AC">
              <w:rPr>
                <w:rFonts w:ascii="Book Antiqua" w:hAnsi="Book Antiqua"/>
              </w:rPr>
              <w:t>0.348</w:t>
            </w:r>
          </w:p>
        </w:tc>
      </w:tr>
      <w:tr w:rsidR="00EC3E73" w:rsidRPr="00EC3E73" w14:paraId="60863C8B" w14:textId="77777777" w:rsidTr="00750201">
        <w:trPr>
          <w:trHeight w:val="565"/>
        </w:trPr>
        <w:tc>
          <w:tcPr>
            <w:tcW w:w="2868" w:type="dxa"/>
            <w:tcBorders>
              <w:top w:val="nil"/>
              <w:left w:val="nil"/>
              <w:bottom w:val="nil"/>
              <w:right w:val="nil"/>
            </w:tcBorders>
          </w:tcPr>
          <w:p w14:paraId="6B116B54"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Female</w:t>
            </w:r>
          </w:p>
        </w:tc>
        <w:tc>
          <w:tcPr>
            <w:tcW w:w="982" w:type="dxa"/>
            <w:tcBorders>
              <w:top w:val="nil"/>
              <w:left w:val="nil"/>
              <w:bottom w:val="nil"/>
              <w:right w:val="nil"/>
            </w:tcBorders>
          </w:tcPr>
          <w:p w14:paraId="164F5DF8" w14:textId="1B194CB3" w:rsidR="00EC3E73" w:rsidRPr="007A56AC" w:rsidRDefault="00EC3E73" w:rsidP="00D64112">
            <w:pPr>
              <w:jc w:val="both"/>
              <w:rPr>
                <w:rFonts w:ascii="Book Antiqua" w:hAnsi="Book Antiqua"/>
              </w:rPr>
            </w:pPr>
            <w:r w:rsidRPr="007A56AC">
              <w:rPr>
                <w:rFonts w:ascii="Book Antiqua" w:hAnsi="Book Antiqua"/>
              </w:rPr>
              <w:t>40 (43)</w:t>
            </w:r>
          </w:p>
        </w:tc>
        <w:tc>
          <w:tcPr>
            <w:tcW w:w="1178" w:type="dxa"/>
            <w:tcBorders>
              <w:top w:val="nil"/>
              <w:left w:val="nil"/>
              <w:bottom w:val="nil"/>
              <w:right w:val="nil"/>
            </w:tcBorders>
          </w:tcPr>
          <w:p w14:paraId="7DD4AEA9" w14:textId="00A8BCE7" w:rsidR="00EC3E73" w:rsidRPr="007A56AC" w:rsidRDefault="00EC3E73" w:rsidP="00D64112">
            <w:pPr>
              <w:jc w:val="both"/>
              <w:rPr>
                <w:rFonts w:ascii="Book Antiqua" w:hAnsi="Book Antiqua"/>
              </w:rPr>
            </w:pPr>
            <w:r w:rsidRPr="007A56AC">
              <w:rPr>
                <w:rFonts w:ascii="Book Antiqua" w:hAnsi="Book Antiqua"/>
              </w:rPr>
              <w:t xml:space="preserve"> 16 (40)</w:t>
            </w:r>
          </w:p>
        </w:tc>
        <w:tc>
          <w:tcPr>
            <w:tcW w:w="1178" w:type="dxa"/>
            <w:tcBorders>
              <w:top w:val="nil"/>
              <w:left w:val="nil"/>
              <w:bottom w:val="nil"/>
              <w:right w:val="nil"/>
            </w:tcBorders>
          </w:tcPr>
          <w:p w14:paraId="633D72BE" w14:textId="3D72C9E2" w:rsidR="00EC3E73" w:rsidRPr="007A56AC" w:rsidRDefault="00EC3E73" w:rsidP="00D64112">
            <w:pPr>
              <w:jc w:val="both"/>
              <w:rPr>
                <w:rFonts w:ascii="Book Antiqua" w:hAnsi="Book Antiqua"/>
              </w:rPr>
            </w:pPr>
            <w:r w:rsidRPr="007A56AC">
              <w:rPr>
                <w:rFonts w:ascii="Book Antiqua" w:hAnsi="Book Antiqua"/>
              </w:rPr>
              <w:t xml:space="preserve">  3 (7)</w:t>
            </w:r>
          </w:p>
        </w:tc>
        <w:tc>
          <w:tcPr>
            <w:tcW w:w="1178" w:type="dxa"/>
            <w:tcBorders>
              <w:top w:val="nil"/>
              <w:left w:val="nil"/>
              <w:bottom w:val="nil"/>
              <w:right w:val="nil"/>
            </w:tcBorders>
          </w:tcPr>
          <w:p w14:paraId="4767CBD9" w14:textId="1A848BA8" w:rsidR="00EC3E73" w:rsidRPr="007A56AC" w:rsidRDefault="00EC3E73" w:rsidP="00D64112">
            <w:pPr>
              <w:jc w:val="both"/>
              <w:rPr>
                <w:rFonts w:ascii="Book Antiqua" w:hAnsi="Book Antiqua"/>
              </w:rPr>
            </w:pPr>
            <w:r w:rsidRPr="007A56AC">
              <w:rPr>
                <w:rFonts w:ascii="Book Antiqua" w:hAnsi="Book Antiqua"/>
              </w:rPr>
              <w:t xml:space="preserve">  9 (23)</w:t>
            </w:r>
          </w:p>
        </w:tc>
        <w:tc>
          <w:tcPr>
            <w:tcW w:w="1181" w:type="dxa"/>
            <w:tcBorders>
              <w:top w:val="nil"/>
              <w:left w:val="nil"/>
              <w:bottom w:val="nil"/>
              <w:right w:val="nil"/>
            </w:tcBorders>
          </w:tcPr>
          <w:p w14:paraId="74042217" w14:textId="78545596" w:rsidR="00EC3E73" w:rsidRPr="007A56AC" w:rsidRDefault="00EC3E73" w:rsidP="00D64112">
            <w:pPr>
              <w:jc w:val="both"/>
              <w:rPr>
                <w:rFonts w:ascii="Book Antiqua" w:hAnsi="Book Antiqua"/>
              </w:rPr>
            </w:pPr>
            <w:r w:rsidRPr="007A56AC">
              <w:rPr>
                <w:rFonts w:ascii="Book Antiqua" w:hAnsi="Book Antiqua"/>
              </w:rPr>
              <w:t xml:space="preserve"> 12 (30)</w:t>
            </w:r>
          </w:p>
        </w:tc>
        <w:tc>
          <w:tcPr>
            <w:tcW w:w="983" w:type="dxa"/>
            <w:tcBorders>
              <w:top w:val="nil"/>
              <w:left w:val="nil"/>
              <w:bottom w:val="nil"/>
              <w:right w:val="nil"/>
            </w:tcBorders>
          </w:tcPr>
          <w:p w14:paraId="5D9CB986" w14:textId="77777777" w:rsidR="00EC3E73" w:rsidRPr="007A56AC" w:rsidRDefault="00EC3E73" w:rsidP="00D64112">
            <w:pPr>
              <w:jc w:val="both"/>
              <w:rPr>
                <w:rFonts w:ascii="Book Antiqua" w:hAnsi="Book Antiqua"/>
              </w:rPr>
            </w:pPr>
          </w:p>
        </w:tc>
      </w:tr>
      <w:tr w:rsidR="00EC3E73" w:rsidRPr="00EC3E73" w14:paraId="2078C8C9" w14:textId="77777777" w:rsidTr="00750201">
        <w:trPr>
          <w:trHeight w:val="286"/>
        </w:trPr>
        <w:tc>
          <w:tcPr>
            <w:tcW w:w="9550" w:type="dxa"/>
            <w:gridSpan w:val="7"/>
            <w:tcBorders>
              <w:top w:val="nil"/>
              <w:left w:val="nil"/>
              <w:bottom w:val="nil"/>
              <w:right w:val="nil"/>
            </w:tcBorders>
          </w:tcPr>
          <w:p w14:paraId="18CD8BCC" w14:textId="77777777" w:rsidR="00EC3E73" w:rsidRPr="007A56AC" w:rsidRDefault="00EC3E73" w:rsidP="00D64112">
            <w:pPr>
              <w:jc w:val="both"/>
              <w:rPr>
                <w:rFonts w:ascii="Book Antiqua" w:hAnsi="Book Antiqua"/>
              </w:rPr>
            </w:pPr>
            <w:r w:rsidRPr="007A56AC">
              <w:rPr>
                <w:rFonts w:ascii="Book Antiqua" w:hAnsi="Book Antiqua"/>
              </w:rPr>
              <w:t>Depth of penetration</w:t>
            </w:r>
          </w:p>
        </w:tc>
      </w:tr>
      <w:tr w:rsidR="00EC3E73" w:rsidRPr="00EC3E73" w14:paraId="16553B71" w14:textId="77777777" w:rsidTr="00750201">
        <w:trPr>
          <w:trHeight w:val="565"/>
        </w:trPr>
        <w:tc>
          <w:tcPr>
            <w:tcW w:w="2868" w:type="dxa"/>
            <w:tcBorders>
              <w:top w:val="nil"/>
              <w:left w:val="nil"/>
              <w:bottom w:val="nil"/>
              <w:right w:val="nil"/>
            </w:tcBorders>
          </w:tcPr>
          <w:p w14:paraId="54BB78EC"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T3</w:t>
            </w:r>
          </w:p>
        </w:tc>
        <w:tc>
          <w:tcPr>
            <w:tcW w:w="982" w:type="dxa"/>
            <w:tcBorders>
              <w:top w:val="nil"/>
              <w:left w:val="nil"/>
              <w:bottom w:val="nil"/>
              <w:right w:val="nil"/>
            </w:tcBorders>
          </w:tcPr>
          <w:p w14:paraId="371ACE86" w14:textId="617AE04A" w:rsidR="00EC3E73" w:rsidRPr="007A56AC" w:rsidRDefault="00EC3E73" w:rsidP="00D64112">
            <w:pPr>
              <w:jc w:val="both"/>
              <w:rPr>
                <w:rFonts w:ascii="Book Antiqua" w:hAnsi="Book Antiqua"/>
              </w:rPr>
            </w:pPr>
            <w:r w:rsidRPr="007A56AC">
              <w:rPr>
                <w:rFonts w:ascii="Book Antiqua" w:hAnsi="Book Antiqua"/>
              </w:rPr>
              <w:t>18 (20)</w:t>
            </w:r>
          </w:p>
        </w:tc>
        <w:tc>
          <w:tcPr>
            <w:tcW w:w="1178" w:type="dxa"/>
            <w:tcBorders>
              <w:top w:val="nil"/>
              <w:left w:val="nil"/>
              <w:bottom w:val="nil"/>
              <w:right w:val="nil"/>
            </w:tcBorders>
          </w:tcPr>
          <w:p w14:paraId="1A71CDE3" w14:textId="663CC25D" w:rsidR="00EC3E73" w:rsidRPr="007A56AC" w:rsidRDefault="00EC3E73" w:rsidP="00D64112">
            <w:pPr>
              <w:jc w:val="both"/>
              <w:rPr>
                <w:rFonts w:ascii="Book Antiqua" w:hAnsi="Book Antiqua"/>
              </w:rPr>
            </w:pPr>
            <w:r w:rsidRPr="007A56AC">
              <w:rPr>
                <w:rFonts w:ascii="Book Antiqua" w:hAnsi="Book Antiqua"/>
              </w:rPr>
              <w:t xml:space="preserve">  5 (28)</w:t>
            </w:r>
          </w:p>
        </w:tc>
        <w:tc>
          <w:tcPr>
            <w:tcW w:w="1178" w:type="dxa"/>
            <w:tcBorders>
              <w:top w:val="nil"/>
              <w:left w:val="nil"/>
              <w:bottom w:val="nil"/>
              <w:right w:val="nil"/>
            </w:tcBorders>
          </w:tcPr>
          <w:p w14:paraId="1AF443D3" w14:textId="02485504" w:rsidR="00EC3E73" w:rsidRPr="007A56AC" w:rsidRDefault="00EC3E73" w:rsidP="00D64112">
            <w:pPr>
              <w:jc w:val="both"/>
              <w:rPr>
                <w:rFonts w:ascii="Book Antiqua" w:hAnsi="Book Antiqua"/>
              </w:rPr>
            </w:pPr>
            <w:r w:rsidRPr="007A56AC">
              <w:rPr>
                <w:rFonts w:ascii="Book Antiqua" w:hAnsi="Book Antiqua"/>
              </w:rPr>
              <w:t xml:space="preserve">  1 (6)</w:t>
            </w:r>
          </w:p>
        </w:tc>
        <w:tc>
          <w:tcPr>
            <w:tcW w:w="1178" w:type="dxa"/>
            <w:tcBorders>
              <w:top w:val="nil"/>
              <w:left w:val="nil"/>
              <w:bottom w:val="nil"/>
              <w:right w:val="nil"/>
            </w:tcBorders>
          </w:tcPr>
          <w:p w14:paraId="27DABEA2" w14:textId="4CE63FD2" w:rsidR="00EC3E73" w:rsidRPr="007A56AC" w:rsidRDefault="00EC3E73" w:rsidP="00D64112">
            <w:pPr>
              <w:jc w:val="both"/>
              <w:rPr>
                <w:rFonts w:ascii="Book Antiqua" w:hAnsi="Book Antiqua"/>
              </w:rPr>
            </w:pPr>
            <w:r w:rsidRPr="007A56AC">
              <w:rPr>
                <w:rFonts w:ascii="Book Antiqua" w:hAnsi="Book Antiqua"/>
              </w:rPr>
              <w:t xml:space="preserve">  8 (44)</w:t>
            </w:r>
          </w:p>
        </w:tc>
        <w:tc>
          <w:tcPr>
            <w:tcW w:w="1181" w:type="dxa"/>
            <w:tcBorders>
              <w:top w:val="nil"/>
              <w:left w:val="nil"/>
              <w:bottom w:val="nil"/>
              <w:right w:val="nil"/>
            </w:tcBorders>
          </w:tcPr>
          <w:p w14:paraId="0DD0238C" w14:textId="6F9BC263" w:rsidR="00EC3E73" w:rsidRPr="007A56AC" w:rsidRDefault="00EC3E73" w:rsidP="00D64112">
            <w:pPr>
              <w:jc w:val="both"/>
              <w:rPr>
                <w:rFonts w:ascii="Book Antiqua" w:hAnsi="Book Antiqua"/>
              </w:rPr>
            </w:pPr>
            <w:r w:rsidRPr="007A56AC">
              <w:rPr>
                <w:rFonts w:ascii="Book Antiqua" w:hAnsi="Book Antiqua"/>
              </w:rPr>
              <w:t xml:space="preserve">  4 (22)</w:t>
            </w:r>
          </w:p>
        </w:tc>
        <w:tc>
          <w:tcPr>
            <w:tcW w:w="983" w:type="dxa"/>
            <w:tcBorders>
              <w:top w:val="nil"/>
              <w:left w:val="nil"/>
              <w:bottom w:val="nil"/>
              <w:right w:val="nil"/>
            </w:tcBorders>
          </w:tcPr>
          <w:p w14:paraId="04F06B69" w14:textId="77777777" w:rsidR="00EC3E73" w:rsidRPr="007A56AC" w:rsidRDefault="00EC3E73" w:rsidP="00D64112">
            <w:pPr>
              <w:jc w:val="both"/>
              <w:rPr>
                <w:rFonts w:ascii="Book Antiqua" w:hAnsi="Book Antiqua"/>
              </w:rPr>
            </w:pPr>
            <w:r w:rsidRPr="007A56AC">
              <w:rPr>
                <w:rFonts w:ascii="Book Antiqua" w:hAnsi="Book Antiqua"/>
              </w:rPr>
              <w:t>0.223</w:t>
            </w:r>
          </w:p>
        </w:tc>
      </w:tr>
      <w:tr w:rsidR="00EC3E73" w:rsidRPr="00EC3E73" w14:paraId="2D68922D" w14:textId="77777777" w:rsidTr="00750201">
        <w:trPr>
          <w:trHeight w:val="573"/>
        </w:trPr>
        <w:tc>
          <w:tcPr>
            <w:tcW w:w="2868" w:type="dxa"/>
            <w:tcBorders>
              <w:top w:val="nil"/>
              <w:left w:val="nil"/>
              <w:bottom w:val="nil"/>
              <w:right w:val="nil"/>
            </w:tcBorders>
          </w:tcPr>
          <w:p w14:paraId="5ED61C8A"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T4</w:t>
            </w:r>
          </w:p>
        </w:tc>
        <w:tc>
          <w:tcPr>
            <w:tcW w:w="982" w:type="dxa"/>
            <w:tcBorders>
              <w:top w:val="nil"/>
              <w:left w:val="nil"/>
              <w:bottom w:val="nil"/>
              <w:right w:val="nil"/>
            </w:tcBorders>
          </w:tcPr>
          <w:p w14:paraId="5711C6B4" w14:textId="70B91320" w:rsidR="00EC3E73" w:rsidRPr="007A56AC" w:rsidRDefault="00EC3E73" w:rsidP="00D64112">
            <w:pPr>
              <w:jc w:val="both"/>
              <w:rPr>
                <w:rFonts w:ascii="Book Antiqua" w:hAnsi="Book Antiqua"/>
              </w:rPr>
            </w:pPr>
            <w:r w:rsidRPr="007A56AC">
              <w:rPr>
                <w:rFonts w:ascii="Book Antiqua" w:hAnsi="Book Antiqua"/>
              </w:rPr>
              <w:t>74 (80)</w:t>
            </w:r>
          </w:p>
        </w:tc>
        <w:tc>
          <w:tcPr>
            <w:tcW w:w="1178" w:type="dxa"/>
            <w:tcBorders>
              <w:top w:val="nil"/>
              <w:left w:val="nil"/>
              <w:bottom w:val="nil"/>
              <w:right w:val="nil"/>
            </w:tcBorders>
          </w:tcPr>
          <w:p w14:paraId="6000C8CC" w14:textId="643676B1" w:rsidR="00EC3E73" w:rsidRPr="007A56AC" w:rsidRDefault="00EC3E73" w:rsidP="00D64112">
            <w:pPr>
              <w:jc w:val="both"/>
              <w:rPr>
                <w:rFonts w:ascii="Book Antiqua" w:hAnsi="Book Antiqua"/>
              </w:rPr>
            </w:pPr>
            <w:r w:rsidRPr="007A56AC">
              <w:rPr>
                <w:rFonts w:ascii="Book Antiqua" w:hAnsi="Book Antiqua"/>
              </w:rPr>
              <w:t xml:space="preserve"> 36 (49)</w:t>
            </w:r>
          </w:p>
        </w:tc>
        <w:tc>
          <w:tcPr>
            <w:tcW w:w="1178" w:type="dxa"/>
            <w:tcBorders>
              <w:top w:val="nil"/>
              <w:left w:val="nil"/>
              <w:bottom w:val="nil"/>
              <w:right w:val="nil"/>
            </w:tcBorders>
          </w:tcPr>
          <w:p w14:paraId="1924190C" w14:textId="063D451A" w:rsidR="00EC3E73" w:rsidRPr="007A56AC" w:rsidRDefault="00EC3E73" w:rsidP="00D64112">
            <w:pPr>
              <w:jc w:val="both"/>
              <w:rPr>
                <w:rFonts w:ascii="Book Antiqua" w:hAnsi="Book Antiqua"/>
              </w:rPr>
            </w:pPr>
            <w:r w:rsidRPr="007A56AC">
              <w:rPr>
                <w:rFonts w:ascii="Book Antiqua" w:hAnsi="Book Antiqua"/>
              </w:rPr>
              <w:t xml:space="preserve">  6 (8)</w:t>
            </w:r>
          </w:p>
        </w:tc>
        <w:tc>
          <w:tcPr>
            <w:tcW w:w="1178" w:type="dxa"/>
            <w:tcBorders>
              <w:top w:val="nil"/>
              <w:left w:val="nil"/>
              <w:bottom w:val="nil"/>
              <w:right w:val="nil"/>
            </w:tcBorders>
          </w:tcPr>
          <w:p w14:paraId="18E19A28" w14:textId="41693B41" w:rsidR="00EC3E73" w:rsidRPr="007A56AC" w:rsidRDefault="00EC3E73" w:rsidP="00D64112">
            <w:pPr>
              <w:jc w:val="both"/>
              <w:rPr>
                <w:rFonts w:ascii="Book Antiqua" w:hAnsi="Book Antiqua"/>
              </w:rPr>
            </w:pPr>
            <w:r w:rsidRPr="007A56AC">
              <w:rPr>
                <w:rFonts w:ascii="Book Antiqua" w:hAnsi="Book Antiqua"/>
              </w:rPr>
              <w:t xml:space="preserve"> 13 (17)</w:t>
            </w:r>
          </w:p>
        </w:tc>
        <w:tc>
          <w:tcPr>
            <w:tcW w:w="1181" w:type="dxa"/>
            <w:tcBorders>
              <w:top w:val="nil"/>
              <w:left w:val="nil"/>
              <w:bottom w:val="nil"/>
              <w:right w:val="nil"/>
            </w:tcBorders>
          </w:tcPr>
          <w:p w14:paraId="21E3BE3C" w14:textId="5EDFB6D1" w:rsidR="00EC3E73" w:rsidRPr="007A56AC" w:rsidRDefault="00EC3E73" w:rsidP="00D64112">
            <w:pPr>
              <w:jc w:val="both"/>
              <w:rPr>
                <w:rFonts w:ascii="Book Antiqua" w:hAnsi="Book Antiqua"/>
              </w:rPr>
            </w:pPr>
            <w:r w:rsidRPr="007A56AC">
              <w:rPr>
                <w:rFonts w:ascii="Book Antiqua" w:hAnsi="Book Antiqua"/>
              </w:rPr>
              <w:t xml:space="preserve"> 19 (26)</w:t>
            </w:r>
          </w:p>
        </w:tc>
        <w:tc>
          <w:tcPr>
            <w:tcW w:w="983" w:type="dxa"/>
            <w:tcBorders>
              <w:top w:val="nil"/>
              <w:left w:val="nil"/>
              <w:bottom w:val="nil"/>
              <w:right w:val="nil"/>
            </w:tcBorders>
          </w:tcPr>
          <w:p w14:paraId="3905C523" w14:textId="77777777" w:rsidR="00EC3E73" w:rsidRPr="007A56AC" w:rsidRDefault="00EC3E73" w:rsidP="00D64112">
            <w:pPr>
              <w:jc w:val="both"/>
              <w:rPr>
                <w:rFonts w:ascii="Book Antiqua" w:hAnsi="Book Antiqua"/>
              </w:rPr>
            </w:pPr>
          </w:p>
        </w:tc>
      </w:tr>
      <w:tr w:rsidR="00EC3E73" w:rsidRPr="00EC3E73" w14:paraId="2350757B" w14:textId="77777777" w:rsidTr="00750201">
        <w:trPr>
          <w:trHeight w:val="286"/>
        </w:trPr>
        <w:tc>
          <w:tcPr>
            <w:tcW w:w="9550" w:type="dxa"/>
            <w:gridSpan w:val="7"/>
            <w:tcBorders>
              <w:top w:val="nil"/>
              <w:left w:val="nil"/>
              <w:bottom w:val="nil"/>
              <w:right w:val="nil"/>
            </w:tcBorders>
          </w:tcPr>
          <w:p w14:paraId="1FBCA69C" w14:textId="77777777" w:rsidR="00EC3E73" w:rsidRPr="007A56AC" w:rsidRDefault="00EC3E73" w:rsidP="00D64112">
            <w:pPr>
              <w:jc w:val="both"/>
              <w:rPr>
                <w:rFonts w:ascii="Book Antiqua" w:hAnsi="Book Antiqua"/>
              </w:rPr>
            </w:pPr>
            <w:r w:rsidRPr="007A56AC">
              <w:rPr>
                <w:rFonts w:ascii="Book Antiqua" w:hAnsi="Book Antiqua"/>
              </w:rPr>
              <w:t>Lymph node</w:t>
            </w:r>
          </w:p>
        </w:tc>
      </w:tr>
      <w:tr w:rsidR="00EC3E73" w:rsidRPr="00EC3E73" w14:paraId="3D3E262A" w14:textId="77777777" w:rsidTr="00750201">
        <w:trPr>
          <w:trHeight w:val="565"/>
        </w:trPr>
        <w:tc>
          <w:tcPr>
            <w:tcW w:w="2868" w:type="dxa"/>
            <w:tcBorders>
              <w:top w:val="nil"/>
              <w:left w:val="nil"/>
              <w:bottom w:val="nil"/>
              <w:right w:val="nil"/>
            </w:tcBorders>
          </w:tcPr>
          <w:p w14:paraId="60B7BC1C"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N0</w:t>
            </w:r>
          </w:p>
        </w:tc>
        <w:tc>
          <w:tcPr>
            <w:tcW w:w="982" w:type="dxa"/>
            <w:tcBorders>
              <w:top w:val="nil"/>
              <w:left w:val="nil"/>
              <w:bottom w:val="nil"/>
              <w:right w:val="nil"/>
            </w:tcBorders>
          </w:tcPr>
          <w:p w14:paraId="03B86281" w14:textId="7E8C7CF8" w:rsidR="00EC3E73" w:rsidRPr="007A56AC" w:rsidRDefault="00EC3E73" w:rsidP="00D64112">
            <w:pPr>
              <w:jc w:val="both"/>
              <w:rPr>
                <w:rFonts w:ascii="Book Antiqua" w:hAnsi="Book Antiqua"/>
              </w:rPr>
            </w:pPr>
            <w:r w:rsidRPr="007A56AC">
              <w:rPr>
                <w:rFonts w:ascii="Book Antiqua" w:hAnsi="Book Antiqua"/>
              </w:rPr>
              <w:t>38 (41)</w:t>
            </w:r>
          </w:p>
        </w:tc>
        <w:tc>
          <w:tcPr>
            <w:tcW w:w="1178" w:type="dxa"/>
            <w:tcBorders>
              <w:top w:val="nil"/>
              <w:left w:val="nil"/>
              <w:bottom w:val="nil"/>
              <w:right w:val="nil"/>
            </w:tcBorders>
          </w:tcPr>
          <w:p w14:paraId="53A7AAA8" w14:textId="04CEA5B9" w:rsidR="00EC3E73" w:rsidRPr="007A56AC" w:rsidRDefault="00EC3E73" w:rsidP="00D64112">
            <w:pPr>
              <w:jc w:val="both"/>
              <w:rPr>
                <w:rFonts w:ascii="Book Antiqua" w:hAnsi="Book Antiqua"/>
              </w:rPr>
            </w:pPr>
            <w:r w:rsidRPr="007A56AC">
              <w:rPr>
                <w:rFonts w:ascii="Book Antiqua" w:hAnsi="Book Antiqua"/>
              </w:rPr>
              <w:t xml:space="preserve"> 17 (45)</w:t>
            </w:r>
          </w:p>
        </w:tc>
        <w:tc>
          <w:tcPr>
            <w:tcW w:w="1178" w:type="dxa"/>
            <w:tcBorders>
              <w:top w:val="nil"/>
              <w:left w:val="nil"/>
              <w:bottom w:val="nil"/>
              <w:right w:val="nil"/>
            </w:tcBorders>
          </w:tcPr>
          <w:p w14:paraId="624AC6EC" w14:textId="3D0AE657" w:rsidR="00EC3E73" w:rsidRPr="007A56AC" w:rsidRDefault="00EC3E73" w:rsidP="00D64112">
            <w:pPr>
              <w:jc w:val="both"/>
              <w:rPr>
                <w:rFonts w:ascii="Book Antiqua" w:hAnsi="Book Antiqua"/>
              </w:rPr>
            </w:pPr>
            <w:r w:rsidRPr="007A56AC">
              <w:rPr>
                <w:rFonts w:ascii="Book Antiqua" w:hAnsi="Book Antiqua"/>
              </w:rPr>
              <w:t xml:space="preserve">  3 (8)</w:t>
            </w:r>
          </w:p>
        </w:tc>
        <w:tc>
          <w:tcPr>
            <w:tcW w:w="1178" w:type="dxa"/>
            <w:tcBorders>
              <w:top w:val="nil"/>
              <w:left w:val="nil"/>
              <w:bottom w:val="nil"/>
              <w:right w:val="nil"/>
            </w:tcBorders>
          </w:tcPr>
          <w:p w14:paraId="69BE280B" w14:textId="3B31144C" w:rsidR="00EC3E73" w:rsidRPr="007A56AC" w:rsidRDefault="00EC3E73" w:rsidP="00D64112">
            <w:pPr>
              <w:jc w:val="both"/>
              <w:rPr>
                <w:rFonts w:ascii="Book Antiqua" w:hAnsi="Book Antiqua"/>
              </w:rPr>
            </w:pPr>
            <w:r w:rsidRPr="007A56AC">
              <w:rPr>
                <w:rFonts w:ascii="Book Antiqua" w:hAnsi="Book Antiqua"/>
              </w:rPr>
              <w:t xml:space="preserve"> 10 (26)</w:t>
            </w:r>
          </w:p>
        </w:tc>
        <w:tc>
          <w:tcPr>
            <w:tcW w:w="1181" w:type="dxa"/>
            <w:tcBorders>
              <w:top w:val="nil"/>
              <w:left w:val="nil"/>
              <w:bottom w:val="nil"/>
              <w:right w:val="nil"/>
            </w:tcBorders>
          </w:tcPr>
          <w:p w14:paraId="3F1325CF" w14:textId="2C277762" w:rsidR="00EC3E73" w:rsidRPr="007A56AC" w:rsidRDefault="00EC3E73" w:rsidP="00D64112">
            <w:pPr>
              <w:jc w:val="both"/>
              <w:rPr>
                <w:rFonts w:ascii="Book Antiqua" w:hAnsi="Book Antiqua"/>
              </w:rPr>
            </w:pPr>
            <w:r w:rsidRPr="007A56AC">
              <w:rPr>
                <w:rFonts w:ascii="Book Antiqua" w:hAnsi="Book Antiqua"/>
              </w:rPr>
              <w:t xml:space="preserve">  8 (21)</w:t>
            </w:r>
          </w:p>
        </w:tc>
        <w:tc>
          <w:tcPr>
            <w:tcW w:w="983" w:type="dxa"/>
            <w:tcBorders>
              <w:top w:val="nil"/>
              <w:left w:val="nil"/>
              <w:bottom w:val="nil"/>
              <w:right w:val="nil"/>
            </w:tcBorders>
          </w:tcPr>
          <w:p w14:paraId="5C9E3AAF" w14:textId="77777777" w:rsidR="00EC3E73" w:rsidRPr="007A56AC" w:rsidRDefault="00EC3E73" w:rsidP="00D64112">
            <w:pPr>
              <w:jc w:val="both"/>
              <w:rPr>
                <w:rFonts w:ascii="Book Antiqua" w:hAnsi="Book Antiqua"/>
              </w:rPr>
            </w:pPr>
            <w:r w:rsidRPr="007A56AC">
              <w:rPr>
                <w:rFonts w:ascii="Book Antiqua" w:hAnsi="Book Antiqua"/>
              </w:rPr>
              <w:t>0.858</w:t>
            </w:r>
          </w:p>
        </w:tc>
      </w:tr>
      <w:tr w:rsidR="00EC3E73" w:rsidRPr="00EC3E73" w14:paraId="2D2CB611" w14:textId="77777777" w:rsidTr="00750201">
        <w:trPr>
          <w:trHeight w:val="573"/>
        </w:trPr>
        <w:tc>
          <w:tcPr>
            <w:tcW w:w="2868" w:type="dxa"/>
            <w:tcBorders>
              <w:top w:val="nil"/>
              <w:left w:val="nil"/>
              <w:bottom w:val="nil"/>
              <w:right w:val="nil"/>
            </w:tcBorders>
          </w:tcPr>
          <w:p w14:paraId="144AE3E4"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N1</w:t>
            </w:r>
          </w:p>
        </w:tc>
        <w:tc>
          <w:tcPr>
            <w:tcW w:w="982" w:type="dxa"/>
            <w:tcBorders>
              <w:top w:val="nil"/>
              <w:left w:val="nil"/>
              <w:bottom w:val="nil"/>
              <w:right w:val="nil"/>
            </w:tcBorders>
          </w:tcPr>
          <w:p w14:paraId="18155203" w14:textId="1FBF4692" w:rsidR="00EC3E73" w:rsidRPr="007A56AC" w:rsidRDefault="00EC3E73" w:rsidP="00D64112">
            <w:pPr>
              <w:jc w:val="both"/>
              <w:rPr>
                <w:rFonts w:ascii="Book Antiqua" w:hAnsi="Book Antiqua"/>
              </w:rPr>
            </w:pPr>
            <w:r w:rsidRPr="007A56AC">
              <w:rPr>
                <w:rFonts w:ascii="Book Antiqua" w:hAnsi="Book Antiqua"/>
              </w:rPr>
              <w:t>41 (45)</w:t>
            </w:r>
          </w:p>
        </w:tc>
        <w:tc>
          <w:tcPr>
            <w:tcW w:w="1178" w:type="dxa"/>
            <w:tcBorders>
              <w:top w:val="nil"/>
              <w:left w:val="nil"/>
              <w:bottom w:val="nil"/>
              <w:right w:val="nil"/>
            </w:tcBorders>
          </w:tcPr>
          <w:p w14:paraId="04F7E8B4" w14:textId="7B302953" w:rsidR="00EC3E73" w:rsidRPr="007A56AC" w:rsidRDefault="00EC3E73" w:rsidP="00D64112">
            <w:pPr>
              <w:jc w:val="both"/>
              <w:rPr>
                <w:rFonts w:ascii="Book Antiqua" w:hAnsi="Book Antiqua"/>
              </w:rPr>
            </w:pPr>
            <w:r w:rsidRPr="007A56AC">
              <w:rPr>
                <w:rFonts w:ascii="Book Antiqua" w:hAnsi="Book Antiqua"/>
              </w:rPr>
              <w:t xml:space="preserve"> 18 (44)</w:t>
            </w:r>
          </w:p>
        </w:tc>
        <w:tc>
          <w:tcPr>
            <w:tcW w:w="1178" w:type="dxa"/>
            <w:tcBorders>
              <w:top w:val="nil"/>
              <w:left w:val="nil"/>
              <w:bottom w:val="nil"/>
              <w:right w:val="nil"/>
            </w:tcBorders>
          </w:tcPr>
          <w:p w14:paraId="35A6E9EE" w14:textId="163A3ADC" w:rsidR="00EC3E73" w:rsidRPr="007A56AC" w:rsidRDefault="00EC3E73" w:rsidP="00D64112">
            <w:pPr>
              <w:jc w:val="both"/>
              <w:rPr>
                <w:rFonts w:ascii="Book Antiqua" w:hAnsi="Book Antiqua"/>
              </w:rPr>
            </w:pPr>
            <w:r w:rsidRPr="007A56AC">
              <w:rPr>
                <w:rFonts w:ascii="Book Antiqua" w:hAnsi="Book Antiqua"/>
              </w:rPr>
              <w:t xml:space="preserve">  4 (10)</w:t>
            </w:r>
          </w:p>
        </w:tc>
        <w:tc>
          <w:tcPr>
            <w:tcW w:w="1178" w:type="dxa"/>
            <w:tcBorders>
              <w:top w:val="nil"/>
              <w:left w:val="nil"/>
              <w:bottom w:val="nil"/>
              <w:right w:val="nil"/>
            </w:tcBorders>
          </w:tcPr>
          <w:p w14:paraId="5F690D33" w14:textId="7CBDCB43" w:rsidR="00EC3E73" w:rsidRPr="007A56AC" w:rsidRDefault="00EC3E73" w:rsidP="00D64112">
            <w:pPr>
              <w:jc w:val="both"/>
              <w:rPr>
                <w:rFonts w:ascii="Book Antiqua" w:hAnsi="Book Antiqua"/>
              </w:rPr>
            </w:pPr>
            <w:r w:rsidRPr="007A56AC">
              <w:rPr>
                <w:rFonts w:ascii="Book Antiqua" w:hAnsi="Book Antiqua"/>
              </w:rPr>
              <w:t xml:space="preserve">  9 (22)</w:t>
            </w:r>
          </w:p>
        </w:tc>
        <w:tc>
          <w:tcPr>
            <w:tcW w:w="1181" w:type="dxa"/>
            <w:tcBorders>
              <w:top w:val="nil"/>
              <w:left w:val="nil"/>
              <w:bottom w:val="nil"/>
              <w:right w:val="nil"/>
            </w:tcBorders>
          </w:tcPr>
          <w:p w14:paraId="5C2C5124" w14:textId="64C29584" w:rsidR="00EC3E73" w:rsidRPr="007A56AC" w:rsidRDefault="00EC3E73" w:rsidP="00D64112">
            <w:pPr>
              <w:jc w:val="both"/>
              <w:rPr>
                <w:rFonts w:ascii="Book Antiqua" w:hAnsi="Book Antiqua"/>
              </w:rPr>
            </w:pPr>
            <w:r w:rsidRPr="007A56AC">
              <w:rPr>
                <w:rFonts w:ascii="Book Antiqua" w:hAnsi="Book Antiqua"/>
              </w:rPr>
              <w:t xml:space="preserve">  10 (24)</w:t>
            </w:r>
          </w:p>
        </w:tc>
        <w:tc>
          <w:tcPr>
            <w:tcW w:w="983" w:type="dxa"/>
            <w:tcBorders>
              <w:top w:val="nil"/>
              <w:left w:val="nil"/>
              <w:bottom w:val="nil"/>
              <w:right w:val="nil"/>
            </w:tcBorders>
          </w:tcPr>
          <w:p w14:paraId="2B31B655" w14:textId="77777777" w:rsidR="00EC3E73" w:rsidRPr="007A56AC" w:rsidRDefault="00EC3E73" w:rsidP="00D64112">
            <w:pPr>
              <w:jc w:val="both"/>
              <w:rPr>
                <w:rFonts w:ascii="Book Antiqua" w:hAnsi="Book Antiqua"/>
              </w:rPr>
            </w:pPr>
          </w:p>
        </w:tc>
      </w:tr>
      <w:tr w:rsidR="00EC3E73" w:rsidRPr="00EC3E73" w14:paraId="72B1D384" w14:textId="77777777" w:rsidTr="00750201">
        <w:trPr>
          <w:trHeight w:val="565"/>
        </w:trPr>
        <w:tc>
          <w:tcPr>
            <w:tcW w:w="2868" w:type="dxa"/>
            <w:tcBorders>
              <w:top w:val="nil"/>
              <w:left w:val="nil"/>
              <w:bottom w:val="nil"/>
              <w:right w:val="nil"/>
            </w:tcBorders>
          </w:tcPr>
          <w:p w14:paraId="27518631"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N2</w:t>
            </w:r>
          </w:p>
        </w:tc>
        <w:tc>
          <w:tcPr>
            <w:tcW w:w="982" w:type="dxa"/>
            <w:tcBorders>
              <w:top w:val="nil"/>
              <w:left w:val="nil"/>
              <w:bottom w:val="nil"/>
              <w:right w:val="nil"/>
            </w:tcBorders>
          </w:tcPr>
          <w:p w14:paraId="7D95BB5F" w14:textId="3E68CF45" w:rsidR="00EC3E73" w:rsidRPr="007A56AC" w:rsidRDefault="00EC3E73" w:rsidP="00D64112">
            <w:pPr>
              <w:jc w:val="both"/>
              <w:rPr>
                <w:rFonts w:ascii="Book Antiqua" w:hAnsi="Book Antiqua"/>
              </w:rPr>
            </w:pPr>
            <w:r w:rsidRPr="007A56AC">
              <w:rPr>
                <w:rFonts w:ascii="Book Antiqua" w:hAnsi="Book Antiqua"/>
              </w:rPr>
              <w:t>13 (14)</w:t>
            </w:r>
          </w:p>
        </w:tc>
        <w:tc>
          <w:tcPr>
            <w:tcW w:w="1178" w:type="dxa"/>
            <w:tcBorders>
              <w:top w:val="nil"/>
              <w:left w:val="nil"/>
              <w:bottom w:val="nil"/>
              <w:right w:val="nil"/>
            </w:tcBorders>
          </w:tcPr>
          <w:p w14:paraId="744226D7" w14:textId="371E5E57" w:rsidR="00EC3E73" w:rsidRPr="007A56AC" w:rsidRDefault="00EC3E73" w:rsidP="00D64112">
            <w:pPr>
              <w:jc w:val="both"/>
              <w:rPr>
                <w:rFonts w:ascii="Book Antiqua" w:hAnsi="Book Antiqua"/>
              </w:rPr>
            </w:pPr>
            <w:r w:rsidRPr="007A56AC">
              <w:rPr>
                <w:rFonts w:ascii="Book Antiqua" w:hAnsi="Book Antiqua"/>
              </w:rPr>
              <w:t xml:space="preserve">  6 (46)</w:t>
            </w:r>
          </w:p>
        </w:tc>
        <w:tc>
          <w:tcPr>
            <w:tcW w:w="1178" w:type="dxa"/>
            <w:tcBorders>
              <w:top w:val="nil"/>
              <w:left w:val="nil"/>
              <w:bottom w:val="nil"/>
              <w:right w:val="nil"/>
            </w:tcBorders>
          </w:tcPr>
          <w:p w14:paraId="28D905B6" w14:textId="66336381" w:rsidR="00EC3E73" w:rsidRPr="007A56AC" w:rsidRDefault="00EC3E73" w:rsidP="00D64112">
            <w:pPr>
              <w:jc w:val="both"/>
              <w:rPr>
                <w:rFonts w:ascii="Book Antiqua" w:hAnsi="Book Antiqua"/>
              </w:rPr>
            </w:pPr>
            <w:r w:rsidRPr="007A56AC">
              <w:rPr>
                <w:rFonts w:ascii="Book Antiqua" w:hAnsi="Book Antiqua"/>
              </w:rPr>
              <w:t xml:space="preserve">  0 (0)</w:t>
            </w:r>
          </w:p>
        </w:tc>
        <w:tc>
          <w:tcPr>
            <w:tcW w:w="1178" w:type="dxa"/>
            <w:tcBorders>
              <w:top w:val="nil"/>
              <w:left w:val="nil"/>
              <w:bottom w:val="nil"/>
              <w:right w:val="nil"/>
            </w:tcBorders>
          </w:tcPr>
          <w:p w14:paraId="28BCD77B" w14:textId="5FFE5B36" w:rsidR="00EC3E73" w:rsidRPr="007A56AC" w:rsidRDefault="00EC3E73" w:rsidP="00D64112">
            <w:pPr>
              <w:jc w:val="both"/>
              <w:rPr>
                <w:rFonts w:ascii="Book Antiqua" w:hAnsi="Book Antiqua"/>
              </w:rPr>
            </w:pPr>
            <w:r w:rsidRPr="007A56AC">
              <w:rPr>
                <w:rFonts w:ascii="Book Antiqua" w:hAnsi="Book Antiqua"/>
              </w:rPr>
              <w:t xml:space="preserve">  2 (15)</w:t>
            </w:r>
          </w:p>
        </w:tc>
        <w:tc>
          <w:tcPr>
            <w:tcW w:w="1181" w:type="dxa"/>
            <w:tcBorders>
              <w:top w:val="nil"/>
              <w:left w:val="nil"/>
              <w:bottom w:val="nil"/>
              <w:right w:val="nil"/>
            </w:tcBorders>
          </w:tcPr>
          <w:p w14:paraId="6FA364A5" w14:textId="1E6C4BC0" w:rsidR="00EC3E73" w:rsidRPr="007A56AC" w:rsidRDefault="00EC3E73" w:rsidP="00D64112">
            <w:pPr>
              <w:jc w:val="both"/>
              <w:rPr>
                <w:rFonts w:ascii="Book Antiqua" w:hAnsi="Book Antiqua"/>
              </w:rPr>
            </w:pPr>
            <w:r w:rsidRPr="007A56AC">
              <w:rPr>
                <w:rFonts w:ascii="Book Antiqua" w:hAnsi="Book Antiqua"/>
              </w:rPr>
              <w:t xml:space="preserve">  5 (39)</w:t>
            </w:r>
          </w:p>
        </w:tc>
        <w:tc>
          <w:tcPr>
            <w:tcW w:w="983" w:type="dxa"/>
            <w:tcBorders>
              <w:top w:val="nil"/>
              <w:left w:val="nil"/>
              <w:bottom w:val="nil"/>
              <w:right w:val="nil"/>
            </w:tcBorders>
          </w:tcPr>
          <w:p w14:paraId="6A58FB69" w14:textId="77777777" w:rsidR="00EC3E73" w:rsidRPr="007A56AC" w:rsidRDefault="00EC3E73" w:rsidP="00D64112">
            <w:pPr>
              <w:jc w:val="both"/>
              <w:rPr>
                <w:rFonts w:ascii="Book Antiqua" w:hAnsi="Book Antiqua"/>
              </w:rPr>
            </w:pPr>
          </w:p>
        </w:tc>
      </w:tr>
      <w:tr w:rsidR="00EC3E73" w:rsidRPr="00EC3E73" w14:paraId="17368186" w14:textId="77777777" w:rsidTr="00750201">
        <w:trPr>
          <w:trHeight w:val="286"/>
        </w:trPr>
        <w:tc>
          <w:tcPr>
            <w:tcW w:w="9550" w:type="dxa"/>
            <w:gridSpan w:val="7"/>
            <w:tcBorders>
              <w:top w:val="nil"/>
              <w:left w:val="nil"/>
              <w:bottom w:val="nil"/>
              <w:right w:val="nil"/>
            </w:tcBorders>
          </w:tcPr>
          <w:p w14:paraId="2B0C7022" w14:textId="151BB4E0" w:rsidR="00EC3E73" w:rsidRPr="007A56AC" w:rsidRDefault="00EC3E73" w:rsidP="00D64112">
            <w:pPr>
              <w:jc w:val="both"/>
              <w:rPr>
                <w:rFonts w:ascii="Book Antiqua" w:hAnsi="Book Antiqua"/>
              </w:rPr>
            </w:pPr>
            <w:r w:rsidRPr="007A56AC">
              <w:rPr>
                <w:rFonts w:ascii="Book Antiqua" w:hAnsi="Book Antiqua"/>
              </w:rPr>
              <w:t>Tumor stage (TNM)</w:t>
            </w:r>
          </w:p>
        </w:tc>
      </w:tr>
      <w:tr w:rsidR="00EC3E73" w:rsidRPr="00EC3E73" w14:paraId="7411BD62" w14:textId="77777777" w:rsidTr="00750201">
        <w:trPr>
          <w:trHeight w:val="565"/>
        </w:trPr>
        <w:tc>
          <w:tcPr>
            <w:tcW w:w="2868" w:type="dxa"/>
            <w:tcBorders>
              <w:top w:val="nil"/>
              <w:left w:val="nil"/>
              <w:bottom w:val="nil"/>
              <w:right w:val="nil"/>
            </w:tcBorders>
          </w:tcPr>
          <w:p w14:paraId="2113BBDC"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II</w:t>
            </w:r>
          </w:p>
        </w:tc>
        <w:tc>
          <w:tcPr>
            <w:tcW w:w="982" w:type="dxa"/>
            <w:tcBorders>
              <w:top w:val="nil"/>
              <w:left w:val="nil"/>
              <w:bottom w:val="nil"/>
              <w:right w:val="nil"/>
            </w:tcBorders>
          </w:tcPr>
          <w:p w14:paraId="0D1ABA05" w14:textId="7BC620E1" w:rsidR="00EC3E73" w:rsidRPr="007A56AC" w:rsidRDefault="00EC3E73" w:rsidP="00D64112">
            <w:pPr>
              <w:jc w:val="both"/>
              <w:rPr>
                <w:rFonts w:ascii="Book Antiqua" w:hAnsi="Book Antiqua"/>
              </w:rPr>
            </w:pPr>
            <w:r w:rsidRPr="007A56AC">
              <w:rPr>
                <w:rFonts w:ascii="Book Antiqua" w:hAnsi="Book Antiqua"/>
              </w:rPr>
              <w:t>38 (41)</w:t>
            </w:r>
          </w:p>
        </w:tc>
        <w:tc>
          <w:tcPr>
            <w:tcW w:w="1178" w:type="dxa"/>
            <w:tcBorders>
              <w:top w:val="nil"/>
              <w:left w:val="nil"/>
              <w:bottom w:val="nil"/>
              <w:right w:val="nil"/>
            </w:tcBorders>
          </w:tcPr>
          <w:p w14:paraId="555F1626" w14:textId="3EF2A554" w:rsidR="00EC3E73" w:rsidRPr="007A56AC" w:rsidRDefault="00EC3E73" w:rsidP="00D64112">
            <w:pPr>
              <w:jc w:val="both"/>
              <w:rPr>
                <w:rFonts w:ascii="Book Antiqua" w:hAnsi="Book Antiqua"/>
              </w:rPr>
            </w:pPr>
            <w:r w:rsidRPr="007A56AC">
              <w:rPr>
                <w:rFonts w:ascii="Book Antiqua" w:hAnsi="Book Antiqua"/>
              </w:rPr>
              <w:t xml:space="preserve"> 17 (45)</w:t>
            </w:r>
          </w:p>
        </w:tc>
        <w:tc>
          <w:tcPr>
            <w:tcW w:w="1178" w:type="dxa"/>
            <w:tcBorders>
              <w:top w:val="nil"/>
              <w:left w:val="nil"/>
              <w:bottom w:val="nil"/>
              <w:right w:val="nil"/>
            </w:tcBorders>
          </w:tcPr>
          <w:p w14:paraId="3BE1A2D2" w14:textId="5C7D4C24" w:rsidR="00EC3E73" w:rsidRPr="007A56AC" w:rsidRDefault="00EC3E73" w:rsidP="00D64112">
            <w:pPr>
              <w:jc w:val="both"/>
              <w:rPr>
                <w:rFonts w:ascii="Book Antiqua" w:hAnsi="Book Antiqua"/>
              </w:rPr>
            </w:pPr>
            <w:r w:rsidRPr="007A56AC">
              <w:rPr>
                <w:rFonts w:ascii="Book Antiqua" w:hAnsi="Book Antiqua"/>
              </w:rPr>
              <w:t xml:space="preserve">  3 (8)</w:t>
            </w:r>
          </w:p>
        </w:tc>
        <w:tc>
          <w:tcPr>
            <w:tcW w:w="1178" w:type="dxa"/>
            <w:tcBorders>
              <w:top w:val="nil"/>
              <w:left w:val="nil"/>
              <w:bottom w:val="nil"/>
              <w:right w:val="nil"/>
            </w:tcBorders>
          </w:tcPr>
          <w:p w14:paraId="5A302529" w14:textId="56004B26" w:rsidR="00EC3E73" w:rsidRPr="007A56AC" w:rsidRDefault="00EC3E73" w:rsidP="00D64112">
            <w:pPr>
              <w:jc w:val="both"/>
              <w:rPr>
                <w:rFonts w:ascii="Book Antiqua" w:hAnsi="Book Antiqua"/>
              </w:rPr>
            </w:pPr>
            <w:r w:rsidRPr="007A56AC">
              <w:rPr>
                <w:rFonts w:ascii="Book Antiqua" w:hAnsi="Book Antiqua"/>
              </w:rPr>
              <w:t xml:space="preserve"> 10 (26)</w:t>
            </w:r>
          </w:p>
        </w:tc>
        <w:tc>
          <w:tcPr>
            <w:tcW w:w="1181" w:type="dxa"/>
            <w:tcBorders>
              <w:top w:val="nil"/>
              <w:left w:val="nil"/>
              <w:bottom w:val="nil"/>
              <w:right w:val="nil"/>
            </w:tcBorders>
          </w:tcPr>
          <w:p w14:paraId="040E6BB1" w14:textId="68343E89" w:rsidR="00EC3E73" w:rsidRPr="007A56AC" w:rsidRDefault="00EC3E73" w:rsidP="00D64112">
            <w:pPr>
              <w:jc w:val="both"/>
              <w:rPr>
                <w:rFonts w:ascii="Book Antiqua" w:hAnsi="Book Antiqua"/>
              </w:rPr>
            </w:pPr>
            <w:r w:rsidRPr="007A56AC">
              <w:rPr>
                <w:rFonts w:ascii="Book Antiqua" w:hAnsi="Book Antiqua"/>
              </w:rPr>
              <w:t xml:space="preserve">  8 (21)</w:t>
            </w:r>
          </w:p>
        </w:tc>
        <w:tc>
          <w:tcPr>
            <w:tcW w:w="983" w:type="dxa"/>
            <w:tcBorders>
              <w:top w:val="nil"/>
              <w:left w:val="nil"/>
              <w:bottom w:val="nil"/>
              <w:right w:val="nil"/>
            </w:tcBorders>
          </w:tcPr>
          <w:p w14:paraId="384617F4" w14:textId="77777777" w:rsidR="00EC3E73" w:rsidRPr="007A56AC" w:rsidRDefault="00EC3E73" w:rsidP="00D64112">
            <w:pPr>
              <w:jc w:val="both"/>
              <w:rPr>
                <w:rFonts w:ascii="Book Antiqua" w:hAnsi="Book Antiqua"/>
              </w:rPr>
            </w:pPr>
            <w:r w:rsidRPr="007A56AC">
              <w:rPr>
                <w:rFonts w:ascii="Book Antiqua" w:hAnsi="Book Antiqua"/>
              </w:rPr>
              <w:t>0.774</w:t>
            </w:r>
          </w:p>
        </w:tc>
      </w:tr>
      <w:tr w:rsidR="00EC3E73" w:rsidRPr="00EC3E73" w14:paraId="27934CED" w14:textId="77777777" w:rsidTr="00750201">
        <w:trPr>
          <w:trHeight w:val="573"/>
        </w:trPr>
        <w:tc>
          <w:tcPr>
            <w:tcW w:w="2868" w:type="dxa"/>
            <w:tcBorders>
              <w:top w:val="nil"/>
              <w:left w:val="nil"/>
              <w:bottom w:val="nil"/>
              <w:right w:val="nil"/>
            </w:tcBorders>
          </w:tcPr>
          <w:p w14:paraId="679B5F52"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III</w:t>
            </w:r>
          </w:p>
        </w:tc>
        <w:tc>
          <w:tcPr>
            <w:tcW w:w="982" w:type="dxa"/>
            <w:tcBorders>
              <w:top w:val="nil"/>
              <w:left w:val="nil"/>
              <w:bottom w:val="nil"/>
              <w:right w:val="nil"/>
            </w:tcBorders>
          </w:tcPr>
          <w:p w14:paraId="4EA4BD68" w14:textId="148E22A2" w:rsidR="00EC3E73" w:rsidRPr="007A56AC" w:rsidRDefault="00EC3E73" w:rsidP="00D64112">
            <w:pPr>
              <w:jc w:val="both"/>
              <w:rPr>
                <w:rFonts w:ascii="Book Antiqua" w:hAnsi="Book Antiqua"/>
              </w:rPr>
            </w:pPr>
            <w:r w:rsidRPr="007A56AC">
              <w:rPr>
                <w:rFonts w:ascii="Book Antiqua" w:hAnsi="Book Antiqua"/>
              </w:rPr>
              <w:t>54 (59)</w:t>
            </w:r>
          </w:p>
        </w:tc>
        <w:tc>
          <w:tcPr>
            <w:tcW w:w="1178" w:type="dxa"/>
            <w:tcBorders>
              <w:top w:val="nil"/>
              <w:left w:val="nil"/>
              <w:bottom w:val="nil"/>
              <w:right w:val="nil"/>
            </w:tcBorders>
          </w:tcPr>
          <w:p w14:paraId="210318D9" w14:textId="6698DDB3" w:rsidR="00EC3E73" w:rsidRPr="007A56AC" w:rsidRDefault="00EC3E73" w:rsidP="00D64112">
            <w:pPr>
              <w:jc w:val="both"/>
              <w:rPr>
                <w:rFonts w:ascii="Book Antiqua" w:hAnsi="Book Antiqua"/>
              </w:rPr>
            </w:pPr>
            <w:r w:rsidRPr="007A56AC">
              <w:rPr>
                <w:rFonts w:ascii="Book Antiqua" w:hAnsi="Book Antiqua"/>
              </w:rPr>
              <w:t xml:space="preserve"> 24 (45)</w:t>
            </w:r>
          </w:p>
        </w:tc>
        <w:tc>
          <w:tcPr>
            <w:tcW w:w="1178" w:type="dxa"/>
            <w:tcBorders>
              <w:top w:val="nil"/>
              <w:left w:val="nil"/>
              <w:bottom w:val="nil"/>
              <w:right w:val="nil"/>
            </w:tcBorders>
          </w:tcPr>
          <w:p w14:paraId="0EDCFD0D" w14:textId="62F6C15A" w:rsidR="00EC3E73" w:rsidRPr="007A56AC" w:rsidRDefault="00EC3E73" w:rsidP="00D64112">
            <w:pPr>
              <w:jc w:val="both"/>
              <w:rPr>
                <w:rFonts w:ascii="Book Antiqua" w:hAnsi="Book Antiqua"/>
              </w:rPr>
            </w:pPr>
            <w:r w:rsidRPr="007A56AC">
              <w:rPr>
                <w:rFonts w:ascii="Book Antiqua" w:hAnsi="Book Antiqua"/>
              </w:rPr>
              <w:t xml:space="preserve">  4 (7)</w:t>
            </w:r>
          </w:p>
        </w:tc>
        <w:tc>
          <w:tcPr>
            <w:tcW w:w="1178" w:type="dxa"/>
            <w:tcBorders>
              <w:top w:val="nil"/>
              <w:left w:val="nil"/>
              <w:bottom w:val="nil"/>
              <w:right w:val="nil"/>
            </w:tcBorders>
          </w:tcPr>
          <w:p w14:paraId="4EE48263" w14:textId="73C3FC4A" w:rsidR="00EC3E73" w:rsidRPr="007A56AC" w:rsidRDefault="00EC3E73" w:rsidP="00D64112">
            <w:pPr>
              <w:jc w:val="both"/>
              <w:rPr>
                <w:rFonts w:ascii="Book Antiqua" w:hAnsi="Book Antiqua"/>
              </w:rPr>
            </w:pPr>
            <w:r w:rsidRPr="007A56AC">
              <w:rPr>
                <w:rFonts w:ascii="Book Antiqua" w:hAnsi="Book Antiqua"/>
              </w:rPr>
              <w:t xml:space="preserve"> 11 (20)</w:t>
            </w:r>
          </w:p>
        </w:tc>
        <w:tc>
          <w:tcPr>
            <w:tcW w:w="1181" w:type="dxa"/>
            <w:tcBorders>
              <w:top w:val="nil"/>
              <w:left w:val="nil"/>
              <w:bottom w:val="nil"/>
              <w:right w:val="nil"/>
            </w:tcBorders>
          </w:tcPr>
          <w:p w14:paraId="2F6ADF51" w14:textId="1E27ABC3" w:rsidR="00EC3E73" w:rsidRPr="007A56AC" w:rsidRDefault="00EC3E73" w:rsidP="00D64112">
            <w:pPr>
              <w:jc w:val="both"/>
              <w:rPr>
                <w:rFonts w:ascii="Book Antiqua" w:hAnsi="Book Antiqua"/>
              </w:rPr>
            </w:pPr>
            <w:r w:rsidRPr="007A56AC">
              <w:rPr>
                <w:rFonts w:ascii="Book Antiqua" w:hAnsi="Book Antiqua"/>
              </w:rPr>
              <w:t xml:space="preserve"> 15 (28)</w:t>
            </w:r>
          </w:p>
        </w:tc>
        <w:tc>
          <w:tcPr>
            <w:tcW w:w="983" w:type="dxa"/>
            <w:tcBorders>
              <w:top w:val="nil"/>
              <w:left w:val="nil"/>
              <w:bottom w:val="nil"/>
              <w:right w:val="nil"/>
            </w:tcBorders>
          </w:tcPr>
          <w:p w14:paraId="3205E79D" w14:textId="77777777" w:rsidR="00EC3E73" w:rsidRPr="007A56AC" w:rsidRDefault="00EC3E73" w:rsidP="00D64112">
            <w:pPr>
              <w:jc w:val="both"/>
              <w:rPr>
                <w:rFonts w:ascii="Book Antiqua" w:hAnsi="Book Antiqua"/>
              </w:rPr>
            </w:pPr>
          </w:p>
        </w:tc>
      </w:tr>
      <w:tr w:rsidR="00EC3E73" w:rsidRPr="00EC3E73" w14:paraId="2B794A38" w14:textId="77777777" w:rsidTr="00750201">
        <w:trPr>
          <w:trHeight w:val="278"/>
        </w:trPr>
        <w:tc>
          <w:tcPr>
            <w:tcW w:w="9550" w:type="dxa"/>
            <w:gridSpan w:val="7"/>
            <w:tcBorders>
              <w:top w:val="nil"/>
              <w:left w:val="nil"/>
              <w:bottom w:val="nil"/>
              <w:right w:val="nil"/>
            </w:tcBorders>
          </w:tcPr>
          <w:p w14:paraId="58FAE03C" w14:textId="77777777" w:rsidR="00EC3E73" w:rsidRPr="007A56AC" w:rsidRDefault="00EC3E73" w:rsidP="00D64112">
            <w:pPr>
              <w:jc w:val="both"/>
              <w:rPr>
                <w:rFonts w:ascii="Book Antiqua" w:hAnsi="Book Antiqua"/>
              </w:rPr>
            </w:pPr>
            <w:r w:rsidRPr="007A56AC">
              <w:rPr>
                <w:rFonts w:ascii="Book Antiqua" w:hAnsi="Book Antiqua"/>
              </w:rPr>
              <w:t>Differentiation</w:t>
            </w:r>
          </w:p>
        </w:tc>
      </w:tr>
      <w:tr w:rsidR="00EC3E73" w:rsidRPr="00EC3E73" w14:paraId="3AE4C7BE" w14:textId="77777777" w:rsidTr="00750201">
        <w:trPr>
          <w:trHeight w:val="573"/>
        </w:trPr>
        <w:tc>
          <w:tcPr>
            <w:tcW w:w="2868" w:type="dxa"/>
            <w:tcBorders>
              <w:top w:val="nil"/>
              <w:left w:val="nil"/>
              <w:bottom w:val="nil"/>
              <w:right w:val="nil"/>
            </w:tcBorders>
          </w:tcPr>
          <w:p w14:paraId="672119D0"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Well/moderate</w:t>
            </w:r>
          </w:p>
        </w:tc>
        <w:tc>
          <w:tcPr>
            <w:tcW w:w="982" w:type="dxa"/>
            <w:tcBorders>
              <w:top w:val="nil"/>
              <w:left w:val="nil"/>
              <w:bottom w:val="nil"/>
              <w:right w:val="nil"/>
            </w:tcBorders>
          </w:tcPr>
          <w:p w14:paraId="7BE827BC" w14:textId="3F6C40D4" w:rsidR="00EC3E73" w:rsidRPr="007A56AC" w:rsidRDefault="00EC3E73" w:rsidP="00D64112">
            <w:pPr>
              <w:jc w:val="both"/>
              <w:rPr>
                <w:rFonts w:ascii="Book Antiqua" w:hAnsi="Book Antiqua"/>
              </w:rPr>
            </w:pPr>
            <w:r w:rsidRPr="007A56AC">
              <w:rPr>
                <w:rFonts w:ascii="Book Antiqua" w:hAnsi="Book Antiqua"/>
              </w:rPr>
              <w:t>66 (72)</w:t>
            </w:r>
          </w:p>
        </w:tc>
        <w:tc>
          <w:tcPr>
            <w:tcW w:w="1178" w:type="dxa"/>
            <w:tcBorders>
              <w:top w:val="nil"/>
              <w:left w:val="nil"/>
              <w:bottom w:val="nil"/>
              <w:right w:val="nil"/>
            </w:tcBorders>
          </w:tcPr>
          <w:p w14:paraId="14495C13" w14:textId="10FE4A45" w:rsidR="00EC3E73" w:rsidRPr="007A56AC" w:rsidRDefault="00EC3E73" w:rsidP="00D64112">
            <w:pPr>
              <w:jc w:val="both"/>
              <w:rPr>
                <w:rFonts w:ascii="Book Antiqua" w:hAnsi="Book Antiqua"/>
              </w:rPr>
            </w:pPr>
            <w:r w:rsidRPr="007A56AC">
              <w:rPr>
                <w:rFonts w:ascii="Book Antiqua" w:hAnsi="Book Antiqua"/>
              </w:rPr>
              <w:t xml:space="preserve"> 32 (48)</w:t>
            </w:r>
          </w:p>
        </w:tc>
        <w:tc>
          <w:tcPr>
            <w:tcW w:w="1178" w:type="dxa"/>
            <w:tcBorders>
              <w:top w:val="nil"/>
              <w:left w:val="nil"/>
              <w:bottom w:val="nil"/>
              <w:right w:val="nil"/>
            </w:tcBorders>
          </w:tcPr>
          <w:p w14:paraId="5D5DF348" w14:textId="340A0ED6" w:rsidR="00EC3E73" w:rsidRPr="007A56AC" w:rsidRDefault="00EC3E73" w:rsidP="00D64112">
            <w:pPr>
              <w:jc w:val="both"/>
              <w:rPr>
                <w:rFonts w:ascii="Book Antiqua" w:hAnsi="Book Antiqua"/>
              </w:rPr>
            </w:pPr>
            <w:r w:rsidRPr="007A56AC">
              <w:rPr>
                <w:rFonts w:ascii="Book Antiqua" w:hAnsi="Book Antiqua"/>
              </w:rPr>
              <w:t xml:space="preserve">  5 (8)</w:t>
            </w:r>
          </w:p>
        </w:tc>
        <w:tc>
          <w:tcPr>
            <w:tcW w:w="1178" w:type="dxa"/>
            <w:tcBorders>
              <w:top w:val="nil"/>
              <w:left w:val="nil"/>
              <w:bottom w:val="nil"/>
              <w:right w:val="nil"/>
            </w:tcBorders>
          </w:tcPr>
          <w:p w14:paraId="784AFBB3" w14:textId="008E0281" w:rsidR="00EC3E73" w:rsidRPr="007A56AC" w:rsidRDefault="00EC3E73" w:rsidP="00D64112">
            <w:pPr>
              <w:jc w:val="both"/>
              <w:rPr>
                <w:rFonts w:ascii="Book Antiqua" w:hAnsi="Book Antiqua"/>
              </w:rPr>
            </w:pPr>
            <w:r w:rsidRPr="007A56AC">
              <w:rPr>
                <w:rFonts w:ascii="Book Antiqua" w:hAnsi="Book Antiqua"/>
              </w:rPr>
              <w:t xml:space="preserve"> 16 (24)</w:t>
            </w:r>
          </w:p>
        </w:tc>
        <w:tc>
          <w:tcPr>
            <w:tcW w:w="1181" w:type="dxa"/>
            <w:tcBorders>
              <w:top w:val="nil"/>
              <w:left w:val="nil"/>
              <w:bottom w:val="nil"/>
              <w:right w:val="nil"/>
            </w:tcBorders>
          </w:tcPr>
          <w:p w14:paraId="6FA70D77" w14:textId="7AB5A2FC" w:rsidR="00EC3E73" w:rsidRPr="007A56AC" w:rsidRDefault="00EC3E73" w:rsidP="00D64112">
            <w:pPr>
              <w:jc w:val="both"/>
              <w:rPr>
                <w:rFonts w:ascii="Book Antiqua" w:hAnsi="Book Antiqua"/>
              </w:rPr>
            </w:pPr>
            <w:r w:rsidRPr="007A56AC">
              <w:rPr>
                <w:rFonts w:ascii="Book Antiqua" w:hAnsi="Book Antiqua"/>
              </w:rPr>
              <w:t xml:space="preserve"> 13 (20)</w:t>
            </w:r>
          </w:p>
        </w:tc>
        <w:tc>
          <w:tcPr>
            <w:tcW w:w="983" w:type="dxa"/>
            <w:tcBorders>
              <w:top w:val="nil"/>
              <w:left w:val="nil"/>
              <w:bottom w:val="nil"/>
              <w:right w:val="nil"/>
            </w:tcBorders>
          </w:tcPr>
          <w:p w14:paraId="76BC8FC7" w14:textId="77777777" w:rsidR="00EC3E73" w:rsidRPr="007A56AC" w:rsidRDefault="00EC3E73" w:rsidP="00D64112">
            <w:pPr>
              <w:jc w:val="both"/>
              <w:rPr>
                <w:rFonts w:ascii="Book Antiqua" w:hAnsi="Book Antiqua"/>
              </w:rPr>
            </w:pPr>
            <w:r w:rsidRPr="007A56AC">
              <w:rPr>
                <w:rFonts w:ascii="Book Antiqua" w:hAnsi="Book Antiqua"/>
              </w:rPr>
              <w:t>0.115</w:t>
            </w:r>
          </w:p>
        </w:tc>
      </w:tr>
      <w:tr w:rsidR="00EC3E73" w:rsidRPr="00EC3E73" w14:paraId="2EA7BC28" w14:textId="77777777" w:rsidTr="00750201">
        <w:trPr>
          <w:trHeight w:val="565"/>
        </w:trPr>
        <w:tc>
          <w:tcPr>
            <w:tcW w:w="2868" w:type="dxa"/>
            <w:tcBorders>
              <w:top w:val="nil"/>
              <w:left w:val="nil"/>
              <w:bottom w:val="nil"/>
              <w:right w:val="nil"/>
            </w:tcBorders>
          </w:tcPr>
          <w:p w14:paraId="75CFA700"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Poor/mucinous</w:t>
            </w:r>
          </w:p>
        </w:tc>
        <w:tc>
          <w:tcPr>
            <w:tcW w:w="982" w:type="dxa"/>
            <w:tcBorders>
              <w:top w:val="nil"/>
              <w:left w:val="nil"/>
              <w:bottom w:val="nil"/>
              <w:right w:val="nil"/>
            </w:tcBorders>
          </w:tcPr>
          <w:p w14:paraId="3A46A92E" w14:textId="52E29605" w:rsidR="00EC3E73" w:rsidRPr="007A56AC" w:rsidRDefault="00EC3E73" w:rsidP="00D64112">
            <w:pPr>
              <w:jc w:val="both"/>
              <w:rPr>
                <w:rFonts w:ascii="Book Antiqua" w:hAnsi="Book Antiqua"/>
              </w:rPr>
            </w:pPr>
            <w:r w:rsidRPr="007A56AC">
              <w:rPr>
                <w:rFonts w:ascii="Book Antiqua" w:hAnsi="Book Antiqua"/>
              </w:rPr>
              <w:t>26 (28)</w:t>
            </w:r>
          </w:p>
        </w:tc>
        <w:tc>
          <w:tcPr>
            <w:tcW w:w="1178" w:type="dxa"/>
            <w:tcBorders>
              <w:top w:val="nil"/>
              <w:left w:val="nil"/>
              <w:bottom w:val="nil"/>
              <w:right w:val="nil"/>
            </w:tcBorders>
          </w:tcPr>
          <w:p w14:paraId="43D51F0E" w14:textId="3A07FE7D" w:rsidR="00EC3E73" w:rsidRPr="007A56AC" w:rsidRDefault="00EC3E73" w:rsidP="00D64112">
            <w:pPr>
              <w:jc w:val="both"/>
              <w:rPr>
                <w:rFonts w:ascii="Book Antiqua" w:hAnsi="Book Antiqua"/>
              </w:rPr>
            </w:pPr>
            <w:r w:rsidRPr="007A56AC">
              <w:rPr>
                <w:rFonts w:ascii="Book Antiqua" w:hAnsi="Book Antiqua"/>
              </w:rPr>
              <w:t xml:space="preserve">  9 (35)</w:t>
            </w:r>
          </w:p>
        </w:tc>
        <w:tc>
          <w:tcPr>
            <w:tcW w:w="1178" w:type="dxa"/>
            <w:tcBorders>
              <w:top w:val="nil"/>
              <w:left w:val="nil"/>
              <w:bottom w:val="nil"/>
              <w:right w:val="nil"/>
            </w:tcBorders>
          </w:tcPr>
          <w:p w14:paraId="621531A7" w14:textId="00E80974" w:rsidR="00EC3E73" w:rsidRPr="007A56AC" w:rsidRDefault="00EC3E73" w:rsidP="00D64112">
            <w:pPr>
              <w:jc w:val="both"/>
              <w:rPr>
                <w:rFonts w:ascii="Book Antiqua" w:hAnsi="Book Antiqua"/>
              </w:rPr>
            </w:pPr>
            <w:r w:rsidRPr="007A56AC">
              <w:rPr>
                <w:rFonts w:ascii="Book Antiqua" w:hAnsi="Book Antiqua"/>
              </w:rPr>
              <w:t xml:space="preserve">  2 (8)</w:t>
            </w:r>
          </w:p>
        </w:tc>
        <w:tc>
          <w:tcPr>
            <w:tcW w:w="1178" w:type="dxa"/>
            <w:tcBorders>
              <w:top w:val="nil"/>
              <w:left w:val="nil"/>
              <w:bottom w:val="nil"/>
              <w:right w:val="nil"/>
            </w:tcBorders>
          </w:tcPr>
          <w:p w14:paraId="621EBE24" w14:textId="27339000" w:rsidR="00EC3E73" w:rsidRPr="007A56AC" w:rsidRDefault="00EC3E73" w:rsidP="00D64112">
            <w:pPr>
              <w:jc w:val="both"/>
              <w:rPr>
                <w:rFonts w:ascii="Book Antiqua" w:hAnsi="Book Antiqua"/>
              </w:rPr>
            </w:pPr>
            <w:r w:rsidRPr="007A56AC">
              <w:rPr>
                <w:rFonts w:ascii="Book Antiqua" w:hAnsi="Book Antiqua"/>
              </w:rPr>
              <w:t xml:space="preserve">  5 (19)</w:t>
            </w:r>
          </w:p>
        </w:tc>
        <w:tc>
          <w:tcPr>
            <w:tcW w:w="1181" w:type="dxa"/>
            <w:tcBorders>
              <w:top w:val="nil"/>
              <w:left w:val="nil"/>
              <w:bottom w:val="nil"/>
              <w:right w:val="nil"/>
            </w:tcBorders>
          </w:tcPr>
          <w:p w14:paraId="50714930" w14:textId="1C44F809" w:rsidR="00EC3E73" w:rsidRPr="007A56AC" w:rsidRDefault="00EC3E73" w:rsidP="00D64112">
            <w:pPr>
              <w:jc w:val="both"/>
              <w:rPr>
                <w:rFonts w:ascii="Book Antiqua" w:hAnsi="Book Antiqua"/>
              </w:rPr>
            </w:pPr>
            <w:r w:rsidRPr="007A56AC">
              <w:rPr>
                <w:rFonts w:ascii="Book Antiqua" w:hAnsi="Book Antiqua"/>
              </w:rPr>
              <w:t xml:space="preserve"> 10 (38)</w:t>
            </w:r>
          </w:p>
        </w:tc>
        <w:tc>
          <w:tcPr>
            <w:tcW w:w="983" w:type="dxa"/>
            <w:tcBorders>
              <w:top w:val="nil"/>
              <w:left w:val="nil"/>
              <w:bottom w:val="nil"/>
              <w:right w:val="nil"/>
            </w:tcBorders>
          </w:tcPr>
          <w:p w14:paraId="251195AC" w14:textId="77777777" w:rsidR="00EC3E73" w:rsidRPr="007A56AC" w:rsidRDefault="00EC3E73" w:rsidP="00D64112">
            <w:pPr>
              <w:jc w:val="both"/>
              <w:rPr>
                <w:rFonts w:ascii="Book Antiqua" w:hAnsi="Book Antiqua"/>
              </w:rPr>
            </w:pPr>
          </w:p>
        </w:tc>
      </w:tr>
      <w:tr w:rsidR="00EC3E73" w:rsidRPr="00EC3E73" w14:paraId="74381395" w14:textId="77777777" w:rsidTr="00750201">
        <w:trPr>
          <w:trHeight w:val="286"/>
        </w:trPr>
        <w:tc>
          <w:tcPr>
            <w:tcW w:w="9550" w:type="dxa"/>
            <w:gridSpan w:val="7"/>
            <w:tcBorders>
              <w:top w:val="nil"/>
              <w:left w:val="nil"/>
              <w:bottom w:val="nil"/>
              <w:right w:val="nil"/>
            </w:tcBorders>
          </w:tcPr>
          <w:p w14:paraId="73EA07BF" w14:textId="77777777" w:rsidR="00EC3E73" w:rsidRPr="007A56AC" w:rsidRDefault="00EC3E73" w:rsidP="00D64112">
            <w:pPr>
              <w:jc w:val="both"/>
              <w:rPr>
                <w:rFonts w:ascii="Book Antiqua" w:hAnsi="Book Antiqua"/>
              </w:rPr>
            </w:pPr>
            <w:proofErr w:type="spellStart"/>
            <w:r w:rsidRPr="007A56AC">
              <w:rPr>
                <w:rFonts w:ascii="Book Antiqua" w:hAnsi="Book Antiqua"/>
              </w:rPr>
              <w:t>Tumour</w:t>
            </w:r>
            <w:proofErr w:type="spellEnd"/>
            <w:r w:rsidRPr="007A56AC">
              <w:rPr>
                <w:rFonts w:ascii="Book Antiqua" w:hAnsi="Book Antiqua"/>
              </w:rPr>
              <w:t xml:space="preserve"> site</w:t>
            </w:r>
          </w:p>
        </w:tc>
      </w:tr>
      <w:tr w:rsidR="00EC3E73" w:rsidRPr="00EC3E73" w14:paraId="4479219C" w14:textId="77777777" w:rsidTr="00750201">
        <w:trPr>
          <w:trHeight w:val="565"/>
        </w:trPr>
        <w:tc>
          <w:tcPr>
            <w:tcW w:w="2868" w:type="dxa"/>
            <w:tcBorders>
              <w:top w:val="nil"/>
              <w:left w:val="nil"/>
              <w:bottom w:val="nil"/>
              <w:right w:val="nil"/>
            </w:tcBorders>
          </w:tcPr>
          <w:p w14:paraId="26543C3B"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Left</w:t>
            </w:r>
          </w:p>
        </w:tc>
        <w:tc>
          <w:tcPr>
            <w:tcW w:w="982" w:type="dxa"/>
            <w:tcBorders>
              <w:top w:val="nil"/>
              <w:left w:val="nil"/>
              <w:bottom w:val="nil"/>
              <w:right w:val="nil"/>
            </w:tcBorders>
          </w:tcPr>
          <w:p w14:paraId="08977C14" w14:textId="2BC32281" w:rsidR="00EC3E73" w:rsidRPr="007A56AC" w:rsidRDefault="00EC3E73" w:rsidP="00D64112">
            <w:pPr>
              <w:jc w:val="both"/>
              <w:rPr>
                <w:rFonts w:ascii="Book Antiqua" w:hAnsi="Book Antiqua"/>
              </w:rPr>
            </w:pPr>
            <w:r w:rsidRPr="007A56AC">
              <w:rPr>
                <w:rFonts w:ascii="Book Antiqua" w:hAnsi="Book Antiqua"/>
              </w:rPr>
              <w:t>42 (46)</w:t>
            </w:r>
          </w:p>
        </w:tc>
        <w:tc>
          <w:tcPr>
            <w:tcW w:w="1178" w:type="dxa"/>
            <w:tcBorders>
              <w:top w:val="nil"/>
              <w:left w:val="nil"/>
              <w:bottom w:val="nil"/>
              <w:right w:val="nil"/>
            </w:tcBorders>
          </w:tcPr>
          <w:p w14:paraId="367FBA2C" w14:textId="05C8A0E7" w:rsidR="00EC3E73" w:rsidRPr="007A56AC" w:rsidRDefault="00EC3E73" w:rsidP="00D64112">
            <w:pPr>
              <w:jc w:val="both"/>
              <w:rPr>
                <w:rFonts w:ascii="Book Antiqua" w:hAnsi="Book Antiqua"/>
              </w:rPr>
            </w:pPr>
            <w:r w:rsidRPr="007A56AC">
              <w:rPr>
                <w:rFonts w:ascii="Book Antiqua" w:hAnsi="Book Antiqua"/>
              </w:rPr>
              <w:t xml:space="preserve"> 22 (52)</w:t>
            </w:r>
          </w:p>
        </w:tc>
        <w:tc>
          <w:tcPr>
            <w:tcW w:w="1178" w:type="dxa"/>
            <w:tcBorders>
              <w:top w:val="nil"/>
              <w:left w:val="nil"/>
              <w:bottom w:val="nil"/>
              <w:right w:val="nil"/>
            </w:tcBorders>
          </w:tcPr>
          <w:p w14:paraId="5D15F895" w14:textId="3A1382E8" w:rsidR="00EC3E73" w:rsidRPr="007A56AC" w:rsidRDefault="00EC3E73" w:rsidP="00D64112">
            <w:pPr>
              <w:jc w:val="both"/>
              <w:rPr>
                <w:rFonts w:ascii="Book Antiqua" w:hAnsi="Book Antiqua"/>
              </w:rPr>
            </w:pPr>
            <w:r w:rsidRPr="007A56AC">
              <w:rPr>
                <w:rFonts w:ascii="Book Antiqua" w:hAnsi="Book Antiqua"/>
              </w:rPr>
              <w:t xml:space="preserve">   2 (5)</w:t>
            </w:r>
          </w:p>
        </w:tc>
        <w:tc>
          <w:tcPr>
            <w:tcW w:w="1178" w:type="dxa"/>
            <w:tcBorders>
              <w:top w:val="nil"/>
              <w:left w:val="nil"/>
              <w:bottom w:val="nil"/>
              <w:right w:val="nil"/>
            </w:tcBorders>
          </w:tcPr>
          <w:p w14:paraId="2EEE5AB9" w14:textId="4B0DCC9A" w:rsidR="00EC3E73" w:rsidRPr="007A56AC" w:rsidRDefault="00EC3E73" w:rsidP="00D64112">
            <w:pPr>
              <w:jc w:val="both"/>
              <w:rPr>
                <w:rFonts w:ascii="Book Antiqua" w:hAnsi="Book Antiqua"/>
              </w:rPr>
            </w:pPr>
            <w:r w:rsidRPr="007A56AC">
              <w:rPr>
                <w:rFonts w:ascii="Book Antiqua" w:hAnsi="Book Antiqua"/>
              </w:rPr>
              <w:t xml:space="preserve">  10 (24)</w:t>
            </w:r>
          </w:p>
        </w:tc>
        <w:tc>
          <w:tcPr>
            <w:tcW w:w="1181" w:type="dxa"/>
            <w:tcBorders>
              <w:top w:val="nil"/>
              <w:left w:val="nil"/>
              <w:bottom w:val="nil"/>
              <w:right w:val="nil"/>
            </w:tcBorders>
          </w:tcPr>
          <w:p w14:paraId="091B48F2" w14:textId="1BD78CB7" w:rsidR="00EC3E73" w:rsidRPr="007A56AC" w:rsidRDefault="00EC3E73" w:rsidP="00D64112">
            <w:pPr>
              <w:jc w:val="both"/>
              <w:rPr>
                <w:rFonts w:ascii="Book Antiqua" w:hAnsi="Book Antiqua"/>
              </w:rPr>
            </w:pPr>
            <w:r w:rsidRPr="007A56AC">
              <w:rPr>
                <w:rFonts w:ascii="Book Antiqua" w:hAnsi="Book Antiqua"/>
              </w:rPr>
              <w:t xml:space="preserve">  8 (19)</w:t>
            </w:r>
          </w:p>
        </w:tc>
        <w:tc>
          <w:tcPr>
            <w:tcW w:w="983" w:type="dxa"/>
            <w:tcBorders>
              <w:top w:val="nil"/>
              <w:left w:val="nil"/>
              <w:bottom w:val="nil"/>
              <w:right w:val="nil"/>
            </w:tcBorders>
          </w:tcPr>
          <w:p w14:paraId="76CA284E" w14:textId="77777777" w:rsidR="00EC3E73" w:rsidRPr="007A56AC" w:rsidRDefault="00EC3E73" w:rsidP="00D64112">
            <w:pPr>
              <w:jc w:val="both"/>
              <w:rPr>
                <w:rFonts w:ascii="Book Antiqua" w:hAnsi="Book Antiqua"/>
              </w:rPr>
            </w:pPr>
            <w:r w:rsidRPr="007A56AC">
              <w:rPr>
                <w:rFonts w:ascii="Book Antiqua" w:hAnsi="Book Antiqua"/>
              </w:rPr>
              <w:t>0.187</w:t>
            </w:r>
          </w:p>
        </w:tc>
      </w:tr>
      <w:tr w:rsidR="00EC3E73" w:rsidRPr="00EC3E73" w14:paraId="56936268" w14:textId="77777777" w:rsidTr="00750201">
        <w:trPr>
          <w:trHeight w:val="573"/>
        </w:trPr>
        <w:tc>
          <w:tcPr>
            <w:tcW w:w="2868" w:type="dxa"/>
            <w:tcBorders>
              <w:top w:val="nil"/>
              <w:left w:val="nil"/>
              <w:bottom w:val="nil"/>
              <w:right w:val="nil"/>
            </w:tcBorders>
          </w:tcPr>
          <w:p w14:paraId="760B3F73"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lastRenderedPageBreak/>
              <w:t>Right</w:t>
            </w:r>
          </w:p>
        </w:tc>
        <w:tc>
          <w:tcPr>
            <w:tcW w:w="982" w:type="dxa"/>
            <w:tcBorders>
              <w:top w:val="nil"/>
              <w:left w:val="nil"/>
              <w:bottom w:val="nil"/>
              <w:right w:val="nil"/>
            </w:tcBorders>
          </w:tcPr>
          <w:p w14:paraId="288E208E" w14:textId="6098B06F" w:rsidR="00EC3E73" w:rsidRPr="007A56AC" w:rsidRDefault="00EC3E73" w:rsidP="00D64112">
            <w:pPr>
              <w:jc w:val="both"/>
              <w:rPr>
                <w:rFonts w:ascii="Book Antiqua" w:hAnsi="Book Antiqua"/>
              </w:rPr>
            </w:pPr>
            <w:r w:rsidRPr="007A56AC">
              <w:rPr>
                <w:rFonts w:ascii="Book Antiqua" w:hAnsi="Book Antiqua"/>
              </w:rPr>
              <w:t>17 (18)</w:t>
            </w:r>
          </w:p>
        </w:tc>
        <w:tc>
          <w:tcPr>
            <w:tcW w:w="1178" w:type="dxa"/>
            <w:tcBorders>
              <w:top w:val="nil"/>
              <w:left w:val="nil"/>
              <w:bottom w:val="nil"/>
              <w:right w:val="nil"/>
            </w:tcBorders>
          </w:tcPr>
          <w:p w14:paraId="6F83B223" w14:textId="36DB1ABE" w:rsidR="00EC3E73" w:rsidRPr="007A56AC" w:rsidRDefault="00EC3E73" w:rsidP="00D64112">
            <w:pPr>
              <w:jc w:val="both"/>
              <w:rPr>
                <w:rFonts w:ascii="Book Antiqua" w:hAnsi="Book Antiqua"/>
              </w:rPr>
            </w:pPr>
            <w:r w:rsidRPr="007A56AC">
              <w:rPr>
                <w:rFonts w:ascii="Book Antiqua" w:hAnsi="Book Antiqua"/>
              </w:rPr>
              <w:t xml:space="preserve">  4 (23)</w:t>
            </w:r>
          </w:p>
        </w:tc>
        <w:tc>
          <w:tcPr>
            <w:tcW w:w="1178" w:type="dxa"/>
            <w:tcBorders>
              <w:top w:val="nil"/>
              <w:left w:val="nil"/>
              <w:bottom w:val="nil"/>
              <w:right w:val="nil"/>
            </w:tcBorders>
          </w:tcPr>
          <w:p w14:paraId="2A55DEA7" w14:textId="52AAC595" w:rsidR="00EC3E73" w:rsidRPr="007A56AC" w:rsidRDefault="00EC3E73" w:rsidP="00D64112">
            <w:pPr>
              <w:jc w:val="both"/>
              <w:rPr>
                <w:rFonts w:ascii="Book Antiqua" w:hAnsi="Book Antiqua"/>
              </w:rPr>
            </w:pPr>
            <w:r w:rsidRPr="007A56AC">
              <w:rPr>
                <w:rFonts w:ascii="Book Antiqua" w:hAnsi="Book Antiqua"/>
              </w:rPr>
              <w:t xml:space="preserve">   3 (18)</w:t>
            </w:r>
          </w:p>
        </w:tc>
        <w:tc>
          <w:tcPr>
            <w:tcW w:w="1178" w:type="dxa"/>
            <w:tcBorders>
              <w:top w:val="nil"/>
              <w:left w:val="nil"/>
              <w:bottom w:val="nil"/>
              <w:right w:val="nil"/>
            </w:tcBorders>
          </w:tcPr>
          <w:p w14:paraId="3B4B82E9" w14:textId="25B44733" w:rsidR="00EC3E73" w:rsidRPr="007A56AC" w:rsidRDefault="00EC3E73" w:rsidP="00D64112">
            <w:pPr>
              <w:jc w:val="both"/>
              <w:rPr>
                <w:rFonts w:ascii="Book Antiqua" w:hAnsi="Book Antiqua"/>
              </w:rPr>
            </w:pPr>
            <w:r w:rsidRPr="007A56AC">
              <w:rPr>
                <w:rFonts w:ascii="Book Antiqua" w:hAnsi="Book Antiqua"/>
              </w:rPr>
              <w:t xml:space="preserve">   3 (18)</w:t>
            </w:r>
          </w:p>
        </w:tc>
        <w:tc>
          <w:tcPr>
            <w:tcW w:w="1181" w:type="dxa"/>
            <w:tcBorders>
              <w:top w:val="nil"/>
              <w:left w:val="nil"/>
              <w:bottom w:val="nil"/>
              <w:right w:val="nil"/>
            </w:tcBorders>
          </w:tcPr>
          <w:p w14:paraId="5AEA011B" w14:textId="25578DEE" w:rsidR="00EC3E73" w:rsidRPr="007A56AC" w:rsidRDefault="00EC3E73" w:rsidP="00D64112">
            <w:pPr>
              <w:jc w:val="both"/>
              <w:rPr>
                <w:rFonts w:ascii="Book Antiqua" w:hAnsi="Book Antiqua"/>
              </w:rPr>
            </w:pPr>
            <w:r w:rsidRPr="007A56AC">
              <w:rPr>
                <w:rFonts w:ascii="Book Antiqua" w:hAnsi="Book Antiqua"/>
              </w:rPr>
              <w:t xml:space="preserve">  7 (41)</w:t>
            </w:r>
          </w:p>
        </w:tc>
        <w:tc>
          <w:tcPr>
            <w:tcW w:w="983" w:type="dxa"/>
            <w:tcBorders>
              <w:top w:val="nil"/>
              <w:left w:val="nil"/>
              <w:bottom w:val="nil"/>
              <w:right w:val="nil"/>
            </w:tcBorders>
          </w:tcPr>
          <w:p w14:paraId="5E394831" w14:textId="77777777" w:rsidR="00EC3E73" w:rsidRPr="007A56AC" w:rsidRDefault="00EC3E73" w:rsidP="00D64112">
            <w:pPr>
              <w:jc w:val="both"/>
              <w:rPr>
                <w:rFonts w:ascii="Book Antiqua" w:hAnsi="Book Antiqua"/>
              </w:rPr>
            </w:pPr>
          </w:p>
        </w:tc>
      </w:tr>
      <w:tr w:rsidR="00EC3E73" w:rsidRPr="00EC3E73" w14:paraId="6D9E10B9" w14:textId="77777777" w:rsidTr="00750201">
        <w:trPr>
          <w:trHeight w:val="565"/>
        </w:trPr>
        <w:tc>
          <w:tcPr>
            <w:tcW w:w="2868" w:type="dxa"/>
            <w:tcBorders>
              <w:top w:val="nil"/>
              <w:left w:val="nil"/>
              <w:bottom w:val="nil"/>
              <w:right w:val="nil"/>
            </w:tcBorders>
          </w:tcPr>
          <w:p w14:paraId="6F330B1E" w14:textId="77777777" w:rsidR="00EC3E73" w:rsidRPr="007A56AC" w:rsidRDefault="00EC3E73" w:rsidP="00D64112">
            <w:pPr>
              <w:ind w:firstLineChars="100" w:firstLine="240"/>
              <w:jc w:val="both"/>
              <w:rPr>
                <w:rFonts w:ascii="Book Antiqua" w:hAnsi="Book Antiqua"/>
              </w:rPr>
            </w:pPr>
            <w:r w:rsidRPr="007A56AC">
              <w:rPr>
                <w:rFonts w:ascii="Book Antiqua" w:hAnsi="Book Antiqua"/>
              </w:rPr>
              <w:t>Rectum</w:t>
            </w:r>
          </w:p>
        </w:tc>
        <w:tc>
          <w:tcPr>
            <w:tcW w:w="982" w:type="dxa"/>
            <w:tcBorders>
              <w:top w:val="nil"/>
              <w:left w:val="nil"/>
              <w:bottom w:val="nil"/>
              <w:right w:val="nil"/>
            </w:tcBorders>
          </w:tcPr>
          <w:p w14:paraId="143E67DA" w14:textId="5435E687" w:rsidR="00EC3E73" w:rsidRPr="007A56AC" w:rsidRDefault="00EC3E73" w:rsidP="00D64112">
            <w:pPr>
              <w:jc w:val="both"/>
              <w:rPr>
                <w:rFonts w:ascii="Book Antiqua" w:hAnsi="Book Antiqua"/>
              </w:rPr>
            </w:pPr>
            <w:r w:rsidRPr="007A56AC">
              <w:rPr>
                <w:rFonts w:ascii="Book Antiqua" w:hAnsi="Book Antiqua"/>
              </w:rPr>
              <w:t>33 (36)</w:t>
            </w:r>
          </w:p>
        </w:tc>
        <w:tc>
          <w:tcPr>
            <w:tcW w:w="1178" w:type="dxa"/>
            <w:tcBorders>
              <w:top w:val="nil"/>
              <w:left w:val="nil"/>
              <w:bottom w:val="nil"/>
              <w:right w:val="nil"/>
            </w:tcBorders>
          </w:tcPr>
          <w:p w14:paraId="3922C3AD" w14:textId="630E00FA" w:rsidR="00EC3E73" w:rsidRPr="007A56AC" w:rsidRDefault="00EC3E73" w:rsidP="00D64112">
            <w:pPr>
              <w:jc w:val="both"/>
              <w:rPr>
                <w:rFonts w:ascii="Book Antiqua" w:hAnsi="Book Antiqua"/>
              </w:rPr>
            </w:pPr>
            <w:r w:rsidRPr="007A56AC">
              <w:rPr>
                <w:rFonts w:ascii="Book Antiqua" w:hAnsi="Book Antiqua"/>
              </w:rPr>
              <w:t xml:space="preserve"> 15 (46)</w:t>
            </w:r>
          </w:p>
        </w:tc>
        <w:tc>
          <w:tcPr>
            <w:tcW w:w="1178" w:type="dxa"/>
            <w:tcBorders>
              <w:top w:val="nil"/>
              <w:left w:val="nil"/>
              <w:bottom w:val="nil"/>
              <w:right w:val="nil"/>
            </w:tcBorders>
          </w:tcPr>
          <w:p w14:paraId="05B9A782" w14:textId="1991DE91" w:rsidR="00EC3E73" w:rsidRPr="007A56AC" w:rsidRDefault="00EC3E73" w:rsidP="00D64112">
            <w:pPr>
              <w:jc w:val="both"/>
              <w:rPr>
                <w:rFonts w:ascii="Book Antiqua" w:hAnsi="Book Antiqua"/>
              </w:rPr>
            </w:pPr>
            <w:r w:rsidRPr="007A56AC">
              <w:rPr>
                <w:rFonts w:ascii="Book Antiqua" w:hAnsi="Book Antiqua"/>
              </w:rPr>
              <w:t xml:space="preserve">   2 (6)</w:t>
            </w:r>
          </w:p>
        </w:tc>
        <w:tc>
          <w:tcPr>
            <w:tcW w:w="1178" w:type="dxa"/>
            <w:tcBorders>
              <w:top w:val="nil"/>
              <w:left w:val="nil"/>
              <w:bottom w:val="nil"/>
              <w:right w:val="nil"/>
            </w:tcBorders>
          </w:tcPr>
          <w:p w14:paraId="3E5BC9AB" w14:textId="173B7DDF" w:rsidR="00EC3E73" w:rsidRPr="007A56AC" w:rsidRDefault="00EC3E73" w:rsidP="00D64112">
            <w:pPr>
              <w:jc w:val="both"/>
              <w:rPr>
                <w:rFonts w:ascii="Book Antiqua" w:hAnsi="Book Antiqua"/>
              </w:rPr>
            </w:pPr>
            <w:r w:rsidRPr="007A56AC">
              <w:rPr>
                <w:rFonts w:ascii="Book Antiqua" w:hAnsi="Book Antiqua"/>
              </w:rPr>
              <w:t xml:space="preserve">   8 (24)</w:t>
            </w:r>
          </w:p>
        </w:tc>
        <w:tc>
          <w:tcPr>
            <w:tcW w:w="1181" w:type="dxa"/>
            <w:tcBorders>
              <w:top w:val="nil"/>
              <w:left w:val="nil"/>
              <w:bottom w:val="nil"/>
              <w:right w:val="nil"/>
            </w:tcBorders>
          </w:tcPr>
          <w:p w14:paraId="62547BBD" w14:textId="423DF675" w:rsidR="00EC3E73" w:rsidRPr="007A56AC" w:rsidRDefault="00EC3E73" w:rsidP="00D64112">
            <w:pPr>
              <w:jc w:val="both"/>
              <w:rPr>
                <w:rFonts w:ascii="Book Antiqua" w:hAnsi="Book Antiqua"/>
              </w:rPr>
            </w:pPr>
            <w:r w:rsidRPr="007A56AC">
              <w:rPr>
                <w:rFonts w:ascii="Book Antiqua" w:hAnsi="Book Antiqua"/>
              </w:rPr>
              <w:t xml:space="preserve">  8 (24)</w:t>
            </w:r>
          </w:p>
        </w:tc>
        <w:tc>
          <w:tcPr>
            <w:tcW w:w="983" w:type="dxa"/>
            <w:tcBorders>
              <w:top w:val="nil"/>
              <w:left w:val="nil"/>
              <w:bottom w:val="nil"/>
              <w:right w:val="nil"/>
            </w:tcBorders>
          </w:tcPr>
          <w:p w14:paraId="5E1BDA99" w14:textId="77777777" w:rsidR="00EC3E73" w:rsidRPr="007A56AC" w:rsidRDefault="00EC3E73" w:rsidP="00D64112">
            <w:pPr>
              <w:jc w:val="both"/>
              <w:rPr>
                <w:rFonts w:ascii="Book Antiqua" w:hAnsi="Book Antiqua"/>
              </w:rPr>
            </w:pPr>
          </w:p>
        </w:tc>
      </w:tr>
      <w:tr w:rsidR="00EC3E73" w:rsidRPr="00EC3E73" w14:paraId="0753ACA1" w14:textId="77777777" w:rsidTr="00750201">
        <w:trPr>
          <w:trHeight w:val="859"/>
        </w:trPr>
        <w:tc>
          <w:tcPr>
            <w:tcW w:w="2868" w:type="dxa"/>
            <w:tcBorders>
              <w:top w:val="nil"/>
              <w:left w:val="nil"/>
              <w:bottom w:val="nil"/>
              <w:right w:val="nil"/>
            </w:tcBorders>
          </w:tcPr>
          <w:p w14:paraId="63F46DAF" w14:textId="77777777" w:rsidR="00EC3E73" w:rsidRPr="007A56AC" w:rsidRDefault="00EC3E73" w:rsidP="00D64112">
            <w:pPr>
              <w:jc w:val="both"/>
              <w:rPr>
                <w:rFonts w:ascii="Book Antiqua" w:hAnsi="Book Antiqua"/>
              </w:rPr>
            </w:pPr>
            <w:r w:rsidRPr="007A56AC">
              <w:rPr>
                <w:rFonts w:ascii="Book Antiqua" w:hAnsi="Book Antiqua"/>
              </w:rPr>
              <w:t>Postoperative adjuvant chemotherapy</w:t>
            </w:r>
          </w:p>
        </w:tc>
        <w:tc>
          <w:tcPr>
            <w:tcW w:w="982" w:type="dxa"/>
            <w:tcBorders>
              <w:top w:val="nil"/>
              <w:left w:val="nil"/>
              <w:bottom w:val="nil"/>
              <w:right w:val="nil"/>
            </w:tcBorders>
          </w:tcPr>
          <w:p w14:paraId="3320C2BE" w14:textId="77777777" w:rsidR="00EC3E73" w:rsidRPr="007A56AC" w:rsidRDefault="00EC3E73" w:rsidP="00D64112">
            <w:pPr>
              <w:jc w:val="both"/>
              <w:rPr>
                <w:rFonts w:ascii="Book Antiqua" w:hAnsi="Book Antiqua"/>
              </w:rPr>
            </w:pPr>
          </w:p>
        </w:tc>
        <w:tc>
          <w:tcPr>
            <w:tcW w:w="1178" w:type="dxa"/>
            <w:tcBorders>
              <w:top w:val="nil"/>
              <w:left w:val="nil"/>
              <w:bottom w:val="nil"/>
              <w:right w:val="nil"/>
            </w:tcBorders>
          </w:tcPr>
          <w:p w14:paraId="0ADBC9A5" w14:textId="77777777" w:rsidR="00EC3E73" w:rsidRPr="007A56AC" w:rsidRDefault="00EC3E73" w:rsidP="00D64112">
            <w:pPr>
              <w:jc w:val="both"/>
              <w:rPr>
                <w:rFonts w:ascii="Book Antiqua" w:hAnsi="Book Antiqua"/>
              </w:rPr>
            </w:pPr>
          </w:p>
        </w:tc>
        <w:tc>
          <w:tcPr>
            <w:tcW w:w="1178" w:type="dxa"/>
            <w:tcBorders>
              <w:top w:val="nil"/>
              <w:left w:val="nil"/>
              <w:bottom w:val="nil"/>
              <w:right w:val="nil"/>
            </w:tcBorders>
          </w:tcPr>
          <w:p w14:paraId="2CD37185" w14:textId="77777777" w:rsidR="00EC3E73" w:rsidRPr="007A56AC" w:rsidRDefault="00EC3E73" w:rsidP="00D64112">
            <w:pPr>
              <w:jc w:val="both"/>
              <w:rPr>
                <w:rFonts w:ascii="Book Antiqua" w:hAnsi="Book Antiqua"/>
              </w:rPr>
            </w:pPr>
          </w:p>
        </w:tc>
        <w:tc>
          <w:tcPr>
            <w:tcW w:w="1178" w:type="dxa"/>
            <w:tcBorders>
              <w:top w:val="nil"/>
              <w:left w:val="nil"/>
              <w:bottom w:val="nil"/>
              <w:right w:val="nil"/>
            </w:tcBorders>
          </w:tcPr>
          <w:p w14:paraId="46B6C618" w14:textId="77777777" w:rsidR="00EC3E73" w:rsidRPr="007A56AC" w:rsidRDefault="00EC3E73" w:rsidP="00D64112">
            <w:pPr>
              <w:jc w:val="both"/>
              <w:rPr>
                <w:rFonts w:ascii="Book Antiqua" w:hAnsi="Book Antiqua"/>
              </w:rPr>
            </w:pPr>
          </w:p>
        </w:tc>
        <w:tc>
          <w:tcPr>
            <w:tcW w:w="1181" w:type="dxa"/>
            <w:tcBorders>
              <w:top w:val="nil"/>
              <w:left w:val="nil"/>
              <w:bottom w:val="nil"/>
              <w:right w:val="nil"/>
            </w:tcBorders>
          </w:tcPr>
          <w:p w14:paraId="6CDA6B32" w14:textId="77777777" w:rsidR="00EC3E73" w:rsidRPr="007A56AC" w:rsidRDefault="00EC3E73" w:rsidP="00D64112">
            <w:pPr>
              <w:jc w:val="both"/>
              <w:rPr>
                <w:rFonts w:ascii="Book Antiqua" w:hAnsi="Book Antiqua"/>
              </w:rPr>
            </w:pPr>
          </w:p>
        </w:tc>
        <w:tc>
          <w:tcPr>
            <w:tcW w:w="983" w:type="dxa"/>
            <w:tcBorders>
              <w:top w:val="nil"/>
              <w:left w:val="nil"/>
              <w:bottom w:val="nil"/>
              <w:right w:val="nil"/>
            </w:tcBorders>
          </w:tcPr>
          <w:p w14:paraId="124F4D43" w14:textId="77777777" w:rsidR="00EC3E73" w:rsidRPr="007A56AC" w:rsidRDefault="00EC3E73" w:rsidP="00D64112">
            <w:pPr>
              <w:jc w:val="both"/>
              <w:rPr>
                <w:rFonts w:ascii="Book Antiqua" w:hAnsi="Book Antiqua"/>
              </w:rPr>
            </w:pPr>
          </w:p>
        </w:tc>
      </w:tr>
      <w:tr w:rsidR="00EC3E73" w:rsidRPr="00EC3E73" w14:paraId="7CA3681A" w14:textId="77777777" w:rsidTr="00750201">
        <w:trPr>
          <w:trHeight w:val="565"/>
        </w:trPr>
        <w:tc>
          <w:tcPr>
            <w:tcW w:w="2868" w:type="dxa"/>
            <w:tcBorders>
              <w:top w:val="nil"/>
              <w:left w:val="nil"/>
              <w:bottom w:val="nil"/>
              <w:right w:val="nil"/>
            </w:tcBorders>
          </w:tcPr>
          <w:p w14:paraId="6BA2F040" w14:textId="56922E61" w:rsidR="00EC3E73" w:rsidRPr="007A56AC" w:rsidRDefault="00EC3E73" w:rsidP="00D64112">
            <w:pPr>
              <w:ind w:firstLineChars="100" w:firstLine="240"/>
              <w:jc w:val="both"/>
              <w:rPr>
                <w:rFonts w:ascii="Book Antiqua" w:hAnsi="Book Antiqua"/>
              </w:rPr>
            </w:pPr>
            <w:r w:rsidRPr="007A56AC">
              <w:rPr>
                <w:rFonts w:ascii="Book Antiqua" w:hAnsi="Book Antiqua"/>
              </w:rPr>
              <w:t>Xeloda monotherapy</w:t>
            </w:r>
          </w:p>
        </w:tc>
        <w:tc>
          <w:tcPr>
            <w:tcW w:w="982" w:type="dxa"/>
            <w:tcBorders>
              <w:top w:val="nil"/>
              <w:left w:val="nil"/>
              <w:bottom w:val="nil"/>
              <w:right w:val="nil"/>
            </w:tcBorders>
          </w:tcPr>
          <w:p w14:paraId="64E7B7CA" w14:textId="07CD0CB6" w:rsidR="00EC3E73" w:rsidRPr="007A56AC" w:rsidRDefault="00EC3E73" w:rsidP="00D64112">
            <w:pPr>
              <w:jc w:val="both"/>
              <w:rPr>
                <w:rFonts w:ascii="Book Antiqua" w:hAnsi="Book Antiqua"/>
              </w:rPr>
            </w:pPr>
            <w:r w:rsidRPr="007A56AC">
              <w:rPr>
                <w:rFonts w:ascii="Book Antiqua" w:hAnsi="Book Antiqua"/>
              </w:rPr>
              <w:t>7 (7)</w:t>
            </w:r>
          </w:p>
        </w:tc>
        <w:tc>
          <w:tcPr>
            <w:tcW w:w="1178" w:type="dxa"/>
            <w:tcBorders>
              <w:top w:val="nil"/>
              <w:left w:val="nil"/>
              <w:bottom w:val="nil"/>
              <w:right w:val="nil"/>
            </w:tcBorders>
          </w:tcPr>
          <w:p w14:paraId="2882B9FE" w14:textId="76DABC97" w:rsidR="00EC3E73" w:rsidRPr="007A56AC" w:rsidRDefault="00EC3E73" w:rsidP="00D64112">
            <w:pPr>
              <w:jc w:val="both"/>
              <w:rPr>
                <w:rFonts w:ascii="Book Antiqua" w:hAnsi="Book Antiqua"/>
              </w:rPr>
            </w:pPr>
            <w:r w:rsidRPr="007A56AC">
              <w:rPr>
                <w:rFonts w:ascii="Book Antiqua" w:hAnsi="Book Antiqua"/>
              </w:rPr>
              <w:t>3 (43)</w:t>
            </w:r>
          </w:p>
        </w:tc>
        <w:tc>
          <w:tcPr>
            <w:tcW w:w="1178" w:type="dxa"/>
            <w:tcBorders>
              <w:top w:val="nil"/>
              <w:left w:val="nil"/>
              <w:bottom w:val="nil"/>
              <w:right w:val="nil"/>
            </w:tcBorders>
          </w:tcPr>
          <w:p w14:paraId="3A26178C" w14:textId="54F782B3" w:rsidR="00EC3E73" w:rsidRPr="007A56AC" w:rsidRDefault="00EC3E73" w:rsidP="00D64112">
            <w:pPr>
              <w:jc w:val="both"/>
              <w:rPr>
                <w:rFonts w:ascii="Book Antiqua" w:hAnsi="Book Antiqua"/>
                <w:lang w:eastAsia="zh-CN"/>
              </w:rPr>
            </w:pPr>
            <w:r w:rsidRPr="007A56AC">
              <w:rPr>
                <w:rFonts w:ascii="Book Antiqua" w:hAnsi="Book Antiqua"/>
              </w:rPr>
              <w:t>1 (14)</w:t>
            </w:r>
          </w:p>
        </w:tc>
        <w:tc>
          <w:tcPr>
            <w:tcW w:w="1178" w:type="dxa"/>
            <w:tcBorders>
              <w:top w:val="nil"/>
              <w:left w:val="nil"/>
              <w:bottom w:val="nil"/>
              <w:right w:val="nil"/>
            </w:tcBorders>
          </w:tcPr>
          <w:p w14:paraId="62621A44" w14:textId="0CC182CB" w:rsidR="00EC3E73" w:rsidRPr="007A56AC" w:rsidRDefault="00EC3E73" w:rsidP="00D64112">
            <w:pPr>
              <w:jc w:val="both"/>
              <w:rPr>
                <w:rFonts w:ascii="Book Antiqua" w:hAnsi="Book Antiqua"/>
              </w:rPr>
            </w:pPr>
            <w:r w:rsidRPr="007A56AC">
              <w:rPr>
                <w:rFonts w:ascii="Book Antiqua" w:hAnsi="Book Antiqua"/>
              </w:rPr>
              <w:t>21 (29)</w:t>
            </w:r>
          </w:p>
        </w:tc>
        <w:tc>
          <w:tcPr>
            <w:tcW w:w="1181" w:type="dxa"/>
            <w:tcBorders>
              <w:top w:val="nil"/>
              <w:left w:val="nil"/>
              <w:bottom w:val="nil"/>
              <w:right w:val="nil"/>
            </w:tcBorders>
          </w:tcPr>
          <w:p w14:paraId="68969CAF" w14:textId="6D8D11A4" w:rsidR="00EC3E73" w:rsidRPr="007A56AC" w:rsidRDefault="00EC3E73" w:rsidP="00D64112">
            <w:pPr>
              <w:jc w:val="both"/>
              <w:rPr>
                <w:rFonts w:ascii="Book Antiqua" w:hAnsi="Book Antiqua"/>
              </w:rPr>
            </w:pPr>
            <w:r w:rsidRPr="007A56AC">
              <w:rPr>
                <w:rFonts w:ascii="Book Antiqua" w:hAnsi="Book Antiqua"/>
              </w:rPr>
              <w:t>22 (14)</w:t>
            </w:r>
          </w:p>
        </w:tc>
        <w:tc>
          <w:tcPr>
            <w:tcW w:w="983" w:type="dxa"/>
            <w:tcBorders>
              <w:top w:val="nil"/>
              <w:left w:val="nil"/>
              <w:bottom w:val="nil"/>
              <w:right w:val="nil"/>
            </w:tcBorders>
          </w:tcPr>
          <w:p w14:paraId="7505DAAF" w14:textId="6216154C" w:rsidR="00EC3E73" w:rsidRPr="007A56AC" w:rsidRDefault="00EC3E73" w:rsidP="00D64112">
            <w:pPr>
              <w:jc w:val="both"/>
              <w:rPr>
                <w:rFonts w:ascii="Book Antiqua" w:hAnsi="Book Antiqua"/>
              </w:rPr>
            </w:pPr>
            <w:r w:rsidRPr="007A56AC">
              <w:rPr>
                <w:rFonts w:ascii="Book Antiqua" w:hAnsi="Book Antiqua"/>
              </w:rPr>
              <w:t>0.875</w:t>
            </w:r>
          </w:p>
        </w:tc>
      </w:tr>
      <w:tr w:rsidR="00EC3E73" w:rsidRPr="00EC3E73" w14:paraId="00A79CE6" w14:textId="77777777" w:rsidTr="00750201">
        <w:trPr>
          <w:trHeight w:val="565"/>
        </w:trPr>
        <w:tc>
          <w:tcPr>
            <w:tcW w:w="2868" w:type="dxa"/>
            <w:tcBorders>
              <w:top w:val="nil"/>
              <w:left w:val="nil"/>
              <w:bottom w:val="nil"/>
              <w:right w:val="nil"/>
            </w:tcBorders>
          </w:tcPr>
          <w:p w14:paraId="6BE700F8" w14:textId="47579BB5" w:rsidR="00EC3E73" w:rsidRPr="007A56AC" w:rsidRDefault="00EC3E73" w:rsidP="00D64112">
            <w:pPr>
              <w:ind w:firstLineChars="100" w:firstLine="240"/>
              <w:jc w:val="both"/>
              <w:rPr>
                <w:rFonts w:ascii="Book Antiqua" w:hAnsi="Book Antiqua"/>
              </w:rPr>
            </w:pPr>
            <w:r w:rsidRPr="007A56AC">
              <w:rPr>
                <w:rFonts w:ascii="Book Antiqua" w:hAnsi="Book Antiqua"/>
              </w:rPr>
              <w:t>FOLFOX regimen</w:t>
            </w:r>
          </w:p>
        </w:tc>
        <w:tc>
          <w:tcPr>
            <w:tcW w:w="982" w:type="dxa"/>
            <w:tcBorders>
              <w:top w:val="nil"/>
              <w:left w:val="nil"/>
              <w:bottom w:val="nil"/>
              <w:right w:val="nil"/>
            </w:tcBorders>
          </w:tcPr>
          <w:p w14:paraId="181D22A8" w14:textId="19E633C2" w:rsidR="00EC3E73" w:rsidRPr="007A56AC" w:rsidRDefault="00EC3E73" w:rsidP="00D64112">
            <w:pPr>
              <w:jc w:val="both"/>
              <w:rPr>
                <w:rFonts w:ascii="Book Antiqua" w:hAnsi="Book Antiqua"/>
              </w:rPr>
            </w:pPr>
            <w:r w:rsidRPr="007A56AC">
              <w:rPr>
                <w:rFonts w:ascii="Book Antiqua" w:hAnsi="Book Antiqua"/>
              </w:rPr>
              <w:t>32 (35)</w:t>
            </w:r>
          </w:p>
        </w:tc>
        <w:tc>
          <w:tcPr>
            <w:tcW w:w="1178" w:type="dxa"/>
            <w:tcBorders>
              <w:top w:val="nil"/>
              <w:left w:val="nil"/>
              <w:bottom w:val="nil"/>
              <w:right w:val="nil"/>
            </w:tcBorders>
          </w:tcPr>
          <w:p w14:paraId="30C7448C" w14:textId="4F55AD7C" w:rsidR="00EC3E73" w:rsidRPr="007A56AC" w:rsidRDefault="00EC3E73" w:rsidP="00D64112">
            <w:pPr>
              <w:ind w:firstLineChars="150" w:firstLine="360"/>
              <w:jc w:val="both"/>
              <w:rPr>
                <w:rFonts w:ascii="Book Antiqua" w:hAnsi="Book Antiqua"/>
              </w:rPr>
            </w:pPr>
            <w:r w:rsidRPr="007A56AC">
              <w:rPr>
                <w:rFonts w:ascii="Book Antiqua" w:hAnsi="Book Antiqua"/>
              </w:rPr>
              <w:t>15 (47)</w:t>
            </w:r>
          </w:p>
        </w:tc>
        <w:tc>
          <w:tcPr>
            <w:tcW w:w="1178" w:type="dxa"/>
            <w:tcBorders>
              <w:top w:val="nil"/>
              <w:left w:val="nil"/>
              <w:bottom w:val="nil"/>
              <w:right w:val="nil"/>
            </w:tcBorders>
          </w:tcPr>
          <w:p w14:paraId="679D8D91" w14:textId="5CF04095" w:rsidR="00EC3E73" w:rsidRPr="007A56AC" w:rsidRDefault="00EC3E73" w:rsidP="00D64112">
            <w:pPr>
              <w:jc w:val="both"/>
              <w:rPr>
                <w:rFonts w:ascii="Book Antiqua" w:hAnsi="Book Antiqua"/>
              </w:rPr>
            </w:pPr>
            <w:r w:rsidRPr="007A56AC">
              <w:rPr>
                <w:rFonts w:ascii="Book Antiqua" w:hAnsi="Book Antiqua"/>
              </w:rPr>
              <w:t>3 (9)</w:t>
            </w:r>
          </w:p>
        </w:tc>
        <w:tc>
          <w:tcPr>
            <w:tcW w:w="1178" w:type="dxa"/>
            <w:tcBorders>
              <w:top w:val="nil"/>
              <w:left w:val="nil"/>
              <w:bottom w:val="nil"/>
              <w:right w:val="nil"/>
            </w:tcBorders>
          </w:tcPr>
          <w:p w14:paraId="224CE44C" w14:textId="2667C9B0" w:rsidR="00EC3E73" w:rsidRPr="007A56AC" w:rsidRDefault="00EC3E73" w:rsidP="00D64112">
            <w:pPr>
              <w:jc w:val="both"/>
              <w:rPr>
                <w:rFonts w:ascii="Book Antiqua" w:hAnsi="Book Antiqua"/>
              </w:rPr>
            </w:pPr>
            <w:r w:rsidRPr="007A56AC">
              <w:rPr>
                <w:rFonts w:ascii="Book Antiqua" w:hAnsi="Book Antiqua"/>
              </w:rPr>
              <w:t>5 (16)</w:t>
            </w:r>
          </w:p>
        </w:tc>
        <w:tc>
          <w:tcPr>
            <w:tcW w:w="1181" w:type="dxa"/>
            <w:tcBorders>
              <w:top w:val="nil"/>
              <w:left w:val="nil"/>
              <w:bottom w:val="nil"/>
              <w:right w:val="nil"/>
            </w:tcBorders>
          </w:tcPr>
          <w:p w14:paraId="7ADEEB4E" w14:textId="4C07F68A" w:rsidR="00EC3E73" w:rsidRPr="007A56AC" w:rsidRDefault="00EC3E73" w:rsidP="00D64112">
            <w:pPr>
              <w:jc w:val="both"/>
              <w:rPr>
                <w:rFonts w:ascii="Book Antiqua" w:hAnsi="Book Antiqua"/>
              </w:rPr>
            </w:pPr>
            <w:r w:rsidRPr="007A56AC">
              <w:rPr>
                <w:rFonts w:ascii="Book Antiqua" w:hAnsi="Book Antiqua"/>
              </w:rPr>
              <w:t>9 (28)</w:t>
            </w:r>
          </w:p>
        </w:tc>
        <w:tc>
          <w:tcPr>
            <w:tcW w:w="983" w:type="dxa"/>
            <w:tcBorders>
              <w:top w:val="nil"/>
              <w:left w:val="nil"/>
              <w:bottom w:val="nil"/>
              <w:right w:val="nil"/>
            </w:tcBorders>
          </w:tcPr>
          <w:p w14:paraId="54F61C46" w14:textId="77777777" w:rsidR="00EC3E73" w:rsidRPr="007A56AC" w:rsidRDefault="00EC3E73" w:rsidP="00D64112">
            <w:pPr>
              <w:jc w:val="both"/>
              <w:rPr>
                <w:rFonts w:ascii="Book Antiqua" w:hAnsi="Book Antiqua"/>
              </w:rPr>
            </w:pPr>
          </w:p>
        </w:tc>
      </w:tr>
      <w:tr w:rsidR="00EC3E73" w:rsidRPr="00EC3E73" w14:paraId="5A441566" w14:textId="77777777" w:rsidTr="00750201">
        <w:trPr>
          <w:trHeight w:val="573"/>
        </w:trPr>
        <w:tc>
          <w:tcPr>
            <w:tcW w:w="2868" w:type="dxa"/>
            <w:tcBorders>
              <w:top w:val="nil"/>
              <w:left w:val="nil"/>
              <w:bottom w:val="nil"/>
              <w:right w:val="nil"/>
            </w:tcBorders>
          </w:tcPr>
          <w:p w14:paraId="7E695887" w14:textId="2B0A4CE0" w:rsidR="00EC3E73" w:rsidRPr="007A56AC" w:rsidRDefault="00EC3E73" w:rsidP="00D64112">
            <w:pPr>
              <w:ind w:firstLineChars="100" w:firstLine="240"/>
              <w:jc w:val="both"/>
              <w:rPr>
                <w:rFonts w:ascii="Book Antiqua" w:hAnsi="Book Antiqua"/>
              </w:rPr>
            </w:pPr>
            <w:r w:rsidRPr="007A56AC">
              <w:rPr>
                <w:rFonts w:ascii="Book Antiqua" w:hAnsi="Book Antiqua"/>
              </w:rPr>
              <w:t>XELOX regimen</w:t>
            </w:r>
          </w:p>
        </w:tc>
        <w:tc>
          <w:tcPr>
            <w:tcW w:w="982" w:type="dxa"/>
            <w:tcBorders>
              <w:top w:val="nil"/>
              <w:left w:val="nil"/>
              <w:bottom w:val="nil"/>
              <w:right w:val="nil"/>
            </w:tcBorders>
          </w:tcPr>
          <w:p w14:paraId="2A763F63" w14:textId="69214F64" w:rsidR="00EC3E73" w:rsidRPr="007A56AC" w:rsidRDefault="00EC3E73" w:rsidP="00D64112">
            <w:pPr>
              <w:jc w:val="both"/>
              <w:rPr>
                <w:rFonts w:ascii="Book Antiqua" w:hAnsi="Book Antiqua"/>
              </w:rPr>
            </w:pPr>
            <w:r w:rsidRPr="007A56AC">
              <w:rPr>
                <w:rFonts w:ascii="Book Antiqua" w:hAnsi="Book Antiqua"/>
              </w:rPr>
              <w:t>53 (58)</w:t>
            </w:r>
          </w:p>
        </w:tc>
        <w:tc>
          <w:tcPr>
            <w:tcW w:w="1178" w:type="dxa"/>
            <w:tcBorders>
              <w:top w:val="nil"/>
              <w:left w:val="nil"/>
              <w:bottom w:val="nil"/>
              <w:right w:val="nil"/>
            </w:tcBorders>
          </w:tcPr>
          <w:p w14:paraId="156A74B0" w14:textId="4E7303A0" w:rsidR="00EC3E73" w:rsidRPr="007A56AC" w:rsidRDefault="00EC3E73" w:rsidP="00D64112">
            <w:pPr>
              <w:jc w:val="both"/>
              <w:rPr>
                <w:rFonts w:ascii="Book Antiqua" w:hAnsi="Book Antiqua"/>
              </w:rPr>
            </w:pPr>
            <w:r w:rsidRPr="007A56AC">
              <w:rPr>
                <w:rFonts w:ascii="Book Antiqua" w:hAnsi="Book Antiqua"/>
              </w:rPr>
              <w:t>23 (43)</w:t>
            </w:r>
          </w:p>
        </w:tc>
        <w:tc>
          <w:tcPr>
            <w:tcW w:w="1178" w:type="dxa"/>
            <w:tcBorders>
              <w:top w:val="nil"/>
              <w:left w:val="nil"/>
              <w:bottom w:val="nil"/>
              <w:right w:val="nil"/>
            </w:tcBorders>
          </w:tcPr>
          <w:p w14:paraId="300B2E80" w14:textId="008A3FA3" w:rsidR="00EC3E73" w:rsidRPr="007A56AC" w:rsidRDefault="00EC3E73" w:rsidP="00D64112">
            <w:pPr>
              <w:jc w:val="both"/>
              <w:rPr>
                <w:rFonts w:ascii="Book Antiqua" w:hAnsi="Book Antiqua"/>
              </w:rPr>
            </w:pPr>
            <w:r w:rsidRPr="007A56AC">
              <w:rPr>
                <w:rFonts w:ascii="Book Antiqua" w:hAnsi="Book Antiqua"/>
              </w:rPr>
              <w:t>3 (6)</w:t>
            </w:r>
          </w:p>
        </w:tc>
        <w:tc>
          <w:tcPr>
            <w:tcW w:w="1178" w:type="dxa"/>
            <w:tcBorders>
              <w:top w:val="nil"/>
              <w:left w:val="nil"/>
              <w:bottom w:val="nil"/>
              <w:right w:val="nil"/>
            </w:tcBorders>
          </w:tcPr>
          <w:p w14:paraId="38039E92" w14:textId="595DB16E" w:rsidR="00EC3E73" w:rsidRPr="007A56AC" w:rsidRDefault="00EC3E73" w:rsidP="00D64112">
            <w:pPr>
              <w:jc w:val="both"/>
              <w:rPr>
                <w:rFonts w:ascii="Book Antiqua" w:hAnsi="Book Antiqua"/>
              </w:rPr>
            </w:pPr>
            <w:r w:rsidRPr="007A56AC">
              <w:rPr>
                <w:rFonts w:ascii="Book Antiqua" w:hAnsi="Book Antiqua"/>
              </w:rPr>
              <w:t>14 (26)</w:t>
            </w:r>
          </w:p>
        </w:tc>
        <w:tc>
          <w:tcPr>
            <w:tcW w:w="1181" w:type="dxa"/>
            <w:tcBorders>
              <w:top w:val="nil"/>
              <w:left w:val="nil"/>
              <w:bottom w:val="nil"/>
              <w:right w:val="nil"/>
            </w:tcBorders>
          </w:tcPr>
          <w:p w14:paraId="7DE7181C" w14:textId="5BAB9542" w:rsidR="00EC3E73" w:rsidRPr="007A56AC" w:rsidRDefault="00EC3E73" w:rsidP="00D64112">
            <w:pPr>
              <w:jc w:val="both"/>
              <w:rPr>
                <w:rFonts w:ascii="Book Antiqua" w:hAnsi="Book Antiqua"/>
              </w:rPr>
            </w:pPr>
            <w:r w:rsidRPr="007A56AC">
              <w:rPr>
                <w:rFonts w:ascii="Book Antiqua" w:hAnsi="Book Antiqua"/>
              </w:rPr>
              <w:t>13 (25)</w:t>
            </w:r>
          </w:p>
        </w:tc>
        <w:tc>
          <w:tcPr>
            <w:tcW w:w="983" w:type="dxa"/>
            <w:tcBorders>
              <w:top w:val="nil"/>
              <w:left w:val="nil"/>
              <w:bottom w:val="nil"/>
              <w:right w:val="nil"/>
            </w:tcBorders>
          </w:tcPr>
          <w:p w14:paraId="2594D88B" w14:textId="77777777" w:rsidR="00EC3E73" w:rsidRPr="007A56AC" w:rsidRDefault="00EC3E73" w:rsidP="00D64112">
            <w:pPr>
              <w:jc w:val="both"/>
              <w:rPr>
                <w:rFonts w:ascii="Book Antiqua" w:hAnsi="Book Antiqua"/>
              </w:rPr>
            </w:pPr>
          </w:p>
        </w:tc>
      </w:tr>
      <w:tr w:rsidR="00EC3E73" w:rsidRPr="00EC3E73" w14:paraId="7E2D6A38" w14:textId="77777777" w:rsidTr="00750201">
        <w:trPr>
          <w:trHeight w:val="286"/>
        </w:trPr>
        <w:tc>
          <w:tcPr>
            <w:tcW w:w="2868" w:type="dxa"/>
            <w:tcBorders>
              <w:top w:val="nil"/>
              <w:left w:val="nil"/>
              <w:bottom w:val="nil"/>
              <w:right w:val="nil"/>
            </w:tcBorders>
          </w:tcPr>
          <w:p w14:paraId="4457C626" w14:textId="72B07600" w:rsidR="00EC3E73" w:rsidRPr="007A56AC" w:rsidRDefault="00EC3E73" w:rsidP="00D64112">
            <w:pPr>
              <w:jc w:val="both"/>
              <w:rPr>
                <w:rFonts w:ascii="Book Antiqua" w:hAnsi="Book Antiqua"/>
              </w:rPr>
            </w:pPr>
            <w:r w:rsidRPr="007A56AC">
              <w:rPr>
                <w:rFonts w:ascii="Book Antiqua" w:hAnsi="Book Antiqua"/>
              </w:rPr>
              <w:t>CEA</w:t>
            </w:r>
          </w:p>
        </w:tc>
        <w:tc>
          <w:tcPr>
            <w:tcW w:w="982" w:type="dxa"/>
            <w:tcBorders>
              <w:top w:val="nil"/>
              <w:left w:val="nil"/>
              <w:bottom w:val="nil"/>
              <w:right w:val="nil"/>
            </w:tcBorders>
          </w:tcPr>
          <w:p w14:paraId="7659724C" w14:textId="77777777" w:rsidR="00EC3E73" w:rsidRPr="007A56AC" w:rsidRDefault="00EC3E73" w:rsidP="00D64112">
            <w:pPr>
              <w:jc w:val="both"/>
              <w:rPr>
                <w:rFonts w:ascii="Book Antiqua" w:hAnsi="Book Antiqua"/>
              </w:rPr>
            </w:pPr>
          </w:p>
        </w:tc>
        <w:tc>
          <w:tcPr>
            <w:tcW w:w="1178" w:type="dxa"/>
            <w:tcBorders>
              <w:top w:val="nil"/>
              <w:left w:val="nil"/>
              <w:bottom w:val="nil"/>
              <w:right w:val="nil"/>
            </w:tcBorders>
          </w:tcPr>
          <w:p w14:paraId="6082CD49" w14:textId="77777777" w:rsidR="00EC3E73" w:rsidRPr="007A56AC" w:rsidRDefault="00EC3E73" w:rsidP="00D64112">
            <w:pPr>
              <w:jc w:val="both"/>
              <w:rPr>
                <w:rFonts w:ascii="Book Antiqua" w:hAnsi="Book Antiqua"/>
              </w:rPr>
            </w:pPr>
          </w:p>
        </w:tc>
        <w:tc>
          <w:tcPr>
            <w:tcW w:w="1178" w:type="dxa"/>
            <w:tcBorders>
              <w:top w:val="nil"/>
              <w:left w:val="nil"/>
              <w:bottom w:val="nil"/>
              <w:right w:val="nil"/>
            </w:tcBorders>
          </w:tcPr>
          <w:p w14:paraId="150A5724" w14:textId="77777777" w:rsidR="00EC3E73" w:rsidRPr="007A56AC" w:rsidRDefault="00EC3E73" w:rsidP="00D64112">
            <w:pPr>
              <w:jc w:val="both"/>
              <w:rPr>
                <w:rFonts w:ascii="Book Antiqua" w:hAnsi="Book Antiqua"/>
              </w:rPr>
            </w:pPr>
          </w:p>
        </w:tc>
        <w:tc>
          <w:tcPr>
            <w:tcW w:w="1178" w:type="dxa"/>
            <w:tcBorders>
              <w:top w:val="nil"/>
              <w:left w:val="nil"/>
              <w:bottom w:val="nil"/>
              <w:right w:val="nil"/>
            </w:tcBorders>
          </w:tcPr>
          <w:p w14:paraId="48BDCFF4" w14:textId="77777777" w:rsidR="00EC3E73" w:rsidRPr="007A56AC" w:rsidRDefault="00EC3E73" w:rsidP="00D64112">
            <w:pPr>
              <w:jc w:val="both"/>
              <w:rPr>
                <w:rFonts w:ascii="Book Antiqua" w:hAnsi="Book Antiqua"/>
              </w:rPr>
            </w:pPr>
          </w:p>
        </w:tc>
        <w:tc>
          <w:tcPr>
            <w:tcW w:w="1181" w:type="dxa"/>
            <w:tcBorders>
              <w:top w:val="nil"/>
              <w:left w:val="nil"/>
              <w:bottom w:val="nil"/>
              <w:right w:val="nil"/>
            </w:tcBorders>
          </w:tcPr>
          <w:p w14:paraId="34DF8F3F" w14:textId="77777777" w:rsidR="00EC3E73" w:rsidRPr="007A56AC" w:rsidRDefault="00EC3E73" w:rsidP="00D64112">
            <w:pPr>
              <w:jc w:val="both"/>
              <w:rPr>
                <w:rFonts w:ascii="Book Antiqua" w:hAnsi="Book Antiqua"/>
              </w:rPr>
            </w:pPr>
          </w:p>
        </w:tc>
        <w:tc>
          <w:tcPr>
            <w:tcW w:w="983" w:type="dxa"/>
            <w:tcBorders>
              <w:top w:val="nil"/>
              <w:left w:val="nil"/>
              <w:bottom w:val="nil"/>
              <w:right w:val="nil"/>
            </w:tcBorders>
          </w:tcPr>
          <w:p w14:paraId="7F8721EC" w14:textId="77777777" w:rsidR="00EC3E73" w:rsidRPr="007A56AC" w:rsidRDefault="00EC3E73" w:rsidP="00D64112">
            <w:pPr>
              <w:jc w:val="both"/>
              <w:rPr>
                <w:rFonts w:ascii="Book Antiqua" w:hAnsi="Book Antiqua"/>
              </w:rPr>
            </w:pPr>
          </w:p>
        </w:tc>
      </w:tr>
      <w:tr w:rsidR="00EC3E73" w:rsidRPr="00EC3E73" w14:paraId="655DCFB7" w14:textId="77777777" w:rsidTr="00750201">
        <w:trPr>
          <w:trHeight w:val="278"/>
        </w:trPr>
        <w:tc>
          <w:tcPr>
            <w:tcW w:w="2868" w:type="dxa"/>
            <w:tcBorders>
              <w:top w:val="nil"/>
              <w:left w:val="nil"/>
              <w:bottom w:val="nil"/>
              <w:right w:val="nil"/>
            </w:tcBorders>
          </w:tcPr>
          <w:p w14:paraId="45987E77" w14:textId="3A67036A" w:rsidR="00EC3E73" w:rsidRPr="007A56AC" w:rsidRDefault="00EC3E73" w:rsidP="00D64112">
            <w:pPr>
              <w:ind w:firstLineChars="100" w:firstLine="240"/>
              <w:jc w:val="both"/>
              <w:rPr>
                <w:rFonts w:ascii="Book Antiqua" w:hAnsi="Book Antiqua"/>
              </w:rPr>
            </w:pPr>
            <w:r w:rsidRPr="007A56AC">
              <w:rPr>
                <w:rFonts w:ascii="Book Antiqua" w:hAnsi="Book Antiqua"/>
              </w:rPr>
              <w:t>Normal</w:t>
            </w:r>
          </w:p>
        </w:tc>
        <w:tc>
          <w:tcPr>
            <w:tcW w:w="982" w:type="dxa"/>
            <w:tcBorders>
              <w:top w:val="nil"/>
              <w:left w:val="nil"/>
              <w:bottom w:val="nil"/>
              <w:right w:val="nil"/>
            </w:tcBorders>
          </w:tcPr>
          <w:p w14:paraId="3CBF7E6E" w14:textId="4B89379D" w:rsidR="00EC3E73" w:rsidRPr="007A56AC" w:rsidRDefault="00EC3E73" w:rsidP="00D64112">
            <w:pPr>
              <w:jc w:val="both"/>
              <w:rPr>
                <w:rFonts w:ascii="Book Antiqua" w:hAnsi="Book Antiqua"/>
              </w:rPr>
            </w:pPr>
            <w:r w:rsidRPr="007A56AC">
              <w:rPr>
                <w:rFonts w:ascii="Book Antiqua" w:hAnsi="Book Antiqua"/>
              </w:rPr>
              <w:t>68 (74)</w:t>
            </w:r>
          </w:p>
        </w:tc>
        <w:tc>
          <w:tcPr>
            <w:tcW w:w="1178" w:type="dxa"/>
            <w:tcBorders>
              <w:top w:val="nil"/>
              <w:left w:val="nil"/>
              <w:bottom w:val="nil"/>
              <w:right w:val="nil"/>
            </w:tcBorders>
          </w:tcPr>
          <w:p w14:paraId="63727D69" w14:textId="1ACB1E53" w:rsidR="00EC3E73" w:rsidRPr="007A56AC" w:rsidRDefault="00EC3E73" w:rsidP="00D64112">
            <w:pPr>
              <w:jc w:val="both"/>
              <w:rPr>
                <w:rFonts w:ascii="Book Antiqua" w:hAnsi="Book Antiqua"/>
              </w:rPr>
            </w:pPr>
            <w:r w:rsidRPr="007A56AC">
              <w:rPr>
                <w:rFonts w:ascii="Book Antiqua" w:hAnsi="Book Antiqua"/>
              </w:rPr>
              <w:t>33 (49)</w:t>
            </w:r>
          </w:p>
        </w:tc>
        <w:tc>
          <w:tcPr>
            <w:tcW w:w="1178" w:type="dxa"/>
            <w:tcBorders>
              <w:top w:val="nil"/>
              <w:left w:val="nil"/>
              <w:bottom w:val="nil"/>
              <w:right w:val="nil"/>
            </w:tcBorders>
          </w:tcPr>
          <w:p w14:paraId="13F097EA" w14:textId="03EB0751" w:rsidR="00EC3E73" w:rsidRPr="007A56AC" w:rsidRDefault="00EC3E73" w:rsidP="00D64112">
            <w:pPr>
              <w:jc w:val="both"/>
              <w:rPr>
                <w:rFonts w:ascii="Book Antiqua" w:hAnsi="Book Antiqua"/>
              </w:rPr>
            </w:pPr>
            <w:r w:rsidRPr="007A56AC">
              <w:rPr>
                <w:rFonts w:ascii="Book Antiqua" w:hAnsi="Book Antiqua"/>
              </w:rPr>
              <w:t>5 (7)</w:t>
            </w:r>
          </w:p>
        </w:tc>
        <w:tc>
          <w:tcPr>
            <w:tcW w:w="1178" w:type="dxa"/>
            <w:tcBorders>
              <w:top w:val="nil"/>
              <w:left w:val="nil"/>
              <w:bottom w:val="nil"/>
              <w:right w:val="nil"/>
            </w:tcBorders>
          </w:tcPr>
          <w:p w14:paraId="06C19DE2" w14:textId="11947A95" w:rsidR="00EC3E73" w:rsidRPr="007A56AC" w:rsidRDefault="00EC3E73" w:rsidP="00D64112">
            <w:pPr>
              <w:jc w:val="both"/>
              <w:rPr>
                <w:rFonts w:ascii="Book Antiqua" w:hAnsi="Book Antiqua"/>
              </w:rPr>
            </w:pPr>
            <w:r w:rsidRPr="007A56AC">
              <w:rPr>
                <w:rFonts w:ascii="Book Antiqua" w:hAnsi="Book Antiqua"/>
              </w:rPr>
              <w:t>12 (18)</w:t>
            </w:r>
          </w:p>
        </w:tc>
        <w:tc>
          <w:tcPr>
            <w:tcW w:w="1181" w:type="dxa"/>
            <w:tcBorders>
              <w:top w:val="nil"/>
              <w:left w:val="nil"/>
              <w:bottom w:val="nil"/>
              <w:right w:val="nil"/>
            </w:tcBorders>
          </w:tcPr>
          <w:p w14:paraId="440B6DC3" w14:textId="1CFD506E" w:rsidR="00EC3E73" w:rsidRPr="007A56AC" w:rsidRDefault="00EC3E73" w:rsidP="00D64112">
            <w:pPr>
              <w:jc w:val="both"/>
              <w:rPr>
                <w:rFonts w:ascii="Book Antiqua" w:hAnsi="Book Antiqua"/>
              </w:rPr>
            </w:pPr>
            <w:r w:rsidRPr="007A56AC">
              <w:rPr>
                <w:rFonts w:ascii="Book Antiqua" w:hAnsi="Book Antiqua"/>
              </w:rPr>
              <w:t>18 (26)</w:t>
            </w:r>
          </w:p>
        </w:tc>
        <w:tc>
          <w:tcPr>
            <w:tcW w:w="983" w:type="dxa"/>
            <w:tcBorders>
              <w:top w:val="nil"/>
              <w:left w:val="nil"/>
              <w:bottom w:val="nil"/>
              <w:right w:val="nil"/>
            </w:tcBorders>
          </w:tcPr>
          <w:p w14:paraId="64C14415" w14:textId="77777777" w:rsidR="00EC3E73" w:rsidRPr="007A56AC" w:rsidRDefault="00EC3E73" w:rsidP="00D64112">
            <w:pPr>
              <w:jc w:val="both"/>
              <w:rPr>
                <w:rFonts w:ascii="Book Antiqua" w:hAnsi="Book Antiqua"/>
              </w:rPr>
            </w:pPr>
            <w:r w:rsidRPr="007A56AC">
              <w:rPr>
                <w:rFonts w:ascii="Book Antiqua" w:hAnsi="Book Antiqua"/>
              </w:rPr>
              <w:t>0.238</w:t>
            </w:r>
          </w:p>
        </w:tc>
      </w:tr>
      <w:tr w:rsidR="00EC3E73" w:rsidRPr="00EC3E73" w14:paraId="0AEC4CAE" w14:textId="77777777" w:rsidTr="00750201">
        <w:trPr>
          <w:trHeight w:val="565"/>
        </w:trPr>
        <w:tc>
          <w:tcPr>
            <w:tcW w:w="2868" w:type="dxa"/>
            <w:tcBorders>
              <w:top w:val="nil"/>
              <w:left w:val="nil"/>
              <w:bottom w:val="nil"/>
              <w:right w:val="nil"/>
            </w:tcBorders>
          </w:tcPr>
          <w:p w14:paraId="5AF68382" w14:textId="45BEC716" w:rsidR="00EC3E73" w:rsidRPr="007A56AC" w:rsidRDefault="00EC3E73" w:rsidP="00D64112">
            <w:pPr>
              <w:ind w:firstLineChars="100" w:firstLine="240"/>
              <w:jc w:val="both"/>
              <w:rPr>
                <w:rFonts w:ascii="Book Antiqua" w:hAnsi="Book Antiqua"/>
              </w:rPr>
            </w:pPr>
            <w:r w:rsidRPr="007A56AC">
              <w:rPr>
                <w:rFonts w:ascii="Book Antiqua" w:hAnsi="Book Antiqua"/>
              </w:rPr>
              <w:t>High</w:t>
            </w:r>
          </w:p>
        </w:tc>
        <w:tc>
          <w:tcPr>
            <w:tcW w:w="982" w:type="dxa"/>
            <w:tcBorders>
              <w:top w:val="nil"/>
              <w:left w:val="nil"/>
              <w:bottom w:val="nil"/>
              <w:right w:val="nil"/>
            </w:tcBorders>
          </w:tcPr>
          <w:p w14:paraId="3E1FFEDF" w14:textId="42042D95" w:rsidR="00EC3E73" w:rsidRPr="007A56AC" w:rsidRDefault="00EC3E73" w:rsidP="00D64112">
            <w:pPr>
              <w:jc w:val="both"/>
              <w:rPr>
                <w:rFonts w:ascii="Book Antiqua" w:hAnsi="Book Antiqua"/>
              </w:rPr>
            </w:pPr>
            <w:r w:rsidRPr="007A56AC">
              <w:rPr>
                <w:rFonts w:ascii="Book Antiqua" w:hAnsi="Book Antiqua"/>
              </w:rPr>
              <w:t xml:space="preserve"> 24 (26)</w:t>
            </w:r>
          </w:p>
        </w:tc>
        <w:tc>
          <w:tcPr>
            <w:tcW w:w="1178" w:type="dxa"/>
            <w:tcBorders>
              <w:top w:val="nil"/>
              <w:left w:val="nil"/>
              <w:bottom w:val="nil"/>
              <w:right w:val="nil"/>
            </w:tcBorders>
          </w:tcPr>
          <w:p w14:paraId="6C819962" w14:textId="2C7B3187" w:rsidR="00EC3E73" w:rsidRPr="007A56AC" w:rsidRDefault="00EC3E73" w:rsidP="00D64112">
            <w:pPr>
              <w:jc w:val="both"/>
              <w:rPr>
                <w:rFonts w:ascii="Book Antiqua" w:hAnsi="Book Antiqua"/>
              </w:rPr>
            </w:pPr>
            <w:r w:rsidRPr="007A56AC">
              <w:rPr>
                <w:rFonts w:ascii="Book Antiqua" w:hAnsi="Book Antiqua"/>
              </w:rPr>
              <w:t>8 (33)</w:t>
            </w:r>
          </w:p>
        </w:tc>
        <w:tc>
          <w:tcPr>
            <w:tcW w:w="1178" w:type="dxa"/>
            <w:tcBorders>
              <w:top w:val="nil"/>
              <w:left w:val="nil"/>
              <w:bottom w:val="nil"/>
              <w:right w:val="nil"/>
            </w:tcBorders>
          </w:tcPr>
          <w:p w14:paraId="42E645C7" w14:textId="1AD7ADA8" w:rsidR="00EC3E73" w:rsidRPr="007A56AC" w:rsidRDefault="00EC3E73" w:rsidP="00D64112">
            <w:pPr>
              <w:jc w:val="both"/>
              <w:rPr>
                <w:rFonts w:ascii="Book Antiqua" w:hAnsi="Book Antiqua"/>
              </w:rPr>
            </w:pPr>
            <w:r w:rsidRPr="007A56AC">
              <w:rPr>
                <w:rFonts w:ascii="Book Antiqua" w:hAnsi="Book Antiqua"/>
              </w:rPr>
              <w:t xml:space="preserve">  2 (8)</w:t>
            </w:r>
          </w:p>
        </w:tc>
        <w:tc>
          <w:tcPr>
            <w:tcW w:w="1178" w:type="dxa"/>
            <w:tcBorders>
              <w:top w:val="nil"/>
              <w:left w:val="nil"/>
              <w:bottom w:val="nil"/>
              <w:right w:val="nil"/>
            </w:tcBorders>
          </w:tcPr>
          <w:p w14:paraId="170FC2D4" w14:textId="49405A36" w:rsidR="00EC3E73" w:rsidRPr="007A56AC" w:rsidRDefault="00EC3E73" w:rsidP="00D64112">
            <w:pPr>
              <w:jc w:val="both"/>
              <w:rPr>
                <w:rFonts w:ascii="Book Antiqua" w:hAnsi="Book Antiqua"/>
              </w:rPr>
            </w:pPr>
            <w:r w:rsidRPr="007A56AC">
              <w:rPr>
                <w:rFonts w:ascii="Book Antiqua" w:hAnsi="Book Antiqua"/>
              </w:rPr>
              <w:t>9 (38)</w:t>
            </w:r>
          </w:p>
        </w:tc>
        <w:tc>
          <w:tcPr>
            <w:tcW w:w="1181" w:type="dxa"/>
            <w:tcBorders>
              <w:top w:val="nil"/>
              <w:left w:val="nil"/>
              <w:bottom w:val="nil"/>
              <w:right w:val="nil"/>
            </w:tcBorders>
          </w:tcPr>
          <w:p w14:paraId="52B20932" w14:textId="3AEE405D" w:rsidR="00EC3E73" w:rsidRPr="007A56AC" w:rsidRDefault="00EC3E73" w:rsidP="00D64112">
            <w:pPr>
              <w:jc w:val="both"/>
              <w:rPr>
                <w:rFonts w:ascii="Book Antiqua" w:hAnsi="Book Antiqua"/>
              </w:rPr>
            </w:pPr>
            <w:r w:rsidRPr="007A56AC">
              <w:rPr>
                <w:rFonts w:ascii="Book Antiqua" w:hAnsi="Book Antiqua"/>
              </w:rPr>
              <w:t>5 (21)</w:t>
            </w:r>
          </w:p>
        </w:tc>
        <w:tc>
          <w:tcPr>
            <w:tcW w:w="983" w:type="dxa"/>
            <w:tcBorders>
              <w:top w:val="nil"/>
              <w:left w:val="nil"/>
              <w:bottom w:val="nil"/>
              <w:right w:val="nil"/>
            </w:tcBorders>
          </w:tcPr>
          <w:p w14:paraId="13179643" w14:textId="77777777" w:rsidR="00EC3E73" w:rsidRPr="007A56AC" w:rsidRDefault="00EC3E73" w:rsidP="00D64112">
            <w:pPr>
              <w:jc w:val="both"/>
              <w:rPr>
                <w:rFonts w:ascii="Book Antiqua" w:hAnsi="Book Antiqua"/>
              </w:rPr>
            </w:pPr>
          </w:p>
        </w:tc>
      </w:tr>
      <w:tr w:rsidR="00EC3E73" w:rsidRPr="00EC3E73" w14:paraId="74CCBDFA" w14:textId="77777777" w:rsidTr="00750201">
        <w:trPr>
          <w:trHeight w:val="286"/>
        </w:trPr>
        <w:tc>
          <w:tcPr>
            <w:tcW w:w="2868" w:type="dxa"/>
            <w:tcBorders>
              <w:top w:val="nil"/>
              <w:left w:val="nil"/>
              <w:bottom w:val="nil"/>
              <w:right w:val="nil"/>
            </w:tcBorders>
          </w:tcPr>
          <w:p w14:paraId="029EEEC8" w14:textId="4967148D" w:rsidR="00EC3E73" w:rsidRPr="007A56AC" w:rsidRDefault="00EC3E73" w:rsidP="00D64112">
            <w:pPr>
              <w:jc w:val="both"/>
              <w:rPr>
                <w:rFonts w:ascii="Book Antiqua" w:hAnsi="Book Antiqua"/>
              </w:rPr>
            </w:pPr>
            <w:r w:rsidRPr="007A56AC">
              <w:rPr>
                <w:rFonts w:ascii="Book Antiqua" w:hAnsi="Book Antiqua"/>
              </w:rPr>
              <w:t>CA19-9</w:t>
            </w:r>
          </w:p>
        </w:tc>
        <w:tc>
          <w:tcPr>
            <w:tcW w:w="982" w:type="dxa"/>
            <w:tcBorders>
              <w:top w:val="nil"/>
              <w:left w:val="nil"/>
              <w:bottom w:val="nil"/>
              <w:right w:val="nil"/>
            </w:tcBorders>
          </w:tcPr>
          <w:p w14:paraId="263B1F49" w14:textId="77777777" w:rsidR="00EC3E73" w:rsidRPr="007A56AC" w:rsidRDefault="00EC3E73" w:rsidP="00D64112">
            <w:pPr>
              <w:jc w:val="both"/>
              <w:rPr>
                <w:rFonts w:ascii="Book Antiqua" w:hAnsi="Book Antiqua"/>
              </w:rPr>
            </w:pPr>
          </w:p>
        </w:tc>
        <w:tc>
          <w:tcPr>
            <w:tcW w:w="1178" w:type="dxa"/>
            <w:tcBorders>
              <w:top w:val="nil"/>
              <w:left w:val="nil"/>
              <w:bottom w:val="nil"/>
              <w:right w:val="nil"/>
            </w:tcBorders>
          </w:tcPr>
          <w:p w14:paraId="452C08F1" w14:textId="77777777" w:rsidR="00EC3E73" w:rsidRPr="007A56AC" w:rsidRDefault="00EC3E73" w:rsidP="00D64112">
            <w:pPr>
              <w:jc w:val="both"/>
              <w:rPr>
                <w:rFonts w:ascii="Book Antiqua" w:hAnsi="Book Antiqua"/>
              </w:rPr>
            </w:pPr>
          </w:p>
        </w:tc>
        <w:tc>
          <w:tcPr>
            <w:tcW w:w="1178" w:type="dxa"/>
            <w:tcBorders>
              <w:top w:val="nil"/>
              <w:left w:val="nil"/>
              <w:bottom w:val="nil"/>
              <w:right w:val="nil"/>
            </w:tcBorders>
          </w:tcPr>
          <w:p w14:paraId="455FD2BA" w14:textId="77777777" w:rsidR="00EC3E73" w:rsidRPr="007A56AC" w:rsidRDefault="00EC3E73" w:rsidP="00D64112">
            <w:pPr>
              <w:jc w:val="both"/>
              <w:rPr>
                <w:rFonts w:ascii="Book Antiqua" w:hAnsi="Book Antiqua"/>
              </w:rPr>
            </w:pPr>
          </w:p>
        </w:tc>
        <w:tc>
          <w:tcPr>
            <w:tcW w:w="1178" w:type="dxa"/>
            <w:tcBorders>
              <w:top w:val="nil"/>
              <w:left w:val="nil"/>
              <w:bottom w:val="nil"/>
              <w:right w:val="nil"/>
            </w:tcBorders>
          </w:tcPr>
          <w:p w14:paraId="082406DC" w14:textId="77777777" w:rsidR="00EC3E73" w:rsidRPr="007A56AC" w:rsidRDefault="00EC3E73" w:rsidP="00D64112">
            <w:pPr>
              <w:jc w:val="both"/>
              <w:rPr>
                <w:rFonts w:ascii="Book Antiqua" w:hAnsi="Book Antiqua"/>
              </w:rPr>
            </w:pPr>
          </w:p>
        </w:tc>
        <w:tc>
          <w:tcPr>
            <w:tcW w:w="1181" w:type="dxa"/>
            <w:tcBorders>
              <w:top w:val="nil"/>
              <w:left w:val="nil"/>
              <w:bottom w:val="nil"/>
              <w:right w:val="nil"/>
            </w:tcBorders>
          </w:tcPr>
          <w:p w14:paraId="6927DEDD" w14:textId="77777777" w:rsidR="00EC3E73" w:rsidRPr="007A56AC" w:rsidRDefault="00EC3E73" w:rsidP="00D64112">
            <w:pPr>
              <w:jc w:val="both"/>
              <w:rPr>
                <w:rFonts w:ascii="Book Antiqua" w:hAnsi="Book Antiqua"/>
              </w:rPr>
            </w:pPr>
          </w:p>
        </w:tc>
        <w:tc>
          <w:tcPr>
            <w:tcW w:w="983" w:type="dxa"/>
            <w:tcBorders>
              <w:top w:val="nil"/>
              <w:left w:val="nil"/>
              <w:bottom w:val="nil"/>
              <w:right w:val="nil"/>
            </w:tcBorders>
          </w:tcPr>
          <w:p w14:paraId="399DC649" w14:textId="77777777" w:rsidR="00EC3E73" w:rsidRPr="007A56AC" w:rsidRDefault="00EC3E73" w:rsidP="00D64112">
            <w:pPr>
              <w:jc w:val="both"/>
              <w:rPr>
                <w:rFonts w:ascii="Book Antiqua" w:hAnsi="Book Antiqua"/>
              </w:rPr>
            </w:pPr>
          </w:p>
        </w:tc>
      </w:tr>
      <w:tr w:rsidR="00EC3E73" w:rsidRPr="00EC3E73" w14:paraId="0818A85D" w14:textId="77777777" w:rsidTr="00750201">
        <w:trPr>
          <w:trHeight w:val="565"/>
        </w:trPr>
        <w:tc>
          <w:tcPr>
            <w:tcW w:w="2868" w:type="dxa"/>
            <w:tcBorders>
              <w:top w:val="nil"/>
              <w:left w:val="nil"/>
              <w:bottom w:val="nil"/>
              <w:right w:val="nil"/>
            </w:tcBorders>
          </w:tcPr>
          <w:p w14:paraId="4A082B3F" w14:textId="1A693C63" w:rsidR="00EC3E73" w:rsidRPr="007A56AC" w:rsidRDefault="00EC3E73" w:rsidP="00D64112">
            <w:pPr>
              <w:ind w:firstLineChars="100" w:firstLine="240"/>
              <w:jc w:val="both"/>
              <w:rPr>
                <w:rFonts w:ascii="Book Antiqua" w:hAnsi="Book Antiqua"/>
              </w:rPr>
            </w:pPr>
            <w:r w:rsidRPr="007A56AC">
              <w:rPr>
                <w:rFonts w:ascii="Book Antiqua" w:hAnsi="Book Antiqua"/>
              </w:rPr>
              <w:t>No14rmal</w:t>
            </w:r>
          </w:p>
        </w:tc>
        <w:tc>
          <w:tcPr>
            <w:tcW w:w="982" w:type="dxa"/>
            <w:tcBorders>
              <w:top w:val="nil"/>
              <w:left w:val="nil"/>
              <w:bottom w:val="nil"/>
              <w:right w:val="nil"/>
            </w:tcBorders>
          </w:tcPr>
          <w:p w14:paraId="366FFB09" w14:textId="758C23AB" w:rsidR="00EC3E73" w:rsidRPr="007A56AC" w:rsidRDefault="00EC3E73" w:rsidP="00D64112">
            <w:pPr>
              <w:jc w:val="both"/>
              <w:rPr>
                <w:rFonts w:ascii="Book Antiqua" w:hAnsi="Book Antiqua"/>
              </w:rPr>
            </w:pPr>
            <w:r w:rsidRPr="007A56AC">
              <w:rPr>
                <w:rFonts w:ascii="Book Antiqua" w:hAnsi="Book Antiqua"/>
              </w:rPr>
              <w:t>66 (72)</w:t>
            </w:r>
          </w:p>
        </w:tc>
        <w:tc>
          <w:tcPr>
            <w:tcW w:w="1178" w:type="dxa"/>
            <w:tcBorders>
              <w:top w:val="nil"/>
              <w:left w:val="nil"/>
              <w:bottom w:val="nil"/>
              <w:right w:val="nil"/>
            </w:tcBorders>
          </w:tcPr>
          <w:p w14:paraId="00FE585F" w14:textId="7AFBCD40" w:rsidR="00EC3E73" w:rsidRPr="007A56AC" w:rsidRDefault="00EC3E73" w:rsidP="00D64112">
            <w:pPr>
              <w:ind w:firstLineChars="100" w:firstLine="240"/>
              <w:jc w:val="both"/>
              <w:rPr>
                <w:rFonts w:ascii="Book Antiqua" w:hAnsi="Book Antiqua"/>
              </w:rPr>
            </w:pPr>
            <w:r w:rsidRPr="007A56AC">
              <w:rPr>
                <w:rFonts w:ascii="Book Antiqua" w:hAnsi="Book Antiqua"/>
              </w:rPr>
              <w:t>29 (44)</w:t>
            </w:r>
          </w:p>
        </w:tc>
        <w:tc>
          <w:tcPr>
            <w:tcW w:w="1178" w:type="dxa"/>
            <w:tcBorders>
              <w:top w:val="nil"/>
              <w:left w:val="nil"/>
              <w:bottom w:val="nil"/>
              <w:right w:val="nil"/>
            </w:tcBorders>
          </w:tcPr>
          <w:p w14:paraId="3890EEA8" w14:textId="73199873" w:rsidR="00EC3E73" w:rsidRPr="007A56AC" w:rsidRDefault="00EC3E73" w:rsidP="00D64112">
            <w:pPr>
              <w:jc w:val="both"/>
              <w:rPr>
                <w:rFonts w:ascii="Book Antiqua" w:hAnsi="Book Antiqua"/>
              </w:rPr>
            </w:pPr>
            <w:r w:rsidRPr="007A56AC">
              <w:rPr>
                <w:rFonts w:ascii="Book Antiqua" w:hAnsi="Book Antiqua"/>
              </w:rPr>
              <w:t>6 (9)</w:t>
            </w:r>
          </w:p>
        </w:tc>
        <w:tc>
          <w:tcPr>
            <w:tcW w:w="1178" w:type="dxa"/>
            <w:tcBorders>
              <w:top w:val="nil"/>
              <w:left w:val="nil"/>
              <w:bottom w:val="nil"/>
              <w:right w:val="nil"/>
            </w:tcBorders>
          </w:tcPr>
          <w:p w14:paraId="2B207B13" w14:textId="083EA03E" w:rsidR="00EC3E73" w:rsidRPr="007A56AC" w:rsidRDefault="00EC3E73" w:rsidP="00D64112">
            <w:pPr>
              <w:jc w:val="both"/>
              <w:rPr>
                <w:rFonts w:ascii="Book Antiqua" w:hAnsi="Book Antiqua"/>
              </w:rPr>
            </w:pPr>
            <w:r w:rsidRPr="007A56AC">
              <w:rPr>
                <w:rFonts w:ascii="Book Antiqua" w:hAnsi="Book Antiqua"/>
              </w:rPr>
              <w:t>16 (24)</w:t>
            </w:r>
          </w:p>
        </w:tc>
        <w:tc>
          <w:tcPr>
            <w:tcW w:w="1181" w:type="dxa"/>
            <w:tcBorders>
              <w:top w:val="nil"/>
              <w:left w:val="nil"/>
              <w:bottom w:val="nil"/>
              <w:right w:val="nil"/>
            </w:tcBorders>
          </w:tcPr>
          <w:p w14:paraId="181E5741" w14:textId="66AA545D" w:rsidR="00EC3E73" w:rsidRPr="007A56AC" w:rsidRDefault="007A56AC" w:rsidP="00D64112">
            <w:pPr>
              <w:jc w:val="both"/>
              <w:rPr>
                <w:rFonts w:ascii="Book Antiqua" w:hAnsi="Book Antiqua"/>
              </w:rPr>
            </w:pPr>
            <w:r w:rsidRPr="007A56AC">
              <w:rPr>
                <w:rFonts w:ascii="Book Antiqua" w:hAnsi="Book Antiqua"/>
              </w:rPr>
              <w:t>15 (23)</w:t>
            </w:r>
          </w:p>
        </w:tc>
        <w:tc>
          <w:tcPr>
            <w:tcW w:w="983" w:type="dxa"/>
            <w:tcBorders>
              <w:top w:val="nil"/>
              <w:left w:val="nil"/>
              <w:bottom w:val="nil"/>
              <w:right w:val="nil"/>
            </w:tcBorders>
          </w:tcPr>
          <w:p w14:paraId="5F0619CD" w14:textId="04A7BB63" w:rsidR="00EC3E73" w:rsidRPr="007A56AC" w:rsidRDefault="007A56AC" w:rsidP="00D64112">
            <w:pPr>
              <w:jc w:val="both"/>
              <w:rPr>
                <w:rFonts w:ascii="Book Antiqua" w:hAnsi="Book Antiqua"/>
              </w:rPr>
            </w:pPr>
            <w:r w:rsidRPr="007A56AC">
              <w:rPr>
                <w:rFonts w:ascii="Book Antiqua" w:hAnsi="Book Antiqua"/>
              </w:rPr>
              <w:t>0.710</w:t>
            </w:r>
          </w:p>
        </w:tc>
      </w:tr>
      <w:tr w:rsidR="00EC3E73" w:rsidRPr="00EC3E73" w14:paraId="6500DA3A" w14:textId="77777777" w:rsidTr="00750201">
        <w:trPr>
          <w:trHeight w:val="573"/>
        </w:trPr>
        <w:tc>
          <w:tcPr>
            <w:tcW w:w="2868" w:type="dxa"/>
            <w:tcBorders>
              <w:top w:val="nil"/>
              <w:left w:val="nil"/>
              <w:bottom w:val="nil"/>
              <w:right w:val="nil"/>
            </w:tcBorders>
          </w:tcPr>
          <w:p w14:paraId="1ADB2C4F" w14:textId="72D7A8FE" w:rsidR="00EC3E73" w:rsidRPr="007A56AC" w:rsidRDefault="00EC3E73" w:rsidP="00D64112">
            <w:pPr>
              <w:ind w:firstLineChars="100" w:firstLine="240"/>
              <w:jc w:val="both"/>
              <w:rPr>
                <w:rFonts w:ascii="Book Antiqua" w:hAnsi="Book Antiqua"/>
              </w:rPr>
            </w:pPr>
            <w:r w:rsidRPr="007A56AC">
              <w:rPr>
                <w:rFonts w:ascii="Book Antiqua" w:hAnsi="Book Antiqua"/>
              </w:rPr>
              <w:t>High</w:t>
            </w:r>
          </w:p>
        </w:tc>
        <w:tc>
          <w:tcPr>
            <w:tcW w:w="982" w:type="dxa"/>
            <w:tcBorders>
              <w:top w:val="nil"/>
              <w:left w:val="nil"/>
              <w:bottom w:val="nil"/>
              <w:right w:val="nil"/>
            </w:tcBorders>
          </w:tcPr>
          <w:p w14:paraId="6896FC4C" w14:textId="19EE2E29" w:rsidR="00EC3E73" w:rsidRPr="007A56AC" w:rsidRDefault="00EC3E73" w:rsidP="00D64112">
            <w:pPr>
              <w:jc w:val="both"/>
              <w:rPr>
                <w:rFonts w:ascii="Book Antiqua" w:hAnsi="Book Antiqua"/>
              </w:rPr>
            </w:pPr>
            <w:r w:rsidRPr="007A56AC">
              <w:rPr>
                <w:rFonts w:ascii="Book Antiqua" w:hAnsi="Book Antiqua"/>
              </w:rPr>
              <w:t>26 (28)</w:t>
            </w:r>
          </w:p>
        </w:tc>
        <w:tc>
          <w:tcPr>
            <w:tcW w:w="1178" w:type="dxa"/>
            <w:tcBorders>
              <w:top w:val="nil"/>
              <w:left w:val="nil"/>
              <w:bottom w:val="nil"/>
              <w:right w:val="nil"/>
            </w:tcBorders>
          </w:tcPr>
          <w:p w14:paraId="0B4B9B9B" w14:textId="3254ABB9" w:rsidR="00EC3E73" w:rsidRPr="007A56AC" w:rsidRDefault="00EC3E73" w:rsidP="00D64112">
            <w:pPr>
              <w:jc w:val="both"/>
              <w:rPr>
                <w:rFonts w:ascii="Book Antiqua" w:hAnsi="Book Antiqua"/>
              </w:rPr>
            </w:pPr>
            <w:r w:rsidRPr="007A56AC">
              <w:rPr>
                <w:rFonts w:ascii="Book Antiqua" w:hAnsi="Book Antiqua"/>
              </w:rPr>
              <w:t>12 (46)</w:t>
            </w:r>
          </w:p>
        </w:tc>
        <w:tc>
          <w:tcPr>
            <w:tcW w:w="1178" w:type="dxa"/>
            <w:tcBorders>
              <w:top w:val="nil"/>
              <w:left w:val="nil"/>
              <w:bottom w:val="nil"/>
              <w:right w:val="nil"/>
            </w:tcBorders>
          </w:tcPr>
          <w:p w14:paraId="593824E5" w14:textId="399F069C" w:rsidR="00EC3E73" w:rsidRPr="007A56AC" w:rsidRDefault="00EC3E73" w:rsidP="00D64112">
            <w:pPr>
              <w:jc w:val="both"/>
              <w:rPr>
                <w:rFonts w:ascii="Book Antiqua" w:hAnsi="Book Antiqua"/>
              </w:rPr>
            </w:pPr>
            <w:r w:rsidRPr="007A56AC">
              <w:rPr>
                <w:rFonts w:ascii="Book Antiqua" w:hAnsi="Book Antiqua"/>
              </w:rPr>
              <w:t>1 (4)</w:t>
            </w:r>
          </w:p>
        </w:tc>
        <w:tc>
          <w:tcPr>
            <w:tcW w:w="1178" w:type="dxa"/>
            <w:tcBorders>
              <w:top w:val="nil"/>
              <w:left w:val="nil"/>
              <w:bottom w:val="nil"/>
              <w:right w:val="nil"/>
            </w:tcBorders>
          </w:tcPr>
          <w:p w14:paraId="7F76B215" w14:textId="6073EA74" w:rsidR="00EC3E73" w:rsidRPr="007A56AC" w:rsidRDefault="00EC3E73" w:rsidP="00D64112">
            <w:pPr>
              <w:jc w:val="both"/>
              <w:rPr>
                <w:rFonts w:ascii="Book Antiqua" w:hAnsi="Book Antiqua"/>
              </w:rPr>
            </w:pPr>
            <w:r w:rsidRPr="007A56AC">
              <w:rPr>
                <w:rFonts w:ascii="Book Antiqua" w:hAnsi="Book Antiqua"/>
              </w:rPr>
              <w:t>5 (19)</w:t>
            </w:r>
          </w:p>
        </w:tc>
        <w:tc>
          <w:tcPr>
            <w:tcW w:w="1181" w:type="dxa"/>
            <w:tcBorders>
              <w:top w:val="nil"/>
              <w:left w:val="nil"/>
              <w:bottom w:val="nil"/>
              <w:right w:val="nil"/>
            </w:tcBorders>
          </w:tcPr>
          <w:p w14:paraId="40A8EE8E" w14:textId="3B335815" w:rsidR="00EC3E73" w:rsidRPr="007A56AC" w:rsidRDefault="00EC3E73" w:rsidP="00D64112">
            <w:pPr>
              <w:jc w:val="both"/>
              <w:rPr>
                <w:rFonts w:ascii="Book Antiqua" w:hAnsi="Book Antiqua"/>
              </w:rPr>
            </w:pPr>
            <w:r w:rsidRPr="007A56AC">
              <w:rPr>
                <w:rFonts w:ascii="Book Antiqua" w:hAnsi="Book Antiqua"/>
              </w:rPr>
              <w:t>8 (31)</w:t>
            </w:r>
          </w:p>
        </w:tc>
        <w:tc>
          <w:tcPr>
            <w:tcW w:w="983" w:type="dxa"/>
            <w:tcBorders>
              <w:top w:val="nil"/>
              <w:left w:val="nil"/>
              <w:bottom w:val="nil"/>
              <w:right w:val="nil"/>
            </w:tcBorders>
          </w:tcPr>
          <w:p w14:paraId="12E7E31F" w14:textId="7786ACFF" w:rsidR="00EC3E73" w:rsidRPr="007A56AC" w:rsidRDefault="00EC3E73" w:rsidP="00D64112">
            <w:pPr>
              <w:jc w:val="both"/>
              <w:rPr>
                <w:rFonts w:ascii="Book Antiqua" w:hAnsi="Book Antiqua"/>
              </w:rPr>
            </w:pPr>
          </w:p>
        </w:tc>
      </w:tr>
      <w:tr w:rsidR="007A56AC" w:rsidRPr="00EC3E73" w14:paraId="1275D6B9" w14:textId="77777777" w:rsidTr="00750201">
        <w:trPr>
          <w:trHeight w:val="286"/>
        </w:trPr>
        <w:tc>
          <w:tcPr>
            <w:tcW w:w="2868" w:type="dxa"/>
            <w:tcBorders>
              <w:top w:val="nil"/>
              <w:left w:val="nil"/>
              <w:bottom w:val="nil"/>
              <w:right w:val="nil"/>
            </w:tcBorders>
          </w:tcPr>
          <w:p w14:paraId="152A8032" w14:textId="152ED200" w:rsidR="007A56AC" w:rsidRPr="007A56AC" w:rsidRDefault="007A56AC" w:rsidP="00D64112">
            <w:pPr>
              <w:jc w:val="both"/>
              <w:rPr>
                <w:rFonts w:ascii="Book Antiqua" w:hAnsi="Book Antiqua"/>
              </w:rPr>
            </w:pPr>
            <w:r w:rsidRPr="007A56AC">
              <w:rPr>
                <w:rFonts w:ascii="Book Antiqua" w:hAnsi="Book Antiqua"/>
              </w:rPr>
              <w:t>MSI</w:t>
            </w:r>
          </w:p>
        </w:tc>
        <w:tc>
          <w:tcPr>
            <w:tcW w:w="982" w:type="dxa"/>
            <w:tcBorders>
              <w:top w:val="nil"/>
              <w:left w:val="nil"/>
              <w:bottom w:val="nil"/>
              <w:right w:val="nil"/>
            </w:tcBorders>
          </w:tcPr>
          <w:p w14:paraId="1A84AF65" w14:textId="77777777" w:rsidR="007A56AC" w:rsidRPr="007A56AC" w:rsidRDefault="007A56AC" w:rsidP="00D64112">
            <w:pPr>
              <w:jc w:val="both"/>
              <w:rPr>
                <w:rFonts w:ascii="Book Antiqua" w:hAnsi="Book Antiqua"/>
              </w:rPr>
            </w:pPr>
          </w:p>
        </w:tc>
        <w:tc>
          <w:tcPr>
            <w:tcW w:w="1178" w:type="dxa"/>
            <w:tcBorders>
              <w:top w:val="nil"/>
              <w:left w:val="nil"/>
              <w:bottom w:val="nil"/>
              <w:right w:val="nil"/>
            </w:tcBorders>
          </w:tcPr>
          <w:p w14:paraId="6F497621" w14:textId="77777777" w:rsidR="007A56AC" w:rsidRPr="007A56AC" w:rsidRDefault="007A56AC" w:rsidP="00D64112">
            <w:pPr>
              <w:jc w:val="both"/>
              <w:rPr>
                <w:rFonts w:ascii="Book Antiqua" w:hAnsi="Book Antiqua"/>
              </w:rPr>
            </w:pPr>
          </w:p>
        </w:tc>
        <w:tc>
          <w:tcPr>
            <w:tcW w:w="1178" w:type="dxa"/>
            <w:tcBorders>
              <w:top w:val="nil"/>
              <w:left w:val="nil"/>
              <w:bottom w:val="nil"/>
              <w:right w:val="nil"/>
            </w:tcBorders>
          </w:tcPr>
          <w:p w14:paraId="7045B1EB" w14:textId="77777777" w:rsidR="007A56AC" w:rsidRPr="007A56AC" w:rsidRDefault="007A56AC" w:rsidP="00D64112">
            <w:pPr>
              <w:jc w:val="both"/>
              <w:rPr>
                <w:rFonts w:ascii="Book Antiqua" w:hAnsi="Book Antiqua"/>
              </w:rPr>
            </w:pPr>
          </w:p>
        </w:tc>
        <w:tc>
          <w:tcPr>
            <w:tcW w:w="1178" w:type="dxa"/>
            <w:tcBorders>
              <w:top w:val="nil"/>
              <w:left w:val="nil"/>
              <w:bottom w:val="nil"/>
              <w:right w:val="nil"/>
            </w:tcBorders>
          </w:tcPr>
          <w:p w14:paraId="3CC76DCC" w14:textId="77777777" w:rsidR="007A56AC" w:rsidRPr="007A56AC" w:rsidRDefault="007A56AC" w:rsidP="00D64112">
            <w:pPr>
              <w:jc w:val="both"/>
              <w:rPr>
                <w:rFonts w:ascii="Book Antiqua" w:hAnsi="Book Antiqua"/>
              </w:rPr>
            </w:pPr>
          </w:p>
        </w:tc>
        <w:tc>
          <w:tcPr>
            <w:tcW w:w="1181" w:type="dxa"/>
            <w:tcBorders>
              <w:top w:val="nil"/>
              <w:left w:val="nil"/>
              <w:bottom w:val="nil"/>
              <w:right w:val="nil"/>
            </w:tcBorders>
          </w:tcPr>
          <w:p w14:paraId="49CBF477" w14:textId="77777777" w:rsidR="007A56AC" w:rsidRPr="007A56AC" w:rsidRDefault="007A56AC" w:rsidP="00D64112">
            <w:pPr>
              <w:jc w:val="both"/>
              <w:rPr>
                <w:rFonts w:ascii="Book Antiqua" w:hAnsi="Book Antiqua"/>
              </w:rPr>
            </w:pPr>
          </w:p>
        </w:tc>
        <w:tc>
          <w:tcPr>
            <w:tcW w:w="983" w:type="dxa"/>
            <w:tcBorders>
              <w:top w:val="nil"/>
              <w:left w:val="nil"/>
              <w:bottom w:val="nil"/>
              <w:right w:val="nil"/>
            </w:tcBorders>
          </w:tcPr>
          <w:p w14:paraId="306E4C67" w14:textId="77777777" w:rsidR="007A56AC" w:rsidRPr="007A56AC" w:rsidRDefault="007A56AC" w:rsidP="00D64112">
            <w:pPr>
              <w:jc w:val="both"/>
              <w:rPr>
                <w:rFonts w:ascii="Book Antiqua" w:hAnsi="Book Antiqua"/>
              </w:rPr>
            </w:pPr>
          </w:p>
        </w:tc>
      </w:tr>
      <w:tr w:rsidR="007A56AC" w:rsidRPr="00EC3E73" w14:paraId="3312356E" w14:textId="77777777" w:rsidTr="00750201">
        <w:trPr>
          <w:trHeight w:val="565"/>
        </w:trPr>
        <w:tc>
          <w:tcPr>
            <w:tcW w:w="2868" w:type="dxa"/>
            <w:tcBorders>
              <w:top w:val="nil"/>
              <w:left w:val="nil"/>
              <w:bottom w:val="nil"/>
              <w:right w:val="nil"/>
            </w:tcBorders>
          </w:tcPr>
          <w:p w14:paraId="3494A784" w14:textId="107A4EBE" w:rsidR="007A56AC" w:rsidRPr="007A56AC" w:rsidRDefault="007A56AC" w:rsidP="00D64112">
            <w:pPr>
              <w:ind w:firstLineChars="100" w:firstLine="240"/>
              <w:jc w:val="both"/>
              <w:rPr>
                <w:rFonts w:ascii="Book Antiqua" w:hAnsi="Book Antiqua"/>
              </w:rPr>
            </w:pPr>
            <w:r w:rsidRPr="007A56AC">
              <w:rPr>
                <w:rFonts w:ascii="Book Antiqua" w:hAnsi="Book Antiqua"/>
              </w:rPr>
              <w:t>MSS</w:t>
            </w:r>
          </w:p>
        </w:tc>
        <w:tc>
          <w:tcPr>
            <w:tcW w:w="982" w:type="dxa"/>
            <w:tcBorders>
              <w:top w:val="nil"/>
              <w:left w:val="nil"/>
              <w:bottom w:val="nil"/>
              <w:right w:val="nil"/>
            </w:tcBorders>
          </w:tcPr>
          <w:p w14:paraId="45EB43A7" w14:textId="24968DAB" w:rsidR="007A56AC" w:rsidRPr="007A56AC" w:rsidRDefault="007A56AC" w:rsidP="00D64112">
            <w:pPr>
              <w:jc w:val="both"/>
              <w:rPr>
                <w:rFonts w:ascii="Book Antiqua" w:hAnsi="Book Antiqua"/>
              </w:rPr>
            </w:pPr>
            <w:r w:rsidRPr="007A56AC">
              <w:rPr>
                <w:rFonts w:ascii="Book Antiqua" w:hAnsi="Book Antiqua"/>
              </w:rPr>
              <w:t>89 (97)</w:t>
            </w:r>
          </w:p>
        </w:tc>
        <w:tc>
          <w:tcPr>
            <w:tcW w:w="1178" w:type="dxa"/>
            <w:tcBorders>
              <w:top w:val="nil"/>
              <w:left w:val="nil"/>
              <w:bottom w:val="nil"/>
              <w:right w:val="nil"/>
            </w:tcBorders>
          </w:tcPr>
          <w:p w14:paraId="6D8F2931" w14:textId="0DF5F14B" w:rsidR="007A56AC" w:rsidRPr="007A56AC" w:rsidRDefault="007A56AC" w:rsidP="00D64112">
            <w:pPr>
              <w:ind w:firstLineChars="100" w:firstLine="240"/>
              <w:jc w:val="both"/>
              <w:rPr>
                <w:rFonts w:ascii="Book Antiqua" w:hAnsi="Book Antiqua"/>
              </w:rPr>
            </w:pPr>
            <w:r w:rsidRPr="007A56AC">
              <w:rPr>
                <w:rFonts w:ascii="Book Antiqua" w:hAnsi="Book Antiqua"/>
              </w:rPr>
              <w:t>39 (44)</w:t>
            </w:r>
          </w:p>
        </w:tc>
        <w:tc>
          <w:tcPr>
            <w:tcW w:w="1178" w:type="dxa"/>
            <w:tcBorders>
              <w:top w:val="nil"/>
              <w:left w:val="nil"/>
              <w:bottom w:val="nil"/>
              <w:right w:val="nil"/>
            </w:tcBorders>
          </w:tcPr>
          <w:p w14:paraId="282C409A" w14:textId="12E74910" w:rsidR="007A56AC" w:rsidRPr="007A56AC" w:rsidRDefault="007A56AC" w:rsidP="00D64112">
            <w:pPr>
              <w:jc w:val="both"/>
              <w:rPr>
                <w:rFonts w:ascii="Book Antiqua" w:hAnsi="Book Antiqua"/>
              </w:rPr>
            </w:pPr>
            <w:r w:rsidRPr="007A56AC">
              <w:rPr>
                <w:rFonts w:ascii="Book Antiqua" w:hAnsi="Book Antiqua"/>
              </w:rPr>
              <w:t>7 (8)</w:t>
            </w:r>
          </w:p>
        </w:tc>
        <w:tc>
          <w:tcPr>
            <w:tcW w:w="1178" w:type="dxa"/>
            <w:tcBorders>
              <w:top w:val="nil"/>
              <w:left w:val="nil"/>
              <w:bottom w:val="nil"/>
              <w:right w:val="nil"/>
            </w:tcBorders>
          </w:tcPr>
          <w:p w14:paraId="44B71AE7" w14:textId="699ABA4B" w:rsidR="007A56AC" w:rsidRPr="007A56AC" w:rsidRDefault="007A56AC" w:rsidP="00D64112">
            <w:pPr>
              <w:jc w:val="both"/>
              <w:rPr>
                <w:rFonts w:ascii="Book Antiqua" w:hAnsi="Book Antiqua"/>
              </w:rPr>
            </w:pPr>
            <w:r w:rsidRPr="007A56AC">
              <w:rPr>
                <w:rFonts w:ascii="Book Antiqua" w:hAnsi="Book Antiqua"/>
              </w:rPr>
              <w:t>21 (25)</w:t>
            </w:r>
          </w:p>
        </w:tc>
        <w:tc>
          <w:tcPr>
            <w:tcW w:w="1181" w:type="dxa"/>
            <w:tcBorders>
              <w:top w:val="nil"/>
              <w:left w:val="nil"/>
              <w:bottom w:val="nil"/>
              <w:right w:val="nil"/>
            </w:tcBorders>
          </w:tcPr>
          <w:p w14:paraId="3F8FEA48" w14:textId="2120962B" w:rsidR="007A56AC" w:rsidRPr="007A56AC" w:rsidRDefault="007A56AC" w:rsidP="00D64112">
            <w:pPr>
              <w:jc w:val="both"/>
              <w:rPr>
                <w:rFonts w:ascii="Book Antiqua" w:hAnsi="Book Antiqua"/>
              </w:rPr>
            </w:pPr>
            <w:r w:rsidRPr="007A56AC">
              <w:rPr>
                <w:rFonts w:ascii="Book Antiqua" w:hAnsi="Book Antiqua"/>
              </w:rPr>
              <w:t>22 (23)</w:t>
            </w:r>
          </w:p>
        </w:tc>
        <w:tc>
          <w:tcPr>
            <w:tcW w:w="983" w:type="dxa"/>
            <w:tcBorders>
              <w:top w:val="nil"/>
              <w:left w:val="nil"/>
              <w:bottom w:val="nil"/>
              <w:right w:val="nil"/>
            </w:tcBorders>
          </w:tcPr>
          <w:p w14:paraId="0F1BA83F" w14:textId="51D321A6" w:rsidR="007A56AC" w:rsidRPr="007A56AC" w:rsidRDefault="007A56AC" w:rsidP="00D64112">
            <w:pPr>
              <w:jc w:val="both"/>
              <w:rPr>
                <w:rFonts w:ascii="Book Antiqua" w:hAnsi="Book Antiqua"/>
              </w:rPr>
            </w:pPr>
            <w:r w:rsidRPr="007A56AC">
              <w:rPr>
                <w:rFonts w:ascii="Book Antiqua" w:hAnsi="Book Antiqua"/>
              </w:rPr>
              <w:t>0.713</w:t>
            </w:r>
          </w:p>
        </w:tc>
      </w:tr>
      <w:tr w:rsidR="00EC3E73" w:rsidRPr="00EC3E73" w14:paraId="46A26317" w14:textId="77777777" w:rsidTr="00750201">
        <w:trPr>
          <w:trHeight w:val="286"/>
        </w:trPr>
        <w:tc>
          <w:tcPr>
            <w:tcW w:w="2868" w:type="dxa"/>
            <w:tcBorders>
              <w:top w:val="nil"/>
              <w:left w:val="nil"/>
              <w:bottom w:val="nil"/>
              <w:right w:val="nil"/>
            </w:tcBorders>
          </w:tcPr>
          <w:p w14:paraId="53FFCEC1" w14:textId="7E3A5749" w:rsidR="00EC3E73" w:rsidRPr="007A56AC" w:rsidRDefault="00EC3E73" w:rsidP="00D64112">
            <w:pPr>
              <w:ind w:firstLineChars="100" w:firstLine="240"/>
              <w:jc w:val="both"/>
              <w:rPr>
                <w:rFonts w:ascii="Book Antiqua" w:hAnsi="Book Antiqua"/>
              </w:rPr>
            </w:pPr>
            <w:r w:rsidRPr="007A56AC">
              <w:rPr>
                <w:rFonts w:ascii="Book Antiqua" w:hAnsi="Book Antiqua"/>
              </w:rPr>
              <w:t>MSI</w:t>
            </w:r>
          </w:p>
        </w:tc>
        <w:tc>
          <w:tcPr>
            <w:tcW w:w="982" w:type="dxa"/>
            <w:tcBorders>
              <w:top w:val="nil"/>
              <w:left w:val="nil"/>
              <w:bottom w:val="nil"/>
              <w:right w:val="nil"/>
            </w:tcBorders>
          </w:tcPr>
          <w:p w14:paraId="0D874788" w14:textId="3EC59E81" w:rsidR="00EC3E73" w:rsidRPr="007A56AC" w:rsidRDefault="00EC3E73" w:rsidP="00D64112">
            <w:pPr>
              <w:jc w:val="both"/>
              <w:rPr>
                <w:rFonts w:ascii="Book Antiqua" w:hAnsi="Book Antiqua"/>
              </w:rPr>
            </w:pPr>
            <w:r w:rsidRPr="007A56AC">
              <w:rPr>
                <w:rFonts w:ascii="Book Antiqua" w:hAnsi="Book Antiqua"/>
              </w:rPr>
              <w:t>3 (3)</w:t>
            </w:r>
          </w:p>
        </w:tc>
        <w:tc>
          <w:tcPr>
            <w:tcW w:w="1178" w:type="dxa"/>
            <w:tcBorders>
              <w:top w:val="nil"/>
              <w:left w:val="nil"/>
              <w:bottom w:val="nil"/>
              <w:right w:val="nil"/>
            </w:tcBorders>
          </w:tcPr>
          <w:p w14:paraId="62038EAC" w14:textId="7342C068" w:rsidR="00EC3E73" w:rsidRPr="007A56AC" w:rsidRDefault="00EC3E73" w:rsidP="00D64112">
            <w:pPr>
              <w:jc w:val="both"/>
              <w:rPr>
                <w:rFonts w:ascii="Book Antiqua" w:hAnsi="Book Antiqua"/>
              </w:rPr>
            </w:pPr>
            <w:r w:rsidRPr="007A56AC">
              <w:rPr>
                <w:rFonts w:ascii="Book Antiqua" w:hAnsi="Book Antiqua"/>
              </w:rPr>
              <w:t>2 (67)</w:t>
            </w:r>
          </w:p>
        </w:tc>
        <w:tc>
          <w:tcPr>
            <w:tcW w:w="1178" w:type="dxa"/>
            <w:tcBorders>
              <w:top w:val="nil"/>
              <w:left w:val="nil"/>
              <w:bottom w:val="nil"/>
              <w:right w:val="nil"/>
            </w:tcBorders>
          </w:tcPr>
          <w:p w14:paraId="117CAAB9" w14:textId="0A1CEB5A" w:rsidR="00EC3E73" w:rsidRPr="007A56AC" w:rsidRDefault="00EC3E73" w:rsidP="00D64112">
            <w:pPr>
              <w:jc w:val="both"/>
              <w:rPr>
                <w:rFonts w:ascii="Book Antiqua" w:hAnsi="Book Antiqua"/>
              </w:rPr>
            </w:pPr>
            <w:r w:rsidRPr="007A56AC">
              <w:rPr>
                <w:rFonts w:ascii="Book Antiqua" w:hAnsi="Book Antiqua"/>
              </w:rPr>
              <w:t xml:space="preserve">  0 (0)</w:t>
            </w:r>
          </w:p>
        </w:tc>
        <w:tc>
          <w:tcPr>
            <w:tcW w:w="1178" w:type="dxa"/>
            <w:tcBorders>
              <w:top w:val="nil"/>
              <w:left w:val="nil"/>
              <w:bottom w:val="nil"/>
              <w:right w:val="nil"/>
            </w:tcBorders>
          </w:tcPr>
          <w:p w14:paraId="315270BD" w14:textId="0A4C23FC" w:rsidR="00EC3E73" w:rsidRPr="007A56AC" w:rsidRDefault="00EC3E73" w:rsidP="00D64112">
            <w:pPr>
              <w:jc w:val="both"/>
              <w:rPr>
                <w:rFonts w:ascii="Book Antiqua" w:hAnsi="Book Antiqua"/>
              </w:rPr>
            </w:pPr>
            <w:r w:rsidRPr="007A56AC">
              <w:rPr>
                <w:rFonts w:ascii="Book Antiqua" w:hAnsi="Book Antiqua"/>
              </w:rPr>
              <w:t>0 (0)</w:t>
            </w:r>
          </w:p>
        </w:tc>
        <w:tc>
          <w:tcPr>
            <w:tcW w:w="1181" w:type="dxa"/>
            <w:tcBorders>
              <w:top w:val="nil"/>
              <w:left w:val="nil"/>
              <w:bottom w:val="nil"/>
              <w:right w:val="nil"/>
            </w:tcBorders>
          </w:tcPr>
          <w:p w14:paraId="72A52E8B" w14:textId="6C4F1409" w:rsidR="00EC3E73" w:rsidRPr="007A56AC" w:rsidRDefault="00EC3E73" w:rsidP="00D64112">
            <w:pPr>
              <w:jc w:val="both"/>
              <w:rPr>
                <w:rFonts w:ascii="Book Antiqua" w:hAnsi="Book Antiqua"/>
              </w:rPr>
            </w:pPr>
            <w:r w:rsidRPr="007A56AC">
              <w:rPr>
                <w:rFonts w:ascii="Book Antiqua" w:hAnsi="Book Antiqua"/>
              </w:rPr>
              <w:t>1 (33)</w:t>
            </w:r>
          </w:p>
        </w:tc>
        <w:tc>
          <w:tcPr>
            <w:tcW w:w="983" w:type="dxa"/>
            <w:tcBorders>
              <w:top w:val="nil"/>
              <w:left w:val="nil"/>
              <w:bottom w:val="nil"/>
              <w:right w:val="nil"/>
            </w:tcBorders>
          </w:tcPr>
          <w:p w14:paraId="41326D92" w14:textId="63ABD339" w:rsidR="00EC3E73" w:rsidRPr="007A56AC" w:rsidRDefault="00EC3E73" w:rsidP="00D64112">
            <w:pPr>
              <w:jc w:val="both"/>
              <w:rPr>
                <w:rFonts w:ascii="Book Antiqua" w:hAnsi="Book Antiqua"/>
              </w:rPr>
            </w:pPr>
          </w:p>
        </w:tc>
      </w:tr>
      <w:tr w:rsidR="007A56AC" w:rsidRPr="00EC3E73" w14:paraId="39C6AC0B" w14:textId="77777777" w:rsidTr="00750201">
        <w:trPr>
          <w:trHeight w:val="278"/>
        </w:trPr>
        <w:tc>
          <w:tcPr>
            <w:tcW w:w="2868" w:type="dxa"/>
            <w:tcBorders>
              <w:top w:val="nil"/>
              <w:left w:val="nil"/>
              <w:bottom w:val="nil"/>
              <w:right w:val="nil"/>
            </w:tcBorders>
          </w:tcPr>
          <w:p w14:paraId="003BF5D6" w14:textId="5C862AEC" w:rsidR="007A56AC" w:rsidRPr="007A56AC" w:rsidRDefault="007A56AC" w:rsidP="00D64112">
            <w:pPr>
              <w:jc w:val="both"/>
              <w:rPr>
                <w:rFonts w:ascii="Book Antiqua" w:hAnsi="Book Antiqua"/>
              </w:rPr>
            </w:pPr>
            <w:r w:rsidRPr="007A56AC">
              <w:rPr>
                <w:rFonts w:ascii="Book Antiqua" w:hAnsi="Book Antiqua"/>
              </w:rPr>
              <w:t>Recurrence</w:t>
            </w:r>
          </w:p>
        </w:tc>
        <w:tc>
          <w:tcPr>
            <w:tcW w:w="982" w:type="dxa"/>
            <w:tcBorders>
              <w:top w:val="nil"/>
              <w:left w:val="nil"/>
              <w:bottom w:val="nil"/>
              <w:right w:val="nil"/>
            </w:tcBorders>
          </w:tcPr>
          <w:p w14:paraId="1752B849" w14:textId="77777777" w:rsidR="007A56AC" w:rsidRPr="007A56AC" w:rsidRDefault="007A56AC" w:rsidP="00D64112">
            <w:pPr>
              <w:jc w:val="both"/>
              <w:rPr>
                <w:rFonts w:ascii="Book Antiqua" w:hAnsi="Book Antiqua"/>
              </w:rPr>
            </w:pPr>
          </w:p>
        </w:tc>
        <w:tc>
          <w:tcPr>
            <w:tcW w:w="1178" w:type="dxa"/>
            <w:tcBorders>
              <w:top w:val="nil"/>
              <w:left w:val="nil"/>
              <w:bottom w:val="nil"/>
              <w:right w:val="nil"/>
            </w:tcBorders>
          </w:tcPr>
          <w:p w14:paraId="5B747C12" w14:textId="77777777" w:rsidR="007A56AC" w:rsidRPr="007A56AC" w:rsidRDefault="007A56AC" w:rsidP="00D64112">
            <w:pPr>
              <w:jc w:val="both"/>
              <w:rPr>
                <w:rFonts w:ascii="Book Antiqua" w:hAnsi="Book Antiqua"/>
              </w:rPr>
            </w:pPr>
          </w:p>
        </w:tc>
        <w:tc>
          <w:tcPr>
            <w:tcW w:w="1178" w:type="dxa"/>
            <w:tcBorders>
              <w:top w:val="nil"/>
              <w:left w:val="nil"/>
              <w:bottom w:val="nil"/>
              <w:right w:val="nil"/>
            </w:tcBorders>
          </w:tcPr>
          <w:p w14:paraId="1EC8A58D" w14:textId="77777777" w:rsidR="007A56AC" w:rsidRPr="007A56AC" w:rsidRDefault="007A56AC" w:rsidP="00D64112">
            <w:pPr>
              <w:jc w:val="both"/>
              <w:rPr>
                <w:rFonts w:ascii="Book Antiqua" w:hAnsi="Book Antiqua"/>
              </w:rPr>
            </w:pPr>
          </w:p>
        </w:tc>
        <w:tc>
          <w:tcPr>
            <w:tcW w:w="1178" w:type="dxa"/>
            <w:tcBorders>
              <w:top w:val="nil"/>
              <w:left w:val="nil"/>
              <w:bottom w:val="nil"/>
              <w:right w:val="nil"/>
            </w:tcBorders>
          </w:tcPr>
          <w:p w14:paraId="1283C434" w14:textId="77777777" w:rsidR="007A56AC" w:rsidRPr="007A56AC" w:rsidRDefault="007A56AC" w:rsidP="00D64112">
            <w:pPr>
              <w:jc w:val="both"/>
              <w:rPr>
                <w:rFonts w:ascii="Book Antiqua" w:hAnsi="Book Antiqua"/>
              </w:rPr>
            </w:pPr>
          </w:p>
        </w:tc>
        <w:tc>
          <w:tcPr>
            <w:tcW w:w="1181" w:type="dxa"/>
            <w:tcBorders>
              <w:top w:val="nil"/>
              <w:left w:val="nil"/>
              <w:bottom w:val="nil"/>
              <w:right w:val="nil"/>
            </w:tcBorders>
          </w:tcPr>
          <w:p w14:paraId="640AB849" w14:textId="77777777" w:rsidR="007A56AC" w:rsidRPr="007A56AC" w:rsidRDefault="007A56AC" w:rsidP="00D64112">
            <w:pPr>
              <w:jc w:val="both"/>
              <w:rPr>
                <w:rFonts w:ascii="Book Antiqua" w:hAnsi="Book Antiqua"/>
              </w:rPr>
            </w:pPr>
          </w:p>
        </w:tc>
        <w:tc>
          <w:tcPr>
            <w:tcW w:w="983" w:type="dxa"/>
            <w:tcBorders>
              <w:top w:val="nil"/>
              <w:left w:val="nil"/>
              <w:bottom w:val="nil"/>
              <w:right w:val="nil"/>
            </w:tcBorders>
          </w:tcPr>
          <w:p w14:paraId="0A4CA79B" w14:textId="77777777" w:rsidR="007A56AC" w:rsidRPr="007A56AC" w:rsidRDefault="007A56AC" w:rsidP="00D64112">
            <w:pPr>
              <w:jc w:val="both"/>
              <w:rPr>
                <w:rFonts w:ascii="Book Antiqua" w:hAnsi="Book Antiqua"/>
              </w:rPr>
            </w:pPr>
          </w:p>
        </w:tc>
      </w:tr>
      <w:tr w:rsidR="007A56AC" w:rsidRPr="00EC3E73" w14:paraId="0468A9BA" w14:textId="77777777" w:rsidTr="00750201">
        <w:trPr>
          <w:trHeight w:val="573"/>
        </w:trPr>
        <w:tc>
          <w:tcPr>
            <w:tcW w:w="2868" w:type="dxa"/>
            <w:tcBorders>
              <w:top w:val="nil"/>
              <w:left w:val="nil"/>
              <w:bottom w:val="nil"/>
              <w:right w:val="nil"/>
            </w:tcBorders>
          </w:tcPr>
          <w:p w14:paraId="459EFC3F" w14:textId="762EAFD3" w:rsidR="007A56AC" w:rsidRPr="007A56AC" w:rsidRDefault="007A56AC" w:rsidP="00D64112">
            <w:pPr>
              <w:ind w:firstLineChars="100" w:firstLine="240"/>
              <w:jc w:val="both"/>
              <w:rPr>
                <w:rFonts w:ascii="Book Antiqua" w:hAnsi="Book Antiqua"/>
              </w:rPr>
            </w:pPr>
            <w:r w:rsidRPr="007A56AC">
              <w:rPr>
                <w:rFonts w:ascii="Book Antiqua" w:hAnsi="Book Antiqua"/>
              </w:rPr>
              <w:t>Absent</w:t>
            </w:r>
          </w:p>
        </w:tc>
        <w:tc>
          <w:tcPr>
            <w:tcW w:w="982" w:type="dxa"/>
            <w:tcBorders>
              <w:top w:val="nil"/>
              <w:left w:val="nil"/>
              <w:bottom w:val="nil"/>
              <w:right w:val="nil"/>
            </w:tcBorders>
          </w:tcPr>
          <w:p w14:paraId="7F3FCFE7" w14:textId="146C5DC9" w:rsidR="007A56AC" w:rsidRPr="007A56AC" w:rsidRDefault="007A56AC" w:rsidP="00D64112">
            <w:pPr>
              <w:jc w:val="both"/>
              <w:rPr>
                <w:rFonts w:ascii="Book Antiqua" w:hAnsi="Book Antiqua"/>
              </w:rPr>
            </w:pPr>
            <w:r w:rsidRPr="007A56AC">
              <w:rPr>
                <w:rFonts w:ascii="Book Antiqua" w:hAnsi="Book Antiqua"/>
              </w:rPr>
              <w:t>67 (73)</w:t>
            </w:r>
          </w:p>
        </w:tc>
        <w:tc>
          <w:tcPr>
            <w:tcW w:w="1178" w:type="dxa"/>
            <w:tcBorders>
              <w:top w:val="nil"/>
              <w:left w:val="nil"/>
              <w:bottom w:val="nil"/>
              <w:right w:val="nil"/>
            </w:tcBorders>
          </w:tcPr>
          <w:p w14:paraId="4E17DB03" w14:textId="076867C3" w:rsidR="007A56AC" w:rsidRPr="007A56AC" w:rsidRDefault="007A56AC" w:rsidP="00D64112">
            <w:pPr>
              <w:jc w:val="both"/>
              <w:rPr>
                <w:rFonts w:ascii="Book Antiqua" w:hAnsi="Book Antiqua"/>
              </w:rPr>
            </w:pPr>
            <w:r w:rsidRPr="007A56AC">
              <w:rPr>
                <w:rFonts w:ascii="Book Antiqua" w:hAnsi="Book Antiqua"/>
              </w:rPr>
              <w:t>30 (45)</w:t>
            </w:r>
          </w:p>
        </w:tc>
        <w:tc>
          <w:tcPr>
            <w:tcW w:w="1178" w:type="dxa"/>
            <w:tcBorders>
              <w:top w:val="nil"/>
              <w:left w:val="nil"/>
              <w:bottom w:val="nil"/>
              <w:right w:val="nil"/>
            </w:tcBorders>
          </w:tcPr>
          <w:p w14:paraId="0439D2F1" w14:textId="6F77994A" w:rsidR="007A56AC" w:rsidRPr="007A56AC" w:rsidRDefault="007A56AC" w:rsidP="00D64112">
            <w:pPr>
              <w:jc w:val="both"/>
              <w:rPr>
                <w:rFonts w:ascii="Book Antiqua" w:hAnsi="Book Antiqua"/>
              </w:rPr>
            </w:pPr>
            <w:r w:rsidRPr="007A56AC">
              <w:rPr>
                <w:rFonts w:ascii="Book Antiqua" w:hAnsi="Book Antiqua"/>
              </w:rPr>
              <w:t>7 (10)</w:t>
            </w:r>
          </w:p>
        </w:tc>
        <w:tc>
          <w:tcPr>
            <w:tcW w:w="1178" w:type="dxa"/>
            <w:tcBorders>
              <w:top w:val="nil"/>
              <w:left w:val="nil"/>
              <w:bottom w:val="nil"/>
              <w:right w:val="nil"/>
            </w:tcBorders>
          </w:tcPr>
          <w:p w14:paraId="395E1AA7" w14:textId="6746B165" w:rsidR="007A56AC" w:rsidRPr="007A56AC" w:rsidRDefault="007A56AC" w:rsidP="00D64112">
            <w:pPr>
              <w:jc w:val="both"/>
              <w:rPr>
                <w:rFonts w:ascii="Book Antiqua" w:hAnsi="Book Antiqua"/>
              </w:rPr>
            </w:pPr>
            <w:r w:rsidRPr="007A56AC">
              <w:rPr>
                <w:rFonts w:ascii="Book Antiqua" w:hAnsi="Book Antiqua"/>
              </w:rPr>
              <w:t>14 (21)</w:t>
            </w:r>
          </w:p>
        </w:tc>
        <w:tc>
          <w:tcPr>
            <w:tcW w:w="1181" w:type="dxa"/>
            <w:tcBorders>
              <w:top w:val="nil"/>
              <w:left w:val="nil"/>
              <w:bottom w:val="nil"/>
              <w:right w:val="nil"/>
            </w:tcBorders>
          </w:tcPr>
          <w:p w14:paraId="6A314DDC" w14:textId="566E2668" w:rsidR="007A56AC" w:rsidRPr="007A56AC" w:rsidRDefault="007A56AC" w:rsidP="00D64112">
            <w:pPr>
              <w:jc w:val="both"/>
              <w:rPr>
                <w:rFonts w:ascii="Book Antiqua" w:hAnsi="Book Antiqua"/>
              </w:rPr>
            </w:pPr>
            <w:r w:rsidRPr="007A56AC">
              <w:rPr>
                <w:rFonts w:ascii="Book Antiqua" w:hAnsi="Book Antiqua"/>
              </w:rPr>
              <w:t>16 (24)</w:t>
            </w:r>
          </w:p>
        </w:tc>
        <w:tc>
          <w:tcPr>
            <w:tcW w:w="983" w:type="dxa"/>
            <w:tcBorders>
              <w:top w:val="nil"/>
              <w:left w:val="nil"/>
              <w:bottom w:val="nil"/>
              <w:right w:val="nil"/>
            </w:tcBorders>
          </w:tcPr>
          <w:p w14:paraId="0084DEEC" w14:textId="5C45FF05" w:rsidR="007A56AC" w:rsidRPr="007A56AC" w:rsidRDefault="007A56AC" w:rsidP="00D64112">
            <w:pPr>
              <w:jc w:val="both"/>
              <w:rPr>
                <w:rFonts w:ascii="Book Antiqua" w:hAnsi="Book Antiqua"/>
              </w:rPr>
            </w:pPr>
            <w:r w:rsidRPr="007A56AC">
              <w:rPr>
                <w:rFonts w:ascii="Book Antiqua" w:hAnsi="Book Antiqua"/>
              </w:rPr>
              <w:t>0.374</w:t>
            </w:r>
          </w:p>
        </w:tc>
      </w:tr>
      <w:tr w:rsidR="00EC3E73" w:rsidRPr="00EC3E73" w14:paraId="4AB61342" w14:textId="77777777" w:rsidTr="00750201">
        <w:trPr>
          <w:trHeight w:val="565"/>
        </w:trPr>
        <w:tc>
          <w:tcPr>
            <w:tcW w:w="2868" w:type="dxa"/>
            <w:tcBorders>
              <w:top w:val="nil"/>
              <w:left w:val="nil"/>
              <w:bottom w:val="nil"/>
              <w:right w:val="nil"/>
            </w:tcBorders>
          </w:tcPr>
          <w:p w14:paraId="54D74028" w14:textId="2A386EDE" w:rsidR="00EC3E73" w:rsidRPr="007A56AC" w:rsidRDefault="00EC3E73" w:rsidP="00D64112">
            <w:pPr>
              <w:ind w:firstLineChars="100" w:firstLine="240"/>
              <w:jc w:val="both"/>
              <w:rPr>
                <w:rFonts w:ascii="Book Antiqua" w:hAnsi="Book Antiqua"/>
              </w:rPr>
            </w:pPr>
            <w:r w:rsidRPr="007A56AC">
              <w:rPr>
                <w:rFonts w:ascii="Book Antiqua" w:hAnsi="Book Antiqua"/>
              </w:rPr>
              <w:t>Present</w:t>
            </w:r>
          </w:p>
        </w:tc>
        <w:tc>
          <w:tcPr>
            <w:tcW w:w="982" w:type="dxa"/>
            <w:tcBorders>
              <w:top w:val="nil"/>
              <w:left w:val="nil"/>
              <w:bottom w:val="nil"/>
              <w:right w:val="nil"/>
            </w:tcBorders>
          </w:tcPr>
          <w:p w14:paraId="6F2D6892" w14:textId="2F5FCE9C" w:rsidR="00EC3E73" w:rsidRPr="007A56AC" w:rsidRDefault="00EC3E73" w:rsidP="00D64112">
            <w:pPr>
              <w:jc w:val="both"/>
              <w:rPr>
                <w:rFonts w:ascii="Book Antiqua" w:hAnsi="Book Antiqua"/>
              </w:rPr>
            </w:pPr>
            <w:r w:rsidRPr="007A56AC">
              <w:rPr>
                <w:rFonts w:ascii="Book Antiqua" w:hAnsi="Book Antiqua"/>
              </w:rPr>
              <w:t>25 (27)</w:t>
            </w:r>
          </w:p>
        </w:tc>
        <w:tc>
          <w:tcPr>
            <w:tcW w:w="1178" w:type="dxa"/>
            <w:tcBorders>
              <w:top w:val="nil"/>
              <w:left w:val="nil"/>
              <w:bottom w:val="nil"/>
              <w:right w:val="nil"/>
            </w:tcBorders>
          </w:tcPr>
          <w:p w14:paraId="18E7E5EC" w14:textId="25DD213D" w:rsidR="00EC3E73" w:rsidRPr="007A56AC" w:rsidRDefault="00EC3E73" w:rsidP="00D64112">
            <w:pPr>
              <w:jc w:val="both"/>
              <w:rPr>
                <w:rFonts w:ascii="Book Antiqua" w:hAnsi="Book Antiqua"/>
              </w:rPr>
            </w:pPr>
            <w:r w:rsidRPr="007A56AC">
              <w:rPr>
                <w:rFonts w:ascii="Book Antiqua" w:hAnsi="Book Antiqua"/>
              </w:rPr>
              <w:t>11 (44)</w:t>
            </w:r>
          </w:p>
        </w:tc>
        <w:tc>
          <w:tcPr>
            <w:tcW w:w="1178" w:type="dxa"/>
            <w:tcBorders>
              <w:top w:val="nil"/>
              <w:left w:val="nil"/>
              <w:bottom w:val="nil"/>
              <w:right w:val="nil"/>
            </w:tcBorders>
          </w:tcPr>
          <w:p w14:paraId="7EDA31BD" w14:textId="5A40A33E" w:rsidR="00EC3E73" w:rsidRPr="007A56AC" w:rsidRDefault="00EC3E73" w:rsidP="00D64112">
            <w:pPr>
              <w:jc w:val="both"/>
              <w:rPr>
                <w:rFonts w:ascii="Book Antiqua" w:hAnsi="Book Antiqua"/>
              </w:rPr>
            </w:pPr>
            <w:r w:rsidRPr="007A56AC">
              <w:rPr>
                <w:rFonts w:ascii="Book Antiqua" w:hAnsi="Book Antiqua"/>
              </w:rPr>
              <w:t>0 (0)</w:t>
            </w:r>
          </w:p>
        </w:tc>
        <w:tc>
          <w:tcPr>
            <w:tcW w:w="1178" w:type="dxa"/>
            <w:tcBorders>
              <w:top w:val="nil"/>
              <w:left w:val="nil"/>
              <w:bottom w:val="nil"/>
              <w:right w:val="nil"/>
            </w:tcBorders>
          </w:tcPr>
          <w:p w14:paraId="0586516F" w14:textId="6F9FF8EB" w:rsidR="00EC3E73" w:rsidRPr="007A56AC" w:rsidRDefault="00EC3E73" w:rsidP="00D64112">
            <w:pPr>
              <w:jc w:val="both"/>
              <w:rPr>
                <w:rFonts w:ascii="Book Antiqua" w:hAnsi="Book Antiqua"/>
              </w:rPr>
            </w:pPr>
            <w:r w:rsidRPr="007A56AC">
              <w:rPr>
                <w:rFonts w:ascii="Book Antiqua" w:hAnsi="Book Antiqua"/>
              </w:rPr>
              <w:t>7 (28)</w:t>
            </w:r>
          </w:p>
        </w:tc>
        <w:tc>
          <w:tcPr>
            <w:tcW w:w="1181" w:type="dxa"/>
            <w:tcBorders>
              <w:top w:val="nil"/>
              <w:left w:val="nil"/>
              <w:bottom w:val="nil"/>
              <w:right w:val="nil"/>
            </w:tcBorders>
          </w:tcPr>
          <w:p w14:paraId="6E1A384A" w14:textId="727FD0F6" w:rsidR="00EC3E73" w:rsidRPr="007A56AC" w:rsidRDefault="00EC3E73" w:rsidP="00D64112">
            <w:pPr>
              <w:jc w:val="both"/>
              <w:rPr>
                <w:rFonts w:ascii="Book Antiqua" w:hAnsi="Book Antiqua"/>
              </w:rPr>
            </w:pPr>
            <w:r w:rsidRPr="007A56AC">
              <w:rPr>
                <w:rFonts w:ascii="Book Antiqua" w:hAnsi="Book Antiqua"/>
              </w:rPr>
              <w:t>7 (28)</w:t>
            </w:r>
          </w:p>
        </w:tc>
        <w:tc>
          <w:tcPr>
            <w:tcW w:w="983" w:type="dxa"/>
            <w:tcBorders>
              <w:top w:val="nil"/>
              <w:left w:val="nil"/>
              <w:bottom w:val="nil"/>
              <w:right w:val="nil"/>
            </w:tcBorders>
          </w:tcPr>
          <w:p w14:paraId="1BEC1388" w14:textId="38D847C4" w:rsidR="00EC3E73" w:rsidRPr="007A56AC" w:rsidRDefault="00EC3E73" w:rsidP="00D64112">
            <w:pPr>
              <w:jc w:val="both"/>
              <w:rPr>
                <w:rFonts w:ascii="Book Antiqua" w:hAnsi="Book Antiqua"/>
              </w:rPr>
            </w:pPr>
          </w:p>
        </w:tc>
      </w:tr>
      <w:tr w:rsidR="007A56AC" w:rsidRPr="00EC3E73" w14:paraId="60C96301" w14:textId="77777777" w:rsidTr="00750201">
        <w:trPr>
          <w:trHeight w:val="286"/>
        </w:trPr>
        <w:tc>
          <w:tcPr>
            <w:tcW w:w="2868" w:type="dxa"/>
            <w:tcBorders>
              <w:top w:val="nil"/>
              <w:left w:val="nil"/>
              <w:bottom w:val="nil"/>
              <w:right w:val="nil"/>
            </w:tcBorders>
          </w:tcPr>
          <w:p w14:paraId="667FAA8C" w14:textId="33BA714B" w:rsidR="007A56AC" w:rsidRPr="007A56AC" w:rsidRDefault="007A56AC" w:rsidP="00D64112">
            <w:pPr>
              <w:jc w:val="both"/>
              <w:rPr>
                <w:rFonts w:ascii="Book Antiqua" w:hAnsi="Book Antiqua"/>
              </w:rPr>
            </w:pPr>
            <w:r w:rsidRPr="007A56AC">
              <w:rPr>
                <w:rFonts w:ascii="Book Antiqua" w:hAnsi="Book Antiqua"/>
              </w:rPr>
              <w:t>Lung metastasis</w:t>
            </w:r>
          </w:p>
        </w:tc>
        <w:tc>
          <w:tcPr>
            <w:tcW w:w="982" w:type="dxa"/>
            <w:tcBorders>
              <w:top w:val="nil"/>
              <w:left w:val="nil"/>
              <w:bottom w:val="nil"/>
              <w:right w:val="nil"/>
            </w:tcBorders>
          </w:tcPr>
          <w:p w14:paraId="4ABEAF93" w14:textId="77777777" w:rsidR="007A56AC" w:rsidRPr="007A56AC" w:rsidRDefault="007A56AC" w:rsidP="00D64112">
            <w:pPr>
              <w:jc w:val="both"/>
              <w:rPr>
                <w:rFonts w:ascii="Book Antiqua" w:hAnsi="Book Antiqua"/>
              </w:rPr>
            </w:pPr>
          </w:p>
        </w:tc>
        <w:tc>
          <w:tcPr>
            <w:tcW w:w="1178" w:type="dxa"/>
            <w:tcBorders>
              <w:top w:val="nil"/>
              <w:left w:val="nil"/>
              <w:bottom w:val="nil"/>
              <w:right w:val="nil"/>
            </w:tcBorders>
          </w:tcPr>
          <w:p w14:paraId="106277C4" w14:textId="77777777" w:rsidR="007A56AC" w:rsidRPr="007A56AC" w:rsidRDefault="007A56AC" w:rsidP="00D64112">
            <w:pPr>
              <w:jc w:val="both"/>
              <w:rPr>
                <w:rFonts w:ascii="Book Antiqua" w:hAnsi="Book Antiqua"/>
              </w:rPr>
            </w:pPr>
          </w:p>
        </w:tc>
        <w:tc>
          <w:tcPr>
            <w:tcW w:w="1178" w:type="dxa"/>
            <w:tcBorders>
              <w:top w:val="nil"/>
              <w:left w:val="nil"/>
              <w:bottom w:val="nil"/>
              <w:right w:val="nil"/>
            </w:tcBorders>
          </w:tcPr>
          <w:p w14:paraId="2C995A1E" w14:textId="77777777" w:rsidR="007A56AC" w:rsidRPr="007A56AC" w:rsidRDefault="007A56AC" w:rsidP="00D64112">
            <w:pPr>
              <w:jc w:val="both"/>
              <w:rPr>
                <w:rFonts w:ascii="Book Antiqua" w:hAnsi="Book Antiqua"/>
              </w:rPr>
            </w:pPr>
          </w:p>
        </w:tc>
        <w:tc>
          <w:tcPr>
            <w:tcW w:w="1178" w:type="dxa"/>
            <w:tcBorders>
              <w:top w:val="nil"/>
              <w:left w:val="nil"/>
              <w:bottom w:val="nil"/>
              <w:right w:val="nil"/>
            </w:tcBorders>
          </w:tcPr>
          <w:p w14:paraId="1223086B" w14:textId="77777777" w:rsidR="007A56AC" w:rsidRPr="007A56AC" w:rsidRDefault="007A56AC" w:rsidP="00D64112">
            <w:pPr>
              <w:jc w:val="both"/>
              <w:rPr>
                <w:rFonts w:ascii="Book Antiqua" w:hAnsi="Book Antiqua"/>
              </w:rPr>
            </w:pPr>
          </w:p>
        </w:tc>
        <w:tc>
          <w:tcPr>
            <w:tcW w:w="1181" w:type="dxa"/>
            <w:tcBorders>
              <w:top w:val="nil"/>
              <w:left w:val="nil"/>
              <w:bottom w:val="nil"/>
              <w:right w:val="nil"/>
            </w:tcBorders>
          </w:tcPr>
          <w:p w14:paraId="6506AA57" w14:textId="77777777" w:rsidR="007A56AC" w:rsidRPr="007A56AC" w:rsidRDefault="007A56AC" w:rsidP="00D64112">
            <w:pPr>
              <w:jc w:val="both"/>
              <w:rPr>
                <w:rFonts w:ascii="Book Antiqua" w:hAnsi="Book Antiqua"/>
              </w:rPr>
            </w:pPr>
          </w:p>
        </w:tc>
        <w:tc>
          <w:tcPr>
            <w:tcW w:w="983" w:type="dxa"/>
            <w:tcBorders>
              <w:top w:val="nil"/>
              <w:left w:val="nil"/>
              <w:bottom w:val="nil"/>
              <w:right w:val="nil"/>
            </w:tcBorders>
          </w:tcPr>
          <w:p w14:paraId="4BC1B1A8" w14:textId="77777777" w:rsidR="007A56AC" w:rsidRPr="007A56AC" w:rsidRDefault="007A56AC" w:rsidP="00D64112">
            <w:pPr>
              <w:jc w:val="both"/>
              <w:rPr>
                <w:rFonts w:ascii="Book Antiqua" w:hAnsi="Book Antiqua"/>
              </w:rPr>
            </w:pPr>
          </w:p>
        </w:tc>
      </w:tr>
      <w:tr w:rsidR="007A56AC" w:rsidRPr="00EC3E73" w14:paraId="5B3D58BA" w14:textId="77777777" w:rsidTr="00750201">
        <w:trPr>
          <w:trHeight w:val="573"/>
        </w:trPr>
        <w:tc>
          <w:tcPr>
            <w:tcW w:w="2868" w:type="dxa"/>
            <w:tcBorders>
              <w:top w:val="nil"/>
              <w:left w:val="nil"/>
              <w:bottom w:val="nil"/>
              <w:right w:val="nil"/>
            </w:tcBorders>
          </w:tcPr>
          <w:p w14:paraId="5445DCC7" w14:textId="4C34522A" w:rsidR="007A56AC" w:rsidRPr="007A56AC" w:rsidRDefault="007A56AC" w:rsidP="00D64112">
            <w:pPr>
              <w:ind w:firstLineChars="100" w:firstLine="240"/>
              <w:jc w:val="both"/>
              <w:rPr>
                <w:rFonts w:ascii="Book Antiqua" w:hAnsi="Book Antiqua"/>
              </w:rPr>
            </w:pPr>
            <w:r w:rsidRPr="007A56AC">
              <w:rPr>
                <w:rFonts w:ascii="Book Antiqua" w:hAnsi="Book Antiqua"/>
              </w:rPr>
              <w:t>Absent</w:t>
            </w:r>
          </w:p>
        </w:tc>
        <w:tc>
          <w:tcPr>
            <w:tcW w:w="982" w:type="dxa"/>
            <w:tcBorders>
              <w:top w:val="nil"/>
              <w:left w:val="nil"/>
              <w:bottom w:val="nil"/>
              <w:right w:val="nil"/>
            </w:tcBorders>
          </w:tcPr>
          <w:p w14:paraId="1733A266" w14:textId="71F5F82E" w:rsidR="007A56AC" w:rsidRPr="007A56AC" w:rsidRDefault="007A56AC" w:rsidP="00D64112">
            <w:pPr>
              <w:jc w:val="both"/>
              <w:rPr>
                <w:rFonts w:ascii="Book Antiqua" w:hAnsi="Book Antiqua"/>
              </w:rPr>
            </w:pPr>
            <w:r w:rsidRPr="007A56AC">
              <w:rPr>
                <w:rFonts w:ascii="Book Antiqua" w:hAnsi="Book Antiqua"/>
              </w:rPr>
              <w:t>80 (87)</w:t>
            </w:r>
          </w:p>
        </w:tc>
        <w:tc>
          <w:tcPr>
            <w:tcW w:w="1178" w:type="dxa"/>
            <w:tcBorders>
              <w:top w:val="nil"/>
              <w:left w:val="nil"/>
              <w:bottom w:val="nil"/>
              <w:right w:val="nil"/>
            </w:tcBorders>
          </w:tcPr>
          <w:p w14:paraId="32E9F04F" w14:textId="02534305" w:rsidR="007A56AC" w:rsidRPr="007A56AC" w:rsidRDefault="007A56AC" w:rsidP="00D64112">
            <w:pPr>
              <w:jc w:val="both"/>
              <w:rPr>
                <w:rFonts w:ascii="Book Antiqua" w:hAnsi="Book Antiqua"/>
              </w:rPr>
            </w:pPr>
            <w:r w:rsidRPr="007A56AC">
              <w:rPr>
                <w:rFonts w:ascii="Book Antiqua" w:hAnsi="Book Antiqua"/>
              </w:rPr>
              <w:t>33 (41)</w:t>
            </w:r>
          </w:p>
        </w:tc>
        <w:tc>
          <w:tcPr>
            <w:tcW w:w="1178" w:type="dxa"/>
            <w:tcBorders>
              <w:top w:val="nil"/>
              <w:left w:val="nil"/>
              <w:bottom w:val="nil"/>
              <w:right w:val="nil"/>
            </w:tcBorders>
          </w:tcPr>
          <w:p w14:paraId="53B4C497" w14:textId="75FFE0AE" w:rsidR="007A56AC" w:rsidRPr="007A56AC" w:rsidRDefault="007A56AC" w:rsidP="00D64112">
            <w:pPr>
              <w:jc w:val="both"/>
              <w:rPr>
                <w:rFonts w:ascii="Book Antiqua" w:hAnsi="Book Antiqua"/>
              </w:rPr>
            </w:pPr>
            <w:r w:rsidRPr="007A56AC">
              <w:rPr>
                <w:rFonts w:ascii="Book Antiqua" w:hAnsi="Book Antiqua"/>
              </w:rPr>
              <w:t>7 (9)</w:t>
            </w:r>
          </w:p>
        </w:tc>
        <w:tc>
          <w:tcPr>
            <w:tcW w:w="1178" w:type="dxa"/>
            <w:tcBorders>
              <w:top w:val="nil"/>
              <w:left w:val="nil"/>
              <w:bottom w:val="nil"/>
              <w:right w:val="nil"/>
            </w:tcBorders>
          </w:tcPr>
          <w:p w14:paraId="58E6B00B" w14:textId="212C4A7D" w:rsidR="007A56AC" w:rsidRPr="007A56AC" w:rsidRDefault="007A56AC" w:rsidP="00D64112">
            <w:pPr>
              <w:jc w:val="both"/>
              <w:rPr>
                <w:rFonts w:ascii="Book Antiqua" w:hAnsi="Book Antiqua"/>
              </w:rPr>
            </w:pPr>
            <w:r w:rsidRPr="007A56AC">
              <w:rPr>
                <w:rFonts w:ascii="Book Antiqua" w:hAnsi="Book Antiqua"/>
              </w:rPr>
              <w:t>19 (24)</w:t>
            </w:r>
          </w:p>
        </w:tc>
        <w:tc>
          <w:tcPr>
            <w:tcW w:w="1181" w:type="dxa"/>
            <w:tcBorders>
              <w:top w:val="nil"/>
              <w:left w:val="nil"/>
              <w:bottom w:val="nil"/>
              <w:right w:val="nil"/>
            </w:tcBorders>
          </w:tcPr>
          <w:p w14:paraId="24FC7203" w14:textId="38F97519" w:rsidR="007A56AC" w:rsidRPr="007A56AC" w:rsidRDefault="007A56AC" w:rsidP="00D64112">
            <w:pPr>
              <w:jc w:val="both"/>
              <w:rPr>
                <w:rFonts w:ascii="Book Antiqua" w:hAnsi="Book Antiqua"/>
              </w:rPr>
            </w:pPr>
            <w:r w:rsidRPr="007A56AC">
              <w:rPr>
                <w:rFonts w:ascii="Book Antiqua" w:hAnsi="Book Antiqua"/>
              </w:rPr>
              <w:t>21 (26)</w:t>
            </w:r>
          </w:p>
        </w:tc>
        <w:tc>
          <w:tcPr>
            <w:tcW w:w="983" w:type="dxa"/>
            <w:tcBorders>
              <w:top w:val="nil"/>
              <w:left w:val="nil"/>
              <w:bottom w:val="nil"/>
              <w:right w:val="nil"/>
            </w:tcBorders>
          </w:tcPr>
          <w:p w14:paraId="03AE92AB" w14:textId="06DEDF1B" w:rsidR="007A56AC" w:rsidRPr="007A56AC" w:rsidRDefault="007A56AC" w:rsidP="00D64112">
            <w:pPr>
              <w:jc w:val="both"/>
              <w:rPr>
                <w:rFonts w:ascii="Book Antiqua" w:hAnsi="Book Antiqua"/>
              </w:rPr>
            </w:pPr>
            <w:r w:rsidRPr="007A56AC">
              <w:rPr>
                <w:rFonts w:ascii="Book Antiqua" w:hAnsi="Book Antiqua"/>
              </w:rPr>
              <w:t>0.365</w:t>
            </w:r>
          </w:p>
        </w:tc>
      </w:tr>
      <w:tr w:rsidR="00EC3E73" w:rsidRPr="00EC3E73" w14:paraId="72055441" w14:textId="77777777" w:rsidTr="00750201">
        <w:trPr>
          <w:trHeight w:val="565"/>
        </w:trPr>
        <w:tc>
          <w:tcPr>
            <w:tcW w:w="2868" w:type="dxa"/>
            <w:tcBorders>
              <w:top w:val="nil"/>
              <w:left w:val="nil"/>
              <w:bottom w:val="nil"/>
              <w:right w:val="nil"/>
            </w:tcBorders>
          </w:tcPr>
          <w:p w14:paraId="30CB7647" w14:textId="2DEB3A82" w:rsidR="00EC3E73" w:rsidRPr="007A56AC" w:rsidRDefault="00EC3E73" w:rsidP="00D64112">
            <w:pPr>
              <w:ind w:firstLineChars="100" w:firstLine="240"/>
              <w:jc w:val="both"/>
              <w:rPr>
                <w:rFonts w:ascii="Book Antiqua" w:hAnsi="Book Antiqua"/>
              </w:rPr>
            </w:pPr>
            <w:r w:rsidRPr="007A56AC">
              <w:rPr>
                <w:rFonts w:ascii="Book Antiqua" w:hAnsi="Book Antiqua"/>
              </w:rPr>
              <w:t>Present</w:t>
            </w:r>
          </w:p>
        </w:tc>
        <w:tc>
          <w:tcPr>
            <w:tcW w:w="982" w:type="dxa"/>
            <w:tcBorders>
              <w:top w:val="nil"/>
              <w:left w:val="nil"/>
              <w:bottom w:val="nil"/>
              <w:right w:val="nil"/>
            </w:tcBorders>
          </w:tcPr>
          <w:p w14:paraId="7F0DA80A" w14:textId="2DA42F24" w:rsidR="00EC3E73" w:rsidRPr="007A56AC" w:rsidRDefault="00EC3E73" w:rsidP="00D64112">
            <w:pPr>
              <w:jc w:val="both"/>
              <w:rPr>
                <w:rFonts w:ascii="Book Antiqua" w:hAnsi="Book Antiqua"/>
              </w:rPr>
            </w:pPr>
            <w:r w:rsidRPr="007A56AC">
              <w:rPr>
                <w:rFonts w:ascii="Book Antiqua" w:hAnsi="Book Antiqua"/>
              </w:rPr>
              <w:t>12 (13)</w:t>
            </w:r>
          </w:p>
        </w:tc>
        <w:tc>
          <w:tcPr>
            <w:tcW w:w="1178" w:type="dxa"/>
            <w:tcBorders>
              <w:top w:val="nil"/>
              <w:left w:val="nil"/>
              <w:bottom w:val="nil"/>
              <w:right w:val="nil"/>
            </w:tcBorders>
          </w:tcPr>
          <w:p w14:paraId="41B35507" w14:textId="65F962F9" w:rsidR="00EC3E73" w:rsidRPr="007A56AC" w:rsidRDefault="00EC3E73" w:rsidP="00D64112">
            <w:pPr>
              <w:jc w:val="both"/>
              <w:rPr>
                <w:rFonts w:ascii="Book Antiqua" w:hAnsi="Book Antiqua"/>
              </w:rPr>
            </w:pPr>
            <w:r w:rsidRPr="007A56AC">
              <w:rPr>
                <w:rFonts w:ascii="Book Antiqua" w:hAnsi="Book Antiqua"/>
              </w:rPr>
              <w:t>8 (66)</w:t>
            </w:r>
          </w:p>
        </w:tc>
        <w:tc>
          <w:tcPr>
            <w:tcW w:w="1178" w:type="dxa"/>
            <w:tcBorders>
              <w:top w:val="nil"/>
              <w:left w:val="nil"/>
              <w:bottom w:val="nil"/>
              <w:right w:val="nil"/>
            </w:tcBorders>
          </w:tcPr>
          <w:p w14:paraId="66E6203E" w14:textId="506AE38F" w:rsidR="00EC3E73" w:rsidRPr="007A56AC" w:rsidRDefault="00EC3E73" w:rsidP="00D64112">
            <w:pPr>
              <w:jc w:val="both"/>
              <w:rPr>
                <w:rFonts w:ascii="Book Antiqua" w:hAnsi="Book Antiqua"/>
              </w:rPr>
            </w:pPr>
            <w:r w:rsidRPr="007A56AC">
              <w:rPr>
                <w:rFonts w:ascii="Book Antiqua" w:hAnsi="Book Antiqua"/>
              </w:rPr>
              <w:t>0 (0)</w:t>
            </w:r>
          </w:p>
        </w:tc>
        <w:tc>
          <w:tcPr>
            <w:tcW w:w="1178" w:type="dxa"/>
            <w:tcBorders>
              <w:top w:val="nil"/>
              <w:left w:val="nil"/>
              <w:bottom w:val="nil"/>
              <w:right w:val="nil"/>
            </w:tcBorders>
          </w:tcPr>
          <w:p w14:paraId="5189D35F" w14:textId="280D87B4" w:rsidR="00EC3E73" w:rsidRPr="007A56AC" w:rsidRDefault="00EC3E73" w:rsidP="00D64112">
            <w:pPr>
              <w:jc w:val="both"/>
              <w:rPr>
                <w:rFonts w:ascii="Book Antiqua" w:hAnsi="Book Antiqua"/>
              </w:rPr>
            </w:pPr>
            <w:r w:rsidRPr="007A56AC">
              <w:rPr>
                <w:rFonts w:ascii="Book Antiqua" w:hAnsi="Book Antiqua"/>
              </w:rPr>
              <w:t>2 (17)</w:t>
            </w:r>
          </w:p>
        </w:tc>
        <w:tc>
          <w:tcPr>
            <w:tcW w:w="1181" w:type="dxa"/>
            <w:tcBorders>
              <w:top w:val="nil"/>
              <w:left w:val="nil"/>
              <w:bottom w:val="nil"/>
              <w:right w:val="nil"/>
            </w:tcBorders>
          </w:tcPr>
          <w:p w14:paraId="2CBFD108" w14:textId="12BE4AB9" w:rsidR="00EC3E73" w:rsidRPr="007A56AC" w:rsidRDefault="00EC3E73" w:rsidP="00D64112">
            <w:pPr>
              <w:jc w:val="both"/>
              <w:rPr>
                <w:rFonts w:ascii="Book Antiqua" w:hAnsi="Book Antiqua"/>
              </w:rPr>
            </w:pPr>
            <w:r w:rsidRPr="007A56AC">
              <w:rPr>
                <w:rFonts w:ascii="Book Antiqua" w:hAnsi="Book Antiqua"/>
              </w:rPr>
              <w:t>2 (17)</w:t>
            </w:r>
          </w:p>
        </w:tc>
        <w:tc>
          <w:tcPr>
            <w:tcW w:w="983" w:type="dxa"/>
            <w:tcBorders>
              <w:top w:val="nil"/>
              <w:left w:val="nil"/>
              <w:bottom w:val="nil"/>
              <w:right w:val="nil"/>
            </w:tcBorders>
          </w:tcPr>
          <w:p w14:paraId="325E984B" w14:textId="6DD7B244" w:rsidR="00EC3E73" w:rsidRPr="007A56AC" w:rsidRDefault="00EC3E73" w:rsidP="00D64112">
            <w:pPr>
              <w:jc w:val="both"/>
              <w:rPr>
                <w:rFonts w:ascii="Book Antiqua" w:hAnsi="Book Antiqua"/>
              </w:rPr>
            </w:pPr>
          </w:p>
        </w:tc>
      </w:tr>
      <w:tr w:rsidR="007A56AC" w:rsidRPr="00EC3E73" w14:paraId="449EBD05" w14:textId="77777777" w:rsidTr="00750201">
        <w:trPr>
          <w:trHeight w:val="286"/>
        </w:trPr>
        <w:tc>
          <w:tcPr>
            <w:tcW w:w="2868" w:type="dxa"/>
            <w:tcBorders>
              <w:top w:val="nil"/>
              <w:left w:val="nil"/>
              <w:bottom w:val="nil"/>
              <w:right w:val="nil"/>
            </w:tcBorders>
          </w:tcPr>
          <w:p w14:paraId="714F3D69" w14:textId="0D0530A1" w:rsidR="007A56AC" w:rsidRPr="007A56AC" w:rsidRDefault="007A56AC" w:rsidP="00D64112">
            <w:pPr>
              <w:jc w:val="both"/>
              <w:rPr>
                <w:rFonts w:ascii="Book Antiqua" w:hAnsi="Book Antiqua"/>
              </w:rPr>
            </w:pPr>
            <w:r w:rsidRPr="007A56AC">
              <w:rPr>
                <w:rFonts w:ascii="Book Antiqua" w:hAnsi="Book Antiqua"/>
              </w:rPr>
              <w:t>Liver metastasis</w:t>
            </w:r>
          </w:p>
        </w:tc>
        <w:tc>
          <w:tcPr>
            <w:tcW w:w="982" w:type="dxa"/>
            <w:tcBorders>
              <w:top w:val="nil"/>
              <w:left w:val="nil"/>
              <w:bottom w:val="nil"/>
              <w:right w:val="nil"/>
            </w:tcBorders>
          </w:tcPr>
          <w:p w14:paraId="07F3C642" w14:textId="77777777" w:rsidR="007A56AC" w:rsidRPr="007A56AC" w:rsidRDefault="007A56AC" w:rsidP="00D64112">
            <w:pPr>
              <w:jc w:val="both"/>
              <w:rPr>
                <w:rFonts w:ascii="Book Antiqua" w:hAnsi="Book Antiqua"/>
              </w:rPr>
            </w:pPr>
          </w:p>
        </w:tc>
        <w:tc>
          <w:tcPr>
            <w:tcW w:w="1178" w:type="dxa"/>
            <w:tcBorders>
              <w:top w:val="nil"/>
              <w:left w:val="nil"/>
              <w:bottom w:val="nil"/>
              <w:right w:val="nil"/>
            </w:tcBorders>
          </w:tcPr>
          <w:p w14:paraId="2E0985C1" w14:textId="77777777" w:rsidR="007A56AC" w:rsidRPr="007A56AC" w:rsidRDefault="007A56AC" w:rsidP="00D64112">
            <w:pPr>
              <w:jc w:val="both"/>
              <w:rPr>
                <w:rFonts w:ascii="Book Antiqua" w:hAnsi="Book Antiqua"/>
              </w:rPr>
            </w:pPr>
          </w:p>
        </w:tc>
        <w:tc>
          <w:tcPr>
            <w:tcW w:w="1178" w:type="dxa"/>
            <w:tcBorders>
              <w:top w:val="nil"/>
              <w:left w:val="nil"/>
              <w:bottom w:val="nil"/>
              <w:right w:val="nil"/>
            </w:tcBorders>
          </w:tcPr>
          <w:p w14:paraId="3E5D044C" w14:textId="77777777" w:rsidR="007A56AC" w:rsidRPr="007A56AC" w:rsidRDefault="007A56AC" w:rsidP="00D64112">
            <w:pPr>
              <w:jc w:val="both"/>
              <w:rPr>
                <w:rFonts w:ascii="Book Antiqua" w:hAnsi="Book Antiqua"/>
              </w:rPr>
            </w:pPr>
          </w:p>
        </w:tc>
        <w:tc>
          <w:tcPr>
            <w:tcW w:w="1178" w:type="dxa"/>
            <w:tcBorders>
              <w:top w:val="nil"/>
              <w:left w:val="nil"/>
              <w:bottom w:val="nil"/>
              <w:right w:val="nil"/>
            </w:tcBorders>
          </w:tcPr>
          <w:p w14:paraId="117AA085" w14:textId="77777777" w:rsidR="007A56AC" w:rsidRPr="007A56AC" w:rsidRDefault="007A56AC" w:rsidP="00D64112">
            <w:pPr>
              <w:jc w:val="both"/>
              <w:rPr>
                <w:rFonts w:ascii="Book Antiqua" w:hAnsi="Book Antiqua"/>
              </w:rPr>
            </w:pPr>
          </w:p>
        </w:tc>
        <w:tc>
          <w:tcPr>
            <w:tcW w:w="1181" w:type="dxa"/>
            <w:tcBorders>
              <w:top w:val="nil"/>
              <w:left w:val="nil"/>
              <w:bottom w:val="nil"/>
              <w:right w:val="nil"/>
            </w:tcBorders>
          </w:tcPr>
          <w:p w14:paraId="286CB7AE" w14:textId="77777777" w:rsidR="007A56AC" w:rsidRPr="007A56AC" w:rsidRDefault="007A56AC" w:rsidP="00D64112">
            <w:pPr>
              <w:jc w:val="both"/>
              <w:rPr>
                <w:rFonts w:ascii="Book Antiqua" w:hAnsi="Book Antiqua"/>
              </w:rPr>
            </w:pPr>
          </w:p>
        </w:tc>
        <w:tc>
          <w:tcPr>
            <w:tcW w:w="983" w:type="dxa"/>
            <w:tcBorders>
              <w:top w:val="nil"/>
              <w:left w:val="nil"/>
              <w:bottom w:val="nil"/>
              <w:right w:val="nil"/>
            </w:tcBorders>
          </w:tcPr>
          <w:p w14:paraId="6DCF4BE0" w14:textId="77777777" w:rsidR="007A56AC" w:rsidRPr="007A56AC" w:rsidRDefault="007A56AC" w:rsidP="00D64112">
            <w:pPr>
              <w:jc w:val="both"/>
              <w:rPr>
                <w:rFonts w:ascii="Book Antiqua" w:hAnsi="Book Antiqua"/>
              </w:rPr>
            </w:pPr>
          </w:p>
        </w:tc>
      </w:tr>
      <w:tr w:rsidR="007A56AC" w:rsidRPr="00EC3E73" w14:paraId="78211A9C" w14:textId="77777777" w:rsidTr="00750201">
        <w:trPr>
          <w:trHeight w:val="565"/>
        </w:trPr>
        <w:tc>
          <w:tcPr>
            <w:tcW w:w="2868" w:type="dxa"/>
            <w:tcBorders>
              <w:top w:val="nil"/>
              <w:left w:val="nil"/>
              <w:bottom w:val="nil"/>
              <w:right w:val="nil"/>
            </w:tcBorders>
          </w:tcPr>
          <w:p w14:paraId="09396BB2" w14:textId="6A8328EC" w:rsidR="007A56AC" w:rsidRPr="007A56AC" w:rsidRDefault="007A56AC" w:rsidP="00D64112">
            <w:pPr>
              <w:ind w:firstLineChars="100" w:firstLine="240"/>
              <w:jc w:val="both"/>
              <w:rPr>
                <w:rFonts w:ascii="Book Antiqua" w:hAnsi="Book Antiqua"/>
              </w:rPr>
            </w:pPr>
            <w:r w:rsidRPr="007A56AC">
              <w:rPr>
                <w:rFonts w:ascii="Book Antiqua" w:hAnsi="Book Antiqua"/>
              </w:rPr>
              <w:t>Absent</w:t>
            </w:r>
          </w:p>
        </w:tc>
        <w:tc>
          <w:tcPr>
            <w:tcW w:w="982" w:type="dxa"/>
            <w:tcBorders>
              <w:top w:val="nil"/>
              <w:left w:val="nil"/>
              <w:bottom w:val="nil"/>
              <w:right w:val="nil"/>
            </w:tcBorders>
          </w:tcPr>
          <w:p w14:paraId="7AE55278" w14:textId="3B6932A6" w:rsidR="007A56AC" w:rsidRPr="007A56AC" w:rsidRDefault="007A56AC" w:rsidP="00D64112">
            <w:pPr>
              <w:jc w:val="both"/>
              <w:rPr>
                <w:rFonts w:ascii="Book Antiqua" w:hAnsi="Book Antiqua"/>
              </w:rPr>
            </w:pPr>
            <w:r w:rsidRPr="007A56AC">
              <w:rPr>
                <w:rFonts w:ascii="Book Antiqua" w:hAnsi="Book Antiqua"/>
              </w:rPr>
              <w:t>83 (90)</w:t>
            </w:r>
          </w:p>
        </w:tc>
        <w:tc>
          <w:tcPr>
            <w:tcW w:w="1178" w:type="dxa"/>
            <w:tcBorders>
              <w:top w:val="nil"/>
              <w:left w:val="nil"/>
              <w:bottom w:val="nil"/>
              <w:right w:val="nil"/>
            </w:tcBorders>
          </w:tcPr>
          <w:p w14:paraId="4A99B862" w14:textId="0147A14A" w:rsidR="007A56AC" w:rsidRPr="007A56AC" w:rsidRDefault="007A56AC" w:rsidP="00D64112">
            <w:pPr>
              <w:jc w:val="both"/>
              <w:rPr>
                <w:rFonts w:ascii="Book Antiqua" w:hAnsi="Book Antiqua"/>
              </w:rPr>
            </w:pPr>
            <w:r w:rsidRPr="007A56AC">
              <w:rPr>
                <w:rFonts w:ascii="Book Antiqua" w:hAnsi="Book Antiqua"/>
              </w:rPr>
              <w:t>35 (42)</w:t>
            </w:r>
          </w:p>
        </w:tc>
        <w:tc>
          <w:tcPr>
            <w:tcW w:w="1178" w:type="dxa"/>
            <w:tcBorders>
              <w:top w:val="nil"/>
              <w:left w:val="nil"/>
              <w:bottom w:val="nil"/>
              <w:right w:val="nil"/>
            </w:tcBorders>
          </w:tcPr>
          <w:p w14:paraId="06436BEF" w14:textId="3659119E" w:rsidR="007A56AC" w:rsidRPr="007A56AC" w:rsidRDefault="007A56AC" w:rsidP="00D64112">
            <w:pPr>
              <w:jc w:val="both"/>
              <w:rPr>
                <w:rFonts w:ascii="Book Antiqua" w:hAnsi="Book Antiqua"/>
              </w:rPr>
            </w:pPr>
            <w:r w:rsidRPr="007A56AC">
              <w:rPr>
                <w:rFonts w:ascii="Book Antiqua" w:hAnsi="Book Antiqua"/>
              </w:rPr>
              <w:t>7 (9)</w:t>
            </w:r>
          </w:p>
        </w:tc>
        <w:tc>
          <w:tcPr>
            <w:tcW w:w="1178" w:type="dxa"/>
            <w:tcBorders>
              <w:top w:val="nil"/>
              <w:left w:val="nil"/>
              <w:bottom w:val="nil"/>
              <w:right w:val="nil"/>
            </w:tcBorders>
          </w:tcPr>
          <w:p w14:paraId="63906B9D" w14:textId="1ABDD975" w:rsidR="007A56AC" w:rsidRPr="007A56AC" w:rsidRDefault="007A56AC" w:rsidP="00D64112">
            <w:pPr>
              <w:jc w:val="both"/>
              <w:rPr>
                <w:rFonts w:ascii="Book Antiqua" w:hAnsi="Book Antiqua"/>
              </w:rPr>
            </w:pPr>
            <w:r w:rsidRPr="007A56AC">
              <w:rPr>
                <w:rFonts w:ascii="Book Antiqua" w:hAnsi="Book Antiqua"/>
              </w:rPr>
              <w:t>20 (24)</w:t>
            </w:r>
          </w:p>
        </w:tc>
        <w:tc>
          <w:tcPr>
            <w:tcW w:w="1181" w:type="dxa"/>
            <w:tcBorders>
              <w:top w:val="nil"/>
              <w:left w:val="nil"/>
              <w:bottom w:val="nil"/>
              <w:right w:val="nil"/>
            </w:tcBorders>
          </w:tcPr>
          <w:p w14:paraId="367D644A" w14:textId="23E0619C" w:rsidR="007A56AC" w:rsidRPr="007A56AC" w:rsidRDefault="007A56AC" w:rsidP="00D64112">
            <w:pPr>
              <w:jc w:val="both"/>
              <w:rPr>
                <w:rFonts w:ascii="Book Antiqua" w:hAnsi="Book Antiqua"/>
              </w:rPr>
            </w:pPr>
            <w:r w:rsidRPr="007A56AC">
              <w:rPr>
                <w:rFonts w:ascii="Book Antiqua" w:hAnsi="Book Antiqua"/>
              </w:rPr>
              <w:t>2 (25)</w:t>
            </w:r>
          </w:p>
        </w:tc>
        <w:tc>
          <w:tcPr>
            <w:tcW w:w="983" w:type="dxa"/>
            <w:tcBorders>
              <w:top w:val="nil"/>
              <w:left w:val="nil"/>
              <w:bottom w:val="nil"/>
              <w:right w:val="nil"/>
            </w:tcBorders>
          </w:tcPr>
          <w:p w14:paraId="037D4733" w14:textId="2ED30334" w:rsidR="007A56AC" w:rsidRPr="007A56AC" w:rsidRDefault="007A56AC" w:rsidP="00D64112">
            <w:pPr>
              <w:jc w:val="both"/>
              <w:rPr>
                <w:rFonts w:ascii="Book Antiqua" w:hAnsi="Book Antiqua"/>
              </w:rPr>
            </w:pPr>
            <w:r w:rsidRPr="007A56AC">
              <w:rPr>
                <w:rFonts w:ascii="Book Antiqua" w:hAnsi="Book Antiqua"/>
              </w:rPr>
              <w:t>0.478</w:t>
            </w:r>
          </w:p>
        </w:tc>
      </w:tr>
      <w:tr w:rsidR="00EC3E73" w:rsidRPr="00EC3E73" w14:paraId="31D8C317" w14:textId="77777777" w:rsidTr="00750201">
        <w:trPr>
          <w:trHeight w:val="294"/>
        </w:trPr>
        <w:tc>
          <w:tcPr>
            <w:tcW w:w="2868" w:type="dxa"/>
            <w:tcBorders>
              <w:top w:val="nil"/>
              <w:left w:val="nil"/>
              <w:bottom w:val="single" w:sz="4" w:space="0" w:color="auto"/>
              <w:right w:val="nil"/>
            </w:tcBorders>
          </w:tcPr>
          <w:p w14:paraId="50C774E4" w14:textId="046EF6E6" w:rsidR="00EC3E73" w:rsidRPr="007A56AC" w:rsidRDefault="00EC3E73" w:rsidP="00D64112">
            <w:pPr>
              <w:ind w:firstLineChars="100" w:firstLine="240"/>
              <w:jc w:val="both"/>
              <w:rPr>
                <w:rFonts w:ascii="Book Antiqua" w:hAnsi="Book Antiqua"/>
              </w:rPr>
            </w:pPr>
            <w:r w:rsidRPr="007A56AC">
              <w:rPr>
                <w:rFonts w:ascii="Book Antiqua" w:hAnsi="Book Antiqua"/>
              </w:rPr>
              <w:t>Present</w:t>
            </w:r>
          </w:p>
        </w:tc>
        <w:tc>
          <w:tcPr>
            <w:tcW w:w="982" w:type="dxa"/>
            <w:tcBorders>
              <w:top w:val="nil"/>
              <w:left w:val="nil"/>
              <w:bottom w:val="single" w:sz="4" w:space="0" w:color="auto"/>
              <w:right w:val="nil"/>
            </w:tcBorders>
          </w:tcPr>
          <w:p w14:paraId="30306CDD" w14:textId="188D9102" w:rsidR="00EC3E73" w:rsidRPr="007A56AC" w:rsidRDefault="00EC3E73" w:rsidP="00D64112">
            <w:pPr>
              <w:jc w:val="both"/>
              <w:rPr>
                <w:rFonts w:ascii="Book Antiqua" w:hAnsi="Book Antiqua"/>
              </w:rPr>
            </w:pPr>
            <w:r w:rsidRPr="007A56AC">
              <w:rPr>
                <w:rFonts w:ascii="Book Antiqua" w:hAnsi="Book Antiqua"/>
              </w:rPr>
              <w:t>9 (10)</w:t>
            </w:r>
          </w:p>
        </w:tc>
        <w:tc>
          <w:tcPr>
            <w:tcW w:w="1178" w:type="dxa"/>
            <w:tcBorders>
              <w:top w:val="nil"/>
              <w:left w:val="nil"/>
              <w:bottom w:val="single" w:sz="4" w:space="0" w:color="auto"/>
              <w:right w:val="nil"/>
            </w:tcBorders>
          </w:tcPr>
          <w:p w14:paraId="72FFF337" w14:textId="421B3066" w:rsidR="00EC3E73" w:rsidRPr="007A56AC" w:rsidRDefault="00EC3E73" w:rsidP="00D64112">
            <w:pPr>
              <w:jc w:val="both"/>
              <w:rPr>
                <w:rFonts w:ascii="Book Antiqua" w:hAnsi="Book Antiqua"/>
              </w:rPr>
            </w:pPr>
            <w:r w:rsidRPr="007A56AC">
              <w:rPr>
                <w:rFonts w:ascii="Book Antiqua" w:hAnsi="Book Antiqua"/>
              </w:rPr>
              <w:t>6 (67)</w:t>
            </w:r>
          </w:p>
        </w:tc>
        <w:tc>
          <w:tcPr>
            <w:tcW w:w="1178" w:type="dxa"/>
            <w:tcBorders>
              <w:top w:val="nil"/>
              <w:left w:val="nil"/>
              <w:bottom w:val="single" w:sz="4" w:space="0" w:color="auto"/>
              <w:right w:val="nil"/>
            </w:tcBorders>
          </w:tcPr>
          <w:p w14:paraId="24375209" w14:textId="7B483896" w:rsidR="00EC3E73" w:rsidRPr="007A56AC" w:rsidRDefault="007A56AC" w:rsidP="00D64112">
            <w:pPr>
              <w:jc w:val="both"/>
              <w:rPr>
                <w:rFonts w:ascii="Book Antiqua" w:hAnsi="Book Antiqua"/>
              </w:rPr>
            </w:pPr>
            <w:r w:rsidRPr="007A56AC">
              <w:rPr>
                <w:rFonts w:ascii="Book Antiqua" w:hAnsi="Book Antiqua"/>
              </w:rPr>
              <w:t>0</w:t>
            </w:r>
            <w:r w:rsidR="00EC3E73" w:rsidRPr="007A56AC">
              <w:rPr>
                <w:rFonts w:ascii="Book Antiqua" w:hAnsi="Book Antiqua"/>
              </w:rPr>
              <w:t xml:space="preserve"> (0)</w:t>
            </w:r>
          </w:p>
        </w:tc>
        <w:tc>
          <w:tcPr>
            <w:tcW w:w="1178" w:type="dxa"/>
            <w:tcBorders>
              <w:top w:val="nil"/>
              <w:left w:val="nil"/>
              <w:bottom w:val="single" w:sz="4" w:space="0" w:color="auto"/>
              <w:right w:val="nil"/>
            </w:tcBorders>
          </w:tcPr>
          <w:p w14:paraId="7B723EA2" w14:textId="2E6BD013" w:rsidR="00EC3E73" w:rsidRPr="007A56AC" w:rsidRDefault="00EC3E73" w:rsidP="00D64112">
            <w:pPr>
              <w:jc w:val="both"/>
              <w:rPr>
                <w:rFonts w:ascii="Book Antiqua" w:hAnsi="Book Antiqua"/>
              </w:rPr>
            </w:pPr>
            <w:r w:rsidRPr="007A56AC">
              <w:rPr>
                <w:rFonts w:ascii="Book Antiqua" w:hAnsi="Book Antiqua"/>
              </w:rPr>
              <w:t>1 (11)</w:t>
            </w:r>
          </w:p>
        </w:tc>
        <w:tc>
          <w:tcPr>
            <w:tcW w:w="1181" w:type="dxa"/>
            <w:tcBorders>
              <w:top w:val="nil"/>
              <w:left w:val="nil"/>
              <w:bottom w:val="single" w:sz="4" w:space="0" w:color="auto"/>
              <w:right w:val="nil"/>
            </w:tcBorders>
          </w:tcPr>
          <w:p w14:paraId="02DC4F08" w14:textId="27B8FFF2" w:rsidR="00EC3E73" w:rsidRPr="007A56AC" w:rsidRDefault="00EC3E73" w:rsidP="00D64112">
            <w:pPr>
              <w:jc w:val="both"/>
              <w:rPr>
                <w:rFonts w:ascii="Book Antiqua" w:hAnsi="Book Antiqua"/>
              </w:rPr>
            </w:pPr>
            <w:r w:rsidRPr="007A56AC">
              <w:rPr>
                <w:rFonts w:ascii="Book Antiqua" w:hAnsi="Book Antiqua"/>
              </w:rPr>
              <w:t>2 (22)</w:t>
            </w:r>
          </w:p>
        </w:tc>
        <w:tc>
          <w:tcPr>
            <w:tcW w:w="983" w:type="dxa"/>
            <w:tcBorders>
              <w:top w:val="nil"/>
              <w:left w:val="nil"/>
              <w:bottom w:val="single" w:sz="4" w:space="0" w:color="auto"/>
              <w:right w:val="nil"/>
            </w:tcBorders>
          </w:tcPr>
          <w:p w14:paraId="55E0F30B" w14:textId="19500B6D" w:rsidR="00EC3E73" w:rsidRPr="007A56AC" w:rsidRDefault="00EC3E73" w:rsidP="00D64112">
            <w:pPr>
              <w:jc w:val="both"/>
              <w:rPr>
                <w:rFonts w:ascii="Book Antiqua" w:hAnsi="Book Antiqua"/>
              </w:rPr>
            </w:pPr>
          </w:p>
        </w:tc>
      </w:tr>
    </w:tbl>
    <w:p w14:paraId="3377610A" w14:textId="7C9EC70D" w:rsidR="007A56AC" w:rsidRDefault="007A56AC" w:rsidP="00D64112">
      <w:pPr>
        <w:jc w:val="both"/>
        <w:rPr>
          <w:rFonts w:ascii="Book Antiqua" w:hAnsi="Book Antiqua"/>
        </w:rPr>
      </w:pPr>
      <w:r w:rsidRPr="00937252">
        <w:rPr>
          <w:rFonts w:ascii="Book Antiqua" w:hAnsi="Book Antiqua"/>
        </w:rPr>
        <w:t>DCLK1: Doublecortin-like kinase 1; Lgr5: Leucine-rich repeat-containing G-protein-coupled receptor 5;</w:t>
      </w:r>
      <w:r>
        <w:rPr>
          <w:rFonts w:ascii="Book Antiqua" w:hAnsi="Book Antiqua"/>
        </w:rPr>
        <w:t xml:space="preserve"> TNM: T</w:t>
      </w:r>
      <w:r w:rsidRPr="00937252">
        <w:rPr>
          <w:rFonts w:ascii="Book Antiqua" w:hAnsi="Book Antiqua"/>
        </w:rPr>
        <w:t>umor-node-metastasis</w:t>
      </w:r>
      <w:r>
        <w:rPr>
          <w:rFonts w:ascii="Book Antiqua" w:hAnsi="Book Antiqua"/>
        </w:rPr>
        <w:t>.</w:t>
      </w:r>
    </w:p>
    <w:p w14:paraId="45E85201" w14:textId="3A391823" w:rsidR="00EC3E73" w:rsidRPr="002D5657" w:rsidRDefault="007A56AC" w:rsidP="00D64112">
      <w:pPr>
        <w:jc w:val="both"/>
        <w:rPr>
          <w:rFonts w:ascii="Book Antiqua" w:hAnsi="Book Antiqua"/>
          <w:b/>
          <w:bCs/>
          <w:lang w:eastAsia="zh-CN"/>
        </w:rPr>
      </w:pPr>
      <w:r>
        <w:rPr>
          <w:rFonts w:ascii="Book Antiqua" w:hAnsi="Book Antiqua"/>
        </w:rPr>
        <w:br w:type="page"/>
      </w:r>
      <w:r w:rsidRPr="002D5657">
        <w:rPr>
          <w:rFonts w:ascii="Book Antiqua" w:hAnsi="Book Antiqua"/>
          <w:b/>
          <w:bCs/>
        </w:rPr>
        <w:lastRenderedPageBreak/>
        <w:t>Table 3 Prognostic value, univariate and multivariate analyses of potential predictor for recurrence</w:t>
      </w:r>
    </w:p>
    <w:p w14:paraId="4905CFCE" w14:textId="77777777" w:rsidR="00C27DB0" w:rsidRPr="00BC1AE6" w:rsidRDefault="00C27DB0" w:rsidP="00D64112">
      <w:pPr>
        <w:jc w:val="both"/>
        <w:rPr>
          <w:rFonts w:ascii="Book Antiqua" w:hAnsi="Book Antiqua"/>
          <w:b/>
          <w:bCs/>
          <w:lang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980"/>
        <w:gridCol w:w="2340"/>
        <w:gridCol w:w="1578"/>
      </w:tblGrid>
      <w:tr w:rsidR="007A56AC" w:rsidRPr="007A56AC" w14:paraId="237DB0D0" w14:textId="77777777" w:rsidTr="00750201">
        <w:trPr>
          <w:trHeight w:val="298"/>
        </w:trPr>
        <w:tc>
          <w:tcPr>
            <w:tcW w:w="3708" w:type="dxa"/>
            <w:tcBorders>
              <w:left w:val="nil"/>
              <w:bottom w:val="single" w:sz="4" w:space="0" w:color="auto"/>
              <w:right w:val="nil"/>
            </w:tcBorders>
            <w:shd w:val="clear" w:color="auto" w:fill="auto"/>
          </w:tcPr>
          <w:p w14:paraId="7D06376A" w14:textId="77777777" w:rsidR="007A56AC" w:rsidRPr="007A56AC" w:rsidRDefault="007A56AC" w:rsidP="00C27DB0">
            <w:pPr>
              <w:spacing w:line="360" w:lineRule="auto"/>
              <w:jc w:val="both"/>
              <w:rPr>
                <w:rFonts w:ascii="Book Antiqua" w:hAnsi="Book Antiqua"/>
                <w:b/>
                <w:bCs/>
              </w:rPr>
            </w:pPr>
            <w:r w:rsidRPr="007A56AC">
              <w:rPr>
                <w:rFonts w:ascii="Book Antiqua" w:hAnsi="Book Antiqua"/>
                <w:b/>
                <w:bCs/>
              </w:rPr>
              <w:t>Variables</w:t>
            </w:r>
          </w:p>
        </w:tc>
        <w:tc>
          <w:tcPr>
            <w:tcW w:w="1980" w:type="dxa"/>
            <w:tcBorders>
              <w:left w:val="nil"/>
              <w:right w:val="nil"/>
            </w:tcBorders>
            <w:shd w:val="clear" w:color="auto" w:fill="auto"/>
          </w:tcPr>
          <w:p w14:paraId="7288E041" w14:textId="77777777" w:rsidR="007A56AC" w:rsidRPr="007A56AC" w:rsidRDefault="007A56AC" w:rsidP="00E95866">
            <w:pPr>
              <w:spacing w:line="360" w:lineRule="auto"/>
              <w:jc w:val="both"/>
              <w:rPr>
                <w:rFonts w:ascii="Book Antiqua" w:hAnsi="Book Antiqua"/>
                <w:b/>
                <w:bCs/>
                <w:color w:val="000000"/>
              </w:rPr>
            </w:pPr>
            <w:r w:rsidRPr="007A56AC">
              <w:rPr>
                <w:rFonts w:ascii="Book Antiqua" w:hAnsi="Book Antiqua"/>
                <w:b/>
                <w:bCs/>
                <w:color w:val="000000"/>
              </w:rPr>
              <w:t>HR</w:t>
            </w:r>
          </w:p>
        </w:tc>
        <w:tc>
          <w:tcPr>
            <w:tcW w:w="2340" w:type="dxa"/>
            <w:tcBorders>
              <w:left w:val="nil"/>
              <w:bottom w:val="nil"/>
              <w:right w:val="nil"/>
            </w:tcBorders>
            <w:shd w:val="clear" w:color="auto" w:fill="auto"/>
          </w:tcPr>
          <w:p w14:paraId="08101C78" w14:textId="3B37966C" w:rsidR="007A56AC" w:rsidRPr="007A56AC" w:rsidRDefault="007A56AC" w:rsidP="00E95866">
            <w:pPr>
              <w:spacing w:line="360" w:lineRule="auto"/>
              <w:jc w:val="both"/>
              <w:rPr>
                <w:rFonts w:ascii="Book Antiqua" w:hAnsi="Book Antiqua"/>
                <w:b/>
                <w:bCs/>
                <w:iCs/>
                <w:color w:val="000000"/>
              </w:rPr>
            </w:pPr>
            <w:r w:rsidRPr="007A56AC">
              <w:rPr>
                <w:rFonts w:ascii="Book Antiqua" w:hAnsi="Book Antiqua"/>
                <w:b/>
                <w:bCs/>
                <w:iCs/>
                <w:color w:val="000000"/>
              </w:rPr>
              <w:t>95%CI</w:t>
            </w:r>
          </w:p>
        </w:tc>
        <w:tc>
          <w:tcPr>
            <w:tcW w:w="1578" w:type="dxa"/>
            <w:tcBorders>
              <w:left w:val="nil"/>
              <w:right w:val="nil"/>
            </w:tcBorders>
            <w:shd w:val="clear" w:color="auto" w:fill="auto"/>
          </w:tcPr>
          <w:p w14:paraId="6D20EEFF" w14:textId="03F4A9FA" w:rsidR="007A56AC" w:rsidRPr="007A56AC" w:rsidRDefault="007A56AC">
            <w:pPr>
              <w:spacing w:line="360" w:lineRule="auto"/>
              <w:jc w:val="both"/>
              <w:rPr>
                <w:rFonts w:ascii="Book Antiqua" w:hAnsi="Book Antiqua"/>
                <w:b/>
                <w:bCs/>
                <w:iCs/>
                <w:color w:val="000000"/>
              </w:rPr>
            </w:pPr>
            <w:r w:rsidRPr="002E5E0F">
              <w:rPr>
                <w:rFonts w:ascii="Book Antiqua" w:hAnsi="Book Antiqua"/>
                <w:b/>
                <w:bCs/>
                <w:i/>
                <w:color w:val="000000"/>
              </w:rPr>
              <w:t>P</w:t>
            </w:r>
            <w:r w:rsidR="002E5E0F">
              <w:rPr>
                <w:rFonts w:ascii="Book Antiqua" w:hAnsi="Book Antiqua"/>
                <w:b/>
                <w:bCs/>
                <w:iCs/>
                <w:color w:val="000000"/>
              </w:rPr>
              <w:t xml:space="preserve"> </w:t>
            </w:r>
            <w:r w:rsidRPr="007A56AC">
              <w:rPr>
                <w:rFonts w:ascii="Book Antiqua" w:hAnsi="Book Antiqua"/>
                <w:b/>
                <w:bCs/>
                <w:iCs/>
                <w:color w:val="000000"/>
              </w:rPr>
              <w:t>value</w:t>
            </w:r>
          </w:p>
        </w:tc>
      </w:tr>
      <w:tr w:rsidR="007A56AC" w:rsidRPr="007A56AC" w14:paraId="7818E8E2" w14:textId="77777777" w:rsidTr="00750201">
        <w:tc>
          <w:tcPr>
            <w:tcW w:w="9606" w:type="dxa"/>
            <w:gridSpan w:val="4"/>
            <w:tcBorders>
              <w:left w:val="nil"/>
              <w:bottom w:val="nil"/>
              <w:right w:val="nil"/>
            </w:tcBorders>
            <w:shd w:val="clear" w:color="auto" w:fill="auto"/>
          </w:tcPr>
          <w:p w14:paraId="27F4DEED" w14:textId="77777777" w:rsidR="007A56AC" w:rsidRPr="007A56AC" w:rsidRDefault="007A56AC" w:rsidP="00D64112">
            <w:pPr>
              <w:spacing w:line="276" w:lineRule="auto"/>
              <w:jc w:val="both"/>
              <w:rPr>
                <w:rFonts w:ascii="Book Antiqua" w:hAnsi="Book Antiqua"/>
              </w:rPr>
            </w:pPr>
            <w:r w:rsidRPr="007A56AC">
              <w:rPr>
                <w:rFonts w:ascii="Book Antiqua" w:hAnsi="Book Antiqua"/>
              </w:rPr>
              <w:t>Univariate</w:t>
            </w:r>
          </w:p>
        </w:tc>
      </w:tr>
      <w:tr w:rsidR="007A56AC" w:rsidRPr="007A56AC" w14:paraId="61E73B0F" w14:textId="77777777" w:rsidTr="00750201">
        <w:tc>
          <w:tcPr>
            <w:tcW w:w="3708" w:type="dxa"/>
            <w:tcBorders>
              <w:top w:val="nil"/>
              <w:left w:val="nil"/>
              <w:bottom w:val="nil"/>
              <w:right w:val="nil"/>
            </w:tcBorders>
            <w:shd w:val="clear" w:color="auto" w:fill="auto"/>
          </w:tcPr>
          <w:p w14:paraId="6EAB2E8B" w14:textId="00E0B424"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 xml:space="preserve">Age (≤ 49 </w:t>
            </w:r>
            <w:r w:rsidRPr="002E5E0F">
              <w:rPr>
                <w:rFonts w:ascii="Book Antiqua" w:hAnsi="Book Antiqua"/>
                <w:i/>
                <w:iCs/>
              </w:rPr>
              <w:t>vs</w:t>
            </w:r>
            <w:r w:rsidRPr="007A56AC">
              <w:rPr>
                <w:rFonts w:ascii="Book Antiqua" w:hAnsi="Book Antiqua"/>
              </w:rPr>
              <w:t xml:space="preserve"> </w:t>
            </w:r>
            <w:r w:rsidRPr="007A56AC">
              <w:rPr>
                <w:rFonts w:ascii="Book Antiqua" w:hAnsi="Book Antiqua"/>
                <w:i/>
                <w:iCs/>
              </w:rPr>
              <w:t>&gt;</w:t>
            </w:r>
            <w:r w:rsidR="002E5E0F">
              <w:rPr>
                <w:rFonts w:ascii="Book Antiqua" w:hAnsi="Book Antiqua"/>
                <w:i/>
                <w:iCs/>
              </w:rPr>
              <w:t xml:space="preserve"> </w:t>
            </w:r>
            <w:r w:rsidRPr="007A56AC">
              <w:rPr>
                <w:rFonts w:ascii="Book Antiqua" w:hAnsi="Book Antiqua"/>
              </w:rPr>
              <w:t xml:space="preserve">49 </w:t>
            </w:r>
            <w:proofErr w:type="spellStart"/>
            <w:r w:rsidRPr="007A56AC">
              <w:rPr>
                <w:rFonts w:ascii="Book Antiqua" w:hAnsi="Book Antiqua"/>
              </w:rPr>
              <w:t>y</w:t>
            </w:r>
            <w:r w:rsidR="002E5E0F">
              <w:rPr>
                <w:rFonts w:ascii="Book Antiqua" w:hAnsi="Book Antiqua"/>
              </w:rPr>
              <w:t>r</w:t>
            </w:r>
            <w:proofErr w:type="spellEnd"/>
            <w:r w:rsidRPr="007A56AC">
              <w:rPr>
                <w:rFonts w:ascii="Book Antiqua" w:hAnsi="Book Antiqua"/>
              </w:rPr>
              <w:t>)</w:t>
            </w:r>
          </w:p>
        </w:tc>
        <w:tc>
          <w:tcPr>
            <w:tcW w:w="1980" w:type="dxa"/>
            <w:tcBorders>
              <w:top w:val="nil"/>
              <w:left w:val="nil"/>
              <w:bottom w:val="nil"/>
              <w:right w:val="nil"/>
            </w:tcBorders>
            <w:shd w:val="clear" w:color="auto" w:fill="auto"/>
          </w:tcPr>
          <w:p w14:paraId="382581DC" w14:textId="77777777" w:rsidR="007A56AC" w:rsidRPr="007A56AC" w:rsidRDefault="007A56AC" w:rsidP="00D64112">
            <w:pPr>
              <w:spacing w:line="276" w:lineRule="auto"/>
              <w:jc w:val="both"/>
              <w:rPr>
                <w:rFonts w:ascii="Book Antiqua" w:hAnsi="Book Antiqua"/>
              </w:rPr>
            </w:pPr>
            <w:r w:rsidRPr="007A56AC">
              <w:rPr>
                <w:rFonts w:ascii="Book Antiqua" w:hAnsi="Book Antiqua"/>
                <w:color w:val="000000"/>
              </w:rPr>
              <w:t>0.742</w:t>
            </w:r>
          </w:p>
        </w:tc>
        <w:tc>
          <w:tcPr>
            <w:tcW w:w="2340" w:type="dxa"/>
            <w:tcBorders>
              <w:top w:val="nil"/>
              <w:left w:val="nil"/>
              <w:bottom w:val="nil"/>
              <w:right w:val="nil"/>
            </w:tcBorders>
            <w:shd w:val="clear" w:color="auto" w:fill="auto"/>
          </w:tcPr>
          <w:p w14:paraId="11F3960A" w14:textId="1F73C4CA" w:rsidR="007A56AC" w:rsidRPr="007A56AC" w:rsidRDefault="007A56AC" w:rsidP="00D64112">
            <w:pPr>
              <w:spacing w:line="276" w:lineRule="auto"/>
              <w:jc w:val="both"/>
              <w:rPr>
                <w:rFonts w:ascii="Book Antiqua" w:hAnsi="Book Antiqua"/>
              </w:rPr>
            </w:pPr>
            <w:r w:rsidRPr="007A56AC">
              <w:rPr>
                <w:rFonts w:ascii="Book Antiqua" w:hAnsi="Book Antiqua"/>
                <w:color w:val="000000"/>
              </w:rPr>
              <w:t>0.303-1.818</w:t>
            </w:r>
          </w:p>
        </w:tc>
        <w:tc>
          <w:tcPr>
            <w:tcW w:w="1578" w:type="dxa"/>
            <w:tcBorders>
              <w:top w:val="nil"/>
              <w:left w:val="nil"/>
              <w:bottom w:val="nil"/>
              <w:right w:val="nil"/>
            </w:tcBorders>
            <w:shd w:val="clear" w:color="auto" w:fill="auto"/>
          </w:tcPr>
          <w:p w14:paraId="48CFAB30" w14:textId="77777777" w:rsidR="007A56AC" w:rsidRPr="007A56AC" w:rsidRDefault="007A56AC" w:rsidP="00D64112">
            <w:pPr>
              <w:spacing w:line="276" w:lineRule="auto"/>
              <w:jc w:val="both"/>
              <w:rPr>
                <w:rFonts w:ascii="Book Antiqua" w:hAnsi="Book Antiqua"/>
              </w:rPr>
            </w:pPr>
            <w:r w:rsidRPr="007A56AC">
              <w:rPr>
                <w:rFonts w:ascii="Book Antiqua" w:hAnsi="Book Antiqua"/>
                <w:color w:val="000000"/>
              </w:rPr>
              <w:t>0.515</w:t>
            </w:r>
          </w:p>
        </w:tc>
      </w:tr>
      <w:tr w:rsidR="007A56AC" w:rsidRPr="007A56AC" w14:paraId="4E6D31AB" w14:textId="77777777" w:rsidTr="00750201">
        <w:tc>
          <w:tcPr>
            <w:tcW w:w="3708" w:type="dxa"/>
            <w:tcBorders>
              <w:top w:val="nil"/>
              <w:left w:val="nil"/>
              <w:bottom w:val="nil"/>
              <w:right w:val="nil"/>
            </w:tcBorders>
            <w:shd w:val="clear" w:color="auto" w:fill="auto"/>
          </w:tcPr>
          <w:p w14:paraId="7ED19A7E" w14:textId="77777777" w:rsidR="007A56AC" w:rsidRPr="007A56AC" w:rsidRDefault="007A56AC" w:rsidP="00D64112">
            <w:pPr>
              <w:spacing w:line="276" w:lineRule="auto"/>
              <w:ind w:firstLineChars="100" w:firstLine="240"/>
              <w:jc w:val="both"/>
              <w:rPr>
                <w:rFonts w:ascii="Book Antiqua" w:hAnsi="Book Antiqua"/>
                <w:iCs/>
              </w:rPr>
            </w:pPr>
            <w:r w:rsidRPr="007A56AC">
              <w:rPr>
                <w:rFonts w:ascii="Book Antiqua" w:hAnsi="Book Antiqua"/>
              </w:rPr>
              <w:t>Gender</w:t>
            </w:r>
            <w:r w:rsidRPr="007A56AC">
              <w:rPr>
                <w:rFonts w:ascii="Book Antiqua" w:hAnsi="Book Antiqua"/>
                <w:iCs/>
              </w:rPr>
              <w:t xml:space="preserve"> (</w:t>
            </w:r>
            <w:r w:rsidRPr="007A56AC">
              <w:rPr>
                <w:rFonts w:ascii="Book Antiqua" w:hAnsi="Book Antiqua"/>
              </w:rPr>
              <w:t>Male</w:t>
            </w:r>
            <w:r w:rsidRPr="007A56AC">
              <w:rPr>
                <w:rFonts w:ascii="Book Antiqua" w:hAnsi="Book Antiqua"/>
                <w:iCs/>
              </w:rPr>
              <w:t xml:space="preserve"> </w:t>
            </w:r>
            <w:r w:rsidRPr="002E5E0F">
              <w:rPr>
                <w:rFonts w:ascii="Book Antiqua" w:hAnsi="Book Antiqua"/>
                <w:i/>
              </w:rPr>
              <w:t>vs</w:t>
            </w:r>
            <w:r w:rsidRPr="007A56AC">
              <w:rPr>
                <w:rFonts w:ascii="Book Antiqua" w:hAnsi="Book Antiqua"/>
                <w:iCs/>
              </w:rPr>
              <w:t xml:space="preserve"> </w:t>
            </w:r>
            <w:r w:rsidRPr="007A56AC">
              <w:rPr>
                <w:rFonts w:ascii="Book Antiqua" w:hAnsi="Book Antiqua"/>
              </w:rPr>
              <w:t>Female</w:t>
            </w:r>
            <w:r w:rsidRPr="007A56AC">
              <w:rPr>
                <w:rFonts w:ascii="Book Antiqua" w:hAnsi="Book Antiqua"/>
                <w:iCs/>
              </w:rPr>
              <w:t>)</w:t>
            </w:r>
          </w:p>
        </w:tc>
        <w:tc>
          <w:tcPr>
            <w:tcW w:w="1980" w:type="dxa"/>
            <w:tcBorders>
              <w:top w:val="nil"/>
              <w:left w:val="nil"/>
              <w:bottom w:val="nil"/>
              <w:right w:val="nil"/>
            </w:tcBorders>
            <w:shd w:val="clear" w:color="auto" w:fill="auto"/>
          </w:tcPr>
          <w:p w14:paraId="4A20D121" w14:textId="77777777" w:rsidR="007A56AC" w:rsidRPr="007A56AC" w:rsidRDefault="007A56AC" w:rsidP="00D64112">
            <w:pPr>
              <w:spacing w:line="276" w:lineRule="auto"/>
              <w:jc w:val="both"/>
              <w:rPr>
                <w:rFonts w:ascii="Book Antiqua" w:hAnsi="Book Antiqua"/>
              </w:rPr>
            </w:pPr>
            <w:r w:rsidRPr="007A56AC">
              <w:rPr>
                <w:rFonts w:ascii="Book Antiqua" w:hAnsi="Book Antiqua"/>
                <w:color w:val="000000"/>
              </w:rPr>
              <w:t>0.758</w:t>
            </w:r>
          </w:p>
        </w:tc>
        <w:tc>
          <w:tcPr>
            <w:tcW w:w="2340" w:type="dxa"/>
            <w:tcBorders>
              <w:top w:val="nil"/>
              <w:left w:val="nil"/>
              <w:bottom w:val="nil"/>
              <w:right w:val="nil"/>
            </w:tcBorders>
            <w:shd w:val="clear" w:color="auto" w:fill="auto"/>
          </w:tcPr>
          <w:p w14:paraId="6803B47B" w14:textId="37513759" w:rsidR="007A56AC" w:rsidRPr="007A56AC" w:rsidRDefault="007A56AC" w:rsidP="00D64112">
            <w:pPr>
              <w:spacing w:line="276" w:lineRule="auto"/>
              <w:jc w:val="both"/>
              <w:rPr>
                <w:rFonts w:ascii="Book Antiqua" w:hAnsi="Book Antiqua"/>
              </w:rPr>
            </w:pPr>
            <w:r w:rsidRPr="007A56AC">
              <w:rPr>
                <w:rFonts w:ascii="Book Antiqua" w:hAnsi="Book Antiqua"/>
                <w:color w:val="000000"/>
              </w:rPr>
              <w:t>0.302-1.901</w:t>
            </w:r>
          </w:p>
        </w:tc>
        <w:tc>
          <w:tcPr>
            <w:tcW w:w="1578" w:type="dxa"/>
            <w:tcBorders>
              <w:top w:val="nil"/>
              <w:left w:val="nil"/>
              <w:bottom w:val="nil"/>
              <w:right w:val="nil"/>
            </w:tcBorders>
            <w:shd w:val="clear" w:color="auto" w:fill="auto"/>
          </w:tcPr>
          <w:p w14:paraId="712FB630" w14:textId="77777777" w:rsidR="007A56AC" w:rsidRPr="007A56AC" w:rsidRDefault="007A56AC" w:rsidP="00D64112">
            <w:pPr>
              <w:spacing w:line="276" w:lineRule="auto"/>
              <w:jc w:val="both"/>
              <w:rPr>
                <w:rFonts w:ascii="Book Antiqua" w:hAnsi="Book Antiqua"/>
              </w:rPr>
            </w:pPr>
            <w:r w:rsidRPr="007A56AC">
              <w:rPr>
                <w:rFonts w:ascii="Book Antiqua" w:hAnsi="Book Antiqua"/>
                <w:color w:val="000000"/>
              </w:rPr>
              <w:t>0.555</w:t>
            </w:r>
          </w:p>
        </w:tc>
      </w:tr>
      <w:tr w:rsidR="007A56AC" w:rsidRPr="007A56AC" w14:paraId="6B5E4C7E" w14:textId="77777777" w:rsidTr="00750201">
        <w:tc>
          <w:tcPr>
            <w:tcW w:w="3708" w:type="dxa"/>
            <w:tcBorders>
              <w:top w:val="nil"/>
              <w:left w:val="nil"/>
              <w:bottom w:val="nil"/>
              <w:right w:val="nil"/>
            </w:tcBorders>
            <w:shd w:val="clear" w:color="auto" w:fill="auto"/>
          </w:tcPr>
          <w:p w14:paraId="4E174C0E" w14:textId="77777777" w:rsidR="007A56AC" w:rsidRPr="007A56AC" w:rsidRDefault="007A56AC" w:rsidP="00D64112">
            <w:pPr>
              <w:spacing w:line="276" w:lineRule="auto"/>
              <w:ind w:leftChars="100" w:left="240"/>
              <w:jc w:val="both"/>
              <w:rPr>
                <w:rFonts w:ascii="Book Antiqua" w:hAnsi="Book Antiqua"/>
              </w:rPr>
            </w:pPr>
            <w:r w:rsidRPr="007A56AC">
              <w:rPr>
                <w:rFonts w:ascii="Book Antiqua" w:hAnsi="Book Antiqua"/>
              </w:rPr>
              <w:t xml:space="preserve">Depth of penetration (T3 </w:t>
            </w:r>
            <w:r w:rsidRPr="002E5E0F">
              <w:rPr>
                <w:rFonts w:ascii="Book Antiqua" w:hAnsi="Book Antiqua"/>
                <w:i/>
                <w:iCs/>
              </w:rPr>
              <w:t>vs</w:t>
            </w:r>
            <w:r w:rsidRPr="007A56AC">
              <w:rPr>
                <w:rFonts w:ascii="Book Antiqua" w:hAnsi="Book Antiqua"/>
              </w:rPr>
              <w:t xml:space="preserve"> pT4)</w:t>
            </w:r>
          </w:p>
        </w:tc>
        <w:tc>
          <w:tcPr>
            <w:tcW w:w="1980" w:type="dxa"/>
            <w:tcBorders>
              <w:top w:val="nil"/>
              <w:left w:val="nil"/>
              <w:bottom w:val="nil"/>
              <w:right w:val="nil"/>
            </w:tcBorders>
            <w:shd w:val="clear" w:color="auto" w:fill="auto"/>
          </w:tcPr>
          <w:p w14:paraId="6ECD943E" w14:textId="77777777" w:rsidR="007A56AC" w:rsidRPr="007A56AC" w:rsidRDefault="007A56AC" w:rsidP="00D64112">
            <w:pPr>
              <w:spacing w:line="276" w:lineRule="auto"/>
              <w:jc w:val="both"/>
              <w:rPr>
                <w:rFonts w:ascii="Book Antiqua" w:hAnsi="Book Antiqua"/>
              </w:rPr>
            </w:pPr>
            <w:r w:rsidRPr="007A56AC">
              <w:rPr>
                <w:rFonts w:ascii="Book Antiqua" w:hAnsi="Book Antiqua"/>
                <w:color w:val="000000"/>
              </w:rPr>
              <w:t>1.310</w:t>
            </w:r>
          </w:p>
        </w:tc>
        <w:tc>
          <w:tcPr>
            <w:tcW w:w="2340" w:type="dxa"/>
            <w:tcBorders>
              <w:top w:val="nil"/>
              <w:left w:val="nil"/>
              <w:bottom w:val="nil"/>
              <w:right w:val="nil"/>
            </w:tcBorders>
            <w:shd w:val="clear" w:color="auto" w:fill="auto"/>
          </w:tcPr>
          <w:p w14:paraId="5FBD0296" w14:textId="41C5337D" w:rsidR="007A56AC" w:rsidRPr="007A56AC" w:rsidRDefault="007A56AC" w:rsidP="00D64112">
            <w:pPr>
              <w:spacing w:line="276" w:lineRule="auto"/>
              <w:jc w:val="both"/>
              <w:rPr>
                <w:rFonts w:ascii="Book Antiqua" w:hAnsi="Book Antiqua"/>
              </w:rPr>
            </w:pPr>
            <w:r w:rsidRPr="007A56AC">
              <w:rPr>
                <w:rFonts w:ascii="Book Antiqua" w:hAnsi="Book Antiqua"/>
                <w:color w:val="000000"/>
              </w:rPr>
              <w:t>0.383-4.476</w:t>
            </w:r>
          </w:p>
        </w:tc>
        <w:tc>
          <w:tcPr>
            <w:tcW w:w="1578" w:type="dxa"/>
            <w:tcBorders>
              <w:top w:val="nil"/>
              <w:left w:val="nil"/>
              <w:bottom w:val="nil"/>
              <w:right w:val="nil"/>
            </w:tcBorders>
            <w:shd w:val="clear" w:color="auto" w:fill="auto"/>
          </w:tcPr>
          <w:p w14:paraId="71191C44" w14:textId="77777777" w:rsidR="007A56AC" w:rsidRPr="007A56AC" w:rsidRDefault="007A56AC" w:rsidP="00D64112">
            <w:pPr>
              <w:spacing w:line="276" w:lineRule="auto"/>
              <w:jc w:val="both"/>
              <w:rPr>
                <w:rFonts w:ascii="Book Antiqua" w:hAnsi="Book Antiqua"/>
              </w:rPr>
            </w:pPr>
            <w:r w:rsidRPr="007A56AC">
              <w:rPr>
                <w:rFonts w:ascii="Book Antiqua" w:hAnsi="Book Antiqua"/>
                <w:color w:val="000000"/>
              </w:rPr>
              <w:t>0.006</w:t>
            </w:r>
          </w:p>
        </w:tc>
      </w:tr>
      <w:tr w:rsidR="007A56AC" w:rsidRPr="007A56AC" w14:paraId="31736B7B" w14:textId="77777777" w:rsidTr="00750201">
        <w:tc>
          <w:tcPr>
            <w:tcW w:w="3708" w:type="dxa"/>
            <w:tcBorders>
              <w:top w:val="nil"/>
              <w:left w:val="nil"/>
              <w:bottom w:val="nil"/>
              <w:right w:val="nil"/>
            </w:tcBorders>
            <w:shd w:val="clear" w:color="auto" w:fill="auto"/>
          </w:tcPr>
          <w:p w14:paraId="1BA97E47" w14:textId="77777777"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Lymph node</w:t>
            </w:r>
          </w:p>
        </w:tc>
        <w:tc>
          <w:tcPr>
            <w:tcW w:w="1980" w:type="dxa"/>
            <w:tcBorders>
              <w:top w:val="nil"/>
              <w:left w:val="nil"/>
              <w:bottom w:val="nil"/>
              <w:right w:val="nil"/>
            </w:tcBorders>
            <w:shd w:val="clear" w:color="auto" w:fill="auto"/>
          </w:tcPr>
          <w:p w14:paraId="505E310D" w14:textId="77777777" w:rsidR="007A56AC" w:rsidRPr="007A56AC" w:rsidRDefault="007A56AC" w:rsidP="00D64112">
            <w:pPr>
              <w:spacing w:line="276" w:lineRule="auto"/>
              <w:jc w:val="both"/>
              <w:rPr>
                <w:rFonts w:ascii="Book Antiqua" w:hAnsi="Book Antiqua"/>
                <w:color w:val="000000"/>
              </w:rPr>
            </w:pPr>
          </w:p>
        </w:tc>
        <w:tc>
          <w:tcPr>
            <w:tcW w:w="2340" w:type="dxa"/>
            <w:tcBorders>
              <w:top w:val="nil"/>
              <w:left w:val="nil"/>
              <w:bottom w:val="nil"/>
              <w:right w:val="nil"/>
            </w:tcBorders>
            <w:shd w:val="clear" w:color="auto" w:fill="auto"/>
          </w:tcPr>
          <w:p w14:paraId="488C8F99" w14:textId="77777777" w:rsidR="007A56AC" w:rsidRPr="007A56AC" w:rsidRDefault="007A56AC" w:rsidP="00D64112">
            <w:pPr>
              <w:spacing w:line="276" w:lineRule="auto"/>
              <w:jc w:val="both"/>
              <w:rPr>
                <w:rFonts w:ascii="Book Antiqua" w:hAnsi="Book Antiqua"/>
                <w:color w:val="000000"/>
              </w:rPr>
            </w:pPr>
          </w:p>
        </w:tc>
        <w:tc>
          <w:tcPr>
            <w:tcW w:w="1578" w:type="dxa"/>
            <w:tcBorders>
              <w:top w:val="nil"/>
              <w:left w:val="nil"/>
              <w:bottom w:val="nil"/>
              <w:right w:val="nil"/>
            </w:tcBorders>
            <w:shd w:val="clear" w:color="auto" w:fill="auto"/>
          </w:tcPr>
          <w:p w14:paraId="536DAC2F" w14:textId="77777777" w:rsidR="007A56AC" w:rsidRPr="007A56AC" w:rsidRDefault="007A56AC" w:rsidP="00D64112">
            <w:pPr>
              <w:spacing w:line="276" w:lineRule="auto"/>
              <w:jc w:val="both"/>
              <w:rPr>
                <w:rFonts w:ascii="Book Antiqua" w:hAnsi="Book Antiqua"/>
                <w:b/>
                <w:color w:val="000000"/>
              </w:rPr>
            </w:pPr>
          </w:p>
        </w:tc>
      </w:tr>
      <w:tr w:rsidR="007A56AC" w:rsidRPr="007A56AC" w14:paraId="09BA3F52" w14:textId="77777777" w:rsidTr="00750201">
        <w:tc>
          <w:tcPr>
            <w:tcW w:w="3708" w:type="dxa"/>
            <w:tcBorders>
              <w:top w:val="nil"/>
              <w:left w:val="nil"/>
              <w:bottom w:val="nil"/>
              <w:right w:val="nil"/>
            </w:tcBorders>
            <w:shd w:val="clear" w:color="auto" w:fill="auto"/>
          </w:tcPr>
          <w:p w14:paraId="33EF1072" w14:textId="08A8F071" w:rsidR="007A56AC" w:rsidRPr="007A56AC" w:rsidRDefault="007A56AC" w:rsidP="00D64112">
            <w:pPr>
              <w:spacing w:line="276" w:lineRule="auto"/>
              <w:ind w:firstLineChars="200" w:firstLine="480"/>
              <w:jc w:val="both"/>
              <w:rPr>
                <w:rFonts w:ascii="Book Antiqua" w:hAnsi="Book Antiqua"/>
              </w:rPr>
            </w:pPr>
            <w:r w:rsidRPr="007A56AC">
              <w:rPr>
                <w:rFonts w:ascii="Book Antiqua" w:hAnsi="Book Antiqua"/>
              </w:rPr>
              <w:t>N0</w:t>
            </w:r>
          </w:p>
        </w:tc>
        <w:tc>
          <w:tcPr>
            <w:tcW w:w="1980" w:type="dxa"/>
            <w:tcBorders>
              <w:top w:val="nil"/>
              <w:left w:val="nil"/>
              <w:bottom w:val="nil"/>
              <w:right w:val="nil"/>
            </w:tcBorders>
            <w:shd w:val="clear" w:color="auto" w:fill="auto"/>
          </w:tcPr>
          <w:p w14:paraId="7556B92E" w14:textId="17A51A21"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1</w:t>
            </w:r>
            <w:r w:rsidR="002E5E0F">
              <w:rPr>
                <w:rFonts w:ascii="Book Antiqua" w:hAnsi="Book Antiqua"/>
                <w:color w:val="000000"/>
              </w:rPr>
              <w:t xml:space="preserve"> </w:t>
            </w:r>
            <w:r w:rsidRPr="007A56AC">
              <w:rPr>
                <w:rFonts w:ascii="Book Antiqua" w:hAnsi="Book Antiqua"/>
                <w:color w:val="000000"/>
              </w:rPr>
              <w:t>(ref)</w:t>
            </w:r>
          </w:p>
        </w:tc>
        <w:tc>
          <w:tcPr>
            <w:tcW w:w="2340" w:type="dxa"/>
            <w:tcBorders>
              <w:top w:val="nil"/>
              <w:left w:val="nil"/>
              <w:bottom w:val="nil"/>
              <w:right w:val="nil"/>
            </w:tcBorders>
            <w:shd w:val="clear" w:color="auto" w:fill="auto"/>
          </w:tcPr>
          <w:p w14:paraId="1B0B1CC3" w14:textId="77777777" w:rsidR="007A56AC" w:rsidRPr="007A56AC" w:rsidRDefault="007A56AC" w:rsidP="00D64112">
            <w:pPr>
              <w:spacing w:line="276" w:lineRule="auto"/>
              <w:jc w:val="both"/>
              <w:rPr>
                <w:rFonts w:ascii="Book Antiqua" w:hAnsi="Book Antiqua"/>
                <w:color w:val="000000"/>
              </w:rPr>
            </w:pPr>
          </w:p>
        </w:tc>
        <w:tc>
          <w:tcPr>
            <w:tcW w:w="1578" w:type="dxa"/>
            <w:tcBorders>
              <w:top w:val="nil"/>
              <w:left w:val="nil"/>
              <w:bottom w:val="nil"/>
              <w:right w:val="nil"/>
            </w:tcBorders>
            <w:shd w:val="clear" w:color="auto" w:fill="auto"/>
          </w:tcPr>
          <w:p w14:paraId="145B32D8" w14:textId="77777777" w:rsidR="007A56AC" w:rsidRPr="007A56AC" w:rsidRDefault="007A56AC" w:rsidP="00D64112">
            <w:pPr>
              <w:spacing w:line="276" w:lineRule="auto"/>
              <w:jc w:val="both"/>
              <w:rPr>
                <w:rFonts w:ascii="Book Antiqua" w:hAnsi="Book Antiqua"/>
                <w:b/>
                <w:color w:val="000000"/>
              </w:rPr>
            </w:pPr>
          </w:p>
        </w:tc>
      </w:tr>
      <w:tr w:rsidR="007A56AC" w:rsidRPr="007A56AC" w14:paraId="0D40EED6" w14:textId="77777777" w:rsidTr="00750201">
        <w:tc>
          <w:tcPr>
            <w:tcW w:w="3708" w:type="dxa"/>
            <w:tcBorders>
              <w:top w:val="nil"/>
              <w:left w:val="nil"/>
              <w:bottom w:val="nil"/>
              <w:right w:val="nil"/>
            </w:tcBorders>
            <w:shd w:val="clear" w:color="auto" w:fill="auto"/>
          </w:tcPr>
          <w:p w14:paraId="491BDEC4" w14:textId="77777777" w:rsidR="007A56AC" w:rsidRPr="007A56AC" w:rsidRDefault="007A56AC" w:rsidP="00D64112">
            <w:pPr>
              <w:spacing w:line="276" w:lineRule="auto"/>
              <w:ind w:firstLineChars="200" w:firstLine="480"/>
              <w:jc w:val="both"/>
              <w:rPr>
                <w:rFonts w:ascii="Book Antiqua" w:hAnsi="Book Antiqua"/>
              </w:rPr>
            </w:pPr>
            <w:r w:rsidRPr="007A56AC">
              <w:rPr>
                <w:rFonts w:ascii="Book Antiqua" w:hAnsi="Book Antiqua"/>
              </w:rPr>
              <w:t>N1</w:t>
            </w:r>
          </w:p>
        </w:tc>
        <w:tc>
          <w:tcPr>
            <w:tcW w:w="1980" w:type="dxa"/>
            <w:tcBorders>
              <w:top w:val="nil"/>
              <w:left w:val="nil"/>
              <w:bottom w:val="nil"/>
              <w:right w:val="nil"/>
            </w:tcBorders>
            <w:shd w:val="clear" w:color="auto" w:fill="auto"/>
          </w:tcPr>
          <w:p w14:paraId="4D3DE4F6" w14:textId="77777777"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2.590</w:t>
            </w:r>
          </w:p>
        </w:tc>
        <w:tc>
          <w:tcPr>
            <w:tcW w:w="2340" w:type="dxa"/>
            <w:tcBorders>
              <w:top w:val="nil"/>
              <w:left w:val="nil"/>
              <w:bottom w:val="nil"/>
              <w:right w:val="nil"/>
            </w:tcBorders>
            <w:shd w:val="clear" w:color="auto" w:fill="auto"/>
          </w:tcPr>
          <w:p w14:paraId="5A859073" w14:textId="77777777"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0.795-8.439</w:t>
            </w:r>
          </w:p>
        </w:tc>
        <w:tc>
          <w:tcPr>
            <w:tcW w:w="1578" w:type="dxa"/>
            <w:tcBorders>
              <w:top w:val="nil"/>
              <w:left w:val="nil"/>
              <w:bottom w:val="nil"/>
              <w:right w:val="nil"/>
            </w:tcBorders>
            <w:shd w:val="clear" w:color="auto" w:fill="auto"/>
          </w:tcPr>
          <w:p w14:paraId="510378DF" w14:textId="77777777"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0.114</w:t>
            </w:r>
          </w:p>
        </w:tc>
      </w:tr>
      <w:tr w:rsidR="007A56AC" w:rsidRPr="007A56AC" w14:paraId="1AA33C60" w14:textId="77777777" w:rsidTr="00750201">
        <w:tc>
          <w:tcPr>
            <w:tcW w:w="3708" w:type="dxa"/>
            <w:tcBorders>
              <w:top w:val="nil"/>
              <w:left w:val="nil"/>
              <w:bottom w:val="nil"/>
              <w:right w:val="nil"/>
            </w:tcBorders>
            <w:shd w:val="clear" w:color="auto" w:fill="auto"/>
          </w:tcPr>
          <w:p w14:paraId="0F1749D5" w14:textId="77777777" w:rsidR="007A56AC" w:rsidRPr="007A56AC" w:rsidRDefault="007A56AC" w:rsidP="00D64112">
            <w:pPr>
              <w:spacing w:line="276" w:lineRule="auto"/>
              <w:ind w:firstLineChars="200" w:firstLine="480"/>
              <w:jc w:val="both"/>
              <w:rPr>
                <w:rFonts w:ascii="Book Antiqua" w:hAnsi="Book Antiqua"/>
              </w:rPr>
            </w:pPr>
            <w:r w:rsidRPr="007A56AC">
              <w:rPr>
                <w:rFonts w:ascii="Book Antiqua" w:hAnsi="Book Antiqua"/>
              </w:rPr>
              <w:t>N2</w:t>
            </w:r>
          </w:p>
        </w:tc>
        <w:tc>
          <w:tcPr>
            <w:tcW w:w="1980" w:type="dxa"/>
            <w:tcBorders>
              <w:top w:val="nil"/>
              <w:left w:val="nil"/>
              <w:bottom w:val="nil"/>
              <w:right w:val="nil"/>
            </w:tcBorders>
            <w:shd w:val="clear" w:color="auto" w:fill="auto"/>
          </w:tcPr>
          <w:p w14:paraId="0B782BCD" w14:textId="77777777"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7.562</w:t>
            </w:r>
          </w:p>
        </w:tc>
        <w:tc>
          <w:tcPr>
            <w:tcW w:w="2340" w:type="dxa"/>
            <w:tcBorders>
              <w:top w:val="nil"/>
              <w:left w:val="nil"/>
              <w:bottom w:val="nil"/>
              <w:right w:val="nil"/>
            </w:tcBorders>
            <w:shd w:val="clear" w:color="auto" w:fill="auto"/>
          </w:tcPr>
          <w:p w14:paraId="1C350C86" w14:textId="6DC5E06A"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2.189-26.115</w:t>
            </w:r>
          </w:p>
        </w:tc>
        <w:tc>
          <w:tcPr>
            <w:tcW w:w="1578" w:type="dxa"/>
            <w:tcBorders>
              <w:top w:val="nil"/>
              <w:left w:val="nil"/>
              <w:bottom w:val="nil"/>
              <w:right w:val="nil"/>
            </w:tcBorders>
            <w:shd w:val="clear" w:color="auto" w:fill="auto"/>
          </w:tcPr>
          <w:p w14:paraId="3A2E3B3C" w14:textId="77777777" w:rsidR="007A56AC" w:rsidRPr="002E5E0F" w:rsidRDefault="007A56AC" w:rsidP="00D64112">
            <w:pPr>
              <w:spacing w:line="276" w:lineRule="auto"/>
              <w:jc w:val="both"/>
              <w:rPr>
                <w:rFonts w:ascii="Book Antiqua" w:hAnsi="Book Antiqua"/>
                <w:bCs/>
                <w:color w:val="000000"/>
              </w:rPr>
            </w:pPr>
            <w:r w:rsidRPr="002E5E0F">
              <w:rPr>
                <w:rFonts w:ascii="Book Antiqua" w:hAnsi="Book Antiqua"/>
                <w:bCs/>
                <w:color w:val="000000"/>
              </w:rPr>
              <w:t>0.001</w:t>
            </w:r>
          </w:p>
        </w:tc>
      </w:tr>
      <w:tr w:rsidR="007A56AC" w:rsidRPr="007A56AC" w14:paraId="18E6B807" w14:textId="77777777" w:rsidTr="00750201">
        <w:tc>
          <w:tcPr>
            <w:tcW w:w="3708" w:type="dxa"/>
            <w:tcBorders>
              <w:top w:val="nil"/>
              <w:left w:val="nil"/>
              <w:bottom w:val="nil"/>
              <w:right w:val="nil"/>
            </w:tcBorders>
            <w:shd w:val="clear" w:color="auto" w:fill="auto"/>
          </w:tcPr>
          <w:p w14:paraId="034FDE9C" w14:textId="77777777"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 xml:space="preserve">Tumor stage (TNM) (II </w:t>
            </w:r>
            <w:r w:rsidRPr="002E5E0F">
              <w:rPr>
                <w:rFonts w:ascii="Book Antiqua" w:hAnsi="Book Antiqua"/>
                <w:i/>
                <w:iCs/>
              </w:rPr>
              <w:t>vs</w:t>
            </w:r>
            <w:r w:rsidRPr="007A56AC">
              <w:rPr>
                <w:rFonts w:ascii="Book Antiqua" w:hAnsi="Book Antiqua"/>
              </w:rPr>
              <w:t xml:space="preserve"> III)</w:t>
            </w:r>
          </w:p>
        </w:tc>
        <w:tc>
          <w:tcPr>
            <w:tcW w:w="1980" w:type="dxa"/>
            <w:tcBorders>
              <w:top w:val="nil"/>
              <w:left w:val="nil"/>
              <w:bottom w:val="nil"/>
              <w:right w:val="nil"/>
            </w:tcBorders>
            <w:shd w:val="clear" w:color="auto" w:fill="auto"/>
          </w:tcPr>
          <w:p w14:paraId="2A1BAED6" w14:textId="77777777" w:rsidR="007A56AC" w:rsidRPr="007A56AC" w:rsidRDefault="007A56AC" w:rsidP="00D64112">
            <w:pPr>
              <w:spacing w:line="276" w:lineRule="auto"/>
              <w:jc w:val="both"/>
              <w:rPr>
                <w:rFonts w:ascii="Book Antiqua" w:hAnsi="Book Antiqua"/>
              </w:rPr>
            </w:pPr>
            <w:r w:rsidRPr="007A56AC">
              <w:rPr>
                <w:rFonts w:ascii="Book Antiqua" w:hAnsi="Book Antiqua"/>
                <w:color w:val="000000"/>
              </w:rPr>
              <w:t>3.610</w:t>
            </w:r>
          </w:p>
        </w:tc>
        <w:tc>
          <w:tcPr>
            <w:tcW w:w="2340" w:type="dxa"/>
            <w:tcBorders>
              <w:top w:val="nil"/>
              <w:left w:val="nil"/>
              <w:bottom w:val="nil"/>
              <w:right w:val="nil"/>
            </w:tcBorders>
            <w:shd w:val="clear" w:color="auto" w:fill="auto"/>
          </w:tcPr>
          <w:p w14:paraId="030F0903" w14:textId="5B3F2CD4" w:rsidR="007A56AC" w:rsidRPr="007A56AC" w:rsidRDefault="007A56AC" w:rsidP="00D64112">
            <w:pPr>
              <w:spacing w:line="276" w:lineRule="auto"/>
              <w:jc w:val="both"/>
              <w:rPr>
                <w:rFonts w:ascii="Book Antiqua" w:hAnsi="Book Antiqua"/>
              </w:rPr>
            </w:pPr>
            <w:r w:rsidRPr="007A56AC">
              <w:rPr>
                <w:rFonts w:ascii="Book Antiqua" w:hAnsi="Book Antiqua"/>
                <w:color w:val="000000"/>
              </w:rPr>
              <w:t>1.201-10.849</w:t>
            </w:r>
          </w:p>
        </w:tc>
        <w:tc>
          <w:tcPr>
            <w:tcW w:w="1578" w:type="dxa"/>
            <w:tcBorders>
              <w:top w:val="nil"/>
              <w:left w:val="nil"/>
              <w:bottom w:val="nil"/>
              <w:right w:val="nil"/>
            </w:tcBorders>
            <w:shd w:val="clear" w:color="auto" w:fill="auto"/>
          </w:tcPr>
          <w:p w14:paraId="72D96438" w14:textId="77777777" w:rsidR="007A56AC" w:rsidRPr="002E5E0F" w:rsidRDefault="007A56AC" w:rsidP="00D64112">
            <w:pPr>
              <w:spacing w:line="276" w:lineRule="auto"/>
              <w:jc w:val="both"/>
              <w:rPr>
                <w:rFonts w:ascii="Book Antiqua" w:hAnsi="Book Antiqua"/>
                <w:bCs/>
              </w:rPr>
            </w:pPr>
            <w:r w:rsidRPr="002E5E0F">
              <w:rPr>
                <w:rFonts w:ascii="Book Antiqua" w:hAnsi="Book Antiqua"/>
                <w:bCs/>
                <w:color w:val="000000"/>
              </w:rPr>
              <w:t>0.022</w:t>
            </w:r>
          </w:p>
        </w:tc>
      </w:tr>
      <w:tr w:rsidR="007A56AC" w:rsidRPr="007A56AC" w14:paraId="545AE7EB" w14:textId="77777777" w:rsidTr="00750201">
        <w:tc>
          <w:tcPr>
            <w:tcW w:w="3708" w:type="dxa"/>
            <w:tcBorders>
              <w:top w:val="nil"/>
              <w:left w:val="nil"/>
              <w:bottom w:val="nil"/>
              <w:right w:val="nil"/>
            </w:tcBorders>
            <w:shd w:val="clear" w:color="auto" w:fill="auto"/>
          </w:tcPr>
          <w:p w14:paraId="662E9C83" w14:textId="33692391" w:rsidR="007A56AC" w:rsidRPr="007A56AC" w:rsidRDefault="007A56AC" w:rsidP="00D64112">
            <w:pPr>
              <w:spacing w:line="276" w:lineRule="auto"/>
              <w:ind w:leftChars="100" w:left="240"/>
              <w:jc w:val="both"/>
              <w:rPr>
                <w:rFonts w:ascii="Book Antiqua" w:hAnsi="Book Antiqua"/>
              </w:rPr>
            </w:pPr>
            <w:r w:rsidRPr="007A56AC">
              <w:rPr>
                <w:rFonts w:ascii="Book Antiqua" w:hAnsi="Book Antiqua"/>
              </w:rPr>
              <w:t>Differentiation (</w:t>
            </w:r>
            <w:r w:rsidR="002E5E0F" w:rsidRPr="007A56AC">
              <w:rPr>
                <w:rFonts w:ascii="Book Antiqua" w:hAnsi="Book Antiqua"/>
              </w:rPr>
              <w:t xml:space="preserve">well/moderate </w:t>
            </w:r>
            <w:r w:rsidR="002E5E0F" w:rsidRPr="002E5E0F">
              <w:rPr>
                <w:rFonts w:ascii="Book Antiqua" w:hAnsi="Book Antiqua"/>
                <w:i/>
                <w:iCs/>
              </w:rPr>
              <w:t>vs</w:t>
            </w:r>
            <w:r w:rsidR="002E5E0F" w:rsidRPr="007A56AC">
              <w:rPr>
                <w:rFonts w:ascii="Book Antiqua" w:hAnsi="Book Antiqua"/>
              </w:rPr>
              <w:t xml:space="preserve"> po</w:t>
            </w:r>
            <w:r w:rsidRPr="007A56AC">
              <w:rPr>
                <w:rFonts w:ascii="Book Antiqua" w:hAnsi="Book Antiqua"/>
              </w:rPr>
              <w:t>or/mucinous)</w:t>
            </w:r>
          </w:p>
        </w:tc>
        <w:tc>
          <w:tcPr>
            <w:tcW w:w="1980" w:type="dxa"/>
            <w:tcBorders>
              <w:top w:val="nil"/>
              <w:left w:val="nil"/>
              <w:bottom w:val="nil"/>
              <w:right w:val="nil"/>
            </w:tcBorders>
            <w:shd w:val="clear" w:color="auto" w:fill="auto"/>
          </w:tcPr>
          <w:p w14:paraId="253741BB" w14:textId="77777777" w:rsidR="007A56AC" w:rsidRPr="007A56AC" w:rsidRDefault="007A56AC" w:rsidP="00D64112">
            <w:pPr>
              <w:spacing w:line="276" w:lineRule="auto"/>
              <w:jc w:val="both"/>
              <w:rPr>
                <w:rFonts w:ascii="Book Antiqua" w:hAnsi="Book Antiqua"/>
              </w:rPr>
            </w:pPr>
            <w:r w:rsidRPr="007A56AC">
              <w:rPr>
                <w:rFonts w:ascii="Book Antiqua" w:hAnsi="Book Antiqua"/>
                <w:color w:val="000000"/>
              </w:rPr>
              <w:t>2.561</w:t>
            </w:r>
          </w:p>
        </w:tc>
        <w:tc>
          <w:tcPr>
            <w:tcW w:w="2340" w:type="dxa"/>
            <w:tcBorders>
              <w:top w:val="nil"/>
              <w:left w:val="nil"/>
              <w:bottom w:val="nil"/>
              <w:right w:val="nil"/>
            </w:tcBorders>
            <w:shd w:val="clear" w:color="auto" w:fill="auto"/>
          </w:tcPr>
          <w:p w14:paraId="53E16B3D" w14:textId="77777777" w:rsidR="007A56AC" w:rsidRPr="007A56AC" w:rsidRDefault="007A56AC" w:rsidP="00D64112">
            <w:pPr>
              <w:spacing w:line="276" w:lineRule="auto"/>
              <w:jc w:val="both"/>
              <w:rPr>
                <w:rFonts w:ascii="Book Antiqua" w:hAnsi="Book Antiqua"/>
              </w:rPr>
            </w:pPr>
            <w:r w:rsidRPr="007A56AC">
              <w:rPr>
                <w:rFonts w:ascii="Book Antiqua" w:hAnsi="Book Antiqua"/>
                <w:color w:val="000000"/>
              </w:rPr>
              <w:t>1.058-6.198</w:t>
            </w:r>
          </w:p>
        </w:tc>
        <w:tc>
          <w:tcPr>
            <w:tcW w:w="1578" w:type="dxa"/>
            <w:tcBorders>
              <w:top w:val="nil"/>
              <w:left w:val="nil"/>
              <w:bottom w:val="nil"/>
              <w:right w:val="nil"/>
            </w:tcBorders>
            <w:shd w:val="clear" w:color="auto" w:fill="auto"/>
          </w:tcPr>
          <w:p w14:paraId="09DBE7DE" w14:textId="77777777" w:rsidR="007A56AC" w:rsidRPr="002E5E0F" w:rsidRDefault="007A56AC" w:rsidP="00D64112">
            <w:pPr>
              <w:spacing w:line="276" w:lineRule="auto"/>
              <w:jc w:val="both"/>
              <w:rPr>
                <w:rFonts w:ascii="Book Antiqua" w:hAnsi="Book Antiqua"/>
                <w:bCs/>
              </w:rPr>
            </w:pPr>
            <w:r w:rsidRPr="002E5E0F">
              <w:rPr>
                <w:rFonts w:ascii="Book Antiqua" w:hAnsi="Book Antiqua"/>
                <w:bCs/>
                <w:color w:val="000000"/>
              </w:rPr>
              <w:t>0.037</w:t>
            </w:r>
          </w:p>
        </w:tc>
      </w:tr>
      <w:tr w:rsidR="007A56AC" w:rsidRPr="007A56AC" w14:paraId="4D9C73A4" w14:textId="77777777" w:rsidTr="00750201">
        <w:tc>
          <w:tcPr>
            <w:tcW w:w="3708" w:type="dxa"/>
            <w:tcBorders>
              <w:top w:val="nil"/>
              <w:left w:val="nil"/>
              <w:bottom w:val="nil"/>
              <w:right w:val="nil"/>
            </w:tcBorders>
            <w:shd w:val="clear" w:color="auto" w:fill="auto"/>
          </w:tcPr>
          <w:p w14:paraId="3E800C05" w14:textId="6E3C901F"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Tumor site</w:t>
            </w:r>
          </w:p>
        </w:tc>
        <w:tc>
          <w:tcPr>
            <w:tcW w:w="1980" w:type="dxa"/>
            <w:tcBorders>
              <w:top w:val="nil"/>
              <w:left w:val="nil"/>
              <w:bottom w:val="nil"/>
              <w:right w:val="nil"/>
            </w:tcBorders>
            <w:shd w:val="clear" w:color="auto" w:fill="auto"/>
          </w:tcPr>
          <w:p w14:paraId="5159FA00" w14:textId="77777777" w:rsidR="007A56AC" w:rsidRPr="007A56AC" w:rsidRDefault="007A56AC" w:rsidP="00D64112">
            <w:pPr>
              <w:spacing w:line="276" w:lineRule="auto"/>
              <w:jc w:val="both"/>
              <w:rPr>
                <w:rFonts w:ascii="Book Antiqua" w:hAnsi="Book Antiqua"/>
                <w:color w:val="000000"/>
              </w:rPr>
            </w:pPr>
          </w:p>
        </w:tc>
        <w:tc>
          <w:tcPr>
            <w:tcW w:w="2340" w:type="dxa"/>
            <w:tcBorders>
              <w:top w:val="nil"/>
              <w:left w:val="nil"/>
              <w:bottom w:val="nil"/>
              <w:right w:val="nil"/>
            </w:tcBorders>
            <w:shd w:val="clear" w:color="auto" w:fill="auto"/>
          </w:tcPr>
          <w:p w14:paraId="03D8B835" w14:textId="77777777" w:rsidR="007A56AC" w:rsidRPr="007A56AC" w:rsidRDefault="007A56AC" w:rsidP="00D64112">
            <w:pPr>
              <w:spacing w:line="276" w:lineRule="auto"/>
              <w:jc w:val="both"/>
              <w:rPr>
                <w:rFonts w:ascii="Book Antiqua" w:hAnsi="Book Antiqua"/>
                <w:color w:val="000000"/>
              </w:rPr>
            </w:pPr>
          </w:p>
        </w:tc>
        <w:tc>
          <w:tcPr>
            <w:tcW w:w="1578" w:type="dxa"/>
            <w:tcBorders>
              <w:top w:val="nil"/>
              <w:left w:val="nil"/>
              <w:bottom w:val="nil"/>
              <w:right w:val="nil"/>
            </w:tcBorders>
            <w:shd w:val="clear" w:color="auto" w:fill="auto"/>
          </w:tcPr>
          <w:p w14:paraId="2C1F7371" w14:textId="77777777" w:rsidR="007A56AC" w:rsidRPr="007A56AC" w:rsidRDefault="007A56AC" w:rsidP="00D64112">
            <w:pPr>
              <w:spacing w:line="276" w:lineRule="auto"/>
              <w:jc w:val="both"/>
              <w:rPr>
                <w:rFonts w:ascii="Book Antiqua" w:hAnsi="Book Antiqua"/>
                <w:color w:val="000000"/>
              </w:rPr>
            </w:pPr>
          </w:p>
        </w:tc>
      </w:tr>
      <w:tr w:rsidR="007A56AC" w:rsidRPr="007A56AC" w14:paraId="4358135B" w14:textId="77777777" w:rsidTr="00750201">
        <w:tc>
          <w:tcPr>
            <w:tcW w:w="3708" w:type="dxa"/>
            <w:tcBorders>
              <w:top w:val="nil"/>
              <w:left w:val="nil"/>
              <w:bottom w:val="nil"/>
              <w:right w:val="nil"/>
            </w:tcBorders>
            <w:shd w:val="clear" w:color="auto" w:fill="auto"/>
          </w:tcPr>
          <w:p w14:paraId="060D4042" w14:textId="77777777" w:rsidR="007A56AC" w:rsidRPr="007A56AC" w:rsidRDefault="007A56AC" w:rsidP="00D64112">
            <w:pPr>
              <w:spacing w:line="276" w:lineRule="auto"/>
              <w:ind w:firstLineChars="200" w:firstLine="480"/>
              <w:jc w:val="both"/>
              <w:rPr>
                <w:rFonts w:ascii="Book Antiqua" w:hAnsi="Book Antiqua"/>
              </w:rPr>
            </w:pPr>
            <w:r w:rsidRPr="007A56AC">
              <w:rPr>
                <w:rFonts w:ascii="Book Antiqua" w:hAnsi="Book Antiqua"/>
              </w:rPr>
              <w:t>Left</w:t>
            </w:r>
          </w:p>
        </w:tc>
        <w:tc>
          <w:tcPr>
            <w:tcW w:w="1980" w:type="dxa"/>
            <w:tcBorders>
              <w:top w:val="nil"/>
              <w:left w:val="nil"/>
              <w:bottom w:val="nil"/>
              <w:right w:val="nil"/>
            </w:tcBorders>
            <w:shd w:val="clear" w:color="auto" w:fill="auto"/>
          </w:tcPr>
          <w:p w14:paraId="4566EA1C" w14:textId="4B8FD86B"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1</w:t>
            </w:r>
            <w:r w:rsidR="002E5E0F">
              <w:rPr>
                <w:rFonts w:ascii="Book Antiqua" w:hAnsi="Book Antiqua"/>
                <w:color w:val="000000"/>
              </w:rPr>
              <w:t xml:space="preserve"> </w:t>
            </w:r>
            <w:r w:rsidRPr="007A56AC">
              <w:rPr>
                <w:rFonts w:ascii="Book Antiqua" w:hAnsi="Book Antiqua"/>
                <w:color w:val="000000"/>
              </w:rPr>
              <w:t>(ref)</w:t>
            </w:r>
          </w:p>
        </w:tc>
        <w:tc>
          <w:tcPr>
            <w:tcW w:w="2340" w:type="dxa"/>
            <w:tcBorders>
              <w:top w:val="nil"/>
              <w:left w:val="nil"/>
              <w:bottom w:val="nil"/>
              <w:right w:val="nil"/>
            </w:tcBorders>
            <w:shd w:val="clear" w:color="auto" w:fill="auto"/>
          </w:tcPr>
          <w:p w14:paraId="18300E9D" w14:textId="77777777" w:rsidR="007A56AC" w:rsidRPr="007A56AC" w:rsidRDefault="007A56AC" w:rsidP="00D64112">
            <w:pPr>
              <w:spacing w:line="276" w:lineRule="auto"/>
              <w:jc w:val="both"/>
              <w:rPr>
                <w:rFonts w:ascii="Book Antiqua" w:hAnsi="Book Antiqua"/>
                <w:color w:val="000000"/>
              </w:rPr>
            </w:pPr>
          </w:p>
        </w:tc>
        <w:tc>
          <w:tcPr>
            <w:tcW w:w="1578" w:type="dxa"/>
            <w:tcBorders>
              <w:top w:val="nil"/>
              <w:left w:val="nil"/>
              <w:bottom w:val="nil"/>
              <w:right w:val="nil"/>
            </w:tcBorders>
            <w:shd w:val="clear" w:color="auto" w:fill="auto"/>
          </w:tcPr>
          <w:p w14:paraId="06AD59BB" w14:textId="585B70FE" w:rsidR="007A56AC" w:rsidRPr="007A56AC" w:rsidRDefault="007A56AC" w:rsidP="00D64112">
            <w:pPr>
              <w:spacing w:line="276" w:lineRule="auto"/>
              <w:jc w:val="both"/>
              <w:rPr>
                <w:rFonts w:ascii="Book Antiqua" w:hAnsi="Book Antiqua"/>
                <w:color w:val="000000"/>
              </w:rPr>
            </w:pPr>
          </w:p>
        </w:tc>
      </w:tr>
      <w:tr w:rsidR="007A56AC" w:rsidRPr="007A56AC" w14:paraId="7F3767C6" w14:textId="77777777" w:rsidTr="00750201">
        <w:tc>
          <w:tcPr>
            <w:tcW w:w="3708" w:type="dxa"/>
            <w:tcBorders>
              <w:top w:val="nil"/>
              <w:left w:val="nil"/>
              <w:bottom w:val="nil"/>
              <w:right w:val="nil"/>
            </w:tcBorders>
            <w:shd w:val="clear" w:color="auto" w:fill="auto"/>
          </w:tcPr>
          <w:p w14:paraId="24EB5B48" w14:textId="77777777" w:rsidR="007A56AC" w:rsidRPr="007A56AC" w:rsidRDefault="007A56AC" w:rsidP="00D64112">
            <w:pPr>
              <w:spacing w:line="276" w:lineRule="auto"/>
              <w:ind w:firstLineChars="200" w:firstLine="480"/>
              <w:jc w:val="both"/>
              <w:rPr>
                <w:rFonts w:ascii="Book Antiqua" w:hAnsi="Book Antiqua"/>
              </w:rPr>
            </w:pPr>
            <w:r w:rsidRPr="007A56AC">
              <w:rPr>
                <w:rFonts w:ascii="Book Antiqua" w:hAnsi="Book Antiqua"/>
              </w:rPr>
              <w:t>Right</w:t>
            </w:r>
          </w:p>
        </w:tc>
        <w:tc>
          <w:tcPr>
            <w:tcW w:w="1980" w:type="dxa"/>
            <w:tcBorders>
              <w:top w:val="nil"/>
              <w:left w:val="nil"/>
              <w:bottom w:val="nil"/>
              <w:right w:val="nil"/>
            </w:tcBorders>
            <w:shd w:val="clear" w:color="auto" w:fill="auto"/>
          </w:tcPr>
          <w:p w14:paraId="7419AF19" w14:textId="77777777"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0.735</w:t>
            </w:r>
          </w:p>
        </w:tc>
        <w:tc>
          <w:tcPr>
            <w:tcW w:w="2340" w:type="dxa"/>
            <w:tcBorders>
              <w:top w:val="nil"/>
              <w:left w:val="nil"/>
              <w:bottom w:val="nil"/>
              <w:right w:val="nil"/>
            </w:tcBorders>
            <w:shd w:val="clear" w:color="auto" w:fill="auto"/>
          </w:tcPr>
          <w:p w14:paraId="185F3909" w14:textId="77777777"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0.205-2.636</w:t>
            </w:r>
          </w:p>
        </w:tc>
        <w:tc>
          <w:tcPr>
            <w:tcW w:w="1578" w:type="dxa"/>
            <w:tcBorders>
              <w:top w:val="nil"/>
              <w:left w:val="nil"/>
              <w:bottom w:val="nil"/>
              <w:right w:val="nil"/>
            </w:tcBorders>
            <w:shd w:val="clear" w:color="auto" w:fill="auto"/>
          </w:tcPr>
          <w:p w14:paraId="181BD7ED" w14:textId="77777777"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0.637</w:t>
            </w:r>
          </w:p>
        </w:tc>
      </w:tr>
      <w:tr w:rsidR="007A56AC" w:rsidRPr="007A56AC" w14:paraId="4379A1D2" w14:textId="77777777" w:rsidTr="00750201">
        <w:tc>
          <w:tcPr>
            <w:tcW w:w="3708" w:type="dxa"/>
            <w:tcBorders>
              <w:top w:val="nil"/>
              <w:left w:val="nil"/>
              <w:bottom w:val="nil"/>
              <w:right w:val="nil"/>
            </w:tcBorders>
            <w:shd w:val="clear" w:color="auto" w:fill="auto"/>
          </w:tcPr>
          <w:p w14:paraId="0B951E7A" w14:textId="77777777" w:rsidR="007A56AC" w:rsidRPr="007A56AC" w:rsidRDefault="007A56AC" w:rsidP="00D64112">
            <w:pPr>
              <w:spacing w:line="276" w:lineRule="auto"/>
              <w:ind w:firstLineChars="200" w:firstLine="480"/>
              <w:jc w:val="both"/>
              <w:rPr>
                <w:rFonts w:ascii="Book Antiqua" w:hAnsi="Book Antiqua"/>
              </w:rPr>
            </w:pPr>
            <w:r w:rsidRPr="007A56AC">
              <w:rPr>
                <w:rFonts w:ascii="Book Antiqua" w:hAnsi="Book Antiqua"/>
              </w:rPr>
              <w:t>Rectum</w:t>
            </w:r>
          </w:p>
        </w:tc>
        <w:tc>
          <w:tcPr>
            <w:tcW w:w="1980" w:type="dxa"/>
            <w:tcBorders>
              <w:top w:val="nil"/>
              <w:left w:val="nil"/>
              <w:bottom w:val="nil"/>
              <w:right w:val="nil"/>
            </w:tcBorders>
            <w:shd w:val="clear" w:color="auto" w:fill="auto"/>
          </w:tcPr>
          <w:p w14:paraId="72BEF86C" w14:textId="77777777"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0.834</w:t>
            </w:r>
          </w:p>
        </w:tc>
        <w:tc>
          <w:tcPr>
            <w:tcW w:w="2340" w:type="dxa"/>
            <w:tcBorders>
              <w:top w:val="nil"/>
              <w:left w:val="nil"/>
              <w:bottom w:val="nil"/>
              <w:right w:val="nil"/>
            </w:tcBorders>
            <w:shd w:val="clear" w:color="auto" w:fill="auto"/>
          </w:tcPr>
          <w:p w14:paraId="234D39BA" w14:textId="77777777"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0.307-2.263</w:t>
            </w:r>
          </w:p>
        </w:tc>
        <w:tc>
          <w:tcPr>
            <w:tcW w:w="1578" w:type="dxa"/>
            <w:tcBorders>
              <w:top w:val="nil"/>
              <w:left w:val="nil"/>
              <w:bottom w:val="nil"/>
              <w:right w:val="nil"/>
            </w:tcBorders>
            <w:shd w:val="clear" w:color="auto" w:fill="auto"/>
          </w:tcPr>
          <w:p w14:paraId="64AC5D06" w14:textId="77777777" w:rsidR="007A56AC" w:rsidRPr="007A56AC" w:rsidRDefault="007A56AC" w:rsidP="00D64112">
            <w:pPr>
              <w:spacing w:line="276" w:lineRule="auto"/>
              <w:jc w:val="both"/>
              <w:rPr>
                <w:rFonts w:ascii="Book Antiqua" w:hAnsi="Book Antiqua"/>
                <w:color w:val="000000"/>
              </w:rPr>
            </w:pPr>
            <w:r w:rsidRPr="007A56AC">
              <w:rPr>
                <w:rFonts w:ascii="Book Antiqua" w:hAnsi="Book Antiqua"/>
                <w:color w:val="000000"/>
              </w:rPr>
              <w:t>0.721</w:t>
            </w:r>
          </w:p>
        </w:tc>
      </w:tr>
      <w:tr w:rsidR="007A56AC" w:rsidRPr="007A56AC" w14:paraId="1820DC8A" w14:textId="77777777" w:rsidTr="00750201">
        <w:tc>
          <w:tcPr>
            <w:tcW w:w="3708" w:type="dxa"/>
            <w:tcBorders>
              <w:top w:val="nil"/>
              <w:left w:val="nil"/>
              <w:bottom w:val="nil"/>
              <w:right w:val="nil"/>
            </w:tcBorders>
            <w:shd w:val="clear" w:color="auto" w:fill="auto"/>
          </w:tcPr>
          <w:p w14:paraId="2C41CBAF" w14:textId="5F09144D"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 xml:space="preserve">CEA </w:t>
            </w:r>
            <w:r w:rsidRPr="007A56AC">
              <w:rPr>
                <w:rFonts w:ascii="Book Antiqua" w:hAnsi="Book Antiqua"/>
                <w:iCs/>
              </w:rPr>
              <w:t>(</w:t>
            </w:r>
            <w:r w:rsidR="002E5E0F" w:rsidRPr="007A56AC">
              <w:rPr>
                <w:rFonts w:ascii="Book Antiqua" w:hAnsi="Book Antiqua"/>
              </w:rPr>
              <w:t>normal</w:t>
            </w:r>
            <w:r w:rsidR="002E5E0F" w:rsidRPr="007A56AC">
              <w:rPr>
                <w:rFonts w:ascii="Book Antiqua" w:hAnsi="Book Antiqua"/>
                <w:iCs/>
              </w:rPr>
              <w:t xml:space="preserve"> </w:t>
            </w:r>
            <w:r w:rsidR="002E5E0F" w:rsidRPr="002E5E0F">
              <w:rPr>
                <w:rFonts w:ascii="Book Antiqua" w:hAnsi="Book Antiqua"/>
                <w:i/>
              </w:rPr>
              <w:t xml:space="preserve">vs </w:t>
            </w:r>
            <w:r w:rsidR="002E5E0F" w:rsidRPr="007A56AC">
              <w:rPr>
                <w:rFonts w:ascii="Book Antiqua" w:hAnsi="Book Antiqua"/>
              </w:rPr>
              <w:t>hi</w:t>
            </w:r>
            <w:r w:rsidRPr="007A56AC">
              <w:rPr>
                <w:rFonts w:ascii="Book Antiqua" w:hAnsi="Book Antiqua"/>
              </w:rPr>
              <w:t>gh</w:t>
            </w:r>
            <w:r w:rsidRPr="007A56AC">
              <w:rPr>
                <w:rFonts w:ascii="Book Antiqua" w:hAnsi="Book Antiqua"/>
                <w:iCs/>
              </w:rPr>
              <w:t>)</w:t>
            </w:r>
          </w:p>
        </w:tc>
        <w:tc>
          <w:tcPr>
            <w:tcW w:w="1980" w:type="dxa"/>
            <w:tcBorders>
              <w:top w:val="nil"/>
              <w:left w:val="nil"/>
              <w:bottom w:val="nil"/>
              <w:right w:val="nil"/>
            </w:tcBorders>
            <w:shd w:val="clear" w:color="auto" w:fill="auto"/>
          </w:tcPr>
          <w:p w14:paraId="732FBC9B" w14:textId="77777777" w:rsidR="007A56AC" w:rsidRPr="002E5E0F" w:rsidRDefault="007A56AC" w:rsidP="00D64112">
            <w:pPr>
              <w:spacing w:line="276" w:lineRule="auto"/>
              <w:jc w:val="both"/>
              <w:rPr>
                <w:rFonts w:ascii="Book Antiqua" w:hAnsi="Book Antiqua"/>
              </w:rPr>
            </w:pPr>
            <w:r w:rsidRPr="002E5E0F">
              <w:rPr>
                <w:rFonts w:ascii="Book Antiqua" w:hAnsi="Book Antiqua"/>
              </w:rPr>
              <w:t>4.722</w:t>
            </w:r>
          </w:p>
        </w:tc>
        <w:tc>
          <w:tcPr>
            <w:tcW w:w="2340" w:type="dxa"/>
            <w:tcBorders>
              <w:top w:val="nil"/>
              <w:left w:val="nil"/>
              <w:bottom w:val="nil"/>
              <w:right w:val="nil"/>
            </w:tcBorders>
            <w:shd w:val="clear" w:color="auto" w:fill="auto"/>
          </w:tcPr>
          <w:p w14:paraId="096383D1" w14:textId="28399910" w:rsidR="007A56AC" w:rsidRPr="002E5E0F" w:rsidRDefault="007A56AC" w:rsidP="00D64112">
            <w:pPr>
              <w:spacing w:line="276" w:lineRule="auto"/>
              <w:jc w:val="both"/>
              <w:rPr>
                <w:rFonts w:ascii="Book Antiqua" w:hAnsi="Book Antiqua"/>
              </w:rPr>
            </w:pPr>
            <w:r w:rsidRPr="002E5E0F">
              <w:rPr>
                <w:rFonts w:ascii="Book Antiqua" w:hAnsi="Book Antiqua"/>
              </w:rPr>
              <w:t>1.933-11.535</w:t>
            </w:r>
          </w:p>
        </w:tc>
        <w:tc>
          <w:tcPr>
            <w:tcW w:w="1578" w:type="dxa"/>
            <w:tcBorders>
              <w:top w:val="nil"/>
              <w:left w:val="nil"/>
              <w:bottom w:val="nil"/>
              <w:right w:val="nil"/>
            </w:tcBorders>
            <w:shd w:val="clear" w:color="auto" w:fill="auto"/>
          </w:tcPr>
          <w:p w14:paraId="49C4A5FE" w14:textId="77777777" w:rsidR="007A56AC" w:rsidRPr="002E5E0F" w:rsidRDefault="007A56AC" w:rsidP="00D64112">
            <w:pPr>
              <w:spacing w:line="276" w:lineRule="auto"/>
              <w:jc w:val="both"/>
              <w:rPr>
                <w:rFonts w:ascii="Book Antiqua" w:hAnsi="Book Antiqua"/>
              </w:rPr>
            </w:pPr>
            <w:r w:rsidRPr="002E5E0F">
              <w:rPr>
                <w:rFonts w:ascii="Book Antiqua" w:hAnsi="Book Antiqua"/>
              </w:rPr>
              <w:t>0.001</w:t>
            </w:r>
          </w:p>
        </w:tc>
      </w:tr>
      <w:tr w:rsidR="007A56AC" w:rsidRPr="007A56AC" w14:paraId="7EFD1212" w14:textId="77777777" w:rsidTr="00750201">
        <w:tc>
          <w:tcPr>
            <w:tcW w:w="3708" w:type="dxa"/>
            <w:tcBorders>
              <w:top w:val="nil"/>
              <w:left w:val="nil"/>
              <w:bottom w:val="nil"/>
              <w:right w:val="nil"/>
            </w:tcBorders>
            <w:shd w:val="clear" w:color="auto" w:fill="auto"/>
          </w:tcPr>
          <w:p w14:paraId="3FB956C0" w14:textId="40ED4EDE"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 xml:space="preserve">CA19-9 </w:t>
            </w:r>
            <w:r w:rsidRPr="007A56AC">
              <w:rPr>
                <w:rFonts w:ascii="Book Antiqua" w:hAnsi="Book Antiqua"/>
                <w:iCs/>
              </w:rPr>
              <w:t>(</w:t>
            </w:r>
            <w:r w:rsidR="002E5E0F" w:rsidRPr="007A56AC">
              <w:rPr>
                <w:rFonts w:ascii="Book Antiqua" w:hAnsi="Book Antiqua"/>
              </w:rPr>
              <w:t>normal</w:t>
            </w:r>
            <w:r w:rsidR="002E5E0F" w:rsidRPr="007A56AC">
              <w:rPr>
                <w:rFonts w:ascii="Book Antiqua" w:hAnsi="Book Antiqua"/>
                <w:iCs/>
              </w:rPr>
              <w:t xml:space="preserve"> </w:t>
            </w:r>
            <w:r w:rsidR="002E5E0F" w:rsidRPr="002E5E0F">
              <w:rPr>
                <w:rFonts w:ascii="Book Antiqua" w:hAnsi="Book Antiqua"/>
                <w:i/>
              </w:rPr>
              <w:t>vs</w:t>
            </w:r>
            <w:r w:rsidR="002E5E0F" w:rsidRPr="007A56AC">
              <w:rPr>
                <w:rFonts w:ascii="Book Antiqua" w:hAnsi="Book Antiqua"/>
                <w:iCs/>
              </w:rPr>
              <w:t xml:space="preserve"> </w:t>
            </w:r>
            <w:r w:rsidR="002E5E0F" w:rsidRPr="007A56AC">
              <w:rPr>
                <w:rFonts w:ascii="Book Antiqua" w:hAnsi="Book Antiqua"/>
              </w:rPr>
              <w:t>h</w:t>
            </w:r>
            <w:r w:rsidRPr="007A56AC">
              <w:rPr>
                <w:rFonts w:ascii="Book Antiqua" w:hAnsi="Book Antiqua"/>
              </w:rPr>
              <w:t>igh</w:t>
            </w:r>
            <w:r w:rsidRPr="007A56AC">
              <w:rPr>
                <w:rFonts w:ascii="Book Antiqua" w:hAnsi="Book Antiqua"/>
                <w:iCs/>
              </w:rPr>
              <w:t>)</w:t>
            </w:r>
          </w:p>
        </w:tc>
        <w:tc>
          <w:tcPr>
            <w:tcW w:w="1980" w:type="dxa"/>
            <w:tcBorders>
              <w:top w:val="nil"/>
              <w:left w:val="nil"/>
              <w:bottom w:val="nil"/>
              <w:right w:val="nil"/>
            </w:tcBorders>
            <w:shd w:val="clear" w:color="auto" w:fill="auto"/>
          </w:tcPr>
          <w:p w14:paraId="4441DB91" w14:textId="77777777" w:rsidR="007A56AC" w:rsidRPr="002E5E0F" w:rsidRDefault="007A56AC" w:rsidP="00D64112">
            <w:pPr>
              <w:spacing w:line="276" w:lineRule="auto"/>
              <w:jc w:val="both"/>
              <w:rPr>
                <w:rFonts w:ascii="Book Antiqua" w:hAnsi="Book Antiqua"/>
              </w:rPr>
            </w:pPr>
            <w:r w:rsidRPr="002E5E0F">
              <w:rPr>
                <w:rFonts w:ascii="Book Antiqua" w:hAnsi="Book Antiqua"/>
              </w:rPr>
              <w:t>3.961</w:t>
            </w:r>
          </w:p>
        </w:tc>
        <w:tc>
          <w:tcPr>
            <w:tcW w:w="2340" w:type="dxa"/>
            <w:tcBorders>
              <w:top w:val="nil"/>
              <w:left w:val="nil"/>
              <w:bottom w:val="nil"/>
              <w:right w:val="nil"/>
            </w:tcBorders>
            <w:shd w:val="clear" w:color="auto" w:fill="auto"/>
          </w:tcPr>
          <w:p w14:paraId="2D911F05" w14:textId="77777777" w:rsidR="007A56AC" w:rsidRPr="002E5E0F" w:rsidRDefault="007A56AC" w:rsidP="00D64112">
            <w:pPr>
              <w:spacing w:line="276" w:lineRule="auto"/>
              <w:jc w:val="both"/>
              <w:rPr>
                <w:rFonts w:ascii="Book Antiqua" w:hAnsi="Book Antiqua"/>
              </w:rPr>
            </w:pPr>
            <w:r w:rsidRPr="002E5E0F">
              <w:rPr>
                <w:rFonts w:ascii="Book Antiqua" w:hAnsi="Book Antiqua"/>
              </w:rPr>
              <w:t>1.633-9.606</w:t>
            </w:r>
          </w:p>
        </w:tc>
        <w:tc>
          <w:tcPr>
            <w:tcW w:w="1578" w:type="dxa"/>
            <w:tcBorders>
              <w:top w:val="nil"/>
              <w:left w:val="nil"/>
              <w:bottom w:val="nil"/>
              <w:right w:val="nil"/>
            </w:tcBorders>
            <w:shd w:val="clear" w:color="auto" w:fill="auto"/>
          </w:tcPr>
          <w:p w14:paraId="335FD863" w14:textId="77777777" w:rsidR="007A56AC" w:rsidRPr="002E5E0F" w:rsidRDefault="007A56AC" w:rsidP="00D64112">
            <w:pPr>
              <w:spacing w:line="276" w:lineRule="auto"/>
              <w:jc w:val="both"/>
              <w:rPr>
                <w:rFonts w:ascii="Book Antiqua" w:hAnsi="Book Antiqua"/>
              </w:rPr>
            </w:pPr>
            <w:r w:rsidRPr="002E5E0F">
              <w:rPr>
                <w:rFonts w:ascii="Book Antiqua" w:hAnsi="Book Antiqua"/>
              </w:rPr>
              <w:t>0.002</w:t>
            </w:r>
          </w:p>
        </w:tc>
      </w:tr>
      <w:tr w:rsidR="007A56AC" w:rsidRPr="007A56AC" w14:paraId="2F214BD9" w14:textId="77777777" w:rsidTr="00750201">
        <w:tc>
          <w:tcPr>
            <w:tcW w:w="3708" w:type="dxa"/>
            <w:tcBorders>
              <w:top w:val="nil"/>
              <w:left w:val="nil"/>
              <w:bottom w:val="nil"/>
              <w:right w:val="nil"/>
            </w:tcBorders>
            <w:shd w:val="clear" w:color="auto" w:fill="auto"/>
          </w:tcPr>
          <w:p w14:paraId="4DAB4103" w14:textId="77777777"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 xml:space="preserve">MSI </w:t>
            </w:r>
            <w:r w:rsidRPr="007A56AC">
              <w:rPr>
                <w:rFonts w:ascii="Book Antiqua" w:hAnsi="Book Antiqua"/>
                <w:iCs/>
              </w:rPr>
              <w:t>(</w:t>
            </w:r>
            <w:r w:rsidRPr="007A56AC">
              <w:rPr>
                <w:rFonts w:ascii="Book Antiqua" w:hAnsi="Book Antiqua"/>
              </w:rPr>
              <w:t>MSS</w:t>
            </w:r>
            <w:r w:rsidRPr="007A56AC">
              <w:rPr>
                <w:rFonts w:ascii="Book Antiqua" w:hAnsi="Book Antiqua"/>
                <w:iCs/>
              </w:rPr>
              <w:t xml:space="preserve"> </w:t>
            </w:r>
            <w:r w:rsidRPr="002E5E0F">
              <w:rPr>
                <w:rFonts w:ascii="Book Antiqua" w:hAnsi="Book Antiqua"/>
                <w:i/>
              </w:rPr>
              <w:t>vs</w:t>
            </w:r>
            <w:r w:rsidRPr="007A56AC">
              <w:rPr>
                <w:rFonts w:ascii="Book Antiqua" w:hAnsi="Book Antiqua"/>
                <w:iCs/>
              </w:rPr>
              <w:t xml:space="preserve"> </w:t>
            </w:r>
            <w:r w:rsidRPr="007A56AC">
              <w:rPr>
                <w:rFonts w:ascii="Book Antiqua" w:hAnsi="Book Antiqua"/>
              </w:rPr>
              <w:t>MSI</w:t>
            </w:r>
            <w:r w:rsidRPr="007A56AC">
              <w:rPr>
                <w:rFonts w:ascii="Book Antiqua" w:hAnsi="Book Antiqua"/>
                <w:iCs/>
              </w:rPr>
              <w:t>)</w:t>
            </w:r>
          </w:p>
        </w:tc>
        <w:tc>
          <w:tcPr>
            <w:tcW w:w="1980" w:type="dxa"/>
            <w:tcBorders>
              <w:top w:val="nil"/>
              <w:left w:val="nil"/>
              <w:bottom w:val="nil"/>
              <w:right w:val="nil"/>
            </w:tcBorders>
            <w:shd w:val="clear" w:color="auto" w:fill="auto"/>
          </w:tcPr>
          <w:p w14:paraId="3DE9EF53" w14:textId="77777777" w:rsidR="007A56AC" w:rsidRPr="002E5E0F" w:rsidRDefault="007A56AC" w:rsidP="00D64112">
            <w:pPr>
              <w:spacing w:line="276" w:lineRule="auto"/>
              <w:jc w:val="both"/>
              <w:rPr>
                <w:rFonts w:ascii="Book Antiqua" w:hAnsi="Book Antiqua"/>
              </w:rPr>
            </w:pPr>
            <w:r w:rsidRPr="002E5E0F">
              <w:rPr>
                <w:rFonts w:ascii="Book Antiqua" w:hAnsi="Book Antiqua"/>
              </w:rPr>
              <w:t>0.047</w:t>
            </w:r>
          </w:p>
        </w:tc>
        <w:tc>
          <w:tcPr>
            <w:tcW w:w="2340" w:type="dxa"/>
            <w:tcBorders>
              <w:top w:val="nil"/>
              <w:left w:val="nil"/>
              <w:bottom w:val="nil"/>
              <w:right w:val="nil"/>
            </w:tcBorders>
            <w:shd w:val="clear" w:color="auto" w:fill="auto"/>
          </w:tcPr>
          <w:p w14:paraId="528F17D2" w14:textId="126783D7" w:rsidR="007A56AC" w:rsidRPr="002E5E0F" w:rsidRDefault="007A56AC" w:rsidP="00D64112">
            <w:pPr>
              <w:spacing w:line="276" w:lineRule="auto"/>
              <w:jc w:val="both"/>
              <w:rPr>
                <w:rFonts w:ascii="Book Antiqua" w:hAnsi="Book Antiqua"/>
              </w:rPr>
            </w:pPr>
            <w:r w:rsidRPr="002E5E0F">
              <w:rPr>
                <w:rFonts w:ascii="Book Antiqua" w:hAnsi="Book Antiqua"/>
              </w:rPr>
              <w:t>0.000-1327.112</w:t>
            </w:r>
          </w:p>
        </w:tc>
        <w:tc>
          <w:tcPr>
            <w:tcW w:w="1578" w:type="dxa"/>
            <w:tcBorders>
              <w:top w:val="nil"/>
              <w:left w:val="nil"/>
              <w:bottom w:val="nil"/>
              <w:right w:val="nil"/>
            </w:tcBorders>
            <w:shd w:val="clear" w:color="auto" w:fill="auto"/>
          </w:tcPr>
          <w:p w14:paraId="5691B6DE" w14:textId="77777777" w:rsidR="007A56AC" w:rsidRPr="002E5E0F" w:rsidRDefault="007A56AC" w:rsidP="00D64112">
            <w:pPr>
              <w:spacing w:line="276" w:lineRule="auto"/>
              <w:jc w:val="both"/>
              <w:rPr>
                <w:rFonts w:ascii="Book Antiqua" w:hAnsi="Book Antiqua"/>
              </w:rPr>
            </w:pPr>
            <w:r w:rsidRPr="002E5E0F">
              <w:rPr>
                <w:rFonts w:ascii="Book Antiqua" w:hAnsi="Book Antiqua"/>
              </w:rPr>
              <w:t>0.559</w:t>
            </w:r>
          </w:p>
        </w:tc>
      </w:tr>
      <w:tr w:rsidR="007A56AC" w:rsidRPr="007A56AC" w14:paraId="7064D32B" w14:textId="77777777" w:rsidTr="00750201">
        <w:tc>
          <w:tcPr>
            <w:tcW w:w="3708" w:type="dxa"/>
            <w:tcBorders>
              <w:top w:val="nil"/>
              <w:left w:val="nil"/>
              <w:bottom w:val="nil"/>
              <w:right w:val="nil"/>
            </w:tcBorders>
            <w:shd w:val="clear" w:color="auto" w:fill="auto"/>
          </w:tcPr>
          <w:p w14:paraId="2B679E92" w14:textId="02EB2D9E" w:rsidR="007A56AC" w:rsidRPr="007A56AC" w:rsidRDefault="007A56AC" w:rsidP="00D64112">
            <w:pPr>
              <w:spacing w:line="276" w:lineRule="auto"/>
              <w:ind w:leftChars="100" w:left="240"/>
              <w:jc w:val="both"/>
              <w:rPr>
                <w:rFonts w:ascii="Book Antiqua" w:hAnsi="Book Antiqua"/>
              </w:rPr>
            </w:pPr>
            <w:r w:rsidRPr="007A56AC">
              <w:rPr>
                <w:rFonts w:ascii="Book Antiqua" w:hAnsi="Book Antiqua"/>
              </w:rPr>
              <w:t xml:space="preserve">Lung metastasis </w:t>
            </w:r>
            <w:r w:rsidRPr="007A56AC">
              <w:rPr>
                <w:rFonts w:ascii="Book Antiqua" w:hAnsi="Book Antiqua"/>
                <w:iCs/>
              </w:rPr>
              <w:t>(</w:t>
            </w:r>
            <w:r w:rsidR="002E5E0F" w:rsidRPr="007A56AC">
              <w:rPr>
                <w:rFonts w:ascii="Book Antiqua" w:hAnsi="Book Antiqua"/>
              </w:rPr>
              <w:t>absent</w:t>
            </w:r>
            <w:r w:rsidR="002E5E0F" w:rsidRPr="007A56AC">
              <w:rPr>
                <w:rFonts w:ascii="Book Antiqua" w:hAnsi="Book Antiqua"/>
                <w:iCs/>
              </w:rPr>
              <w:t xml:space="preserve"> </w:t>
            </w:r>
            <w:r w:rsidR="002E5E0F" w:rsidRPr="002E5E0F">
              <w:rPr>
                <w:rFonts w:ascii="Book Antiqua" w:hAnsi="Book Antiqua"/>
                <w:i/>
              </w:rPr>
              <w:t>vs</w:t>
            </w:r>
            <w:r w:rsidR="002E5E0F" w:rsidRPr="007A56AC">
              <w:rPr>
                <w:rFonts w:ascii="Book Antiqua" w:hAnsi="Book Antiqua"/>
                <w:iCs/>
              </w:rPr>
              <w:t xml:space="preserve"> </w:t>
            </w:r>
            <w:r w:rsidR="002E5E0F" w:rsidRPr="007A56AC">
              <w:rPr>
                <w:rFonts w:ascii="Book Antiqua" w:hAnsi="Book Antiqua"/>
              </w:rPr>
              <w:t>prese</w:t>
            </w:r>
            <w:r w:rsidRPr="007A56AC">
              <w:rPr>
                <w:rFonts w:ascii="Book Antiqua" w:hAnsi="Book Antiqua"/>
              </w:rPr>
              <w:t>nt</w:t>
            </w:r>
            <w:r w:rsidRPr="007A56AC">
              <w:rPr>
                <w:rFonts w:ascii="Book Antiqua" w:hAnsi="Book Antiqua"/>
                <w:iCs/>
              </w:rPr>
              <w:t>)</w:t>
            </w:r>
          </w:p>
          <w:p w14:paraId="413B1F9B" w14:textId="7C134587" w:rsidR="007A56AC" w:rsidRPr="007A56AC" w:rsidRDefault="007A56AC" w:rsidP="00D64112">
            <w:pPr>
              <w:spacing w:line="276" w:lineRule="auto"/>
              <w:ind w:leftChars="100" w:left="240"/>
              <w:jc w:val="both"/>
              <w:rPr>
                <w:rFonts w:ascii="Book Antiqua" w:hAnsi="Book Antiqua"/>
              </w:rPr>
            </w:pPr>
            <w:r w:rsidRPr="007A56AC">
              <w:rPr>
                <w:rFonts w:ascii="Book Antiqua" w:hAnsi="Book Antiqua"/>
              </w:rPr>
              <w:t>Liv</w:t>
            </w:r>
            <w:r w:rsidR="002E5E0F" w:rsidRPr="007A56AC">
              <w:rPr>
                <w:rFonts w:ascii="Book Antiqua" w:hAnsi="Book Antiqua"/>
              </w:rPr>
              <w:t xml:space="preserve">er metastasis </w:t>
            </w:r>
            <w:r w:rsidR="002E5E0F" w:rsidRPr="007A56AC">
              <w:rPr>
                <w:rFonts w:ascii="Book Antiqua" w:hAnsi="Book Antiqua"/>
                <w:iCs/>
              </w:rPr>
              <w:t>(</w:t>
            </w:r>
            <w:r w:rsidR="002E5E0F" w:rsidRPr="007A56AC">
              <w:rPr>
                <w:rFonts w:ascii="Book Antiqua" w:hAnsi="Book Antiqua"/>
              </w:rPr>
              <w:t>absent</w:t>
            </w:r>
            <w:r w:rsidR="002E5E0F" w:rsidRPr="007A56AC">
              <w:rPr>
                <w:rFonts w:ascii="Book Antiqua" w:hAnsi="Book Antiqua"/>
                <w:iCs/>
              </w:rPr>
              <w:t xml:space="preserve"> </w:t>
            </w:r>
            <w:r w:rsidR="002E5E0F" w:rsidRPr="002E5E0F">
              <w:rPr>
                <w:rFonts w:ascii="Book Antiqua" w:hAnsi="Book Antiqua"/>
                <w:i/>
              </w:rPr>
              <w:t>vs</w:t>
            </w:r>
            <w:r w:rsidR="002E5E0F" w:rsidRPr="007A56AC">
              <w:rPr>
                <w:rFonts w:ascii="Book Antiqua" w:hAnsi="Book Antiqua"/>
                <w:iCs/>
              </w:rPr>
              <w:t xml:space="preserve"> </w:t>
            </w:r>
            <w:r w:rsidR="002E5E0F" w:rsidRPr="007A56AC">
              <w:rPr>
                <w:rFonts w:ascii="Book Antiqua" w:hAnsi="Book Antiqua"/>
              </w:rPr>
              <w:t>prese</w:t>
            </w:r>
            <w:r w:rsidRPr="007A56AC">
              <w:rPr>
                <w:rFonts w:ascii="Book Antiqua" w:hAnsi="Book Antiqua"/>
              </w:rPr>
              <w:t>nt</w:t>
            </w:r>
            <w:r w:rsidRPr="007A56AC">
              <w:rPr>
                <w:rFonts w:ascii="Book Antiqua" w:hAnsi="Book Antiqua"/>
                <w:iCs/>
              </w:rPr>
              <w:t>)</w:t>
            </w:r>
          </w:p>
        </w:tc>
        <w:tc>
          <w:tcPr>
            <w:tcW w:w="1980" w:type="dxa"/>
            <w:tcBorders>
              <w:top w:val="nil"/>
              <w:left w:val="nil"/>
              <w:bottom w:val="nil"/>
              <w:right w:val="nil"/>
            </w:tcBorders>
            <w:shd w:val="clear" w:color="auto" w:fill="auto"/>
          </w:tcPr>
          <w:p w14:paraId="14384B9D" w14:textId="77777777" w:rsidR="007A56AC" w:rsidRPr="002E5E0F" w:rsidRDefault="007A56AC" w:rsidP="00D64112">
            <w:pPr>
              <w:spacing w:line="276" w:lineRule="auto"/>
              <w:jc w:val="both"/>
              <w:rPr>
                <w:rFonts w:ascii="Book Antiqua" w:hAnsi="Book Antiqua"/>
              </w:rPr>
            </w:pPr>
            <w:r w:rsidRPr="002E5E0F">
              <w:rPr>
                <w:rFonts w:ascii="Book Antiqua" w:hAnsi="Book Antiqua"/>
              </w:rPr>
              <w:t>2.325</w:t>
            </w:r>
          </w:p>
          <w:p w14:paraId="4EB97264" w14:textId="77777777" w:rsidR="007A56AC" w:rsidRPr="002E5E0F" w:rsidRDefault="007A56AC" w:rsidP="00D64112">
            <w:pPr>
              <w:spacing w:line="276" w:lineRule="auto"/>
              <w:jc w:val="both"/>
              <w:rPr>
                <w:rFonts w:ascii="Book Antiqua" w:hAnsi="Book Antiqua"/>
              </w:rPr>
            </w:pPr>
            <w:r w:rsidRPr="002E5E0F">
              <w:rPr>
                <w:rFonts w:ascii="Book Antiqua" w:hAnsi="Book Antiqua"/>
              </w:rPr>
              <w:t>2.351</w:t>
            </w:r>
          </w:p>
        </w:tc>
        <w:tc>
          <w:tcPr>
            <w:tcW w:w="2340" w:type="dxa"/>
            <w:tcBorders>
              <w:top w:val="nil"/>
              <w:left w:val="nil"/>
              <w:bottom w:val="nil"/>
              <w:right w:val="nil"/>
            </w:tcBorders>
            <w:shd w:val="clear" w:color="auto" w:fill="auto"/>
          </w:tcPr>
          <w:p w14:paraId="3B66548C" w14:textId="77777777" w:rsidR="007A56AC" w:rsidRPr="002E5E0F" w:rsidRDefault="007A56AC" w:rsidP="00D64112">
            <w:pPr>
              <w:spacing w:line="276" w:lineRule="auto"/>
              <w:jc w:val="both"/>
              <w:rPr>
                <w:rFonts w:ascii="Book Antiqua" w:hAnsi="Book Antiqua"/>
              </w:rPr>
            </w:pPr>
            <w:r w:rsidRPr="002E5E0F">
              <w:rPr>
                <w:rFonts w:ascii="Book Antiqua" w:hAnsi="Book Antiqua"/>
              </w:rPr>
              <w:t>0.844-6.405</w:t>
            </w:r>
          </w:p>
          <w:p w14:paraId="5FC6601D" w14:textId="77777777" w:rsidR="007A56AC" w:rsidRPr="002E5E0F" w:rsidRDefault="007A56AC" w:rsidP="00D64112">
            <w:pPr>
              <w:spacing w:line="276" w:lineRule="auto"/>
              <w:jc w:val="both"/>
              <w:rPr>
                <w:rFonts w:ascii="Book Antiqua" w:hAnsi="Book Antiqua"/>
              </w:rPr>
            </w:pPr>
            <w:r w:rsidRPr="002E5E0F">
              <w:rPr>
                <w:rFonts w:ascii="Book Antiqua" w:hAnsi="Book Antiqua"/>
              </w:rPr>
              <w:t>0.785-7.038</w:t>
            </w:r>
          </w:p>
        </w:tc>
        <w:tc>
          <w:tcPr>
            <w:tcW w:w="1578" w:type="dxa"/>
            <w:tcBorders>
              <w:top w:val="nil"/>
              <w:left w:val="nil"/>
              <w:bottom w:val="nil"/>
              <w:right w:val="nil"/>
            </w:tcBorders>
            <w:shd w:val="clear" w:color="auto" w:fill="auto"/>
          </w:tcPr>
          <w:p w14:paraId="58622FE5" w14:textId="77777777" w:rsidR="007A56AC" w:rsidRPr="002E5E0F" w:rsidRDefault="007A56AC" w:rsidP="00D64112">
            <w:pPr>
              <w:spacing w:line="276" w:lineRule="auto"/>
              <w:jc w:val="both"/>
              <w:rPr>
                <w:rFonts w:ascii="Book Antiqua" w:hAnsi="Book Antiqua"/>
              </w:rPr>
            </w:pPr>
            <w:r w:rsidRPr="002E5E0F">
              <w:rPr>
                <w:rFonts w:ascii="Book Antiqua" w:hAnsi="Book Antiqua"/>
              </w:rPr>
              <w:t>0.103</w:t>
            </w:r>
          </w:p>
          <w:p w14:paraId="49D44B98" w14:textId="77777777" w:rsidR="007A56AC" w:rsidRPr="002E5E0F" w:rsidRDefault="007A56AC" w:rsidP="00D64112">
            <w:pPr>
              <w:spacing w:line="276" w:lineRule="auto"/>
              <w:jc w:val="both"/>
              <w:rPr>
                <w:rFonts w:ascii="Book Antiqua" w:hAnsi="Book Antiqua"/>
              </w:rPr>
            </w:pPr>
            <w:r w:rsidRPr="002E5E0F">
              <w:rPr>
                <w:rFonts w:ascii="Book Antiqua" w:hAnsi="Book Antiqua"/>
              </w:rPr>
              <w:t>0.127</w:t>
            </w:r>
          </w:p>
        </w:tc>
      </w:tr>
      <w:tr w:rsidR="007A56AC" w:rsidRPr="007A56AC" w14:paraId="7A65D321" w14:textId="77777777" w:rsidTr="00750201">
        <w:tc>
          <w:tcPr>
            <w:tcW w:w="3708" w:type="dxa"/>
            <w:tcBorders>
              <w:top w:val="nil"/>
              <w:left w:val="nil"/>
              <w:bottom w:val="nil"/>
              <w:right w:val="nil"/>
            </w:tcBorders>
            <w:shd w:val="clear" w:color="auto" w:fill="auto"/>
          </w:tcPr>
          <w:p w14:paraId="6706075D" w14:textId="312AB12E"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DCLK1 (</w:t>
            </w:r>
            <w:r w:rsidR="002E5E0F" w:rsidRPr="007A56AC">
              <w:rPr>
                <w:rFonts w:ascii="Book Antiqua" w:hAnsi="Book Antiqua"/>
              </w:rPr>
              <w:t xml:space="preserve">low </w:t>
            </w:r>
            <w:r w:rsidR="002E5E0F" w:rsidRPr="002E5E0F">
              <w:rPr>
                <w:rFonts w:ascii="Book Antiqua" w:hAnsi="Book Antiqua"/>
                <w:i/>
                <w:iCs/>
              </w:rPr>
              <w:t>vs</w:t>
            </w:r>
            <w:r w:rsidR="002E5E0F" w:rsidRPr="007A56AC">
              <w:rPr>
                <w:rFonts w:ascii="Book Antiqua" w:hAnsi="Book Antiqua"/>
              </w:rPr>
              <w:t xml:space="preserve"> h</w:t>
            </w:r>
            <w:r w:rsidRPr="007A56AC">
              <w:rPr>
                <w:rFonts w:ascii="Book Antiqua" w:hAnsi="Book Antiqua"/>
              </w:rPr>
              <w:t>igh)</w:t>
            </w:r>
          </w:p>
        </w:tc>
        <w:tc>
          <w:tcPr>
            <w:tcW w:w="1980" w:type="dxa"/>
            <w:tcBorders>
              <w:top w:val="nil"/>
              <w:left w:val="nil"/>
              <w:bottom w:val="nil"/>
              <w:right w:val="nil"/>
            </w:tcBorders>
            <w:shd w:val="clear" w:color="auto" w:fill="auto"/>
          </w:tcPr>
          <w:p w14:paraId="6D55669B" w14:textId="77777777" w:rsidR="007A56AC" w:rsidRPr="002E5E0F" w:rsidRDefault="007A56AC" w:rsidP="00D64112">
            <w:pPr>
              <w:spacing w:line="276" w:lineRule="auto"/>
              <w:jc w:val="both"/>
              <w:rPr>
                <w:rFonts w:ascii="Book Antiqua" w:hAnsi="Book Antiqua"/>
              </w:rPr>
            </w:pPr>
            <w:r w:rsidRPr="002E5E0F">
              <w:rPr>
                <w:rFonts w:ascii="Book Antiqua" w:hAnsi="Book Antiqua"/>
              </w:rPr>
              <w:t>3.958</w:t>
            </w:r>
          </w:p>
        </w:tc>
        <w:tc>
          <w:tcPr>
            <w:tcW w:w="2340" w:type="dxa"/>
            <w:tcBorders>
              <w:top w:val="nil"/>
              <w:left w:val="nil"/>
              <w:bottom w:val="nil"/>
              <w:right w:val="nil"/>
            </w:tcBorders>
            <w:shd w:val="clear" w:color="auto" w:fill="auto"/>
          </w:tcPr>
          <w:p w14:paraId="004E30C3" w14:textId="0A5F42E2" w:rsidR="007A56AC" w:rsidRPr="002E5E0F" w:rsidRDefault="007A56AC" w:rsidP="00D64112">
            <w:pPr>
              <w:spacing w:line="276" w:lineRule="auto"/>
              <w:jc w:val="both"/>
              <w:rPr>
                <w:rFonts w:ascii="Book Antiqua" w:hAnsi="Book Antiqua"/>
              </w:rPr>
            </w:pPr>
            <w:r w:rsidRPr="002E5E0F">
              <w:rPr>
                <w:rFonts w:ascii="Book Antiqua" w:hAnsi="Book Antiqua"/>
              </w:rPr>
              <w:t>1.496-10.472</w:t>
            </w:r>
          </w:p>
        </w:tc>
        <w:tc>
          <w:tcPr>
            <w:tcW w:w="1578" w:type="dxa"/>
            <w:tcBorders>
              <w:top w:val="nil"/>
              <w:left w:val="nil"/>
              <w:bottom w:val="nil"/>
              <w:right w:val="nil"/>
            </w:tcBorders>
            <w:shd w:val="clear" w:color="auto" w:fill="auto"/>
          </w:tcPr>
          <w:p w14:paraId="52B16468" w14:textId="77777777" w:rsidR="007A56AC" w:rsidRPr="002E5E0F" w:rsidRDefault="007A56AC" w:rsidP="00D64112">
            <w:pPr>
              <w:spacing w:line="276" w:lineRule="auto"/>
              <w:jc w:val="both"/>
              <w:rPr>
                <w:rFonts w:ascii="Book Antiqua" w:hAnsi="Book Antiqua"/>
              </w:rPr>
            </w:pPr>
            <w:r w:rsidRPr="002E5E0F">
              <w:rPr>
                <w:rFonts w:ascii="Book Antiqua" w:hAnsi="Book Antiqua"/>
              </w:rPr>
              <w:t>0.006</w:t>
            </w:r>
          </w:p>
        </w:tc>
      </w:tr>
      <w:tr w:rsidR="007A56AC" w:rsidRPr="007A56AC" w14:paraId="44EAC3E3" w14:textId="77777777" w:rsidTr="00750201">
        <w:tc>
          <w:tcPr>
            <w:tcW w:w="3708" w:type="dxa"/>
            <w:tcBorders>
              <w:top w:val="nil"/>
              <w:left w:val="nil"/>
              <w:bottom w:val="nil"/>
              <w:right w:val="nil"/>
            </w:tcBorders>
            <w:shd w:val="clear" w:color="auto" w:fill="auto"/>
          </w:tcPr>
          <w:p w14:paraId="2F61900D" w14:textId="15954493"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Lgr5 (</w:t>
            </w:r>
            <w:r w:rsidR="002E5E0F" w:rsidRPr="007A56AC">
              <w:rPr>
                <w:rFonts w:ascii="Book Antiqua" w:hAnsi="Book Antiqua"/>
              </w:rPr>
              <w:t xml:space="preserve">low </w:t>
            </w:r>
            <w:r w:rsidR="002E5E0F" w:rsidRPr="002E5E0F">
              <w:rPr>
                <w:rFonts w:ascii="Book Antiqua" w:hAnsi="Book Antiqua"/>
                <w:i/>
                <w:iCs/>
              </w:rPr>
              <w:t>vs</w:t>
            </w:r>
            <w:r w:rsidR="002E5E0F" w:rsidRPr="007A56AC">
              <w:rPr>
                <w:rFonts w:ascii="Book Antiqua" w:hAnsi="Book Antiqua"/>
              </w:rPr>
              <w:t xml:space="preserve"> hi</w:t>
            </w:r>
            <w:r w:rsidRPr="007A56AC">
              <w:rPr>
                <w:rFonts w:ascii="Book Antiqua" w:hAnsi="Book Antiqua"/>
              </w:rPr>
              <w:t>gh)</w:t>
            </w:r>
          </w:p>
        </w:tc>
        <w:tc>
          <w:tcPr>
            <w:tcW w:w="1980" w:type="dxa"/>
            <w:tcBorders>
              <w:top w:val="nil"/>
              <w:left w:val="nil"/>
              <w:bottom w:val="nil"/>
              <w:right w:val="nil"/>
            </w:tcBorders>
            <w:shd w:val="clear" w:color="auto" w:fill="auto"/>
          </w:tcPr>
          <w:p w14:paraId="4CE00E53" w14:textId="77777777" w:rsidR="007A56AC" w:rsidRPr="002E5E0F" w:rsidRDefault="007A56AC" w:rsidP="00D64112">
            <w:pPr>
              <w:spacing w:line="276" w:lineRule="auto"/>
              <w:jc w:val="both"/>
              <w:rPr>
                <w:rFonts w:ascii="Book Antiqua" w:hAnsi="Book Antiqua"/>
              </w:rPr>
            </w:pPr>
            <w:r w:rsidRPr="002E5E0F">
              <w:rPr>
                <w:rFonts w:ascii="Book Antiqua" w:hAnsi="Book Antiqua"/>
              </w:rPr>
              <w:t>2.521</w:t>
            </w:r>
          </w:p>
        </w:tc>
        <w:tc>
          <w:tcPr>
            <w:tcW w:w="2340" w:type="dxa"/>
            <w:tcBorders>
              <w:top w:val="nil"/>
              <w:left w:val="nil"/>
              <w:bottom w:val="nil"/>
              <w:right w:val="nil"/>
            </w:tcBorders>
            <w:shd w:val="clear" w:color="auto" w:fill="auto"/>
          </w:tcPr>
          <w:p w14:paraId="4A926A8E" w14:textId="77777777" w:rsidR="007A56AC" w:rsidRPr="002E5E0F" w:rsidRDefault="007A56AC" w:rsidP="00D64112">
            <w:pPr>
              <w:spacing w:line="276" w:lineRule="auto"/>
              <w:jc w:val="both"/>
              <w:rPr>
                <w:rFonts w:ascii="Book Antiqua" w:hAnsi="Book Antiqua"/>
              </w:rPr>
            </w:pPr>
            <w:r w:rsidRPr="002E5E0F">
              <w:rPr>
                <w:rFonts w:ascii="Book Antiqua" w:hAnsi="Book Antiqua"/>
              </w:rPr>
              <w:t>1.025-6.199</w:t>
            </w:r>
          </w:p>
        </w:tc>
        <w:tc>
          <w:tcPr>
            <w:tcW w:w="1578" w:type="dxa"/>
            <w:tcBorders>
              <w:top w:val="nil"/>
              <w:left w:val="nil"/>
              <w:bottom w:val="nil"/>
              <w:right w:val="nil"/>
            </w:tcBorders>
            <w:shd w:val="clear" w:color="auto" w:fill="auto"/>
          </w:tcPr>
          <w:p w14:paraId="6E0EB2B5" w14:textId="77777777" w:rsidR="007A56AC" w:rsidRPr="002E5E0F" w:rsidRDefault="007A56AC" w:rsidP="00D64112">
            <w:pPr>
              <w:spacing w:line="276" w:lineRule="auto"/>
              <w:jc w:val="both"/>
              <w:rPr>
                <w:rFonts w:ascii="Book Antiqua" w:hAnsi="Book Antiqua"/>
              </w:rPr>
            </w:pPr>
            <w:r w:rsidRPr="002E5E0F">
              <w:rPr>
                <w:rFonts w:ascii="Book Antiqua" w:hAnsi="Book Antiqua"/>
              </w:rPr>
              <w:t>0.044</w:t>
            </w:r>
          </w:p>
        </w:tc>
      </w:tr>
      <w:tr w:rsidR="007A56AC" w:rsidRPr="007A56AC" w14:paraId="12022FEC" w14:textId="77777777" w:rsidTr="00750201">
        <w:tc>
          <w:tcPr>
            <w:tcW w:w="3708" w:type="dxa"/>
            <w:tcBorders>
              <w:top w:val="nil"/>
              <w:left w:val="nil"/>
              <w:bottom w:val="nil"/>
              <w:right w:val="nil"/>
            </w:tcBorders>
            <w:shd w:val="clear" w:color="auto" w:fill="auto"/>
          </w:tcPr>
          <w:p w14:paraId="7D69B84C" w14:textId="75AE3C39" w:rsidR="007A56AC" w:rsidRPr="007A56AC" w:rsidRDefault="007A56AC" w:rsidP="00D64112">
            <w:pPr>
              <w:spacing w:line="276" w:lineRule="auto"/>
              <w:ind w:leftChars="100" w:left="240"/>
              <w:jc w:val="both"/>
              <w:rPr>
                <w:rFonts w:ascii="Book Antiqua" w:hAnsi="Book Antiqua"/>
              </w:rPr>
            </w:pPr>
            <w:r w:rsidRPr="007A56AC">
              <w:rPr>
                <w:rFonts w:ascii="Book Antiqua" w:hAnsi="Book Antiqua"/>
              </w:rPr>
              <w:t>DCLK1/Lgr5 (others</w:t>
            </w:r>
            <w:r w:rsidR="002E5E0F" w:rsidRPr="002E5E0F">
              <w:rPr>
                <w:rFonts w:ascii="Book Antiqua" w:hAnsi="Book Antiqua"/>
                <w:vertAlign w:val="superscript"/>
              </w:rPr>
              <w:t>1</w:t>
            </w:r>
            <w:r w:rsidRPr="007A56AC">
              <w:rPr>
                <w:rFonts w:ascii="Book Antiqua" w:hAnsi="Book Antiqua"/>
              </w:rPr>
              <w:t xml:space="preserve"> </w:t>
            </w:r>
            <w:r w:rsidRPr="002E5E0F">
              <w:rPr>
                <w:rFonts w:ascii="Book Antiqua" w:hAnsi="Book Antiqua"/>
                <w:i/>
                <w:iCs/>
              </w:rPr>
              <w:t>vs</w:t>
            </w:r>
            <w:r w:rsidRPr="007A56AC">
              <w:rPr>
                <w:rFonts w:ascii="Book Antiqua" w:hAnsi="Book Antiqua"/>
              </w:rPr>
              <w:t xml:space="preserve"> </w:t>
            </w:r>
            <w:r w:rsidR="002E5E0F" w:rsidRPr="007A56AC">
              <w:rPr>
                <w:rFonts w:ascii="Book Antiqua" w:hAnsi="Book Antiqua"/>
              </w:rPr>
              <w:t>high/h</w:t>
            </w:r>
            <w:r w:rsidRPr="007A56AC">
              <w:rPr>
                <w:rFonts w:ascii="Book Antiqua" w:hAnsi="Book Antiqua"/>
              </w:rPr>
              <w:t>igh)</w:t>
            </w:r>
          </w:p>
        </w:tc>
        <w:tc>
          <w:tcPr>
            <w:tcW w:w="1980" w:type="dxa"/>
            <w:tcBorders>
              <w:top w:val="nil"/>
              <w:left w:val="nil"/>
              <w:bottom w:val="nil"/>
              <w:right w:val="nil"/>
            </w:tcBorders>
            <w:shd w:val="clear" w:color="auto" w:fill="auto"/>
          </w:tcPr>
          <w:p w14:paraId="5BD03DD5" w14:textId="77777777" w:rsidR="007A56AC" w:rsidRPr="002E5E0F" w:rsidRDefault="007A56AC" w:rsidP="00D64112">
            <w:pPr>
              <w:spacing w:line="276" w:lineRule="auto"/>
              <w:jc w:val="both"/>
              <w:rPr>
                <w:rFonts w:ascii="Book Antiqua" w:hAnsi="Book Antiqua"/>
              </w:rPr>
            </w:pPr>
            <w:r w:rsidRPr="002E5E0F">
              <w:rPr>
                <w:rFonts w:ascii="Book Antiqua" w:hAnsi="Book Antiqua"/>
              </w:rPr>
              <w:t>3.808</w:t>
            </w:r>
          </w:p>
        </w:tc>
        <w:tc>
          <w:tcPr>
            <w:tcW w:w="2340" w:type="dxa"/>
            <w:tcBorders>
              <w:top w:val="nil"/>
              <w:left w:val="nil"/>
              <w:bottom w:val="nil"/>
              <w:right w:val="nil"/>
            </w:tcBorders>
            <w:shd w:val="clear" w:color="auto" w:fill="auto"/>
          </w:tcPr>
          <w:p w14:paraId="5EE108E4" w14:textId="77777777" w:rsidR="007A56AC" w:rsidRPr="002E5E0F" w:rsidRDefault="007A56AC" w:rsidP="00D64112">
            <w:pPr>
              <w:spacing w:line="276" w:lineRule="auto"/>
              <w:jc w:val="both"/>
              <w:rPr>
                <w:rFonts w:ascii="Book Antiqua" w:hAnsi="Book Antiqua"/>
              </w:rPr>
            </w:pPr>
            <w:r w:rsidRPr="002E5E0F">
              <w:rPr>
                <w:rFonts w:ascii="Book Antiqua" w:hAnsi="Book Antiqua"/>
              </w:rPr>
              <w:t>1.471-9.854</w:t>
            </w:r>
          </w:p>
        </w:tc>
        <w:tc>
          <w:tcPr>
            <w:tcW w:w="1578" w:type="dxa"/>
            <w:tcBorders>
              <w:top w:val="nil"/>
              <w:left w:val="nil"/>
              <w:bottom w:val="nil"/>
              <w:right w:val="nil"/>
            </w:tcBorders>
            <w:shd w:val="clear" w:color="auto" w:fill="auto"/>
          </w:tcPr>
          <w:p w14:paraId="7A1EFDF9" w14:textId="77777777" w:rsidR="007A56AC" w:rsidRPr="002E5E0F" w:rsidRDefault="007A56AC" w:rsidP="00D64112">
            <w:pPr>
              <w:spacing w:line="276" w:lineRule="auto"/>
              <w:jc w:val="both"/>
              <w:rPr>
                <w:rFonts w:ascii="Book Antiqua" w:hAnsi="Book Antiqua"/>
              </w:rPr>
            </w:pPr>
            <w:r w:rsidRPr="002E5E0F">
              <w:rPr>
                <w:rFonts w:ascii="Book Antiqua" w:hAnsi="Book Antiqua"/>
              </w:rPr>
              <w:t>0.006</w:t>
            </w:r>
          </w:p>
        </w:tc>
      </w:tr>
      <w:tr w:rsidR="007A56AC" w:rsidRPr="007A56AC" w14:paraId="707DB1A6" w14:textId="77777777" w:rsidTr="00750201">
        <w:tc>
          <w:tcPr>
            <w:tcW w:w="9606" w:type="dxa"/>
            <w:gridSpan w:val="4"/>
            <w:tcBorders>
              <w:top w:val="nil"/>
              <w:left w:val="nil"/>
              <w:bottom w:val="nil"/>
              <w:right w:val="nil"/>
            </w:tcBorders>
            <w:shd w:val="clear" w:color="auto" w:fill="auto"/>
          </w:tcPr>
          <w:p w14:paraId="78F52AF3" w14:textId="77777777" w:rsidR="007A56AC" w:rsidRPr="002E5E0F" w:rsidRDefault="007A56AC" w:rsidP="00D64112">
            <w:pPr>
              <w:spacing w:line="276" w:lineRule="auto"/>
              <w:jc w:val="both"/>
              <w:rPr>
                <w:rFonts w:ascii="Book Antiqua" w:hAnsi="Book Antiqua"/>
              </w:rPr>
            </w:pPr>
            <w:r w:rsidRPr="002E5E0F">
              <w:rPr>
                <w:rFonts w:ascii="Book Antiqua" w:hAnsi="Book Antiqua"/>
              </w:rPr>
              <w:t>Multivariate</w:t>
            </w:r>
          </w:p>
        </w:tc>
      </w:tr>
      <w:tr w:rsidR="007A56AC" w:rsidRPr="007A56AC" w14:paraId="49D54F9F" w14:textId="77777777" w:rsidTr="00750201">
        <w:tc>
          <w:tcPr>
            <w:tcW w:w="3708" w:type="dxa"/>
            <w:tcBorders>
              <w:top w:val="nil"/>
              <w:left w:val="nil"/>
              <w:bottom w:val="nil"/>
              <w:right w:val="nil"/>
            </w:tcBorders>
            <w:shd w:val="clear" w:color="auto" w:fill="auto"/>
          </w:tcPr>
          <w:p w14:paraId="2115136F" w14:textId="77777777"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 xml:space="preserve">Tumor stage (TNM) (II </w:t>
            </w:r>
            <w:r w:rsidRPr="002E5E0F">
              <w:rPr>
                <w:rFonts w:ascii="Book Antiqua" w:hAnsi="Book Antiqua"/>
                <w:i/>
                <w:iCs/>
              </w:rPr>
              <w:t>vs</w:t>
            </w:r>
            <w:r w:rsidRPr="007A56AC">
              <w:rPr>
                <w:rFonts w:ascii="Book Antiqua" w:hAnsi="Book Antiqua"/>
              </w:rPr>
              <w:t xml:space="preserve"> III)</w:t>
            </w:r>
          </w:p>
        </w:tc>
        <w:tc>
          <w:tcPr>
            <w:tcW w:w="1980" w:type="dxa"/>
            <w:tcBorders>
              <w:top w:val="nil"/>
              <w:left w:val="nil"/>
              <w:bottom w:val="nil"/>
              <w:right w:val="nil"/>
            </w:tcBorders>
            <w:shd w:val="clear" w:color="auto" w:fill="auto"/>
          </w:tcPr>
          <w:p w14:paraId="409752FB" w14:textId="77777777" w:rsidR="007A56AC" w:rsidRPr="002E5E0F" w:rsidRDefault="007A56AC" w:rsidP="00D64112">
            <w:pPr>
              <w:spacing w:line="276" w:lineRule="auto"/>
              <w:jc w:val="both"/>
              <w:rPr>
                <w:rFonts w:ascii="Book Antiqua" w:hAnsi="Book Antiqua"/>
              </w:rPr>
            </w:pPr>
            <w:r w:rsidRPr="002E5E0F">
              <w:rPr>
                <w:rFonts w:ascii="Book Antiqua" w:hAnsi="Book Antiqua"/>
              </w:rPr>
              <w:t>6.846</w:t>
            </w:r>
          </w:p>
        </w:tc>
        <w:tc>
          <w:tcPr>
            <w:tcW w:w="2340" w:type="dxa"/>
            <w:tcBorders>
              <w:top w:val="nil"/>
              <w:left w:val="nil"/>
              <w:bottom w:val="nil"/>
              <w:right w:val="nil"/>
            </w:tcBorders>
            <w:shd w:val="clear" w:color="auto" w:fill="auto"/>
          </w:tcPr>
          <w:p w14:paraId="08572FDE" w14:textId="77777777" w:rsidR="007A56AC" w:rsidRPr="002E5E0F" w:rsidRDefault="007A56AC" w:rsidP="00D64112">
            <w:pPr>
              <w:spacing w:line="276" w:lineRule="auto"/>
              <w:jc w:val="both"/>
              <w:rPr>
                <w:rFonts w:ascii="Book Antiqua" w:hAnsi="Book Antiqua"/>
              </w:rPr>
            </w:pPr>
            <w:r w:rsidRPr="002E5E0F">
              <w:rPr>
                <w:rFonts w:ascii="Book Antiqua" w:hAnsi="Book Antiqua"/>
              </w:rPr>
              <w:t>1.918-24.445</w:t>
            </w:r>
          </w:p>
        </w:tc>
        <w:tc>
          <w:tcPr>
            <w:tcW w:w="1578" w:type="dxa"/>
            <w:tcBorders>
              <w:top w:val="nil"/>
              <w:left w:val="nil"/>
              <w:bottom w:val="nil"/>
              <w:right w:val="nil"/>
            </w:tcBorders>
            <w:shd w:val="clear" w:color="auto" w:fill="auto"/>
          </w:tcPr>
          <w:p w14:paraId="13D41278" w14:textId="77777777" w:rsidR="007A56AC" w:rsidRPr="002E5E0F" w:rsidRDefault="007A56AC" w:rsidP="00D64112">
            <w:pPr>
              <w:spacing w:line="276" w:lineRule="auto"/>
              <w:jc w:val="both"/>
              <w:rPr>
                <w:rFonts w:ascii="Book Antiqua" w:hAnsi="Book Antiqua"/>
              </w:rPr>
            </w:pPr>
            <w:r w:rsidRPr="002E5E0F">
              <w:rPr>
                <w:rFonts w:ascii="Book Antiqua" w:hAnsi="Book Antiqua"/>
              </w:rPr>
              <w:t>0.003</w:t>
            </w:r>
          </w:p>
        </w:tc>
      </w:tr>
      <w:tr w:rsidR="007A56AC" w:rsidRPr="007A56AC" w14:paraId="4A23AD82" w14:textId="77777777" w:rsidTr="00750201">
        <w:tc>
          <w:tcPr>
            <w:tcW w:w="3708" w:type="dxa"/>
            <w:tcBorders>
              <w:top w:val="nil"/>
              <w:left w:val="nil"/>
              <w:bottom w:val="nil"/>
              <w:right w:val="nil"/>
            </w:tcBorders>
            <w:shd w:val="clear" w:color="auto" w:fill="auto"/>
          </w:tcPr>
          <w:p w14:paraId="175C7249" w14:textId="6F4D6930" w:rsidR="007A56AC" w:rsidRPr="007A56AC" w:rsidRDefault="007A56AC" w:rsidP="00D64112">
            <w:pPr>
              <w:spacing w:line="276" w:lineRule="auto"/>
              <w:ind w:leftChars="100" w:left="240"/>
              <w:jc w:val="both"/>
              <w:rPr>
                <w:rFonts w:ascii="Book Antiqua" w:hAnsi="Book Antiqua"/>
              </w:rPr>
            </w:pPr>
            <w:r w:rsidRPr="007A56AC">
              <w:rPr>
                <w:rFonts w:ascii="Book Antiqua" w:hAnsi="Book Antiqua"/>
              </w:rPr>
              <w:t>Differentiation (</w:t>
            </w:r>
            <w:r w:rsidR="002E5E0F" w:rsidRPr="007A56AC">
              <w:rPr>
                <w:rFonts w:ascii="Book Antiqua" w:hAnsi="Book Antiqua"/>
              </w:rPr>
              <w:t xml:space="preserve">well/moderate </w:t>
            </w:r>
            <w:r w:rsidR="002E5E0F" w:rsidRPr="002E5E0F">
              <w:rPr>
                <w:rFonts w:ascii="Book Antiqua" w:hAnsi="Book Antiqua"/>
                <w:i/>
                <w:iCs/>
              </w:rPr>
              <w:t>vs</w:t>
            </w:r>
            <w:r w:rsidR="002E5E0F" w:rsidRPr="007A56AC">
              <w:rPr>
                <w:rFonts w:ascii="Book Antiqua" w:hAnsi="Book Antiqua"/>
              </w:rPr>
              <w:t xml:space="preserve"> poor/</w:t>
            </w:r>
            <w:r w:rsidRPr="007A56AC">
              <w:rPr>
                <w:rFonts w:ascii="Book Antiqua" w:hAnsi="Book Antiqua"/>
              </w:rPr>
              <w:t>mucinous)</w:t>
            </w:r>
          </w:p>
        </w:tc>
        <w:tc>
          <w:tcPr>
            <w:tcW w:w="1980" w:type="dxa"/>
            <w:tcBorders>
              <w:top w:val="nil"/>
              <w:left w:val="nil"/>
              <w:bottom w:val="nil"/>
              <w:right w:val="nil"/>
            </w:tcBorders>
            <w:shd w:val="clear" w:color="auto" w:fill="auto"/>
          </w:tcPr>
          <w:p w14:paraId="50992718" w14:textId="77777777" w:rsidR="007A56AC" w:rsidRPr="002E5E0F" w:rsidRDefault="007A56AC" w:rsidP="00D64112">
            <w:pPr>
              <w:spacing w:line="276" w:lineRule="auto"/>
              <w:jc w:val="both"/>
              <w:rPr>
                <w:rFonts w:ascii="Book Antiqua" w:hAnsi="Book Antiqua"/>
              </w:rPr>
            </w:pPr>
            <w:r w:rsidRPr="002E5E0F">
              <w:rPr>
                <w:rFonts w:ascii="Book Antiqua" w:hAnsi="Book Antiqua"/>
              </w:rPr>
              <w:t>1.864</w:t>
            </w:r>
          </w:p>
        </w:tc>
        <w:tc>
          <w:tcPr>
            <w:tcW w:w="2340" w:type="dxa"/>
            <w:tcBorders>
              <w:top w:val="nil"/>
              <w:left w:val="nil"/>
              <w:bottom w:val="nil"/>
              <w:right w:val="nil"/>
            </w:tcBorders>
            <w:shd w:val="clear" w:color="auto" w:fill="auto"/>
          </w:tcPr>
          <w:p w14:paraId="1E7DB5FD" w14:textId="77777777" w:rsidR="007A56AC" w:rsidRPr="002E5E0F" w:rsidRDefault="007A56AC" w:rsidP="00D64112">
            <w:pPr>
              <w:spacing w:line="276" w:lineRule="auto"/>
              <w:jc w:val="both"/>
              <w:rPr>
                <w:rFonts w:ascii="Book Antiqua" w:hAnsi="Book Antiqua"/>
              </w:rPr>
            </w:pPr>
            <w:r w:rsidRPr="002E5E0F">
              <w:rPr>
                <w:rFonts w:ascii="Book Antiqua" w:hAnsi="Book Antiqua"/>
              </w:rPr>
              <w:t>0.699-4.971</w:t>
            </w:r>
          </w:p>
        </w:tc>
        <w:tc>
          <w:tcPr>
            <w:tcW w:w="1578" w:type="dxa"/>
            <w:tcBorders>
              <w:top w:val="nil"/>
              <w:left w:val="nil"/>
              <w:bottom w:val="nil"/>
              <w:right w:val="nil"/>
            </w:tcBorders>
            <w:shd w:val="clear" w:color="auto" w:fill="auto"/>
          </w:tcPr>
          <w:p w14:paraId="57BB5E76" w14:textId="77777777" w:rsidR="007A56AC" w:rsidRPr="002E5E0F" w:rsidRDefault="007A56AC" w:rsidP="00D64112">
            <w:pPr>
              <w:spacing w:line="276" w:lineRule="auto"/>
              <w:jc w:val="both"/>
              <w:rPr>
                <w:rFonts w:ascii="Book Antiqua" w:hAnsi="Book Antiqua"/>
              </w:rPr>
            </w:pPr>
            <w:r w:rsidRPr="002E5E0F">
              <w:rPr>
                <w:rFonts w:ascii="Book Antiqua" w:hAnsi="Book Antiqua"/>
              </w:rPr>
              <w:t>0.241</w:t>
            </w:r>
          </w:p>
        </w:tc>
      </w:tr>
      <w:tr w:rsidR="007A56AC" w:rsidRPr="007A56AC" w14:paraId="30B12AD2" w14:textId="77777777" w:rsidTr="00750201">
        <w:tc>
          <w:tcPr>
            <w:tcW w:w="3708" w:type="dxa"/>
            <w:tcBorders>
              <w:top w:val="nil"/>
              <w:left w:val="nil"/>
              <w:bottom w:val="nil"/>
              <w:right w:val="nil"/>
            </w:tcBorders>
            <w:shd w:val="clear" w:color="auto" w:fill="auto"/>
          </w:tcPr>
          <w:p w14:paraId="55C4297E" w14:textId="347D361A"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lastRenderedPageBreak/>
              <w:t xml:space="preserve">CEA </w:t>
            </w:r>
            <w:r w:rsidRPr="007A56AC">
              <w:rPr>
                <w:rFonts w:ascii="Book Antiqua" w:hAnsi="Book Antiqua"/>
                <w:iCs/>
              </w:rPr>
              <w:t>(</w:t>
            </w:r>
            <w:r w:rsidR="002E5E0F" w:rsidRPr="007A56AC">
              <w:rPr>
                <w:rFonts w:ascii="Book Antiqua" w:hAnsi="Book Antiqua"/>
              </w:rPr>
              <w:t>normal</w:t>
            </w:r>
            <w:r w:rsidR="002E5E0F" w:rsidRPr="007A56AC">
              <w:rPr>
                <w:rFonts w:ascii="Book Antiqua" w:hAnsi="Book Antiqua"/>
                <w:iCs/>
              </w:rPr>
              <w:t xml:space="preserve"> </w:t>
            </w:r>
            <w:r w:rsidR="002E5E0F" w:rsidRPr="002E5E0F">
              <w:rPr>
                <w:rFonts w:ascii="Book Antiqua" w:hAnsi="Book Antiqua"/>
                <w:i/>
              </w:rPr>
              <w:t>vs</w:t>
            </w:r>
            <w:r w:rsidR="002E5E0F" w:rsidRPr="007A56AC">
              <w:rPr>
                <w:rFonts w:ascii="Book Antiqua" w:hAnsi="Book Antiqua"/>
                <w:iCs/>
              </w:rPr>
              <w:t xml:space="preserve"> </w:t>
            </w:r>
            <w:r w:rsidR="002E5E0F" w:rsidRPr="007A56AC">
              <w:rPr>
                <w:rFonts w:ascii="Book Antiqua" w:hAnsi="Book Antiqua"/>
              </w:rPr>
              <w:t>hi</w:t>
            </w:r>
            <w:r w:rsidRPr="007A56AC">
              <w:rPr>
                <w:rFonts w:ascii="Book Antiqua" w:hAnsi="Book Antiqua"/>
              </w:rPr>
              <w:t>gh</w:t>
            </w:r>
            <w:r w:rsidRPr="007A56AC">
              <w:rPr>
                <w:rFonts w:ascii="Book Antiqua" w:hAnsi="Book Antiqua"/>
                <w:iCs/>
              </w:rPr>
              <w:t>)</w:t>
            </w:r>
          </w:p>
          <w:p w14:paraId="6178BBBC" w14:textId="205AAB26"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 xml:space="preserve">CA19-9 </w:t>
            </w:r>
            <w:r w:rsidRPr="007A56AC">
              <w:rPr>
                <w:rFonts w:ascii="Book Antiqua" w:hAnsi="Book Antiqua"/>
                <w:iCs/>
              </w:rPr>
              <w:t>(</w:t>
            </w:r>
            <w:r w:rsidR="002E5E0F" w:rsidRPr="007A56AC">
              <w:rPr>
                <w:rFonts w:ascii="Book Antiqua" w:hAnsi="Book Antiqua"/>
              </w:rPr>
              <w:t>normal</w:t>
            </w:r>
            <w:r w:rsidR="002E5E0F" w:rsidRPr="007A56AC">
              <w:rPr>
                <w:rFonts w:ascii="Book Antiqua" w:hAnsi="Book Antiqua"/>
                <w:iCs/>
              </w:rPr>
              <w:t xml:space="preserve"> </w:t>
            </w:r>
            <w:r w:rsidR="002E5E0F" w:rsidRPr="002E5E0F">
              <w:rPr>
                <w:rFonts w:ascii="Book Antiqua" w:hAnsi="Book Antiqua"/>
                <w:i/>
              </w:rPr>
              <w:t>vs</w:t>
            </w:r>
            <w:r w:rsidR="002E5E0F" w:rsidRPr="007A56AC">
              <w:rPr>
                <w:rFonts w:ascii="Book Antiqua" w:hAnsi="Book Antiqua"/>
                <w:iCs/>
              </w:rPr>
              <w:t xml:space="preserve"> </w:t>
            </w:r>
            <w:r w:rsidR="002E5E0F" w:rsidRPr="007A56AC">
              <w:rPr>
                <w:rFonts w:ascii="Book Antiqua" w:hAnsi="Book Antiqua"/>
              </w:rPr>
              <w:t>h</w:t>
            </w:r>
            <w:r w:rsidRPr="007A56AC">
              <w:rPr>
                <w:rFonts w:ascii="Book Antiqua" w:hAnsi="Book Antiqua"/>
              </w:rPr>
              <w:t>igh</w:t>
            </w:r>
            <w:r w:rsidRPr="007A56AC">
              <w:rPr>
                <w:rFonts w:ascii="Book Antiqua" w:hAnsi="Book Antiqua"/>
                <w:iCs/>
              </w:rPr>
              <w:t>)</w:t>
            </w:r>
          </w:p>
        </w:tc>
        <w:tc>
          <w:tcPr>
            <w:tcW w:w="1980" w:type="dxa"/>
            <w:tcBorders>
              <w:top w:val="nil"/>
              <w:left w:val="nil"/>
              <w:bottom w:val="nil"/>
              <w:right w:val="nil"/>
            </w:tcBorders>
            <w:shd w:val="clear" w:color="auto" w:fill="auto"/>
          </w:tcPr>
          <w:p w14:paraId="6FC709E3" w14:textId="77777777" w:rsidR="007A56AC" w:rsidRPr="002E5E0F" w:rsidRDefault="007A56AC" w:rsidP="00D64112">
            <w:pPr>
              <w:spacing w:line="276" w:lineRule="auto"/>
              <w:jc w:val="both"/>
              <w:rPr>
                <w:rFonts w:ascii="Book Antiqua" w:hAnsi="Book Antiqua"/>
              </w:rPr>
            </w:pPr>
            <w:r w:rsidRPr="002E5E0F">
              <w:rPr>
                <w:rFonts w:ascii="Book Antiqua" w:hAnsi="Book Antiqua"/>
              </w:rPr>
              <w:t>4.835</w:t>
            </w:r>
          </w:p>
          <w:p w14:paraId="41D34D90" w14:textId="77777777" w:rsidR="007A56AC" w:rsidRPr="002E5E0F" w:rsidRDefault="007A56AC" w:rsidP="00D64112">
            <w:pPr>
              <w:spacing w:line="276" w:lineRule="auto"/>
              <w:jc w:val="both"/>
              <w:rPr>
                <w:rFonts w:ascii="Book Antiqua" w:hAnsi="Book Antiqua"/>
              </w:rPr>
            </w:pPr>
            <w:r w:rsidRPr="002E5E0F">
              <w:rPr>
                <w:rFonts w:ascii="Book Antiqua" w:hAnsi="Book Antiqua"/>
              </w:rPr>
              <w:t>4.102</w:t>
            </w:r>
          </w:p>
        </w:tc>
        <w:tc>
          <w:tcPr>
            <w:tcW w:w="2340" w:type="dxa"/>
            <w:tcBorders>
              <w:top w:val="nil"/>
              <w:left w:val="nil"/>
              <w:bottom w:val="nil"/>
              <w:right w:val="nil"/>
            </w:tcBorders>
            <w:shd w:val="clear" w:color="auto" w:fill="auto"/>
          </w:tcPr>
          <w:p w14:paraId="62537024" w14:textId="77777777" w:rsidR="007A56AC" w:rsidRPr="002E5E0F" w:rsidRDefault="007A56AC" w:rsidP="00D64112">
            <w:pPr>
              <w:spacing w:line="276" w:lineRule="auto"/>
              <w:jc w:val="both"/>
              <w:rPr>
                <w:rFonts w:ascii="Book Antiqua" w:hAnsi="Book Antiqua"/>
              </w:rPr>
            </w:pPr>
            <w:r w:rsidRPr="002E5E0F">
              <w:rPr>
                <w:rFonts w:ascii="Book Antiqua" w:hAnsi="Book Antiqua"/>
              </w:rPr>
              <w:t>1.651-14.154</w:t>
            </w:r>
          </w:p>
          <w:p w14:paraId="36020552" w14:textId="77777777" w:rsidR="007A56AC" w:rsidRPr="002E5E0F" w:rsidRDefault="007A56AC" w:rsidP="00D64112">
            <w:pPr>
              <w:spacing w:line="276" w:lineRule="auto"/>
              <w:jc w:val="both"/>
              <w:rPr>
                <w:rFonts w:ascii="Book Antiqua" w:hAnsi="Book Antiqua"/>
              </w:rPr>
            </w:pPr>
            <w:r w:rsidRPr="002E5E0F">
              <w:rPr>
                <w:rFonts w:ascii="Book Antiqua" w:hAnsi="Book Antiqua"/>
              </w:rPr>
              <w:t>1.529-11.005</w:t>
            </w:r>
          </w:p>
        </w:tc>
        <w:tc>
          <w:tcPr>
            <w:tcW w:w="1578" w:type="dxa"/>
            <w:tcBorders>
              <w:top w:val="nil"/>
              <w:left w:val="nil"/>
              <w:bottom w:val="nil"/>
              <w:right w:val="nil"/>
            </w:tcBorders>
            <w:shd w:val="clear" w:color="auto" w:fill="auto"/>
          </w:tcPr>
          <w:p w14:paraId="0692F861" w14:textId="77777777" w:rsidR="007A56AC" w:rsidRPr="002E5E0F" w:rsidRDefault="007A56AC" w:rsidP="00D64112">
            <w:pPr>
              <w:spacing w:line="276" w:lineRule="auto"/>
              <w:jc w:val="both"/>
              <w:rPr>
                <w:rFonts w:ascii="Book Antiqua" w:hAnsi="Book Antiqua"/>
              </w:rPr>
            </w:pPr>
            <w:r w:rsidRPr="002E5E0F">
              <w:rPr>
                <w:rFonts w:ascii="Book Antiqua" w:hAnsi="Book Antiqua"/>
              </w:rPr>
              <w:t>0.004</w:t>
            </w:r>
          </w:p>
          <w:p w14:paraId="4F4F4FB1" w14:textId="77777777" w:rsidR="007A56AC" w:rsidRPr="002E5E0F" w:rsidRDefault="007A56AC" w:rsidP="00D64112">
            <w:pPr>
              <w:spacing w:line="276" w:lineRule="auto"/>
              <w:jc w:val="both"/>
              <w:rPr>
                <w:rFonts w:ascii="Book Antiqua" w:hAnsi="Book Antiqua"/>
              </w:rPr>
            </w:pPr>
            <w:r w:rsidRPr="002E5E0F">
              <w:rPr>
                <w:rFonts w:ascii="Book Antiqua" w:hAnsi="Book Antiqua"/>
              </w:rPr>
              <w:t>0.005</w:t>
            </w:r>
          </w:p>
        </w:tc>
      </w:tr>
      <w:tr w:rsidR="007A56AC" w:rsidRPr="007A56AC" w14:paraId="000BB3C6" w14:textId="77777777" w:rsidTr="00750201">
        <w:tc>
          <w:tcPr>
            <w:tcW w:w="3708" w:type="dxa"/>
            <w:tcBorders>
              <w:top w:val="nil"/>
              <w:left w:val="nil"/>
              <w:bottom w:val="nil"/>
              <w:right w:val="nil"/>
            </w:tcBorders>
            <w:shd w:val="clear" w:color="auto" w:fill="auto"/>
          </w:tcPr>
          <w:p w14:paraId="17C474E3" w14:textId="6D66D92C"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DCLK1 (</w:t>
            </w:r>
            <w:r w:rsidR="002E5E0F" w:rsidRPr="007A56AC">
              <w:rPr>
                <w:rFonts w:ascii="Book Antiqua" w:hAnsi="Book Antiqua"/>
              </w:rPr>
              <w:t xml:space="preserve">low </w:t>
            </w:r>
            <w:r w:rsidR="002E5E0F" w:rsidRPr="002E5E0F">
              <w:rPr>
                <w:rFonts w:ascii="Book Antiqua" w:hAnsi="Book Antiqua"/>
                <w:i/>
                <w:iCs/>
              </w:rPr>
              <w:t>vs</w:t>
            </w:r>
            <w:r w:rsidR="002E5E0F" w:rsidRPr="007A56AC">
              <w:rPr>
                <w:rFonts w:ascii="Book Antiqua" w:hAnsi="Book Antiqua"/>
              </w:rPr>
              <w:t xml:space="preserve"> hi</w:t>
            </w:r>
            <w:r w:rsidRPr="007A56AC">
              <w:rPr>
                <w:rFonts w:ascii="Book Antiqua" w:hAnsi="Book Antiqua"/>
              </w:rPr>
              <w:t>gh)</w:t>
            </w:r>
          </w:p>
        </w:tc>
        <w:tc>
          <w:tcPr>
            <w:tcW w:w="1980" w:type="dxa"/>
            <w:tcBorders>
              <w:top w:val="nil"/>
              <w:left w:val="nil"/>
              <w:bottom w:val="nil"/>
              <w:right w:val="nil"/>
            </w:tcBorders>
            <w:shd w:val="clear" w:color="auto" w:fill="auto"/>
          </w:tcPr>
          <w:p w14:paraId="66C4DD96" w14:textId="77777777" w:rsidR="007A56AC" w:rsidRPr="002E5E0F" w:rsidRDefault="007A56AC" w:rsidP="00D64112">
            <w:pPr>
              <w:spacing w:line="276" w:lineRule="auto"/>
              <w:jc w:val="both"/>
              <w:rPr>
                <w:rFonts w:ascii="Book Antiqua" w:hAnsi="Book Antiqua"/>
              </w:rPr>
            </w:pPr>
            <w:r w:rsidRPr="002E5E0F">
              <w:rPr>
                <w:rFonts w:ascii="Book Antiqua" w:hAnsi="Book Antiqua"/>
              </w:rPr>
              <w:t>4.656</w:t>
            </w:r>
          </w:p>
        </w:tc>
        <w:tc>
          <w:tcPr>
            <w:tcW w:w="2340" w:type="dxa"/>
            <w:tcBorders>
              <w:top w:val="nil"/>
              <w:left w:val="nil"/>
              <w:bottom w:val="nil"/>
              <w:right w:val="nil"/>
            </w:tcBorders>
            <w:shd w:val="clear" w:color="auto" w:fill="auto"/>
          </w:tcPr>
          <w:p w14:paraId="2975BB61" w14:textId="77777777" w:rsidR="007A56AC" w:rsidRPr="002E5E0F" w:rsidRDefault="007A56AC" w:rsidP="00D64112">
            <w:pPr>
              <w:spacing w:line="276" w:lineRule="auto"/>
              <w:jc w:val="both"/>
              <w:rPr>
                <w:rFonts w:ascii="Book Antiqua" w:hAnsi="Book Antiqua"/>
              </w:rPr>
            </w:pPr>
            <w:r w:rsidRPr="002E5E0F">
              <w:rPr>
                <w:rFonts w:ascii="Book Antiqua" w:hAnsi="Book Antiqua"/>
              </w:rPr>
              <w:t xml:space="preserve"> 1.207-17.956</w:t>
            </w:r>
          </w:p>
        </w:tc>
        <w:tc>
          <w:tcPr>
            <w:tcW w:w="1578" w:type="dxa"/>
            <w:tcBorders>
              <w:top w:val="nil"/>
              <w:left w:val="nil"/>
              <w:bottom w:val="nil"/>
              <w:right w:val="nil"/>
            </w:tcBorders>
            <w:shd w:val="clear" w:color="auto" w:fill="auto"/>
          </w:tcPr>
          <w:p w14:paraId="24A243B1" w14:textId="77777777" w:rsidR="007A56AC" w:rsidRPr="002E5E0F" w:rsidRDefault="007A56AC" w:rsidP="00D64112">
            <w:pPr>
              <w:spacing w:line="276" w:lineRule="auto"/>
              <w:jc w:val="both"/>
              <w:rPr>
                <w:rFonts w:ascii="Book Antiqua" w:hAnsi="Book Antiqua"/>
              </w:rPr>
            </w:pPr>
            <w:r w:rsidRPr="002E5E0F">
              <w:rPr>
                <w:rFonts w:ascii="Book Antiqua" w:hAnsi="Book Antiqua"/>
              </w:rPr>
              <w:t>0.026</w:t>
            </w:r>
          </w:p>
        </w:tc>
      </w:tr>
      <w:tr w:rsidR="007A56AC" w:rsidRPr="007A56AC" w14:paraId="4D435684" w14:textId="77777777" w:rsidTr="00750201">
        <w:tc>
          <w:tcPr>
            <w:tcW w:w="3708" w:type="dxa"/>
            <w:tcBorders>
              <w:top w:val="nil"/>
              <w:left w:val="nil"/>
              <w:bottom w:val="nil"/>
              <w:right w:val="nil"/>
            </w:tcBorders>
            <w:shd w:val="clear" w:color="auto" w:fill="auto"/>
          </w:tcPr>
          <w:p w14:paraId="5BFC5791" w14:textId="1025B0C0" w:rsidR="007A56AC" w:rsidRPr="007A56AC" w:rsidRDefault="007A56AC" w:rsidP="00D64112">
            <w:pPr>
              <w:spacing w:line="276" w:lineRule="auto"/>
              <w:ind w:firstLineChars="100" w:firstLine="240"/>
              <w:jc w:val="both"/>
              <w:rPr>
                <w:rFonts w:ascii="Book Antiqua" w:hAnsi="Book Antiqua"/>
              </w:rPr>
            </w:pPr>
            <w:r w:rsidRPr="007A56AC">
              <w:rPr>
                <w:rFonts w:ascii="Book Antiqua" w:hAnsi="Book Antiqua"/>
              </w:rPr>
              <w:t>Lgr5 (</w:t>
            </w:r>
            <w:r w:rsidR="002E5E0F" w:rsidRPr="007A56AC">
              <w:rPr>
                <w:rFonts w:ascii="Book Antiqua" w:hAnsi="Book Antiqua"/>
              </w:rPr>
              <w:t xml:space="preserve">low </w:t>
            </w:r>
            <w:r w:rsidR="002E5E0F" w:rsidRPr="002E5E0F">
              <w:rPr>
                <w:rFonts w:ascii="Book Antiqua" w:hAnsi="Book Antiqua"/>
                <w:i/>
                <w:iCs/>
              </w:rPr>
              <w:t>vs</w:t>
            </w:r>
            <w:r w:rsidR="002E5E0F" w:rsidRPr="007A56AC">
              <w:rPr>
                <w:rFonts w:ascii="Book Antiqua" w:hAnsi="Book Antiqua"/>
              </w:rPr>
              <w:t xml:space="preserve"> h</w:t>
            </w:r>
            <w:r w:rsidRPr="007A56AC">
              <w:rPr>
                <w:rFonts w:ascii="Book Antiqua" w:hAnsi="Book Antiqua"/>
              </w:rPr>
              <w:t>igh)</w:t>
            </w:r>
          </w:p>
        </w:tc>
        <w:tc>
          <w:tcPr>
            <w:tcW w:w="1980" w:type="dxa"/>
            <w:tcBorders>
              <w:top w:val="nil"/>
              <w:left w:val="nil"/>
              <w:bottom w:val="nil"/>
              <w:right w:val="nil"/>
            </w:tcBorders>
            <w:shd w:val="clear" w:color="auto" w:fill="auto"/>
          </w:tcPr>
          <w:p w14:paraId="7AB84F0F" w14:textId="77777777" w:rsidR="007A56AC" w:rsidRPr="002E5E0F" w:rsidRDefault="007A56AC" w:rsidP="00D64112">
            <w:pPr>
              <w:spacing w:line="276" w:lineRule="auto"/>
              <w:jc w:val="both"/>
              <w:rPr>
                <w:rFonts w:ascii="Book Antiqua" w:hAnsi="Book Antiqua"/>
              </w:rPr>
            </w:pPr>
            <w:r w:rsidRPr="002E5E0F">
              <w:rPr>
                <w:rFonts w:ascii="Book Antiqua" w:hAnsi="Book Antiqua"/>
              </w:rPr>
              <w:t>0.764</w:t>
            </w:r>
          </w:p>
        </w:tc>
        <w:tc>
          <w:tcPr>
            <w:tcW w:w="2340" w:type="dxa"/>
            <w:tcBorders>
              <w:top w:val="nil"/>
              <w:left w:val="nil"/>
              <w:bottom w:val="nil"/>
              <w:right w:val="nil"/>
            </w:tcBorders>
            <w:shd w:val="clear" w:color="auto" w:fill="auto"/>
          </w:tcPr>
          <w:p w14:paraId="0BBDE3D2" w14:textId="77777777" w:rsidR="007A56AC" w:rsidRPr="002E5E0F" w:rsidRDefault="007A56AC" w:rsidP="00D64112">
            <w:pPr>
              <w:spacing w:line="276" w:lineRule="auto"/>
              <w:jc w:val="both"/>
              <w:rPr>
                <w:rFonts w:ascii="Book Antiqua" w:hAnsi="Book Antiqua"/>
              </w:rPr>
            </w:pPr>
            <w:r w:rsidRPr="002E5E0F">
              <w:rPr>
                <w:rFonts w:ascii="Book Antiqua" w:hAnsi="Book Antiqua"/>
              </w:rPr>
              <w:t>0.076-7.691</w:t>
            </w:r>
          </w:p>
        </w:tc>
        <w:tc>
          <w:tcPr>
            <w:tcW w:w="1578" w:type="dxa"/>
            <w:tcBorders>
              <w:top w:val="nil"/>
              <w:left w:val="nil"/>
              <w:bottom w:val="nil"/>
              <w:right w:val="nil"/>
            </w:tcBorders>
            <w:shd w:val="clear" w:color="auto" w:fill="auto"/>
          </w:tcPr>
          <w:p w14:paraId="0ED99C06" w14:textId="77777777" w:rsidR="007A56AC" w:rsidRPr="002E5E0F" w:rsidRDefault="007A56AC" w:rsidP="00D64112">
            <w:pPr>
              <w:spacing w:line="276" w:lineRule="auto"/>
              <w:jc w:val="both"/>
              <w:rPr>
                <w:rFonts w:ascii="Book Antiqua" w:hAnsi="Book Antiqua"/>
              </w:rPr>
            </w:pPr>
            <w:r w:rsidRPr="002E5E0F">
              <w:rPr>
                <w:rFonts w:ascii="Book Antiqua" w:hAnsi="Book Antiqua"/>
              </w:rPr>
              <w:t>0.819</w:t>
            </w:r>
          </w:p>
        </w:tc>
      </w:tr>
      <w:tr w:rsidR="007A56AC" w:rsidRPr="007A56AC" w14:paraId="6DDB9F7C" w14:textId="77777777" w:rsidTr="00750201">
        <w:tc>
          <w:tcPr>
            <w:tcW w:w="3708" w:type="dxa"/>
            <w:tcBorders>
              <w:top w:val="nil"/>
              <w:left w:val="nil"/>
              <w:bottom w:val="single" w:sz="4" w:space="0" w:color="auto"/>
              <w:right w:val="nil"/>
            </w:tcBorders>
            <w:shd w:val="clear" w:color="auto" w:fill="auto"/>
          </w:tcPr>
          <w:p w14:paraId="2B5AD29B" w14:textId="09C8540C" w:rsidR="007A56AC" w:rsidRPr="007A56AC" w:rsidRDefault="007A56AC" w:rsidP="00D64112">
            <w:pPr>
              <w:spacing w:line="276" w:lineRule="auto"/>
              <w:ind w:leftChars="100" w:left="240"/>
              <w:jc w:val="both"/>
              <w:rPr>
                <w:rFonts w:ascii="Book Antiqua" w:hAnsi="Book Antiqua"/>
              </w:rPr>
            </w:pPr>
            <w:r w:rsidRPr="007A56AC">
              <w:rPr>
                <w:rFonts w:ascii="Book Antiqua" w:hAnsi="Book Antiqua"/>
              </w:rPr>
              <w:t>DCLK1/Lgr5 (others</w:t>
            </w:r>
            <w:r w:rsidR="002E5E0F">
              <w:rPr>
                <w:rFonts w:ascii="Book Antiqua" w:hAnsi="Book Antiqua"/>
                <w:vertAlign w:val="superscript"/>
              </w:rPr>
              <w:t>1</w:t>
            </w:r>
            <w:r w:rsidRPr="007A56AC">
              <w:rPr>
                <w:rFonts w:ascii="Book Antiqua" w:hAnsi="Book Antiqua"/>
              </w:rPr>
              <w:t xml:space="preserve"> </w:t>
            </w:r>
            <w:r w:rsidRPr="002E5E0F">
              <w:rPr>
                <w:rFonts w:ascii="Book Antiqua" w:hAnsi="Book Antiqua"/>
                <w:i/>
                <w:iCs/>
              </w:rPr>
              <w:t>vs</w:t>
            </w:r>
            <w:r w:rsidRPr="007A56AC">
              <w:rPr>
                <w:rFonts w:ascii="Book Antiqua" w:hAnsi="Book Antiqua"/>
              </w:rPr>
              <w:t xml:space="preserve"> </w:t>
            </w:r>
            <w:r w:rsidR="002E5E0F" w:rsidRPr="007A56AC">
              <w:rPr>
                <w:rFonts w:ascii="Book Antiqua" w:hAnsi="Book Antiqua"/>
              </w:rPr>
              <w:t>high/hi</w:t>
            </w:r>
            <w:r w:rsidRPr="007A56AC">
              <w:rPr>
                <w:rFonts w:ascii="Book Antiqua" w:hAnsi="Book Antiqua"/>
              </w:rPr>
              <w:t>gh)</w:t>
            </w:r>
          </w:p>
        </w:tc>
        <w:tc>
          <w:tcPr>
            <w:tcW w:w="1980" w:type="dxa"/>
            <w:tcBorders>
              <w:top w:val="nil"/>
              <w:left w:val="nil"/>
              <w:bottom w:val="single" w:sz="4" w:space="0" w:color="auto"/>
              <w:right w:val="nil"/>
            </w:tcBorders>
            <w:shd w:val="clear" w:color="auto" w:fill="auto"/>
          </w:tcPr>
          <w:p w14:paraId="564E572E" w14:textId="77777777" w:rsidR="007A56AC" w:rsidRPr="002E5E0F" w:rsidRDefault="007A56AC" w:rsidP="00D64112">
            <w:pPr>
              <w:spacing w:line="276" w:lineRule="auto"/>
              <w:jc w:val="both"/>
              <w:rPr>
                <w:rFonts w:ascii="Book Antiqua" w:hAnsi="Book Antiqua"/>
              </w:rPr>
            </w:pPr>
            <w:r w:rsidRPr="002E5E0F">
              <w:rPr>
                <w:rFonts w:ascii="Book Antiqua" w:hAnsi="Book Antiqua"/>
              </w:rPr>
              <w:t>3.429</w:t>
            </w:r>
          </w:p>
        </w:tc>
        <w:tc>
          <w:tcPr>
            <w:tcW w:w="2340" w:type="dxa"/>
            <w:tcBorders>
              <w:top w:val="nil"/>
              <w:left w:val="nil"/>
              <w:bottom w:val="single" w:sz="4" w:space="0" w:color="auto"/>
              <w:right w:val="nil"/>
            </w:tcBorders>
            <w:shd w:val="clear" w:color="auto" w:fill="auto"/>
          </w:tcPr>
          <w:p w14:paraId="16735582" w14:textId="77777777" w:rsidR="007A56AC" w:rsidRPr="002E5E0F" w:rsidRDefault="007A56AC" w:rsidP="00D64112">
            <w:pPr>
              <w:spacing w:line="276" w:lineRule="auto"/>
              <w:jc w:val="both"/>
              <w:rPr>
                <w:rFonts w:ascii="Book Antiqua" w:hAnsi="Book Antiqua"/>
              </w:rPr>
            </w:pPr>
            <w:r w:rsidRPr="002E5E0F">
              <w:rPr>
                <w:rFonts w:ascii="Book Antiqua" w:hAnsi="Book Antiqua"/>
              </w:rPr>
              <w:t xml:space="preserve"> 0.212-55.583</w:t>
            </w:r>
          </w:p>
        </w:tc>
        <w:tc>
          <w:tcPr>
            <w:tcW w:w="1578" w:type="dxa"/>
            <w:tcBorders>
              <w:top w:val="nil"/>
              <w:left w:val="nil"/>
              <w:bottom w:val="single" w:sz="4" w:space="0" w:color="auto"/>
              <w:right w:val="nil"/>
            </w:tcBorders>
            <w:shd w:val="clear" w:color="auto" w:fill="auto"/>
          </w:tcPr>
          <w:p w14:paraId="61A40EE0" w14:textId="77777777" w:rsidR="007A56AC" w:rsidRPr="002E5E0F" w:rsidRDefault="007A56AC" w:rsidP="00D64112">
            <w:pPr>
              <w:spacing w:line="276" w:lineRule="auto"/>
              <w:jc w:val="both"/>
              <w:rPr>
                <w:rFonts w:ascii="Book Antiqua" w:hAnsi="Book Antiqua"/>
              </w:rPr>
            </w:pPr>
            <w:r w:rsidRPr="002E5E0F">
              <w:rPr>
                <w:rFonts w:ascii="Book Antiqua" w:hAnsi="Book Antiqua"/>
              </w:rPr>
              <w:t>0.386</w:t>
            </w:r>
          </w:p>
        </w:tc>
      </w:tr>
    </w:tbl>
    <w:p w14:paraId="681D72B6" w14:textId="251450CB" w:rsidR="00BC1AE6" w:rsidRDefault="002E5E0F" w:rsidP="00D64112">
      <w:pPr>
        <w:spacing w:line="276" w:lineRule="auto"/>
        <w:jc w:val="both"/>
        <w:rPr>
          <w:rFonts w:ascii="Book Antiqua" w:hAnsi="Book Antiqua"/>
        </w:rPr>
      </w:pPr>
      <w:r w:rsidRPr="002E5E0F">
        <w:rPr>
          <w:rFonts w:ascii="Book Antiqua" w:hAnsi="Book Antiqua"/>
          <w:vertAlign w:val="superscript"/>
        </w:rPr>
        <w:t>1</w:t>
      </w:r>
      <w:r w:rsidR="007A56AC" w:rsidRPr="007A56AC">
        <w:rPr>
          <w:rFonts w:ascii="Book Antiqua" w:hAnsi="Book Antiqua"/>
          <w:color w:val="000000"/>
        </w:rPr>
        <w:t>Low</w:t>
      </w:r>
      <w:r w:rsidRPr="007A56AC">
        <w:rPr>
          <w:rFonts w:ascii="Book Antiqua" w:hAnsi="Book Antiqua"/>
          <w:color w:val="000000"/>
        </w:rPr>
        <w:t>/low low/high and high/lo</w:t>
      </w:r>
      <w:r w:rsidR="007A56AC" w:rsidRPr="007A56AC">
        <w:rPr>
          <w:rFonts w:ascii="Book Antiqua" w:hAnsi="Book Antiqua"/>
          <w:color w:val="000000"/>
        </w:rPr>
        <w:t>w.</w:t>
      </w:r>
      <w:r w:rsidR="00566A83">
        <w:rPr>
          <w:rFonts w:ascii="Book Antiqua" w:hAnsi="Book Antiqua"/>
          <w:color w:val="000000"/>
        </w:rPr>
        <w:t xml:space="preserve"> </w:t>
      </w:r>
      <w:r w:rsidR="007A56AC" w:rsidRPr="007A56AC">
        <w:rPr>
          <w:rFonts w:ascii="Book Antiqua" w:hAnsi="Book Antiqua"/>
          <w:color w:val="000000"/>
        </w:rPr>
        <w:t>HR</w:t>
      </w:r>
      <w:r w:rsidR="00566A83">
        <w:rPr>
          <w:rFonts w:ascii="Book Antiqua" w:hAnsi="Book Antiqua"/>
          <w:color w:val="000000"/>
        </w:rPr>
        <w:t>:</w:t>
      </w:r>
      <w:r w:rsidR="007A56AC" w:rsidRPr="007A56AC">
        <w:rPr>
          <w:rFonts w:ascii="Book Antiqua" w:hAnsi="Book Antiqua"/>
          <w:color w:val="000000"/>
        </w:rPr>
        <w:t xml:space="preserve"> </w:t>
      </w:r>
      <w:r w:rsidR="00566A83">
        <w:rPr>
          <w:rFonts w:ascii="Book Antiqua" w:hAnsi="Book Antiqua"/>
          <w:color w:val="000000"/>
        </w:rPr>
        <w:t>H</w:t>
      </w:r>
      <w:r w:rsidR="007A56AC" w:rsidRPr="007A56AC">
        <w:rPr>
          <w:rFonts w:ascii="Book Antiqua" w:hAnsi="Book Antiqua"/>
          <w:color w:val="000000"/>
        </w:rPr>
        <w:t>azard ratio; CI</w:t>
      </w:r>
      <w:r w:rsidR="00566A83">
        <w:rPr>
          <w:rFonts w:ascii="Book Antiqua" w:hAnsi="Book Antiqua"/>
          <w:color w:val="000000"/>
        </w:rPr>
        <w:t>: C</w:t>
      </w:r>
      <w:r w:rsidR="007A56AC" w:rsidRPr="007A56AC">
        <w:rPr>
          <w:rFonts w:ascii="Book Antiqua" w:hAnsi="Book Antiqua"/>
          <w:color w:val="000000"/>
        </w:rPr>
        <w:t>onfidence interval</w:t>
      </w:r>
      <w:r w:rsidR="00D01629">
        <w:rPr>
          <w:rFonts w:ascii="Book Antiqua" w:hAnsi="Book Antiqua"/>
          <w:color w:val="000000"/>
        </w:rPr>
        <w:t xml:space="preserve">; </w:t>
      </w:r>
      <w:r w:rsidR="00D01629" w:rsidRPr="00937252">
        <w:rPr>
          <w:rFonts w:ascii="Book Antiqua" w:hAnsi="Book Antiqua"/>
        </w:rPr>
        <w:t>DCLK1: Doublecortin-like kinase 1; Lgr5: Leucine-rich repeat-containing G-protein-coupled receptor 5;</w:t>
      </w:r>
      <w:r w:rsidR="00D01629">
        <w:rPr>
          <w:rFonts w:ascii="Book Antiqua" w:hAnsi="Book Antiqua"/>
        </w:rPr>
        <w:t xml:space="preserve"> TNM: T</w:t>
      </w:r>
      <w:r w:rsidR="00D01629" w:rsidRPr="00937252">
        <w:rPr>
          <w:rFonts w:ascii="Book Antiqua" w:hAnsi="Book Antiqua"/>
        </w:rPr>
        <w:t>umor-node-metastasis</w:t>
      </w:r>
      <w:r w:rsidR="00D01629">
        <w:rPr>
          <w:rFonts w:ascii="Book Antiqua" w:hAnsi="Book Antiqua"/>
        </w:rPr>
        <w:t>.</w:t>
      </w:r>
    </w:p>
    <w:p w14:paraId="30C23266" w14:textId="0AC8F99A" w:rsidR="007A56AC" w:rsidRPr="002D5657" w:rsidRDefault="00BC1AE6" w:rsidP="00D64112">
      <w:pPr>
        <w:spacing w:line="276" w:lineRule="auto"/>
        <w:jc w:val="both"/>
        <w:rPr>
          <w:rFonts w:ascii="Book Antiqua" w:hAnsi="Book Antiqua"/>
          <w:b/>
          <w:lang w:eastAsia="zh-CN"/>
        </w:rPr>
      </w:pPr>
      <w:r>
        <w:rPr>
          <w:rFonts w:ascii="Book Antiqua" w:hAnsi="Book Antiqua"/>
        </w:rPr>
        <w:br w:type="page"/>
      </w:r>
      <w:r w:rsidRPr="002D5657">
        <w:rPr>
          <w:rFonts w:ascii="Book Antiqua" w:hAnsi="Book Antiqua"/>
          <w:b/>
          <w:color w:val="000000"/>
        </w:rPr>
        <w:lastRenderedPageBreak/>
        <w:t xml:space="preserve">Table </w:t>
      </w:r>
      <w:r w:rsidR="00602328" w:rsidRPr="002D5657">
        <w:rPr>
          <w:rFonts w:ascii="Book Antiqua" w:hAnsi="Book Antiqua"/>
          <w:b/>
          <w:color w:val="000000"/>
        </w:rPr>
        <w:t>4</w:t>
      </w:r>
      <w:r w:rsidRPr="002D5657">
        <w:rPr>
          <w:rFonts w:ascii="Book Antiqua" w:hAnsi="Book Antiqua"/>
          <w:b/>
          <w:color w:val="000000"/>
        </w:rPr>
        <w:t xml:space="preserve"> Prognostic value, </w:t>
      </w:r>
      <w:r w:rsidRPr="002D5657">
        <w:rPr>
          <w:rFonts w:ascii="Book Antiqua" w:hAnsi="Book Antiqua"/>
          <w:b/>
        </w:rPr>
        <w:t>univariate and multivariate analyses of potential predictor for survival</w:t>
      </w:r>
    </w:p>
    <w:p w14:paraId="355BAF6A" w14:textId="77777777" w:rsidR="00C27DB0" w:rsidRPr="009F3F81" w:rsidRDefault="00C27DB0" w:rsidP="00D64112">
      <w:pPr>
        <w:jc w:val="both"/>
        <w:rPr>
          <w:rFonts w:ascii="Book Antiqua" w:hAnsi="Book Antiqua"/>
          <w:b/>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980"/>
        <w:gridCol w:w="2340"/>
        <w:gridCol w:w="1436"/>
      </w:tblGrid>
      <w:tr w:rsidR="00BC1AE6" w:rsidRPr="009F3F81" w14:paraId="32417848" w14:textId="77777777" w:rsidTr="00750201">
        <w:trPr>
          <w:trHeight w:val="298"/>
        </w:trPr>
        <w:tc>
          <w:tcPr>
            <w:tcW w:w="3708" w:type="dxa"/>
            <w:tcBorders>
              <w:left w:val="nil"/>
              <w:bottom w:val="single" w:sz="4" w:space="0" w:color="auto"/>
              <w:right w:val="nil"/>
            </w:tcBorders>
            <w:shd w:val="clear" w:color="auto" w:fill="auto"/>
          </w:tcPr>
          <w:p w14:paraId="34053252" w14:textId="77777777" w:rsidR="00BC1AE6" w:rsidRPr="009F3F81" w:rsidRDefault="00BC1AE6" w:rsidP="009F3F81">
            <w:pPr>
              <w:spacing w:line="360" w:lineRule="auto"/>
              <w:jc w:val="both"/>
              <w:rPr>
                <w:rFonts w:ascii="Book Antiqua" w:hAnsi="Book Antiqua"/>
                <w:b/>
                <w:bCs/>
                <w:color w:val="000000"/>
              </w:rPr>
            </w:pPr>
            <w:r w:rsidRPr="009F3F81">
              <w:rPr>
                <w:rFonts w:ascii="Book Antiqua" w:hAnsi="Book Antiqua"/>
                <w:b/>
                <w:bCs/>
                <w:color w:val="000000"/>
              </w:rPr>
              <w:t>Variables</w:t>
            </w:r>
          </w:p>
        </w:tc>
        <w:tc>
          <w:tcPr>
            <w:tcW w:w="1980" w:type="dxa"/>
            <w:tcBorders>
              <w:left w:val="nil"/>
              <w:right w:val="nil"/>
            </w:tcBorders>
            <w:shd w:val="clear" w:color="auto" w:fill="auto"/>
          </w:tcPr>
          <w:p w14:paraId="4668362D" w14:textId="77777777" w:rsidR="00BC1AE6" w:rsidRPr="009F3F81" w:rsidRDefault="00BC1AE6" w:rsidP="009F3F81">
            <w:pPr>
              <w:spacing w:line="360" w:lineRule="auto"/>
              <w:jc w:val="both"/>
              <w:rPr>
                <w:rFonts w:ascii="Book Antiqua" w:hAnsi="Book Antiqua"/>
                <w:b/>
                <w:bCs/>
                <w:color w:val="000000"/>
              </w:rPr>
            </w:pPr>
            <w:r w:rsidRPr="009F3F81">
              <w:rPr>
                <w:rFonts w:ascii="Book Antiqua" w:hAnsi="Book Antiqua"/>
                <w:b/>
                <w:bCs/>
                <w:color w:val="000000"/>
              </w:rPr>
              <w:t>HR</w:t>
            </w:r>
          </w:p>
        </w:tc>
        <w:tc>
          <w:tcPr>
            <w:tcW w:w="2340" w:type="dxa"/>
            <w:tcBorders>
              <w:left w:val="nil"/>
              <w:bottom w:val="nil"/>
              <w:right w:val="nil"/>
            </w:tcBorders>
            <w:shd w:val="clear" w:color="auto" w:fill="auto"/>
          </w:tcPr>
          <w:p w14:paraId="26F333A4" w14:textId="54564F7B" w:rsidR="00BC1AE6" w:rsidRPr="009F3F81" w:rsidRDefault="00BC1AE6" w:rsidP="009F3F81">
            <w:pPr>
              <w:spacing w:line="360" w:lineRule="auto"/>
              <w:jc w:val="both"/>
              <w:rPr>
                <w:rFonts w:ascii="Book Antiqua" w:hAnsi="Book Antiqua"/>
                <w:b/>
                <w:bCs/>
                <w:iCs/>
                <w:color w:val="000000"/>
              </w:rPr>
            </w:pPr>
            <w:r w:rsidRPr="009F3F81">
              <w:rPr>
                <w:rFonts w:ascii="Book Antiqua" w:hAnsi="Book Antiqua"/>
                <w:b/>
                <w:bCs/>
                <w:iCs/>
                <w:color w:val="000000"/>
              </w:rPr>
              <w:t>95%CI</w:t>
            </w:r>
          </w:p>
        </w:tc>
        <w:tc>
          <w:tcPr>
            <w:tcW w:w="1436" w:type="dxa"/>
            <w:tcBorders>
              <w:left w:val="nil"/>
              <w:right w:val="nil"/>
            </w:tcBorders>
            <w:shd w:val="clear" w:color="auto" w:fill="auto"/>
          </w:tcPr>
          <w:p w14:paraId="5B10E581" w14:textId="7DA39A0F" w:rsidR="00BC1AE6" w:rsidRPr="009F3F81" w:rsidRDefault="00BC1AE6" w:rsidP="009F3F81">
            <w:pPr>
              <w:spacing w:line="360" w:lineRule="auto"/>
              <w:jc w:val="both"/>
              <w:rPr>
                <w:rFonts w:ascii="Book Antiqua" w:hAnsi="Book Antiqua"/>
                <w:b/>
                <w:bCs/>
                <w:iCs/>
                <w:color w:val="000000"/>
              </w:rPr>
            </w:pPr>
            <w:r w:rsidRPr="009F3F81">
              <w:rPr>
                <w:rFonts w:ascii="Book Antiqua" w:hAnsi="Book Antiqua"/>
                <w:b/>
                <w:bCs/>
                <w:i/>
                <w:color w:val="000000"/>
              </w:rPr>
              <w:t>P</w:t>
            </w:r>
            <w:r w:rsidR="009F3F81">
              <w:rPr>
                <w:rFonts w:ascii="Book Antiqua" w:hAnsi="Book Antiqua"/>
                <w:b/>
                <w:bCs/>
                <w:iCs/>
                <w:color w:val="000000"/>
              </w:rPr>
              <w:t xml:space="preserve"> </w:t>
            </w:r>
            <w:r w:rsidRPr="009F3F81">
              <w:rPr>
                <w:rFonts w:ascii="Book Antiqua" w:hAnsi="Book Antiqua"/>
                <w:b/>
                <w:bCs/>
                <w:iCs/>
                <w:color w:val="000000"/>
              </w:rPr>
              <w:t>value</w:t>
            </w:r>
          </w:p>
        </w:tc>
      </w:tr>
      <w:tr w:rsidR="00BC1AE6" w:rsidRPr="00BC1AE6" w14:paraId="44544157" w14:textId="77777777" w:rsidTr="00750201">
        <w:tc>
          <w:tcPr>
            <w:tcW w:w="9464" w:type="dxa"/>
            <w:gridSpan w:val="4"/>
            <w:tcBorders>
              <w:left w:val="nil"/>
              <w:bottom w:val="nil"/>
              <w:right w:val="nil"/>
            </w:tcBorders>
            <w:shd w:val="clear" w:color="auto" w:fill="auto"/>
          </w:tcPr>
          <w:p w14:paraId="14B023A6" w14:textId="77777777" w:rsidR="00BC1AE6" w:rsidRPr="009F3F81" w:rsidRDefault="00BC1AE6" w:rsidP="009F3F81">
            <w:pPr>
              <w:spacing w:line="360" w:lineRule="auto"/>
              <w:jc w:val="both"/>
              <w:rPr>
                <w:rFonts w:ascii="Book Antiqua" w:hAnsi="Book Antiqua"/>
                <w:bCs/>
                <w:color w:val="000000"/>
              </w:rPr>
            </w:pPr>
            <w:r w:rsidRPr="009F3F81">
              <w:rPr>
                <w:rFonts w:ascii="Book Antiqua" w:hAnsi="Book Antiqua"/>
                <w:bCs/>
                <w:color w:val="000000"/>
              </w:rPr>
              <w:t>Univariate</w:t>
            </w:r>
          </w:p>
        </w:tc>
      </w:tr>
      <w:tr w:rsidR="00BC1AE6" w:rsidRPr="00BC1AE6" w14:paraId="6E318BD6" w14:textId="77777777" w:rsidTr="00750201">
        <w:tc>
          <w:tcPr>
            <w:tcW w:w="3708" w:type="dxa"/>
            <w:tcBorders>
              <w:top w:val="nil"/>
              <w:left w:val="nil"/>
              <w:bottom w:val="nil"/>
              <w:right w:val="nil"/>
            </w:tcBorders>
            <w:shd w:val="clear" w:color="auto" w:fill="auto"/>
          </w:tcPr>
          <w:p w14:paraId="6F5B7C9F" w14:textId="0C581D82" w:rsidR="00BC1AE6" w:rsidRPr="00BC1AE6" w:rsidRDefault="00BC1AE6" w:rsidP="009F3F81">
            <w:pPr>
              <w:spacing w:line="360" w:lineRule="auto"/>
              <w:ind w:firstLineChars="100" w:firstLine="240"/>
              <w:jc w:val="both"/>
              <w:rPr>
                <w:rFonts w:ascii="Book Antiqua" w:hAnsi="Book Antiqua"/>
                <w:color w:val="000000"/>
              </w:rPr>
            </w:pPr>
            <w:r w:rsidRPr="00BC1AE6">
              <w:rPr>
                <w:rFonts w:ascii="Book Antiqua" w:hAnsi="Book Antiqua"/>
                <w:color w:val="000000"/>
              </w:rPr>
              <w:t xml:space="preserve">Age (≤ 49 </w:t>
            </w:r>
            <w:r w:rsidRPr="009F3F81">
              <w:rPr>
                <w:rFonts w:ascii="Book Antiqua" w:hAnsi="Book Antiqua"/>
                <w:i/>
                <w:iCs/>
                <w:color w:val="000000"/>
              </w:rPr>
              <w:t>vs</w:t>
            </w:r>
            <w:r w:rsidRPr="00BC1AE6">
              <w:rPr>
                <w:rFonts w:ascii="Book Antiqua" w:hAnsi="Book Antiqua"/>
                <w:color w:val="000000"/>
              </w:rPr>
              <w:t xml:space="preserve"> </w:t>
            </w:r>
            <w:r w:rsidRPr="00BC1AE6">
              <w:rPr>
                <w:rFonts w:ascii="Book Antiqua" w:hAnsi="Book Antiqua"/>
                <w:i/>
                <w:iCs/>
                <w:color w:val="000000"/>
              </w:rPr>
              <w:t>&gt;</w:t>
            </w:r>
            <w:r w:rsidR="009F3F81">
              <w:rPr>
                <w:rFonts w:ascii="Book Antiqua" w:hAnsi="Book Antiqua"/>
                <w:i/>
                <w:iCs/>
                <w:color w:val="000000"/>
              </w:rPr>
              <w:t xml:space="preserve"> </w:t>
            </w:r>
            <w:r w:rsidRPr="00BC1AE6">
              <w:rPr>
                <w:rFonts w:ascii="Book Antiqua" w:hAnsi="Book Antiqua"/>
                <w:color w:val="000000"/>
              </w:rPr>
              <w:t xml:space="preserve">49 </w:t>
            </w:r>
            <w:proofErr w:type="spellStart"/>
            <w:r w:rsidRPr="00BC1AE6">
              <w:rPr>
                <w:rFonts w:ascii="Book Antiqua" w:hAnsi="Book Antiqua"/>
                <w:color w:val="000000"/>
              </w:rPr>
              <w:t>y</w:t>
            </w:r>
            <w:r w:rsidR="009F3F81">
              <w:rPr>
                <w:rFonts w:ascii="Book Antiqua" w:hAnsi="Book Antiqua"/>
                <w:color w:val="000000"/>
              </w:rPr>
              <w:t>r</w:t>
            </w:r>
            <w:proofErr w:type="spellEnd"/>
            <w:r w:rsidRPr="00BC1AE6">
              <w:rPr>
                <w:rFonts w:ascii="Book Antiqua" w:hAnsi="Book Antiqua"/>
                <w:color w:val="000000"/>
              </w:rPr>
              <w:t>)</w:t>
            </w:r>
          </w:p>
        </w:tc>
        <w:tc>
          <w:tcPr>
            <w:tcW w:w="1980" w:type="dxa"/>
            <w:tcBorders>
              <w:top w:val="nil"/>
              <w:left w:val="nil"/>
              <w:bottom w:val="nil"/>
              <w:right w:val="nil"/>
            </w:tcBorders>
            <w:shd w:val="clear" w:color="auto" w:fill="auto"/>
          </w:tcPr>
          <w:p w14:paraId="23C8CDAF" w14:textId="77777777" w:rsidR="00BC1AE6" w:rsidRPr="00BC1AE6" w:rsidRDefault="00BC1AE6" w:rsidP="009F3F81">
            <w:pPr>
              <w:spacing w:line="360" w:lineRule="auto"/>
              <w:jc w:val="both"/>
              <w:rPr>
                <w:rFonts w:ascii="Book Antiqua" w:hAnsi="Book Antiqua"/>
              </w:rPr>
            </w:pPr>
            <w:r w:rsidRPr="00BC1AE6">
              <w:rPr>
                <w:rFonts w:ascii="Book Antiqua" w:hAnsi="Book Antiqua"/>
                <w:color w:val="000000"/>
              </w:rPr>
              <w:t>0.681</w:t>
            </w:r>
          </w:p>
        </w:tc>
        <w:tc>
          <w:tcPr>
            <w:tcW w:w="2340" w:type="dxa"/>
            <w:tcBorders>
              <w:top w:val="nil"/>
              <w:left w:val="nil"/>
              <w:bottom w:val="nil"/>
              <w:right w:val="nil"/>
            </w:tcBorders>
            <w:shd w:val="clear" w:color="auto" w:fill="auto"/>
          </w:tcPr>
          <w:p w14:paraId="69877808" w14:textId="0FF5F3DE" w:rsidR="00BC1AE6" w:rsidRPr="00BC1AE6" w:rsidRDefault="00BC1AE6" w:rsidP="009F3F81">
            <w:pPr>
              <w:spacing w:line="360" w:lineRule="auto"/>
              <w:jc w:val="both"/>
              <w:rPr>
                <w:rFonts w:ascii="Book Antiqua" w:hAnsi="Book Antiqua"/>
              </w:rPr>
            </w:pPr>
            <w:r w:rsidRPr="00BC1AE6">
              <w:rPr>
                <w:rFonts w:ascii="Book Antiqua" w:hAnsi="Book Antiqua"/>
                <w:color w:val="000000"/>
              </w:rPr>
              <w:t>0.276-1.684</w:t>
            </w:r>
          </w:p>
        </w:tc>
        <w:tc>
          <w:tcPr>
            <w:tcW w:w="1436" w:type="dxa"/>
            <w:tcBorders>
              <w:top w:val="nil"/>
              <w:left w:val="nil"/>
              <w:bottom w:val="nil"/>
              <w:right w:val="nil"/>
            </w:tcBorders>
            <w:shd w:val="clear" w:color="auto" w:fill="auto"/>
          </w:tcPr>
          <w:p w14:paraId="0D14B35C" w14:textId="77777777" w:rsidR="00BC1AE6" w:rsidRPr="00BC1AE6" w:rsidRDefault="00BC1AE6" w:rsidP="009F3F81">
            <w:pPr>
              <w:spacing w:line="360" w:lineRule="auto"/>
              <w:jc w:val="both"/>
              <w:rPr>
                <w:rFonts w:ascii="Book Antiqua" w:hAnsi="Book Antiqua"/>
              </w:rPr>
            </w:pPr>
            <w:r w:rsidRPr="00BC1AE6">
              <w:rPr>
                <w:rFonts w:ascii="Book Antiqua" w:hAnsi="Book Antiqua"/>
                <w:color w:val="000000"/>
              </w:rPr>
              <w:t>0.406</w:t>
            </w:r>
          </w:p>
        </w:tc>
      </w:tr>
      <w:tr w:rsidR="00BC1AE6" w:rsidRPr="00BC1AE6" w14:paraId="3304F6C8" w14:textId="77777777" w:rsidTr="00750201">
        <w:tc>
          <w:tcPr>
            <w:tcW w:w="3708" w:type="dxa"/>
            <w:tcBorders>
              <w:top w:val="nil"/>
              <w:left w:val="nil"/>
              <w:bottom w:val="nil"/>
              <w:right w:val="nil"/>
            </w:tcBorders>
            <w:shd w:val="clear" w:color="auto" w:fill="auto"/>
          </w:tcPr>
          <w:p w14:paraId="7DCE9284" w14:textId="77777777" w:rsidR="00BC1AE6" w:rsidRPr="00BC1AE6" w:rsidRDefault="00BC1AE6" w:rsidP="009F3F81">
            <w:pPr>
              <w:spacing w:line="360" w:lineRule="auto"/>
              <w:ind w:firstLineChars="100" w:firstLine="240"/>
              <w:jc w:val="both"/>
              <w:rPr>
                <w:rFonts w:ascii="Book Antiqua" w:hAnsi="Book Antiqua"/>
                <w:iCs/>
                <w:color w:val="000000"/>
              </w:rPr>
            </w:pPr>
            <w:r w:rsidRPr="00BC1AE6">
              <w:rPr>
                <w:rFonts w:ascii="Book Antiqua" w:hAnsi="Book Antiqua"/>
                <w:color w:val="000000"/>
              </w:rPr>
              <w:t>Gender</w:t>
            </w:r>
            <w:r w:rsidRPr="00BC1AE6">
              <w:rPr>
                <w:rFonts w:ascii="Book Antiqua" w:hAnsi="Book Antiqua"/>
                <w:iCs/>
                <w:color w:val="000000"/>
              </w:rPr>
              <w:t xml:space="preserve"> (</w:t>
            </w:r>
            <w:r w:rsidRPr="00BC1AE6">
              <w:rPr>
                <w:rFonts w:ascii="Book Antiqua" w:hAnsi="Book Antiqua"/>
                <w:color w:val="000000"/>
              </w:rPr>
              <w:t>Male</w:t>
            </w:r>
            <w:r w:rsidRPr="00BC1AE6">
              <w:rPr>
                <w:rFonts w:ascii="Book Antiqua" w:hAnsi="Book Antiqua"/>
                <w:iCs/>
                <w:color w:val="000000"/>
              </w:rPr>
              <w:t xml:space="preserve"> </w:t>
            </w:r>
            <w:r w:rsidRPr="009F3F81">
              <w:rPr>
                <w:rFonts w:ascii="Book Antiqua" w:hAnsi="Book Antiqua"/>
                <w:i/>
                <w:color w:val="000000"/>
              </w:rPr>
              <w:t>vs</w:t>
            </w:r>
            <w:r w:rsidRPr="00BC1AE6">
              <w:rPr>
                <w:rFonts w:ascii="Book Antiqua" w:hAnsi="Book Antiqua"/>
                <w:iCs/>
                <w:color w:val="000000"/>
              </w:rPr>
              <w:t xml:space="preserve"> </w:t>
            </w:r>
            <w:r w:rsidRPr="00BC1AE6">
              <w:rPr>
                <w:rFonts w:ascii="Book Antiqua" w:hAnsi="Book Antiqua"/>
                <w:color w:val="000000"/>
              </w:rPr>
              <w:t>Female</w:t>
            </w:r>
            <w:r w:rsidRPr="00BC1AE6">
              <w:rPr>
                <w:rFonts w:ascii="Book Antiqua" w:hAnsi="Book Antiqua"/>
                <w:iCs/>
                <w:color w:val="000000"/>
              </w:rPr>
              <w:t>)</w:t>
            </w:r>
          </w:p>
        </w:tc>
        <w:tc>
          <w:tcPr>
            <w:tcW w:w="1980" w:type="dxa"/>
            <w:tcBorders>
              <w:top w:val="nil"/>
              <w:left w:val="nil"/>
              <w:bottom w:val="nil"/>
              <w:right w:val="nil"/>
            </w:tcBorders>
            <w:shd w:val="clear" w:color="auto" w:fill="auto"/>
          </w:tcPr>
          <w:p w14:paraId="78D7C2DE" w14:textId="77777777" w:rsidR="00BC1AE6" w:rsidRPr="00BC1AE6" w:rsidRDefault="00BC1AE6" w:rsidP="009F3F81">
            <w:pPr>
              <w:spacing w:line="360" w:lineRule="auto"/>
              <w:jc w:val="both"/>
              <w:rPr>
                <w:rFonts w:ascii="Book Antiqua" w:hAnsi="Book Antiqua"/>
              </w:rPr>
            </w:pPr>
            <w:r w:rsidRPr="00BC1AE6">
              <w:rPr>
                <w:rFonts w:ascii="Book Antiqua" w:hAnsi="Book Antiqua"/>
                <w:color w:val="000000"/>
              </w:rPr>
              <w:t>0.795</w:t>
            </w:r>
          </w:p>
        </w:tc>
        <w:tc>
          <w:tcPr>
            <w:tcW w:w="2340" w:type="dxa"/>
            <w:tcBorders>
              <w:top w:val="nil"/>
              <w:left w:val="nil"/>
              <w:bottom w:val="nil"/>
              <w:right w:val="nil"/>
            </w:tcBorders>
            <w:shd w:val="clear" w:color="auto" w:fill="auto"/>
          </w:tcPr>
          <w:p w14:paraId="085BB4AA" w14:textId="699943E8" w:rsidR="00BC1AE6" w:rsidRPr="00BC1AE6" w:rsidRDefault="00BC1AE6" w:rsidP="009F3F81">
            <w:pPr>
              <w:spacing w:line="360" w:lineRule="auto"/>
              <w:jc w:val="both"/>
              <w:rPr>
                <w:rFonts w:ascii="Book Antiqua" w:hAnsi="Book Antiqua"/>
              </w:rPr>
            </w:pPr>
            <w:r w:rsidRPr="00BC1AE6">
              <w:rPr>
                <w:rFonts w:ascii="Book Antiqua" w:hAnsi="Book Antiqua"/>
                <w:color w:val="000000"/>
              </w:rPr>
              <w:t>0.316-2.001</w:t>
            </w:r>
          </w:p>
        </w:tc>
        <w:tc>
          <w:tcPr>
            <w:tcW w:w="1436" w:type="dxa"/>
            <w:tcBorders>
              <w:top w:val="nil"/>
              <w:left w:val="nil"/>
              <w:bottom w:val="nil"/>
              <w:right w:val="nil"/>
            </w:tcBorders>
            <w:shd w:val="clear" w:color="auto" w:fill="auto"/>
          </w:tcPr>
          <w:p w14:paraId="412E9488" w14:textId="77777777" w:rsidR="00BC1AE6" w:rsidRPr="00BC1AE6" w:rsidRDefault="00BC1AE6" w:rsidP="009F3F81">
            <w:pPr>
              <w:spacing w:line="360" w:lineRule="auto"/>
              <w:jc w:val="both"/>
              <w:rPr>
                <w:rFonts w:ascii="Book Antiqua" w:hAnsi="Book Antiqua"/>
              </w:rPr>
            </w:pPr>
            <w:r w:rsidRPr="00BC1AE6">
              <w:rPr>
                <w:rFonts w:ascii="Book Antiqua" w:hAnsi="Book Antiqua"/>
                <w:color w:val="000000"/>
              </w:rPr>
              <w:t>0.626</w:t>
            </w:r>
          </w:p>
        </w:tc>
      </w:tr>
      <w:tr w:rsidR="00BC1AE6" w:rsidRPr="00BC1AE6" w14:paraId="4B1CFDE7" w14:textId="77777777" w:rsidTr="00750201">
        <w:tc>
          <w:tcPr>
            <w:tcW w:w="3708" w:type="dxa"/>
            <w:tcBorders>
              <w:top w:val="nil"/>
              <w:left w:val="nil"/>
              <w:bottom w:val="nil"/>
              <w:right w:val="nil"/>
            </w:tcBorders>
            <w:shd w:val="clear" w:color="auto" w:fill="auto"/>
          </w:tcPr>
          <w:p w14:paraId="607C142C" w14:textId="77777777" w:rsidR="00BC1AE6" w:rsidRPr="00BC1AE6" w:rsidRDefault="00BC1AE6" w:rsidP="00D64112">
            <w:pPr>
              <w:spacing w:line="360" w:lineRule="auto"/>
              <w:ind w:leftChars="100" w:left="240"/>
              <w:jc w:val="both"/>
              <w:rPr>
                <w:rFonts w:ascii="Book Antiqua" w:hAnsi="Book Antiqua"/>
                <w:color w:val="000000"/>
              </w:rPr>
            </w:pPr>
            <w:r w:rsidRPr="00BC1AE6">
              <w:rPr>
                <w:rFonts w:ascii="Book Antiqua" w:hAnsi="Book Antiqua"/>
                <w:color w:val="000000"/>
              </w:rPr>
              <w:t xml:space="preserve">Depth of penetration (T3 </w:t>
            </w:r>
            <w:r w:rsidRPr="009F3F81">
              <w:rPr>
                <w:rFonts w:ascii="Book Antiqua" w:hAnsi="Book Antiqua"/>
                <w:i/>
                <w:iCs/>
                <w:color w:val="000000"/>
              </w:rPr>
              <w:t>vs</w:t>
            </w:r>
            <w:r w:rsidRPr="00BC1AE6">
              <w:rPr>
                <w:rFonts w:ascii="Book Antiqua" w:hAnsi="Book Antiqua"/>
                <w:color w:val="000000"/>
              </w:rPr>
              <w:t xml:space="preserve"> pT4)</w:t>
            </w:r>
          </w:p>
        </w:tc>
        <w:tc>
          <w:tcPr>
            <w:tcW w:w="1980" w:type="dxa"/>
            <w:tcBorders>
              <w:top w:val="nil"/>
              <w:left w:val="nil"/>
              <w:bottom w:val="nil"/>
              <w:right w:val="nil"/>
            </w:tcBorders>
            <w:shd w:val="clear" w:color="auto" w:fill="auto"/>
          </w:tcPr>
          <w:p w14:paraId="131EBAB2" w14:textId="77777777" w:rsidR="00BC1AE6" w:rsidRPr="00BC1AE6" w:rsidRDefault="00BC1AE6" w:rsidP="009F3F81">
            <w:pPr>
              <w:spacing w:line="360" w:lineRule="auto"/>
              <w:jc w:val="both"/>
              <w:rPr>
                <w:rFonts w:ascii="Book Antiqua" w:hAnsi="Book Antiqua"/>
              </w:rPr>
            </w:pPr>
            <w:r w:rsidRPr="00BC1AE6">
              <w:rPr>
                <w:rFonts w:ascii="Book Antiqua" w:hAnsi="Book Antiqua"/>
                <w:color w:val="000000"/>
              </w:rPr>
              <w:t>0.772</w:t>
            </w:r>
          </w:p>
        </w:tc>
        <w:tc>
          <w:tcPr>
            <w:tcW w:w="2340" w:type="dxa"/>
            <w:tcBorders>
              <w:top w:val="nil"/>
              <w:left w:val="nil"/>
              <w:bottom w:val="nil"/>
              <w:right w:val="nil"/>
            </w:tcBorders>
            <w:shd w:val="clear" w:color="auto" w:fill="auto"/>
          </w:tcPr>
          <w:p w14:paraId="1CED08EC" w14:textId="37CF1C0C" w:rsidR="00BC1AE6" w:rsidRPr="00BC1AE6" w:rsidRDefault="00BC1AE6" w:rsidP="009F3F81">
            <w:pPr>
              <w:spacing w:line="360" w:lineRule="auto"/>
              <w:jc w:val="both"/>
              <w:rPr>
                <w:rFonts w:ascii="Book Antiqua" w:hAnsi="Book Antiqua"/>
              </w:rPr>
            </w:pPr>
            <w:r w:rsidRPr="00BC1AE6">
              <w:rPr>
                <w:rFonts w:ascii="Book Antiqua" w:hAnsi="Book Antiqua"/>
                <w:color w:val="000000"/>
              </w:rPr>
              <w:t>0.226-2.640</w:t>
            </w:r>
          </w:p>
        </w:tc>
        <w:tc>
          <w:tcPr>
            <w:tcW w:w="1436" w:type="dxa"/>
            <w:tcBorders>
              <w:top w:val="nil"/>
              <w:left w:val="nil"/>
              <w:bottom w:val="nil"/>
              <w:right w:val="nil"/>
            </w:tcBorders>
            <w:shd w:val="clear" w:color="auto" w:fill="auto"/>
          </w:tcPr>
          <w:p w14:paraId="4C7BF96F" w14:textId="77777777" w:rsidR="00BC1AE6" w:rsidRPr="00BC1AE6" w:rsidRDefault="00BC1AE6" w:rsidP="009F3F81">
            <w:pPr>
              <w:spacing w:line="360" w:lineRule="auto"/>
              <w:jc w:val="both"/>
              <w:rPr>
                <w:rFonts w:ascii="Book Antiqua" w:hAnsi="Book Antiqua"/>
              </w:rPr>
            </w:pPr>
            <w:r w:rsidRPr="00BC1AE6">
              <w:rPr>
                <w:rFonts w:ascii="Book Antiqua" w:hAnsi="Book Antiqua"/>
                <w:color w:val="000000"/>
              </w:rPr>
              <w:t>0.680</w:t>
            </w:r>
          </w:p>
        </w:tc>
      </w:tr>
      <w:tr w:rsidR="00BC1AE6" w:rsidRPr="00BC1AE6" w14:paraId="50B67EFB" w14:textId="77777777" w:rsidTr="00750201">
        <w:tc>
          <w:tcPr>
            <w:tcW w:w="3708" w:type="dxa"/>
            <w:tcBorders>
              <w:top w:val="nil"/>
              <w:left w:val="nil"/>
              <w:bottom w:val="nil"/>
              <w:right w:val="nil"/>
            </w:tcBorders>
            <w:shd w:val="clear" w:color="auto" w:fill="auto"/>
          </w:tcPr>
          <w:p w14:paraId="324553F2" w14:textId="77777777" w:rsidR="00BC1AE6" w:rsidRPr="00BC1AE6" w:rsidRDefault="00BC1AE6" w:rsidP="009F3F81">
            <w:pPr>
              <w:spacing w:line="360" w:lineRule="auto"/>
              <w:ind w:firstLineChars="100" w:firstLine="240"/>
              <w:jc w:val="both"/>
              <w:rPr>
                <w:rFonts w:ascii="Book Antiqua" w:hAnsi="Book Antiqua"/>
                <w:color w:val="000000"/>
              </w:rPr>
            </w:pPr>
            <w:r w:rsidRPr="00BC1AE6">
              <w:rPr>
                <w:rFonts w:ascii="Book Antiqua" w:hAnsi="Book Antiqua"/>
                <w:color w:val="000000"/>
              </w:rPr>
              <w:t>Lymph node</w:t>
            </w:r>
          </w:p>
        </w:tc>
        <w:tc>
          <w:tcPr>
            <w:tcW w:w="1980" w:type="dxa"/>
            <w:tcBorders>
              <w:top w:val="nil"/>
              <w:left w:val="nil"/>
              <w:bottom w:val="nil"/>
              <w:right w:val="nil"/>
            </w:tcBorders>
            <w:shd w:val="clear" w:color="auto" w:fill="auto"/>
          </w:tcPr>
          <w:p w14:paraId="28B23A44" w14:textId="77777777" w:rsidR="00BC1AE6" w:rsidRPr="00BC1AE6" w:rsidRDefault="00BC1AE6" w:rsidP="009F3F81">
            <w:pPr>
              <w:spacing w:line="360" w:lineRule="auto"/>
              <w:jc w:val="both"/>
              <w:rPr>
                <w:rFonts w:ascii="Book Antiqua" w:hAnsi="Book Antiqua"/>
                <w:color w:val="000000"/>
              </w:rPr>
            </w:pPr>
          </w:p>
        </w:tc>
        <w:tc>
          <w:tcPr>
            <w:tcW w:w="2340" w:type="dxa"/>
            <w:tcBorders>
              <w:top w:val="nil"/>
              <w:left w:val="nil"/>
              <w:bottom w:val="nil"/>
              <w:right w:val="nil"/>
            </w:tcBorders>
            <w:shd w:val="clear" w:color="auto" w:fill="auto"/>
          </w:tcPr>
          <w:p w14:paraId="587203E4" w14:textId="77777777" w:rsidR="00BC1AE6" w:rsidRPr="00BC1AE6" w:rsidRDefault="00BC1AE6" w:rsidP="009F3F81">
            <w:pPr>
              <w:spacing w:line="360" w:lineRule="auto"/>
              <w:jc w:val="both"/>
              <w:rPr>
                <w:rFonts w:ascii="Book Antiqua" w:hAnsi="Book Antiqua"/>
                <w:color w:val="000000"/>
              </w:rPr>
            </w:pPr>
          </w:p>
        </w:tc>
        <w:tc>
          <w:tcPr>
            <w:tcW w:w="1436" w:type="dxa"/>
            <w:tcBorders>
              <w:top w:val="nil"/>
              <w:left w:val="nil"/>
              <w:bottom w:val="nil"/>
              <w:right w:val="nil"/>
            </w:tcBorders>
            <w:shd w:val="clear" w:color="auto" w:fill="auto"/>
          </w:tcPr>
          <w:p w14:paraId="290C1CB8" w14:textId="77777777" w:rsidR="00BC1AE6" w:rsidRPr="00BC1AE6" w:rsidRDefault="00BC1AE6" w:rsidP="009F3F81">
            <w:pPr>
              <w:spacing w:line="360" w:lineRule="auto"/>
              <w:jc w:val="both"/>
              <w:rPr>
                <w:rFonts w:ascii="Book Antiqua" w:hAnsi="Book Antiqua"/>
                <w:b/>
                <w:color w:val="000000"/>
              </w:rPr>
            </w:pPr>
          </w:p>
        </w:tc>
      </w:tr>
      <w:tr w:rsidR="00BC1AE6" w:rsidRPr="00BC1AE6" w14:paraId="63762E1B" w14:textId="77777777" w:rsidTr="00750201">
        <w:tc>
          <w:tcPr>
            <w:tcW w:w="3708" w:type="dxa"/>
            <w:tcBorders>
              <w:top w:val="nil"/>
              <w:left w:val="nil"/>
              <w:bottom w:val="nil"/>
              <w:right w:val="nil"/>
            </w:tcBorders>
            <w:shd w:val="clear" w:color="auto" w:fill="auto"/>
          </w:tcPr>
          <w:p w14:paraId="04324F9C" w14:textId="1EF68E1B" w:rsidR="00BC1AE6" w:rsidRPr="00BC1AE6" w:rsidRDefault="00BC1AE6" w:rsidP="009F3F81">
            <w:pPr>
              <w:spacing w:line="360" w:lineRule="auto"/>
              <w:ind w:firstLineChars="200" w:firstLine="480"/>
              <w:jc w:val="both"/>
              <w:rPr>
                <w:rFonts w:ascii="Book Antiqua" w:hAnsi="Book Antiqua"/>
                <w:color w:val="000000"/>
              </w:rPr>
            </w:pPr>
            <w:r w:rsidRPr="00BC1AE6">
              <w:rPr>
                <w:rFonts w:ascii="Book Antiqua" w:hAnsi="Book Antiqua"/>
                <w:color w:val="000000"/>
              </w:rPr>
              <w:t>N0</w:t>
            </w:r>
          </w:p>
        </w:tc>
        <w:tc>
          <w:tcPr>
            <w:tcW w:w="1980" w:type="dxa"/>
            <w:tcBorders>
              <w:top w:val="nil"/>
              <w:left w:val="nil"/>
              <w:bottom w:val="nil"/>
              <w:right w:val="nil"/>
            </w:tcBorders>
            <w:shd w:val="clear" w:color="auto" w:fill="auto"/>
          </w:tcPr>
          <w:p w14:paraId="1924C0C8" w14:textId="7E2AA587"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1</w:t>
            </w:r>
            <w:r w:rsidR="009F3F81">
              <w:rPr>
                <w:rFonts w:ascii="Book Antiqua" w:hAnsi="Book Antiqua"/>
                <w:color w:val="000000"/>
              </w:rPr>
              <w:t xml:space="preserve"> </w:t>
            </w:r>
            <w:r w:rsidRPr="00BC1AE6">
              <w:rPr>
                <w:rFonts w:ascii="Book Antiqua" w:hAnsi="Book Antiqua"/>
                <w:color w:val="000000"/>
              </w:rPr>
              <w:t>(ref)</w:t>
            </w:r>
          </w:p>
        </w:tc>
        <w:tc>
          <w:tcPr>
            <w:tcW w:w="2340" w:type="dxa"/>
            <w:tcBorders>
              <w:top w:val="nil"/>
              <w:left w:val="nil"/>
              <w:bottom w:val="nil"/>
              <w:right w:val="nil"/>
            </w:tcBorders>
            <w:shd w:val="clear" w:color="auto" w:fill="auto"/>
          </w:tcPr>
          <w:p w14:paraId="32047978" w14:textId="77777777" w:rsidR="00BC1AE6" w:rsidRPr="00BC1AE6" w:rsidRDefault="00BC1AE6" w:rsidP="009F3F81">
            <w:pPr>
              <w:spacing w:line="360" w:lineRule="auto"/>
              <w:jc w:val="both"/>
              <w:rPr>
                <w:rFonts w:ascii="Book Antiqua" w:hAnsi="Book Antiqua"/>
                <w:color w:val="000000"/>
              </w:rPr>
            </w:pPr>
          </w:p>
        </w:tc>
        <w:tc>
          <w:tcPr>
            <w:tcW w:w="1436" w:type="dxa"/>
            <w:tcBorders>
              <w:top w:val="nil"/>
              <w:left w:val="nil"/>
              <w:bottom w:val="nil"/>
              <w:right w:val="nil"/>
            </w:tcBorders>
            <w:shd w:val="clear" w:color="auto" w:fill="auto"/>
          </w:tcPr>
          <w:p w14:paraId="70B4CF00" w14:textId="77777777" w:rsidR="00BC1AE6" w:rsidRPr="00BC1AE6" w:rsidRDefault="00BC1AE6" w:rsidP="009F3F81">
            <w:pPr>
              <w:spacing w:line="360" w:lineRule="auto"/>
              <w:jc w:val="both"/>
              <w:rPr>
                <w:rFonts w:ascii="Book Antiqua" w:hAnsi="Book Antiqua"/>
                <w:b/>
                <w:color w:val="000000"/>
              </w:rPr>
            </w:pPr>
          </w:p>
        </w:tc>
      </w:tr>
      <w:tr w:rsidR="00BC1AE6" w:rsidRPr="00BC1AE6" w14:paraId="0C329DE1" w14:textId="77777777" w:rsidTr="00750201">
        <w:tc>
          <w:tcPr>
            <w:tcW w:w="3708" w:type="dxa"/>
            <w:tcBorders>
              <w:top w:val="nil"/>
              <w:left w:val="nil"/>
              <w:bottom w:val="nil"/>
              <w:right w:val="nil"/>
            </w:tcBorders>
            <w:shd w:val="clear" w:color="auto" w:fill="auto"/>
          </w:tcPr>
          <w:p w14:paraId="47D3AC6E" w14:textId="77777777" w:rsidR="00BC1AE6" w:rsidRPr="00BC1AE6" w:rsidRDefault="00BC1AE6" w:rsidP="009F3F81">
            <w:pPr>
              <w:spacing w:line="360" w:lineRule="auto"/>
              <w:ind w:firstLineChars="200" w:firstLine="480"/>
              <w:jc w:val="both"/>
              <w:rPr>
                <w:rFonts w:ascii="Book Antiqua" w:hAnsi="Book Antiqua"/>
                <w:color w:val="000000"/>
              </w:rPr>
            </w:pPr>
            <w:r w:rsidRPr="00BC1AE6">
              <w:rPr>
                <w:rFonts w:ascii="Book Antiqua" w:hAnsi="Book Antiqua"/>
                <w:color w:val="000000"/>
              </w:rPr>
              <w:t>N1</w:t>
            </w:r>
          </w:p>
        </w:tc>
        <w:tc>
          <w:tcPr>
            <w:tcW w:w="1980" w:type="dxa"/>
            <w:tcBorders>
              <w:top w:val="nil"/>
              <w:left w:val="nil"/>
              <w:bottom w:val="nil"/>
              <w:right w:val="nil"/>
            </w:tcBorders>
            <w:shd w:val="clear" w:color="auto" w:fill="auto"/>
          </w:tcPr>
          <w:p w14:paraId="1E8AE403" w14:textId="77777777"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2.774</w:t>
            </w:r>
          </w:p>
        </w:tc>
        <w:tc>
          <w:tcPr>
            <w:tcW w:w="2340" w:type="dxa"/>
            <w:tcBorders>
              <w:top w:val="nil"/>
              <w:left w:val="nil"/>
              <w:bottom w:val="nil"/>
              <w:right w:val="nil"/>
            </w:tcBorders>
            <w:shd w:val="clear" w:color="auto" w:fill="auto"/>
          </w:tcPr>
          <w:p w14:paraId="5159F7B8" w14:textId="77777777"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0.839-9.170</w:t>
            </w:r>
          </w:p>
        </w:tc>
        <w:tc>
          <w:tcPr>
            <w:tcW w:w="1436" w:type="dxa"/>
            <w:tcBorders>
              <w:top w:val="nil"/>
              <w:left w:val="nil"/>
              <w:bottom w:val="nil"/>
              <w:right w:val="nil"/>
            </w:tcBorders>
            <w:shd w:val="clear" w:color="auto" w:fill="auto"/>
          </w:tcPr>
          <w:p w14:paraId="03812344" w14:textId="77777777"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0.094</w:t>
            </w:r>
          </w:p>
        </w:tc>
      </w:tr>
      <w:tr w:rsidR="00BC1AE6" w:rsidRPr="00BC1AE6" w14:paraId="27D0CF39" w14:textId="77777777" w:rsidTr="00750201">
        <w:tc>
          <w:tcPr>
            <w:tcW w:w="3708" w:type="dxa"/>
            <w:tcBorders>
              <w:top w:val="nil"/>
              <w:left w:val="nil"/>
              <w:bottom w:val="nil"/>
              <w:right w:val="nil"/>
            </w:tcBorders>
            <w:shd w:val="clear" w:color="auto" w:fill="auto"/>
          </w:tcPr>
          <w:p w14:paraId="0CDF80BB" w14:textId="77777777" w:rsidR="00BC1AE6" w:rsidRPr="00BC1AE6" w:rsidRDefault="00BC1AE6" w:rsidP="009F3F81">
            <w:pPr>
              <w:spacing w:line="360" w:lineRule="auto"/>
              <w:ind w:firstLineChars="200" w:firstLine="480"/>
              <w:jc w:val="both"/>
              <w:rPr>
                <w:rFonts w:ascii="Book Antiqua" w:hAnsi="Book Antiqua"/>
                <w:color w:val="000000"/>
              </w:rPr>
            </w:pPr>
            <w:r w:rsidRPr="00BC1AE6">
              <w:rPr>
                <w:rFonts w:ascii="Book Antiqua" w:hAnsi="Book Antiqua"/>
                <w:color w:val="000000"/>
              </w:rPr>
              <w:t>N2</w:t>
            </w:r>
          </w:p>
        </w:tc>
        <w:tc>
          <w:tcPr>
            <w:tcW w:w="1980" w:type="dxa"/>
            <w:tcBorders>
              <w:top w:val="nil"/>
              <w:left w:val="nil"/>
              <w:bottom w:val="nil"/>
              <w:right w:val="nil"/>
            </w:tcBorders>
            <w:shd w:val="clear" w:color="auto" w:fill="auto"/>
          </w:tcPr>
          <w:p w14:paraId="755A3E0D" w14:textId="77777777"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8.899</w:t>
            </w:r>
          </w:p>
        </w:tc>
        <w:tc>
          <w:tcPr>
            <w:tcW w:w="2340" w:type="dxa"/>
            <w:tcBorders>
              <w:top w:val="nil"/>
              <w:left w:val="nil"/>
              <w:bottom w:val="nil"/>
              <w:right w:val="nil"/>
            </w:tcBorders>
            <w:shd w:val="clear" w:color="auto" w:fill="auto"/>
          </w:tcPr>
          <w:p w14:paraId="220B7ACD" w14:textId="31B1421D"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2.496-31.723</w:t>
            </w:r>
          </w:p>
        </w:tc>
        <w:tc>
          <w:tcPr>
            <w:tcW w:w="1436" w:type="dxa"/>
            <w:tcBorders>
              <w:top w:val="nil"/>
              <w:left w:val="nil"/>
              <w:bottom w:val="nil"/>
              <w:right w:val="nil"/>
            </w:tcBorders>
            <w:shd w:val="clear" w:color="auto" w:fill="auto"/>
          </w:tcPr>
          <w:p w14:paraId="2D72CA8A" w14:textId="77777777" w:rsidR="00BC1AE6" w:rsidRPr="009F3F81" w:rsidRDefault="00BC1AE6" w:rsidP="009F3F81">
            <w:pPr>
              <w:spacing w:line="360" w:lineRule="auto"/>
              <w:jc w:val="both"/>
              <w:rPr>
                <w:rFonts w:ascii="Book Antiqua" w:hAnsi="Book Antiqua"/>
                <w:bCs/>
                <w:color w:val="000000"/>
              </w:rPr>
            </w:pPr>
            <w:r w:rsidRPr="009F3F81">
              <w:rPr>
                <w:rFonts w:ascii="Book Antiqua" w:hAnsi="Book Antiqua"/>
                <w:bCs/>
                <w:color w:val="000000"/>
              </w:rPr>
              <w:t>0.001</w:t>
            </w:r>
          </w:p>
        </w:tc>
      </w:tr>
      <w:tr w:rsidR="00BC1AE6" w:rsidRPr="00BC1AE6" w14:paraId="6F3CFECB" w14:textId="77777777" w:rsidTr="00750201">
        <w:tc>
          <w:tcPr>
            <w:tcW w:w="3708" w:type="dxa"/>
            <w:tcBorders>
              <w:top w:val="nil"/>
              <w:left w:val="nil"/>
              <w:bottom w:val="nil"/>
              <w:right w:val="nil"/>
            </w:tcBorders>
            <w:shd w:val="clear" w:color="auto" w:fill="auto"/>
          </w:tcPr>
          <w:p w14:paraId="10AA954D" w14:textId="77777777" w:rsidR="00BC1AE6" w:rsidRPr="00BC1AE6" w:rsidRDefault="00BC1AE6" w:rsidP="009F3F81">
            <w:pPr>
              <w:spacing w:line="360" w:lineRule="auto"/>
              <w:ind w:firstLineChars="100" w:firstLine="240"/>
              <w:jc w:val="both"/>
              <w:rPr>
                <w:rFonts w:ascii="Book Antiqua" w:hAnsi="Book Antiqua"/>
                <w:color w:val="000000"/>
              </w:rPr>
            </w:pPr>
            <w:r w:rsidRPr="00BC1AE6">
              <w:rPr>
                <w:rFonts w:ascii="Book Antiqua" w:hAnsi="Book Antiqua"/>
                <w:color w:val="000000"/>
              </w:rPr>
              <w:t xml:space="preserve">Tumor stage (TNM) (II </w:t>
            </w:r>
            <w:r w:rsidRPr="009F3F81">
              <w:rPr>
                <w:rFonts w:ascii="Book Antiqua" w:hAnsi="Book Antiqua"/>
                <w:i/>
                <w:iCs/>
                <w:color w:val="000000"/>
              </w:rPr>
              <w:t>vs</w:t>
            </w:r>
            <w:r w:rsidRPr="00BC1AE6">
              <w:rPr>
                <w:rFonts w:ascii="Book Antiqua" w:hAnsi="Book Antiqua"/>
                <w:color w:val="000000"/>
              </w:rPr>
              <w:t xml:space="preserve"> III)</w:t>
            </w:r>
          </w:p>
        </w:tc>
        <w:tc>
          <w:tcPr>
            <w:tcW w:w="1980" w:type="dxa"/>
            <w:tcBorders>
              <w:top w:val="nil"/>
              <w:left w:val="nil"/>
              <w:bottom w:val="nil"/>
              <w:right w:val="nil"/>
            </w:tcBorders>
            <w:shd w:val="clear" w:color="auto" w:fill="auto"/>
          </w:tcPr>
          <w:p w14:paraId="7B2E6B68" w14:textId="77777777" w:rsidR="00BC1AE6" w:rsidRPr="00BC1AE6" w:rsidRDefault="00BC1AE6" w:rsidP="009F3F81">
            <w:pPr>
              <w:spacing w:line="360" w:lineRule="auto"/>
              <w:jc w:val="both"/>
              <w:rPr>
                <w:rFonts w:ascii="Book Antiqua" w:hAnsi="Book Antiqua"/>
              </w:rPr>
            </w:pPr>
            <w:r w:rsidRPr="00BC1AE6">
              <w:rPr>
                <w:rFonts w:ascii="Book Antiqua" w:hAnsi="Book Antiqua"/>
                <w:color w:val="000000"/>
              </w:rPr>
              <w:t>3.880</w:t>
            </w:r>
          </w:p>
        </w:tc>
        <w:tc>
          <w:tcPr>
            <w:tcW w:w="2340" w:type="dxa"/>
            <w:tcBorders>
              <w:top w:val="nil"/>
              <w:left w:val="nil"/>
              <w:bottom w:val="nil"/>
              <w:right w:val="nil"/>
            </w:tcBorders>
            <w:shd w:val="clear" w:color="auto" w:fill="auto"/>
          </w:tcPr>
          <w:p w14:paraId="3EDB7D14" w14:textId="01E10CB6" w:rsidR="00BC1AE6" w:rsidRPr="00BC1AE6" w:rsidRDefault="00BC1AE6" w:rsidP="009F3F81">
            <w:pPr>
              <w:spacing w:line="360" w:lineRule="auto"/>
              <w:jc w:val="both"/>
              <w:rPr>
                <w:rFonts w:ascii="Book Antiqua" w:hAnsi="Book Antiqua"/>
              </w:rPr>
            </w:pPr>
            <w:r w:rsidRPr="00BC1AE6">
              <w:rPr>
                <w:rFonts w:ascii="Book Antiqua" w:hAnsi="Book Antiqua"/>
                <w:color w:val="000000"/>
              </w:rPr>
              <w:t>1.274-11.871</w:t>
            </w:r>
          </w:p>
        </w:tc>
        <w:tc>
          <w:tcPr>
            <w:tcW w:w="1436" w:type="dxa"/>
            <w:tcBorders>
              <w:top w:val="nil"/>
              <w:left w:val="nil"/>
              <w:bottom w:val="nil"/>
              <w:right w:val="nil"/>
            </w:tcBorders>
            <w:shd w:val="clear" w:color="auto" w:fill="auto"/>
          </w:tcPr>
          <w:p w14:paraId="055A2B55"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color w:val="000000"/>
              </w:rPr>
              <w:t>0.017</w:t>
            </w:r>
          </w:p>
        </w:tc>
      </w:tr>
      <w:tr w:rsidR="00BC1AE6" w:rsidRPr="00BC1AE6" w14:paraId="3E088E21" w14:textId="77777777" w:rsidTr="00750201">
        <w:tc>
          <w:tcPr>
            <w:tcW w:w="3708" w:type="dxa"/>
            <w:tcBorders>
              <w:top w:val="nil"/>
              <w:left w:val="nil"/>
              <w:bottom w:val="nil"/>
              <w:right w:val="nil"/>
            </w:tcBorders>
            <w:shd w:val="clear" w:color="auto" w:fill="auto"/>
          </w:tcPr>
          <w:p w14:paraId="1207A451" w14:textId="0D45470C" w:rsidR="00BC1AE6" w:rsidRPr="00BC1AE6" w:rsidRDefault="00BC1AE6" w:rsidP="00D64112">
            <w:pPr>
              <w:spacing w:line="360" w:lineRule="auto"/>
              <w:ind w:leftChars="100" w:left="240" w:firstLineChars="12" w:firstLine="29"/>
              <w:jc w:val="both"/>
              <w:rPr>
                <w:rFonts w:ascii="Book Antiqua" w:hAnsi="Book Antiqua"/>
                <w:color w:val="000000"/>
              </w:rPr>
            </w:pPr>
            <w:r w:rsidRPr="00BC1AE6">
              <w:rPr>
                <w:rFonts w:ascii="Book Antiqua" w:hAnsi="Book Antiqua"/>
                <w:color w:val="000000"/>
              </w:rPr>
              <w:t>Differentiation (</w:t>
            </w:r>
            <w:r w:rsidR="009F3F81" w:rsidRPr="00BC1AE6">
              <w:rPr>
                <w:rFonts w:ascii="Book Antiqua" w:hAnsi="Book Antiqua"/>
                <w:color w:val="000000"/>
              </w:rPr>
              <w:t xml:space="preserve">well/moderate </w:t>
            </w:r>
            <w:r w:rsidR="009F3F81" w:rsidRPr="009F3F81">
              <w:rPr>
                <w:rFonts w:ascii="Book Antiqua" w:hAnsi="Book Antiqua"/>
                <w:i/>
                <w:iCs/>
                <w:color w:val="000000"/>
              </w:rPr>
              <w:t>vs</w:t>
            </w:r>
            <w:r w:rsidR="009F3F81" w:rsidRPr="00BC1AE6">
              <w:rPr>
                <w:rFonts w:ascii="Book Antiqua" w:hAnsi="Book Antiqua"/>
                <w:color w:val="000000"/>
              </w:rPr>
              <w:t xml:space="preserve"> poor/</w:t>
            </w:r>
            <w:r w:rsidRPr="00BC1AE6">
              <w:rPr>
                <w:rFonts w:ascii="Book Antiqua" w:hAnsi="Book Antiqua"/>
                <w:color w:val="000000"/>
              </w:rPr>
              <w:t>mucinous)</w:t>
            </w:r>
          </w:p>
        </w:tc>
        <w:tc>
          <w:tcPr>
            <w:tcW w:w="1980" w:type="dxa"/>
            <w:tcBorders>
              <w:top w:val="nil"/>
              <w:left w:val="nil"/>
              <w:bottom w:val="nil"/>
              <w:right w:val="nil"/>
            </w:tcBorders>
            <w:shd w:val="clear" w:color="auto" w:fill="auto"/>
          </w:tcPr>
          <w:p w14:paraId="4A376090" w14:textId="77777777" w:rsidR="00BC1AE6" w:rsidRPr="00BC1AE6" w:rsidRDefault="00BC1AE6" w:rsidP="009F3F81">
            <w:pPr>
              <w:spacing w:line="360" w:lineRule="auto"/>
              <w:jc w:val="both"/>
              <w:rPr>
                <w:rFonts w:ascii="Book Antiqua" w:hAnsi="Book Antiqua"/>
              </w:rPr>
            </w:pPr>
            <w:r w:rsidRPr="00BC1AE6">
              <w:rPr>
                <w:rFonts w:ascii="Book Antiqua" w:hAnsi="Book Antiqua"/>
                <w:color w:val="000000"/>
              </w:rPr>
              <w:t>0.376</w:t>
            </w:r>
          </w:p>
        </w:tc>
        <w:tc>
          <w:tcPr>
            <w:tcW w:w="2340" w:type="dxa"/>
            <w:tcBorders>
              <w:top w:val="nil"/>
              <w:left w:val="nil"/>
              <w:bottom w:val="nil"/>
              <w:right w:val="nil"/>
            </w:tcBorders>
            <w:shd w:val="clear" w:color="auto" w:fill="auto"/>
          </w:tcPr>
          <w:p w14:paraId="49804370" w14:textId="77777777" w:rsidR="00BC1AE6" w:rsidRPr="00BC1AE6" w:rsidRDefault="00BC1AE6" w:rsidP="009F3F81">
            <w:pPr>
              <w:spacing w:line="360" w:lineRule="auto"/>
              <w:jc w:val="both"/>
              <w:rPr>
                <w:rFonts w:ascii="Book Antiqua" w:hAnsi="Book Antiqua"/>
              </w:rPr>
            </w:pPr>
            <w:r w:rsidRPr="00BC1AE6">
              <w:rPr>
                <w:rFonts w:ascii="Book Antiqua" w:hAnsi="Book Antiqua"/>
                <w:color w:val="000000"/>
              </w:rPr>
              <w:t>0.155-0.913</w:t>
            </w:r>
          </w:p>
        </w:tc>
        <w:tc>
          <w:tcPr>
            <w:tcW w:w="1436" w:type="dxa"/>
            <w:tcBorders>
              <w:top w:val="nil"/>
              <w:left w:val="nil"/>
              <w:bottom w:val="nil"/>
              <w:right w:val="nil"/>
            </w:tcBorders>
            <w:shd w:val="clear" w:color="auto" w:fill="auto"/>
          </w:tcPr>
          <w:p w14:paraId="58A7F255"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color w:val="000000"/>
              </w:rPr>
              <w:t>0.031</w:t>
            </w:r>
          </w:p>
        </w:tc>
      </w:tr>
      <w:tr w:rsidR="00BC1AE6" w:rsidRPr="00BC1AE6" w14:paraId="5E53079A" w14:textId="77777777" w:rsidTr="00750201">
        <w:tc>
          <w:tcPr>
            <w:tcW w:w="3708" w:type="dxa"/>
            <w:tcBorders>
              <w:top w:val="nil"/>
              <w:left w:val="nil"/>
              <w:bottom w:val="nil"/>
              <w:right w:val="nil"/>
            </w:tcBorders>
            <w:shd w:val="clear" w:color="auto" w:fill="auto"/>
          </w:tcPr>
          <w:p w14:paraId="69416D5D" w14:textId="77777777" w:rsidR="00BC1AE6" w:rsidRPr="00BC1AE6" w:rsidRDefault="00BC1AE6" w:rsidP="009F3F81">
            <w:pPr>
              <w:spacing w:line="360" w:lineRule="auto"/>
              <w:ind w:firstLineChars="100" w:firstLine="240"/>
              <w:jc w:val="both"/>
              <w:rPr>
                <w:rFonts w:ascii="Book Antiqua" w:hAnsi="Book Antiqua"/>
                <w:color w:val="000000"/>
              </w:rPr>
            </w:pPr>
            <w:proofErr w:type="spellStart"/>
            <w:r w:rsidRPr="00BC1AE6">
              <w:rPr>
                <w:rFonts w:ascii="Book Antiqua" w:hAnsi="Book Antiqua"/>
                <w:color w:val="000000"/>
              </w:rPr>
              <w:t>Tumour</w:t>
            </w:r>
            <w:proofErr w:type="spellEnd"/>
            <w:r w:rsidRPr="00BC1AE6">
              <w:rPr>
                <w:rFonts w:ascii="Book Antiqua" w:hAnsi="Book Antiqua"/>
                <w:color w:val="000000"/>
              </w:rPr>
              <w:t xml:space="preserve"> site</w:t>
            </w:r>
          </w:p>
        </w:tc>
        <w:tc>
          <w:tcPr>
            <w:tcW w:w="1980" w:type="dxa"/>
            <w:tcBorders>
              <w:top w:val="nil"/>
              <w:left w:val="nil"/>
              <w:bottom w:val="nil"/>
              <w:right w:val="nil"/>
            </w:tcBorders>
            <w:shd w:val="clear" w:color="auto" w:fill="auto"/>
          </w:tcPr>
          <w:p w14:paraId="0E0D7FC6" w14:textId="77777777" w:rsidR="00BC1AE6" w:rsidRPr="00BC1AE6" w:rsidRDefault="00BC1AE6" w:rsidP="009F3F81">
            <w:pPr>
              <w:spacing w:line="360" w:lineRule="auto"/>
              <w:jc w:val="both"/>
              <w:rPr>
                <w:rFonts w:ascii="Book Antiqua" w:hAnsi="Book Antiqua"/>
                <w:color w:val="000000"/>
              </w:rPr>
            </w:pPr>
          </w:p>
        </w:tc>
        <w:tc>
          <w:tcPr>
            <w:tcW w:w="2340" w:type="dxa"/>
            <w:tcBorders>
              <w:top w:val="nil"/>
              <w:left w:val="nil"/>
              <w:bottom w:val="nil"/>
              <w:right w:val="nil"/>
            </w:tcBorders>
            <w:shd w:val="clear" w:color="auto" w:fill="auto"/>
          </w:tcPr>
          <w:p w14:paraId="36EB937D" w14:textId="77777777" w:rsidR="00BC1AE6" w:rsidRPr="00BC1AE6" w:rsidRDefault="00BC1AE6" w:rsidP="009F3F81">
            <w:pPr>
              <w:spacing w:line="360" w:lineRule="auto"/>
              <w:jc w:val="both"/>
              <w:rPr>
                <w:rFonts w:ascii="Book Antiqua" w:hAnsi="Book Antiqua"/>
                <w:color w:val="000000"/>
              </w:rPr>
            </w:pPr>
          </w:p>
        </w:tc>
        <w:tc>
          <w:tcPr>
            <w:tcW w:w="1436" w:type="dxa"/>
            <w:tcBorders>
              <w:top w:val="nil"/>
              <w:left w:val="nil"/>
              <w:bottom w:val="nil"/>
              <w:right w:val="nil"/>
            </w:tcBorders>
            <w:shd w:val="clear" w:color="auto" w:fill="auto"/>
          </w:tcPr>
          <w:p w14:paraId="068603F8" w14:textId="77777777" w:rsidR="00BC1AE6" w:rsidRPr="00BC1AE6" w:rsidRDefault="00BC1AE6" w:rsidP="009F3F81">
            <w:pPr>
              <w:spacing w:line="360" w:lineRule="auto"/>
              <w:jc w:val="both"/>
              <w:rPr>
                <w:rFonts w:ascii="Book Antiqua" w:hAnsi="Book Antiqua"/>
                <w:color w:val="000000"/>
              </w:rPr>
            </w:pPr>
          </w:p>
        </w:tc>
      </w:tr>
      <w:tr w:rsidR="00BC1AE6" w:rsidRPr="00BC1AE6" w14:paraId="3E75FA68" w14:textId="77777777" w:rsidTr="00750201">
        <w:tc>
          <w:tcPr>
            <w:tcW w:w="3708" w:type="dxa"/>
            <w:tcBorders>
              <w:top w:val="nil"/>
              <w:left w:val="nil"/>
              <w:bottom w:val="nil"/>
              <w:right w:val="nil"/>
            </w:tcBorders>
            <w:shd w:val="clear" w:color="auto" w:fill="auto"/>
          </w:tcPr>
          <w:p w14:paraId="325775DD" w14:textId="77777777" w:rsidR="00BC1AE6" w:rsidRPr="00BC1AE6" w:rsidRDefault="00BC1AE6" w:rsidP="009F3F81">
            <w:pPr>
              <w:spacing w:line="360" w:lineRule="auto"/>
              <w:ind w:firstLineChars="200" w:firstLine="480"/>
              <w:jc w:val="both"/>
              <w:rPr>
                <w:rFonts w:ascii="Book Antiqua" w:hAnsi="Book Antiqua"/>
                <w:color w:val="000000"/>
              </w:rPr>
            </w:pPr>
            <w:r w:rsidRPr="00BC1AE6">
              <w:rPr>
                <w:rFonts w:ascii="Book Antiqua" w:hAnsi="Book Antiqua"/>
                <w:color w:val="000000"/>
              </w:rPr>
              <w:t>Left</w:t>
            </w:r>
          </w:p>
        </w:tc>
        <w:tc>
          <w:tcPr>
            <w:tcW w:w="1980" w:type="dxa"/>
            <w:tcBorders>
              <w:top w:val="nil"/>
              <w:left w:val="nil"/>
              <w:bottom w:val="nil"/>
              <w:right w:val="nil"/>
            </w:tcBorders>
            <w:shd w:val="clear" w:color="auto" w:fill="auto"/>
          </w:tcPr>
          <w:p w14:paraId="60516DBC" w14:textId="06D9D4D0"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1</w:t>
            </w:r>
            <w:r w:rsidR="009F3F81">
              <w:rPr>
                <w:rFonts w:ascii="Book Antiqua" w:hAnsi="Book Antiqua"/>
                <w:color w:val="000000"/>
              </w:rPr>
              <w:t xml:space="preserve"> </w:t>
            </w:r>
            <w:r w:rsidRPr="00BC1AE6">
              <w:rPr>
                <w:rFonts w:ascii="Book Antiqua" w:hAnsi="Book Antiqua"/>
                <w:color w:val="000000"/>
              </w:rPr>
              <w:t>(ref)</w:t>
            </w:r>
          </w:p>
        </w:tc>
        <w:tc>
          <w:tcPr>
            <w:tcW w:w="2340" w:type="dxa"/>
            <w:tcBorders>
              <w:top w:val="nil"/>
              <w:left w:val="nil"/>
              <w:bottom w:val="nil"/>
              <w:right w:val="nil"/>
            </w:tcBorders>
            <w:shd w:val="clear" w:color="auto" w:fill="auto"/>
          </w:tcPr>
          <w:p w14:paraId="2EEBA5F5" w14:textId="77777777" w:rsidR="00BC1AE6" w:rsidRPr="00BC1AE6" w:rsidRDefault="00BC1AE6" w:rsidP="009F3F81">
            <w:pPr>
              <w:spacing w:line="360" w:lineRule="auto"/>
              <w:jc w:val="both"/>
              <w:rPr>
                <w:rFonts w:ascii="Book Antiqua" w:hAnsi="Book Antiqua"/>
                <w:color w:val="000000"/>
              </w:rPr>
            </w:pPr>
          </w:p>
        </w:tc>
        <w:tc>
          <w:tcPr>
            <w:tcW w:w="1436" w:type="dxa"/>
            <w:tcBorders>
              <w:top w:val="nil"/>
              <w:left w:val="nil"/>
              <w:bottom w:val="nil"/>
              <w:right w:val="nil"/>
            </w:tcBorders>
            <w:shd w:val="clear" w:color="auto" w:fill="auto"/>
          </w:tcPr>
          <w:p w14:paraId="214A679F" w14:textId="77777777"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 xml:space="preserve">           </w:t>
            </w:r>
          </w:p>
        </w:tc>
      </w:tr>
      <w:tr w:rsidR="00BC1AE6" w:rsidRPr="00BC1AE6" w14:paraId="44728048" w14:textId="77777777" w:rsidTr="00750201">
        <w:tc>
          <w:tcPr>
            <w:tcW w:w="3708" w:type="dxa"/>
            <w:tcBorders>
              <w:top w:val="nil"/>
              <w:left w:val="nil"/>
              <w:bottom w:val="nil"/>
              <w:right w:val="nil"/>
            </w:tcBorders>
            <w:shd w:val="clear" w:color="auto" w:fill="auto"/>
          </w:tcPr>
          <w:p w14:paraId="4F1431BC" w14:textId="77777777" w:rsidR="00BC1AE6" w:rsidRPr="00BC1AE6" w:rsidRDefault="00BC1AE6" w:rsidP="009F3F81">
            <w:pPr>
              <w:spacing w:line="360" w:lineRule="auto"/>
              <w:ind w:firstLineChars="200" w:firstLine="480"/>
              <w:jc w:val="both"/>
              <w:rPr>
                <w:rFonts w:ascii="Book Antiqua" w:hAnsi="Book Antiqua"/>
                <w:color w:val="000000"/>
              </w:rPr>
            </w:pPr>
            <w:r w:rsidRPr="00BC1AE6">
              <w:rPr>
                <w:rFonts w:ascii="Book Antiqua" w:hAnsi="Book Antiqua"/>
                <w:color w:val="000000"/>
              </w:rPr>
              <w:t>Right</w:t>
            </w:r>
          </w:p>
        </w:tc>
        <w:tc>
          <w:tcPr>
            <w:tcW w:w="1980" w:type="dxa"/>
            <w:tcBorders>
              <w:top w:val="nil"/>
              <w:left w:val="nil"/>
              <w:bottom w:val="nil"/>
              <w:right w:val="nil"/>
            </w:tcBorders>
            <w:shd w:val="clear" w:color="auto" w:fill="auto"/>
          </w:tcPr>
          <w:p w14:paraId="54C4DDDA" w14:textId="77777777"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0.798</w:t>
            </w:r>
          </w:p>
        </w:tc>
        <w:tc>
          <w:tcPr>
            <w:tcW w:w="2340" w:type="dxa"/>
            <w:tcBorders>
              <w:top w:val="nil"/>
              <w:left w:val="nil"/>
              <w:bottom w:val="nil"/>
              <w:right w:val="nil"/>
            </w:tcBorders>
            <w:shd w:val="clear" w:color="auto" w:fill="auto"/>
          </w:tcPr>
          <w:p w14:paraId="1F7FC4E5" w14:textId="77777777"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0.221-2.880</w:t>
            </w:r>
          </w:p>
        </w:tc>
        <w:tc>
          <w:tcPr>
            <w:tcW w:w="1436" w:type="dxa"/>
            <w:tcBorders>
              <w:top w:val="nil"/>
              <w:left w:val="nil"/>
              <w:bottom w:val="nil"/>
              <w:right w:val="nil"/>
            </w:tcBorders>
            <w:shd w:val="clear" w:color="auto" w:fill="auto"/>
          </w:tcPr>
          <w:p w14:paraId="03B150B9" w14:textId="77777777"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0.731</w:t>
            </w:r>
          </w:p>
        </w:tc>
      </w:tr>
      <w:tr w:rsidR="00BC1AE6" w:rsidRPr="00BC1AE6" w14:paraId="7E4EDC6A" w14:textId="77777777" w:rsidTr="00750201">
        <w:tc>
          <w:tcPr>
            <w:tcW w:w="3708" w:type="dxa"/>
            <w:tcBorders>
              <w:top w:val="nil"/>
              <w:left w:val="nil"/>
              <w:bottom w:val="nil"/>
              <w:right w:val="nil"/>
            </w:tcBorders>
            <w:shd w:val="clear" w:color="auto" w:fill="auto"/>
          </w:tcPr>
          <w:p w14:paraId="77B01109" w14:textId="77777777" w:rsidR="00BC1AE6" w:rsidRPr="00BC1AE6" w:rsidRDefault="00BC1AE6" w:rsidP="009F3F81">
            <w:pPr>
              <w:spacing w:line="360" w:lineRule="auto"/>
              <w:ind w:firstLineChars="200" w:firstLine="480"/>
              <w:jc w:val="both"/>
              <w:rPr>
                <w:rFonts w:ascii="Book Antiqua" w:hAnsi="Book Antiqua"/>
                <w:color w:val="000000"/>
              </w:rPr>
            </w:pPr>
            <w:r w:rsidRPr="00BC1AE6">
              <w:rPr>
                <w:rFonts w:ascii="Book Antiqua" w:hAnsi="Book Antiqua"/>
                <w:color w:val="000000"/>
              </w:rPr>
              <w:t>Rectum</w:t>
            </w:r>
          </w:p>
        </w:tc>
        <w:tc>
          <w:tcPr>
            <w:tcW w:w="1980" w:type="dxa"/>
            <w:tcBorders>
              <w:top w:val="nil"/>
              <w:left w:val="nil"/>
              <w:bottom w:val="nil"/>
              <w:right w:val="nil"/>
            </w:tcBorders>
            <w:shd w:val="clear" w:color="auto" w:fill="auto"/>
          </w:tcPr>
          <w:p w14:paraId="388A8007" w14:textId="77777777"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0.872</w:t>
            </w:r>
          </w:p>
        </w:tc>
        <w:tc>
          <w:tcPr>
            <w:tcW w:w="2340" w:type="dxa"/>
            <w:tcBorders>
              <w:top w:val="nil"/>
              <w:left w:val="nil"/>
              <w:bottom w:val="nil"/>
              <w:right w:val="nil"/>
            </w:tcBorders>
            <w:shd w:val="clear" w:color="auto" w:fill="auto"/>
          </w:tcPr>
          <w:p w14:paraId="345E6CD4" w14:textId="77777777"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0.319-2.384</w:t>
            </w:r>
          </w:p>
        </w:tc>
        <w:tc>
          <w:tcPr>
            <w:tcW w:w="1436" w:type="dxa"/>
            <w:tcBorders>
              <w:top w:val="nil"/>
              <w:left w:val="nil"/>
              <w:bottom w:val="nil"/>
              <w:right w:val="nil"/>
            </w:tcBorders>
            <w:shd w:val="clear" w:color="auto" w:fill="auto"/>
          </w:tcPr>
          <w:p w14:paraId="2581C427" w14:textId="77777777" w:rsidR="00BC1AE6" w:rsidRPr="00BC1AE6" w:rsidRDefault="00BC1AE6" w:rsidP="009F3F81">
            <w:pPr>
              <w:spacing w:line="360" w:lineRule="auto"/>
              <w:jc w:val="both"/>
              <w:rPr>
                <w:rFonts w:ascii="Book Antiqua" w:hAnsi="Book Antiqua"/>
                <w:color w:val="000000"/>
              </w:rPr>
            </w:pPr>
            <w:r w:rsidRPr="00BC1AE6">
              <w:rPr>
                <w:rFonts w:ascii="Book Antiqua" w:hAnsi="Book Antiqua"/>
                <w:color w:val="000000"/>
              </w:rPr>
              <w:t>0.790</w:t>
            </w:r>
          </w:p>
        </w:tc>
      </w:tr>
      <w:tr w:rsidR="00BC1AE6" w:rsidRPr="00BC1AE6" w14:paraId="6823894F" w14:textId="77777777" w:rsidTr="00750201">
        <w:tc>
          <w:tcPr>
            <w:tcW w:w="3708" w:type="dxa"/>
            <w:tcBorders>
              <w:top w:val="nil"/>
              <w:left w:val="nil"/>
              <w:bottom w:val="nil"/>
              <w:right w:val="nil"/>
            </w:tcBorders>
            <w:shd w:val="clear" w:color="auto" w:fill="auto"/>
          </w:tcPr>
          <w:p w14:paraId="326ABCF4" w14:textId="50FBA6C5" w:rsidR="00BC1AE6" w:rsidRPr="009F3F81" w:rsidRDefault="00BC1AE6" w:rsidP="009F3F81">
            <w:pPr>
              <w:spacing w:line="360" w:lineRule="auto"/>
              <w:ind w:firstLineChars="100" w:firstLine="240"/>
              <w:jc w:val="both"/>
              <w:rPr>
                <w:rFonts w:ascii="Book Antiqua" w:hAnsi="Book Antiqua"/>
              </w:rPr>
            </w:pPr>
            <w:r w:rsidRPr="009F3F81">
              <w:rPr>
                <w:rFonts w:ascii="Book Antiqua" w:hAnsi="Book Antiqua"/>
              </w:rPr>
              <w:t xml:space="preserve">CEA </w:t>
            </w:r>
            <w:r w:rsidRPr="009F3F81">
              <w:rPr>
                <w:rFonts w:ascii="Book Antiqua" w:hAnsi="Book Antiqua"/>
                <w:iCs/>
              </w:rPr>
              <w:t>(</w:t>
            </w:r>
            <w:r w:rsidR="009F3F81" w:rsidRPr="009F3F81">
              <w:rPr>
                <w:rFonts w:ascii="Book Antiqua" w:hAnsi="Book Antiqua"/>
              </w:rPr>
              <w:t>normal</w:t>
            </w:r>
            <w:r w:rsidR="009F3F81" w:rsidRPr="009F3F81">
              <w:rPr>
                <w:rFonts w:ascii="Book Antiqua" w:hAnsi="Book Antiqua"/>
                <w:iCs/>
              </w:rPr>
              <w:t xml:space="preserve"> </w:t>
            </w:r>
            <w:r w:rsidR="009F3F81" w:rsidRPr="009F3F81">
              <w:rPr>
                <w:rFonts w:ascii="Book Antiqua" w:hAnsi="Book Antiqua"/>
                <w:i/>
              </w:rPr>
              <w:t>vs</w:t>
            </w:r>
            <w:r w:rsidR="009F3F81" w:rsidRPr="009F3F81">
              <w:rPr>
                <w:rFonts w:ascii="Book Antiqua" w:hAnsi="Book Antiqua"/>
                <w:iCs/>
              </w:rPr>
              <w:t xml:space="preserve"> </w:t>
            </w:r>
            <w:r w:rsidR="009F3F81" w:rsidRPr="009F3F81">
              <w:rPr>
                <w:rFonts w:ascii="Book Antiqua" w:hAnsi="Book Antiqua"/>
              </w:rPr>
              <w:t>hi</w:t>
            </w:r>
            <w:r w:rsidRPr="009F3F81">
              <w:rPr>
                <w:rFonts w:ascii="Book Antiqua" w:hAnsi="Book Antiqua"/>
              </w:rPr>
              <w:t>gh</w:t>
            </w:r>
            <w:r w:rsidRPr="009F3F81">
              <w:rPr>
                <w:rFonts w:ascii="Book Antiqua" w:hAnsi="Book Antiqua"/>
                <w:iCs/>
              </w:rPr>
              <w:t>)</w:t>
            </w:r>
          </w:p>
        </w:tc>
        <w:tc>
          <w:tcPr>
            <w:tcW w:w="1980" w:type="dxa"/>
            <w:tcBorders>
              <w:top w:val="nil"/>
              <w:left w:val="nil"/>
              <w:bottom w:val="nil"/>
              <w:right w:val="nil"/>
            </w:tcBorders>
            <w:shd w:val="clear" w:color="auto" w:fill="auto"/>
          </w:tcPr>
          <w:p w14:paraId="43DFAC97" w14:textId="77777777" w:rsidR="00BC1AE6" w:rsidRPr="009F3F81" w:rsidRDefault="00BC1AE6" w:rsidP="009F3F81">
            <w:pPr>
              <w:spacing w:line="360" w:lineRule="auto"/>
              <w:jc w:val="both"/>
              <w:rPr>
                <w:rFonts w:ascii="Book Antiqua" w:hAnsi="Book Antiqua"/>
              </w:rPr>
            </w:pPr>
            <w:r w:rsidRPr="009F3F81">
              <w:rPr>
                <w:rFonts w:ascii="Book Antiqua" w:hAnsi="Book Antiqua"/>
              </w:rPr>
              <w:t>0.245</w:t>
            </w:r>
          </w:p>
        </w:tc>
        <w:tc>
          <w:tcPr>
            <w:tcW w:w="2340" w:type="dxa"/>
            <w:tcBorders>
              <w:top w:val="nil"/>
              <w:left w:val="nil"/>
              <w:bottom w:val="nil"/>
              <w:right w:val="nil"/>
            </w:tcBorders>
            <w:shd w:val="clear" w:color="auto" w:fill="auto"/>
          </w:tcPr>
          <w:p w14:paraId="76ECEF6C" w14:textId="77777777" w:rsidR="00BC1AE6" w:rsidRPr="009F3F81" w:rsidRDefault="00BC1AE6" w:rsidP="009F3F81">
            <w:pPr>
              <w:spacing w:line="360" w:lineRule="auto"/>
              <w:jc w:val="both"/>
              <w:rPr>
                <w:rFonts w:ascii="Book Antiqua" w:hAnsi="Book Antiqua"/>
              </w:rPr>
            </w:pPr>
            <w:r w:rsidRPr="009F3F81">
              <w:rPr>
                <w:rFonts w:ascii="Book Antiqua" w:hAnsi="Book Antiqua"/>
              </w:rPr>
              <w:t>0.101-0.595</w:t>
            </w:r>
          </w:p>
        </w:tc>
        <w:tc>
          <w:tcPr>
            <w:tcW w:w="1436" w:type="dxa"/>
            <w:tcBorders>
              <w:top w:val="nil"/>
              <w:left w:val="nil"/>
              <w:bottom w:val="nil"/>
              <w:right w:val="nil"/>
            </w:tcBorders>
            <w:shd w:val="clear" w:color="auto" w:fill="auto"/>
          </w:tcPr>
          <w:p w14:paraId="7AAA08E1" w14:textId="77777777" w:rsidR="00BC1AE6" w:rsidRPr="009F3F81" w:rsidRDefault="00BC1AE6" w:rsidP="009F3F81">
            <w:pPr>
              <w:spacing w:line="360" w:lineRule="auto"/>
              <w:jc w:val="both"/>
              <w:rPr>
                <w:rFonts w:ascii="Book Antiqua" w:hAnsi="Book Antiqua"/>
              </w:rPr>
            </w:pPr>
            <w:r w:rsidRPr="009F3F81">
              <w:rPr>
                <w:rFonts w:ascii="Book Antiqua" w:hAnsi="Book Antiqua"/>
              </w:rPr>
              <w:t>0.002</w:t>
            </w:r>
          </w:p>
        </w:tc>
      </w:tr>
      <w:tr w:rsidR="00BC1AE6" w:rsidRPr="00BC1AE6" w14:paraId="7497ECBD" w14:textId="77777777" w:rsidTr="00750201">
        <w:tc>
          <w:tcPr>
            <w:tcW w:w="3708" w:type="dxa"/>
            <w:tcBorders>
              <w:top w:val="nil"/>
              <w:left w:val="nil"/>
              <w:bottom w:val="nil"/>
              <w:right w:val="nil"/>
            </w:tcBorders>
            <w:shd w:val="clear" w:color="auto" w:fill="auto"/>
          </w:tcPr>
          <w:p w14:paraId="3657995B" w14:textId="5C87DFC7" w:rsidR="00BC1AE6" w:rsidRPr="009F3F81" w:rsidRDefault="00BC1AE6" w:rsidP="009F3F81">
            <w:pPr>
              <w:spacing w:line="360" w:lineRule="auto"/>
              <w:ind w:firstLineChars="100" w:firstLine="240"/>
              <w:jc w:val="both"/>
              <w:rPr>
                <w:rFonts w:ascii="Book Antiqua" w:hAnsi="Book Antiqua"/>
              </w:rPr>
            </w:pPr>
            <w:r w:rsidRPr="009F3F81">
              <w:rPr>
                <w:rFonts w:ascii="Book Antiqua" w:hAnsi="Book Antiqua"/>
              </w:rPr>
              <w:t xml:space="preserve">CA19-9 </w:t>
            </w:r>
            <w:r w:rsidRPr="009F3F81">
              <w:rPr>
                <w:rFonts w:ascii="Book Antiqua" w:hAnsi="Book Antiqua"/>
                <w:iCs/>
              </w:rPr>
              <w:t>(</w:t>
            </w:r>
            <w:r w:rsidR="009F3F81" w:rsidRPr="009F3F81">
              <w:rPr>
                <w:rFonts w:ascii="Book Antiqua" w:hAnsi="Book Antiqua"/>
              </w:rPr>
              <w:t>normal</w:t>
            </w:r>
            <w:r w:rsidR="009F3F81" w:rsidRPr="009F3F81">
              <w:rPr>
                <w:rFonts w:ascii="Book Antiqua" w:hAnsi="Book Antiqua"/>
                <w:iCs/>
              </w:rPr>
              <w:t xml:space="preserve"> </w:t>
            </w:r>
            <w:r w:rsidR="009F3F81" w:rsidRPr="009F3F81">
              <w:rPr>
                <w:rFonts w:ascii="Book Antiqua" w:hAnsi="Book Antiqua"/>
                <w:i/>
              </w:rPr>
              <w:t>vs</w:t>
            </w:r>
            <w:r w:rsidR="009F3F81" w:rsidRPr="009F3F81">
              <w:rPr>
                <w:rFonts w:ascii="Book Antiqua" w:hAnsi="Book Antiqua"/>
                <w:iCs/>
              </w:rPr>
              <w:t xml:space="preserve"> </w:t>
            </w:r>
            <w:r w:rsidR="009F3F81" w:rsidRPr="009F3F81">
              <w:rPr>
                <w:rFonts w:ascii="Book Antiqua" w:hAnsi="Book Antiqua"/>
              </w:rPr>
              <w:t>hi</w:t>
            </w:r>
            <w:r w:rsidRPr="009F3F81">
              <w:rPr>
                <w:rFonts w:ascii="Book Antiqua" w:hAnsi="Book Antiqua"/>
              </w:rPr>
              <w:t>gh</w:t>
            </w:r>
            <w:r w:rsidRPr="009F3F81">
              <w:rPr>
                <w:rFonts w:ascii="Book Antiqua" w:hAnsi="Book Antiqua"/>
                <w:iCs/>
              </w:rPr>
              <w:t>)</w:t>
            </w:r>
          </w:p>
        </w:tc>
        <w:tc>
          <w:tcPr>
            <w:tcW w:w="1980" w:type="dxa"/>
            <w:tcBorders>
              <w:top w:val="nil"/>
              <w:left w:val="nil"/>
              <w:bottom w:val="nil"/>
              <w:right w:val="nil"/>
            </w:tcBorders>
            <w:shd w:val="clear" w:color="auto" w:fill="auto"/>
          </w:tcPr>
          <w:p w14:paraId="59A302FC" w14:textId="77777777" w:rsidR="00BC1AE6" w:rsidRPr="009F3F81" w:rsidRDefault="00BC1AE6" w:rsidP="009F3F81">
            <w:pPr>
              <w:spacing w:line="360" w:lineRule="auto"/>
              <w:jc w:val="both"/>
              <w:rPr>
                <w:rFonts w:ascii="Book Antiqua" w:hAnsi="Book Antiqua"/>
              </w:rPr>
            </w:pPr>
            <w:r w:rsidRPr="009F3F81">
              <w:rPr>
                <w:rFonts w:ascii="Book Antiqua" w:hAnsi="Book Antiqua"/>
              </w:rPr>
              <w:t>3.569</w:t>
            </w:r>
          </w:p>
        </w:tc>
        <w:tc>
          <w:tcPr>
            <w:tcW w:w="2340" w:type="dxa"/>
            <w:tcBorders>
              <w:top w:val="nil"/>
              <w:left w:val="nil"/>
              <w:bottom w:val="nil"/>
              <w:right w:val="nil"/>
            </w:tcBorders>
            <w:shd w:val="clear" w:color="auto" w:fill="auto"/>
          </w:tcPr>
          <w:p w14:paraId="5DB66FF6" w14:textId="77777777" w:rsidR="00BC1AE6" w:rsidRPr="009F3F81" w:rsidRDefault="00BC1AE6" w:rsidP="009F3F81">
            <w:pPr>
              <w:spacing w:line="360" w:lineRule="auto"/>
              <w:jc w:val="both"/>
              <w:rPr>
                <w:rFonts w:ascii="Book Antiqua" w:hAnsi="Book Antiqua"/>
              </w:rPr>
            </w:pPr>
            <w:r w:rsidRPr="009F3F81">
              <w:rPr>
                <w:rFonts w:ascii="Book Antiqua" w:hAnsi="Book Antiqua"/>
              </w:rPr>
              <w:t>1.477-8.621</w:t>
            </w:r>
          </w:p>
        </w:tc>
        <w:tc>
          <w:tcPr>
            <w:tcW w:w="1436" w:type="dxa"/>
            <w:tcBorders>
              <w:top w:val="nil"/>
              <w:left w:val="nil"/>
              <w:bottom w:val="nil"/>
              <w:right w:val="nil"/>
            </w:tcBorders>
            <w:shd w:val="clear" w:color="auto" w:fill="auto"/>
          </w:tcPr>
          <w:p w14:paraId="3AF21838" w14:textId="77777777" w:rsidR="00BC1AE6" w:rsidRPr="009F3F81" w:rsidRDefault="00BC1AE6" w:rsidP="009F3F81">
            <w:pPr>
              <w:spacing w:line="360" w:lineRule="auto"/>
              <w:jc w:val="both"/>
              <w:rPr>
                <w:rFonts w:ascii="Book Antiqua" w:hAnsi="Book Antiqua"/>
              </w:rPr>
            </w:pPr>
            <w:r w:rsidRPr="009F3F81">
              <w:rPr>
                <w:rFonts w:ascii="Book Antiqua" w:hAnsi="Book Antiqua"/>
              </w:rPr>
              <w:t>0.005</w:t>
            </w:r>
          </w:p>
        </w:tc>
      </w:tr>
      <w:tr w:rsidR="00BC1AE6" w:rsidRPr="00BC1AE6" w14:paraId="0772744F" w14:textId="77777777" w:rsidTr="00750201">
        <w:tc>
          <w:tcPr>
            <w:tcW w:w="3708" w:type="dxa"/>
            <w:tcBorders>
              <w:top w:val="nil"/>
              <w:left w:val="nil"/>
              <w:bottom w:val="nil"/>
              <w:right w:val="nil"/>
            </w:tcBorders>
            <w:shd w:val="clear" w:color="auto" w:fill="auto"/>
          </w:tcPr>
          <w:p w14:paraId="03620B0C" w14:textId="77777777" w:rsidR="00BC1AE6" w:rsidRPr="009F3F81" w:rsidRDefault="00BC1AE6" w:rsidP="009F3F81">
            <w:pPr>
              <w:spacing w:line="360" w:lineRule="auto"/>
              <w:ind w:firstLineChars="100" w:firstLine="240"/>
              <w:jc w:val="both"/>
              <w:rPr>
                <w:rFonts w:ascii="Book Antiqua" w:hAnsi="Book Antiqua"/>
              </w:rPr>
            </w:pPr>
            <w:r w:rsidRPr="009F3F81">
              <w:rPr>
                <w:rFonts w:ascii="Book Antiqua" w:hAnsi="Book Antiqua"/>
              </w:rPr>
              <w:t xml:space="preserve">MSI </w:t>
            </w:r>
            <w:r w:rsidRPr="009F3F81">
              <w:rPr>
                <w:rFonts w:ascii="Book Antiqua" w:hAnsi="Book Antiqua"/>
                <w:iCs/>
              </w:rPr>
              <w:t>(</w:t>
            </w:r>
            <w:r w:rsidRPr="009F3F81">
              <w:rPr>
                <w:rFonts w:ascii="Book Antiqua" w:hAnsi="Book Antiqua"/>
              </w:rPr>
              <w:t>MSS</w:t>
            </w:r>
            <w:r w:rsidRPr="009F3F81">
              <w:rPr>
                <w:rFonts w:ascii="Book Antiqua" w:hAnsi="Book Antiqua"/>
                <w:iCs/>
              </w:rPr>
              <w:t xml:space="preserve"> </w:t>
            </w:r>
            <w:r w:rsidRPr="009F3F81">
              <w:rPr>
                <w:rFonts w:ascii="Book Antiqua" w:hAnsi="Book Antiqua"/>
                <w:i/>
              </w:rPr>
              <w:t>vs</w:t>
            </w:r>
            <w:r w:rsidRPr="009F3F81">
              <w:rPr>
                <w:rFonts w:ascii="Book Antiqua" w:hAnsi="Book Antiqua"/>
                <w:iCs/>
              </w:rPr>
              <w:t xml:space="preserve"> </w:t>
            </w:r>
            <w:r w:rsidRPr="009F3F81">
              <w:rPr>
                <w:rFonts w:ascii="Book Antiqua" w:hAnsi="Book Antiqua"/>
              </w:rPr>
              <w:t>MSI</w:t>
            </w:r>
            <w:r w:rsidRPr="009F3F81">
              <w:rPr>
                <w:rFonts w:ascii="Book Antiqua" w:hAnsi="Book Antiqua"/>
                <w:iCs/>
              </w:rPr>
              <w:t>)</w:t>
            </w:r>
          </w:p>
        </w:tc>
        <w:tc>
          <w:tcPr>
            <w:tcW w:w="1980" w:type="dxa"/>
            <w:tcBorders>
              <w:top w:val="nil"/>
              <w:left w:val="nil"/>
              <w:bottom w:val="nil"/>
              <w:right w:val="nil"/>
            </w:tcBorders>
            <w:shd w:val="clear" w:color="auto" w:fill="auto"/>
          </w:tcPr>
          <w:p w14:paraId="634E6C8D" w14:textId="77777777" w:rsidR="00BC1AE6" w:rsidRPr="009F3F81" w:rsidRDefault="00BC1AE6" w:rsidP="009F3F81">
            <w:pPr>
              <w:spacing w:line="360" w:lineRule="auto"/>
              <w:jc w:val="both"/>
              <w:rPr>
                <w:rFonts w:ascii="Book Antiqua" w:hAnsi="Book Antiqua"/>
              </w:rPr>
            </w:pPr>
            <w:r w:rsidRPr="009F3F81">
              <w:rPr>
                <w:rFonts w:ascii="Book Antiqua" w:hAnsi="Book Antiqua"/>
              </w:rPr>
              <w:t>0.047</w:t>
            </w:r>
          </w:p>
        </w:tc>
        <w:tc>
          <w:tcPr>
            <w:tcW w:w="2340" w:type="dxa"/>
            <w:tcBorders>
              <w:top w:val="nil"/>
              <w:left w:val="nil"/>
              <w:bottom w:val="nil"/>
              <w:right w:val="nil"/>
            </w:tcBorders>
            <w:shd w:val="clear" w:color="auto" w:fill="auto"/>
          </w:tcPr>
          <w:p w14:paraId="52A748F8" w14:textId="4BDF5578" w:rsidR="00BC1AE6" w:rsidRPr="009F3F81" w:rsidRDefault="00BC1AE6" w:rsidP="009F3F81">
            <w:pPr>
              <w:spacing w:line="360" w:lineRule="auto"/>
              <w:jc w:val="both"/>
              <w:rPr>
                <w:rFonts w:ascii="Book Antiqua" w:hAnsi="Book Antiqua"/>
              </w:rPr>
            </w:pPr>
            <w:r w:rsidRPr="009F3F81">
              <w:rPr>
                <w:rFonts w:ascii="Book Antiqua" w:hAnsi="Book Antiqua"/>
              </w:rPr>
              <w:t>0.000-3055.106</w:t>
            </w:r>
          </w:p>
        </w:tc>
        <w:tc>
          <w:tcPr>
            <w:tcW w:w="1436" w:type="dxa"/>
            <w:tcBorders>
              <w:top w:val="nil"/>
              <w:left w:val="nil"/>
              <w:bottom w:val="nil"/>
              <w:right w:val="nil"/>
            </w:tcBorders>
            <w:shd w:val="clear" w:color="auto" w:fill="auto"/>
          </w:tcPr>
          <w:p w14:paraId="76A73393" w14:textId="77777777" w:rsidR="00BC1AE6" w:rsidRPr="009F3F81" w:rsidRDefault="00BC1AE6" w:rsidP="009F3F81">
            <w:pPr>
              <w:spacing w:line="360" w:lineRule="auto"/>
              <w:jc w:val="both"/>
              <w:rPr>
                <w:rFonts w:ascii="Book Antiqua" w:hAnsi="Book Antiqua"/>
              </w:rPr>
            </w:pPr>
            <w:r w:rsidRPr="009F3F81">
              <w:rPr>
                <w:rFonts w:ascii="Book Antiqua" w:hAnsi="Book Antiqua"/>
              </w:rPr>
              <w:t>0.588</w:t>
            </w:r>
          </w:p>
        </w:tc>
      </w:tr>
      <w:tr w:rsidR="00BC1AE6" w:rsidRPr="00BC1AE6" w14:paraId="674AF235" w14:textId="77777777" w:rsidTr="00750201">
        <w:tc>
          <w:tcPr>
            <w:tcW w:w="3708" w:type="dxa"/>
            <w:tcBorders>
              <w:top w:val="nil"/>
              <w:left w:val="nil"/>
              <w:bottom w:val="nil"/>
              <w:right w:val="nil"/>
            </w:tcBorders>
            <w:shd w:val="clear" w:color="auto" w:fill="auto"/>
          </w:tcPr>
          <w:p w14:paraId="4CE4AF60" w14:textId="550C3EF8" w:rsidR="00BC1AE6" w:rsidRPr="009F3F81" w:rsidRDefault="00BC1AE6" w:rsidP="009F3F81">
            <w:pPr>
              <w:spacing w:line="360" w:lineRule="auto"/>
              <w:ind w:firstLineChars="100" w:firstLine="240"/>
              <w:jc w:val="both"/>
              <w:rPr>
                <w:rFonts w:ascii="Book Antiqua" w:hAnsi="Book Antiqua"/>
              </w:rPr>
            </w:pPr>
            <w:r w:rsidRPr="009F3F81">
              <w:rPr>
                <w:rFonts w:ascii="Book Antiqua" w:hAnsi="Book Antiqua"/>
              </w:rPr>
              <w:t xml:space="preserve">Recurrence </w:t>
            </w:r>
            <w:r w:rsidRPr="009F3F81">
              <w:rPr>
                <w:rFonts w:ascii="Book Antiqua" w:hAnsi="Book Antiqua"/>
                <w:iCs/>
              </w:rPr>
              <w:t>(</w:t>
            </w:r>
            <w:r w:rsidR="009F3F81" w:rsidRPr="009F3F81">
              <w:rPr>
                <w:rFonts w:ascii="Book Antiqua" w:hAnsi="Book Antiqua"/>
              </w:rPr>
              <w:t>absent</w:t>
            </w:r>
            <w:r w:rsidR="009F3F81" w:rsidRPr="009F3F81">
              <w:rPr>
                <w:rFonts w:ascii="Book Antiqua" w:hAnsi="Book Antiqua"/>
                <w:iCs/>
              </w:rPr>
              <w:t xml:space="preserve"> </w:t>
            </w:r>
            <w:r w:rsidR="009F3F81" w:rsidRPr="009F3F81">
              <w:rPr>
                <w:rFonts w:ascii="Book Antiqua" w:hAnsi="Book Antiqua"/>
                <w:i/>
              </w:rPr>
              <w:t>vs</w:t>
            </w:r>
            <w:r w:rsidR="009F3F81" w:rsidRPr="009F3F81">
              <w:rPr>
                <w:rFonts w:ascii="Book Antiqua" w:hAnsi="Book Antiqua"/>
                <w:iCs/>
              </w:rPr>
              <w:t xml:space="preserve"> </w:t>
            </w:r>
            <w:r w:rsidR="009F3F81" w:rsidRPr="009F3F81">
              <w:rPr>
                <w:rFonts w:ascii="Book Antiqua" w:hAnsi="Book Antiqua"/>
              </w:rPr>
              <w:t>prese</w:t>
            </w:r>
            <w:r w:rsidRPr="009F3F81">
              <w:rPr>
                <w:rFonts w:ascii="Book Antiqua" w:hAnsi="Book Antiqua"/>
              </w:rPr>
              <w:t>nt</w:t>
            </w:r>
            <w:r w:rsidRPr="009F3F81">
              <w:rPr>
                <w:rFonts w:ascii="Book Antiqua" w:hAnsi="Book Antiqua"/>
                <w:iCs/>
              </w:rPr>
              <w:t>)</w:t>
            </w:r>
          </w:p>
        </w:tc>
        <w:tc>
          <w:tcPr>
            <w:tcW w:w="1980" w:type="dxa"/>
            <w:tcBorders>
              <w:top w:val="nil"/>
              <w:left w:val="nil"/>
              <w:bottom w:val="nil"/>
              <w:right w:val="nil"/>
            </w:tcBorders>
            <w:shd w:val="clear" w:color="auto" w:fill="auto"/>
          </w:tcPr>
          <w:p w14:paraId="7C28C3F2" w14:textId="77777777" w:rsidR="00BC1AE6" w:rsidRPr="009F3F81" w:rsidRDefault="00BC1AE6" w:rsidP="009F3F81">
            <w:pPr>
              <w:spacing w:line="360" w:lineRule="auto"/>
              <w:jc w:val="both"/>
              <w:rPr>
                <w:rFonts w:ascii="Book Antiqua" w:hAnsi="Book Antiqua"/>
              </w:rPr>
            </w:pPr>
            <w:r w:rsidRPr="009F3F81">
              <w:rPr>
                <w:rFonts w:ascii="Book Antiqua" w:hAnsi="Book Antiqua"/>
              </w:rPr>
              <w:t>8.038</w:t>
            </w:r>
          </w:p>
        </w:tc>
        <w:tc>
          <w:tcPr>
            <w:tcW w:w="2340" w:type="dxa"/>
            <w:tcBorders>
              <w:top w:val="nil"/>
              <w:left w:val="nil"/>
              <w:bottom w:val="nil"/>
              <w:right w:val="nil"/>
            </w:tcBorders>
            <w:shd w:val="clear" w:color="auto" w:fill="auto"/>
          </w:tcPr>
          <w:p w14:paraId="42F22575" w14:textId="51DEBBAD" w:rsidR="00BC1AE6" w:rsidRPr="009F3F81" w:rsidRDefault="00BC1AE6" w:rsidP="009F3F81">
            <w:pPr>
              <w:spacing w:line="360" w:lineRule="auto"/>
              <w:jc w:val="both"/>
              <w:rPr>
                <w:rFonts w:ascii="Book Antiqua" w:hAnsi="Book Antiqua"/>
              </w:rPr>
            </w:pPr>
            <w:r w:rsidRPr="009F3F81">
              <w:rPr>
                <w:rFonts w:ascii="Book Antiqua" w:hAnsi="Book Antiqua"/>
              </w:rPr>
              <w:t>3.070-21.050</w:t>
            </w:r>
          </w:p>
        </w:tc>
        <w:tc>
          <w:tcPr>
            <w:tcW w:w="1436" w:type="dxa"/>
            <w:tcBorders>
              <w:top w:val="nil"/>
              <w:left w:val="nil"/>
              <w:bottom w:val="nil"/>
              <w:right w:val="nil"/>
            </w:tcBorders>
            <w:shd w:val="clear" w:color="auto" w:fill="auto"/>
          </w:tcPr>
          <w:p w14:paraId="5E93CDCC" w14:textId="77777777" w:rsidR="00BC1AE6" w:rsidRPr="009F3F81" w:rsidRDefault="00BC1AE6" w:rsidP="009F3F81">
            <w:pPr>
              <w:spacing w:line="360" w:lineRule="auto"/>
              <w:jc w:val="both"/>
              <w:rPr>
                <w:rFonts w:ascii="Book Antiqua" w:hAnsi="Book Antiqua"/>
              </w:rPr>
            </w:pPr>
            <w:r w:rsidRPr="009F3F81">
              <w:rPr>
                <w:rFonts w:ascii="Book Antiqua" w:hAnsi="Book Antiqua"/>
              </w:rPr>
              <w:t>0.001</w:t>
            </w:r>
          </w:p>
        </w:tc>
      </w:tr>
      <w:tr w:rsidR="00BC1AE6" w:rsidRPr="00BC1AE6" w14:paraId="0849C77B" w14:textId="77777777" w:rsidTr="00750201">
        <w:tc>
          <w:tcPr>
            <w:tcW w:w="3708" w:type="dxa"/>
            <w:tcBorders>
              <w:top w:val="nil"/>
              <w:left w:val="nil"/>
              <w:bottom w:val="nil"/>
              <w:right w:val="nil"/>
            </w:tcBorders>
            <w:shd w:val="clear" w:color="auto" w:fill="auto"/>
          </w:tcPr>
          <w:p w14:paraId="413AD90F" w14:textId="5E991D7C" w:rsidR="00BC1AE6" w:rsidRPr="009F3F81" w:rsidRDefault="00BC1AE6" w:rsidP="00D64112">
            <w:pPr>
              <w:spacing w:line="360" w:lineRule="auto"/>
              <w:ind w:leftChars="100" w:left="240"/>
              <w:jc w:val="both"/>
              <w:rPr>
                <w:rFonts w:ascii="Book Antiqua" w:hAnsi="Book Antiqua"/>
              </w:rPr>
            </w:pPr>
            <w:r w:rsidRPr="009F3F81">
              <w:rPr>
                <w:rFonts w:ascii="Book Antiqua" w:hAnsi="Book Antiqua"/>
              </w:rPr>
              <w:t xml:space="preserve">Lung metastasis </w:t>
            </w:r>
            <w:r w:rsidRPr="009F3F81">
              <w:rPr>
                <w:rFonts w:ascii="Book Antiqua" w:hAnsi="Book Antiqua"/>
                <w:iCs/>
              </w:rPr>
              <w:t>(</w:t>
            </w:r>
            <w:r w:rsidR="009F3F81" w:rsidRPr="009F3F81">
              <w:rPr>
                <w:rFonts w:ascii="Book Antiqua" w:hAnsi="Book Antiqua"/>
              </w:rPr>
              <w:t>absent</w:t>
            </w:r>
            <w:r w:rsidR="009F3F81" w:rsidRPr="009F3F81">
              <w:rPr>
                <w:rFonts w:ascii="Book Antiqua" w:hAnsi="Book Antiqua"/>
                <w:iCs/>
              </w:rPr>
              <w:t xml:space="preserve"> </w:t>
            </w:r>
            <w:r w:rsidR="009F3F81" w:rsidRPr="009F3F81">
              <w:rPr>
                <w:rFonts w:ascii="Book Antiqua" w:hAnsi="Book Antiqua"/>
                <w:i/>
              </w:rPr>
              <w:t>vs</w:t>
            </w:r>
            <w:r w:rsidR="009F3F81" w:rsidRPr="009F3F81">
              <w:rPr>
                <w:rFonts w:ascii="Book Antiqua" w:hAnsi="Book Antiqua"/>
                <w:iCs/>
              </w:rPr>
              <w:t xml:space="preserve"> </w:t>
            </w:r>
            <w:r w:rsidR="009F3F81" w:rsidRPr="009F3F81">
              <w:rPr>
                <w:rFonts w:ascii="Book Antiqua" w:hAnsi="Book Antiqua"/>
              </w:rPr>
              <w:t>present</w:t>
            </w:r>
            <w:r w:rsidRPr="009F3F81">
              <w:rPr>
                <w:rFonts w:ascii="Book Antiqua" w:hAnsi="Book Antiqua"/>
                <w:iCs/>
              </w:rPr>
              <w:t>)</w:t>
            </w:r>
          </w:p>
          <w:p w14:paraId="09A5ED51" w14:textId="7B50F2A6" w:rsidR="00BC1AE6" w:rsidRPr="009F3F81" w:rsidRDefault="00BC1AE6" w:rsidP="00D64112">
            <w:pPr>
              <w:spacing w:line="360" w:lineRule="auto"/>
              <w:ind w:leftChars="100" w:left="240"/>
              <w:jc w:val="both"/>
              <w:rPr>
                <w:rFonts w:ascii="Book Antiqua" w:hAnsi="Book Antiqua"/>
              </w:rPr>
            </w:pPr>
            <w:r w:rsidRPr="009F3F81">
              <w:rPr>
                <w:rFonts w:ascii="Book Antiqua" w:hAnsi="Book Antiqua"/>
              </w:rPr>
              <w:t xml:space="preserve">Liver metastasis </w:t>
            </w:r>
            <w:r w:rsidRPr="009F3F81">
              <w:rPr>
                <w:rFonts w:ascii="Book Antiqua" w:hAnsi="Book Antiqua"/>
                <w:iCs/>
              </w:rPr>
              <w:t>(</w:t>
            </w:r>
            <w:r w:rsidR="009F3F81" w:rsidRPr="009F3F81">
              <w:rPr>
                <w:rFonts w:ascii="Book Antiqua" w:hAnsi="Book Antiqua"/>
              </w:rPr>
              <w:t>absent</w:t>
            </w:r>
            <w:r w:rsidR="009F3F81" w:rsidRPr="009F3F81">
              <w:rPr>
                <w:rFonts w:ascii="Book Antiqua" w:hAnsi="Book Antiqua"/>
                <w:iCs/>
              </w:rPr>
              <w:t xml:space="preserve"> </w:t>
            </w:r>
            <w:r w:rsidR="009F3F81" w:rsidRPr="009F3F81">
              <w:rPr>
                <w:rFonts w:ascii="Book Antiqua" w:hAnsi="Book Antiqua"/>
                <w:i/>
              </w:rPr>
              <w:t>vs</w:t>
            </w:r>
            <w:r w:rsidR="009F3F81" w:rsidRPr="009F3F81">
              <w:rPr>
                <w:rFonts w:ascii="Book Antiqua" w:hAnsi="Book Antiqua"/>
                <w:iCs/>
              </w:rPr>
              <w:t xml:space="preserve"> </w:t>
            </w:r>
            <w:r w:rsidR="009F3F81" w:rsidRPr="009F3F81">
              <w:rPr>
                <w:rFonts w:ascii="Book Antiqua" w:hAnsi="Book Antiqua"/>
              </w:rPr>
              <w:t>pre</w:t>
            </w:r>
            <w:r w:rsidRPr="009F3F81">
              <w:rPr>
                <w:rFonts w:ascii="Book Antiqua" w:hAnsi="Book Antiqua"/>
              </w:rPr>
              <w:t>sent</w:t>
            </w:r>
            <w:r w:rsidRPr="009F3F81">
              <w:rPr>
                <w:rFonts w:ascii="Book Antiqua" w:hAnsi="Book Antiqua"/>
                <w:iCs/>
              </w:rPr>
              <w:t>)</w:t>
            </w:r>
          </w:p>
        </w:tc>
        <w:tc>
          <w:tcPr>
            <w:tcW w:w="1980" w:type="dxa"/>
            <w:tcBorders>
              <w:top w:val="nil"/>
              <w:left w:val="nil"/>
              <w:bottom w:val="nil"/>
              <w:right w:val="nil"/>
            </w:tcBorders>
            <w:shd w:val="clear" w:color="auto" w:fill="auto"/>
          </w:tcPr>
          <w:p w14:paraId="3D8E003D" w14:textId="77777777" w:rsidR="00BC1AE6" w:rsidRPr="009F3F81" w:rsidRDefault="00BC1AE6" w:rsidP="009F3F81">
            <w:pPr>
              <w:spacing w:line="360" w:lineRule="auto"/>
              <w:jc w:val="both"/>
              <w:rPr>
                <w:rFonts w:ascii="Book Antiqua" w:hAnsi="Book Antiqua"/>
              </w:rPr>
            </w:pPr>
            <w:r w:rsidRPr="009F3F81">
              <w:rPr>
                <w:rFonts w:ascii="Book Antiqua" w:hAnsi="Book Antiqua"/>
              </w:rPr>
              <w:t>2.141</w:t>
            </w:r>
          </w:p>
          <w:p w14:paraId="0BABE666" w14:textId="77777777" w:rsidR="00BC1AE6" w:rsidRPr="009F3F81" w:rsidRDefault="00BC1AE6" w:rsidP="009F3F81">
            <w:pPr>
              <w:spacing w:line="360" w:lineRule="auto"/>
              <w:jc w:val="both"/>
              <w:rPr>
                <w:rFonts w:ascii="Book Antiqua" w:hAnsi="Book Antiqua"/>
              </w:rPr>
            </w:pPr>
            <w:r w:rsidRPr="009F3F81">
              <w:rPr>
                <w:rFonts w:ascii="Book Antiqua" w:hAnsi="Book Antiqua"/>
              </w:rPr>
              <w:t>2.216</w:t>
            </w:r>
          </w:p>
        </w:tc>
        <w:tc>
          <w:tcPr>
            <w:tcW w:w="2340" w:type="dxa"/>
            <w:tcBorders>
              <w:top w:val="nil"/>
              <w:left w:val="nil"/>
              <w:bottom w:val="nil"/>
              <w:right w:val="nil"/>
            </w:tcBorders>
            <w:shd w:val="clear" w:color="auto" w:fill="auto"/>
          </w:tcPr>
          <w:p w14:paraId="5CB2A068" w14:textId="77777777" w:rsidR="00BC1AE6" w:rsidRPr="009F3F81" w:rsidRDefault="00BC1AE6" w:rsidP="009F3F81">
            <w:pPr>
              <w:spacing w:line="360" w:lineRule="auto"/>
              <w:jc w:val="both"/>
              <w:rPr>
                <w:rFonts w:ascii="Book Antiqua" w:hAnsi="Book Antiqua"/>
              </w:rPr>
            </w:pPr>
            <w:r w:rsidRPr="009F3F81">
              <w:rPr>
                <w:rFonts w:ascii="Book Antiqua" w:hAnsi="Book Antiqua"/>
              </w:rPr>
              <w:t>0.776-5.911</w:t>
            </w:r>
          </w:p>
          <w:p w14:paraId="4BC0AF51" w14:textId="77777777" w:rsidR="00BC1AE6" w:rsidRPr="009F3F81" w:rsidRDefault="00BC1AE6" w:rsidP="009F3F81">
            <w:pPr>
              <w:spacing w:line="360" w:lineRule="auto"/>
              <w:jc w:val="both"/>
              <w:rPr>
                <w:rFonts w:ascii="Book Antiqua" w:hAnsi="Book Antiqua"/>
              </w:rPr>
            </w:pPr>
            <w:r w:rsidRPr="009F3F81">
              <w:rPr>
                <w:rFonts w:ascii="Book Antiqua" w:hAnsi="Book Antiqua"/>
              </w:rPr>
              <w:t>0.734-6.689</w:t>
            </w:r>
          </w:p>
        </w:tc>
        <w:tc>
          <w:tcPr>
            <w:tcW w:w="1436" w:type="dxa"/>
            <w:tcBorders>
              <w:top w:val="nil"/>
              <w:left w:val="nil"/>
              <w:bottom w:val="nil"/>
              <w:right w:val="nil"/>
            </w:tcBorders>
            <w:shd w:val="clear" w:color="auto" w:fill="auto"/>
          </w:tcPr>
          <w:p w14:paraId="3A1281BB" w14:textId="77777777" w:rsidR="00BC1AE6" w:rsidRPr="009F3F81" w:rsidRDefault="00BC1AE6" w:rsidP="009F3F81">
            <w:pPr>
              <w:spacing w:line="360" w:lineRule="auto"/>
              <w:jc w:val="both"/>
              <w:rPr>
                <w:rFonts w:ascii="Book Antiqua" w:hAnsi="Book Antiqua"/>
              </w:rPr>
            </w:pPr>
            <w:r w:rsidRPr="009F3F81">
              <w:rPr>
                <w:rFonts w:ascii="Book Antiqua" w:hAnsi="Book Antiqua"/>
              </w:rPr>
              <w:t>0.142</w:t>
            </w:r>
          </w:p>
          <w:p w14:paraId="7307AB76" w14:textId="77777777" w:rsidR="00BC1AE6" w:rsidRPr="009F3F81" w:rsidRDefault="00BC1AE6" w:rsidP="009F3F81">
            <w:pPr>
              <w:spacing w:line="360" w:lineRule="auto"/>
              <w:jc w:val="both"/>
              <w:rPr>
                <w:rFonts w:ascii="Book Antiqua" w:hAnsi="Book Antiqua"/>
              </w:rPr>
            </w:pPr>
            <w:r w:rsidRPr="009F3F81">
              <w:rPr>
                <w:rFonts w:ascii="Book Antiqua" w:hAnsi="Book Antiqua"/>
              </w:rPr>
              <w:t>0.158</w:t>
            </w:r>
          </w:p>
        </w:tc>
      </w:tr>
      <w:tr w:rsidR="00BC1AE6" w:rsidRPr="00BC1AE6" w14:paraId="02BACB46" w14:textId="77777777" w:rsidTr="00750201">
        <w:tc>
          <w:tcPr>
            <w:tcW w:w="3708" w:type="dxa"/>
            <w:tcBorders>
              <w:top w:val="nil"/>
              <w:left w:val="nil"/>
              <w:bottom w:val="nil"/>
              <w:right w:val="nil"/>
            </w:tcBorders>
            <w:shd w:val="clear" w:color="auto" w:fill="auto"/>
          </w:tcPr>
          <w:p w14:paraId="117665AB" w14:textId="371074F1" w:rsidR="00BC1AE6" w:rsidRPr="009F3F81" w:rsidRDefault="00BC1AE6" w:rsidP="009F3F81">
            <w:pPr>
              <w:spacing w:line="360" w:lineRule="auto"/>
              <w:ind w:firstLineChars="100" w:firstLine="240"/>
              <w:jc w:val="both"/>
              <w:rPr>
                <w:rFonts w:ascii="Book Antiqua" w:hAnsi="Book Antiqua"/>
              </w:rPr>
            </w:pPr>
            <w:r w:rsidRPr="009F3F81">
              <w:rPr>
                <w:rFonts w:ascii="Book Antiqua" w:hAnsi="Book Antiqua"/>
              </w:rPr>
              <w:lastRenderedPageBreak/>
              <w:t>DCLK1 (</w:t>
            </w:r>
            <w:r w:rsidR="009F3F81" w:rsidRPr="009F3F81">
              <w:rPr>
                <w:rFonts w:ascii="Book Antiqua" w:hAnsi="Book Antiqua"/>
              </w:rPr>
              <w:t xml:space="preserve">low </w:t>
            </w:r>
            <w:r w:rsidR="009F3F81" w:rsidRPr="009F3F81">
              <w:rPr>
                <w:rFonts w:ascii="Book Antiqua" w:hAnsi="Book Antiqua"/>
                <w:i/>
                <w:iCs/>
              </w:rPr>
              <w:t>vs</w:t>
            </w:r>
            <w:r w:rsidR="009F3F81" w:rsidRPr="009F3F81">
              <w:rPr>
                <w:rFonts w:ascii="Book Antiqua" w:hAnsi="Book Antiqua"/>
              </w:rPr>
              <w:t xml:space="preserve"> hi</w:t>
            </w:r>
            <w:r w:rsidRPr="009F3F81">
              <w:rPr>
                <w:rFonts w:ascii="Book Antiqua" w:hAnsi="Book Antiqua"/>
              </w:rPr>
              <w:t>gh)</w:t>
            </w:r>
          </w:p>
        </w:tc>
        <w:tc>
          <w:tcPr>
            <w:tcW w:w="1980" w:type="dxa"/>
            <w:tcBorders>
              <w:top w:val="nil"/>
              <w:left w:val="nil"/>
              <w:bottom w:val="nil"/>
              <w:right w:val="nil"/>
            </w:tcBorders>
            <w:shd w:val="clear" w:color="auto" w:fill="auto"/>
          </w:tcPr>
          <w:p w14:paraId="06271C81" w14:textId="77777777" w:rsidR="00BC1AE6" w:rsidRPr="009F3F81" w:rsidRDefault="00BC1AE6" w:rsidP="009F3F81">
            <w:pPr>
              <w:spacing w:line="360" w:lineRule="auto"/>
              <w:jc w:val="both"/>
              <w:rPr>
                <w:rFonts w:ascii="Book Antiqua" w:hAnsi="Book Antiqua"/>
              </w:rPr>
            </w:pPr>
            <w:r w:rsidRPr="009F3F81">
              <w:rPr>
                <w:rFonts w:ascii="Book Antiqua" w:hAnsi="Book Antiqua"/>
              </w:rPr>
              <w:t>4.167</w:t>
            </w:r>
          </w:p>
        </w:tc>
        <w:tc>
          <w:tcPr>
            <w:tcW w:w="2340" w:type="dxa"/>
            <w:tcBorders>
              <w:top w:val="nil"/>
              <w:left w:val="nil"/>
              <w:bottom w:val="nil"/>
              <w:right w:val="nil"/>
            </w:tcBorders>
            <w:shd w:val="clear" w:color="auto" w:fill="auto"/>
          </w:tcPr>
          <w:p w14:paraId="257D2A00" w14:textId="77777777" w:rsidR="00BC1AE6" w:rsidRPr="009F3F81" w:rsidRDefault="00BC1AE6" w:rsidP="009F3F81">
            <w:pPr>
              <w:spacing w:line="360" w:lineRule="auto"/>
              <w:jc w:val="both"/>
              <w:rPr>
                <w:rFonts w:ascii="Book Antiqua" w:hAnsi="Book Antiqua"/>
              </w:rPr>
            </w:pPr>
            <w:r w:rsidRPr="009F3F81">
              <w:rPr>
                <w:rFonts w:ascii="Book Antiqua" w:hAnsi="Book Antiqua"/>
              </w:rPr>
              <w:t xml:space="preserve"> 1.491-11.644</w:t>
            </w:r>
          </w:p>
        </w:tc>
        <w:tc>
          <w:tcPr>
            <w:tcW w:w="1436" w:type="dxa"/>
            <w:tcBorders>
              <w:top w:val="nil"/>
              <w:left w:val="nil"/>
              <w:bottom w:val="nil"/>
              <w:right w:val="nil"/>
            </w:tcBorders>
            <w:shd w:val="clear" w:color="auto" w:fill="auto"/>
          </w:tcPr>
          <w:p w14:paraId="4DC11120" w14:textId="77777777" w:rsidR="00BC1AE6" w:rsidRPr="009F3F81" w:rsidRDefault="00BC1AE6" w:rsidP="009F3F81">
            <w:pPr>
              <w:spacing w:line="360" w:lineRule="auto"/>
              <w:jc w:val="both"/>
              <w:rPr>
                <w:rFonts w:ascii="Book Antiqua" w:hAnsi="Book Antiqua"/>
              </w:rPr>
            </w:pPr>
            <w:r w:rsidRPr="009F3F81">
              <w:rPr>
                <w:rFonts w:ascii="Book Antiqua" w:hAnsi="Book Antiqua"/>
              </w:rPr>
              <w:t>0.006</w:t>
            </w:r>
          </w:p>
        </w:tc>
      </w:tr>
      <w:tr w:rsidR="00BC1AE6" w:rsidRPr="00BC1AE6" w14:paraId="72DA1696" w14:textId="77777777" w:rsidTr="00750201">
        <w:tc>
          <w:tcPr>
            <w:tcW w:w="3708" w:type="dxa"/>
            <w:tcBorders>
              <w:top w:val="nil"/>
              <w:left w:val="nil"/>
              <w:bottom w:val="nil"/>
              <w:right w:val="nil"/>
            </w:tcBorders>
            <w:shd w:val="clear" w:color="auto" w:fill="auto"/>
          </w:tcPr>
          <w:p w14:paraId="5314FD51" w14:textId="09CEFA40" w:rsidR="00BC1AE6" w:rsidRPr="009F3F81" w:rsidRDefault="00BC1AE6" w:rsidP="009F3F81">
            <w:pPr>
              <w:spacing w:line="360" w:lineRule="auto"/>
              <w:ind w:firstLineChars="100" w:firstLine="240"/>
              <w:jc w:val="both"/>
              <w:rPr>
                <w:rFonts w:ascii="Book Antiqua" w:hAnsi="Book Antiqua"/>
              </w:rPr>
            </w:pPr>
            <w:r w:rsidRPr="009F3F81">
              <w:rPr>
                <w:rFonts w:ascii="Book Antiqua" w:hAnsi="Book Antiqua"/>
              </w:rPr>
              <w:t>Lgr5 (</w:t>
            </w:r>
            <w:r w:rsidR="009F3F81" w:rsidRPr="009F3F81">
              <w:rPr>
                <w:rFonts w:ascii="Book Antiqua" w:hAnsi="Book Antiqua"/>
              </w:rPr>
              <w:t xml:space="preserve">low </w:t>
            </w:r>
            <w:r w:rsidR="009F3F81" w:rsidRPr="009F3F81">
              <w:rPr>
                <w:rFonts w:ascii="Book Antiqua" w:hAnsi="Book Antiqua"/>
                <w:i/>
                <w:iCs/>
              </w:rPr>
              <w:t>vs</w:t>
            </w:r>
            <w:r w:rsidR="009F3F81" w:rsidRPr="009F3F81">
              <w:rPr>
                <w:rFonts w:ascii="Book Antiqua" w:hAnsi="Book Antiqua"/>
              </w:rPr>
              <w:t xml:space="preserve"> h</w:t>
            </w:r>
            <w:r w:rsidRPr="009F3F81">
              <w:rPr>
                <w:rFonts w:ascii="Book Antiqua" w:hAnsi="Book Antiqua"/>
              </w:rPr>
              <w:t>igh)</w:t>
            </w:r>
          </w:p>
        </w:tc>
        <w:tc>
          <w:tcPr>
            <w:tcW w:w="1980" w:type="dxa"/>
            <w:tcBorders>
              <w:top w:val="nil"/>
              <w:left w:val="nil"/>
              <w:bottom w:val="nil"/>
              <w:right w:val="nil"/>
            </w:tcBorders>
            <w:shd w:val="clear" w:color="auto" w:fill="auto"/>
          </w:tcPr>
          <w:p w14:paraId="6746F1CE" w14:textId="77777777" w:rsidR="00BC1AE6" w:rsidRPr="009F3F81" w:rsidRDefault="00BC1AE6" w:rsidP="009F3F81">
            <w:pPr>
              <w:spacing w:line="360" w:lineRule="auto"/>
              <w:jc w:val="both"/>
              <w:rPr>
                <w:rFonts w:ascii="Book Antiqua" w:hAnsi="Book Antiqua"/>
              </w:rPr>
            </w:pPr>
            <w:r w:rsidRPr="009F3F81">
              <w:rPr>
                <w:rFonts w:ascii="Book Antiqua" w:hAnsi="Book Antiqua"/>
              </w:rPr>
              <w:t>2.575</w:t>
            </w:r>
          </w:p>
        </w:tc>
        <w:tc>
          <w:tcPr>
            <w:tcW w:w="2340" w:type="dxa"/>
            <w:tcBorders>
              <w:top w:val="nil"/>
              <w:left w:val="nil"/>
              <w:bottom w:val="nil"/>
              <w:right w:val="nil"/>
            </w:tcBorders>
            <w:shd w:val="clear" w:color="auto" w:fill="auto"/>
          </w:tcPr>
          <w:p w14:paraId="27B75377" w14:textId="77777777" w:rsidR="00BC1AE6" w:rsidRPr="009F3F81" w:rsidRDefault="00BC1AE6" w:rsidP="009F3F81">
            <w:pPr>
              <w:spacing w:line="360" w:lineRule="auto"/>
              <w:jc w:val="both"/>
              <w:rPr>
                <w:rFonts w:ascii="Book Antiqua" w:hAnsi="Book Antiqua"/>
              </w:rPr>
            </w:pPr>
            <w:r w:rsidRPr="009F3F81">
              <w:rPr>
                <w:rFonts w:ascii="Book Antiqua" w:hAnsi="Book Antiqua"/>
              </w:rPr>
              <w:t>1.030-6.438</w:t>
            </w:r>
          </w:p>
        </w:tc>
        <w:tc>
          <w:tcPr>
            <w:tcW w:w="1436" w:type="dxa"/>
            <w:tcBorders>
              <w:top w:val="nil"/>
              <w:left w:val="nil"/>
              <w:bottom w:val="nil"/>
              <w:right w:val="nil"/>
            </w:tcBorders>
            <w:shd w:val="clear" w:color="auto" w:fill="auto"/>
          </w:tcPr>
          <w:p w14:paraId="3F09B7B9" w14:textId="77777777" w:rsidR="00BC1AE6" w:rsidRPr="009F3F81" w:rsidRDefault="00BC1AE6" w:rsidP="009F3F81">
            <w:pPr>
              <w:spacing w:line="360" w:lineRule="auto"/>
              <w:jc w:val="both"/>
              <w:rPr>
                <w:rFonts w:ascii="Book Antiqua" w:hAnsi="Book Antiqua"/>
              </w:rPr>
            </w:pPr>
            <w:r w:rsidRPr="009F3F81">
              <w:rPr>
                <w:rFonts w:ascii="Book Antiqua" w:hAnsi="Book Antiqua"/>
              </w:rPr>
              <w:t>0.043</w:t>
            </w:r>
          </w:p>
        </w:tc>
      </w:tr>
      <w:tr w:rsidR="00BC1AE6" w:rsidRPr="00BC1AE6" w14:paraId="293D9173" w14:textId="77777777" w:rsidTr="00750201">
        <w:tc>
          <w:tcPr>
            <w:tcW w:w="3708" w:type="dxa"/>
            <w:tcBorders>
              <w:top w:val="nil"/>
              <w:left w:val="nil"/>
              <w:bottom w:val="nil"/>
              <w:right w:val="nil"/>
            </w:tcBorders>
            <w:shd w:val="clear" w:color="auto" w:fill="auto"/>
          </w:tcPr>
          <w:p w14:paraId="33A1654A" w14:textId="079FE510" w:rsidR="00BC1AE6" w:rsidRPr="009F3F81" w:rsidRDefault="00BC1AE6" w:rsidP="00D64112">
            <w:pPr>
              <w:spacing w:line="360" w:lineRule="auto"/>
              <w:ind w:leftChars="100" w:left="240"/>
              <w:jc w:val="both"/>
              <w:rPr>
                <w:rFonts w:ascii="Book Antiqua" w:hAnsi="Book Antiqua"/>
              </w:rPr>
            </w:pPr>
            <w:r w:rsidRPr="009F3F81">
              <w:rPr>
                <w:rFonts w:ascii="Book Antiqua" w:hAnsi="Book Antiqua"/>
              </w:rPr>
              <w:t>DCLK1/Lgr5 (others</w:t>
            </w:r>
            <w:r w:rsidR="009F3F81" w:rsidRPr="009F3F81">
              <w:rPr>
                <w:rFonts w:ascii="Book Antiqua" w:hAnsi="Book Antiqua"/>
                <w:vertAlign w:val="superscript"/>
              </w:rPr>
              <w:t>1</w:t>
            </w:r>
            <w:r w:rsidRPr="009F3F81">
              <w:rPr>
                <w:rFonts w:ascii="Book Antiqua" w:hAnsi="Book Antiqua"/>
              </w:rPr>
              <w:t xml:space="preserve"> </w:t>
            </w:r>
            <w:r w:rsidRPr="009F3F81">
              <w:rPr>
                <w:rFonts w:ascii="Book Antiqua" w:hAnsi="Book Antiqua"/>
                <w:i/>
                <w:iCs/>
              </w:rPr>
              <w:t>vs</w:t>
            </w:r>
            <w:r w:rsidRPr="009F3F81">
              <w:rPr>
                <w:rFonts w:ascii="Book Antiqua" w:hAnsi="Book Antiqua"/>
              </w:rPr>
              <w:t xml:space="preserve"> </w:t>
            </w:r>
            <w:r w:rsidR="009F3F81" w:rsidRPr="009F3F81">
              <w:rPr>
                <w:rFonts w:ascii="Book Antiqua" w:hAnsi="Book Antiqua"/>
              </w:rPr>
              <w:t>high/h</w:t>
            </w:r>
            <w:r w:rsidRPr="009F3F81">
              <w:rPr>
                <w:rFonts w:ascii="Book Antiqua" w:hAnsi="Book Antiqua"/>
              </w:rPr>
              <w:t>igh)</w:t>
            </w:r>
          </w:p>
        </w:tc>
        <w:tc>
          <w:tcPr>
            <w:tcW w:w="1980" w:type="dxa"/>
            <w:tcBorders>
              <w:top w:val="nil"/>
              <w:left w:val="nil"/>
              <w:bottom w:val="nil"/>
              <w:right w:val="nil"/>
            </w:tcBorders>
            <w:shd w:val="clear" w:color="auto" w:fill="auto"/>
          </w:tcPr>
          <w:p w14:paraId="51B797D5" w14:textId="77777777" w:rsidR="00BC1AE6" w:rsidRPr="009F3F81" w:rsidRDefault="00BC1AE6" w:rsidP="009F3F81">
            <w:pPr>
              <w:spacing w:line="360" w:lineRule="auto"/>
              <w:jc w:val="both"/>
              <w:rPr>
                <w:rFonts w:ascii="Book Antiqua" w:hAnsi="Book Antiqua"/>
              </w:rPr>
            </w:pPr>
            <w:r w:rsidRPr="009F3F81">
              <w:rPr>
                <w:rFonts w:ascii="Book Antiqua" w:hAnsi="Book Antiqua"/>
              </w:rPr>
              <w:t>3.273</w:t>
            </w:r>
          </w:p>
        </w:tc>
        <w:tc>
          <w:tcPr>
            <w:tcW w:w="2340" w:type="dxa"/>
            <w:tcBorders>
              <w:top w:val="nil"/>
              <w:left w:val="nil"/>
              <w:bottom w:val="nil"/>
              <w:right w:val="nil"/>
            </w:tcBorders>
            <w:shd w:val="clear" w:color="auto" w:fill="auto"/>
          </w:tcPr>
          <w:p w14:paraId="0B4898F4" w14:textId="77777777" w:rsidR="00BC1AE6" w:rsidRPr="009F3F81" w:rsidRDefault="00BC1AE6" w:rsidP="009F3F81">
            <w:pPr>
              <w:spacing w:line="360" w:lineRule="auto"/>
              <w:jc w:val="both"/>
              <w:rPr>
                <w:rFonts w:ascii="Book Antiqua" w:hAnsi="Book Antiqua"/>
              </w:rPr>
            </w:pPr>
            <w:r w:rsidRPr="009F3F81">
              <w:rPr>
                <w:rFonts w:ascii="Book Antiqua" w:hAnsi="Book Antiqua"/>
              </w:rPr>
              <w:t>1.297-8.262</w:t>
            </w:r>
          </w:p>
        </w:tc>
        <w:tc>
          <w:tcPr>
            <w:tcW w:w="1436" w:type="dxa"/>
            <w:tcBorders>
              <w:top w:val="nil"/>
              <w:left w:val="nil"/>
              <w:bottom w:val="nil"/>
              <w:right w:val="nil"/>
            </w:tcBorders>
            <w:shd w:val="clear" w:color="auto" w:fill="auto"/>
          </w:tcPr>
          <w:p w14:paraId="7B20828F" w14:textId="77777777" w:rsidR="00BC1AE6" w:rsidRPr="009F3F81" w:rsidRDefault="00BC1AE6" w:rsidP="009F3F81">
            <w:pPr>
              <w:spacing w:line="360" w:lineRule="auto"/>
              <w:jc w:val="both"/>
              <w:rPr>
                <w:rFonts w:ascii="Book Antiqua" w:hAnsi="Book Antiqua"/>
              </w:rPr>
            </w:pPr>
            <w:r w:rsidRPr="009F3F81">
              <w:rPr>
                <w:rFonts w:ascii="Book Antiqua" w:hAnsi="Book Antiqua"/>
              </w:rPr>
              <w:t>0.012</w:t>
            </w:r>
          </w:p>
        </w:tc>
      </w:tr>
      <w:tr w:rsidR="00BC1AE6" w:rsidRPr="00BC1AE6" w14:paraId="6F24099F" w14:textId="77777777" w:rsidTr="00750201">
        <w:tc>
          <w:tcPr>
            <w:tcW w:w="9464" w:type="dxa"/>
            <w:gridSpan w:val="4"/>
            <w:tcBorders>
              <w:top w:val="nil"/>
              <w:left w:val="nil"/>
              <w:bottom w:val="nil"/>
              <w:right w:val="nil"/>
            </w:tcBorders>
            <w:shd w:val="clear" w:color="auto" w:fill="auto"/>
          </w:tcPr>
          <w:p w14:paraId="3A01B907"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Multivariate</w:t>
            </w:r>
          </w:p>
        </w:tc>
      </w:tr>
      <w:tr w:rsidR="00BC1AE6" w:rsidRPr="00BC1AE6" w14:paraId="4121BD1C" w14:textId="77777777" w:rsidTr="00750201">
        <w:tc>
          <w:tcPr>
            <w:tcW w:w="3708" w:type="dxa"/>
            <w:tcBorders>
              <w:top w:val="nil"/>
              <w:left w:val="nil"/>
              <w:bottom w:val="nil"/>
              <w:right w:val="nil"/>
            </w:tcBorders>
            <w:shd w:val="clear" w:color="auto" w:fill="auto"/>
          </w:tcPr>
          <w:p w14:paraId="54920EEC" w14:textId="77777777" w:rsidR="00BC1AE6" w:rsidRPr="009F3F81" w:rsidRDefault="00BC1AE6" w:rsidP="009F3F81">
            <w:pPr>
              <w:spacing w:line="360" w:lineRule="auto"/>
              <w:ind w:firstLineChars="100" w:firstLine="240"/>
              <w:jc w:val="both"/>
              <w:rPr>
                <w:rFonts w:ascii="Book Antiqua" w:hAnsi="Book Antiqua"/>
                <w:bCs/>
              </w:rPr>
            </w:pPr>
            <w:r w:rsidRPr="009F3F81">
              <w:rPr>
                <w:rFonts w:ascii="Book Antiqua" w:hAnsi="Book Antiqua"/>
                <w:bCs/>
              </w:rPr>
              <w:t xml:space="preserve">Tumor stage (TNM) (II </w:t>
            </w:r>
            <w:r w:rsidRPr="009F3F81">
              <w:rPr>
                <w:rFonts w:ascii="Book Antiqua" w:hAnsi="Book Antiqua"/>
                <w:bCs/>
                <w:i/>
                <w:iCs/>
              </w:rPr>
              <w:t>vs</w:t>
            </w:r>
            <w:r w:rsidRPr="009F3F81">
              <w:rPr>
                <w:rFonts w:ascii="Book Antiqua" w:hAnsi="Book Antiqua"/>
                <w:bCs/>
              </w:rPr>
              <w:t xml:space="preserve"> III)</w:t>
            </w:r>
          </w:p>
        </w:tc>
        <w:tc>
          <w:tcPr>
            <w:tcW w:w="1980" w:type="dxa"/>
            <w:tcBorders>
              <w:top w:val="nil"/>
              <w:left w:val="nil"/>
              <w:bottom w:val="nil"/>
              <w:right w:val="nil"/>
            </w:tcBorders>
            <w:shd w:val="clear" w:color="auto" w:fill="auto"/>
          </w:tcPr>
          <w:p w14:paraId="02535ED0"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6.087</w:t>
            </w:r>
          </w:p>
        </w:tc>
        <w:tc>
          <w:tcPr>
            <w:tcW w:w="2340" w:type="dxa"/>
            <w:tcBorders>
              <w:top w:val="nil"/>
              <w:left w:val="nil"/>
              <w:bottom w:val="nil"/>
              <w:right w:val="nil"/>
            </w:tcBorders>
            <w:shd w:val="clear" w:color="auto" w:fill="auto"/>
          </w:tcPr>
          <w:p w14:paraId="5368F454"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1.647-22.499</w:t>
            </w:r>
          </w:p>
        </w:tc>
        <w:tc>
          <w:tcPr>
            <w:tcW w:w="1436" w:type="dxa"/>
            <w:tcBorders>
              <w:top w:val="nil"/>
              <w:left w:val="nil"/>
              <w:bottom w:val="nil"/>
              <w:right w:val="nil"/>
            </w:tcBorders>
            <w:shd w:val="clear" w:color="auto" w:fill="auto"/>
          </w:tcPr>
          <w:p w14:paraId="7C721F25"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0.007</w:t>
            </w:r>
          </w:p>
        </w:tc>
      </w:tr>
      <w:tr w:rsidR="00BC1AE6" w:rsidRPr="00BC1AE6" w14:paraId="2FB71F2C" w14:textId="77777777" w:rsidTr="00750201">
        <w:tc>
          <w:tcPr>
            <w:tcW w:w="3708" w:type="dxa"/>
            <w:tcBorders>
              <w:top w:val="nil"/>
              <w:left w:val="nil"/>
              <w:bottom w:val="nil"/>
              <w:right w:val="nil"/>
            </w:tcBorders>
            <w:shd w:val="clear" w:color="auto" w:fill="auto"/>
          </w:tcPr>
          <w:p w14:paraId="4660BFF3" w14:textId="1B85DD90" w:rsidR="00BC1AE6" w:rsidRPr="009F3F81" w:rsidRDefault="00BC1AE6" w:rsidP="00D64112">
            <w:pPr>
              <w:spacing w:line="360" w:lineRule="auto"/>
              <w:ind w:leftChars="100" w:left="240"/>
              <w:jc w:val="both"/>
              <w:rPr>
                <w:rFonts w:ascii="Book Antiqua" w:hAnsi="Book Antiqua"/>
                <w:bCs/>
              </w:rPr>
            </w:pPr>
            <w:r w:rsidRPr="009F3F81">
              <w:rPr>
                <w:rFonts w:ascii="Book Antiqua" w:hAnsi="Book Antiqua"/>
                <w:bCs/>
              </w:rPr>
              <w:t>Differentiation (</w:t>
            </w:r>
            <w:r w:rsidR="009F3F81" w:rsidRPr="009F3F81">
              <w:rPr>
                <w:rFonts w:ascii="Book Antiqua" w:hAnsi="Book Antiqua"/>
                <w:bCs/>
              </w:rPr>
              <w:t xml:space="preserve">well/moderate </w:t>
            </w:r>
            <w:r w:rsidR="009F3F81" w:rsidRPr="009F3F81">
              <w:rPr>
                <w:rFonts w:ascii="Book Antiqua" w:hAnsi="Book Antiqua"/>
                <w:bCs/>
                <w:i/>
                <w:iCs/>
              </w:rPr>
              <w:t>vs</w:t>
            </w:r>
            <w:r w:rsidR="009F3F81" w:rsidRPr="009F3F81">
              <w:rPr>
                <w:rFonts w:ascii="Book Antiqua" w:hAnsi="Book Antiqua"/>
                <w:bCs/>
              </w:rPr>
              <w:t xml:space="preserve"> poo</w:t>
            </w:r>
            <w:r w:rsidRPr="009F3F81">
              <w:rPr>
                <w:rFonts w:ascii="Book Antiqua" w:hAnsi="Book Antiqua"/>
                <w:bCs/>
              </w:rPr>
              <w:t>r/mucinous)</w:t>
            </w:r>
          </w:p>
        </w:tc>
        <w:tc>
          <w:tcPr>
            <w:tcW w:w="1980" w:type="dxa"/>
            <w:tcBorders>
              <w:top w:val="nil"/>
              <w:left w:val="nil"/>
              <w:bottom w:val="nil"/>
              <w:right w:val="nil"/>
            </w:tcBorders>
            <w:shd w:val="clear" w:color="auto" w:fill="auto"/>
          </w:tcPr>
          <w:p w14:paraId="08B0B2E2"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2.706</w:t>
            </w:r>
          </w:p>
        </w:tc>
        <w:tc>
          <w:tcPr>
            <w:tcW w:w="2340" w:type="dxa"/>
            <w:tcBorders>
              <w:top w:val="nil"/>
              <w:left w:val="nil"/>
              <w:bottom w:val="nil"/>
              <w:right w:val="nil"/>
            </w:tcBorders>
            <w:shd w:val="clear" w:color="auto" w:fill="auto"/>
          </w:tcPr>
          <w:p w14:paraId="7DCB4743"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0.989-7.406</w:t>
            </w:r>
          </w:p>
        </w:tc>
        <w:tc>
          <w:tcPr>
            <w:tcW w:w="1436" w:type="dxa"/>
            <w:tcBorders>
              <w:top w:val="nil"/>
              <w:left w:val="nil"/>
              <w:bottom w:val="nil"/>
              <w:right w:val="nil"/>
            </w:tcBorders>
            <w:shd w:val="clear" w:color="auto" w:fill="auto"/>
          </w:tcPr>
          <w:p w14:paraId="7A79DA42"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0.053</w:t>
            </w:r>
          </w:p>
        </w:tc>
      </w:tr>
      <w:tr w:rsidR="00BC1AE6" w:rsidRPr="00BC1AE6" w14:paraId="35F979BC" w14:textId="77777777" w:rsidTr="00750201">
        <w:tc>
          <w:tcPr>
            <w:tcW w:w="3708" w:type="dxa"/>
            <w:tcBorders>
              <w:top w:val="nil"/>
              <w:left w:val="nil"/>
              <w:bottom w:val="nil"/>
              <w:right w:val="nil"/>
            </w:tcBorders>
            <w:shd w:val="clear" w:color="auto" w:fill="auto"/>
          </w:tcPr>
          <w:p w14:paraId="1F33A4F1" w14:textId="639F4E99" w:rsidR="00BC1AE6" w:rsidRPr="009F3F81" w:rsidRDefault="00BC1AE6" w:rsidP="009F3F81">
            <w:pPr>
              <w:spacing w:line="360" w:lineRule="auto"/>
              <w:ind w:firstLineChars="100" w:firstLine="240"/>
              <w:jc w:val="both"/>
              <w:rPr>
                <w:rFonts w:ascii="Book Antiqua" w:hAnsi="Book Antiqua"/>
                <w:bCs/>
              </w:rPr>
            </w:pPr>
            <w:r w:rsidRPr="009F3F81">
              <w:rPr>
                <w:rFonts w:ascii="Book Antiqua" w:hAnsi="Book Antiqua"/>
                <w:bCs/>
              </w:rPr>
              <w:t xml:space="preserve">CEA </w:t>
            </w:r>
            <w:r w:rsidRPr="009F3F81">
              <w:rPr>
                <w:rFonts w:ascii="Book Antiqua" w:hAnsi="Book Antiqua"/>
                <w:bCs/>
                <w:iCs/>
              </w:rPr>
              <w:t>(</w:t>
            </w:r>
            <w:r w:rsidR="009F3F81" w:rsidRPr="009F3F81">
              <w:rPr>
                <w:rFonts w:ascii="Book Antiqua" w:hAnsi="Book Antiqua"/>
                <w:bCs/>
              </w:rPr>
              <w:t>normal</w:t>
            </w:r>
            <w:r w:rsidR="009F3F81" w:rsidRPr="009F3F81">
              <w:rPr>
                <w:rFonts w:ascii="Book Antiqua" w:hAnsi="Book Antiqua"/>
                <w:bCs/>
                <w:iCs/>
              </w:rPr>
              <w:t xml:space="preserve"> </w:t>
            </w:r>
            <w:r w:rsidR="009F3F81" w:rsidRPr="009F3F81">
              <w:rPr>
                <w:rFonts w:ascii="Book Antiqua" w:hAnsi="Book Antiqua"/>
                <w:bCs/>
                <w:i/>
              </w:rPr>
              <w:t xml:space="preserve">vs </w:t>
            </w:r>
            <w:r w:rsidR="009F3F81" w:rsidRPr="009F3F81">
              <w:rPr>
                <w:rFonts w:ascii="Book Antiqua" w:hAnsi="Book Antiqua"/>
                <w:bCs/>
              </w:rPr>
              <w:t>h</w:t>
            </w:r>
            <w:r w:rsidRPr="009F3F81">
              <w:rPr>
                <w:rFonts w:ascii="Book Antiqua" w:hAnsi="Book Antiqua"/>
                <w:bCs/>
              </w:rPr>
              <w:t>igh</w:t>
            </w:r>
            <w:r w:rsidRPr="009F3F81">
              <w:rPr>
                <w:rFonts w:ascii="Book Antiqua" w:hAnsi="Book Antiqua"/>
                <w:bCs/>
                <w:iCs/>
              </w:rPr>
              <w:t>)</w:t>
            </w:r>
          </w:p>
        </w:tc>
        <w:tc>
          <w:tcPr>
            <w:tcW w:w="1980" w:type="dxa"/>
            <w:tcBorders>
              <w:top w:val="nil"/>
              <w:left w:val="nil"/>
              <w:bottom w:val="nil"/>
              <w:right w:val="nil"/>
            </w:tcBorders>
            <w:shd w:val="clear" w:color="auto" w:fill="auto"/>
          </w:tcPr>
          <w:p w14:paraId="1B4B6FBE"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4.363</w:t>
            </w:r>
          </w:p>
        </w:tc>
        <w:tc>
          <w:tcPr>
            <w:tcW w:w="2340" w:type="dxa"/>
            <w:tcBorders>
              <w:top w:val="nil"/>
              <w:left w:val="nil"/>
              <w:bottom w:val="nil"/>
              <w:right w:val="nil"/>
            </w:tcBorders>
            <w:shd w:val="clear" w:color="auto" w:fill="auto"/>
          </w:tcPr>
          <w:p w14:paraId="380A9CB9"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1.346-14.136</w:t>
            </w:r>
          </w:p>
        </w:tc>
        <w:tc>
          <w:tcPr>
            <w:tcW w:w="1436" w:type="dxa"/>
            <w:tcBorders>
              <w:top w:val="nil"/>
              <w:left w:val="nil"/>
              <w:bottom w:val="nil"/>
              <w:right w:val="nil"/>
            </w:tcBorders>
            <w:shd w:val="clear" w:color="auto" w:fill="auto"/>
          </w:tcPr>
          <w:p w14:paraId="0A2B30BD"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0.014</w:t>
            </w:r>
          </w:p>
        </w:tc>
      </w:tr>
      <w:tr w:rsidR="00BC1AE6" w:rsidRPr="00BC1AE6" w14:paraId="4A0692EA" w14:textId="77777777" w:rsidTr="00750201">
        <w:tc>
          <w:tcPr>
            <w:tcW w:w="3708" w:type="dxa"/>
            <w:tcBorders>
              <w:top w:val="nil"/>
              <w:left w:val="nil"/>
              <w:bottom w:val="nil"/>
              <w:right w:val="nil"/>
            </w:tcBorders>
            <w:shd w:val="clear" w:color="auto" w:fill="auto"/>
          </w:tcPr>
          <w:p w14:paraId="3EBFE82E" w14:textId="0061FCEB" w:rsidR="00BC1AE6" w:rsidRPr="009F3F81" w:rsidRDefault="00BC1AE6" w:rsidP="009F3F81">
            <w:pPr>
              <w:spacing w:line="360" w:lineRule="auto"/>
              <w:ind w:firstLineChars="100" w:firstLine="240"/>
              <w:jc w:val="both"/>
              <w:rPr>
                <w:rFonts w:ascii="Book Antiqua" w:hAnsi="Book Antiqua"/>
                <w:bCs/>
              </w:rPr>
            </w:pPr>
            <w:r w:rsidRPr="009F3F81">
              <w:rPr>
                <w:rFonts w:ascii="Book Antiqua" w:hAnsi="Book Antiqua"/>
                <w:bCs/>
              </w:rPr>
              <w:t xml:space="preserve">CA19-9 </w:t>
            </w:r>
            <w:r w:rsidRPr="009F3F81">
              <w:rPr>
                <w:rFonts w:ascii="Book Antiqua" w:hAnsi="Book Antiqua"/>
                <w:bCs/>
                <w:iCs/>
              </w:rPr>
              <w:t>(</w:t>
            </w:r>
            <w:r w:rsidR="009F3F81" w:rsidRPr="009F3F81">
              <w:rPr>
                <w:rFonts w:ascii="Book Antiqua" w:hAnsi="Book Antiqua"/>
                <w:bCs/>
              </w:rPr>
              <w:t>normal</w:t>
            </w:r>
            <w:r w:rsidR="009F3F81" w:rsidRPr="009F3F81">
              <w:rPr>
                <w:rFonts w:ascii="Book Antiqua" w:hAnsi="Book Antiqua"/>
                <w:bCs/>
                <w:iCs/>
              </w:rPr>
              <w:t xml:space="preserve"> </w:t>
            </w:r>
            <w:r w:rsidR="009F3F81" w:rsidRPr="009F3F81">
              <w:rPr>
                <w:rFonts w:ascii="Book Antiqua" w:hAnsi="Book Antiqua"/>
                <w:bCs/>
                <w:i/>
              </w:rPr>
              <w:t>vs</w:t>
            </w:r>
            <w:r w:rsidR="009F3F81" w:rsidRPr="009F3F81">
              <w:rPr>
                <w:rFonts w:ascii="Book Antiqua" w:hAnsi="Book Antiqua"/>
                <w:bCs/>
                <w:iCs/>
              </w:rPr>
              <w:t xml:space="preserve"> </w:t>
            </w:r>
            <w:r w:rsidR="009F3F81" w:rsidRPr="009F3F81">
              <w:rPr>
                <w:rFonts w:ascii="Book Antiqua" w:hAnsi="Book Antiqua"/>
                <w:bCs/>
              </w:rPr>
              <w:t>h</w:t>
            </w:r>
            <w:r w:rsidRPr="009F3F81">
              <w:rPr>
                <w:rFonts w:ascii="Book Antiqua" w:hAnsi="Book Antiqua"/>
                <w:bCs/>
              </w:rPr>
              <w:t>igh</w:t>
            </w:r>
            <w:r w:rsidRPr="009F3F81">
              <w:rPr>
                <w:rFonts w:ascii="Book Antiqua" w:hAnsi="Book Antiqua"/>
                <w:bCs/>
                <w:iCs/>
              </w:rPr>
              <w:t>)</w:t>
            </w:r>
          </w:p>
        </w:tc>
        <w:tc>
          <w:tcPr>
            <w:tcW w:w="1980" w:type="dxa"/>
            <w:tcBorders>
              <w:top w:val="nil"/>
              <w:left w:val="nil"/>
              <w:bottom w:val="nil"/>
              <w:right w:val="nil"/>
            </w:tcBorders>
            <w:shd w:val="clear" w:color="auto" w:fill="auto"/>
          </w:tcPr>
          <w:p w14:paraId="633B001B"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1.078</w:t>
            </w:r>
          </w:p>
        </w:tc>
        <w:tc>
          <w:tcPr>
            <w:tcW w:w="2340" w:type="dxa"/>
            <w:tcBorders>
              <w:top w:val="nil"/>
              <w:left w:val="nil"/>
              <w:bottom w:val="nil"/>
              <w:right w:val="nil"/>
            </w:tcBorders>
            <w:shd w:val="clear" w:color="auto" w:fill="auto"/>
          </w:tcPr>
          <w:p w14:paraId="697FEC04"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0.362-3.208</w:t>
            </w:r>
          </w:p>
        </w:tc>
        <w:tc>
          <w:tcPr>
            <w:tcW w:w="1436" w:type="dxa"/>
            <w:tcBorders>
              <w:top w:val="nil"/>
              <w:left w:val="nil"/>
              <w:bottom w:val="nil"/>
              <w:right w:val="nil"/>
            </w:tcBorders>
            <w:shd w:val="clear" w:color="auto" w:fill="auto"/>
          </w:tcPr>
          <w:p w14:paraId="6B8E37FB"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0.893</w:t>
            </w:r>
          </w:p>
        </w:tc>
      </w:tr>
      <w:tr w:rsidR="00BC1AE6" w:rsidRPr="00BC1AE6" w14:paraId="384F4203" w14:textId="77777777" w:rsidTr="00750201">
        <w:tc>
          <w:tcPr>
            <w:tcW w:w="3708" w:type="dxa"/>
            <w:tcBorders>
              <w:top w:val="nil"/>
              <w:left w:val="nil"/>
              <w:bottom w:val="nil"/>
              <w:right w:val="nil"/>
            </w:tcBorders>
            <w:shd w:val="clear" w:color="auto" w:fill="auto"/>
          </w:tcPr>
          <w:p w14:paraId="793F0939" w14:textId="707321D2" w:rsidR="00BC1AE6" w:rsidRPr="009F3F81" w:rsidRDefault="00BC1AE6" w:rsidP="009F3F81">
            <w:pPr>
              <w:spacing w:line="360" w:lineRule="auto"/>
              <w:ind w:firstLineChars="100" w:firstLine="240"/>
              <w:jc w:val="both"/>
              <w:rPr>
                <w:rFonts w:ascii="Book Antiqua" w:hAnsi="Book Antiqua"/>
                <w:bCs/>
              </w:rPr>
            </w:pPr>
            <w:r w:rsidRPr="009F3F81">
              <w:rPr>
                <w:rFonts w:ascii="Book Antiqua" w:hAnsi="Book Antiqua"/>
                <w:bCs/>
              </w:rPr>
              <w:t xml:space="preserve">Recurrence </w:t>
            </w:r>
            <w:r w:rsidRPr="009F3F81">
              <w:rPr>
                <w:rFonts w:ascii="Book Antiqua" w:hAnsi="Book Antiqua"/>
                <w:bCs/>
                <w:iCs/>
              </w:rPr>
              <w:t>(</w:t>
            </w:r>
            <w:r w:rsidR="009F3F81" w:rsidRPr="009F3F81">
              <w:rPr>
                <w:rFonts w:ascii="Book Antiqua" w:hAnsi="Book Antiqua"/>
                <w:bCs/>
              </w:rPr>
              <w:t>absent</w:t>
            </w:r>
            <w:r w:rsidR="009F3F81" w:rsidRPr="009F3F81">
              <w:rPr>
                <w:rFonts w:ascii="Book Antiqua" w:hAnsi="Book Antiqua"/>
                <w:bCs/>
                <w:iCs/>
              </w:rPr>
              <w:t xml:space="preserve"> </w:t>
            </w:r>
            <w:r w:rsidR="009F3F81" w:rsidRPr="009F3F81">
              <w:rPr>
                <w:rFonts w:ascii="Book Antiqua" w:hAnsi="Book Antiqua"/>
                <w:bCs/>
                <w:i/>
              </w:rPr>
              <w:t>vs</w:t>
            </w:r>
            <w:r w:rsidR="009F3F81" w:rsidRPr="009F3F81">
              <w:rPr>
                <w:rFonts w:ascii="Book Antiqua" w:hAnsi="Book Antiqua"/>
                <w:bCs/>
                <w:iCs/>
              </w:rPr>
              <w:t xml:space="preserve"> </w:t>
            </w:r>
            <w:r w:rsidR="009F3F81" w:rsidRPr="009F3F81">
              <w:rPr>
                <w:rFonts w:ascii="Book Antiqua" w:hAnsi="Book Antiqua"/>
                <w:bCs/>
              </w:rPr>
              <w:t>pre</w:t>
            </w:r>
            <w:r w:rsidRPr="009F3F81">
              <w:rPr>
                <w:rFonts w:ascii="Book Antiqua" w:hAnsi="Book Antiqua"/>
                <w:bCs/>
              </w:rPr>
              <w:t>sent</w:t>
            </w:r>
            <w:r w:rsidRPr="009F3F81">
              <w:rPr>
                <w:rFonts w:ascii="Book Antiqua" w:hAnsi="Book Antiqua"/>
                <w:bCs/>
                <w:iCs/>
              </w:rPr>
              <w:t>)</w:t>
            </w:r>
          </w:p>
        </w:tc>
        <w:tc>
          <w:tcPr>
            <w:tcW w:w="1980" w:type="dxa"/>
            <w:tcBorders>
              <w:top w:val="nil"/>
              <w:left w:val="nil"/>
              <w:bottom w:val="nil"/>
              <w:right w:val="nil"/>
            </w:tcBorders>
            <w:shd w:val="clear" w:color="auto" w:fill="auto"/>
          </w:tcPr>
          <w:p w14:paraId="0251D755" w14:textId="735643CC" w:rsidR="00BC1AE6" w:rsidRPr="009F3F81" w:rsidRDefault="00BC1AE6" w:rsidP="009F3F81">
            <w:pPr>
              <w:spacing w:line="360" w:lineRule="auto"/>
              <w:jc w:val="both"/>
              <w:rPr>
                <w:rFonts w:ascii="Book Antiqua" w:hAnsi="Book Antiqua"/>
                <w:bCs/>
              </w:rPr>
            </w:pPr>
            <w:r w:rsidRPr="009F3F81">
              <w:rPr>
                <w:rFonts w:ascii="Book Antiqua" w:hAnsi="Book Antiqua"/>
                <w:bCs/>
              </w:rPr>
              <w:t>12.002</w:t>
            </w:r>
          </w:p>
        </w:tc>
        <w:tc>
          <w:tcPr>
            <w:tcW w:w="2340" w:type="dxa"/>
            <w:tcBorders>
              <w:top w:val="nil"/>
              <w:left w:val="nil"/>
              <w:bottom w:val="nil"/>
              <w:right w:val="nil"/>
            </w:tcBorders>
            <w:shd w:val="clear" w:color="auto" w:fill="auto"/>
          </w:tcPr>
          <w:p w14:paraId="18BE82AA"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3.066-46.988</w:t>
            </w:r>
          </w:p>
        </w:tc>
        <w:tc>
          <w:tcPr>
            <w:tcW w:w="1436" w:type="dxa"/>
            <w:tcBorders>
              <w:top w:val="nil"/>
              <w:left w:val="nil"/>
              <w:bottom w:val="nil"/>
              <w:right w:val="nil"/>
            </w:tcBorders>
            <w:shd w:val="clear" w:color="auto" w:fill="auto"/>
          </w:tcPr>
          <w:p w14:paraId="5FA782BC"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0.001</w:t>
            </w:r>
          </w:p>
        </w:tc>
      </w:tr>
      <w:tr w:rsidR="00BC1AE6" w:rsidRPr="00BC1AE6" w14:paraId="3E9A9212" w14:textId="77777777" w:rsidTr="00750201">
        <w:tc>
          <w:tcPr>
            <w:tcW w:w="3708" w:type="dxa"/>
            <w:tcBorders>
              <w:top w:val="nil"/>
              <w:left w:val="nil"/>
              <w:bottom w:val="nil"/>
              <w:right w:val="nil"/>
            </w:tcBorders>
            <w:shd w:val="clear" w:color="auto" w:fill="auto"/>
          </w:tcPr>
          <w:p w14:paraId="53A42D27" w14:textId="7CD374C7" w:rsidR="00BC1AE6" w:rsidRPr="009F3F81" w:rsidRDefault="00BC1AE6" w:rsidP="009F3F81">
            <w:pPr>
              <w:spacing w:line="360" w:lineRule="auto"/>
              <w:ind w:firstLineChars="100" w:firstLine="240"/>
              <w:jc w:val="both"/>
              <w:rPr>
                <w:rFonts w:ascii="Book Antiqua" w:hAnsi="Book Antiqua"/>
                <w:bCs/>
              </w:rPr>
            </w:pPr>
            <w:r w:rsidRPr="009F3F81">
              <w:rPr>
                <w:rFonts w:ascii="Book Antiqua" w:hAnsi="Book Antiqua"/>
                <w:bCs/>
              </w:rPr>
              <w:t>DCLK1 (</w:t>
            </w:r>
            <w:r w:rsidR="009F3F81" w:rsidRPr="009F3F81">
              <w:rPr>
                <w:rFonts w:ascii="Book Antiqua" w:hAnsi="Book Antiqua"/>
                <w:bCs/>
              </w:rPr>
              <w:t xml:space="preserve">low </w:t>
            </w:r>
            <w:r w:rsidR="009F3F81" w:rsidRPr="009F3F81">
              <w:rPr>
                <w:rFonts w:ascii="Book Antiqua" w:hAnsi="Book Antiqua"/>
                <w:bCs/>
                <w:i/>
                <w:iCs/>
              </w:rPr>
              <w:t>vs</w:t>
            </w:r>
            <w:r w:rsidR="009F3F81" w:rsidRPr="009F3F81">
              <w:rPr>
                <w:rFonts w:ascii="Book Antiqua" w:hAnsi="Book Antiqua"/>
                <w:bCs/>
              </w:rPr>
              <w:t xml:space="preserve"> h</w:t>
            </w:r>
            <w:r w:rsidRPr="009F3F81">
              <w:rPr>
                <w:rFonts w:ascii="Book Antiqua" w:hAnsi="Book Antiqua"/>
                <w:bCs/>
              </w:rPr>
              <w:t>igh)</w:t>
            </w:r>
          </w:p>
        </w:tc>
        <w:tc>
          <w:tcPr>
            <w:tcW w:w="1980" w:type="dxa"/>
            <w:tcBorders>
              <w:top w:val="nil"/>
              <w:left w:val="nil"/>
              <w:bottom w:val="nil"/>
              <w:right w:val="nil"/>
            </w:tcBorders>
            <w:shd w:val="clear" w:color="auto" w:fill="auto"/>
          </w:tcPr>
          <w:p w14:paraId="5C65169F"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4.272</w:t>
            </w:r>
          </w:p>
        </w:tc>
        <w:tc>
          <w:tcPr>
            <w:tcW w:w="2340" w:type="dxa"/>
            <w:tcBorders>
              <w:top w:val="nil"/>
              <w:left w:val="nil"/>
              <w:bottom w:val="nil"/>
              <w:right w:val="nil"/>
            </w:tcBorders>
            <w:shd w:val="clear" w:color="auto" w:fill="auto"/>
          </w:tcPr>
          <w:p w14:paraId="2D21A95B" w14:textId="36BD225F" w:rsidR="00BC1AE6" w:rsidRPr="009F3F81" w:rsidRDefault="00BC1AE6" w:rsidP="009F3F81">
            <w:pPr>
              <w:spacing w:line="360" w:lineRule="auto"/>
              <w:jc w:val="both"/>
              <w:rPr>
                <w:rFonts w:ascii="Book Antiqua" w:hAnsi="Book Antiqua"/>
                <w:bCs/>
              </w:rPr>
            </w:pPr>
            <w:r w:rsidRPr="009F3F81">
              <w:rPr>
                <w:rFonts w:ascii="Book Antiqua" w:hAnsi="Book Antiqua"/>
                <w:bCs/>
              </w:rPr>
              <w:t>1.005-18.167</w:t>
            </w:r>
          </w:p>
        </w:tc>
        <w:tc>
          <w:tcPr>
            <w:tcW w:w="1436" w:type="dxa"/>
            <w:tcBorders>
              <w:top w:val="nil"/>
              <w:left w:val="nil"/>
              <w:bottom w:val="nil"/>
              <w:right w:val="nil"/>
            </w:tcBorders>
            <w:shd w:val="clear" w:color="auto" w:fill="auto"/>
          </w:tcPr>
          <w:p w14:paraId="7F6AC87E"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0.049</w:t>
            </w:r>
          </w:p>
        </w:tc>
      </w:tr>
      <w:tr w:rsidR="00BC1AE6" w:rsidRPr="00BC1AE6" w14:paraId="23753A96" w14:textId="77777777" w:rsidTr="00750201">
        <w:tc>
          <w:tcPr>
            <w:tcW w:w="3708" w:type="dxa"/>
            <w:tcBorders>
              <w:top w:val="nil"/>
              <w:left w:val="nil"/>
              <w:bottom w:val="nil"/>
              <w:right w:val="nil"/>
            </w:tcBorders>
            <w:shd w:val="clear" w:color="auto" w:fill="auto"/>
          </w:tcPr>
          <w:p w14:paraId="4AE27F99" w14:textId="7BFAC08B" w:rsidR="00BC1AE6" w:rsidRPr="009F3F81" w:rsidRDefault="00BC1AE6" w:rsidP="009F3F81">
            <w:pPr>
              <w:spacing w:line="360" w:lineRule="auto"/>
              <w:ind w:firstLineChars="100" w:firstLine="240"/>
              <w:jc w:val="both"/>
              <w:rPr>
                <w:rFonts w:ascii="Book Antiqua" w:hAnsi="Book Antiqua"/>
                <w:bCs/>
              </w:rPr>
            </w:pPr>
            <w:r w:rsidRPr="009F3F81">
              <w:rPr>
                <w:rFonts w:ascii="Book Antiqua" w:hAnsi="Book Antiqua"/>
                <w:bCs/>
              </w:rPr>
              <w:t>Lgr5 (</w:t>
            </w:r>
            <w:r w:rsidR="009F3F81" w:rsidRPr="009F3F81">
              <w:rPr>
                <w:rFonts w:ascii="Book Antiqua" w:hAnsi="Book Antiqua"/>
                <w:bCs/>
              </w:rPr>
              <w:t xml:space="preserve">low </w:t>
            </w:r>
            <w:r w:rsidR="009F3F81" w:rsidRPr="009F3F81">
              <w:rPr>
                <w:rFonts w:ascii="Book Antiqua" w:hAnsi="Book Antiqua"/>
                <w:bCs/>
                <w:i/>
                <w:iCs/>
              </w:rPr>
              <w:t>vs</w:t>
            </w:r>
            <w:r w:rsidR="009F3F81" w:rsidRPr="009F3F81">
              <w:rPr>
                <w:rFonts w:ascii="Book Antiqua" w:hAnsi="Book Antiqua"/>
                <w:bCs/>
              </w:rPr>
              <w:t xml:space="preserve"> hi</w:t>
            </w:r>
            <w:r w:rsidRPr="009F3F81">
              <w:rPr>
                <w:rFonts w:ascii="Book Antiqua" w:hAnsi="Book Antiqua"/>
                <w:bCs/>
              </w:rPr>
              <w:t>gh)</w:t>
            </w:r>
          </w:p>
        </w:tc>
        <w:tc>
          <w:tcPr>
            <w:tcW w:w="1980" w:type="dxa"/>
            <w:tcBorders>
              <w:top w:val="nil"/>
              <w:left w:val="nil"/>
              <w:bottom w:val="nil"/>
              <w:right w:val="nil"/>
            </w:tcBorders>
            <w:shd w:val="clear" w:color="auto" w:fill="auto"/>
          </w:tcPr>
          <w:p w14:paraId="6E460039"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7.088</w:t>
            </w:r>
          </w:p>
        </w:tc>
        <w:tc>
          <w:tcPr>
            <w:tcW w:w="2340" w:type="dxa"/>
            <w:tcBorders>
              <w:top w:val="nil"/>
              <w:left w:val="nil"/>
              <w:bottom w:val="nil"/>
              <w:right w:val="nil"/>
            </w:tcBorders>
            <w:shd w:val="clear" w:color="auto" w:fill="auto"/>
          </w:tcPr>
          <w:p w14:paraId="0E837D47" w14:textId="10DC6D35" w:rsidR="00BC1AE6" w:rsidRPr="009F3F81" w:rsidRDefault="00BC1AE6" w:rsidP="009F3F81">
            <w:pPr>
              <w:spacing w:line="360" w:lineRule="auto"/>
              <w:jc w:val="both"/>
              <w:rPr>
                <w:rFonts w:ascii="Book Antiqua" w:hAnsi="Book Antiqua"/>
                <w:bCs/>
              </w:rPr>
            </w:pPr>
            <w:r w:rsidRPr="009F3F81">
              <w:rPr>
                <w:rFonts w:ascii="Book Antiqua" w:hAnsi="Book Antiqua"/>
                <w:bCs/>
              </w:rPr>
              <w:t>0.582-86.342</w:t>
            </w:r>
          </w:p>
        </w:tc>
        <w:tc>
          <w:tcPr>
            <w:tcW w:w="1436" w:type="dxa"/>
            <w:tcBorders>
              <w:top w:val="nil"/>
              <w:left w:val="nil"/>
              <w:bottom w:val="nil"/>
              <w:right w:val="nil"/>
            </w:tcBorders>
            <w:shd w:val="clear" w:color="auto" w:fill="auto"/>
          </w:tcPr>
          <w:p w14:paraId="6569B5ED"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0.125</w:t>
            </w:r>
          </w:p>
        </w:tc>
      </w:tr>
      <w:tr w:rsidR="00BC1AE6" w:rsidRPr="00BC1AE6" w14:paraId="060849AC" w14:textId="77777777" w:rsidTr="00750201">
        <w:tc>
          <w:tcPr>
            <w:tcW w:w="3708" w:type="dxa"/>
            <w:tcBorders>
              <w:top w:val="nil"/>
              <w:left w:val="nil"/>
              <w:bottom w:val="single" w:sz="4" w:space="0" w:color="auto"/>
              <w:right w:val="nil"/>
            </w:tcBorders>
            <w:shd w:val="clear" w:color="auto" w:fill="auto"/>
          </w:tcPr>
          <w:p w14:paraId="63555F23" w14:textId="26C62241" w:rsidR="00BC1AE6" w:rsidRPr="009F3F81" w:rsidRDefault="00BC1AE6" w:rsidP="00D64112">
            <w:pPr>
              <w:spacing w:line="360" w:lineRule="auto"/>
              <w:ind w:leftChars="100" w:left="240"/>
              <w:jc w:val="both"/>
              <w:rPr>
                <w:rFonts w:ascii="Book Antiqua" w:hAnsi="Book Antiqua"/>
                <w:bCs/>
              </w:rPr>
            </w:pPr>
            <w:r w:rsidRPr="009F3F81">
              <w:rPr>
                <w:rFonts w:ascii="Book Antiqua" w:hAnsi="Book Antiqua"/>
                <w:bCs/>
              </w:rPr>
              <w:t>DCLK1/Lgr5 (others</w:t>
            </w:r>
            <w:r w:rsidR="009F3F81" w:rsidRPr="009F3F81">
              <w:rPr>
                <w:rFonts w:ascii="Book Antiqua" w:hAnsi="Book Antiqua"/>
                <w:bCs/>
                <w:vertAlign w:val="superscript"/>
              </w:rPr>
              <w:t>1</w:t>
            </w:r>
            <w:r w:rsidRPr="009F3F81">
              <w:rPr>
                <w:rFonts w:ascii="Book Antiqua" w:hAnsi="Book Antiqua"/>
                <w:bCs/>
              </w:rPr>
              <w:t xml:space="preserve"> </w:t>
            </w:r>
            <w:r w:rsidRPr="009F3F81">
              <w:rPr>
                <w:rFonts w:ascii="Book Antiqua" w:hAnsi="Book Antiqua"/>
                <w:bCs/>
                <w:i/>
                <w:iCs/>
              </w:rPr>
              <w:t xml:space="preserve">vs </w:t>
            </w:r>
            <w:r w:rsidR="009F3F81" w:rsidRPr="009F3F81">
              <w:rPr>
                <w:rFonts w:ascii="Book Antiqua" w:hAnsi="Book Antiqua"/>
                <w:bCs/>
              </w:rPr>
              <w:t>high/hig</w:t>
            </w:r>
            <w:r w:rsidRPr="009F3F81">
              <w:rPr>
                <w:rFonts w:ascii="Book Antiqua" w:hAnsi="Book Antiqua"/>
                <w:bCs/>
              </w:rPr>
              <w:t>h)</w:t>
            </w:r>
          </w:p>
        </w:tc>
        <w:tc>
          <w:tcPr>
            <w:tcW w:w="1980" w:type="dxa"/>
            <w:tcBorders>
              <w:top w:val="nil"/>
              <w:left w:val="nil"/>
              <w:bottom w:val="single" w:sz="4" w:space="0" w:color="auto"/>
              <w:right w:val="nil"/>
            </w:tcBorders>
            <w:shd w:val="clear" w:color="auto" w:fill="auto"/>
          </w:tcPr>
          <w:p w14:paraId="5D2FA8F7"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0.593</w:t>
            </w:r>
          </w:p>
        </w:tc>
        <w:tc>
          <w:tcPr>
            <w:tcW w:w="2340" w:type="dxa"/>
            <w:tcBorders>
              <w:top w:val="nil"/>
              <w:left w:val="nil"/>
              <w:bottom w:val="single" w:sz="4" w:space="0" w:color="auto"/>
              <w:right w:val="nil"/>
            </w:tcBorders>
            <w:shd w:val="clear" w:color="auto" w:fill="auto"/>
          </w:tcPr>
          <w:p w14:paraId="0871F11D"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0.039-9.085</w:t>
            </w:r>
          </w:p>
        </w:tc>
        <w:tc>
          <w:tcPr>
            <w:tcW w:w="1436" w:type="dxa"/>
            <w:tcBorders>
              <w:top w:val="nil"/>
              <w:left w:val="nil"/>
              <w:bottom w:val="single" w:sz="4" w:space="0" w:color="auto"/>
              <w:right w:val="nil"/>
            </w:tcBorders>
            <w:shd w:val="clear" w:color="auto" w:fill="auto"/>
          </w:tcPr>
          <w:p w14:paraId="163B8FCC" w14:textId="77777777" w:rsidR="00BC1AE6" w:rsidRPr="009F3F81" w:rsidRDefault="00BC1AE6" w:rsidP="009F3F81">
            <w:pPr>
              <w:spacing w:line="360" w:lineRule="auto"/>
              <w:jc w:val="both"/>
              <w:rPr>
                <w:rFonts w:ascii="Book Antiqua" w:hAnsi="Book Antiqua"/>
                <w:bCs/>
              </w:rPr>
            </w:pPr>
            <w:r w:rsidRPr="009F3F81">
              <w:rPr>
                <w:rFonts w:ascii="Book Antiqua" w:hAnsi="Book Antiqua"/>
                <w:bCs/>
              </w:rPr>
              <w:t>0.708</w:t>
            </w:r>
          </w:p>
        </w:tc>
      </w:tr>
    </w:tbl>
    <w:p w14:paraId="2DB27FFE" w14:textId="0950709F" w:rsidR="00BC1AE6" w:rsidRPr="00937252" w:rsidRDefault="009F3F81" w:rsidP="00D01629">
      <w:pPr>
        <w:spacing w:line="360" w:lineRule="auto"/>
        <w:jc w:val="both"/>
        <w:rPr>
          <w:rFonts w:ascii="Book Antiqua" w:hAnsi="Book Antiqua"/>
        </w:rPr>
      </w:pPr>
      <w:r w:rsidRPr="002E5E0F">
        <w:rPr>
          <w:rFonts w:ascii="Book Antiqua" w:hAnsi="Book Antiqua"/>
          <w:vertAlign w:val="superscript"/>
        </w:rPr>
        <w:t>1</w:t>
      </w:r>
      <w:r w:rsidRPr="007A56AC">
        <w:rPr>
          <w:rFonts w:ascii="Book Antiqua" w:hAnsi="Book Antiqua"/>
          <w:color w:val="000000"/>
        </w:rPr>
        <w:t>Low/low low/high and high/low.</w:t>
      </w:r>
      <w:r>
        <w:rPr>
          <w:rFonts w:ascii="Book Antiqua" w:hAnsi="Book Antiqua"/>
          <w:color w:val="000000"/>
        </w:rPr>
        <w:t xml:space="preserve"> </w:t>
      </w:r>
      <w:r w:rsidRPr="007A56AC">
        <w:rPr>
          <w:rFonts w:ascii="Book Antiqua" w:hAnsi="Book Antiqua"/>
          <w:color w:val="000000"/>
        </w:rPr>
        <w:t>HR</w:t>
      </w:r>
      <w:r>
        <w:rPr>
          <w:rFonts w:ascii="Book Antiqua" w:hAnsi="Book Antiqua"/>
          <w:color w:val="000000"/>
        </w:rPr>
        <w:t>:</w:t>
      </w:r>
      <w:r w:rsidRPr="007A56AC">
        <w:rPr>
          <w:rFonts w:ascii="Book Antiqua" w:hAnsi="Book Antiqua"/>
          <w:color w:val="000000"/>
        </w:rPr>
        <w:t xml:space="preserve"> </w:t>
      </w:r>
      <w:r>
        <w:rPr>
          <w:rFonts w:ascii="Book Antiqua" w:hAnsi="Book Antiqua"/>
          <w:color w:val="000000"/>
        </w:rPr>
        <w:t>H</w:t>
      </w:r>
      <w:r w:rsidRPr="007A56AC">
        <w:rPr>
          <w:rFonts w:ascii="Book Antiqua" w:hAnsi="Book Antiqua"/>
          <w:color w:val="000000"/>
        </w:rPr>
        <w:t>azard ratio; CI</w:t>
      </w:r>
      <w:r>
        <w:rPr>
          <w:rFonts w:ascii="Book Antiqua" w:hAnsi="Book Antiqua"/>
          <w:color w:val="000000"/>
        </w:rPr>
        <w:t>: C</w:t>
      </w:r>
      <w:r w:rsidRPr="007A56AC">
        <w:rPr>
          <w:rFonts w:ascii="Book Antiqua" w:hAnsi="Book Antiqua"/>
          <w:color w:val="000000"/>
        </w:rPr>
        <w:t>onfidence interval</w:t>
      </w:r>
      <w:r>
        <w:rPr>
          <w:rFonts w:ascii="Book Antiqua" w:hAnsi="Book Antiqua"/>
          <w:color w:val="000000"/>
        </w:rPr>
        <w:t xml:space="preserve">; </w:t>
      </w:r>
      <w:r w:rsidRPr="00937252">
        <w:rPr>
          <w:rFonts w:ascii="Book Antiqua" w:hAnsi="Book Antiqua"/>
        </w:rPr>
        <w:t>DCLK1: Doublecortin-like kinase 1; Lgr5: Leucine-rich repeat-containing G-protein-coupled receptor 5;</w:t>
      </w:r>
      <w:r>
        <w:rPr>
          <w:rFonts w:ascii="Book Antiqua" w:hAnsi="Book Antiqua"/>
        </w:rPr>
        <w:t xml:space="preserve"> TNM: T</w:t>
      </w:r>
      <w:r w:rsidRPr="00937252">
        <w:rPr>
          <w:rFonts w:ascii="Book Antiqua" w:hAnsi="Book Antiqua"/>
        </w:rPr>
        <w:t>umor-node-metastasis</w:t>
      </w:r>
      <w:r>
        <w:rPr>
          <w:rFonts w:ascii="Book Antiqua" w:hAnsi="Book Antiqua"/>
        </w:rPr>
        <w:t>.</w:t>
      </w:r>
    </w:p>
    <w:sectPr w:rsidR="00BC1AE6" w:rsidRPr="009372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3567B" w14:textId="77777777" w:rsidR="00503631" w:rsidRDefault="00503631" w:rsidP="00A77801">
      <w:r>
        <w:separator/>
      </w:r>
    </w:p>
  </w:endnote>
  <w:endnote w:type="continuationSeparator" w:id="0">
    <w:p w14:paraId="527AE0F8" w14:textId="77777777" w:rsidR="00503631" w:rsidRDefault="00503631" w:rsidP="00A77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96868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1301B14" w14:textId="328EBC0A" w:rsidR="007243A0" w:rsidRPr="00A77801" w:rsidRDefault="007243A0" w:rsidP="00A77801">
            <w:pPr>
              <w:pStyle w:val="a5"/>
              <w:jc w:val="right"/>
              <w:rPr>
                <w:rFonts w:ascii="Book Antiqua" w:hAnsi="Book Antiqua"/>
                <w:sz w:val="24"/>
                <w:szCs w:val="24"/>
              </w:rPr>
            </w:pPr>
            <w:r>
              <w:rPr>
                <w:lang w:val="zh-CN" w:eastAsia="zh-CN"/>
              </w:rPr>
              <w:t xml:space="preserve"> </w:t>
            </w:r>
            <w:r w:rsidRPr="00A77801">
              <w:rPr>
                <w:rFonts w:ascii="Book Antiqua" w:hAnsi="Book Antiqua"/>
                <w:sz w:val="24"/>
                <w:szCs w:val="24"/>
              </w:rPr>
              <w:fldChar w:fldCharType="begin"/>
            </w:r>
            <w:r w:rsidRPr="00A77801">
              <w:rPr>
                <w:rFonts w:ascii="Book Antiqua" w:hAnsi="Book Antiqua"/>
                <w:sz w:val="24"/>
                <w:szCs w:val="24"/>
              </w:rPr>
              <w:instrText>PAGE</w:instrText>
            </w:r>
            <w:r w:rsidRPr="00A77801">
              <w:rPr>
                <w:rFonts w:ascii="Book Antiqua" w:hAnsi="Book Antiqua"/>
                <w:sz w:val="24"/>
                <w:szCs w:val="24"/>
              </w:rPr>
              <w:fldChar w:fldCharType="separate"/>
            </w:r>
            <w:r w:rsidR="00AE0AD7">
              <w:rPr>
                <w:rFonts w:ascii="Book Antiqua" w:hAnsi="Book Antiqua"/>
                <w:noProof/>
                <w:sz w:val="24"/>
                <w:szCs w:val="24"/>
              </w:rPr>
              <w:t>32</w:t>
            </w:r>
            <w:r w:rsidRPr="00A77801">
              <w:rPr>
                <w:rFonts w:ascii="Book Antiqua" w:hAnsi="Book Antiqua"/>
                <w:sz w:val="24"/>
                <w:szCs w:val="24"/>
              </w:rPr>
              <w:fldChar w:fldCharType="end"/>
            </w:r>
            <w:r w:rsidRPr="00A77801">
              <w:rPr>
                <w:rFonts w:ascii="Book Antiqua" w:hAnsi="Book Antiqua"/>
                <w:sz w:val="24"/>
                <w:szCs w:val="24"/>
                <w:lang w:val="zh-CN" w:eastAsia="zh-CN"/>
              </w:rPr>
              <w:t xml:space="preserve"> / </w:t>
            </w:r>
            <w:r w:rsidRPr="00A77801">
              <w:rPr>
                <w:rFonts w:ascii="Book Antiqua" w:hAnsi="Book Antiqua"/>
                <w:sz w:val="24"/>
                <w:szCs w:val="24"/>
              </w:rPr>
              <w:fldChar w:fldCharType="begin"/>
            </w:r>
            <w:r w:rsidRPr="00A77801">
              <w:rPr>
                <w:rFonts w:ascii="Book Antiqua" w:hAnsi="Book Antiqua"/>
                <w:sz w:val="24"/>
                <w:szCs w:val="24"/>
              </w:rPr>
              <w:instrText>NUMPAGES</w:instrText>
            </w:r>
            <w:r w:rsidRPr="00A77801">
              <w:rPr>
                <w:rFonts w:ascii="Book Antiqua" w:hAnsi="Book Antiqua"/>
                <w:sz w:val="24"/>
                <w:szCs w:val="24"/>
              </w:rPr>
              <w:fldChar w:fldCharType="separate"/>
            </w:r>
            <w:r w:rsidR="00AE0AD7">
              <w:rPr>
                <w:rFonts w:ascii="Book Antiqua" w:hAnsi="Book Antiqua"/>
                <w:noProof/>
                <w:sz w:val="24"/>
                <w:szCs w:val="24"/>
              </w:rPr>
              <w:t>32</w:t>
            </w:r>
            <w:r w:rsidRPr="00A77801">
              <w:rPr>
                <w:rFonts w:ascii="Book Antiqua" w:hAnsi="Book Antiqua"/>
                <w:sz w:val="24"/>
                <w:szCs w:val="24"/>
              </w:rPr>
              <w:fldChar w:fldCharType="end"/>
            </w:r>
          </w:p>
        </w:sdtContent>
      </w:sdt>
    </w:sdtContent>
  </w:sdt>
  <w:p w14:paraId="39BF9276" w14:textId="77777777" w:rsidR="007243A0" w:rsidRDefault="007243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C7D77" w14:textId="77777777" w:rsidR="00503631" w:rsidRDefault="00503631" w:rsidP="00A77801">
      <w:r>
        <w:separator/>
      </w:r>
    </w:p>
  </w:footnote>
  <w:footnote w:type="continuationSeparator" w:id="0">
    <w:p w14:paraId="003917D6" w14:textId="77777777" w:rsidR="00503631" w:rsidRDefault="00503631" w:rsidP="00A778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57A4"/>
    <w:rsid w:val="000D7538"/>
    <w:rsid w:val="000F36F7"/>
    <w:rsid w:val="0010607E"/>
    <w:rsid w:val="0011446A"/>
    <w:rsid w:val="00133BE9"/>
    <w:rsid w:val="0016694A"/>
    <w:rsid w:val="001A53F8"/>
    <w:rsid w:val="00261B37"/>
    <w:rsid w:val="002857E0"/>
    <w:rsid w:val="002B193A"/>
    <w:rsid w:val="002D5657"/>
    <w:rsid w:val="002E5E0F"/>
    <w:rsid w:val="00314328"/>
    <w:rsid w:val="0032691B"/>
    <w:rsid w:val="00343D99"/>
    <w:rsid w:val="00373B50"/>
    <w:rsid w:val="003B67B0"/>
    <w:rsid w:val="003F56FC"/>
    <w:rsid w:val="00432A03"/>
    <w:rsid w:val="00447BA9"/>
    <w:rsid w:val="00450B2C"/>
    <w:rsid w:val="00503631"/>
    <w:rsid w:val="0050396B"/>
    <w:rsid w:val="005455CE"/>
    <w:rsid w:val="00566A83"/>
    <w:rsid w:val="00590710"/>
    <w:rsid w:val="005F52C5"/>
    <w:rsid w:val="00602328"/>
    <w:rsid w:val="00615B95"/>
    <w:rsid w:val="00672425"/>
    <w:rsid w:val="00683D26"/>
    <w:rsid w:val="006C7990"/>
    <w:rsid w:val="006F1B49"/>
    <w:rsid w:val="006F5882"/>
    <w:rsid w:val="00703864"/>
    <w:rsid w:val="007178A8"/>
    <w:rsid w:val="007243A0"/>
    <w:rsid w:val="00750201"/>
    <w:rsid w:val="007765AB"/>
    <w:rsid w:val="007A28F0"/>
    <w:rsid w:val="007A56AC"/>
    <w:rsid w:val="007C0456"/>
    <w:rsid w:val="008174F9"/>
    <w:rsid w:val="00821664"/>
    <w:rsid w:val="00835D76"/>
    <w:rsid w:val="00840126"/>
    <w:rsid w:val="00846EAF"/>
    <w:rsid w:val="008517CE"/>
    <w:rsid w:val="008641F8"/>
    <w:rsid w:val="00890403"/>
    <w:rsid w:val="008A2F08"/>
    <w:rsid w:val="009341A8"/>
    <w:rsid w:val="00937252"/>
    <w:rsid w:val="00984A00"/>
    <w:rsid w:val="009E5755"/>
    <w:rsid w:val="009F14E7"/>
    <w:rsid w:val="009F3F81"/>
    <w:rsid w:val="00A00F35"/>
    <w:rsid w:val="00A33540"/>
    <w:rsid w:val="00A73289"/>
    <w:rsid w:val="00A77801"/>
    <w:rsid w:val="00A77B3E"/>
    <w:rsid w:val="00AB14EA"/>
    <w:rsid w:val="00AB1992"/>
    <w:rsid w:val="00AE0AD7"/>
    <w:rsid w:val="00AF7101"/>
    <w:rsid w:val="00B342FB"/>
    <w:rsid w:val="00B47B80"/>
    <w:rsid w:val="00B541E0"/>
    <w:rsid w:val="00B84DE9"/>
    <w:rsid w:val="00B9693D"/>
    <w:rsid w:val="00BC1AE6"/>
    <w:rsid w:val="00BE7472"/>
    <w:rsid w:val="00C27DB0"/>
    <w:rsid w:val="00C31975"/>
    <w:rsid w:val="00C64E0E"/>
    <w:rsid w:val="00C82F86"/>
    <w:rsid w:val="00CA2A55"/>
    <w:rsid w:val="00CC2CE3"/>
    <w:rsid w:val="00D01629"/>
    <w:rsid w:val="00D317C2"/>
    <w:rsid w:val="00D34B9A"/>
    <w:rsid w:val="00D55DE5"/>
    <w:rsid w:val="00D64112"/>
    <w:rsid w:val="00D913EB"/>
    <w:rsid w:val="00DA1549"/>
    <w:rsid w:val="00DF3A00"/>
    <w:rsid w:val="00DF57C0"/>
    <w:rsid w:val="00E266BB"/>
    <w:rsid w:val="00E95866"/>
    <w:rsid w:val="00EB5728"/>
    <w:rsid w:val="00EC3E73"/>
    <w:rsid w:val="00EC55BA"/>
    <w:rsid w:val="00ED1E9E"/>
    <w:rsid w:val="00F006E3"/>
    <w:rsid w:val="00F138A4"/>
    <w:rsid w:val="00F851A2"/>
    <w:rsid w:val="00F95950"/>
    <w:rsid w:val="00F97124"/>
    <w:rsid w:val="00FB194A"/>
    <w:rsid w:val="00FC0497"/>
    <w:rsid w:val="00FD3C5E"/>
    <w:rsid w:val="00FF3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956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Balloon Text"/>
    <w:basedOn w:val="a"/>
    <w:link w:val="Char"/>
    <w:rsid w:val="0032691B"/>
    <w:rPr>
      <w:sz w:val="18"/>
      <w:szCs w:val="18"/>
    </w:rPr>
  </w:style>
  <w:style w:type="character" w:customStyle="1" w:styleId="Char">
    <w:name w:val="批注框文本 Char"/>
    <w:basedOn w:val="a0"/>
    <w:link w:val="a3"/>
    <w:rsid w:val="0032691B"/>
    <w:rPr>
      <w:sz w:val="18"/>
      <w:szCs w:val="18"/>
    </w:rPr>
  </w:style>
  <w:style w:type="paragraph" w:styleId="a4">
    <w:name w:val="header"/>
    <w:basedOn w:val="a"/>
    <w:link w:val="Char0"/>
    <w:unhideWhenUsed/>
    <w:rsid w:val="00A7780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77801"/>
    <w:rPr>
      <w:sz w:val="18"/>
      <w:szCs w:val="18"/>
    </w:rPr>
  </w:style>
  <w:style w:type="paragraph" w:styleId="a5">
    <w:name w:val="footer"/>
    <w:basedOn w:val="a"/>
    <w:link w:val="Char1"/>
    <w:uiPriority w:val="99"/>
    <w:unhideWhenUsed/>
    <w:rsid w:val="00A77801"/>
    <w:pPr>
      <w:tabs>
        <w:tab w:val="center" w:pos="4153"/>
        <w:tab w:val="right" w:pos="8306"/>
      </w:tabs>
      <w:snapToGrid w:val="0"/>
    </w:pPr>
    <w:rPr>
      <w:sz w:val="18"/>
      <w:szCs w:val="18"/>
    </w:rPr>
  </w:style>
  <w:style w:type="character" w:customStyle="1" w:styleId="Char1">
    <w:name w:val="页脚 Char"/>
    <w:basedOn w:val="a0"/>
    <w:link w:val="a5"/>
    <w:uiPriority w:val="99"/>
    <w:rsid w:val="00A77801"/>
    <w:rPr>
      <w:sz w:val="18"/>
      <w:szCs w:val="18"/>
    </w:rPr>
  </w:style>
  <w:style w:type="character" w:styleId="a6">
    <w:name w:val="annotation reference"/>
    <w:basedOn w:val="a0"/>
    <w:semiHidden/>
    <w:unhideWhenUsed/>
    <w:rsid w:val="00261B37"/>
    <w:rPr>
      <w:sz w:val="21"/>
      <w:szCs w:val="21"/>
    </w:rPr>
  </w:style>
  <w:style w:type="paragraph" w:styleId="a7">
    <w:name w:val="annotation text"/>
    <w:basedOn w:val="a"/>
    <w:link w:val="Char2"/>
    <w:semiHidden/>
    <w:unhideWhenUsed/>
    <w:rsid w:val="00261B37"/>
  </w:style>
  <w:style w:type="character" w:customStyle="1" w:styleId="Char2">
    <w:name w:val="批注文字 Char"/>
    <w:basedOn w:val="a0"/>
    <w:link w:val="a7"/>
    <w:semiHidden/>
    <w:rsid w:val="00261B37"/>
    <w:rPr>
      <w:sz w:val="24"/>
      <w:szCs w:val="24"/>
    </w:rPr>
  </w:style>
  <w:style w:type="paragraph" w:styleId="a8">
    <w:name w:val="annotation subject"/>
    <w:basedOn w:val="a7"/>
    <w:next w:val="a7"/>
    <w:link w:val="Char3"/>
    <w:semiHidden/>
    <w:unhideWhenUsed/>
    <w:rsid w:val="00261B37"/>
    <w:rPr>
      <w:b/>
      <w:bCs/>
    </w:rPr>
  </w:style>
  <w:style w:type="character" w:customStyle="1" w:styleId="Char3">
    <w:name w:val="批注主题 Char"/>
    <w:basedOn w:val="Char2"/>
    <w:link w:val="a8"/>
    <w:semiHidden/>
    <w:rsid w:val="00261B37"/>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Balloon Text"/>
    <w:basedOn w:val="a"/>
    <w:link w:val="Char"/>
    <w:rsid w:val="0032691B"/>
    <w:rPr>
      <w:sz w:val="18"/>
      <w:szCs w:val="18"/>
    </w:rPr>
  </w:style>
  <w:style w:type="character" w:customStyle="1" w:styleId="Char">
    <w:name w:val="批注框文本 Char"/>
    <w:basedOn w:val="a0"/>
    <w:link w:val="a3"/>
    <w:rsid w:val="0032691B"/>
    <w:rPr>
      <w:sz w:val="18"/>
      <w:szCs w:val="18"/>
    </w:rPr>
  </w:style>
  <w:style w:type="paragraph" w:styleId="a4">
    <w:name w:val="header"/>
    <w:basedOn w:val="a"/>
    <w:link w:val="Char0"/>
    <w:unhideWhenUsed/>
    <w:rsid w:val="00A7780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77801"/>
    <w:rPr>
      <w:sz w:val="18"/>
      <w:szCs w:val="18"/>
    </w:rPr>
  </w:style>
  <w:style w:type="paragraph" w:styleId="a5">
    <w:name w:val="footer"/>
    <w:basedOn w:val="a"/>
    <w:link w:val="Char1"/>
    <w:uiPriority w:val="99"/>
    <w:unhideWhenUsed/>
    <w:rsid w:val="00A77801"/>
    <w:pPr>
      <w:tabs>
        <w:tab w:val="center" w:pos="4153"/>
        <w:tab w:val="right" w:pos="8306"/>
      </w:tabs>
      <w:snapToGrid w:val="0"/>
    </w:pPr>
    <w:rPr>
      <w:sz w:val="18"/>
      <w:szCs w:val="18"/>
    </w:rPr>
  </w:style>
  <w:style w:type="character" w:customStyle="1" w:styleId="Char1">
    <w:name w:val="页脚 Char"/>
    <w:basedOn w:val="a0"/>
    <w:link w:val="a5"/>
    <w:uiPriority w:val="99"/>
    <w:rsid w:val="00A77801"/>
    <w:rPr>
      <w:sz w:val="18"/>
      <w:szCs w:val="18"/>
    </w:rPr>
  </w:style>
  <w:style w:type="character" w:styleId="a6">
    <w:name w:val="annotation reference"/>
    <w:basedOn w:val="a0"/>
    <w:semiHidden/>
    <w:unhideWhenUsed/>
    <w:rsid w:val="00261B37"/>
    <w:rPr>
      <w:sz w:val="21"/>
      <w:szCs w:val="21"/>
    </w:rPr>
  </w:style>
  <w:style w:type="paragraph" w:styleId="a7">
    <w:name w:val="annotation text"/>
    <w:basedOn w:val="a"/>
    <w:link w:val="Char2"/>
    <w:semiHidden/>
    <w:unhideWhenUsed/>
    <w:rsid w:val="00261B37"/>
  </w:style>
  <w:style w:type="character" w:customStyle="1" w:styleId="Char2">
    <w:name w:val="批注文字 Char"/>
    <w:basedOn w:val="a0"/>
    <w:link w:val="a7"/>
    <w:semiHidden/>
    <w:rsid w:val="00261B37"/>
    <w:rPr>
      <w:sz w:val="24"/>
      <w:szCs w:val="24"/>
    </w:rPr>
  </w:style>
  <w:style w:type="paragraph" w:styleId="a8">
    <w:name w:val="annotation subject"/>
    <w:basedOn w:val="a7"/>
    <w:next w:val="a7"/>
    <w:link w:val="Char3"/>
    <w:semiHidden/>
    <w:unhideWhenUsed/>
    <w:rsid w:val="00261B37"/>
    <w:rPr>
      <w:b/>
      <w:bCs/>
    </w:rPr>
  </w:style>
  <w:style w:type="character" w:customStyle="1" w:styleId="Char3">
    <w:name w:val="批注主题 Char"/>
    <w:basedOn w:val="Char2"/>
    <w:link w:val="a8"/>
    <w:semiHidden/>
    <w:rsid w:val="00261B3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32</Pages>
  <Words>6821</Words>
  <Characters>38882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31</cp:revision>
  <dcterms:created xsi:type="dcterms:W3CDTF">2020-10-20T06:56:00Z</dcterms:created>
  <dcterms:modified xsi:type="dcterms:W3CDTF">2020-11-19T03:12:00Z</dcterms:modified>
</cp:coreProperties>
</file>