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D83F9"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b/>
          <w:color w:val="000000"/>
        </w:rPr>
        <w:t>Name</w:t>
      </w:r>
      <w:r w:rsidR="005E3038" w:rsidRPr="004B3D02">
        <w:rPr>
          <w:rFonts w:ascii="Book Antiqua" w:eastAsia="Book Antiqua" w:hAnsi="Book Antiqua" w:cs="Book Antiqua"/>
          <w:b/>
          <w:color w:val="000000"/>
        </w:rPr>
        <w:t xml:space="preserve"> </w:t>
      </w:r>
      <w:r w:rsidRPr="004B3D02">
        <w:rPr>
          <w:rFonts w:ascii="Book Antiqua" w:eastAsia="Book Antiqua" w:hAnsi="Book Antiqua" w:cs="Book Antiqua"/>
          <w:b/>
          <w:color w:val="000000"/>
        </w:rPr>
        <w:t>of</w:t>
      </w:r>
      <w:r w:rsidR="005E3038" w:rsidRPr="004B3D02">
        <w:rPr>
          <w:rFonts w:ascii="Book Antiqua" w:eastAsia="Book Antiqua" w:hAnsi="Book Antiqua" w:cs="Book Antiqua"/>
          <w:b/>
          <w:color w:val="000000"/>
        </w:rPr>
        <w:t xml:space="preserve"> </w:t>
      </w:r>
      <w:r w:rsidRPr="004B3D02">
        <w:rPr>
          <w:rFonts w:ascii="Book Antiqua" w:eastAsia="Book Antiqua" w:hAnsi="Book Antiqua" w:cs="Book Antiqua"/>
          <w:b/>
          <w:color w:val="000000"/>
        </w:rPr>
        <w:t>Journal:</w:t>
      </w:r>
      <w:r w:rsidR="005E3038" w:rsidRPr="004B3D02">
        <w:rPr>
          <w:rFonts w:ascii="Book Antiqua" w:eastAsia="Book Antiqua" w:hAnsi="Book Antiqua" w:cs="Book Antiqua"/>
          <w:b/>
          <w:color w:val="000000"/>
        </w:rPr>
        <w:t xml:space="preserve"> </w:t>
      </w:r>
      <w:r w:rsidRPr="004B3D02">
        <w:rPr>
          <w:rFonts w:ascii="Book Antiqua" w:eastAsia="Book Antiqua" w:hAnsi="Book Antiqua" w:cs="Book Antiqua"/>
          <w:i/>
          <w:color w:val="000000"/>
        </w:rPr>
        <w:t>World</w:t>
      </w:r>
      <w:r w:rsidR="005E3038" w:rsidRPr="004B3D02">
        <w:rPr>
          <w:rFonts w:ascii="Book Antiqua" w:eastAsia="Book Antiqua" w:hAnsi="Book Antiqua" w:cs="Book Antiqua"/>
          <w:i/>
          <w:color w:val="000000"/>
        </w:rPr>
        <w:t xml:space="preserve"> </w:t>
      </w:r>
      <w:r w:rsidRPr="004B3D02">
        <w:rPr>
          <w:rFonts w:ascii="Book Antiqua" w:eastAsia="Book Antiqua" w:hAnsi="Book Antiqua" w:cs="Book Antiqua"/>
          <w:i/>
          <w:color w:val="000000"/>
        </w:rPr>
        <w:t>Journal</w:t>
      </w:r>
      <w:r w:rsidR="005E3038" w:rsidRPr="004B3D02">
        <w:rPr>
          <w:rFonts w:ascii="Book Antiqua" w:eastAsia="Book Antiqua" w:hAnsi="Book Antiqua" w:cs="Book Antiqua"/>
          <w:i/>
          <w:color w:val="000000"/>
        </w:rPr>
        <w:t xml:space="preserve"> </w:t>
      </w:r>
      <w:r w:rsidRPr="004B3D02">
        <w:rPr>
          <w:rFonts w:ascii="Book Antiqua" w:eastAsia="Book Antiqua" w:hAnsi="Book Antiqua" w:cs="Book Antiqua"/>
          <w:i/>
          <w:color w:val="000000"/>
        </w:rPr>
        <w:t>of</w:t>
      </w:r>
      <w:r w:rsidR="005E3038" w:rsidRPr="004B3D02">
        <w:rPr>
          <w:rFonts w:ascii="Book Antiqua" w:eastAsia="Book Antiqua" w:hAnsi="Book Antiqua" w:cs="Book Antiqua"/>
          <w:i/>
          <w:color w:val="000000"/>
        </w:rPr>
        <w:t xml:space="preserve"> </w:t>
      </w:r>
      <w:r w:rsidRPr="004B3D02">
        <w:rPr>
          <w:rFonts w:ascii="Book Antiqua" w:eastAsia="Book Antiqua" w:hAnsi="Book Antiqua" w:cs="Book Antiqua"/>
          <w:i/>
          <w:color w:val="000000"/>
        </w:rPr>
        <w:t>Gastroenterology</w:t>
      </w:r>
    </w:p>
    <w:p w14:paraId="06CCBD67"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b/>
          <w:color w:val="000000"/>
        </w:rPr>
        <w:t>Manuscript</w:t>
      </w:r>
      <w:r w:rsidR="005E3038" w:rsidRPr="004B3D02">
        <w:rPr>
          <w:rFonts w:ascii="Book Antiqua" w:eastAsia="Book Antiqua" w:hAnsi="Book Antiqua" w:cs="Book Antiqua"/>
          <w:b/>
          <w:color w:val="000000"/>
        </w:rPr>
        <w:t xml:space="preserve"> </w:t>
      </w:r>
      <w:r w:rsidRPr="004B3D02">
        <w:rPr>
          <w:rFonts w:ascii="Book Antiqua" w:eastAsia="Book Antiqua" w:hAnsi="Book Antiqua" w:cs="Book Antiqua"/>
          <w:b/>
          <w:color w:val="000000"/>
        </w:rPr>
        <w:t>NO:</w:t>
      </w:r>
      <w:r w:rsidR="005E3038" w:rsidRPr="004B3D02">
        <w:rPr>
          <w:rFonts w:ascii="Book Antiqua" w:eastAsia="Book Antiqua" w:hAnsi="Book Antiqua" w:cs="Book Antiqua"/>
          <w:b/>
          <w:color w:val="000000"/>
        </w:rPr>
        <w:t xml:space="preserve"> </w:t>
      </w:r>
      <w:r w:rsidRPr="004B3D02">
        <w:rPr>
          <w:rFonts w:ascii="Book Antiqua" w:eastAsia="Book Antiqua" w:hAnsi="Book Antiqua" w:cs="Book Antiqua"/>
          <w:color w:val="000000"/>
        </w:rPr>
        <w:t>81181</w:t>
      </w:r>
    </w:p>
    <w:p w14:paraId="778AD901"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b/>
          <w:color w:val="000000"/>
        </w:rPr>
        <w:t>Manuscript</w:t>
      </w:r>
      <w:r w:rsidR="005E3038" w:rsidRPr="004B3D02">
        <w:rPr>
          <w:rFonts w:ascii="Book Antiqua" w:eastAsia="Book Antiqua" w:hAnsi="Book Antiqua" w:cs="Book Antiqua"/>
          <w:b/>
          <w:color w:val="000000"/>
        </w:rPr>
        <w:t xml:space="preserve"> </w:t>
      </w:r>
      <w:r w:rsidRPr="004B3D02">
        <w:rPr>
          <w:rFonts w:ascii="Book Antiqua" w:eastAsia="Book Antiqua" w:hAnsi="Book Antiqua" w:cs="Book Antiqua"/>
          <w:b/>
          <w:color w:val="000000"/>
        </w:rPr>
        <w:t>Type:</w:t>
      </w:r>
      <w:r w:rsidR="005E3038" w:rsidRPr="004B3D02">
        <w:rPr>
          <w:rFonts w:ascii="Book Antiqua" w:eastAsia="Book Antiqua" w:hAnsi="Book Antiqua" w:cs="Book Antiqua"/>
          <w:b/>
          <w:color w:val="000000"/>
        </w:rPr>
        <w:t xml:space="preserve"> </w:t>
      </w:r>
      <w:r w:rsidRPr="004B3D02">
        <w:rPr>
          <w:rFonts w:ascii="Book Antiqua" w:eastAsia="Book Antiqua" w:hAnsi="Book Antiqua" w:cs="Book Antiqua"/>
          <w:color w:val="000000"/>
        </w:rPr>
        <w:t>CASE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REPORT</w:t>
      </w:r>
    </w:p>
    <w:p w14:paraId="24B3EB3C" w14:textId="77777777" w:rsidR="00A77B3E" w:rsidRPr="004B3D02" w:rsidRDefault="00A77B3E" w:rsidP="003F4053">
      <w:pPr>
        <w:spacing w:line="360" w:lineRule="auto"/>
        <w:jc w:val="both"/>
        <w:rPr>
          <w:rFonts w:ascii="Book Antiqua" w:hAnsi="Book Antiqua"/>
        </w:rPr>
      </w:pPr>
    </w:p>
    <w:p w14:paraId="2554179E"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b/>
          <w:bCs/>
          <w:color w:val="000000"/>
        </w:rPr>
        <w:t>Small</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intestinal</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angiosarcoma</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on</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clinical</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presentation,</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diagnosis,</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management</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and</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prognosis:</w:t>
      </w:r>
      <w:r w:rsidR="005E3038" w:rsidRPr="004B3D02">
        <w:rPr>
          <w:rFonts w:ascii="Book Antiqua" w:eastAsia="Book Antiqua" w:hAnsi="Book Antiqua" w:cs="Book Antiqua"/>
          <w:b/>
          <w:bCs/>
          <w:color w:val="000000"/>
        </w:rPr>
        <w:t xml:space="preserve"> </w:t>
      </w:r>
      <w:r w:rsidRPr="004B3D02">
        <w:rPr>
          <w:rFonts w:ascii="Book Antiqua" w:hAnsi="Book Antiqua" w:cs="Book Antiqua" w:hint="eastAsia"/>
          <w:b/>
          <w:bCs/>
          <w:color w:val="000000"/>
          <w:lang w:eastAsia="zh-CN"/>
        </w:rPr>
        <w:t>A</w:t>
      </w:r>
      <w:r w:rsidR="005E3038" w:rsidRPr="004B3D02">
        <w:rPr>
          <w:rFonts w:ascii="Book Antiqua" w:hAnsi="Book Antiqua" w:cs="Book Antiqua" w:hint="eastAsia"/>
          <w:b/>
          <w:bCs/>
          <w:color w:val="000000"/>
          <w:lang w:eastAsia="zh-CN"/>
        </w:rPr>
        <w:t xml:space="preserve"> </w:t>
      </w:r>
      <w:r w:rsidRPr="004B3D02">
        <w:rPr>
          <w:rFonts w:ascii="Book Antiqua" w:eastAsia="Book Antiqua" w:hAnsi="Book Antiqua" w:cs="Book Antiqua"/>
          <w:b/>
          <w:bCs/>
          <w:color w:val="000000"/>
        </w:rPr>
        <w:t>case</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report</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and</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review</w:t>
      </w:r>
      <w:r w:rsidR="005E3038" w:rsidRPr="004B3D02">
        <w:rPr>
          <w:rFonts w:ascii="Book Antiqua" w:eastAsia="Book Antiqua" w:hAnsi="Book Antiqua" w:cs="Book Antiqua"/>
          <w:b/>
          <w:bCs/>
          <w:color w:val="000000"/>
        </w:rPr>
        <w:t xml:space="preserve"> </w:t>
      </w:r>
      <w:r w:rsidRPr="004B3D02">
        <w:rPr>
          <w:rFonts w:ascii="Book Antiqua" w:hAnsi="Book Antiqua" w:cs="Book Antiqua"/>
          <w:b/>
          <w:bCs/>
          <w:color w:val="000000"/>
          <w:lang w:eastAsia="zh-CN"/>
        </w:rPr>
        <w:t>of</w:t>
      </w:r>
      <w:r w:rsidR="005E3038" w:rsidRPr="004B3D02">
        <w:rPr>
          <w:rFonts w:ascii="Book Antiqua" w:hAnsi="Book Antiqua" w:cs="Book Antiqua"/>
          <w:b/>
          <w:bCs/>
          <w:color w:val="000000"/>
          <w:lang w:eastAsia="zh-CN"/>
        </w:rPr>
        <w:t xml:space="preserve"> </w:t>
      </w:r>
      <w:r w:rsidRPr="004B3D02">
        <w:rPr>
          <w:rFonts w:ascii="Book Antiqua" w:hAnsi="Book Antiqua" w:cs="Book Antiqua"/>
          <w:b/>
          <w:bCs/>
          <w:color w:val="000000"/>
          <w:lang w:eastAsia="zh-CN"/>
        </w:rPr>
        <w:t>the</w:t>
      </w:r>
      <w:r w:rsidR="005E3038" w:rsidRPr="004B3D02">
        <w:rPr>
          <w:rFonts w:ascii="Book Antiqua" w:hAnsi="Book Antiqua" w:cs="Book Antiqua"/>
          <w:b/>
          <w:bCs/>
          <w:color w:val="000000"/>
          <w:lang w:eastAsia="zh-CN"/>
        </w:rPr>
        <w:t xml:space="preserve"> </w:t>
      </w:r>
      <w:r w:rsidRPr="004B3D02">
        <w:rPr>
          <w:rFonts w:ascii="Book Antiqua" w:eastAsia="Book Antiqua" w:hAnsi="Book Antiqua" w:cs="Book Antiqua"/>
          <w:b/>
          <w:bCs/>
          <w:color w:val="000000"/>
        </w:rPr>
        <w:t>literature</w:t>
      </w:r>
    </w:p>
    <w:p w14:paraId="261AD26E" w14:textId="77777777" w:rsidR="00A77B3E" w:rsidRPr="004B3D02" w:rsidRDefault="00A77B3E" w:rsidP="003F4053">
      <w:pPr>
        <w:spacing w:line="360" w:lineRule="auto"/>
        <w:jc w:val="both"/>
        <w:rPr>
          <w:rFonts w:ascii="Book Antiqua" w:hAnsi="Book Antiqua"/>
        </w:rPr>
      </w:pPr>
    </w:p>
    <w:p w14:paraId="6E078B1E" w14:textId="77777777" w:rsidR="00A77B3E" w:rsidRPr="004B3D02" w:rsidRDefault="00D670F5" w:rsidP="003F4053">
      <w:pPr>
        <w:spacing w:line="360" w:lineRule="auto"/>
        <w:jc w:val="both"/>
        <w:rPr>
          <w:rFonts w:ascii="Book Antiqua" w:hAnsi="Book Antiqua"/>
        </w:rPr>
      </w:pPr>
      <w:r w:rsidRPr="004B3D02">
        <w:rPr>
          <w:rFonts w:ascii="Book Antiqua" w:hAnsi="Book Antiqua" w:cs="Book Antiqua" w:hint="eastAsia"/>
          <w:color w:val="000000"/>
          <w:lang w:eastAsia="zh-CN"/>
        </w:rPr>
        <w:t>Ma</w:t>
      </w:r>
      <w:r w:rsidR="005E3038" w:rsidRPr="004B3D02">
        <w:rPr>
          <w:rFonts w:ascii="Book Antiqua" w:hAnsi="Book Antiqua" w:cs="Book Antiqua" w:hint="eastAsia"/>
          <w:color w:val="000000"/>
          <w:lang w:eastAsia="zh-CN"/>
        </w:rPr>
        <w:t xml:space="preserve"> </w:t>
      </w:r>
      <w:r w:rsidRPr="004B3D02">
        <w:rPr>
          <w:rFonts w:ascii="Book Antiqua" w:hAnsi="Book Antiqua" w:cs="Book Antiqua" w:hint="eastAsia"/>
          <w:color w:val="000000"/>
          <w:lang w:eastAsia="zh-CN"/>
        </w:rPr>
        <w:t>XM</w:t>
      </w:r>
      <w:r w:rsidR="005E3038" w:rsidRPr="004B3D02">
        <w:rPr>
          <w:rFonts w:ascii="Book Antiqua" w:hAnsi="Book Antiqua" w:cs="Book Antiqua" w:hint="eastAsia"/>
          <w:color w:val="000000"/>
          <w:lang w:eastAsia="zh-CN"/>
        </w:rPr>
        <w:t xml:space="preserve"> </w:t>
      </w:r>
      <w:r w:rsidRPr="004B3D02">
        <w:rPr>
          <w:rFonts w:ascii="Book Antiqua" w:hAnsi="Book Antiqua" w:cs="Book Antiqua" w:hint="eastAsia"/>
          <w:i/>
          <w:color w:val="000000"/>
          <w:lang w:eastAsia="zh-CN"/>
        </w:rPr>
        <w:t>et</w:t>
      </w:r>
      <w:r w:rsidR="005E3038" w:rsidRPr="004B3D02">
        <w:rPr>
          <w:rFonts w:ascii="Book Antiqua" w:hAnsi="Book Antiqua" w:cs="Book Antiqua" w:hint="eastAsia"/>
          <w:i/>
          <w:color w:val="000000"/>
          <w:lang w:eastAsia="zh-CN"/>
        </w:rPr>
        <w:t xml:space="preserve"> </w:t>
      </w:r>
      <w:r w:rsidRPr="004B3D02">
        <w:rPr>
          <w:rFonts w:ascii="Book Antiqua" w:hAnsi="Book Antiqua" w:cs="Book Antiqua" w:hint="eastAsia"/>
          <w:i/>
          <w:color w:val="000000"/>
          <w:lang w:eastAsia="zh-CN"/>
        </w:rPr>
        <w:t>al</w:t>
      </w:r>
      <w:r w:rsidRPr="004B3D02">
        <w:rPr>
          <w:rFonts w:ascii="Book Antiqua" w:hAnsi="Book Antiqua" w:cs="Book Antiqua" w:hint="eastAsia"/>
          <w:color w:val="000000"/>
          <w:lang w:eastAsia="zh-CN"/>
        </w:rPr>
        <w: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Review</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small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intestinal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w:t>
      </w:r>
    </w:p>
    <w:p w14:paraId="3270F0D7" w14:textId="77777777" w:rsidR="00A77B3E" w:rsidRPr="004B3D02" w:rsidRDefault="00A77B3E" w:rsidP="003F4053">
      <w:pPr>
        <w:spacing w:line="360" w:lineRule="auto"/>
        <w:jc w:val="both"/>
        <w:rPr>
          <w:rFonts w:ascii="Book Antiqua" w:hAnsi="Book Antiqua"/>
        </w:rPr>
      </w:pPr>
    </w:p>
    <w:p w14:paraId="31D43429"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color w:val="000000"/>
        </w:rPr>
        <w:t>Xiao-Mei</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Bao-Shun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Yang,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Yuan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Yang,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Guo-Zhi</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Wu,</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Ying-Wen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Li,</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Xiao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Yu,</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Xiao-Li</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Yu-Ping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Wang,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Xu-Dong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Hou,</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Qing-Hong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Guo</w:t>
      </w:r>
    </w:p>
    <w:p w14:paraId="34E1CA62" w14:textId="77777777" w:rsidR="00A77B3E" w:rsidRPr="004B3D02" w:rsidRDefault="00A77B3E" w:rsidP="003F4053">
      <w:pPr>
        <w:spacing w:line="360" w:lineRule="auto"/>
        <w:jc w:val="both"/>
        <w:rPr>
          <w:rFonts w:ascii="Book Antiqua" w:hAnsi="Book Antiqua"/>
        </w:rPr>
      </w:pPr>
    </w:p>
    <w:p w14:paraId="551DE200"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b/>
          <w:bCs/>
          <w:color w:val="000000"/>
        </w:rPr>
        <w:t>Xiao-Mei</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Ma,</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Yuan</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Yang,</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Guo-Zhi</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Wu,</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Ying-Wen</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Li,</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Xiao</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Yu,</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Xiao-Li</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Ma,</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Yu-Ping</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Wang,</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Qing-Hong</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Guo,</w:t>
      </w:r>
      <w:r w:rsidR="005E3038" w:rsidRPr="004B3D02">
        <w:rPr>
          <w:rFonts w:ascii="Book Antiqua" w:eastAsia="Book Antiqua" w:hAnsi="Book Antiqua" w:cs="Book Antiqua"/>
          <w:b/>
          <w:bCs/>
          <w:color w:val="000000"/>
        </w:rPr>
        <w:t xml:space="preserve"> </w:t>
      </w:r>
      <w:r w:rsidRPr="004B3D02">
        <w:rPr>
          <w:rFonts w:ascii="Book Antiqua" w:hAnsi="Book Antiqua" w:cs="Book Antiqua" w:hint="eastAsia"/>
          <w:bCs/>
          <w:color w:val="000000"/>
          <w:lang w:eastAsia="zh-CN"/>
        </w:rPr>
        <w:t>Department</w:t>
      </w:r>
      <w:r w:rsidR="005E3038" w:rsidRPr="004B3D02">
        <w:rPr>
          <w:rFonts w:ascii="Book Antiqua" w:hAnsi="Book Antiqua" w:cs="Book Antiqua" w:hint="eastAsia"/>
          <w:bCs/>
          <w:color w:val="000000"/>
          <w:lang w:eastAsia="zh-CN"/>
        </w:rPr>
        <w:t xml:space="preserve"> </w:t>
      </w:r>
      <w:r w:rsidRPr="004B3D02">
        <w:rPr>
          <w:rFonts w:ascii="Book Antiqua" w:hAnsi="Book Antiqua" w:cs="Book Antiqua" w:hint="eastAsia"/>
          <w:bCs/>
          <w:color w:val="000000"/>
          <w:lang w:eastAsia="zh-CN"/>
        </w:rPr>
        <w:t>of</w:t>
      </w:r>
      <w:r w:rsidR="005E3038" w:rsidRPr="004B3D02">
        <w:rPr>
          <w:rFonts w:ascii="Book Antiqua" w:hAnsi="Book Antiqua" w:cs="Book Antiqua" w:hint="eastAsia"/>
          <w:bCs/>
          <w:color w:val="000000"/>
          <w:lang w:eastAsia="zh-CN"/>
        </w:rPr>
        <w:t xml:space="preserve"> </w:t>
      </w:r>
      <w:r w:rsidRPr="004B3D02">
        <w:rPr>
          <w:rFonts w:ascii="Book Antiqua" w:eastAsia="Book Antiqua" w:hAnsi="Book Antiqua" w:cs="Book Antiqua"/>
          <w:color w:val="000000"/>
        </w:rPr>
        <w:t>Gastroenterology,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First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Hospital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Lanzhou</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University,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Lanzhou</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730000,</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Gansu</w:t>
      </w:r>
      <w:r w:rsidR="005E3038" w:rsidRPr="004B3D02">
        <w:rPr>
          <w:rFonts w:ascii="Book Antiqua" w:hAnsi="Book Antiqua" w:cs="Book Antiqua" w:hint="eastAsia"/>
          <w:color w:val="000000"/>
          <w:lang w:eastAsia="zh-CN"/>
        </w:rPr>
        <w:t xml:space="preserve"> </w:t>
      </w:r>
      <w:r w:rsidRPr="004B3D02">
        <w:rPr>
          <w:rFonts w:ascii="Book Antiqua" w:hAnsi="Book Antiqua" w:cs="Book Antiqua" w:hint="eastAsia"/>
          <w:color w:val="000000"/>
          <w:lang w:eastAsia="zh-CN"/>
        </w:rPr>
        <w:t>Province</w:t>
      </w:r>
      <w:r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China</w:t>
      </w:r>
    </w:p>
    <w:p w14:paraId="7673F004" w14:textId="77777777" w:rsidR="00A77B3E" w:rsidRPr="004B3D02" w:rsidRDefault="00A77B3E" w:rsidP="003F4053">
      <w:pPr>
        <w:spacing w:line="360" w:lineRule="auto"/>
        <w:jc w:val="both"/>
        <w:rPr>
          <w:rFonts w:ascii="Book Antiqua" w:hAnsi="Book Antiqua"/>
        </w:rPr>
      </w:pPr>
    </w:p>
    <w:p w14:paraId="58CBB75F"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b/>
          <w:bCs/>
          <w:color w:val="000000"/>
        </w:rPr>
        <w:t>Xiao-Mei</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Ma,</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Yuan</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Yang,</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Guo-Zhi</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Wu,</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Ying-Wen</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Li,</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Xiao</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Yu,</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Xiao-Li</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Ma,</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First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Clinical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Medical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College,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Lanzhou</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University,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Lanzhou</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730000,</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Gansu</w:t>
      </w:r>
      <w:r w:rsidR="005E3038" w:rsidRPr="004B3D02">
        <w:rPr>
          <w:rFonts w:ascii="Book Antiqua" w:hAnsi="Book Antiqua" w:cs="Book Antiqua" w:hint="eastAsia"/>
          <w:color w:val="000000"/>
          <w:lang w:eastAsia="zh-CN"/>
        </w:rPr>
        <w:t xml:space="preserve"> </w:t>
      </w:r>
      <w:r w:rsidRPr="004B3D02">
        <w:rPr>
          <w:rFonts w:ascii="Book Antiqua" w:hAnsi="Book Antiqua" w:cs="Book Antiqua" w:hint="eastAsia"/>
          <w:color w:val="000000"/>
          <w:lang w:eastAsia="zh-CN"/>
        </w:rPr>
        <w:t>Province</w:t>
      </w:r>
      <w:r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China</w:t>
      </w:r>
    </w:p>
    <w:p w14:paraId="1A46A356" w14:textId="77777777" w:rsidR="00A77B3E" w:rsidRPr="004B3D02" w:rsidRDefault="00A77B3E" w:rsidP="003F4053">
      <w:pPr>
        <w:spacing w:line="360" w:lineRule="auto"/>
        <w:jc w:val="both"/>
        <w:rPr>
          <w:rFonts w:ascii="Book Antiqua" w:hAnsi="Book Antiqua"/>
        </w:rPr>
      </w:pPr>
    </w:p>
    <w:p w14:paraId="22F4DC55"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b/>
          <w:bCs/>
          <w:color w:val="000000"/>
        </w:rPr>
        <w:t>Bao-Shun</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Yang,</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Xu-Dong</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Hou,</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color w:val="000000"/>
        </w:rPr>
        <w:t>General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Surgery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Ward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5,</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First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Hospital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Lanzhou</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University,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Lanzhou</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730000,</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Gansu</w:t>
      </w:r>
      <w:r w:rsidR="005E3038" w:rsidRPr="004B3D02">
        <w:rPr>
          <w:rFonts w:ascii="Book Antiqua" w:hAnsi="Book Antiqua" w:cs="Book Antiqua" w:hint="eastAsia"/>
          <w:color w:val="000000"/>
          <w:lang w:eastAsia="zh-CN"/>
        </w:rPr>
        <w:t xml:space="preserve"> </w:t>
      </w:r>
      <w:r w:rsidRPr="004B3D02">
        <w:rPr>
          <w:rFonts w:ascii="Book Antiqua" w:hAnsi="Book Antiqua" w:cs="Book Antiqua" w:hint="eastAsia"/>
          <w:color w:val="000000"/>
          <w:lang w:eastAsia="zh-CN"/>
        </w:rPr>
        <w:t>Province</w:t>
      </w:r>
      <w:r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China</w:t>
      </w:r>
    </w:p>
    <w:p w14:paraId="26B5644D" w14:textId="77777777" w:rsidR="00A77B3E" w:rsidRPr="004B3D02" w:rsidRDefault="00A77B3E" w:rsidP="003F4053">
      <w:pPr>
        <w:spacing w:line="360" w:lineRule="auto"/>
        <w:jc w:val="both"/>
        <w:rPr>
          <w:rFonts w:ascii="Book Antiqua" w:hAnsi="Book Antiqua"/>
        </w:rPr>
      </w:pPr>
    </w:p>
    <w:p w14:paraId="17D59306"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b/>
          <w:bCs/>
          <w:color w:val="000000"/>
        </w:rPr>
        <w:t>Author</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contributions:</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color w:val="000000"/>
        </w:rPr>
        <w:t>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XM</w:t>
      </w:r>
      <w:r w:rsidR="005E3038" w:rsidRPr="004B3D02">
        <w:rPr>
          <w:rFonts w:ascii="Book Antiqua" w:hAnsi="Book Antiqua" w:cs="Book Antiqua" w:hint="eastAsia"/>
          <w:color w:val="000000"/>
          <w:lang w:eastAsia="zh-CN"/>
        </w:rPr>
        <w:t xml:space="preserve"> </w:t>
      </w:r>
      <w:r w:rsidRPr="004B3D02">
        <w:rPr>
          <w:rFonts w:ascii="Book Antiqua" w:hAnsi="Book Antiqua" w:cs="Book Antiqua" w:hint="eastAsia"/>
          <w:color w:val="000000"/>
          <w:lang w:eastAsia="zh-CN"/>
        </w:rPr>
        <w:t>contributed</w:t>
      </w:r>
      <w:r w:rsidR="005E3038" w:rsidRPr="004B3D02">
        <w:rPr>
          <w:rFonts w:ascii="Book Antiqua" w:hAnsi="Book Antiqua" w:cs="Book Antiqua" w:hint="eastAsia"/>
          <w:color w:val="000000"/>
          <w:lang w:eastAsia="zh-CN"/>
        </w:rPr>
        <w:t xml:space="preserve"> </w:t>
      </w:r>
      <w:r w:rsidRPr="004B3D02">
        <w:rPr>
          <w:rFonts w:ascii="Book Antiqua" w:hAnsi="Book Antiqua" w:cs="Book Antiqua" w:hint="eastAsia"/>
          <w:color w:val="000000"/>
          <w:lang w:eastAsia="zh-CN"/>
        </w:rPr>
        <w:t>to</w:t>
      </w:r>
      <w:r w:rsidR="005E3038" w:rsidRPr="004B3D02">
        <w:rPr>
          <w:rFonts w:ascii="Book Antiqua" w:eastAsia="Book Antiqua" w:hAnsi="Book Antiqua" w:cs="Book Antiqua"/>
          <w:color w:val="000000"/>
        </w:rPr>
        <w:t xml:space="preserve"> </w:t>
      </w:r>
      <w:r w:rsidRPr="004B3D02">
        <w:rPr>
          <w:rFonts w:ascii="Book Antiqua" w:hAnsi="Book Antiqua" w:cs="Book Antiqua" w:hint="eastAsia"/>
          <w:color w:val="000000"/>
          <w:lang w:eastAsia="zh-CN"/>
        </w:rPr>
        <w:t>d</w:t>
      </w:r>
      <w:r w:rsidRPr="004B3D02">
        <w:rPr>
          <w:rFonts w:ascii="Book Antiqua" w:eastAsia="Book Antiqua" w:hAnsi="Book Antiqua" w:cs="Book Antiqua"/>
          <w:color w:val="000000"/>
        </w:rPr>
        <w:t>ata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analysis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manuscript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writing;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Yang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BS</w:t>
      </w:r>
      <w:r w:rsidR="005E3038" w:rsidRPr="004B3D02">
        <w:rPr>
          <w:rFonts w:ascii="Book Antiqua" w:hAnsi="Book Antiqua" w:cs="Book Antiqua" w:hint="eastAsia"/>
          <w:color w:val="000000"/>
          <w:lang w:eastAsia="zh-CN"/>
        </w:rPr>
        <w:t xml:space="preserve"> </w:t>
      </w:r>
      <w:r w:rsidRPr="004B3D02">
        <w:rPr>
          <w:rFonts w:ascii="Book Antiqua" w:hAnsi="Book Antiqua" w:cs="Book Antiqua" w:hint="eastAsia"/>
          <w:color w:val="000000"/>
          <w:lang w:eastAsia="zh-CN"/>
        </w:rPr>
        <w:t>contributed</w:t>
      </w:r>
      <w:r w:rsidR="005E3038" w:rsidRPr="004B3D02">
        <w:rPr>
          <w:rFonts w:ascii="Book Antiqua" w:hAnsi="Book Antiqua" w:cs="Book Antiqua" w:hint="eastAsia"/>
          <w:color w:val="000000"/>
          <w:lang w:eastAsia="zh-CN"/>
        </w:rPr>
        <w:t xml:space="preserve"> </w:t>
      </w:r>
      <w:r w:rsidRPr="004B3D02">
        <w:rPr>
          <w:rFonts w:ascii="Book Antiqua" w:hAnsi="Book Antiqua" w:cs="Book Antiqua" w:hint="eastAsia"/>
          <w:color w:val="000000"/>
          <w:lang w:eastAsia="zh-CN"/>
        </w:rPr>
        <w:t>to</w:t>
      </w:r>
      <w:r w:rsidR="005E3038" w:rsidRPr="004B3D02">
        <w:rPr>
          <w:rFonts w:ascii="Book Antiqua" w:eastAsia="Book Antiqua" w:hAnsi="Book Antiqua" w:cs="Book Antiqua"/>
          <w:color w:val="000000"/>
        </w:rPr>
        <w:t xml:space="preserve"> </w:t>
      </w:r>
      <w:r w:rsidRPr="004B3D02">
        <w:rPr>
          <w:rFonts w:ascii="Book Antiqua" w:hAnsi="Book Antiqua" w:cs="Book Antiqua" w:hint="eastAsia"/>
          <w:color w:val="000000"/>
          <w:lang w:eastAsia="zh-CN"/>
        </w:rPr>
        <w:t>c</w:t>
      </w:r>
      <w:r w:rsidRPr="004B3D02">
        <w:rPr>
          <w:rFonts w:ascii="Book Antiqua" w:eastAsia="Book Antiqua" w:hAnsi="Book Antiqua" w:cs="Book Antiqua"/>
          <w:color w:val="000000"/>
        </w:rPr>
        <w:t>onceptualization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hAnsi="Book Antiqua" w:cs="Book Antiqua" w:hint="eastAsia"/>
          <w:color w:val="000000"/>
          <w:lang w:eastAsia="zh-CN"/>
        </w:rPr>
        <w:t>m</w:t>
      </w:r>
      <w:r w:rsidRPr="004B3D02">
        <w:rPr>
          <w:rFonts w:ascii="Book Antiqua" w:eastAsia="Book Antiqua" w:hAnsi="Book Antiqua" w:cs="Book Antiqua"/>
          <w:color w:val="000000"/>
        </w:rPr>
        <w:t>ethodology;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Yang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Y</w:t>
      </w:r>
      <w:r w:rsidR="005E3038" w:rsidRPr="004B3D02">
        <w:rPr>
          <w:rFonts w:ascii="Book Antiqua" w:hAnsi="Book Antiqua" w:cs="Book Antiqua" w:hint="eastAsia"/>
          <w:color w:val="000000"/>
          <w:lang w:eastAsia="zh-CN"/>
        </w:rPr>
        <w:t xml:space="preserve"> </w:t>
      </w:r>
      <w:r w:rsidRPr="004B3D02">
        <w:rPr>
          <w:rFonts w:ascii="Book Antiqua" w:hAnsi="Book Antiqua" w:cs="Book Antiqua" w:hint="eastAsia"/>
          <w:color w:val="000000"/>
          <w:lang w:eastAsia="zh-CN"/>
        </w:rPr>
        <w:t>contributed</w:t>
      </w:r>
      <w:r w:rsidR="005E3038" w:rsidRPr="004B3D02">
        <w:rPr>
          <w:rFonts w:ascii="Book Antiqua" w:hAnsi="Book Antiqua" w:cs="Book Antiqua" w:hint="eastAsia"/>
          <w:color w:val="000000"/>
          <w:lang w:eastAsia="zh-CN"/>
        </w:rPr>
        <w:t xml:space="preserve"> </w:t>
      </w:r>
      <w:r w:rsidRPr="004B3D02">
        <w:rPr>
          <w:rFonts w:ascii="Book Antiqua" w:hAnsi="Book Antiqua" w:cs="Book Antiqua" w:hint="eastAsia"/>
          <w:color w:val="000000"/>
          <w:lang w:eastAsia="zh-CN"/>
        </w:rPr>
        <w:t>to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data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curation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visualization;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Wu</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GZ</w:t>
      </w:r>
      <w:r w:rsidR="005E3038" w:rsidRPr="004B3D02">
        <w:rPr>
          <w:rFonts w:ascii="Book Antiqua" w:hAnsi="Book Antiqua" w:cs="Book Antiqua" w:hint="eastAsia"/>
          <w:color w:val="000000"/>
          <w:lang w:eastAsia="zh-CN"/>
        </w:rPr>
        <w:t xml:space="preserve"> </w:t>
      </w:r>
      <w:r w:rsidRPr="004B3D02">
        <w:rPr>
          <w:rFonts w:ascii="Book Antiqua" w:hAnsi="Book Antiqua" w:cs="Book Antiqua" w:hint="eastAsia"/>
          <w:color w:val="000000"/>
          <w:lang w:eastAsia="zh-CN"/>
        </w:rPr>
        <w:t>contributed</w:t>
      </w:r>
      <w:r w:rsidR="005E3038" w:rsidRPr="004B3D02">
        <w:rPr>
          <w:rFonts w:ascii="Book Antiqua" w:hAnsi="Book Antiqua" w:cs="Book Antiqua" w:hint="eastAsia"/>
          <w:color w:val="000000"/>
          <w:lang w:eastAsia="zh-CN"/>
        </w:rPr>
        <w:t xml:space="preserve"> </w:t>
      </w:r>
      <w:r w:rsidRPr="004B3D02">
        <w:rPr>
          <w:rFonts w:ascii="Book Antiqua" w:hAnsi="Book Antiqua" w:cs="Book Antiqua" w:hint="eastAsia"/>
          <w:color w:val="000000"/>
          <w:lang w:eastAsia="zh-CN"/>
        </w:rPr>
        <w:t>to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data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curation,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writing-original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draft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preparation;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Li</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YW,</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Yu</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X,</w:t>
      </w:r>
      <w:r w:rsidR="005E3038" w:rsidRPr="004B3D02">
        <w:rPr>
          <w:rFonts w:ascii="Book Antiqua" w:eastAsia="Book Antiqua" w:hAnsi="Book Antiqua" w:cs="Book Antiqua"/>
          <w:color w:val="000000"/>
        </w:rPr>
        <w:t xml:space="preserve"> </w:t>
      </w:r>
      <w:r w:rsidRPr="004B3D02">
        <w:rPr>
          <w:rFonts w:ascii="Book Antiqua" w:hAnsi="Book Antiqua" w:cs="Book Antiqua" w:hint="eastAsia"/>
          <w:color w:val="000000"/>
          <w:lang w:eastAsia="zh-CN"/>
        </w:rPr>
        <w:t>and</w:t>
      </w:r>
      <w:r w:rsidR="005E3038" w:rsidRPr="004B3D02">
        <w:rPr>
          <w:rFonts w:ascii="Book Antiqua" w:hAnsi="Book Antiqua" w:cs="Book Antiqua" w:hint="eastAsia"/>
          <w:color w:val="000000"/>
          <w:lang w:eastAsia="zh-CN"/>
        </w:rPr>
        <w:t xml:space="preserve"> </w:t>
      </w:r>
      <w:r w:rsidRPr="004B3D02">
        <w:rPr>
          <w:rFonts w:ascii="Book Antiqua" w:eastAsia="Book Antiqua" w:hAnsi="Book Antiqua" w:cs="Book Antiqua"/>
          <w:color w:val="000000"/>
        </w:rPr>
        <w:t>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XL</w:t>
      </w:r>
      <w:r w:rsidR="005E3038" w:rsidRPr="004B3D02">
        <w:rPr>
          <w:rFonts w:ascii="Book Antiqua" w:hAnsi="Book Antiqua" w:cs="Book Antiqua" w:hint="eastAsia"/>
          <w:color w:val="000000"/>
          <w:lang w:eastAsia="zh-CN"/>
        </w:rPr>
        <w:t xml:space="preserve"> </w:t>
      </w:r>
      <w:r w:rsidRPr="004B3D02">
        <w:rPr>
          <w:rFonts w:ascii="Book Antiqua" w:hAnsi="Book Antiqua" w:cs="Book Antiqua" w:hint="eastAsia"/>
          <w:color w:val="000000"/>
          <w:lang w:eastAsia="zh-CN"/>
        </w:rPr>
        <w:t>contributed</w:t>
      </w:r>
      <w:r w:rsidR="005E3038" w:rsidRPr="004B3D02">
        <w:rPr>
          <w:rFonts w:ascii="Book Antiqua" w:hAnsi="Book Antiqua" w:cs="Book Antiqua" w:hint="eastAsia"/>
          <w:color w:val="000000"/>
          <w:lang w:eastAsia="zh-CN"/>
        </w:rPr>
        <w:t xml:space="preserve"> </w:t>
      </w:r>
      <w:r w:rsidRPr="004B3D02">
        <w:rPr>
          <w:rFonts w:ascii="Book Antiqua" w:hAnsi="Book Antiqua" w:cs="Book Antiqua" w:hint="eastAsia"/>
          <w:color w:val="000000"/>
          <w:lang w:eastAsia="zh-CN"/>
        </w:rPr>
        <w:t>to</w:t>
      </w:r>
      <w:r w:rsidR="005E3038" w:rsidRPr="004B3D02">
        <w:rPr>
          <w:rFonts w:ascii="Book Antiqua" w:eastAsia="Book Antiqua" w:hAnsi="Book Antiqua" w:cs="Book Antiqua"/>
          <w:color w:val="000000"/>
        </w:rPr>
        <w:t xml:space="preserve"> </w:t>
      </w:r>
      <w:r w:rsidRPr="004B3D02">
        <w:rPr>
          <w:rFonts w:ascii="Book Antiqua" w:hAnsi="Book Antiqua" w:cs="Book Antiqua" w:hint="eastAsia"/>
          <w:color w:val="000000"/>
          <w:lang w:eastAsia="zh-CN"/>
        </w:rPr>
        <w:t>l</w:t>
      </w:r>
      <w:r w:rsidRPr="004B3D02">
        <w:rPr>
          <w:rFonts w:ascii="Book Antiqua" w:eastAsia="Book Antiqua" w:hAnsi="Book Antiqua" w:cs="Book Antiqua"/>
          <w:color w:val="000000"/>
        </w:rPr>
        <w:t>iterature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search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screening;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Wang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YP</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Hou</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XD</w:t>
      </w:r>
      <w:r w:rsidR="005E3038" w:rsidRPr="004B3D02">
        <w:rPr>
          <w:rFonts w:ascii="Book Antiqua" w:hAnsi="Book Antiqua" w:cs="Book Antiqua" w:hint="eastAsia"/>
          <w:color w:val="000000"/>
          <w:lang w:eastAsia="zh-CN"/>
        </w:rPr>
        <w:t xml:space="preserve"> </w:t>
      </w:r>
      <w:r w:rsidRPr="004B3D02">
        <w:rPr>
          <w:rFonts w:ascii="Book Antiqua" w:hAnsi="Book Antiqua" w:cs="Book Antiqua" w:hint="eastAsia"/>
          <w:color w:val="000000"/>
          <w:lang w:eastAsia="zh-CN"/>
        </w:rPr>
        <w:t>contributed</w:t>
      </w:r>
      <w:r w:rsidR="005E3038" w:rsidRPr="004B3D02">
        <w:rPr>
          <w:rFonts w:ascii="Book Antiqua" w:hAnsi="Book Antiqua" w:cs="Book Antiqua" w:hint="eastAsia"/>
          <w:color w:val="000000"/>
          <w:lang w:eastAsia="zh-CN"/>
        </w:rPr>
        <w:t xml:space="preserve"> </w:t>
      </w:r>
      <w:r w:rsidRPr="004B3D02">
        <w:rPr>
          <w:rFonts w:ascii="Book Antiqua" w:hAnsi="Book Antiqua" w:cs="Book Antiqua" w:hint="eastAsia"/>
          <w:color w:val="000000"/>
          <w:lang w:eastAsia="zh-CN"/>
        </w:rPr>
        <w:t>to</w:t>
      </w:r>
      <w:r w:rsidR="005E3038" w:rsidRPr="004B3D02">
        <w:rPr>
          <w:rFonts w:ascii="Book Antiqua" w:eastAsia="Book Antiqua" w:hAnsi="Book Antiqua" w:cs="Book Antiqua"/>
          <w:color w:val="000000"/>
        </w:rPr>
        <w:t xml:space="preserve"> </w:t>
      </w:r>
      <w:r w:rsidRPr="004B3D02">
        <w:rPr>
          <w:rFonts w:ascii="Book Antiqua" w:hAnsi="Book Antiqua" w:cs="Book Antiqua" w:hint="eastAsia"/>
          <w:color w:val="000000"/>
          <w:lang w:eastAsia="zh-CN"/>
        </w:rPr>
        <w:t>r</w:t>
      </w:r>
      <w:r w:rsidRPr="004B3D02">
        <w:rPr>
          <w:rFonts w:ascii="Book Antiqua" w:eastAsia="Book Antiqua" w:hAnsi="Book Antiqua" w:cs="Book Antiqua"/>
          <w:color w:val="000000"/>
        </w:rPr>
        <w:t>evised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manuscript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approved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version;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Guo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QH</w:t>
      </w:r>
      <w:r w:rsidR="005E3038" w:rsidRPr="004B3D02">
        <w:rPr>
          <w:rFonts w:ascii="Book Antiqua" w:hAnsi="Book Antiqua" w:cs="Book Antiqua" w:hint="eastAsia"/>
          <w:color w:val="000000"/>
          <w:lang w:eastAsia="zh-CN"/>
        </w:rPr>
        <w:t xml:space="preserve"> </w:t>
      </w:r>
      <w:r w:rsidRPr="004B3D02">
        <w:rPr>
          <w:rFonts w:ascii="Book Antiqua" w:hAnsi="Book Antiqua" w:cs="Book Antiqua" w:hint="eastAsia"/>
          <w:color w:val="000000"/>
          <w:lang w:eastAsia="zh-CN"/>
        </w:rPr>
        <w:t>contributed</w:t>
      </w:r>
      <w:r w:rsidR="005E3038" w:rsidRPr="004B3D02">
        <w:rPr>
          <w:rFonts w:ascii="Book Antiqua" w:hAnsi="Book Antiqua" w:cs="Book Antiqua" w:hint="eastAsia"/>
          <w:color w:val="000000"/>
          <w:lang w:eastAsia="zh-CN"/>
        </w:rPr>
        <w:t xml:space="preserve"> </w:t>
      </w:r>
      <w:r w:rsidRPr="004B3D02">
        <w:rPr>
          <w:rFonts w:ascii="Book Antiqua" w:hAnsi="Book Antiqua" w:cs="Book Antiqua" w:hint="eastAsia"/>
          <w:color w:val="000000"/>
          <w:lang w:eastAsia="zh-CN"/>
        </w:rPr>
        <w:t>to</w:t>
      </w:r>
      <w:r w:rsidR="005E3038" w:rsidRPr="004B3D02">
        <w:rPr>
          <w:rFonts w:ascii="Book Antiqua" w:eastAsia="Book Antiqua" w:hAnsi="Book Antiqua" w:cs="Book Antiqua"/>
          <w:color w:val="000000"/>
        </w:rPr>
        <w:t xml:space="preserve"> </w:t>
      </w:r>
      <w:r w:rsidRPr="004B3D02">
        <w:rPr>
          <w:rFonts w:ascii="Book Antiqua" w:hAnsi="Book Antiqua" w:cs="Book Antiqua" w:hint="eastAsia"/>
          <w:color w:val="000000"/>
          <w:lang w:eastAsia="zh-CN"/>
        </w:rPr>
        <w:t>s</w:t>
      </w:r>
      <w:r w:rsidRPr="004B3D02">
        <w:rPr>
          <w:rFonts w:ascii="Book Antiqua" w:eastAsia="Book Antiqua" w:hAnsi="Book Antiqua" w:cs="Book Antiqua"/>
          <w:color w:val="000000"/>
        </w:rPr>
        <w:t>upervision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confirmation.</w:t>
      </w:r>
    </w:p>
    <w:p w14:paraId="777617BB" w14:textId="77777777" w:rsidR="00A77B3E" w:rsidRPr="004B3D02" w:rsidRDefault="00A77B3E" w:rsidP="003F4053">
      <w:pPr>
        <w:spacing w:line="360" w:lineRule="auto"/>
        <w:jc w:val="both"/>
        <w:rPr>
          <w:rFonts w:ascii="Book Antiqua" w:hAnsi="Book Antiqua"/>
        </w:rPr>
      </w:pPr>
    </w:p>
    <w:p w14:paraId="3E4CBD13" w14:textId="5F2D30B3"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b/>
          <w:bCs/>
          <w:color w:val="000000"/>
        </w:rPr>
        <w:lastRenderedPageBreak/>
        <w:t>Corresponding</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author:</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Qing-Hong</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Guo,</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PhD,</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Chief</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Physician,</w:t>
      </w:r>
      <w:r w:rsidR="005E3038" w:rsidRPr="004B3D02">
        <w:rPr>
          <w:rFonts w:ascii="Book Antiqua" w:eastAsia="Book Antiqua" w:hAnsi="Book Antiqua" w:cs="Book Antiqua"/>
          <w:b/>
          <w:bCs/>
          <w:color w:val="000000"/>
        </w:rPr>
        <w:t xml:space="preserve"> </w:t>
      </w:r>
      <w:r w:rsidRPr="004B3D02">
        <w:rPr>
          <w:rFonts w:ascii="Book Antiqua" w:hAnsi="Book Antiqua" w:cs="Book Antiqua" w:hint="eastAsia"/>
          <w:bCs/>
          <w:color w:val="000000"/>
          <w:lang w:eastAsia="zh-CN"/>
        </w:rPr>
        <w:t>Department</w:t>
      </w:r>
      <w:r w:rsidR="005E3038" w:rsidRPr="004B3D02">
        <w:rPr>
          <w:rFonts w:ascii="Book Antiqua" w:hAnsi="Book Antiqua" w:cs="Book Antiqua" w:hint="eastAsia"/>
          <w:bCs/>
          <w:color w:val="000000"/>
          <w:lang w:eastAsia="zh-CN"/>
        </w:rPr>
        <w:t xml:space="preserve"> </w:t>
      </w:r>
      <w:r w:rsidRPr="004B3D02">
        <w:rPr>
          <w:rFonts w:ascii="Book Antiqua" w:hAnsi="Book Antiqua" w:cs="Book Antiqua" w:hint="eastAsia"/>
          <w:bCs/>
          <w:color w:val="000000"/>
          <w:lang w:eastAsia="zh-CN"/>
        </w:rPr>
        <w:t>of</w:t>
      </w:r>
      <w:r w:rsidR="005E3038" w:rsidRPr="004B3D02">
        <w:rPr>
          <w:rFonts w:ascii="Book Antiqua" w:hAnsi="Book Antiqua" w:cs="Book Antiqua" w:hint="eastAsia"/>
          <w:bCs/>
          <w:color w:val="000000"/>
          <w:lang w:eastAsia="zh-CN"/>
        </w:rPr>
        <w:t xml:space="preserve"> </w:t>
      </w:r>
      <w:r w:rsidRPr="004B3D02">
        <w:rPr>
          <w:rFonts w:ascii="Book Antiqua" w:eastAsia="Book Antiqua" w:hAnsi="Book Antiqua" w:cs="Book Antiqua"/>
          <w:color w:val="000000"/>
        </w:rPr>
        <w:t>Gastroenterology,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First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Hospital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Lanzhou</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University,</w:t>
      </w:r>
      <w:r w:rsidR="005E3038" w:rsidRPr="004B3D02">
        <w:rPr>
          <w:rFonts w:ascii="Book Antiqua" w:eastAsia="Book Antiqua" w:hAnsi="Book Antiqua" w:cs="Book Antiqua"/>
          <w:color w:val="000000"/>
        </w:rPr>
        <w:t xml:space="preserve"> </w:t>
      </w:r>
      <w:r w:rsidRPr="004B3D02">
        <w:rPr>
          <w:rFonts w:ascii="Book Antiqua" w:hAnsi="Book Antiqua" w:cs="Book Antiqua" w:hint="eastAsia"/>
          <w:color w:val="000000"/>
          <w:lang w:eastAsia="zh-CN"/>
        </w:rPr>
        <w:t>No.</w:t>
      </w:r>
      <w:r w:rsidR="005E3038" w:rsidRPr="004B3D02">
        <w:rPr>
          <w:rFonts w:ascii="Book Antiqua" w:hAnsi="Book Antiqua" w:cs="Book Antiqua" w:hint="eastAsia"/>
          <w:color w:val="000000"/>
          <w:lang w:eastAsia="zh-CN"/>
        </w:rPr>
        <w:t xml:space="preserve"> </w:t>
      </w:r>
      <w:r w:rsidRPr="004B3D02">
        <w:rPr>
          <w:rFonts w:ascii="Book Antiqua" w:eastAsia="Book Antiqua" w:hAnsi="Book Antiqua" w:cs="Book Antiqua"/>
          <w:color w:val="000000"/>
        </w:rPr>
        <w:t>1</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Donggang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West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Road,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Chengguan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District,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Lanzhou</w:t>
      </w:r>
      <w:r w:rsidR="004B3D02" w:rsidRPr="004B3D02">
        <w:rPr>
          <w:rFonts w:ascii="Book Antiqua" w:eastAsia="Book Antiqua" w:hAnsi="Book Antiqua" w:cs="Book Antiqua"/>
          <w:color w:val="000000"/>
        </w:rPr>
        <w:t xml:space="preserve"> 730000</w:t>
      </w:r>
      <w:r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Gansu</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Province,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China.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gqh@lzu.edu.cn</w:t>
      </w:r>
    </w:p>
    <w:p w14:paraId="20FE614A" w14:textId="77777777" w:rsidR="00A77B3E" w:rsidRPr="004B3D02" w:rsidRDefault="00A77B3E" w:rsidP="003F4053">
      <w:pPr>
        <w:spacing w:line="360" w:lineRule="auto"/>
        <w:jc w:val="both"/>
        <w:rPr>
          <w:rFonts w:ascii="Book Antiqua" w:hAnsi="Book Antiqua"/>
        </w:rPr>
      </w:pPr>
    </w:p>
    <w:p w14:paraId="59E71020"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b/>
          <w:bCs/>
          <w:color w:val="000000"/>
        </w:rPr>
        <w:t>Received:</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color w:val="000000"/>
        </w:rPr>
        <w:t>November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11,</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2022</w:t>
      </w:r>
    </w:p>
    <w:p w14:paraId="106276F7"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b/>
          <w:bCs/>
          <w:color w:val="000000"/>
        </w:rPr>
        <w:t>Revised:</w:t>
      </w:r>
      <w:r w:rsidR="005E3038" w:rsidRPr="004B3D02">
        <w:rPr>
          <w:rFonts w:ascii="Book Antiqua" w:eastAsia="Book Antiqua" w:hAnsi="Book Antiqua" w:cs="Book Antiqua"/>
          <w:b/>
          <w:bCs/>
          <w:color w:val="000000"/>
        </w:rPr>
        <w:t xml:space="preserve"> </w:t>
      </w:r>
      <w:r w:rsidR="009F774D" w:rsidRPr="004B3D02">
        <w:rPr>
          <w:rFonts w:ascii="Book Antiqua" w:eastAsia="Book Antiqua" w:hAnsi="Book Antiqua" w:cs="Book Antiqua"/>
          <w:bCs/>
          <w:color w:val="000000"/>
        </w:rPr>
        <w:t>December</w:t>
      </w:r>
      <w:r w:rsidR="005E3038" w:rsidRPr="004B3D02">
        <w:rPr>
          <w:rFonts w:ascii="Book Antiqua" w:eastAsia="Book Antiqua" w:hAnsi="Book Antiqua" w:cs="Book Antiqua"/>
          <w:bCs/>
          <w:color w:val="000000"/>
        </w:rPr>
        <w:t xml:space="preserve"> </w:t>
      </w:r>
      <w:r w:rsidR="009F774D" w:rsidRPr="004B3D02">
        <w:rPr>
          <w:rFonts w:ascii="Book Antiqua" w:eastAsia="Book Antiqua" w:hAnsi="Book Antiqua" w:cs="Book Antiqua"/>
          <w:bCs/>
          <w:color w:val="000000"/>
        </w:rPr>
        <w:t>3,</w:t>
      </w:r>
      <w:r w:rsidR="005E3038" w:rsidRPr="004B3D02">
        <w:rPr>
          <w:rFonts w:ascii="Book Antiqua" w:eastAsia="Book Antiqua" w:hAnsi="Book Antiqua" w:cs="Book Antiqua"/>
          <w:bCs/>
          <w:color w:val="000000"/>
        </w:rPr>
        <w:t xml:space="preserve"> </w:t>
      </w:r>
      <w:r w:rsidR="009F774D" w:rsidRPr="004B3D02">
        <w:rPr>
          <w:rFonts w:ascii="Book Antiqua" w:eastAsia="Book Antiqua" w:hAnsi="Book Antiqua" w:cs="Book Antiqua"/>
          <w:bCs/>
          <w:color w:val="000000"/>
        </w:rPr>
        <w:t>2022</w:t>
      </w:r>
    </w:p>
    <w:p w14:paraId="2C7AA551" w14:textId="220B318E"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b/>
          <w:bCs/>
          <w:color w:val="000000"/>
        </w:rPr>
        <w:t>Accepted:</w:t>
      </w:r>
      <w:r w:rsidR="005E3038" w:rsidRPr="004B3D02">
        <w:rPr>
          <w:rFonts w:ascii="Book Antiqua" w:eastAsia="Book Antiqua" w:hAnsi="Book Antiqua" w:cs="Book Antiqua"/>
          <w:b/>
          <w:bCs/>
          <w:color w:val="000000"/>
        </w:rPr>
        <w:t xml:space="preserve"> </w:t>
      </w:r>
      <w:r w:rsidR="00375E55" w:rsidRPr="00375E55">
        <w:rPr>
          <w:rFonts w:ascii="Book Antiqua" w:eastAsia="Book Antiqua" w:hAnsi="Book Antiqua" w:cs="Book Antiqua"/>
          <w:color w:val="000000"/>
        </w:rPr>
        <w:t>December 23, 2022</w:t>
      </w:r>
    </w:p>
    <w:p w14:paraId="7824E81E" w14:textId="739926A3"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b/>
          <w:bCs/>
          <w:color w:val="000000"/>
        </w:rPr>
        <w:t>Published</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online:</w:t>
      </w:r>
      <w:r w:rsidR="005E3038" w:rsidRPr="004B3D02">
        <w:rPr>
          <w:rFonts w:ascii="Book Antiqua" w:eastAsia="Book Antiqua" w:hAnsi="Book Antiqua" w:cs="Book Antiqua"/>
          <w:b/>
          <w:bCs/>
          <w:color w:val="000000"/>
        </w:rPr>
        <w:t xml:space="preserve"> </w:t>
      </w:r>
      <w:r w:rsidR="00F96D95">
        <w:rPr>
          <w:rFonts w:ascii="Book Antiqua" w:hAnsi="Book Antiqua"/>
          <w:color w:val="000000"/>
          <w:shd w:val="clear" w:color="auto" w:fill="FFFFFF"/>
        </w:rPr>
        <w:t>January 21, 2023</w:t>
      </w:r>
    </w:p>
    <w:p w14:paraId="3AE9C2FB" w14:textId="77777777" w:rsidR="00A77B3E" w:rsidRPr="004B3D02" w:rsidRDefault="00A77B3E" w:rsidP="003F4053">
      <w:pPr>
        <w:spacing w:line="360" w:lineRule="auto"/>
        <w:jc w:val="both"/>
        <w:rPr>
          <w:rFonts w:ascii="Book Antiqua" w:hAnsi="Book Antiqua"/>
        </w:rPr>
        <w:sectPr w:rsidR="00A77B3E" w:rsidRPr="004B3D02">
          <w:footerReference w:type="default" r:id="rId6"/>
          <w:pgSz w:w="12240" w:h="15840"/>
          <w:pgMar w:top="1440" w:right="1440" w:bottom="1440" w:left="1440" w:header="720" w:footer="720" w:gutter="0"/>
          <w:cols w:space="720"/>
          <w:docGrid w:linePitch="360"/>
        </w:sectPr>
      </w:pPr>
    </w:p>
    <w:p w14:paraId="34E9E93B"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b/>
          <w:color w:val="000000"/>
        </w:rPr>
        <w:lastRenderedPageBreak/>
        <w:t>Abstract</w:t>
      </w:r>
    </w:p>
    <w:p w14:paraId="0CA5524E"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color w:val="000000"/>
        </w:rPr>
        <w:t>BACKGROUND</w:t>
      </w:r>
    </w:p>
    <w:p w14:paraId="3D5333F5"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color w:val="000000"/>
        </w:rPr>
        <w:t>Angiosarcoma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highly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malignant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soft-tissue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derived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from</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vascular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endothelial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cells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that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mainly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occurs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skin</w:t>
      </w:r>
      <w:r w:rsidR="005E3038" w:rsidRPr="004B3D02">
        <w:rPr>
          <w:rFonts w:ascii="Book Antiqua" w:eastAsia="Book Antiqua" w:hAnsi="Book Antiqua" w:cs="Book Antiqua"/>
          <w:color w:val="000000"/>
        </w:rPr>
        <w:t xml:space="preserve"> </w:t>
      </w:r>
      <w:r w:rsidR="009F774D"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009F774D" w:rsidRPr="004B3D02">
        <w:rPr>
          <w:rFonts w:ascii="Book Antiqua" w:eastAsia="Book Antiqua" w:hAnsi="Book Antiqua" w:cs="Book Antiqua"/>
          <w:color w:val="000000"/>
        </w:rPr>
        <w:t>subcutaneous</w:t>
      </w:r>
      <w:r w:rsidR="005E3038" w:rsidRPr="004B3D02">
        <w:rPr>
          <w:rFonts w:ascii="Book Antiqua" w:eastAsia="Book Antiqua" w:hAnsi="Book Antiqua" w:cs="Book Antiqua"/>
          <w:color w:val="000000"/>
        </w:rPr>
        <w:t xml:space="preserve"> </w:t>
      </w:r>
      <w:r w:rsidR="009F774D" w:rsidRPr="004B3D02">
        <w:rPr>
          <w:rFonts w:ascii="Book Antiqua" w:eastAsia="Book Antiqua" w:hAnsi="Book Antiqua" w:cs="Book Antiqua"/>
          <w:color w:val="000000"/>
        </w:rPr>
        <w:t>tissues.</w:t>
      </w:r>
      <w:r w:rsidR="005E3038" w:rsidRPr="004B3D02">
        <w:rPr>
          <w:rFonts w:ascii="Book Antiqua" w:eastAsia="Book Antiqua" w:hAnsi="Book Antiqua" w:cs="Book Antiqua"/>
          <w:color w:val="000000"/>
        </w:rPr>
        <w:t xml:space="preserve"> </w:t>
      </w:r>
      <w:r w:rsidR="009F774D" w:rsidRPr="004B3D02">
        <w:rPr>
          <w:rFonts w:ascii="Book Antiqua" w:eastAsia="Book Antiqua" w:hAnsi="Book Antiqua" w:cs="Book Antiqua"/>
          <w:color w:val="000000"/>
        </w:rPr>
        <w:t>Small</w:t>
      </w:r>
      <w:r w:rsidRPr="004B3D02">
        <w:rPr>
          <w:rFonts w:ascii="Book Antiqua" w:eastAsia="Book Antiqua" w:hAnsi="Book Antiqua" w:cs="Book Antiqua"/>
          <w:color w:val="000000"/>
        </w:rPr>
        <w:t>-intestinal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rare,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prognosis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poor.</w:t>
      </w:r>
    </w:p>
    <w:p w14:paraId="3BFD0BA1" w14:textId="77777777" w:rsidR="00A77B3E" w:rsidRPr="004B3D02" w:rsidRDefault="00A77B3E" w:rsidP="003F4053">
      <w:pPr>
        <w:spacing w:line="360" w:lineRule="auto"/>
        <w:jc w:val="both"/>
        <w:rPr>
          <w:rFonts w:ascii="Book Antiqua" w:hAnsi="Book Antiqua"/>
        </w:rPr>
      </w:pPr>
    </w:p>
    <w:p w14:paraId="75B40038"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color w:val="000000"/>
        </w:rPr>
        <w:t>CASE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SUMMARY</w:t>
      </w:r>
    </w:p>
    <w:p w14:paraId="1579514B"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color w:val="000000"/>
        </w:rPr>
        <w:t>We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reported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case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primary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multifocal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ileal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analyze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previously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reported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cases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improve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our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understanding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small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intestinal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Small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intestinal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more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common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elderly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male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patients.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Gastrointestinal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bleeding,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anemia,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abdominal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pain,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weakness,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weight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loss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were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common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symptoms.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CD31,</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CD34,</w:t>
      </w:r>
      <w:r w:rsidR="005E3038" w:rsidRPr="004B3D02">
        <w:rPr>
          <w:rFonts w:ascii="Book Antiqua" w:eastAsia="Book Antiqua" w:hAnsi="Book Antiqua" w:cs="Book Antiqua"/>
          <w:color w:val="000000"/>
        </w:rPr>
        <w:t xml:space="preserve"> factor VIII-related antigen</w:t>
      </w:r>
      <w:r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rPr>
        <w:t xml:space="preserve"> </w:t>
      </w:r>
      <w:r w:rsidR="006144EE" w:rsidRPr="004B3D02">
        <w:rPr>
          <w:rFonts w:ascii="Book Antiqua" w:eastAsia="Book Antiqua" w:hAnsi="Book Antiqua" w:cs="Book Antiqua"/>
          <w:color w:val="000000"/>
        </w:rPr>
        <w:t>ETS-related gene</w:t>
      </w:r>
      <w:r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rPr>
        <w:t xml:space="preserve"> friend leukemia integration 1</w:t>
      </w:r>
      <w:r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von Willebrand factor </w:t>
      </w:r>
      <w:r w:rsidRPr="004B3D02">
        <w:rPr>
          <w:rFonts w:ascii="Book Antiqua" w:eastAsia="Book Antiqua" w:hAnsi="Book Antiqua" w:cs="Book Antiqua"/>
          <w:color w:val="000000"/>
        </w:rPr>
        <w:t>are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valuable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immunohistochemical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markers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diagnosis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small-intestinal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Small-intestinal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most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commonly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occurs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jejunum,</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followed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ileum</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duodenum.</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Radiation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toxicant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exposure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risk</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factors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After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definite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diagnosis,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mean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median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w:t>
      </w:r>
      <w:r w:rsidR="009F774D" w:rsidRPr="004B3D02">
        <w:rPr>
          <w:rFonts w:ascii="Book Antiqua" w:eastAsia="Book Antiqua" w:hAnsi="Book Antiqua" w:cs="Book Antiqua"/>
          <w:color w:val="000000"/>
        </w:rPr>
        <w:t>urvival</w:t>
      </w:r>
      <w:r w:rsidR="005E3038" w:rsidRPr="004B3D02">
        <w:rPr>
          <w:rFonts w:ascii="Book Antiqua" w:eastAsia="Book Antiqua" w:hAnsi="Book Antiqua" w:cs="Book Antiqua"/>
          <w:color w:val="000000"/>
        </w:rPr>
        <w:t xml:space="preserve"> </w:t>
      </w:r>
      <w:r w:rsidR="009F774D" w:rsidRPr="004B3D02">
        <w:rPr>
          <w:rFonts w:ascii="Book Antiqua" w:eastAsia="Book Antiqua" w:hAnsi="Book Antiqua" w:cs="Book Antiqua"/>
          <w:color w:val="000000"/>
        </w:rPr>
        <w:t>time</w:t>
      </w:r>
      <w:r w:rsidR="005E3038" w:rsidRPr="004B3D02">
        <w:rPr>
          <w:rFonts w:ascii="Book Antiqua" w:eastAsia="Book Antiqua" w:hAnsi="Book Antiqua" w:cs="Book Antiqua"/>
          <w:color w:val="000000"/>
        </w:rPr>
        <w:t xml:space="preserve"> </w:t>
      </w:r>
      <w:r w:rsidR="009F774D" w:rsidRPr="004B3D02">
        <w:rPr>
          <w:rFonts w:ascii="Book Antiqua" w:eastAsia="Book Antiqua" w:hAnsi="Book Antiqua" w:cs="Book Antiqua"/>
          <w:color w:val="000000"/>
        </w:rPr>
        <w:t>was</w:t>
      </w:r>
      <w:r w:rsidR="005E3038" w:rsidRPr="004B3D02">
        <w:rPr>
          <w:rFonts w:ascii="Book Antiqua" w:eastAsia="Book Antiqua" w:hAnsi="Book Antiqua" w:cs="Book Antiqua"/>
          <w:color w:val="000000"/>
        </w:rPr>
        <w:t xml:space="preserve"> </w:t>
      </w:r>
      <w:r w:rsidR="009F774D" w:rsidRPr="004B3D02">
        <w:rPr>
          <w:rFonts w:ascii="Book Antiqua" w:eastAsia="Book Antiqua" w:hAnsi="Book Antiqua" w:cs="Book Antiqua"/>
          <w:color w:val="000000"/>
        </w:rPr>
        <w:t>8</w:t>
      </w:r>
      <w:r w:rsidR="005E3038" w:rsidRPr="004B3D02">
        <w:rPr>
          <w:rFonts w:ascii="Book Antiqua" w:eastAsia="Book Antiqua" w:hAnsi="Book Antiqua" w:cs="Book Antiqua"/>
          <w:color w:val="000000"/>
        </w:rPr>
        <w:t xml:space="preserve"> </w:t>
      </w:r>
      <w:r w:rsidR="009F774D" w:rsidRPr="004B3D02">
        <w:rPr>
          <w:rFonts w:ascii="Book Antiqua" w:eastAsia="Book Antiqua" w:hAnsi="Book Antiqua" w:cs="Book Antiqua"/>
          <w:color w:val="000000"/>
        </w:rPr>
        <w:t>mo</w:t>
      </w:r>
      <w:r w:rsidR="005E3038" w:rsidRPr="004B3D02">
        <w:rPr>
          <w:rFonts w:ascii="Book Antiqua" w:eastAsia="Book Antiqua" w:hAnsi="Book Antiqua" w:cs="Book Antiqua"/>
          <w:color w:val="000000"/>
        </w:rPr>
        <w:t xml:space="preserve"> </w:t>
      </w:r>
      <w:r w:rsidR="009F774D"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009F774D" w:rsidRPr="004B3D02">
        <w:rPr>
          <w:rFonts w:ascii="Book Antiqua" w:eastAsia="Book Antiqua" w:hAnsi="Book Antiqua" w:cs="Book Antiqua"/>
          <w:color w:val="000000"/>
        </w:rPr>
        <w:t>3</w:t>
      </w:r>
      <w:r w:rsidR="005E3038" w:rsidRPr="004B3D02">
        <w:rPr>
          <w:rFonts w:ascii="Book Antiqua" w:eastAsia="Book Antiqua" w:hAnsi="Book Antiqua" w:cs="Book Antiqua"/>
          <w:color w:val="000000"/>
        </w:rPr>
        <w:t xml:space="preserve"> </w:t>
      </w:r>
      <w:r w:rsidR="009F774D" w:rsidRPr="004B3D02">
        <w:rPr>
          <w:rFonts w:ascii="Book Antiqua" w:eastAsia="Book Antiqua" w:hAnsi="Book Antiqua" w:cs="Book Antiqua"/>
          <w:color w:val="000000"/>
        </w:rPr>
        <w:t>mo</w:t>
      </w:r>
      <w:r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respectively.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Kaplan-Meier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survival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analysis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showed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that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age,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infiltration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depth,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chemotherapy,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number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small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intestinal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segments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invaded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tumor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lesions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were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prognostic</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factors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small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intestinal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Multivariate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Cox</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regression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analysis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showed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that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chemotherapy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surgery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significantly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improved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patient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prognosis.</w:t>
      </w:r>
    </w:p>
    <w:p w14:paraId="6A3061EA" w14:textId="77777777" w:rsidR="00A77B3E" w:rsidRPr="004B3D02" w:rsidRDefault="00A77B3E" w:rsidP="003F4053">
      <w:pPr>
        <w:spacing w:line="360" w:lineRule="auto"/>
        <w:jc w:val="both"/>
        <w:rPr>
          <w:rFonts w:ascii="Book Antiqua" w:hAnsi="Book Antiqua"/>
        </w:rPr>
      </w:pPr>
    </w:p>
    <w:p w14:paraId="5D294CA3"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color w:val="000000"/>
        </w:rPr>
        <w:t>CONCLUSION</w:t>
      </w:r>
    </w:p>
    <w:p w14:paraId="146DE202" w14:textId="77777777" w:rsidR="00A77B3E" w:rsidRPr="004B3D02" w:rsidRDefault="00D670F5" w:rsidP="003F4053">
      <w:pPr>
        <w:spacing w:line="360" w:lineRule="auto"/>
        <w:jc w:val="both"/>
        <w:rPr>
          <w:rFonts w:ascii="Book Antiqua" w:hAnsi="Book Antiqua"/>
        </w:rPr>
      </w:pPr>
      <w:r w:rsidRPr="004B3D02">
        <w:rPr>
          <w:rStyle w:val="tgt"/>
          <w:rFonts w:ascii="Book Antiqua" w:eastAsia="Book Antiqua" w:hAnsi="Book Antiqua" w:cs="Book Antiqua"/>
          <w:color w:val="000000"/>
        </w:rPr>
        <w:t>Angiosarcoma</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should</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be</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considered</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for</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unexplained</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melena</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and</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abdominal</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pain,</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especially</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in</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older</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men</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and</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patients</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with</w:t>
      </w:r>
      <w:r w:rsidR="005E3038" w:rsidRPr="004B3D02">
        <w:rPr>
          <w:rStyle w:val="tgt"/>
          <w:rFonts w:ascii="Book Antiqua" w:eastAsia="Book Antiqua" w:hAnsi="Book Antiqua" w:cs="Book Antiqua"/>
          <w:color w:val="000000"/>
        </w:rPr>
        <w:t xml:space="preserve"> </w:t>
      </w:r>
      <w:r w:rsidRPr="004B3D02">
        <w:rPr>
          <w:rFonts w:ascii="Book Antiqua" w:eastAsia="Book Antiqua" w:hAnsi="Book Antiqua" w:cs="Book Antiqua"/>
          <w:color w:val="000000"/>
        </w:rPr>
        <w:t>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history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radiation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exposure</w:t>
      </w:r>
      <w:r w:rsidRPr="004B3D02">
        <w:rPr>
          <w:rStyle w:val="tgt"/>
          <w:rFonts w:ascii="Book Antiqua" w:eastAsia="Book Antiqua" w:hAnsi="Book Antiqua" w:cs="Book Antiqua"/>
          <w:color w:val="000000"/>
        </w:rPr>
        <w:t>.</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Prompt</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treatment,</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including</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surgery</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and</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adjuvant</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chemotherapy,</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is</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essential</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to</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prolonging</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patient</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survival.</w:t>
      </w:r>
    </w:p>
    <w:p w14:paraId="56842391" w14:textId="77777777" w:rsidR="00A77B3E" w:rsidRPr="004B3D02" w:rsidRDefault="00A77B3E" w:rsidP="003F4053">
      <w:pPr>
        <w:spacing w:line="360" w:lineRule="auto"/>
        <w:jc w:val="both"/>
        <w:rPr>
          <w:rFonts w:ascii="Book Antiqua" w:hAnsi="Book Antiqua"/>
        </w:rPr>
      </w:pPr>
    </w:p>
    <w:p w14:paraId="26555E66" w14:textId="77777777" w:rsidR="00A77B3E" w:rsidRPr="004B3D02" w:rsidRDefault="00D670F5" w:rsidP="003F4053">
      <w:pPr>
        <w:spacing w:line="360" w:lineRule="auto"/>
        <w:jc w:val="both"/>
        <w:rPr>
          <w:rFonts w:ascii="Book Antiqua" w:hAnsi="Book Antiqua"/>
          <w:lang w:eastAsia="zh-CN"/>
        </w:rPr>
      </w:pPr>
      <w:r w:rsidRPr="004B3D02">
        <w:rPr>
          <w:rFonts w:ascii="Book Antiqua" w:eastAsia="Book Antiqua" w:hAnsi="Book Antiqua" w:cs="Book Antiqua"/>
          <w:b/>
          <w:bCs/>
          <w:color w:val="000000"/>
        </w:rPr>
        <w:lastRenderedPageBreak/>
        <w:t>Key</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Words:</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color w:val="000000"/>
        </w:rPr>
        <w:t>Angiosarcoma;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Small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intestine;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Pathological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features;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Diagnosis;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Prognosis</w:t>
      </w:r>
      <w:r w:rsidRPr="004B3D02">
        <w:rPr>
          <w:rFonts w:ascii="Book Antiqua" w:hAnsi="Book Antiqua" w:cs="Book Antiqua" w:hint="eastAsia"/>
          <w:color w:val="000000"/>
          <w:lang w:eastAsia="zh-CN"/>
        </w:rPr>
        <w:t>;</w:t>
      </w:r>
      <w:r w:rsidR="005E3038" w:rsidRPr="004B3D02">
        <w:rPr>
          <w:rFonts w:ascii="Book Antiqua" w:hAnsi="Book Antiqua" w:cs="Book Antiqua" w:hint="eastAsia"/>
          <w:color w:val="000000"/>
          <w:lang w:eastAsia="zh-CN"/>
        </w:rPr>
        <w:t xml:space="preserve"> </w:t>
      </w:r>
      <w:r w:rsidRPr="004B3D02">
        <w:rPr>
          <w:rFonts w:ascii="Book Antiqua" w:hAnsi="Book Antiqua" w:cs="Book Antiqua" w:hint="eastAsia"/>
          <w:color w:val="000000"/>
          <w:lang w:eastAsia="zh-CN"/>
        </w:rPr>
        <w:t>Case</w:t>
      </w:r>
      <w:r w:rsidR="005E3038" w:rsidRPr="004B3D02">
        <w:rPr>
          <w:rFonts w:ascii="Book Antiqua" w:hAnsi="Book Antiqua" w:cs="Book Antiqua" w:hint="eastAsia"/>
          <w:color w:val="000000"/>
          <w:lang w:eastAsia="zh-CN"/>
        </w:rPr>
        <w:t xml:space="preserve"> </w:t>
      </w:r>
      <w:r w:rsidRPr="004B3D02">
        <w:rPr>
          <w:rFonts w:ascii="Book Antiqua" w:hAnsi="Book Antiqua" w:cs="Book Antiqua" w:hint="eastAsia"/>
          <w:color w:val="000000"/>
          <w:lang w:eastAsia="zh-CN"/>
        </w:rPr>
        <w:t>report</w:t>
      </w:r>
    </w:p>
    <w:p w14:paraId="34133809" w14:textId="70553EE5" w:rsidR="00A77B3E" w:rsidRDefault="00A77B3E" w:rsidP="003F4053">
      <w:pPr>
        <w:spacing w:line="360" w:lineRule="auto"/>
        <w:jc w:val="both"/>
        <w:rPr>
          <w:rFonts w:ascii="Book Antiqua" w:hAnsi="Book Antiqua"/>
        </w:rPr>
      </w:pPr>
    </w:p>
    <w:p w14:paraId="4E3D99BB" w14:textId="77777777" w:rsidR="00504D58" w:rsidRPr="00075B5F" w:rsidRDefault="00504D58" w:rsidP="00504D58">
      <w:pPr>
        <w:spacing w:line="360" w:lineRule="auto"/>
        <w:rPr>
          <w:rFonts w:ascii="Book Antiqua" w:hAnsi="Book Antiqua" w:cs="Book Antiqua"/>
          <w:color w:val="000000"/>
        </w:rPr>
      </w:pPr>
      <w:bookmarkStart w:id="0" w:name="_Hlk124233782"/>
      <w:bookmarkStart w:id="1" w:name="_Hlk124239337"/>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bookmarkEnd w:id="0"/>
    </w:p>
    <w:bookmarkEnd w:id="1"/>
    <w:p w14:paraId="115AD380" w14:textId="77777777" w:rsidR="00504D58" w:rsidRPr="004B3D02" w:rsidRDefault="00504D58" w:rsidP="003F4053">
      <w:pPr>
        <w:spacing w:line="360" w:lineRule="auto"/>
        <w:jc w:val="both"/>
        <w:rPr>
          <w:rFonts w:ascii="Book Antiqua" w:hAnsi="Book Antiqua"/>
        </w:rPr>
      </w:pPr>
    </w:p>
    <w:p w14:paraId="5317E672" w14:textId="73939178" w:rsidR="00504D58" w:rsidRDefault="00504D58" w:rsidP="003F4053">
      <w:pPr>
        <w:spacing w:line="360" w:lineRule="auto"/>
        <w:jc w:val="both"/>
        <w:rPr>
          <w:rFonts w:ascii="Book Antiqua" w:eastAsia="Book Antiqua" w:hAnsi="Book Antiqua" w:cs="Book Antiqua"/>
          <w:color w:val="000000"/>
        </w:rPr>
      </w:pPr>
      <w:r w:rsidRPr="00D129AA">
        <w:rPr>
          <w:rFonts w:ascii="Book Antiqua" w:eastAsia="Book Antiqua" w:hAnsi="Book Antiqua" w:cs="Book Antiqua"/>
          <w:b/>
          <w:color w:val="000000"/>
        </w:rPr>
        <w:t>Citation:</w:t>
      </w:r>
      <w:r>
        <w:rPr>
          <w:rFonts w:ascii="Book Antiqua" w:eastAsia="Book Antiqua" w:hAnsi="Book Antiqua" w:cs="Book Antiqua"/>
          <w:b/>
          <w:color w:val="000000"/>
        </w:rPr>
        <w:t xml:space="preserve"> </w:t>
      </w:r>
      <w:r w:rsidR="00D670F5" w:rsidRPr="004B3D02">
        <w:rPr>
          <w:rFonts w:ascii="Book Antiqua" w:eastAsia="Book Antiqua" w:hAnsi="Book Antiqua" w:cs="Book Antiqua"/>
          <w:color w:val="000000"/>
        </w:rPr>
        <w:t>Ma</w:t>
      </w:r>
      <w:r w:rsidR="005E3038" w:rsidRPr="004B3D02">
        <w:rPr>
          <w:rFonts w:ascii="Book Antiqua" w:eastAsia="Book Antiqua" w:hAnsi="Book Antiqua" w:cs="Book Antiqua"/>
          <w:color w:val="000000"/>
        </w:rPr>
        <w:t xml:space="preserve"> </w:t>
      </w:r>
      <w:r w:rsidR="00D670F5" w:rsidRPr="004B3D02">
        <w:rPr>
          <w:rFonts w:ascii="Book Antiqua" w:eastAsia="Book Antiqua" w:hAnsi="Book Antiqua" w:cs="Book Antiqua"/>
          <w:color w:val="000000"/>
        </w:rPr>
        <w:t>XM,</w:t>
      </w:r>
      <w:r w:rsidR="005E3038" w:rsidRPr="004B3D02">
        <w:rPr>
          <w:rFonts w:ascii="Book Antiqua" w:eastAsia="Book Antiqua" w:hAnsi="Book Antiqua" w:cs="Book Antiqua"/>
          <w:color w:val="000000"/>
        </w:rPr>
        <w:t xml:space="preserve"> </w:t>
      </w:r>
      <w:r w:rsidR="00D670F5" w:rsidRPr="004B3D02">
        <w:rPr>
          <w:rFonts w:ascii="Book Antiqua" w:eastAsia="Book Antiqua" w:hAnsi="Book Antiqua" w:cs="Book Antiqua"/>
          <w:color w:val="000000"/>
        </w:rPr>
        <w:t>Yang</w:t>
      </w:r>
      <w:r w:rsidR="005E3038" w:rsidRPr="004B3D02">
        <w:rPr>
          <w:rFonts w:ascii="Book Antiqua" w:eastAsia="Book Antiqua" w:hAnsi="Book Antiqua" w:cs="Book Antiqua"/>
          <w:color w:val="000000"/>
        </w:rPr>
        <w:t xml:space="preserve"> </w:t>
      </w:r>
      <w:r w:rsidR="00D670F5" w:rsidRPr="004B3D02">
        <w:rPr>
          <w:rFonts w:ascii="Book Antiqua" w:eastAsia="Book Antiqua" w:hAnsi="Book Antiqua" w:cs="Book Antiqua"/>
          <w:color w:val="000000"/>
        </w:rPr>
        <w:t>BS,</w:t>
      </w:r>
      <w:r w:rsidR="005E3038" w:rsidRPr="004B3D02">
        <w:rPr>
          <w:rFonts w:ascii="Book Antiqua" w:eastAsia="Book Antiqua" w:hAnsi="Book Antiqua" w:cs="Book Antiqua"/>
          <w:color w:val="000000"/>
        </w:rPr>
        <w:t xml:space="preserve"> </w:t>
      </w:r>
      <w:r w:rsidR="00D670F5" w:rsidRPr="004B3D02">
        <w:rPr>
          <w:rFonts w:ascii="Book Antiqua" w:eastAsia="Book Antiqua" w:hAnsi="Book Antiqua" w:cs="Book Antiqua"/>
          <w:color w:val="000000"/>
        </w:rPr>
        <w:t>Yang</w:t>
      </w:r>
      <w:r w:rsidR="005E3038" w:rsidRPr="004B3D02">
        <w:rPr>
          <w:rFonts w:ascii="Book Antiqua" w:eastAsia="Book Antiqua" w:hAnsi="Book Antiqua" w:cs="Book Antiqua"/>
          <w:color w:val="000000"/>
        </w:rPr>
        <w:t xml:space="preserve"> </w:t>
      </w:r>
      <w:r w:rsidR="00D670F5" w:rsidRPr="004B3D02">
        <w:rPr>
          <w:rFonts w:ascii="Book Antiqua" w:eastAsia="Book Antiqua" w:hAnsi="Book Antiqua" w:cs="Book Antiqua"/>
          <w:color w:val="000000"/>
        </w:rPr>
        <w:t>Y,</w:t>
      </w:r>
      <w:r w:rsidR="005E3038" w:rsidRPr="004B3D02">
        <w:rPr>
          <w:rFonts w:ascii="Book Antiqua" w:eastAsia="Book Antiqua" w:hAnsi="Book Antiqua" w:cs="Book Antiqua"/>
          <w:color w:val="000000"/>
        </w:rPr>
        <w:t xml:space="preserve"> </w:t>
      </w:r>
      <w:r w:rsidR="00D670F5" w:rsidRPr="004B3D02">
        <w:rPr>
          <w:rFonts w:ascii="Book Antiqua" w:eastAsia="Book Antiqua" w:hAnsi="Book Antiqua" w:cs="Book Antiqua"/>
          <w:color w:val="000000"/>
        </w:rPr>
        <w:t>Wu</w:t>
      </w:r>
      <w:r w:rsidR="005E3038" w:rsidRPr="004B3D02">
        <w:rPr>
          <w:rFonts w:ascii="Book Antiqua" w:eastAsia="Book Antiqua" w:hAnsi="Book Antiqua" w:cs="Book Antiqua"/>
          <w:color w:val="000000"/>
        </w:rPr>
        <w:t xml:space="preserve"> </w:t>
      </w:r>
      <w:r w:rsidR="00D670F5" w:rsidRPr="004B3D02">
        <w:rPr>
          <w:rFonts w:ascii="Book Antiqua" w:eastAsia="Book Antiqua" w:hAnsi="Book Antiqua" w:cs="Book Antiqua"/>
          <w:color w:val="000000"/>
        </w:rPr>
        <w:t>GZ,</w:t>
      </w:r>
      <w:r w:rsidR="005E3038" w:rsidRPr="004B3D02">
        <w:rPr>
          <w:rFonts w:ascii="Book Antiqua" w:eastAsia="Book Antiqua" w:hAnsi="Book Antiqua" w:cs="Book Antiqua"/>
          <w:color w:val="000000"/>
        </w:rPr>
        <w:t xml:space="preserve"> </w:t>
      </w:r>
      <w:r w:rsidR="00D670F5" w:rsidRPr="004B3D02">
        <w:rPr>
          <w:rFonts w:ascii="Book Antiqua" w:eastAsia="Book Antiqua" w:hAnsi="Book Antiqua" w:cs="Book Antiqua"/>
          <w:color w:val="000000"/>
        </w:rPr>
        <w:t>Li</w:t>
      </w:r>
      <w:r w:rsidR="005E3038" w:rsidRPr="004B3D02">
        <w:rPr>
          <w:rFonts w:ascii="Book Antiqua" w:eastAsia="Book Antiqua" w:hAnsi="Book Antiqua" w:cs="Book Antiqua"/>
          <w:color w:val="000000"/>
        </w:rPr>
        <w:t xml:space="preserve"> </w:t>
      </w:r>
      <w:r w:rsidR="00D670F5" w:rsidRPr="004B3D02">
        <w:rPr>
          <w:rFonts w:ascii="Book Antiqua" w:eastAsia="Book Antiqua" w:hAnsi="Book Antiqua" w:cs="Book Antiqua"/>
          <w:color w:val="000000"/>
        </w:rPr>
        <w:t>YW,</w:t>
      </w:r>
      <w:r w:rsidR="005E3038" w:rsidRPr="004B3D02">
        <w:rPr>
          <w:rFonts w:ascii="Book Antiqua" w:eastAsia="Book Antiqua" w:hAnsi="Book Antiqua" w:cs="Book Antiqua"/>
          <w:color w:val="000000"/>
        </w:rPr>
        <w:t xml:space="preserve"> </w:t>
      </w:r>
      <w:r w:rsidR="00D670F5" w:rsidRPr="004B3D02">
        <w:rPr>
          <w:rFonts w:ascii="Book Antiqua" w:eastAsia="Book Antiqua" w:hAnsi="Book Antiqua" w:cs="Book Antiqua"/>
          <w:color w:val="000000"/>
        </w:rPr>
        <w:t>Yu</w:t>
      </w:r>
      <w:r w:rsidR="005E3038" w:rsidRPr="004B3D02">
        <w:rPr>
          <w:rFonts w:ascii="Book Antiqua" w:eastAsia="Book Antiqua" w:hAnsi="Book Antiqua" w:cs="Book Antiqua"/>
          <w:color w:val="000000"/>
        </w:rPr>
        <w:t xml:space="preserve"> </w:t>
      </w:r>
      <w:r w:rsidR="00D670F5" w:rsidRPr="004B3D02">
        <w:rPr>
          <w:rFonts w:ascii="Book Antiqua" w:eastAsia="Book Antiqua" w:hAnsi="Book Antiqua" w:cs="Book Antiqua"/>
          <w:color w:val="000000"/>
        </w:rPr>
        <w:t>X,</w:t>
      </w:r>
      <w:r w:rsidR="005E3038" w:rsidRPr="004B3D02">
        <w:rPr>
          <w:rFonts w:ascii="Book Antiqua" w:eastAsia="Book Antiqua" w:hAnsi="Book Antiqua" w:cs="Book Antiqua"/>
          <w:color w:val="000000"/>
        </w:rPr>
        <w:t xml:space="preserve"> </w:t>
      </w:r>
      <w:r w:rsidR="00D670F5" w:rsidRPr="004B3D02">
        <w:rPr>
          <w:rFonts w:ascii="Book Antiqua" w:eastAsia="Book Antiqua" w:hAnsi="Book Antiqua" w:cs="Book Antiqua"/>
          <w:color w:val="000000"/>
        </w:rPr>
        <w:t>Ma</w:t>
      </w:r>
      <w:r w:rsidR="005E3038" w:rsidRPr="004B3D02">
        <w:rPr>
          <w:rFonts w:ascii="Book Antiqua" w:eastAsia="Book Antiqua" w:hAnsi="Book Antiqua" w:cs="Book Antiqua"/>
          <w:color w:val="000000"/>
        </w:rPr>
        <w:t xml:space="preserve"> </w:t>
      </w:r>
      <w:r w:rsidR="00D670F5" w:rsidRPr="004B3D02">
        <w:rPr>
          <w:rFonts w:ascii="Book Antiqua" w:eastAsia="Book Antiqua" w:hAnsi="Book Antiqua" w:cs="Book Antiqua"/>
          <w:color w:val="000000"/>
        </w:rPr>
        <w:t>XL,</w:t>
      </w:r>
      <w:r w:rsidR="005E3038" w:rsidRPr="004B3D02">
        <w:rPr>
          <w:rFonts w:ascii="Book Antiqua" w:eastAsia="Book Antiqua" w:hAnsi="Book Antiqua" w:cs="Book Antiqua"/>
          <w:color w:val="000000"/>
        </w:rPr>
        <w:t xml:space="preserve"> </w:t>
      </w:r>
      <w:r w:rsidR="00D670F5" w:rsidRPr="004B3D02">
        <w:rPr>
          <w:rFonts w:ascii="Book Antiqua" w:eastAsia="Book Antiqua" w:hAnsi="Book Antiqua" w:cs="Book Antiqua"/>
          <w:color w:val="000000"/>
        </w:rPr>
        <w:t>Wang</w:t>
      </w:r>
      <w:r w:rsidR="005E3038" w:rsidRPr="004B3D02">
        <w:rPr>
          <w:rFonts w:ascii="Book Antiqua" w:eastAsia="Book Antiqua" w:hAnsi="Book Antiqua" w:cs="Book Antiqua"/>
          <w:color w:val="000000"/>
        </w:rPr>
        <w:t xml:space="preserve"> </w:t>
      </w:r>
      <w:r w:rsidR="00D670F5" w:rsidRPr="004B3D02">
        <w:rPr>
          <w:rFonts w:ascii="Book Antiqua" w:eastAsia="Book Antiqua" w:hAnsi="Book Antiqua" w:cs="Book Antiqua"/>
          <w:color w:val="000000"/>
        </w:rPr>
        <w:t>YP,</w:t>
      </w:r>
      <w:r w:rsidR="005E3038" w:rsidRPr="004B3D02">
        <w:rPr>
          <w:rFonts w:ascii="Book Antiqua" w:eastAsia="Book Antiqua" w:hAnsi="Book Antiqua" w:cs="Book Antiqua"/>
          <w:color w:val="000000"/>
        </w:rPr>
        <w:t xml:space="preserve"> </w:t>
      </w:r>
      <w:r w:rsidR="00D670F5" w:rsidRPr="004B3D02">
        <w:rPr>
          <w:rFonts w:ascii="Book Antiqua" w:eastAsia="Book Antiqua" w:hAnsi="Book Antiqua" w:cs="Book Antiqua"/>
          <w:color w:val="000000"/>
        </w:rPr>
        <w:t>Hou</w:t>
      </w:r>
      <w:r w:rsidR="005E3038" w:rsidRPr="004B3D02">
        <w:rPr>
          <w:rFonts w:ascii="Book Antiqua" w:eastAsia="Book Antiqua" w:hAnsi="Book Antiqua" w:cs="Book Antiqua"/>
          <w:color w:val="000000"/>
        </w:rPr>
        <w:t xml:space="preserve"> </w:t>
      </w:r>
      <w:r w:rsidR="00D670F5" w:rsidRPr="004B3D02">
        <w:rPr>
          <w:rFonts w:ascii="Book Antiqua" w:eastAsia="Book Antiqua" w:hAnsi="Book Antiqua" w:cs="Book Antiqua"/>
          <w:color w:val="000000"/>
        </w:rPr>
        <w:t>XD,</w:t>
      </w:r>
      <w:r w:rsidR="005E3038" w:rsidRPr="004B3D02">
        <w:rPr>
          <w:rFonts w:ascii="Book Antiqua" w:eastAsia="Book Antiqua" w:hAnsi="Book Antiqua" w:cs="Book Antiqua"/>
          <w:color w:val="000000"/>
        </w:rPr>
        <w:t xml:space="preserve"> </w:t>
      </w:r>
      <w:r w:rsidR="00D670F5" w:rsidRPr="004B3D02">
        <w:rPr>
          <w:rFonts w:ascii="Book Antiqua" w:eastAsia="Book Antiqua" w:hAnsi="Book Antiqua" w:cs="Book Antiqua"/>
          <w:color w:val="000000"/>
        </w:rPr>
        <w:t>Guo</w:t>
      </w:r>
      <w:r w:rsidR="005E3038" w:rsidRPr="004B3D02">
        <w:rPr>
          <w:rFonts w:ascii="Book Antiqua" w:eastAsia="Book Antiqua" w:hAnsi="Book Antiqua" w:cs="Book Antiqua"/>
          <w:color w:val="000000"/>
        </w:rPr>
        <w:t xml:space="preserve"> </w:t>
      </w:r>
      <w:r w:rsidR="00D670F5" w:rsidRPr="004B3D02">
        <w:rPr>
          <w:rFonts w:ascii="Book Antiqua" w:eastAsia="Book Antiqua" w:hAnsi="Book Antiqua" w:cs="Book Antiqua"/>
          <w:color w:val="000000"/>
        </w:rPr>
        <w:t>QH.</w:t>
      </w:r>
      <w:r w:rsidR="005E3038" w:rsidRPr="004B3D02">
        <w:rPr>
          <w:rFonts w:ascii="Book Antiqua" w:eastAsia="Book Antiqua" w:hAnsi="Book Antiqua" w:cs="Book Antiqua"/>
          <w:color w:val="000000"/>
        </w:rPr>
        <w:t xml:space="preserve"> </w:t>
      </w:r>
      <w:r w:rsidR="00D670F5" w:rsidRPr="004B3D02">
        <w:rPr>
          <w:rFonts w:ascii="Book Antiqua" w:eastAsia="Book Antiqua" w:hAnsi="Book Antiqua" w:cs="Book Antiqua"/>
          <w:color w:val="000000"/>
        </w:rPr>
        <w:t>Small</w:t>
      </w:r>
      <w:r w:rsidR="005E3038" w:rsidRPr="004B3D02">
        <w:rPr>
          <w:rFonts w:ascii="Book Antiqua" w:eastAsia="Book Antiqua" w:hAnsi="Book Antiqua" w:cs="Book Antiqua"/>
          <w:color w:val="000000"/>
        </w:rPr>
        <w:t xml:space="preserve"> </w:t>
      </w:r>
      <w:r w:rsidR="00D670F5" w:rsidRPr="004B3D02">
        <w:rPr>
          <w:rFonts w:ascii="Book Antiqua" w:eastAsia="Book Antiqua" w:hAnsi="Book Antiqua" w:cs="Book Antiqua"/>
          <w:color w:val="000000"/>
        </w:rPr>
        <w:t>intestinal</w:t>
      </w:r>
      <w:r w:rsidR="005E3038" w:rsidRPr="004B3D02">
        <w:rPr>
          <w:rFonts w:ascii="Book Antiqua" w:eastAsia="Book Antiqua" w:hAnsi="Book Antiqua" w:cs="Book Antiqua"/>
          <w:color w:val="000000"/>
        </w:rPr>
        <w:t xml:space="preserve"> </w:t>
      </w:r>
      <w:r w:rsidR="00D670F5" w:rsidRPr="004B3D02">
        <w:rPr>
          <w:rFonts w:ascii="Book Antiqua" w:eastAsia="Book Antiqua" w:hAnsi="Book Antiqua" w:cs="Book Antiqua"/>
          <w:color w:val="000000"/>
        </w:rPr>
        <w:t>angiosarcoma</w:t>
      </w:r>
      <w:r w:rsidR="005E3038" w:rsidRPr="004B3D02">
        <w:rPr>
          <w:rFonts w:ascii="Book Antiqua" w:eastAsia="Book Antiqua" w:hAnsi="Book Antiqua" w:cs="Book Antiqua"/>
          <w:color w:val="000000"/>
        </w:rPr>
        <w:t xml:space="preserve"> </w:t>
      </w:r>
      <w:r w:rsidR="00D670F5" w:rsidRPr="004B3D02">
        <w:rPr>
          <w:rFonts w:ascii="Book Antiqua" w:eastAsia="Book Antiqua" w:hAnsi="Book Antiqua" w:cs="Book Antiqua"/>
          <w:color w:val="000000"/>
        </w:rPr>
        <w:t>on</w:t>
      </w:r>
      <w:r w:rsidR="005E3038" w:rsidRPr="004B3D02">
        <w:rPr>
          <w:rFonts w:ascii="Book Antiqua" w:eastAsia="Book Antiqua" w:hAnsi="Book Antiqua" w:cs="Book Antiqua"/>
          <w:color w:val="000000"/>
        </w:rPr>
        <w:t xml:space="preserve"> </w:t>
      </w:r>
      <w:r w:rsidR="00D670F5" w:rsidRPr="004B3D02">
        <w:rPr>
          <w:rFonts w:ascii="Book Antiqua" w:eastAsia="Book Antiqua" w:hAnsi="Book Antiqua" w:cs="Book Antiqua"/>
          <w:color w:val="000000"/>
        </w:rPr>
        <w:t>clinical</w:t>
      </w:r>
      <w:r w:rsidR="005E3038" w:rsidRPr="004B3D02">
        <w:rPr>
          <w:rFonts w:ascii="Book Antiqua" w:eastAsia="Book Antiqua" w:hAnsi="Book Antiqua" w:cs="Book Antiqua"/>
          <w:color w:val="000000"/>
        </w:rPr>
        <w:t xml:space="preserve"> </w:t>
      </w:r>
      <w:r w:rsidR="00D670F5" w:rsidRPr="004B3D02">
        <w:rPr>
          <w:rFonts w:ascii="Book Antiqua" w:eastAsia="Book Antiqua" w:hAnsi="Book Antiqua" w:cs="Book Antiqua"/>
          <w:color w:val="000000"/>
        </w:rPr>
        <w:t>presentation,</w:t>
      </w:r>
      <w:r w:rsidR="005E3038" w:rsidRPr="004B3D02">
        <w:rPr>
          <w:rFonts w:ascii="Book Antiqua" w:eastAsia="Book Antiqua" w:hAnsi="Book Antiqua" w:cs="Book Antiqua"/>
          <w:color w:val="000000"/>
        </w:rPr>
        <w:t xml:space="preserve"> </w:t>
      </w:r>
      <w:r w:rsidR="00D670F5" w:rsidRPr="004B3D02">
        <w:rPr>
          <w:rFonts w:ascii="Book Antiqua" w:eastAsia="Book Antiqua" w:hAnsi="Book Antiqua" w:cs="Book Antiqua"/>
          <w:color w:val="000000"/>
        </w:rPr>
        <w:t>diagnosis,</w:t>
      </w:r>
      <w:r w:rsidR="005E3038" w:rsidRPr="004B3D02">
        <w:rPr>
          <w:rFonts w:ascii="Book Antiqua" w:eastAsia="Book Antiqua" w:hAnsi="Book Antiqua" w:cs="Book Antiqua"/>
          <w:color w:val="000000"/>
        </w:rPr>
        <w:t xml:space="preserve"> </w:t>
      </w:r>
      <w:r w:rsidR="00D670F5" w:rsidRPr="004B3D02">
        <w:rPr>
          <w:rFonts w:ascii="Book Antiqua" w:eastAsia="Book Antiqua" w:hAnsi="Book Antiqua" w:cs="Book Antiqua"/>
          <w:color w:val="000000"/>
        </w:rPr>
        <w:t>management</w:t>
      </w:r>
      <w:r w:rsidR="005E3038" w:rsidRPr="004B3D02">
        <w:rPr>
          <w:rFonts w:ascii="Book Antiqua" w:eastAsia="Book Antiqua" w:hAnsi="Book Antiqua" w:cs="Book Antiqua"/>
          <w:color w:val="000000"/>
        </w:rPr>
        <w:t xml:space="preserve"> </w:t>
      </w:r>
      <w:r w:rsidR="00D670F5"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00D670F5" w:rsidRPr="004B3D02">
        <w:rPr>
          <w:rFonts w:ascii="Book Antiqua" w:eastAsia="Book Antiqua" w:hAnsi="Book Antiqua" w:cs="Book Antiqua"/>
          <w:color w:val="000000"/>
        </w:rPr>
        <w:t>prognosis:</w:t>
      </w:r>
      <w:r w:rsidR="005E3038" w:rsidRPr="004B3D02">
        <w:rPr>
          <w:rFonts w:ascii="Book Antiqua" w:eastAsia="Book Antiqua" w:hAnsi="Book Antiqua" w:cs="Book Antiqua"/>
          <w:color w:val="000000"/>
        </w:rPr>
        <w:t xml:space="preserve"> </w:t>
      </w:r>
      <w:r w:rsidR="00D670F5" w:rsidRPr="004B3D02">
        <w:rPr>
          <w:rFonts w:ascii="Book Antiqua" w:eastAsia="Book Antiqua" w:hAnsi="Book Antiqua" w:cs="Book Antiqua"/>
          <w:color w:val="000000"/>
        </w:rPr>
        <w:t>A</w:t>
      </w:r>
      <w:r w:rsidR="005E3038" w:rsidRPr="004B3D02">
        <w:rPr>
          <w:rFonts w:ascii="Book Antiqua" w:eastAsia="Book Antiqua" w:hAnsi="Book Antiqua" w:cs="Book Antiqua"/>
          <w:color w:val="000000"/>
        </w:rPr>
        <w:t xml:space="preserve"> </w:t>
      </w:r>
      <w:r w:rsidR="00D670F5" w:rsidRPr="004B3D02">
        <w:rPr>
          <w:rFonts w:ascii="Book Antiqua" w:eastAsia="Book Antiqua" w:hAnsi="Book Antiqua" w:cs="Book Antiqua"/>
          <w:color w:val="000000"/>
        </w:rPr>
        <w:t>case</w:t>
      </w:r>
      <w:r w:rsidR="005E3038" w:rsidRPr="004B3D02">
        <w:rPr>
          <w:rFonts w:ascii="Book Antiqua" w:eastAsia="Book Antiqua" w:hAnsi="Book Antiqua" w:cs="Book Antiqua"/>
          <w:color w:val="000000"/>
        </w:rPr>
        <w:t xml:space="preserve"> </w:t>
      </w:r>
      <w:r w:rsidR="00D670F5" w:rsidRPr="004B3D02">
        <w:rPr>
          <w:rFonts w:ascii="Book Antiqua" w:eastAsia="Book Antiqua" w:hAnsi="Book Antiqua" w:cs="Book Antiqua"/>
          <w:color w:val="000000"/>
        </w:rPr>
        <w:t>report</w:t>
      </w:r>
      <w:r w:rsidR="005E3038" w:rsidRPr="004B3D02">
        <w:rPr>
          <w:rFonts w:ascii="Book Antiqua" w:eastAsia="Book Antiqua" w:hAnsi="Book Antiqua" w:cs="Book Antiqua"/>
          <w:color w:val="000000"/>
        </w:rPr>
        <w:t xml:space="preserve"> </w:t>
      </w:r>
      <w:r w:rsidR="00D670F5"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00D670F5" w:rsidRPr="004B3D02">
        <w:rPr>
          <w:rFonts w:ascii="Book Antiqua" w:eastAsia="Book Antiqua" w:hAnsi="Book Antiqua" w:cs="Book Antiqua"/>
          <w:color w:val="000000"/>
        </w:rPr>
        <w:t>review</w:t>
      </w:r>
      <w:r w:rsidR="005E3038" w:rsidRPr="004B3D02">
        <w:rPr>
          <w:rFonts w:ascii="Book Antiqua" w:eastAsia="Book Antiqua" w:hAnsi="Book Antiqua" w:cs="Book Antiqua"/>
          <w:color w:val="000000"/>
        </w:rPr>
        <w:t xml:space="preserve"> </w:t>
      </w:r>
      <w:r w:rsidR="00D670F5"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00D670F5"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00D670F5" w:rsidRPr="004B3D02">
        <w:rPr>
          <w:rFonts w:ascii="Book Antiqua" w:eastAsia="Book Antiqua" w:hAnsi="Book Antiqua" w:cs="Book Antiqua"/>
          <w:color w:val="000000"/>
        </w:rPr>
        <w:t>literature.</w:t>
      </w:r>
      <w:r w:rsidR="005E3038" w:rsidRPr="004B3D02">
        <w:rPr>
          <w:rFonts w:ascii="Book Antiqua" w:eastAsia="Book Antiqua" w:hAnsi="Book Antiqua" w:cs="Book Antiqua"/>
          <w:color w:val="000000"/>
        </w:rPr>
        <w:t xml:space="preserve"> </w:t>
      </w:r>
      <w:r w:rsidR="00D670F5" w:rsidRPr="004B3D02">
        <w:rPr>
          <w:rFonts w:ascii="Book Antiqua" w:eastAsia="Book Antiqua" w:hAnsi="Book Antiqua" w:cs="Book Antiqua"/>
          <w:i/>
          <w:iCs/>
          <w:color w:val="000000"/>
        </w:rPr>
        <w:t>World</w:t>
      </w:r>
      <w:r w:rsidR="005E3038" w:rsidRPr="004B3D02">
        <w:rPr>
          <w:rFonts w:ascii="Book Antiqua" w:eastAsia="Book Antiqua" w:hAnsi="Book Antiqua" w:cs="Book Antiqua"/>
          <w:i/>
          <w:iCs/>
          <w:color w:val="000000"/>
        </w:rPr>
        <w:t xml:space="preserve"> </w:t>
      </w:r>
      <w:r w:rsidR="00D670F5" w:rsidRPr="004B3D02">
        <w:rPr>
          <w:rFonts w:ascii="Book Antiqua" w:eastAsia="Book Antiqua" w:hAnsi="Book Antiqua" w:cs="Book Antiqua"/>
          <w:i/>
          <w:iCs/>
          <w:color w:val="000000"/>
        </w:rPr>
        <w:t>J</w:t>
      </w:r>
      <w:r w:rsidR="005E3038" w:rsidRPr="004B3D02">
        <w:rPr>
          <w:rFonts w:ascii="Book Antiqua" w:eastAsia="Book Antiqua" w:hAnsi="Book Antiqua" w:cs="Book Antiqua"/>
          <w:i/>
          <w:iCs/>
          <w:color w:val="000000"/>
        </w:rPr>
        <w:t xml:space="preserve"> </w:t>
      </w:r>
      <w:r w:rsidR="00D670F5" w:rsidRPr="004B3D02">
        <w:rPr>
          <w:rFonts w:ascii="Book Antiqua" w:eastAsia="Book Antiqua" w:hAnsi="Book Antiqua" w:cs="Book Antiqua"/>
          <w:i/>
          <w:iCs/>
          <w:color w:val="000000"/>
        </w:rPr>
        <w:t>Gastroenterol</w:t>
      </w:r>
      <w:r w:rsidR="005E3038" w:rsidRPr="004B3D02">
        <w:rPr>
          <w:rFonts w:ascii="Book Antiqua" w:eastAsia="Book Antiqua" w:hAnsi="Book Antiqua" w:cs="Book Antiqua"/>
          <w:color w:val="000000"/>
        </w:rPr>
        <w:t xml:space="preserve"> </w:t>
      </w:r>
      <w:r w:rsidR="00D670F5" w:rsidRPr="004B3D02">
        <w:rPr>
          <w:rFonts w:ascii="Book Antiqua" w:eastAsia="Book Antiqua" w:hAnsi="Book Antiqua" w:cs="Book Antiqua"/>
          <w:color w:val="000000"/>
        </w:rPr>
        <w:t>202</w:t>
      </w:r>
      <w:r w:rsidR="00F96D95">
        <w:rPr>
          <w:rFonts w:ascii="Book Antiqua" w:eastAsia="Book Antiqua" w:hAnsi="Book Antiqua" w:cs="Book Antiqua"/>
          <w:color w:val="000000"/>
        </w:rPr>
        <w:t>3</w:t>
      </w:r>
      <w:r w:rsidR="00D670F5"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rPr>
        <w:t xml:space="preserve"> </w:t>
      </w:r>
      <w:r w:rsidR="00F96D95" w:rsidRPr="00F96D95">
        <w:rPr>
          <w:rFonts w:ascii="Book Antiqua" w:eastAsia="Book Antiqua" w:hAnsi="Book Antiqua" w:cs="Book Antiqua"/>
          <w:color w:val="000000"/>
        </w:rPr>
        <w:t xml:space="preserve">29(3): </w:t>
      </w:r>
      <w:r>
        <w:rPr>
          <w:rFonts w:ascii="Book Antiqua" w:eastAsia="Book Antiqua" w:hAnsi="Book Antiqua" w:cs="Book Antiqua"/>
          <w:color w:val="000000"/>
        </w:rPr>
        <w:t>561</w:t>
      </w:r>
      <w:r w:rsidR="00F96D95" w:rsidRPr="00F96D95">
        <w:rPr>
          <w:rFonts w:ascii="Book Antiqua" w:eastAsia="Book Antiqua" w:hAnsi="Book Antiqua" w:cs="Book Antiqua"/>
          <w:color w:val="000000"/>
        </w:rPr>
        <w:t>-</w:t>
      </w:r>
      <w:r>
        <w:rPr>
          <w:rFonts w:ascii="Book Antiqua" w:eastAsia="Book Antiqua" w:hAnsi="Book Antiqua" w:cs="Book Antiqua"/>
          <w:color w:val="000000"/>
        </w:rPr>
        <w:t>578</w:t>
      </w:r>
      <w:r w:rsidR="00F96D95" w:rsidRPr="00F96D95">
        <w:rPr>
          <w:rFonts w:ascii="Book Antiqua" w:eastAsia="Book Antiqua" w:hAnsi="Book Antiqua" w:cs="Book Antiqua"/>
          <w:color w:val="000000"/>
        </w:rPr>
        <w:t xml:space="preserve">  </w:t>
      </w:r>
    </w:p>
    <w:p w14:paraId="65B998FC" w14:textId="6ED52484" w:rsidR="00504D58" w:rsidRDefault="00F96D95" w:rsidP="003F4053">
      <w:pPr>
        <w:spacing w:line="360" w:lineRule="auto"/>
        <w:jc w:val="both"/>
        <w:rPr>
          <w:rFonts w:ascii="Book Antiqua" w:eastAsia="Book Antiqua" w:hAnsi="Book Antiqua" w:cs="Book Antiqua"/>
          <w:color w:val="000000"/>
        </w:rPr>
      </w:pPr>
      <w:r w:rsidRPr="00504D58">
        <w:rPr>
          <w:rFonts w:ascii="Book Antiqua" w:eastAsia="Book Antiqua" w:hAnsi="Book Antiqua" w:cs="Book Antiqua"/>
          <w:b/>
          <w:bCs/>
          <w:color w:val="000000"/>
        </w:rPr>
        <w:t>URL:</w:t>
      </w:r>
      <w:r w:rsidRPr="00F96D95">
        <w:rPr>
          <w:rFonts w:ascii="Book Antiqua" w:eastAsia="Book Antiqua" w:hAnsi="Book Antiqua" w:cs="Book Antiqua"/>
          <w:color w:val="000000"/>
        </w:rPr>
        <w:t xml:space="preserve"> https://www.wjgnet.com/1007-9327/full/v29/i3/</w:t>
      </w:r>
      <w:r w:rsidR="00504D58">
        <w:rPr>
          <w:rFonts w:ascii="Book Antiqua" w:eastAsia="Book Antiqua" w:hAnsi="Book Antiqua" w:cs="Book Antiqua"/>
          <w:color w:val="000000"/>
        </w:rPr>
        <w:t>561</w:t>
      </w:r>
      <w:r w:rsidRPr="00F96D95">
        <w:rPr>
          <w:rFonts w:ascii="Book Antiqua" w:eastAsia="Book Antiqua" w:hAnsi="Book Antiqua" w:cs="Book Antiqua"/>
          <w:color w:val="000000"/>
        </w:rPr>
        <w:t xml:space="preserve">.htm  </w:t>
      </w:r>
    </w:p>
    <w:p w14:paraId="605987F6" w14:textId="16CA808C" w:rsidR="00A77B3E" w:rsidRPr="004B3D02" w:rsidRDefault="00F96D95" w:rsidP="003F4053">
      <w:pPr>
        <w:spacing w:line="360" w:lineRule="auto"/>
        <w:jc w:val="both"/>
        <w:rPr>
          <w:rFonts w:ascii="Book Antiqua" w:hAnsi="Book Antiqua"/>
        </w:rPr>
      </w:pPr>
      <w:r w:rsidRPr="00504D58">
        <w:rPr>
          <w:rFonts w:ascii="Book Antiqua" w:eastAsia="Book Antiqua" w:hAnsi="Book Antiqua" w:cs="Book Antiqua"/>
          <w:b/>
          <w:bCs/>
          <w:color w:val="000000"/>
        </w:rPr>
        <w:t>DOI:</w:t>
      </w:r>
      <w:r w:rsidRPr="00F96D95">
        <w:rPr>
          <w:rFonts w:ascii="Book Antiqua" w:eastAsia="Book Antiqua" w:hAnsi="Book Antiqua" w:cs="Book Antiqua"/>
          <w:color w:val="000000"/>
        </w:rPr>
        <w:t xml:space="preserve"> https://dx.doi.org/10.3748/wjg.v29.i3.</w:t>
      </w:r>
      <w:r w:rsidR="00504D58">
        <w:rPr>
          <w:rFonts w:ascii="Book Antiqua" w:eastAsia="Book Antiqua" w:hAnsi="Book Antiqua" w:cs="Book Antiqua"/>
          <w:color w:val="000000"/>
        </w:rPr>
        <w:t>561</w:t>
      </w:r>
    </w:p>
    <w:p w14:paraId="65C1C846" w14:textId="77777777" w:rsidR="00A77B3E" w:rsidRPr="004B3D02" w:rsidRDefault="00A77B3E" w:rsidP="003F4053">
      <w:pPr>
        <w:spacing w:line="360" w:lineRule="auto"/>
        <w:jc w:val="both"/>
        <w:rPr>
          <w:rFonts w:ascii="Book Antiqua" w:hAnsi="Book Antiqua"/>
        </w:rPr>
      </w:pPr>
    </w:p>
    <w:p w14:paraId="562D1273"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b/>
          <w:bCs/>
          <w:color w:val="000000"/>
        </w:rPr>
        <w:t>Core</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Tip:</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color w:val="000000"/>
        </w:rPr>
        <w:t>Small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intestinal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rare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malignant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soft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tissue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tumor.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report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primary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multifocal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ileal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with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metastases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adrenal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gland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lumbar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spine.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patient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died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4</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after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surgical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resection.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Further,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collected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relevant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case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reports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analyzed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statistically.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concluded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that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small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intestinal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tend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occur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elderly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men.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Melena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anemia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were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most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common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symptoms.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diagnosis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depended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microscopic</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morphology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immunohistochemistry.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CD31,</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CD34,</w:t>
      </w:r>
      <w:r w:rsidR="005E3038" w:rsidRPr="004B3D02">
        <w:rPr>
          <w:rFonts w:ascii="Book Antiqua" w:eastAsia="Book Antiqua" w:hAnsi="Book Antiqua" w:cs="Book Antiqua"/>
          <w:color w:val="000000"/>
        </w:rPr>
        <w:t xml:space="preserve"> factor VIII-related antigen</w:t>
      </w:r>
      <w:r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rPr>
        <w:t xml:space="preserve"> </w:t>
      </w:r>
      <w:r w:rsidR="006144EE" w:rsidRPr="004B3D02">
        <w:rPr>
          <w:rFonts w:ascii="Book Antiqua" w:eastAsia="Book Antiqua" w:hAnsi="Book Antiqua" w:cs="Book Antiqua"/>
          <w:color w:val="000000"/>
        </w:rPr>
        <w:t>ETS-related gene</w:t>
      </w:r>
      <w:r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rPr>
        <w:t xml:space="preserve"> friend leukemia integration 1</w:t>
      </w:r>
      <w:r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von Willebrand factor </w:t>
      </w:r>
      <w:r w:rsidRPr="004B3D02">
        <w:rPr>
          <w:rFonts w:ascii="Book Antiqua" w:eastAsia="Book Antiqua" w:hAnsi="Book Antiqua" w:cs="Book Antiqua"/>
          <w:color w:val="000000"/>
        </w:rPr>
        <w:t>were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valuable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diagnostic</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markers.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Surgery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chemotherapy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could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improve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prognosis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patients.</w:t>
      </w:r>
    </w:p>
    <w:p w14:paraId="1A29AAA2" w14:textId="77777777" w:rsidR="00A77B3E" w:rsidRPr="004B3D02" w:rsidRDefault="00A77B3E" w:rsidP="003F4053">
      <w:pPr>
        <w:spacing w:line="360" w:lineRule="auto"/>
        <w:jc w:val="both"/>
        <w:rPr>
          <w:rFonts w:ascii="Book Antiqua" w:hAnsi="Book Antiqua"/>
        </w:rPr>
      </w:pPr>
    </w:p>
    <w:p w14:paraId="4B83CF0F"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b/>
          <w:caps/>
          <w:color w:val="000000"/>
          <w:u w:val="single"/>
        </w:rPr>
        <w:t>INTRODUCTION</w:t>
      </w:r>
    </w:p>
    <w:p w14:paraId="1AAB53DC"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color w:val="000000"/>
        </w:rPr>
        <w:t>Angiosarcoma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rare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malignant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mesenchymal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that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arises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from</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vascular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lymphatic</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endothelial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cells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accounts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only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1</w:t>
      </w:r>
      <w:r w:rsidRPr="004B3D02">
        <w:rPr>
          <w:rFonts w:ascii="Book Antiqua" w:hAnsi="Book Antiqua" w:cs="Book Antiqua" w:hint="eastAsia"/>
          <w:color w:val="000000"/>
          <w:lang w:eastAsia="zh-CN"/>
        </w:rPr>
        <w:t>%</w:t>
      </w:r>
      <w:r w:rsidRPr="004B3D02">
        <w:rPr>
          <w:rFonts w:hint="eastAsia"/>
          <w:color w:val="000000"/>
          <w:lang w:eastAsia="zh-CN"/>
        </w:rPr>
        <w:t>-</w:t>
      </w:r>
      <w:r w:rsidRPr="004B3D02">
        <w:rPr>
          <w:rFonts w:ascii="Book Antiqua" w:eastAsia="Book Antiqua" w:hAnsi="Book Antiqua" w:cs="Book Antiqua"/>
          <w:color w:val="000000"/>
        </w:rPr>
        <w:t>2%</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soft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tissue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sarcomas</w:t>
      </w:r>
      <w:r w:rsidR="009F774D" w:rsidRPr="004B3D02">
        <w:rPr>
          <w:rFonts w:ascii="Book Antiqua" w:hAnsi="Book Antiqua" w:cs="Book Antiqua" w:hint="eastAsia"/>
          <w:color w:val="000000"/>
          <w:vertAlign w:val="superscript"/>
          <w:lang w:eastAsia="zh-CN"/>
        </w:rPr>
        <w:t>[1]</w:t>
      </w:r>
      <w:r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invade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location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body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due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widespread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distribution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blood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lymphatic</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systems</w:t>
      </w:r>
      <w:r w:rsidR="009F774D" w:rsidRPr="004B3D02">
        <w:rPr>
          <w:rFonts w:ascii="Book Antiqua" w:hAnsi="Book Antiqua" w:cs="Book Antiqua" w:hint="eastAsia"/>
          <w:color w:val="000000"/>
          <w:vertAlign w:val="superscript"/>
          <w:lang w:eastAsia="zh-CN"/>
        </w:rPr>
        <w:t>[2]</w:t>
      </w:r>
      <w:r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has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skin,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visceral,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soft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tissue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subtypes,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with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visceral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accountings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15</w:t>
      </w:r>
      <w:r w:rsidRPr="004B3D02">
        <w:rPr>
          <w:rFonts w:ascii="Book Antiqua" w:hAnsi="Book Antiqua" w:cs="Book Antiqua" w:hint="eastAsia"/>
          <w:color w:val="000000"/>
          <w:lang w:eastAsia="zh-CN"/>
        </w:rPr>
        <w:t>%</w:t>
      </w:r>
      <w:r w:rsidRPr="004B3D02">
        <w:rPr>
          <w:rFonts w:ascii="Book Antiqua" w:eastAsia="Book Antiqua" w:hAnsi="Book Antiqua" w:cs="Book Antiqua"/>
          <w:color w:val="000000"/>
        </w:rPr>
        <w:t>-47%</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being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more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lastRenderedPageBreak/>
        <w:t>challenging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diagnose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than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other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subtypes</w:t>
      </w:r>
      <w:r w:rsidR="009F774D" w:rsidRPr="004B3D02">
        <w:rPr>
          <w:rFonts w:ascii="Book Antiqua" w:hAnsi="Book Antiqua" w:cs="Book Antiqua" w:hint="eastAsia"/>
          <w:color w:val="000000"/>
          <w:vertAlign w:val="superscript"/>
          <w:lang w:eastAsia="zh-CN"/>
        </w:rPr>
        <w:t>[3]</w:t>
      </w:r>
      <w:r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Small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intestinal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has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low</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incidence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presents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with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atypical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abdominal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pain,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weight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loss,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nausea,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vomiting,</w:t>
      </w:r>
      <w:r w:rsidR="005E3038" w:rsidRPr="004B3D02">
        <w:rPr>
          <w:rFonts w:ascii="Book Antiqua" w:eastAsia="Book Antiqua" w:hAnsi="Book Antiqua" w:cs="Book Antiqua"/>
          <w:color w:val="000000"/>
        </w:rPr>
        <w:t xml:space="preserve"> </w:t>
      </w:r>
      <w:r w:rsidR="009F774D"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009F774D" w:rsidRPr="004B3D02">
        <w:rPr>
          <w:rFonts w:ascii="Book Antiqua" w:eastAsia="Book Antiqua" w:hAnsi="Book Antiqua" w:cs="Book Antiqua"/>
          <w:color w:val="000000"/>
        </w:rPr>
        <w:t>gastrointestinal</w:t>
      </w:r>
      <w:r w:rsidR="005E3038" w:rsidRPr="004B3D02">
        <w:rPr>
          <w:rFonts w:ascii="Book Antiqua" w:eastAsia="Book Antiqua" w:hAnsi="Book Antiqua" w:cs="Book Antiqua"/>
          <w:color w:val="000000"/>
        </w:rPr>
        <w:t xml:space="preserve"> </w:t>
      </w:r>
      <w:r w:rsidR="009F774D" w:rsidRPr="004B3D02">
        <w:rPr>
          <w:rFonts w:ascii="Book Antiqua" w:eastAsia="Book Antiqua" w:hAnsi="Book Antiqua" w:cs="Book Antiqua"/>
          <w:color w:val="000000"/>
        </w:rPr>
        <w:t>bleeding</w:t>
      </w:r>
      <w:r w:rsidR="009F774D" w:rsidRPr="004B3D02">
        <w:rPr>
          <w:rFonts w:ascii="Book Antiqua" w:hAnsi="Book Antiqua" w:cs="Book Antiqua" w:hint="eastAsia"/>
          <w:color w:val="000000"/>
          <w:vertAlign w:val="superscript"/>
          <w:lang w:eastAsia="zh-CN"/>
        </w:rPr>
        <w:t>[</w:t>
      </w:r>
      <w:r w:rsidR="009F774D" w:rsidRPr="004B3D02">
        <w:rPr>
          <w:rFonts w:ascii="Book Antiqua" w:eastAsia="Book Antiqua" w:hAnsi="Book Antiqua" w:cs="Book Antiqua"/>
          <w:color w:val="000000"/>
          <w:vertAlign w:val="superscript"/>
        </w:rPr>
        <w:t>4</w:t>
      </w:r>
      <w:r w:rsidR="009F774D" w:rsidRPr="004B3D02">
        <w:rPr>
          <w:rFonts w:ascii="Book Antiqua" w:hAnsi="Book Antiqua" w:cs="Book Antiqua" w:hint="eastAsia"/>
          <w:color w:val="000000"/>
          <w:vertAlign w:val="superscript"/>
          <w:lang w:eastAsia="zh-CN"/>
        </w:rPr>
        <w:t>]</w:t>
      </w:r>
      <w:r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Various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factors,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including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trauma,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vinyl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chloride,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radiation,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have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been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implicated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development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However,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morbidity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following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exposure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these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risk</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factors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rare.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example,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previous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follow-up</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study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showed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that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overall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risk</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after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radiotherapy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ranged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from</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0.01</w:t>
      </w:r>
      <w:r w:rsidR="009F774D" w:rsidRPr="004B3D02">
        <w:rPr>
          <w:rFonts w:ascii="Book Antiqua" w:hAnsi="Book Antiqua" w:cs="Book Antiqua" w:hint="eastAsia"/>
          <w:color w:val="000000"/>
          <w:lang w:eastAsia="zh-CN"/>
        </w:rPr>
        <w:t>%</w:t>
      </w:r>
      <w:r w:rsidRPr="004B3D02">
        <w:rPr>
          <w:rFonts w:eastAsia="Book Antiqua"/>
          <w:color w:val="000000"/>
        </w:rPr>
        <w:t>-</w:t>
      </w:r>
      <w:r w:rsidRPr="004B3D02">
        <w:rPr>
          <w:rFonts w:ascii="Book Antiqua" w:eastAsia="Book Antiqua" w:hAnsi="Book Antiqua" w:cs="Book Antiqua"/>
          <w:color w:val="000000"/>
        </w:rPr>
        <w:t>0.3</w:t>
      </w:r>
      <w:r w:rsidR="009F774D" w:rsidRPr="004B3D02">
        <w:rPr>
          <w:rFonts w:ascii="Book Antiqua" w:hAnsi="Book Antiqua" w:cs="Book Antiqua" w:hint="eastAsia"/>
          <w:color w:val="000000"/>
          <w:lang w:eastAsia="zh-CN"/>
        </w:rPr>
        <w:t>0</w:t>
      </w:r>
      <w:r w:rsidR="009F774D" w:rsidRPr="004B3D02">
        <w:rPr>
          <w:rFonts w:ascii="Book Antiqua" w:eastAsia="Book Antiqua" w:hAnsi="Book Antiqua" w:cs="Book Antiqua"/>
          <w:color w:val="000000"/>
        </w:rPr>
        <w:t>%</w:t>
      </w:r>
      <w:r w:rsidR="009F774D" w:rsidRPr="004B3D02">
        <w:rPr>
          <w:rFonts w:ascii="Book Antiqua" w:hAnsi="Book Antiqua" w:cs="Book Antiqua" w:hint="eastAsia"/>
          <w:color w:val="000000"/>
          <w:vertAlign w:val="superscript"/>
          <w:lang w:eastAsia="zh-CN"/>
        </w:rPr>
        <w:t>[</w:t>
      </w:r>
      <w:r w:rsidR="009F774D" w:rsidRPr="004B3D02">
        <w:rPr>
          <w:rFonts w:ascii="Book Antiqua" w:eastAsia="Book Antiqua" w:hAnsi="Book Antiqua" w:cs="Book Antiqua"/>
          <w:color w:val="000000"/>
          <w:vertAlign w:val="superscript"/>
        </w:rPr>
        <w:t>5</w:t>
      </w:r>
      <w:r w:rsidR="009F774D" w:rsidRPr="004B3D02">
        <w:rPr>
          <w:rFonts w:ascii="Book Antiqua" w:hAnsi="Book Antiqua" w:cs="Book Antiqua" w:hint="eastAsia"/>
          <w:color w:val="000000"/>
          <w:vertAlign w:val="superscript"/>
          <w:lang w:eastAsia="zh-CN"/>
        </w:rPr>
        <w:t>]</w:t>
      </w:r>
      <w:r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Timely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diagnosis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small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intestinal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challenging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owing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diversity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non-specificity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clinical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symptoms,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signs,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limited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diagnostic</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methods,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resulting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poor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prognosis</w:t>
      </w:r>
      <w:r w:rsidR="005E3038" w:rsidRPr="004B3D02">
        <w:rPr>
          <w:rFonts w:ascii="Book Antiqua" w:hAnsi="Book Antiqua" w:cs="Book Antiqua" w:hint="eastAsia"/>
          <w:color w:val="000000"/>
          <w:vertAlign w:val="superscript"/>
          <w:lang w:eastAsia="zh-CN"/>
        </w:rPr>
        <w:t>[</w:t>
      </w:r>
      <w:r w:rsidRPr="004B3D02">
        <w:rPr>
          <w:rFonts w:ascii="Book Antiqua" w:eastAsia="Book Antiqua" w:hAnsi="Book Antiqua" w:cs="Book Antiqua"/>
          <w:color w:val="000000"/>
          <w:vertAlign w:val="superscript"/>
        </w:rPr>
        <w:t>6</w:t>
      </w:r>
      <w:r w:rsidR="005E3038" w:rsidRPr="004B3D02">
        <w:rPr>
          <w:rFonts w:ascii="Book Antiqua" w:hAnsi="Book Antiqua" w:cs="Book Antiqua" w:hint="eastAsia"/>
          <w:color w:val="000000"/>
          <w:vertAlign w:val="superscript"/>
          <w:lang w:eastAsia="zh-CN"/>
        </w:rPr>
        <w:t>]</w:t>
      </w:r>
      <w:r w:rsidRPr="004B3D02">
        <w:rPr>
          <w:rFonts w:ascii="Book Antiqua" w:eastAsia="Book Antiqua" w:hAnsi="Book Antiqua" w:cs="Book Antiqua"/>
          <w:color w:val="000000"/>
        </w:rPr>
        <w:t>.</w:t>
      </w:r>
    </w:p>
    <w:p w14:paraId="39BCD77E" w14:textId="77777777" w:rsidR="00A77B3E" w:rsidRPr="004B3D02" w:rsidRDefault="00D670F5" w:rsidP="005E3038">
      <w:pPr>
        <w:spacing w:line="360" w:lineRule="auto"/>
        <w:ind w:firstLineChars="100" w:firstLine="240"/>
        <w:jc w:val="both"/>
        <w:rPr>
          <w:rFonts w:ascii="Book Antiqua" w:hAnsi="Book Antiqua"/>
        </w:rPr>
      </w:pP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study,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report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case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primary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small-intestinal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with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lumbar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bilateral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adrenal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metastases.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Furthermore,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retrospectively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analyzed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previously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reported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cases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explore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clinicopathological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factors,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diagnosis,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treatment,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prognosis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small-intestinal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further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optimize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management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treatment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disease.</w:t>
      </w:r>
    </w:p>
    <w:p w14:paraId="1CA3DBEF" w14:textId="77777777" w:rsidR="00A77B3E" w:rsidRPr="004B3D02" w:rsidRDefault="00A77B3E" w:rsidP="003F4053">
      <w:pPr>
        <w:spacing w:line="360" w:lineRule="auto"/>
        <w:jc w:val="both"/>
        <w:rPr>
          <w:rFonts w:ascii="Book Antiqua" w:hAnsi="Book Antiqua"/>
        </w:rPr>
      </w:pPr>
    </w:p>
    <w:p w14:paraId="55392D86"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b/>
          <w:caps/>
          <w:color w:val="000000"/>
          <w:u w:val="single"/>
        </w:rPr>
        <w:t>CASE</w:t>
      </w:r>
      <w:r w:rsidR="005E3038" w:rsidRPr="004B3D02">
        <w:rPr>
          <w:rFonts w:ascii="Book Antiqua" w:eastAsia="Book Antiqua" w:hAnsi="Book Antiqua" w:cs="Book Antiqua"/>
          <w:b/>
          <w:caps/>
          <w:color w:val="000000"/>
          <w:u w:val="single"/>
        </w:rPr>
        <w:t xml:space="preserve"> </w:t>
      </w:r>
      <w:r w:rsidRPr="004B3D02">
        <w:rPr>
          <w:rFonts w:ascii="Book Antiqua" w:eastAsia="Book Antiqua" w:hAnsi="Book Antiqua" w:cs="Book Antiqua"/>
          <w:b/>
          <w:caps/>
          <w:color w:val="000000"/>
          <w:u w:val="single"/>
        </w:rPr>
        <w:t>PRESENTATION</w:t>
      </w:r>
    </w:p>
    <w:p w14:paraId="0D945562"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b/>
          <w:i/>
          <w:color w:val="000000"/>
        </w:rPr>
        <w:t>Chief</w:t>
      </w:r>
      <w:r w:rsidR="005E3038" w:rsidRPr="004B3D02">
        <w:rPr>
          <w:rFonts w:ascii="Book Antiqua" w:eastAsia="Book Antiqua" w:hAnsi="Book Antiqua" w:cs="Book Antiqua"/>
          <w:b/>
          <w:i/>
          <w:color w:val="000000"/>
        </w:rPr>
        <w:t xml:space="preserve"> </w:t>
      </w:r>
      <w:r w:rsidRPr="004B3D02">
        <w:rPr>
          <w:rFonts w:ascii="Book Antiqua" w:eastAsia="Book Antiqua" w:hAnsi="Book Antiqua" w:cs="Book Antiqua"/>
          <w:b/>
          <w:i/>
          <w:color w:val="000000"/>
        </w:rPr>
        <w:t>complaints</w:t>
      </w:r>
    </w:p>
    <w:p w14:paraId="0E9C5311"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color w:val="000000"/>
        </w:rPr>
        <w:t>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70-year-old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Chinese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man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presented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with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abdominal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pain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melena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for</w:t>
      </w:r>
      <w:r w:rsidR="005E3038" w:rsidRPr="004B3D02">
        <w:rPr>
          <w:rFonts w:ascii="Book Antiqua" w:hAnsi="Book Antiqua" w:cs="Book Antiqua" w:hint="eastAsia"/>
          <w:color w:val="000000"/>
          <w:lang w:eastAsia="zh-CN"/>
        </w:rPr>
        <w:t xml:space="preserve"> </w:t>
      </w:r>
      <w:r w:rsidRPr="004B3D02">
        <w:rPr>
          <w:rFonts w:ascii="Book Antiqua" w:hAnsi="Book Antiqua" w:cs="Book Antiqua" w:hint="eastAsia"/>
          <w:color w:val="000000"/>
          <w:lang w:eastAsia="zh-CN"/>
        </w:rPr>
        <w:t>4</w:t>
      </w:r>
      <w:r w:rsidR="005E3038" w:rsidRPr="004B3D02">
        <w:rPr>
          <w:rFonts w:ascii="Book Antiqua" w:hAnsi="Book Antiqua" w:cs="Book Antiqua" w:hint="eastAsia"/>
          <w:color w:val="000000"/>
          <w:lang w:eastAsia="zh-CN"/>
        </w:rPr>
        <w:t xml:space="preserve"> </w:t>
      </w:r>
      <w:r w:rsidRPr="004B3D02">
        <w:rPr>
          <w:rFonts w:ascii="Book Antiqua" w:hAnsi="Book Antiqua" w:cs="Book Antiqua" w:hint="eastAsia"/>
          <w:color w:val="000000"/>
          <w:lang w:eastAsia="zh-CN"/>
        </w:rPr>
        <w:t>mo</w:t>
      </w:r>
      <w:r w:rsidRPr="004B3D02">
        <w:rPr>
          <w:rFonts w:ascii="Book Antiqua" w:eastAsia="Book Antiqua" w:hAnsi="Book Antiqua" w:cs="Book Antiqua"/>
          <w:color w:val="000000"/>
        </w:rPr>
        <w:t>.</w:t>
      </w:r>
    </w:p>
    <w:p w14:paraId="1E2B6B13" w14:textId="77777777" w:rsidR="00A77B3E" w:rsidRPr="004B3D02" w:rsidRDefault="00A77B3E" w:rsidP="003F4053">
      <w:pPr>
        <w:spacing w:line="360" w:lineRule="auto"/>
        <w:jc w:val="both"/>
        <w:rPr>
          <w:rFonts w:ascii="Book Antiqua" w:hAnsi="Book Antiqua"/>
        </w:rPr>
      </w:pPr>
    </w:p>
    <w:p w14:paraId="02B77EB7"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b/>
          <w:i/>
          <w:color w:val="000000"/>
        </w:rPr>
        <w:t>History</w:t>
      </w:r>
      <w:r w:rsidR="005E3038" w:rsidRPr="004B3D02">
        <w:rPr>
          <w:rFonts w:ascii="Book Antiqua" w:eastAsia="Book Antiqua" w:hAnsi="Book Antiqua" w:cs="Book Antiqua"/>
          <w:b/>
          <w:i/>
          <w:color w:val="000000"/>
        </w:rPr>
        <w:t xml:space="preserve"> </w:t>
      </w:r>
      <w:r w:rsidRPr="004B3D02">
        <w:rPr>
          <w:rFonts w:ascii="Book Antiqua" w:eastAsia="Book Antiqua" w:hAnsi="Book Antiqua" w:cs="Book Antiqua"/>
          <w:b/>
          <w:i/>
          <w:color w:val="000000"/>
        </w:rPr>
        <w:t>of</w:t>
      </w:r>
      <w:r w:rsidR="005E3038" w:rsidRPr="004B3D02">
        <w:rPr>
          <w:rFonts w:ascii="Book Antiqua" w:eastAsia="Book Antiqua" w:hAnsi="Book Antiqua" w:cs="Book Antiqua"/>
          <w:b/>
          <w:i/>
          <w:color w:val="000000"/>
        </w:rPr>
        <w:t xml:space="preserve"> </w:t>
      </w:r>
      <w:r w:rsidRPr="004B3D02">
        <w:rPr>
          <w:rFonts w:ascii="Book Antiqua" w:eastAsia="Book Antiqua" w:hAnsi="Book Antiqua" w:cs="Book Antiqua"/>
          <w:b/>
          <w:i/>
          <w:color w:val="000000"/>
        </w:rPr>
        <w:t>present</w:t>
      </w:r>
      <w:r w:rsidR="005E3038" w:rsidRPr="004B3D02">
        <w:rPr>
          <w:rFonts w:ascii="Book Antiqua" w:eastAsia="Book Antiqua" w:hAnsi="Book Antiqua" w:cs="Book Antiqua"/>
          <w:b/>
          <w:i/>
          <w:color w:val="000000"/>
        </w:rPr>
        <w:t xml:space="preserve"> </w:t>
      </w:r>
      <w:r w:rsidRPr="004B3D02">
        <w:rPr>
          <w:rFonts w:ascii="Book Antiqua" w:eastAsia="Book Antiqua" w:hAnsi="Book Antiqua" w:cs="Book Antiqua"/>
          <w:b/>
          <w:i/>
          <w:color w:val="000000"/>
        </w:rPr>
        <w:t>illness</w:t>
      </w:r>
    </w:p>
    <w:p w14:paraId="5484D88B"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patient</w:t>
      </w:r>
      <w:r w:rsidR="005E3038" w:rsidRPr="004B3D02">
        <w:rPr>
          <w:rFonts w:ascii="Book Antiqua" w:hAnsi="Book Antiqua" w:cs="Book Antiqua"/>
          <w:color w:val="000000"/>
          <w:lang w:eastAsia="zh-CN"/>
        </w:rPr>
        <w:t>’</w:t>
      </w:r>
      <w:r w:rsidRPr="004B3D02">
        <w:rPr>
          <w:rFonts w:ascii="Book Antiqua" w:eastAsia="Book Antiqua" w:hAnsi="Book Antiqua" w:cs="Book Antiqua"/>
          <w:color w:val="000000"/>
        </w:rPr>
        <w:t>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symptoms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had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started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four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months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earlier,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accompanied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distension,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constipation,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poor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appetite.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was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no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apparent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cause.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patient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had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lost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15</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kg.</w:t>
      </w:r>
    </w:p>
    <w:p w14:paraId="077430D5" w14:textId="77777777" w:rsidR="00A77B3E" w:rsidRPr="004B3D02" w:rsidRDefault="00A77B3E" w:rsidP="003F4053">
      <w:pPr>
        <w:spacing w:line="360" w:lineRule="auto"/>
        <w:jc w:val="both"/>
        <w:rPr>
          <w:rFonts w:ascii="Book Antiqua" w:hAnsi="Book Antiqua"/>
        </w:rPr>
      </w:pPr>
    </w:p>
    <w:p w14:paraId="0F8207D1"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b/>
          <w:i/>
          <w:color w:val="000000"/>
        </w:rPr>
        <w:t>History</w:t>
      </w:r>
      <w:r w:rsidR="005E3038" w:rsidRPr="004B3D02">
        <w:rPr>
          <w:rFonts w:ascii="Book Antiqua" w:eastAsia="Book Antiqua" w:hAnsi="Book Antiqua" w:cs="Book Antiqua"/>
          <w:b/>
          <w:i/>
          <w:color w:val="000000"/>
        </w:rPr>
        <w:t xml:space="preserve"> </w:t>
      </w:r>
      <w:r w:rsidRPr="004B3D02">
        <w:rPr>
          <w:rFonts w:ascii="Book Antiqua" w:eastAsia="Book Antiqua" w:hAnsi="Book Antiqua" w:cs="Book Antiqua"/>
          <w:b/>
          <w:i/>
          <w:color w:val="000000"/>
        </w:rPr>
        <w:t>of</w:t>
      </w:r>
      <w:r w:rsidR="005E3038" w:rsidRPr="004B3D02">
        <w:rPr>
          <w:rFonts w:ascii="Book Antiqua" w:eastAsia="Book Antiqua" w:hAnsi="Book Antiqua" w:cs="Book Antiqua"/>
          <w:b/>
          <w:i/>
          <w:color w:val="000000"/>
        </w:rPr>
        <w:t xml:space="preserve"> </w:t>
      </w:r>
      <w:r w:rsidRPr="004B3D02">
        <w:rPr>
          <w:rFonts w:ascii="Book Antiqua" w:eastAsia="Book Antiqua" w:hAnsi="Book Antiqua" w:cs="Book Antiqua"/>
          <w:b/>
          <w:i/>
          <w:color w:val="000000"/>
        </w:rPr>
        <w:t>past</w:t>
      </w:r>
      <w:r w:rsidR="005E3038" w:rsidRPr="004B3D02">
        <w:rPr>
          <w:rFonts w:ascii="Book Antiqua" w:eastAsia="Book Antiqua" w:hAnsi="Book Antiqua" w:cs="Book Antiqua"/>
          <w:b/>
          <w:i/>
          <w:color w:val="000000"/>
        </w:rPr>
        <w:t xml:space="preserve"> </w:t>
      </w:r>
      <w:r w:rsidRPr="004B3D02">
        <w:rPr>
          <w:rFonts w:ascii="Book Antiqua" w:eastAsia="Book Antiqua" w:hAnsi="Book Antiqua" w:cs="Book Antiqua"/>
          <w:b/>
          <w:i/>
          <w:color w:val="000000"/>
        </w:rPr>
        <w:t>illness</w:t>
      </w:r>
    </w:p>
    <w:p w14:paraId="0A728564"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patient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had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history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hypertension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but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no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history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abdominal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surgery,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toxicity,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radiation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exposure.</w:t>
      </w:r>
    </w:p>
    <w:p w14:paraId="66740419" w14:textId="77777777" w:rsidR="00A77B3E" w:rsidRPr="004B3D02" w:rsidRDefault="00A77B3E" w:rsidP="003F4053">
      <w:pPr>
        <w:spacing w:line="360" w:lineRule="auto"/>
        <w:jc w:val="both"/>
        <w:rPr>
          <w:rFonts w:ascii="Book Antiqua" w:hAnsi="Book Antiqua"/>
        </w:rPr>
      </w:pPr>
    </w:p>
    <w:p w14:paraId="0BCE2AD2"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b/>
          <w:i/>
          <w:color w:val="000000"/>
        </w:rPr>
        <w:t>Personal</w:t>
      </w:r>
      <w:r w:rsidR="005E3038" w:rsidRPr="004B3D02">
        <w:rPr>
          <w:rFonts w:ascii="Book Antiqua" w:eastAsia="Book Antiqua" w:hAnsi="Book Antiqua" w:cs="Book Antiqua"/>
          <w:b/>
          <w:i/>
          <w:color w:val="000000"/>
        </w:rPr>
        <w:t xml:space="preserve"> </w:t>
      </w:r>
      <w:r w:rsidRPr="004B3D02">
        <w:rPr>
          <w:rFonts w:ascii="Book Antiqua" w:eastAsia="Book Antiqua" w:hAnsi="Book Antiqua" w:cs="Book Antiqua"/>
          <w:b/>
          <w:i/>
          <w:color w:val="000000"/>
        </w:rPr>
        <w:t>and</w:t>
      </w:r>
      <w:r w:rsidR="005E3038" w:rsidRPr="004B3D02">
        <w:rPr>
          <w:rFonts w:ascii="Book Antiqua" w:eastAsia="Book Antiqua" w:hAnsi="Book Antiqua" w:cs="Book Antiqua"/>
          <w:b/>
          <w:i/>
          <w:color w:val="000000"/>
        </w:rPr>
        <w:t xml:space="preserve"> </w:t>
      </w:r>
      <w:r w:rsidRPr="004B3D02">
        <w:rPr>
          <w:rFonts w:ascii="Book Antiqua" w:eastAsia="Book Antiqua" w:hAnsi="Book Antiqua" w:cs="Book Antiqua"/>
          <w:b/>
          <w:i/>
          <w:color w:val="000000"/>
        </w:rPr>
        <w:t>family</w:t>
      </w:r>
      <w:r w:rsidR="005E3038" w:rsidRPr="004B3D02">
        <w:rPr>
          <w:rFonts w:ascii="Book Antiqua" w:eastAsia="Book Antiqua" w:hAnsi="Book Antiqua" w:cs="Book Antiqua"/>
          <w:b/>
          <w:i/>
          <w:color w:val="000000"/>
        </w:rPr>
        <w:t xml:space="preserve"> </w:t>
      </w:r>
      <w:r w:rsidRPr="004B3D02">
        <w:rPr>
          <w:rFonts w:ascii="Book Antiqua" w:eastAsia="Book Antiqua" w:hAnsi="Book Antiqua" w:cs="Book Antiqua"/>
          <w:b/>
          <w:i/>
          <w:color w:val="000000"/>
        </w:rPr>
        <w:t>history</w:t>
      </w:r>
    </w:p>
    <w:p w14:paraId="7F4D77CD"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patient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denied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family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history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malignant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tumors.</w:t>
      </w:r>
    </w:p>
    <w:p w14:paraId="59F9F88B" w14:textId="77777777" w:rsidR="00A77B3E" w:rsidRPr="004B3D02" w:rsidRDefault="00A77B3E" w:rsidP="003F4053">
      <w:pPr>
        <w:spacing w:line="360" w:lineRule="auto"/>
        <w:jc w:val="both"/>
        <w:rPr>
          <w:rFonts w:ascii="Book Antiqua" w:hAnsi="Book Antiqua"/>
        </w:rPr>
      </w:pPr>
    </w:p>
    <w:p w14:paraId="65C0DD1D"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b/>
          <w:i/>
          <w:color w:val="000000"/>
        </w:rPr>
        <w:t>Physical</w:t>
      </w:r>
      <w:r w:rsidR="005E3038" w:rsidRPr="004B3D02">
        <w:rPr>
          <w:rFonts w:ascii="Book Antiqua" w:eastAsia="Book Antiqua" w:hAnsi="Book Antiqua" w:cs="Book Antiqua"/>
          <w:b/>
          <w:i/>
          <w:color w:val="000000"/>
        </w:rPr>
        <w:t xml:space="preserve"> </w:t>
      </w:r>
      <w:r w:rsidRPr="004B3D02">
        <w:rPr>
          <w:rFonts w:ascii="Book Antiqua" w:eastAsia="Book Antiqua" w:hAnsi="Book Antiqua" w:cs="Book Antiqua"/>
          <w:b/>
          <w:i/>
          <w:color w:val="000000"/>
        </w:rPr>
        <w:t>examination</w:t>
      </w:r>
    </w:p>
    <w:p w14:paraId="32EF7B9A"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color w:val="000000"/>
        </w:rPr>
        <w:t>Physical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examination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revealed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chronically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man.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addition,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abdomen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was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mildly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swollen,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with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tenderness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around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navel.</w:t>
      </w:r>
    </w:p>
    <w:p w14:paraId="28658329" w14:textId="77777777" w:rsidR="00A77B3E" w:rsidRPr="004B3D02" w:rsidRDefault="00A77B3E" w:rsidP="003F4053">
      <w:pPr>
        <w:spacing w:line="360" w:lineRule="auto"/>
        <w:jc w:val="both"/>
        <w:rPr>
          <w:rFonts w:ascii="Book Antiqua" w:hAnsi="Book Antiqua"/>
        </w:rPr>
      </w:pPr>
    </w:p>
    <w:p w14:paraId="596588EB"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b/>
          <w:i/>
          <w:color w:val="000000"/>
        </w:rPr>
        <w:t>Laboratory</w:t>
      </w:r>
      <w:r w:rsidR="005E3038" w:rsidRPr="004B3D02">
        <w:rPr>
          <w:rFonts w:ascii="Book Antiqua" w:eastAsia="Book Antiqua" w:hAnsi="Book Antiqua" w:cs="Book Antiqua"/>
          <w:b/>
          <w:i/>
          <w:color w:val="000000"/>
        </w:rPr>
        <w:t xml:space="preserve"> </w:t>
      </w:r>
      <w:r w:rsidRPr="004B3D02">
        <w:rPr>
          <w:rFonts w:ascii="Book Antiqua" w:eastAsia="Book Antiqua" w:hAnsi="Book Antiqua" w:cs="Book Antiqua"/>
          <w:b/>
          <w:i/>
          <w:color w:val="000000"/>
        </w:rPr>
        <w:t>examinations</w:t>
      </w:r>
    </w:p>
    <w:p w14:paraId="27429516" w14:textId="77777777" w:rsidR="00A77B3E" w:rsidRPr="004B3D02" w:rsidRDefault="00D670F5" w:rsidP="003F4053">
      <w:pPr>
        <w:spacing w:line="360" w:lineRule="auto"/>
        <w:jc w:val="both"/>
        <w:rPr>
          <w:rFonts w:ascii="Book Antiqua" w:hAnsi="Book Antiqua"/>
          <w:lang w:eastAsia="zh-CN"/>
        </w:rPr>
      </w:pPr>
      <w:r w:rsidRPr="004B3D02">
        <w:rPr>
          <w:rFonts w:ascii="Book Antiqua" w:eastAsia="Book Antiqua" w:hAnsi="Book Antiqua" w:cs="Book Antiqua"/>
          <w:color w:val="000000"/>
        </w:rPr>
        <w:t>Laboratory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data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revealed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hemoglobin,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hematocrit,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C-reactive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protein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levels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10.1</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g/dL,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30.8%,</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17.18</w:t>
      </w:r>
      <w:r w:rsidR="005E3038" w:rsidRPr="004B3D02">
        <w:rPr>
          <w:rFonts w:ascii="Book Antiqua" w:hAnsi="Book Antiqua" w:cs="Book Antiqua" w:hint="eastAsia"/>
          <w:color w:val="000000"/>
          <w:lang w:eastAsia="zh-CN"/>
        </w:rPr>
        <w:t xml:space="preserve"> </w:t>
      </w:r>
      <w:r w:rsidRPr="004B3D02">
        <w:rPr>
          <w:rFonts w:ascii="Book Antiqua" w:eastAsia="Book Antiqua" w:hAnsi="Book Antiqua" w:cs="Book Antiqua"/>
          <w:color w:val="000000"/>
        </w:rPr>
        <w:t>mg/L,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respectively.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tumor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marker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levels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were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not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elevated.</w:t>
      </w:r>
    </w:p>
    <w:p w14:paraId="405E2E2E" w14:textId="77777777" w:rsidR="00A77B3E" w:rsidRPr="004B3D02" w:rsidRDefault="00A77B3E" w:rsidP="003F4053">
      <w:pPr>
        <w:spacing w:line="360" w:lineRule="auto"/>
        <w:jc w:val="both"/>
        <w:rPr>
          <w:rFonts w:ascii="Book Antiqua" w:hAnsi="Book Antiqua"/>
        </w:rPr>
      </w:pPr>
    </w:p>
    <w:p w14:paraId="781E7599"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b/>
          <w:i/>
          <w:color w:val="000000"/>
        </w:rPr>
        <w:t>Imaging</w:t>
      </w:r>
      <w:r w:rsidR="005E3038" w:rsidRPr="004B3D02">
        <w:rPr>
          <w:rFonts w:ascii="Book Antiqua" w:eastAsia="Book Antiqua" w:hAnsi="Book Antiqua" w:cs="Book Antiqua"/>
          <w:b/>
          <w:i/>
          <w:color w:val="000000"/>
        </w:rPr>
        <w:t xml:space="preserve"> </w:t>
      </w:r>
      <w:r w:rsidRPr="004B3D02">
        <w:rPr>
          <w:rFonts w:ascii="Book Antiqua" w:eastAsia="Book Antiqua" w:hAnsi="Book Antiqua" w:cs="Book Antiqua"/>
          <w:b/>
          <w:i/>
          <w:color w:val="000000"/>
        </w:rPr>
        <w:t>examinations</w:t>
      </w:r>
    </w:p>
    <w:p w14:paraId="43925516"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color w:val="000000"/>
        </w:rPr>
        <w:t>Electron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gastroscopy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colonoscopy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revealed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no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abnormalities.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Computed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tomography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revealed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that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part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lower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abdominal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intestinal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wall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was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significantly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thickened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with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different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degrees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enhancement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arterial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phase.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addition,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bilateral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adrenal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masses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multiple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soft-tissue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nodules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were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noted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right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perirenal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fascia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(Figure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1).</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Magnetic</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resonance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imaging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(MRI)</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showed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local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abnormally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enhanced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nodules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cauda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equina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L1/L2</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Level;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thus,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metastasis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was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considered.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Moreover,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multiple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nodules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with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abnormal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signals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bilateral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adrenal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area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right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kidney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were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apparent,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also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leading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consideration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metastasis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(Figure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2).</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Electron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enteroscopy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revealed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continuous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periannulus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ulcers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2.4</w:t>
      </w:r>
      <w:r w:rsidRPr="004B3D02">
        <w:rPr>
          <w:rFonts w:eastAsia="Book Antiqua"/>
          <w:color w:val="000000"/>
        </w:rPr>
        <w:t>-</w:t>
      </w:r>
      <w:r w:rsidRPr="004B3D02">
        <w:rPr>
          <w:rFonts w:ascii="Book Antiqua" w:eastAsia="Book Antiqua" w:hAnsi="Book Antiqua" w:cs="Book Antiqua"/>
          <w:color w:val="000000"/>
        </w:rPr>
        <w:t>2.5</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above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ileocecal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valve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(Figure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3).</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ulcer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surface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was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covered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with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mucous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moss,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surrounding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mucosa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showed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irregular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eminence,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bled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easily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when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touched,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had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hard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texture.</w:t>
      </w:r>
    </w:p>
    <w:p w14:paraId="5FD6F30C" w14:textId="77777777" w:rsidR="00A77B3E" w:rsidRPr="004B3D02" w:rsidRDefault="00A77B3E" w:rsidP="003F4053">
      <w:pPr>
        <w:spacing w:line="360" w:lineRule="auto"/>
        <w:jc w:val="both"/>
        <w:rPr>
          <w:rFonts w:ascii="Book Antiqua" w:hAnsi="Book Antiqua"/>
        </w:rPr>
      </w:pPr>
    </w:p>
    <w:p w14:paraId="54370D31"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b/>
          <w:bCs/>
          <w:caps/>
          <w:color w:val="000000"/>
          <w:u w:val="single"/>
        </w:rPr>
        <w:t>Pathologic</w:t>
      </w:r>
      <w:r w:rsidR="005E3038" w:rsidRPr="004B3D02">
        <w:rPr>
          <w:rFonts w:ascii="Book Antiqua" w:eastAsia="Book Antiqua" w:hAnsi="Book Antiqua" w:cs="Book Antiqua"/>
          <w:b/>
          <w:bCs/>
          <w:caps/>
          <w:color w:val="000000"/>
          <w:u w:val="single"/>
        </w:rPr>
        <w:t xml:space="preserve"> </w:t>
      </w:r>
      <w:r w:rsidRPr="004B3D02">
        <w:rPr>
          <w:rFonts w:ascii="Book Antiqua" w:eastAsia="Book Antiqua" w:hAnsi="Book Antiqua" w:cs="Book Antiqua"/>
          <w:b/>
          <w:bCs/>
          <w:caps/>
          <w:color w:val="000000"/>
          <w:u w:val="single"/>
        </w:rPr>
        <w:t>findings</w:t>
      </w:r>
    </w:p>
    <w:p w14:paraId="5F01F7FA" w14:textId="77777777" w:rsidR="00A77B3E" w:rsidRPr="004B3D02" w:rsidRDefault="00D670F5" w:rsidP="003F4053">
      <w:pPr>
        <w:spacing w:line="360" w:lineRule="auto"/>
        <w:jc w:val="both"/>
        <w:rPr>
          <w:rFonts w:ascii="Book Antiqua" w:hAnsi="Book Antiqua"/>
          <w:lang w:eastAsia="zh-CN"/>
        </w:rPr>
      </w:pPr>
      <w:r w:rsidRPr="004B3D02">
        <w:rPr>
          <w:rFonts w:ascii="Book Antiqua" w:eastAsia="Book Antiqua" w:hAnsi="Book Antiqua" w:cs="Book Antiqua"/>
          <w:color w:val="000000"/>
        </w:rPr>
        <w:t>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laparotomy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was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performed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that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revealed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multiple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grayish-red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ulcerative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tumors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mucosa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ileum,</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with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film</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foul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moss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surface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(Figure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4).</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8</w:t>
      </w:r>
      <w:r w:rsidR="005E3038" w:rsidRPr="004B3D02">
        <w:rPr>
          <w:rFonts w:ascii="Book Antiqua" w:eastAsia="Book Antiqua" w:hAnsi="Book Antiqua" w:cs="Book Antiqua"/>
          <w:color w:val="000000"/>
        </w:rPr>
        <w:t xml:space="preserve"> </w:t>
      </w:r>
      <w:r w:rsidR="005E3038" w:rsidRPr="004B3D02">
        <w:rPr>
          <w:rFonts w:ascii="Book Antiqua" w:hAnsi="Book Antiqua" w:cs="Book Antiqua" w:hint="eastAsia"/>
          <w:color w:val="000000"/>
          <w:lang w:eastAsia="zh-CN"/>
        </w:rPr>
        <w:t xml:space="preserve">cm </w:t>
      </w:r>
      <w:r w:rsidR="005E3038" w:rsidRPr="004B3D02">
        <w:rPr>
          <w:rFonts w:ascii="Book Antiqua" w:hAnsi="Book Antiqua" w:cs="Book Antiqua"/>
          <w:color w:val="000000"/>
          <w:lang w:eastAsia="zh-CN"/>
        </w:rPr>
        <w:t>×</w:t>
      </w:r>
      <w:r w:rsidR="005E3038" w:rsidRPr="004B3D02">
        <w:rPr>
          <w:rFonts w:ascii="Book Antiqua" w:hAnsi="Book Antiqua" w:cs="Book Antiqua" w:hint="eastAsia"/>
          <w:color w:val="000000"/>
          <w:lang w:eastAsia="zh-CN"/>
        </w:rPr>
        <w:t xml:space="preserve"> </w:t>
      </w:r>
      <w:r w:rsidRPr="004B3D02">
        <w:rPr>
          <w:rFonts w:ascii="Book Antiqua" w:eastAsia="Book Antiqua" w:hAnsi="Book Antiqua" w:cs="Book Antiqua"/>
          <w:color w:val="000000"/>
        </w:rPr>
        <w:t>6</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cm</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ulcerative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mass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was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also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detected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2</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distal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ligament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Treitz,</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resulting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intestinal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obstruction.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lesions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were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resected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sent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pathological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examination.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Microscopically,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tumor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tissues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were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hemorrhagic</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necrotic.</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Spindle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tumor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cell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lastRenderedPageBreak/>
        <w:t>infiltration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was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observed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with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round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spindle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nuclei,</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thick</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chromatin,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mitotic</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images.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Giant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tumor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cells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were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arranged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cords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scattered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singly.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Some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tumor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cells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formed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vascular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channels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with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erythrocytes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center,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parts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lumen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anastomosed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with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each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other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(Figure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5).</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Tumor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cells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infiltrated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subserosal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layer.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No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tumor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tissue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was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detected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resection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margins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perienteral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lymph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nodes.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Immunohistochemistry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results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showed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that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tumor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cells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were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positive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CD31,</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vimentin,</w:t>
      </w:r>
      <w:r w:rsidR="005E3038" w:rsidRPr="004B3D02">
        <w:rPr>
          <w:rFonts w:ascii="Book Antiqua" w:eastAsia="Book Antiqua" w:hAnsi="Book Antiqua" w:cs="Book Antiqua"/>
          <w:color w:val="000000"/>
        </w:rPr>
        <w:t xml:space="preserve"> </w:t>
      </w:r>
      <w:r w:rsidR="006144EE" w:rsidRPr="004B3D02">
        <w:rPr>
          <w:rFonts w:ascii="Book Antiqua" w:eastAsia="Book Antiqua" w:hAnsi="Book Antiqua" w:cs="Book Antiqua"/>
          <w:color w:val="000000"/>
        </w:rPr>
        <w:t xml:space="preserve">ETS-related gene </w:t>
      </w:r>
      <w:r w:rsidR="006144EE" w:rsidRPr="004B3D02">
        <w:rPr>
          <w:rFonts w:ascii="Book Antiqua" w:hAnsi="Book Antiqua" w:cs="Book Antiqua" w:hint="eastAsia"/>
          <w:color w:val="000000"/>
          <w:lang w:eastAsia="zh-CN"/>
        </w:rPr>
        <w:t>(</w:t>
      </w:r>
      <w:r w:rsidRPr="004B3D02">
        <w:rPr>
          <w:rFonts w:ascii="Book Antiqua" w:eastAsia="Book Antiqua" w:hAnsi="Book Antiqua" w:cs="Book Antiqua"/>
          <w:color w:val="000000"/>
        </w:rPr>
        <w:t>ERG</w:t>
      </w:r>
      <w:r w:rsidR="006144EE" w:rsidRPr="004B3D02">
        <w:rPr>
          <w:rFonts w:ascii="Book Antiqua" w:hAnsi="Book Antiqua" w:cs="Book Antiqua" w:hint="eastAsia"/>
          <w:color w:val="000000"/>
          <w:lang w:eastAsia="zh-CN"/>
        </w:rPr>
        <w: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p53,</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but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negative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CK</w:t>
      </w:r>
      <w:r w:rsidR="005E3038" w:rsidRPr="004B3D02">
        <w:rPr>
          <w:rFonts w:ascii="Book Antiqua" w:hAnsi="Book Antiqua" w:cs="Book Antiqua" w:hint="eastAsia"/>
          <w:color w:val="000000"/>
          <w:lang w:eastAsia="zh-CN"/>
        </w:rPr>
        <w:t xml:space="preserve"> </w:t>
      </w:r>
      <w:r w:rsidRPr="004B3D02">
        <w:rPr>
          <w:rFonts w:ascii="Book Antiqua" w:eastAsia="Book Antiqua" w:hAnsi="Book Antiqua" w:cs="Book Antiqua"/>
          <w:color w:val="000000"/>
        </w:rPr>
        <w:t>(Pan),</w:t>
      </w:r>
      <w:r w:rsidR="005E3038" w:rsidRPr="004B3D02">
        <w:rPr>
          <w:rFonts w:ascii="Book Antiqua" w:eastAsia="Book Antiqua" w:hAnsi="Book Antiqua" w:cs="Book Antiqua"/>
          <w:color w:val="000000"/>
        </w:rPr>
        <w:t xml:space="preserve"> </w:t>
      </w:r>
      <w:r w:rsidR="009549C3" w:rsidRPr="004B3D02">
        <w:rPr>
          <w:rFonts w:ascii="Book Antiqua" w:hAnsi="Book Antiqua" w:hint="eastAsia"/>
          <w:lang w:eastAsia="zh-CN"/>
        </w:rPr>
        <w:t>e</w:t>
      </w:r>
      <w:r w:rsidR="009549C3" w:rsidRPr="004B3D02">
        <w:rPr>
          <w:rFonts w:ascii="Book Antiqua" w:hAnsi="Book Antiqua"/>
          <w:lang w:eastAsia="zh-CN"/>
        </w:rPr>
        <w:t>pithelial membrane antigen</w:t>
      </w:r>
      <w:r w:rsidR="009549C3" w:rsidRPr="004B3D02">
        <w:rPr>
          <w:rFonts w:ascii="Book Antiqua" w:hAnsi="Book Antiqua" w:hint="eastAsia"/>
          <w:lang w:eastAsia="zh-CN"/>
        </w:rPr>
        <w:t xml:space="preserve"> (</w:t>
      </w:r>
      <w:r w:rsidRPr="004B3D02">
        <w:rPr>
          <w:rFonts w:ascii="Book Antiqua" w:eastAsia="Book Antiqua" w:hAnsi="Book Antiqua" w:cs="Book Antiqua"/>
          <w:color w:val="000000"/>
        </w:rPr>
        <w:t>EMA</w:t>
      </w:r>
      <w:r w:rsidR="009549C3" w:rsidRPr="004B3D02">
        <w:rPr>
          <w:rFonts w:ascii="Book Antiqua" w:hAnsi="Book Antiqua" w:cs="Book Antiqua" w:hint="eastAsia"/>
          <w:color w:val="000000"/>
          <w:lang w:eastAsia="zh-CN"/>
        </w:rPr>
        <w:t>)</w:t>
      </w:r>
      <w:r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CD34,</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CD117,</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DOG1,</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S100,</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Melan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HMB45,</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MyoD1.</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Ki-67</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proliferation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index</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was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40%.</w:t>
      </w:r>
    </w:p>
    <w:p w14:paraId="6993103A" w14:textId="77777777" w:rsidR="00A77B3E" w:rsidRPr="004B3D02" w:rsidRDefault="00A77B3E" w:rsidP="003F4053">
      <w:pPr>
        <w:spacing w:line="360" w:lineRule="auto"/>
        <w:jc w:val="both"/>
        <w:rPr>
          <w:rFonts w:ascii="Book Antiqua" w:hAnsi="Book Antiqua"/>
        </w:rPr>
      </w:pPr>
    </w:p>
    <w:p w14:paraId="49E27C2D"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b/>
          <w:caps/>
          <w:color w:val="000000"/>
          <w:u w:val="single"/>
        </w:rPr>
        <w:t>FINAL</w:t>
      </w:r>
      <w:r w:rsidR="005E3038" w:rsidRPr="004B3D02">
        <w:rPr>
          <w:rFonts w:ascii="Book Antiqua" w:eastAsia="Book Antiqua" w:hAnsi="Book Antiqua" w:cs="Book Antiqua"/>
          <w:b/>
          <w:caps/>
          <w:color w:val="000000"/>
          <w:u w:val="single"/>
        </w:rPr>
        <w:t xml:space="preserve"> </w:t>
      </w:r>
      <w:r w:rsidRPr="004B3D02">
        <w:rPr>
          <w:rFonts w:ascii="Book Antiqua" w:eastAsia="Book Antiqua" w:hAnsi="Book Antiqua" w:cs="Book Antiqua"/>
          <w:b/>
          <w:caps/>
          <w:color w:val="000000"/>
          <w:u w:val="single"/>
        </w:rPr>
        <w:t>DIAGNOSIS</w:t>
      </w:r>
    </w:p>
    <w:p w14:paraId="10C2B4E6"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color w:val="000000"/>
        </w:rPr>
        <w:t>According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pathological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findings,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patient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was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definitely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diagnosed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with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small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intestinal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w:t>
      </w:r>
    </w:p>
    <w:p w14:paraId="18A29A46" w14:textId="77777777" w:rsidR="00A77B3E" w:rsidRPr="004B3D02" w:rsidRDefault="00A77B3E" w:rsidP="003F4053">
      <w:pPr>
        <w:spacing w:line="360" w:lineRule="auto"/>
        <w:jc w:val="both"/>
        <w:rPr>
          <w:rFonts w:ascii="Book Antiqua" w:hAnsi="Book Antiqua"/>
        </w:rPr>
      </w:pPr>
    </w:p>
    <w:p w14:paraId="3105242E"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b/>
          <w:caps/>
          <w:color w:val="000000"/>
          <w:u w:val="single"/>
        </w:rPr>
        <w:t>TREATMENT</w:t>
      </w:r>
    </w:p>
    <w:p w14:paraId="2D49CDC2"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patient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received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R0</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resection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small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intestinal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with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D2</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Lymph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node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dissection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further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functional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end-to-end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anastomosis.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General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supportive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treatment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was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provided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postoperatively.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Further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chemotherapy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molecular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targeted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therapy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were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suggested,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but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patient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declined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owing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financial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constraints.</w:t>
      </w:r>
    </w:p>
    <w:p w14:paraId="0367452D" w14:textId="77777777" w:rsidR="00A77B3E" w:rsidRPr="004B3D02" w:rsidRDefault="00A77B3E" w:rsidP="003F4053">
      <w:pPr>
        <w:spacing w:line="360" w:lineRule="auto"/>
        <w:jc w:val="both"/>
        <w:rPr>
          <w:rFonts w:ascii="Book Antiqua" w:hAnsi="Book Antiqua"/>
        </w:rPr>
      </w:pPr>
    </w:p>
    <w:p w14:paraId="2BD57D94"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b/>
          <w:caps/>
          <w:color w:val="000000"/>
          <w:u w:val="single"/>
        </w:rPr>
        <w:t>OUTCOME</w:t>
      </w:r>
      <w:r w:rsidR="005E3038" w:rsidRPr="004B3D02">
        <w:rPr>
          <w:rFonts w:ascii="Book Antiqua" w:eastAsia="Book Antiqua" w:hAnsi="Book Antiqua" w:cs="Book Antiqua"/>
          <w:b/>
          <w:caps/>
          <w:color w:val="000000"/>
          <w:u w:val="single"/>
        </w:rPr>
        <w:t xml:space="preserve"> </w:t>
      </w:r>
      <w:r w:rsidRPr="004B3D02">
        <w:rPr>
          <w:rFonts w:ascii="Book Antiqua" w:eastAsia="Book Antiqua" w:hAnsi="Book Antiqua" w:cs="Book Antiqua"/>
          <w:b/>
          <w:caps/>
          <w:color w:val="000000"/>
          <w:u w:val="single"/>
        </w:rPr>
        <w:t>AND</w:t>
      </w:r>
      <w:r w:rsidR="005E3038" w:rsidRPr="004B3D02">
        <w:rPr>
          <w:rFonts w:ascii="Book Antiqua" w:eastAsia="Book Antiqua" w:hAnsi="Book Antiqua" w:cs="Book Antiqua"/>
          <w:b/>
          <w:caps/>
          <w:color w:val="000000"/>
          <w:u w:val="single"/>
        </w:rPr>
        <w:t xml:space="preserve"> </w:t>
      </w:r>
      <w:r w:rsidRPr="004B3D02">
        <w:rPr>
          <w:rFonts w:ascii="Book Antiqua" w:eastAsia="Book Antiqua" w:hAnsi="Book Antiqua" w:cs="Book Antiqua"/>
          <w:b/>
          <w:caps/>
          <w:color w:val="000000"/>
          <w:u w:val="single"/>
        </w:rPr>
        <w:t>FOLLOW-UP</w:t>
      </w:r>
    </w:p>
    <w:p w14:paraId="383F7361" w14:textId="77777777" w:rsidR="00A77B3E" w:rsidRPr="004B3D02" w:rsidRDefault="00D670F5" w:rsidP="003F4053">
      <w:pPr>
        <w:spacing w:line="360" w:lineRule="auto"/>
        <w:jc w:val="both"/>
        <w:rPr>
          <w:rFonts w:ascii="Book Antiqua" w:hAnsi="Book Antiqua"/>
          <w:lang w:eastAsia="zh-CN"/>
        </w:rPr>
      </w:pPr>
      <w:r w:rsidRPr="004B3D02">
        <w:rPr>
          <w:rStyle w:val="tgt"/>
          <w:rFonts w:ascii="Book Antiqua" w:eastAsia="Book Antiqua" w:hAnsi="Book Antiqua" w:cs="Book Antiqua"/>
          <w:color w:val="000000"/>
        </w:rPr>
        <w:t>Following</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surgery,</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the</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patient</w:t>
      </w:r>
      <w:r w:rsidR="005E3038" w:rsidRPr="004B3D02">
        <w:rPr>
          <w:rStyle w:val="tgt"/>
          <w:rFonts w:ascii="Book Antiqua" w:eastAsia="Book Antiqua" w:hAnsi="Book Antiqua" w:cs="Book Antiqua"/>
          <w:color w:val="000000"/>
        </w:rPr>
        <w:t>’</w:t>
      </w:r>
      <w:r w:rsidRPr="004B3D02">
        <w:rPr>
          <w:rStyle w:val="tgt"/>
          <w:rFonts w:ascii="Book Antiqua" w:eastAsia="Book Antiqua" w:hAnsi="Book Antiqua" w:cs="Book Antiqua"/>
          <w:color w:val="000000"/>
        </w:rPr>
        <w:t>s</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symptoms</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were</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relieved</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and</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there</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was</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no</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further</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melena.</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The</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patient</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was</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discharged</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following</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an</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improvement</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in</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his</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general</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condition.</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Shortly</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after</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discharge,</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the</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patient</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developed</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anorexia</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and</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diarrhea.</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However,</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the</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patient</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did</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not</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visit</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the</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hospital</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for</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review.</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He</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died</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four</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months</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later.</w:t>
      </w:r>
    </w:p>
    <w:p w14:paraId="753A1731" w14:textId="77777777" w:rsidR="00A77B3E" w:rsidRPr="004B3D02" w:rsidRDefault="00A77B3E" w:rsidP="003F4053">
      <w:pPr>
        <w:spacing w:line="360" w:lineRule="auto"/>
        <w:jc w:val="both"/>
        <w:rPr>
          <w:rFonts w:ascii="Book Antiqua" w:hAnsi="Book Antiqua"/>
        </w:rPr>
      </w:pPr>
    </w:p>
    <w:p w14:paraId="5098B387"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b/>
          <w:caps/>
          <w:color w:val="000000"/>
          <w:u w:val="single"/>
        </w:rPr>
        <w:t>DISCUSSION</w:t>
      </w:r>
    </w:p>
    <w:p w14:paraId="0D2C1E48" w14:textId="77777777" w:rsidR="00A77B3E" w:rsidRPr="004B3D02" w:rsidRDefault="00D670F5" w:rsidP="003F4053">
      <w:pPr>
        <w:spacing w:line="360" w:lineRule="auto"/>
        <w:jc w:val="both"/>
        <w:rPr>
          <w:rFonts w:ascii="Book Antiqua" w:hAnsi="Book Antiqua"/>
          <w:i/>
        </w:rPr>
      </w:pPr>
      <w:r w:rsidRPr="004B3D02">
        <w:rPr>
          <w:rFonts w:ascii="Book Antiqua" w:eastAsia="Book Antiqua" w:hAnsi="Book Antiqua" w:cs="Book Antiqua"/>
          <w:b/>
          <w:bCs/>
          <w:i/>
          <w:color w:val="000000"/>
        </w:rPr>
        <w:t>Literature</w:t>
      </w:r>
      <w:r w:rsidR="005E3038" w:rsidRPr="004B3D02">
        <w:rPr>
          <w:rFonts w:ascii="Book Antiqua" w:eastAsia="Book Antiqua" w:hAnsi="Book Antiqua" w:cs="Book Antiqua"/>
          <w:b/>
          <w:bCs/>
          <w:i/>
          <w:color w:val="000000"/>
        </w:rPr>
        <w:t xml:space="preserve"> </w:t>
      </w:r>
      <w:r w:rsidR="005E3038" w:rsidRPr="004B3D02">
        <w:rPr>
          <w:rFonts w:ascii="Book Antiqua" w:hAnsi="Book Antiqua" w:cs="Book Antiqua" w:hint="eastAsia"/>
          <w:b/>
          <w:bCs/>
          <w:i/>
          <w:color w:val="000000"/>
          <w:lang w:eastAsia="zh-CN"/>
        </w:rPr>
        <w:t>r</w:t>
      </w:r>
      <w:r w:rsidRPr="004B3D02">
        <w:rPr>
          <w:rFonts w:ascii="Book Antiqua" w:eastAsia="Book Antiqua" w:hAnsi="Book Antiqua" w:cs="Book Antiqua"/>
          <w:b/>
          <w:bCs/>
          <w:i/>
          <w:color w:val="000000"/>
        </w:rPr>
        <w:t>eview</w:t>
      </w:r>
    </w:p>
    <w:p w14:paraId="70927AA2"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color w:val="000000"/>
        </w:rPr>
        <w:lastRenderedPageBreak/>
        <w:t>We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searched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PubMed,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Embase,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Web</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Science,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CNKI</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cases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small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intestinal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(updated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until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August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01,</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2022).</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Only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original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reports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published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English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language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were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included.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search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terms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were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("small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bowel"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"small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intestine"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"small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intestinal")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("adenocarcinoma"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"hemangiosarcoma"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"angiomatous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Including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our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case,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total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82</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cases</w:t>
      </w:r>
      <w:r w:rsidR="005E3038" w:rsidRPr="004B3D02">
        <w:rPr>
          <w:rFonts w:ascii="Book Antiqua" w:eastAsia="Book Antiqua" w:hAnsi="Book Antiqua" w:cs="Book Antiqua"/>
          <w:color w:val="000000"/>
        </w:rPr>
        <w:t xml:space="preserve"> was </w:t>
      </w:r>
      <w:r w:rsidRPr="004B3D02">
        <w:rPr>
          <w:rFonts w:ascii="Book Antiqua" w:eastAsia="Book Antiqua" w:hAnsi="Book Antiqua" w:cs="Book Antiqua"/>
          <w:color w:val="000000"/>
        </w:rPr>
        <w:t>collected</w:t>
      </w:r>
      <w:r w:rsidR="005E3038" w:rsidRPr="004B3D02">
        <w:rPr>
          <w:rFonts w:ascii="Book Antiqua" w:hAnsi="Book Antiqua" w:cs="Book Antiqua"/>
          <w:color w:val="000000"/>
          <w:vertAlign w:val="superscript"/>
          <w:lang w:eastAsia="zh-CN"/>
        </w:rPr>
        <w:t>[</w:t>
      </w:r>
      <w:r w:rsidRPr="004B3D02">
        <w:rPr>
          <w:rFonts w:ascii="Book Antiqua" w:eastAsia="Book Antiqua" w:hAnsi="Book Antiqua" w:cs="Book Antiqua"/>
          <w:color w:val="000000"/>
          <w:vertAlign w:val="superscript"/>
        </w:rPr>
        <w:t>1-4,</w:t>
      </w:r>
      <w:r w:rsidR="005E3038" w:rsidRPr="004B3D02">
        <w:rPr>
          <w:rFonts w:ascii="Book Antiqua" w:eastAsia="Book Antiqua" w:hAnsi="Book Antiqua" w:cs="Book Antiqua"/>
          <w:color w:val="000000"/>
          <w:vertAlign w:val="superscript"/>
        </w:rPr>
        <w:t xml:space="preserve"> 6-77</w:t>
      </w:r>
      <w:r w:rsidR="005E3038" w:rsidRPr="004B3D02">
        <w:rPr>
          <w:rFonts w:ascii="Book Antiqua" w:hAnsi="Book Antiqua" w:cs="Book Antiqua"/>
          <w:color w:val="000000"/>
          <w:vertAlign w:val="superscript"/>
          <w:lang w:eastAsia="zh-CN"/>
        </w:rPr>
        <w:t>]</w:t>
      </w:r>
      <w:r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cases,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62</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were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primary,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14</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were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secondary.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primary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site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6</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cases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could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not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determined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tumor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lesions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were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found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multiple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sites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simultaneously.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basic</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clinical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data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patients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presented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Table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1.</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Prognostic</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information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was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available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62</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cases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endpoint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event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(death)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was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observed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52.</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SPSS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software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was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used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statistical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analyses.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Survival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curves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were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obtained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using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Kaplan-Meier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method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(log-rank</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test).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Univariate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multivariate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analyses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were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performed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using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Cox</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proportional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hazards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model.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Categorical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variables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were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compared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using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chi-squared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test.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tests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were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two-tailed,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statistical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significance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was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set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at</w:t>
      </w:r>
      <w:r w:rsidR="005E3038" w:rsidRPr="004B3D02">
        <w:rPr>
          <w:rFonts w:ascii="Book Antiqua" w:eastAsia="Book Antiqua" w:hAnsi="Book Antiqua" w:cs="Book Antiqua"/>
          <w:color w:val="000000"/>
        </w:rPr>
        <w:t xml:space="preserve"> </w:t>
      </w:r>
      <w:r w:rsidR="005E3038" w:rsidRPr="004B3D02">
        <w:rPr>
          <w:rFonts w:ascii="Book Antiqua" w:hAnsi="Book Antiqua" w:cs="Book Antiqua" w:hint="eastAsia"/>
          <w:i/>
          <w:color w:val="000000"/>
          <w:lang w:eastAsia="zh-CN"/>
        </w:rPr>
        <w:t>P</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0.05</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unless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otherwise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stated.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Data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presented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mean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rPr>
        <w:t xml:space="preserve"> </w:t>
      </w:r>
      <w:r w:rsidR="005E3038" w:rsidRPr="004B3D02">
        <w:rPr>
          <w:rFonts w:ascii="Book Antiqua" w:hAnsi="Book Antiqua" w:cs="Book Antiqua" w:hint="eastAsia"/>
          <w:color w:val="000000"/>
          <w:lang w:eastAsia="zh-CN"/>
        </w:rPr>
        <w:t>S</w:t>
      </w:r>
      <w:r w:rsidR="005E3038" w:rsidRPr="004B3D02">
        <w:rPr>
          <w:rFonts w:ascii="Book Antiqua" w:eastAsia="Book Antiqua" w:hAnsi="Book Antiqua" w:cs="Book Antiqua"/>
          <w:color w:val="000000"/>
        </w:rPr>
        <w:t>D</w:t>
      </w:r>
      <w:r w:rsidRPr="004B3D02">
        <w:rPr>
          <w:rFonts w:ascii="Book Antiqua" w:eastAsia="Book Antiqua" w:hAnsi="Book Antiqua" w:cs="Book Antiqua"/>
          <w:color w:val="000000"/>
        </w:rPr>
        <w:t>.</w:t>
      </w:r>
    </w:p>
    <w:p w14:paraId="3E7787D2" w14:textId="77777777" w:rsidR="00A77B3E" w:rsidRPr="004B3D02" w:rsidRDefault="00A77B3E" w:rsidP="003F4053">
      <w:pPr>
        <w:spacing w:line="360" w:lineRule="auto"/>
        <w:jc w:val="both"/>
        <w:rPr>
          <w:rFonts w:ascii="Book Antiqua" w:hAnsi="Book Antiqua"/>
        </w:rPr>
      </w:pPr>
    </w:p>
    <w:p w14:paraId="0AA25D95" w14:textId="77777777" w:rsidR="00A77B3E" w:rsidRPr="004B3D02" w:rsidRDefault="00D670F5" w:rsidP="003F4053">
      <w:pPr>
        <w:spacing w:line="360" w:lineRule="auto"/>
        <w:jc w:val="both"/>
        <w:rPr>
          <w:rFonts w:ascii="Book Antiqua" w:hAnsi="Book Antiqua"/>
          <w:i/>
        </w:rPr>
      </w:pPr>
      <w:r w:rsidRPr="004B3D02">
        <w:rPr>
          <w:rFonts w:ascii="Book Antiqua" w:eastAsia="Book Antiqua" w:hAnsi="Book Antiqua" w:cs="Book Antiqua"/>
          <w:b/>
          <w:bCs/>
          <w:i/>
          <w:color w:val="000000"/>
        </w:rPr>
        <w:t>Age</w:t>
      </w:r>
      <w:r w:rsidR="005E3038" w:rsidRPr="004B3D02">
        <w:rPr>
          <w:rFonts w:ascii="Book Antiqua" w:eastAsia="Book Antiqua" w:hAnsi="Book Antiqua" w:cs="Book Antiqua"/>
          <w:b/>
          <w:bCs/>
          <w:i/>
          <w:color w:val="000000"/>
        </w:rPr>
        <w:t xml:space="preserve"> </w:t>
      </w:r>
      <w:r w:rsidRPr="004B3D02">
        <w:rPr>
          <w:rFonts w:ascii="Book Antiqua" w:eastAsia="Book Antiqua" w:hAnsi="Book Antiqua" w:cs="Book Antiqua"/>
          <w:b/>
          <w:bCs/>
          <w:i/>
          <w:color w:val="000000"/>
        </w:rPr>
        <w:t>and</w:t>
      </w:r>
      <w:r w:rsidR="005E3038" w:rsidRPr="004B3D02">
        <w:rPr>
          <w:rFonts w:ascii="Book Antiqua" w:eastAsia="Book Antiqua" w:hAnsi="Book Antiqua" w:cs="Book Antiqua"/>
          <w:b/>
          <w:bCs/>
          <w:i/>
          <w:color w:val="000000"/>
        </w:rPr>
        <w:t xml:space="preserve"> </w:t>
      </w:r>
      <w:r w:rsidRPr="004B3D02">
        <w:rPr>
          <w:rFonts w:ascii="Book Antiqua" w:eastAsia="Book Antiqua" w:hAnsi="Book Antiqua" w:cs="Book Antiqua"/>
          <w:b/>
          <w:bCs/>
          <w:i/>
          <w:color w:val="000000"/>
        </w:rPr>
        <w:t>gender</w:t>
      </w:r>
      <w:r w:rsidR="005E3038" w:rsidRPr="004B3D02">
        <w:rPr>
          <w:rFonts w:ascii="Book Antiqua" w:eastAsia="Book Antiqua" w:hAnsi="Book Antiqua" w:cs="Book Antiqua"/>
          <w:b/>
          <w:bCs/>
          <w:i/>
          <w:color w:val="000000"/>
        </w:rPr>
        <w:t xml:space="preserve"> </w:t>
      </w:r>
      <w:r w:rsidRPr="004B3D02">
        <w:rPr>
          <w:rFonts w:ascii="Book Antiqua" w:eastAsia="Book Antiqua" w:hAnsi="Book Antiqua" w:cs="Book Antiqua"/>
          <w:b/>
          <w:bCs/>
          <w:i/>
          <w:color w:val="000000"/>
        </w:rPr>
        <w:t>characteristics</w:t>
      </w:r>
      <w:r w:rsidR="005E3038" w:rsidRPr="004B3D02">
        <w:rPr>
          <w:rFonts w:ascii="Book Antiqua" w:eastAsia="Book Antiqua" w:hAnsi="Book Antiqua" w:cs="Book Antiqua"/>
          <w:b/>
          <w:bCs/>
          <w:i/>
          <w:color w:val="000000"/>
        </w:rPr>
        <w:t xml:space="preserve"> </w:t>
      </w:r>
      <w:r w:rsidRPr="004B3D02">
        <w:rPr>
          <w:rFonts w:ascii="Book Antiqua" w:eastAsia="Book Antiqua" w:hAnsi="Book Antiqua" w:cs="Book Antiqua"/>
          <w:b/>
          <w:bCs/>
          <w:i/>
          <w:color w:val="000000"/>
        </w:rPr>
        <w:t>of</w:t>
      </w:r>
      <w:r w:rsidR="005E3038" w:rsidRPr="004B3D02">
        <w:rPr>
          <w:rFonts w:ascii="Book Antiqua" w:eastAsia="Book Antiqua" w:hAnsi="Book Antiqua" w:cs="Book Antiqua"/>
          <w:b/>
          <w:bCs/>
          <w:i/>
          <w:color w:val="000000"/>
        </w:rPr>
        <w:t xml:space="preserve"> </w:t>
      </w:r>
      <w:r w:rsidRPr="004B3D02">
        <w:rPr>
          <w:rFonts w:ascii="Book Antiqua" w:eastAsia="Book Antiqua" w:hAnsi="Book Antiqua" w:cs="Book Antiqua"/>
          <w:b/>
          <w:bCs/>
          <w:i/>
          <w:color w:val="000000"/>
        </w:rPr>
        <w:t>the</w:t>
      </w:r>
      <w:r w:rsidR="005E3038" w:rsidRPr="004B3D02">
        <w:rPr>
          <w:rFonts w:ascii="Book Antiqua" w:eastAsia="Book Antiqua" w:hAnsi="Book Antiqua" w:cs="Book Antiqua"/>
          <w:b/>
          <w:bCs/>
          <w:i/>
          <w:color w:val="000000"/>
        </w:rPr>
        <w:t xml:space="preserve"> </w:t>
      </w:r>
      <w:r w:rsidRPr="004B3D02">
        <w:rPr>
          <w:rFonts w:ascii="Book Antiqua" w:eastAsia="Book Antiqua" w:hAnsi="Book Antiqua" w:cs="Book Antiqua"/>
          <w:b/>
          <w:bCs/>
          <w:i/>
          <w:color w:val="000000"/>
        </w:rPr>
        <w:t>patients</w:t>
      </w:r>
    </w:p>
    <w:p w14:paraId="11ECCBE3" w14:textId="77777777" w:rsidR="00A77B3E" w:rsidRPr="004B3D02" w:rsidRDefault="00D670F5" w:rsidP="003F4053">
      <w:pPr>
        <w:spacing w:line="360" w:lineRule="auto"/>
        <w:jc w:val="both"/>
        <w:rPr>
          <w:rFonts w:ascii="Book Antiqua" w:hAnsi="Book Antiqua"/>
          <w:lang w:eastAsia="zh-CN"/>
        </w:rPr>
      </w:pP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82</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patients,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55</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were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men,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27</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were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women,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with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male-to-female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ratio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2.04:1</w:t>
      </w:r>
      <w:r w:rsidR="005E3038" w:rsidRPr="004B3D02">
        <w:rPr>
          <w:rFonts w:ascii="Book Antiqua" w:hAnsi="Book Antiqua" w:cs="Book Antiqua" w:hint="eastAsia"/>
          <w:color w:val="000000"/>
          <w:lang w:eastAsia="zh-CN"/>
        </w:rPr>
        <w:t>.00</w:t>
      </w:r>
      <w:r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ages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55</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men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26</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women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were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available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(Table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2).</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mean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age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men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was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64.44</w:t>
      </w:r>
      <w:r w:rsidR="005E3038" w:rsidRPr="004B3D02">
        <w:rPr>
          <w:rFonts w:ascii="Book Antiqua" w:hAnsi="Book Antiqua" w:cs="Book Antiqua" w:hint="eastAsia"/>
          <w:color w:val="000000"/>
          <w:lang w:eastAsia="zh-CN"/>
        </w:rPr>
        <w:t xml:space="preserve"> </w:t>
      </w:r>
      <w:r w:rsidR="005E3038" w:rsidRPr="004B3D02">
        <w:rPr>
          <w:rFonts w:ascii="Book Antiqua" w:eastAsia="Book Antiqua" w:hAnsi="Book Antiqua" w:cs="Book Antiqua"/>
          <w:color w:val="000000"/>
        </w:rPr>
        <w:t>years</w:t>
      </w:r>
      <w:r w:rsidR="005E3038" w:rsidRPr="004B3D02">
        <w:rPr>
          <w:rFonts w:ascii="Book Antiqua" w:hAnsi="Book Antiqua" w:cs="Book Antiqua" w:hint="eastAsia"/>
          <w:color w:val="000000"/>
          <w:lang w:eastAsia="zh-CN"/>
        </w:rPr>
        <w:t xml:space="preserve"> </w:t>
      </w:r>
      <w:r w:rsidRPr="004B3D02">
        <w:rPr>
          <w:rFonts w:ascii="Book Antiqua" w:eastAsia="Book Antiqua" w:hAnsi="Book Antiqua" w:cs="Book Antiqua"/>
          <w:color w:val="000000"/>
        </w:rPr>
        <w:t>±</w:t>
      </w:r>
      <w:r w:rsidR="005E3038" w:rsidRPr="004B3D02">
        <w:rPr>
          <w:rFonts w:ascii="Book Antiqua" w:hAnsi="Book Antiqua" w:cs="Book Antiqua" w:hint="eastAsia"/>
          <w:color w:val="000000"/>
          <w:lang w:eastAsia="zh-CN"/>
        </w:rPr>
        <w:t xml:space="preserve"> </w:t>
      </w:r>
      <w:r w:rsidRPr="004B3D02">
        <w:rPr>
          <w:rFonts w:ascii="Book Antiqua" w:eastAsia="Book Antiqua" w:hAnsi="Book Antiqua" w:cs="Book Antiqua"/>
          <w:color w:val="000000"/>
        </w:rPr>
        <w:t>14.92</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years,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with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range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25-87</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years;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mean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age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women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was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60.85</w:t>
      </w:r>
      <w:r w:rsidR="005E3038" w:rsidRPr="004B3D02">
        <w:rPr>
          <w:rFonts w:ascii="Book Antiqua" w:hAnsi="Book Antiqua" w:cs="Book Antiqua" w:hint="eastAsia"/>
          <w:color w:val="000000"/>
          <w:lang w:eastAsia="zh-CN"/>
        </w:rPr>
        <w:t xml:space="preserve"> </w:t>
      </w:r>
      <w:r w:rsidR="005E3038" w:rsidRPr="004B3D02">
        <w:rPr>
          <w:rFonts w:ascii="Book Antiqua" w:eastAsia="Book Antiqua" w:hAnsi="Book Antiqua" w:cs="Book Antiqua"/>
          <w:color w:val="000000"/>
        </w:rPr>
        <w:t>years</w:t>
      </w:r>
      <w:r w:rsidR="005E3038" w:rsidRPr="004B3D02">
        <w:rPr>
          <w:rFonts w:ascii="Book Antiqua" w:hAnsi="Book Antiqua" w:cs="Book Antiqua" w:hint="eastAsia"/>
          <w:color w:val="000000"/>
          <w:lang w:eastAsia="zh-CN"/>
        </w:rPr>
        <w:t xml:space="preserve"> </w:t>
      </w:r>
      <w:r w:rsidRPr="004B3D02">
        <w:rPr>
          <w:rFonts w:ascii="Book Antiqua" w:eastAsia="Book Antiqua" w:hAnsi="Book Antiqua" w:cs="Book Antiqua"/>
          <w:color w:val="000000"/>
        </w:rPr>
        <w:t>±</w:t>
      </w:r>
      <w:r w:rsidR="005E3038" w:rsidRPr="004B3D02">
        <w:rPr>
          <w:rFonts w:ascii="Book Antiqua" w:hAnsi="Book Antiqua" w:cs="Book Antiqua" w:hint="eastAsia"/>
          <w:color w:val="000000"/>
          <w:lang w:eastAsia="zh-CN"/>
        </w:rPr>
        <w:t xml:space="preserve"> </w:t>
      </w:r>
      <w:r w:rsidRPr="004B3D02">
        <w:rPr>
          <w:rFonts w:ascii="Book Antiqua" w:eastAsia="Book Antiqua" w:hAnsi="Book Antiqua" w:cs="Book Antiqua"/>
          <w:color w:val="000000"/>
        </w:rPr>
        <w:t>22.73</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years,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with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range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20-92</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years.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patients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age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distribution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shown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Figure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6.</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was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no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significant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difference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age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distribution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between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men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women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t>
      </w:r>
      <w:r w:rsidRPr="004B3D02">
        <w:rPr>
          <w:rFonts w:ascii="Book Antiqua" w:eastAsia="Book Antiqua" w:hAnsi="Book Antiqua" w:cs="Book Antiqua"/>
          <w:i/>
          <w:iCs/>
          <w:color w:val="000000"/>
        </w:rPr>
        <w:t>P</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0.339,</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Chi-square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test).</w:t>
      </w:r>
    </w:p>
    <w:p w14:paraId="44568421" w14:textId="77777777" w:rsidR="00A77B3E" w:rsidRPr="004B3D02" w:rsidRDefault="00A77B3E" w:rsidP="003F4053">
      <w:pPr>
        <w:spacing w:line="360" w:lineRule="auto"/>
        <w:jc w:val="both"/>
        <w:rPr>
          <w:rFonts w:ascii="Book Antiqua" w:hAnsi="Book Antiqua"/>
        </w:rPr>
      </w:pPr>
    </w:p>
    <w:p w14:paraId="4617B676" w14:textId="77777777" w:rsidR="00A77B3E" w:rsidRPr="00382BDA" w:rsidRDefault="00D670F5" w:rsidP="003F4053">
      <w:pPr>
        <w:spacing w:line="360" w:lineRule="auto"/>
        <w:jc w:val="both"/>
        <w:rPr>
          <w:rFonts w:ascii="Book Antiqua" w:hAnsi="Book Antiqua"/>
          <w:i/>
          <w:iCs/>
        </w:rPr>
      </w:pPr>
      <w:r w:rsidRPr="00382BDA">
        <w:rPr>
          <w:rFonts w:ascii="Book Antiqua" w:eastAsia="Book Antiqua" w:hAnsi="Book Antiqua" w:cs="Book Antiqua"/>
          <w:b/>
          <w:bCs/>
          <w:i/>
          <w:iCs/>
          <w:color w:val="000000"/>
        </w:rPr>
        <w:t>Clinical</w:t>
      </w:r>
      <w:r w:rsidR="005E3038" w:rsidRPr="00382BDA">
        <w:rPr>
          <w:rFonts w:ascii="Book Antiqua" w:eastAsia="Book Antiqua" w:hAnsi="Book Antiqua" w:cs="Book Antiqua"/>
          <w:b/>
          <w:bCs/>
          <w:i/>
          <w:iCs/>
          <w:color w:val="000000"/>
        </w:rPr>
        <w:t xml:space="preserve"> </w:t>
      </w:r>
      <w:r w:rsidRPr="00382BDA">
        <w:rPr>
          <w:rFonts w:ascii="Book Antiqua" w:eastAsia="Book Antiqua" w:hAnsi="Book Antiqua" w:cs="Book Antiqua"/>
          <w:b/>
          <w:bCs/>
          <w:i/>
          <w:iCs/>
          <w:color w:val="000000"/>
        </w:rPr>
        <w:t>symptoms</w:t>
      </w:r>
      <w:r w:rsidR="005E3038" w:rsidRPr="00382BDA">
        <w:rPr>
          <w:rFonts w:ascii="Book Antiqua" w:eastAsia="Book Antiqua" w:hAnsi="Book Antiqua" w:cs="Book Antiqua"/>
          <w:b/>
          <w:bCs/>
          <w:i/>
          <w:iCs/>
          <w:color w:val="000000"/>
        </w:rPr>
        <w:t xml:space="preserve"> </w:t>
      </w:r>
      <w:r w:rsidRPr="00382BDA">
        <w:rPr>
          <w:rFonts w:ascii="Book Antiqua" w:eastAsia="Book Antiqua" w:hAnsi="Book Antiqua" w:cs="Book Antiqua"/>
          <w:b/>
          <w:bCs/>
          <w:i/>
          <w:iCs/>
          <w:color w:val="000000"/>
        </w:rPr>
        <w:t>and</w:t>
      </w:r>
      <w:r w:rsidR="005E3038" w:rsidRPr="00382BDA">
        <w:rPr>
          <w:rFonts w:ascii="Book Antiqua" w:eastAsia="Book Antiqua" w:hAnsi="Book Antiqua" w:cs="Book Antiqua"/>
          <w:b/>
          <w:bCs/>
          <w:i/>
          <w:iCs/>
          <w:color w:val="000000"/>
        </w:rPr>
        <w:t xml:space="preserve"> </w:t>
      </w:r>
      <w:r w:rsidRPr="00382BDA">
        <w:rPr>
          <w:rFonts w:ascii="Book Antiqua" w:eastAsia="Book Antiqua" w:hAnsi="Book Antiqua" w:cs="Book Antiqua"/>
          <w:b/>
          <w:bCs/>
          <w:i/>
          <w:iCs/>
          <w:color w:val="000000"/>
        </w:rPr>
        <w:t>complications</w:t>
      </w:r>
    </w:p>
    <w:p w14:paraId="16BFA9DB"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most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frequent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clinical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symptoms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order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frequency)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were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gastrointestinal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bleeding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(62.20%),</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anemia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(57.32%),</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abdominal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pain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(37.80%),</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weakness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(23.17%),</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weight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loss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(18.29%),</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shortness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breath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(15.85%),</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nausea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(13.41%),</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abdominal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distention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(12.20%),</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loss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appetite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(9.76%)</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(Table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3).</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Symptoms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caused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lastRenderedPageBreak/>
        <w:t>angiosarcoma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challenging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distinguish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from</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those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patients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with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gastrointestinal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tumors,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ulcers,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inflammatory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diseases.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possibility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should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considered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patients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with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unexplained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gastrointestinal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bleeding.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common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abdominal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complications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were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intestinal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obstruction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(18.29%),</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intestinal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perforation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(13.41%),</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intussusception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(4.88%),</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intraperitoneal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hemorrhage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(2.44%),</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which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result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acute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abdomen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requiring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emergency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surgical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management.</w:t>
      </w:r>
    </w:p>
    <w:p w14:paraId="51E3F9FE" w14:textId="77777777" w:rsidR="00A77B3E" w:rsidRPr="004B3D02" w:rsidRDefault="00A77B3E" w:rsidP="003F4053">
      <w:pPr>
        <w:spacing w:line="360" w:lineRule="auto"/>
        <w:jc w:val="both"/>
        <w:rPr>
          <w:rFonts w:ascii="Book Antiqua" w:hAnsi="Book Antiqua"/>
        </w:rPr>
      </w:pPr>
    </w:p>
    <w:p w14:paraId="31FA7165" w14:textId="77777777" w:rsidR="00A77B3E" w:rsidRPr="004B3D02" w:rsidRDefault="00D670F5" w:rsidP="003F4053">
      <w:pPr>
        <w:spacing w:line="360" w:lineRule="auto"/>
        <w:jc w:val="both"/>
        <w:rPr>
          <w:rFonts w:ascii="Book Antiqua" w:hAnsi="Book Antiqua"/>
          <w:i/>
        </w:rPr>
      </w:pPr>
      <w:r w:rsidRPr="004B3D02">
        <w:rPr>
          <w:rFonts w:ascii="Book Antiqua" w:eastAsia="Book Antiqua" w:hAnsi="Book Antiqua" w:cs="Book Antiqua"/>
          <w:b/>
          <w:bCs/>
          <w:i/>
          <w:color w:val="000000"/>
        </w:rPr>
        <w:t>Detection</w:t>
      </w:r>
      <w:r w:rsidR="005E3038" w:rsidRPr="004B3D02">
        <w:rPr>
          <w:rFonts w:ascii="Book Antiqua" w:eastAsia="Book Antiqua" w:hAnsi="Book Antiqua" w:cs="Book Antiqua"/>
          <w:b/>
          <w:bCs/>
          <w:i/>
          <w:color w:val="000000"/>
        </w:rPr>
        <w:t xml:space="preserve"> </w:t>
      </w:r>
      <w:r w:rsidRPr="004B3D02">
        <w:rPr>
          <w:rFonts w:ascii="Book Antiqua" w:eastAsia="Book Antiqua" w:hAnsi="Book Antiqua" w:cs="Book Antiqua"/>
          <w:b/>
          <w:bCs/>
          <w:i/>
          <w:color w:val="000000"/>
        </w:rPr>
        <w:t>of</w:t>
      </w:r>
      <w:r w:rsidR="005E3038" w:rsidRPr="004B3D02">
        <w:rPr>
          <w:rFonts w:ascii="Book Antiqua" w:eastAsia="Book Antiqua" w:hAnsi="Book Antiqua" w:cs="Book Antiqua"/>
          <w:b/>
          <w:bCs/>
          <w:i/>
          <w:color w:val="000000"/>
        </w:rPr>
        <w:t xml:space="preserve"> </w:t>
      </w:r>
      <w:r w:rsidRPr="004B3D02">
        <w:rPr>
          <w:rFonts w:ascii="Book Antiqua" w:eastAsia="Book Antiqua" w:hAnsi="Book Antiqua" w:cs="Book Antiqua"/>
          <w:b/>
          <w:bCs/>
          <w:i/>
          <w:color w:val="000000"/>
        </w:rPr>
        <w:t>angiosarcoma</w:t>
      </w:r>
      <w:r w:rsidR="005E3038" w:rsidRPr="004B3D02">
        <w:rPr>
          <w:rFonts w:ascii="Book Antiqua" w:eastAsia="Book Antiqua" w:hAnsi="Book Antiqua" w:cs="Book Antiqua"/>
          <w:b/>
          <w:bCs/>
          <w:i/>
          <w:color w:val="000000"/>
        </w:rPr>
        <w:t xml:space="preserve"> </w:t>
      </w:r>
      <w:r w:rsidRPr="004B3D02">
        <w:rPr>
          <w:rFonts w:ascii="Book Antiqua" w:eastAsia="Book Antiqua" w:hAnsi="Book Antiqua" w:cs="Book Antiqua"/>
          <w:b/>
          <w:bCs/>
          <w:i/>
          <w:color w:val="000000"/>
        </w:rPr>
        <w:t>lesions</w:t>
      </w:r>
    </w:p>
    <w:p w14:paraId="6FDD0DA6" w14:textId="77777777" w:rsidR="00A77B3E" w:rsidRPr="004B3D02" w:rsidRDefault="00D670F5" w:rsidP="003F4053">
      <w:pPr>
        <w:spacing w:line="360" w:lineRule="auto"/>
        <w:jc w:val="both"/>
        <w:rPr>
          <w:rFonts w:ascii="Book Antiqua" w:hAnsi="Book Antiqua"/>
          <w:lang w:eastAsia="zh-CN"/>
        </w:rPr>
      </w:pP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examination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small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intestine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difficult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because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its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anatomical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location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structure.</w:t>
      </w:r>
      <w:r w:rsidR="005E3038" w:rsidRPr="004B3D02">
        <w:rPr>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In</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recent</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years,</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the</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diagnostic</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rate</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of</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small-intestinal</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diseases</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has</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improved</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with</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the</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development</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of</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capsule</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endoscopy</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and</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enteroscopy.</w:t>
      </w:r>
      <w:r w:rsidR="005E3038" w:rsidRPr="004B3D02">
        <w:rPr>
          <w:rStyle w:val="tgt"/>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rPr>
        <w:t>Among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cases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collected,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small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bowel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lesions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abnormalities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were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detected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first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endoscopy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23</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cases,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12</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cases,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capsule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endoscopy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6</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cases.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addition,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digestive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tract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radiography,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MRI,</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barium</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meal,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positron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emission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tomography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(PET),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other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examinations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helped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detect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lesions.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26</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cases,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w:t>
      </w:r>
      <w:r w:rsidRPr="004B3D02">
        <w:rPr>
          <w:rFonts w:ascii="Book Antiqua" w:eastAsia="Book Antiqua" w:hAnsi="Book Antiqua" w:cs="Book Antiqua"/>
          <w:color w:val="000000"/>
          <w:shd w:val="clear" w:color="auto" w:fill="FCFDFE"/>
        </w:rPr>
        <w:t>esions</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were</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found</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by</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exploratory</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laparotomy,</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including</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those</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with</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an</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acute</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abdominal</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disease</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requiring</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emergency</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surgery</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and</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those</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in</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whim</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imaging</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and</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endoscopy</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examinations</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did</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not</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detect</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the</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lesion.</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three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cases,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lesions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were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found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autopsy.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morphology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small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intestinal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varies.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Endoscopically,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tumors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appear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deep</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shallow</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ulcers,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polyps,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fungating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lesion</w:t>
      </w:r>
      <w:r w:rsidR="005E3038" w:rsidRPr="004B3D02">
        <w:rPr>
          <w:rFonts w:ascii="Book Antiqua" w:hAnsi="Book Antiqua" w:cs="Book Antiqua" w:hint="eastAsia"/>
          <w:color w:val="000000"/>
          <w:vertAlign w:val="superscript"/>
          <w:lang w:eastAsia="zh-CN"/>
        </w:rPr>
        <w:t>[</w:t>
      </w:r>
      <w:r w:rsidRPr="004B3D02">
        <w:rPr>
          <w:rFonts w:ascii="Book Antiqua" w:eastAsia="Book Antiqua" w:hAnsi="Book Antiqua" w:cs="Book Antiqua"/>
          <w:color w:val="000000"/>
          <w:vertAlign w:val="superscript"/>
        </w:rPr>
        <w:t>22</w:t>
      </w:r>
      <w:r w:rsidR="005E3038" w:rsidRPr="004B3D02">
        <w:rPr>
          <w:rFonts w:ascii="Book Antiqua" w:hAnsi="Book Antiqua" w:cs="Book Antiqua" w:hint="eastAsia"/>
          <w:color w:val="000000"/>
          <w:vertAlign w:val="superscript"/>
          <w:lang w:eastAsia="zh-CN"/>
        </w:rPr>
        <w:t>]</w:t>
      </w:r>
      <w:r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nodules,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huge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masses,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superficial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elevations,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depressions</w:t>
      </w:r>
      <w:r w:rsidR="005E3038" w:rsidRPr="004B3D02">
        <w:rPr>
          <w:rFonts w:ascii="Book Antiqua" w:hAnsi="Book Antiqua" w:cs="Book Antiqua" w:hint="eastAsia"/>
          <w:color w:val="000000"/>
          <w:vertAlign w:val="superscript"/>
          <w:lang w:eastAsia="zh-CN"/>
        </w:rPr>
        <w:t>[48]</w:t>
      </w:r>
      <w:r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thickening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congestion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small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bowel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wall</w:t>
      </w:r>
      <w:r w:rsidR="005E3038" w:rsidRPr="004B3D02">
        <w:rPr>
          <w:rFonts w:ascii="Book Antiqua" w:hAnsi="Book Antiqua" w:cs="Book Antiqua" w:hint="eastAsia"/>
          <w:color w:val="000000"/>
          <w:vertAlign w:val="superscript"/>
          <w:lang w:eastAsia="zh-CN"/>
        </w:rPr>
        <w:t>[</w:t>
      </w:r>
      <w:r w:rsidRPr="004B3D02">
        <w:rPr>
          <w:rFonts w:ascii="Book Antiqua" w:eastAsia="Book Antiqua" w:hAnsi="Book Antiqua" w:cs="Book Antiqua"/>
          <w:color w:val="000000"/>
          <w:vertAlign w:val="superscript"/>
        </w:rPr>
        <w:t>35</w:t>
      </w:r>
      <w:r w:rsidR="005E3038" w:rsidRPr="004B3D02">
        <w:rPr>
          <w:rFonts w:ascii="Book Antiqua" w:hAnsi="Book Antiqua" w:cs="Book Antiqua" w:hint="eastAsia"/>
          <w:color w:val="000000"/>
          <w:vertAlign w:val="superscript"/>
          <w:lang w:eastAsia="zh-CN"/>
        </w:rPr>
        <w:t>]</w:t>
      </w:r>
      <w:r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shd w:val="clear" w:color="auto" w:fill="FCFDFE"/>
        </w:rPr>
        <w:t>Some</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lesions</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show</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varying</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degrees</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of</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hemorrhage</w:t>
      </w:r>
      <w:r w:rsidR="005E3038" w:rsidRPr="004B3D02">
        <w:rPr>
          <w:rFonts w:ascii="Book Antiqua" w:hAnsi="Book Antiqua" w:cs="Book Antiqua" w:hint="eastAsia"/>
          <w:color w:val="000000"/>
          <w:vertAlign w:val="superscript"/>
          <w:lang w:eastAsia="zh-CN"/>
        </w:rPr>
        <w:t>[</w:t>
      </w:r>
      <w:r w:rsidRPr="004B3D02">
        <w:rPr>
          <w:rFonts w:ascii="Book Antiqua" w:eastAsia="Book Antiqua" w:hAnsi="Book Antiqua" w:cs="Book Antiqua"/>
          <w:color w:val="000000"/>
          <w:vertAlign w:val="superscript"/>
        </w:rPr>
        <w:t>21,32,44,</w:t>
      </w:r>
      <w:r w:rsidR="005E3038" w:rsidRPr="004B3D02">
        <w:rPr>
          <w:rFonts w:ascii="Book Antiqua" w:eastAsia="Book Antiqua" w:hAnsi="Book Antiqua" w:cs="Book Antiqua"/>
          <w:color w:val="000000"/>
          <w:vertAlign w:val="superscript"/>
        </w:rPr>
        <w:t>59</w:t>
      </w:r>
      <w:r w:rsidR="005E3038" w:rsidRPr="004B3D02">
        <w:rPr>
          <w:rFonts w:ascii="Book Antiqua" w:hAnsi="Book Antiqua" w:cs="Book Antiqua" w:hint="eastAsia"/>
          <w:color w:val="000000"/>
          <w:vertAlign w:val="superscript"/>
          <w:lang w:eastAsia="zh-CN"/>
        </w:rPr>
        <w: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covered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with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filthy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moss.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scan,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small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intestinal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was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characterized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segmental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wall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thickening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small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intestine</w:t>
      </w:r>
      <w:r w:rsidR="005E3038" w:rsidRPr="004B3D02">
        <w:rPr>
          <w:rFonts w:ascii="Book Antiqua" w:hAnsi="Book Antiqua" w:cs="Book Antiqua" w:hint="eastAsia"/>
          <w:color w:val="000000"/>
          <w:vertAlign w:val="superscript"/>
          <w:lang w:eastAsia="zh-CN"/>
        </w:rPr>
        <w:t>[</w:t>
      </w:r>
      <w:r w:rsidRPr="004B3D02">
        <w:rPr>
          <w:rFonts w:ascii="Book Antiqua" w:eastAsia="Book Antiqua" w:hAnsi="Book Antiqua" w:cs="Book Antiqua"/>
          <w:color w:val="000000"/>
          <w:vertAlign w:val="superscript"/>
        </w:rPr>
        <w:t>10,12,58,75,</w:t>
      </w:r>
      <w:r w:rsidR="005E3038" w:rsidRPr="004B3D02">
        <w:rPr>
          <w:rFonts w:ascii="Book Antiqua" w:eastAsia="Book Antiqua" w:hAnsi="Book Antiqua" w:cs="Book Antiqua"/>
          <w:color w:val="000000"/>
          <w:vertAlign w:val="superscript"/>
        </w:rPr>
        <w:t>76</w:t>
      </w:r>
      <w:r w:rsidR="005E3038" w:rsidRPr="004B3D02">
        <w:rPr>
          <w:rFonts w:ascii="Book Antiqua" w:hAnsi="Book Antiqua" w:cs="Book Antiqua" w:hint="eastAsia"/>
          <w:color w:val="000000"/>
          <w:vertAlign w:val="superscript"/>
          <w:lang w:eastAsia="zh-CN"/>
        </w:rPr>
        <w:t>]</w:t>
      </w:r>
      <w:r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apple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core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lesion</w:t>
      </w:r>
      <w:r w:rsidR="005E3038" w:rsidRPr="004B3D02">
        <w:rPr>
          <w:rFonts w:ascii="Book Antiqua" w:hAnsi="Book Antiqua" w:cs="Book Antiqua" w:hint="eastAsia"/>
          <w:color w:val="000000"/>
          <w:vertAlign w:val="superscript"/>
          <w:lang w:eastAsia="zh-CN"/>
        </w:rPr>
        <w:t>[</w:t>
      </w:r>
      <w:r w:rsidRPr="004B3D02">
        <w:rPr>
          <w:rFonts w:ascii="Book Antiqua" w:eastAsia="Book Antiqua" w:hAnsi="Book Antiqua" w:cs="Book Antiqua"/>
          <w:color w:val="000000"/>
          <w:vertAlign w:val="superscript"/>
        </w:rPr>
        <w:t>11</w:t>
      </w:r>
      <w:r w:rsidR="005E3038" w:rsidRPr="004B3D02">
        <w:rPr>
          <w:rFonts w:ascii="Book Antiqua" w:hAnsi="Book Antiqua" w:cs="Book Antiqua" w:hint="eastAsia"/>
          <w:color w:val="000000"/>
          <w:vertAlign w:val="superscript"/>
          <w:lang w:eastAsia="zh-CN"/>
        </w:rPr>
        <w: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occupying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lesion</w:t>
      </w:r>
      <w:r w:rsidR="005E3038" w:rsidRPr="004B3D02">
        <w:rPr>
          <w:rFonts w:ascii="Book Antiqua" w:hAnsi="Book Antiqua" w:cs="Book Antiqua" w:hint="eastAsia"/>
          <w:color w:val="000000"/>
          <w:vertAlign w:val="superscript"/>
          <w:lang w:eastAsia="zh-CN"/>
        </w:rPr>
        <w:t>[</w:t>
      </w:r>
      <w:r w:rsidRPr="004B3D02">
        <w:rPr>
          <w:rFonts w:ascii="Book Antiqua" w:eastAsia="Book Antiqua" w:hAnsi="Book Antiqua" w:cs="Book Antiqua"/>
          <w:color w:val="000000"/>
          <w:vertAlign w:val="superscript"/>
        </w:rPr>
        <w:t>6,20,33,67,70</w:t>
      </w:r>
      <w:r w:rsidR="005E3038" w:rsidRPr="004B3D02">
        <w:rPr>
          <w:rFonts w:ascii="Book Antiqua" w:hAnsi="Book Antiqua" w:cs="Book Antiqua" w:hint="eastAsia"/>
          <w:color w:val="000000"/>
          <w:vertAlign w:val="superscript"/>
          <w:lang w:eastAsia="zh-CN"/>
        </w:rPr>
        <w:t>]</w:t>
      </w:r>
      <w:r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with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enlargement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surrounding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lymph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nodes</w:t>
      </w:r>
      <w:r w:rsidR="005E3038" w:rsidRPr="004B3D02">
        <w:rPr>
          <w:rFonts w:ascii="Book Antiqua" w:hAnsi="Book Antiqua" w:cs="Book Antiqua" w:hint="eastAsia"/>
          <w:color w:val="000000"/>
          <w:vertAlign w:val="superscript"/>
          <w:lang w:eastAsia="zh-CN"/>
        </w:rPr>
        <w:t>[</w:t>
      </w:r>
      <w:r w:rsidRPr="004B3D02">
        <w:rPr>
          <w:rFonts w:ascii="Book Antiqua" w:eastAsia="Book Antiqua" w:hAnsi="Book Antiqua" w:cs="Book Antiqua"/>
          <w:color w:val="000000"/>
          <w:vertAlign w:val="superscript"/>
        </w:rPr>
        <w:t>52</w:t>
      </w:r>
      <w:r w:rsidR="005E3038" w:rsidRPr="004B3D02">
        <w:rPr>
          <w:rFonts w:ascii="Book Antiqua" w:hAnsi="Book Antiqua" w:cs="Book Antiqua" w:hint="eastAsia"/>
          <w:color w:val="000000"/>
          <w:vertAlign w:val="superscript"/>
          <w:lang w:eastAsia="zh-CN"/>
        </w:rPr>
        <w:t>]</w:t>
      </w:r>
      <w:r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Necrosis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was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observed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center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some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lesions</w:t>
      </w:r>
      <w:r w:rsidR="005E3038" w:rsidRPr="004B3D02">
        <w:rPr>
          <w:rFonts w:ascii="Book Antiqua" w:hAnsi="Book Antiqua" w:cs="Book Antiqua" w:hint="eastAsia"/>
          <w:color w:val="000000"/>
          <w:vertAlign w:val="superscript"/>
          <w:lang w:eastAsia="zh-CN"/>
        </w:rPr>
        <w:t>[</w:t>
      </w:r>
      <w:r w:rsidR="005E3038" w:rsidRPr="004B3D02">
        <w:rPr>
          <w:rFonts w:ascii="Book Antiqua" w:eastAsia="Book Antiqua" w:hAnsi="Book Antiqua" w:cs="Book Antiqua"/>
          <w:color w:val="000000"/>
          <w:vertAlign w:val="superscript"/>
        </w:rPr>
        <w:t>33</w:t>
      </w:r>
      <w:r w:rsidR="005E3038" w:rsidRPr="004B3D02">
        <w:rPr>
          <w:rFonts w:ascii="Book Antiqua" w:hAnsi="Book Antiqua" w:cs="Book Antiqua" w:hint="eastAsia"/>
          <w:color w:val="000000"/>
          <w:vertAlign w:val="superscript"/>
          <w:lang w:eastAsia="zh-CN"/>
        </w:rPr>
        <w:t>]</w:t>
      </w:r>
      <w:r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Contrast-enhanced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scans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showed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different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degrees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enhancement</w:t>
      </w:r>
      <w:r w:rsidR="005E3038" w:rsidRPr="004B3D02">
        <w:rPr>
          <w:rFonts w:ascii="Book Antiqua" w:hAnsi="Book Antiqua" w:cs="Book Antiqua" w:hint="eastAsia"/>
          <w:color w:val="000000"/>
          <w:vertAlign w:val="superscript"/>
          <w:lang w:eastAsia="zh-CN"/>
        </w:rPr>
        <w:t>[</w:t>
      </w:r>
      <w:r w:rsidRPr="004B3D02">
        <w:rPr>
          <w:rFonts w:ascii="Book Antiqua" w:eastAsia="Book Antiqua" w:hAnsi="Book Antiqua" w:cs="Book Antiqua"/>
          <w:color w:val="000000"/>
          <w:vertAlign w:val="superscript"/>
        </w:rPr>
        <w:t>4,57,</w:t>
      </w:r>
      <w:r w:rsidR="005E3038" w:rsidRPr="004B3D02">
        <w:rPr>
          <w:rFonts w:ascii="Book Antiqua" w:eastAsia="Book Antiqua" w:hAnsi="Book Antiqua" w:cs="Book Antiqua"/>
          <w:color w:val="000000"/>
          <w:vertAlign w:val="superscript"/>
        </w:rPr>
        <w:t>61</w:t>
      </w:r>
      <w:r w:rsidR="005E3038" w:rsidRPr="004B3D02">
        <w:rPr>
          <w:rFonts w:ascii="Book Antiqua" w:hAnsi="Book Antiqua" w:cs="Book Antiqua" w:hint="eastAsia"/>
          <w:color w:val="000000"/>
          <w:vertAlign w:val="superscript"/>
          <w:lang w:eastAsia="zh-CN"/>
        </w:rPr>
        <w:t>]</w:t>
      </w:r>
      <w:r w:rsidRPr="004B3D02">
        <w:rPr>
          <w:rFonts w:ascii="Book Antiqua" w:eastAsia="Book Antiqua" w:hAnsi="Book Antiqua" w:cs="Book Antiqua"/>
          <w:color w:val="000000"/>
        </w:rPr>
        <w:t>.</w:t>
      </w:r>
    </w:p>
    <w:p w14:paraId="0E6190F8" w14:textId="77777777" w:rsidR="00A77B3E" w:rsidRPr="004B3D02" w:rsidRDefault="00A77B3E" w:rsidP="003F4053">
      <w:pPr>
        <w:spacing w:line="360" w:lineRule="auto"/>
        <w:jc w:val="both"/>
        <w:rPr>
          <w:rFonts w:ascii="Book Antiqua" w:hAnsi="Book Antiqua"/>
          <w:lang w:eastAsia="zh-CN"/>
        </w:rPr>
      </w:pPr>
    </w:p>
    <w:p w14:paraId="500330B7" w14:textId="77777777" w:rsidR="00A77B3E" w:rsidRPr="004B3D02" w:rsidRDefault="00D670F5" w:rsidP="003F4053">
      <w:pPr>
        <w:spacing w:line="360" w:lineRule="auto"/>
        <w:jc w:val="both"/>
        <w:rPr>
          <w:rFonts w:ascii="Book Antiqua" w:hAnsi="Book Antiqua"/>
          <w:i/>
        </w:rPr>
      </w:pPr>
      <w:r w:rsidRPr="004B3D02">
        <w:rPr>
          <w:rFonts w:ascii="Book Antiqua" w:eastAsia="Book Antiqua" w:hAnsi="Book Antiqua" w:cs="Book Antiqua"/>
          <w:b/>
          <w:bCs/>
          <w:i/>
          <w:color w:val="000000"/>
        </w:rPr>
        <w:t>Diagnosis</w:t>
      </w:r>
      <w:r w:rsidR="005E3038" w:rsidRPr="004B3D02">
        <w:rPr>
          <w:rFonts w:ascii="Book Antiqua" w:eastAsia="Book Antiqua" w:hAnsi="Book Antiqua" w:cs="Book Antiqua"/>
          <w:b/>
          <w:bCs/>
          <w:i/>
          <w:color w:val="000000"/>
        </w:rPr>
        <w:t xml:space="preserve"> </w:t>
      </w:r>
      <w:r w:rsidRPr="004B3D02">
        <w:rPr>
          <w:rFonts w:ascii="Book Antiqua" w:eastAsia="Book Antiqua" w:hAnsi="Book Antiqua" w:cs="Book Antiqua"/>
          <w:b/>
          <w:bCs/>
          <w:i/>
          <w:color w:val="000000"/>
        </w:rPr>
        <w:t>of</w:t>
      </w:r>
      <w:r w:rsidR="005E3038" w:rsidRPr="004B3D02">
        <w:rPr>
          <w:rFonts w:ascii="Book Antiqua" w:eastAsia="Book Antiqua" w:hAnsi="Book Antiqua" w:cs="Book Antiqua"/>
          <w:b/>
          <w:bCs/>
          <w:i/>
          <w:color w:val="000000"/>
        </w:rPr>
        <w:t xml:space="preserve"> </w:t>
      </w:r>
      <w:r w:rsidRPr="004B3D02">
        <w:rPr>
          <w:rFonts w:ascii="Book Antiqua" w:eastAsia="Book Antiqua" w:hAnsi="Book Antiqua" w:cs="Book Antiqua"/>
          <w:b/>
          <w:bCs/>
          <w:i/>
          <w:color w:val="000000"/>
        </w:rPr>
        <w:t>small</w:t>
      </w:r>
      <w:r w:rsidR="005E3038" w:rsidRPr="004B3D02">
        <w:rPr>
          <w:rFonts w:ascii="Book Antiqua" w:eastAsia="Book Antiqua" w:hAnsi="Book Antiqua" w:cs="Book Antiqua"/>
          <w:b/>
          <w:bCs/>
          <w:i/>
          <w:color w:val="000000"/>
        </w:rPr>
        <w:t xml:space="preserve"> </w:t>
      </w:r>
      <w:r w:rsidRPr="004B3D02">
        <w:rPr>
          <w:rFonts w:ascii="Book Antiqua" w:eastAsia="Book Antiqua" w:hAnsi="Book Antiqua" w:cs="Book Antiqua"/>
          <w:b/>
          <w:bCs/>
          <w:i/>
          <w:color w:val="000000"/>
        </w:rPr>
        <w:t>intestinal</w:t>
      </w:r>
      <w:r w:rsidR="005E3038" w:rsidRPr="004B3D02">
        <w:rPr>
          <w:rFonts w:ascii="Book Antiqua" w:eastAsia="Book Antiqua" w:hAnsi="Book Antiqua" w:cs="Book Antiqua"/>
          <w:b/>
          <w:bCs/>
          <w:i/>
          <w:color w:val="000000"/>
        </w:rPr>
        <w:t xml:space="preserve"> </w:t>
      </w:r>
      <w:r w:rsidRPr="004B3D02">
        <w:rPr>
          <w:rFonts w:ascii="Book Antiqua" w:eastAsia="Book Antiqua" w:hAnsi="Book Antiqua" w:cs="Book Antiqua"/>
          <w:b/>
          <w:bCs/>
          <w:i/>
          <w:color w:val="000000"/>
        </w:rPr>
        <w:t>angiosarcoma</w:t>
      </w:r>
    </w:p>
    <w:p w14:paraId="2570C648"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color w:val="000000"/>
        </w:rPr>
        <w:lastRenderedPageBreak/>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diagnosis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depends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mainly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morphological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characteristics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immunohistochemistry.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Abnormal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malignant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endothelial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cells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hallmarks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round,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polygonal,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spindle-shaped,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epithelioid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appearance.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Well-differentiated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presents</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as</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well-formed</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vessels,</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papillary</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vascular</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spaces,</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or</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anastomotic</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narrow</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vascular</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channels</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with</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visible</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red</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blood</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cells</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in</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the</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lumen</w:t>
      </w:r>
      <w:r w:rsidR="005E3038" w:rsidRPr="004B3D02">
        <w:rPr>
          <w:rFonts w:ascii="Book Antiqua" w:hAnsi="Book Antiqua" w:cs="Book Antiqua" w:hint="eastAsia"/>
          <w:color w:val="000000"/>
          <w:vertAlign w:val="superscript"/>
          <w:lang w:eastAsia="zh-CN"/>
        </w:rPr>
        <w:t>[</w:t>
      </w:r>
      <w:r w:rsidRPr="004B3D02">
        <w:rPr>
          <w:rFonts w:ascii="Book Antiqua" w:eastAsia="Book Antiqua" w:hAnsi="Book Antiqua" w:cs="Book Antiqua"/>
          <w:color w:val="000000"/>
          <w:vertAlign w:val="superscript"/>
        </w:rPr>
        <w:t>29</w:t>
      </w:r>
      <w:r w:rsidR="005E3038" w:rsidRPr="004B3D02">
        <w:rPr>
          <w:rFonts w:ascii="Book Antiqua" w:hAnsi="Book Antiqua" w:cs="Book Antiqua" w:hint="eastAsia"/>
          <w:color w:val="000000"/>
          <w:vertAlign w:val="superscript"/>
          <w:lang w:eastAsia="zh-CN"/>
        </w:rPr>
        <w:t>]</w:t>
      </w:r>
      <w:r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Poorly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differentiated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solid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tumors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characterized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continuous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sheets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malignant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cells</w:t>
      </w:r>
      <w:r w:rsidR="005E3038" w:rsidRPr="004B3D02">
        <w:rPr>
          <w:rFonts w:ascii="Book Antiqua" w:hAnsi="Book Antiqua" w:cs="Book Antiqua" w:hint="eastAsia"/>
          <w:color w:val="000000"/>
          <w:vertAlign w:val="superscript"/>
          <w:lang w:eastAsia="zh-CN"/>
        </w:rPr>
        <w:t>[</w:t>
      </w:r>
      <w:r w:rsidR="005E3038" w:rsidRPr="004B3D02">
        <w:rPr>
          <w:rFonts w:ascii="Book Antiqua" w:eastAsia="Book Antiqua" w:hAnsi="Book Antiqua" w:cs="Book Antiqua"/>
          <w:color w:val="000000"/>
          <w:vertAlign w:val="superscript"/>
        </w:rPr>
        <w:t>29</w:t>
      </w:r>
      <w:r w:rsidR="005E3038" w:rsidRPr="004B3D02">
        <w:rPr>
          <w:rFonts w:ascii="Book Antiqua" w:hAnsi="Book Antiqua" w:cs="Book Antiqua" w:hint="eastAsia"/>
          <w:color w:val="000000"/>
          <w:vertAlign w:val="superscript"/>
          <w:lang w:eastAsia="zh-CN"/>
        </w:rPr>
        <w:t>]</w:t>
      </w:r>
      <w:r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Local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necrosis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bleeding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tumor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tissue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common.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Table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4</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presents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expression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immunohistochemical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markers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collected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cases.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CD31,</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CD34,</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factor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VIII-related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antigen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(VIII),</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ERG,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friend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leukemia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integration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1</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(Fli-1),</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von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Willebrand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factor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(vWF)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important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immune-positive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markers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CD31</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(49/49),</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ERG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(10/10),</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FLI-1</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(6/6),</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vWF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(2/2)</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were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positive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stained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cases.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shd w:val="clear" w:color="auto" w:fill="FCFDFE"/>
        </w:rPr>
        <w:t>CD34</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had</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a</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sensitivity</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of</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75%</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(30/40),</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and</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rPr>
        <w:t>VIII</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shd w:val="clear" w:color="auto" w:fill="FCFDFE"/>
        </w:rPr>
        <w:t>had</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a</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sensitivity</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of</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89.7%</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(26/29).</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Besides,</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the</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immunohistochemistry</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results</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for</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EMA</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(16/17),</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SMA</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(10/10),</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CD117</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(10/10),</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desmin</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(11/11),</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and</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S100</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(27/28)</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were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mostly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negative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collected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cases.</w:t>
      </w:r>
    </w:p>
    <w:p w14:paraId="72737DE9" w14:textId="77777777" w:rsidR="00A77B3E" w:rsidRPr="004B3D02" w:rsidRDefault="00A77B3E" w:rsidP="003F4053">
      <w:pPr>
        <w:spacing w:line="360" w:lineRule="auto"/>
        <w:jc w:val="both"/>
        <w:rPr>
          <w:rFonts w:ascii="Book Antiqua" w:hAnsi="Book Antiqua"/>
        </w:rPr>
      </w:pPr>
    </w:p>
    <w:p w14:paraId="53B257F8" w14:textId="77777777" w:rsidR="00A77B3E" w:rsidRPr="004B3D02" w:rsidRDefault="00D670F5" w:rsidP="003F4053">
      <w:pPr>
        <w:spacing w:line="360" w:lineRule="auto"/>
        <w:jc w:val="both"/>
        <w:rPr>
          <w:rFonts w:ascii="Book Antiqua" w:hAnsi="Book Antiqua"/>
          <w:i/>
        </w:rPr>
      </w:pPr>
      <w:r w:rsidRPr="004B3D02">
        <w:rPr>
          <w:rFonts w:ascii="Book Antiqua" w:eastAsia="Book Antiqua" w:hAnsi="Book Antiqua" w:cs="Book Antiqua"/>
          <w:b/>
          <w:bCs/>
          <w:i/>
          <w:color w:val="000000"/>
        </w:rPr>
        <w:t>Distribution,</w:t>
      </w:r>
      <w:r w:rsidR="005E3038" w:rsidRPr="004B3D02">
        <w:rPr>
          <w:rFonts w:ascii="Book Antiqua" w:eastAsia="Book Antiqua" w:hAnsi="Book Antiqua" w:cs="Book Antiqua"/>
          <w:b/>
          <w:bCs/>
          <w:i/>
          <w:color w:val="000000"/>
        </w:rPr>
        <w:t xml:space="preserve"> </w:t>
      </w:r>
      <w:r w:rsidRPr="004B3D02">
        <w:rPr>
          <w:rFonts w:ascii="Book Antiqua" w:eastAsia="Book Antiqua" w:hAnsi="Book Antiqua" w:cs="Book Antiqua"/>
          <w:b/>
          <w:bCs/>
          <w:i/>
          <w:color w:val="000000"/>
        </w:rPr>
        <w:t>characteristic,</w:t>
      </w:r>
      <w:r w:rsidR="005E3038" w:rsidRPr="004B3D02">
        <w:rPr>
          <w:rFonts w:ascii="Book Antiqua" w:eastAsia="Book Antiqua" w:hAnsi="Book Antiqua" w:cs="Book Antiqua"/>
          <w:b/>
          <w:bCs/>
          <w:i/>
          <w:color w:val="000000"/>
        </w:rPr>
        <w:t xml:space="preserve"> </w:t>
      </w:r>
      <w:r w:rsidRPr="004B3D02">
        <w:rPr>
          <w:rFonts w:ascii="Book Antiqua" w:eastAsia="Book Antiqua" w:hAnsi="Book Antiqua" w:cs="Book Antiqua"/>
          <w:b/>
          <w:bCs/>
          <w:i/>
          <w:color w:val="000000"/>
        </w:rPr>
        <w:t>and</w:t>
      </w:r>
      <w:r w:rsidR="005E3038" w:rsidRPr="004B3D02">
        <w:rPr>
          <w:rFonts w:ascii="Book Antiqua" w:eastAsia="Book Antiqua" w:hAnsi="Book Antiqua" w:cs="Book Antiqua"/>
          <w:b/>
          <w:bCs/>
          <w:i/>
          <w:color w:val="000000"/>
        </w:rPr>
        <w:t xml:space="preserve"> </w:t>
      </w:r>
      <w:r w:rsidRPr="004B3D02">
        <w:rPr>
          <w:rFonts w:ascii="Book Antiqua" w:eastAsia="Book Antiqua" w:hAnsi="Book Antiqua" w:cs="Book Antiqua"/>
          <w:b/>
          <w:bCs/>
          <w:i/>
          <w:color w:val="000000"/>
        </w:rPr>
        <w:t>metastasis</w:t>
      </w:r>
      <w:r w:rsidR="005E3038" w:rsidRPr="004B3D02">
        <w:rPr>
          <w:rFonts w:ascii="Book Antiqua" w:eastAsia="Book Antiqua" w:hAnsi="Book Antiqua" w:cs="Book Antiqua"/>
          <w:b/>
          <w:bCs/>
          <w:i/>
          <w:color w:val="000000"/>
        </w:rPr>
        <w:t xml:space="preserve"> </w:t>
      </w:r>
      <w:r w:rsidRPr="004B3D02">
        <w:rPr>
          <w:rFonts w:ascii="Book Antiqua" w:eastAsia="Book Antiqua" w:hAnsi="Book Antiqua" w:cs="Book Antiqua"/>
          <w:b/>
          <w:bCs/>
          <w:i/>
          <w:color w:val="000000"/>
        </w:rPr>
        <w:t>of</w:t>
      </w:r>
      <w:r w:rsidR="005E3038" w:rsidRPr="004B3D02">
        <w:rPr>
          <w:rFonts w:ascii="Book Antiqua" w:eastAsia="Book Antiqua" w:hAnsi="Book Antiqua" w:cs="Book Antiqua"/>
          <w:b/>
          <w:bCs/>
          <w:i/>
          <w:color w:val="000000"/>
        </w:rPr>
        <w:t xml:space="preserve"> </w:t>
      </w:r>
      <w:r w:rsidRPr="004B3D02">
        <w:rPr>
          <w:rFonts w:ascii="Book Antiqua" w:eastAsia="Book Antiqua" w:hAnsi="Book Antiqua" w:cs="Book Antiqua"/>
          <w:b/>
          <w:bCs/>
          <w:i/>
          <w:color w:val="000000"/>
        </w:rPr>
        <w:t>the</w:t>
      </w:r>
      <w:r w:rsidR="005E3038" w:rsidRPr="004B3D02">
        <w:rPr>
          <w:rFonts w:ascii="Book Antiqua" w:eastAsia="Book Antiqua" w:hAnsi="Book Antiqua" w:cs="Book Antiqua"/>
          <w:b/>
          <w:bCs/>
          <w:i/>
          <w:color w:val="000000"/>
        </w:rPr>
        <w:t xml:space="preserve"> </w:t>
      </w:r>
      <w:r w:rsidRPr="004B3D02">
        <w:rPr>
          <w:rFonts w:ascii="Book Antiqua" w:eastAsia="Book Antiqua" w:hAnsi="Book Antiqua" w:cs="Book Antiqua"/>
          <w:b/>
          <w:bCs/>
          <w:i/>
          <w:color w:val="000000"/>
        </w:rPr>
        <w:t>lesions</w:t>
      </w:r>
    </w:p>
    <w:p w14:paraId="7BE5968A" w14:textId="77777777" w:rsidR="00A77B3E" w:rsidRPr="004B3D02" w:rsidRDefault="00D670F5" w:rsidP="003F4053">
      <w:pPr>
        <w:spacing w:line="360" w:lineRule="auto"/>
        <w:jc w:val="both"/>
        <w:rPr>
          <w:rFonts w:ascii="Book Antiqua" w:hAnsi="Book Antiqua"/>
        </w:rPr>
      </w:pPr>
      <w:r w:rsidRPr="004B3D02">
        <w:rPr>
          <w:rStyle w:val="tgt"/>
          <w:rFonts w:ascii="Book Antiqua" w:eastAsia="Book Antiqua" w:hAnsi="Book Antiqua" w:cs="Book Antiqua"/>
          <w:color w:val="000000"/>
        </w:rPr>
        <w:t>The</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location</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of</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the</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small</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intestinal</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angiosarcoma,</w:t>
      </w:r>
      <w:r w:rsidR="005E3038" w:rsidRPr="004B3D02">
        <w:rPr>
          <w:rStyle w:val="tgt"/>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descending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order,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was</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jejunum</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(28.0%),</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ileum</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(19.5%),</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duodenum</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(12.2%),</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whole</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small</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intestine</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(12.2%),</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duodenum/jejunum</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(11.0%),</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jejunum/ileum</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(6.1%),</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and</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unspecified</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small</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intestine</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(11.0%)</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(Table</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5).</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76</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cases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that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reported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definite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location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lesion,</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42</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cases</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invaded</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the</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jejunum</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(55.3%,</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A</w:t>
      </w:r>
      <w:r w:rsidR="006144EE" w:rsidRPr="004B3D02">
        <w:rPr>
          <w:rFonts w:ascii="Book Antiqua" w:hAnsi="Book Antiqua" w:cs="Book Antiqua" w:hint="eastAsia"/>
          <w:color w:val="000000"/>
          <w:shd w:val="clear" w:color="auto" w:fill="FCFDFE"/>
          <w:lang w:eastAsia="zh-CN"/>
        </w:rPr>
        <w:t xml:space="preserve"> </w:t>
      </w:r>
      <w:r w:rsidRPr="004B3D02">
        <w:rPr>
          <w:rFonts w:ascii="Book Antiqua" w:eastAsia="Book Antiqua" w:hAnsi="Book Antiqua" w:cs="Book Antiqua"/>
          <w:color w:val="000000"/>
          <w:shd w:val="clear" w:color="auto" w:fill="FCFDFE"/>
        </w:rPr>
        <w:t>+</w:t>
      </w:r>
      <w:r w:rsidR="006144EE" w:rsidRPr="004B3D02">
        <w:rPr>
          <w:rFonts w:ascii="Book Antiqua" w:hAnsi="Book Antiqua" w:cs="Book Antiqua" w:hint="eastAsia"/>
          <w:color w:val="000000"/>
          <w:shd w:val="clear" w:color="auto" w:fill="FCFDFE"/>
          <w:lang w:eastAsia="zh-CN"/>
        </w:rPr>
        <w:t xml:space="preserve"> </w:t>
      </w:r>
      <w:r w:rsidRPr="004B3D02">
        <w:rPr>
          <w:rFonts w:ascii="Book Antiqua" w:eastAsia="Book Antiqua" w:hAnsi="Book Antiqua" w:cs="Book Antiqua"/>
          <w:color w:val="000000"/>
          <w:shd w:val="clear" w:color="auto" w:fill="FCFDFE"/>
        </w:rPr>
        <w:t>D</w:t>
      </w:r>
      <w:r w:rsidR="006144EE" w:rsidRPr="004B3D02">
        <w:rPr>
          <w:rFonts w:ascii="Book Antiqua" w:hAnsi="Book Antiqua" w:cs="Book Antiqua" w:hint="eastAsia"/>
          <w:color w:val="000000"/>
          <w:shd w:val="clear" w:color="auto" w:fill="FCFDFE"/>
          <w:lang w:eastAsia="zh-CN"/>
        </w:rPr>
        <w:t xml:space="preserve"> </w:t>
      </w:r>
      <w:r w:rsidRPr="004B3D02">
        <w:rPr>
          <w:rFonts w:ascii="Book Antiqua" w:eastAsia="Book Antiqua" w:hAnsi="Book Antiqua" w:cs="Book Antiqua"/>
          <w:color w:val="000000"/>
          <w:shd w:val="clear" w:color="auto" w:fill="FCFDFE"/>
        </w:rPr>
        <w:t>+</w:t>
      </w:r>
      <w:r w:rsidR="006144EE" w:rsidRPr="004B3D02">
        <w:rPr>
          <w:rFonts w:ascii="Book Antiqua" w:hAnsi="Book Antiqua" w:cs="Book Antiqua" w:hint="eastAsia"/>
          <w:color w:val="000000"/>
          <w:shd w:val="clear" w:color="auto" w:fill="FCFDFE"/>
          <w:lang w:eastAsia="zh-CN"/>
        </w:rPr>
        <w:t xml:space="preserve"> </w:t>
      </w:r>
      <w:r w:rsidRPr="004B3D02">
        <w:rPr>
          <w:rFonts w:ascii="Book Antiqua" w:eastAsia="Book Antiqua" w:hAnsi="Book Antiqua" w:cs="Book Antiqua"/>
          <w:color w:val="000000"/>
          <w:shd w:val="clear" w:color="auto" w:fill="FCFDFE"/>
        </w:rPr>
        <w:t>E),</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40</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cases</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invaded</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ileum</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(52.6%,</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B</w:t>
      </w:r>
      <w:r w:rsidR="006144EE" w:rsidRPr="004B3D02">
        <w:rPr>
          <w:rFonts w:ascii="Book Antiqua" w:hAnsi="Book Antiqua" w:cs="Book Antiqua" w:hint="eastAsia"/>
          <w:color w:val="000000"/>
          <w:shd w:val="clear" w:color="auto" w:fill="FCFDFE"/>
          <w:lang w:eastAsia="zh-CN"/>
        </w:rPr>
        <w:t xml:space="preserve"> </w:t>
      </w:r>
      <w:r w:rsidRPr="004B3D02">
        <w:rPr>
          <w:rFonts w:ascii="Book Antiqua" w:eastAsia="Book Antiqua" w:hAnsi="Book Antiqua" w:cs="Book Antiqua"/>
          <w:color w:val="000000"/>
          <w:shd w:val="clear" w:color="auto" w:fill="FCFDFE"/>
        </w:rPr>
        <w:t>+</w:t>
      </w:r>
      <w:r w:rsidR="006144EE" w:rsidRPr="004B3D02">
        <w:rPr>
          <w:rFonts w:ascii="Book Antiqua" w:hAnsi="Book Antiqua" w:cs="Book Antiqua" w:hint="eastAsia"/>
          <w:color w:val="000000"/>
          <w:shd w:val="clear" w:color="auto" w:fill="FCFDFE"/>
          <w:lang w:eastAsia="zh-CN"/>
        </w:rPr>
        <w:t xml:space="preserve"> </w:t>
      </w:r>
      <w:r w:rsidRPr="004B3D02">
        <w:rPr>
          <w:rFonts w:ascii="Book Antiqua" w:eastAsia="Book Antiqua" w:hAnsi="Book Antiqua" w:cs="Book Antiqua"/>
          <w:color w:val="000000"/>
          <w:shd w:val="clear" w:color="auto" w:fill="FCFDFE"/>
        </w:rPr>
        <w:t>D</w:t>
      </w:r>
      <w:r w:rsidR="006144EE" w:rsidRPr="004B3D02">
        <w:rPr>
          <w:rFonts w:ascii="Book Antiqua" w:hAnsi="Book Antiqua" w:cs="Book Antiqua" w:hint="eastAsia"/>
          <w:color w:val="000000"/>
          <w:shd w:val="clear" w:color="auto" w:fill="FCFDFE"/>
          <w:lang w:eastAsia="zh-CN"/>
        </w:rPr>
        <w:t xml:space="preserve"> </w:t>
      </w:r>
      <w:r w:rsidRPr="004B3D02">
        <w:rPr>
          <w:rFonts w:ascii="Book Antiqua" w:eastAsia="Book Antiqua" w:hAnsi="Book Antiqua" w:cs="Book Antiqua"/>
          <w:color w:val="000000"/>
          <w:shd w:val="clear" w:color="auto" w:fill="FCFDFE"/>
        </w:rPr>
        <w:t>+</w:t>
      </w:r>
      <w:r w:rsidR="006144EE" w:rsidRPr="004B3D02">
        <w:rPr>
          <w:rFonts w:ascii="Book Antiqua" w:hAnsi="Book Antiqua" w:cs="Book Antiqua" w:hint="eastAsia"/>
          <w:color w:val="000000"/>
          <w:shd w:val="clear" w:color="auto" w:fill="FCFDFE"/>
          <w:lang w:eastAsia="zh-CN"/>
        </w:rPr>
        <w:t xml:space="preserve"> </w:t>
      </w:r>
      <w:r w:rsidRPr="004B3D02">
        <w:rPr>
          <w:rFonts w:ascii="Book Antiqua" w:eastAsia="Book Antiqua" w:hAnsi="Book Antiqua" w:cs="Book Antiqua"/>
          <w:color w:val="000000"/>
          <w:shd w:val="clear" w:color="auto" w:fill="FCFDFE"/>
        </w:rPr>
        <w:t>E</w:t>
      </w:r>
      <w:r w:rsidR="006144EE" w:rsidRPr="004B3D02">
        <w:rPr>
          <w:rFonts w:ascii="Book Antiqua" w:hAnsi="Book Antiqua" w:cs="Book Antiqua" w:hint="eastAsia"/>
          <w:color w:val="000000"/>
          <w:shd w:val="clear" w:color="auto" w:fill="FCFDFE"/>
          <w:lang w:eastAsia="zh-CN"/>
        </w:rPr>
        <w:t xml:space="preserve"> </w:t>
      </w:r>
      <w:r w:rsidRPr="004B3D02">
        <w:rPr>
          <w:rFonts w:ascii="Book Antiqua" w:eastAsia="Book Antiqua" w:hAnsi="Book Antiqua" w:cs="Book Antiqua"/>
          <w:color w:val="000000"/>
          <w:shd w:val="clear" w:color="auto" w:fill="FCFDFE"/>
        </w:rPr>
        <w:t>+</w:t>
      </w:r>
      <w:r w:rsidR="006144EE" w:rsidRPr="004B3D02">
        <w:rPr>
          <w:rFonts w:ascii="Book Antiqua" w:hAnsi="Book Antiqua" w:cs="Book Antiqua" w:hint="eastAsia"/>
          <w:color w:val="000000"/>
          <w:shd w:val="clear" w:color="auto" w:fill="FCFDFE"/>
          <w:lang w:eastAsia="zh-CN"/>
        </w:rPr>
        <w:t xml:space="preserve"> </w:t>
      </w:r>
      <w:r w:rsidRPr="004B3D02">
        <w:rPr>
          <w:rFonts w:ascii="Book Antiqua" w:eastAsia="Book Antiqua" w:hAnsi="Book Antiqua" w:cs="Book Antiqua"/>
          <w:color w:val="000000"/>
          <w:shd w:val="clear" w:color="auto" w:fill="FCFDFE"/>
        </w:rPr>
        <w:t>F)</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and</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29</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cases</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invaded</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duodenum</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(38.2%,</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C</w:t>
      </w:r>
      <w:r w:rsidR="006144EE" w:rsidRPr="004B3D02">
        <w:rPr>
          <w:rFonts w:ascii="Book Antiqua" w:hAnsi="Book Antiqua" w:cs="Book Antiqua" w:hint="eastAsia"/>
          <w:color w:val="000000"/>
          <w:shd w:val="clear" w:color="auto" w:fill="FCFDFE"/>
          <w:lang w:eastAsia="zh-CN"/>
        </w:rPr>
        <w:t xml:space="preserve"> </w:t>
      </w:r>
      <w:r w:rsidRPr="004B3D02">
        <w:rPr>
          <w:rFonts w:ascii="Book Antiqua" w:eastAsia="Book Antiqua" w:hAnsi="Book Antiqua" w:cs="Book Antiqua"/>
          <w:color w:val="000000"/>
          <w:shd w:val="clear" w:color="auto" w:fill="FCFDFE"/>
        </w:rPr>
        <w:t>+</w:t>
      </w:r>
      <w:r w:rsidR="006144EE" w:rsidRPr="004B3D02">
        <w:rPr>
          <w:rFonts w:ascii="Book Antiqua" w:hAnsi="Book Antiqua" w:cs="Book Antiqua" w:hint="eastAsia"/>
          <w:color w:val="000000"/>
          <w:shd w:val="clear" w:color="auto" w:fill="FCFDFE"/>
          <w:lang w:eastAsia="zh-CN"/>
        </w:rPr>
        <w:t xml:space="preserve"> </w:t>
      </w:r>
      <w:r w:rsidRPr="004B3D02">
        <w:rPr>
          <w:rFonts w:ascii="Book Antiqua" w:eastAsia="Book Antiqua" w:hAnsi="Book Antiqua" w:cs="Book Antiqua"/>
          <w:color w:val="000000"/>
          <w:shd w:val="clear" w:color="auto" w:fill="FCFDFE"/>
        </w:rPr>
        <w:t>D</w:t>
      </w:r>
      <w:r w:rsidR="006144EE" w:rsidRPr="004B3D02">
        <w:rPr>
          <w:rFonts w:ascii="Book Antiqua" w:hAnsi="Book Antiqua" w:cs="Book Antiqua" w:hint="eastAsia"/>
          <w:color w:val="000000"/>
          <w:shd w:val="clear" w:color="auto" w:fill="FCFDFE"/>
          <w:lang w:eastAsia="zh-CN"/>
        </w:rPr>
        <w:t xml:space="preserve"> </w:t>
      </w:r>
      <w:r w:rsidRPr="004B3D02">
        <w:rPr>
          <w:rFonts w:ascii="Book Antiqua" w:eastAsia="Book Antiqua" w:hAnsi="Book Antiqua" w:cs="Book Antiqua"/>
          <w:color w:val="000000"/>
          <w:shd w:val="clear" w:color="auto" w:fill="FCFDFE"/>
        </w:rPr>
        <w:t>+</w:t>
      </w:r>
      <w:r w:rsidR="006144EE" w:rsidRPr="004B3D02">
        <w:rPr>
          <w:rFonts w:ascii="Book Antiqua" w:hAnsi="Book Antiqua" w:cs="Book Antiqua" w:hint="eastAsia"/>
          <w:color w:val="000000"/>
          <w:shd w:val="clear" w:color="auto" w:fill="FCFDFE"/>
          <w:lang w:eastAsia="zh-CN"/>
        </w:rPr>
        <w:t xml:space="preserve"> </w:t>
      </w:r>
      <w:r w:rsidRPr="004B3D02">
        <w:rPr>
          <w:rFonts w:ascii="Book Antiqua" w:eastAsia="Book Antiqua" w:hAnsi="Book Antiqua" w:cs="Book Antiqua"/>
          <w:color w:val="000000"/>
          <w:shd w:val="clear" w:color="auto" w:fill="FCFDFE"/>
        </w:rPr>
        <w:t>F).</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rPr>
        <w:t>There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were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49</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cases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(64.5%)</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involving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single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segment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small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intestine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14</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cases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(18.4%)</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involving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two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segments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small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intestine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10</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cases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(13.2%)</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involving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entire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small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intestine.</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The</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characteristics</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of</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angiosarcoma</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lesions</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are</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shown</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in</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Table</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6.</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Angiosarcomas</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of</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the</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small</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intestine</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tend</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to</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be</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multifocal</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(multifocal/single</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focal</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1.8).</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The</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size</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of</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the</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lesions</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varied,</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with</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rPr>
        <w:t>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maximum</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diameter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40</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mm</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38</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Lesions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shd w:val="clear" w:color="auto" w:fill="FCFDFE"/>
        </w:rPr>
        <w:t>&gt;</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40</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mm</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14</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Lesions.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largest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reported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lesions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up</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240</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mm</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lastRenderedPageBreak/>
        <w:t>diameter</w:t>
      </w:r>
      <w:r w:rsidR="006144EE" w:rsidRPr="004B3D02">
        <w:rPr>
          <w:rFonts w:ascii="Book Antiqua" w:hAnsi="Book Antiqua" w:cs="Book Antiqua" w:hint="eastAsia"/>
          <w:color w:val="000000"/>
          <w:vertAlign w:val="superscript"/>
          <w:lang w:eastAsia="zh-CN"/>
        </w:rPr>
        <w:t>[</w:t>
      </w:r>
      <w:r w:rsidRPr="004B3D02">
        <w:rPr>
          <w:rFonts w:ascii="Book Antiqua" w:eastAsia="Book Antiqua" w:hAnsi="Book Antiqua" w:cs="Book Antiqua"/>
          <w:color w:val="000000"/>
          <w:vertAlign w:val="superscript"/>
        </w:rPr>
        <w:t>33</w:t>
      </w:r>
      <w:r w:rsidR="006144EE" w:rsidRPr="004B3D02">
        <w:rPr>
          <w:rFonts w:ascii="Book Antiqua" w:hAnsi="Book Antiqua" w:cs="Book Antiqua" w:hint="eastAsia"/>
          <w:color w:val="000000"/>
          <w:vertAlign w:val="superscript"/>
          <w:lang w:eastAsia="zh-CN"/>
        </w:rPr>
        <w:t>]</w:t>
      </w:r>
      <w:r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shd w:val="clear" w:color="auto" w:fill="FCFDFE"/>
        </w:rPr>
        <w:t>In</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two</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cases,</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the</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tumor</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lesions</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showed</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diffuse</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distribution</w:t>
      </w:r>
      <w:r w:rsidR="006144EE" w:rsidRPr="004B3D02">
        <w:rPr>
          <w:rFonts w:ascii="Book Antiqua" w:hAnsi="Book Antiqua" w:cs="Book Antiqua" w:hint="eastAsia"/>
          <w:color w:val="000000"/>
          <w:shd w:val="clear" w:color="auto" w:fill="FCFDFE"/>
          <w:vertAlign w:val="superscript"/>
          <w:lang w:eastAsia="zh-CN"/>
        </w:rPr>
        <w:t>[</w:t>
      </w:r>
      <w:r w:rsidRPr="004B3D02">
        <w:rPr>
          <w:rFonts w:ascii="Book Antiqua" w:eastAsia="Book Antiqua" w:hAnsi="Book Antiqua" w:cs="Book Antiqua"/>
          <w:color w:val="000000"/>
          <w:shd w:val="clear" w:color="auto" w:fill="FCFDFE"/>
          <w:vertAlign w:val="superscript"/>
        </w:rPr>
        <w:t>23,40</w:t>
      </w:r>
      <w:r w:rsidR="006144EE" w:rsidRPr="004B3D02">
        <w:rPr>
          <w:rFonts w:ascii="Book Antiqua" w:hAnsi="Book Antiqua" w:cs="Book Antiqua" w:hint="eastAsia"/>
          <w:color w:val="000000"/>
          <w:shd w:val="clear" w:color="auto" w:fill="FCFDFE"/>
          <w:vertAlign w:val="superscript"/>
          <w:lang w:eastAsia="zh-CN"/>
        </w:rPr>
        <w:t>]</w:t>
      </w:r>
      <w:r w:rsidRPr="004B3D02">
        <w:rPr>
          <w:rFonts w:ascii="Book Antiqua" w:eastAsia="Book Antiqua" w:hAnsi="Book Antiqua" w:cs="Book Antiqua"/>
          <w:color w:val="000000"/>
          <w:shd w:val="clear" w:color="auto" w:fill="FCFDFE"/>
        </w:rPr>
        <w:t>.</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rPr>
        <w:t>Angiosarcoma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lesions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present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ulcer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type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(15.66%),</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superficial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type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(9.64%),</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diffuse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infiltration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type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(7.23%),</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protrusion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(49.4%)</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types,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including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mass,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polyp,</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mushroom</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type,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Microscopically,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lesions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invaded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mucosa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3</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cases,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submucosa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4</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cases,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muscularis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propria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5</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cases,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serosa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7</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cases.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one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case,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tumor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lesion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was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located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under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serosa.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Among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62</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cases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primary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small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intestinal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35</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cases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(56.5%)</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had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distant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metastasis,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23</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cases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(37.1%)</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had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no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distant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metastasis,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other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4</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(6.5%)</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were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not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specified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(Table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7).</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most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frequent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metastatic</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sites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were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lung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(22.6%),</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liver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(21.0%),</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large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intestine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(21.0%),</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spleen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(8.1%),</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bone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(8.1%),</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pleural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(6.5%)</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stomach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(6.5%).</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14</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sary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cases,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4</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were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primary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skin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head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face,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4</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liver,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4</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spleen,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one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each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pleuropulmonary,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thyroid,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sternocleidomastoid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muscle,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rectum.</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shd w:val="clear" w:color="auto" w:fill="FCFDFE"/>
        </w:rPr>
        <w:t>Systemic</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examination</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and</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careful</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exploration</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are</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necessary</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for</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patients</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with</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angiosarcoma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prevent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missing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multiple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metastatic</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lesions.</w:t>
      </w:r>
      <w:r w:rsidR="005E3038" w:rsidRPr="004B3D02">
        <w:rPr>
          <w:rFonts w:ascii="Book Antiqua" w:eastAsia="Book Antiqua" w:hAnsi="Book Antiqua" w:cs="Book Antiqua"/>
          <w:color w:val="000000"/>
        </w:rPr>
        <w:t xml:space="preserve"> </w:t>
      </w:r>
    </w:p>
    <w:p w14:paraId="31CD16FB" w14:textId="77777777" w:rsidR="00A77B3E" w:rsidRPr="004B3D02" w:rsidRDefault="00A77B3E" w:rsidP="003F4053">
      <w:pPr>
        <w:spacing w:line="360" w:lineRule="auto"/>
        <w:jc w:val="both"/>
        <w:rPr>
          <w:rFonts w:ascii="Book Antiqua" w:hAnsi="Book Antiqua"/>
        </w:rPr>
      </w:pPr>
    </w:p>
    <w:p w14:paraId="23F775EC" w14:textId="77777777" w:rsidR="00A77B3E" w:rsidRPr="004B3D02" w:rsidRDefault="00D670F5" w:rsidP="003F4053">
      <w:pPr>
        <w:spacing w:line="360" w:lineRule="auto"/>
        <w:jc w:val="both"/>
        <w:rPr>
          <w:rFonts w:ascii="Book Antiqua" w:hAnsi="Book Antiqua"/>
          <w:i/>
        </w:rPr>
      </w:pPr>
      <w:r w:rsidRPr="004B3D02">
        <w:rPr>
          <w:rFonts w:ascii="Book Antiqua" w:eastAsia="Book Antiqua" w:hAnsi="Book Antiqua" w:cs="Book Antiqua"/>
          <w:b/>
          <w:bCs/>
          <w:i/>
          <w:color w:val="000000"/>
        </w:rPr>
        <w:t>Risk</w:t>
      </w:r>
      <w:r w:rsidR="005E3038" w:rsidRPr="004B3D02">
        <w:rPr>
          <w:rFonts w:ascii="Book Antiqua" w:eastAsia="Book Antiqua" w:hAnsi="Book Antiqua" w:cs="Book Antiqua"/>
          <w:b/>
          <w:bCs/>
          <w:i/>
          <w:color w:val="000000"/>
        </w:rPr>
        <w:t xml:space="preserve"> </w:t>
      </w:r>
      <w:r w:rsidRPr="004B3D02">
        <w:rPr>
          <w:rFonts w:ascii="Book Antiqua" w:eastAsia="Book Antiqua" w:hAnsi="Book Antiqua" w:cs="Book Antiqua"/>
          <w:b/>
          <w:bCs/>
          <w:i/>
          <w:color w:val="000000"/>
        </w:rPr>
        <w:t>factors</w:t>
      </w:r>
    </w:p>
    <w:p w14:paraId="6773B74C"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color w:val="000000"/>
        </w:rPr>
        <w:t>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total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21</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cases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had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clear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history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radiation,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including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15</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women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6</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men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(Table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8).</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were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20</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cases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with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history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radiation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therapy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tumors,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remaining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1</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had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30</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years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severe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occupational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exposure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radiation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polyvinyl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chloride.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time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from</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radiation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exposure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diagnosing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small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intestinal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fluctuated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from</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7</w:t>
      </w:r>
      <w:r w:rsidR="005E3038" w:rsidRPr="004B3D02">
        <w:rPr>
          <w:rFonts w:ascii="Book Antiqua" w:eastAsia="Book Antiqua" w:hAnsi="Book Antiqua" w:cs="Book Antiqua"/>
          <w:color w:val="000000"/>
        </w:rPr>
        <w:t xml:space="preserve"> </w:t>
      </w:r>
      <w:r w:rsidR="006144EE" w:rsidRPr="004B3D02">
        <w:rPr>
          <w:rFonts w:ascii="Book Antiqua" w:hAnsi="Book Antiqua" w:cs="Book Antiqua" w:hint="eastAsia"/>
          <w:color w:val="000000"/>
          <w:lang w:eastAsia="zh-CN"/>
        </w:rPr>
        <w:t xml:space="preserve">years </w:t>
      </w:r>
      <w:r w:rsidRPr="004B3D02">
        <w:rPr>
          <w:rFonts w:ascii="Book Antiqua" w:eastAsia="Book Antiqua" w:hAnsi="Book Antiqua" w:cs="Book Antiqua"/>
          <w:color w:val="000000"/>
        </w:rPr>
        <w:t>to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45</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years,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with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average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16.12</w:t>
      </w:r>
      <w:r w:rsidR="006144EE" w:rsidRPr="004B3D02">
        <w:rPr>
          <w:rFonts w:ascii="Book Antiqua" w:hAnsi="Book Antiqua" w:cs="Book Antiqua" w:hint="eastAsia"/>
          <w:color w:val="000000"/>
          <w:lang w:eastAsia="zh-CN"/>
        </w:rPr>
        <w:t xml:space="preserve"> years </w:t>
      </w:r>
      <w:r w:rsidRPr="004B3D02">
        <w:rPr>
          <w:rFonts w:ascii="Book Antiqua" w:eastAsia="Book Antiqua" w:hAnsi="Book Antiqua" w:cs="Book Antiqua"/>
          <w:color w:val="000000"/>
        </w:rPr>
        <w:t>±</w:t>
      </w:r>
      <w:r w:rsidR="006144EE" w:rsidRPr="004B3D02">
        <w:rPr>
          <w:rFonts w:ascii="Book Antiqua" w:hAnsi="Book Antiqua" w:cs="Book Antiqua" w:hint="eastAsia"/>
          <w:color w:val="000000"/>
          <w:lang w:eastAsia="zh-CN"/>
        </w:rPr>
        <w:t xml:space="preserve"> </w:t>
      </w:r>
      <w:r w:rsidRPr="004B3D02">
        <w:rPr>
          <w:rFonts w:ascii="Book Antiqua" w:eastAsia="Book Antiqua" w:hAnsi="Book Antiqua" w:cs="Book Antiqua"/>
          <w:color w:val="000000"/>
        </w:rPr>
        <w:t>10.05</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years.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radiation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sites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were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located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pelvis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16</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cases,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chest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2</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cases,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abdomen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1</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case,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neck</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1</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case.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radiation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dose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ranged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from</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15</w:t>
      </w:r>
      <w:r w:rsidR="005E3038" w:rsidRPr="004B3D02">
        <w:rPr>
          <w:rFonts w:ascii="Book Antiqua" w:eastAsia="Book Antiqua" w:hAnsi="Book Antiqua" w:cs="Book Antiqua"/>
          <w:color w:val="000000"/>
        </w:rPr>
        <w:t xml:space="preserve"> </w:t>
      </w:r>
      <w:r w:rsidR="006144EE" w:rsidRPr="004B3D02">
        <w:rPr>
          <w:rFonts w:ascii="Book Antiqua" w:eastAsia="Book Antiqua" w:hAnsi="Book Antiqua" w:cs="Book Antiqua"/>
          <w:color w:val="000000"/>
        </w:rPr>
        <w:t xml:space="preserve">Gray </w:t>
      </w:r>
      <w:r w:rsidRPr="004B3D02">
        <w:rPr>
          <w:rFonts w:ascii="Book Antiqua" w:eastAsia="Book Antiqua" w:hAnsi="Book Antiqua" w:cs="Book Antiqua"/>
          <w:color w:val="000000"/>
        </w:rPr>
        <w:t>to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60</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Gray,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with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mean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48.03</w:t>
      </w:r>
      <w:r w:rsidR="006144EE" w:rsidRPr="004B3D02">
        <w:rPr>
          <w:rFonts w:ascii="Book Antiqua" w:hAnsi="Book Antiqua" w:cs="Book Antiqua" w:hint="eastAsia"/>
          <w:color w:val="000000"/>
          <w:lang w:eastAsia="zh-CN"/>
        </w:rPr>
        <w:t xml:space="preserve"> </w:t>
      </w:r>
      <w:r w:rsidR="006144EE" w:rsidRPr="004B3D02">
        <w:rPr>
          <w:rFonts w:ascii="Book Antiqua" w:eastAsia="Book Antiqua" w:hAnsi="Book Antiqua" w:cs="Book Antiqua"/>
          <w:color w:val="000000"/>
        </w:rPr>
        <w:t>Gray</w:t>
      </w:r>
      <w:r w:rsidR="006144EE" w:rsidRPr="004B3D02">
        <w:rPr>
          <w:rFonts w:ascii="Book Antiqua" w:hAnsi="Book Antiqua" w:cs="Book Antiqua" w:hint="eastAsia"/>
          <w:color w:val="000000"/>
          <w:lang w:eastAsia="zh-CN"/>
        </w:rPr>
        <w:t xml:space="preserve"> </w:t>
      </w:r>
      <w:r w:rsidRPr="004B3D02">
        <w:rPr>
          <w:rFonts w:ascii="Book Antiqua" w:eastAsia="Book Antiqua" w:hAnsi="Book Antiqua" w:cs="Book Antiqua"/>
          <w:color w:val="000000"/>
        </w:rPr>
        <w:t>±</w:t>
      </w:r>
      <w:r w:rsidR="006144EE" w:rsidRPr="004B3D02">
        <w:rPr>
          <w:rFonts w:ascii="Book Antiqua" w:hAnsi="Book Antiqua" w:cs="Book Antiqua" w:hint="eastAsia"/>
          <w:color w:val="000000"/>
          <w:lang w:eastAsia="zh-CN"/>
        </w:rPr>
        <w:t xml:space="preserve"> </w:t>
      </w:r>
      <w:r w:rsidRPr="004B3D02">
        <w:rPr>
          <w:rFonts w:ascii="Book Antiqua" w:eastAsia="Book Antiqua" w:hAnsi="Book Antiqua" w:cs="Book Antiqua"/>
          <w:color w:val="000000"/>
        </w:rPr>
        <w:t>14.18</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Gray.</w:t>
      </w:r>
      <w:r w:rsidR="005E3038" w:rsidRPr="004B3D02">
        <w:rPr>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Among</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the</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female</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patients,</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10</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were</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treated</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with</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radiation</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for</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uterine</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tumors,</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2</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for</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breast</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cancer,</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2</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for</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ovarian</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tumors,</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and</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1</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for</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colon</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cancer;</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of</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the</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male</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patients</w:t>
      </w:r>
      <w:r w:rsidRPr="004B3D02">
        <w:rPr>
          <w:rStyle w:val="tgt"/>
          <w:rFonts w:ascii="Book Antiqua" w:eastAsia="Book Antiqua" w:hAnsi="Book Antiqua" w:cs="Book Antiqua"/>
          <w:color w:val="000000"/>
          <w:shd w:val="clear" w:color="auto" w:fill="FCFDFE"/>
        </w:rPr>
        <w:t>,</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2</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for</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prostate</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cancer,</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1</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for</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abdominal</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lymphoma,</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1</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for</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tonsil</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cancer,</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and</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1</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for</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pelvic</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chondrosarcoma.</w:t>
      </w:r>
      <w:r w:rsidR="005E3038" w:rsidRPr="004B3D02">
        <w:rPr>
          <w:rStyle w:val="tgt"/>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In</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addition,</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rPr>
        <w:t>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45-year-old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male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patient</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had</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a</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history</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of</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hemodialysis</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for</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up</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to</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21</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years</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due</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to</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chronic</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renal</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insufficiency</w:t>
      </w:r>
      <w:r w:rsidR="006144EE" w:rsidRPr="004B3D02">
        <w:rPr>
          <w:rFonts w:ascii="Book Antiqua" w:hAnsi="Book Antiqua" w:cs="Book Antiqua" w:hint="eastAsia"/>
          <w:color w:val="000000"/>
          <w:shd w:val="clear" w:color="auto" w:fill="FCFDFE"/>
          <w:vertAlign w:val="superscript"/>
          <w:lang w:eastAsia="zh-CN"/>
        </w:rPr>
        <w:t>[</w:t>
      </w:r>
      <w:r w:rsidRPr="004B3D02">
        <w:rPr>
          <w:rFonts w:ascii="Book Antiqua" w:eastAsia="Book Antiqua" w:hAnsi="Book Antiqua" w:cs="Book Antiqua"/>
          <w:color w:val="000000"/>
          <w:shd w:val="clear" w:color="auto" w:fill="FCFDFE"/>
          <w:vertAlign w:val="superscript"/>
        </w:rPr>
        <w:t>46</w:t>
      </w:r>
      <w:r w:rsidR="006144EE" w:rsidRPr="004B3D02">
        <w:rPr>
          <w:rFonts w:ascii="Book Antiqua" w:hAnsi="Book Antiqua" w:cs="Book Antiqua" w:hint="eastAsia"/>
          <w:color w:val="000000"/>
          <w:shd w:val="clear" w:color="auto" w:fill="FCFDFE"/>
          <w:vertAlign w:val="superscript"/>
          <w:lang w:eastAsia="zh-CN"/>
        </w:rPr>
        <w:t>]</w:t>
      </w:r>
      <w:r w:rsidRPr="004B3D02">
        <w:rPr>
          <w:rFonts w:ascii="Book Antiqua" w:eastAsia="Book Antiqua" w:hAnsi="Book Antiqua" w:cs="Book Antiqua"/>
          <w:color w:val="000000"/>
          <w:shd w:val="clear" w:color="auto" w:fill="FCFDFE"/>
        </w:rPr>
        <w:t>,</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and</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rPr>
        <w:t>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72-year-old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lastRenderedPageBreak/>
        <w:t>male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patient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worked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construction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industry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may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have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had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long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history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toxicological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exposure</w:t>
      </w:r>
      <w:r w:rsidR="006144EE" w:rsidRPr="004B3D02">
        <w:rPr>
          <w:rFonts w:ascii="Book Antiqua" w:hAnsi="Book Antiqua" w:cs="Book Antiqua" w:hint="eastAsia"/>
          <w:color w:val="000000"/>
          <w:vertAlign w:val="superscript"/>
          <w:lang w:eastAsia="zh-CN"/>
        </w:rPr>
        <w:t>[9]</w:t>
      </w:r>
      <w:r w:rsidRPr="004B3D02">
        <w:rPr>
          <w:rFonts w:ascii="Book Antiqua" w:eastAsia="Book Antiqua" w:hAnsi="Book Antiqua" w:cs="Book Antiqua"/>
          <w:color w:val="000000"/>
        </w:rPr>
        <w:t>.</w:t>
      </w:r>
    </w:p>
    <w:p w14:paraId="5D4BD345" w14:textId="77777777" w:rsidR="00A77B3E" w:rsidRPr="004B3D02" w:rsidRDefault="00A77B3E" w:rsidP="003F4053">
      <w:pPr>
        <w:spacing w:line="360" w:lineRule="auto"/>
        <w:jc w:val="both"/>
        <w:rPr>
          <w:rFonts w:ascii="Book Antiqua" w:hAnsi="Book Antiqua"/>
        </w:rPr>
      </w:pPr>
    </w:p>
    <w:p w14:paraId="40F4F727" w14:textId="77777777" w:rsidR="00A77B3E" w:rsidRPr="004B3D02" w:rsidRDefault="00D670F5" w:rsidP="003F4053">
      <w:pPr>
        <w:spacing w:line="360" w:lineRule="auto"/>
        <w:jc w:val="both"/>
        <w:rPr>
          <w:rFonts w:ascii="Book Antiqua" w:hAnsi="Book Antiqua"/>
          <w:i/>
        </w:rPr>
      </w:pPr>
      <w:r w:rsidRPr="004B3D02">
        <w:rPr>
          <w:rStyle w:val="tgt"/>
          <w:rFonts w:ascii="Book Antiqua" w:eastAsia="Book Antiqua" w:hAnsi="Book Antiqua" w:cs="Book Antiqua"/>
          <w:b/>
          <w:bCs/>
          <w:i/>
          <w:color w:val="000000"/>
        </w:rPr>
        <w:t>Treatment</w:t>
      </w:r>
    </w:p>
    <w:p w14:paraId="10BA5B07" w14:textId="51B5C505" w:rsidR="00A77B3E" w:rsidRPr="004B3D02" w:rsidRDefault="00D670F5" w:rsidP="003F4053">
      <w:pPr>
        <w:spacing w:line="360" w:lineRule="auto"/>
        <w:jc w:val="both"/>
        <w:rPr>
          <w:rFonts w:ascii="Book Antiqua" w:hAnsi="Book Antiqua"/>
        </w:rPr>
      </w:pPr>
      <w:r w:rsidRPr="004B3D02">
        <w:rPr>
          <w:rStyle w:val="tgt"/>
          <w:rFonts w:ascii="Book Antiqua" w:eastAsia="Book Antiqua" w:hAnsi="Book Antiqua" w:cs="Book Antiqua"/>
          <w:color w:val="000000"/>
          <w:shd w:val="clear" w:color="auto" w:fill="FCFDFE"/>
        </w:rPr>
        <w:t>Treatment</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modalities</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were</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available</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for</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74</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cases</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among</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the</w:t>
      </w:r>
      <w:r w:rsidR="005E3038" w:rsidRPr="004B3D02">
        <w:rPr>
          <w:rStyle w:val="tgt"/>
          <w:rFonts w:ascii="Book Antiqua" w:eastAsia="Book Antiqua" w:hAnsi="Book Antiqua" w:cs="Book Antiqua"/>
          <w:color w:val="000000"/>
          <w:shd w:val="clear" w:color="auto" w:fill="FCFDFE"/>
        </w:rPr>
        <w:t xml:space="preserve"> </w:t>
      </w:r>
      <w:r w:rsidRPr="004B3D02">
        <w:rPr>
          <w:rStyle w:val="tgt"/>
          <w:rFonts w:ascii="Book Antiqua" w:eastAsia="Book Antiqua" w:hAnsi="Book Antiqua" w:cs="Book Antiqua"/>
          <w:color w:val="000000"/>
          <w:shd w:val="clear" w:color="auto" w:fill="FCFDFE"/>
        </w:rPr>
        <w:t>reported</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shd w:val="clear" w:color="auto" w:fill="FCFDFE"/>
        </w:rPr>
        <w:t>cases.</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Among</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them,</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42</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patients</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(51.2%)</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underwent</w:t>
      </w:r>
      <w:r w:rsidR="005E3038" w:rsidRPr="004B3D02">
        <w:rPr>
          <w:rStyle w:val="tgt"/>
          <w:rFonts w:ascii="Book Antiqua" w:eastAsia="Book Antiqua" w:hAnsi="Book Antiqua" w:cs="Book Antiqua"/>
          <w:color w:val="000000"/>
        </w:rPr>
        <w:t xml:space="preserve"> </w:t>
      </w:r>
      <w:r w:rsidRPr="004B3D02">
        <w:rPr>
          <w:rFonts w:ascii="Book Antiqua" w:eastAsia="Book Antiqua" w:hAnsi="Book Antiqua" w:cs="Book Antiqua"/>
          <w:color w:val="000000"/>
        </w:rPr>
        <w:t>surgical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resection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only</w:t>
      </w:r>
      <w:r w:rsidRPr="004B3D02">
        <w:rPr>
          <w:rStyle w:val="tgt"/>
          <w:rFonts w:ascii="Book Antiqua" w:eastAsia="Book Antiqua" w:hAnsi="Book Antiqua" w:cs="Book Antiqua"/>
          <w:color w:val="000000"/>
        </w:rPr>
        <w:t>;</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12</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patients</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(14.6%)</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underwent</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surgical</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resection</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and</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chemotherapy;</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11</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patients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(13.4%)</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received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conservative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treatment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no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treatment;</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5</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patients</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(6.1%)</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received</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chemotherapy</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only;</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one</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underwent</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surgical</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resection,</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chemotherapy,</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and</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radiation</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therapy;</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one</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was</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treated</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with</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chemotherapy,</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radiotherapy,</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and</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immunotherapy;</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and</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one</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was</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treated</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with</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a</w:t>
      </w:r>
      <w:r w:rsidRPr="004B3D02">
        <w:rPr>
          <w:rFonts w:ascii="Book Antiqua" w:eastAsia="Book Antiqua" w:hAnsi="Book Antiqua" w:cs="Book Antiqua"/>
          <w:color w:val="000000"/>
        </w:rPr>
        <w:t>rgon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plasma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coagulation.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patients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who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received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chemotherapy,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2</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with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doxorubicin;</w:t>
      </w:r>
      <w:r w:rsidR="006144EE" w:rsidRPr="004B3D02">
        <w:rPr>
          <w:rFonts w:ascii="Book Antiqua" w:hAnsi="Book Antiqua" w:cs="Book Antiqua" w:hint="eastAsia"/>
          <w:color w:val="000000"/>
          <w:lang w:eastAsia="zh-CN"/>
        </w:rPr>
        <w:t xml:space="preserve"> </w:t>
      </w:r>
      <w:r w:rsidRPr="004B3D02">
        <w:rPr>
          <w:rFonts w:ascii="Book Antiqua" w:eastAsia="Book Antiqua" w:hAnsi="Book Antiqua" w:cs="Book Antiqua"/>
          <w:color w:val="000000"/>
        </w:rPr>
        <w:t>1</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with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paclitaxel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plus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carboplatin;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1</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with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adriamycin,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vincristine,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dacarbazine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Cytoxan;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1</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with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liposomal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non-pegilated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doxorubicin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Ifosfamide.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Bevacizumab</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was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immunotherapy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drug.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Some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patients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required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repeated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blood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transfusion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treatment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owing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anemia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caused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chronic</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gastrointestinal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blood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loss</w:t>
      </w:r>
      <w:r w:rsidR="006144EE" w:rsidRPr="004B3D02">
        <w:rPr>
          <w:rFonts w:ascii="Book Antiqua" w:hAnsi="Book Antiqua" w:cs="Book Antiqua" w:hint="eastAsia"/>
          <w:color w:val="000000"/>
          <w:vertAlign w:val="superscript"/>
          <w:lang w:eastAsia="zh-CN"/>
        </w:rPr>
        <w:t>[</w:t>
      </w:r>
      <w:r w:rsidRPr="004B3D02">
        <w:rPr>
          <w:rFonts w:ascii="Book Antiqua" w:eastAsia="Book Antiqua" w:hAnsi="Book Antiqua" w:cs="Book Antiqua"/>
          <w:color w:val="000000"/>
          <w:vertAlign w:val="superscript"/>
        </w:rPr>
        <w:t>3,28</w:t>
      </w:r>
      <w:r w:rsidR="006144EE" w:rsidRPr="004B3D02">
        <w:rPr>
          <w:rFonts w:ascii="Book Antiqua" w:hAnsi="Book Antiqua" w:cs="Book Antiqua" w:hint="eastAsia"/>
          <w:color w:val="000000"/>
          <w:vertAlign w:val="superscript"/>
          <w:lang w:eastAsia="zh-CN"/>
        </w:rPr>
        <w:t>]</w:t>
      </w:r>
      <w:r w:rsidRPr="004B3D02">
        <w:rPr>
          <w:rFonts w:ascii="Book Antiqua" w:eastAsia="Book Antiqua" w:hAnsi="Book Antiqua" w:cs="Book Antiqua"/>
          <w:color w:val="000000"/>
        </w:rPr>
        <w:t>.</w:t>
      </w:r>
    </w:p>
    <w:p w14:paraId="5842D66F" w14:textId="77777777" w:rsidR="00A77B3E" w:rsidRPr="004B3D02" w:rsidRDefault="00A77B3E" w:rsidP="003F4053">
      <w:pPr>
        <w:spacing w:line="360" w:lineRule="auto"/>
        <w:jc w:val="both"/>
        <w:rPr>
          <w:rFonts w:ascii="Book Antiqua" w:hAnsi="Book Antiqua"/>
          <w:lang w:eastAsia="zh-CN"/>
        </w:rPr>
      </w:pPr>
    </w:p>
    <w:p w14:paraId="172957B0" w14:textId="77777777" w:rsidR="00A77B3E" w:rsidRPr="004B3D02" w:rsidRDefault="00D670F5" w:rsidP="003F4053">
      <w:pPr>
        <w:spacing w:line="360" w:lineRule="auto"/>
        <w:jc w:val="both"/>
        <w:rPr>
          <w:rFonts w:ascii="Book Antiqua" w:hAnsi="Book Antiqua"/>
          <w:i/>
        </w:rPr>
      </w:pPr>
      <w:r w:rsidRPr="004B3D02">
        <w:rPr>
          <w:rStyle w:val="tgt"/>
          <w:rFonts w:ascii="Book Antiqua" w:eastAsia="Book Antiqua" w:hAnsi="Book Antiqua" w:cs="Book Antiqua"/>
          <w:b/>
          <w:bCs/>
          <w:i/>
          <w:color w:val="000000"/>
        </w:rPr>
        <w:t>Prognostic</w:t>
      </w:r>
      <w:r w:rsidR="005E3038" w:rsidRPr="004B3D02">
        <w:rPr>
          <w:rStyle w:val="tgt"/>
          <w:rFonts w:ascii="Book Antiqua" w:eastAsia="Book Antiqua" w:hAnsi="Book Antiqua" w:cs="Book Antiqua"/>
          <w:b/>
          <w:bCs/>
          <w:i/>
          <w:color w:val="000000"/>
        </w:rPr>
        <w:t xml:space="preserve"> </w:t>
      </w:r>
      <w:r w:rsidRPr="004B3D02">
        <w:rPr>
          <w:rStyle w:val="tgt"/>
          <w:rFonts w:ascii="Book Antiqua" w:eastAsia="Book Antiqua" w:hAnsi="Book Antiqua" w:cs="Book Antiqua"/>
          <w:b/>
          <w:bCs/>
          <w:i/>
          <w:color w:val="000000"/>
        </w:rPr>
        <w:t>factors</w:t>
      </w:r>
    </w:p>
    <w:p w14:paraId="2815BBFA" w14:textId="367F47F2" w:rsidR="00A77B3E" w:rsidRPr="004B3D02" w:rsidRDefault="00D670F5" w:rsidP="003F4053">
      <w:pPr>
        <w:spacing w:line="360" w:lineRule="auto"/>
        <w:jc w:val="both"/>
        <w:rPr>
          <w:rFonts w:ascii="Book Antiqua" w:hAnsi="Book Antiqua"/>
        </w:rPr>
      </w:pPr>
      <w:r w:rsidRPr="004B3D02">
        <w:rPr>
          <w:rStyle w:val="tgt"/>
          <w:rFonts w:ascii="Book Antiqua" w:eastAsia="Book Antiqua" w:hAnsi="Book Antiqua" w:cs="Book Antiqua"/>
          <w:color w:val="000000"/>
        </w:rPr>
        <w:t>We</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collected</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the</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survival</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time</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and</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status</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of</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62</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patients</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and</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performed</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a</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prognosis</w:t>
      </w:r>
      <w:r w:rsidR="005E3038" w:rsidRPr="004B3D02">
        <w:rPr>
          <w:rStyle w:val="tgt"/>
          <w:rFonts w:ascii="Book Antiqua" w:eastAsia="Book Antiqua" w:hAnsi="Book Antiqua" w:cs="Book Antiqua"/>
          <w:color w:val="000000"/>
        </w:rPr>
        <w:t xml:space="preserve"> </w:t>
      </w:r>
      <w:r w:rsidRPr="004B3D02">
        <w:rPr>
          <w:rStyle w:val="tgt"/>
          <w:rFonts w:ascii="Book Antiqua" w:eastAsia="Book Antiqua" w:hAnsi="Book Antiqua" w:cs="Book Antiqua"/>
          <w:color w:val="000000"/>
        </w:rPr>
        <w:t>analysis.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mean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survival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patients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with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small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intestinal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was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234.77</w:t>
      </w:r>
      <w:r w:rsidR="006144EE" w:rsidRPr="004B3D02">
        <w:rPr>
          <w:rFonts w:ascii="Book Antiqua" w:hAnsi="Book Antiqua" w:cs="Book Antiqua" w:hint="eastAsia"/>
          <w:color w:val="000000"/>
          <w:lang w:eastAsia="zh-CN"/>
        </w:rPr>
        <w:t xml:space="preserve"> d </w:t>
      </w:r>
      <w:r w:rsidRPr="004B3D02">
        <w:rPr>
          <w:rFonts w:ascii="Book Antiqua" w:eastAsia="Book Antiqua" w:hAnsi="Book Antiqua" w:cs="Book Antiqua"/>
          <w:color w:val="000000"/>
        </w:rPr>
        <w:t>±</w:t>
      </w:r>
      <w:r w:rsidR="006144EE" w:rsidRPr="004B3D02">
        <w:rPr>
          <w:rFonts w:ascii="Book Antiqua" w:hAnsi="Book Antiqua" w:cs="Book Antiqua" w:hint="eastAsia"/>
          <w:color w:val="000000"/>
          <w:lang w:eastAsia="zh-CN"/>
        </w:rPr>
        <w:t xml:space="preserve"> </w:t>
      </w:r>
      <w:r w:rsidRPr="004B3D02">
        <w:rPr>
          <w:rFonts w:ascii="Book Antiqua" w:eastAsia="Book Antiqua" w:hAnsi="Book Antiqua" w:cs="Book Antiqua"/>
          <w:color w:val="000000"/>
        </w:rPr>
        <w:t>41.88</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with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range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3</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3</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years.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Median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survival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time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was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90.00</w:t>
      </w:r>
      <w:r w:rsidR="006144EE" w:rsidRPr="004B3D02">
        <w:rPr>
          <w:rFonts w:ascii="Book Antiqua" w:hAnsi="Book Antiqua" w:cs="Book Antiqua" w:hint="eastAsia"/>
          <w:color w:val="000000"/>
          <w:lang w:eastAsia="zh-CN"/>
        </w:rPr>
        <w:t xml:space="preserve"> d </w:t>
      </w:r>
      <w:r w:rsidRPr="004B3D02">
        <w:rPr>
          <w:rFonts w:ascii="Book Antiqua" w:eastAsia="Book Antiqua" w:hAnsi="Book Antiqua" w:cs="Book Antiqua"/>
          <w:color w:val="000000"/>
        </w:rPr>
        <w:t>±</w:t>
      </w:r>
      <w:r w:rsidR="006144EE" w:rsidRPr="004B3D02">
        <w:rPr>
          <w:rFonts w:ascii="Book Antiqua" w:hAnsi="Book Antiqua" w:cs="Book Antiqua" w:hint="eastAsia"/>
          <w:color w:val="000000"/>
          <w:lang w:eastAsia="zh-CN"/>
        </w:rPr>
        <w:t xml:space="preserve"> </w:t>
      </w:r>
      <w:r w:rsidRPr="004B3D02">
        <w:rPr>
          <w:rFonts w:ascii="Book Antiqua" w:eastAsia="Book Antiqua" w:hAnsi="Book Antiqua" w:cs="Book Antiqua"/>
          <w:color w:val="000000"/>
        </w:rPr>
        <w:t>20.56</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Respiratory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failure,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hemorrhagic</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shock,</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multiple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metastases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were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common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causes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death.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shd w:val="clear" w:color="auto" w:fill="FFFFFF"/>
        </w:rPr>
        <w:t>Kaplan</w:t>
      </w:r>
      <w:r w:rsidRPr="004B3D02">
        <w:rPr>
          <w:rFonts w:eastAsia="Book Antiqua"/>
          <w:color w:val="000000"/>
          <w:shd w:val="clear" w:color="auto" w:fill="FFFFFF"/>
        </w:rPr>
        <w:t>-</w:t>
      </w:r>
      <w:r w:rsidRPr="004B3D02">
        <w:rPr>
          <w:rFonts w:ascii="Book Antiqua" w:eastAsia="Book Antiqua" w:hAnsi="Book Antiqua" w:cs="Book Antiqua"/>
          <w:color w:val="000000"/>
          <w:shd w:val="clear" w:color="auto" w:fill="FFFFFF"/>
        </w:rPr>
        <w:t>Meier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survival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analysis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showed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that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age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t>
      </w:r>
      <w:r w:rsidRPr="004B3D02">
        <w:rPr>
          <w:rFonts w:ascii="Book Antiqua" w:eastAsia="Book Antiqua" w:hAnsi="Book Antiqua" w:cs="Book Antiqua"/>
          <w:i/>
          <w:iCs/>
          <w:color w:val="000000"/>
        </w:rPr>
        <w:t>P</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0.033),</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infiltrating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depth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t>
      </w:r>
      <w:r w:rsidRPr="004B3D02">
        <w:rPr>
          <w:rFonts w:ascii="Book Antiqua" w:eastAsia="Book Antiqua" w:hAnsi="Book Antiqua" w:cs="Book Antiqua"/>
          <w:i/>
          <w:iCs/>
          <w:color w:val="000000"/>
        </w:rPr>
        <w:t>P</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0.038),</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chemotherapy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t>
      </w:r>
      <w:r w:rsidRPr="004B3D02">
        <w:rPr>
          <w:rFonts w:ascii="Book Antiqua" w:eastAsia="Book Antiqua" w:hAnsi="Book Antiqua" w:cs="Book Antiqua"/>
          <w:i/>
          <w:iCs/>
          <w:color w:val="000000"/>
        </w:rPr>
        <w:t>P</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0.025),</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number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small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intestinal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segments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tumor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involved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t>
      </w:r>
      <w:r w:rsidR="006144EE" w:rsidRPr="004B3D02">
        <w:rPr>
          <w:rFonts w:ascii="Book Antiqua" w:eastAsia="Book Antiqua" w:hAnsi="Book Antiqua" w:cs="Book Antiqua"/>
          <w:i/>
          <w:iCs/>
          <w:color w:val="000000"/>
        </w:rPr>
        <w:t>P</w:t>
      </w:r>
      <w:r w:rsidR="006144EE"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t>
      </w:r>
      <w:r w:rsidR="006144EE" w:rsidRPr="004B3D02">
        <w:rPr>
          <w:rFonts w:ascii="Book Antiqua" w:hAnsi="Book Antiqua" w:cs="Book Antiqua" w:hint="eastAsia"/>
          <w:color w:val="000000"/>
          <w:lang w:eastAsia="zh-CN"/>
        </w:rPr>
        <w:t xml:space="preserve"> </w:t>
      </w:r>
      <w:r w:rsidRPr="004B3D02">
        <w:rPr>
          <w:rFonts w:ascii="Book Antiqua" w:eastAsia="Book Antiqua" w:hAnsi="Book Antiqua" w:cs="Book Antiqua"/>
          <w:color w:val="000000"/>
        </w:rPr>
        <w:t>0.020)</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were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prognostic</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factors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small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intestinal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(Figure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7).</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Sex,</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risk</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factors,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acute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abdomen,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tumor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origin,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tumor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size,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number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tumor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lesions,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distant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metastasis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had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no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significant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effect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patient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prognosis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t>
      </w:r>
      <w:r w:rsidR="006144EE" w:rsidRPr="004B3D02">
        <w:rPr>
          <w:rFonts w:ascii="Book Antiqua" w:hAnsi="Book Antiqua" w:cs="Book Antiqua" w:hint="eastAsia"/>
          <w:i/>
          <w:color w:val="000000"/>
          <w:lang w:eastAsia="zh-CN"/>
        </w:rPr>
        <w:t>P</w:t>
      </w:r>
      <w:r w:rsidR="006144EE" w:rsidRPr="004B3D02">
        <w:rPr>
          <w:rFonts w:ascii="Book Antiqua" w:hAnsi="Book Antiqua" w:cs="Book Antiqua" w:hint="eastAsia"/>
          <w:color w:val="000000"/>
          <w:lang w:eastAsia="zh-CN"/>
        </w:rPr>
        <w:t xml:space="preserve"> </w:t>
      </w:r>
      <w:r w:rsidRPr="004B3D02">
        <w:rPr>
          <w:rFonts w:ascii="Book Antiqua" w:eastAsia="Book Antiqua" w:hAnsi="Book Antiqua" w:cs="Book Antiqua"/>
          <w:color w:val="000000"/>
        </w:rPr>
        <w:t>&gt;</w:t>
      </w:r>
      <w:r w:rsidR="006144EE" w:rsidRPr="004B3D02">
        <w:rPr>
          <w:rFonts w:ascii="Book Antiqua" w:hAnsi="Book Antiqua" w:cs="Book Antiqua" w:hint="eastAsia"/>
          <w:color w:val="000000"/>
          <w:lang w:eastAsia="zh-CN"/>
        </w:rPr>
        <w:t xml:space="preserve"> </w:t>
      </w:r>
      <w:r w:rsidRPr="004B3D02">
        <w:rPr>
          <w:rFonts w:ascii="Book Antiqua" w:eastAsia="Book Antiqua" w:hAnsi="Book Antiqua" w:cs="Book Antiqua"/>
          <w:color w:val="000000"/>
        </w:rPr>
        <w:t>0.1</w:t>
      </w:r>
      <w:r w:rsidR="006144EE" w:rsidRPr="004B3D02">
        <w:rPr>
          <w:rFonts w:ascii="Book Antiqua" w:hAnsi="Book Antiqua" w:cs="Book Antiqua" w:hint="eastAsia"/>
          <w:color w:val="000000"/>
          <w:lang w:eastAsia="zh-CN"/>
        </w:rPr>
        <w:t>00</w:t>
      </w:r>
      <w:r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COX</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regression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survival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analysis,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infiltration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depth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was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eliminated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owing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large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amount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missing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data.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Univariate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COX</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regression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analysis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showed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that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age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&gt;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65</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years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t>
      </w:r>
      <w:r w:rsidRPr="004B3D02">
        <w:rPr>
          <w:rFonts w:ascii="Book Antiqua" w:eastAsia="Book Antiqua" w:hAnsi="Book Antiqua" w:cs="Book Antiqua"/>
          <w:i/>
          <w:iCs/>
          <w:color w:val="000000"/>
        </w:rPr>
        <w:t>P</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0.047)</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tumor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lesions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involving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three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whole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segments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t>
      </w:r>
      <w:r w:rsidRPr="004B3D02">
        <w:rPr>
          <w:rFonts w:ascii="Book Antiqua" w:eastAsia="Book Antiqua" w:hAnsi="Book Antiqua" w:cs="Book Antiqua"/>
          <w:i/>
          <w:iCs/>
          <w:color w:val="000000"/>
        </w:rPr>
        <w:t>P</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0.020)</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lastRenderedPageBreak/>
        <w:t>small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intestine,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without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chemotherapy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t>
      </w:r>
      <w:r w:rsidRPr="004B3D02">
        <w:rPr>
          <w:rFonts w:ascii="Book Antiqua" w:eastAsia="Book Antiqua" w:hAnsi="Book Antiqua" w:cs="Book Antiqua"/>
          <w:i/>
          <w:iCs/>
          <w:color w:val="000000"/>
        </w:rPr>
        <w:t>P</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0.032)</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were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risk</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factors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small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intestinal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t>
      </w:r>
      <w:r w:rsidR="009938B0" w:rsidRPr="004B3D02">
        <w:rPr>
          <w:rFonts w:ascii="Book Antiqua" w:eastAsia="Book Antiqua" w:hAnsi="Book Antiqua" w:cs="Book Antiqua"/>
          <w:color w:val="000000"/>
        </w:rPr>
        <w:t xml:space="preserve">Table </w:t>
      </w:r>
      <w:r w:rsidRPr="004B3D02">
        <w:rPr>
          <w:rFonts w:ascii="Book Antiqua" w:eastAsia="Book Antiqua" w:hAnsi="Book Antiqua" w:cs="Book Antiqua"/>
          <w:color w:val="000000"/>
        </w:rPr>
        <w:t>9).</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included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factors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with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i/>
          <w:color w:val="000000"/>
        </w:rPr>
        <w:t>P</w:t>
      </w:r>
      <w:r w:rsidR="006144EE" w:rsidRPr="004B3D02">
        <w:rPr>
          <w:rFonts w:ascii="Book Antiqua" w:hAnsi="Book Antiqua" w:cs="Book Antiqua" w:hint="eastAsia"/>
          <w:color w:val="000000"/>
          <w:lang w:eastAsia="zh-CN"/>
        </w:rPr>
        <w:t xml:space="preserve"> </w:t>
      </w:r>
      <w:r w:rsidRPr="004B3D02">
        <w:rPr>
          <w:rFonts w:ascii="Book Antiqua" w:eastAsia="Book Antiqua" w:hAnsi="Book Antiqua" w:cs="Book Antiqua"/>
          <w:color w:val="000000"/>
        </w:rPr>
        <w:t>&lt;</w:t>
      </w:r>
      <w:r w:rsidR="006144EE" w:rsidRPr="004B3D02">
        <w:rPr>
          <w:rFonts w:ascii="Book Antiqua" w:hAnsi="Book Antiqua" w:cs="Book Antiqua" w:hint="eastAsia"/>
          <w:color w:val="000000"/>
          <w:lang w:eastAsia="zh-CN"/>
        </w:rPr>
        <w:t xml:space="preserve"> </w:t>
      </w:r>
      <w:r w:rsidRPr="004B3D02">
        <w:rPr>
          <w:rFonts w:ascii="Book Antiqua" w:eastAsia="Book Antiqua" w:hAnsi="Book Antiqua" w:cs="Book Antiqua"/>
          <w:color w:val="000000"/>
        </w:rPr>
        <w:t>0.1</w:t>
      </w:r>
      <w:r w:rsidR="006144EE" w:rsidRPr="004B3D02">
        <w:rPr>
          <w:rFonts w:ascii="Book Antiqua" w:hAnsi="Book Antiqua" w:cs="Book Antiqua" w:hint="eastAsia"/>
          <w:color w:val="000000"/>
          <w:lang w:eastAsia="zh-CN"/>
        </w:rPr>
        <w:t>00</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univariate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COX</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regression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analysis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into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multivariate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analysis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avoid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missing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important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influencing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factors.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results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showed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that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chemotherapy</w:t>
      </w:r>
      <w:r w:rsidR="005E3038" w:rsidRPr="004B3D02">
        <w:rPr>
          <w:rFonts w:ascii="Book Antiqua" w:eastAsia="Book Antiqua" w:hAnsi="Book Antiqua" w:cs="Book Antiqua"/>
          <w:color w:val="000000"/>
        </w:rPr>
        <w:t xml:space="preserve"> </w:t>
      </w:r>
      <w:r w:rsidR="006144EE" w:rsidRPr="004B3D02">
        <w:rPr>
          <w:rFonts w:ascii="Book Antiqua" w:hAnsi="Book Antiqua" w:cs="Book Antiqua" w:hint="eastAsia"/>
          <w:color w:val="000000"/>
          <w:lang w:eastAsia="zh-CN"/>
        </w:rPr>
        <w:t>[</w:t>
      </w:r>
      <w:r w:rsidRPr="004B3D02">
        <w:rPr>
          <w:rFonts w:ascii="Book Antiqua" w:eastAsia="Book Antiqua" w:hAnsi="Book Antiqua" w:cs="Book Antiqua"/>
          <w:i/>
          <w:iCs/>
          <w:color w:val="000000"/>
        </w:rPr>
        <w:t>P</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0.038,</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0.442</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(0.205-0,956)</w:t>
      </w:r>
      <w:r w:rsidR="006144EE" w:rsidRPr="004B3D02">
        <w:rPr>
          <w:rFonts w:ascii="Book Antiqua" w:hAnsi="Book Antiqua" w:cs="Book Antiqua" w:hint="eastAsia"/>
          <w:color w:val="000000"/>
          <w:lang w:eastAsia="zh-CN"/>
        </w:rPr>
        <w:t>]</w:t>
      </w:r>
      <w:r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surgery</w:t>
      </w:r>
      <w:r w:rsidR="005E3038" w:rsidRPr="004B3D02">
        <w:rPr>
          <w:rFonts w:ascii="Book Antiqua" w:eastAsia="Book Antiqua" w:hAnsi="Book Antiqua" w:cs="Book Antiqua"/>
          <w:color w:val="000000"/>
        </w:rPr>
        <w:t xml:space="preserve"> </w:t>
      </w:r>
      <w:r w:rsidR="006144EE" w:rsidRPr="004B3D02">
        <w:rPr>
          <w:rFonts w:ascii="Book Antiqua" w:hAnsi="Book Antiqua" w:cs="Book Antiqua" w:hint="eastAsia"/>
          <w:color w:val="000000"/>
          <w:lang w:eastAsia="zh-CN"/>
        </w:rPr>
        <w:t>[</w:t>
      </w:r>
      <w:r w:rsidR="006144EE" w:rsidRPr="004B3D02">
        <w:rPr>
          <w:rFonts w:ascii="Book Antiqua" w:eastAsia="Book Antiqua" w:hAnsi="Book Antiqua" w:cs="Book Antiqua"/>
          <w:i/>
          <w:iCs/>
          <w:color w:val="000000"/>
        </w:rPr>
        <w:t>P</w:t>
      </w:r>
      <w:r w:rsidR="006144EE"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0.028,</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0.407</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(0.182--0.908)</w:t>
      </w:r>
      <w:r w:rsidR="006144EE" w:rsidRPr="004B3D02">
        <w:rPr>
          <w:rFonts w:ascii="Book Antiqua" w:hAnsi="Book Antiqua" w:cs="Book Antiqua" w:hint="eastAsia"/>
          <w:color w:val="000000"/>
          <w:lang w:eastAsia="zh-CN"/>
        </w:rPr>
        <w: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effectively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improved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patient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prognosis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t>
      </w:r>
      <w:r w:rsidR="002D174C" w:rsidRPr="004B3D02">
        <w:rPr>
          <w:rFonts w:ascii="Book Antiqua" w:eastAsia="Book Antiqua" w:hAnsi="Book Antiqua" w:cs="Book Antiqua"/>
          <w:color w:val="000000"/>
        </w:rPr>
        <w:t xml:space="preserve">Table </w:t>
      </w:r>
      <w:r w:rsidRPr="004B3D02">
        <w:rPr>
          <w:rFonts w:ascii="Book Antiqua" w:eastAsia="Book Antiqua" w:hAnsi="Book Antiqua" w:cs="Book Antiqua"/>
          <w:color w:val="000000"/>
        </w:rPr>
        <w:t>10).</w:t>
      </w:r>
    </w:p>
    <w:p w14:paraId="64D932C5" w14:textId="77777777" w:rsidR="00A77B3E" w:rsidRPr="004B3D02" w:rsidRDefault="00A77B3E" w:rsidP="003F4053">
      <w:pPr>
        <w:spacing w:line="360" w:lineRule="auto"/>
        <w:jc w:val="both"/>
        <w:rPr>
          <w:rFonts w:ascii="Book Antiqua" w:hAnsi="Book Antiqua"/>
        </w:rPr>
      </w:pPr>
    </w:p>
    <w:p w14:paraId="7B7D9E4F" w14:textId="77777777" w:rsidR="00A77B3E" w:rsidRPr="004B3D02" w:rsidRDefault="00D670F5" w:rsidP="003F4053">
      <w:pPr>
        <w:spacing w:line="360" w:lineRule="auto"/>
        <w:jc w:val="both"/>
        <w:rPr>
          <w:rFonts w:ascii="Book Antiqua" w:eastAsia="Book Antiqua" w:hAnsi="Book Antiqua" w:cs="Book Antiqua"/>
          <w:b/>
          <w:caps/>
          <w:color w:val="000000"/>
          <w:u w:val="single"/>
        </w:rPr>
      </w:pPr>
      <w:r w:rsidRPr="004B3D02">
        <w:rPr>
          <w:rFonts w:ascii="Book Antiqua" w:eastAsia="Book Antiqua" w:hAnsi="Book Antiqua" w:cs="Book Antiqua"/>
          <w:b/>
          <w:caps/>
          <w:color w:val="000000"/>
          <w:u w:val="single"/>
        </w:rPr>
        <w:t>Discussion</w:t>
      </w:r>
    </w:p>
    <w:p w14:paraId="1D2F2860"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color w:val="000000"/>
        </w:rPr>
        <w:t>Primary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small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intestinal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malignancies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rare,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accounting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&lt;</w:t>
      </w:r>
      <w:r w:rsidR="006144EE" w:rsidRPr="004B3D02">
        <w:rPr>
          <w:rFonts w:ascii="Book Antiqua" w:hAnsi="Book Antiqua" w:cs="Book Antiqua" w:hint="eastAsia"/>
          <w:color w:val="000000"/>
          <w:lang w:eastAsia="zh-CN"/>
        </w:rPr>
        <w:t xml:space="preserve"> </w:t>
      </w:r>
      <w:r w:rsidRPr="004B3D02">
        <w:rPr>
          <w:rFonts w:ascii="Book Antiqua" w:eastAsia="Book Antiqua" w:hAnsi="Book Antiqua" w:cs="Book Antiqua"/>
          <w:color w:val="000000"/>
        </w:rPr>
        <w:t>2%</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gastrointestinal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tumors</w:t>
      </w:r>
      <w:r w:rsidR="006144EE" w:rsidRPr="004B3D02">
        <w:rPr>
          <w:rFonts w:ascii="Book Antiqua" w:hAnsi="Book Antiqua" w:cs="Book Antiqua" w:hint="eastAsia"/>
          <w:color w:val="000000"/>
          <w:vertAlign w:val="superscript"/>
          <w:lang w:eastAsia="zh-CN"/>
        </w:rPr>
        <w:t>[</w:t>
      </w:r>
      <w:r w:rsidRPr="004B3D02">
        <w:rPr>
          <w:rFonts w:ascii="Book Antiqua" w:eastAsia="Book Antiqua" w:hAnsi="Book Antiqua" w:cs="Book Antiqua"/>
          <w:color w:val="000000"/>
          <w:vertAlign w:val="superscript"/>
        </w:rPr>
        <w:t>36</w:t>
      </w:r>
      <w:r w:rsidR="006144EE" w:rsidRPr="004B3D02">
        <w:rPr>
          <w:rFonts w:ascii="Book Antiqua" w:hAnsi="Book Antiqua" w:cs="Book Antiqua" w:hint="eastAsia"/>
          <w:color w:val="000000"/>
          <w:vertAlign w:val="superscript"/>
          <w:lang w:eastAsia="zh-CN"/>
        </w:rPr>
        <w:t>]</w:t>
      </w:r>
      <w:r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Small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intestinal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malignant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tumors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often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discovered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late,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due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their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nonspecific</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symptoms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limited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examination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methods,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resulting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poor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prognosis</w:t>
      </w:r>
      <w:r w:rsidR="006144EE" w:rsidRPr="004B3D02">
        <w:rPr>
          <w:rFonts w:ascii="Book Antiqua" w:hAnsi="Book Antiqua" w:cs="Book Antiqua" w:hint="eastAsia"/>
          <w:color w:val="000000"/>
          <w:vertAlign w:val="superscript"/>
          <w:lang w:eastAsia="zh-CN"/>
        </w:rPr>
        <w:t>[51]</w:t>
      </w:r>
      <w:r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Gastrointestinal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bleeding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caused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small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intestinal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difficult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detect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using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routine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gastroscopy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electronic</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colonoscopy</w:t>
      </w:r>
      <w:r w:rsidR="006144EE" w:rsidRPr="004B3D02">
        <w:rPr>
          <w:rFonts w:ascii="Book Antiqua" w:hAnsi="Book Antiqua" w:cs="Book Antiqua" w:hint="eastAsia"/>
          <w:color w:val="000000"/>
          <w:vertAlign w:val="superscript"/>
          <w:lang w:eastAsia="zh-CN"/>
        </w:rPr>
        <w:t>[17]</w:t>
      </w:r>
      <w:r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capsule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endoscopy</w:t>
      </w:r>
      <w:r w:rsidR="006144EE" w:rsidRPr="004B3D02">
        <w:rPr>
          <w:rFonts w:ascii="Book Antiqua" w:hAnsi="Book Antiqua" w:cs="Book Antiqua" w:hint="eastAsia"/>
          <w:color w:val="000000"/>
          <w:vertAlign w:val="superscript"/>
          <w:lang w:eastAsia="zh-CN"/>
        </w:rPr>
        <w:t>[25]</w:t>
      </w:r>
      <w:r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PET</w:t>
      </w:r>
      <w:r w:rsidR="006144EE" w:rsidRPr="004B3D02">
        <w:rPr>
          <w:rFonts w:ascii="Book Antiqua" w:hAnsi="Book Antiqua" w:cs="Book Antiqua" w:hint="eastAsia"/>
          <w:color w:val="000000"/>
          <w:vertAlign w:val="superscript"/>
          <w:lang w:eastAsia="zh-CN"/>
        </w:rPr>
        <w:t>[</w:t>
      </w:r>
      <w:r w:rsidRPr="004B3D02">
        <w:rPr>
          <w:rFonts w:ascii="Book Antiqua" w:eastAsia="Book Antiqua" w:hAnsi="Book Antiqua" w:cs="Book Antiqua"/>
          <w:color w:val="000000"/>
          <w:vertAlign w:val="superscript"/>
        </w:rPr>
        <w:t>29</w:t>
      </w:r>
      <w:r w:rsidR="006144EE" w:rsidRPr="004B3D02">
        <w:rPr>
          <w:rFonts w:ascii="Book Antiqua" w:hAnsi="Book Antiqua" w:cs="Book Antiqua" w:hint="eastAsia"/>
          <w:color w:val="000000"/>
          <w:vertAlign w:val="superscript"/>
          <w:lang w:eastAsia="zh-CN"/>
        </w:rPr>
        <w:t>]</w:t>
      </w:r>
      <w:r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tagged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blood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cell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scanning</w:t>
      </w:r>
      <w:r w:rsidR="006144EE" w:rsidRPr="004B3D02">
        <w:rPr>
          <w:rFonts w:ascii="Book Antiqua" w:hAnsi="Book Antiqua" w:cs="Book Antiqua" w:hint="eastAsia"/>
          <w:color w:val="000000"/>
          <w:vertAlign w:val="superscript"/>
          <w:lang w:eastAsia="zh-CN"/>
        </w:rPr>
        <w:t>[18]</w:t>
      </w:r>
      <w:r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push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enteroscopy</w:t>
      </w:r>
      <w:r w:rsidR="006144EE" w:rsidRPr="004B3D02">
        <w:rPr>
          <w:rFonts w:ascii="Book Antiqua" w:hAnsi="Book Antiqua" w:cs="Book Antiqua" w:hint="eastAsia"/>
          <w:color w:val="000000"/>
          <w:vertAlign w:val="superscript"/>
          <w:lang w:eastAsia="zh-CN"/>
        </w:rPr>
        <w:t>[</w:t>
      </w:r>
      <w:r w:rsidRPr="004B3D02">
        <w:rPr>
          <w:rFonts w:ascii="Book Antiqua" w:eastAsia="Book Antiqua" w:hAnsi="Book Antiqua" w:cs="Book Antiqua"/>
          <w:color w:val="000000"/>
          <w:vertAlign w:val="superscript"/>
        </w:rPr>
        <w:t>28</w:t>
      </w:r>
      <w:r w:rsidR="006144EE" w:rsidRPr="004B3D02">
        <w:rPr>
          <w:rFonts w:ascii="Book Antiqua" w:hAnsi="Book Antiqua" w:cs="Book Antiqua" w:hint="eastAsia"/>
          <w:color w:val="000000"/>
          <w:vertAlign w:val="superscript"/>
          <w:lang w:eastAsia="zh-CN"/>
        </w:rPr>
        <w: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may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aid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detection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small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intestinal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lesions.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However,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lesions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were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not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detected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some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patients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after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multiple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examinations,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thus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necessitating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surgical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exploration.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Even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with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endoscopic</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tissue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biopsies,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definitive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diagnosis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requires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several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attempts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some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patients</w:t>
      </w:r>
      <w:r w:rsidR="006144EE" w:rsidRPr="004B3D02">
        <w:rPr>
          <w:rFonts w:ascii="Book Antiqua" w:hAnsi="Book Antiqua" w:cs="Book Antiqua" w:hint="eastAsia"/>
          <w:color w:val="000000"/>
          <w:vertAlign w:val="superscript"/>
          <w:lang w:eastAsia="zh-CN"/>
        </w:rPr>
        <w:t>[</w:t>
      </w:r>
      <w:r w:rsidRPr="004B3D02">
        <w:rPr>
          <w:rFonts w:ascii="Book Antiqua" w:eastAsia="Book Antiqua" w:hAnsi="Book Antiqua" w:cs="Book Antiqua"/>
          <w:color w:val="000000"/>
          <w:vertAlign w:val="superscript"/>
        </w:rPr>
        <w:t>9</w:t>
      </w:r>
      <w:r w:rsidR="006144EE" w:rsidRPr="004B3D02">
        <w:rPr>
          <w:rFonts w:ascii="Book Antiqua" w:hAnsi="Book Antiqua" w:cs="Book Antiqua" w:hint="eastAsia"/>
          <w:color w:val="000000"/>
          <w:vertAlign w:val="superscript"/>
          <w:lang w:eastAsia="zh-CN"/>
        </w:rPr>
        <w:t>]</w:t>
      </w:r>
      <w:r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Thus,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small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intestinal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should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considered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patients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with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early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abdominal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symptoms,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especially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older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adults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with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melena,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avoid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rapid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disease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development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due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missed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diagnosis.</w:t>
      </w:r>
    </w:p>
    <w:p w14:paraId="352C9F1A" w14:textId="77777777" w:rsidR="00A77B3E" w:rsidRPr="004B3D02" w:rsidRDefault="00D670F5" w:rsidP="006144EE">
      <w:pPr>
        <w:spacing w:line="360" w:lineRule="auto"/>
        <w:ind w:firstLineChars="100" w:firstLine="240"/>
        <w:jc w:val="both"/>
        <w:rPr>
          <w:rFonts w:ascii="Book Antiqua" w:hAnsi="Book Antiqua"/>
          <w:lang w:eastAsia="zh-CN"/>
        </w:rPr>
      </w:pPr>
      <w:r w:rsidRPr="004B3D02">
        <w:rPr>
          <w:rFonts w:ascii="Book Antiqua" w:eastAsia="Book Antiqua" w:hAnsi="Book Antiqua" w:cs="Book Antiqua"/>
          <w:color w:val="000000"/>
        </w:rPr>
        <w:t>Angiosarcoma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aggressive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tumor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with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high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lymph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node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peripheral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metastases</w:t>
      </w:r>
      <w:r w:rsidR="006144EE" w:rsidRPr="004B3D02">
        <w:rPr>
          <w:rFonts w:ascii="Book Antiqua" w:hAnsi="Book Antiqua" w:cs="Book Antiqua" w:hint="eastAsia"/>
          <w:color w:val="000000"/>
          <w:vertAlign w:val="superscript"/>
          <w:lang w:eastAsia="zh-CN"/>
        </w:rPr>
        <w:t>[</w:t>
      </w:r>
      <w:r w:rsidRPr="004B3D02">
        <w:rPr>
          <w:rFonts w:ascii="Book Antiqua" w:eastAsia="Book Antiqua" w:hAnsi="Book Antiqua" w:cs="Book Antiqua"/>
          <w:color w:val="000000"/>
          <w:vertAlign w:val="superscript"/>
        </w:rPr>
        <w:t>51</w:t>
      </w:r>
      <w:r w:rsidR="006144EE" w:rsidRPr="004B3D02">
        <w:rPr>
          <w:rFonts w:ascii="Book Antiqua" w:hAnsi="Book Antiqua" w:cs="Book Antiqua" w:hint="eastAsia"/>
          <w:color w:val="000000"/>
          <w:vertAlign w:val="superscript"/>
          <w:lang w:eastAsia="zh-CN"/>
        </w:rPr>
        <w:t>]</w:t>
      </w:r>
      <w:r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our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literature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review,</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primary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small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intestinal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had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distant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metastasis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rate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least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56.5%.</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Small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intestinal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often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metastasizes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lungs,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liver,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large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intestine,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spleens.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Respiratory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failure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due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pulmonary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metastases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common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cause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death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patients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with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small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intestinal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(15</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cases).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shd w:val="clear" w:color="auto" w:fill="FCFDFE"/>
        </w:rPr>
        <w:t>There</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was</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one</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case</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of</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metastasis</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to</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an</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uncommon</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site,</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the</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right</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atrial</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appendage</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and</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right</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ventricular</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septum,</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rPr>
        <w:t>with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survival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only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12</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w:t>
      </w:r>
      <w:r w:rsidR="006144EE" w:rsidRPr="004B3D02">
        <w:rPr>
          <w:rFonts w:ascii="Book Antiqua" w:hAnsi="Book Antiqua" w:cs="Book Antiqua" w:hint="eastAsia"/>
          <w:color w:val="000000"/>
          <w:vertAlign w:val="superscript"/>
          <w:lang w:eastAsia="zh-CN"/>
        </w:rPr>
        <w:t>[</w:t>
      </w:r>
      <w:r w:rsidR="006144EE" w:rsidRPr="004B3D02">
        <w:rPr>
          <w:rFonts w:ascii="Book Antiqua" w:eastAsia="Book Antiqua" w:hAnsi="Book Antiqua" w:cs="Book Antiqua"/>
          <w:color w:val="000000"/>
          <w:vertAlign w:val="superscript"/>
        </w:rPr>
        <w:t>34</w:t>
      </w:r>
      <w:r w:rsidR="006144EE" w:rsidRPr="004B3D02">
        <w:rPr>
          <w:rFonts w:ascii="Book Antiqua" w:hAnsi="Book Antiqua" w:cs="Book Antiqua" w:hint="eastAsia"/>
          <w:color w:val="000000"/>
          <w:vertAlign w:val="superscript"/>
          <w:lang w:eastAsia="zh-CN"/>
        </w:rPr>
        <w:t>]</w:t>
      </w:r>
      <w:r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rPr>
        <w:t>Therefore,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patients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diagnosed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with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small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intestine,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systemic</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lastRenderedPageBreak/>
        <w:t>examinations,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such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PET-CT,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recommended,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with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attention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paid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specifically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pulmonary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metastases.</w:t>
      </w:r>
    </w:p>
    <w:p w14:paraId="0BE07314" w14:textId="77777777" w:rsidR="00A77B3E" w:rsidRPr="004B3D02" w:rsidRDefault="00D670F5" w:rsidP="006144EE">
      <w:pPr>
        <w:spacing w:line="360" w:lineRule="auto"/>
        <w:ind w:firstLineChars="100" w:firstLine="240"/>
        <w:jc w:val="both"/>
        <w:rPr>
          <w:rFonts w:ascii="Book Antiqua" w:hAnsi="Book Antiqua"/>
          <w:lang w:eastAsia="zh-CN"/>
        </w:rPr>
      </w:pPr>
      <w:r w:rsidRPr="004B3D02">
        <w:rPr>
          <w:rFonts w:ascii="Book Antiqua" w:eastAsia="Book Antiqua" w:hAnsi="Book Antiqua" w:cs="Book Antiqua"/>
          <w:color w:val="000000"/>
        </w:rPr>
        <w:t>Depending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degree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differentiation,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develop</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range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from</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being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well-differentiated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vascular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form</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poorly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differentiated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solid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tissue.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solid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growth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pattern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consists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two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cell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types:</w:t>
      </w:r>
      <w:r w:rsidR="005E3038" w:rsidRPr="004B3D02">
        <w:rPr>
          <w:rFonts w:ascii="Book Antiqua" w:eastAsia="Book Antiqua" w:hAnsi="Book Antiqua" w:cs="Book Antiqua"/>
          <w:color w:val="000000"/>
        </w:rPr>
        <w:t xml:space="preserve"> </w:t>
      </w:r>
      <w:r w:rsidR="006144EE" w:rsidRPr="004B3D02">
        <w:rPr>
          <w:rFonts w:ascii="Book Antiqua" w:hAnsi="Book Antiqua" w:cs="Book Antiqua" w:hint="eastAsia"/>
          <w:color w:val="000000"/>
          <w:lang w:eastAsia="zh-CN"/>
        </w:rPr>
        <w:t>S</w:t>
      </w:r>
      <w:r w:rsidRPr="004B3D02">
        <w:rPr>
          <w:rFonts w:ascii="Book Antiqua" w:eastAsia="Book Antiqua" w:hAnsi="Book Antiqua" w:cs="Book Antiqua"/>
          <w:color w:val="000000"/>
        </w:rPr>
        <w:t>heets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spindle-shaped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large,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polygonal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epithelioid-type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cells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with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high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mitotic</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rate</w:t>
      </w:r>
      <w:r w:rsidR="006144EE" w:rsidRPr="004B3D02">
        <w:rPr>
          <w:rFonts w:ascii="Book Antiqua" w:hAnsi="Book Antiqua" w:cs="Book Antiqua" w:hint="eastAsia"/>
          <w:color w:val="000000"/>
          <w:vertAlign w:val="superscript"/>
          <w:lang w:eastAsia="zh-CN"/>
        </w:rPr>
        <w:t>[29]</w:t>
      </w:r>
      <w:r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specific</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subtype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consisting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epithelioid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tumor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cells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called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epithelioid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w:t>
      </w:r>
      <w:r w:rsidR="006144EE" w:rsidRPr="004B3D02">
        <w:rPr>
          <w:rFonts w:ascii="Book Antiqua" w:hAnsi="Book Antiqua" w:cs="Book Antiqua" w:hint="eastAsia"/>
          <w:color w:val="000000"/>
          <w:vertAlign w:val="superscript"/>
          <w:lang w:eastAsia="zh-CN"/>
        </w:rPr>
        <w:t>[</w:t>
      </w:r>
      <w:r w:rsidRPr="004B3D02">
        <w:rPr>
          <w:rFonts w:ascii="Book Antiqua" w:eastAsia="Book Antiqua" w:hAnsi="Book Antiqua" w:cs="Book Antiqua"/>
          <w:color w:val="000000"/>
          <w:vertAlign w:val="superscript"/>
        </w:rPr>
        <w:t>32</w:t>
      </w:r>
      <w:r w:rsidR="006144EE" w:rsidRPr="004B3D02">
        <w:rPr>
          <w:rFonts w:ascii="Book Antiqua" w:hAnsi="Book Antiqua" w:cs="Book Antiqua" w:hint="eastAsia"/>
          <w:color w:val="000000"/>
          <w:vertAlign w:val="superscript"/>
          <w:lang w:eastAsia="zh-CN"/>
        </w:rPr>
        <w:t>]</w:t>
      </w:r>
      <w:r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Epithelioid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morphology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typical,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but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also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express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endothelial-related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markers,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such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cytokeratin,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leading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confusion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with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other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entities,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such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malignant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melanoma,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fibrosarcoma,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mesothelioma,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with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epithelioid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features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(particularly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gastrointestinal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stromal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tumors)</w:t>
      </w:r>
      <w:r w:rsidR="006144EE" w:rsidRPr="004B3D02">
        <w:rPr>
          <w:rFonts w:ascii="Book Antiqua" w:hAnsi="Book Antiqua" w:cs="Book Antiqua" w:hint="eastAsia"/>
          <w:color w:val="000000"/>
          <w:vertAlign w:val="superscript"/>
          <w:lang w:eastAsia="zh-CN"/>
        </w:rPr>
        <w:t>[</w:t>
      </w:r>
      <w:r w:rsidRPr="004B3D02">
        <w:rPr>
          <w:rFonts w:ascii="Book Antiqua" w:eastAsia="Book Antiqua" w:hAnsi="Book Antiqua" w:cs="Book Antiqua"/>
          <w:color w:val="000000"/>
          <w:vertAlign w:val="superscript"/>
        </w:rPr>
        <w:t>10,28</w:t>
      </w:r>
      <w:r w:rsidR="006144EE" w:rsidRPr="004B3D02">
        <w:rPr>
          <w:rFonts w:ascii="Book Antiqua" w:hAnsi="Book Antiqua" w:cs="Book Antiqua" w:hint="eastAsia"/>
          <w:color w:val="000000"/>
          <w:vertAlign w:val="superscript"/>
          <w:lang w:eastAsia="zh-CN"/>
        </w:rPr>
        <w:t>]</w:t>
      </w:r>
      <w:r w:rsidRPr="004B3D02">
        <w:rPr>
          <w:rFonts w:ascii="Book Antiqua" w:eastAsia="Book Antiqua" w:hAnsi="Book Antiqua" w:cs="Book Antiqua"/>
          <w:color w:val="000000"/>
        </w:rPr>
        <w:t>.</w:t>
      </w:r>
    </w:p>
    <w:p w14:paraId="3CAB7672" w14:textId="77777777" w:rsidR="00A77B3E" w:rsidRPr="004B3D02" w:rsidRDefault="00D670F5" w:rsidP="006144EE">
      <w:pPr>
        <w:spacing w:line="360" w:lineRule="auto"/>
        <w:ind w:firstLineChars="100" w:firstLine="240"/>
        <w:jc w:val="both"/>
        <w:rPr>
          <w:rFonts w:ascii="Book Antiqua" w:hAnsi="Book Antiqua"/>
        </w:rPr>
      </w:pPr>
      <w:r w:rsidRPr="004B3D02">
        <w:rPr>
          <w:rFonts w:ascii="Book Antiqua" w:eastAsia="Book Antiqua" w:hAnsi="Book Antiqua" w:cs="Book Antiqua"/>
          <w:color w:val="000000"/>
        </w:rPr>
        <w:t>Immunohistochemistry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essential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diagnosis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Positive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expression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endothelial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markers,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including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CD31,</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CD34,</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factor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VIII,</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ERG,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Fli-1,</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vWF,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help</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define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vascular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nature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tumor</w:t>
      </w:r>
      <w:r w:rsidR="006144EE" w:rsidRPr="004B3D02">
        <w:rPr>
          <w:rFonts w:ascii="Book Antiqua" w:hAnsi="Book Antiqua" w:cs="Book Antiqua" w:hint="eastAsia"/>
          <w:color w:val="000000"/>
          <w:vertAlign w:val="superscript"/>
          <w:lang w:eastAsia="zh-CN"/>
        </w:rPr>
        <w:t>[</w:t>
      </w:r>
      <w:r w:rsidRPr="004B3D02">
        <w:rPr>
          <w:rFonts w:ascii="Book Antiqua" w:eastAsia="Book Antiqua" w:hAnsi="Book Antiqua" w:cs="Book Antiqua"/>
          <w:color w:val="000000"/>
          <w:vertAlign w:val="superscript"/>
        </w:rPr>
        <w:t>3</w:t>
      </w:r>
      <w:r w:rsidR="006144EE" w:rsidRPr="004B3D02">
        <w:rPr>
          <w:rFonts w:ascii="Book Antiqua" w:hAnsi="Book Antiqua" w:cs="Book Antiqua" w:hint="eastAsia"/>
          <w:color w:val="000000"/>
          <w:vertAlign w:val="superscript"/>
          <w:lang w:eastAsia="zh-CN"/>
        </w:rPr>
        <w:t>]</w:t>
      </w:r>
      <w:r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CD31</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ERG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show</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highest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positive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detection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rates.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specificity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CD34</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relatively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low</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positively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expressed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60</w:t>
      </w:r>
      <w:r w:rsidR="006144EE" w:rsidRPr="004B3D02">
        <w:rPr>
          <w:rFonts w:ascii="Book Antiqua" w:hAnsi="Book Antiqua" w:cs="Book Antiqua" w:hint="eastAsia"/>
          <w:color w:val="000000"/>
          <w:lang w:eastAsia="zh-CN"/>
        </w:rPr>
        <w:t>%</w:t>
      </w:r>
      <w:r w:rsidRPr="004B3D02">
        <w:rPr>
          <w:rFonts w:eastAsia="Book Antiqua"/>
          <w:color w:val="000000"/>
        </w:rPr>
        <w:t>-</w:t>
      </w:r>
      <w:r w:rsidRPr="004B3D02">
        <w:rPr>
          <w:rFonts w:ascii="Book Antiqua" w:eastAsia="Book Antiqua" w:hAnsi="Book Antiqua" w:cs="Book Antiqua"/>
          <w:color w:val="000000"/>
        </w:rPr>
        <w:t>70%</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gastrointestinal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stromal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tumors</w:t>
      </w:r>
      <w:r w:rsidR="006144EE" w:rsidRPr="004B3D02">
        <w:rPr>
          <w:rFonts w:ascii="Book Antiqua" w:hAnsi="Book Antiqua" w:cs="Book Antiqua" w:hint="eastAsia"/>
          <w:color w:val="000000"/>
          <w:vertAlign w:val="superscript"/>
          <w:lang w:eastAsia="zh-CN"/>
        </w:rPr>
        <w:t>[78]</w:t>
      </w:r>
      <w:r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rPr>
        <w:t>Vimentin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marker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epithelial-mesenchymal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transition,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its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overexpression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tumors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closely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related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accelerated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growth,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invasion,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poor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prognosis</w:t>
      </w:r>
      <w:r w:rsidR="006144EE" w:rsidRPr="004B3D02">
        <w:rPr>
          <w:rFonts w:ascii="Book Antiqua" w:hAnsi="Book Antiqua" w:cs="Book Antiqua" w:hint="eastAsia"/>
          <w:color w:val="000000"/>
          <w:vertAlign w:val="superscript"/>
          <w:lang w:eastAsia="zh-CN"/>
        </w:rPr>
        <w:t>[52]</w:t>
      </w:r>
      <w:r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shd w:val="clear" w:color="auto" w:fill="FCFDFE"/>
        </w:rPr>
        <w:t>Vimentin</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is</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also</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widely</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expressed</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in</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other</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tumor</w:t>
      </w:r>
      <w:r w:rsidRPr="004B3D02">
        <w:rPr>
          <w:rFonts w:ascii="Book Antiqua" w:eastAsia="Book Antiqua" w:hAnsi="Book Antiqua" w:cs="Book Antiqua"/>
          <w:color w:val="000000"/>
        </w:rPr>
        <w:t>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including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melanoma,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malignant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mesothelioma,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epithelioid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thus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lack</w:t>
      </w:r>
      <w:r w:rsidRPr="004B3D02">
        <w:rPr>
          <w:rFonts w:ascii="Book Antiqua" w:eastAsia="Book Antiqua" w:hAnsi="Book Antiqua" w:cs="Book Antiqua"/>
          <w:color w:val="000000"/>
          <w:shd w:val="clear" w:color="auto" w:fill="FCFDFE"/>
        </w:rPr>
        <w:t>ing</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reliability</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in</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the</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differential</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diagnosis</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of</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angiosarcoma</w:t>
      </w:r>
      <w:r w:rsidR="006144EE" w:rsidRPr="004B3D02">
        <w:rPr>
          <w:rFonts w:ascii="Book Antiqua" w:hAnsi="Book Antiqua" w:cs="Book Antiqua" w:hint="eastAsia"/>
          <w:color w:val="000000"/>
          <w:shd w:val="clear" w:color="auto" w:fill="FCFDFE"/>
          <w:vertAlign w:val="superscript"/>
          <w:lang w:eastAsia="zh-CN"/>
        </w:rPr>
        <w:t>[</w:t>
      </w:r>
      <w:r w:rsidRPr="004B3D02">
        <w:rPr>
          <w:rFonts w:ascii="Book Antiqua" w:eastAsia="Book Antiqua" w:hAnsi="Book Antiqua" w:cs="Book Antiqua"/>
          <w:color w:val="000000"/>
          <w:shd w:val="clear" w:color="auto" w:fill="FCFDFE"/>
          <w:vertAlign w:val="superscript"/>
        </w:rPr>
        <w:t>3</w:t>
      </w:r>
      <w:r w:rsidR="006144EE" w:rsidRPr="004B3D02">
        <w:rPr>
          <w:rFonts w:ascii="Book Antiqua" w:hAnsi="Book Antiqua" w:cs="Book Antiqua" w:hint="eastAsia"/>
          <w:color w:val="000000"/>
          <w:shd w:val="clear" w:color="auto" w:fill="FCFDFE"/>
          <w:vertAlign w:val="superscript"/>
          <w:lang w:eastAsia="zh-CN"/>
        </w:rPr>
        <w:t>]</w:t>
      </w:r>
      <w:r w:rsidRPr="004B3D02">
        <w:rPr>
          <w:rFonts w:ascii="Book Antiqua" w:eastAsia="Book Antiqua" w:hAnsi="Book Antiqua" w:cs="Book Antiqua"/>
          <w:color w:val="000000"/>
          <w:shd w:val="clear" w:color="auto" w:fill="FCFDFE"/>
        </w:rPr>
        <w:t>.</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As</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a</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negative</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marker</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in</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angiosarcoma,</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S-100</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proteins</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help</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differentiate</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angiosarcoma</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from</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carcinoma</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and</w:t>
      </w:r>
      <w:r w:rsidR="005E3038" w:rsidRPr="004B3D02">
        <w:rPr>
          <w:rFonts w:ascii="Book Antiqua" w:eastAsia="Book Antiqua" w:hAnsi="Book Antiqua" w:cs="Book Antiqua"/>
          <w:color w:val="000000"/>
          <w:shd w:val="clear" w:color="auto" w:fill="FCFDFE"/>
        </w:rPr>
        <w:t xml:space="preserve"> </w:t>
      </w:r>
      <w:r w:rsidRPr="004B3D02">
        <w:rPr>
          <w:rFonts w:ascii="Book Antiqua" w:eastAsia="Book Antiqua" w:hAnsi="Book Antiqua" w:cs="Book Antiqua"/>
          <w:color w:val="000000"/>
          <w:shd w:val="clear" w:color="auto" w:fill="FCFDFE"/>
        </w:rPr>
        <w:t>melanoma</w:t>
      </w:r>
      <w:r w:rsidR="006144EE" w:rsidRPr="004B3D02">
        <w:rPr>
          <w:rFonts w:ascii="Book Antiqua" w:hAnsi="Book Antiqua" w:cs="Book Antiqua" w:hint="eastAsia"/>
          <w:color w:val="000000"/>
          <w:vertAlign w:val="superscript"/>
          <w:lang w:eastAsia="zh-CN"/>
        </w:rPr>
        <w:t>[10]</w:t>
      </w:r>
      <w:r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cannot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used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definitively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differential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diagnosis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positive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epithelioid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w:t>
      </w:r>
      <w:r w:rsidR="006144EE" w:rsidRPr="004B3D02">
        <w:rPr>
          <w:rFonts w:ascii="Book Antiqua" w:hAnsi="Book Antiqua" w:cs="Book Antiqua" w:hint="eastAsia"/>
          <w:color w:val="000000"/>
          <w:vertAlign w:val="superscript"/>
          <w:lang w:eastAsia="zh-CN"/>
        </w:rPr>
        <w:t>[</w:t>
      </w:r>
      <w:r w:rsidRPr="004B3D02">
        <w:rPr>
          <w:rFonts w:ascii="Book Antiqua" w:eastAsia="Book Antiqua" w:hAnsi="Book Antiqua" w:cs="Book Antiqua"/>
          <w:color w:val="000000"/>
          <w:vertAlign w:val="superscript"/>
        </w:rPr>
        <w:t>3,52</w:t>
      </w:r>
      <w:r w:rsidR="006144EE" w:rsidRPr="004B3D02">
        <w:rPr>
          <w:rFonts w:ascii="Book Antiqua" w:hAnsi="Book Antiqua" w:cs="Book Antiqua" w:hint="eastAsia"/>
          <w:color w:val="000000"/>
          <w:vertAlign w:val="superscript"/>
          <w:lang w:eastAsia="zh-CN"/>
        </w:rPr>
        <w:t>]</w:t>
      </w:r>
      <w:r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CD117</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commonly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used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diagnose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gastrointestinal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stromal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tumors</w:t>
      </w:r>
      <w:r w:rsidR="006144EE" w:rsidRPr="004B3D02">
        <w:rPr>
          <w:rFonts w:ascii="Book Antiqua" w:hAnsi="Book Antiqua" w:cs="Book Antiqua" w:hint="eastAsia"/>
          <w:color w:val="000000"/>
          <w:vertAlign w:val="superscript"/>
          <w:lang w:eastAsia="zh-CN"/>
        </w:rPr>
        <w:t>[78]</w:t>
      </w:r>
      <w:r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However,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previous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studies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have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shown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that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&gt;</w:t>
      </w:r>
      <w:r w:rsidR="006144EE" w:rsidRPr="004B3D02">
        <w:rPr>
          <w:rFonts w:ascii="Book Antiqua" w:hAnsi="Book Antiqua" w:cs="Book Antiqua" w:hint="eastAsia"/>
          <w:color w:val="000000"/>
          <w:lang w:eastAsia="zh-CN"/>
        </w:rPr>
        <w:t xml:space="preserve"> </w:t>
      </w:r>
      <w:r w:rsidRPr="004B3D02">
        <w:rPr>
          <w:rFonts w:ascii="Book Antiqua" w:eastAsia="Book Antiqua" w:hAnsi="Book Antiqua" w:cs="Book Antiqua"/>
          <w:color w:val="000000"/>
        </w:rPr>
        <w:t>50%</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positive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CD117</w:t>
      </w:r>
      <w:r w:rsidR="006144EE" w:rsidRPr="004B3D02">
        <w:rPr>
          <w:rFonts w:ascii="Book Antiqua" w:hAnsi="Book Antiqua" w:cs="Book Antiqua" w:hint="eastAsia"/>
          <w:color w:val="000000"/>
          <w:vertAlign w:val="superscript"/>
          <w:lang w:eastAsia="zh-CN"/>
        </w:rPr>
        <w:t>[79]</w:t>
      </w:r>
      <w:r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Additionally,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epithelioid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some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non-epithelioid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cases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may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express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keratin</w:t>
      </w:r>
      <w:r w:rsidR="006144EE" w:rsidRPr="004B3D02">
        <w:rPr>
          <w:rFonts w:ascii="Book Antiqua" w:hAnsi="Book Antiqua" w:cs="Book Antiqua" w:hint="eastAsia"/>
          <w:color w:val="000000"/>
          <w:vertAlign w:val="superscript"/>
          <w:lang w:eastAsia="zh-CN"/>
        </w:rPr>
        <w:t>[</w:t>
      </w:r>
      <w:r w:rsidRPr="004B3D02">
        <w:rPr>
          <w:rFonts w:ascii="Book Antiqua" w:eastAsia="Book Antiqua" w:hAnsi="Book Antiqua" w:cs="Book Antiqua"/>
          <w:color w:val="000000"/>
          <w:vertAlign w:val="superscript"/>
        </w:rPr>
        <w:t>3,76</w:t>
      </w:r>
      <w:r w:rsidR="006144EE" w:rsidRPr="004B3D02">
        <w:rPr>
          <w:rFonts w:ascii="Book Antiqua" w:hAnsi="Book Antiqua" w:cs="Book Antiqua" w:hint="eastAsia"/>
          <w:color w:val="000000"/>
          <w:vertAlign w:val="superscript"/>
          <w:lang w:eastAsia="zh-CN"/>
        </w:rPr>
        <w:t>]</w:t>
      </w:r>
      <w:r w:rsidRPr="004B3D02">
        <w:rPr>
          <w:rFonts w:ascii="Book Antiqua" w:eastAsia="Book Antiqua" w:hAnsi="Book Antiqua" w:cs="Book Antiqua"/>
          <w:color w:val="000000"/>
        </w:rPr>
        <w:t>.</w:t>
      </w:r>
    </w:p>
    <w:p w14:paraId="18EBC563" w14:textId="77777777" w:rsidR="00A77B3E" w:rsidRPr="004B3D02" w:rsidRDefault="00D670F5" w:rsidP="00931522">
      <w:pPr>
        <w:spacing w:line="360" w:lineRule="auto"/>
        <w:ind w:firstLineChars="100" w:firstLine="240"/>
        <w:jc w:val="both"/>
        <w:rPr>
          <w:rFonts w:ascii="Book Antiqua" w:hAnsi="Book Antiqua"/>
        </w:rPr>
      </w:pP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prognosis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small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intestinal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poor,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one-year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survival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rate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was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only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20.8%</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among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cases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reviewed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present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study.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Old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age,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infiltration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lastRenderedPageBreak/>
        <w:t>depth,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involvement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two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segments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small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intestine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risk</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factors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poor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prognosis.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Multivariate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Cox</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regression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analysis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showed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that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surgery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chemotherapy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significantly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improve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prognosis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patients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with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small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intestinal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addition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surgical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resection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chemotherapy,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nutritional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support,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medication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endoscopic</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hemostasis,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blood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transfusion,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other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treatments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also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important.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Local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radiotherapy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also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alternative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treatment.</w:t>
      </w:r>
    </w:p>
    <w:p w14:paraId="280035DE" w14:textId="77777777" w:rsidR="00A77B3E" w:rsidRPr="004B3D02" w:rsidRDefault="00D670F5" w:rsidP="00931522">
      <w:pPr>
        <w:spacing w:line="360" w:lineRule="auto"/>
        <w:ind w:firstLineChars="100" w:firstLine="240"/>
        <w:jc w:val="both"/>
        <w:rPr>
          <w:rFonts w:ascii="Book Antiqua" w:hAnsi="Book Antiqua"/>
        </w:rPr>
      </w:pPr>
      <w:r w:rsidRPr="004B3D02">
        <w:rPr>
          <w:rFonts w:ascii="Book Antiqua" w:eastAsia="Book Antiqua" w:hAnsi="Book Antiqua" w:cs="Book Antiqua"/>
          <w:color w:val="000000"/>
        </w:rPr>
        <w:t>With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development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clinical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application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molecular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targeted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drugs,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molecular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targeted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therapy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tumors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has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become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research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hotspot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medical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oncology.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Studies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have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shown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that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vascular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endothelial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growth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factor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(VEGF)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its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receptor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(VEGFR)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highly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expressed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VEGF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VEGFR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inhibitors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multi-tyrosine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kinase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inhibitors,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including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bevacizumab</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pazopanib,</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potential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drug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targets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Malignant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vascular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tumors,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including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express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high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levels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adrenergic</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receptors.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Targeting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these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receptors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with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drugs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such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protamine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inhibited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tumor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growth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mouse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vascular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cell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lines</w:t>
      </w:r>
      <w:r w:rsidR="00931522" w:rsidRPr="004B3D02">
        <w:rPr>
          <w:rFonts w:ascii="Book Antiqua" w:hAnsi="Book Antiqua" w:cs="Book Antiqua" w:hint="eastAsia"/>
          <w:color w:val="000000"/>
          <w:vertAlign w:val="superscript"/>
          <w:lang w:eastAsia="zh-CN"/>
        </w:rPr>
        <w:t>[</w:t>
      </w:r>
      <w:r w:rsidRPr="004B3D02">
        <w:rPr>
          <w:rFonts w:ascii="Book Antiqua" w:eastAsia="Book Antiqua" w:hAnsi="Book Antiqua" w:cs="Book Antiqua"/>
          <w:color w:val="000000"/>
          <w:vertAlign w:val="superscript"/>
        </w:rPr>
        <w:t>80</w:t>
      </w:r>
      <w:r w:rsidR="00931522" w:rsidRPr="004B3D02">
        <w:rPr>
          <w:rFonts w:ascii="Book Antiqua" w:hAnsi="Book Antiqua" w:cs="Book Antiqua" w:hint="eastAsia"/>
          <w:color w:val="000000"/>
          <w:vertAlign w:val="superscript"/>
          <w:lang w:eastAsia="zh-CN"/>
        </w:rPr>
        <w:t>]</w:t>
      </w:r>
      <w:r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addition,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few</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cases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with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cutaneous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showed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significant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responses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checkpoint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inhibitors,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including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pembrolizumab,</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anti-PD-L1</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antibody,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anti-CTLA-4</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antibody</w:t>
      </w:r>
      <w:r w:rsidR="00931522" w:rsidRPr="004B3D02">
        <w:rPr>
          <w:rFonts w:ascii="Book Antiqua" w:hAnsi="Book Antiqua" w:cs="Book Antiqua" w:hint="eastAsia"/>
          <w:color w:val="000000"/>
          <w:vertAlign w:val="superscript"/>
          <w:lang w:eastAsia="zh-CN"/>
        </w:rPr>
        <w:t>[81]</w:t>
      </w:r>
      <w:r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However,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existing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immunotherapy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clinical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trials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mostly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focused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cutaneous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relevant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research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small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intestinal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lacking.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Bevacizumab</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was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administered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only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one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patient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with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small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intestine.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However,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due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rapid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progression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patient</w:t>
      </w:r>
      <w:r w:rsidR="005E3038" w:rsidRPr="004B3D02">
        <w:rPr>
          <w:rFonts w:ascii="Book Antiqua" w:eastAsia="Book Antiqua" w:hAnsi="Book Antiqua" w:cs="Book Antiqua"/>
          <w:color w:val="000000"/>
        </w:rPr>
        <w:t>’</w:t>
      </w:r>
      <w:r w:rsidRPr="004B3D02">
        <w:rPr>
          <w:rFonts w:ascii="Book Antiqua" w:eastAsia="Book Antiqua" w:hAnsi="Book Antiqua" w:cs="Book Antiqua"/>
          <w:color w:val="000000"/>
        </w:rPr>
        <w:t>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disease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failure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take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drugs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regularly,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was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impossible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objectively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evaluate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its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effect</w:t>
      </w:r>
      <w:r w:rsidR="00931522" w:rsidRPr="004B3D02">
        <w:rPr>
          <w:rFonts w:ascii="Book Antiqua" w:hAnsi="Book Antiqua" w:cs="Book Antiqua" w:hint="eastAsia"/>
          <w:color w:val="000000"/>
          <w:vertAlign w:val="superscript"/>
          <w:lang w:eastAsia="zh-CN"/>
        </w:rPr>
        <w:t>[</w:t>
      </w:r>
      <w:r w:rsidR="00931522" w:rsidRPr="004B3D02">
        <w:rPr>
          <w:rFonts w:ascii="Book Antiqua" w:eastAsia="Book Antiqua" w:hAnsi="Book Antiqua" w:cs="Book Antiqua"/>
          <w:color w:val="000000"/>
          <w:vertAlign w:val="superscript"/>
        </w:rPr>
        <w:t>17</w:t>
      </w:r>
      <w:r w:rsidR="00931522" w:rsidRPr="004B3D02">
        <w:rPr>
          <w:rFonts w:ascii="Book Antiqua" w:hAnsi="Book Antiqua" w:cs="Book Antiqua" w:hint="eastAsia"/>
          <w:color w:val="000000"/>
          <w:vertAlign w:val="superscript"/>
          <w:lang w:eastAsia="zh-CN"/>
        </w:rPr>
        <w:t>]</w:t>
      </w:r>
      <w:r w:rsidRPr="004B3D02">
        <w:rPr>
          <w:rFonts w:ascii="Book Antiqua" w:eastAsia="Book Antiqua" w:hAnsi="Book Antiqua" w:cs="Book Antiqua"/>
          <w:color w:val="000000"/>
        </w:rPr>
        <w:t>.</w:t>
      </w:r>
    </w:p>
    <w:p w14:paraId="2B1F4364" w14:textId="77777777" w:rsidR="00A77B3E" w:rsidRPr="004B3D02" w:rsidRDefault="00A77B3E" w:rsidP="003F4053">
      <w:pPr>
        <w:spacing w:line="360" w:lineRule="auto"/>
        <w:jc w:val="both"/>
        <w:rPr>
          <w:rFonts w:ascii="Book Antiqua" w:hAnsi="Book Antiqua"/>
        </w:rPr>
      </w:pPr>
    </w:p>
    <w:p w14:paraId="69692094"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b/>
          <w:caps/>
          <w:color w:val="000000"/>
          <w:u w:val="single"/>
        </w:rPr>
        <w:t>CONCLUSION</w:t>
      </w:r>
    </w:p>
    <w:p w14:paraId="0113B206"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color w:val="000000"/>
        </w:rPr>
        <w:t>This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study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reported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case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multiple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small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intestinal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that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resulted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intestinal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obstruction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with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lumbar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bilateral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adrenal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metastases.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Furthermore,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summarized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clinical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features,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diagnosis,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treatment,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prognosis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82</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reported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cases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small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intestinal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found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that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small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intestinal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occurred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mainly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older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men,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most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common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symptom</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was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gastrointestinal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bleeding,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which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mainly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manifested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melena.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main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treatment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methods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were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lastRenderedPageBreak/>
        <w:t>surgical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resection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chemotherapy,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which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effectively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improved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patients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survival.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will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help</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clinicians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understand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small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intestinal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guide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their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clinical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diagnosis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treatment.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However,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statistical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bias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inevitable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because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small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sample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size.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addition,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few</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clinical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trials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related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chemotherapy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immunotherapy,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treatment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methods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limited.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Therefore,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expect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that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statistical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analysis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larger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samples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drug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clinical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trials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will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improve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patients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clinical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management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prognosis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with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small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intestinal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angiosarcoma.</w:t>
      </w:r>
    </w:p>
    <w:p w14:paraId="6BA14500" w14:textId="77777777" w:rsidR="00A77B3E" w:rsidRPr="004B3D02" w:rsidRDefault="00A77B3E" w:rsidP="003F4053">
      <w:pPr>
        <w:spacing w:line="360" w:lineRule="auto"/>
        <w:jc w:val="both"/>
        <w:rPr>
          <w:rFonts w:ascii="Book Antiqua" w:hAnsi="Book Antiqua"/>
        </w:rPr>
      </w:pPr>
    </w:p>
    <w:p w14:paraId="24E11361"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b/>
          <w:caps/>
          <w:color w:val="000000"/>
          <w:u w:val="single"/>
        </w:rPr>
        <w:t>ACKNOWLEDGEMENTS</w:t>
      </w:r>
    </w:p>
    <w:p w14:paraId="69B13159"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color w:val="000000"/>
        </w:rPr>
        <w:t>We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sincerely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appreciate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patient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families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their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cooperation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information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acquisition,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treatment,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follow-up.</w:t>
      </w:r>
    </w:p>
    <w:p w14:paraId="4DBF1D9D" w14:textId="77777777" w:rsidR="00A77B3E" w:rsidRPr="004B3D02" w:rsidRDefault="00A77B3E" w:rsidP="003F4053">
      <w:pPr>
        <w:spacing w:line="360" w:lineRule="auto"/>
        <w:jc w:val="both"/>
        <w:rPr>
          <w:rFonts w:ascii="Book Antiqua" w:hAnsi="Book Antiqua"/>
        </w:rPr>
      </w:pPr>
    </w:p>
    <w:p w14:paraId="37DFFAA9"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b/>
          <w:color w:val="000000"/>
        </w:rPr>
        <w:t>REFERENCES</w:t>
      </w:r>
    </w:p>
    <w:p w14:paraId="269FEB14"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t xml:space="preserve">1 </w:t>
      </w:r>
      <w:r w:rsidRPr="004B3D02">
        <w:rPr>
          <w:rFonts w:ascii="Book Antiqua" w:eastAsia="Book Antiqua" w:hAnsi="Book Antiqua" w:cs="Book Antiqua"/>
          <w:b/>
          <w:bCs/>
          <w:color w:val="000000"/>
        </w:rPr>
        <w:t>Zhang Y</w:t>
      </w:r>
      <w:r w:rsidRPr="004B3D02">
        <w:rPr>
          <w:rFonts w:ascii="Book Antiqua" w:eastAsia="Book Antiqua" w:hAnsi="Book Antiqua" w:cs="Book Antiqua"/>
          <w:color w:val="000000"/>
        </w:rPr>
        <w:t xml:space="preserve">, Chen Y, Li J, Li S, Wu Y, Zhan D, Wen X, Wang M. Poor prognosis of primary duodenum angiosarcoma: a case report. </w:t>
      </w:r>
      <w:r w:rsidRPr="004B3D02">
        <w:rPr>
          <w:rFonts w:ascii="Book Antiqua" w:eastAsia="Book Antiqua" w:hAnsi="Book Antiqua" w:cs="Book Antiqua"/>
          <w:i/>
          <w:iCs/>
          <w:color w:val="000000"/>
        </w:rPr>
        <w:t>ANZ J Surg</w:t>
      </w:r>
      <w:r w:rsidRPr="004B3D02">
        <w:rPr>
          <w:rFonts w:ascii="Book Antiqua" w:eastAsia="Book Antiqua" w:hAnsi="Book Antiqua" w:cs="Book Antiqua"/>
          <w:color w:val="000000"/>
        </w:rPr>
        <w:t xml:space="preserve"> 2021; </w:t>
      </w:r>
      <w:r w:rsidRPr="004B3D02">
        <w:rPr>
          <w:rFonts w:ascii="Book Antiqua" w:eastAsia="Book Antiqua" w:hAnsi="Book Antiqua" w:cs="Book Antiqua"/>
          <w:b/>
          <w:bCs/>
          <w:color w:val="000000"/>
        </w:rPr>
        <w:t>91</w:t>
      </w:r>
      <w:r w:rsidRPr="004B3D02">
        <w:rPr>
          <w:rFonts w:ascii="Book Antiqua" w:eastAsia="Book Antiqua" w:hAnsi="Book Antiqua" w:cs="Book Antiqua"/>
          <w:color w:val="000000"/>
        </w:rPr>
        <w:t>: E600-E602 [PMID: 33577107 DOI: 10.1111/ans.16589]</w:t>
      </w:r>
    </w:p>
    <w:p w14:paraId="600A3541"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t xml:space="preserve">2 </w:t>
      </w:r>
      <w:r w:rsidRPr="004B3D02">
        <w:rPr>
          <w:rFonts w:ascii="Book Antiqua" w:eastAsia="Book Antiqua" w:hAnsi="Book Antiqua" w:cs="Book Antiqua"/>
          <w:b/>
          <w:bCs/>
          <w:color w:val="000000"/>
        </w:rPr>
        <w:t>Amini A</w:t>
      </w:r>
      <w:r w:rsidRPr="004B3D02">
        <w:rPr>
          <w:rFonts w:ascii="Book Antiqua" w:eastAsia="Book Antiqua" w:hAnsi="Book Antiqua" w:cs="Book Antiqua"/>
          <w:color w:val="000000"/>
        </w:rPr>
        <w:t xml:space="preserve">, Koury E, Vaezi Z, Melnick J, Su A, Chahla E. Duodenal angiosarcoma can be misdiagnosed as a Dieulafoy's lesion. </w:t>
      </w:r>
      <w:r w:rsidRPr="004B3D02">
        <w:rPr>
          <w:rFonts w:ascii="Book Antiqua" w:eastAsia="Book Antiqua" w:hAnsi="Book Antiqua" w:cs="Book Antiqua"/>
          <w:i/>
          <w:iCs/>
          <w:color w:val="000000"/>
        </w:rPr>
        <w:t>Gastroenterol Hepatol Bed Bench</w:t>
      </w:r>
      <w:r w:rsidRPr="004B3D02">
        <w:rPr>
          <w:rFonts w:ascii="Book Antiqua" w:eastAsia="Book Antiqua" w:hAnsi="Book Antiqua" w:cs="Book Antiqua"/>
          <w:color w:val="000000"/>
        </w:rPr>
        <w:t xml:space="preserve"> 2020; </w:t>
      </w:r>
      <w:r w:rsidRPr="004B3D02">
        <w:rPr>
          <w:rFonts w:ascii="Book Antiqua" w:eastAsia="Book Antiqua" w:hAnsi="Book Antiqua" w:cs="Book Antiqua"/>
          <w:b/>
          <w:bCs/>
          <w:color w:val="000000"/>
        </w:rPr>
        <w:t>13</w:t>
      </w:r>
      <w:r w:rsidRPr="004B3D02">
        <w:rPr>
          <w:rFonts w:ascii="Book Antiqua" w:eastAsia="Book Antiqua" w:hAnsi="Book Antiqua" w:cs="Book Antiqua"/>
          <w:color w:val="000000"/>
        </w:rPr>
        <w:t>: 268-271 [PMID: 32821359]</w:t>
      </w:r>
    </w:p>
    <w:p w14:paraId="02A9FA66"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t xml:space="preserve">3 </w:t>
      </w:r>
      <w:r w:rsidRPr="004B3D02">
        <w:rPr>
          <w:rFonts w:ascii="Book Antiqua" w:eastAsia="Book Antiqua" w:hAnsi="Book Antiqua" w:cs="Book Antiqua"/>
          <w:b/>
          <w:bCs/>
          <w:color w:val="000000"/>
        </w:rPr>
        <w:t>Nai Q</w:t>
      </w:r>
      <w:r w:rsidRPr="004B3D02">
        <w:rPr>
          <w:rFonts w:ascii="Book Antiqua" w:eastAsia="Book Antiqua" w:hAnsi="Book Antiqua" w:cs="Book Antiqua"/>
          <w:color w:val="000000"/>
        </w:rPr>
        <w:t xml:space="preserve">, Ansari M, Liu J, Razjouyan H, Pak S, Tian Y, Khan R, Broder A, Bagchi A, Iyer V, Hamouda D, Islam M, Sen S, Yousif A, Hu M, Lou Y, Duhl J. Primary Small Intestinal Angiosarcoma: Epidemiology, Diagnosis and Treatment. </w:t>
      </w:r>
      <w:r w:rsidRPr="004B3D02">
        <w:rPr>
          <w:rFonts w:ascii="Book Antiqua" w:eastAsia="Book Antiqua" w:hAnsi="Book Antiqua" w:cs="Book Antiqua"/>
          <w:i/>
          <w:iCs/>
          <w:color w:val="000000"/>
        </w:rPr>
        <w:t>J Clin Med Res</w:t>
      </w:r>
      <w:r w:rsidRPr="004B3D02">
        <w:rPr>
          <w:rFonts w:ascii="Book Antiqua" w:eastAsia="Book Antiqua" w:hAnsi="Book Antiqua" w:cs="Book Antiqua"/>
          <w:color w:val="000000"/>
        </w:rPr>
        <w:t xml:space="preserve"> 2018; </w:t>
      </w:r>
      <w:r w:rsidRPr="004B3D02">
        <w:rPr>
          <w:rFonts w:ascii="Book Antiqua" w:eastAsia="Book Antiqua" w:hAnsi="Book Antiqua" w:cs="Book Antiqua"/>
          <w:b/>
          <w:bCs/>
          <w:color w:val="000000"/>
        </w:rPr>
        <w:t>10</w:t>
      </w:r>
      <w:r w:rsidRPr="004B3D02">
        <w:rPr>
          <w:rFonts w:ascii="Book Antiqua" w:eastAsia="Book Antiqua" w:hAnsi="Book Antiqua" w:cs="Book Antiqua"/>
          <w:color w:val="000000"/>
        </w:rPr>
        <w:t>: 294-301 [PMID: 29511417 DOI: 10.14740/jocmr3153w]</w:t>
      </w:r>
    </w:p>
    <w:p w14:paraId="4DF7D13A"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t xml:space="preserve">4 </w:t>
      </w:r>
      <w:r w:rsidRPr="004B3D02">
        <w:rPr>
          <w:rFonts w:ascii="Book Antiqua" w:eastAsia="Book Antiqua" w:hAnsi="Book Antiqua" w:cs="Book Antiqua"/>
          <w:b/>
          <w:bCs/>
          <w:color w:val="000000"/>
        </w:rPr>
        <w:t>Hui YY</w:t>
      </w:r>
      <w:r w:rsidRPr="004B3D02">
        <w:rPr>
          <w:rFonts w:ascii="Book Antiqua" w:eastAsia="Book Antiqua" w:hAnsi="Book Antiqua" w:cs="Book Antiqua"/>
          <w:color w:val="000000"/>
        </w:rPr>
        <w:t xml:space="preserve">, Zhu LP, Yang B, Zhang ZY, Zhang YJ, Chen X, Wang BM. Gastrointestinal bleeding caused by jejunal angiosarcoma: A case report. </w:t>
      </w:r>
      <w:r w:rsidRPr="004B3D02">
        <w:rPr>
          <w:rFonts w:ascii="Book Antiqua" w:eastAsia="Book Antiqua" w:hAnsi="Book Antiqua" w:cs="Book Antiqua"/>
          <w:i/>
          <w:iCs/>
          <w:color w:val="000000"/>
        </w:rPr>
        <w:t>World J Clin Cases</w:t>
      </w:r>
      <w:r w:rsidRPr="004B3D02">
        <w:rPr>
          <w:rFonts w:ascii="Book Antiqua" w:eastAsia="Book Antiqua" w:hAnsi="Book Antiqua" w:cs="Book Antiqua"/>
          <w:color w:val="000000"/>
        </w:rPr>
        <w:t xml:space="preserve"> 2020; </w:t>
      </w:r>
      <w:r w:rsidRPr="004B3D02">
        <w:rPr>
          <w:rFonts w:ascii="Book Antiqua" w:eastAsia="Book Antiqua" w:hAnsi="Book Antiqua" w:cs="Book Antiqua"/>
          <w:b/>
          <w:bCs/>
          <w:color w:val="000000"/>
        </w:rPr>
        <w:t>8</w:t>
      </w:r>
      <w:r w:rsidRPr="004B3D02">
        <w:rPr>
          <w:rFonts w:ascii="Book Antiqua" w:eastAsia="Book Antiqua" w:hAnsi="Book Antiqua" w:cs="Book Antiqua"/>
          <w:color w:val="000000"/>
        </w:rPr>
        <w:t>: 4565-4571 [PMID: 33083419 DOI: 10.12998/wjcc.v8.i19.4565]</w:t>
      </w:r>
    </w:p>
    <w:p w14:paraId="3722846D"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t xml:space="preserve">5 </w:t>
      </w:r>
      <w:r w:rsidRPr="004B3D02">
        <w:rPr>
          <w:rFonts w:ascii="Book Antiqua" w:eastAsia="Book Antiqua" w:hAnsi="Book Antiqua" w:cs="Book Antiqua"/>
          <w:b/>
          <w:bCs/>
          <w:color w:val="000000"/>
        </w:rPr>
        <w:t>Li R</w:t>
      </w:r>
      <w:r w:rsidRPr="004B3D02">
        <w:rPr>
          <w:rFonts w:ascii="Book Antiqua" w:eastAsia="Book Antiqua" w:hAnsi="Book Antiqua" w:cs="Book Antiqua"/>
          <w:color w:val="000000"/>
        </w:rPr>
        <w:t xml:space="preserve">, Ouyang ZY, Xiao JB, He J, Zhou YW, Zhang GY, Li Q, Gu H, Leng AM, Liu T. Clinical Characteristics and Prognostic Factors of Small Intestine Angiosarcoma: a </w:t>
      </w:r>
      <w:r w:rsidRPr="004B3D02">
        <w:rPr>
          <w:rFonts w:ascii="Book Antiqua" w:eastAsia="Book Antiqua" w:hAnsi="Book Antiqua" w:cs="Book Antiqua"/>
          <w:color w:val="000000"/>
        </w:rPr>
        <w:lastRenderedPageBreak/>
        <w:t xml:space="preserve">Retrospective Clinical Analysis of 66 Cases. </w:t>
      </w:r>
      <w:r w:rsidRPr="004B3D02">
        <w:rPr>
          <w:rFonts w:ascii="Book Antiqua" w:eastAsia="Book Antiqua" w:hAnsi="Book Antiqua" w:cs="Book Antiqua"/>
          <w:i/>
          <w:iCs/>
          <w:color w:val="000000"/>
        </w:rPr>
        <w:t>Cell Physiol Biochem</w:t>
      </w:r>
      <w:r w:rsidRPr="004B3D02">
        <w:rPr>
          <w:rFonts w:ascii="Book Antiqua" w:eastAsia="Book Antiqua" w:hAnsi="Book Antiqua" w:cs="Book Antiqua"/>
          <w:color w:val="000000"/>
        </w:rPr>
        <w:t xml:space="preserve"> 2017; </w:t>
      </w:r>
      <w:r w:rsidRPr="004B3D02">
        <w:rPr>
          <w:rFonts w:ascii="Book Antiqua" w:eastAsia="Book Antiqua" w:hAnsi="Book Antiqua" w:cs="Book Antiqua"/>
          <w:b/>
          <w:bCs/>
          <w:color w:val="000000"/>
        </w:rPr>
        <w:t>44</w:t>
      </w:r>
      <w:r w:rsidRPr="004B3D02">
        <w:rPr>
          <w:rFonts w:ascii="Book Antiqua" w:eastAsia="Book Antiqua" w:hAnsi="Book Antiqua" w:cs="Book Antiqua"/>
          <w:color w:val="000000"/>
        </w:rPr>
        <w:t>: 817-827 [PMID: 29176321 DOI: 10.1159/000485345]</w:t>
      </w:r>
    </w:p>
    <w:p w14:paraId="423F18B9"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t xml:space="preserve">6 </w:t>
      </w:r>
      <w:r w:rsidRPr="004B3D02">
        <w:rPr>
          <w:rFonts w:ascii="Book Antiqua" w:eastAsia="Book Antiqua" w:hAnsi="Book Antiqua" w:cs="Book Antiqua"/>
          <w:b/>
          <w:bCs/>
          <w:color w:val="000000"/>
        </w:rPr>
        <w:t>Liu Z</w:t>
      </w:r>
      <w:r w:rsidRPr="004B3D02">
        <w:rPr>
          <w:rFonts w:ascii="Book Antiqua" w:eastAsia="Book Antiqua" w:hAnsi="Book Antiqua" w:cs="Book Antiqua"/>
          <w:color w:val="000000"/>
        </w:rPr>
        <w:t xml:space="preserve">, Yu J, Xu Z, Dong Z, Suo J. Primary angiosarcoma of the small intestine metastatic to peritoneum with intestinal perforation: a case report and review of the literature. </w:t>
      </w:r>
      <w:r w:rsidRPr="004B3D02">
        <w:rPr>
          <w:rFonts w:ascii="Book Antiqua" w:eastAsia="Book Antiqua" w:hAnsi="Book Antiqua" w:cs="Book Antiqua"/>
          <w:i/>
          <w:iCs/>
          <w:color w:val="000000"/>
        </w:rPr>
        <w:t>Transl Cancer Res</w:t>
      </w:r>
      <w:r w:rsidRPr="004B3D02">
        <w:rPr>
          <w:rFonts w:ascii="Book Antiqua" w:eastAsia="Book Antiqua" w:hAnsi="Book Antiqua" w:cs="Book Antiqua"/>
          <w:color w:val="000000"/>
        </w:rPr>
        <w:t xml:space="preserve"> 2019; </w:t>
      </w:r>
      <w:r w:rsidRPr="004B3D02">
        <w:rPr>
          <w:rFonts w:ascii="Book Antiqua" w:eastAsia="Book Antiqua" w:hAnsi="Book Antiqua" w:cs="Book Antiqua"/>
          <w:b/>
          <w:bCs/>
          <w:color w:val="000000"/>
        </w:rPr>
        <w:t>8</w:t>
      </w:r>
      <w:r w:rsidRPr="004B3D02">
        <w:rPr>
          <w:rFonts w:ascii="Book Antiqua" w:eastAsia="Book Antiqua" w:hAnsi="Book Antiqua" w:cs="Book Antiqua"/>
          <w:color w:val="000000"/>
        </w:rPr>
        <w:t>: 1635-1640 [PMID: 35116908 DOI: 10.21037/tcr.2019.06.40]</w:t>
      </w:r>
    </w:p>
    <w:p w14:paraId="09A443DB"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t xml:space="preserve">7 </w:t>
      </w:r>
      <w:r w:rsidRPr="004B3D02">
        <w:rPr>
          <w:rFonts w:ascii="Book Antiqua" w:eastAsia="Book Antiqua" w:hAnsi="Book Antiqua" w:cs="Book Antiqua"/>
          <w:b/>
          <w:bCs/>
          <w:color w:val="000000"/>
        </w:rPr>
        <w:t>Takamura Y</w:t>
      </w:r>
      <w:r w:rsidRPr="004B3D02">
        <w:rPr>
          <w:rFonts w:ascii="Book Antiqua" w:eastAsia="Book Antiqua" w:hAnsi="Book Antiqua" w:cs="Book Antiqua"/>
          <w:color w:val="000000"/>
        </w:rPr>
        <w:t xml:space="preserve">, Seki H, Kasaoka C, Kono T, Murai T. Angiogenic tumor in the small intestine. A case report and review of the literature published in Japan. </w:t>
      </w:r>
      <w:r w:rsidRPr="004B3D02">
        <w:rPr>
          <w:rFonts w:ascii="Book Antiqua" w:eastAsia="Book Antiqua" w:hAnsi="Book Antiqua" w:cs="Book Antiqua"/>
          <w:i/>
          <w:iCs/>
          <w:color w:val="000000"/>
        </w:rPr>
        <w:t>Gastroenterol Jpn</w:t>
      </w:r>
      <w:r w:rsidRPr="004B3D02">
        <w:rPr>
          <w:rFonts w:ascii="Book Antiqua" w:eastAsia="Book Antiqua" w:hAnsi="Book Antiqua" w:cs="Book Antiqua"/>
          <w:color w:val="000000"/>
        </w:rPr>
        <w:t xml:space="preserve"> 1975; </w:t>
      </w:r>
      <w:r w:rsidRPr="004B3D02">
        <w:rPr>
          <w:rFonts w:ascii="Book Antiqua" w:eastAsia="Book Antiqua" w:hAnsi="Book Antiqua" w:cs="Book Antiqua"/>
          <w:b/>
          <w:bCs/>
          <w:color w:val="000000"/>
        </w:rPr>
        <w:t>10</w:t>
      </w:r>
      <w:r w:rsidRPr="004B3D02">
        <w:rPr>
          <w:rFonts w:ascii="Book Antiqua" w:eastAsia="Book Antiqua" w:hAnsi="Book Antiqua" w:cs="Book Antiqua"/>
          <w:color w:val="000000"/>
        </w:rPr>
        <w:t>: 342-350 [PMID: 1241946 DOI: 10.1007/BF02776364]</w:t>
      </w:r>
    </w:p>
    <w:p w14:paraId="7DCBE971"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t xml:space="preserve">8 </w:t>
      </w:r>
      <w:r w:rsidRPr="004B3D02">
        <w:rPr>
          <w:rFonts w:ascii="Book Antiqua" w:eastAsia="Book Antiqua" w:hAnsi="Book Antiqua" w:cs="Book Antiqua"/>
          <w:b/>
          <w:bCs/>
          <w:color w:val="000000"/>
        </w:rPr>
        <w:t>Chen KT</w:t>
      </w:r>
      <w:r w:rsidRPr="004B3D02">
        <w:rPr>
          <w:rFonts w:ascii="Book Antiqua" w:eastAsia="Book Antiqua" w:hAnsi="Book Antiqua" w:cs="Book Antiqua"/>
          <w:color w:val="000000"/>
        </w:rPr>
        <w:t xml:space="preserve">, Hoffman KD, Hendricks EJ. Angiosarcoma following therapeutic irradiation. </w:t>
      </w:r>
      <w:r w:rsidRPr="004B3D02">
        <w:rPr>
          <w:rFonts w:ascii="Book Antiqua" w:eastAsia="Book Antiqua" w:hAnsi="Book Antiqua" w:cs="Book Antiqua"/>
          <w:i/>
          <w:iCs/>
          <w:color w:val="000000"/>
        </w:rPr>
        <w:t>Cancer</w:t>
      </w:r>
      <w:r w:rsidRPr="004B3D02">
        <w:rPr>
          <w:rFonts w:ascii="Book Antiqua" w:eastAsia="Book Antiqua" w:hAnsi="Book Antiqua" w:cs="Book Antiqua"/>
          <w:color w:val="000000"/>
        </w:rPr>
        <w:t xml:space="preserve"> 1979; </w:t>
      </w:r>
      <w:r w:rsidRPr="004B3D02">
        <w:rPr>
          <w:rFonts w:ascii="Book Antiqua" w:eastAsia="Book Antiqua" w:hAnsi="Book Antiqua" w:cs="Book Antiqua"/>
          <w:b/>
          <w:bCs/>
          <w:color w:val="000000"/>
        </w:rPr>
        <w:t>44</w:t>
      </w:r>
      <w:r w:rsidRPr="004B3D02">
        <w:rPr>
          <w:rFonts w:ascii="Book Antiqua" w:eastAsia="Book Antiqua" w:hAnsi="Book Antiqua" w:cs="Book Antiqua"/>
          <w:color w:val="000000"/>
        </w:rPr>
        <w:t>: 2044-2048 [PMID: 389407 DOI: 10.1002/1097-0142(197912)44:6&lt;2044::aid-cncr2820440614&gt;3.0.co;2-u]</w:t>
      </w:r>
    </w:p>
    <w:p w14:paraId="12C79FCC"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t xml:space="preserve">9 </w:t>
      </w:r>
      <w:r w:rsidRPr="004B3D02">
        <w:rPr>
          <w:rFonts w:ascii="Book Antiqua" w:eastAsia="Book Antiqua" w:hAnsi="Book Antiqua" w:cs="Book Antiqua"/>
          <w:b/>
          <w:bCs/>
          <w:color w:val="000000"/>
        </w:rPr>
        <w:t>Maeyashiki C</w:t>
      </w:r>
      <w:r w:rsidRPr="004B3D02">
        <w:rPr>
          <w:rFonts w:ascii="Book Antiqua" w:eastAsia="Book Antiqua" w:hAnsi="Book Antiqua" w:cs="Book Antiqua"/>
          <w:color w:val="000000"/>
        </w:rPr>
        <w:t xml:space="preserve">, Nagata N, Uemura N. Angiosarcoma involving solid organs and the gastrointestinal tract with life-threatening bleeding. </w:t>
      </w:r>
      <w:r w:rsidRPr="004B3D02">
        <w:rPr>
          <w:rFonts w:ascii="Book Antiqua" w:eastAsia="Book Antiqua" w:hAnsi="Book Antiqua" w:cs="Book Antiqua"/>
          <w:i/>
          <w:iCs/>
          <w:color w:val="000000"/>
        </w:rPr>
        <w:t>Case Rep Gastroenterol</w:t>
      </w:r>
      <w:r w:rsidRPr="004B3D02">
        <w:rPr>
          <w:rFonts w:ascii="Book Antiqua" w:eastAsia="Book Antiqua" w:hAnsi="Book Antiqua" w:cs="Book Antiqua"/>
          <w:color w:val="000000"/>
        </w:rPr>
        <w:t xml:space="preserve"> 2012; </w:t>
      </w:r>
      <w:r w:rsidRPr="004B3D02">
        <w:rPr>
          <w:rFonts w:ascii="Book Antiqua" w:eastAsia="Book Antiqua" w:hAnsi="Book Antiqua" w:cs="Book Antiqua"/>
          <w:b/>
          <w:bCs/>
          <w:color w:val="000000"/>
        </w:rPr>
        <w:t>6</w:t>
      </w:r>
      <w:r w:rsidRPr="004B3D02">
        <w:rPr>
          <w:rFonts w:ascii="Book Antiqua" w:eastAsia="Book Antiqua" w:hAnsi="Book Antiqua" w:cs="Book Antiqua"/>
          <w:color w:val="000000"/>
        </w:rPr>
        <w:t>: 772-777 [PMID: 23341800 DOI: 10.1159/000346398]</w:t>
      </w:r>
    </w:p>
    <w:p w14:paraId="0F49FF72"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t xml:space="preserve">10 </w:t>
      </w:r>
      <w:r w:rsidRPr="004B3D02">
        <w:rPr>
          <w:rFonts w:ascii="Book Antiqua" w:eastAsia="Book Antiqua" w:hAnsi="Book Antiqua" w:cs="Book Antiqua"/>
          <w:b/>
          <w:bCs/>
          <w:color w:val="000000"/>
        </w:rPr>
        <w:t>Allison KH</w:t>
      </w:r>
      <w:r w:rsidRPr="004B3D02">
        <w:rPr>
          <w:rFonts w:ascii="Book Antiqua" w:eastAsia="Book Antiqua" w:hAnsi="Book Antiqua" w:cs="Book Antiqua"/>
          <w:color w:val="000000"/>
        </w:rPr>
        <w:t xml:space="preserve">, Yoder BJ, Bronner MP, Goldblum JR, Rubin BP. Angiosarcoma involving the gastrointestinal tract: a series of primary and metastatic cases. </w:t>
      </w:r>
      <w:r w:rsidRPr="004B3D02">
        <w:rPr>
          <w:rFonts w:ascii="Book Antiqua" w:eastAsia="Book Antiqua" w:hAnsi="Book Antiqua" w:cs="Book Antiqua"/>
          <w:i/>
          <w:iCs/>
          <w:color w:val="000000"/>
        </w:rPr>
        <w:t>Am J Surg Pathol</w:t>
      </w:r>
      <w:r w:rsidRPr="004B3D02">
        <w:rPr>
          <w:rFonts w:ascii="Book Antiqua" w:eastAsia="Book Antiqua" w:hAnsi="Book Antiqua" w:cs="Book Antiqua"/>
          <w:color w:val="000000"/>
        </w:rPr>
        <w:t xml:space="preserve"> 2004; </w:t>
      </w:r>
      <w:r w:rsidRPr="004B3D02">
        <w:rPr>
          <w:rFonts w:ascii="Book Antiqua" w:eastAsia="Book Antiqua" w:hAnsi="Book Antiqua" w:cs="Book Antiqua"/>
          <w:b/>
          <w:bCs/>
          <w:color w:val="000000"/>
        </w:rPr>
        <w:t>28</w:t>
      </w:r>
      <w:r w:rsidRPr="004B3D02">
        <w:rPr>
          <w:rFonts w:ascii="Book Antiqua" w:eastAsia="Book Antiqua" w:hAnsi="Book Antiqua" w:cs="Book Antiqua"/>
          <w:color w:val="000000"/>
        </w:rPr>
        <w:t>: 298-307 [PMID: 15104292 DOI: 10.1097/00000478-200403000-00002]</w:t>
      </w:r>
    </w:p>
    <w:p w14:paraId="24D983F2"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t xml:space="preserve">11 </w:t>
      </w:r>
      <w:r w:rsidRPr="004B3D02">
        <w:rPr>
          <w:rFonts w:ascii="Book Antiqua" w:eastAsia="Book Antiqua" w:hAnsi="Book Antiqua" w:cs="Book Antiqua"/>
          <w:b/>
          <w:bCs/>
          <w:color w:val="000000"/>
        </w:rPr>
        <w:t>Siderits R</w:t>
      </w:r>
      <w:r w:rsidRPr="004B3D02">
        <w:rPr>
          <w:rFonts w:ascii="Book Antiqua" w:eastAsia="Book Antiqua" w:hAnsi="Book Antiqua" w:cs="Book Antiqua"/>
          <w:color w:val="000000"/>
        </w:rPr>
        <w:t xml:space="preserve">, Poblete F, Saraiya B, Rimmer C, Hazra A, Aye L. Angiosarcoma of small bowel presenting with obstruction: novel observations on a rare diagnostic entity with unique clinical presentation. </w:t>
      </w:r>
      <w:r w:rsidRPr="004B3D02">
        <w:rPr>
          <w:rFonts w:ascii="Book Antiqua" w:eastAsia="Book Antiqua" w:hAnsi="Book Antiqua" w:cs="Book Antiqua"/>
          <w:i/>
          <w:iCs/>
          <w:color w:val="000000"/>
        </w:rPr>
        <w:t>Case Rep Gastrointest Med</w:t>
      </w:r>
      <w:r w:rsidRPr="004B3D02">
        <w:rPr>
          <w:rFonts w:ascii="Book Antiqua" w:eastAsia="Book Antiqua" w:hAnsi="Book Antiqua" w:cs="Book Antiqua"/>
          <w:color w:val="000000"/>
        </w:rPr>
        <w:t xml:space="preserve"> 2012; </w:t>
      </w:r>
      <w:r w:rsidRPr="004B3D02">
        <w:rPr>
          <w:rFonts w:ascii="Book Antiqua" w:eastAsia="Book Antiqua" w:hAnsi="Book Antiqua" w:cs="Book Antiqua"/>
          <w:b/>
          <w:bCs/>
          <w:color w:val="000000"/>
        </w:rPr>
        <w:t>2012</w:t>
      </w:r>
      <w:r w:rsidRPr="004B3D02">
        <w:rPr>
          <w:rFonts w:ascii="Book Antiqua" w:eastAsia="Book Antiqua" w:hAnsi="Book Antiqua" w:cs="Book Antiqua"/>
          <w:color w:val="000000"/>
        </w:rPr>
        <w:t>: 480135 [PMID: 23198186 DOI: 10.1155/2012/480135]</w:t>
      </w:r>
    </w:p>
    <w:p w14:paraId="47A791FC"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t xml:space="preserve">12 </w:t>
      </w:r>
      <w:r w:rsidRPr="004B3D02">
        <w:rPr>
          <w:rFonts w:ascii="Book Antiqua" w:eastAsia="Book Antiqua" w:hAnsi="Book Antiqua" w:cs="Book Antiqua"/>
          <w:b/>
          <w:bCs/>
          <w:color w:val="000000"/>
        </w:rPr>
        <w:t>Taxy JB</w:t>
      </w:r>
      <w:r w:rsidRPr="004B3D02">
        <w:rPr>
          <w:rFonts w:ascii="Book Antiqua" w:eastAsia="Book Antiqua" w:hAnsi="Book Antiqua" w:cs="Book Antiqua"/>
          <w:color w:val="000000"/>
        </w:rPr>
        <w:t xml:space="preserve">, Battifora H. Angiosarcoma of the gastrointestinal tract. A report of three cases. </w:t>
      </w:r>
      <w:r w:rsidRPr="004B3D02">
        <w:rPr>
          <w:rFonts w:ascii="Book Antiqua" w:eastAsia="Book Antiqua" w:hAnsi="Book Antiqua" w:cs="Book Antiqua"/>
          <w:i/>
          <w:iCs/>
          <w:color w:val="000000"/>
        </w:rPr>
        <w:t>Cancer</w:t>
      </w:r>
      <w:r w:rsidRPr="004B3D02">
        <w:rPr>
          <w:rFonts w:ascii="Book Antiqua" w:eastAsia="Book Antiqua" w:hAnsi="Book Antiqua" w:cs="Book Antiqua"/>
          <w:color w:val="000000"/>
        </w:rPr>
        <w:t xml:space="preserve"> 1988; </w:t>
      </w:r>
      <w:r w:rsidRPr="004B3D02">
        <w:rPr>
          <w:rFonts w:ascii="Book Antiqua" w:eastAsia="Book Antiqua" w:hAnsi="Book Antiqua" w:cs="Book Antiqua"/>
          <w:b/>
          <w:bCs/>
          <w:color w:val="000000"/>
        </w:rPr>
        <w:t>62</w:t>
      </w:r>
      <w:r w:rsidRPr="004B3D02">
        <w:rPr>
          <w:rFonts w:ascii="Book Antiqua" w:eastAsia="Book Antiqua" w:hAnsi="Book Antiqua" w:cs="Book Antiqua"/>
          <w:color w:val="000000"/>
        </w:rPr>
        <w:t>: 210-216 [PMID: 3383117 DOI: 10.1002/1097-0142(19880701)62:1&lt;210::aid-cncr2820620132&gt;3.0.co;2-8]</w:t>
      </w:r>
    </w:p>
    <w:p w14:paraId="02985DCC"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t xml:space="preserve">13 </w:t>
      </w:r>
      <w:r w:rsidRPr="004B3D02">
        <w:rPr>
          <w:rFonts w:ascii="Book Antiqua" w:eastAsia="Book Antiqua" w:hAnsi="Book Antiqua" w:cs="Book Antiqua"/>
          <w:b/>
          <w:bCs/>
          <w:color w:val="000000"/>
        </w:rPr>
        <w:t>Mohammed A</w:t>
      </w:r>
      <w:r w:rsidRPr="004B3D02">
        <w:rPr>
          <w:rFonts w:ascii="Book Antiqua" w:eastAsia="Book Antiqua" w:hAnsi="Book Antiqua" w:cs="Book Antiqua"/>
          <w:color w:val="000000"/>
        </w:rPr>
        <w:t xml:space="preserve">, Aliyu HO, Liman AA, Abdullahi K, Abubakar N. Angiosarcoma of the small intestine. </w:t>
      </w:r>
      <w:r w:rsidRPr="004B3D02">
        <w:rPr>
          <w:rFonts w:ascii="Book Antiqua" w:eastAsia="Book Antiqua" w:hAnsi="Book Antiqua" w:cs="Book Antiqua"/>
          <w:i/>
          <w:iCs/>
          <w:color w:val="000000"/>
        </w:rPr>
        <w:t>Ann Afr Med</w:t>
      </w:r>
      <w:r w:rsidRPr="004B3D02">
        <w:rPr>
          <w:rFonts w:ascii="Book Antiqua" w:eastAsia="Book Antiqua" w:hAnsi="Book Antiqua" w:cs="Book Antiqua"/>
          <w:color w:val="000000"/>
        </w:rPr>
        <w:t xml:space="preserve"> 2011; </w:t>
      </w:r>
      <w:r w:rsidRPr="004B3D02">
        <w:rPr>
          <w:rFonts w:ascii="Book Antiqua" w:eastAsia="Book Antiqua" w:hAnsi="Book Antiqua" w:cs="Book Antiqua"/>
          <w:b/>
          <w:bCs/>
          <w:color w:val="000000"/>
        </w:rPr>
        <w:t>10</w:t>
      </w:r>
      <w:r w:rsidRPr="004B3D02">
        <w:rPr>
          <w:rFonts w:ascii="Book Antiqua" w:eastAsia="Book Antiqua" w:hAnsi="Book Antiqua" w:cs="Book Antiqua"/>
          <w:color w:val="000000"/>
        </w:rPr>
        <w:t>: 246-248 [PMID: 21912012 DOI: 10.4103/1596-3519.84702]</w:t>
      </w:r>
    </w:p>
    <w:p w14:paraId="2A530825"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lastRenderedPageBreak/>
        <w:t xml:space="preserve">14 </w:t>
      </w:r>
      <w:r w:rsidRPr="004B3D02">
        <w:rPr>
          <w:rFonts w:ascii="Book Antiqua" w:eastAsia="Book Antiqua" w:hAnsi="Book Antiqua" w:cs="Book Antiqua"/>
          <w:b/>
          <w:bCs/>
          <w:color w:val="000000"/>
        </w:rPr>
        <w:t>Hwang TL</w:t>
      </w:r>
      <w:r w:rsidRPr="004B3D02">
        <w:rPr>
          <w:rFonts w:ascii="Book Antiqua" w:eastAsia="Book Antiqua" w:hAnsi="Book Antiqua" w:cs="Book Antiqua"/>
          <w:color w:val="000000"/>
        </w:rPr>
        <w:t xml:space="preserve">, Sun CF, Chen MF. Angiosarcoma of the small intestine after radiation therapy: report of a case. </w:t>
      </w:r>
      <w:r w:rsidRPr="004B3D02">
        <w:rPr>
          <w:rFonts w:ascii="Book Antiqua" w:eastAsia="Book Antiqua" w:hAnsi="Book Antiqua" w:cs="Book Antiqua"/>
          <w:i/>
          <w:iCs/>
          <w:color w:val="000000"/>
        </w:rPr>
        <w:t>J Formos Med Assoc</w:t>
      </w:r>
      <w:r w:rsidRPr="004B3D02">
        <w:rPr>
          <w:rFonts w:ascii="Book Antiqua" w:eastAsia="Book Antiqua" w:hAnsi="Book Antiqua" w:cs="Book Antiqua"/>
          <w:color w:val="000000"/>
        </w:rPr>
        <w:t xml:space="preserve"> 1993; </w:t>
      </w:r>
      <w:r w:rsidRPr="004B3D02">
        <w:rPr>
          <w:rFonts w:ascii="Book Antiqua" w:eastAsia="Book Antiqua" w:hAnsi="Book Antiqua" w:cs="Book Antiqua"/>
          <w:b/>
          <w:bCs/>
          <w:color w:val="000000"/>
        </w:rPr>
        <w:t>92</w:t>
      </w:r>
      <w:r w:rsidRPr="004B3D02">
        <w:rPr>
          <w:rFonts w:ascii="Book Antiqua" w:eastAsia="Book Antiqua" w:hAnsi="Book Antiqua" w:cs="Book Antiqua"/>
          <w:color w:val="000000"/>
        </w:rPr>
        <w:t>: 658-661 [PMID: 7904504]</w:t>
      </w:r>
    </w:p>
    <w:p w14:paraId="4E6C2D4A"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t xml:space="preserve">15 </w:t>
      </w:r>
      <w:r w:rsidRPr="004B3D02">
        <w:rPr>
          <w:rFonts w:ascii="Book Antiqua" w:eastAsia="Book Antiqua" w:hAnsi="Book Antiqua" w:cs="Book Antiqua"/>
          <w:b/>
          <w:bCs/>
          <w:color w:val="000000"/>
        </w:rPr>
        <w:t>Do Nguyen VQ</w:t>
      </w:r>
      <w:r w:rsidRPr="004B3D02">
        <w:rPr>
          <w:rFonts w:ascii="Book Antiqua" w:eastAsia="Book Antiqua" w:hAnsi="Book Antiqua" w:cs="Book Antiqua"/>
          <w:bCs/>
          <w:color w:val="000000"/>
        </w:rPr>
        <w:t>,</w:t>
      </w:r>
      <w:r w:rsidRPr="004B3D02">
        <w:rPr>
          <w:rFonts w:ascii="Book Antiqua" w:eastAsia="Book Antiqua" w:hAnsi="Book Antiqua" w:cs="Book Antiqua"/>
          <w:color w:val="000000"/>
        </w:rPr>
        <w:t xml:space="preserve"> Mahmood A, Caberto M. Angiosarcoma of the Small Intestine With Metastases to the Colon and Gallbladder. </w:t>
      </w:r>
      <w:r w:rsidRPr="004B3D02">
        <w:rPr>
          <w:rFonts w:ascii="Book Antiqua" w:eastAsia="Book Antiqua" w:hAnsi="Book Antiqua" w:cs="Book Antiqua"/>
          <w:i/>
          <w:color w:val="000000"/>
        </w:rPr>
        <w:t>Consultant</w:t>
      </w:r>
      <w:r w:rsidRPr="004B3D02">
        <w:rPr>
          <w:rFonts w:ascii="Book Antiqua" w:eastAsia="Book Antiqua" w:hAnsi="Book Antiqua" w:cs="Book Antiqua"/>
          <w:color w:val="000000"/>
        </w:rPr>
        <w:t xml:space="preserve"> 2017;</w:t>
      </w:r>
      <w:r w:rsidRPr="004B3D02">
        <w:rPr>
          <w:rFonts w:ascii="Book Antiqua" w:hAnsi="Book Antiqua" w:cs="Book Antiqua" w:hint="eastAsia"/>
          <w:color w:val="000000"/>
          <w:lang w:eastAsia="zh-CN"/>
        </w:rPr>
        <w:t xml:space="preserve"> </w:t>
      </w:r>
      <w:r w:rsidRPr="004B3D02">
        <w:rPr>
          <w:rFonts w:ascii="Book Antiqua" w:eastAsia="Book Antiqua" w:hAnsi="Book Antiqua" w:cs="Book Antiqua"/>
          <w:b/>
          <w:color w:val="000000"/>
        </w:rPr>
        <w:t>57</w:t>
      </w:r>
      <w:r w:rsidRPr="004B3D02">
        <w:rPr>
          <w:rFonts w:ascii="Book Antiqua" w:eastAsia="Book Antiqua" w:hAnsi="Book Antiqua" w:cs="Book Antiqua"/>
          <w:color w:val="000000"/>
        </w:rPr>
        <w:t xml:space="preserve"> [DOI:</w:t>
      </w:r>
      <w:r w:rsidRPr="004B3D02">
        <w:rPr>
          <w:rFonts w:ascii="Book Antiqua" w:hAnsi="Book Antiqua" w:cs="Book Antiqua" w:hint="eastAsia"/>
          <w:color w:val="000000"/>
          <w:lang w:eastAsia="zh-CN"/>
        </w:rPr>
        <w:t xml:space="preserve"> </w:t>
      </w:r>
      <w:r w:rsidRPr="004B3D02">
        <w:rPr>
          <w:rFonts w:ascii="Book Antiqua" w:eastAsia="Book Antiqua" w:hAnsi="Book Antiqua" w:cs="Book Antiqua"/>
          <w:color w:val="000000"/>
        </w:rPr>
        <w:t>10.1002/9780470994764.ch7]</w:t>
      </w:r>
    </w:p>
    <w:p w14:paraId="2712430E"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t xml:space="preserve">16 </w:t>
      </w:r>
      <w:r w:rsidRPr="004B3D02">
        <w:rPr>
          <w:rFonts w:ascii="Book Antiqua" w:eastAsia="Book Antiqua" w:hAnsi="Book Antiqua" w:cs="Book Antiqua"/>
          <w:b/>
          <w:bCs/>
          <w:color w:val="000000"/>
        </w:rPr>
        <w:t>Chami TN</w:t>
      </w:r>
      <w:r w:rsidRPr="004B3D02">
        <w:rPr>
          <w:rFonts w:ascii="Book Antiqua" w:eastAsia="Book Antiqua" w:hAnsi="Book Antiqua" w:cs="Book Antiqua"/>
          <w:color w:val="000000"/>
        </w:rPr>
        <w:t xml:space="preserve">, Ratner LE, Henneberry J, Smith DP, Hill G, Katz PO. Angiosarcoma of the small intestine: a case report and literature review. </w:t>
      </w:r>
      <w:r w:rsidRPr="004B3D02">
        <w:rPr>
          <w:rFonts w:ascii="Book Antiqua" w:eastAsia="Book Antiqua" w:hAnsi="Book Antiqua" w:cs="Book Antiqua"/>
          <w:i/>
          <w:iCs/>
          <w:color w:val="000000"/>
        </w:rPr>
        <w:t>Am J Gastroenterol</w:t>
      </w:r>
      <w:r w:rsidRPr="004B3D02">
        <w:rPr>
          <w:rFonts w:ascii="Book Antiqua" w:eastAsia="Book Antiqua" w:hAnsi="Book Antiqua" w:cs="Book Antiqua"/>
          <w:color w:val="000000"/>
        </w:rPr>
        <w:t xml:space="preserve"> 1994; </w:t>
      </w:r>
      <w:r w:rsidRPr="004B3D02">
        <w:rPr>
          <w:rFonts w:ascii="Book Antiqua" w:eastAsia="Book Antiqua" w:hAnsi="Book Antiqua" w:cs="Book Antiqua"/>
          <w:b/>
          <w:bCs/>
          <w:color w:val="000000"/>
        </w:rPr>
        <w:t>89</w:t>
      </w:r>
      <w:r w:rsidRPr="004B3D02">
        <w:rPr>
          <w:rFonts w:ascii="Book Antiqua" w:eastAsia="Book Antiqua" w:hAnsi="Book Antiqua" w:cs="Book Antiqua"/>
          <w:color w:val="000000"/>
        </w:rPr>
        <w:t>: 797-800 [PMID: 8172159]</w:t>
      </w:r>
    </w:p>
    <w:p w14:paraId="02A33B65"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t xml:space="preserve">17 </w:t>
      </w:r>
      <w:r w:rsidRPr="004B3D02">
        <w:rPr>
          <w:rFonts w:ascii="Book Antiqua" w:eastAsia="Book Antiqua" w:hAnsi="Book Antiqua" w:cs="Book Antiqua"/>
          <w:b/>
          <w:bCs/>
          <w:color w:val="000000"/>
        </w:rPr>
        <w:t>Reis E</w:t>
      </w:r>
      <w:r w:rsidRPr="004B3D02">
        <w:rPr>
          <w:rFonts w:ascii="Book Antiqua" w:eastAsia="Book Antiqua" w:hAnsi="Book Antiqua" w:cs="Book Antiqua"/>
          <w:color w:val="000000"/>
        </w:rPr>
        <w:t xml:space="preserve">, Kalamaha K, Jia H, Fernandes HD. Angiosarcoma with Synchronous Cutaneous and Small Bowel Involvement: A Report of a Rare Presentation. </w:t>
      </w:r>
      <w:r w:rsidRPr="004B3D02">
        <w:rPr>
          <w:rFonts w:ascii="Book Antiqua" w:eastAsia="Book Antiqua" w:hAnsi="Book Antiqua" w:cs="Book Antiqua"/>
          <w:i/>
          <w:iCs/>
          <w:color w:val="000000"/>
        </w:rPr>
        <w:t>Cureus</w:t>
      </w:r>
      <w:r w:rsidRPr="004B3D02">
        <w:rPr>
          <w:rFonts w:ascii="Book Antiqua" w:eastAsia="Book Antiqua" w:hAnsi="Book Antiqua" w:cs="Book Antiqua"/>
          <w:color w:val="000000"/>
        </w:rPr>
        <w:t xml:space="preserve"> 2018; </w:t>
      </w:r>
      <w:r w:rsidRPr="004B3D02">
        <w:rPr>
          <w:rFonts w:ascii="Book Antiqua" w:eastAsia="Book Antiqua" w:hAnsi="Book Antiqua" w:cs="Book Antiqua"/>
          <w:b/>
          <w:bCs/>
          <w:color w:val="000000"/>
        </w:rPr>
        <w:t>10</w:t>
      </w:r>
      <w:r w:rsidRPr="004B3D02">
        <w:rPr>
          <w:rFonts w:ascii="Book Antiqua" w:eastAsia="Book Antiqua" w:hAnsi="Book Antiqua" w:cs="Book Antiqua"/>
          <w:color w:val="000000"/>
        </w:rPr>
        <w:t>: e3650 [PMID: 30723649 DOI: 10.7759/cureus.3650]</w:t>
      </w:r>
    </w:p>
    <w:p w14:paraId="4B2A33DC"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t xml:space="preserve">18 </w:t>
      </w:r>
      <w:r w:rsidRPr="004B3D02">
        <w:rPr>
          <w:rFonts w:ascii="Book Antiqua" w:eastAsia="Book Antiqua" w:hAnsi="Book Antiqua" w:cs="Book Antiqua"/>
          <w:b/>
          <w:bCs/>
          <w:color w:val="000000"/>
        </w:rPr>
        <w:t>Huntington JT</w:t>
      </w:r>
      <w:r w:rsidRPr="004B3D02">
        <w:rPr>
          <w:rFonts w:ascii="Book Antiqua" w:eastAsia="Book Antiqua" w:hAnsi="Book Antiqua" w:cs="Book Antiqua"/>
          <w:color w:val="000000"/>
        </w:rPr>
        <w:t xml:space="preserve">, Jones C, Liebner DA, Chen JL, Pollock RE. Angiosarcoma: A rare malignancy with protean clinical presentations. </w:t>
      </w:r>
      <w:r w:rsidRPr="004B3D02">
        <w:rPr>
          <w:rFonts w:ascii="Book Antiqua" w:eastAsia="Book Antiqua" w:hAnsi="Book Antiqua" w:cs="Book Antiqua"/>
          <w:i/>
          <w:iCs/>
          <w:color w:val="000000"/>
        </w:rPr>
        <w:t>J Surg Oncol</w:t>
      </w:r>
      <w:r w:rsidRPr="004B3D02">
        <w:rPr>
          <w:rFonts w:ascii="Book Antiqua" w:eastAsia="Book Antiqua" w:hAnsi="Book Antiqua" w:cs="Book Antiqua"/>
          <w:color w:val="000000"/>
        </w:rPr>
        <w:t xml:space="preserve"> 2015; </w:t>
      </w:r>
      <w:r w:rsidRPr="004B3D02">
        <w:rPr>
          <w:rFonts w:ascii="Book Antiqua" w:eastAsia="Book Antiqua" w:hAnsi="Book Antiqua" w:cs="Book Antiqua"/>
          <w:b/>
          <w:bCs/>
          <w:color w:val="000000"/>
        </w:rPr>
        <w:t>111</w:t>
      </w:r>
      <w:r w:rsidRPr="004B3D02">
        <w:rPr>
          <w:rFonts w:ascii="Book Antiqua" w:eastAsia="Book Antiqua" w:hAnsi="Book Antiqua" w:cs="Book Antiqua"/>
          <w:color w:val="000000"/>
        </w:rPr>
        <w:t>: 941-950 [PMID: 26031299 DOI: 10.1002/jso.23918]</w:t>
      </w:r>
    </w:p>
    <w:p w14:paraId="2D14522C"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t xml:space="preserve">19 </w:t>
      </w:r>
      <w:r w:rsidRPr="004B3D02">
        <w:rPr>
          <w:rFonts w:ascii="Book Antiqua" w:eastAsia="Book Antiqua" w:hAnsi="Book Antiqua" w:cs="Book Antiqua"/>
          <w:b/>
          <w:bCs/>
          <w:color w:val="000000"/>
        </w:rPr>
        <w:t>Bandorski D</w:t>
      </w:r>
      <w:r w:rsidRPr="004B3D02">
        <w:rPr>
          <w:rFonts w:ascii="Book Antiqua" w:eastAsia="Book Antiqua" w:hAnsi="Book Antiqua" w:cs="Book Antiqua"/>
          <w:color w:val="000000"/>
        </w:rPr>
        <w:t xml:space="preserve">, Arps H, Jaspersen D, Diehl KL. Severe intestinal bleeding caused by intestinal metastases of a primary angiosarcome of the thyroid gland. </w:t>
      </w:r>
      <w:r w:rsidRPr="004B3D02">
        <w:rPr>
          <w:rFonts w:ascii="Book Antiqua" w:eastAsia="Book Antiqua" w:hAnsi="Book Antiqua" w:cs="Book Antiqua"/>
          <w:i/>
          <w:iCs/>
          <w:color w:val="000000"/>
        </w:rPr>
        <w:t>Z Gastroenterol</w:t>
      </w:r>
      <w:r w:rsidRPr="004B3D02">
        <w:rPr>
          <w:rFonts w:ascii="Book Antiqua" w:eastAsia="Book Antiqua" w:hAnsi="Book Antiqua" w:cs="Book Antiqua"/>
          <w:color w:val="000000"/>
        </w:rPr>
        <w:t xml:space="preserve"> 2002; </w:t>
      </w:r>
      <w:r w:rsidRPr="004B3D02">
        <w:rPr>
          <w:rFonts w:ascii="Book Antiqua" w:eastAsia="Book Antiqua" w:hAnsi="Book Antiqua" w:cs="Book Antiqua"/>
          <w:b/>
          <w:bCs/>
          <w:color w:val="000000"/>
        </w:rPr>
        <w:t>40</w:t>
      </w:r>
      <w:r w:rsidRPr="004B3D02">
        <w:rPr>
          <w:rFonts w:ascii="Book Antiqua" w:eastAsia="Book Antiqua" w:hAnsi="Book Antiqua" w:cs="Book Antiqua"/>
          <w:color w:val="000000"/>
        </w:rPr>
        <w:t>: 811-814 [PMID: 12215951 DOI: 10.1055/s-2002-33876]</w:t>
      </w:r>
    </w:p>
    <w:p w14:paraId="7FA124E4"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t xml:space="preserve">20 </w:t>
      </w:r>
      <w:r w:rsidRPr="004B3D02">
        <w:rPr>
          <w:rFonts w:ascii="Book Antiqua" w:eastAsia="Book Antiqua" w:hAnsi="Book Antiqua" w:cs="Book Antiqua"/>
          <w:b/>
          <w:bCs/>
          <w:color w:val="000000"/>
        </w:rPr>
        <w:t>Moriya Y</w:t>
      </w:r>
      <w:r w:rsidRPr="004B3D02">
        <w:rPr>
          <w:rFonts w:ascii="Book Antiqua" w:eastAsia="Book Antiqua" w:hAnsi="Book Antiqua" w:cs="Book Antiqua"/>
          <w:color w:val="000000"/>
        </w:rPr>
        <w:t xml:space="preserve">, Sugawara T, Arai M, Tsuda Y, Uchida K, Noguchi T, Arai T, Takahashi H. Bilateral massive bloody pleurisy complicated by angiosarcoma. </w:t>
      </w:r>
      <w:r w:rsidRPr="004B3D02">
        <w:rPr>
          <w:rFonts w:ascii="Book Antiqua" w:eastAsia="Book Antiqua" w:hAnsi="Book Antiqua" w:cs="Book Antiqua"/>
          <w:i/>
          <w:iCs/>
          <w:color w:val="000000"/>
        </w:rPr>
        <w:t>Intern Med</w:t>
      </w:r>
      <w:r w:rsidRPr="004B3D02">
        <w:rPr>
          <w:rFonts w:ascii="Book Antiqua" w:eastAsia="Book Antiqua" w:hAnsi="Book Antiqua" w:cs="Book Antiqua"/>
          <w:color w:val="000000"/>
        </w:rPr>
        <w:t xml:space="preserve"> 2007; </w:t>
      </w:r>
      <w:r w:rsidRPr="004B3D02">
        <w:rPr>
          <w:rFonts w:ascii="Book Antiqua" w:eastAsia="Book Antiqua" w:hAnsi="Book Antiqua" w:cs="Book Antiqua"/>
          <w:b/>
          <w:bCs/>
          <w:color w:val="000000"/>
        </w:rPr>
        <w:t>46</w:t>
      </w:r>
      <w:r w:rsidRPr="004B3D02">
        <w:rPr>
          <w:rFonts w:ascii="Book Antiqua" w:eastAsia="Book Antiqua" w:hAnsi="Book Antiqua" w:cs="Book Antiqua"/>
          <w:color w:val="000000"/>
        </w:rPr>
        <w:t>: 125-128 [PMID: 17268128 DOI: 10.2169/internalmedicine.46.6146]</w:t>
      </w:r>
    </w:p>
    <w:p w14:paraId="641146E5"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t xml:space="preserve">21 </w:t>
      </w:r>
      <w:r w:rsidRPr="004B3D02">
        <w:rPr>
          <w:rFonts w:ascii="Book Antiqua" w:eastAsia="Book Antiqua" w:hAnsi="Book Antiqua" w:cs="Book Antiqua"/>
          <w:b/>
          <w:bCs/>
          <w:color w:val="000000"/>
        </w:rPr>
        <w:t>Kamo R</w:t>
      </w:r>
      <w:r w:rsidRPr="004B3D02">
        <w:rPr>
          <w:rFonts w:ascii="Book Antiqua" w:eastAsia="Book Antiqua" w:hAnsi="Book Antiqua" w:cs="Book Antiqua"/>
          <w:color w:val="000000"/>
        </w:rPr>
        <w:t xml:space="preserve">, Ishina K, Hirata C, Doi K, Nakanishi T, Harada T, Ishii M. A case of ileoileal intussusception caused by metastatic pedunculated tumor of cutaneous angiosarcoma. </w:t>
      </w:r>
      <w:r w:rsidRPr="004B3D02">
        <w:rPr>
          <w:rFonts w:ascii="Book Antiqua" w:eastAsia="Book Antiqua" w:hAnsi="Book Antiqua" w:cs="Book Antiqua"/>
          <w:i/>
          <w:iCs/>
          <w:color w:val="000000"/>
        </w:rPr>
        <w:t>J Dermatol</w:t>
      </w:r>
      <w:r w:rsidRPr="004B3D02">
        <w:rPr>
          <w:rFonts w:ascii="Book Antiqua" w:eastAsia="Book Antiqua" w:hAnsi="Book Antiqua" w:cs="Book Antiqua"/>
          <w:color w:val="000000"/>
        </w:rPr>
        <w:t xml:space="preserve"> 2005; </w:t>
      </w:r>
      <w:r w:rsidRPr="004B3D02">
        <w:rPr>
          <w:rFonts w:ascii="Book Antiqua" w:eastAsia="Book Antiqua" w:hAnsi="Book Antiqua" w:cs="Book Antiqua"/>
          <w:b/>
          <w:bCs/>
          <w:color w:val="000000"/>
        </w:rPr>
        <w:t>32</w:t>
      </w:r>
      <w:r w:rsidRPr="004B3D02">
        <w:rPr>
          <w:rFonts w:ascii="Book Antiqua" w:eastAsia="Book Antiqua" w:hAnsi="Book Antiqua" w:cs="Book Antiqua"/>
          <w:color w:val="000000"/>
        </w:rPr>
        <w:t>: 638-640 [PMID: 16334863 DOI: 10.1111/j.1346-8138.2005.tb00813.x]</w:t>
      </w:r>
    </w:p>
    <w:p w14:paraId="05D9BA01"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t xml:space="preserve">22 </w:t>
      </w:r>
      <w:r w:rsidRPr="004B3D02">
        <w:rPr>
          <w:rFonts w:ascii="Book Antiqua" w:eastAsia="Book Antiqua" w:hAnsi="Book Antiqua" w:cs="Book Antiqua"/>
          <w:b/>
          <w:bCs/>
          <w:color w:val="000000"/>
        </w:rPr>
        <w:t>Ryu DY</w:t>
      </w:r>
      <w:r w:rsidRPr="004B3D02">
        <w:rPr>
          <w:rFonts w:ascii="Book Antiqua" w:eastAsia="Book Antiqua" w:hAnsi="Book Antiqua" w:cs="Book Antiqua"/>
          <w:color w:val="000000"/>
        </w:rPr>
        <w:t xml:space="preserve">, Hwang SY, Lee DW, Kim TO, Park DY, Kim GH, Heo J, Kang DH, Song GA, Cho M. [A case of primary angiosarcoma of small intestine presenting as recurrent gastrointestinal bleeding]. </w:t>
      </w:r>
      <w:r w:rsidRPr="004B3D02">
        <w:rPr>
          <w:rFonts w:ascii="Book Antiqua" w:eastAsia="Book Antiqua" w:hAnsi="Book Antiqua" w:cs="Book Antiqua"/>
          <w:i/>
          <w:iCs/>
          <w:color w:val="000000"/>
        </w:rPr>
        <w:t>Korean J Gastroenterol</w:t>
      </w:r>
      <w:r w:rsidRPr="004B3D02">
        <w:rPr>
          <w:rFonts w:ascii="Book Antiqua" w:eastAsia="Book Antiqua" w:hAnsi="Book Antiqua" w:cs="Book Antiqua"/>
          <w:color w:val="000000"/>
        </w:rPr>
        <w:t xml:space="preserve"> 2005; </w:t>
      </w:r>
      <w:r w:rsidRPr="004B3D02">
        <w:rPr>
          <w:rFonts w:ascii="Book Antiqua" w:eastAsia="Book Antiqua" w:hAnsi="Book Antiqua" w:cs="Book Antiqua"/>
          <w:b/>
          <w:bCs/>
          <w:color w:val="000000"/>
        </w:rPr>
        <w:t>46</w:t>
      </w:r>
      <w:r w:rsidRPr="004B3D02">
        <w:rPr>
          <w:rFonts w:ascii="Book Antiqua" w:eastAsia="Book Antiqua" w:hAnsi="Book Antiqua" w:cs="Book Antiqua"/>
          <w:color w:val="000000"/>
        </w:rPr>
        <w:t>: 404-408 [PMID: 16301855]</w:t>
      </w:r>
    </w:p>
    <w:p w14:paraId="0CC160AE"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t xml:space="preserve">23 </w:t>
      </w:r>
      <w:r w:rsidRPr="004B3D02">
        <w:rPr>
          <w:rFonts w:ascii="Book Antiqua" w:eastAsia="Book Antiqua" w:hAnsi="Book Antiqua" w:cs="Book Antiqua"/>
          <w:b/>
          <w:bCs/>
          <w:color w:val="000000"/>
        </w:rPr>
        <w:t>Suzuki F</w:t>
      </w:r>
      <w:r w:rsidRPr="004B3D02">
        <w:rPr>
          <w:rFonts w:ascii="Book Antiqua" w:eastAsia="Book Antiqua" w:hAnsi="Book Antiqua" w:cs="Book Antiqua"/>
          <w:color w:val="000000"/>
        </w:rPr>
        <w:t xml:space="preserve">, Saito A, Ishi K, Koyatsu J, Maruyama T, Suda K. Intra-abdominal angiosarcomatosis after radiotherapy. </w:t>
      </w:r>
      <w:r w:rsidRPr="004B3D02">
        <w:rPr>
          <w:rFonts w:ascii="Book Antiqua" w:eastAsia="Book Antiqua" w:hAnsi="Book Antiqua" w:cs="Book Antiqua"/>
          <w:i/>
          <w:iCs/>
          <w:color w:val="000000"/>
        </w:rPr>
        <w:t>J Gastroenterol Hepatol</w:t>
      </w:r>
      <w:r w:rsidRPr="004B3D02">
        <w:rPr>
          <w:rFonts w:ascii="Book Antiqua" w:eastAsia="Book Antiqua" w:hAnsi="Book Antiqua" w:cs="Book Antiqua"/>
          <w:color w:val="000000"/>
        </w:rPr>
        <w:t xml:space="preserve"> 1999; </w:t>
      </w:r>
      <w:r w:rsidRPr="004B3D02">
        <w:rPr>
          <w:rFonts w:ascii="Book Antiqua" w:eastAsia="Book Antiqua" w:hAnsi="Book Antiqua" w:cs="Book Antiqua"/>
          <w:b/>
          <w:bCs/>
          <w:color w:val="000000"/>
        </w:rPr>
        <w:t>14</w:t>
      </w:r>
      <w:r w:rsidRPr="004B3D02">
        <w:rPr>
          <w:rFonts w:ascii="Book Antiqua" w:eastAsia="Book Antiqua" w:hAnsi="Book Antiqua" w:cs="Book Antiqua"/>
          <w:color w:val="000000"/>
        </w:rPr>
        <w:t>: 289-292 [PMID: 10197502 DOI: 10.1046/j.1440-1746.1999.01847.x]</w:t>
      </w:r>
    </w:p>
    <w:p w14:paraId="71A69C0B"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lastRenderedPageBreak/>
        <w:t xml:space="preserve">24 </w:t>
      </w:r>
      <w:r w:rsidRPr="004B3D02">
        <w:rPr>
          <w:rFonts w:ascii="Book Antiqua" w:eastAsia="Book Antiqua" w:hAnsi="Book Antiqua" w:cs="Book Antiqua"/>
          <w:b/>
          <w:bCs/>
          <w:color w:val="000000"/>
        </w:rPr>
        <w:t>Selk A</w:t>
      </w:r>
      <w:r w:rsidRPr="004B3D02">
        <w:rPr>
          <w:rFonts w:ascii="Book Antiqua" w:eastAsia="Book Antiqua" w:hAnsi="Book Antiqua" w:cs="Book Antiqua"/>
          <w:color w:val="000000"/>
        </w:rPr>
        <w:t xml:space="preserve">, Wehrli B, Taylor BM. Chylous ascites secondary to small-bowel angiosarcoma. </w:t>
      </w:r>
      <w:r w:rsidRPr="004B3D02">
        <w:rPr>
          <w:rFonts w:ascii="Book Antiqua" w:eastAsia="Book Antiqua" w:hAnsi="Book Antiqua" w:cs="Book Antiqua"/>
          <w:i/>
          <w:iCs/>
          <w:color w:val="000000"/>
        </w:rPr>
        <w:t>Can J Surg</w:t>
      </w:r>
      <w:r w:rsidRPr="004B3D02">
        <w:rPr>
          <w:rFonts w:ascii="Book Antiqua" w:eastAsia="Book Antiqua" w:hAnsi="Book Antiqua" w:cs="Book Antiqua"/>
          <w:color w:val="000000"/>
        </w:rPr>
        <w:t xml:space="preserve"> 2004; </w:t>
      </w:r>
      <w:r w:rsidRPr="004B3D02">
        <w:rPr>
          <w:rFonts w:ascii="Book Antiqua" w:eastAsia="Book Antiqua" w:hAnsi="Book Antiqua" w:cs="Book Antiqua"/>
          <w:b/>
          <w:bCs/>
          <w:color w:val="000000"/>
        </w:rPr>
        <w:t>47</w:t>
      </w:r>
      <w:r w:rsidRPr="004B3D02">
        <w:rPr>
          <w:rFonts w:ascii="Book Antiqua" w:eastAsia="Book Antiqua" w:hAnsi="Book Antiqua" w:cs="Book Antiqua"/>
          <w:color w:val="000000"/>
        </w:rPr>
        <w:t>: 383-384 [PMID: 15540697]</w:t>
      </w:r>
    </w:p>
    <w:p w14:paraId="1FBD51FA"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t xml:space="preserve">25 </w:t>
      </w:r>
      <w:r w:rsidRPr="004B3D02">
        <w:rPr>
          <w:rFonts w:ascii="Book Antiqua" w:eastAsia="Book Antiqua" w:hAnsi="Book Antiqua" w:cs="Book Antiqua"/>
          <w:b/>
          <w:bCs/>
          <w:color w:val="000000"/>
        </w:rPr>
        <w:t>Fleetwood VA</w:t>
      </w:r>
      <w:r w:rsidRPr="004B3D02">
        <w:rPr>
          <w:rFonts w:ascii="Book Antiqua" w:eastAsia="Book Antiqua" w:hAnsi="Book Antiqua" w:cs="Book Antiqua"/>
          <w:color w:val="000000"/>
        </w:rPr>
        <w:t xml:space="preserve">, Harris JC, Luu MB. Cutaneous angiosarcoma metastatic to small bowel with nodal involvement. </w:t>
      </w:r>
      <w:r w:rsidRPr="004B3D02">
        <w:rPr>
          <w:rFonts w:ascii="Book Antiqua" w:eastAsia="Book Antiqua" w:hAnsi="Book Antiqua" w:cs="Book Antiqua"/>
          <w:i/>
          <w:iCs/>
          <w:color w:val="000000"/>
        </w:rPr>
        <w:t>Gastroenterol Hepatol Bed Bench</w:t>
      </w:r>
      <w:r w:rsidRPr="004B3D02">
        <w:rPr>
          <w:rFonts w:ascii="Book Antiqua" w:eastAsia="Book Antiqua" w:hAnsi="Book Antiqua" w:cs="Book Antiqua"/>
          <w:color w:val="000000"/>
        </w:rPr>
        <w:t xml:space="preserve"> 2016; </w:t>
      </w:r>
      <w:r w:rsidRPr="004B3D02">
        <w:rPr>
          <w:rFonts w:ascii="Book Antiqua" w:eastAsia="Book Antiqua" w:hAnsi="Book Antiqua" w:cs="Book Antiqua"/>
          <w:b/>
          <w:bCs/>
          <w:color w:val="000000"/>
        </w:rPr>
        <w:t>9</w:t>
      </w:r>
      <w:r w:rsidRPr="004B3D02">
        <w:rPr>
          <w:rFonts w:ascii="Book Antiqua" w:eastAsia="Book Antiqua" w:hAnsi="Book Antiqua" w:cs="Book Antiqua"/>
          <w:color w:val="000000"/>
        </w:rPr>
        <w:t>: 340-342 [PMID: 27895862]</w:t>
      </w:r>
    </w:p>
    <w:p w14:paraId="3CFEA096" w14:textId="77777777" w:rsidR="00515B62" w:rsidRPr="004B3D02" w:rsidRDefault="00515B62" w:rsidP="00515B62">
      <w:pPr>
        <w:spacing w:line="360" w:lineRule="auto"/>
        <w:jc w:val="both"/>
        <w:rPr>
          <w:rFonts w:ascii="Book Antiqua" w:hAnsi="Book Antiqua" w:cs="Book Antiqua"/>
          <w:color w:val="000000"/>
          <w:lang w:eastAsia="zh-CN"/>
        </w:rPr>
      </w:pPr>
      <w:r w:rsidRPr="004B3D02">
        <w:rPr>
          <w:rFonts w:ascii="Book Antiqua" w:eastAsia="Book Antiqua" w:hAnsi="Book Antiqua" w:cs="Book Antiqua"/>
          <w:color w:val="000000"/>
        </w:rPr>
        <w:t xml:space="preserve">26 </w:t>
      </w:r>
      <w:r w:rsidRPr="004B3D02">
        <w:rPr>
          <w:rFonts w:ascii="Book Antiqua" w:eastAsia="Book Antiqua" w:hAnsi="Book Antiqua" w:cs="Book Antiqua"/>
          <w:b/>
          <w:bCs/>
          <w:color w:val="000000"/>
        </w:rPr>
        <w:t>Panagiotakis P</w:t>
      </w:r>
      <w:r w:rsidRPr="004B3D02">
        <w:rPr>
          <w:rFonts w:ascii="Book Antiqua" w:eastAsia="Book Antiqua" w:hAnsi="Book Antiqua" w:cs="Book Antiqua"/>
          <w:bCs/>
          <w:color w:val="000000"/>
        </w:rPr>
        <w:t>,</w:t>
      </w:r>
      <w:r w:rsidRPr="004B3D02">
        <w:rPr>
          <w:rFonts w:ascii="Book Antiqua" w:eastAsia="Book Antiqua" w:hAnsi="Book Antiqua" w:cs="Book Antiqua"/>
          <w:color w:val="000000"/>
        </w:rPr>
        <w:t xml:space="preserve"> Alston M, Smyrk T. Disseminated Angiosarcoma of the Gastrointestinal Tract: A Rare Neoplasm Presenting with Melena and Anemia. </w:t>
      </w:r>
      <w:r w:rsidRPr="004B3D02">
        <w:rPr>
          <w:rFonts w:ascii="Book Antiqua" w:eastAsia="Book Antiqua" w:hAnsi="Book Antiqua" w:cs="Book Antiqua"/>
          <w:i/>
          <w:color w:val="000000"/>
        </w:rPr>
        <w:t>Am J Gastroenterol</w:t>
      </w:r>
      <w:r w:rsidRPr="004B3D02">
        <w:rPr>
          <w:rFonts w:ascii="Book Antiqua" w:eastAsia="Book Antiqua" w:hAnsi="Book Antiqua" w:cs="Book Antiqua"/>
          <w:color w:val="000000"/>
        </w:rPr>
        <w:t xml:space="preserve"> 2013;</w:t>
      </w:r>
      <w:r w:rsidRPr="004B3D02">
        <w:rPr>
          <w:rFonts w:ascii="Book Antiqua" w:hAnsi="Book Antiqua" w:cs="Book Antiqua" w:hint="eastAsia"/>
          <w:b/>
          <w:color w:val="000000"/>
          <w:lang w:eastAsia="zh-CN"/>
        </w:rPr>
        <w:t xml:space="preserve"> </w:t>
      </w:r>
      <w:r w:rsidRPr="004B3D02">
        <w:rPr>
          <w:rFonts w:ascii="Book Antiqua" w:eastAsia="Book Antiqua" w:hAnsi="Book Antiqua" w:cs="Book Antiqua"/>
          <w:b/>
          <w:color w:val="000000"/>
        </w:rPr>
        <w:t>108</w:t>
      </w:r>
      <w:r w:rsidRPr="004B3D02">
        <w:rPr>
          <w:rFonts w:ascii="Book Antiqua" w:eastAsia="Book Antiqua" w:hAnsi="Book Antiqua" w:cs="Book Antiqua"/>
          <w:color w:val="000000"/>
        </w:rPr>
        <w:t>:</w:t>
      </w:r>
      <w:r w:rsidRPr="004B3D02">
        <w:rPr>
          <w:rFonts w:ascii="Book Antiqua" w:hAnsi="Book Antiqua" w:cs="Book Antiqua" w:hint="eastAsia"/>
          <w:color w:val="000000"/>
          <w:lang w:eastAsia="zh-CN"/>
        </w:rPr>
        <w:t xml:space="preserve"> </w:t>
      </w:r>
      <w:r w:rsidRPr="004B3D02">
        <w:rPr>
          <w:rFonts w:ascii="Book Antiqua" w:eastAsia="Book Antiqua" w:hAnsi="Book Antiqua" w:cs="Book Antiqua"/>
          <w:color w:val="000000"/>
        </w:rPr>
        <w:t>S452</w:t>
      </w:r>
    </w:p>
    <w:p w14:paraId="0F638040"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t xml:space="preserve">27 </w:t>
      </w:r>
      <w:r w:rsidRPr="004B3D02">
        <w:rPr>
          <w:rFonts w:ascii="Book Antiqua" w:eastAsia="Book Antiqua" w:hAnsi="Book Antiqua" w:cs="Book Antiqua"/>
          <w:b/>
          <w:bCs/>
          <w:color w:val="000000"/>
        </w:rPr>
        <w:t>Watanabe K</w:t>
      </w:r>
      <w:r w:rsidRPr="004B3D02">
        <w:rPr>
          <w:rFonts w:ascii="Book Antiqua" w:eastAsia="Book Antiqua" w:hAnsi="Book Antiqua" w:cs="Book Antiqua"/>
          <w:color w:val="000000"/>
        </w:rPr>
        <w:t xml:space="preserve">, Hoshi N, Suzuki T, Suzuki T. Epithelioid angiosarcoma of the intestinal tract with endothelin-1-like immunoreactivity. </w:t>
      </w:r>
      <w:r w:rsidRPr="004B3D02">
        <w:rPr>
          <w:rFonts w:ascii="Book Antiqua" w:eastAsia="Book Antiqua" w:hAnsi="Book Antiqua" w:cs="Book Antiqua"/>
          <w:i/>
          <w:iCs/>
          <w:color w:val="000000"/>
        </w:rPr>
        <w:t>Virchows Arch A Pathol Anat Histopathol</w:t>
      </w:r>
      <w:r w:rsidRPr="004B3D02">
        <w:rPr>
          <w:rFonts w:ascii="Book Antiqua" w:eastAsia="Book Antiqua" w:hAnsi="Book Antiqua" w:cs="Book Antiqua"/>
          <w:color w:val="000000"/>
        </w:rPr>
        <w:t xml:space="preserve"> 1993; </w:t>
      </w:r>
      <w:r w:rsidRPr="004B3D02">
        <w:rPr>
          <w:rFonts w:ascii="Book Antiqua" w:eastAsia="Book Antiqua" w:hAnsi="Book Antiqua" w:cs="Book Antiqua"/>
          <w:b/>
          <w:bCs/>
          <w:color w:val="000000"/>
        </w:rPr>
        <w:t>423</w:t>
      </w:r>
      <w:r w:rsidRPr="004B3D02">
        <w:rPr>
          <w:rFonts w:ascii="Book Antiqua" w:eastAsia="Book Antiqua" w:hAnsi="Book Antiqua" w:cs="Book Antiqua"/>
          <w:color w:val="000000"/>
        </w:rPr>
        <w:t>: 309-314 [PMID: 8236827 DOI: 10.1007/BF01606896]</w:t>
      </w:r>
    </w:p>
    <w:p w14:paraId="773BBDFC"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t xml:space="preserve">28 </w:t>
      </w:r>
      <w:r w:rsidRPr="004B3D02">
        <w:rPr>
          <w:rFonts w:ascii="Book Antiqua" w:eastAsia="Book Antiqua" w:hAnsi="Book Antiqua" w:cs="Book Antiqua"/>
          <w:b/>
          <w:bCs/>
          <w:color w:val="000000"/>
        </w:rPr>
        <w:t>Al Ali J</w:t>
      </w:r>
      <w:r w:rsidRPr="004B3D02">
        <w:rPr>
          <w:rFonts w:ascii="Book Antiqua" w:eastAsia="Book Antiqua" w:hAnsi="Book Antiqua" w:cs="Book Antiqua"/>
          <w:color w:val="000000"/>
        </w:rPr>
        <w:t xml:space="preserve">, Ko HH, Owen D, Steinbrecher UP. Epithelioid angiosarcoma of the small bowel. </w:t>
      </w:r>
      <w:r w:rsidRPr="004B3D02">
        <w:rPr>
          <w:rFonts w:ascii="Book Antiqua" w:eastAsia="Book Antiqua" w:hAnsi="Book Antiqua" w:cs="Book Antiqua"/>
          <w:i/>
          <w:iCs/>
          <w:color w:val="000000"/>
        </w:rPr>
        <w:t>Gastrointest Endosc</w:t>
      </w:r>
      <w:r w:rsidRPr="004B3D02">
        <w:rPr>
          <w:rFonts w:ascii="Book Antiqua" w:eastAsia="Book Antiqua" w:hAnsi="Book Antiqua" w:cs="Book Antiqua"/>
          <w:color w:val="000000"/>
        </w:rPr>
        <w:t xml:space="preserve"> 2006; </w:t>
      </w:r>
      <w:r w:rsidRPr="004B3D02">
        <w:rPr>
          <w:rFonts w:ascii="Book Antiqua" w:eastAsia="Book Antiqua" w:hAnsi="Book Antiqua" w:cs="Book Antiqua"/>
          <w:b/>
          <w:bCs/>
          <w:color w:val="000000"/>
        </w:rPr>
        <w:t>64</w:t>
      </w:r>
      <w:r w:rsidRPr="004B3D02">
        <w:rPr>
          <w:rFonts w:ascii="Book Antiqua" w:eastAsia="Book Antiqua" w:hAnsi="Book Antiqua" w:cs="Book Antiqua"/>
          <w:color w:val="000000"/>
        </w:rPr>
        <w:t>: 1018-1021 [PMID: 17140922 DOI: 10.1016/j.gie.2006.04.020]</w:t>
      </w:r>
    </w:p>
    <w:p w14:paraId="49F4693A"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t xml:space="preserve">29 </w:t>
      </w:r>
      <w:r w:rsidRPr="004B3D02">
        <w:rPr>
          <w:rFonts w:ascii="Book Antiqua" w:eastAsia="Book Antiqua" w:hAnsi="Book Antiqua" w:cs="Book Antiqua"/>
          <w:b/>
          <w:bCs/>
          <w:color w:val="000000"/>
        </w:rPr>
        <w:t>Khalil MF</w:t>
      </w:r>
      <w:r w:rsidRPr="004B3D02">
        <w:rPr>
          <w:rFonts w:ascii="Book Antiqua" w:eastAsia="Book Antiqua" w:hAnsi="Book Antiqua" w:cs="Book Antiqua"/>
          <w:color w:val="000000"/>
        </w:rPr>
        <w:t xml:space="preserve">, Thomas A, Aassad A, Rubin M, Taub RN. Epithelioid Angiosarcoma of the Small Intestine After Occupational Exposure to Radiation and Polyvinyl Chloride: A case Report and Review of Literature. </w:t>
      </w:r>
      <w:r w:rsidRPr="004B3D02">
        <w:rPr>
          <w:rFonts w:ascii="Book Antiqua" w:eastAsia="Book Antiqua" w:hAnsi="Book Antiqua" w:cs="Book Antiqua"/>
          <w:i/>
          <w:iCs/>
          <w:color w:val="000000"/>
        </w:rPr>
        <w:t>Sarcoma</w:t>
      </w:r>
      <w:r w:rsidRPr="004B3D02">
        <w:rPr>
          <w:rFonts w:ascii="Book Antiqua" w:eastAsia="Book Antiqua" w:hAnsi="Book Antiqua" w:cs="Book Antiqua"/>
          <w:color w:val="000000"/>
        </w:rPr>
        <w:t xml:space="preserve"> 2005; </w:t>
      </w:r>
      <w:r w:rsidRPr="004B3D02">
        <w:rPr>
          <w:rFonts w:ascii="Book Antiqua" w:eastAsia="Book Antiqua" w:hAnsi="Book Antiqua" w:cs="Book Antiqua"/>
          <w:b/>
          <w:bCs/>
          <w:color w:val="000000"/>
        </w:rPr>
        <w:t>9</w:t>
      </w:r>
      <w:r w:rsidRPr="004B3D02">
        <w:rPr>
          <w:rFonts w:ascii="Book Antiqua" w:eastAsia="Book Antiqua" w:hAnsi="Book Antiqua" w:cs="Book Antiqua"/>
          <w:color w:val="000000"/>
        </w:rPr>
        <w:t>: 161-164 [PMID: 18521426 DOI: 10.1080/13577140500389069]</w:t>
      </w:r>
    </w:p>
    <w:p w14:paraId="4075B980"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t xml:space="preserve">30 </w:t>
      </w:r>
      <w:r w:rsidRPr="004B3D02">
        <w:rPr>
          <w:rFonts w:ascii="Book Antiqua" w:eastAsia="Book Antiqua" w:hAnsi="Book Antiqua" w:cs="Book Antiqua"/>
          <w:b/>
          <w:bCs/>
          <w:color w:val="000000"/>
        </w:rPr>
        <w:t>Malik UE</w:t>
      </w:r>
      <w:r w:rsidRPr="004B3D02">
        <w:rPr>
          <w:rFonts w:ascii="Book Antiqua" w:eastAsia="Book Antiqua" w:hAnsi="Book Antiqua" w:cs="Book Antiqua"/>
          <w:bCs/>
          <w:color w:val="000000"/>
        </w:rPr>
        <w:t>,</w:t>
      </w:r>
      <w:r w:rsidRPr="004B3D02">
        <w:rPr>
          <w:rFonts w:ascii="Book Antiqua" w:eastAsia="Book Antiqua" w:hAnsi="Book Antiqua" w:cs="Book Antiqua"/>
          <w:color w:val="000000"/>
        </w:rPr>
        <w:t xml:space="preserve"> Hasak S. Epithelioid Angiosarcoma Presenting as Gastrointestinal Bleeding. </w:t>
      </w:r>
      <w:r w:rsidRPr="004B3D02">
        <w:rPr>
          <w:rFonts w:ascii="Book Antiqua" w:eastAsia="Book Antiqua" w:hAnsi="Book Antiqua" w:cs="Book Antiqua"/>
          <w:i/>
          <w:color w:val="000000"/>
        </w:rPr>
        <w:t xml:space="preserve">Am J Gastroenterol </w:t>
      </w:r>
      <w:r w:rsidRPr="004B3D02">
        <w:rPr>
          <w:rFonts w:ascii="Book Antiqua" w:eastAsia="Book Antiqua" w:hAnsi="Book Antiqua" w:cs="Book Antiqua"/>
          <w:color w:val="000000"/>
        </w:rPr>
        <w:t>2021;</w:t>
      </w:r>
      <w:r w:rsidRPr="004B3D02">
        <w:rPr>
          <w:rFonts w:ascii="Book Antiqua" w:hAnsi="Book Antiqua" w:cs="Book Antiqua" w:hint="eastAsia"/>
          <w:color w:val="000000"/>
          <w:lang w:eastAsia="zh-CN"/>
        </w:rPr>
        <w:t xml:space="preserve"> </w:t>
      </w:r>
      <w:r w:rsidRPr="004B3D02">
        <w:rPr>
          <w:rFonts w:ascii="Book Antiqua" w:eastAsia="Book Antiqua" w:hAnsi="Book Antiqua" w:cs="Book Antiqua"/>
          <w:b/>
          <w:color w:val="000000"/>
        </w:rPr>
        <w:t>116</w:t>
      </w:r>
      <w:r w:rsidRPr="004B3D02">
        <w:rPr>
          <w:rFonts w:ascii="Book Antiqua" w:eastAsia="Book Antiqua" w:hAnsi="Book Antiqua" w:cs="Book Antiqua"/>
          <w:color w:val="000000"/>
        </w:rPr>
        <w:t>:</w:t>
      </w:r>
      <w:r w:rsidRPr="004B3D02">
        <w:rPr>
          <w:rFonts w:ascii="Book Antiqua" w:hAnsi="Book Antiqua" w:cs="Book Antiqua" w:hint="eastAsia"/>
          <w:color w:val="000000"/>
          <w:lang w:eastAsia="zh-CN"/>
        </w:rPr>
        <w:t xml:space="preserve"> </w:t>
      </w:r>
      <w:r w:rsidRPr="004B3D02">
        <w:rPr>
          <w:rFonts w:ascii="Book Antiqua" w:eastAsia="Book Antiqua" w:hAnsi="Book Antiqua" w:cs="Book Antiqua"/>
          <w:color w:val="000000"/>
        </w:rPr>
        <w:t>S1243</w:t>
      </w:r>
    </w:p>
    <w:p w14:paraId="7F5A3EC2" w14:textId="77777777" w:rsidR="00515B62" w:rsidRPr="004B3D02" w:rsidRDefault="00515B62" w:rsidP="00515B62">
      <w:pPr>
        <w:spacing w:line="360" w:lineRule="auto"/>
        <w:jc w:val="both"/>
        <w:rPr>
          <w:rFonts w:ascii="Book Antiqua" w:hAnsi="Book Antiqua" w:cs="Book Antiqua"/>
          <w:color w:val="000000"/>
          <w:lang w:eastAsia="zh-CN"/>
        </w:rPr>
      </w:pPr>
      <w:r w:rsidRPr="004B3D02">
        <w:rPr>
          <w:rFonts w:ascii="Book Antiqua" w:eastAsia="Book Antiqua" w:hAnsi="Book Antiqua" w:cs="Book Antiqua"/>
          <w:color w:val="000000"/>
        </w:rPr>
        <w:t xml:space="preserve">31 </w:t>
      </w:r>
      <w:r w:rsidRPr="004B3D02">
        <w:rPr>
          <w:rFonts w:ascii="Book Antiqua" w:eastAsia="Book Antiqua" w:hAnsi="Book Antiqua" w:cs="Book Antiqua"/>
          <w:b/>
          <w:bCs/>
          <w:color w:val="000000"/>
        </w:rPr>
        <w:t>Pang M</w:t>
      </w:r>
      <w:r w:rsidRPr="004B3D02">
        <w:rPr>
          <w:rFonts w:ascii="Book Antiqua" w:eastAsia="Book Antiqua" w:hAnsi="Book Antiqua" w:cs="Book Antiqua"/>
          <w:bCs/>
          <w:color w:val="000000"/>
        </w:rPr>
        <w:t>,</w:t>
      </w:r>
      <w:r w:rsidRPr="004B3D02">
        <w:rPr>
          <w:rFonts w:ascii="Book Antiqua" w:eastAsia="Book Antiqua" w:hAnsi="Book Antiqua" w:cs="Book Antiqua"/>
          <w:color w:val="000000"/>
        </w:rPr>
        <w:t xml:space="preserve"> Gomez V, Mittra A, Krishna M, Stark M. Epithelioid Angiosarcoma: A Rare Culprit of Small Bowel Overt Bleeding. </w:t>
      </w:r>
      <w:r w:rsidRPr="004B3D02">
        <w:rPr>
          <w:rFonts w:ascii="Book Antiqua" w:eastAsia="Book Antiqua" w:hAnsi="Book Antiqua" w:cs="Book Antiqua"/>
          <w:i/>
          <w:color w:val="000000"/>
        </w:rPr>
        <w:t>Am J Gastroenterol</w:t>
      </w:r>
      <w:r w:rsidRPr="004B3D02">
        <w:rPr>
          <w:rFonts w:ascii="Book Antiqua" w:eastAsia="Book Antiqua" w:hAnsi="Book Antiqua" w:cs="Book Antiqua"/>
          <w:color w:val="000000"/>
        </w:rPr>
        <w:t xml:space="preserve"> 2016;</w:t>
      </w:r>
      <w:r w:rsidRPr="004B3D02">
        <w:rPr>
          <w:rFonts w:ascii="Book Antiqua" w:hAnsi="Book Antiqua" w:cs="Book Antiqua" w:hint="eastAsia"/>
          <w:color w:val="000000"/>
          <w:lang w:eastAsia="zh-CN"/>
        </w:rPr>
        <w:t xml:space="preserve"> </w:t>
      </w:r>
      <w:r w:rsidRPr="004B3D02">
        <w:rPr>
          <w:rFonts w:ascii="Book Antiqua" w:eastAsia="Book Antiqua" w:hAnsi="Book Antiqua" w:cs="Book Antiqua"/>
          <w:b/>
          <w:color w:val="000000"/>
        </w:rPr>
        <w:t>111</w:t>
      </w:r>
      <w:r w:rsidRPr="004B3D02">
        <w:rPr>
          <w:rFonts w:ascii="Book Antiqua" w:eastAsia="Book Antiqua" w:hAnsi="Book Antiqua" w:cs="Book Antiqua"/>
          <w:color w:val="000000"/>
        </w:rPr>
        <w:t>:</w:t>
      </w:r>
      <w:r w:rsidRPr="004B3D02">
        <w:rPr>
          <w:rFonts w:ascii="Book Antiqua" w:hAnsi="Book Antiqua" w:cs="Book Antiqua" w:hint="eastAsia"/>
          <w:color w:val="000000"/>
          <w:lang w:eastAsia="zh-CN"/>
        </w:rPr>
        <w:t xml:space="preserve"> </w:t>
      </w:r>
      <w:r w:rsidRPr="004B3D02">
        <w:rPr>
          <w:rFonts w:ascii="Book Antiqua" w:eastAsia="Book Antiqua" w:hAnsi="Book Antiqua" w:cs="Book Antiqua"/>
          <w:color w:val="000000"/>
        </w:rPr>
        <w:t>S1068</w:t>
      </w:r>
    </w:p>
    <w:p w14:paraId="4426A1D2"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t xml:space="preserve">32 </w:t>
      </w:r>
      <w:r w:rsidRPr="004B3D02">
        <w:rPr>
          <w:rFonts w:ascii="Book Antiqua" w:eastAsia="Book Antiqua" w:hAnsi="Book Antiqua" w:cs="Book Antiqua"/>
          <w:b/>
          <w:bCs/>
          <w:color w:val="000000"/>
        </w:rPr>
        <w:t>Benedict M</w:t>
      </w:r>
      <w:r w:rsidRPr="004B3D02">
        <w:rPr>
          <w:rFonts w:ascii="Book Antiqua" w:eastAsia="Book Antiqua" w:hAnsi="Book Antiqua" w:cs="Book Antiqua"/>
          <w:color w:val="000000"/>
        </w:rPr>
        <w:t xml:space="preserve">, Gibson J, Zhang X. Epithelioid Angiosarcoma: An Unusual Cause of Gastrointestinal Bleeding. </w:t>
      </w:r>
      <w:r w:rsidRPr="004B3D02">
        <w:rPr>
          <w:rFonts w:ascii="Book Antiqua" w:eastAsia="Book Antiqua" w:hAnsi="Book Antiqua" w:cs="Book Antiqua"/>
          <w:i/>
          <w:iCs/>
          <w:color w:val="000000"/>
        </w:rPr>
        <w:t>Int J Surg Pathol</w:t>
      </w:r>
      <w:r w:rsidRPr="004B3D02">
        <w:rPr>
          <w:rFonts w:ascii="Book Antiqua" w:eastAsia="Book Antiqua" w:hAnsi="Book Antiqua" w:cs="Book Antiqua"/>
          <w:color w:val="000000"/>
        </w:rPr>
        <w:t xml:space="preserve"> 2019; </w:t>
      </w:r>
      <w:r w:rsidRPr="004B3D02">
        <w:rPr>
          <w:rFonts w:ascii="Book Antiqua" w:eastAsia="Book Antiqua" w:hAnsi="Book Antiqua" w:cs="Book Antiqua"/>
          <w:b/>
          <w:bCs/>
          <w:color w:val="000000"/>
        </w:rPr>
        <w:t>27</w:t>
      </w:r>
      <w:r w:rsidRPr="004B3D02">
        <w:rPr>
          <w:rFonts w:ascii="Book Antiqua" w:eastAsia="Book Antiqua" w:hAnsi="Book Antiqua" w:cs="Book Antiqua"/>
          <w:color w:val="000000"/>
        </w:rPr>
        <w:t>: 277-279 [PMID: 29944034 DOI: 10.1177/1066896918784180]</w:t>
      </w:r>
    </w:p>
    <w:p w14:paraId="191ACD2F"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t xml:space="preserve">33 </w:t>
      </w:r>
      <w:r w:rsidRPr="004B3D02">
        <w:rPr>
          <w:rFonts w:ascii="Book Antiqua" w:eastAsia="Book Antiqua" w:hAnsi="Book Antiqua" w:cs="Book Antiqua"/>
          <w:b/>
          <w:bCs/>
          <w:color w:val="000000"/>
        </w:rPr>
        <w:t>Takahashi M</w:t>
      </w:r>
      <w:r w:rsidRPr="004B3D02">
        <w:rPr>
          <w:rFonts w:ascii="Book Antiqua" w:eastAsia="Book Antiqua" w:hAnsi="Book Antiqua" w:cs="Book Antiqua"/>
          <w:color w:val="000000"/>
        </w:rPr>
        <w:t xml:space="preserve">, Ohara M, Kimura N, Domen H, Yamabuki T, Komuro K, Tsuchikawa T, Hirano S, Iwashiro N. Giant primary angiosarcoma of the small intestine showing severe sepsis. </w:t>
      </w:r>
      <w:r w:rsidRPr="004B3D02">
        <w:rPr>
          <w:rFonts w:ascii="Book Antiqua" w:eastAsia="Book Antiqua" w:hAnsi="Book Antiqua" w:cs="Book Antiqua"/>
          <w:i/>
          <w:iCs/>
          <w:color w:val="000000"/>
        </w:rPr>
        <w:t>World J Gastroenterol</w:t>
      </w:r>
      <w:r w:rsidRPr="004B3D02">
        <w:rPr>
          <w:rFonts w:ascii="Book Antiqua" w:eastAsia="Book Antiqua" w:hAnsi="Book Antiqua" w:cs="Book Antiqua"/>
          <w:color w:val="000000"/>
        </w:rPr>
        <w:t xml:space="preserve"> 2014; </w:t>
      </w:r>
      <w:r w:rsidRPr="004B3D02">
        <w:rPr>
          <w:rFonts w:ascii="Book Antiqua" w:eastAsia="Book Antiqua" w:hAnsi="Book Antiqua" w:cs="Book Antiqua"/>
          <w:b/>
          <w:bCs/>
          <w:color w:val="000000"/>
        </w:rPr>
        <w:t>20</w:t>
      </w:r>
      <w:r w:rsidRPr="004B3D02">
        <w:rPr>
          <w:rFonts w:ascii="Book Antiqua" w:eastAsia="Book Antiqua" w:hAnsi="Book Antiqua" w:cs="Book Antiqua"/>
          <w:color w:val="000000"/>
        </w:rPr>
        <w:t>: 16359-16363 [PMID: 25473196 DOI: 10.3748/wjg.v20.i43.16359]</w:t>
      </w:r>
    </w:p>
    <w:p w14:paraId="343E3A06"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lastRenderedPageBreak/>
        <w:t xml:space="preserve">34 </w:t>
      </w:r>
      <w:r w:rsidRPr="004B3D02">
        <w:rPr>
          <w:rFonts w:ascii="Book Antiqua" w:eastAsia="Book Antiqua" w:hAnsi="Book Antiqua" w:cs="Book Antiqua"/>
          <w:b/>
          <w:bCs/>
          <w:color w:val="000000"/>
        </w:rPr>
        <w:t>GRAYSON RR</w:t>
      </w:r>
      <w:r w:rsidRPr="004B3D02">
        <w:rPr>
          <w:rFonts w:ascii="Book Antiqua" w:eastAsia="Book Antiqua" w:hAnsi="Book Antiqua" w:cs="Book Antiqua"/>
          <w:color w:val="000000"/>
        </w:rPr>
        <w:t xml:space="preserve">. Hemangioendotheliosarcoma of the ileum with metastases to the right auricle, rupture of the heart, and hemopericardium at least 10 days before death: a case report. </w:t>
      </w:r>
      <w:r w:rsidRPr="004B3D02">
        <w:rPr>
          <w:rFonts w:ascii="Book Antiqua" w:eastAsia="Book Antiqua" w:hAnsi="Book Antiqua" w:cs="Book Antiqua"/>
          <w:i/>
          <w:iCs/>
          <w:color w:val="000000"/>
        </w:rPr>
        <w:t>Ann Intern Med</w:t>
      </w:r>
      <w:r w:rsidRPr="004B3D02">
        <w:rPr>
          <w:rFonts w:ascii="Book Antiqua" w:eastAsia="Book Antiqua" w:hAnsi="Book Antiqua" w:cs="Book Antiqua"/>
          <w:color w:val="000000"/>
        </w:rPr>
        <w:t xml:space="preserve"> 1954; </w:t>
      </w:r>
      <w:r w:rsidRPr="004B3D02">
        <w:rPr>
          <w:rFonts w:ascii="Book Antiqua" w:eastAsia="Book Antiqua" w:hAnsi="Book Antiqua" w:cs="Book Antiqua"/>
          <w:b/>
          <w:bCs/>
          <w:color w:val="000000"/>
        </w:rPr>
        <w:t>41</w:t>
      </w:r>
      <w:r w:rsidRPr="004B3D02">
        <w:rPr>
          <w:rFonts w:ascii="Book Antiqua" w:eastAsia="Book Antiqua" w:hAnsi="Book Antiqua" w:cs="Book Antiqua"/>
          <w:color w:val="000000"/>
        </w:rPr>
        <w:t>: 151-159 [PMID: 13171800 DOI: 10.7326/0003-4819-41-1-151]</w:t>
      </w:r>
    </w:p>
    <w:p w14:paraId="5244C9A0"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t xml:space="preserve">35 </w:t>
      </w:r>
      <w:r w:rsidRPr="004B3D02">
        <w:rPr>
          <w:rFonts w:ascii="Book Antiqua" w:eastAsia="Book Antiqua" w:hAnsi="Book Antiqua" w:cs="Book Antiqua"/>
          <w:b/>
          <w:bCs/>
          <w:color w:val="000000"/>
        </w:rPr>
        <w:t>Ahmad Z</w:t>
      </w:r>
      <w:r w:rsidRPr="004B3D02">
        <w:rPr>
          <w:rFonts w:ascii="Book Antiqua" w:eastAsia="Book Antiqua" w:hAnsi="Book Antiqua" w:cs="Book Antiqua"/>
          <w:color w:val="000000"/>
        </w:rPr>
        <w:t xml:space="preserve">, Nisa A, Idrees R, Minhas K, Pervez S, Mumtaz K. Hepatic angiosarcoma with metastasis to small intestine. </w:t>
      </w:r>
      <w:r w:rsidRPr="004B3D02">
        <w:rPr>
          <w:rFonts w:ascii="Book Antiqua" w:eastAsia="Book Antiqua" w:hAnsi="Book Antiqua" w:cs="Book Antiqua"/>
          <w:i/>
          <w:iCs/>
          <w:color w:val="000000"/>
        </w:rPr>
        <w:t>J Coll Physicians Surg Pak</w:t>
      </w:r>
      <w:r w:rsidRPr="004B3D02">
        <w:rPr>
          <w:rFonts w:ascii="Book Antiqua" w:eastAsia="Book Antiqua" w:hAnsi="Book Antiqua" w:cs="Book Antiqua"/>
          <w:color w:val="000000"/>
        </w:rPr>
        <w:t xml:space="preserve"> 2008; </w:t>
      </w:r>
      <w:r w:rsidRPr="004B3D02">
        <w:rPr>
          <w:rFonts w:ascii="Book Antiqua" w:eastAsia="Book Antiqua" w:hAnsi="Book Antiqua" w:cs="Book Antiqua"/>
          <w:b/>
          <w:bCs/>
          <w:color w:val="000000"/>
        </w:rPr>
        <w:t>18</w:t>
      </w:r>
      <w:r w:rsidRPr="004B3D02">
        <w:rPr>
          <w:rFonts w:ascii="Book Antiqua" w:eastAsia="Book Antiqua" w:hAnsi="Book Antiqua" w:cs="Book Antiqua"/>
          <w:color w:val="000000"/>
        </w:rPr>
        <w:t>: 50-52 [PMID: 18452671]</w:t>
      </w:r>
    </w:p>
    <w:p w14:paraId="33F7E9F9"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t xml:space="preserve">36 </w:t>
      </w:r>
      <w:r w:rsidRPr="004B3D02">
        <w:rPr>
          <w:rFonts w:ascii="Book Antiqua" w:eastAsia="Book Antiqua" w:hAnsi="Book Antiqua" w:cs="Book Antiqua"/>
          <w:b/>
          <w:bCs/>
          <w:color w:val="000000"/>
        </w:rPr>
        <w:t>Lopes RH</w:t>
      </w:r>
      <w:r w:rsidRPr="004B3D02">
        <w:rPr>
          <w:rFonts w:ascii="Book Antiqua" w:eastAsia="Book Antiqua" w:hAnsi="Book Antiqua" w:cs="Book Antiqua"/>
          <w:bCs/>
          <w:color w:val="000000"/>
        </w:rPr>
        <w:t>,</w:t>
      </w:r>
      <w:r w:rsidRPr="004B3D02">
        <w:rPr>
          <w:rFonts w:ascii="Book Antiqua" w:eastAsia="Book Antiqua" w:hAnsi="Book Antiqua" w:cs="Book Antiqua"/>
          <w:color w:val="000000"/>
        </w:rPr>
        <w:t xml:space="preserve"> Resende FAM, Fraga JBP, Oliveira AF, Pereira MSV, Maciel BAR</w:t>
      </w:r>
      <w:r w:rsidRPr="004B3D02">
        <w:rPr>
          <w:rFonts w:ascii="Book Antiqua" w:hAnsi="Book Antiqua" w:cs="Book Antiqua" w:hint="eastAsia"/>
          <w:color w:val="000000"/>
          <w:lang w:eastAsia="zh-CN"/>
        </w:rPr>
        <w:t>.</w:t>
      </w:r>
      <w:r w:rsidRPr="004B3D02">
        <w:rPr>
          <w:rFonts w:ascii="Book Antiqua" w:eastAsia="Book Antiqua" w:hAnsi="Book Antiqua" w:cs="Book Antiqua"/>
          <w:color w:val="000000"/>
        </w:rPr>
        <w:t xml:space="preserve"> Angiosarcoma of small intestine: case report and literature review. </w:t>
      </w:r>
      <w:r w:rsidRPr="004B3D02">
        <w:rPr>
          <w:rFonts w:ascii="Book Antiqua" w:eastAsia="Book Antiqua" w:hAnsi="Book Antiqua" w:cs="Book Antiqua"/>
          <w:i/>
          <w:color w:val="000000"/>
        </w:rPr>
        <w:t>J Bras Patol Med Lab</w:t>
      </w:r>
      <w:r w:rsidRPr="004B3D02">
        <w:rPr>
          <w:rFonts w:ascii="Book Antiqua" w:eastAsia="Book Antiqua" w:hAnsi="Book Antiqua" w:cs="Book Antiqua"/>
          <w:color w:val="000000"/>
        </w:rPr>
        <w:t xml:space="preserve"> 2016;</w:t>
      </w:r>
      <w:r w:rsidRPr="004B3D02">
        <w:rPr>
          <w:rFonts w:ascii="Book Antiqua" w:hAnsi="Book Antiqua" w:cs="Book Antiqua" w:hint="eastAsia"/>
          <w:color w:val="000000"/>
          <w:lang w:eastAsia="zh-CN"/>
        </w:rPr>
        <w:t xml:space="preserve"> </w:t>
      </w:r>
      <w:r w:rsidRPr="004B3D02">
        <w:rPr>
          <w:rFonts w:ascii="Book Antiqua" w:eastAsia="Book Antiqua" w:hAnsi="Book Antiqua" w:cs="Book Antiqua"/>
          <w:b/>
          <w:color w:val="000000"/>
        </w:rPr>
        <w:t>52</w:t>
      </w:r>
      <w:r w:rsidRPr="004B3D02">
        <w:rPr>
          <w:rFonts w:ascii="Book Antiqua" w:eastAsia="Book Antiqua" w:hAnsi="Book Antiqua" w:cs="Book Antiqua"/>
          <w:color w:val="000000"/>
        </w:rPr>
        <w:t>:</w:t>
      </w:r>
      <w:r w:rsidRPr="004B3D02">
        <w:rPr>
          <w:rFonts w:ascii="Book Antiqua" w:hAnsi="Book Antiqua" w:cs="Book Antiqua" w:hint="eastAsia"/>
          <w:color w:val="000000"/>
          <w:lang w:eastAsia="zh-CN"/>
        </w:rPr>
        <w:t xml:space="preserve"> </w:t>
      </w:r>
      <w:r w:rsidRPr="004B3D02">
        <w:rPr>
          <w:rFonts w:ascii="Book Antiqua" w:eastAsia="Book Antiqua" w:hAnsi="Book Antiqua" w:cs="Book Antiqua"/>
          <w:color w:val="000000"/>
        </w:rPr>
        <w:t>345-8</w:t>
      </w:r>
    </w:p>
    <w:p w14:paraId="48D7D00C"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t xml:space="preserve">37 </w:t>
      </w:r>
      <w:r w:rsidRPr="004B3D02">
        <w:rPr>
          <w:rFonts w:ascii="Book Antiqua" w:eastAsia="Book Antiqua" w:hAnsi="Book Antiqua" w:cs="Book Antiqua"/>
          <w:b/>
          <w:bCs/>
          <w:color w:val="000000"/>
        </w:rPr>
        <w:t>Ginsberg F</w:t>
      </w:r>
      <w:r w:rsidRPr="004B3D02">
        <w:rPr>
          <w:rFonts w:ascii="Book Antiqua" w:eastAsia="Book Antiqua" w:hAnsi="Book Antiqua" w:cs="Book Antiqua"/>
          <w:color w:val="000000"/>
        </w:rPr>
        <w:t xml:space="preserve">, Slavin JD Jr, Spencer RP. Hepatic angiosarcoma: mimicking of angioma on three-phase technetium-99m red blood cell scintigraphy. </w:t>
      </w:r>
      <w:r w:rsidRPr="004B3D02">
        <w:rPr>
          <w:rFonts w:ascii="Book Antiqua" w:eastAsia="Book Antiqua" w:hAnsi="Book Antiqua" w:cs="Book Antiqua"/>
          <w:i/>
          <w:iCs/>
          <w:color w:val="000000"/>
        </w:rPr>
        <w:t>J Nucl Med</w:t>
      </w:r>
      <w:r w:rsidRPr="004B3D02">
        <w:rPr>
          <w:rFonts w:ascii="Book Antiqua" w:eastAsia="Book Antiqua" w:hAnsi="Book Antiqua" w:cs="Book Antiqua"/>
          <w:color w:val="000000"/>
        </w:rPr>
        <w:t xml:space="preserve"> 1986; </w:t>
      </w:r>
      <w:r w:rsidRPr="004B3D02">
        <w:rPr>
          <w:rFonts w:ascii="Book Antiqua" w:eastAsia="Book Antiqua" w:hAnsi="Book Antiqua" w:cs="Book Antiqua"/>
          <w:b/>
          <w:bCs/>
          <w:color w:val="000000"/>
        </w:rPr>
        <w:t>27</w:t>
      </w:r>
      <w:r w:rsidRPr="004B3D02">
        <w:rPr>
          <w:rFonts w:ascii="Book Antiqua" w:eastAsia="Book Antiqua" w:hAnsi="Book Antiqua" w:cs="Book Antiqua"/>
          <w:color w:val="000000"/>
        </w:rPr>
        <w:t>: 1861-1863 [PMID: 3783274]</w:t>
      </w:r>
    </w:p>
    <w:p w14:paraId="1A5526FE"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t xml:space="preserve">38 </w:t>
      </w:r>
      <w:r w:rsidRPr="004B3D02">
        <w:rPr>
          <w:rFonts w:ascii="Book Antiqua" w:eastAsia="Book Antiqua" w:hAnsi="Book Antiqua" w:cs="Book Antiqua"/>
          <w:b/>
          <w:bCs/>
          <w:color w:val="000000"/>
        </w:rPr>
        <w:t>Benis É</w:t>
      </w:r>
      <w:r w:rsidRPr="004B3D02">
        <w:rPr>
          <w:rFonts w:ascii="Book Antiqua" w:eastAsia="Book Antiqua" w:hAnsi="Book Antiqua" w:cs="Book Antiqua"/>
          <w:color w:val="000000"/>
        </w:rPr>
        <w:t xml:space="preserve">, Szilágyi A, Izbéki F, Varga I, Altorjay Á. [Intestinal bleeding and obstruction in the small intestine caused by metastatic thyroid angiosarcoma. Case report]. </w:t>
      </w:r>
      <w:r w:rsidRPr="004B3D02">
        <w:rPr>
          <w:rFonts w:ascii="Book Antiqua" w:eastAsia="Book Antiqua" w:hAnsi="Book Antiqua" w:cs="Book Antiqua"/>
          <w:i/>
          <w:iCs/>
          <w:color w:val="000000"/>
        </w:rPr>
        <w:t>Orv Hetil</w:t>
      </w:r>
      <w:r w:rsidRPr="004B3D02">
        <w:rPr>
          <w:rFonts w:ascii="Book Antiqua" w:eastAsia="Book Antiqua" w:hAnsi="Book Antiqua" w:cs="Book Antiqua"/>
          <w:color w:val="000000"/>
        </w:rPr>
        <w:t xml:space="preserve"> 2014; </w:t>
      </w:r>
      <w:r w:rsidRPr="004B3D02">
        <w:rPr>
          <w:rFonts w:ascii="Book Antiqua" w:eastAsia="Book Antiqua" w:hAnsi="Book Antiqua" w:cs="Book Antiqua"/>
          <w:b/>
          <w:bCs/>
          <w:color w:val="000000"/>
        </w:rPr>
        <w:t>155</w:t>
      </w:r>
      <w:r w:rsidRPr="004B3D02">
        <w:rPr>
          <w:rFonts w:ascii="Book Antiqua" w:eastAsia="Book Antiqua" w:hAnsi="Book Antiqua" w:cs="Book Antiqua"/>
          <w:color w:val="000000"/>
        </w:rPr>
        <w:t>: 918-921 [PMID: 24880971 DOI: 10.1556/OH.2014.29934]</w:t>
      </w:r>
    </w:p>
    <w:p w14:paraId="4FC58E74"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t xml:space="preserve">39 </w:t>
      </w:r>
      <w:r w:rsidRPr="004B3D02">
        <w:rPr>
          <w:rFonts w:ascii="Book Antiqua" w:eastAsia="Book Antiqua" w:hAnsi="Book Antiqua" w:cs="Book Antiqua"/>
          <w:b/>
          <w:bCs/>
          <w:color w:val="000000"/>
        </w:rPr>
        <w:t>Wolov RB</w:t>
      </w:r>
      <w:r w:rsidRPr="004B3D02">
        <w:rPr>
          <w:rFonts w:ascii="Book Antiqua" w:eastAsia="Book Antiqua" w:hAnsi="Book Antiqua" w:cs="Book Antiqua"/>
          <w:color w:val="000000"/>
        </w:rPr>
        <w:t xml:space="preserve">, Sato N, Azumi N, Lack EE. Intra-abdominal "angiosarcomatosis" report of two cases after pelvic irradiation. </w:t>
      </w:r>
      <w:r w:rsidRPr="004B3D02">
        <w:rPr>
          <w:rFonts w:ascii="Book Antiqua" w:eastAsia="Book Antiqua" w:hAnsi="Book Antiqua" w:cs="Book Antiqua"/>
          <w:i/>
          <w:iCs/>
          <w:color w:val="000000"/>
        </w:rPr>
        <w:t>Cancer</w:t>
      </w:r>
      <w:r w:rsidRPr="004B3D02">
        <w:rPr>
          <w:rFonts w:ascii="Book Antiqua" w:eastAsia="Book Antiqua" w:hAnsi="Book Antiqua" w:cs="Book Antiqua"/>
          <w:color w:val="000000"/>
        </w:rPr>
        <w:t xml:space="preserve"> 1991; </w:t>
      </w:r>
      <w:r w:rsidRPr="004B3D02">
        <w:rPr>
          <w:rFonts w:ascii="Book Antiqua" w:eastAsia="Book Antiqua" w:hAnsi="Book Antiqua" w:cs="Book Antiqua"/>
          <w:b/>
          <w:bCs/>
          <w:color w:val="000000"/>
        </w:rPr>
        <w:t>67</w:t>
      </w:r>
      <w:r w:rsidRPr="004B3D02">
        <w:rPr>
          <w:rFonts w:ascii="Book Antiqua" w:eastAsia="Book Antiqua" w:hAnsi="Book Antiqua" w:cs="Book Antiqua"/>
          <w:color w:val="000000"/>
        </w:rPr>
        <w:t>: 2275-2279 [PMID: 2013033 DOI: 10.1002/1097-0142(19910501)67:9&lt;2275::aid-cncr2820670911&gt;3.0.co;2-6]</w:t>
      </w:r>
    </w:p>
    <w:p w14:paraId="68F6CA1C" w14:textId="77777777" w:rsidR="00515B62" w:rsidRPr="004B3D02" w:rsidRDefault="00515B62" w:rsidP="00515B62">
      <w:pPr>
        <w:spacing w:line="360" w:lineRule="auto"/>
        <w:jc w:val="both"/>
        <w:rPr>
          <w:rFonts w:ascii="Book Antiqua" w:hAnsi="Book Antiqua" w:cs="Book Antiqua"/>
          <w:color w:val="000000"/>
          <w:lang w:eastAsia="zh-CN"/>
        </w:rPr>
      </w:pPr>
      <w:r w:rsidRPr="004B3D02">
        <w:rPr>
          <w:rFonts w:ascii="Book Antiqua" w:eastAsia="Book Antiqua" w:hAnsi="Book Antiqua" w:cs="Book Antiqua"/>
          <w:color w:val="000000"/>
        </w:rPr>
        <w:t xml:space="preserve">40 </w:t>
      </w:r>
      <w:r w:rsidRPr="004B3D02">
        <w:rPr>
          <w:rFonts w:ascii="Book Antiqua" w:eastAsia="Book Antiqua" w:hAnsi="Book Antiqua" w:cs="Book Antiqua"/>
          <w:b/>
          <w:color w:val="000000"/>
        </w:rPr>
        <w:t>Chaudhary D</w:t>
      </w:r>
      <w:r w:rsidRPr="004B3D02">
        <w:rPr>
          <w:rFonts w:ascii="Book Antiqua" w:eastAsia="Book Antiqua" w:hAnsi="Book Antiqua" w:cs="Book Antiqua"/>
          <w:color w:val="000000"/>
        </w:rPr>
        <w:t xml:space="preserve">. A Malignant Case of Gastrointestinal Bleeding. </w:t>
      </w:r>
      <w:r w:rsidRPr="004B3D02">
        <w:rPr>
          <w:rFonts w:ascii="Book Antiqua" w:eastAsia="Book Antiqua" w:hAnsi="Book Antiqua" w:cs="Book Antiqua"/>
          <w:i/>
          <w:color w:val="000000"/>
        </w:rPr>
        <w:t xml:space="preserve">Am J Gastroenterol </w:t>
      </w:r>
      <w:r w:rsidRPr="004B3D02">
        <w:rPr>
          <w:rFonts w:ascii="Book Antiqua" w:eastAsia="Book Antiqua" w:hAnsi="Book Antiqua" w:cs="Book Antiqua"/>
          <w:color w:val="000000"/>
        </w:rPr>
        <w:t>2013;</w:t>
      </w:r>
      <w:r w:rsidRPr="004B3D02">
        <w:rPr>
          <w:rFonts w:ascii="Book Antiqua" w:hAnsi="Book Antiqua" w:cs="Book Antiqua" w:hint="eastAsia"/>
          <w:color w:val="000000"/>
          <w:lang w:eastAsia="zh-CN"/>
        </w:rPr>
        <w:t xml:space="preserve"> </w:t>
      </w:r>
      <w:r w:rsidRPr="004B3D02">
        <w:rPr>
          <w:rFonts w:ascii="Book Antiqua" w:eastAsia="Book Antiqua" w:hAnsi="Book Antiqua" w:cs="Book Antiqua"/>
          <w:b/>
          <w:color w:val="000000"/>
        </w:rPr>
        <w:t>108</w:t>
      </w:r>
      <w:r w:rsidRPr="004B3D02">
        <w:rPr>
          <w:rFonts w:ascii="Book Antiqua" w:eastAsia="Book Antiqua" w:hAnsi="Book Antiqua" w:cs="Book Antiqua"/>
          <w:color w:val="000000"/>
        </w:rPr>
        <w:t>:</w:t>
      </w:r>
      <w:r w:rsidRPr="004B3D02">
        <w:rPr>
          <w:rFonts w:ascii="Book Antiqua" w:hAnsi="Book Antiqua" w:cs="Book Antiqua" w:hint="eastAsia"/>
          <w:color w:val="000000"/>
          <w:lang w:eastAsia="zh-CN"/>
        </w:rPr>
        <w:t xml:space="preserve"> </w:t>
      </w:r>
      <w:r w:rsidRPr="004B3D02">
        <w:rPr>
          <w:rFonts w:ascii="Book Antiqua" w:eastAsia="Book Antiqua" w:hAnsi="Book Antiqua" w:cs="Book Antiqua"/>
          <w:color w:val="000000"/>
        </w:rPr>
        <w:t>S316</w:t>
      </w:r>
    </w:p>
    <w:p w14:paraId="5EB4896F"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t xml:space="preserve">41 </w:t>
      </w:r>
      <w:r w:rsidRPr="004B3D02">
        <w:rPr>
          <w:rFonts w:ascii="Book Antiqua" w:eastAsia="Book Antiqua" w:hAnsi="Book Antiqua" w:cs="Book Antiqua"/>
          <w:b/>
          <w:bCs/>
          <w:color w:val="000000"/>
        </w:rPr>
        <w:t>Yoshida R</w:t>
      </w:r>
      <w:r w:rsidRPr="004B3D02">
        <w:rPr>
          <w:rFonts w:ascii="Book Antiqua" w:eastAsia="Book Antiqua" w:hAnsi="Book Antiqua" w:cs="Book Antiqua"/>
          <w:color w:val="000000"/>
        </w:rPr>
        <w:t xml:space="preserve">, Takada H, Iwamoto S, Mouri T, Uedono Y, Kawanishi H, Hioki K, Sakaida N, Okamura A. Malignant hemangioendothelioma of the small intestine: report of a case. </w:t>
      </w:r>
      <w:r w:rsidRPr="004B3D02">
        <w:rPr>
          <w:rFonts w:ascii="Book Antiqua" w:eastAsia="Book Antiqua" w:hAnsi="Book Antiqua" w:cs="Book Antiqua"/>
          <w:i/>
          <w:iCs/>
          <w:color w:val="000000"/>
        </w:rPr>
        <w:t>Surg Today</w:t>
      </w:r>
      <w:r w:rsidRPr="004B3D02">
        <w:rPr>
          <w:rFonts w:ascii="Book Antiqua" w:eastAsia="Book Antiqua" w:hAnsi="Book Antiqua" w:cs="Book Antiqua"/>
          <w:color w:val="000000"/>
        </w:rPr>
        <w:t xml:space="preserve"> 1999; </w:t>
      </w:r>
      <w:r w:rsidRPr="004B3D02">
        <w:rPr>
          <w:rFonts w:ascii="Book Antiqua" w:eastAsia="Book Antiqua" w:hAnsi="Book Antiqua" w:cs="Book Antiqua"/>
          <w:b/>
          <w:bCs/>
          <w:color w:val="000000"/>
        </w:rPr>
        <w:t>29</w:t>
      </w:r>
      <w:r w:rsidRPr="004B3D02">
        <w:rPr>
          <w:rFonts w:ascii="Book Antiqua" w:eastAsia="Book Antiqua" w:hAnsi="Book Antiqua" w:cs="Book Antiqua"/>
          <w:color w:val="000000"/>
        </w:rPr>
        <w:t>: 439-442 [PMID: 10333415 DOI: 10.1007/BF02483036]</w:t>
      </w:r>
    </w:p>
    <w:p w14:paraId="4F094B6E"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t xml:space="preserve">42 </w:t>
      </w:r>
      <w:r w:rsidRPr="004B3D02">
        <w:rPr>
          <w:rFonts w:ascii="Book Antiqua" w:eastAsia="Book Antiqua" w:hAnsi="Book Antiqua" w:cs="Book Antiqua"/>
          <w:b/>
          <w:bCs/>
          <w:color w:val="000000"/>
        </w:rPr>
        <w:t>Cilursu AM</w:t>
      </w:r>
      <w:r w:rsidRPr="004B3D02">
        <w:rPr>
          <w:rFonts w:ascii="Book Antiqua" w:eastAsia="Book Antiqua" w:hAnsi="Book Antiqua" w:cs="Book Antiqua"/>
          <w:color w:val="000000"/>
        </w:rPr>
        <w:t xml:space="preserve">. Massive hemorrhage due to angiosarcomatosis diagnosed by intraoperative small bowel endoscopy. </w:t>
      </w:r>
      <w:r w:rsidRPr="004B3D02">
        <w:rPr>
          <w:rFonts w:ascii="Book Antiqua" w:eastAsia="Book Antiqua" w:hAnsi="Book Antiqua" w:cs="Book Antiqua"/>
          <w:i/>
          <w:iCs/>
          <w:color w:val="000000"/>
        </w:rPr>
        <w:t>Endoscopy</w:t>
      </w:r>
      <w:r w:rsidRPr="004B3D02">
        <w:rPr>
          <w:rFonts w:ascii="Book Antiqua" w:eastAsia="Book Antiqua" w:hAnsi="Book Antiqua" w:cs="Book Antiqua"/>
          <w:color w:val="000000"/>
        </w:rPr>
        <w:t xml:space="preserve"> 1991; </w:t>
      </w:r>
      <w:r w:rsidRPr="004B3D02">
        <w:rPr>
          <w:rFonts w:ascii="Book Antiqua" w:eastAsia="Book Antiqua" w:hAnsi="Book Antiqua" w:cs="Book Antiqua"/>
          <w:b/>
          <w:bCs/>
          <w:color w:val="000000"/>
        </w:rPr>
        <w:t>23</w:t>
      </w:r>
      <w:r w:rsidRPr="004B3D02">
        <w:rPr>
          <w:rFonts w:ascii="Book Antiqua" w:eastAsia="Book Antiqua" w:hAnsi="Book Antiqua" w:cs="Book Antiqua"/>
          <w:color w:val="000000"/>
        </w:rPr>
        <w:t>: 245 [PMID: 1915151 DOI: 10.1055/s-2007-1010675]</w:t>
      </w:r>
    </w:p>
    <w:p w14:paraId="329F8837" w14:textId="77777777" w:rsidR="00515B62" w:rsidRPr="004B3D02" w:rsidRDefault="00515B62" w:rsidP="00515B62">
      <w:pPr>
        <w:spacing w:line="360" w:lineRule="auto"/>
        <w:jc w:val="both"/>
        <w:rPr>
          <w:rFonts w:ascii="Book Antiqua" w:hAnsi="Book Antiqua" w:cs="Book Antiqua"/>
          <w:color w:val="000000"/>
          <w:lang w:eastAsia="zh-CN"/>
        </w:rPr>
      </w:pPr>
      <w:r w:rsidRPr="004B3D02">
        <w:rPr>
          <w:rFonts w:ascii="Book Antiqua" w:eastAsia="Book Antiqua" w:hAnsi="Book Antiqua" w:cs="Book Antiqua"/>
          <w:color w:val="000000"/>
        </w:rPr>
        <w:t xml:space="preserve">43 </w:t>
      </w:r>
      <w:r w:rsidRPr="004B3D02">
        <w:rPr>
          <w:rFonts w:ascii="Book Antiqua" w:eastAsia="Book Antiqua" w:hAnsi="Book Antiqua" w:cs="Book Antiqua"/>
          <w:b/>
          <w:bCs/>
          <w:color w:val="000000"/>
        </w:rPr>
        <w:t>Aleksandra S-M</w:t>
      </w:r>
      <w:r w:rsidRPr="004B3D02">
        <w:rPr>
          <w:rFonts w:ascii="Book Antiqua" w:eastAsia="Book Antiqua" w:hAnsi="Book Antiqua" w:cs="Book Antiqua"/>
          <w:bCs/>
          <w:color w:val="000000"/>
        </w:rPr>
        <w:t>,</w:t>
      </w:r>
      <w:r w:rsidRPr="004B3D02">
        <w:rPr>
          <w:rFonts w:ascii="Book Antiqua" w:eastAsia="Book Antiqua" w:hAnsi="Book Antiqua" w:cs="Book Antiqua"/>
          <w:color w:val="000000"/>
        </w:rPr>
        <w:t xml:space="preserve"> Ljubiša T, Tijana G, Vera M, Marjan M, Srđan Đ</w:t>
      </w:r>
      <w:r w:rsidRPr="004B3D02">
        <w:rPr>
          <w:rFonts w:ascii="Book Antiqua" w:hAnsi="Book Antiqua" w:cs="Book Antiqua" w:hint="eastAsia"/>
          <w:color w:val="000000"/>
          <w:lang w:eastAsia="zh-CN"/>
        </w:rPr>
        <w:t>.</w:t>
      </w:r>
      <w:r w:rsidRPr="004B3D02">
        <w:rPr>
          <w:rFonts w:ascii="Book Antiqua" w:eastAsia="Book Antiqua" w:hAnsi="Book Antiqua" w:cs="Book Antiqua"/>
          <w:color w:val="000000"/>
        </w:rPr>
        <w:t xml:space="preserve"> Melena as a first sign of metastatic hepatic angiosarcoma: A case report. </w:t>
      </w:r>
      <w:r w:rsidRPr="004B3D02">
        <w:rPr>
          <w:rFonts w:ascii="Book Antiqua" w:eastAsia="Book Antiqua" w:hAnsi="Book Antiqua" w:cs="Book Antiqua"/>
          <w:i/>
          <w:color w:val="000000"/>
        </w:rPr>
        <w:t xml:space="preserve">Vojnosanit Pregl </w:t>
      </w:r>
      <w:r w:rsidRPr="004B3D02">
        <w:rPr>
          <w:rFonts w:ascii="Book Antiqua" w:hAnsi="Book Antiqua" w:cs="Book Antiqua" w:hint="eastAsia"/>
          <w:color w:val="000000"/>
          <w:lang w:eastAsia="zh-CN"/>
        </w:rPr>
        <w:t>2019;</w:t>
      </w:r>
      <w:r w:rsidRPr="004B3D02">
        <w:rPr>
          <w:rFonts w:ascii="Book Antiqua" w:eastAsia="Book Antiqua" w:hAnsi="Book Antiqua" w:cs="Book Antiqua"/>
          <w:color w:val="000000"/>
        </w:rPr>
        <w:t xml:space="preserve"> </w:t>
      </w:r>
      <w:r w:rsidRPr="004B3D02">
        <w:rPr>
          <w:rFonts w:ascii="Book Antiqua" w:eastAsia="Book Antiqua" w:hAnsi="Book Antiqua" w:cs="Book Antiqua"/>
          <w:b/>
          <w:color w:val="000000"/>
        </w:rPr>
        <w:t>76</w:t>
      </w:r>
      <w:r w:rsidRPr="004B3D02">
        <w:rPr>
          <w:rFonts w:ascii="Book Antiqua" w:hAnsi="Book Antiqua" w:cs="Book Antiqua" w:hint="eastAsia"/>
          <w:color w:val="000000"/>
          <w:lang w:eastAsia="zh-CN"/>
        </w:rPr>
        <w:t xml:space="preserve">: </w:t>
      </w:r>
      <w:r w:rsidRPr="004B3D02">
        <w:rPr>
          <w:rFonts w:ascii="Book Antiqua" w:eastAsia="Book Antiqua" w:hAnsi="Book Antiqua" w:cs="Book Antiqua"/>
          <w:color w:val="000000"/>
        </w:rPr>
        <w:t>219-223</w:t>
      </w:r>
    </w:p>
    <w:p w14:paraId="2D3963DF" w14:textId="77777777" w:rsidR="00515B62" w:rsidRPr="004B3D02" w:rsidRDefault="00515B62" w:rsidP="00515B62">
      <w:pPr>
        <w:spacing w:line="360" w:lineRule="auto"/>
        <w:jc w:val="both"/>
        <w:rPr>
          <w:rFonts w:ascii="Book Antiqua" w:hAnsi="Book Antiqua" w:cs="Book Antiqua"/>
          <w:color w:val="000000"/>
          <w:lang w:eastAsia="zh-CN"/>
        </w:rPr>
      </w:pPr>
      <w:r w:rsidRPr="004B3D02">
        <w:rPr>
          <w:rFonts w:ascii="Book Antiqua" w:eastAsia="Book Antiqua" w:hAnsi="Book Antiqua" w:cs="Book Antiqua"/>
          <w:color w:val="000000"/>
        </w:rPr>
        <w:lastRenderedPageBreak/>
        <w:t xml:space="preserve">44 </w:t>
      </w:r>
      <w:r w:rsidRPr="004B3D02">
        <w:rPr>
          <w:rFonts w:ascii="Book Antiqua" w:eastAsia="Book Antiqua" w:hAnsi="Book Antiqua" w:cs="Book Antiqua"/>
          <w:b/>
          <w:bCs/>
          <w:color w:val="000000"/>
        </w:rPr>
        <w:t>Meda S</w:t>
      </w:r>
      <w:r w:rsidRPr="004B3D02">
        <w:rPr>
          <w:rFonts w:ascii="Book Antiqua" w:eastAsia="Book Antiqua" w:hAnsi="Book Antiqua" w:cs="Book Antiqua"/>
          <w:bCs/>
          <w:color w:val="000000"/>
        </w:rPr>
        <w:t>,</w:t>
      </w:r>
      <w:r w:rsidRPr="004B3D02">
        <w:rPr>
          <w:rFonts w:ascii="Book Antiqua" w:eastAsia="Book Antiqua" w:hAnsi="Book Antiqua" w:cs="Book Antiqua"/>
          <w:color w:val="000000"/>
        </w:rPr>
        <w:t xml:space="preserve"> Ayyagari K, Vemuru T, Vemuru R. Metastatic Angiosarcoma of Small Intestine Presenting with Upper Gastrointestinal Bleeding. </w:t>
      </w:r>
      <w:r w:rsidRPr="004B3D02">
        <w:rPr>
          <w:rFonts w:ascii="Book Antiqua" w:eastAsia="Book Antiqua" w:hAnsi="Book Antiqua" w:cs="Book Antiqua"/>
          <w:i/>
          <w:color w:val="000000"/>
        </w:rPr>
        <w:t xml:space="preserve">Am J Gastroenterol </w:t>
      </w:r>
      <w:r w:rsidRPr="004B3D02">
        <w:rPr>
          <w:rFonts w:ascii="Book Antiqua" w:eastAsia="Book Antiqua" w:hAnsi="Book Antiqua" w:cs="Book Antiqua"/>
          <w:color w:val="000000"/>
        </w:rPr>
        <w:t>2013;</w:t>
      </w:r>
      <w:r w:rsidRPr="004B3D02">
        <w:rPr>
          <w:rFonts w:ascii="Book Antiqua" w:hAnsi="Book Antiqua" w:cs="Book Antiqua" w:hint="eastAsia"/>
          <w:color w:val="000000"/>
          <w:lang w:eastAsia="zh-CN"/>
        </w:rPr>
        <w:t xml:space="preserve"> </w:t>
      </w:r>
      <w:r w:rsidRPr="004B3D02">
        <w:rPr>
          <w:rFonts w:ascii="Book Antiqua" w:eastAsia="Book Antiqua" w:hAnsi="Book Antiqua" w:cs="Book Antiqua"/>
          <w:b/>
          <w:color w:val="000000"/>
        </w:rPr>
        <w:t>108</w:t>
      </w:r>
      <w:r w:rsidRPr="004B3D02">
        <w:rPr>
          <w:rFonts w:ascii="Book Antiqua" w:eastAsia="Book Antiqua" w:hAnsi="Book Antiqua" w:cs="Book Antiqua"/>
          <w:color w:val="000000"/>
        </w:rPr>
        <w:t>:</w:t>
      </w:r>
      <w:r w:rsidRPr="004B3D02">
        <w:rPr>
          <w:rFonts w:ascii="Book Antiqua" w:hAnsi="Book Antiqua" w:cs="Book Antiqua" w:hint="eastAsia"/>
          <w:color w:val="000000"/>
          <w:lang w:eastAsia="zh-CN"/>
        </w:rPr>
        <w:t xml:space="preserve"> </w:t>
      </w:r>
      <w:r w:rsidRPr="004B3D02">
        <w:rPr>
          <w:rFonts w:ascii="Book Antiqua" w:eastAsia="Book Antiqua" w:hAnsi="Book Antiqua" w:cs="Book Antiqua"/>
          <w:color w:val="000000"/>
        </w:rPr>
        <w:t>S291</w:t>
      </w:r>
    </w:p>
    <w:p w14:paraId="0DB93D34" w14:textId="77777777" w:rsidR="00515B62" w:rsidRPr="004B3D02" w:rsidRDefault="00515B62" w:rsidP="00515B62">
      <w:pPr>
        <w:spacing w:line="360" w:lineRule="auto"/>
        <w:jc w:val="both"/>
        <w:rPr>
          <w:rFonts w:ascii="Book Antiqua" w:hAnsi="Book Antiqua" w:cs="Book Antiqua"/>
          <w:color w:val="000000"/>
          <w:lang w:eastAsia="zh-CN"/>
        </w:rPr>
      </w:pPr>
      <w:r w:rsidRPr="004B3D02">
        <w:rPr>
          <w:rFonts w:ascii="Book Antiqua" w:eastAsia="Book Antiqua" w:hAnsi="Book Antiqua" w:cs="Book Antiqua"/>
          <w:color w:val="000000"/>
        </w:rPr>
        <w:t xml:space="preserve">45 </w:t>
      </w:r>
      <w:r w:rsidRPr="004B3D02">
        <w:rPr>
          <w:rFonts w:ascii="Book Antiqua" w:eastAsia="Book Antiqua" w:hAnsi="Book Antiqua" w:cs="Book Antiqua"/>
          <w:b/>
          <w:bCs/>
          <w:color w:val="000000"/>
        </w:rPr>
        <w:t>Paredes A</w:t>
      </w:r>
      <w:r w:rsidRPr="004B3D02">
        <w:rPr>
          <w:rFonts w:ascii="Book Antiqua" w:eastAsia="Book Antiqua" w:hAnsi="Book Antiqua" w:cs="Book Antiqua"/>
          <w:bCs/>
          <w:color w:val="000000"/>
        </w:rPr>
        <w:t>,</w:t>
      </w:r>
      <w:r w:rsidRPr="004B3D02">
        <w:rPr>
          <w:rFonts w:ascii="Book Antiqua" w:eastAsia="Book Antiqua" w:hAnsi="Book Antiqua" w:cs="Book Antiqua"/>
          <w:color w:val="000000"/>
        </w:rPr>
        <w:t xml:space="preserve"> Veerappan G. Metastatic Angiosarcoma: A Rare Cause of Gastrointestinal Bleeding. </w:t>
      </w:r>
      <w:r w:rsidRPr="004B3D02">
        <w:rPr>
          <w:rFonts w:ascii="Book Antiqua" w:eastAsia="Book Antiqua" w:hAnsi="Book Antiqua" w:cs="Book Antiqua"/>
          <w:i/>
          <w:color w:val="000000"/>
        </w:rPr>
        <w:t>Am J Gastroenterol</w:t>
      </w:r>
      <w:r w:rsidRPr="004B3D02">
        <w:rPr>
          <w:rFonts w:ascii="Book Antiqua" w:eastAsia="Book Antiqua" w:hAnsi="Book Antiqua" w:cs="Book Antiqua"/>
          <w:color w:val="000000"/>
        </w:rPr>
        <w:t xml:space="preserve"> 2012;</w:t>
      </w:r>
      <w:r w:rsidRPr="004B3D02">
        <w:rPr>
          <w:rFonts w:ascii="Book Antiqua" w:hAnsi="Book Antiqua" w:cs="Book Antiqua" w:hint="eastAsia"/>
          <w:color w:val="000000"/>
          <w:lang w:eastAsia="zh-CN"/>
        </w:rPr>
        <w:t xml:space="preserve"> </w:t>
      </w:r>
      <w:r w:rsidRPr="004B3D02">
        <w:rPr>
          <w:rFonts w:ascii="Book Antiqua" w:eastAsia="Book Antiqua" w:hAnsi="Book Antiqua" w:cs="Book Antiqua"/>
          <w:b/>
          <w:color w:val="000000"/>
        </w:rPr>
        <w:t>107</w:t>
      </w:r>
      <w:r w:rsidRPr="004B3D02">
        <w:rPr>
          <w:rFonts w:ascii="Book Antiqua" w:eastAsia="Book Antiqua" w:hAnsi="Book Antiqua" w:cs="Book Antiqua"/>
          <w:color w:val="000000"/>
        </w:rPr>
        <w:t>:</w:t>
      </w:r>
      <w:r w:rsidRPr="004B3D02">
        <w:rPr>
          <w:rFonts w:ascii="Book Antiqua" w:hAnsi="Book Antiqua" w:cs="Book Antiqua" w:hint="eastAsia"/>
          <w:color w:val="000000"/>
          <w:lang w:eastAsia="zh-CN"/>
        </w:rPr>
        <w:t xml:space="preserve"> </w:t>
      </w:r>
      <w:r w:rsidRPr="004B3D02">
        <w:rPr>
          <w:rFonts w:ascii="Book Antiqua" w:eastAsia="Book Antiqua" w:hAnsi="Book Antiqua" w:cs="Book Antiqua"/>
          <w:color w:val="000000"/>
        </w:rPr>
        <w:t>S351</w:t>
      </w:r>
    </w:p>
    <w:p w14:paraId="166DA98B"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t xml:space="preserve">46 </w:t>
      </w:r>
      <w:r w:rsidRPr="004B3D02">
        <w:rPr>
          <w:rFonts w:ascii="Book Antiqua" w:eastAsia="Book Antiqua" w:hAnsi="Book Antiqua" w:cs="Book Antiqua"/>
          <w:b/>
          <w:bCs/>
          <w:color w:val="000000"/>
        </w:rPr>
        <w:t>Usuda H</w:t>
      </w:r>
      <w:r w:rsidRPr="004B3D02">
        <w:rPr>
          <w:rFonts w:ascii="Book Antiqua" w:eastAsia="Book Antiqua" w:hAnsi="Book Antiqua" w:cs="Book Antiqua"/>
          <w:color w:val="000000"/>
        </w:rPr>
        <w:t xml:space="preserve">, Naito M. Multicentric angiosarcoma of the gastrointestinal tract. </w:t>
      </w:r>
      <w:r w:rsidRPr="004B3D02">
        <w:rPr>
          <w:rFonts w:ascii="Book Antiqua" w:eastAsia="Book Antiqua" w:hAnsi="Book Antiqua" w:cs="Book Antiqua"/>
          <w:i/>
          <w:iCs/>
          <w:color w:val="000000"/>
        </w:rPr>
        <w:t>Pathol Int</w:t>
      </w:r>
      <w:r w:rsidRPr="004B3D02">
        <w:rPr>
          <w:rFonts w:ascii="Book Antiqua" w:eastAsia="Book Antiqua" w:hAnsi="Book Antiqua" w:cs="Book Antiqua"/>
          <w:color w:val="000000"/>
        </w:rPr>
        <w:t xml:space="preserve"> 1997; </w:t>
      </w:r>
      <w:r w:rsidRPr="004B3D02">
        <w:rPr>
          <w:rFonts w:ascii="Book Antiqua" w:eastAsia="Book Antiqua" w:hAnsi="Book Antiqua" w:cs="Book Antiqua"/>
          <w:b/>
          <w:bCs/>
          <w:color w:val="000000"/>
        </w:rPr>
        <w:t>47</w:t>
      </w:r>
      <w:r w:rsidRPr="004B3D02">
        <w:rPr>
          <w:rFonts w:ascii="Book Antiqua" w:eastAsia="Book Antiqua" w:hAnsi="Book Antiqua" w:cs="Book Antiqua"/>
          <w:color w:val="000000"/>
        </w:rPr>
        <w:t>: 553-556 [PMID: 9293536 DOI: 10.1111/j.1440-1827.1997.tb04539.x]</w:t>
      </w:r>
    </w:p>
    <w:p w14:paraId="080DEF13"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t xml:space="preserve">47 </w:t>
      </w:r>
      <w:r w:rsidRPr="004B3D02">
        <w:rPr>
          <w:rFonts w:ascii="Book Antiqua" w:eastAsia="Book Antiqua" w:hAnsi="Book Antiqua" w:cs="Book Antiqua"/>
          <w:b/>
          <w:bCs/>
          <w:color w:val="000000"/>
        </w:rPr>
        <w:t>Shi H</w:t>
      </w:r>
      <w:r w:rsidRPr="004B3D02">
        <w:rPr>
          <w:rFonts w:ascii="Book Antiqua" w:eastAsia="Book Antiqua" w:hAnsi="Book Antiqua" w:cs="Book Antiqua"/>
          <w:color w:val="000000"/>
        </w:rPr>
        <w:t xml:space="preserve">, Zhen T, Zhang F, Dong Y, Han A. Multifocal epithelioid angiosarcoma of the jejunum: a case report. </w:t>
      </w:r>
      <w:r w:rsidRPr="004B3D02">
        <w:rPr>
          <w:rFonts w:ascii="Book Antiqua" w:eastAsia="Book Antiqua" w:hAnsi="Book Antiqua" w:cs="Book Antiqua"/>
          <w:i/>
          <w:iCs/>
          <w:color w:val="000000"/>
        </w:rPr>
        <w:t>Pathology</w:t>
      </w:r>
      <w:r w:rsidRPr="004B3D02">
        <w:rPr>
          <w:rFonts w:ascii="Book Antiqua" w:eastAsia="Book Antiqua" w:hAnsi="Book Antiqua" w:cs="Book Antiqua"/>
          <w:color w:val="000000"/>
        </w:rPr>
        <w:t xml:space="preserve"> 2016; </w:t>
      </w:r>
      <w:r w:rsidRPr="004B3D02">
        <w:rPr>
          <w:rFonts w:ascii="Book Antiqua" w:eastAsia="Book Antiqua" w:hAnsi="Book Antiqua" w:cs="Book Antiqua"/>
          <w:b/>
          <w:bCs/>
          <w:color w:val="000000"/>
        </w:rPr>
        <w:t>48</w:t>
      </w:r>
      <w:r w:rsidRPr="004B3D02">
        <w:rPr>
          <w:rFonts w:ascii="Book Antiqua" w:eastAsia="Book Antiqua" w:hAnsi="Book Antiqua" w:cs="Book Antiqua"/>
          <w:color w:val="000000"/>
        </w:rPr>
        <w:t>: 91-93 [PMID: 27020220 DOI: 10.1016/j.pathol.2015.11.013]</w:t>
      </w:r>
    </w:p>
    <w:p w14:paraId="19995A83"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t xml:space="preserve">48 </w:t>
      </w:r>
      <w:r w:rsidRPr="004B3D02">
        <w:rPr>
          <w:rFonts w:ascii="Book Antiqua" w:eastAsia="Book Antiqua" w:hAnsi="Book Antiqua" w:cs="Book Antiqua"/>
          <w:b/>
          <w:bCs/>
          <w:color w:val="000000"/>
        </w:rPr>
        <w:t>Delvaux V</w:t>
      </w:r>
      <w:r w:rsidRPr="004B3D02">
        <w:rPr>
          <w:rFonts w:ascii="Book Antiqua" w:eastAsia="Book Antiqua" w:hAnsi="Book Antiqua" w:cs="Book Antiqua"/>
          <w:color w:val="000000"/>
        </w:rPr>
        <w:t xml:space="preserve">, Sciot R, Neuville B, Moerman P, Peeters M, Filez L, Van Beckevoort D, Ectors N, Geboes K. Multifocal epithelioid angiosarcoma of the small intestine. </w:t>
      </w:r>
      <w:r w:rsidRPr="004B3D02">
        <w:rPr>
          <w:rFonts w:ascii="Book Antiqua" w:eastAsia="Book Antiqua" w:hAnsi="Book Antiqua" w:cs="Book Antiqua"/>
          <w:i/>
          <w:iCs/>
          <w:color w:val="000000"/>
        </w:rPr>
        <w:t>Virchows Arch</w:t>
      </w:r>
      <w:r w:rsidRPr="004B3D02">
        <w:rPr>
          <w:rFonts w:ascii="Book Antiqua" w:eastAsia="Book Antiqua" w:hAnsi="Book Antiqua" w:cs="Book Antiqua"/>
          <w:color w:val="000000"/>
        </w:rPr>
        <w:t xml:space="preserve"> 2000; </w:t>
      </w:r>
      <w:r w:rsidRPr="004B3D02">
        <w:rPr>
          <w:rFonts w:ascii="Book Antiqua" w:eastAsia="Book Antiqua" w:hAnsi="Book Antiqua" w:cs="Book Antiqua"/>
          <w:b/>
          <w:bCs/>
          <w:color w:val="000000"/>
        </w:rPr>
        <w:t>437</w:t>
      </w:r>
      <w:r w:rsidRPr="004B3D02">
        <w:rPr>
          <w:rFonts w:ascii="Book Antiqua" w:eastAsia="Book Antiqua" w:hAnsi="Book Antiqua" w:cs="Book Antiqua"/>
          <w:color w:val="000000"/>
        </w:rPr>
        <w:t>: 90-94 [PMID: 10963385 DOI: 10.1007/s004280000183]</w:t>
      </w:r>
    </w:p>
    <w:p w14:paraId="2B320651"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t xml:space="preserve">49 </w:t>
      </w:r>
      <w:r w:rsidRPr="004B3D02">
        <w:rPr>
          <w:rFonts w:ascii="Book Antiqua" w:eastAsia="Book Antiqua" w:hAnsi="Book Antiqua" w:cs="Book Antiqua"/>
          <w:b/>
          <w:bCs/>
          <w:color w:val="000000"/>
        </w:rPr>
        <w:t>De Francesco V</w:t>
      </w:r>
      <w:r w:rsidRPr="004B3D02">
        <w:rPr>
          <w:rFonts w:ascii="Book Antiqua" w:eastAsia="Book Antiqua" w:hAnsi="Book Antiqua" w:cs="Book Antiqua"/>
          <w:color w:val="000000"/>
        </w:rPr>
        <w:t xml:space="preserve">, Bellesia A, Corsi F, Pennella A, Ridola L, Zullo A. Multifocal Gastrointestinal Angiosarcoma: a Challenging Diagnosis? </w:t>
      </w:r>
      <w:r w:rsidRPr="004B3D02">
        <w:rPr>
          <w:rFonts w:ascii="Book Antiqua" w:eastAsia="Book Antiqua" w:hAnsi="Book Antiqua" w:cs="Book Antiqua"/>
          <w:i/>
          <w:iCs/>
          <w:color w:val="000000"/>
        </w:rPr>
        <w:t>J Gastrointestin Liver Dis</w:t>
      </w:r>
      <w:r w:rsidRPr="004B3D02">
        <w:rPr>
          <w:rFonts w:ascii="Book Antiqua" w:eastAsia="Book Antiqua" w:hAnsi="Book Antiqua" w:cs="Book Antiqua"/>
          <w:color w:val="000000"/>
        </w:rPr>
        <w:t xml:space="preserve"> 2015; </w:t>
      </w:r>
      <w:r w:rsidRPr="004B3D02">
        <w:rPr>
          <w:rFonts w:ascii="Book Antiqua" w:eastAsia="Book Antiqua" w:hAnsi="Book Antiqua" w:cs="Book Antiqua"/>
          <w:b/>
          <w:bCs/>
          <w:color w:val="000000"/>
        </w:rPr>
        <w:t>24</w:t>
      </w:r>
      <w:r w:rsidRPr="004B3D02">
        <w:rPr>
          <w:rFonts w:ascii="Book Antiqua" w:eastAsia="Book Antiqua" w:hAnsi="Book Antiqua" w:cs="Book Antiqua"/>
          <w:color w:val="000000"/>
        </w:rPr>
        <w:t>: 519-522 [PMID: 26697580 DOI: 10.15403/jgld.2014.1121.244.asm]</w:t>
      </w:r>
    </w:p>
    <w:p w14:paraId="39292A24" w14:textId="77777777" w:rsidR="00515B62" w:rsidRPr="004B3D02" w:rsidRDefault="00515B62" w:rsidP="00515B62">
      <w:pPr>
        <w:spacing w:line="360" w:lineRule="auto"/>
        <w:jc w:val="both"/>
        <w:rPr>
          <w:rFonts w:ascii="Book Antiqua" w:hAnsi="Book Antiqua" w:cs="Book Antiqua"/>
          <w:color w:val="000000"/>
          <w:lang w:eastAsia="zh-CN"/>
        </w:rPr>
      </w:pPr>
      <w:r w:rsidRPr="004B3D02">
        <w:rPr>
          <w:rFonts w:ascii="Book Antiqua" w:eastAsia="Book Antiqua" w:hAnsi="Book Antiqua" w:cs="Book Antiqua"/>
          <w:color w:val="000000"/>
        </w:rPr>
        <w:t xml:space="preserve">50 </w:t>
      </w:r>
      <w:r w:rsidRPr="004B3D02">
        <w:rPr>
          <w:rFonts w:ascii="Book Antiqua" w:eastAsia="Book Antiqua" w:hAnsi="Book Antiqua" w:cs="Book Antiqua"/>
          <w:b/>
          <w:bCs/>
          <w:color w:val="000000"/>
        </w:rPr>
        <w:t>Witt D</w:t>
      </w:r>
      <w:r w:rsidRPr="004B3D02">
        <w:rPr>
          <w:rFonts w:ascii="Book Antiqua" w:eastAsia="Book Antiqua" w:hAnsi="Book Antiqua" w:cs="Book Antiqua"/>
          <w:bCs/>
          <w:color w:val="000000"/>
        </w:rPr>
        <w:t>,</w:t>
      </w:r>
      <w:r w:rsidRPr="004B3D02">
        <w:rPr>
          <w:rFonts w:ascii="Book Antiqua" w:eastAsia="Book Antiqua" w:hAnsi="Book Antiqua" w:cs="Book Antiqua"/>
          <w:color w:val="000000"/>
        </w:rPr>
        <w:t xml:space="preserve"> Spenney JG, Peter S, Edwards AL. Not All That Ulcerates Is Crohn’s: A Malignant Mimic of Small Bowel Crohn’s Disease. </w:t>
      </w:r>
      <w:r w:rsidRPr="004B3D02">
        <w:rPr>
          <w:rFonts w:ascii="Book Antiqua" w:eastAsia="Book Antiqua" w:hAnsi="Book Antiqua" w:cs="Book Antiqua"/>
          <w:i/>
          <w:color w:val="000000"/>
        </w:rPr>
        <w:t>Am J Gastroenterol</w:t>
      </w:r>
      <w:r w:rsidRPr="004B3D02">
        <w:rPr>
          <w:rFonts w:ascii="Book Antiqua" w:eastAsia="Book Antiqua" w:hAnsi="Book Antiqua" w:cs="Book Antiqua"/>
          <w:color w:val="000000"/>
        </w:rPr>
        <w:t xml:space="preserve"> 2019;</w:t>
      </w:r>
      <w:r w:rsidRPr="004B3D02">
        <w:rPr>
          <w:rFonts w:ascii="Book Antiqua" w:hAnsi="Book Antiqua" w:cs="Book Antiqua" w:hint="eastAsia"/>
          <w:color w:val="000000"/>
          <w:lang w:eastAsia="zh-CN"/>
        </w:rPr>
        <w:t xml:space="preserve"> </w:t>
      </w:r>
      <w:r w:rsidRPr="004B3D02">
        <w:rPr>
          <w:rFonts w:ascii="Book Antiqua" w:eastAsia="Book Antiqua" w:hAnsi="Book Antiqua" w:cs="Book Antiqua"/>
          <w:b/>
          <w:color w:val="000000"/>
        </w:rPr>
        <w:t>114</w:t>
      </w:r>
      <w:r w:rsidRPr="004B3D02">
        <w:rPr>
          <w:rFonts w:ascii="Book Antiqua" w:eastAsia="Book Antiqua" w:hAnsi="Book Antiqua" w:cs="Book Antiqua"/>
          <w:color w:val="000000"/>
        </w:rPr>
        <w:t>:</w:t>
      </w:r>
      <w:r w:rsidRPr="004B3D02">
        <w:rPr>
          <w:rFonts w:ascii="Book Antiqua" w:hAnsi="Book Antiqua" w:cs="Book Antiqua" w:hint="eastAsia"/>
          <w:color w:val="000000"/>
          <w:lang w:eastAsia="zh-CN"/>
        </w:rPr>
        <w:t xml:space="preserve"> </w:t>
      </w:r>
      <w:r w:rsidRPr="004B3D02">
        <w:rPr>
          <w:rFonts w:ascii="Book Antiqua" w:eastAsia="Book Antiqua" w:hAnsi="Book Antiqua" w:cs="Book Antiqua"/>
          <w:color w:val="000000"/>
        </w:rPr>
        <w:t>S1408</w:t>
      </w:r>
    </w:p>
    <w:p w14:paraId="7B428350"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t xml:space="preserve">51 </w:t>
      </w:r>
      <w:r w:rsidRPr="004B3D02">
        <w:rPr>
          <w:rFonts w:ascii="Book Antiqua" w:eastAsia="Book Antiqua" w:hAnsi="Book Antiqua" w:cs="Book Antiqua"/>
          <w:b/>
          <w:bCs/>
          <w:color w:val="000000"/>
        </w:rPr>
        <w:t>Navarro-Chagoya D</w:t>
      </w:r>
      <w:r w:rsidRPr="004B3D02">
        <w:rPr>
          <w:rFonts w:ascii="Book Antiqua" w:eastAsia="Book Antiqua" w:hAnsi="Book Antiqua" w:cs="Book Antiqua"/>
          <w:color w:val="000000"/>
        </w:rPr>
        <w:t xml:space="preserve">, Figueroa-Ruiz M, López-Gómez J, Nava-Leyva H, Álvarez-Ponce CE, Guzmán-Sombrero G, Velazquez-Garcia J. Obscure gastrointestinal bleeding due to multifocal intestinal angiosarcoma. </w:t>
      </w:r>
      <w:r w:rsidRPr="004B3D02">
        <w:rPr>
          <w:rFonts w:ascii="Book Antiqua" w:eastAsia="Book Antiqua" w:hAnsi="Book Antiqua" w:cs="Book Antiqua"/>
          <w:i/>
          <w:iCs/>
          <w:color w:val="000000"/>
        </w:rPr>
        <w:t>Int J Surg Case Rep</w:t>
      </w:r>
      <w:r w:rsidRPr="004B3D02">
        <w:rPr>
          <w:rFonts w:ascii="Book Antiqua" w:eastAsia="Book Antiqua" w:hAnsi="Book Antiqua" w:cs="Book Antiqua"/>
          <w:color w:val="000000"/>
        </w:rPr>
        <w:t xml:space="preserve"> 2015; </w:t>
      </w:r>
      <w:r w:rsidRPr="004B3D02">
        <w:rPr>
          <w:rFonts w:ascii="Book Antiqua" w:eastAsia="Book Antiqua" w:hAnsi="Book Antiqua" w:cs="Book Antiqua"/>
          <w:b/>
          <w:bCs/>
          <w:color w:val="000000"/>
        </w:rPr>
        <w:t>10</w:t>
      </w:r>
      <w:r w:rsidRPr="004B3D02">
        <w:rPr>
          <w:rFonts w:ascii="Book Antiqua" w:eastAsia="Book Antiqua" w:hAnsi="Book Antiqua" w:cs="Book Antiqua"/>
          <w:color w:val="000000"/>
        </w:rPr>
        <w:t>: 169-172 [PMID: 25853844 DOI: 10.1016/j.ijscr.2015.03.049]</w:t>
      </w:r>
    </w:p>
    <w:p w14:paraId="41B484E8"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t xml:space="preserve">52 </w:t>
      </w:r>
      <w:r w:rsidRPr="004B3D02">
        <w:rPr>
          <w:rFonts w:ascii="Book Antiqua" w:eastAsia="Book Antiqua" w:hAnsi="Book Antiqua" w:cs="Book Antiqua"/>
          <w:b/>
          <w:bCs/>
          <w:color w:val="000000"/>
        </w:rPr>
        <w:t>Kolli S</w:t>
      </w:r>
      <w:r w:rsidRPr="004B3D02">
        <w:rPr>
          <w:rFonts w:ascii="Book Antiqua" w:eastAsia="Book Antiqua" w:hAnsi="Book Antiqua" w:cs="Book Antiqua"/>
          <w:color w:val="000000"/>
        </w:rPr>
        <w:t xml:space="preserve">, Chan O, Choy CG, Ona MA. Outlasting a Rare Duodenal Angiosarcoma. </w:t>
      </w:r>
      <w:r w:rsidRPr="004B3D02">
        <w:rPr>
          <w:rFonts w:ascii="Book Antiqua" w:eastAsia="Book Antiqua" w:hAnsi="Book Antiqua" w:cs="Book Antiqua"/>
          <w:i/>
          <w:iCs/>
          <w:color w:val="000000"/>
        </w:rPr>
        <w:t>Cureus</w:t>
      </w:r>
      <w:r w:rsidRPr="004B3D02">
        <w:rPr>
          <w:rFonts w:ascii="Book Antiqua" w:eastAsia="Book Antiqua" w:hAnsi="Book Antiqua" w:cs="Book Antiqua"/>
          <w:color w:val="000000"/>
        </w:rPr>
        <w:t xml:space="preserve"> 2019; </w:t>
      </w:r>
      <w:r w:rsidRPr="004B3D02">
        <w:rPr>
          <w:rFonts w:ascii="Book Antiqua" w:eastAsia="Book Antiqua" w:hAnsi="Book Antiqua" w:cs="Book Antiqua"/>
          <w:b/>
          <w:bCs/>
          <w:color w:val="000000"/>
        </w:rPr>
        <w:t>11</w:t>
      </w:r>
      <w:r w:rsidRPr="004B3D02">
        <w:rPr>
          <w:rFonts w:ascii="Book Antiqua" w:eastAsia="Book Antiqua" w:hAnsi="Book Antiqua" w:cs="Book Antiqua"/>
          <w:color w:val="000000"/>
        </w:rPr>
        <w:t>: e5097 [PMID: 31523530 DOI: 10.7759/cureus.5097]</w:t>
      </w:r>
    </w:p>
    <w:p w14:paraId="455B8109"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t xml:space="preserve">53 </w:t>
      </w:r>
      <w:r w:rsidRPr="004B3D02">
        <w:rPr>
          <w:rFonts w:ascii="Book Antiqua" w:eastAsia="Book Antiqua" w:hAnsi="Book Antiqua" w:cs="Book Antiqua"/>
          <w:b/>
          <w:bCs/>
          <w:color w:val="000000"/>
        </w:rPr>
        <w:t>Bruixola G</w:t>
      </w:r>
      <w:r w:rsidRPr="004B3D02">
        <w:rPr>
          <w:rFonts w:ascii="Book Antiqua" w:eastAsia="Book Antiqua" w:hAnsi="Book Antiqua" w:cs="Book Antiqua"/>
          <w:color w:val="000000"/>
        </w:rPr>
        <w:t xml:space="preserve">, Díaz-Beveridge R, Jiménez E, Caballero J, Salavert M, Escoin C, Aparicio J. Pleuropulmonary angiosarcoma involving the liver, the jejunum and the spine, developed from chronic tuberculosis pyothorax: Multidisciplinary approach and review of literature. </w:t>
      </w:r>
      <w:r w:rsidRPr="004B3D02">
        <w:rPr>
          <w:rFonts w:ascii="Book Antiqua" w:eastAsia="Book Antiqua" w:hAnsi="Book Antiqua" w:cs="Book Antiqua"/>
          <w:i/>
          <w:iCs/>
          <w:color w:val="000000"/>
        </w:rPr>
        <w:t>Lung Cancer</w:t>
      </w:r>
      <w:r w:rsidRPr="004B3D02">
        <w:rPr>
          <w:rFonts w:ascii="Book Antiqua" w:eastAsia="Book Antiqua" w:hAnsi="Book Antiqua" w:cs="Book Antiqua"/>
          <w:color w:val="000000"/>
        </w:rPr>
        <w:t xml:space="preserve"> 2014; </w:t>
      </w:r>
      <w:r w:rsidRPr="004B3D02">
        <w:rPr>
          <w:rFonts w:ascii="Book Antiqua" w:eastAsia="Book Antiqua" w:hAnsi="Book Antiqua" w:cs="Book Antiqua"/>
          <w:b/>
          <w:bCs/>
          <w:color w:val="000000"/>
        </w:rPr>
        <w:t>86</w:t>
      </w:r>
      <w:r w:rsidRPr="004B3D02">
        <w:rPr>
          <w:rFonts w:ascii="Book Antiqua" w:eastAsia="Book Antiqua" w:hAnsi="Book Antiqua" w:cs="Book Antiqua"/>
          <w:color w:val="000000"/>
        </w:rPr>
        <w:t>: 105-111 [PMID: 25097031 DOI: 10.1016/j.lungcan.2014.07.012]</w:t>
      </w:r>
    </w:p>
    <w:p w14:paraId="62721E6B"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lastRenderedPageBreak/>
        <w:t xml:space="preserve">54 </w:t>
      </w:r>
      <w:r w:rsidRPr="004B3D02">
        <w:rPr>
          <w:rFonts w:ascii="Book Antiqua" w:eastAsia="Book Antiqua" w:hAnsi="Book Antiqua" w:cs="Book Antiqua"/>
          <w:b/>
          <w:bCs/>
          <w:color w:val="000000"/>
        </w:rPr>
        <w:t>Policarpio-Nicolas ML</w:t>
      </w:r>
      <w:r w:rsidRPr="004B3D02">
        <w:rPr>
          <w:rFonts w:ascii="Book Antiqua" w:eastAsia="Book Antiqua" w:hAnsi="Book Antiqua" w:cs="Book Antiqua"/>
          <w:color w:val="000000"/>
        </w:rPr>
        <w:t xml:space="preserve">, Nicolas MM, Keh P, Laskin WB. Postradiation angiosarcoma of the small intestine: a case report and review of literature. </w:t>
      </w:r>
      <w:r w:rsidRPr="004B3D02">
        <w:rPr>
          <w:rFonts w:ascii="Book Antiqua" w:eastAsia="Book Antiqua" w:hAnsi="Book Antiqua" w:cs="Book Antiqua"/>
          <w:i/>
          <w:iCs/>
          <w:color w:val="000000"/>
        </w:rPr>
        <w:t>Ann Diagn Pathol</w:t>
      </w:r>
      <w:r w:rsidRPr="004B3D02">
        <w:rPr>
          <w:rFonts w:ascii="Book Antiqua" w:eastAsia="Book Antiqua" w:hAnsi="Book Antiqua" w:cs="Book Antiqua"/>
          <w:color w:val="000000"/>
        </w:rPr>
        <w:t xml:space="preserve"> 2006; </w:t>
      </w:r>
      <w:r w:rsidRPr="004B3D02">
        <w:rPr>
          <w:rFonts w:ascii="Book Antiqua" w:eastAsia="Book Antiqua" w:hAnsi="Book Antiqua" w:cs="Book Antiqua"/>
          <w:b/>
          <w:bCs/>
          <w:color w:val="000000"/>
        </w:rPr>
        <w:t>10</w:t>
      </w:r>
      <w:r w:rsidRPr="004B3D02">
        <w:rPr>
          <w:rFonts w:ascii="Book Antiqua" w:eastAsia="Book Antiqua" w:hAnsi="Book Antiqua" w:cs="Book Antiqua"/>
          <w:color w:val="000000"/>
        </w:rPr>
        <w:t>: 301-305 [PMID: 16979525 DOI: 10.1016/j.anndiagpath.2005.09.006]</w:t>
      </w:r>
    </w:p>
    <w:p w14:paraId="4F05DB24"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t xml:space="preserve">55 </w:t>
      </w:r>
      <w:r w:rsidRPr="004B3D02">
        <w:rPr>
          <w:rFonts w:ascii="Book Antiqua" w:eastAsia="Book Antiqua" w:hAnsi="Book Antiqua" w:cs="Book Antiqua"/>
          <w:b/>
          <w:bCs/>
          <w:color w:val="000000"/>
        </w:rPr>
        <w:t>Policarpio-Nicolas ML</w:t>
      </w:r>
      <w:r w:rsidRPr="004B3D02">
        <w:rPr>
          <w:rFonts w:ascii="Book Antiqua" w:eastAsia="Book Antiqua" w:hAnsi="Book Antiqua" w:cs="Book Antiqua"/>
          <w:color w:val="000000"/>
        </w:rPr>
        <w:t xml:space="preserve">, Nicolas MM, Keh P, Laskin WB. Postradiation angiosarcoma of the small intestine: a case report and review of literature. </w:t>
      </w:r>
      <w:r w:rsidRPr="004B3D02">
        <w:rPr>
          <w:rFonts w:ascii="Book Antiqua" w:eastAsia="Book Antiqua" w:hAnsi="Book Antiqua" w:cs="Book Antiqua"/>
          <w:i/>
          <w:iCs/>
          <w:color w:val="000000"/>
        </w:rPr>
        <w:t>Ann Diagn Pathol</w:t>
      </w:r>
      <w:r w:rsidRPr="004B3D02">
        <w:rPr>
          <w:rFonts w:ascii="Book Antiqua" w:eastAsia="Book Antiqua" w:hAnsi="Book Antiqua" w:cs="Book Antiqua"/>
          <w:color w:val="000000"/>
        </w:rPr>
        <w:t xml:space="preserve"> 2006; </w:t>
      </w:r>
      <w:r w:rsidRPr="004B3D02">
        <w:rPr>
          <w:rFonts w:ascii="Book Antiqua" w:eastAsia="Book Antiqua" w:hAnsi="Book Antiqua" w:cs="Book Antiqua"/>
          <w:b/>
          <w:bCs/>
          <w:color w:val="000000"/>
        </w:rPr>
        <w:t>10</w:t>
      </w:r>
      <w:r w:rsidRPr="004B3D02">
        <w:rPr>
          <w:rFonts w:ascii="Book Antiqua" w:eastAsia="Book Antiqua" w:hAnsi="Book Antiqua" w:cs="Book Antiqua"/>
          <w:color w:val="000000"/>
        </w:rPr>
        <w:t>: 301-305 [PMID: 16979525 DOI: 10.1016/j.anndiagpath.2005.09.006]</w:t>
      </w:r>
    </w:p>
    <w:p w14:paraId="2EB4DFFA"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t xml:space="preserve">56 </w:t>
      </w:r>
      <w:r w:rsidRPr="004B3D02">
        <w:rPr>
          <w:rFonts w:ascii="Book Antiqua" w:eastAsia="Book Antiqua" w:hAnsi="Book Antiqua" w:cs="Book Antiqua"/>
          <w:b/>
          <w:bCs/>
          <w:color w:val="000000"/>
        </w:rPr>
        <w:t>Zemheri E</w:t>
      </w:r>
      <w:r w:rsidRPr="004B3D02">
        <w:rPr>
          <w:rFonts w:ascii="Book Antiqua" w:eastAsia="Book Antiqua" w:hAnsi="Book Antiqua" w:cs="Book Antiqua"/>
          <w:bCs/>
          <w:color w:val="000000"/>
        </w:rPr>
        <w:t>,</w:t>
      </w:r>
      <w:r w:rsidRPr="004B3D02">
        <w:rPr>
          <w:rFonts w:ascii="Book Antiqua" w:eastAsia="Book Antiqua" w:hAnsi="Book Antiqua" w:cs="Book Antiqua"/>
          <w:color w:val="000000"/>
        </w:rPr>
        <w:t xml:space="preserve"> Engin P, Ozkanli S, Ozemir IA. Primary Angiosarcoma of Small Intestine Presenting With Intestinal Perforation: A Case Report. </w:t>
      </w:r>
      <w:r w:rsidRPr="004B3D02">
        <w:rPr>
          <w:rFonts w:ascii="Book Antiqua" w:eastAsia="Book Antiqua" w:hAnsi="Book Antiqua" w:cs="Book Antiqua"/>
          <w:i/>
          <w:color w:val="000000"/>
        </w:rPr>
        <w:t>J Med Cases</w:t>
      </w:r>
      <w:r w:rsidRPr="004B3D02">
        <w:rPr>
          <w:rFonts w:ascii="Book Antiqua" w:eastAsia="Book Antiqua" w:hAnsi="Book Antiqua" w:cs="Book Antiqua"/>
          <w:color w:val="000000"/>
        </w:rPr>
        <w:t xml:space="preserve"> </w:t>
      </w:r>
      <w:r w:rsidRPr="004B3D02">
        <w:rPr>
          <w:rFonts w:ascii="Book Antiqua" w:hAnsi="Book Antiqua" w:cs="Book Antiqua" w:hint="eastAsia"/>
          <w:color w:val="000000"/>
          <w:lang w:eastAsia="zh-CN"/>
        </w:rPr>
        <w:t xml:space="preserve">2014; </w:t>
      </w:r>
      <w:r w:rsidRPr="004B3D02">
        <w:rPr>
          <w:rFonts w:ascii="Book Antiqua" w:eastAsia="Book Antiqua" w:hAnsi="Book Antiqua" w:cs="Book Antiqua"/>
          <w:b/>
          <w:color w:val="000000"/>
        </w:rPr>
        <w:t>5</w:t>
      </w:r>
      <w:r w:rsidRPr="004B3D02">
        <w:rPr>
          <w:rFonts w:ascii="Book Antiqua" w:hAnsi="Book Antiqua" w:cs="Book Antiqua" w:hint="eastAsia"/>
          <w:color w:val="000000"/>
          <w:lang w:eastAsia="zh-CN"/>
        </w:rPr>
        <w:t>:</w:t>
      </w:r>
      <w:r w:rsidRPr="004B3D02">
        <w:rPr>
          <w:rFonts w:ascii="Book Antiqua" w:eastAsia="Book Antiqua" w:hAnsi="Book Antiqua" w:cs="Book Antiqua"/>
          <w:color w:val="000000"/>
        </w:rPr>
        <w:t xml:space="preserve"> 113-115 [DOI:</w:t>
      </w:r>
      <w:r w:rsidRPr="004B3D02">
        <w:rPr>
          <w:rFonts w:ascii="Book Antiqua" w:hAnsi="Book Antiqua" w:cs="Book Antiqua" w:hint="eastAsia"/>
          <w:color w:val="000000"/>
          <w:lang w:eastAsia="zh-CN"/>
        </w:rPr>
        <w:t xml:space="preserve"> </w:t>
      </w:r>
      <w:r w:rsidRPr="004B3D02">
        <w:rPr>
          <w:rFonts w:ascii="Book Antiqua" w:eastAsia="Book Antiqua" w:hAnsi="Book Antiqua" w:cs="Book Antiqua"/>
          <w:color w:val="000000"/>
        </w:rPr>
        <w:t>10.14740/jmc1653w]</w:t>
      </w:r>
    </w:p>
    <w:p w14:paraId="6C0142DF"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t xml:space="preserve">57 </w:t>
      </w:r>
      <w:r w:rsidRPr="004B3D02">
        <w:rPr>
          <w:rFonts w:ascii="Book Antiqua" w:eastAsia="Book Antiqua" w:hAnsi="Book Antiqua" w:cs="Book Antiqua"/>
          <w:b/>
          <w:bCs/>
          <w:color w:val="000000"/>
        </w:rPr>
        <w:t>Ni Q</w:t>
      </w:r>
      <w:r w:rsidRPr="004B3D02">
        <w:rPr>
          <w:rFonts w:ascii="Book Antiqua" w:eastAsia="Book Antiqua" w:hAnsi="Book Antiqua" w:cs="Book Antiqua"/>
          <w:color w:val="000000"/>
        </w:rPr>
        <w:t xml:space="preserve">, Shang D, Peng H, Roy M, Liang G, Bi W, Gao X. Primary angiosarcoma of the small intestine with metastasis to the liver: a case report and review of the literature. </w:t>
      </w:r>
      <w:r w:rsidRPr="004B3D02">
        <w:rPr>
          <w:rFonts w:ascii="Book Antiqua" w:eastAsia="Book Antiqua" w:hAnsi="Book Antiqua" w:cs="Book Antiqua"/>
          <w:i/>
          <w:iCs/>
          <w:color w:val="000000"/>
        </w:rPr>
        <w:t>World J Surg Oncol</w:t>
      </w:r>
      <w:r w:rsidRPr="004B3D02">
        <w:rPr>
          <w:rFonts w:ascii="Book Antiqua" w:eastAsia="Book Antiqua" w:hAnsi="Book Antiqua" w:cs="Book Antiqua"/>
          <w:color w:val="000000"/>
        </w:rPr>
        <w:t xml:space="preserve"> 2013; </w:t>
      </w:r>
      <w:r w:rsidRPr="004B3D02">
        <w:rPr>
          <w:rFonts w:ascii="Book Antiqua" w:eastAsia="Book Antiqua" w:hAnsi="Book Antiqua" w:cs="Book Antiqua"/>
          <w:b/>
          <w:bCs/>
          <w:color w:val="000000"/>
        </w:rPr>
        <w:t>11</w:t>
      </w:r>
      <w:r w:rsidRPr="004B3D02">
        <w:rPr>
          <w:rFonts w:ascii="Book Antiqua" w:eastAsia="Book Antiqua" w:hAnsi="Book Antiqua" w:cs="Book Antiqua"/>
          <w:color w:val="000000"/>
        </w:rPr>
        <w:t>: 242 [PMID: 24067058 DOI: 10.1186/1477-7819-11-242]</w:t>
      </w:r>
    </w:p>
    <w:p w14:paraId="076F690A"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t xml:space="preserve">58 </w:t>
      </w:r>
      <w:r w:rsidRPr="004B3D02">
        <w:rPr>
          <w:rFonts w:ascii="Book Antiqua" w:eastAsia="Book Antiqua" w:hAnsi="Book Antiqua" w:cs="Book Antiqua"/>
          <w:b/>
          <w:bCs/>
          <w:color w:val="000000"/>
        </w:rPr>
        <w:t>Gupta A</w:t>
      </w:r>
      <w:r w:rsidRPr="004B3D02">
        <w:rPr>
          <w:rFonts w:ascii="Book Antiqua" w:eastAsia="Book Antiqua" w:hAnsi="Book Antiqua" w:cs="Book Antiqua"/>
          <w:color w:val="000000"/>
        </w:rPr>
        <w:t xml:space="preserve">, Mehendirratta M, Sareen C, Aggarwal A. Primary Paranasal Tuberculosis in a Diabetic Mimicking Odontogenic Infection: A Rare Case; A Unique Presentation. </w:t>
      </w:r>
      <w:r w:rsidRPr="004B3D02">
        <w:rPr>
          <w:rFonts w:ascii="Book Antiqua" w:eastAsia="Book Antiqua" w:hAnsi="Book Antiqua" w:cs="Book Antiqua"/>
          <w:i/>
          <w:iCs/>
          <w:color w:val="000000"/>
        </w:rPr>
        <w:t>J Clin Diagn Res</w:t>
      </w:r>
      <w:r w:rsidRPr="004B3D02">
        <w:rPr>
          <w:rFonts w:ascii="Book Antiqua" w:eastAsia="Book Antiqua" w:hAnsi="Book Antiqua" w:cs="Book Antiqua"/>
          <w:color w:val="000000"/>
        </w:rPr>
        <w:t xml:space="preserve"> 2016; </w:t>
      </w:r>
      <w:r w:rsidRPr="004B3D02">
        <w:rPr>
          <w:rFonts w:ascii="Book Antiqua" w:eastAsia="Book Antiqua" w:hAnsi="Book Antiqua" w:cs="Book Antiqua"/>
          <w:b/>
          <w:bCs/>
          <w:color w:val="000000"/>
        </w:rPr>
        <w:t>10</w:t>
      </w:r>
      <w:r w:rsidRPr="004B3D02">
        <w:rPr>
          <w:rFonts w:ascii="Book Antiqua" w:eastAsia="Book Antiqua" w:hAnsi="Book Antiqua" w:cs="Book Antiqua"/>
          <w:color w:val="000000"/>
        </w:rPr>
        <w:t>: ZD19-ZD21 [PMID: 27135017 DOI: 10.7860/JCDR/2016/17195.7501]</w:t>
      </w:r>
    </w:p>
    <w:p w14:paraId="581D5A35"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t xml:space="preserve">59 </w:t>
      </w:r>
      <w:r w:rsidRPr="004B3D02">
        <w:rPr>
          <w:rFonts w:ascii="Book Antiqua" w:eastAsia="Book Antiqua" w:hAnsi="Book Antiqua" w:cs="Book Antiqua"/>
          <w:b/>
          <w:bCs/>
          <w:color w:val="000000"/>
        </w:rPr>
        <w:t>Jayaraman V</w:t>
      </w:r>
      <w:r w:rsidRPr="004B3D02">
        <w:rPr>
          <w:rFonts w:ascii="Book Antiqua" w:eastAsia="Book Antiqua" w:hAnsi="Book Antiqua" w:cs="Book Antiqua"/>
          <w:color w:val="000000"/>
        </w:rPr>
        <w:t xml:space="preserve">, Wilkinson MN, Nagula S, Siebel M, Bucobo JC, Zee S, Buscaglia JM. Primary jejunal angiosarcoma: an extremely rare tumor diagnosed by means of anterograde spiral enteroscopy. </w:t>
      </w:r>
      <w:r w:rsidRPr="004B3D02">
        <w:rPr>
          <w:rFonts w:ascii="Book Antiqua" w:eastAsia="Book Antiqua" w:hAnsi="Book Antiqua" w:cs="Book Antiqua"/>
          <w:i/>
          <w:iCs/>
          <w:color w:val="000000"/>
        </w:rPr>
        <w:t>Endoscopy</w:t>
      </w:r>
      <w:r w:rsidRPr="004B3D02">
        <w:rPr>
          <w:rFonts w:ascii="Book Antiqua" w:eastAsia="Book Antiqua" w:hAnsi="Book Antiqua" w:cs="Book Antiqua"/>
          <w:color w:val="000000"/>
        </w:rPr>
        <w:t xml:space="preserve"> 2011; </w:t>
      </w:r>
      <w:r w:rsidRPr="004B3D02">
        <w:rPr>
          <w:rFonts w:ascii="Book Antiqua" w:eastAsia="Book Antiqua" w:hAnsi="Book Antiqua" w:cs="Book Antiqua"/>
          <w:b/>
          <w:bCs/>
          <w:color w:val="000000"/>
        </w:rPr>
        <w:t>43 Suppl 2 UCTN</w:t>
      </w:r>
      <w:r w:rsidRPr="004B3D02">
        <w:rPr>
          <w:rFonts w:ascii="Book Antiqua" w:eastAsia="Book Antiqua" w:hAnsi="Book Antiqua" w:cs="Book Antiqua"/>
          <w:color w:val="000000"/>
        </w:rPr>
        <w:t>: E219-E220 [PMID: 21590614 DOI: 10.1055/s-0030-1256397]</w:t>
      </w:r>
    </w:p>
    <w:p w14:paraId="791A7838"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t xml:space="preserve">60 </w:t>
      </w:r>
      <w:r w:rsidRPr="004B3D02">
        <w:rPr>
          <w:rFonts w:ascii="Book Antiqua" w:eastAsia="Book Antiqua" w:hAnsi="Book Antiqua" w:cs="Book Antiqua"/>
          <w:b/>
          <w:bCs/>
          <w:color w:val="000000"/>
        </w:rPr>
        <w:t>Squillaci S</w:t>
      </w:r>
      <w:r w:rsidRPr="004B3D02">
        <w:rPr>
          <w:rFonts w:ascii="Book Antiqua" w:eastAsia="Book Antiqua" w:hAnsi="Book Antiqua" w:cs="Book Antiqua"/>
          <w:color w:val="000000"/>
        </w:rPr>
        <w:t xml:space="preserve">, Marasco A, Pizzi G, Chiarello M, Brisinda G, Tallarigo F. Primary post-radiation angiosarcoma of the small bowel. Report of a case and review of the literature. </w:t>
      </w:r>
      <w:r w:rsidRPr="004B3D02">
        <w:rPr>
          <w:rFonts w:ascii="Book Antiqua" w:eastAsia="Book Antiqua" w:hAnsi="Book Antiqua" w:cs="Book Antiqua"/>
          <w:i/>
          <w:iCs/>
          <w:color w:val="000000"/>
        </w:rPr>
        <w:t>Pathologica</w:t>
      </w:r>
      <w:r w:rsidRPr="004B3D02">
        <w:rPr>
          <w:rFonts w:ascii="Book Antiqua" w:eastAsia="Book Antiqua" w:hAnsi="Book Antiqua" w:cs="Book Antiqua"/>
          <w:color w:val="000000"/>
        </w:rPr>
        <w:t xml:space="preserve"> 2020; </w:t>
      </w:r>
      <w:r w:rsidRPr="004B3D02">
        <w:rPr>
          <w:rFonts w:ascii="Book Antiqua" w:eastAsia="Book Antiqua" w:hAnsi="Book Antiqua" w:cs="Book Antiqua"/>
          <w:b/>
          <w:bCs/>
          <w:color w:val="000000"/>
        </w:rPr>
        <w:t>112</w:t>
      </w:r>
      <w:r w:rsidRPr="004B3D02">
        <w:rPr>
          <w:rFonts w:ascii="Book Antiqua" w:eastAsia="Book Antiqua" w:hAnsi="Book Antiqua" w:cs="Book Antiqua"/>
          <w:color w:val="000000"/>
        </w:rPr>
        <w:t>: 93-101 [PMID: 32760052 DOI: 10.32074/1591-951X-3-20]</w:t>
      </w:r>
    </w:p>
    <w:p w14:paraId="0782FBCD"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t xml:space="preserve">61 </w:t>
      </w:r>
      <w:r w:rsidRPr="004B3D02">
        <w:rPr>
          <w:rFonts w:ascii="Book Antiqua" w:eastAsia="Book Antiqua" w:hAnsi="Book Antiqua" w:cs="Book Antiqua"/>
          <w:b/>
          <w:bCs/>
          <w:color w:val="000000"/>
        </w:rPr>
        <w:t>Wen YY</w:t>
      </w:r>
      <w:r w:rsidRPr="004B3D02">
        <w:rPr>
          <w:rFonts w:ascii="Book Antiqua" w:eastAsia="Book Antiqua" w:hAnsi="Book Antiqua" w:cs="Book Antiqua"/>
          <w:bCs/>
          <w:color w:val="000000"/>
        </w:rPr>
        <w:t>,</w:t>
      </w:r>
      <w:r w:rsidRPr="004B3D02">
        <w:rPr>
          <w:rFonts w:ascii="Book Antiqua" w:eastAsia="Book Antiqua" w:hAnsi="Book Antiqua" w:cs="Book Antiqua"/>
          <w:color w:val="000000"/>
        </w:rPr>
        <w:t xml:space="preserve"> Fang S, Zheng Z, Qian LY, Wei JG. Primary small intestinal epithelioid angiosarcoma: a potential diagnostic pitfall due to abnormal expression of cytokeratin. 2020. Available from: https://www.researchsquare.com/article/rs-13949/v1</w:t>
      </w:r>
    </w:p>
    <w:p w14:paraId="470299E6"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t xml:space="preserve">62 </w:t>
      </w:r>
      <w:r w:rsidRPr="004B3D02">
        <w:rPr>
          <w:rFonts w:ascii="Book Antiqua" w:eastAsia="Book Antiqua" w:hAnsi="Book Antiqua" w:cs="Book Antiqua"/>
          <w:b/>
          <w:bCs/>
          <w:color w:val="000000"/>
        </w:rPr>
        <w:t>Hansen SH</w:t>
      </w:r>
      <w:r w:rsidRPr="004B3D02">
        <w:rPr>
          <w:rFonts w:ascii="Book Antiqua" w:eastAsia="Book Antiqua" w:hAnsi="Book Antiqua" w:cs="Book Antiqua"/>
          <w:color w:val="000000"/>
        </w:rPr>
        <w:t xml:space="preserve">, Holck S, Flyger H, Tange UB. Radiation-associated angiosarcoma of the small bowel. A case of multiploidy and a fulminant clinical course. Case report. </w:t>
      </w:r>
      <w:r w:rsidRPr="004B3D02">
        <w:rPr>
          <w:rFonts w:ascii="Book Antiqua" w:eastAsia="Book Antiqua" w:hAnsi="Book Antiqua" w:cs="Book Antiqua"/>
          <w:i/>
          <w:iCs/>
          <w:color w:val="000000"/>
        </w:rPr>
        <w:t>APMIS</w:t>
      </w:r>
      <w:r w:rsidRPr="004B3D02">
        <w:rPr>
          <w:rFonts w:ascii="Book Antiqua" w:eastAsia="Book Antiqua" w:hAnsi="Book Antiqua" w:cs="Book Antiqua"/>
          <w:color w:val="000000"/>
        </w:rPr>
        <w:t xml:space="preserve"> 1996; </w:t>
      </w:r>
      <w:r w:rsidRPr="004B3D02">
        <w:rPr>
          <w:rFonts w:ascii="Book Antiqua" w:eastAsia="Book Antiqua" w:hAnsi="Book Antiqua" w:cs="Book Antiqua"/>
          <w:b/>
          <w:bCs/>
          <w:color w:val="000000"/>
        </w:rPr>
        <w:t>104</w:t>
      </w:r>
      <w:r w:rsidRPr="004B3D02">
        <w:rPr>
          <w:rFonts w:ascii="Book Antiqua" w:eastAsia="Book Antiqua" w:hAnsi="Book Antiqua" w:cs="Book Antiqua"/>
          <w:color w:val="000000"/>
        </w:rPr>
        <w:t>: 891-894 [PMID: 9048867]</w:t>
      </w:r>
    </w:p>
    <w:p w14:paraId="49D6EFC2"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lastRenderedPageBreak/>
        <w:t xml:space="preserve">63 </w:t>
      </w:r>
      <w:r w:rsidRPr="004B3D02">
        <w:rPr>
          <w:rFonts w:ascii="Book Antiqua" w:eastAsia="Book Antiqua" w:hAnsi="Book Antiqua" w:cs="Book Antiqua"/>
          <w:b/>
          <w:bCs/>
          <w:color w:val="000000"/>
        </w:rPr>
        <w:t>Nanus DM</w:t>
      </w:r>
      <w:r w:rsidRPr="004B3D02">
        <w:rPr>
          <w:rFonts w:ascii="Book Antiqua" w:eastAsia="Book Antiqua" w:hAnsi="Book Antiqua" w:cs="Book Antiqua"/>
          <w:color w:val="000000"/>
        </w:rPr>
        <w:t xml:space="preserve">, Kelsen D, Clark DG. Radiation-induced angiosarcoma. </w:t>
      </w:r>
      <w:r w:rsidRPr="004B3D02">
        <w:rPr>
          <w:rFonts w:ascii="Book Antiqua" w:eastAsia="Book Antiqua" w:hAnsi="Book Antiqua" w:cs="Book Antiqua"/>
          <w:i/>
          <w:iCs/>
          <w:color w:val="000000"/>
        </w:rPr>
        <w:t>Cancer</w:t>
      </w:r>
      <w:r w:rsidRPr="004B3D02">
        <w:rPr>
          <w:rFonts w:ascii="Book Antiqua" w:eastAsia="Book Antiqua" w:hAnsi="Book Antiqua" w:cs="Book Antiqua"/>
          <w:color w:val="000000"/>
        </w:rPr>
        <w:t xml:space="preserve"> 1987; </w:t>
      </w:r>
      <w:r w:rsidRPr="004B3D02">
        <w:rPr>
          <w:rFonts w:ascii="Book Antiqua" w:eastAsia="Book Antiqua" w:hAnsi="Book Antiqua" w:cs="Book Antiqua"/>
          <w:b/>
          <w:bCs/>
          <w:color w:val="000000"/>
        </w:rPr>
        <w:t>60</w:t>
      </w:r>
      <w:r w:rsidRPr="004B3D02">
        <w:rPr>
          <w:rFonts w:ascii="Book Antiqua" w:eastAsia="Book Antiqua" w:hAnsi="Book Antiqua" w:cs="Book Antiqua"/>
          <w:color w:val="000000"/>
        </w:rPr>
        <w:t>: 777-779 [PMID: 3297296 DOI: 10.1002/1097-0142(19870815)60:4&lt;777::aid-cncr2820600412&gt;3.0.co;2-t]</w:t>
      </w:r>
    </w:p>
    <w:p w14:paraId="55B8D232"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t xml:space="preserve">64 </w:t>
      </w:r>
      <w:r w:rsidRPr="004B3D02">
        <w:rPr>
          <w:rFonts w:ascii="Book Antiqua" w:eastAsia="Book Antiqua" w:hAnsi="Book Antiqua" w:cs="Book Antiqua"/>
          <w:b/>
          <w:bCs/>
          <w:color w:val="000000"/>
        </w:rPr>
        <w:t>Grewal JS</w:t>
      </w:r>
      <w:r w:rsidRPr="004B3D02">
        <w:rPr>
          <w:rFonts w:ascii="Book Antiqua" w:eastAsia="Book Antiqua" w:hAnsi="Book Antiqua" w:cs="Book Antiqua"/>
          <w:color w:val="000000"/>
        </w:rPr>
        <w:t xml:space="preserve">, Daniel AR, Carson EJ, Catanzaro AT, Shehab TM, Tworek JA. Rapidly progressive metastatic multicentric epithelioid angiosarcoma of the small bowel: a case report and a review of literature. </w:t>
      </w:r>
      <w:r w:rsidRPr="004B3D02">
        <w:rPr>
          <w:rFonts w:ascii="Book Antiqua" w:eastAsia="Book Antiqua" w:hAnsi="Book Antiqua" w:cs="Book Antiqua"/>
          <w:i/>
          <w:iCs/>
          <w:color w:val="000000"/>
        </w:rPr>
        <w:t>Int J Colorectal Dis</w:t>
      </w:r>
      <w:r w:rsidRPr="004B3D02">
        <w:rPr>
          <w:rFonts w:ascii="Book Antiqua" w:eastAsia="Book Antiqua" w:hAnsi="Book Antiqua" w:cs="Book Antiqua"/>
          <w:color w:val="000000"/>
        </w:rPr>
        <w:t xml:space="preserve"> 2008; </w:t>
      </w:r>
      <w:r w:rsidRPr="004B3D02">
        <w:rPr>
          <w:rFonts w:ascii="Book Antiqua" w:eastAsia="Book Antiqua" w:hAnsi="Book Antiqua" w:cs="Book Antiqua"/>
          <w:b/>
          <w:bCs/>
          <w:color w:val="000000"/>
        </w:rPr>
        <w:t>23</w:t>
      </w:r>
      <w:r w:rsidRPr="004B3D02">
        <w:rPr>
          <w:rFonts w:ascii="Book Antiqua" w:eastAsia="Book Antiqua" w:hAnsi="Book Antiqua" w:cs="Book Antiqua"/>
          <w:color w:val="000000"/>
        </w:rPr>
        <w:t>: 745-756 [PMID: 18080128 DOI: 10.1007/s00384-007-0420-x]</w:t>
      </w:r>
    </w:p>
    <w:p w14:paraId="2E64B782" w14:textId="77777777" w:rsidR="00515B62" w:rsidRPr="004B3D02" w:rsidRDefault="00515B62" w:rsidP="00515B62">
      <w:pPr>
        <w:spacing w:line="360" w:lineRule="auto"/>
        <w:jc w:val="both"/>
        <w:rPr>
          <w:rFonts w:ascii="Book Antiqua" w:hAnsi="Book Antiqua" w:cs="Book Antiqua"/>
          <w:color w:val="000000"/>
          <w:lang w:eastAsia="zh-CN"/>
        </w:rPr>
      </w:pPr>
      <w:r w:rsidRPr="004B3D02">
        <w:rPr>
          <w:rFonts w:ascii="Book Antiqua" w:eastAsia="Book Antiqua" w:hAnsi="Book Antiqua" w:cs="Book Antiqua"/>
          <w:color w:val="000000"/>
        </w:rPr>
        <w:t xml:space="preserve">65 </w:t>
      </w:r>
      <w:r w:rsidRPr="004B3D02">
        <w:rPr>
          <w:rFonts w:ascii="Book Antiqua" w:eastAsia="Book Antiqua" w:hAnsi="Book Antiqua" w:cs="Book Antiqua"/>
          <w:b/>
          <w:bCs/>
          <w:color w:val="000000"/>
        </w:rPr>
        <w:t>Darr U</w:t>
      </w:r>
      <w:r w:rsidRPr="004B3D02">
        <w:rPr>
          <w:rFonts w:ascii="Book Antiqua" w:eastAsia="Book Antiqua" w:hAnsi="Book Antiqua" w:cs="Book Antiqua"/>
          <w:bCs/>
          <w:color w:val="000000"/>
        </w:rPr>
        <w:t>,</w:t>
      </w:r>
      <w:r w:rsidRPr="004B3D02">
        <w:rPr>
          <w:rFonts w:ascii="Book Antiqua" w:eastAsia="Book Antiqua" w:hAnsi="Book Antiqua" w:cs="Book Antiqua"/>
          <w:color w:val="000000"/>
        </w:rPr>
        <w:t xml:space="preserve"> Pak S, Khan Z, Srour K, Nawras A. Rare Presentation of Small Intestinal Angiosarcoma in an Elderly Gentleman. </w:t>
      </w:r>
      <w:r w:rsidRPr="004B3D02">
        <w:rPr>
          <w:rFonts w:ascii="Book Antiqua" w:eastAsia="Book Antiqua" w:hAnsi="Book Antiqua" w:cs="Book Antiqua"/>
          <w:i/>
          <w:color w:val="000000"/>
        </w:rPr>
        <w:t>Am J Gastroenterol</w:t>
      </w:r>
      <w:r w:rsidRPr="004B3D02">
        <w:rPr>
          <w:rFonts w:ascii="Book Antiqua" w:eastAsia="Book Antiqua" w:hAnsi="Book Antiqua" w:cs="Book Antiqua"/>
          <w:color w:val="000000"/>
        </w:rPr>
        <w:t xml:space="preserve"> 2017;</w:t>
      </w:r>
      <w:r w:rsidRPr="004B3D02">
        <w:rPr>
          <w:rFonts w:ascii="Book Antiqua" w:hAnsi="Book Antiqua" w:cs="Book Antiqua" w:hint="eastAsia"/>
          <w:color w:val="000000"/>
          <w:lang w:eastAsia="zh-CN"/>
        </w:rPr>
        <w:t xml:space="preserve"> </w:t>
      </w:r>
      <w:r w:rsidRPr="004B3D02">
        <w:rPr>
          <w:rFonts w:ascii="Book Antiqua" w:eastAsia="Book Antiqua" w:hAnsi="Book Antiqua" w:cs="Book Antiqua"/>
          <w:b/>
          <w:color w:val="000000"/>
        </w:rPr>
        <w:t>112</w:t>
      </w:r>
      <w:r w:rsidRPr="004B3D02">
        <w:rPr>
          <w:rFonts w:ascii="Book Antiqua" w:eastAsia="Book Antiqua" w:hAnsi="Book Antiqua" w:cs="Book Antiqua"/>
          <w:color w:val="000000"/>
        </w:rPr>
        <w:t>:</w:t>
      </w:r>
      <w:r w:rsidRPr="004B3D02">
        <w:rPr>
          <w:rFonts w:ascii="Book Antiqua" w:hAnsi="Book Antiqua" w:cs="Book Antiqua" w:hint="eastAsia"/>
          <w:color w:val="000000"/>
          <w:lang w:eastAsia="zh-CN"/>
        </w:rPr>
        <w:t xml:space="preserve"> </w:t>
      </w:r>
      <w:r w:rsidRPr="004B3D02">
        <w:rPr>
          <w:rFonts w:ascii="Book Antiqua" w:eastAsia="Book Antiqua" w:hAnsi="Book Antiqua" w:cs="Book Antiqua"/>
          <w:color w:val="000000"/>
        </w:rPr>
        <w:t>S1324</w:t>
      </w:r>
    </w:p>
    <w:p w14:paraId="68E0CCEB" w14:textId="77777777" w:rsidR="00515B62" w:rsidRPr="004B3D02" w:rsidRDefault="00515B62" w:rsidP="00515B62">
      <w:pPr>
        <w:spacing w:line="360" w:lineRule="auto"/>
        <w:jc w:val="both"/>
        <w:rPr>
          <w:rFonts w:ascii="Book Antiqua" w:hAnsi="Book Antiqua" w:cs="Book Antiqua"/>
          <w:color w:val="000000"/>
          <w:lang w:eastAsia="zh-CN"/>
        </w:rPr>
      </w:pPr>
      <w:r w:rsidRPr="004B3D02">
        <w:rPr>
          <w:rFonts w:ascii="Book Antiqua" w:eastAsia="Book Antiqua" w:hAnsi="Book Antiqua" w:cs="Book Antiqua"/>
          <w:color w:val="000000"/>
        </w:rPr>
        <w:t xml:space="preserve">66 </w:t>
      </w:r>
      <w:r w:rsidRPr="004B3D02">
        <w:rPr>
          <w:rFonts w:ascii="Book Antiqua" w:eastAsia="Book Antiqua" w:hAnsi="Book Antiqua" w:cs="Book Antiqua"/>
          <w:b/>
          <w:bCs/>
          <w:color w:val="000000"/>
        </w:rPr>
        <w:t>Thurner Jr JE</w:t>
      </w:r>
      <w:r w:rsidRPr="004B3D02">
        <w:rPr>
          <w:rFonts w:ascii="Book Antiqua" w:eastAsia="Book Antiqua" w:hAnsi="Book Antiqua" w:cs="Book Antiqua"/>
          <w:bCs/>
          <w:color w:val="000000"/>
        </w:rPr>
        <w:t>,</w:t>
      </w:r>
      <w:r w:rsidRPr="004B3D02">
        <w:rPr>
          <w:rFonts w:ascii="Book Antiqua" w:eastAsia="Book Antiqua" w:hAnsi="Book Antiqua" w:cs="Book Antiqua"/>
          <w:color w:val="000000"/>
        </w:rPr>
        <w:t xml:space="preserve"> Graf AH, Walter A, Hacker GW. Small Bleeding Hemangiosarcoma of the Jejunum: Case Report and Immunocytochemical Findings. </w:t>
      </w:r>
      <w:r w:rsidRPr="004B3D02">
        <w:rPr>
          <w:rFonts w:ascii="Book Antiqua" w:eastAsia="Book Antiqua" w:hAnsi="Book Antiqua" w:cs="Book Antiqua"/>
          <w:i/>
          <w:color w:val="000000"/>
        </w:rPr>
        <w:t xml:space="preserve">J Histotechnol </w:t>
      </w:r>
      <w:r w:rsidRPr="004B3D02">
        <w:rPr>
          <w:rFonts w:ascii="Book Antiqua" w:eastAsia="Book Antiqua" w:hAnsi="Book Antiqua" w:cs="Book Antiqua"/>
          <w:color w:val="000000"/>
        </w:rPr>
        <w:t>1990;</w:t>
      </w:r>
      <w:r w:rsidRPr="004B3D02">
        <w:rPr>
          <w:rFonts w:ascii="Book Antiqua" w:hAnsi="Book Antiqua" w:cs="Book Antiqua" w:hint="eastAsia"/>
          <w:color w:val="000000"/>
          <w:lang w:eastAsia="zh-CN"/>
        </w:rPr>
        <w:t xml:space="preserve"> </w:t>
      </w:r>
      <w:r w:rsidRPr="004B3D02">
        <w:rPr>
          <w:rFonts w:ascii="Book Antiqua" w:eastAsia="Book Antiqua" w:hAnsi="Book Antiqua" w:cs="Book Antiqua"/>
          <w:b/>
          <w:color w:val="000000"/>
        </w:rPr>
        <w:t>13</w:t>
      </w:r>
      <w:r w:rsidRPr="004B3D02">
        <w:rPr>
          <w:rFonts w:ascii="Book Antiqua" w:eastAsia="Book Antiqua" w:hAnsi="Book Antiqua" w:cs="Book Antiqua"/>
          <w:color w:val="000000"/>
        </w:rPr>
        <w:t>:141-5</w:t>
      </w:r>
    </w:p>
    <w:p w14:paraId="13223348"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t xml:space="preserve">67 </w:t>
      </w:r>
      <w:r w:rsidRPr="004B3D02">
        <w:rPr>
          <w:rFonts w:ascii="Book Antiqua" w:eastAsia="Book Antiqua" w:hAnsi="Book Antiqua" w:cs="Book Antiqua"/>
          <w:b/>
          <w:bCs/>
          <w:color w:val="000000"/>
        </w:rPr>
        <w:t>Ogawa S</w:t>
      </w:r>
      <w:r w:rsidRPr="004B3D02">
        <w:rPr>
          <w:rFonts w:ascii="Book Antiqua" w:eastAsia="Book Antiqua" w:hAnsi="Book Antiqua" w:cs="Book Antiqua"/>
          <w:color w:val="000000"/>
        </w:rPr>
        <w:t xml:space="preserve">, Minowa O, Ozaki Y, Kuwatsuru R, Sumi Y, Maehara T. Small bowel intussusception caused by intestinal angiosarcomatosis: usefulness of MR enteroclysis with infusion of water through a nasojejunal catheter. </w:t>
      </w:r>
      <w:r w:rsidRPr="004B3D02">
        <w:rPr>
          <w:rFonts w:ascii="Book Antiqua" w:eastAsia="Book Antiqua" w:hAnsi="Book Antiqua" w:cs="Book Antiqua"/>
          <w:i/>
          <w:iCs/>
          <w:color w:val="000000"/>
        </w:rPr>
        <w:t>Eur Radiol</w:t>
      </w:r>
      <w:r w:rsidRPr="004B3D02">
        <w:rPr>
          <w:rFonts w:ascii="Book Antiqua" w:eastAsia="Book Antiqua" w:hAnsi="Book Antiqua" w:cs="Book Antiqua"/>
          <w:color w:val="000000"/>
        </w:rPr>
        <w:t xml:space="preserve"> 2002; </w:t>
      </w:r>
      <w:r w:rsidRPr="004B3D02">
        <w:rPr>
          <w:rFonts w:ascii="Book Antiqua" w:eastAsia="Book Antiqua" w:hAnsi="Book Antiqua" w:cs="Book Antiqua"/>
          <w:b/>
          <w:bCs/>
          <w:color w:val="000000"/>
        </w:rPr>
        <w:t>12</w:t>
      </w:r>
      <w:r w:rsidRPr="004B3D02">
        <w:rPr>
          <w:rFonts w:ascii="Book Antiqua" w:eastAsia="Book Antiqua" w:hAnsi="Book Antiqua" w:cs="Book Antiqua"/>
          <w:color w:val="000000"/>
        </w:rPr>
        <w:t>: 534-536 [PMID: 11870466 DOI: 10.1007/s003300101021]</w:t>
      </w:r>
    </w:p>
    <w:p w14:paraId="221617D1"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t xml:space="preserve">68 </w:t>
      </w:r>
      <w:r w:rsidRPr="004B3D02">
        <w:rPr>
          <w:rFonts w:ascii="Book Antiqua" w:eastAsia="Book Antiqua" w:hAnsi="Book Antiqua" w:cs="Book Antiqua"/>
          <w:b/>
          <w:bCs/>
          <w:color w:val="000000"/>
        </w:rPr>
        <w:t>Uchihara T</w:t>
      </w:r>
      <w:r w:rsidRPr="004B3D02">
        <w:rPr>
          <w:rFonts w:ascii="Book Antiqua" w:eastAsia="Book Antiqua" w:hAnsi="Book Antiqua" w:cs="Book Antiqua"/>
          <w:color w:val="000000"/>
        </w:rPr>
        <w:t xml:space="preserve">, Imamura Y, Iwagami S, Kajihara I, Kanemaru H, Karashima R, Ida S, Ishimoto T, Baba Y, Sakamoto Y, Miyamoto Y, Yoshida N, Watanabe M, Iyama K, Ihn H, Baba H. Small bowel perforation due to indistinguishable metastasis of angiosarcoma: case report and brief literature review. </w:t>
      </w:r>
      <w:r w:rsidRPr="004B3D02">
        <w:rPr>
          <w:rFonts w:ascii="Book Antiqua" w:eastAsia="Book Antiqua" w:hAnsi="Book Antiqua" w:cs="Book Antiqua"/>
          <w:i/>
          <w:iCs/>
          <w:color w:val="000000"/>
        </w:rPr>
        <w:t>Surg Case Rep</w:t>
      </w:r>
      <w:r w:rsidRPr="004B3D02">
        <w:rPr>
          <w:rFonts w:ascii="Book Antiqua" w:eastAsia="Book Antiqua" w:hAnsi="Book Antiqua" w:cs="Book Antiqua"/>
          <w:color w:val="000000"/>
        </w:rPr>
        <w:t xml:space="preserve"> 2016; </w:t>
      </w:r>
      <w:r w:rsidRPr="004B3D02">
        <w:rPr>
          <w:rFonts w:ascii="Book Antiqua" w:eastAsia="Book Antiqua" w:hAnsi="Book Antiqua" w:cs="Book Antiqua"/>
          <w:b/>
          <w:bCs/>
          <w:color w:val="000000"/>
        </w:rPr>
        <w:t>2</w:t>
      </w:r>
      <w:r w:rsidRPr="004B3D02">
        <w:rPr>
          <w:rFonts w:ascii="Book Antiqua" w:eastAsia="Book Antiqua" w:hAnsi="Book Antiqua" w:cs="Book Antiqua"/>
          <w:color w:val="000000"/>
        </w:rPr>
        <w:t>: 42 [PMID: 27156097 DOI: 10.1186/s40792-016-0169-y]</w:t>
      </w:r>
    </w:p>
    <w:p w14:paraId="449C6B6B"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t xml:space="preserve">69 </w:t>
      </w:r>
      <w:r w:rsidRPr="004B3D02">
        <w:rPr>
          <w:rFonts w:ascii="Book Antiqua" w:eastAsia="Book Antiqua" w:hAnsi="Book Antiqua" w:cs="Book Antiqua"/>
          <w:b/>
          <w:bCs/>
          <w:color w:val="000000"/>
        </w:rPr>
        <w:t>Kelemen K</w:t>
      </w:r>
      <w:r w:rsidRPr="004B3D02">
        <w:rPr>
          <w:rFonts w:ascii="Book Antiqua" w:eastAsia="Book Antiqua" w:hAnsi="Book Antiqua" w:cs="Book Antiqua"/>
          <w:color w:val="000000"/>
        </w:rPr>
        <w:t xml:space="preserve">, Yu QQ, Howard L. Small intestinal angiosarcoma leading to perforation and acute abdomen: a case report and review of the literature. </w:t>
      </w:r>
      <w:r w:rsidRPr="004B3D02">
        <w:rPr>
          <w:rFonts w:ascii="Book Antiqua" w:eastAsia="Book Antiqua" w:hAnsi="Book Antiqua" w:cs="Book Antiqua"/>
          <w:i/>
          <w:iCs/>
          <w:color w:val="000000"/>
        </w:rPr>
        <w:t>Arch Pathol Lab Med</w:t>
      </w:r>
      <w:r w:rsidRPr="004B3D02">
        <w:rPr>
          <w:rFonts w:ascii="Book Antiqua" w:eastAsia="Book Antiqua" w:hAnsi="Book Antiqua" w:cs="Book Antiqua"/>
          <w:color w:val="000000"/>
        </w:rPr>
        <w:t xml:space="preserve"> 2004; </w:t>
      </w:r>
      <w:r w:rsidRPr="004B3D02">
        <w:rPr>
          <w:rFonts w:ascii="Book Antiqua" w:eastAsia="Book Antiqua" w:hAnsi="Book Antiqua" w:cs="Book Antiqua"/>
          <w:b/>
          <w:bCs/>
          <w:color w:val="000000"/>
        </w:rPr>
        <w:t>128</w:t>
      </w:r>
      <w:r w:rsidRPr="004B3D02">
        <w:rPr>
          <w:rFonts w:ascii="Book Antiqua" w:eastAsia="Book Antiqua" w:hAnsi="Book Antiqua" w:cs="Book Antiqua"/>
          <w:color w:val="000000"/>
        </w:rPr>
        <w:t>: 95-98 [PMID: 14692839 DOI: 10.5858/2004-128-95-SIALTP]</w:t>
      </w:r>
    </w:p>
    <w:p w14:paraId="3FD1AE14"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t xml:space="preserve">70 </w:t>
      </w:r>
      <w:r w:rsidRPr="004B3D02">
        <w:rPr>
          <w:rFonts w:ascii="Book Antiqua" w:eastAsia="Book Antiqua" w:hAnsi="Book Antiqua" w:cs="Book Antiqua"/>
          <w:b/>
          <w:bCs/>
          <w:color w:val="000000"/>
        </w:rPr>
        <w:t>Liu DS</w:t>
      </w:r>
      <w:r w:rsidRPr="004B3D02">
        <w:rPr>
          <w:rFonts w:ascii="Book Antiqua" w:eastAsia="Book Antiqua" w:hAnsi="Book Antiqua" w:cs="Book Antiqua"/>
          <w:color w:val="000000"/>
        </w:rPr>
        <w:t xml:space="preserve">, Smith H, Lee MM, Djeric M. Small intestinal angiosarcoma masquerading as an appendiceal abscess. </w:t>
      </w:r>
      <w:r w:rsidRPr="004B3D02">
        <w:rPr>
          <w:rFonts w:ascii="Book Antiqua" w:eastAsia="Book Antiqua" w:hAnsi="Book Antiqua" w:cs="Book Antiqua"/>
          <w:i/>
          <w:iCs/>
          <w:color w:val="000000"/>
        </w:rPr>
        <w:t>Ann R Coll Surg Engl</w:t>
      </w:r>
      <w:r w:rsidRPr="004B3D02">
        <w:rPr>
          <w:rFonts w:ascii="Book Antiqua" w:eastAsia="Book Antiqua" w:hAnsi="Book Antiqua" w:cs="Book Antiqua"/>
          <w:color w:val="000000"/>
        </w:rPr>
        <w:t xml:space="preserve"> 2013; </w:t>
      </w:r>
      <w:r w:rsidRPr="004B3D02">
        <w:rPr>
          <w:rFonts w:ascii="Book Antiqua" w:eastAsia="Book Antiqua" w:hAnsi="Book Antiqua" w:cs="Book Antiqua"/>
          <w:b/>
          <w:bCs/>
          <w:color w:val="000000"/>
        </w:rPr>
        <w:t>95</w:t>
      </w:r>
      <w:r w:rsidRPr="004B3D02">
        <w:rPr>
          <w:rFonts w:ascii="Book Antiqua" w:eastAsia="Book Antiqua" w:hAnsi="Book Antiqua" w:cs="Book Antiqua"/>
          <w:color w:val="000000"/>
        </w:rPr>
        <w:t>: e22-e24 [PMID: 23317721 DOI: 10.1308/rcsann.2013.95.6.e22]</w:t>
      </w:r>
    </w:p>
    <w:p w14:paraId="6A1016AC"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lastRenderedPageBreak/>
        <w:t xml:space="preserve">71 </w:t>
      </w:r>
      <w:r w:rsidRPr="004B3D02">
        <w:rPr>
          <w:rFonts w:ascii="Book Antiqua" w:eastAsia="Book Antiqua" w:hAnsi="Book Antiqua" w:cs="Book Antiqua"/>
          <w:b/>
          <w:bCs/>
          <w:color w:val="000000"/>
        </w:rPr>
        <w:t>Zacarias Föhrding L</w:t>
      </w:r>
      <w:r w:rsidRPr="004B3D02">
        <w:rPr>
          <w:rFonts w:ascii="Book Antiqua" w:eastAsia="Book Antiqua" w:hAnsi="Book Antiqua" w:cs="Book Antiqua"/>
          <w:color w:val="000000"/>
        </w:rPr>
        <w:t xml:space="preserve">, Macher A, Braunstein S, Knoefel WT, Topp SA. Small intestine bleeding due to multifocal angiosarcoma. </w:t>
      </w:r>
      <w:r w:rsidRPr="004B3D02">
        <w:rPr>
          <w:rFonts w:ascii="Book Antiqua" w:eastAsia="Book Antiqua" w:hAnsi="Book Antiqua" w:cs="Book Antiqua"/>
          <w:i/>
          <w:iCs/>
          <w:color w:val="000000"/>
        </w:rPr>
        <w:t>World J Gastroenterol</w:t>
      </w:r>
      <w:r w:rsidRPr="004B3D02">
        <w:rPr>
          <w:rFonts w:ascii="Book Antiqua" w:eastAsia="Book Antiqua" w:hAnsi="Book Antiqua" w:cs="Book Antiqua"/>
          <w:color w:val="000000"/>
        </w:rPr>
        <w:t xml:space="preserve"> 2012; </w:t>
      </w:r>
      <w:r w:rsidRPr="004B3D02">
        <w:rPr>
          <w:rFonts w:ascii="Book Antiqua" w:eastAsia="Book Antiqua" w:hAnsi="Book Antiqua" w:cs="Book Antiqua"/>
          <w:b/>
          <w:bCs/>
          <w:color w:val="000000"/>
        </w:rPr>
        <w:t>18</w:t>
      </w:r>
      <w:r w:rsidRPr="004B3D02">
        <w:rPr>
          <w:rFonts w:ascii="Book Antiqua" w:eastAsia="Book Antiqua" w:hAnsi="Book Antiqua" w:cs="Book Antiqua"/>
          <w:color w:val="000000"/>
        </w:rPr>
        <w:t>: 6494-6500 [PMID: 23197897 DOI: 10.3748/wjg.v18.i44.6494]</w:t>
      </w:r>
    </w:p>
    <w:p w14:paraId="0642A36C"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t xml:space="preserve">72 </w:t>
      </w:r>
      <w:r w:rsidRPr="004B3D02">
        <w:rPr>
          <w:rFonts w:ascii="Book Antiqua" w:eastAsia="Book Antiqua" w:hAnsi="Book Antiqua" w:cs="Book Antiqua"/>
          <w:b/>
          <w:bCs/>
          <w:color w:val="000000"/>
        </w:rPr>
        <w:t>Aitola P</w:t>
      </w:r>
      <w:r w:rsidRPr="004B3D02">
        <w:rPr>
          <w:rFonts w:ascii="Book Antiqua" w:eastAsia="Book Antiqua" w:hAnsi="Book Antiqua" w:cs="Book Antiqua"/>
          <w:color w:val="000000"/>
        </w:rPr>
        <w:t xml:space="preserve">, Poutiainen A, Nordback I. Small-bowel angiosarcoma after pelvic irradiation: a report of two cases. </w:t>
      </w:r>
      <w:r w:rsidRPr="004B3D02">
        <w:rPr>
          <w:rFonts w:ascii="Book Antiqua" w:eastAsia="Book Antiqua" w:hAnsi="Book Antiqua" w:cs="Book Antiqua"/>
          <w:i/>
          <w:iCs/>
          <w:color w:val="000000"/>
        </w:rPr>
        <w:t>Int J Colorectal Dis</w:t>
      </w:r>
      <w:r w:rsidRPr="004B3D02">
        <w:rPr>
          <w:rFonts w:ascii="Book Antiqua" w:eastAsia="Book Antiqua" w:hAnsi="Book Antiqua" w:cs="Book Antiqua"/>
          <w:color w:val="000000"/>
        </w:rPr>
        <w:t xml:space="preserve"> 1999; </w:t>
      </w:r>
      <w:r w:rsidRPr="004B3D02">
        <w:rPr>
          <w:rFonts w:ascii="Book Antiqua" w:eastAsia="Book Antiqua" w:hAnsi="Book Antiqua" w:cs="Book Antiqua"/>
          <w:b/>
          <w:bCs/>
          <w:color w:val="000000"/>
        </w:rPr>
        <w:t>14</w:t>
      </w:r>
      <w:r w:rsidRPr="004B3D02">
        <w:rPr>
          <w:rFonts w:ascii="Book Antiqua" w:eastAsia="Book Antiqua" w:hAnsi="Book Antiqua" w:cs="Book Antiqua"/>
          <w:color w:val="000000"/>
        </w:rPr>
        <w:t>: 308-310 [PMID: 10663901 DOI: 10.1007/s003840050235]</w:t>
      </w:r>
    </w:p>
    <w:p w14:paraId="45841F08"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t xml:space="preserve">73 </w:t>
      </w:r>
      <w:r w:rsidRPr="004B3D02">
        <w:rPr>
          <w:rFonts w:ascii="Book Antiqua" w:eastAsia="Book Antiqua" w:hAnsi="Book Antiqua" w:cs="Book Antiqua"/>
          <w:b/>
          <w:bCs/>
          <w:color w:val="000000"/>
        </w:rPr>
        <w:t>Knop FK</w:t>
      </w:r>
      <w:r w:rsidRPr="004B3D02">
        <w:rPr>
          <w:rFonts w:ascii="Book Antiqua" w:eastAsia="Book Antiqua" w:hAnsi="Book Antiqua" w:cs="Book Antiqua"/>
          <w:color w:val="000000"/>
        </w:rPr>
        <w:t xml:space="preserve">, Hansen MB, Meisner S. Small-bowel hemangiosarcoma and capsule endoscopy. </w:t>
      </w:r>
      <w:r w:rsidRPr="004B3D02">
        <w:rPr>
          <w:rFonts w:ascii="Book Antiqua" w:eastAsia="Book Antiqua" w:hAnsi="Book Antiqua" w:cs="Book Antiqua"/>
          <w:i/>
          <w:iCs/>
          <w:color w:val="000000"/>
        </w:rPr>
        <w:t>Endoscopy</w:t>
      </w:r>
      <w:r w:rsidRPr="004B3D02">
        <w:rPr>
          <w:rFonts w:ascii="Book Antiqua" w:eastAsia="Book Antiqua" w:hAnsi="Book Antiqua" w:cs="Book Antiqua"/>
          <w:color w:val="000000"/>
        </w:rPr>
        <w:t xml:space="preserve"> 2003; </w:t>
      </w:r>
      <w:r w:rsidRPr="004B3D02">
        <w:rPr>
          <w:rFonts w:ascii="Book Antiqua" w:eastAsia="Book Antiqua" w:hAnsi="Book Antiqua" w:cs="Book Antiqua"/>
          <w:b/>
          <w:bCs/>
          <w:color w:val="000000"/>
        </w:rPr>
        <w:t>35</w:t>
      </w:r>
      <w:r w:rsidRPr="004B3D02">
        <w:rPr>
          <w:rFonts w:ascii="Book Antiqua" w:eastAsia="Book Antiqua" w:hAnsi="Book Antiqua" w:cs="Book Antiqua"/>
          <w:color w:val="000000"/>
        </w:rPr>
        <w:t>: 637 [PMID: 12822111 DOI: 10.1055/s-2003-40224]</w:t>
      </w:r>
    </w:p>
    <w:p w14:paraId="78A7439B"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t xml:space="preserve">74 </w:t>
      </w:r>
      <w:r w:rsidRPr="004B3D02">
        <w:rPr>
          <w:rFonts w:ascii="Book Antiqua" w:eastAsia="Book Antiqua" w:hAnsi="Book Antiqua" w:cs="Book Antiqua"/>
          <w:b/>
          <w:bCs/>
          <w:color w:val="000000"/>
        </w:rPr>
        <w:t>Hsu JT</w:t>
      </w:r>
      <w:r w:rsidRPr="004B3D02">
        <w:rPr>
          <w:rFonts w:ascii="Book Antiqua" w:eastAsia="Book Antiqua" w:hAnsi="Book Antiqua" w:cs="Book Antiqua"/>
          <w:color w:val="000000"/>
        </w:rPr>
        <w:t xml:space="preserve">, Lin CY, Wu TJ, Chen HM, Hwang TL, Jan YY. Splenic angiosarcoma metastasis to small bowel presented with gastrointestinal bleeding. </w:t>
      </w:r>
      <w:r w:rsidRPr="004B3D02">
        <w:rPr>
          <w:rFonts w:ascii="Book Antiqua" w:eastAsia="Book Antiqua" w:hAnsi="Book Antiqua" w:cs="Book Antiqua"/>
          <w:i/>
          <w:iCs/>
          <w:color w:val="000000"/>
        </w:rPr>
        <w:t>World J Gastroenterol</w:t>
      </w:r>
      <w:r w:rsidRPr="004B3D02">
        <w:rPr>
          <w:rFonts w:ascii="Book Antiqua" w:eastAsia="Book Antiqua" w:hAnsi="Book Antiqua" w:cs="Book Antiqua"/>
          <w:color w:val="000000"/>
        </w:rPr>
        <w:t xml:space="preserve"> 2005; </w:t>
      </w:r>
      <w:r w:rsidRPr="004B3D02">
        <w:rPr>
          <w:rFonts w:ascii="Book Antiqua" w:eastAsia="Book Antiqua" w:hAnsi="Book Antiqua" w:cs="Book Antiqua"/>
          <w:b/>
          <w:bCs/>
          <w:color w:val="000000"/>
        </w:rPr>
        <w:t>11</w:t>
      </w:r>
      <w:r w:rsidRPr="004B3D02">
        <w:rPr>
          <w:rFonts w:ascii="Book Antiqua" w:eastAsia="Book Antiqua" w:hAnsi="Book Antiqua" w:cs="Book Antiqua"/>
          <w:color w:val="000000"/>
        </w:rPr>
        <w:t>: 6560-6562 [PMID: 16425436 DOI: 10.3748/wjg.v11.i41.6560]</w:t>
      </w:r>
    </w:p>
    <w:p w14:paraId="43D97902"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t xml:space="preserve">75 </w:t>
      </w:r>
      <w:r w:rsidRPr="004B3D02">
        <w:rPr>
          <w:rFonts w:ascii="Book Antiqua" w:eastAsia="Book Antiqua" w:hAnsi="Book Antiqua" w:cs="Book Antiqua"/>
          <w:b/>
          <w:bCs/>
          <w:color w:val="000000"/>
        </w:rPr>
        <w:t>Hori S</w:t>
      </w:r>
      <w:r w:rsidRPr="004B3D02">
        <w:rPr>
          <w:rFonts w:ascii="Book Antiqua" w:eastAsia="Book Antiqua" w:hAnsi="Book Antiqua" w:cs="Book Antiqua"/>
          <w:color w:val="000000"/>
        </w:rPr>
        <w:t xml:space="preserve">, Tachihara M, Tamura D, Kobayashi K, Nakata K, Kamiryo H, Sakai Y, Itoh T, Hirose T, Nishimura Y. Spontaneous Regression of Epithelioid Angiosarcoma in a Young Woman. </w:t>
      </w:r>
      <w:r w:rsidRPr="004B3D02">
        <w:rPr>
          <w:rFonts w:ascii="Book Antiqua" w:eastAsia="Book Antiqua" w:hAnsi="Book Antiqua" w:cs="Book Antiqua"/>
          <w:i/>
          <w:iCs/>
          <w:color w:val="000000"/>
        </w:rPr>
        <w:t>Intern Med</w:t>
      </w:r>
      <w:r w:rsidRPr="004B3D02">
        <w:rPr>
          <w:rFonts w:ascii="Book Antiqua" w:eastAsia="Book Antiqua" w:hAnsi="Book Antiqua" w:cs="Book Antiqua"/>
          <w:color w:val="000000"/>
        </w:rPr>
        <w:t xml:space="preserve"> 2017; </w:t>
      </w:r>
      <w:r w:rsidRPr="004B3D02">
        <w:rPr>
          <w:rFonts w:ascii="Book Antiqua" w:eastAsia="Book Antiqua" w:hAnsi="Book Antiqua" w:cs="Book Antiqua"/>
          <w:b/>
          <w:bCs/>
          <w:color w:val="000000"/>
        </w:rPr>
        <w:t>56</w:t>
      </w:r>
      <w:r w:rsidRPr="004B3D02">
        <w:rPr>
          <w:rFonts w:ascii="Book Antiqua" w:eastAsia="Book Antiqua" w:hAnsi="Book Antiqua" w:cs="Book Antiqua"/>
          <w:color w:val="000000"/>
        </w:rPr>
        <w:t>: 3333-3339 [PMID: 29021485 DOI: 10.2169/internalmedicine.6754-15]</w:t>
      </w:r>
    </w:p>
    <w:p w14:paraId="09042A8E"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t xml:space="preserve">76 </w:t>
      </w:r>
      <w:r w:rsidRPr="004B3D02">
        <w:rPr>
          <w:rFonts w:ascii="Book Antiqua" w:eastAsia="Book Antiqua" w:hAnsi="Book Antiqua" w:cs="Book Antiqua"/>
          <w:b/>
          <w:bCs/>
          <w:color w:val="000000"/>
        </w:rPr>
        <w:t>Tamura K</w:t>
      </w:r>
      <w:r w:rsidRPr="004B3D02">
        <w:rPr>
          <w:rFonts w:ascii="Book Antiqua" w:eastAsia="Book Antiqua" w:hAnsi="Book Antiqua" w:cs="Book Antiqua"/>
          <w:color w:val="000000"/>
        </w:rPr>
        <w:t xml:space="preserve">, Matsuda K, Ito D, Sakanaka T, Tamiya M, Hyo T, Kitano M, Yamaue H. Successful endoscopic diagnosis of angiosarcoma of the small intestine: A case report. </w:t>
      </w:r>
      <w:r w:rsidRPr="004B3D02">
        <w:rPr>
          <w:rFonts w:ascii="Book Antiqua" w:eastAsia="Book Antiqua" w:hAnsi="Book Antiqua" w:cs="Book Antiqua"/>
          <w:i/>
          <w:iCs/>
          <w:color w:val="000000"/>
        </w:rPr>
        <w:t>DEN Open</w:t>
      </w:r>
      <w:r w:rsidRPr="004B3D02">
        <w:rPr>
          <w:rFonts w:ascii="Book Antiqua" w:eastAsia="Book Antiqua" w:hAnsi="Book Antiqua" w:cs="Book Antiqua"/>
          <w:color w:val="000000"/>
        </w:rPr>
        <w:t xml:space="preserve"> 2022; </w:t>
      </w:r>
      <w:r w:rsidRPr="004B3D02">
        <w:rPr>
          <w:rFonts w:ascii="Book Antiqua" w:eastAsia="Book Antiqua" w:hAnsi="Book Antiqua" w:cs="Book Antiqua"/>
          <w:b/>
          <w:bCs/>
          <w:color w:val="000000"/>
        </w:rPr>
        <w:t>2</w:t>
      </w:r>
      <w:r w:rsidRPr="004B3D02">
        <w:rPr>
          <w:rFonts w:ascii="Book Antiqua" w:eastAsia="Book Antiqua" w:hAnsi="Book Antiqua" w:cs="Book Antiqua"/>
          <w:color w:val="000000"/>
        </w:rPr>
        <w:t>: e24 [PMID: 35310717 DOI: 10.1002/deo2.24]</w:t>
      </w:r>
    </w:p>
    <w:p w14:paraId="7FE1417B"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t xml:space="preserve">77 </w:t>
      </w:r>
      <w:r w:rsidRPr="004B3D02">
        <w:rPr>
          <w:rFonts w:ascii="Book Antiqua" w:eastAsia="Book Antiqua" w:hAnsi="Book Antiqua" w:cs="Book Antiqua"/>
          <w:b/>
          <w:bCs/>
          <w:color w:val="000000"/>
        </w:rPr>
        <w:t>Ruffolo C</w:t>
      </w:r>
      <w:r w:rsidRPr="004B3D02">
        <w:rPr>
          <w:rFonts w:ascii="Book Antiqua" w:eastAsia="Book Antiqua" w:hAnsi="Book Antiqua" w:cs="Book Antiqua"/>
          <w:color w:val="000000"/>
        </w:rPr>
        <w:t xml:space="preserve">, Angriman I, Montesco MC, Scarpa M, Polese L, Barollo M, Pagano D, D'Amico DF. Unusual cause of small bowel perforation: metastasis of a subcutaneous angiosarcoma of the head. </w:t>
      </w:r>
      <w:r w:rsidRPr="004B3D02">
        <w:rPr>
          <w:rFonts w:ascii="Book Antiqua" w:eastAsia="Book Antiqua" w:hAnsi="Book Antiqua" w:cs="Book Antiqua"/>
          <w:i/>
          <w:iCs/>
          <w:color w:val="000000"/>
        </w:rPr>
        <w:t>Int J Colorectal Dis</w:t>
      </w:r>
      <w:r w:rsidRPr="004B3D02">
        <w:rPr>
          <w:rFonts w:ascii="Book Antiqua" w:eastAsia="Book Antiqua" w:hAnsi="Book Antiqua" w:cs="Book Antiqua"/>
          <w:color w:val="000000"/>
        </w:rPr>
        <w:t xml:space="preserve"> 2005; </w:t>
      </w:r>
      <w:r w:rsidRPr="004B3D02">
        <w:rPr>
          <w:rFonts w:ascii="Book Antiqua" w:eastAsia="Book Antiqua" w:hAnsi="Book Antiqua" w:cs="Book Antiqua"/>
          <w:b/>
          <w:bCs/>
          <w:color w:val="000000"/>
        </w:rPr>
        <w:t>20</w:t>
      </w:r>
      <w:r w:rsidRPr="004B3D02">
        <w:rPr>
          <w:rFonts w:ascii="Book Antiqua" w:eastAsia="Book Antiqua" w:hAnsi="Book Antiqua" w:cs="Book Antiqua"/>
          <w:color w:val="000000"/>
        </w:rPr>
        <w:t>: 551-552 [PMID: 15650826 DOI: 10.1007/s00384-004-0684-3]</w:t>
      </w:r>
    </w:p>
    <w:p w14:paraId="7F99F8DA"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t xml:space="preserve">78 </w:t>
      </w:r>
      <w:r w:rsidRPr="004B3D02">
        <w:rPr>
          <w:rFonts w:ascii="Book Antiqua" w:eastAsia="Book Antiqua" w:hAnsi="Book Antiqua" w:cs="Book Antiqua"/>
          <w:b/>
          <w:bCs/>
          <w:color w:val="000000"/>
        </w:rPr>
        <w:t>Miettinen M</w:t>
      </w:r>
      <w:r w:rsidRPr="004B3D02">
        <w:rPr>
          <w:rFonts w:ascii="Book Antiqua" w:eastAsia="Book Antiqua" w:hAnsi="Book Antiqua" w:cs="Book Antiqua"/>
          <w:color w:val="000000"/>
        </w:rPr>
        <w:t xml:space="preserve">, Lasota J. Gastrointestinal stromal tumors--definition, clinical, histological, immunohistochemical, and molecular genetic features and differential diagnosis. </w:t>
      </w:r>
      <w:r w:rsidRPr="004B3D02">
        <w:rPr>
          <w:rFonts w:ascii="Book Antiqua" w:eastAsia="Book Antiqua" w:hAnsi="Book Antiqua" w:cs="Book Antiqua"/>
          <w:i/>
          <w:iCs/>
          <w:color w:val="000000"/>
        </w:rPr>
        <w:t>Virchows Arch</w:t>
      </w:r>
      <w:r w:rsidRPr="004B3D02">
        <w:rPr>
          <w:rFonts w:ascii="Book Antiqua" w:eastAsia="Book Antiqua" w:hAnsi="Book Antiqua" w:cs="Book Antiqua"/>
          <w:color w:val="000000"/>
        </w:rPr>
        <w:t xml:space="preserve"> 2001; </w:t>
      </w:r>
      <w:r w:rsidRPr="004B3D02">
        <w:rPr>
          <w:rFonts w:ascii="Book Antiqua" w:eastAsia="Book Antiqua" w:hAnsi="Book Antiqua" w:cs="Book Antiqua"/>
          <w:b/>
          <w:bCs/>
          <w:color w:val="000000"/>
        </w:rPr>
        <w:t>438</w:t>
      </w:r>
      <w:r w:rsidRPr="004B3D02">
        <w:rPr>
          <w:rFonts w:ascii="Book Antiqua" w:eastAsia="Book Antiqua" w:hAnsi="Book Antiqua" w:cs="Book Antiqua"/>
          <w:color w:val="000000"/>
        </w:rPr>
        <w:t>: 1-12 [PMID: 11213830 DOI: 10.1007/s004280000338]</w:t>
      </w:r>
    </w:p>
    <w:p w14:paraId="50ECB60F"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t xml:space="preserve">79 </w:t>
      </w:r>
      <w:r w:rsidRPr="004B3D02">
        <w:rPr>
          <w:rFonts w:ascii="Book Antiqua" w:eastAsia="Book Antiqua" w:hAnsi="Book Antiqua" w:cs="Book Antiqua"/>
          <w:b/>
          <w:bCs/>
          <w:color w:val="000000"/>
        </w:rPr>
        <w:t>Miettinen M</w:t>
      </w:r>
      <w:r w:rsidRPr="004B3D02">
        <w:rPr>
          <w:rFonts w:ascii="Book Antiqua" w:eastAsia="Book Antiqua" w:hAnsi="Book Antiqua" w:cs="Book Antiqua"/>
          <w:color w:val="000000"/>
        </w:rPr>
        <w:t xml:space="preserve">, Sarlomo-Rikala M, Lasota J. KIT expression in angiosarcomas and fetal endothelial cells: lack of mutations of exon 11 and exon 17 of C-kit. </w:t>
      </w:r>
      <w:r w:rsidRPr="004B3D02">
        <w:rPr>
          <w:rFonts w:ascii="Book Antiqua" w:eastAsia="Book Antiqua" w:hAnsi="Book Antiqua" w:cs="Book Antiqua"/>
          <w:i/>
          <w:iCs/>
          <w:color w:val="000000"/>
        </w:rPr>
        <w:t>Mod Pathol</w:t>
      </w:r>
      <w:r w:rsidRPr="004B3D02">
        <w:rPr>
          <w:rFonts w:ascii="Book Antiqua" w:eastAsia="Book Antiqua" w:hAnsi="Book Antiqua" w:cs="Book Antiqua"/>
          <w:color w:val="000000"/>
        </w:rPr>
        <w:t xml:space="preserve"> 2000; </w:t>
      </w:r>
      <w:r w:rsidRPr="004B3D02">
        <w:rPr>
          <w:rFonts w:ascii="Book Antiqua" w:eastAsia="Book Antiqua" w:hAnsi="Book Antiqua" w:cs="Book Antiqua"/>
          <w:b/>
          <w:bCs/>
          <w:color w:val="000000"/>
        </w:rPr>
        <w:t>13</w:t>
      </w:r>
      <w:r w:rsidRPr="004B3D02">
        <w:rPr>
          <w:rFonts w:ascii="Book Antiqua" w:eastAsia="Book Antiqua" w:hAnsi="Book Antiqua" w:cs="Book Antiqua"/>
          <w:color w:val="000000"/>
        </w:rPr>
        <w:t>: 536-541 [PMID: 10824925 DOI: 10.1038/modpathol.3880093]</w:t>
      </w:r>
    </w:p>
    <w:p w14:paraId="241148D3"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lastRenderedPageBreak/>
        <w:t xml:space="preserve">80 </w:t>
      </w:r>
      <w:r w:rsidRPr="004B3D02">
        <w:rPr>
          <w:rFonts w:ascii="Book Antiqua" w:eastAsia="Book Antiqua" w:hAnsi="Book Antiqua" w:cs="Book Antiqua"/>
          <w:b/>
          <w:bCs/>
          <w:color w:val="000000"/>
        </w:rPr>
        <w:t>Florou V</w:t>
      </w:r>
      <w:r w:rsidRPr="004B3D02">
        <w:rPr>
          <w:rFonts w:ascii="Book Antiqua" w:eastAsia="Book Antiqua" w:hAnsi="Book Antiqua" w:cs="Book Antiqua"/>
          <w:color w:val="000000"/>
        </w:rPr>
        <w:t xml:space="preserve">, Wilky BA. Current and Future Directions for Angiosarcoma Therapy. </w:t>
      </w:r>
      <w:r w:rsidRPr="004B3D02">
        <w:rPr>
          <w:rFonts w:ascii="Book Antiqua" w:eastAsia="Book Antiqua" w:hAnsi="Book Antiqua" w:cs="Book Antiqua"/>
          <w:i/>
          <w:iCs/>
          <w:color w:val="000000"/>
        </w:rPr>
        <w:t>Curr Treat Options Oncol</w:t>
      </w:r>
      <w:r w:rsidRPr="004B3D02">
        <w:rPr>
          <w:rFonts w:ascii="Book Antiqua" w:eastAsia="Book Antiqua" w:hAnsi="Book Antiqua" w:cs="Book Antiqua"/>
          <w:color w:val="000000"/>
        </w:rPr>
        <w:t xml:space="preserve"> 2018; </w:t>
      </w:r>
      <w:r w:rsidRPr="004B3D02">
        <w:rPr>
          <w:rFonts w:ascii="Book Antiqua" w:eastAsia="Book Antiqua" w:hAnsi="Book Antiqua" w:cs="Book Antiqua"/>
          <w:b/>
          <w:bCs/>
          <w:color w:val="000000"/>
        </w:rPr>
        <w:t>19</w:t>
      </w:r>
      <w:r w:rsidRPr="004B3D02">
        <w:rPr>
          <w:rFonts w:ascii="Book Antiqua" w:eastAsia="Book Antiqua" w:hAnsi="Book Antiqua" w:cs="Book Antiqua"/>
          <w:color w:val="000000"/>
        </w:rPr>
        <w:t>: 14 [PMID: 29520447 DOI: 10.1007/s11864-018-0531-3]</w:t>
      </w:r>
    </w:p>
    <w:p w14:paraId="4623854B" w14:textId="77777777" w:rsidR="00515B62" w:rsidRPr="004B3D02" w:rsidRDefault="00515B62" w:rsidP="00515B62">
      <w:pPr>
        <w:spacing w:line="360" w:lineRule="auto"/>
        <w:jc w:val="both"/>
        <w:rPr>
          <w:rFonts w:ascii="Book Antiqua" w:eastAsia="Book Antiqua" w:hAnsi="Book Antiqua" w:cs="Book Antiqua"/>
          <w:color w:val="000000"/>
        </w:rPr>
      </w:pPr>
      <w:r w:rsidRPr="004B3D02">
        <w:rPr>
          <w:rFonts w:ascii="Book Antiqua" w:eastAsia="Book Antiqua" w:hAnsi="Book Antiqua" w:cs="Book Antiqua"/>
          <w:color w:val="000000"/>
        </w:rPr>
        <w:t xml:space="preserve">81 </w:t>
      </w:r>
      <w:r w:rsidRPr="004B3D02">
        <w:rPr>
          <w:rFonts w:ascii="Book Antiqua" w:eastAsia="Book Antiqua" w:hAnsi="Book Antiqua" w:cs="Book Antiqua"/>
          <w:b/>
          <w:bCs/>
          <w:color w:val="000000"/>
        </w:rPr>
        <w:t>Goerdt LV</w:t>
      </w:r>
      <w:r w:rsidRPr="004B3D02">
        <w:rPr>
          <w:rFonts w:ascii="Book Antiqua" w:eastAsia="Book Antiqua" w:hAnsi="Book Antiqua" w:cs="Book Antiqua"/>
          <w:color w:val="000000"/>
        </w:rPr>
        <w:t xml:space="preserve">, Schneider SW, Booken N. Cutaneous Angiosarcomas: Molecular Pathogenesis Guides Novel Therapeutic Approaches. </w:t>
      </w:r>
      <w:r w:rsidRPr="004B3D02">
        <w:rPr>
          <w:rFonts w:ascii="Book Antiqua" w:eastAsia="Book Antiqua" w:hAnsi="Book Antiqua" w:cs="Book Antiqua"/>
          <w:i/>
          <w:iCs/>
          <w:color w:val="000000"/>
        </w:rPr>
        <w:t>J Dtsch Dermatol Ges</w:t>
      </w:r>
      <w:r w:rsidRPr="004B3D02">
        <w:rPr>
          <w:rFonts w:ascii="Book Antiqua" w:eastAsia="Book Antiqua" w:hAnsi="Book Antiqua" w:cs="Book Antiqua"/>
          <w:color w:val="000000"/>
        </w:rPr>
        <w:t xml:space="preserve"> 2022; </w:t>
      </w:r>
      <w:r w:rsidRPr="004B3D02">
        <w:rPr>
          <w:rFonts w:ascii="Book Antiqua" w:eastAsia="Book Antiqua" w:hAnsi="Book Antiqua" w:cs="Book Antiqua"/>
          <w:b/>
          <w:bCs/>
          <w:color w:val="000000"/>
        </w:rPr>
        <w:t>20</w:t>
      </w:r>
      <w:r w:rsidRPr="004B3D02">
        <w:rPr>
          <w:rFonts w:ascii="Book Antiqua" w:eastAsia="Book Antiqua" w:hAnsi="Book Antiqua" w:cs="Book Antiqua"/>
          <w:color w:val="000000"/>
        </w:rPr>
        <w:t>: 429-443 [PMID: 35218306 DOI: 10.1111/ddg.14694]</w:t>
      </w:r>
    </w:p>
    <w:p w14:paraId="5BBD6264" w14:textId="77777777" w:rsidR="00A77B3E" w:rsidRPr="004B3D02" w:rsidRDefault="00A77B3E" w:rsidP="003F4053">
      <w:pPr>
        <w:spacing w:line="360" w:lineRule="auto"/>
        <w:jc w:val="both"/>
        <w:rPr>
          <w:rFonts w:ascii="Book Antiqua" w:hAnsi="Book Antiqua"/>
        </w:rPr>
        <w:sectPr w:rsidR="00A77B3E" w:rsidRPr="004B3D02">
          <w:pgSz w:w="12240" w:h="15840"/>
          <w:pgMar w:top="1440" w:right="1440" w:bottom="1440" w:left="1440" w:header="720" w:footer="720" w:gutter="0"/>
          <w:cols w:space="720"/>
          <w:docGrid w:linePitch="360"/>
        </w:sectPr>
      </w:pPr>
    </w:p>
    <w:p w14:paraId="0B746F7F"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b/>
          <w:color w:val="000000"/>
        </w:rPr>
        <w:lastRenderedPageBreak/>
        <w:t>Footnotes</w:t>
      </w:r>
    </w:p>
    <w:p w14:paraId="0CE61476"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b/>
          <w:bCs/>
          <w:color w:val="000000"/>
        </w:rPr>
        <w:t>Informed</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consent</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statement:</w:t>
      </w:r>
      <w:r w:rsidR="005E3038" w:rsidRPr="004B3D02">
        <w:rPr>
          <w:rFonts w:ascii="Book Antiqua" w:eastAsia="Book Antiqua" w:hAnsi="Book Antiqua" w:cs="Book Antiqua"/>
          <w:b/>
          <w:bCs/>
          <w:color w:val="000000"/>
        </w:rPr>
        <w:t xml:space="preserve"> </w:t>
      </w:r>
      <w:r w:rsidR="00931522" w:rsidRPr="004B3D02">
        <w:rPr>
          <w:rFonts w:ascii="Book Antiqua" w:hAnsi="Book Antiqua"/>
          <w:lang w:val="en-IE"/>
        </w:rPr>
        <w:t>Informed written consent was obtained from the patients for the publication of this report and any accompanying images.</w:t>
      </w:r>
    </w:p>
    <w:p w14:paraId="71ABA49E" w14:textId="77777777" w:rsidR="00A77B3E" w:rsidRPr="004B3D02" w:rsidRDefault="00A77B3E" w:rsidP="003F4053">
      <w:pPr>
        <w:spacing w:line="360" w:lineRule="auto"/>
        <w:jc w:val="both"/>
        <w:rPr>
          <w:rFonts w:ascii="Book Antiqua" w:hAnsi="Book Antiqua"/>
        </w:rPr>
      </w:pPr>
    </w:p>
    <w:p w14:paraId="60D7329D"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b/>
          <w:bCs/>
          <w:color w:val="000000"/>
        </w:rPr>
        <w:t>Conflict-of-interest</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statement:</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authors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declare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that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have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no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conflict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interest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disclose.</w:t>
      </w:r>
    </w:p>
    <w:p w14:paraId="3ABD9C8F" w14:textId="77777777" w:rsidR="00A77B3E" w:rsidRPr="004B3D02" w:rsidRDefault="00A77B3E" w:rsidP="003F4053">
      <w:pPr>
        <w:spacing w:line="360" w:lineRule="auto"/>
        <w:jc w:val="both"/>
        <w:rPr>
          <w:rFonts w:ascii="Book Antiqua" w:hAnsi="Book Antiqua"/>
        </w:rPr>
      </w:pPr>
    </w:p>
    <w:p w14:paraId="172BE687"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b/>
          <w:bCs/>
          <w:color w:val="000000"/>
        </w:rPr>
        <w:t>CARE</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Checklist</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(2016)</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statement:</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authors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have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read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Checklist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(2016),</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manuscript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was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prepared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revised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according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CARE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Checklist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(2016).</w:t>
      </w:r>
    </w:p>
    <w:p w14:paraId="0A3794F3" w14:textId="77777777" w:rsidR="00A77B3E" w:rsidRPr="004B3D02" w:rsidRDefault="00A77B3E" w:rsidP="003F4053">
      <w:pPr>
        <w:spacing w:line="360" w:lineRule="auto"/>
        <w:jc w:val="both"/>
        <w:rPr>
          <w:rFonts w:ascii="Book Antiqua" w:hAnsi="Book Antiqua"/>
        </w:rPr>
      </w:pPr>
    </w:p>
    <w:p w14:paraId="1159E1D5"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b/>
          <w:bCs/>
          <w:color w:val="000000"/>
        </w:rPr>
        <w:t>Open-Access:</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color w:val="000000"/>
        </w:rPr>
        <w:t>This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article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open-access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article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that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was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selected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in-house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editor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fully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peer-reviewed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external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reviewers.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distributed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accordance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with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Creative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Commons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Attribution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NonCommercial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(CC</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BY-NC</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4.0)</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license,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which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permits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others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distribute,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remix,</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adapt,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build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upon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work</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non-commercially,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license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their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derivative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works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different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terms,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provided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original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work</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properly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cited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use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non-commercial.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See: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https://creativecommons.org/Licenses/by-nc/4.0/</w:t>
      </w:r>
    </w:p>
    <w:p w14:paraId="40395AA8" w14:textId="77777777" w:rsidR="00A77B3E" w:rsidRPr="004B3D02" w:rsidRDefault="00A77B3E" w:rsidP="003F4053">
      <w:pPr>
        <w:spacing w:line="360" w:lineRule="auto"/>
        <w:jc w:val="both"/>
        <w:rPr>
          <w:rFonts w:ascii="Book Antiqua" w:hAnsi="Book Antiqua"/>
        </w:rPr>
      </w:pPr>
    </w:p>
    <w:p w14:paraId="7357B44C"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b/>
          <w:color w:val="000000"/>
        </w:rPr>
        <w:t>Provenance</w:t>
      </w:r>
      <w:r w:rsidR="005E3038" w:rsidRPr="004B3D02">
        <w:rPr>
          <w:rFonts w:ascii="Book Antiqua" w:eastAsia="Book Antiqua" w:hAnsi="Book Antiqua" w:cs="Book Antiqua"/>
          <w:b/>
          <w:color w:val="000000"/>
        </w:rPr>
        <w:t xml:space="preserve"> </w:t>
      </w:r>
      <w:r w:rsidRPr="004B3D02">
        <w:rPr>
          <w:rFonts w:ascii="Book Antiqua" w:eastAsia="Book Antiqua" w:hAnsi="Book Antiqua" w:cs="Book Antiqua"/>
          <w:b/>
          <w:color w:val="000000"/>
        </w:rPr>
        <w:t>and</w:t>
      </w:r>
      <w:r w:rsidR="005E3038" w:rsidRPr="004B3D02">
        <w:rPr>
          <w:rFonts w:ascii="Book Antiqua" w:eastAsia="Book Antiqua" w:hAnsi="Book Antiqua" w:cs="Book Antiqua"/>
          <w:b/>
          <w:color w:val="000000"/>
        </w:rPr>
        <w:t xml:space="preserve"> </w:t>
      </w:r>
      <w:r w:rsidRPr="004B3D02">
        <w:rPr>
          <w:rFonts w:ascii="Book Antiqua" w:eastAsia="Book Antiqua" w:hAnsi="Book Antiqua" w:cs="Book Antiqua"/>
          <w:b/>
          <w:color w:val="000000"/>
        </w:rPr>
        <w:t>peer</w:t>
      </w:r>
      <w:r w:rsidR="005E3038" w:rsidRPr="004B3D02">
        <w:rPr>
          <w:rFonts w:ascii="Book Antiqua" w:eastAsia="Book Antiqua" w:hAnsi="Book Antiqua" w:cs="Book Antiqua"/>
          <w:b/>
          <w:color w:val="000000"/>
        </w:rPr>
        <w:t xml:space="preserve"> </w:t>
      </w:r>
      <w:r w:rsidRPr="004B3D02">
        <w:rPr>
          <w:rFonts w:ascii="Book Antiqua" w:eastAsia="Book Antiqua" w:hAnsi="Book Antiqua" w:cs="Book Antiqua"/>
          <w:b/>
          <w:color w:val="000000"/>
        </w:rPr>
        <w:t>review:</w:t>
      </w:r>
      <w:r w:rsidR="005E3038" w:rsidRPr="004B3D02">
        <w:rPr>
          <w:rFonts w:ascii="Book Antiqua" w:eastAsia="Book Antiqua" w:hAnsi="Book Antiqua" w:cs="Book Antiqua"/>
          <w:b/>
          <w:color w:val="000000"/>
        </w:rPr>
        <w:t xml:space="preserve"> </w:t>
      </w:r>
      <w:r w:rsidRPr="004B3D02">
        <w:rPr>
          <w:rFonts w:ascii="Book Antiqua" w:eastAsia="Book Antiqua" w:hAnsi="Book Antiqua" w:cs="Book Antiqua"/>
          <w:color w:val="000000"/>
        </w:rPr>
        <w:t>Unsolicited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article;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Externally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peer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reviewed.</w:t>
      </w:r>
    </w:p>
    <w:p w14:paraId="06ACBC94"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b/>
          <w:color w:val="000000"/>
        </w:rPr>
        <w:t>Peer-review</w:t>
      </w:r>
      <w:r w:rsidR="005E3038" w:rsidRPr="004B3D02">
        <w:rPr>
          <w:rFonts w:ascii="Book Antiqua" w:eastAsia="Book Antiqua" w:hAnsi="Book Antiqua" w:cs="Book Antiqua"/>
          <w:b/>
          <w:color w:val="000000"/>
        </w:rPr>
        <w:t xml:space="preserve"> </w:t>
      </w:r>
      <w:r w:rsidRPr="004B3D02">
        <w:rPr>
          <w:rFonts w:ascii="Book Antiqua" w:eastAsia="Book Antiqua" w:hAnsi="Book Antiqua" w:cs="Book Antiqua"/>
          <w:b/>
          <w:color w:val="000000"/>
        </w:rPr>
        <w:t>model:</w:t>
      </w:r>
      <w:r w:rsidR="005E3038" w:rsidRPr="004B3D02">
        <w:rPr>
          <w:rFonts w:ascii="Book Antiqua" w:eastAsia="Book Antiqua" w:hAnsi="Book Antiqua" w:cs="Book Antiqua"/>
          <w:b/>
          <w:color w:val="000000"/>
        </w:rPr>
        <w:t xml:space="preserve"> </w:t>
      </w:r>
      <w:r w:rsidRPr="004B3D02">
        <w:rPr>
          <w:rFonts w:ascii="Book Antiqua" w:eastAsia="Book Antiqua" w:hAnsi="Book Antiqua" w:cs="Book Antiqua"/>
          <w:color w:val="000000"/>
        </w:rPr>
        <w:t>Single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blind</w:t>
      </w:r>
    </w:p>
    <w:p w14:paraId="2BCB1BB6" w14:textId="77777777" w:rsidR="00A77B3E" w:rsidRPr="004B3D02" w:rsidRDefault="00A77B3E" w:rsidP="003F4053">
      <w:pPr>
        <w:spacing w:line="360" w:lineRule="auto"/>
        <w:jc w:val="both"/>
        <w:rPr>
          <w:rFonts w:ascii="Book Antiqua" w:hAnsi="Book Antiqua"/>
        </w:rPr>
      </w:pPr>
    </w:p>
    <w:p w14:paraId="29F2D376"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b/>
          <w:color w:val="000000"/>
        </w:rPr>
        <w:t>Peer-review</w:t>
      </w:r>
      <w:r w:rsidR="005E3038" w:rsidRPr="004B3D02">
        <w:rPr>
          <w:rFonts w:ascii="Book Antiqua" w:eastAsia="Book Antiqua" w:hAnsi="Book Antiqua" w:cs="Book Antiqua"/>
          <w:b/>
          <w:color w:val="000000"/>
        </w:rPr>
        <w:t xml:space="preserve"> </w:t>
      </w:r>
      <w:r w:rsidRPr="004B3D02">
        <w:rPr>
          <w:rFonts w:ascii="Book Antiqua" w:eastAsia="Book Antiqua" w:hAnsi="Book Antiqua" w:cs="Book Antiqua"/>
          <w:b/>
          <w:color w:val="000000"/>
        </w:rPr>
        <w:t>started:</w:t>
      </w:r>
      <w:r w:rsidR="005E3038" w:rsidRPr="004B3D02">
        <w:rPr>
          <w:rFonts w:ascii="Book Antiqua" w:eastAsia="Book Antiqua" w:hAnsi="Book Antiqua" w:cs="Book Antiqua"/>
          <w:b/>
          <w:color w:val="000000"/>
        </w:rPr>
        <w:t xml:space="preserve"> </w:t>
      </w:r>
      <w:r w:rsidRPr="004B3D02">
        <w:rPr>
          <w:rFonts w:ascii="Book Antiqua" w:eastAsia="Book Antiqua" w:hAnsi="Book Antiqua" w:cs="Book Antiqua"/>
          <w:color w:val="000000"/>
        </w:rPr>
        <w:t>November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11,</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2022</w:t>
      </w:r>
    </w:p>
    <w:p w14:paraId="63A70E23"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b/>
          <w:color w:val="000000"/>
        </w:rPr>
        <w:t>First</w:t>
      </w:r>
      <w:r w:rsidR="005E3038" w:rsidRPr="004B3D02">
        <w:rPr>
          <w:rFonts w:ascii="Book Antiqua" w:eastAsia="Book Antiqua" w:hAnsi="Book Antiqua" w:cs="Book Antiqua"/>
          <w:b/>
          <w:color w:val="000000"/>
        </w:rPr>
        <w:t xml:space="preserve"> </w:t>
      </w:r>
      <w:r w:rsidRPr="004B3D02">
        <w:rPr>
          <w:rFonts w:ascii="Book Antiqua" w:eastAsia="Book Antiqua" w:hAnsi="Book Antiqua" w:cs="Book Antiqua"/>
          <w:b/>
          <w:color w:val="000000"/>
        </w:rPr>
        <w:t>decision:</w:t>
      </w:r>
      <w:r w:rsidR="005E3038" w:rsidRPr="004B3D02">
        <w:rPr>
          <w:rFonts w:ascii="Book Antiqua" w:eastAsia="Book Antiqua" w:hAnsi="Book Antiqua" w:cs="Book Antiqua"/>
          <w:b/>
          <w:color w:val="000000"/>
        </w:rPr>
        <w:t xml:space="preserve"> </w:t>
      </w:r>
      <w:r w:rsidRPr="004B3D02">
        <w:rPr>
          <w:rFonts w:ascii="Book Antiqua" w:eastAsia="Book Antiqua" w:hAnsi="Book Antiqua" w:cs="Book Antiqua"/>
          <w:color w:val="000000"/>
        </w:rPr>
        <w:t>November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24,</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2022</w:t>
      </w:r>
    </w:p>
    <w:p w14:paraId="1AD63E5E" w14:textId="12797796"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b/>
          <w:color w:val="000000"/>
        </w:rPr>
        <w:t>Article</w:t>
      </w:r>
      <w:r w:rsidR="005E3038" w:rsidRPr="004B3D02">
        <w:rPr>
          <w:rFonts w:ascii="Book Antiqua" w:eastAsia="Book Antiqua" w:hAnsi="Book Antiqua" w:cs="Book Antiqua"/>
          <w:b/>
          <w:color w:val="000000"/>
        </w:rPr>
        <w:t xml:space="preserve"> </w:t>
      </w:r>
      <w:r w:rsidRPr="004B3D02">
        <w:rPr>
          <w:rFonts w:ascii="Book Antiqua" w:eastAsia="Book Antiqua" w:hAnsi="Book Antiqua" w:cs="Book Antiqua"/>
          <w:b/>
          <w:color w:val="000000"/>
        </w:rPr>
        <w:t>in</w:t>
      </w:r>
      <w:r w:rsidR="005E3038" w:rsidRPr="004B3D02">
        <w:rPr>
          <w:rFonts w:ascii="Book Antiqua" w:eastAsia="Book Antiqua" w:hAnsi="Book Antiqua" w:cs="Book Antiqua"/>
          <w:b/>
          <w:color w:val="000000"/>
        </w:rPr>
        <w:t xml:space="preserve"> </w:t>
      </w:r>
      <w:r w:rsidRPr="004B3D02">
        <w:rPr>
          <w:rFonts w:ascii="Book Antiqua" w:eastAsia="Book Antiqua" w:hAnsi="Book Antiqua" w:cs="Book Antiqua"/>
          <w:b/>
          <w:color w:val="000000"/>
        </w:rPr>
        <w:t>press:</w:t>
      </w:r>
      <w:r w:rsidR="005E3038" w:rsidRPr="004B3D02">
        <w:rPr>
          <w:rFonts w:ascii="Book Antiqua" w:eastAsia="Book Antiqua" w:hAnsi="Book Antiqua" w:cs="Book Antiqua"/>
          <w:b/>
          <w:color w:val="000000"/>
        </w:rPr>
        <w:t xml:space="preserve"> </w:t>
      </w:r>
      <w:r w:rsidR="00F96D95" w:rsidRPr="00375E55">
        <w:rPr>
          <w:rFonts w:ascii="Book Antiqua" w:eastAsia="Book Antiqua" w:hAnsi="Book Antiqua" w:cs="Book Antiqua"/>
          <w:color w:val="000000"/>
        </w:rPr>
        <w:t>December 23, 2022</w:t>
      </w:r>
    </w:p>
    <w:p w14:paraId="282353F9" w14:textId="77777777" w:rsidR="00A77B3E" w:rsidRPr="004B3D02" w:rsidRDefault="00A77B3E" w:rsidP="003F4053">
      <w:pPr>
        <w:spacing w:line="360" w:lineRule="auto"/>
        <w:jc w:val="both"/>
        <w:rPr>
          <w:rFonts w:ascii="Book Antiqua" w:hAnsi="Book Antiqua"/>
        </w:rPr>
      </w:pPr>
    </w:p>
    <w:p w14:paraId="6E59374B" w14:textId="77777777" w:rsidR="00A77B3E" w:rsidRPr="004B3D02" w:rsidRDefault="00D670F5" w:rsidP="003F4053">
      <w:pPr>
        <w:spacing w:line="360" w:lineRule="auto"/>
        <w:jc w:val="both"/>
        <w:rPr>
          <w:rFonts w:ascii="Book Antiqua" w:hAnsi="Book Antiqua"/>
          <w:lang w:eastAsia="zh-CN"/>
        </w:rPr>
      </w:pPr>
      <w:r w:rsidRPr="004B3D02">
        <w:rPr>
          <w:rFonts w:ascii="Book Antiqua" w:eastAsia="Book Antiqua" w:hAnsi="Book Antiqua" w:cs="Book Antiqua"/>
          <w:b/>
          <w:color w:val="000000"/>
        </w:rPr>
        <w:t>Specialty</w:t>
      </w:r>
      <w:r w:rsidR="005E3038" w:rsidRPr="004B3D02">
        <w:rPr>
          <w:rFonts w:ascii="Book Antiqua" w:eastAsia="Book Antiqua" w:hAnsi="Book Antiqua" w:cs="Book Antiqua"/>
          <w:b/>
          <w:color w:val="000000"/>
        </w:rPr>
        <w:t xml:space="preserve"> </w:t>
      </w:r>
      <w:r w:rsidRPr="004B3D02">
        <w:rPr>
          <w:rFonts w:ascii="Book Antiqua" w:eastAsia="Book Antiqua" w:hAnsi="Book Antiqua" w:cs="Book Antiqua"/>
          <w:b/>
          <w:color w:val="000000"/>
        </w:rPr>
        <w:t>type:</w:t>
      </w:r>
      <w:r w:rsidR="005E3038" w:rsidRPr="004B3D02">
        <w:rPr>
          <w:rFonts w:ascii="Book Antiqua" w:eastAsia="Book Antiqua" w:hAnsi="Book Antiqua" w:cs="Book Antiqua"/>
          <w:b/>
          <w:color w:val="000000"/>
        </w:rPr>
        <w:t xml:space="preserve"> </w:t>
      </w:r>
      <w:r w:rsidRPr="004B3D02">
        <w:rPr>
          <w:rFonts w:ascii="Book Antiqua" w:eastAsia="Book Antiqua" w:hAnsi="Book Antiqua" w:cs="Book Antiqua"/>
          <w:color w:val="000000"/>
        </w:rPr>
        <w:t>Oncology</w:t>
      </w:r>
    </w:p>
    <w:p w14:paraId="6FAB2F28"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b/>
          <w:color w:val="000000"/>
        </w:rPr>
        <w:t>Country/Territory</w:t>
      </w:r>
      <w:r w:rsidR="005E3038" w:rsidRPr="004B3D02">
        <w:rPr>
          <w:rFonts w:ascii="Book Antiqua" w:eastAsia="Book Antiqua" w:hAnsi="Book Antiqua" w:cs="Book Antiqua"/>
          <w:b/>
          <w:color w:val="000000"/>
        </w:rPr>
        <w:t xml:space="preserve"> </w:t>
      </w:r>
      <w:r w:rsidRPr="004B3D02">
        <w:rPr>
          <w:rFonts w:ascii="Book Antiqua" w:eastAsia="Book Antiqua" w:hAnsi="Book Antiqua" w:cs="Book Antiqua"/>
          <w:b/>
          <w:color w:val="000000"/>
        </w:rPr>
        <w:t>of</w:t>
      </w:r>
      <w:r w:rsidR="005E3038" w:rsidRPr="004B3D02">
        <w:rPr>
          <w:rFonts w:ascii="Book Antiqua" w:eastAsia="Book Antiqua" w:hAnsi="Book Antiqua" w:cs="Book Antiqua"/>
          <w:b/>
          <w:color w:val="000000"/>
        </w:rPr>
        <w:t xml:space="preserve"> </w:t>
      </w:r>
      <w:r w:rsidRPr="004B3D02">
        <w:rPr>
          <w:rFonts w:ascii="Book Antiqua" w:eastAsia="Book Antiqua" w:hAnsi="Book Antiqua" w:cs="Book Antiqua"/>
          <w:b/>
          <w:color w:val="000000"/>
        </w:rPr>
        <w:t>origin:</w:t>
      </w:r>
      <w:r w:rsidR="005E3038" w:rsidRPr="004B3D02">
        <w:rPr>
          <w:rFonts w:ascii="Book Antiqua" w:eastAsia="Book Antiqua" w:hAnsi="Book Antiqua" w:cs="Book Antiqua"/>
          <w:b/>
          <w:color w:val="000000"/>
        </w:rPr>
        <w:t xml:space="preserve"> </w:t>
      </w:r>
      <w:r w:rsidRPr="004B3D02">
        <w:rPr>
          <w:rFonts w:ascii="Book Antiqua" w:eastAsia="Book Antiqua" w:hAnsi="Book Antiqua" w:cs="Book Antiqua"/>
          <w:color w:val="000000"/>
        </w:rPr>
        <w:t>China</w:t>
      </w:r>
    </w:p>
    <w:p w14:paraId="153CF590"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b/>
          <w:color w:val="000000"/>
        </w:rPr>
        <w:t>Peer-review</w:t>
      </w:r>
      <w:r w:rsidR="005E3038" w:rsidRPr="004B3D02">
        <w:rPr>
          <w:rFonts w:ascii="Book Antiqua" w:eastAsia="Book Antiqua" w:hAnsi="Book Antiqua" w:cs="Book Antiqua"/>
          <w:b/>
          <w:color w:val="000000"/>
        </w:rPr>
        <w:t xml:space="preserve"> </w:t>
      </w:r>
      <w:r w:rsidRPr="004B3D02">
        <w:rPr>
          <w:rFonts w:ascii="Book Antiqua" w:eastAsia="Book Antiqua" w:hAnsi="Book Antiqua" w:cs="Book Antiqua"/>
          <w:b/>
          <w:color w:val="000000"/>
        </w:rPr>
        <w:t>report</w:t>
      </w:r>
      <w:r w:rsidR="005E3038" w:rsidRPr="004B3D02">
        <w:rPr>
          <w:rFonts w:ascii="Book Antiqua" w:eastAsia="Book Antiqua" w:hAnsi="Book Antiqua" w:cs="Book Antiqua"/>
          <w:b/>
          <w:color w:val="000000"/>
        </w:rPr>
        <w:t>’</w:t>
      </w:r>
      <w:r w:rsidRPr="004B3D02">
        <w:rPr>
          <w:rFonts w:ascii="Book Antiqua" w:eastAsia="Book Antiqua" w:hAnsi="Book Antiqua" w:cs="Book Antiqua"/>
          <w:b/>
          <w:color w:val="000000"/>
        </w:rPr>
        <w:t>s</w:t>
      </w:r>
      <w:r w:rsidR="005E3038" w:rsidRPr="004B3D02">
        <w:rPr>
          <w:rFonts w:ascii="Book Antiqua" w:eastAsia="Book Antiqua" w:hAnsi="Book Antiqua" w:cs="Book Antiqua"/>
          <w:b/>
          <w:color w:val="000000"/>
        </w:rPr>
        <w:t xml:space="preserve"> </w:t>
      </w:r>
      <w:r w:rsidRPr="004B3D02">
        <w:rPr>
          <w:rFonts w:ascii="Book Antiqua" w:eastAsia="Book Antiqua" w:hAnsi="Book Antiqua" w:cs="Book Antiqua"/>
          <w:b/>
          <w:color w:val="000000"/>
        </w:rPr>
        <w:t>scientific</w:t>
      </w:r>
      <w:r w:rsidR="005E3038" w:rsidRPr="004B3D02">
        <w:rPr>
          <w:rFonts w:ascii="Book Antiqua" w:eastAsia="Book Antiqua" w:hAnsi="Book Antiqua" w:cs="Book Antiqua"/>
          <w:b/>
          <w:color w:val="000000"/>
        </w:rPr>
        <w:t xml:space="preserve"> </w:t>
      </w:r>
      <w:r w:rsidRPr="004B3D02">
        <w:rPr>
          <w:rFonts w:ascii="Book Antiqua" w:eastAsia="Book Antiqua" w:hAnsi="Book Antiqua" w:cs="Book Antiqua"/>
          <w:b/>
          <w:color w:val="000000"/>
        </w:rPr>
        <w:t>quality</w:t>
      </w:r>
      <w:r w:rsidR="005E3038" w:rsidRPr="004B3D02">
        <w:rPr>
          <w:rFonts w:ascii="Book Antiqua" w:eastAsia="Book Antiqua" w:hAnsi="Book Antiqua" w:cs="Book Antiqua"/>
          <w:b/>
          <w:color w:val="000000"/>
        </w:rPr>
        <w:t xml:space="preserve"> </w:t>
      </w:r>
      <w:r w:rsidRPr="004B3D02">
        <w:rPr>
          <w:rFonts w:ascii="Book Antiqua" w:eastAsia="Book Antiqua" w:hAnsi="Book Antiqua" w:cs="Book Antiqua"/>
          <w:b/>
          <w:color w:val="000000"/>
        </w:rPr>
        <w:t>classification</w:t>
      </w:r>
    </w:p>
    <w:p w14:paraId="5EA55BAB"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color w:val="000000"/>
        </w:rPr>
        <w:t>Grade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(Excellent):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0</w:t>
      </w:r>
    </w:p>
    <w:p w14:paraId="08BA9E78"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color w:val="000000"/>
        </w:rPr>
        <w:lastRenderedPageBreak/>
        <w:t>Grade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(Very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good):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w:t>
      </w:r>
    </w:p>
    <w:p w14:paraId="7A5E11EB"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color w:val="000000"/>
        </w:rPr>
        <w:t>Grade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(Good):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0</w:t>
      </w:r>
    </w:p>
    <w:p w14:paraId="05E26AA5"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color w:val="000000"/>
        </w:rPr>
        <w:t>Grade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(Fair):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0</w:t>
      </w:r>
    </w:p>
    <w:p w14:paraId="5A220299"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color w:val="000000"/>
        </w:rPr>
        <w:t>Grade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(Poor):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0</w:t>
      </w:r>
    </w:p>
    <w:p w14:paraId="65CA8C6F" w14:textId="77777777" w:rsidR="00A77B3E" w:rsidRPr="004B3D02" w:rsidRDefault="00A77B3E" w:rsidP="003F4053">
      <w:pPr>
        <w:spacing w:line="360" w:lineRule="auto"/>
        <w:jc w:val="both"/>
        <w:rPr>
          <w:rFonts w:ascii="Book Antiqua" w:hAnsi="Book Antiqua"/>
        </w:rPr>
      </w:pPr>
    </w:p>
    <w:p w14:paraId="267A6AE6" w14:textId="31733732" w:rsidR="00931522" w:rsidRPr="004B3D02" w:rsidRDefault="00D670F5" w:rsidP="003F4053">
      <w:pPr>
        <w:spacing w:line="360" w:lineRule="auto"/>
        <w:jc w:val="both"/>
        <w:rPr>
          <w:rFonts w:ascii="Book Antiqua" w:hAnsi="Book Antiqua" w:cs="Book Antiqua"/>
          <w:b/>
          <w:color w:val="000000"/>
          <w:lang w:eastAsia="zh-CN"/>
        </w:rPr>
      </w:pPr>
      <w:r w:rsidRPr="004B3D02">
        <w:rPr>
          <w:rFonts w:ascii="Book Antiqua" w:eastAsia="Book Antiqua" w:hAnsi="Book Antiqua" w:cs="Book Antiqua"/>
          <w:b/>
          <w:color w:val="000000"/>
        </w:rPr>
        <w:t>P-Reviewer:</w:t>
      </w:r>
      <w:r w:rsidR="005E3038" w:rsidRPr="004B3D02">
        <w:rPr>
          <w:rFonts w:ascii="Book Antiqua" w:eastAsia="Book Antiqua" w:hAnsi="Book Antiqua" w:cs="Book Antiqua"/>
          <w:b/>
          <w:color w:val="000000"/>
        </w:rPr>
        <w:t xml:space="preserve"> </w:t>
      </w:r>
      <w:r w:rsidRPr="004B3D02">
        <w:rPr>
          <w:rFonts w:ascii="Book Antiqua" w:eastAsia="Book Antiqua" w:hAnsi="Book Antiqua" w:cs="Book Antiqua"/>
          <w:color w:val="000000"/>
        </w:rPr>
        <w:t>Martino</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Italy;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Thongon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Thailand;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Z</w:t>
      </w:r>
      <w:r w:rsidR="00931522" w:rsidRPr="004B3D02">
        <w:rPr>
          <w:rFonts w:ascii="Book Antiqua" w:eastAsia="Book Antiqua" w:hAnsi="Book Antiqua" w:cs="Book Antiqua"/>
          <w:color w:val="000000"/>
        </w:rPr>
        <w:t>hai</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J</w:t>
      </w:r>
      <w:r w:rsidR="00931522" w:rsidRPr="004B3D02">
        <w:rPr>
          <w:rFonts w:ascii="Book Antiqua" w:hAnsi="Book Antiqua" w:cs="Book Antiqua" w:hint="eastAsia"/>
          <w:color w:val="000000"/>
          <w:lang w:eastAsia="zh-CN"/>
        </w:rPr>
        <w:t>F, China</w:t>
      </w:r>
      <w:r w:rsidR="005E3038" w:rsidRPr="004B3D02">
        <w:rPr>
          <w:rFonts w:ascii="Book Antiqua" w:eastAsia="Book Antiqua" w:hAnsi="Book Antiqua" w:cs="Book Antiqua"/>
          <w:b/>
          <w:color w:val="000000"/>
        </w:rPr>
        <w:t xml:space="preserve"> </w:t>
      </w:r>
      <w:r w:rsidRPr="004B3D02">
        <w:rPr>
          <w:rFonts w:ascii="Book Antiqua" w:eastAsia="Book Antiqua" w:hAnsi="Book Antiqua" w:cs="Book Antiqua"/>
          <w:b/>
          <w:color w:val="000000"/>
        </w:rPr>
        <w:t>S-Editor:</w:t>
      </w:r>
      <w:r w:rsidR="005E3038" w:rsidRPr="004B3D02">
        <w:rPr>
          <w:rFonts w:ascii="Book Antiqua" w:eastAsia="Book Antiqua" w:hAnsi="Book Antiqua" w:cs="Book Antiqua"/>
          <w:b/>
          <w:color w:val="000000"/>
        </w:rPr>
        <w:t xml:space="preserve"> </w:t>
      </w:r>
      <w:r w:rsidR="00931522" w:rsidRPr="004B3D02">
        <w:rPr>
          <w:rFonts w:ascii="Book Antiqua" w:hAnsi="Book Antiqua" w:cs="Book Antiqua" w:hint="eastAsia"/>
          <w:color w:val="000000"/>
          <w:lang w:eastAsia="zh-CN"/>
        </w:rPr>
        <w:t xml:space="preserve">Chen YL </w:t>
      </w:r>
      <w:r w:rsidRPr="004B3D02">
        <w:rPr>
          <w:rFonts w:ascii="Book Antiqua" w:eastAsia="Book Antiqua" w:hAnsi="Book Antiqua" w:cs="Book Antiqua"/>
          <w:b/>
          <w:color w:val="000000"/>
        </w:rPr>
        <w:t>L-Editor:</w:t>
      </w:r>
      <w:r w:rsidR="005E3038" w:rsidRPr="004B3D02">
        <w:rPr>
          <w:rFonts w:ascii="Book Antiqua" w:eastAsia="Book Antiqua" w:hAnsi="Book Antiqua" w:cs="Book Antiqua"/>
          <w:b/>
          <w:color w:val="000000"/>
        </w:rPr>
        <w:t xml:space="preserve"> </w:t>
      </w:r>
      <w:r w:rsidR="003F4053" w:rsidRPr="004B3D02">
        <w:rPr>
          <w:rFonts w:ascii="Book Antiqua" w:hAnsi="Book Antiqua" w:cs="Book Antiqua"/>
          <w:color w:val="000000"/>
          <w:lang w:eastAsia="zh-CN"/>
        </w:rPr>
        <w:t>A</w:t>
      </w:r>
      <w:r w:rsidR="005E3038" w:rsidRPr="004B3D02">
        <w:rPr>
          <w:rFonts w:ascii="Book Antiqua" w:eastAsia="Book Antiqua" w:hAnsi="Book Antiqua" w:cs="Book Antiqua"/>
          <w:b/>
          <w:color w:val="000000"/>
        </w:rPr>
        <w:t xml:space="preserve"> </w:t>
      </w:r>
      <w:r w:rsidRPr="004B3D02">
        <w:rPr>
          <w:rFonts w:ascii="Book Antiqua" w:eastAsia="Book Antiqua" w:hAnsi="Book Antiqua" w:cs="Book Antiqua"/>
          <w:b/>
          <w:color w:val="000000"/>
        </w:rPr>
        <w:t>P-Editor:</w:t>
      </w:r>
      <w:r w:rsidR="004B3D02">
        <w:rPr>
          <w:rFonts w:ascii="Book Antiqua" w:hAnsi="Book Antiqua" w:cs="Book Antiqua" w:hint="eastAsia"/>
          <w:b/>
          <w:color w:val="000000"/>
          <w:lang w:eastAsia="zh-CN"/>
        </w:rPr>
        <w:t xml:space="preserve"> </w:t>
      </w:r>
      <w:r w:rsidR="004B3D02" w:rsidRPr="004B3D02">
        <w:rPr>
          <w:rFonts w:ascii="Book Antiqua" w:hAnsi="Book Antiqua" w:cs="Book Antiqua" w:hint="eastAsia"/>
          <w:color w:val="000000"/>
          <w:lang w:eastAsia="zh-CN"/>
        </w:rPr>
        <w:t>Chen YL</w:t>
      </w:r>
    </w:p>
    <w:p w14:paraId="4163B499" w14:textId="77777777" w:rsidR="00A77B3E" w:rsidRPr="004B3D02" w:rsidRDefault="005E3038" w:rsidP="003F4053">
      <w:pPr>
        <w:spacing w:line="360" w:lineRule="auto"/>
        <w:jc w:val="both"/>
        <w:rPr>
          <w:rFonts w:ascii="Book Antiqua" w:hAnsi="Book Antiqua"/>
        </w:rPr>
        <w:sectPr w:rsidR="00A77B3E" w:rsidRPr="004B3D02">
          <w:pgSz w:w="12240" w:h="15840"/>
          <w:pgMar w:top="1440" w:right="1440" w:bottom="1440" w:left="1440" w:header="720" w:footer="720" w:gutter="0"/>
          <w:cols w:space="720"/>
          <w:docGrid w:linePitch="360"/>
        </w:sectPr>
      </w:pPr>
      <w:r w:rsidRPr="004B3D02">
        <w:rPr>
          <w:rFonts w:ascii="Book Antiqua" w:eastAsia="Book Antiqua" w:hAnsi="Book Antiqua" w:cs="Book Antiqua"/>
          <w:b/>
          <w:color w:val="000000"/>
        </w:rPr>
        <w:t xml:space="preserve"> </w:t>
      </w:r>
    </w:p>
    <w:p w14:paraId="0696171E" w14:textId="135F7E12" w:rsidR="00931522" w:rsidRPr="00DA7DD4" w:rsidRDefault="00D670F5" w:rsidP="003F4053">
      <w:pPr>
        <w:spacing w:line="360" w:lineRule="auto"/>
        <w:jc w:val="both"/>
        <w:rPr>
          <w:rFonts w:ascii="Book Antiqua" w:hAnsi="Book Antiqua" w:cs="Book Antiqua"/>
          <w:b/>
          <w:color w:val="000000"/>
          <w:lang w:eastAsia="zh-CN"/>
        </w:rPr>
      </w:pPr>
      <w:r w:rsidRPr="004B3D02">
        <w:rPr>
          <w:rFonts w:ascii="Book Antiqua" w:eastAsia="Book Antiqua" w:hAnsi="Book Antiqua" w:cs="Book Antiqua"/>
          <w:b/>
          <w:color w:val="000000"/>
        </w:rPr>
        <w:lastRenderedPageBreak/>
        <w:t>Figure</w:t>
      </w:r>
      <w:r w:rsidR="005E3038" w:rsidRPr="004B3D02">
        <w:rPr>
          <w:rFonts w:ascii="Book Antiqua" w:eastAsia="Book Antiqua" w:hAnsi="Book Antiqua" w:cs="Book Antiqua"/>
          <w:b/>
          <w:color w:val="000000"/>
        </w:rPr>
        <w:t xml:space="preserve"> </w:t>
      </w:r>
      <w:r w:rsidRPr="004B3D02">
        <w:rPr>
          <w:rFonts w:ascii="Book Antiqua" w:eastAsia="Book Antiqua" w:hAnsi="Book Antiqua" w:cs="Book Antiqua"/>
          <w:b/>
          <w:color w:val="000000"/>
        </w:rPr>
        <w:t>Legends</w:t>
      </w:r>
    </w:p>
    <w:p w14:paraId="32BE9407" w14:textId="09E77D08" w:rsidR="00DA7DD4" w:rsidRPr="004B3D02" w:rsidRDefault="002D0BA2" w:rsidP="003F4053">
      <w:pPr>
        <w:spacing w:line="360" w:lineRule="auto"/>
        <w:jc w:val="both"/>
        <w:rPr>
          <w:rFonts w:ascii="Book Antiqua" w:hAnsi="Book Antiqua"/>
          <w:lang w:eastAsia="zh-CN"/>
        </w:rPr>
      </w:pPr>
      <w:r>
        <w:rPr>
          <w:noProof/>
        </w:rPr>
        <w:drawing>
          <wp:inline distT="0" distB="0" distL="0" distR="0" wp14:anchorId="6EE0A563" wp14:editId="6F9739B3">
            <wp:extent cx="5943600" cy="3009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009900"/>
                    </a:xfrm>
                    <a:prstGeom prst="rect">
                      <a:avLst/>
                    </a:prstGeom>
                    <a:noFill/>
                    <a:ln>
                      <a:noFill/>
                    </a:ln>
                  </pic:spPr>
                </pic:pic>
              </a:graphicData>
            </a:graphic>
          </wp:inline>
        </w:drawing>
      </w:r>
    </w:p>
    <w:p w14:paraId="4701813C"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b/>
          <w:bCs/>
          <w:color w:val="000000"/>
        </w:rPr>
        <w:t>Figure</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1</w:t>
      </w:r>
      <w:r w:rsidR="005E3038" w:rsidRPr="004B3D02">
        <w:rPr>
          <w:rFonts w:ascii="Book Antiqua" w:eastAsia="Book Antiqua" w:hAnsi="Book Antiqua" w:cs="Book Antiqua"/>
          <w:b/>
          <w:bCs/>
          <w:color w:val="000000"/>
        </w:rPr>
        <w:t xml:space="preserve"> </w:t>
      </w:r>
      <w:r w:rsidR="00931522" w:rsidRPr="004B3D02">
        <w:rPr>
          <w:rFonts w:ascii="Book Antiqua" w:hAnsi="Book Antiqua" w:cs="Book Antiqua" w:hint="eastAsia"/>
          <w:b/>
          <w:bCs/>
          <w:color w:val="000000"/>
          <w:lang w:eastAsia="zh-CN"/>
        </w:rPr>
        <w:t>C</w:t>
      </w:r>
      <w:r w:rsidR="00931522" w:rsidRPr="004B3D02">
        <w:rPr>
          <w:rFonts w:ascii="Book Antiqua" w:eastAsia="Book Antiqua" w:hAnsi="Book Antiqua" w:cs="Book Antiqua"/>
          <w:b/>
          <w:bCs/>
          <w:color w:val="000000"/>
        </w:rPr>
        <w:t>omputed tomography</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showed</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segmental</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thickening</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of</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the</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small</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intestine</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(white</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arrow),</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with</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lesion</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enhancement</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in</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the</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arterial</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phase</w:t>
      </w:r>
      <w:r w:rsidRPr="004B3D02">
        <w:rPr>
          <w:rFonts w:ascii="Book Antiqua" w:eastAsia="Book Antiqua" w:hAnsi="Book Antiqua" w:cs="Book Antiqua"/>
          <w:color w:val="000000"/>
        </w:rPr>
        <w: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Arterial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phase;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Venous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phase;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Balanced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phase;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Coronal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plane;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Adrenal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masses.</w:t>
      </w:r>
    </w:p>
    <w:p w14:paraId="4D7D6AF6" w14:textId="64A1308A" w:rsidR="00CA0FE5" w:rsidRDefault="00CA0FE5" w:rsidP="003F4053">
      <w:pPr>
        <w:spacing w:line="360" w:lineRule="auto"/>
        <w:jc w:val="both"/>
        <w:rPr>
          <w:rFonts w:ascii="Book Antiqua" w:hAnsi="Book Antiqua"/>
          <w:lang w:eastAsia="zh-CN"/>
        </w:rPr>
      </w:pPr>
    </w:p>
    <w:p w14:paraId="5174474A" w14:textId="734645AE" w:rsidR="00DA7DD4" w:rsidRPr="004B3D02" w:rsidRDefault="002D0BA2" w:rsidP="003F4053">
      <w:pPr>
        <w:spacing w:line="360" w:lineRule="auto"/>
        <w:jc w:val="both"/>
        <w:rPr>
          <w:rFonts w:ascii="Book Antiqua" w:hAnsi="Book Antiqua"/>
          <w:lang w:eastAsia="zh-CN"/>
        </w:rPr>
      </w:pPr>
      <w:r>
        <w:rPr>
          <w:noProof/>
        </w:rPr>
        <w:drawing>
          <wp:inline distT="0" distB="0" distL="0" distR="0" wp14:anchorId="5015E926" wp14:editId="4AC14379">
            <wp:extent cx="4097655" cy="26358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97655" cy="2635885"/>
                    </a:xfrm>
                    <a:prstGeom prst="rect">
                      <a:avLst/>
                    </a:prstGeom>
                    <a:noFill/>
                    <a:ln>
                      <a:noFill/>
                    </a:ln>
                  </pic:spPr>
                </pic:pic>
              </a:graphicData>
            </a:graphic>
          </wp:inline>
        </w:drawing>
      </w:r>
    </w:p>
    <w:p w14:paraId="5F7D3DA0" w14:textId="16D01D10"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b/>
          <w:bCs/>
          <w:color w:val="000000"/>
        </w:rPr>
        <w:t>Figure</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2</w:t>
      </w:r>
      <w:r w:rsidR="005E3038" w:rsidRPr="004B3D02">
        <w:rPr>
          <w:rFonts w:ascii="Book Antiqua" w:eastAsia="Book Antiqua" w:hAnsi="Book Antiqua" w:cs="Book Antiqua"/>
          <w:b/>
          <w:bCs/>
          <w:color w:val="000000"/>
        </w:rPr>
        <w:t xml:space="preserve"> </w:t>
      </w:r>
      <w:r w:rsidR="00931522" w:rsidRPr="004B3D02">
        <w:rPr>
          <w:rFonts w:ascii="Book Antiqua" w:hAnsi="Book Antiqua" w:cs="Book Antiqua" w:hint="eastAsia"/>
          <w:b/>
          <w:bCs/>
          <w:color w:val="000000"/>
          <w:lang w:eastAsia="zh-CN"/>
        </w:rPr>
        <w:t>M</w:t>
      </w:r>
      <w:r w:rsidR="00931522" w:rsidRPr="004B3D02">
        <w:rPr>
          <w:rFonts w:ascii="Book Antiqua" w:eastAsia="Book Antiqua" w:hAnsi="Book Antiqua" w:cs="Book Antiqua"/>
          <w:b/>
          <w:bCs/>
          <w:color w:val="000000"/>
        </w:rPr>
        <w:t>agnetic resonance imaging</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showed</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local</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abnormally</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enhanced</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nodules</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(white</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arrow)</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at</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the</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L1/L2</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Level</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in</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the</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cauda</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equina.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T1</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phase;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w:t>
      </w:r>
      <w:r w:rsidR="00DA7DD4">
        <w:rPr>
          <w:rFonts w:ascii="Book Antiqua" w:hAnsi="Book Antiqua" w:cs="Book Antiqua" w:hint="eastAsia"/>
          <w:color w:val="000000"/>
          <w:lang w:eastAsia="zh-CN"/>
        </w:rPr>
        <w: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T2</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phase.</w:t>
      </w:r>
    </w:p>
    <w:p w14:paraId="64280009" w14:textId="1D191C05" w:rsidR="00CA0FE5" w:rsidRDefault="00CA0FE5" w:rsidP="003F4053">
      <w:pPr>
        <w:spacing w:line="360" w:lineRule="auto"/>
        <w:jc w:val="both"/>
        <w:rPr>
          <w:rFonts w:ascii="Book Antiqua" w:hAnsi="Book Antiqua"/>
          <w:lang w:eastAsia="zh-CN"/>
        </w:rPr>
      </w:pPr>
    </w:p>
    <w:p w14:paraId="48F7BD1D" w14:textId="7743AD05" w:rsidR="00DA7DD4" w:rsidRPr="004B3D02" w:rsidRDefault="002D0BA2" w:rsidP="003F4053">
      <w:pPr>
        <w:spacing w:line="360" w:lineRule="auto"/>
        <w:jc w:val="both"/>
        <w:rPr>
          <w:rFonts w:ascii="Book Antiqua" w:hAnsi="Book Antiqua"/>
          <w:lang w:eastAsia="zh-CN"/>
        </w:rPr>
      </w:pPr>
      <w:r>
        <w:rPr>
          <w:noProof/>
        </w:rPr>
        <w:lastRenderedPageBreak/>
        <w:drawing>
          <wp:inline distT="0" distB="0" distL="0" distR="0" wp14:anchorId="5250FF70" wp14:editId="47F0ADAD">
            <wp:extent cx="5261610" cy="42538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1610" cy="4253865"/>
                    </a:xfrm>
                    <a:prstGeom prst="rect">
                      <a:avLst/>
                    </a:prstGeom>
                    <a:noFill/>
                    <a:ln>
                      <a:noFill/>
                    </a:ln>
                  </pic:spPr>
                </pic:pic>
              </a:graphicData>
            </a:graphic>
          </wp:inline>
        </w:drawing>
      </w:r>
    </w:p>
    <w:p w14:paraId="6D963D99" w14:textId="7E47EE88"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b/>
          <w:bCs/>
          <w:color w:val="000000"/>
        </w:rPr>
        <w:t>Figure</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3</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Electronic</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double-balloon</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enteroscopy</w:t>
      </w:r>
      <w:r w:rsidR="00CA0FE5" w:rsidRPr="004B3D02">
        <w:rPr>
          <w:rFonts w:ascii="Book Antiqua" w:hAnsi="Book Antiqua" w:cs="Book Antiqua" w:hint="eastAsia"/>
          <w:b/>
          <w:bCs/>
          <w:color w:val="000000"/>
          <w:lang w:eastAsia="zh-CN"/>
        </w:rPr>
        <w:t xml:space="preserve">. </w:t>
      </w:r>
      <w:r w:rsidR="00CA0FE5" w:rsidRPr="00CA679F">
        <w:rPr>
          <w:rFonts w:ascii="Book Antiqua" w:hAnsi="Book Antiqua" w:cs="Book Antiqua" w:hint="eastAsia"/>
          <w:bCs/>
          <w:color w:val="000000"/>
          <w:lang w:eastAsia="zh-CN"/>
        </w:rPr>
        <w:t>A-</w:t>
      </w:r>
      <w:r w:rsidR="00CA679F" w:rsidRPr="00CA679F">
        <w:rPr>
          <w:rFonts w:ascii="Book Antiqua" w:hAnsi="Book Antiqua" w:cs="Book Antiqua" w:hint="eastAsia"/>
          <w:bCs/>
          <w:color w:val="000000"/>
          <w:lang w:eastAsia="zh-CN"/>
        </w:rPr>
        <w:t>C</w:t>
      </w:r>
      <w:r w:rsidR="00CA0FE5" w:rsidRPr="00CA679F">
        <w:rPr>
          <w:rFonts w:ascii="Book Antiqua" w:hAnsi="Book Antiqua" w:cs="Book Antiqua" w:hint="eastAsia"/>
          <w:bCs/>
          <w:color w:val="000000"/>
          <w:lang w:eastAsia="zh-CN"/>
        </w:rPr>
        <w:t>:</w:t>
      </w:r>
      <w:r w:rsidR="005E3038" w:rsidRPr="00CA679F">
        <w:rPr>
          <w:rFonts w:ascii="Book Antiqua" w:eastAsia="Book Antiqua" w:hAnsi="Book Antiqua" w:cs="Book Antiqua"/>
          <w:bCs/>
          <w:color w:val="000000"/>
        </w:rPr>
        <w:t xml:space="preserve"> </w:t>
      </w:r>
      <w:r w:rsidR="00CA0FE5" w:rsidRPr="00CA679F">
        <w:rPr>
          <w:rFonts w:ascii="Book Antiqua" w:eastAsia="Book Antiqua" w:hAnsi="Book Antiqua" w:cs="Book Antiqua"/>
          <w:bCs/>
          <w:color w:val="000000"/>
        </w:rPr>
        <w:t xml:space="preserve">Electronic double-balloon enteroscopy </w:t>
      </w:r>
      <w:r w:rsidRPr="00CA679F">
        <w:rPr>
          <w:rFonts w:ascii="Book Antiqua" w:eastAsia="Book Antiqua" w:hAnsi="Book Antiqua" w:cs="Book Antiqua"/>
          <w:bCs/>
          <w:color w:val="000000"/>
        </w:rPr>
        <w:t>showed</w:t>
      </w:r>
      <w:r w:rsidR="005E3038" w:rsidRPr="00CA679F">
        <w:rPr>
          <w:rFonts w:ascii="Book Antiqua" w:eastAsia="Book Antiqua" w:hAnsi="Book Antiqua" w:cs="Book Antiqua"/>
          <w:bCs/>
          <w:color w:val="000000"/>
        </w:rPr>
        <w:t xml:space="preserve"> </w:t>
      </w:r>
      <w:r w:rsidRPr="00CA679F">
        <w:rPr>
          <w:rFonts w:ascii="Book Antiqua" w:eastAsia="Book Antiqua" w:hAnsi="Book Antiqua" w:cs="Book Antiqua"/>
          <w:bCs/>
          <w:color w:val="000000"/>
        </w:rPr>
        <w:t>continuous</w:t>
      </w:r>
      <w:r w:rsidR="005E3038" w:rsidRPr="00CA679F">
        <w:rPr>
          <w:rFonts w:ascii="Book Antiqua" w:eastAsia="Book Antiqua" w:hAnsi="Book Antiqua" w:cs="Book Antiqua"/>
          <w:bCs/>
          <w:color w:val="000000"/>
        </w:rPr>
        <w:t xml:space="preserve"> </w:t>
      </w:r>
      <w:r w:rsidRPr="00CA679F">
        <w:rPr>
          <w:rFonts w:ascii="Book Antiqua" w:eastAsia="Book Antiqua" w:hAnsi="Book Antiqua" w:cs="Book Antiqua"/>
          <w:bCs/>
          <w:color w:val="000000"/>
        </w:rPr>
        <w:t>periannulus</w:t>
      </w:r>
      <w:r w:rsidR="005E3038" w:rsidRPr="00CA679F">
        <w:rPr>
          <w:rFonts w:ascii="Book Antiqua" w:eastAsia="Book Antiqua" w:hAnsi="Book Antiqua" w:cs="Book Antiqua"/>
          <w:bCs/>
          <w:color w:val="000000"/>
        </w:rPr>
        <w:t xml:space="preserve"> </w:t>
      </w:r>
      <w:r w:rsidRPr="00CA679F">
        <w:rPr>
          <w:rFonts w:ascii="Book Antiqua" w:eastAsia="Book Antiqua" w:hAnsi="Book Antiqua" w:cs="Book Antiqua"/>
          <w:bCs/>
          <w:color w:val="000000"/>
        </w:rPr>
        <w:t>ulcers</w:t>
      </w:r>
      <w:r w:rsidR="005E3038" w:rsidRPr="00CA679F">
        <w:rPr>
          <w:rFonts w:ascii="Book Antiqua" w:eastAsia="Book Antiqua" w:hAnsi="Book Antiqua" w:cs="Book Antiqua"/>
          <w:bCs/>
          <w:color w:val="000000"/>
        </w:rPr>
        <w:t xml:space="preserve"> </w:t>
      </w:r>
      <w:r w:rsidRPr="00CA679F">
        <w:rPr>
          <w:rFonts w:ascii="Book Antiqua" w:eastAsia="Book Antiqua" w:hAnsi="Book Antiqua" w:cs="Book Antiqua"/>
          <w:bCs/>
          <w:color w:val="000000"/>
        </w:rPr>
        <w:t>2.4</w:t>
      </w:r>
      <w:r w:rsidRPr="00CA679F">
        <w:rPr>
          <w:rFonts w:eastAsia="Book Antiqua"/>
          <w:bCs/>
          <w:color w:val="000000"/>
        </w:rPr>
        <w:t>-</w:t>
      </w:r>
      <w:r w:rsidRPr="00CA679F">
        <w:rPr>
          <w:rFonts w:ascii="Book Antiqua" w:eastAsia="Book Antiqua" w:hAnsi="Book Antiqua" w:cs="Book Antiqua"/>
          <w:bCs/>
          <w:color w:val="000000"/>
        </w:rPr>
        <w:t>2.5</w:t>
      </w:r>
      <w:r w:rsidR="005E3038" w:rsidRPr="00CA679F">
        <w:rPr>
          <w:rFonts w:ascii="Book Antiqua" w:eastAsia="Book Antiqua" w:hAnsi="Book Antiqua" w:cs="Book Antiqua"/>
          <w:bCs/>
          <w:color w:val="000000"/>
        </w:rPr>
        <w:t xml:space="preserve"> </w:t>
      </w:r>
      <w:r w:rsidRPr="00CA679F">
        <w:rPr>
          <w:rFonts w:ascii="Book Antiqua" w:eastAsia="Book Antiqua" w:hAnsi="Book Antiqua" w:cs="Book Antiqua"/>
          <w:bCs/>
          <w:color w:val="000000"/>
        </w:rPr>
        <w:t>m</w:t>
      </w:r>
      <w:r w:rsidR="005E3038" w:rsidRPr="00CA679F">
        <w:rPr>
          <w:rFonts w:ascii="Book Antiqua" w:eastAsia="Book Antiqua" w:hAnsi="Book Antiqua" w:cs="Book Antiqua"/>
          <w:bCs/>
          <w:color w:val="000000"/>
        </w:rPr>
        <w:t xml:space="preserve"> </w:t>
      </w:r>
      <w:r w:rsidRPr="00CA679F">
        <w:rPr>
          <w:rFonts w:ascii="Book Antiqua" w:eastAsia="Book Antiqua" w:hAnsi="Book Antiqua" w:cs="Book Antiqua"/>
          <w:bCs/>
          <w:color w:val="000000"/>
        </w:rPr>
        <w:t>above</w:t>
      </w:r>
      <w:r w:rsidR="005E3038" w:rsidRPr="00CA679F">
        <w:rPr>
          <w:rFonts w:ascii="Book Antiqua" w:eastAsia="Book Antiqua" w:hAnsi="Book Antiqua" w:cs="Book Antiqua"/>
          <w:bCs/>
          <w:color w:val="000000"/>
        </w:rPr>
        <w:t xml:space="preserve"> </w:t>
      </w:r>
      <w:r w:rsidRPr="00CA679F">
        <w:rPr>
          <w:rFonts w:ascii="Book Antiqua" w:eastAsia="Book Antiqua" w:hAnsi="Book Antiqua" w:cs="Book Antiqua"/>
          <w:bCs/>
          <w:color w:val="000000"/>
        </w:rPr>
        <w:t>the</w:t>
      </w:r>
      <w:r w:rsidR="005E3038" w:rsidRPr="00CA679F">
        <w:rPr>
          <w:rFonts w:ascii="Book Antiqua" w:eastAsia="Book Antiqua" w:hAnsi="Book Antiqua" w:cs="Book Antiqua"/>
          <w:bCs/>
          <w:color w:val="000000"/>
        </w:rPr>
        <w:t xml:space="preserve"> </w:t>
      </w:r>
      <w:r w:rsidRPr="00CA679F">
        <w:rPr>
          <w:rFonts w:ascii="Book Antiqua" w:eastAsia="Book Antiqua" w:hAnsi="Book Antiqua" w:cs="Book Antiqua"/>
          <w:bCs/>
          <w:color w:val="000000"/>
        </w:rPr>
        <w:t>ileocecal</w:t>
      </w:r>
      <w:r w:rsidR="005E3038" w:rsidRPr="00CA679F">
        <w:rPr>
          <w:rFonts w:ascii="Book Antiqua" w:eastAsia="Book Antiqua" w:hAnsi="Book Antiqua" w:cs="Book Antiqua"/>
          <w:bCs/>
          <w:color w:val="000000"/>
        </w:rPr>
        <w:t xml:space="preserve"> </w:t>
      </w:r>
      <w:r w:rsidRPr="00CA679F">
        <w:rPr>
          <w:rFonts w:ascii="Book Antiqua" w:eastAsia="Book Antiqua" w:hAnsi="Book Antiqua" w:cs="Book Antiqua"/>
          <w:bCs/>
          <w:color w:val="000000"/>
        </w:rPr>
        <w:t>valve,</w:t>
      </w:r>
      <w:r w:rsidR="005E3038" w:rsidRPr="00CA679F">
        <w:rPr>
          <w:rFonts w:ascii="Book Antiqua" w:eastAsia="Book Antiqua" w:hAnsi="Book Antiqua" w:cs="Book Antiqua"/>
          <w:bCs/>
          <w:color w:val="000000"/>
        </w:rPr>
        <w:t xml:space="preserve"> </w:t>
      </w:r>
      <w:r w:rsidRPr="00CA679F">
        <w:rPr>
          <w:rFonts w:ascii="Book Antiqua" w:eastAsia="Book Antiqua" w:hAnsi="Book Antiqua" w:cs="Book Antiqua"/>
          <w:bCs/>
          <w:color w:val="000000"/>
        </w:rPr>
        <w:t>covered</w:t>
      </w:r>
      <w:r w:rsidR="005E3038" w:rsidRPr="00CA679F">
        <w:rPr>
          <w:rFonts w:ascii="Book Antiqua" w:eastAsia="Book Antiqua" w:hAnsi="Book Antiqua" w:cs="Book Antiqua"/>
          <w:bCs/>
          <w:color w:val="000000"/>
        </w:rPr>
        <w:t xml:space="preserve"> </w:t>
      </w:r>
      <w:r w:rsidRPr="00CA679F">
        <w:rPr>
          <w:rFonts w:ascii="Book Antiqua" w:eastAsia="Book Antiqua" w:hAnsi="Book Antiqua" w:cs="Book Antiqua"/>
          <w:bCs/>
          <w:color w:val="000000"/>
        </w:rPr>
        <w:t>with</w:t>
      </w:r>
      <w:r w:rsidR="005E3038" w:rsidRPr="00CA679F">
        <w:rPr>
          <w:rFonts w:ascii="Book Antiqua" w:eastAsia="Book Antiqua" w:hAnsi="Book Antiqua" w:cs="Book Antiqua"/>
          <w:bCs/>
          <w:color w:val="000000"/>
        </w:rPr>
        <w:t xml:space="preserve"> </w:t>
      </w:r>
      <w:r w:rsidRPr="00CA679F">
        <w:rPr>
          <w:rFonts w:ascii="Book Antiqua" w:eastAsia="Book Antiqua" w:hAnsi="Book Antiqua" w:cs="Book Antiqua"/>
          <w:bCs/>
          <w:color w:val="000000"/>
        </w:rPr>
        <w:t>mucous</w:t>
      </w:r>
      <w:r w:rsidR="005E3038" w:rsidRPr="00CA679F">
        <w:rPr>
          <w:rFonts w:ascii="Book Antiqua" w:eastAsia="Book Antiqua" w:hAnsi="Book Antiqua" w:cs="Book Antiqua"/>
          <w:bCs/>
          <w:color w:val="000000"/>
        </w:rPr>
        <w:t xml:space="preserve"> </w:t>
      </w:r>
      <w:r w:rsidRPr="00CA679F">
        <w:rPr>
          <w:rFonts w:ascii="Book Antiqua" w:eastAsia="Book Antiqua" w:hAnsi="Book Antiqua" w:cs="Book Antiqua"/>
          <w:bCs/>
          <w:color w:val="000000"/>
        </w:rPr>
        <w:t>moss.</w:t>
      </w:r>
    </w:p>
    <w:p w14:paraId="40E442B3" w14:textId="541489CC" w:rsidR="00CA0FE5" w:rsidRPr="00CA679F" w:rsidRDefault="00CA0FE5" w:rsidP="003F4053">
      <w:pPr>
        <w:spacing w:line="360" w:lineRule="auto"/>
        <w:jc w:val="both"/>
        <w:rPr>
          <w:rFonts w:ascii="Book Antiqua" w:hAnsi="Book Antiqua"/>
          <w:lang w:eastAsia="zh-CN"/>
        </w:rPr>
      </w:pPr>
    </w:p>
    <w:p w14:paraId="6CFF9162" w14:textId="0B88B183" w:rsidR="00DA7DD4" w:rsidRPr="004B3D02" w:rsidRDefault="002D0BA2" w:rsidP="003F4053">
      <w:pPr>
        <w:spacing w:line="360" w:lineRule="auto"/>
        <w:jc w:val="both"/>
        <w:rPr>
          <w:rFonts w:ascii="Book Antiqua" w:hAnsi="Book Antiqua"/>
          <w:lang w:eastAsia="zh-CN"/>
        </w:rPr>
      </w:pPr>
      <w:r>
        <w:rPr>
          <w:noProof/>
        </w:rPr>
        <w:lastRenderedPageBreak/>
        <w:drawing>
          <wp:inline distT="0" distB="0" distL="0" distR="0" wp14:anchorId="6F3CFA2D" wp14:editId="4A326CE7">
            <wp:extent cx="2611120" cy="285559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1120" cy="2855595"/>
                    </a:xfrm>
                    <a:prstGeom prst="rect">
                      <a:avLst/>
                    </a:prstGeom>
                    <a:noFill/>
                    <a:ln>
                      <a:noFill/>
                    </a:ln>
                  </pic:spPr>
                </pic:pic>
              </a:graphicData>
            </a:graphic>
          </wp:inline>
        </w:drawing>
      </w:r>
    </w:p>
    <w:p w14:paraId="0FDFB747"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b/>
          <w:bCs/>
          <w:color w:val="000000"/>
        </w:rPr>
        <w:t>Figure</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4</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During</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the</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operation,</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multiple</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grey-red</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ulcerative</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tumors</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were</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observed</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in</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the</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ileum</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mucosa</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covered</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with</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moss.</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Cs/>
          <w:color w:val="000000"/>
        </w:rPr>
        <w:t>In</w:t>
      </w:r>
      <w:r w:rsidR="005E3038" w:rsidRPr="004B3D02">
        <w:rPr>
          <w:rFonts w:ascii="Book Antiqua" w:eastAsia="Book Antiqua" w:hAnsi="Book Antiqua" w:cs="Book Antiqua"/>
          <w:bCs/>
          <w:color w:val="000000"/>
        </w:rPr>
        <w:t xml:space="preserve"> </w:t>
      </w:r>
      <w:r w:rsidRPr="004B3D02">
        <w:rPr>
          <w:rFonts w:ascii="Book Antiqua" w:eastAsia="Book Antiqua" w:hAnsi="Book Antiqua" w:cs="Book Antiqua"/>
          <w:bCs/>
          <w:color w:val="000000"/>
        </w:rPr>
        <w:t>addition,</w:t>
      </w:r>
      <w:r w:rsidR="005E3038" w:rsidRPr="004B3D02">
        <w:rPr>
          <w:rFonts w:ascii="Book Antiqua" w:eastAsia="Book Antiqua" w:hAnsi="Book Antiqua" w:cs="Book Antiqua"/>
          <w:bCs/>
          <w:color w:val="000000"/>
        </w:rPr>
        <w:t xml:space="preserve"> </w:t>
      </w:r>
      <w:r w:rsidRPr="004B3D02">
        <w:rPr>
          <w:rFonts w:ascii="Book Antiqua" w:eastAsia="Book Antiqua" w:hAnsi="Book Antiqua" w:cs="Book Antiqua"/>
          <w:bCs/>
          <w:color w:val="000000"/>
        </w:rPr>
        <w:t>an</w:t>
      </w:r>
      <w:r w:rsidR="005E3038" w:rsidRPr="004B3D02">
        <w:rPr>
          <w:rFonts w:ascii="Book Antiqua" w:eastAsia="Book Antiqua" w:hAnsi="Book Antiqua" w:cs="Book Antiqua"/>
          <w:bCs/>
          <w:color w:val="000000"/>
        </w:rPr>
        <w:t xml:space="preserve"> </w:t>
      </w:r>
      <w:r w:rsidRPr="004B3D02">
        <w:rPr>
          <w:rFonts w:ascii="Book Antiqua" w:eastAsia="Book Antiqua" w:hAnsi="Book Antiqua" w:cs="Book Antiqua"/>
          <w:bCs/>
          <w:color w:val="000000"/>
        </w:rPr>
        <w:t>8</w:t>
      </w:r>
      <w:r w:rsidR="005E3038" w:rsidRPr="004B3D02">
        <w:rPr>
          <w:rFonts w:ascii="Book Antiqua" w:eastAsia="Book Antiqua" w:hAnsi="Book Antiqua" w:cs="Book Antiqua"/>
          <w:bCs/>
          <w:color w:val="000000"/>
        </w:rPr>
        <w:t xml:space="preserve"> </w:t>
      </w:r>
      <w:r w:rsidR="00931522" w:rsidRPr="004B3D02">
        <w:rPr>
          <w:rFonts w:ascii="Book Antiqua" w:hAnsi="Book Antiqua" w:cs="Book Antiqua" w:hint="eastAsia"/>
          <w:bCs/>
          <w:color w:val="000000"/>
          <w:lang w:eastAsia="zh-CN"/>
        </w:rPr>
        <w:t xml:space="preserve">cm </w:t>
      </w:r>
      <w:r w:rsidR="00931522" w:rsidRPr="004B3D02">
        <w:rPr>
          <w:rFonts w:ascii="Book Antiqua" w:hAnsi="Book Antiqua" w:cs="Book Antiqua"/>
          <w:bCs/>
          <w:color w:val="000000"/>
          <w:lang w:eastAsia="zh-CN"/>
        </w:rPr>
        <w:t>×</w:t>
      </w:r>
      <w:r w:rsidR="005E3038" w:rsidRPr="004B3D02">
        <w:rPr>
          <w:rFonts w:ascii="Book Antiqua" w:eastAsia="Book Antiqua" w:hAnsi="Book Antiqua" w:cs="Book Antiqua"/>
          <w:bCs/>
          <w:color w:val="000000"/>
        </w:rPr>
        <w:t xml:space="preserve"> </w:t>
      </w:r>
      <w:r w:rsidRPr="004B3D02">
        <w:rPr>
          <w:rFonts w:ascii="Book Antiqua" w:eastAsia="Book Antiqua" w:hAnsi="Book Antiqua" w:cs="Book Antiqua"/>
          <w:bCs/>
          <w:color w:val="000000"/>
        </w:rPr>
        <w:t>6</w:t>
      </w:r>
      <w:r w:rsidR="005E3038" w:rsidRPr="004B3D02">
        <w:rPr>
          <w:rFonts w:ascii="Book Antiqua" w:eastAsia="Book Antiqua" w:hAnsi="Book Antiqua" w:cs="Book Antiqua"/>
          <w:bCs/>
          <w:color w:val="000000"/>
        </w:rPr>
        <w:t xml:space="preserve"> </w:t>
      </w:r>
      <w:r w:rsidRPr="004B3D02">
        <w:rPr>
          <w:rFonts w:ascii="Book Antiqua" w:eastAsia="Book Antiqua" w:hAnsi="Book Antiqua" w:cs="Book Antiqua"/>
          <w:bCs/>
          <w:color w:val="000000"/>
        </w:rPr>
        <w:t>cm</w:t>
      </w:r>
      <w:r w:rsidR="005E3038" w:rsidRPr="004B3D02">
        <w:rPr>
          <w:rFonts w:ascii="Book Antiqua" w:eastAsia="Book Antiqua" w:hAnsi="Book Antiqua" w:cs="Book Antiqua"/>
          <w:bCs/>
          <w:color w:val="000000"/>
        </w:rPr>
        <w:t xml:space="preserve"> </w:t>
      </w:r>
      <w:r w:rsidRPr="004B3D02">
        <w:rPr>
          <w:rFonts w:ascii="Book Antiqua" w:eastAsia="Book Antiqua" w:hAnsi="Book Antiqua" w:cs="Book Antiqua"/>
          <w:bCs/>
          <w:color w:val="000000"/>
        </w:rPr>
        <w:t>ulcerative</w:t>
      </w:r>
      <w:r w:rsidR="005E3038" w:rsidRPr="004B3D02">
        <w:rPr>
          <w:rFonts w:ascii="Book Antiqua" w:eastAsia="Book Antiqua" w:hAnsi="Book Antiqua" w:cs="Book Antiqua"/>
          <w:bCs/>
          <w:color w:val="000000"/>
        </w:rPr>
        <w:t xml:space="preserve"> </w:t>
      </w:r>
      <w:r w:rsidRPr="004B3D02">
        <w:rPr>
          <w:rFonts w:ascii="Book Antiqua" w:eastAsia="Book Antiqua" w:hAnsi="Book Antiqua" w:cs="Book Antiqua"/>
          <w:bCs/>
          <w:color w:val="000000"/>
        </w:rPr>
        <w:t>mass</w:t>
      </w:r>
      <w:r w:rsidR="005E3038" w:rsidRPr="004B3D02">
        <w:rPr>
          <w:rFonts w:ascii="Book Antiqua" w:eastAsia="Book Antiqua" w:hAnsi="Book Antiqua" w:cs="Book Antiqua"/>
          <w:bCs/>
          <w:color w:val="000000"/>
        </w:rPr>
        <w:t xml:space="preserve"> </w:t>
      </w:r>
      <w:r w:rsidRPr="004B3D02">
        <w:rPr>
          <w:rFonts w:ascii="Book Antiqua" w:eastAsia="Book Antiqua" w:hAnsi="Book Antiqua" w:cs="Book Antiqua"/>
          <w:bCs/>
          <w:color w:val="000000"/>
        </w:rPr>
        <w:t>(white</w:t>
      </w:r>
      <w:r w:rsidR="005E3038" w:rsidRPr="004B3D02">
        <w:rPr>
          <w:rFonts w:ascii="Book Antiqua" w:eastAsia="Book Antiqua" w:hAnsi="Book Antiqua" w:cs="Book Antiqua"/>
          <w:bCs/>
          <w:color w:val="000000"/>
        </w:rPr>
        <w:t xml:space="preserve"> </w:t>
      </w:r>
      <w:r w:rsidRPr="004B3D02">
        <w:rPr>
          <w:rFonts w:ascii="Book Antiqua" w:eastAsia="Book Antiqua" w:hAnsi="Book Antiqua" w:cs="Book Antiqua"/>
          <w:bCs/>
          <w:color w:val="000000"/>
        </w:rPr>
        <w:t>arrow)</w:t>
      </w:r>
      <w:r w:rsidR="005E3038" w:rsidRPr="004B3D02">
        <w:rPr>
          <w:rFonts w:ascii="Book Antiqua" w:eastAsia="Book Antiqua" w:hAnsi="Book Antiqua" w:cs="Book Antiqua"/>
          <w:bCs/>
          <w:color w:val="000000"/>
        </w:rPr>
        <w:t xml:space="preserve"> </w:t>
      </w:r>
      <w:r w:rsidRPr="004B3D02">
        <w:rPr>
          <w:rFonts w:ascii="Book Antiqua" w:eastAsia="Book Antiqua" w:hAnsi="Book Antiqua" w:cs="Book Antiqua"/>
          <w:bCs/>
          <w:color w:val="000000"/>
        </w:rPr>
        <w:t>resulted</w:t>
      </w:r>
      <w:r w:rsidR="005E3038" w:rsidRPr="004B3D02">
        <w:rPr>
          <w:rFonts w:ascii="Book Antiqua" w:eastAsia="Book Antiqua" w:hAnsi="Book Antiqua" w:cs="Book Antiqua"/>
          <w:bCs/>
          <w:color w:val="000000"/>
        </w:rPr>
        <w:t xml:space="preserve"> </w:t>
      </w:r>
      <w:r w:rsidRPr="004B3D02">
        <w:rPr>
          <w:rFonts w:ascii="Book Antiqua" w:eastAsia="Book Antiqua" w:hAnsi="Book Antiqua" w:cs="Book Antiqua"/>
          <w:bCs/>
          <w:color w:val="000000"/>
        </w:rPr>
        <w:t>in</w:t>
      </w:r>
      <w:r w:rsidR="005E3038" w:rsidRPr="004B3D02">
        <w:rPr>
          <w:rFonts w:ascii="Book Antiqua" w:eastAsia="Book Antiqua" w:hAnsi="Book Antiqua" w:cs="Book Antiqua"/>
          <w:bCs/>
          <w:color w:val="000000"/>
        </w:rPr>
        <w:t xml:space="preserve"> </w:t>
      </w:r>
      <w:r w:rsidRPr="004B3D02">
        <w:rPr>
          <w:rFonts w:ascii="Book Antiqua" w:eastAsia="Book Antiqua" w:hAnsi="Book Antiqua" w:cs="Book Antiqua"/>
          <w:bCs/>
          <w:color w:val="000000"/>
        </w:rPr>
        <w:t>intestinal</w:t>
      </w:r>
      <w:r w:rsidR="005E3038" w:rsidRPr="004B3D02">
        <w:rPr>
          <w:rFonts w:ascii="Book Antiqua" w:eastAsia="Book Antiqua" w:hAnsi="Book Antiqua" w:cs="Book Antiqua"/>
          <w:bCs/>
          <w:color w:val="000000"/>
        </w:rPr>
        <w:t xml:space="preserve"> </w:t>
      </w:r>
      <w:r w:rsidRPr="004B3D02">
        <w:rPr>
          <w:rFonts w:ascii="Book Antiqua" w:eastAsia="Book Antiqua" w:hAnsi="Book Antiqua" w:cs="Book Antiqua"/>
          <w:bCs/>
          <w:color w:val="000000"/>
        </w:rPr>
        <w:t>obstruction.</w:t>
      </w:r>
    </w:p>
    <w:p w14:paraId="1486E800" w14:textId="77777777" w:rsidR="00A77B3E" w:rsidRDefault="00A77B3E" w:rsidP="003F4053">
      <w:pPr>
        <w:spacing w:line="360" w:lineRule="auto"/>
        <w:jc w:val="both"/>
        <w:rPr>
          <w:rFonts w:ascii="Book Antiqua" w:hAnsi="Book Antiqua"/>
          <w:lang w:eastAsia="zh-CN"/>
        </w:rPr>
      </w:pPr>
    </w:p>
    <w:p w14:paraId="167F0D3D" w14:textId="51D35898" w:rsidR="00CA0FE5" w:rsidRPr="004B3D02" w:rsidRDefault="002D0BA2" w:rsidP="003F4053">
      <w:pPr>
        <w:spacing w:line="360" w:lineRule="auto"/>
        <w:jc w:val="both"/>
        <w:rPr>
          <w:rFonts w:ascii="Book Antiqua" w:hAnsi="Book Antiqua"/>
          <w:lang w:eastAsia="zh-CN"/>
        </w:rPr>
      </w:pPr>
      <w:r>
        <w:rPr>
          <w:noProof/>
        </w:rPr>
        <w:drawing>
          <wp:inline distT="0" distB="0" distL="0" distR="0" wp14:anchorId="62CD0069" wp14:editId="204D556F">
            <wp:extent cx="4963160" cy="185356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63160" cy="1853565"/>
                    </a:xfrm>
                    <a:prstGeom prst="rect">
                      <a:avLst/>
                    </a:prstGeom>
                    <a:noFill/>
                    <a:ln>
                      <a:noFill/>
                    </a:ln>
                  </pic:spPr>
                </pic:pic>
              </a:graphicData>
            </a:graphic>
          </wp:inline>
        </w:drawing>
      </w:r>
    </w:p>
    <w:p w14:paraId="232B8A58" w14:textId="25F3221B"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b/>
          <w:bCs/>
          <w:color w:val="000000"/>
        </w:rPr>
        <w:t>Figure</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5</w:t>
      </w:r>
      <w:r w:rsidR="005E3038" w:rsidRPr="004B3D02">
        <w:rPr>
          <w:rFonts w:ascii="Book Antiqua" w:eastAsia="Book Antiqua" w:hAnsi="Book Antiqua" w:cs="Book Antiqua"/>
          <w:b/>
          <w:bCs/>
          <w:color w:val="000000"/>
        </w:rPr>
        <w:t xml:space="preserve"> </w:t>
      </w:r>
      <w:r w:rsidR="00CA0FE5" w:rsidRPr="004B3D02">
        <w:rPr>
          <w:rFonts w:ascii="Book Antiqua" w:hAnsi="Book Antiqua" w:cs="Book Antiqua" w:hint="eastAsia"/>
          <w:b/>
          <w:bCs/>
          <w:color w:val="000000"/>
          <w:lang w:eastAsia="zh-CN"/>
        </w:rPr>
        <w:t>P</w:t>
      </w:r>
      <w:r w:rsidR="00CA0FE5" w:rsidRPr="004B3D02">
        <w:rPr>
          <w:rFonts w:ascii="Book Antiqua" w:eastAsia="Book Antiqua" w:hAnsi="Book Antiqua" w:cs="Book Antiqua"/>
          <w:b/>
          <w:bCs/>
          <w:color w:val="000000"/>
        </w:rPr>
        <w:t>athologic findings</w:t>
      </w:r>
      <w:r w:rsidR="00CA0FE5" w:rsidRPr="004B3D02">
        <w:rPr>
          <w:rFonts w:ascii="Book Antiqua" w:hAnsi="Book Antiqua" w:cs="Book Antiqua"/>
          <w:b/>
          <w:bCs/>
          <w:color w:val="000000"/>
          <w:lang w:eastAsia="zh-CN"/>
        </w:rPr>
        <w:t>.</w:t>
      </w:r>
      <w:r w:rsidR="00CA0FE5" w:rsidRPr="004B3D02">
        <w:rPr>
          <w:rFonts w:ascii="Book Antiqua" w:hAnsi="Book Antiqua" w:cs="Book Antiqua" w:hint="eastAsia"/>
          <w:b/>
          <w:bCs/>
          <w:color w:val="000000"/>
          <w:lang w:eastAsia="zh-CN"/>
        </w:rPr>
        <w:t xml:space="preserve"> </w:t>
      </w:r>
      <w:r w:rsidR="00CA0FE5" w:rsidRPr="004B3D02">
        <w:rPr>
          <w:rFonts w:ascii="Book Antiqua" w:hAnsi="Book Antiqua" w:cs="Book Antiqua" w:hint="eastAsia"/>
          <w:bCs/>
          <w:color w:val="000000"/>
          <w:lang w:eastAsia="zh-CN"/>
        </w:rPr>
        <w:t xml:space="preserve">A and B: </w:t>
      </w:r>
      <w:r w:rsidRPr="004B3D02">
        <w:rPr>
          <w:rFonts w:ascii="Book Antiqua" w:eastAsia="Book Antiqua" w:hAnsi="Book Antiqua" w:cs="Book Antiqua"/>
          <w:bCs/>
          <w:color w:val="000000"/>
        </w:rPr>
        <w:t>Microscopically,</w:t>
      </w:r>
      <w:r w:rsidR="005E3038" w:rsidRPr="004B3D02">
        <w:rPr>
          <w:rFonts w:ascii="Book Antiqua" w:eastAsia="Book Antiqua" w:hAnsi="Book Antiqua" w:cs="Book Antiqua"/>
          <w:bCs/>
          <w:color w:val="000000"/>
        </w:rPr>
        <w:t xml:space="preserve"> </w:t>
      </w:r>
      <w:r w:rsidRPr="004B3D02">
        <w:rPr>
          <w:rFonts w:ascii="Book Antiqua" w:eastAsia="Book Antiqua" w:hAnsi="Book Antiqua" w:cs="Book Antiqua"/>
          <w:bCs/>
          <w:color w:val="000000"/>
        </w:rPr>
        <w:t>spindle</w:t>
      </w:r>
      <w:r w:rsidR="005E3038" w:rsidRPr="004B3D02">
        <w:rPr>
          <w:rFonts w:ascii="Book Antiqua" w:eastAsia="Book Antiqua" w:hAnsi="Book Antiqua" w:cs="Book Antiqua"/>
          <w:bCs/>
          <w:color w:val="000000"/>
        </w:rPr>
        <w:t xml:space="preserve"> </w:t>
      </w:r>
      <w:r w:rsidRPr="004B3D02">
        <w:rPr>
          <w:rFonts w:ascii="Book Antiqua" w:eastAsia="Book Antiqua" w:hAnsi="Book Antiqua" w:cs="Book Antiqua"/>
          <w:bCs/>
          <w:color w:val="000000"/>
        </w:rPr>
        <w:t>cell</w:t>
      </w:r>
      <w:r w:rsidR="005E3038" w:rsidRPr="004B3D02">
        <w:rPr>
          <w:rFonts w:ascii="Book Antiqua" w:eastAsia="Book Antiqua" w:hAnsi="Book Antiqua" w:cs="Book Antiqua"/>
          <w:bCs/>
          <w:color w:val="000000"/>
        </w:rPr>
        <w:t xml:space="preserve"> </w:t>
      </w:r>
      <w:r w:rsidRPr="004B3D02">
        <w:rPr>
          <w:rFonts w:ascii="Book Antiqua" w:eastAsia="Book Antiqua" w:hAnsi="Book Antiqua" w:cs="Book Antiqua"/>
          <w:bCs/>
          <w:color w:val="000000"/>
        </w:rPr>
        <w:t>infiltration</w:t>
      </w:r>
      <w:r w:rsidR="005E3038" w:rsidRPr="004B3D02">
        <w:rPr>
          <w:rFonts w:ascii="Book Antiqua" w:eastAsia="Book Antiqua" w:hAnsi="Book Antiqua" w:cs="Book Antiqua"/>
          <w:bCs/>
          <w:color w:val="000000"/>
        </w:rPr>
        <w:t xml:space="preserve"> </w:t>
      </w:r>
      <w:r w:rsidRPr="004B3D02">
        <w:rPr>
          <w:rFonts w:ascii="Book Antiqua" w:eastAsia="Book Antiqua" w:hAnsi="Book Antiqua" w:cs="Book Antiqua"/>
          <w:bCs/>
          <w:color w:val="000000"/>
        </w:rPr>
        <w:t>was</w:t>
      </w:r>
      <w:r w:rsidR="005E3038" w:rsidRPr="004B3D02">
        <w:rPr>
          <w:rFonts w:ascii="Book Antiqua" w:eastAsia="Book Antiqua" w:hAnsi="Book Antiqua" w:cs="Book Antiqua"/>
          <w:bCs/>
          <w:color w:val="000000"/>
        </w:rPr>
        <w:t xml:space="preserve"> </w:t>
      </w:r>
      <w:r w:rsidRPr="004B3D02">
        <w:rPr>
          <w:rFonts w:ascii="Book Antiqua" w:eastAsia="Book Antiqua" w:hAnsi="Book Antiqua" w:cs="Book Antiqua"/>
          <w:bCs/>
          <w:color w:val="000000"/>
        </w:rPr>
        <w:t>observed</w:t>
      </w:r>
      <w:r w:rsidR="005E3038" w:rsidRPr="004B3D02">
        <w:rPr>
          <w:rFonts w:ascii="Book Antiqua" w:eastAsia="Book Antiqua" w:hAnsi="Book Antiqua" w:cs="Book Antiqua"/>
          <w:bCs/>
          <w:color w:val="000000"/>
        </w:rPr>
        <w:t xml:space="preserve"> </w:t>
      </w:r>
      <w:r w:rsidRPr="004B3D02">
        <w:rPr>
          <w:rFonts w:ascii="Book Antiqua" w:eastAsia="Book Antiqua" w:hAnsi="Book Antiqua" w:cs="Book Antiqua"/>
          <w:bCs/>
          <w:color w:val="000000"/>
        </w:rPr>
        <w:t>with</w:t>
      </w:r>
      <w:r w:rsidR="005E3038" w:rsidRPr="004B3D02">
        <w:rPr>
          <w:rFonts w:ascii="Book Antiqua" w:eastAsia="Book Antiqua" w:hAnsi="Book Antiqua" w:cs="Book Antiqua"/>
          <w:bCs/>
          <w:color w:val="000000"/>
        </w:rPr>
        <w:t xml:space="preserve"> </w:t>
      </w:r>
      <w:r w:rsidRPr="004B3D02">
        <w:rPr>
          <w:rFonts w:ascii="Book Antiqua" w:eastAsia="Book Antiqua" w:hAnsi="Book Antiqua" w:cs="Book Antiqua"/>
          <w:bCs/>
          <w:color w:val="000000"/>
        </w:rPr>
        <w:t>round</w:t>
      </w:r>
      <w:r w:rsidR="005E3038" w:rsidRPr="004B3D02">
        <w:rPr>
          <w:rFonts w:ascii="Book Antiqua" w:eastAsia="Book Antiqua" w:hAnsi="Book Antiqua" w:cs="Book Antiqua"/>
          <w:bCs/>
          <w:color w:val="000000"/>
        </w:rPr>
        <w:t xml:space="preserve"> </w:t>
      </w:r>
      <w:r w:rsidRPr="004B3D02">
        <w:rPr>
          <w:rFonts w:ascii="Book Antiqua" w:eastAsia="Book Antiqua" w:hAnsi="Book Antiqua" w:cs="Book Antiqua"/>
          <w:bCs/>
          <w:color w:val="000000"/>
        </w:rPr>
        <w:t>or</w:t>
      </w:r>
      <w:r w:rsidR="005E3038" w:rsidRPr="004B3D02">
        <w:rPr>
          <w:rFonts w:ascii="Book Antiqua" w:eastAsia="Book Antiqua" w:hAnsi="Book Antiqua" w:cs="Book Antiqua"/>
          <w:bCs/>
          <w:color w:val="000000"/>
        </w:rPr>
        <w:t xml:space="preserve"> </w:t>
      </w:r>
      <w:r w:rsidRPr="004B3D02">
        <w:rPr>
          <w:rFonts w:ascii="Book Antiqua" w:eastAsia="Book Antiqua" w:hAnsi="Book Antiqua" w:cs="Book Antiqua"/>
          <w:bCs/>
          <w:color w:val="000000"/>
        </w:rPr>
        <w:t>spindle-shaped</w:t>
      </w:r>
      <w:r w:rsidR="005E3038" w:rsidRPr="004B3D02">
        <w:rPr>
          <w:rFonts w:ascii="Book Antiqua" w:eastAsia="Book Antiqua" w:hAnsi="Book Antiqua" w:cs="Book Antiqua"/>
          <w:bCs/>
          <w:color w:val="000000"/>
        </w:rPr>
        <w:t xml:space="preserve"> </w:t>
      </w:r>
      <w:r w:rsidRPr="004B3D02">
        <w:rPr>
          <w:rFonts w:ascii="Book Antiqua" w:eastAsia="Book Antiqua" w:hAnsi="Book Antiqua" w:cs="Book Antiqua"/>
          <w:bCs/>
          <w:color w:val="000000"/>
        </w:rPr>
        <w:t>nuclei.</w:t>
      </w:r>
      <w:r w:rsidR="005E3038" w:rsidRPr="004B3D02">
        <w:rPr>
          <w:rFonts w:ascii="Book Antiqua" w:eastAsia="Book Antiqua" w:hAnsi="Book Antiqua" w:cs="Book Antiqua"/>
          <w:bCs/>
          <w:color w:val="000000"/>
        </w:rPr>
        <w:t xml:space="preserve"> </w:t>
      </w:r>
      <w:r w:rsidRPr="004B3D02">
        <w:rPr>
          <w:rFonts w:ascii="Book Antiqua" w:eastAsia="Book Antiqua" w:hAnsi="Book Antiqua" w:cs="Book Antiqua"/>
          <w:bCs/>
          <w:color w:val="000000"/>
        </w:rPr>
        <w:t>In</w:t>
      </w:r>
      <w:r w:rsidR="005E3038" w:rsidRPr="004B3D02">
        <w:rPr>
          <w:rFonts w:ascii="Book Antiqua" w:eastAsia="Book Antiqua" w:hAnsi="Book Antiqua" w:cs="Book Antiqua"/>
          <w:bCs/>
          <w:color w:val="000000"/>
        </w:rPr>
        <w:t xml:space="preserve"> </w:t>
      </w:r>
      <w:r w:rsidRPr="004B3D02">
        <w:rPr>
          <w:rFonts w:ascii="Book Antiqua" w:eastAsia="Book Antiqua" w:hAnsi="Book Antiqua" w:cs="Book Antiqua"/>
          <w:bCs/>
          <w:color w:val="000000"/>
        </w:rPr>
        <w:t>some</w:t>
      </w:r>
      <w:r w:rsidR="005E3038" w:rsidRPr="004B3D02">
        <w:rPr>
          <w:rFonts w:ascii="Book Antiqua" w:eastAsia="Book Antiqua" w:hAnsi="Book Antiqua" w:cs="Book Antiqua"/>
          <w:bCs/>
          <w:color w:val="000000"/>
        </w:rPr>
        <w:t xml:space="preserve"> </w:t>
      </w:r>
      <w:r w:rsidRPr="004B3D02">
        <w:rPr>
          <w:rFonts w:ascii="Book Antiqua" w:eastAsia="Book Antiqua" w:hAnsi="Book Antiqua" w:cs="Book Antiqua"/>
          <w:bCs/>
          <w:color w:val="000000"/>
        </w:rPr>
        <w:t>areas,</w:t>
      </w:r>
      <w:r w:rsidR="005E3038" w:rsidRPr="004B3D02">
        <w:rPr>
          <w:rFonts w:ascii="Book Antiqua" w:eastAsia="Book Antiqua" w:hAnsi="Book Antiqua" w:cs="Book Antiqua"/>
          <w:bCs/>
          <w:color w:val="000000"/>
        </w:rPr>
        <w:t xml:space="preserve"> </w:t>
      </w:r>
      <w:r w:rsidRPr="004B3D02">
        <w:rPr>
          <w:rFonts w:ascii="Book Antiqua" w:eastAsia="Book Antiqua" w:hAnsi="Book Antiqua" w:cs="Book Antiqua"/>
          <w:bCs/>
          <w:color w:val="000000"/>
        </w:rPr>
        <w:t>tumor</w:t>
      </w:r>
      <w:r w:rsidR="005E3038" w:rsidRPr="004B3D02">
        <w:rPr>
          <w:rFonts w:ascii="Book Antiqua" w:eastAsia="Book Antiqua" w:hAnsi="Book Antiqua" w:cs="Book Antiqua"/>
          <w:bCs/>
          <w:color w:val="000000"/>
        </w:rPr>
        <w:t xml:space="preserve"> </w:t>
      </w:r>
      <w:r w:rsidRPr="004B3D02">
        <w:rPr>
          <w:rFonts w:ascii="Book Antiqua" w:eastAsia="Book Antiqua" w:hAnsi="Book Antiqua" w:cs="Book Antiqua"/>
          <w:bCs/>
          <w:color w:val="000000"/>
        </w:rPr>
        <w:t>cells</w:t>
      </w:r>
      <w:r w:rsidR="005E3038" w:rsidRPr="004B3D02">
        <w:rPr>
          <w:rFonts w:ascii="Book Antiqua" w:eastAsia="Book Antiqua" w:hAnsi="Book Antiqua" w:cs="Book Antiqua"/>
          <w:bCs/>
          <w:color w:val="000000"/>
        </w:rPr>
        <w:t xml:space="preserve"> </w:t>
      </w:r>
      <w:r w:rsidRPr="004B3D02">
        <w:rPr>
          <w:rFonts w:ascii="Book Antiqua" w:eastAsia="Book Antiqua" w:hAnsi="Book Antiqua" w:cs="Book Antiqua"/>
          <w:bCs/>
          <w:color w:val="000000"/>
        </w:rPr>
        <w:t>formed</w:t>
      </w:r>
      <w:r w:rsidR="005E3038" w:rsidRPr="004B3D02">
        <w:rPr>
          <w:rFonts w:ascii="Book Antiqua" w:eastAsia="Book Antiqua" w:hAnsi="Book Antiqua" w:cs="Book Antiqua"/>
          <w:bCs/>
          <w:color w:val="000000"/>
        </w:rPr>
        <w:t xml:space="preserve"> </w:t>
      </w:r>
      <w:r w:rsidRPr="004B3D02">
        <w:rPr>
          <w:rFonts w:ascii="Book Antiqua" w:eastAsia="Book Antiqua" w:hAnsi="Book Antiqua" w:cs="Book Antiqua"/>
          <w:bCs/>
          <w:color w:val="000000"/>
        </w:rPr>
        <w:t>vascular</w:t>
      </w:r>
      <w:r w:rsidR="005E3038" w:rsidRPr="004B3D02">
        <w:rPr>
          <w:rFonts w:ascii="Book Antiqua" w:eastAsia="Book Antiqua" w:hAnsi="Book Antiqua" w:cs="Book Antiqua"/>
          <w:bCs/>
          <w:color w:val="000000"/>
        </w:rPr>
        <w:t xml:space="preserve"> </w:t>
      </w:r>
      <w:r w:rsidRPr="004B3D02">
        <w:rPr>
          <w:rFonts w:ascii="Book Antiqua" w:eastAsia="Book Antiqua" w:hAnsi="Book Antiqua" w:cs="Book Antiqua"/>
          <w:bCs/>
          <w:color w:val="000000"/>
        </w:rPr>
        <w:t>channels</w:t>
      </w:r>
      <w:r w:rsidR="005E3038" w:rsidRPr="004B3D02">
        <w:rPr>
          <w:rFonts w:ascii="Book Antiqua" w:eastAsia="Book Antiqua" w:hAnsi="Book Antiqua" w:cs="Book Antiqua"/>
          <w:bCs/>
          <w:color w:val="000000"/>
        </w:rPr>
        <w:t xml:space="preserve"> </w:t>
      </w:r>
      <w:r w:rsidRPr="004B3D02">
        <w:rPr>
          <w:rFonts w:ascii="Book Antiqua" w:eastAsia="Book Antiqua" w:hAnsi="Book Antiqua" w:cs="Book Antiqua"/>
          <w:bCs/>
          <w:color w:val="000000"/>
        </w:rPr>
        <w:t>with</w:t>
      </w:r>
      <w:r w:rsidR="005E3038" w:rsidRPr="004B3D02">
        <w:rPr>
          <w:rFonts w:ascii="Book Antiqua" w:eastAsia="Book Antiqua" w:hAnsi="Book Antiqua" w:cs="Book Antiqua"/>
          <w:bCs/>
          <w:color w:val="000000"/>
        </w:rPr>
        <w:t xml:space="preserve"> </w:t>
      </w:r>
      <w:r w:rsidRPr="004B3D02">
        <w:rPr>
          <w:rFonts w:ascii="Book Antiqua" w:eastAsia="Book Antiqua" w:hAnsi="Book Antiqua" w:cs="Book Antiqua"/>
          <w:bCs/>
          <w:color w:val="000000"/>
        </w:rPr>
        <w:t>red</w:t>
      </w:r>
      <w:r w:rsidR="005E3038" w:rsidRPr="004B3D02">
        <w:rPr>
          <w:rFonts w:ascii="Book Antiqua" w:eastAsia="Book Antiqua" w:hAnsi="Book Antiqua" w:cs="Book Antiqua"/>
          <w:bCs/>
          <w:color w:val="000000"/>
        </w:rPr>
        <w:t xml:space="preserve"> </w:t>
      </w:r>
      <w:r w:rsidRPr="004B3D02">
        <w:rPr>
          <w:rFonts w:ascii="Book Antiqua" w:eastAsia="Book Antiqua" w:hAnsi="Book Antiqua" w:cs="Book Antiqua"/>
          <w:bCs/>
          <w:color w:val="000000"/>
        </w:rPr>
        <w:t>blood</w:t>
      </w:r>
      <w:r w:rsidR="005E3038" w:rsidRPr="004B3D02">
        <w:rPr>
          <w:rFonts w:ascii="Book Antiqua" w:eastAsia="Book Antiqua" w:hAnsi="Book Antiqua" w:cs="Book Antiqua"/>
          <w:bCs/>
          <w:color w:val="000000"/>
        </w:rPr>
        <w:t xml:space="preserve"> </w:t>
      </w:r>
      <w:r w:rsidRPr="004B3D02">
        <w:rPr>
          <w:rFonts w:ascii="Book Antiqua" w:eastAsia="Book Antiqua" w:hAnsi="Book Antiqua" w:cs="Book Antiqua"/>
          <w:bCs/>
          <w:color w:val="000000"/>
        </w:rPr>
        <w:t>cells</w:t>
      </w:r>
      <w:r w:rsidR="005E3038" w:rsidRPr="004B3D02">
        <w:rPr>
          <w:rFonts w:ascii="Book Antiqua" w:eastAsia="Book Antiqua" w:hAnsi="Book Antiqua" w:cs="Book Antiqua"/>
          <w:bCs/>
          <w:color w:val="000000"/>
        </w:rPr>
        <w:t xml:space="preserve"> </w:t>
      </w:r>
      <w:r w:rsidRPr="004B3D02">
        <w:rPr>
          <w:rFonts w:ascii="Book Antiqua" w:eastAsia="Book Antiqua" w:hAnsi="Book Antiqua" w:cs="Book Antiqua"/>
          <w:bCs/>
          <w:color w:val="000000"/>
        </w:rPr>
        <w:t>in</w:t>
      </w:r>
      <w:r w:rsidR="005E3038" w:rsidRPr="004B3D02">
        <w:rPr>
          <w:rFonts w:ascii="Book Antiqua" w:eastAsia="Book Antiqua" w:hAnsi="Book Antiqua" w:cs="Book Antiqua"/>
          <w:bCs/>
          <w:color w:val="000000"/>
        </w:rPr>
        <w:t xml:space="preserve"> </w:t>
      </w:r>
      <w:r w:rsidRPr="004B3D02">
        <w:rPr>
          <w:rFonts w:ascii="Book Antiqua" w:eastAsia="Book Antiqua" w:hAnsi="Book Antiqua" w:cs="Book Antiqua"/>
          <w:bCs/>
          <w:color w:val="000000"/>
        </w:rPr>
        <w:t>the</w:t>
      </w:r>
      <w:r w:rsidR="005E3038" w:rsidRPr="004B3D02">
        <w:rPr>
          <w:rFonts w:ascii="Book Antiqua" w:eastAsia="Book Antiqua" w:hAnsi="Book Antiqua" w:cs="Book Antiqua"/>
          <w:bCs/>
          <w:color w:val="000000"/>
        </w:rPr>
        <w:t xml:space="preserve"> </w:t>
      </w:r>
      <w:r w:rsidRPr="004B3D02">
        <w:rPr>
          <w:rFonts w:ascii="Book Antiqua" w:eastAsia="Book Antiqua" w:hAnsi="Book Antiqua" w:cs="Book Antiqua"/>
          <w:bCs/>
          <w:color w:val="000000"/>
        </w:rPr>
        <w:t>middle</w:t>
      </w:r>
      <w:r w:rsidR="004B3D02" w:rsidRPr="004B3D02">
        <w:rPr>
          <w:rFonts w:ascii="Book Antiqua" w:eastAsia="Book Antiqua" w:hAnsi="Book Antiqua" w:cs="Book Antiqua"/>
          <w:bCs/>
          <w:color w:val="000000"/>
        </w:rPr>
        <w:t xml:space="preserve"> (×</w:t>
      </w:r>
      <w:r w:rsidR="004B3D02">
        <w:rPr>
          <w:rFonts w:ascii="Book Antiqua" w:hAnsi="Book Antiqua" w:cs="Book Antiqua" w:hint="eastAsia"/>
          <w:bCs/>
          <w:color w:val="000000"/>
          <w:lang w:eastAsia="zh-CN"/>
        </w:rPr>
        <w:t xml:space="preserve"> </w:t>
      </w:r>
      <w:r w:rsidR="004B3D02" w:rsidRPr="004B3D02">
        <w:rPr>
          <w:rFonts w:ascii="Book Antiqua" w:eastAsia="Book Antiqua" w:hAnsi="Book Antiqua" w:cs="Book Antiqua"/>
          <w:bCs/>
          <w:color w:val="000000"/>
        </w:rPr>
        <w:t>100)</w:t>
      </w:r>
      <w:r w:rsidRPr="004B3D02">
        <w:rPr>
          <w:rFonts w:ascii="Book Antiqua" w:eastAsia="Book Antiqua" w:hAnsi="Book Antiqua" w:cs="Book Antiqua"/>
          <w:bCs/>
          <w:color w:val="000000"/>
        </w:rPr>
        <w:t>.</w:t>
      </w:r>
    </w:p>
    <w:p w14:paraId="0653B50B" w14:textId="2B7F7AB9" w:rsidR="00CA0FE5" w:rsidRDefault="00CA0FE5" w:rsidP="003F4053">
      <w:pPr>
        <w:spacing w:line="360" w:lineRule="auto"/>
        <w:jc w:val="both"/>
        <w:rPr>
          <w:rFonts w:ascii="Book Antiqua" w:hAnsi="Book Antiqua"/>
          <w:lang w:eastAsia="zh-CN"/>
        </w:rPr>
      </w:pPr>
    </w:p>
    <w:p w14:paraId="748F260C" w14:textId="26877217" w:rsidR="00DA7DD4" w:rsidRPr="004B3D02" w:rsidRDefault="00FA29C9" w:rsidP="003F4053">
      <w:pPr>
        <w:spacing w:line="360" w:lineRule="auto"/>
        <w:jc w:val="both"/>
        <w:rPr>
          <w:rFonts w:ascii="Book Antiqua" w:hAnsi="Book Antiqua"/>
          <w:lang w:eastAsia="zh-CN"/>
        </w:rPr>
      </w:pPr>
      <w:r>
        <w:rPr>
          <w:noProof/>
        </w:rPr>
        <w:lastRenderedPageBreak/>
        <w:drawing>
          <wp:inline distT="0" distB="0" distL="0" distR="0" wp14:anchorId="0DB34B3D" wp14:editId="03E941A1">
            <wp:extent cx="2609850" cy="19621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9850" cy="1962150"/>
                    </a:xfrm>
                    <a:prstGeom prst="rect">
                      <a:avLst/>
                    </a:prstGeom>
                    <a:noFill/>
                    <a:ln>
                      <a:noFill/>
                    </a:ln>
                  </pic:spPr>
                </pic:pic>
              </a:graphicData>
            </a:graphic>
          </wp:inline>
        </w:drawing>
      </w:r>
    </w:p>
    <w:p w14:paraId="545515C0" w14:textId="77777777" w:rsidR="00A77B3E" w:rsidRPr="004B3D02" w:rsidRDefault="00D670F5" w:rsidP="003F4053">
      <w:pPr>
        <w:spacing w:line="360" w:lineRule="auto"/>
        <w:jc w:val="both"/>
        <w:rPr>
          <w:rFonts w:ascii="Book Antiqua" w:hAnsi="Book Antiqua"/>
        </w:rPr>
      </w:pPr>
      <w:r w:rsidRPr="004B3D02">
        <w:rPr>
          <w:rFonts w:ascii="Book Antiqua" w:eastAsia="Book Antiqua" w:hAnsi="Book Antiqua" w:cs="Book Antiqua"/>
          <w:b/>
          <w:bCs/>
          <w:color w:val="000000"/>
        </w:rPr>
        <w:t>Figure</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6</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Age</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distribution</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of</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male</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and</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female</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patients.</w:t>
      </w:r>
    </w:p>
    <w:p w14:paraId="5B249BC4" w14:textId="102CED09" w:rsidR="00CA0FE5" w:rsidRDefault="00CA0FE5" w:rsidP="003F4053">
      <w:pPr>
        <w:spacing w:line="360" w:lineRule="auto"/>
        <w:jc w:val="both"/>
        <w:rPr>
          <w:rFonts w:ascii="Book Antiqua" w:hAnsi="Book Antiqua"/>
          <w:lang w:eastAsia="zh-CN"/>
        </w:rPr>
      </w:pPr>
    </w:p>
    <w:p w14:paraId="5493D4DC" w14:textId="52126B4D" w:rsidR="00DA7DD4" w:rsidRPr="004B3D02" w:rsidRDefault="002D0BA2" w:rsidP="003F4053">
      <w:pPr>
        <w:spacing w:line="360" w:lineRule="auto"/>
        <w:jc w:val="both"/>
        <w:rPr>
          <w:rFonts w:ascii="Book Antiqua" w:hAnsi="Book Antiqua"/>
          <w:lang w:eastAsia="zh-CN"/>
        </w:rPr>
      </w:pPr>
      <w:r>
        <w:rPr>
          <w:noProof/>
        </w:rPr>
        <w:lastRenderedPageBreak/>
        <w:drawing>
          <wp:inline distT="0" distB="0" distL="0" distR="0" wp14:anchorId="485E3724" wp14:editId="19529223">
            <wp:extent cx="5943600" cy="655256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6552565"/>
                    </a:xfrm>
                    <a:prstGeom prst="rect">
                      <a:avLst/>
                    </a:prstGeom>
                    <a:noFill/>
                    <a:ln>
                      <a:noFill/>
                    </a:ln>
                  </pic:spPr>
                </pic:pic>
              </a:graphicData>
            </a:graphic>
          </wp:inline>
        </w:drawing>
      </w:r>
    </w:p>
    <w:p w14:paraId="26788B31" w14:textId="77777777" w:rsidR="003F4053" w:rsidRPr="004B3D02" w:rsidRDefault="00D670F5" w:rsidP="003F4053">
      <w:pPr>
        <w:spacing w:line="360" w:lineRule="auto"/>
        <w:jc w:val="both"/>
        <w:rPr>
          <w:rFonts w:ascii="Book Antiqua" w:hAnsi="Book Antiqua" w:cs="Book Antiqua"/>
          <w:color w:val="000000"/>
          <w:lang w:eastAsia="zh-CN"/>
        </w:rPr>
        <w:sectPr w:rsidR="003F4053" w:rsidRPr="004B3D02">
          <w:pgSz w:w="12240" w:h="15840"/>
          <w:pgMar w:top="1440" w:right="1440" w:bottom="1440" w:left="1440" w:header="720" w:footer="720" w:gutter="0"/>
          <w:cols w:space="720"/>
          <w:docGrid w:linePitch="360"/>
        </w:sectPr>
      </w:pPr>
      <w:r w:rsidRPr="004B3D02">
        <w:rPr>
          <w:rFonts w:ascii="Book Antiqua" w:eastAsia="Book Antiqua" w:hAnsi="Book Antiqua" w:cs="Book Antiqua"/>
          <w:b/>
          <w:bCs/>
          <w:color w:val="000000"/>
        </w:rPr>
        <w:t>Figure</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7</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Kaplan</w:t>
      </w:r>
      <w:r w:rsidRPr="004B3D02">
        <w:rPr>
          <w:rFonts w:eastAsia="Book Antiqua"/>
          <w:b/>
          <w:bCs/>
          <w:color w:val="000000"/>
        </w:rPr>
        <w:t>-</w:t>
      </w:r>
      <w:r w:rsidRPr="004B3D02">
        <w:rPr>
          <w:rFonts w:ascii="Book Antiqua" w:eastAsia="Book Antiqua" w:hAnsi="Book Antiqua" w:cs="Book Antiqua"/>
          <w:b/>
          <w:bCs/>
          <w:color w:val="000000"/>
        </w:rPr>
        <w:t>Meier</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survival</w:t>
      </w:r>
      <w:r w:rsidR="005E3038" w:rsidRPr="004B3D02">
        <w:rPr>
          <w:rFonts w:ascii="Book Antiqua" w:eastAsia="Book Antiqua" w:hAnsi="Book Antiqua" w:cs="Book Antiqua"/>
          <w:b/>
          <w:bCs/>
          <w:color w:val="000000"/>
        </w:rPr>
        <w:t xml:space="preserve"> </w:t>
      </w:r>
      <w:r w:rsidRPr="004B3D02">
        <w:rPr>
          <w:rFonts w:ascii="Book Antiqua" w:eastAsia="Book Antiqua" w:hAnsi="Book Antiqua" w:cs="Book Antiqua"/>
          <w:b/>
          <w:bCs/>
          <w:color w:val="000000"/>
        </w:rPr>
        <w:t>analysis.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Sex;</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B:</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Age;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Risk</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factor;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Acute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abdomen;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Tumor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origin;</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Tumor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size;</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Infiltrating</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depth;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H:</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Number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of</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tumor</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lesions;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Intestinal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segments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involvement;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J:</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Distant</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metastases;</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K:</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Surgery;</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L:</w:t>
      </w:r>
      <w:r w:rsidR="005E3038" w:rsidRPr="004B3D02">
        <w:rPr>
          <w:rFonts w:ascii="Book Antiqua" w:eastAsia="Book Antiqua" w:hAnsi="Book Antiqua" w:cs="Book Antiqua"/>
          <w:color w:val="000000"/>
        </w:rPr>
        <w:t xml:space="preserve"> </w:t>
      </w:r>
      <w:r w:rsidRPr="004B3D02">
        <w:rPr>
          <w:rFonts w:ascii="Book Antiqua" w:eastAsia="Book Antiqua" w:hAnsi="Book Antiqua" w:cs="Book Antiqua"/>
          <w:color w:val="000000"/>
        </w:rPr>
        <w:t>Chemotherapy.</w:t>
      </w:r>
    </w:p>
    <w:p w14:paraId="79809A3C" w14:textId="77777777" w:rsidR="003F4053" w:rsidRPr="004B3D02" w:rsidRDefault="003F4053" w:rsidP="00CA0FE5">
      <w:pPr>
        <w:spacing w:line="360" w:lineRule="auto"/>
        <w:jc w:val="both"/>
        <w:rPr>
          <w:rFonts w:ascii="Book Antiqua" w:hAnsi="Book Antiqua"/>
          <w:b/>
          <w:bCs/>
          <w:lang w:eastAsia="zh-CN"/>
        </w:rPr>
      </w:pPr>
      <w:r w:rsidRPr="004B3D02">
        <w:rPr>
          <w:rFonts w:ascii="Book Antiqua" w:hAnsi="Book Antiqua"/>
          <w:b/>
        </w:rPr>
        <w:lastRenderedPageBreak/>
        <w:t>Table</w:t>
      </w:r>
      <w:r w:rsidR="005E3038" w:rsidRPr="004B3D02">
        <w:rPr>
          <w:rFonts w:ascii="Book Antiqua" w:hAnsi="Book Antiqua"/>
          <w:b/>
        </w:rPr>
        <w:t xml:space="preserve"> </w:t>
      </w:r>
      <w:r w:rsidRPr="004B3D02">
        <w:rPr>
          <w:rFonts w:ascii="Book Antiqua" w:hAnsi="Book Antiqua"/>
          <w:b/>
        </w:rPr>
        <w:fldChar w:fldCharType="begin"/>
      </w:r>
      <w:r w:rsidRPr="004B3D02">
        <w:rPr>
          <w:rFonts w:ascii="Book Antiqua" w:hAnsi="Book Antiqua"/>
          <w:b/>
        </w:rPr>
        <w:instrText xml:space="preserve"> SEQ Table \* ARABIC </w:instrText>
      </w:r>
      <w:r w:rsidRPr="004B3D02">
        <w:rPr>
          <w:rFonts w:ascii="Book Antiqua" w:hAnsi="Book Antiqua"/>
          <w:b/>
        </w:rPr>
        <w:fldChar w:fldCharType="separate"/>
      </w:r>
      <w:r w:rsidRPr="004B3D02">
        <w:rPr>
          <w:rFonts w:ascii="Book Antiqua" w:hAnsi="Book Antiqua"/>
          <w:b/>
          <w:noProof/>
        </w:rPr>
        <w:t>1</w:t>
      </w:r>
      <w:r w:rsidRPr="004B3D02">
        <w:rPr>
          <w:rFonts w:ascii="Book Antiqua" w:hAnsi="Book Antiqua"/>
          <w:b/>
        </w:rPr>
        <w:fldChar w:fldCharType="end"/>
      </w:r>
      <w:r w:rsidR="005E3038" w:rsidRPr="004B3D02">
        <w:rPr>
          <w:rFonts w:ascii="Book Antiqua" w:hAnsi="Book Antiqua"/>
          <w:b/>
        </w:rPr>
        <w:t xml:space="preserve"> </w:t>
      </w:r>
      <w:r w:rsidRPr="004B3D02">
        <w:rPr>
          <w:rFonts w:ascii="Book Antiqua" w:hAnsi="Book Antiqua"/>
          <w:b/>
        </w:rPr>
        <w:t>The</w:t>
      </w:r>
      <w:r w:rsidR="005E3038" w:rsidRPr="004B3D02">
        <w:rPr>
          <w:rFonts w:ascii="Book Antiqua" w:hAnsi="Book Antiqua"/>
          <w:b/>
        </w:rPr>
        <w:t xml:space="preserve"> </w:t>
      </w:r>
      <w:r w:rsidRPr="004B3D02">
        <w:rPr>
          <w:rFonts w:ascii="Book Antiqua" w:hAnsi="Book Antiqua"/>
          <w:b/>
        </w:rPr>
        <w:t>basic</w:t>
      </w:r>
      <w:r w:rsidR="005E3038" w:rsidRPr="004B3D02">
        <w:rPr>
          <w:rFonts w:ascii="Book Antiqua" w:hAnsi="Book Antiqua"/>
          <w:b/>
        </w:rPr>
        <w:t xml:space="preserve"> </w:t>
      </w:r>
      <w:r w:rsidRPr="004B3D02">
        <w:rPr>
          <w:rFonts w:ascii="Book Antiqua" w:hAnsi="Book Antiqua"/>
          <w:b/>
        </w:rPr>
        <w:t>clinicopathological</w:t>
      </w:r>
      <w:r w:rsidR="005E3038" w:rsidRPr="004B3D02">
        <w:rPr>
          <w:rFonts w:ascii="Book Antiqua" w:hAnsi="Book Antiqua"/>
          <w:b/>
        </w:rPr>
        <w:t xml:space="preserve"> </w:t>
      </w:r>
      <w:r w:rsidRPr="004B3D02">
        <w:rPr>
          <w:rFonts w:ascii="Book Antiqua" w:hAnsi="Book Antiqua"/>
          <w:b/>
        </w:rPr>
        <w:t>factors</w:t>
      </w:r>
      <w:r w:rsidR="005E3038" w:rsidRPr="004B3D02">
        <w:rPr>
          <w:rFonts w:ascii="Book Antiqua" w:hAnsi="Book Antiqua"/>
          <w:b/>
        </w:rPr>
        <w:t xml:space="preserve"> </w:t>
      </w:r>
      <w:r w:rsidRPr="004B3D02">
        <w:rPr>
          <w:rFonts w:ascii="Book Antiqua" w:hAnsi="Book Antiqua"/>
          <w:b/>
        </w:rPr>
        <w:t>of</w:t>
      </w:r>
      <w:r w:rsidR="005E3038" w:rsidRPr="004B3D02">
        <w:rPr>
          <w:rFonts w:ascii="Book Antiqua" w:hAnsi="Book Antiqua"/>
          <w:b/>
        </w:rPr>
        <w:t xml:space="preserve"> </w:t>
      </w:r>
      <w:r w:rsidRPr="004B3D02">
        <w:rPr>
          <w:rFonts w:ascii="Book Antiqua" w:hAnsi="Book Antiqua"/>
          <w:b/>
        </w:rPr>
        <w:t>82</w:t>
      </w:r>
      <w:r w:rsidR="005E3038" w:rsidRPr="004B3D02">
        <w:rPr>
          <w:rFonts w:ascii="Book Antiqua" w:hAnsi="Book Antiqua"/>
          <w:b/>
        </w:rPr>
        <w:t xml:space="preserve"> </w:t>
      </w:r>
      <w:r w:rsidRPr="004B3D02">
        <w:rPr>
          <w:rFonts w:ascii="Book Antiqua" w:hAnsi="Book Antiqua"/>
          <w:b/>
        </w:rPr>
        <w:t>collected</w:t>
      </w:r>
      <w:r w:rsidR="005E3038" w:rsidRPr="004B3D02">
        <w:rPr>
          <w:rFonts w:ascii="Book Antiqua" w:hAnsi="Book Antiqua"/>
          <w:b/>
        </w:rPr>
        <w:t xml:space="preserve"> </w:t>
      </w:r>
      <w:r w:rsidR="00CA0FE5" w:rsidRPr="004B3D02">
        <w:rPr>
          <w:rFonts w:ascii="Book Antiqua" w:hAnsi="Book Antiqua"/>
          <w:b/>
        </w:rPr>
        <w:t>cases</w:t>
      </w:r>
    </w:p>
    <w:tbl>
      <w:tblPr>
        <w:tblStyle w:val="a8"/>
        <w:tblW w:w="5000" w:type="pct"/>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3853"/>
        <w:gridCol w:w="1207"/>
      </w:tblGrid>
      <w:tr w:rsidR="003F4053" w:rsidRPr="004B3D02" w14:paraId="10615F4D" w14:textId="77777777" w:rsidTr="00CA0FE5">
        <w:trPr>
          <w:trHeight w:val="276"/>
        </w:trPr>
        <w:tc>
          <w:tcPr>
            <w:tcW w:w="2358" w:type="pct"/>
            <w:tcBorders>
              <w:top w:val="single" w:sz="4" w:space="0" w:color="auto"/>
              <w:left w:val="nil"/>
              <w:bottom w:val="single" w:sz="4" w:space="0" w:color="auto"/>
              <w:right w:val="nil"/>
            </w:tcBorders>
            <w:noWrap/>
            <w:hideMark/>
          </w:tcPr>
          <w:p w14:paraId="55A9DBEB" w14:textId="268E3CFA" w:rsidR="003F4053" w:rsidRPr="004B3D02" w:rsidRDefault="003F4053" w:rsidP="003F4053">
            <w:pPr>
              <w:jc w:val="both"/>
              <w:rPr>
                <w:rFonts w:ascii="Book Antiqua" w:hAnsi="Book Antiqua" w:cs="Times New Roman"/>
                <w:b/>
              </w:rPr>
            </w:pPr>
            <w:r w:rsidRPr="004B3D02">
              <w:rPr>
                <w:rFonts w:ascii="Book Antiqua" w:hAnsi="Book Antiqua" w:cs="Times New Roman"/>
                <w:b/>
              </w:rPr>
              <w:t>Characteristics</w:t>
            </w:r>
          </w:p>
        </w:tc>
        <w:tc>
          <w:tcPr>
            <w:tcW w:w="2012" w:type="pct"/>
            <w:tcBorders>
              <w:top w:val="single" w:sz="4" w:space="0" w:color="auto"/>
              <w:left w:val="nil"/>
              <w:bottom w:val="single" w:sz="4" w:space="0" w:color="auto"/>
              <w:right w:val="nil"/>
            </w:tcBorders>
            <w:noWrap/>
            <w:hideMark/>
          </w:tcPr>
          <w:p w14:paraId="7066A467" w14:textId="77777777" w:rsidR="003F4053" w:rsidRPr="004B3D02" w:rsidRDefault="003F4053" w:rsidP="003F4053">
            <w:pPr>
              <w:jc w:val="both"/>
              <w:rPr>
                <w:rFonts w:ascii="Book Antiqua" w:hAnsi="Book Antiqua" w:cs="Times New Roman"/>
                <w:b/>
              </w:rPr>
            </w:pPr>
            <w:r w:rsidRPr="004B3D02">
              <w:rPr>
                <w:rFonts w:ascii="Book Antiqua" w:hAnsi="Book Antiqua" w:cs="Times New Roman"/>
                <w:b/>
              </w:rPr>
              <w:t>Number</w:t>
            </w:r>
            <w:r w:rsidR="005E3038" w:rsidRPr="004B3D02">
              <w:rPr>
                <w:rFonts w:ascii="Book Antiqua" w:hAnsi="Book Antiqua" w:cs="Times New Roman"/>
                <w:b/>
              </w:rPr>
              <w:t xml:space="preserve"> </w:t>
            </w:r>
            <w:r w:rsidRPr="004B3D02">
              <w:rPr>
                <w:rFonts w:ascii="Book Antiqua" w:hAnsi="Book Antiqua" w:cs="Times New Roman"/>
                <w:b/>
              </w:rPr>
              <w:t>of</w:t>
            </w:r>
            <w:r w:rsidR="005E3038" w:rsidRPr="004B3D02">
              <w:rPr>
                <w:rFonts w:ascii="Book Antiqua" w:hAnsi="Book Antiqua" w:cs="Times New Roman"/>
                <w:b/>
              </w:rPr>
              <w:t xml:space="preserve"> </w:t>
            </w:r>
            <w:r w:rsidRPr="004B3D02">
              <w:rPr>
                <w:rFonts w:ascii="Book Antiqua" w:hAnsi="Book Antiqua" w:cs="Times New Roman"/>
                <w:b/>
              </w:rPr>
              <w:t>patients</w:t>
            </w:r>
          </w:p>
        </w:tc>
        <w:tc>
          <w:tcPr>
            <w:tcW w:w="630" w:type="pct"/>
            <w:tcBorders>
              <w:top w:val="single" w:sz="4" w:space="0" w:color="auto"/>
              <w:left w:val="nil"/>
              <w:bottom w:val="single" w:sz="4" w:space="0" w:color="auto"/>
              <w:right w:val="nil"/>
            </w:tcBorders>
            <w:noWrap/>
            <w:hideMark/>
          </w:tcPr>
          <w:p w14:paraId="2CBE020C" w14:textId="77777777" w:rsidR="003F4053" w:rsidRPr="004B3D02" w:rsidRDefault="003F4053" w:rsidP="003F4053">
            <w:pPr>
              <w:jc w:val="both"/>
              <w:rPr>
                <w:rFonts w:ascii="Book Antiqua" w:hAnsi="Book Antiqua" w:cs="Times New Roman"/>
                <w:b/>
              </w:rPr>
            </w:pPr>
            <w:r w:rsidRPr="004B3D02">
              <w:rPr>
                <w:rFonts w:ascii="Book Antiqua" w:hAnsi="Book Antiqua" w:cs="Times New Roman"/>
                <w:b/>
              </w:rPr>
              <w:t>%</w:t>
            </w:r>
          </w:p>
        </w:tc>
      </w:tr>
      <w:tr w:rsidR="003F4053" w:rsidRPr="004B3D02" w14:paraId="45DE5BE9" w14:textId="77777777" w:rsidTr="00CA0FE5">
        <w:trPr>
          <w:trHeight w:val="276"/>
        </w:trPr>
        <w:tc>
          <w:tcPr>
            <w:tcW w:w="2358" w:type="pct"/>
            <w:tcBorders>
              <w:top w:val="single" w:sz="4" w:space="0" w:color="auto"/>
              <w:left w:val="nil"/>
              <w:bottom w:val="nil"/>
              <w:right w:val="nil"/>
            </w:tcBorders>
            <w:noWrap/>
            <w:hideMark/>
          </w:tcPr>
          <w:p w14:paraId="0291D7C1"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Gender</w:t>
            </w:r>
          </w:p>
        </w:tc>
        <w:tc>
          <w:tcPr>
            <w:tcW w:w="2012" w:type="pct"/>
            <w:tcBorders>
              <w:top w:val="single" w:sz="4" w:space="0" w:color="auto"/>
              <w:left w:val="nil"/>
              <w:bottom w:val="nil"/>
              <w:right w:val="nil"/>
            </w:tcBorders>
            <w:noWrap/>
            <w:hideMark/>
          </w:tcPr>
          <w:p w14:paraId="300EC53B" w14:textId="77777777" w:rsidR="003F4053" w:rsidRPr="004B3D02" w:rsidRDefault="003F4053" w:rsidP="003F4053">
            <w:pPr>
              <w:jc w:val="both"/>
              <w:rPr>
                <w:rFonts w:ascii="Book Antiqua" w:hAnsi="Book Antiqua" w:cs="宋体"/>
              </w:rPr>
            </w:pPr>
          </w:p>
        </w:tc>
        <w:tc>
          <w:tcPr>
            <w:tcW w:w="630" w:type="pct"/>
            <w:tcBorders>
              <w:top w:val="single" w:sz="4" w:space="0" w:color="auto"/>
              <w:left w:val="nil"/>
              <w:bottom w:val="nil"/>
              <w:right w:val="nil"/>
            </w:tcBorders>
            <w:noWrap/>
            <w:hideMark/>
          </w:tcPr>
          <w:p w14:paraId="41B1322A" w14:textId="77777777" w:rsidR="003F4053" w:rsidRPr="004B3D02" w:rsidRDefault="003F4053" w:rsidP="003F4053">
            <w:pPr>
              <w:jc w:val="both"/>
              <w:rPr>
                <w:rFonts w:ascii="Book Antiqua" w:hAnsi="Book Antiqua" w:cs="宋体"/>
              </w:rPr>
            </w:pPr>
          </w:p>
        </w:tc>
      </w:tr>
      <w:tr w:rsidR="003F4053" w:rsidRPr="004B3D02" w14:paraId="51B5CD48" w14:textId="77777777" w:rsidTr="00CA0FE5">
        <w:trPr>
          <w:trHeight w:val="276"/>
        </w:trPr>
        <w:tc>
          <w:tcPr>
            <w:tcW w:w="2358" w:type="pct"/>
            <w:tcBorders>
              <w:top w:val="nil"/>
              <w:left w:val="nil"/>
              <w:bottom w:val="nil"/>
              <w:right w:val="nil"/>
            </w:tcBorders>
            <w:noWrap/>
            <w:hideMark/>
          </w:tcPr>
          <w:p w14:paraId="7E78CDA3"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Male</w:t>
            </w:r>
          </w:p>
        </w:tc>
        <w:tc>
          <w:tcPr>
            <w:tcW w:w="2012" w:type="pct"/>
            <w:tcBorders>
              <w:top w:val="nil"/>
              <w:left w:val="nil"/>
              <w:bottom w:val="nil"/>
              <w:right w:val="nil"/>
            </w:tcBorders>
            <w:noWrap/>
            <w:hideMark/>
          </w:tcPr>
          <w:p w14:paraId="7B75D7CE"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55</w:t>
            </w:r>
          </w:p>
        </w:tc>
        <w:tc>
          <w:tcPr>
            <w:tcW w:w="630" w:type="pct"/>
            <w:tcBorders>
              <w:top w:val="nil"/>
              <w:left w:val="nil"/>
              <w:bottom w:val="nil"/>
              <w:right w:val="nil"/>
            </w:tcBorders>
            <w:noWrap/>
            <w:hideMark/>
          </w:tcPr>
          <w:p w14:paraId="72E4E1C2"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67.07</w:t>
            </w:r>
          </w:p>
        </w:tc>
      </w:tr>
      <w:tr w:rsidR="003F4053" w:rsidRPr="004B3D02" w14:paraId="48434226" w14:textId="77777777" w:rsidTr="00CA0FE5">
        <w:trPr>
          <w:trHeight w:val="276"/>
        </w:trPr>
        <w:tc>
          <w:tcPr>
            <w:tcW w:w="2358" w:type="pct"/>
            <w:tcBorders>
              <w:top w:val="nil"/>
              <w:left w:val="nil"/>
              <w:bottom w:val="nil"/>
              <w:right w:val="nil"/>
            </w:tcBorders>
            <w:noWrap/>
            <w:hideMark/>
          </w:tcPr>
          <w:p w14:paraId="46911C19"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Female</w:t>
            </w:r>
          </w:p>
        </w:tc>
        <w:tc>
          <w:tcPr>
            <w:tcW w:w="2012" w:type="pct"/>
            <w:tcBorders>
              <w:top w:val="nil"/>
              <w:left w:val="nil"/>
              <w:bottom w:val="nil"/>
              <w:right w:val="nil"/>
            </w:tcBorders>
            <w:noWrap/>
            <w:hideMark/>
          </w:tcPr>
          <w:p w14:paraId="47EFB5DC"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27</w:t>
            </w:r>
          </w:p>
        </w:tc>
        <w:tc>
          <w:tcPr>
            <w:tcW w:w="630" w:type="pct"/>
            <w:tcBorders>
              <w:top w:val="nil"/>
              <w:left w:val="nil"/>
              <w:bottom w:val="nil"/>
              <w:right w:val="nil"/>
            </w:tcBorders>
            <w:noWrap/>
            <w:hideMark/>
          </w:tcPr>
          <w:p w14:paraId="52209D66"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32.93</w:t>
            </w:r>
          </w:p>
        </w:tc>
      </w:tr>
      <w:tr w:rsidR="003F4053" w:rsidRPr="004B3D02" w14:paraId="3D8E243F" w14:textId="77777777" w:rsidTr="00CA0FE5">
        <w:trPr>
          <w:trHeight w:val="276"/>
        </w:trPr>
        <w:tc>
          <w:tcPr>
            <w:tcW w:w="2358" w:type="pct"/>
            <w:tcBorders>
              <w:top w:val="nil"/>
              <w:left w:val="nil"/>
              <w:bottom w:val="nil"/>
              <w:right w:val="nil"/>
            </w:tcBorders>
            <w:noWrap/>
            <w:hideMark/>
          </w:tcPr>
          <w:p w14:paraId="574D7B74"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Age</w:t>
            </w:r>
          </w:p>
        </w:tc>
        <w:tc>
          <w:tcPr>
            <w:tcW w:w="2012" w:type="pct"/>
            <w:tcBorders>
              <w:top w:val="nil"/>
              <w:left w:val="nil"/>
              <w:bottom w:val="nil"/>
              <w:right w:val="nil"/>
            </w:tcBorders>
            <w:noWrap/>
            <w:hideMark/>
          </w:tcPr>
          <w:p w14:paraId="5285EE33" w14:textId="77777777" w:rsidR="003F4053" w:rsidRPr="004B3D02" w:rsidRDefault="003F4053" w:rsidP="003F4053">
            <w:pPr>
              <w:jc w:val="both"/>
              <w:rPr>
                <w:rFonts w:ascii="Book Antiqua" w:hAnsi="Book Antiqua" w:cs="宋体"/>
              </w:rPr>
            </w:pPr>
          </w:p>
        </w:tc>
        <w:tc>
          <w:tcPr>
            <w:tcW w:w="630" w:type="pct"/>
            <w:tcBorders>
              <w:top w:val="nil"/>
              <w:left w:val="nil"/>
              <w:bottom w:val="nil"/>
              <w:right w:val="nil"/>
            </w:tcBorders>
            <w:noWrap/>
            <w:hideMark/>
          </w:tcPr>
          <w:p w14:paraId="77100B4B" w14:textId="77777777" w:rsidR="003F4053" w:rsidRPr="004B3D02" w:rsidRDefault="003F4053" w:rsidP="003F4053">
            <w:pPr>
              <w:jc w:val="both"/>
              <w:rPr>
                <w:rFonts w:ascii="Book Antiqua" w:hAnsi="Book Antiqua" w:cs="宋体"/>
              </w:rPr>
            </w:pPr>
          </w:p>
        </w:tc>
      </w:tr>
      <w:tr w:rsidR="003F4053" w:rsidRPr="004B3D02" w14:paraId="4EB63166" w14:textId="77777777" w:rsidTr="00CA0FE5">
        <w:trPr>
          <w:trHeight w:val="276"/>
        </w:trPr>
        <w:tc>
          <w:tcPr>
            <w:tcW w:w="2358" w:type="pct"/>
            <w:tcBorders>
              <w:top w:val="nil"/>
              <w:left w:val="nil"/>
              <w:bottom w:val="nil"/>
              <w:right w:val="nil"/>
            </w:tcBorders>
            <w:noWrap/>
            <w:hideMark/>
          </w:tcPr>
          <w:p w14:paraId="1111633A" w14:textId="77777777" w:rsidR="003F4053" w:rsidRPr="004B3D02" w:rsidRDefault="00CA0FE5" w:rsidP="003F4053">
            <w:pPr>
              <w:jc w:val="both"/>
              <w:rPr>
                <w:rFonts w:ascii="Book Antiqua" w:hAnsi="Book Antiqua" w:cs="Times New Roman"/>
              </w:rPr>
            </w:pPr>
            <w:r w:rsidRPr="004B3D02">
              <w:rPr>
                <w:rFonts w:ascii="Book Antiqua" w:hAnsi="Book Antiqua" w:cs="Times New Roman"/>
              </w:rPr>
              <w:t>≤</w:t>
            </w:r>
            <w:r w:rsidRPr="004B3D02">
              <w:rPr>
                <w:rFonts w:ascii="Book Antiqua" w:hAnsi="Book Antiqua" w:cs="Times New Roman" w:hint="eastAsia"/>
              </w:rPr>
              <w:t xml:space="preserve"> </w:t>
            </w:r>
            <w:r w:rsidR="003F4053" w:rsidRPr="004B3D02">
              <w:rPr>
                <w:rFonts w:ascii="Book Antiqua" w:hAnsi="Book Antiqua" w:cs="Times New Roman"/>
              </w:rPr>
              <w:t>65</w:t>
            </w:r>
          </w:p>
        </w:tc>
        <w:tc>
          <w:tcPr>
            <w:tcW w:w="2012" w:type="pct"/>
            <w:tcBorders>
              <w:top w:val="nil"/>
              <w:left w:val="nil"/>
              <w:bottom w:val="nil"/>
              <w:right w:val="nil"/>
            </w:tcBorders>
            <w:noWrap/>
            <w:hideMark/>
          </w:tcPr>
          <w:p w14:paraId="63184F7B"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34</w:t>
            </w:r>
          </w:p>
        </w:tc>
        <w:tc>
          <w:tcPr>
            <w:tcW w:w="630" w:type="pct"/>
            <w:tcBorders>
              <w:top w:val="nil"/>
              <w:left w:val="nil"/>
              <w:bottom w:val="nil"/>
              <w:right w:val="nil"/>
            </w:tcBorders>
            <w:noWrap/>
            <w:hideMark/>
          </w:tcPr>
          <w:p w14:paraId="36AE105B"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41.46</w:t>
            </w:r>
          </w:p>
        </w:tc>
      </w:tr>
      <w:tr w:rsidR="003F4053" w:rsidRPr="004B3D02" w14:paraId="5B44E00D" w14:textId="77777777" w:rsidTr="00CA0FE5">
        <w:trPr>
          <w:trHeight w:val="276"/>
        </w:trPr>
        <w:tc>
          <w:tcPr>
            <w:tcW w:w="2358" w:type="pct"/>
            <w:tcBorders>
              <w:top w:val="nil"/>
              <w:left w:val="nil"/>
              <w:bottom w:val="nil"/>
              <w:right w:val="nil"/>
            </w:tcBorders>
            <w:noWrap/>
            <w:hideMark/>
          </w:tcPr>
          <w:p w14:paraId="3E91F4B1"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&gt;</w:t>
            </w:r>
            <w:r w:rsidR="00CA0FE5" w:rsidRPr="004B3D02">
              <w:rPr>
                <w:rFonts w:ascii="Book Antiqua" w:hAnsi="Book Antiqua" w:cs="Times New Roman" w:hint="eastAsia"/>
              </w:rPr>
              <w:t xml:space="preserve"> </w:t>
            </w:r>
            <w:r w:rsidRPr="004B3D02">
              <w:rPr>
                <w:rFonts w:ascii="Book Antiqua" w:hAnsi="Book Antiqua" w:cs="Times New Roman"/>
              </w:rPr>
              <w:t>65</w:t>
            </w:r>
          </w:p>
        </w:tc>
        <w:tc>
          <w:tcPr>
            <w:tcW w:w="2012" w:type="pct"/>
            <w:tcBorders>
              <w:top w:val="nil"/>
              <w:left w:val="nil"/>
              <w:bottom w:val="nil"/>
              <w:right w:val="nil"/>
            </w:tcBorders>
            <w:noWrap/>
            <w:hideMark/>
          </w:tcPr>
          <w:p w14:paraId="0064ED97"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47</w:t>
            </w:r>
          </w:p>
        </w:tc>
        <w:tc>
          <w:tcPr>
            <w:tcW w:w="630" w:type="pct"/>
            <w:tcBorders>
              <w:top w:val="nil"/>
              <w:left w:val="nil"/>
              <w:bottom w:val="nil"/>
              <w:right w:val="nil"/>
            </w:tcBorders>
            <w:noWrap/>
            <w:hideMark/>
          </w:tcPr>
          <w:p w14:paraId="3AFB71AD"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57.32</w:t>
            </w:r>
          </w:p>
        </w:tc>
      </w:tr>
      <w:tr w:rsidR="003F4053" w:rsidRPr="004B3D02" w14:paraId="619DA7F1" w14:textId="77777777" w:rsidTr="00CA0FE5">
        <w:trPr>
          <w:trHeight w:val="276"/>
        </w:trPr>
        <w:tc>
          <w:tcPr>
            <w:tcW w:w="2358" w:type="pct"/>
            <w:tcBorders>
              <w:top w:val="nil"/>
              <w:left w:val="nil"/>
              <w:bottom w:val="nil"/>
              <w:right w:val="nil"/>
            </w:tcBorders>
            <w:noWrap/>
            <w:hideMark/>
          </w:tcPr>
          <w:p w14:paraId="7C5431A7"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NA</w:t>
            </w:r>
          </w:p>
        </w:tc>
        <w:tc>
          <w:tcPr>
            <w:tcW w:w="2012" w:type="pct"/>
            <w:tcBorders>
              <w:top w:val="nil"/>
              <w:left w:val="nil"/>
              <w:bottom w:val="nil"/>
              <w:right w:val="nil"/>
            </w:tcBorders>
            <w:noWrap/>
            <w:hideMark/>
          </w:tcPr>
          <w:p w14:paraId="4501D931"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w:t>
            </w:r>
          </w:p>
        </w:tc>
        <w:tc>
          <w:tcPr>
            <w:tcW w:w="630" w:type="pct"/>
            <w:tcBorders>
              <w:top w:val="nil"/>
              <w:left w:val="nil"/>
              <w:bottom w:val="nil"/>
              <w:right w:val="nil"/>
            </w:tcBorders>
            <w:noWrap/>
            <w:hideMark/>
          </w:tcPr>
          <w:p w14:paraId="72F5FAA6"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1.22</w:t>
            </w:r>
            <w:r w:rsidR="005E3038" w:rsidRPr="004B3D02">
              <w:rPr>
                <w:rFonts w:ascii="Book Antiqua" w:hAnsi="Book Antiqua" w:cs="Times New Roman"/>
              </w:rPr>
              <w:t xml:space="preserve"> </w:t>
            </w:r>
          </w:p>
        </w:tc>
      </w:tr>
      <w:tr w:rsidR="003F4053" w:rsidRPr="004B3D02" w14:paraId="662D19F2" w14:textId="77777777" w:rsidTr="00CA0FE5">
        <w:trPr>
          <w:trHeight w:val="276"/>
        </w:trPr>
        <w:tc>
          <w:tcPr>
            <w:tcW w:w="2358" w:type="pct"/>
            <w:tcBorders>
              <w:top w:val="nil"/>
              <w:left w:val="nil"/>
              <w:bottom w:val="nil"/>
              <w:right w:val="nil"/>
            </w:tcBorders>
            <w:noWrap/>
            <w:hideMark/>
          </w:tcPr>
          <w:p w14:paraId="7840A948"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Race</w:t>
            </w:r>
          </w:p>
        </w:tc>
        <w:tc>
          <w:tcPr>
            <w:tcW w:w="2012" w:type="pct"/>
            <w:tcBorders>
              <w:top w:val="nil"/>
              <w:left w:val="nil"/>
              <w:bottom w:val="nil"/>
              <w:right w:val="nil"/>
            </w:tcBorders>
            <w:noWrap/>
            <w:hideMark/>
          </w:tcPr>
          <w:p w14:paraId="63AB1C1A" w14:textId="77777777" w:rsidR="003F4053" w:rsidRPr="004B3D02" w:rsidRDefault="003F4053" w:rsidP="003F4053">
            <w:pPr>
              <w:jc w:val="both"/>
              <w:rPr>
                <w:rFonts w:ascii="Book Antiqua" w:hAnsi="Book Antiqua" w:cs="宋体"/>
              </w:rPr>
            </w:pPr>
          </w:p>
        </w:tc>
        <w:tc>
          <w:tcPr>
            <w:tcW w:w="630" w:type="pct"/>
            <w:tcBorders>
              <w:top w:val="nil"/>
              <w:left w:val="nil"/>
              <w:bottom w:val="nil"/>
              <w:right w:val="nil"/>
            </w:tcBorders>
            <w:noWrap/>
            <w:hideMark/>
          </w:tcPr>
          <w:p w14:paraId="3661EF7B" w14:textId="77777777" w:rsidR="003F4053" w:rsidRPr="004B3D02" w:rsidRDefault="003F4053" w:rsidP="003F4053">
            <w:pPr>
              <w:jc w:val="both"/>
              <w:rPr>
                <w:rFonts w:ascii="Book Antiqua" w:hAnsi="Book Antiqua" w:cs="宋体"/>
              </w:rPr>
            </w:pPr>
          </w:p>
        </w:tc>
      </w:tr>
      <w:tr w:rsidR="003F4053" w:rsidRPr="004B3D02" w14:paraId="69C9066C" w14:textId="77777777" w:rsidTr="00CA0FE5">
        <w:trPr>
          <w:trHeight w:val="276"/>
        </w:trPr>
        <w:tc>
          <w:tcPr>
            <w:tcW w:w="2358" w:type="pct"/>
            <w:tcBorders>
              <w:top w:val="nil"/>
              <w:left w:val="nil"/>
              <w:bottom w:val="nil"/>
              <w:right w:val="nil"/>
            </w:tcBorders>
            <w:noWrap/>
            <w:hideMark/>
          </w:tcPr>
          <w:p w14:paraId="6B495811"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North</w:t>
            </w:r>
            <w:r w:rsidR="005E3038" w:rsidRPr="004B3D02">
              <w:rPr>
                <w:rFonts w:ascii="Book Antiqua" w:hAnsi="Book Antiqua" w:cs="Times New Roman"/>
              </w:rPr>
              <w:t xml:space="preserve"> </w:t>
            </w:r>
            <w:r w:rsidRPr="004B3D02">
              <w:rPr>
                <w:rFonts w:ascii="Book Antiqua" w:hAnsi="Book Antiqua" w:cs="Times New Roman"/>
              </w:rPr>
              <w:t>America</w:t>
            </w:r>
          </w:p>
        </w:tc>
        <w:tc>
          <w:tcPr>
            <w:tcW w:w="2012" w:type="pct"/>
            <w:tcBorders>
              <w:top w:val="nil"/>
              <w:left w:val="nil"/>
              <w:bottom w:val="nil"/>
              <w:right w:val="nil"/>
            </w:tcBorders>
            <w:noWrap/>
            <w:hideMark/>
          </w:tcPr>
          <w:p w14:paraId="77C46761"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35</w:t>
            </w:r>
          </w:p>
        </w:tc>
        <w:tc>
          <w:tcPr>
            <w:tcW w:w="630" w:type="pct"/>
            <w:tcBorders>
              <w:top w:val="nil"/>
              <w:left w:val="nil"/>
              <w:bottom w:val="nil"/>
              <w:right w:val="nil"/>
            </w:tcBorders>
            <w:noWrap/>
            <w:hideMark/>
          </w:tcPr>
          <w:p w14:paraId="44BEE0F6"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42.68</w:t>
            </w:r>
          </w:p>
        </w:tc>
      </w:tr>
      <w:tr w:rsidR="003F4053" w:rsidRPr="004B3D02" w14:paraId="123A2151" w14:textId="77777777" w:rsidTr="00CA0FE5">
        <w:trPr>
          <w:trHeight w:val="276"/>
        </w:trPr>
        <w:tc>
          <w:tcPr>
            <w:tcW w:w="2358" w:type="pct"/>
            <w:tcBorders>
              <w:top w:val="nil"/>
              <w:left w:val="nil"/>
              <w:bottom w:val="nil"/>
              <w:right w:val="nil"/>
            </w:tcBorders>
            <w:noWrap/>
            <w:hideMark/>
          </w:tcPr>
          <w:p w14:paraId="60083AE5"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European</w:t>
            </w:r>
          </w:p>
        </w:tc>
        <w:tc>
          <w:tcPr>
            <w:tcW w:w="2012" w:type="pct"/>
            <w:tcBorders>
              <w:top w:val="nil"/>
              <w:left w:val="nil"/>
              <w:bottom w:val="nil"/>
              <w:right w:val="nil"/>
            </w:tcBorders>
            <w:noWrap/>
            <w:hideMark/>
          </w:tcPr>
          <w:p w14:paraId="36C83EFB"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17</w:t>
            </w:r>
          </w:p>
        </w:tc>
        <w:tc>
          <w:tcPr>
            <w:tcW w:w="630" w:type="pct"/>
            <w:tcBorders>
              <w:top w:val="nil"/>
              <w:left w:val="nil"/>
              <w:bottom w:val="nil"/>
              <w:right w:val="nil"/>
            </w:tcBorders>
            <w:noWrap/>
            <w:hideMark/>
          </w:tcPr>
          <w:p w14:paraId="3B24EA37"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20.73</w:t>
            </w:r>
          </w:p>
        </w:tc>
      </w:tr>
      <w:tr w:rsidR="003F4053" w:rsidRPr="004B3D02" w14:paraId="4C3B020B" w14:textId="77777777" w:rsidTr="00CA0FE5">
        <w:trPr>
          <w:trHeight w:val="276"/>
        </w:trPr>
        <w:tc>
          <w:tcPr>
            <w:tcW w:w="2358" w:type="pct"/>
            <w:tcBorders>
              <w:top w:val="nil"/>
              <w:left w:val="nil"/>
              <w:bottom w:val="nil"/>
              <w:right w:val="nil"/>
            </w:tcBorders>
            <w:noWrap/>
            <w:hideMark/>
          </w:tcPr>
          <w:p w14:paraId="5B1CD207"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Asia</w:t>
            </w:r>
          </w:p>
        </w:tc>
        <w:tc>
          <w:tcPr>
            <w:tcW w:w="2012" w:type="pct"/>
            <w:tcBorders>
              <w:top w:val="nil"/>
              <w:left w:val="nil"/>
              <w:bottom w:val="nil"/>
              <w:right w:val="nil"/>
            </w:tcBorders>
            <w:noWrap/>
            <w:hideMark/>
          </w:tcPr>
          <w:p w14:paraId="7BB239D2"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26</w:t>
            </w:r>
          </w:p>
        </w:tc>
        <w:tc>
          <w:tcPr>
            <w:tcW w:w="630" w:type="pct"/>
            <w:tcBorders>
              <w:top w:val="nil"/>
              <w:left w:val="nil"/>
              <w:bottom w:val="nil"/>
              <w:right w:val="nil"/>
            </w:tcBorders>
            <w:noWrap/>
            <w:hideMark/>
          </w:tcPr>
          <w:p w14:paraId="7F6120FA"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31.71</w:t>
            </w:r>
          </w:p>
        </w:tc>
      </w:tr>
      <w:tr w:rsidR="003F4053" w:rsidRPr="004B3D02" w14:paraId="59F6458E" w14:textId="77777777" w:rsidTr="00CA0FE5">
        <w:trPr>
          <w:trHeight w:val="276"/>
        </w:trPr>
        <w:tc>
          <w:tcPr>
            <w:tcW w:w="2358" w:type="pct"/>
            <w:tcBorders>
              <w:top w:val="nil"/>
              <w:left w:val="nil"/>
              <w:bottom w:val="nil"/>
              <w:right w:val="nil"/>
            </w:tcBorders>
            <w:noWrap/>
            <w:hideMark/>
          </w:tcPr>
          <w:p w14:paraId="0ECA3724"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other</w:t>
            </w:r>
          </w:p>
        </w:tc>
        <w:tc>
          <w:tcPr>
            <w:tcW w:w="2012" w:type="pct"/>
            <w:tcBorders>
              <w:top w:val="nil"/>
              <w:left w:val="nil"/>
              <w:bottom w:val="nil"/>
              <w:right w:val="nil"/>
            </w:tcBorders>
            <w:noWrap/>
            <w:hideMark/>
          </w:tcPr>
          <w:p w14:paraId="7EB21D11"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4</w:t>
            </w:r>
          </w:p>
        </w:tc>
        <w:tc>
          <w:tcPr>
            <w:tcW w:w="630" w:type="pct"/>
            <w:tcBorders>
              <w:top w:val="nil"/>
              <w:left w:val="nil"/>
              <w:bottom w:val="nil"/>
              <w:right w:val="nil"/>
            </w:tcBorders>
            <w:noWrap/>
            <w:hideMark/>
          </w:tcPr>
          <w:p w14:paraId="12120FD6"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4.88</w:t>
            </w:r>
          </w:p>
        </w:tc>
      </w:tr>
      <w:tr w:rsidR="003F4053" w:rsidRPr="004B3D02" w14:paraId="21CC7C40" w14:textId="77777777" w:rsidTr="00CA0FE5">
        <w:trPr>
          <w:trHeight w:val="276"/>
        </w:trPr>
        <w:tc>
          <w:tcPr>
            <w:tcW w:w="2358" w:type="pct"/>
            <w:tcBorders>
              <w:top w:val="nil"/>
              <w:left w:val="nil"/>
              <w:bottom w:val="nil"/>
              <w:right w:val="nil"/>
            </w:tcBorders>
            <w:noWrap/>
            <w:hideMark/>
          </w:tcPr>
          <w:p w14:paraId="57D736FF"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Year</w:t>
            </w:r>
          </w:p>
        </w:tc>
        <w:tc>
          <w:tcPr>
            <w:tcW w:w="2012" w:type="pct"/>
            <w:tcBorders>
              <w:top w:val="nil"/>
              <w:left w:val="nil"/>
              <w:bottom w:val="nil"/>
              <w:right w:val="nil"/>
            </w:tcBorders>
            <w:noWrap/>
            <w:hideMark/>
          </w:tcPr>
          <w:p w14:paraId="7665A961" w14:textId="77777777" w:rsidR="003F4053" w:rsidRPr="004B3D02" w:rsidRDefault="003F4053" w:rsidP="003F4053">
            <w:pPr>
              <w:jc w:val="both"/>
              <w:rPr>
                <w:rFonts w:ascii="Book Antiqua" w:hAnsi="Book Antiqua" w:cs="宋体"/>
              </w:rPr>
            </w:pPr>
          </w:p>
        </w:tc>
        <w:tc>
          <w:tcPr>
            <w:tcW w:w="630" w:type="pct"/>
            <w:tcBorders>
              <w:top w:val="nil"/>
              <w:left w:val="nil"/>
              <w:bottom w:val="nil"/>
              <w:right w:val="nil"/>
            </w:tcBorders>
            <w:noWrap/>
            <w:hideMark/>
          </w:tcPr>
          <w:p w14:paraId="351FD8CA" w14:textId="77777777" w:rsidR="003F4053" w:rsidRPr="004B3D02" w:rsidRDefault="003F4053" w:rsidP="003F4053">
            <w:pPr>
              <w:jc w:val="both"/>
              <w:rPr>
                <w:rFonts w:ascii="Book Antiqua" w:hAnsi="Book Antiqua" w:cs="宋体"/>
              </w:rPr>
            </w:pPr>
          </w:p>
        </w:tc>
      </w:tr>
      <w:tr w:rsidR="003F4053" w:rsidRPr="004B3D02" w14:paraId="12A4D666" w14:textId="77777777" w:rsidTr="00CA0FE5">
        <w:trPr>
          <w:trHeight w:val="276"/>
        </w:trPr>
        <w:tc>
          <w:tcPr>
            <w:tcW w:w="2358" w:type="pct"/>
            <w:tcBorders>
              <w:top w:val="nil"/>
              <w:left w:val="nil"/>
              <w:bottom w:val="nil"/>
              <w:right w:val="nil"/>
            </w:tcBorders>
            <w:noWrap/>
            <w:hideMark/>
          </w:tcPr>
          <w:p w14:paraId="3CC765F0"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w:t>
            </w:r>
            <w:r w:rsidR="00CA0FE5" w:rsidRPr="004B3D02">
              <w:rPr>
                <w:rFonts w:ascii="Book Antiqua" w:hAnsi="Book Antiqua" w:cs="Times New Roman" w:hint="eastAsia"/>
              </w:rPr>
              <w:t xml:space="preserve"> </w:t>
            </w:r>
            <w:r w:rsidRPr="004B3D02">
              <w:rPr>
                <w:rFonts w:ascii="Book Antiqua" w:hAnsi="Book Antiqua" w:cs="Times New Roman"/>
              </w:rPr>
              <w:t>2000</w:t>
            </w:r>
          </w:p>
        </w:tc>
        <w:tc>
          <w:tcPr>
            <w:tcW w:w="2012" w:type="pct"/>
            <w:tcBorders>
              <w:top w:val="nil"/>
              <w:left w:val="nil"/>
              <w:bottom w:val="nil"/>
              <w:right w:val="nil"/>
            </w:tcBorders>
            <w:noWrap/>
            <w:hideMark/>
          </w:tcPr>
          <w:p w14:paraId="489E74FD"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20</w:t>
            </w:r>
          </w:p>
        </w:tc>
        <w:tc>
          <w:tcPr>
            <w:tcW w:w="630" w:type="pct"/>
            <w:tcBorders>
              <w:top w:val="nil"/>
              <w:left w:val="nil"/>
              <w:bottom w:val="nil"/>
              <w:right w:val="nil"/>
            </w:tcBorders>
            <w:noWrap/>
            <w:hideMark/>
          </w:tcPr>
          <w:p w14:paraId="01FAEEB9"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24.39</w:t>
            </w:r>
          </w:p>
        </w:tc>
      </w:tr>
      <w:tr w:rsidR="003F4053" w:rsidRPr="004B3D02" w14:paraId="44ECCC7D" w14:textId="77777777" w:rsidTr="00CA0FE5">
        <w:trPr>
          <w:trHeight w:val="276"/>
        </w:trPr>
        <w:tc>
          <w:tcPr>
            <w:tcW w:w="2358" w:type="pct"/>
            <w:tcBorders>
              <w:top w:val="nil"/>
              <w:left w:val="nil"/>
              <w:bottom w:val="nil"/>
              <w:right w:val="nil"/>
            </w:tcBorders>
            <w:noWrap/>
            <w:hideMark/>
          </w:tcPr>
          <w:p w14:paraId="58C1BA75"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&gt;</w:t>
            </w:r>
            <w:r w:rsidR="00CA0FE5" w:rsidRPr="004B3D02">
              <w:rPr>
                <w:rFonts w:ascii="Book Antiqua" w:hAnsi="Book Antiqua" w:cs="Times New Roman" w:hint="eastAsia"/>
              </w:rPr>
              <w:t xml:space="preserve"> </w:t>
            </w:r>
            <w:r w:rsidRPr="004B3D02">
              <w:rPr>
                <w:rFonts w:ascii="Book Antiqua" w:hAnsi="Book Antiqua" w:cs="Times New Roman"/>
              </w:rPr>
              <w:t>2010</w:t>
            </w:r>
          </w:p>
        </w:tc>
        <w:tc>
          <w:tcPr>
            <w:tcW w:w="2012" w:type="pct"/>
            <w:tcBorders>
              <w:top w:val="nil"/>
              <w:left w:val="nil"/>
              <w:bottom w:val="nil"/>
              <w:right w:val="nil"/>
            </w:tcBorders>
            <w:noWrap/>
            <w:hideMark/>
          </w:tcPr>
          <w:p w14:paraId="1B1AFC37"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62</w:t>
            </w:r>
          </w:p>
        </w:tc>
        <w:tc>
          <w:tcPr>
            <w:tcW w:w="630" w:type="pct"/>
            <w:tcBorders>
              <w:top w:val="nil"/>
              <w:left w:val="nil"/>
              <w:bottom w:val="nil"/>
              <w:right w:val="nil"/>
            </w:tcBorders>
            <w:noWrap/>
            <w:hideMark/>
          </w:tcPr>
          <w:p w14:paraId="754A780F"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75.61</w:t>
            </w:r>
            <w:r w:rsidR="005E3038" w:rsidRPr="004B3D02">
              <w:rPr>
                <w:rFonts w:ascii="Book Antiqua" w:hAnsi="Book Antiqua" w:cs="Times New Roman"/>
              </w:rPr>
              <w:t xml:space="preserve"> </w:t>
            </w:r>
          </w:p>
        </w:tc>
      </w:tr>
      <w:tr w:rsidR="003F4053" w:rsidRPr="004B3D02" w14:paraId="4BCFD576" w14:textId="77777777" w:rsidTr="00CA0FE5">
        <w:trPr>
          <w:trHeight w:val="276"/>
        </w:trPr>
        <w:tc>
          <w:tcPr>
            <w:tcW w:w="2358" w:type="pct"/>
            <w:tcBorders>
              <w:top w:val="nil"/>
              <w:left w:val="nil"/>
              <w:bottom w:val="nil"/>
              <w:right w:val="nil"/>
            </w:tcBorders>
            <w:noWrap/>
            <w:hideMark/>
          </w:tcPr>
          <w:p w14:paraId="4B6DA6C2"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Tumor</w:t>
            </w:r>
            <w:r w:rsidR="005E3038" w:rsidRPr="004B3D02">
              <w:rPr>
                <w:rFonts w:ascii="Book Antiqua" w:hAnsi="Book Antiqua" w:cs="Times New Roman"/>
              </w:rPr>
              <w:t xml:space="preserve"> </w:t>
            </w:r>
            <w:r w:rsidRPr="004B3D02">
              <w:rPr>
                <w:rFonts w:ascii="Book Antiqua" w:hAnsi="Book Antiqua" w:cs="Times New Roman"/>
              </w:rPr>
              <w:t>origin</w:t>
            </w:r>
          </w:p>
        </w:tc>
        <w:tc>
          <w:tcPr>
            <w:tcW w:w="2012" w:type="pct"/>
            <w:tcBorders>
              <w:top w:val="nil"/>
              <w:left w:val="nil"/>
              <w:bottom w:val="nil"/>
              <w:right w:val="nil"/>
            </w:tcBorders>
            <w:noWrap/>
            <w:hideMark/>
          </w:tcPr>
          <w:p w14:paraId="48A34807" w14:textId="77777777" w:rsidR="003F4053" w:rsidRPr="004B3D02" w:rsidRDefault="003F4053" w:rsidP="003F4053">
            <w:pPr>
              <w:jc w:val="both"/>
              <w:rPr>
                <w:rFonts w:ascii="Book Antiqua" w:hAnsi="Book Antiqua" w:cs="宋体"/>
              </w:rPr>
            </w:pPr>
          </w:p>
        </w:tc>
        <w:tc>
          <w:tcPr>
            <w:tcW w:w="630" w:type="pct"/>
            <w:tcBorders>
              <w:top w:val="nil"/>
              <w:left w:val="nil"/>
              <w:bottom w:val="nil"/>
              <w:right w:val="nil"/>
            </w:tcBorders>
            <w:noWrap/>
            <w:hideMark/>
          </w:tcPr>
          <w:p w14:paraId="3B0F0F6E" w14:textId="77777777" w:rsidR="003F4053" w:rsidRPr="004B3D02" w:rsidRDefault="003F4053" w:rsidP="003F4053">
            <w:pPr>
              <w:jc w:val="both"/>
              <w:rPr>
                <w:rFonts w:ascii="Book Antiqua" w:hAnsi="Book Antiqua" w:cs="宋体"/>
              </w:rPr>
            </w:pPr>
          </w:p>
        </w:tc>
      </w:tr>
      <w:tr w:rsidR="003F4053" w:rsidRPr="004B3D02" w14:paraId="3715A62A" w14:textId="77777777" w:rsidTr="00CA0FE5">
        <w:trPr>
          <w:trHeight w:val="276"/>
        </w:trPr>
        <w:tc>
          <w:tcPr>
            <w:tcW w:w="2358" w:type="pct"/>
            <w:tcBorders>
              <w:top w:val="nil"/>
              <w:left w:val="nil"/>
              <w:bottom w:val="nil"/>
              <w:right w:val="nil"/>
            </w:tcBorders>
            <w:noWrap/>
            <w:hideMark/>
          </w:tcPr>
          <w:p w14:paraId="7F3CFC49"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Primary</w:t>
            </w:r>
          </w:p>
        </w:tc>
        <w:tc>
          <w:tcPr>
            <w:tcW w:w="2012" w:type="pct"/>
            <w:tcBorders>
              <w:top w:val="nil"/>
              <w:left w:val="nil"/>
              <w:bottom w:val="nil"/>
              <w:right w:val="nil"/>
            </w:tcBorders>
            <w:noWrap/>
            <w:hideMark/>
          </w:tcPr>
          <w:p w14:paraId="61A7765A"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62</w:t>
            </w:r>
          </w:p>
        </w:tc>
        <w:tc>
          <w:tcPr>
            <w:tcW w:w="630" w:type="pct"/>
            <w:tcBorders>
              <w:top w:val="nil"/>
              <w:left w:val="nil"/>
              <w:bottom w:val="nil"/>
              <w:right w:val="nil"/>
            </w:tcBorders>
            <w:noWrap/>
            <w:hideMark/>
          </w:tcPr>
          <w:p w14:paraId="70744205"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75.61</w:t>
            </w:r>
          </w:p>
        </w:tc>
      </w:tr>
      <w:tr w:rsidR="003F4053" w:rsidRPr="004B3D02" w14:paraId="3C22DF67" w14:textId="77777777" w:rsidTr="00CA0FE5">
        <w:trPr>
          <w:trHeight w:val="276"/>
        </w:trPr>
        <w:tc>
          <w:tcPr>
            <w:tcW w:w="2358" w:type="pct"/>
            <w:tcBorders>
              <w:top w:val="nil"/>
              <w:left w:val="nil"/>
              <w:bottom w:val="nil"/>
              <w:right w:val="nil"/>
            </w:tcBorders>
            <w:noWrap/>
            <w:hideMark/>
          </w:tcPr>
          <w:p w14:paraId="549465E9"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Secondary</w:t>
            </w:r>
          </w:p>
        </w:tc>
        <w:tc>
          <w:tcPr>
            <w:tcW w:w="2012" w:type="pct"/>
            <w:tcBorders>
              <w:top w:val="nil"/>
              <w:left w:val="nil"/>
              <w:bottom w:val="nil"/>
              <w:right w:val="nil"/>
            </w:tcBorders>
            <w:noWrap/>
            <w:hideMark/>
          </w:tcPr>
          <w:p w14:paraId="5C166E84"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14</w:t>
            </w:r>
          </w:p>
        </w:tc>
        <w:tc>
          <w:tcPr>
            <w:tcW w:w="630" w:type="pct"/>
            <w:tcBorders>
              <w:top w:val="nil"/>
              <w:left w:val="nil"/>
              <w:bottom w:val="nil"/>
              <w:right w:val="nil"/>
            </w:tcBorders>
            <w:noWrap/>
            <w:hideMark/>
          </w:tcPr>
          <w:p w14:paraId="639A93BF"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17.07</w:t>
            </w:r>
          </w:p>
        </w:tc>
      </w:tr>
      <w:tr w:rsidR="003F4053" w:rsidRPr="004B3D02" w14:paraId="0C5B7312" w14:textId="77777777" w:rsidTr="00CA0FE5">
        <w:trPr>
          <w:trHeight w:val="276"/>
        </w:trPr>
        <w:tc>
          <w:tcPr>
            <w:tcW w:w="2358" w:type="pct"/>
            <w:tcBorders>
              <w:top w:val="nil"/>
              <w:left w:val="nil"/>
              <w:bottom w:val="nil"/>
              <w:right w:val="nil"/>
            </w:tcBorders>
            <w:noWrap/>
            <w:hideMark/>
          </w:tcPr>
          <w:p w14:paraId="20E1442B"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NA</w:t>
            </w:r>
          </w:p>
        </w:tc>
        <w:tc>
          <w:tcPr>
            <w:tcW w:w="2012" w:type="pct"/>
            <w:tcBorders>
              <w:top w:val="nil"/>
              <w:left w:val="nil"/>
              <w:bottom w:val="nil"/>
              <w:right w:val="nil"/>
            </w:tcBorders>
            <w:noWrap/>
            <w:hideMark/>
          </w:tcPr>
          <w:p w14:paraId="7D00DF9D"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6</w:t>
            </w:r>
          </w:p>
        </w:tc>
        <w:tc>
          <w:tcPr>
            <w:tcW w:w="630" w:type="pct"/>
            <w:tcBorders>
              <w:top w:val="nil"/>
              <w:left w:val="nil"/>
              <w:bottom w:val="nil"/>
              <w:right w:val="nil"/>
            </w:tcBorders>
            <w:noWrap/>
            <w:hideMark/>
          </w:tcPr>
          <w:p w14:paraId="258F7A81"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7.32</w:t>
            </w:r>
          </w:p>
        </w:tc>
      </w:tr>
      <w:tr w:rsidR="003F4053" w:rsidRPr="004B3D02" w14:paraId="21F7B07F" w14:textId="77777777" w:rsidTr="00CA0FE5">
        <w:trPr>
          <w:trHeight w:val="276"/>
        </w:trPr>
        <w:tc>
          <w:tcPr>
            <w:tcW w:w="2358" w:type="pct"/>
            <w:tcBorders>
              <w:top w:val="nil"/>
              <w:left w:val="nil"/>
              <w:bottom w:val="nil"/>
              <w:right w:val="nil"/>
            </w:tcBorders>
            <w:noWrap/>
            <w:hideMark/>
          </w:tcPr>
          <w:p w14:paraId="2B5A229A"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Radiation</w:t>
            </w:r>
            <w:r w:rsidR="005E3038" w:rsidRPr="004B3D02">
              <w:rPr>
                <w:rFonts w:ascii="Book Antiqua" w:hAnsi="Book Antiqua" w:cs="Times New Roman"/>
              </w:rPr>
              <w:t xml:space="preserve"> </w:t>
            </w:r>
            <w:r w:rsidRPr="004B3D02">
              <w:rPr>
                <w:rFonts w:ascii="Book Antiqua" w:hAnsi="Book Antiqua" w:cs="Times New Roman"/>
              </w:rPr>
              <w:t>history</w:t>
            </w:r>
          </w:p>
        </w:tc>
        <w:tc>
          <w:tcPr>
            <w:tcW w:w="2012" w:type="pct"/>
            <w:tcBorders>
              <w:top w:val="nil"/>
              <w:left w:val="nil"/>
              <w:bottom w:val="nil"/>
              <w:right w:val="nil"/>
            </w:tcBorders>
            <w:noWrap/>
            <w:hideMark/>
          </w:tcPr>
          <w:p w14:paraId="3BEE361A" w14:textId="77777777" w:rsidR="003F4053" w:rsidRPr="004B3D02" w:rsidRDefault="003F4053" w:rsidP="003F4053">
            <w:pPr>
              <w:jc w:val="both"/>
              <w:rPr>
                <w:rFonts w:ascii="Book Antiqua" w:hAnsi="Book Antiqua" w:cs="宋体"/>
              </w:rPr>
            </w:pPr>
          </w:p>
        </w:tc>
        <w:tc>
          <w:tcPr>
            <w:tcW w:w="630" w:type="pct"/>
            <w:tcBorders>
              <w:top w:val="nil"/>
              <w:left w:val="nil"/>
              <w:bottom w:val="nil"/>
              <w:right w:val="nil"/>
            </w:tcBorders>
            <w:noWrap/>
            <w:hideMark/>
          </w:tcPr>
          <w:p w14:paraId="3C9E5A36" w14:textId="77777777" w:rsidR="003F4053" w:rsidRPr="004B3D02" w:rsidRDefault="003F4053" w:rsidP="003F4053">
            <w:pPr>
              <w:jc w:val="both"/>
              <w:rPr>
                <w:rFonts w:ascii="Book Antiqua" w:hAnsi="Book Antiqua" w:cs="Times New Roman"/>
              </w:rPr>
            </w:pPr>
          </w:p>
        </w:tc>
      </w:tr>
      <w:tr w:rsidR="003F4053" w:rsidRPr="004B3D02" w14:paraId="20B7366D" w14:textId="77777777" w:rsidTr="00CA0FE5">
        <w:trPr>
          <w:trHeight w:val="276"/>
        </w:trPr>
        <w:tc>
          <w:tcPr>
            <w:tcW w:w="2358" w:type="pct"/>
            <w:tcBorders>
              <w:top w:val="nil"/>
              <w:left w:val="nil"/>
              <w:bottom w:val="nil"/>
              <w:right w:val="nil"/>
            </w:tcBorders>
            <w:noWrap/>
            <w:hideMark/>
          </w:tcPr>
          <w:p w14:paraId="363ABAAD"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With</w:t>
            </w:r>
          </w:p>
        </w:tc>
        <w:tc>
          <w:tcPr>
            <w:tcW w:w="2012" w:type="pct"/>
            <w:tcBorders>
              <w:top w:val="nil"/>
              <w:left w:val="nil"/>
              <w:bottom w:val="nil"/>
              <w:right w:val="nil"/>
            </w:tcBorders>
            <w:noWrap/>
            <w:hideMark/>
          </w:tcPr>
          <w:p w14:paraId="06183DB7"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21</w:t>
            </w:r>
          </w:p>
        </w:tc>
        <w:tc>
          <w:tcPr>
            <w:tcW w:w="630" w:type="pct"/>
            <w:tcBorders>
              <w:top w:val="nil"/>
              <w:left w:val="nil"/>
              <w:bottom w:val="nil"/>
              <w:right w:val="nil"/>
            </w:tcBorders>
            <w:noWrap/>
            <w:hideMark/>
          </w:tcPr>
          <w:p w14:paraId="6B04582A"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25.61</w:t>
            </w:r>
          </w:p>
        </w:tc>
      </w:tr>
      <w:tr w:rsidR="003F4053" w:rsidRPr="004B3D02" w14:paraId="4DD0CA08" w14:textId="77777777" w:rsidTr="00CA0FE5">
        <w:trPr>
          <w:trHeight w:val="276"/>
        </w:trPr>
        <w:tc>
          <w:tcPr>
            <w:tcW w:w="2358" w:type="pct"/>
            <w:tcBorders>
              <w:top w:val="nil"/>
              <w:left w:val="nil"/>
              <w:bottom w:val="single" w:sz="4" w:space="0" w:color="auto"/>
              <w:right w:val="nil"/>
            </w:tcBorders>
            <w:noWrap/>
            <w:hideMark/>
          </w:tcPr>
          <w:p w14:paraId="2FAFAE1E"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Without</w:t>
            </w:r>
          </w:p>
        </w:tc>
        <w:tc>
          <w:tcPr>
            <w:tcW w:w="2012" w:type="pct"/>
            <w:tcBorders>
              <w:top w:val="nil"/>
              <w:left w:val="nil"/>
              <w:bottom w:val="single" w:sz="4" w:space="0" w:color="auto"/>
              <w:right w:val="nil"/>
            </w:tcBorders>
            <w:noWrap/>
            <w:hideMark/>
          </w:tcPr>
          <w:p w14:paraId="01B7896C"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61</w:t>
            </w:r>
          </w:p>
        </w:tc>
        <w:tc>
          <w:tcPr>
            <w:tcW w:w="630" w:type="pct"/>
            <w:tcBorders>
              <w:top w:val="nil"/>
              <w:left w:val="nil"/>
              <w:bottom w:val="single" w:sz="4" w:space="0" w:color="auto"/>
              <w:right w:val="nil"/>
            </w:tcBorders>
            <w:noWrap/>
            <w:hideMark/>
          </w:tcPr>
          <w:p w14:paraId="791FA383"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74.39</w:t>
            </w:r>
          </w:p>
        </w:tc>
      </w:tr>
    </w:tbl>
    <w:p w14:paraId="5DE385F9" w14:textId="77777777" w:rsidR="003F4053" w:rsidRPr="004B3D02" w:rsidRDefault="00CA0FE5" w:rsidP="003F4053">
      <w:pPr>
        <w:spacing w:line="360" w:lineRule="auto"/>
        <w:jc w:val="both"/>
        <w:rPr>
          <w:rFonts w:ascii="Book Antiqua" w:hAnsi="Book Antiqua"/>
          <w:kern w:val="2"/>
          <w:lang w:eastAsia="zh-CN"/>
        </w:rPr>
      </w:pPr>
      <w:r w:rsidRPr="004B3D02">
        <w:rPr>
          <w:rFonts w:ascii="Book Antiqua" w:hAnsi="Book Antiqua" w:hint="eastAsia"/>
          <w:kern w:val="2"/>
          <w:lang w:eastAsia="zh-CN"/>
        </w:rPr>
        <w:t xml:space="preserve">NA: Not </w:t>
      </w:r>
      <w:r w:rsidRPr="004B3D02">
        <w:rPr>
          <w:rFonts w:ascii="Book Antiqua" w:hAnsi="Book Antiqua"/>
          <w:kern w:val="2"/>
          <w:lang w:eastAsia="zh-CN"/>
        </w:rPr>
        <w:t>available</w:t>
      </w:r>
      <w:r w:rsidRPr="004B3D02">
        <w:rPr>
          <w:rFonts w:ascii="Book Antiqua" w:hAnsi="Book Antiqua" w:hint="eastAsia"/>
          <w:kern w:val="2"/>
          <w:lang w:eastAsia="zh-CN"/>
        </w:rPr>
        <w:t>.</w:t>
      </w:r>
    </w:p>
    <w:p w14:paraId="7C977EF7" w14:textId="77777777" w:rsidR="003F4053" w:rsidRPr="004B3D02" w:rsidRDefault="003F4053" w:rsidP="003F4053">
      <w:pPr>
        <w:spacing w:line="360" w:lineRule="auto"/>
        <w:jc w:val="both"/>
        <w:rPr>
          <w:rFonts w:ascii="Book Antiqua" w:hAnsi="Book Antiqua"/>
        </w:rPr>
      </w:pPr>
    </w:p>
    <w:p w14:paraId="5AEEBDF1" w14:textId="77777777" w:rsidR="00CA0FE5" w:rsidRPr="004B3D02" w:rsidRDefault="00CA0FE5" w:rsidP="00CA0FE5"/>
    <w:p w14:paraId="13F9BC44" w14:textId="77777777" w:rsidR="00CA0FE5" w:rsidRPr="004B3D02" w:rsidRDefault="00CA0FE5" w:rsidP="003F4053">
      <w:pPr>
        <w:pStyle w:val="a7"/>
        <w:keepNext/>
        <w:jc w:val="both"/>
        <w:rPr>
          <w:rFonts w:ascii="Book Antiqua" w:eastAsiaTheme="minorEastAsia" w:hAnsi="Book Antiqua" w:cs="Times New Roman"/>
          <w:sz w:val="24"/>
          <w:szCs w:val="24"/>
        </w:rPr>
      </w:pPr>
    </w:p>
    <w:p w14:paraId="6EB83DE3" w14:textId="77777777" w:rsidR="003F4053" w:rsidRPr="004B3D02" w:rsidRDefault="003F4053" w:rsidP="003F4053">
      <w:pPr>
        <w:pStyle w:val="a7"/>
        <w:keepNext/>
        <w:jc w:val="both"/>
        <w:rPr>
          <w:rFonts w:ascii="Book Antiqua" w:hAnsi="Book Antiqua" w:cs="Times New Roman"/>
          <w:b/>
          <w:sz w:val="24"/>
          <w:szCs w:val="24"/>
        </w:rPr>
      </w:pPr>
      <w:r w:rsidRPr="004B3D02">
        <w:rPr>
          <w:rFonts w:ascii="Book Antiqua" w:eastAsiaTheme="minorEastAsia" w:hAnsi="Book Antiqua" w:cs="Times New Roman"/>
          <w:b/>
          <w:sz w:val="24"/>
          <w:szCs w:val="24"/>
        </w:rPr>
        <w:t>Table</w:t>
      </w:r>
      <w:r w:rsidR="005E3038" w:rsidRPr="004B3D02">
        <w:rPr>
          <w:rFonts w:ascii="Book Antiqua" w:eastAsiaTheme="minorEastAsia" w:hAnsi="Book Antiqua" w:cs="Times New Roman"/>
          <w:b/>
          <w:sz w:val="24"/>
          <w:szCs w:val="24"/>
        </w:rPr>
        <w:t xml:space="preserve"> </w:t>
      </w:r>
      <w:r w:rsidRPr="004B3D02">
        <w:rPr>
          <w:rFonts w:ascii="Book Antiqua" w:eastAsiaTheme="minorEastAsia" w:hAnsi="Book Antiqua" w:cs="Times New Roman"/>
          <w:b/>
          <w:sz w:val="24"/>
          <w:szCs w:val="24"/>
        </w:rPr>
        <w:fldChar w:fldCharType="begin"/>
      </w:r>
      <w:r w:rsidRPr="004B3D02">
        <w:rPr>
          <w:rFonts w:ascii="Book Antiqua" w:eastAsiaTheme="minorEastAsia" w:hAnsi="Book Antiqua" w:cs="Times New Roman"/>
          <w:b/>
          <w:sz w:val="24"/>
          <w:szCs w:val="24"/>
        </w:rPr>
        <w:instrText xml:space="preserve"> SEQ Table \* ARABIC </w:instrText>
      </w:r>
      <w:r w:rsidRPr="004B3D02">
        <w:rPr>
          <w:rFonts w:ascii="Book Antiqua" w:eastAsiaTheme="minorEastAsia" w:hAnsi="Book Antiqua" w:cs="Times New Roman"/>
          <w:b/>
          <w:sz w:val="24"/>
          <w:szCs w:val="24"/>
        </w:rPr>
        <w:fldChar w:fldCharType="separate"/>
      </w:r>
      <w:r w:rsidRPr="004B3D02">
        <w:rPr>
          <w:rFonts w:ascii="Book Antiqua" w:eastAsiaTheme="minorEastAsia" w:hAnsi="Book Antiqua" w:cs="Times New Roman"/>
          <w:b/>
          <w:noProof/>
          <w:sz w:val="24"/>
          <w:szCs w:val="24"/>
        </w:rPr>
        <w:t>2</w:t>
      </w:r>
      <w:r w:rsidRPr="004B3D02">
        <w:rPr>
          <w:rFonts w:ascii="Book Antiqua" w:eastAsiaTheme="minorEastAsia" w:hAnsi="Book Antiqua" w:cs="Times New Roman"/>
          <w:b/>
          <w:sz w:val="24"/>
          <w:szCs w:val="24"/>
        </w:rPr>
        <w:fldChar w:fldCharType="end"/>
      </w:r>
      <w:r w:rsidR="005E3038" w:rsidRPr="004B3D02">
        <w:rPr>
          <w:rFonts w:ascii="Book Antiqua" w:eastAsiaTheme="minorEastAsia" w:hAnsi="Book Antiqua" w:cs="Times New Roman"/>
          <w:b/>
          <w:sz w:val="24"/>
          <w:szCs w:val="24"/>
        </w:rPr>
        <w:t xml:space="preserve"> </w:t>
      </w:r>
      <w:r w:rsidRPr="004B3D02">
        <w:rPr>
          <w:rFonts w:ascii="Book Antiqua" w:eastAsiaTheme="minorEastAsia" w:hAnsi="Book Antiqua" w:cs="Times New Roman"/>
          <w:b/>
          <w:sz w:val="24"/>
          <w:szCs w:val="24"/>
        </w:rPr>
        <w:t>Age</w:t>
      </w:r>
      <w:r w:rsidR="005E3038" w:rsidRPr="004B3D02">
        <w:rPr>
          <w:rFonts w:ascii="Book Antiqua" w:eastAsiaTheme="minorEastAsia" w:hAnsi="Book Antiqua" w:cs="Times New Roman"/>
          <w:b/>
          <w:sz w:val="24"/>
          <w:szCs w:val="24"/>
        </w:rPr>
        <w:t xml:space="preserve"> </w:t>
      </w:r>
      <w:r w:rsidRPr="004B3D02">
        <w:rPr>
          <w:rFonts w:ascii="Book Antiqua" w:eastAsiaTheme="minorEastAsia" w:hAnsi="Book Antiqua" w:cs="Times New Roman"/>
          <w:b/>
          <w:sz w:val="24"/>
          <w:szCs w:val="24"/>
        </w:rPr>
        <w:t>distribution</w:t>
      </w:r>
      <w:r w:rsidR="005E3038" w:rsidRPr="004B3D02">
        <w:rPr>
          <w:rFonts w:ascii="Book Antiqua" w:eastAsiaTheme="minorEastAsia" w:hAnsi="Book Antiqua" w:cs="Times New Roman"/>
          <w:b/>
          <w:sz w:val="24"/>
          <w:szCs w:val="24"/>
        </w:rPr>
        <w:t xml:space="preserve"> </w:t>
      </w:r>
      <w:r w:rsidRPr="004B3D02">
        <w:rPr>
          <w:rFonts w:ascii="Book Antiqua" w:eastAsiaTheme="minorEastAsia" w:hAnsi="Book Antiqua" w:cs="Times New Roman"/>
          <w:b/>
          <w:sz w:val="24"/>
          <w:szCs w:val="24"/>
        </w:rPr>
        <w:t>characteristics</w:t>
      </w:r>
      <w:r w:rsidR="005E3038" w:rsidRPr="004B3D02">
        <w:rPr>
          <w:rFonts w:ascii="Book Antiqua" w:eastAsiaTheme="minorEastAsia" w:hAnsi="Book Antiqua" w:cs="Times New Roman"/>
          <w:b/>
          <w:sz w:val="24"/>
          <w:szCs w:val="24"/>
        </w:rPr>
        <w:t xml:space="preserve"> </w:t>
      </w:r>
      <w:r w:rsidRPr="004B3D02">
        <w:rPr>
          <w:rFonts w:ascii="Book Antiqua" w:eastAsiaTheme="minorEastAsia" w:hAnsi="Book Antiqua" w:cs="Times New Roman"/>
          <w:b/>
          <w:sz w:val="24"/>
          <w:szCs w:val="24"/>
        </w:rPr>
        <w:t>of</w:t>
      </w:r>
      <w:r w:rsidR="005E3038" w:rsidRPr="004B3D02">
        <w:rPr>
          <w:rFonts w:ascii="Book Antiqua" w:eastAsiaTheme="minorEastAsia" w:hAnsi="Book Antiqua" w:cs="Times New Roman"/>
          <w:b/>
          <w:sz w:val="24"/>
          <w:szCs w:val="24"/>
        </w:rPr>
        <w:t xml:space="preserve"> </w:t>
      </w:r>
      <w:r w:rsidRPr="004B3D02">
        <w:rPr>
          <w:rFonts w:ascii="Book Antiqua" w:eastAsiaTheme="minorEastAsia" w:hAnsi="Book Antiqua" w:cs="Times New Roman"/>
          <w:b/>
          <w:sz w:val="24"/>
          <w:szCs w:val="24"/>
        </w:rPr>
        <w:t>patients</w:t>
      </w:r>
    </w:p>
    <w:tbl>
      <w:tblPr>
        <w:tblStyle w:val="a8"/>
        <w:tblW w:w="5000" w:type="pct"/>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0"/>
        <w:gridCol w:w="1574"/>
        <w:gridCol w:w="1574"/>
        <w:gridCol w:w="1262"/>
        <w:gridCol w:w="1835"/>
        <w:gridCol w:w="2001"/>
      </w:tblGrid>
      <w:tr w:rsidR="003F4053" w:rsidRPr="004B3D02" w14:paraId="2B853304" w14:textId="77777777" w:rsidTr="00CA0FE5">
        <w:trPr>
          <w:trHeight w:val="276"/>
        </w:trPr>
        <w:tc>
          <w:tcPr>
            <w:tcW w:w="694" w:type="pct"/>
            <w:tcBorders>
              <w:top w:val="single" w:sz="4" w:space="0" w:color="auto"/>
              <w:left w:val="nil"/>
              <w:bottom w:val="single" w:sz="4" w:space="0" w:color="auto"/>
              <w:right w:val="nil"/>
            </w:tcBorders>
            <w:noWrap/>
            <w:hideMark/>
          </w:tcPr>
          <w:p w14:paraId="2D2B2EB8" w14:textId="77777777" w:rsidR="003F4053" w:rsidRPr="004B3D02" w:rsidRDefault="003F4053" w:rsidP="003F4053">
            <w:pPr>
              <w:jc w:val="both"/>
              <w:rPr>
                <w:rFonts w:ascii="Book Antiqua" w:hAnsi="Book Antiqua" w:cs="Times New Roman"/>
                <w:b/>
              </w:rPr>
            </w:pPr>
            <w:r w:rsidRPr="004B3D02">
              <w:rPr>
                <w:rFonts w:ascii="Book Antiqua" w:hAnsi="Book Antiqua" w:cs="Times New Roman"/>
                <w:b/>
              </w:rPr>
              <w:t>Gender</w:t>
            </w:r>
          </w:p>
        </w:tc>
        <w:tc>
          <w:tcPr>
            <w:tcW w:w="822" w:type="pct"/>
            <w:tcBorders>
              <w:top w:val="single" w:sz="4" w:space="0" w:color="auto"/>
              <w:left w:val="nil"/>
              <w:bottom w:val="single" w:sz="4" w:space="0" w:color="auto"/>
              <w:right w:val="nil"/>
            </w:tcBorders>
            <w:hideMark/>
          </w:tcPr>
          <w:p w14:paraId="6CAC090E" w14:textId="77777777" w:rsidR="003F4053" w:rsidRPr="004B3D02" w:rsidRDefault="003F4053" w:rsidP="003F4053">
            <w:pPr>
              <w:jc w:val="both"/>
              <w:rPr>
                <w:rFonts w:ascii="Book Antiqua" w:hAnsi="Book Antiqua" w:cs="Times New Roman"/>
                <w:b/>
              </w:rPr>
            </w:pPr>
            <w:r w:rsidRPr="004B3D02">
              <w:rPr>
                <w:rFonts w:ascii="Book Antiqua" w:hAnsi="Book Antiqua" w:cs="Times New Roman"/>
                <w:b/>
              </w:rPr>
              <w:t>Number</w:t>
            </w:r>
          </w:p>
        </w:tc>
        <w:tc>
          <w:tcPr>
            <w:tcW w:w="822" w:type="pct"/>
            <w:tcBorders>
              <w:top w:val="single" w:sz="4" w:space="0" w:color="auto"/>
              <w:left w:val="nil"/>
              <w:bottom w:val="single" w:sz="4" w:space="0" w:color="auto"/>
              <w:right w:val="nil"/>
            </w:tcBorders>
            <w:noWrap/>
            <w:hideMark/>
          </w:tcPr>
          <w:p w14:paraId="1EE4517A" w14:textId="77777777" w:rsidR="003F4053" w:rsidRPr="004B3D02" w:rsidRDefault="003F4053" w:rsidP="003F4053">
            <w:pPr>
              <w:jc w:val="both"/>
              <w:rPr>
                <w:rFonts w:ascii="Book Antiqua" w:hAnsi="Book Antiqua" w:cs="Times New Roman"/>
                <w:b/>
              </w:rPr>
            </w:pPr>
            <w:r w:rsidRPr="004B3D02">
              <w:rPr>
                <w:rFonts w:ascii="Book Antiqua" w:hAnsi="Book Antiqua" w:cs="Times New Roman"/>
                <w:b/>
              </w:rPr>
              <w:t>Mean</w:t>
            </w:r>
            <w:r w:rsidR="005E3038" w:rsidRPr="004B3D02">
              <w:rPr>
                <w:rFonts w:ascii="Book Antiqua" w:hAnsi="Book Antiqua" w:cs="Times New Roman"/>
                <w:b/>
              </w:rPr>
              <w:t xml:space="preserve"> </w:t>
            </w:r>
            <w:r w:rsidRPr="004B3D02">
              <w:rPr>
                <w:rFonts w:ascii="Book Antiqua" w:hAnsi="Book Antiqua" w:cs="Times New Roman"/>
                <w:b/>
              </w:rPr>
              <w:t>age</w:t>
            </w:r>
          </w:p>
        </w:tc>
        <w:tc>
          <w:tcPr>
            <w:tcW w:w="659" w:type="pct"/>
            <w:tcBorders>
              <w:top w:val="single" w:sz="4" w:space="0" w:color="auto"/>
              <w:left w:val="nil"/>
              <w:bottom w:val="single" w:sz="4" w:space="0" w:color="auto"/>
              <w:right w:val="nil"/>
            </w:tcBorders>
            <w:noWrap/>
            <w:hideMark/>
          </w:tcPr>
          <w:p w14:paraId="381684AC" w14:textId="77777777" w:rsidR="003F4053" w:rsidRPr="004B3D02" w:rsidRDefault="003F4053" w:rsidP="003F4053">
            <w:pPr>
              <w:jc w:val="both"/>
              <w:rPr>
                <w:rFonts w:ascii="Book Antiqua" w:hAnsi="Book Antiqua" w:cs="Times New Roman"/>
                <w:b/>
              </w:rPr>
            </w:pPr>
            <w:r w:rsidRPr="004B3D02">
              <w:rPr>
                <w:rFonts w:ascii="Book Antiqua" w:hAnsi="Book Antiqua" w:cs="Times New Roman"/>
                <w:b/>
              </w:rPr>
              <w:t>SD</w:t>
            </w:r>
          </w:p>
        </w:tc>
        <w:tc>
          <w:tcPr>
            <w:tcW w:w="958" w:type="pct"/>
            <w:tcBorders>
              <w:top w:val="single" w:sz="4" w:space="0" w:color="auto"/>
              <w:left w:val="nil"/>
              <w:bottom w:val="single" w:sz="4" w:space="0" w:color="auto"/>
              <w:right w:val="nil"/>
            </w:tcBorders>
            <w:noWrap/>
            <w:hideMark/>
          </w:tcPr>
          <w:p w14:paraId="52EC7BAC" w14:textId="77777777" w:rsidR="003F4053" w:rsidRPr="004B3D02" w:rsidRDefault="003F4053" w:rsidP="003F4053">
            <w:pPr>
              <w:jc w:val="both"/>
              <w:rPr>
                <w:rFonts w:ascii="Book Antiqua" w:hAnsi="Book Antiqua" w:cs="Times New Roman"/>
                <w:b/>
              </w:rPr>
            </w:pPr>
            <w:r w:rsidRPr="004B3D02">
              <w:rPr>
                <w:rFonts w:ascii="Book Antiqua" w:hAnsi="Book Antiqua" w:cs="Times New Roman"/>
                <w:b/>
              </w:rPr>
              <w:t>Median</w:t>
            </w:r>
            <w:r w:rsidR="005E3038" w:rsidRPr="004B3D02">
              <w:rPr>
                <w:rFonts w:ascii="Book Antiqua" w:hAnsi="Book Antiqua" w:cs="Times New Roman"/>
                <w:b/>
              </w:rPr>
              <w:t xml:space="preserve"> </w:t>
            </w:r>
            <w:r w:rsidRPr="004B3D02">
              <w:rPr>
                <w:rFonts w:ascii="Book Antiqua" w:hAnsi="Book Antiqua" w:cs="Times New Roman"/>
                <w:b/>
              </w:rPr>
              <w:t>age</w:t>
            </w:r>
          </w:p>
        </w:tc>
        <w:tc>
          <w:tcPr>
            <w:tcW w:w="1045" w:type="pct"/>
            <w:tcBorders>
              <w:top w:val="single" w:sz="4" w:space="0" w:color="auto"/>
              <w:left w:val="nil"/>
              <w:bottom w:val="single" w:sz="4" w:space="0" w:color="auto"/>
              <w:right w:val="nil"/>
            </w:tcBorders>
            <w:noWrap/>
            <w:hideMark/>
          </w:tcPr>
          <w:p w14:paraId="5551505F" w14:textId="77777777" w:rsidR="003F4053" w:rsidRPr="004B3D02" w:rsidRDefault="003F4053" w:rsidP="003F4053">
            <w:pPr>
              <w:jc w:val="both"/>
              <w:rPr>
                <w:rFonts w:ascii="Book Antiqua" w:hAnsi="Book Antiqua" w:cs="Times New Roman"/>
                <w:b/>
              </w:rPr>
            </w:pPr>
            <w:r w:rsidRPr="004B3D02">
              <w:rPr>
                <w:rFonts w:ascii="Book Antiqua" w:hAnsi="Book Antiqua" w:cs="Times New Roman"/>
                <w:b/>
              </w:rPr>
              <w:t>Range</w:t>
            </w:r>
            <w:r w:rsidR="005E3038" w:rsidRPr="004B3D02">
              <w:rPr>
                <w:rFonts w:ascii="Book Antiqua" w:hAnsi="Book Antiqua" w:cs="Times New Roman"/>
                <w:b/>
              </w:rPr>
              <w:t xml:space="preserve"> </w:t>
            </w:r>
            <w:r w:rsidRPr="004B3D02">
              <w:rPr>
                <w:rFonts w:ascii="Book Antiqua" w:hAnsi="Book Antiqua" w:cs="Times New Roman"/>
                <w:b/>
              </w:rPr>
              <w:t>of</w:t>
            </w:r>
            <w:r w:rsidR="005E3038" w:rsidRPr="004B3D02">
              <w:rPr>
                <w:rFonts w:ascii="Book Antiqua" w:hAnsi="Book Antiqua" w:cs="Times New Roman"/>
                <w:b/>
              </w:rPr>
              <w:t xml:space="preserve"> </w:t>
            </w:r>
            <w:r w:rsidRPr="004B3D02">
              <w:rPr>
                <w:rFonts w:ascii="Book Antiqua" w:hAnsi="Book Antiqua" w:cs="Times New Roman"/>
                <w:b/>
              </w:rPr>
              <w:t>age</w:t>
            </w:r>
          </w:p>
        </w:tc>
      </w:tr>
      <w:tr w:rsidR="003F4053" w:rsidRPr="004B3D02" w14:paraId="2A57A800" w14:textId="77777777" w:rsidTr="00CA0FE5">
        <w:trPr>
          <w:trHeight w:val="276"/>
        </w:trPr>
        <w:tc>
          <w:tcPr>
            <w:tcW w:w="694" w:type="pct"/>
            <w:tcBorders>
              <w:top w:val="single" w:sz="4" w:space="0" w:color="auto"/>
              <w:left w:val="nil"/>
              <w:bottom w:val="nil"/>
              <w:right w:val="nil"/>
            </w:tcBorders>
            <w:noWrap/>
            <w:hideMark/>
          </w:tcPr>
          <w:p w14:paraId="3002E683"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Female</w:t>
            </w:r>
          </w:p>
        </w:tc>
        <w:tc>
          <w:tcPr>
            <w:tcW w:w="822" w:type="pct"/>
            <w:tcBorders>
              <w:top w:val="single" w:sz="4" w:space="0" w:color="auto"/>
              <w:left w:val="nil"/>
              <w:bottom w:val="nil"/>
              <w:right w:val="nil"/>
            </w:tcBorders>
            <w:hideMark/>
          </w:tcPr>
          <w:p w14:paraId="7A52030F"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26</w:t>
            </w:r>
          </w:p>
        </w:tc>
        <w:tc>
          <w:tcPr>
            <w:tcW w:w="822" w:type="pct"/>
            <w:tcBorders>
              <w:top w:val="single" w:sz="4" w:space="0" w:color="auto"/>
              <w:left w:val="nil"/>
              <w:bottom w:val="nil"/>
              <w:right w:val="nil"/>
            </w:tcBorders>
            <w:noWrap/>
            <w:hideMark/>
          </w:tcPr>
          <w:p w14:paraId="374C3DA0"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60.85</w:t>
            </w:r>
          </w:p>
        </w:tc>
        <w:tc>
          <w:tcPr>
            <w:tcW w:w="659" w:type="pct"/>
            <w:tcBorders>
              <w:top w:val="single" w:sz="4" w:space="0" w:color="auto"/>
              <w:left w:val="nil"/>
              <w:bottom w:val="nil"/>
              <w:right w:val="nil"/>
            </w:tcBorders>
            <w:noWrap/>
            <w:hideMark/>
          </w:tcPr>
          <w:p w14:paraId="02E5019D"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22.73</w:t>
            </w:r>
          </w:p>
        </w:tc>
        <w:tc>
          <w:tcPr>
            <w:tcW w:w="958" w:type="pct"/>
            <w:tcBorders>
              <w:top w:val="single" w:sz="4" w:space="0" w:color="auto"/>
              <w:left w:val="nil"/>
              <w:bottom w:val="nil"/>
              <w:right w:val="nil"/>
            </w:tcBorders>
            <w:noWrap/>
            <w:hideMark/>
          </w:tcPr>
          <w:p w14:paraId="267B9963"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70</w:t>
            </w:r>
          </w:p>
        </w:tc>
        <w:tc>
          <w:tcPr>
            <w:tcW w:w="1045" w:type="pct"/>
            <w:tcBorders>
              <w:top w:val="single" w:sz="4" w:space="0" w:color="auto"/>
              <w:left w:val="nil"/>
              <w:bottom w:val="nil"/>
              <w:right w:val="nil"/>
            </w:tcBorders>
            <w:noWrap/>
            <w:hideMark/>
          </w:tcPr>
          <w:p w14:paraId="6EB82B07"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20-92</w:t>
            </w:r>
          </w:p>
        </w:tc>
      </w:tr>
      <w:tr w:rsidR="003F4053" w:rsidRPr="004B3D02" w14:paraId="0635E2BB" w14:textId="77777777" w:rsidTr="00CA0FE5">
        <w:trPr>
          <w:trHeight w:val="276"/>
        </w:trPr>
        <w:tc>
          <w:tcPr>
            <w:tcW w:w="694" w:type="pct"/>
            <w:tcBorders>
              <w:top w:val="nil"/>
              <w:left w:val="nil"/>
              <w:bottom w:val="nil"/>
              <w:right w:val="nil"/>
            </w:tcBorders>
            <w:noWrap/>
            <w:hideMark/>
          </w:tcPr>
          <w:p w14:paraId="7FD4D699"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Male</w:t>
            </w:r>
          </w:p>
        </w:tc>
        <w:tc>
          <w:tcPr>
            <w:tcW w:w="822" w:type="pct"/>
            <w:tcBorders>
              <w:top w:val="nil"/>
              <w:left w:val="nil"/>
              <w:bottom w:val="nil"/>
              <w:right w:val="nil"/>
            </w:tcBorders>
            <w:hideMark/>
          </w:tcPr>
          <w:p w14:paraId="23399A2E"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55</w:t>
            </w:r>
          </w:p>
        </w:tc>
        <w:tc>
          <w:tcPr>
            <w:tcW w:w="822" w:type="pct"/>
            <w:tcBorders>
              <w:top w:val="nil"/>
              <w:left w:val="nil"/>
              <w:bottom w:val="nil"/>
              <w:right w:val="nil"/>
            </w:tcBorders>
            <w:noWrap/>
            <w:hideMark/>
          </w:tcPr>
          <w:p w14:paraId="73DC8E15"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64.44</w:t>
            </w:r>
          </w:p>
        </w:tc>
        <w:tc>
          <w:tcPr>
            <w:tcW w:w="659" w:type="pct"/>
            <w:tcBorders>
              <w:top w:val="nil"/>
              <w:left w:val="nil"/>
              <w:bottom w:val="nil"/>
              <w:right w:val="nil"/>
            </w:tcBorders>
            <w:noWrap/>
            <w:hideMark/>
          </w:tcPr>
          <w:p w14:paraId="6F439E62"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14.92</w:t>
            </w:r>
          </w:p>
        </w:tc>
        <w:tc>
          <w:tcPr>
            <w:tcW w:w="958" w:type="pct"/>
            <w:tcBorders>
              <w:top w:val="nil"/>
              <w:left w:val="nil"/>
              <w:bottom w:val="nil"/>
              <w:right w:val="nil"/>
            </w:tcBorders>
            <w:noWrap/>
            <w:hideMark/>
          </w:tcPr>
          <w:p w14:paraId="101FFF07"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68</w:t>
            </w:r>
          </w:p>
        </w:tc>
        <w:tc>
          <w:tcPr>
            <w:tcW w:w="1045" w:type="pct"/>
            <w:tcBorders>
              <w:top w:val="nil"/>
              <w:left w:val="nil"/>
              <w:bottom w:val="nil"/>
              <w:right w:val="nil"/>
            </w:tcBorders>
            <w:noWrap/>
            <w:hideMark/>
          </w:tcPr>
          <w:p w14:paraId="368778E6"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25-87</w:t>
            </w:r>
          </w:p>
        </w:tc>
      </w:tr>
      <w:tr w:rsidR="003F4053" w:rsidRPr="004B3D02" w14:paraId="46723F68" w14:textId="77777777" w:rsidTr="00CA0FE5">
        <w:trPr>
          <w:trHeight w:val="276"/>
        </w:trPr>
        <w:tc>
          <w:tcPr>
            <w:tcW w:w="694" w:type="pct"/>
            <w:tcBorders>
              <w:top w:val="nil"/>
              <w:left w:val="nil"/>
              <w:bottom w:val="single" w:sz="4" w:space="0" w:color="auto"/>
              <w:right w:val="nil"/>
            </w:tcBorders>
            <w:noWrap/>
            <w:hideMark/>
          </w:tcPr>
          <w:p w14:paraId="5C47C4DF"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All</w:t>
            </w:r>
          </w:p>
        </w:tc>
        <w:tc>
          <w:tcPr>
            <w:tcW w:w="822" w:type="pct"/>
            <w:tcBorders>
              <w:top w:val="nil"/>
              <w:left w:val="nil"/>
              <w:bottom w:val="single" w:sz="4" w:space="0" w:color="auto"/>
              <w:right w:val="nil"/>
            </w:tcBorders>
            <w:hideMark/>
          </w:tcPr>
          <w:p w14:paraId="48588DE8"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82</w:t>
            </w:r>
          </w:p>
        </w:tc>
        <w:tc>
          <w:tcPr>
            <w:tcW w:w="822" w:type="pct"/>
            <w:tcBorders>
              <w:top w:val="nil"/>
              <w:left w:val="nil"/>
              <w:bottom w:val="single" w:sz="4" w:space="0" w:color="auto"/>
              <w:right w:val="nil"/>
            </w:tcBorders>
            <w:noWrap/>
            <w:hideMark/>
          </w:tcPr>
          <w:p w14:paraId="0848D088"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63.28</w:t>
            </w:r>
          </w:p>
        </w:tc>
        <w:tc>
          <w:tcPr>
            <w:tcW w:w="659" w:type="pct"/>
            <w:tcBorders>
              <w:top w:val="nil"/>
              <w:left w:val="nil"/>
              <w:bottom w:val="single" w:sz="4" w:space="0" w:color="auto"/>
              <w:right w:val="nil"/>
            </w:tcBorders>
            <w:noWrap/>
            <w:hideMark/>
          </w:tcPr>
          <w:p w14:paraId="6C749D50"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17.74</w:t>
            </w:r>
          </w:p>
        </w:tc>
        <w:tc>
          <w:tcPr>
            <w:tcW w:w="958" w:type="pct"/>
            <w:tcBorders>
              <w:top w:val="nil"/>
              <w:left w:val="nil"/>
              <w:bottom w:val="single" w:sz="4" w:space="0" w:color="auto"/>
              <w:right w:val="nil"/>
            </w:tcBorders>
            <w:noWrap/>
            <w:hideMark/>
          </w:tcPr>
          <w:p w14:paraId="50C3F0D6"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68</w:t>
            </w:r>
          </w:p>
        </w:tc>
        <w:tc>
          <w:tcPr>
            <w:tcW w:w="1045" w:type="pct"/>
            <w:tcBorders>
              <w:top w:val="nil"/>
              <w:left w:val="nil"/>
              <w:bottom w:val="single" w:sz="4" w:space="0" w:color="auto"/>
              <w:right w:val="nil"/>
            </w:tcBorders>
            <w:noWrap/>
            <w:hideMark/>
          </w:tcPr>
          <w:p w14:paraId="07FB1571"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20-92</w:t>
            </w:r>
          </w:p>
        </w:tc>
      </w:tr>
    </w:tbl>
    <w:p w14:paraId="27F74AD4" w14:textId="77777777" w:rsidR="003F4053" w:rsidRPr="004B3D02" w:rsidRDefault="003F4053" w:rsidP="003F4053">
      <w:pPr>
        <w:spacing w:line="360" w:lineRule="auto"/>
        <w:jc w:val="both"/>
        <w:rPr>
          <w:rFonts w:ascii="Book Antiqua" w:hAnsi="Book Antiqua"/>
          <w:kern w:val="2"/>
        </w:rPr>
      </w:pPr>
    </w:p>
    <w:p w14:paraId="54FE7CE2" w14:textId="77777777" w:rsidR="003F4053" w:rsidRPr="004B3D02" w:rsidRDefault="003F4053" w:rsidP="003F4053">
      <w:pPr>
        <w:spacing w:line="360" w:lineRule="auto"/>
        <w:jc w:val="both"/>
        <w:rPr>
          <w:rFonts w:ascii="Book Antiqua" w:hAnsi="Book Antiqua"/>
        </w:rPr>
      </w:pPr>
    </w:p>
    <w:p w14:paraId="4209CA16" w14:textId="77777777" w:rsidR="003F4053" w:rsidRPr="004B3D02" w:rsidRDefault="003F4053" w:rsidP="003F4053">
      <w:pPr>
        <w:spacing w:line="360" w:lineRule="auto"/>
        <w:jc w:val="both"/>
        <w:rPr>
          <w:rFonts w:ascii="Book Antiqua" w:hAnsi="Book Antiqua"/>
          <w:b/>
          <w:lang w:eastAsia="zh-CN"/>
        </w:rPr>
      </w:pPr>
      <w:r w:rsidRPr="004B3D02">
        <w:rPr>
          <w:rFonts w:ascii="Book Antiqua" w:hAnsi="Book Antiqua"/>
          <w:b/>
        </w:rPr>
        <w:t>Table</w:t>
      </w:r>
      <w:r w:rsidR="005E3038" w:rsidRPr="004B3D02">
        <w:rPr>
          <w:rFonts w:ascii="Book Antiqua" w:hAnsi="Book Antiqua"/>
          <w:b/>
        </w:rPr>
        <w:t xml:space="preserve"> </w:t>
      </w:r>
      <w:r w:rsidRPr="004B3D02">
        <w:rPr>
          <w:rFonts w:ascii="Book Antiqua" w:hAnsi="Book Antiqua"/>
          <w:b/>
        </w:rPr>
        <w:t>3</w:t>
      </w:r>
      <w:r w:rsidR="005E3038" w:rsidRPr="004B3D02">
        <w:rPr>
          <w:rFonts w:ascii="Book Antiqua" w:hAnsi="Book Antiqua"/>
          <w:b/>
        </w:rPr>
        <w:t xml:space="preserve"> </w:t>
      </w:r>
      <w:r w:rsidRPr="004B3D02">
        <w:rPr>
          <w:rFonts w:ascii="Book Antiqua" w:hAnsi="Book Antiqua"/>
          <w:b/>
        </w:rPr>
        <w:t>Patients</w:t>
      </w:r>
      <w:r w:rsidR="005E3038" w:rsidRPr="004B3D02">
        <w:rPr>
          <w:rFonts w:ascii="Book Antiqua" w:hAnsi="Book Antiqua"/>
          <w:b/>
        </w:rPr>
        <w:t xml:space="preserve">’ </w:t>
      </w:r>
      <w:r w:rsidRPr="004B3D02">
        <w:rPr>
          <w:rFonts w:ascii="Book Antiqua" w:hAnsi="Book Antiqua"/>
          <w:b/>
        </w:rPr>
        <w:t>symptoms</w:t>
      </w:r>
      <w:r w:rsidR="005E3038" w:rsidRPr="004B3D02">
        <w:rPr>
          <w:rFonts w:ascii="Book Antiqua" w:hAnsi="Book Antiqua"/>
          <w:b/>
        </w:rPr>
        <w:t xml:space="preserve"> </w:t>
      </w:r>
      <w:r w:rsidRPr="004B3D02">
        <w:rPr>
          <w:rFonts w:ascii="Book Antiqua" w:hAnsi="Book Antiqua"/>
          <w:b/>
        </w:rPr>
        <w:t>during</w:t>
      </w:r>
      <w:r w:rsidR="005E3038" w:rsidRPr="004B3D02">
        <w:rPr>
          <w:rFonts w:ascii="Book Antiqua" w:hAnsi="Book Antiqua"/>
          <w:b/>
        </w:rPr>
        <w:t xml:space="preserve"> </w:t>
      </w:r>
      <w:r w:rsidRPr="004B3D02">
        <w:rPr>
          <w:rFonts w:ascii="Book Antiqua" w:hAnsi="Book Antiqua"/>
          <w:b/>
        </w:rPr>
        <w:t>the</w:t>
      </w:r>
      <w:r w:rsidR="005E3038" w:rsidRPr="004B3D02">
        <w:rPr>
          <w:rFonts w:ascii="Book Antiqua" w:hAnsi="Book Antiqua"/>
          <w:b/>
        </w:rPr>
        <w:t xml:space="preserve"> </w:t>
      </w:r>
      <w:r w:rsidR="00CA0FE5" w:rsidRPr="004B3D02">
        <w:rPr>
          <w:rFonts w:ascii="Book Antiqua" w:hAnsi="Book Antiqua"/>
          <w:b/>
        </w:rPr>
        <w:t>disease</w:t>
      </w:r>
    </w:p>
    <w:tbl>
      <w:tblPr>
        <w:tblStyle w:val="a8"/>
        <w:tblW w:w="5000" w:type="pct"/>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7"/>
        <w:gridCol w:w="1865"/>
        <w:gridCol w:w="3064"/>
      </w:tblGrid>
      <w:tr w:rsidR="003F4053" w:rsidRPr="004B3D02" w14:paraId="264839B6" w14:textId="77777777" w:rsidTr="00CA0FE5">
        <w:tc>
          <w:tcPr>
            <w:tcW w:w="2426" w:type="pct"/>
            <w:tcBorders>
              <w:top w:val="single" w:sz="4" w:space="0" w:color="auto"/>
              <w:left w:val="nil"/>
              <w:bottom w:val="single" w:sz="4" w:space="0" w:color="auto"/>
              <w:right w:val="nil"/>
            </w:tcBorders>
            <w:hideMark/>
          </w:tcPr>
          <w:p w14:paraId="0C9A7B9F" w14:textId="77777777" w:rsidR="003F4053" w:rsidRPr="004B3D02" w:rsidRDefault="003F4053" w:rsidP="003F4053">
            <w:pPr>
              <w:jc w:val="both"/>
              <w:rPr>
                <w:rFonts w:ascii="Book Antiqua" w:hAnsi="Book Antiqua" w:cs="Times New Roman"/>
                <w:b/>
              </w:rPr>
            </w:pPr>
            <w:r w:rsidRPr="004B3D02">
              <w:rPr>
                <w:rFonts w:ascii="Book Antiqua" w:hAnsi="Book Antiqua" w:cs="Times New Roman"/>
                <w:b/>
              </w:rPr>
              <w:t>Symptoms</w:t>
            </w:r>
          </w:p>
        </w:tc>
        <w:tc>
          <w:tcPr>
            <w:tcW w:w="974" w:type="pct"/>
            <w:tcBorders>
              <w:top w:val="single" w:sz="4" w:space="0" w:color="auto"/>
              <w:left w:val="nil"/>
              <w:bottom w:val="single" w:sz="4" w:space="0" w:color="auto"/>
              <w:right w:val="nil"/>
            </w:tcBorders>
            <w:hideMark/>
          </w:tcPr>
          <w:p w14:paraId="1D853D22" w14:textId="77777777" w:rsidR="003F4053" w:rsidRPr="004B3D02" w:rsidRDefault="003F4053" w:rsidP="003F4053">
            <w:pPr>
              <w:jc w:val="both"/>
              <w:rPr>
                <w:rFonts w:ascii="Book Antiqua" w:hAnsi="Book Antiqua" w:cs="Times New Roman"/>
                <w:b/>
              </w:rPr>
            </w:pPr>
            <w:r w:rsidRPr="004B3D02">
              <w:rPr>
                <w:rFonts w:ascii="Book Antiqua" w:hAnsi="Book Antiqua" w:cs="Times New Roman"/>
                <w:b/>
              </w:rPr>
              <w:t>Number</w:t>
            </w:r>
          </w:p>
        </w:tc>
        <w:tc>
          <w:tcPr>
            <w:tcW w:w="1600" w:type="pct"/>
            <w:tcBorders>
              <w:top w:val="single" w:sz="4" w:space="0" w:color="auto"/>
              <w:left w:val="nil"/>
              <w:bottom w:val="single" w:sz="4" w:space="0" w:color="auto"/>
              <w:right w:val="nil"/>
            </w:tcBorders>
            <w:hideMark/>
          </w:tcPr>
          <w:p w14:paraId="1B8707F0" w14:textId="77777777" w:rsidR="003F4053" w:rsidRPr="004B3D02" w:rsidRDefault="003F4053" w:rsidP="003F4053">
            <w:pPr>
              <w:jc w:val="both"/>
              <w:rPr>
                <w:rFonts w:ascii="Book Antiqua" w:hAnsi="Book Antiqua" w:cs="Times New Roman"/>
                <w:b/>
              </w:rPr>
            </w:pPr>
            <w:r w:rsidRPr="004B3D02">
              <w:rPr>
                <w:rFonts w:ascii="Book Antiqua" w:hAnsi="Book Antiqua" w:cs="Times New Roman"/>
                <w:b/>
              </w:rPr>
              <w:t>Percentage</w:t>
            </w:r>
            <w:r w:rsidR="005E3038" w:rsidRPr="004B3D02">
              <w:rPr>
                <w:rFonts w:ascii="Book Antiqua" w:hAnsi="Book Antiqua" w:cs="Times New Roman"/>
                <w:b/>
              </w:rPr>
              <w:t xml:space="preserve"> </w:t>
            </w:r>
            <w:r w:rsidRPr="004B3D02">
              <w:rPr>
                <w:rFonts w:ascii="Book Antiqua" w:hAnsi="Book Antiqua" w:cs="Times New Roman"/>
                <w:b/>
              </w:rPr>
              <w:t>(%)</w:t>
            </w:r>
          </w:p>
        </w:tc>
      </w:tr>
      <w:tr w:rsidR="003F4053" w:rsidRPr="004B3D02" w14:paraId="4F0CF269" w14:textId="77777777" w:rsidTr="00CA0FE5">
        <w:trPr>
          <w:trHeight w:val="276"/>
        </w:trPr>
        <w:tc>
          <w:tcPr>
            <w:tcW w:w="2426" w:type="pct"/>
            <w:tcBorders>
              <w:top w:val="single" w:sz="4" w:space="0" w:color="auto"/>
              <w:left w:val="nil"/>
              <w:bottom w:val="nil"/>
              <w:right w:val="nil"/>
            </w:tcBorders>
            <w:noWrap/>
            <w:hideMark/>
          </w:tcPr>
          <w:p w14:paraId="3BDAC572" w14:textId="77777777" w:rsidR="003F4053" w:rsidRPr="004B3D02" w:rsidRDefault="003F4053" w:rsidP="00CA0FE5">
            <w:pPr>
              <w:jc w:val="both"/>
              <w:rPr>
                <w:rFonts w:ascii="Book Antiqua" w:hAnsi="Book Antiqua" w:cs="Times New Roman"/>
              </w:rPr>
            </w:pPr>
            <w:r w:rsidRPr="004B3D02">
              <w:rPr>
                <w:rFonts w:ascii="Book Antiqua" w:hAnsi="Book Antiqua" w:cs="Times New Roman"/>
              </w:rPr>
              <w:t>Gastrointestinal</w:t>
            </w:r>
            <w:r w:rsidR="005E3038" w:rsidRPr="004B3D02">
              <w:rPr>
                <w:rFonts w:ascii="Book Antiqua" w:hAnsi="Book Antiqua" w:cs="Times New Roman"/>
              </w:rPr>
              <w:t xml:space="preserve"> </w:t>
            </w:r>
            <w:r w:rsidR="00CA0FE5" w:rsidRPr="004B3D02">
              <w:rPr>
                <w:rFonts w:ascii="Book Antiqua" w:hAnsi="Book Antiqua" w:cs="Times New Roman" w:hint="eastAsia"/>
              </w:rPr>
              <w:t>b</w:t>
            </w:r>
            <w:r w:rsidRPr="004B3D02">
              <w:rPr>
                <w:rFonts w:ascii="Book Antiqua" w:hAnsi="Book Antiqua" w:cs="Times New Roman"/>
              </w:rPr>
              <w:t>leeding</w:t>
            </w:r>
          </w:p>
        </w:tc>
        <w:tc>
          <w:tcPr>
            <w:tcW w:w="974" w:type="pct"/>
            <w:tcBorders>
              <w:top w:val="single" w:sz="4" w:space="0" w:color="auto"/>
              <w:left w:val="nil"/>
              <w:bottom w:val="nil"/>
              <w:right w:val="nil"/>
            </w:tcBorders>
            <w:noWrap/>
            <w:hideMark/>
          </w:tcPr>
          <w:p w14:paraId="52D58772"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51</w:t>
            </w:r>
          </w:p>
        </w:tc>
        <w:tc>
          <w:tcPr>
            <w:tcW w:w="1600" w:type="pct"/>
            <w:tcBorders>
              <w:top w:val="single" w:sz="4" w:space="0" w:color="auto"/>
              <w:left w:val="nil"/>
              <w:bottom w:val="nil"/>
              <w:right w:val="nil"/>
            </w:tcBorders>
            <w:noWrap/>
            <w:hideMark/>
          </w:tcPr>
          <w:p w14:paraId="64BA02DE"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62.20</w:t>
            </w:r>
          </w:p>
        </w:tc>
      </w:tr>
      <w:tr w:rsidR="003F4053" w:rsidRPr="004B3D02" w14:paraId="506E6D6C" w14:textId="77777777" w:rsidTr="00CA0FE5">
        <w:trPr>
          <w:trHeight w:val="276"/>
        </w:trPr>
        <w:tc>
          <w:tcPr>
            <w:tcW w:w="2426" w:type="pct"/>
            <w:tcBorders>
              <w:top w:val="nil"/>
              <w:left w:val="nil"/>
              <w:bottom w:val="nil"/>
              <w:right w:val="nil"/>
            </w:tcBorders>
            <w:noWrap/>
            <w:hideMark/>
          </w:tcPr>
          <w:p w14:paraId="3EBC9856"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Anemia</w:t>
            </w:r>
          </w:p>
        </w:tc>
        <w:tc>
          <w:tcPr>
            <w:tcW w:w="974" w:type="pct"/>
            <w:tcBorders>
              <w:top w:val="nil"/>
              <w:left w:val="nil"/>
              <w:bottom w:val="nil"/>
              <w:right w:val="nil"/>
            </w:tcBorders>
            <w:noWrap/>
            <w:hideMark/>
          </w:tcPr>
          <w:p w14:paraId="642CEE30"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47</w:t>
            </w:r>
          </w:p>
        </w:tc>
        <w:tc>
          <w:tcPr>
            <w:tcW w:w="1600" w:type="pct"/>
            <w:tcBorders>
              <w:top w:val="nil"/>
              <w:left w:val="nil"/>
              <w:bottom w:val="nil"/>
              <w:right w:val="nil"/>
            </w:tcBorders>
            <w:noWrap/>
            <w:hideMark/>
          </w:tcPr>
          <w:p w14:paraId="2ABA8433"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57.32</w:t>
            </w:r>
          </w:p>
        </w:tc>
      </w:tr>
      <w:tr w:rsidR="003F4053" w:rsidRPr="004B3D02" w14:paraId="4FCBF916" w14:textId="77777777" w:rsidTr="00CA0FE5">
        <w:trPr>
          <w:trHeight w:val="276"/>
        </w:trPr>
        <w:tc>
          <w:tcPr>
            <w:tcW w:w="2426" w:type="pct"/>
            <w:tcBorders>
              <w:top w:val="nil"/>
              <w:left w:val="nil"/>
              <w:bottom w:val="nil"/>
              <w:right w:val="nil"/>
            </w:tcBorders>
            <w:noWrap/>
            <w:hideMark/>
          </w:tcPr>
          <w:p w14:paraId="37689A5B" w14:textId="77777777" w:rsidR="003F4053" w:rsidRPr="004B3D02" w:rsidRDefault="003F4053" w:rsidP="00CA0FE5">
            <w:pPr>
              <w:jc w:val="both"/>
              <w:rPr>
                <w:rFonts w:ascii="Book Antiqua" w:hAnsi="Book Antiqua" w:cs="Times New Roman"/>
              </w:rPr>
            </w:pPr>
            <w:r w:rsidRPr="004B3D02">
              <w:rPr>
                <w:rFonts w:ascii="Book Antiqua" w:hAnsi="Book Antiqua" w:cs="Times New Roman"/>
              </w:rPr>
              <w:t>Abdominal</w:t>
            </w:r>
            <w:r w:rsidR="005E3038" w:rsidRPr="004B3D02">
              <w:rPr>
                <w:rFonts w:ascii="Book Antiqua" w:hAnsi="Book Antiqua" w:cs="Times New Roman"/>
              </w:rPr>
              <w:t xml:space="preserve"> </w:t>
            </w:r>
            <w:r w:rsidR="00CA0FE5" w:rsidRPr="004B3D02">
              <w:rPr>
                <w:rFonts w:ascii="Book Antiqua" w:hAnsi="Book Antiqua" w:cs="Times New Roman" w:hint="eastAsia"/>
              </w:rPr>
              <w:t>p</w:t>
            </w:r>
            <w:r w:rsidRPr="004B3D02">
              <w:rPr>
                <w:rFonts w:ascii="Book Antiqua" w:hAnsi="Book Antiqua" w:cs="Times New Roman"/>
              </w:rPr>
              <w:t>ain</w:t>
            </w:r>
          </w:p>
        </w:tc>
        <w:tc>
          <w:tcPr>
            <w:tcW w:w="974" w:type="pct"/>
            <w:tcBorders>
              <w:top w:val="nil"/>
              <w:left w:val="nil"/>
              <w:bottom w:val="nil"/>
              <w:right w:val="nil"/>
            </w:tcBorders>
            <w:noWrap/>
            <w:hideMark/>
          </w:tcPr>
          <w:p w14:paraId="42F671E5"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31</w:t>
            </w:r>
          </w:p>
        </w:tc>
        <w:tc>
          <w:tcPr>
            <w:tcW w:w="1600" w:type="pct"/>
            <w:tcBorders>
              <w:top w:val="nil"/>
              <w:left w:val="nil"/>
              <w:bottom w:val="nil"/>
              <w:right w:val="nil"/>
            </w:tcBorders>
            <w:noWrap/>
            <w:hideMark/>
          </w:tcPr>
          <w:p w14:paraId="037C3A0F"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37.80</w:t>
            </w:r>
          </w:p>
        </w:tc>
      </w:tr>
      <w:tr w:rsidR="003F4053" w:rsidRPr="004B3D02" w14:paraId="10BAC2E3" w14:textId="77777777" w:rsidTr="00CA0FE5">
        <w:trPr>
          <w:trHeight w:val="276"/>
        </w:trPr>
        <w:tc>
          <w:tcPr>
            <w:tcW w:w="2426" w:type="pct"/>
            <w:tcBorders>
              <w:top w:val="nil"/>
              <w:left w:val="nil"/>
              <w:bottom w:val="nil"/>
              <w:right w:val="nil"/>
            </w:tcBorders>
            <w:noWrap/>
            <w:hideMark/>
          </w:tcPr>
          <w:p w14:paraId="5F1F9E34"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Weak</w:t>
            </w:r>
          </w:p>
        </w:tc>
        <w:tc>
          <w:tcPr>
            <w:tcW w:w="974" w:type="pct"/>
            <w:tcBorders>
              <w:top w:val="nil"/>
              <w:left w:val="nil"/>
              <w:bottom w:val="nil"/>
              <w:right w:val="nil"/>
            </w:tcBorders>
            <w:noWrap/>
            <w:hideMark/>
          </w:tcPr>
          <w:p w14:paraId="5B05093B"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19</w:t>
            </w:r>
          </w:p>
        </w:tc>
        <w:tc>
          <w:tcPr>
            <w:tcW w:w="1600" w:type="pct"/>
            <w:tcBorders>
              <w:top w:val="nil"/>
              <w:left w:val="nil"/>
              <w:bottom w:val="nil"/>
              <w:right w:val="nil"/>
            </w:tcBorders>
            <w:noWrap/>
            <w:hideMark/>
          </w:tcPr>
          <w:p w14:paraId="6B3FFC31"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23.17</w:t>
            </w:r>
          </w:p>
        </w:tc>
      </w:tr>
      <w:tr w:rsidR="003F4053" w:rsidRPr="004B3D02" w14:paraId="24DD519F" w14:textId="77777777" w:rsidTr="00CA0FE5">
        <w:trPr>
          <w:trHeight w:val="276"/>
        </w:trPr>
        <w:tc>
          <w:tcPr>
            <w:tcW w:w="2426" w:type="pct"/>
            <w:tcBorders>
              <w:top w:val="nil"/>
              <w:left w:val="nil"/>
              <w:bottom w:val="nil"/>
              <w:right w:val="nil"/>
            </w:tcBorders>
            <w:noWrap/>
            <w:hideMark/>
          </w:tcPr>
          <w:p w14:paraId="67D34545" w14:textId="77777777" w:rsidR="003F4053" w:rsidRPr="004B3D02" w:rsidRDefault="003F4053" w:rsidP="00CA0FE5">
            <w:pPr>
              <w:jc w:val="both"/>
              <w:rPr>
                <w:rFonts w:ascii="Book Antiqua" w:hAnsi="Book Antiqua" w:cs="Times New Roman"/>
              </w:rPr>
            </w:pPr>
            <w:r w:rsidRPr="004B3D02">
              <w:rPr>
                <w:rFonts w:ascii="Book Antiqua" w:hAnsi="Book Antiqua" w:cs="Times New Roman"/>
              </w:rPr>
              <w:t>Loss</w:t>
            </w:r>
            <w:r w:rsidR="005E3038" w:rsidRPr="004B3D02">
              <w:rPr>
                <w:rFonts w:ascii="Book Antiqua" w:hAnsi="Book Antiqua" w:cs="Times New Roman"/>
              </w:rPr>
              <w:t xml:space="preserve"> </w:t>
            </w:r>
            <w:r w:rsidRPr="004B3D02">
              <w:rPr>
                <w:rFonts w:ascii="Book Antiqua" w:hAnsi="Book Antiqua" w:cs="Times New Roman"/>
              </w:rPr>
              <w:t>of</w:t>
            </w:r>
            <w:r w:rsidR="005E3038" w:rsidRPr="004B3D02">
              <w:rPr>
                <w:rFonts w:ascii="Book Antiqua" w:hAnsi="Book Antiqua" w:cs="Times New Roman"/>
              </w:rPr>
              <w:t xml:space="preserve"> </w:t>
            </w:r>
            <w:r w:rsidR="00CA0FE5" w:rsidRPr="004B3D02">
              <w:rPr>
                <w:rFonts w:ascii="Book Antiqua" w:hAnsi="Book Antiqua" w:cs="Times New Roman" w:hint="eastAsia"/>
              </w:rPr>
              <w:t>w</w:t>
            </w:r>
            <w:r w:rsidRPr="004B3D02">
              <w:rPr>
                <w:rFonts w:ascii="Book Antiqua" w:hAnsi="Book Antiqua" w:cs="Times New Roman"/>
              </w:rPr>
              <w:t>eight</w:t>
            </w:r>
          </w:p>
        </w:tc>
        <w:tc>
          <w:tcPr>
            <w:tcW w:w="974" w:type="pct"/>
            <w:tcBorders>
              <w:top w:val="nil"/>
              <w:left w:val="nil"/>
              <w:bottom w:val="nil"/>
              <w:right w:val="nil"/>
            </w:tcBorders>
            <w:noWrap/>
            <w:hideMark/>
          </w:tcPr>
          <w:p w14:paraId="2F155ADC"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15</w:t>
            </w:r>
          </w:p>
        </w:tc>
        <w:tc>
          <w:tcPr>
            <w:tcW w:w="1600" w:type="pct"/>
            <w:tcBorders>
              <w:top w:val="nil"/>
              <w:left w:val="nil"/>
              <w:bottom w:val="nil"/>
              <w:right w:val="nil"/>
            </w:tcBorders>
            <w:noWrap/>
            <w:hideMark/>
          </w:tcPr>
          <w:p w14:paraId="614B67E3"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18.29</w:t>
            </w:r>
            <w:r w:rsidR="005E3038" w:rsidRPr="004B3D02">
              <w:rPr>
                <w:rFonts w:ascii="Book Antiqua" w:hAnsi="Book Antiqua" w:cs="Times New Roman"/>
              </w:rPr>
              <w:t xml:space="preserve"> </w:t>
            </w:r>
          </w:p>
        </w:tc>
      </w:tr>
      <w:tr w:rsidR="003F4053" w:rsidRPr="004B3D02" w14:paraId="41F8EB56" w14:textId="77777777" w:rsidTr="00CA0FE5">
        <w:trPr>
          <w:trHeight w:val="276"/>
        </w:trPr>
        <w:tc>
          <w:tcPr>
            <w:tcW w:w="2426" w:type="pct"/>
            <w:tcBorders>
              <w:top w:val="nil"/>
              <w:left w:val="nil"/>
              <w:bottom w:val="nil"/>
              <w:right w:val="nil"/>
            </w:tcBorders>
            <w:noWrap/>
            <w:hideMark/>
          </w:tcPr>
          <w:p w14:paraId="599118A7" w14:textId="77777777" w:rsidR="003F4053" w:rsidRPr="004B3D02" w:rsidRDefault="003F4053" w:rsidP="00CA0FE5">
            <w:pPr>
              <w:jc w:val="both"/>
              <w:rPr>
                <w:rFonts w:ascii="Book Antiqua" w:hAnsi="Book Antiqua" w:cs="Times New Roman"/>
              </w:rPr>
            </w:pPr>
            <w:r w:rsidRPr="004B3D02">
              <w:rPr>
                <w:rFonts w:ascii="Book Antiqua" w:hAnsi="Book Antiqua" w:cs="Times New Roman"/>
              </w:rPr>
              <w:t>Short</w:t>
            </w:r>
            <w:r w:rsidR="005E3038" w:rsidRPr="004B3D02">
              <w:rPr>
                <w:rFonts w:ascii="Book Antiqua" w:hAnsi="Book Antiqua" w:cs="Times New Roman"/>
              </w:rPr>
              <w:t xml:space="preserve"> </w:t>
            </w:r>
            <w:r w:rsidRPr="004B3D02">
              <w:rPr>
                <w:rFonts w:ascii="Book Antiqua" w:hAnsi="Book Antiqua" w:cs="Times New Roman"/>
              </w:rPr>
              <w:t>of</w:t>
            </w:r>
            <w:r w:rsidR="005E3038" w:rsidRPr="004B3D02">
              <w:rPr>
                <w:rFonts w:ascii="Book Antiqua" w:hAnsi="Book Antiqua" w:cs="Times New Roman"/>
              </w:rPr>
              <w:t xml:space="preserve"> </w:t>
            </w:r>
            <w:r w:rsidR="00CA0FE5" w:rsidRPr="004B3D02">
              <w:rPr>
                <w:rFonts w:ascii="Book Antiqua" w:hAnsi="Book Antiqua" w:cs="Times New Roman" w:hint="eastAsia"/>
              </w:rPr>
              <w:t>b</w:t>
            </w:r>
            <w:r w:rsidRPr="004B3D02">
              <w:rPr>
                <w:rFonts w:ascii="Book Antiqua" w:hAnsi="Book Antiqua" w:cs="Times New Roman"/>
              </w:rPr>
              <w:t>reath</w:t>
            </w:r>
          </w:p>
        </w:tc>
        <w:tc>
          <w:tcPr>
            <w:tcW w:w="974" w:type="pct"/>
            <w:tcBorders>
              <w:top w:val="nil"/>
              <w:left w:val="nil"/>
              <w:bottom w:val="nil"/>
              <w:right w:val="nil"/>
            </w:tcBorders>
            <w:noWrap/>
            <w:hideMark/>
          </w:tcPr>
          <w:p w14:paraId="2E6B9AFB"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13</w:t>
            </w:r>
          </w:p>
        </w:tc>
        <w:tc>
          <w:tcPr>
            <w:tcW w:w="1600" w:type="pct"/>
            <w:tcBorders>
              <w:top w:val="nil"/>
              <w:left w:val="nil"/>
              <w:bottom w:val="nil"/>
              <w:right w:val="nil"/>
            </w:tcBorders>
            <w:noWrap/>
            <w:hideMark/>
          </w:tcPr>
          <w:p w14:paraId="712560A1"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15.85</w:t>
            </w:r>
            <w:r w:rsidR="005E3038" w:rsidRPr="004B3D02">
              <w:rPr>
                <w:rFonts w:ascii="Book Antiqua" w:hAnsi="Book Antiqua" w:cs="Times New Roman"/>
              </w:rPr>
              <w:t xml:space="preserve"> </w:t>
            </w:r>
          </w:p>
        </w:tc>
      </w:tr>
      <w:tr w:rsidR="003F4053" w:rsidRPr="004B3D02" w14:paraId="580DF271" w14:textId="77777777" w:rsidTr="00CA0FE5">
        <w:trPr>
          <w:trHeight w:val="276"/>
        </w:trPr>
        <w:tc>
          <w:tcPr>
            <w:tcW w:w="2426" w:type="pct"/>
            <w:tcBorders>
              <w:top w:val="nil"/>
              <w:left w:val="nil"/>
              <w:bottom w:val="nil"/>
              <w:right w:val="nil"/>
            </w:tcBorders>
            <w:noWrap/>
            <w:hideMark/>
          </w:tcPr>
          <w:p w14:paraId="05691CFC"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Nausea</w:t>
            </w:r>
          </w:p>
        </w:tc>
        <w:tc>
          <w:tcPr>
            <w:tcW w:w="974" w:type="pct"/>
            <w:tcBorders>
              <w:top w:val="nil"/>
              <w:left w:val="nil"/>
              <w:bottom w:val="nil"/>
              <w:right w:val="nil"/>
            </w:tcBorders>
            <w:noWrap/>
            <w:hideMark/>
          </w:tcPr>
          <w:p w14:paraId="2C89A1C0"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11</w:t>
            </w:r>
          </w:p>
        </w:tc>
        <w:tc>
          <w:tcPr>
            <w:tcW w:w="1600" w:type="pct"/>
            <w:tcBorders>
              <w:top w:val="nil"/>
              <w:left w:val="nil"/>
              <w:bottom w:val="nil"/>
              <w:right w:val="nil"/>
            </w:tcBorders>
            <w:noWrap/>
            <w:hideMark/>
          </w:tcPr>
          <w:p w14:paraId="370F110D"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13.41</w:t>
            </w:r>
            <w:r w:rsidR="005E3038" w:rsidRPr="004B3D02">
              <w:rPr>
                <w:rFonts w:ascii="Book Antiqua" w:hAnsi="Book Antiqua" w:cs="Times New Roman"/>
              </w:rPr>
              <w:t xml:space="preserve"> </w:t>
            </w:r>
          </w:p>
        </w:tc>
      </w:tr>
      <w:tr w:rsidR="003F4053" w:rsidRPr="004B3D02" w14:paraId="27761135" w14:textId="77777777" w:rsidTr="00CA0FE5">
        <w:trPr>
          <w:trHeight w:val="276"/>
        </w:trPr>
        <w:tc>
          <w:tcPr>
            <w:tcW w:w="2426" w:type="pct"/>
            <w:tcBorders>
              <w:top w:val="nil"/>
              <w:left w:val="nil"/>
              <w:bottom w:val="nil"/>
              <w:right w:val="nil"/>
            </w:tcBorders>
            <w:noWrap/>
            <w:hideMark/>
          </w:tcPr>
          <w:p w14:paraId="2A1AC746" w14:textId="77777777" w:rsidR="003F4053" w:rsidRPr="004B3D02" w:rsidRDefault="003F4053" w:rsidP="00CA0FE5">
            <w:pPr>
              <w:jc w:val="both"/>
              <w:rPr>
                <w:rFonts w:ascii="Book Antiqua" w:hAnsi="Book Antiqua" w:cs="Times New Roman"/>
              </w:rPr>
            </w:pPr>
            <w:r w:rsidRPr="004B3D02">
              <w:rPr>
                <w:rFonts w:ascii="Book Antiqua" w:hAnsi="Book Antiqua" w:cs="Times New Roman"/>
              </w:rPr>
              <w:t>Abdominal</w:t>
            </w:r>
            <w:r w:rsidR="005E3038" w:rsidRPr="004B3D02">
              <w:rPr>
                <w:rFonts w:ascii="Book Antiqua" w:hAnsi="Book Antiqua" w:cs="Times New Roman"/>
              </w:rPr>
              <w:t xml:space="preserve"> </w:t>
            </w:r>
            <w:r w:rsidR="00CA0FE5" w:rsidRPr="004B3D02">
              <w:rPr>
                <w:rFonts w:ascii="Book Antiqua" w:hAnsi="Book Antiqua" w:cs="Times New Roman" w:hint="eastAsia"/>
              </w:rPr>
              <w:t>d</w:t>
            </w:r>
            <w:r w:rsidRPr="004B3D02">
              <w:rPr>
                <w:rFonts w:ascii="Book Antiqua" w:hAnsi="Book Antiqua" w:cs="Times New Roman"/>
              </w:rPr>
              <w:t>istention</w:t>
            </w:r>
          </w:p>
        </w:tc>
        <w:tc>
          <w:tcPr>
            <w:tcW w:w="974" w:type="pct"/>
            <w:tcBorders>
              <w:top w:val="nil"/>
              <w:left w:val="nil"/>
              <w:bottom w:val="nil"/>
              <w:right w:val="nil"/>
            </w:tcBorders>
            <w:noWrap/>
            <w:hideMark/>
          </w:tcPr>
          <w:p w14:paraId="605B8352"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10</w:t>
            </w:r>
          </w:p>
        </w:tc>
        <w:tc>
          <w:tcPr>
            <w:tcW w:w="1600" w:type="pct"/>
            <w:tcBorders>
              <w:top w:val="nil"/>
              <w:left w:val="nil"/>
              <w:bottom w:val="nil"/>
              <w:right w:val="nil"/>
            </w:tcBorders>
            <w:noWrap/>
            <w:hideMark/>
          </w:tcPr>
          <w:p w14:paraId="31C9D827"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12.20</w:t>
            </w:r>
            <w:r w:rsidR="005E3038" w:rsidRPr="004B3D02">
              <w:rPr>
                <w:rFonts w:ascii="Book Antiqua" w:hAnsi="Book Antiqua" w:cs="Times New Roman"/>
              </w:rPr>
              <w:t xml:space="preserve"> </w:t>
            </w:r>
          </w:p>
        </w:tc>
      </w:tr>
      <w:tr w:rsidR="003F4053" w:rsidRPr="004B3D02" w14:paraId="4202B0EF" w14:textId="77777777" w:rsidTr="00CA0FE5">
        <w:trPr>
          <w:trHeight w:val="276"/>
        </w:trPr>
        <w:tc>
          <w:tcPr>
            <w:tcW w:w="2426" w:type="pct"/>
            <w:tcBorders>
              <w:top w:val="nil"/>
              <w:left w:val="nil"/>
              <w:bottom w:val="nil"/>
              <w:right w:val="nil"/>
            </w:tcBorders>
            <w:noWrap/>
            <w:hideMark/>
          </w:tcPr>
          <w:p w14:paraId="777EEB34" w14:textId="77777777" w:rsidR="003F4053" w:rsidRPr="004B3D02" w:rsidRDefault="003F4053" w:rsidP="00CA0FE5">
            <w:pPr>
              <w:jc w:val="both"/>
              <w:rPr>
                <w:rFonts w:ascii="Book Antiqua" w:hAnsi="Book Antiqua" w:cs="Times New Roman"/>
              </w:rPr>
            </w:pPr>
            <w:r w:rsidRPr="004B3D02">
              <w:rPr>
                <w:rFonts w:ascii="Book Antiqua" w:hAnsi="Book Antiqua" w:cs="Times New Roman"/>
              </w:rPr>
              <w:t>Loss</w:t>
            </w:r>
            <w:r w:rsidR="005E3038" w:rsidRPr="004B3D02">
              <w:rPr>
                <w:rFonts w:ascii="Book Antiqua" w:hAnsi="Book Antiqua" w:cs="Times New Roman"/>
              </w:rPr>
              <w:t xml:space="preserve"> </w:t>
            </w:r>
            <w:r w:rsidRPr="004B3D02">
              <w:rPr>
                <w:rFonts w:ascii="Book Antiqua" w:hAnsi="Book Antiqua" w:cs="Times New Roman"/>
              </w:rPr>
              <w:t>of</w:t>
            </w:r>
            <w:r w:rsidR="005E3038" w:rsidRPr="004B3D02">
              <w:rPr>
                <w:rFonts w:ascii="Book Antiqua" w:hAnsi="Book Antiqua" w:cs="Times New Roman"/>
              </w:rPr>
              <w:t xml:space="preserve"> </w:t>
            </w:r>
            <w:r w:rsidR="00CA0FE5" w:rsidRPr="004B3D02">
              <w:rPr>
                <w:rFonts w:ascii="Book Antiqua" w:hAnsi="Book Antiqua" w:cs="Times New Roman" w:hint="eastAsia"/>
              </w:rPr>
              <w:t>a</w:t>
            </w:r>
            <w:r w:rsidRPr="004B3D02">
              <w:rPr>
                <w:rFonts w:ascii="Book Antiqua" w:hAnsi="Book Antiqua" w:cs="Times New Roman"/>
              </w:rPr>
              <w:t>ppetite</w:t>
            </w:r>
          </w:p>
        </w:tc>
        <w:tc>
          <w:tcPr>
            <w:tcW w:w="974" w:type="pct"/>
            <w:tcBorders>
              <w:top w:val="nil"/>
              <w:left w:val="nil"/>
              <w:bottom w:val="nil"/>
              <w:right w:val="nil"/>
            </w:tcBorders>
            <w:noWrap/>
            <w:hideMark/>
          </w:tcPr>
          <w:p w14:paraId="5B1218A2"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8</w:t>
            </w:r>
          </w:p>
        </w:tc>
        <w:tc>
          <w:tcPr>
            <w:tcW w:w="1600" w:type="pct"/>
            <w:tcBorders>
              <w:top w:val="nil"/>
              <w:left w:val="nil"/>
              <w:bottom w:val="nil"/>
              <w:right w:val="nil"/>
            </w:tcBorders>
            <w:noWrap/>
            <w:hideMark/>
          </w:tcPr>
          <w:p w14:paraId="6047EAAC"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9.76</w:t>
            </w:r>
            <w:r w:rsidR="005E3038" w:rsidRPr="004B3D02">
              <w:rPr>
                <w:rFonts w:ascii="Book Antiqua" w:hAnsi="Book Antiqua" w:cs="Times New Roman"/>
              </w:rPr>
              <w:t xml:space="preserve"> </w:t>
            </w:r>
          </w:p>
        </w:tc>
      </w:tr>
      <w:tr w:rsidR="003F4053" w:rsidRPr="004B3D02" w14:paraId="5C2E466A" w14:textId="77777777" w:rsidTr="00CA0FE5">
        <w:trPr>
          <w:trHeight w:val="276"/>
        </w:trPr>
        <w:tc>
          <w:tcPr>
            <w:tcW w:w="2426" w:type="pct"/>
            <w:tcBorders>
              <w:top w:val="nil"/>
              <w:left w:val="nil"/>
              <w:bottom w:val="nil"/>
              <w:right w:val="nil"/>
            </w:tcBorders>
            <w:noWrap/>
            <w:hideMark/>
          </w:tcPr>
          <w:p w14:paraId="7C4AA29A"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Dizziness</w:t>
            </w:r>
          </w:p>
        </w:tc>
        <w:tc>
          <w:tcPr>
            <w:tcW w:w="974" w:type="pct"/>
            <w:tcBorders>
              <w:top w:val="nil"/>
              <w:left w:val="nil"/>
              <w:bottom w:val="nil"/>
              <w:right w:val="nil"/>
            </w:tcBorders>
            <w:noWrap/>
            <w:hideMark/>
          </w:tcPr>
          <w:p w14:paraId="564CEFB8"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5</w:t>
            </w:r>
          </w:p>
        </w:tc>
        <w:tc>
          <w:tcPr>
            <w:tcW w:w="1600" w:type="pct"/>
            <w:tcBorders>
              <w:top w:val="nil"/>
              <w:left w:val="nil"/>
              <w:bottom w:val="nil"/>
              <w:right w:val="nil"/>
            </w:tcBorders>
            <w:noWrap/>
            <w:hideMark/>
          </w:tcPr>
          <w:p w14:paraId="609556C2"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6.10</w:t>
            </w:r>
            <w:r w:rsidR="005E3038" w:rsidRPr="004B3D02">
              <w:rPr>
                <w:rFonts w:ascii="Book Antiqua" w:hAnsi="Book Antiqua" w:cs="Times New Roman"/>
              </w:rPr>
              <w:t xml:space="preserve"> </w:t>
            </w:r>
          </w:p>
        </w:tc>
      </w:tr>
      <w:tr w:rsidR="003F4053" w:rsidRPr="004B3D02" w14:paraId="3546ED47" w14:textId="77777777" w:rsidTr="00CA0FE5">
        <w:trPr>
          <w:trHeight w:val="276"/>
        </w:trPr>
        <w:tc>
          <w:tcPr>
            <w:tcW w:w="2426" w:type="pct"/>
            <w:tcBorders>
              <w:top w:val="nil"/>
              <w:left w:val="nil"/>
              <w:bottom w:val="nil"/>
              <w:right w:val="nil"/>
            </w:tcBorders>
            <w:noWrap/>
            <w:hideMark/>
          </w:tcPr>
          <w:p w14:paraId="76502699"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Fever</w:t>
            </w:r>
          </w:p>
        </w:tc>
        <w:tc>
          <w:tcPr>
            <w:tcW w:w="974" w:type="pct"/>
            <w:tcBorders>
              <w:top w:val="nil"/>
              <w:left w:val="nil"/>
              <w:bottom w:val="nil"/>
              <w:right w:val="nil"/>
            </w:tcBorders>
            <w:noWrap/>
            <w:hideMark/>
          </w:tcPr>
          <w:p w14:paraId="7BE5B078"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3</w:t>
            </w:r>
          </w:p>
        </w:tc>
        <w:tc>
          <w:tcPr>
            <w:tcW w:w="1600" w:type="pct"/>
            <w:tcBorders>
              <w:top w:val="nil"/>
              <w:left w:val="nil"/>
              <w:bottom w:val="nil"/>
              <w:right w:val="nil"/>
            </w:tcBorders>
            <w:noWrap/>
            <w:hideMark/>
          </w:tcPr>
          <w:p w14:paraId="35AFD338"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3.66</w:t>
            </w:r>
            <w:r w:rsidR="005E3038" w:rsidRPr="004B3D02">
              <w:rPr>
                <w:rFonts w:ascii="Book Antiqua" w:hAnsi="Book Antiqua" w:cs="Times New Roman"/>
              </w:rPr>
              <w:t xml:space="preserve"> </w:t>
            </w:r>
          </w:p>
        </w:tc>
      </w:tr>
      <w:tr w:rsidR="003F4053" w:rsidRPr="004B3D02" w14:paraId="16A90EDE" w14:textId="77777777" w:rsidTr="00CA0FE5">
        <w:trPr>
          <w:trHeight w:val="276"/>
        </w:trPr>
        <w:tc>
          <w:tcPr>
            <w:tcW w:w="2426" w:type="pct"/>
            <w:tcBorders>
              <w:top w:val="nil"/>
              <w:left w:val="nil"/>
              <w:bottom w:val="nil"/>
              <w:right w:val="nil"/>
            </w:tcBorders>
            <w:noWrap/>
            <w:hideMark/>
          </w:tcPr>
          <w:p w14:paraId="7D097FC7"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Constipation</w:t>
            </w:r>
          </w:p>
        </w:tc>
        <w:tc>
          <w:tcPr>
            <w:tcW w:w="974" w:type="pct"/>
            <w:tcBorders>
              <w:top w:val="nil"/>
              <w:left w:val="nil"/>
              <w:bottom w:val="nil"/>
              <w:right w:val="nil"/>
            </w:tcBorders>
            <w:noWrap/>
            <w:hideMark/>
          </w:tcPr>
          <w:p w14:paraId="7077DDF7"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3</w:t>
            </w:r>
          </w:p>
        </w:tc>
        <w:tc>
          <w:tcPr>
            <w:tcW w:w="1600" w:type="pct"/>
            <w:tcBorders>
              <w:top w:val="nil"/>
              <w:left w:val="nil"/>
              <w:bottom w:val="nil"/>
              <w:right w:val="nil"/>
            </w:tcBorders>
            <w:noWrap/>
            <w:hideMark/>
          </w:tcPr>
          <w:p w14:paraId="418B437E"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3.66</w:t>
            </w:r>
            <w:r w:rsidR="005E3038" w:rsidRPr="004B3D02">
              <w:rPr>
                <w:rFonts w:ascii="Book Antiqua" w:hAnsi="Book Antiqua" w:cs="Times New Roman"/>
              </w:rPr>
              <w:t xml:space="preserve"> </w:t>
            </w:r>
          </w:p>
        </w:tc>
      </w:tr>
      <w:tr w:rsidR="003F4053" w:rsidRPr="004B3D02" w14:paraId="35927B4C" w14:textId="77777777" w:rsidTr="00CA0FE5">
        <w:trPr>
          <w:trHeight w:val="276"/>
        </w:trPr>
        <w:tc>
          <w:tcPr>
            <w:tcW w:w="2426" w:type="pct"/>
            <w:tcBorders>
              <w:top w:val="nil"/>
              <w:left w:val="nil"/>
              <w:bottom w:val="nil"/>
              <w:right w:val="nil"/>
            </w:tcBorders>
            <w:noWrap/>
            <w:hideMark/>
          </w:tcPr>
          <w:p w14:paraId="6EAC292C" w14:textId="77777777" w:rsidR="003F4053" w:rsidRPr="004B3D02" w:rsidRDefault="003F4053" w:rsidP="00CA0FE5">
            <w:pPr>
              <w:jc w:val="both"/>
              <w:rPr>
                <w:rFonts w:ascii="Book Antiqua" w:hAnsi="Book Antiqua" w:cs="Times New Roman"/>
              </w:rPr>
            </w:pPr>
            <w:r w:rsidRPr="004B3D02">
              <w:rPr>
                <w:rFonts w:ascii="Book Antiqua" w:hAnsi="Book Antiqua" w:cs="Times New Roman"/>
              </w:rPr>
              <w:t>Chest</w:t>
            </w:r>
            <w:r w:rsidR="005E3038" w:rsidRPr="004B3D02">
              <w:rPr>
                <w:rFonts w:ascii="Book Antiqua" w:hAnsi="Book Antiqua" w:cs="Times New Roman"/>
              </w:rPr>
              <w:t xml:space="preserve"> </w:t>
            </w:r>
            <w:r w:rsidR="00CA0FE5" w:rsidRPr="004B3D02">
              <w:rPr>
                <w:rFonts w:ascii="Book Antiqua" w:hAnsi="Book Antiqua" w:cs="Times New Roman" w:hint="eastAsia"/>
              </w:rPr>
              <w:t>p</w:t>
            </w:r>
            <w:r w:rsidRPr="004B3D02">
              <w:rPr>
                <w:rFonts w:ascii="Book Antiqua" w:hAnsi="Book Antiqua" w:cs="Times New Roman"/>
              </w:rPr>
              <w:t>ain</w:t>
            </w:r>
          </w:p>
        </w:tc>
        <w:tc>
          <w:tcPr>
            <w:tcW w:w="974" w:type="pct"/>
            <w:tcBorders>
              <w:top w:val="nil"/>
              <w:left w:val="nil"/>
              <w:bottom w:val="nil"/>
              <w:right w:val="nil"/>
            </w:tcBorders>
            <w:noWrap/>
            <w:hideMark/>
          </w:tcPr>
          <w:p w14:paraId="5DB4649C"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3</w:t>
            </w:r>
          </w:p>
        </w:tc>
        <w:tc>
          <w:tcPr>
            <w:tcW w:w="1600" w:type="pct"/>
            <w:tcBorders>
              <w:top w:val="nil"/>
              <w:left w:val="nil"/>
              <w:bottom w:val="nil"/>
              <w:right w:val="nil"/>
            </w:tcBorders>
            <w:noWrap/>
            <w:hideMark/>
          </w:tcPr>
          <w:p w14:paraId="6C84969A"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3.66</w:t>
            </w:r>
            <w:r w:rsidR="005E3038" w:rsidRPr="004B3D02">
              <w:rPr>
                <w:rFonts w:ascii="Book Antiqua" w:hAnsi="Book Antiqua" w:cs="Times New Roman"/>
              </w:rPr>
              <w:t xml:space="preserve"> </w:t>
            </w:r>
          </w:p>
        </w:tc>
      </w:tr>
      <w:tr w:rsidR="003F4053" w:rsidRPr="004B3D02" w14:paraId="5E82F295" w14:textId="77777777" w:rsidTr="00CA0FE5">
        <w:trPr>
          <w:trHeight w:val="276"/>
        </w:trPr>
        <w:tc>
          <w:tcPr>
            <w:tcW w:w="2426" w:type="pct"/>
            <w:tcBorders>
              <w:top w:val="nil"/>
              <w:left w:val="nil"/>
              <w:bottom w:val="nil"/>
              <w:right w:val="nil"/>
            </w:tcBorders>
            <w:noWrap/>
            <w:hideMark/>
          </w:tcPr>
          <w:p w14:paraId="4F90D512" w14:textId="77777777" w:rsidR="003F4053" w:rsidRPr="004B3D02" w:rsidRDefault="003F4053" w:rsidP="00CA0FE5">
            <w:pPr>
              <w:jc w:val="both"/>
              <w:rPr>
                <w:rFonts w:ascii="Book Antiqua" w:hAnsi="Book Antiqua" w:cs="Times New Roman"/>
              </w:rPr>
            </w:pPr>
            <w:r w:rsidRPr="004B3D02">
              <w:rPr>
                <w:rFonts w:ascii="Book Antiqua" w:hAnsi="Book Antiqua" w:cs="Times New Roman"/>
              </w:rPr>
              <w:t>Back</w:t>
            </w:r>
            <w:r w:rsidR="005E3038" w:rsidRPr="004B3D02">
              <w:rPr>
                <w:rFonts w:ascii="Book Antiqua" w:hAnsi="Book Antiqua" w:cs="Times New Roman"/>
              </w:rPr>
              <w:t xml:space="preserve"> </w:t>
            </w:r>
            <w:r w:rsidR="00CA0FE5" w:rsidRPr="004B3D02">
              <w:rPr>
                <w:rFonts w:ascii="Book Antiqua" w:hAnsi="Book Antiqua" w:cs="Times New Roman" w:hint="eastAsia"/>
              </w:rPr>
              <w:t>p</w:t>
            </w:r>
            <w:r w:rsidRPr="004B3D02">
              <w:rPr>
                <w:rFonts w:ascii="Book Antiqua" w:hAnsi="Book Antiqua" w:cs="Times New Roman"/>
              </w:rPr>
              <w:t>ain</w:t>
            </w:r>
          </w:p>
        </w:tc>
        <w:tc>
          <w:tcPr>
            <w:tcW w:w="974" w:type="pct"/>
            <w:tcBorders>
              <w:top w:val="nil"/>
              <w:left w:val="nil"/>
              <w:bottom w:val="nil"/>
              <w:right w:val="nil"/>
            </w:tcBorders>
            <w:noWrap/>
            <w:hideMark/>
          </w:tcPr>
          <w:p w14:paraId="024AF1CE"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3</w:t>
            </w:r>
          </w:p>
        </w:tc>
        <w:tc>
          <w:tcPr>
            <w:tcW w:w="1600" w:type="pct"/>
            <w:tcBorders>
              <w:top w:val="nil"/>
              <w:left w:val="nil"/>
              <w:bottom w:val="nil"/>
              <w:right w:val="nil"/>
            </w:tcBorders>
            <w:noWrap/>
            <w:hideMark/>
          </w:tcPr>
          <w:p w14:paraId="102B0C48"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3.66</w:t>
            </w:r>
            <w:r w:rsidR="005E3038" w:rsidRPr="004B3D02">
              <w:rPr>
                <w:rFonts w:ascii="Book Antiqua" w:hAnsi="Book Antiqua" w:cs="Times New Roman"/>
              </w:rPr>
              <w:t xml:space="preserve"> </w:t>
            </w:r>
          </w:p>
        </w:tc>
      </w:tr>
      <w:tr w:rsidR="003F4053" w:rsidRPr="004B3D02" w14:paraId="37B47E15" w14:textId="77777777" w:rsidTr="00CA0FE5">
        <w:trPr>
          <w:trHeight w:val="276"/>
        </w:trPr>
        <w:tc>
          <w:tcPr>
            <w:tcW w:w="2426" w:type="pct"/>
            <w:tcBorders>
              <w:top w:val="nil"/>
              <w:left w:val="nil"/>
              <w:bottom w:val="nil"/>
              <w:right w:val="nil"/>
            </w:tcBorders>
            <w:noWrap/>
            <w:hideMark/>
          </w:tcPr>
          <w:p w14:paraId="60A13976"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Diarrhea</w:t>
            </w:r>
          </w:p>
        </w:tc>
        <w:tc>
          <w:tcPr>
            <w:tcW w:w="974" w:type="pct"/>
            <w:tcBorders>
              <w:top w:val="nil"/>
              <w:left w:val="nil"/>
              <w:bottom w:val="nil"/>
              <w:right w:val="nil"/>
            </w:tcBorders>
            <w:noWrap/>
            <w:hideMark/>
          </w:tcPr>
          <w:p w14:paraId="24263CF5"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2</w:t>
            </w:r>
          </w:p>
        </w:tc>
        <w:tc>
          <w:tcPr>
            <w:tcW w:w="1600" w:type="pct"/>
            <w:tcBorders>
              <w:top w:val="nil"/>
              <w:left w:val="nil"/>
              <w:bottom w:val="nil"/>
              <w:right w:val="nil"/>
            </w:tcBorders>
            <w:noWrap/>
            <w:hideMark/>
          </w:tcPr>
          <w:p w14:paraId="69FD5BB7"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2.44</w:t>
            </w:r>
            <w:r w:rsidR="005E3038" w:rsidRPr="004B3D02">
              <w:rPr>
                <w:rFonts w:ascii="Book Antiqua" w:hAnsi="Book Antiqua" w:cs="Times New Roman"/>
              </w:rPr>
              <w:t xml:space="preserve"> </w:t>
            </w:r>
          </w:p>
        </w:tc>
      </w:tr>
      <w:tr w:rsidR="003F4053" w:rsidRPr="004B3D02" w14:paraId="41EB9D61" w14:textId="77777777" w:rsidTr="00CA0FE5">
        <w:trPr>
          <w:trHeight w:val="276"/>
        </w:trPr>
        <w:tc>
          <w:tcPr>
            <w:tcW w:w="2426" w:type="pct"/>
            <w:tcBorders>
              <w:top w:val="nil"/>
              <w:left w:val="nil"/>
              <w:bottom w:val="nil"/>
              <w:right w:val="nil"/>
            </w:tcBorders>
            <w:noWrap/>
            <w:hideMark/>
          </w:tcPr>
          <w:p w14:paraId="2255B61C"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Syncope</w:t>
            </w:r>
          </w:p>
        </w:tc>
        <w:tc>
          <w:tcPr>
            <w:tcW w:w="974" w:type="pct"/>
            <w:tcBorders>
              <w:top w:val="nil"/>
              <w:left w:val="nil"/>
              <w:bottom w:val="nil"/>
              <w:right w:val="nil"/>
            </w:tcBorders>
            <w:noWrap/>
            <w:hideMark/>
          </w:tcPr>
          <w:p w14:paraId="4D3818C7"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2</w:t>
            </w:r>
          </w:p>
        </w:tc>
        <w:tc>
          <w:tcPr>
            <w:tcW w:w="1600" w:type="pct"/>
            <w:tcBorders>
              <w:top w:val="nil"/>
              <w:left w:val="nil"/>
              <w:bottom w:val="nil"/>
              <w:right w:val="nil"/>
            </w:tcBorders>
            <w:noWrap/>
            <w:hideMark/>
          </w:tcPr>
          <w:p w14:paraId="7C1B6481"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2.44</w:t>
            </w:r>
            <w:r w:rsidR="005E3038" w:rsidRPr="004B3D02">
              <w:rPr>
                <w:rFonts w:ascii="Book Antiqua" w:hAnsi="Book Antiqua" w:cs="Times New Roman"/>
              </w:rPr>
              <w:t xml:space="preserve"> </w:t>
            </w:r>
          </w:p>
        </w:tc>
      </w:tr>
      <w:tr w:rsidR="003F4053" w:rsidRPr="004B3D02" w14:paraId="7EA83F36" w14:textId="77777777" w:rsidTr="00CA0FE5">
        <w:trPr>
          <w:trHeight w:val="276"/>
        </w:trPr>
        <w:tc>
          <w:tcPr>
            <w:tcW w:w="2426" w:type="pct"/>
            <w:tcBorders>
              <w:top w:val="nil"/>
              <w:left w:val="nil"/>
              <w:bottom w:val="nil"/>
              <w:right w:val="nil"/>
            </w:tcBorders>
            <w:noWrap/>
            <w:hideMark/>
          </w:tcPr>
          <w:p w14:paraId="0701571A"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Drowsiness</w:t>
            </w:r>
          </w:p>
        </w:tc>
        <w:tc>
          <w:tcPr>
            <w:tcW w:w="974" w:type="pct"/>
            <w:tcBorders>
              <w:top w:val="nil"/>
              <w:left w:val="nil"/>
              <w:bottom w:val="nil"/>
              <w:right w:val="nil"/>
            </w:tcBorders>
            <w:noWrap/>
            <w:hideMark/>
          </w:tcPr>
          <w:p w14:paraId="59773126"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w:t>
            </w:r>
          </w:p>
        </w:tc>
        <w:tc>
          <w:tcPr>
            <w:tcW w:w="1600" w:type="pct"/>
            <w:tcBorders>
              <w:top w:val="nil"/>
              <w:left w:val="nil"/>
              <w:bottom w:val="nil"/>
              <w:right w:val="nil"/>
            </w:tcBorders>
            <w:noWrap/>
            <w:hideMark/>
          </w:tcPr>
          <w:p w14:paraId="4CA55B31"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1.22</w:t>
            </w:r>
            <w:r w:rsidR="005E3038" w:rsidRPr="004B3D02">
              <w:rPr>
                <w:rFonts w:ascii="Book Antiqua" w:hAnsi="Book Antiqua" w:cs="Times New Roman"/>
              </w:rPr>
              <w:t xml:space="preserve"> </w:t>
            </w:r>
          </w:p>
        </w:tc>
      </w:tr>
      <w:tr w:rsidR="003F4053" w:rsidRPr="004B3D02" w14:paraId="70897E77" w14:textId="77777777" w:rsidTr="00CA0FE5">
        <w:trPr>
          <w:trHeight w:val="276"/>
        </w:trPr>
        <w:tc>
          <w:tcPr>
            <w:tcW w:w="2426" w:type="pct"/>
            <w:tcBorders>
              <w:top w:val="nil"/>
              <w:left w:val="nil"/>
              <w:bottom w:val="nil"/>
              <w:right w:val="nil"/>
            </w:tcBorders>
            <w:noWrap/>
            <w:hideMark/>
          </w:tcPr>
          <w:p w14:paraId="178E07B6"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Peripheral</w:t>
            </w:r>
            <w:r w:rsidR="005E3038" w:rsidRPr="004B3D02">
              <w:rPr>
                <w:rFonts w:ascii="Book Antiqua" w:hAnsi="Book Antiqua" w:cs="Times New Roman"/>
              </w:rPr>
              <w:t xml:space="preserve"> </w:t>
            </w:r>
            <w:r w:rsidRPr="004B3D02">
              <w:rPr>
                <w:rFonts w:ascii="Book Antiqua" w:hAnsi="Book Antiqua" w:cs="Times New Roman"/>
              </w:rPr>
              <w:t>edema</w:t>
            </w:r>
          </w:p>
        </w:tc>
        <w:tc>
          <w:tcPr>
            <w:tcW w:w="974" w:type="pct"/>
            <w:tcBorders>
              <w:top w:val="nil"/>
              <w:left w:val="nil"/>
              <w:bottom w:val="nil"/>
              <w:right w:val="nil"/>
            </w:tcBorders>
            <w:noWrap/>
            <w:hideMark/>
          </w:tcPr>
          <w:p w14:paraId="3ECA85CB"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w:t>
            </w:r>
          </w:p>
        </w:tc>
        <w:tc>
          <w:tcPr>
            <w:tcW w:w="1600" w:type="pct"/>
            <w:tcBorders>
              <w:top w:val="nil"/>
              <w:left w:val="nil"/>
              <w:bottom w:val="nil"/>
              <w:right w:val="nil"/>
            </w:tcBorders>
            <w:noWrap/>
            <w:hideMark/>
          </w:tcPr>
          <w:p w14:paraId="7A7B8AD1"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1.22</w:t>
            </w:r>
            <w:r w:rsidR="005E3038" w:rsidRPr="004B3D02">
              <w:rPr>
                <w:rFonts w:ascii="Book Antiqua" w:hAnsi="Book Antiqua" w:cs="Times New Roman"/>
              </w:rPr>
              <w:t xml:space="preserve"> </w:t>
            </w:r>
          </w:p>
        </w:tc>
      </w:tr>
      <w:tr w:rsidR="003F4053" w:rsidRPr="004B3D02" w14:paraId="7F2C37A7" w14:textId="77777777" w:rsidTr="00CA0FE5">
        <w:trPr>
          <w:trHeight w:val="276"/>
        </w:trPr>
        <w:tc>
          <w:tcPr>
            <w:tcW w:w="2426" w:type="pct"/>
            <w:tcBorders>
              <w:top w:val="nil"/>
              <w:left w:val="nil"/>
              <w:bottom w:val="single" w:sz="4" w:space="0" w:color="auto"/>
              <w:right w:val="nil"/>
            </w:tcBorders>
            <w:noWrap/>
            <w:hideMark/>
          </w:tcPr>
          <w:p w14:paraId="65C595E3"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lastRenderedPageBreak/>
              <w:t>Lower</w:t>
            </w:r>
            <w:r w:rsidR="005E3038" w:rsidRPr="004B3D02">
              <w:rPr>
                <w:rFonts w:ascii="Book Antiqua" w:hAnsi="Book Antiqua" w:cs="Times New Roman"/>
              </w:rPr>
              <w:t xml:space="preserve"> </w:t>
            </w:r>
            <w:r w:rsidRPr="004B3D02">
              <w:rPr>
                <w:rFonts w:ascii="Book Antiqua" w:hAnsi="Book Antiqua" w:cs="Times New Roman"/>
              </w:rPr>
              <w:t>limb</w:t>
            </w:r>
            <w:r w:rsidR="005E3038" w:rsidRPr="004B3D02">
              <w:rPr>
                <w:rFonts w:ascii="Book Antiqua" w:hAnsi="Book Antiqua" w:cs="Times New Roman"/>
              </w:rPr>
              <w:t xml:space="preserve"> </w:t>
            </w:r>
            <w:r w:rsidRPr="004B3D02">
              <w:rPr>
                <w:rFonts w:ascii="Book Antiqua" w:hAnsi="Book Antiqua" w:cs="Times New Roman"/>
              </w:rPr>
              <w:t>weakness</w:t>
            </w:r>
          </w:p>
        </w:tc>
        <w:tc>
          <w:tcPr>
            <w:tcW w:w="974" w:type="pct"/>
            <w:tcBorders>
              <w:top w:val="nil"/>
              <w:left w:val="nil"/>
              <w:bottom w:val="single" w:sz="4" w:space="0" w:color="auto"/>
              <w:right w:val="nil"/>
            </w:tcBorders>
            <w:noWrap/>
            <w:hideMark/>
          </w:tcPr>
          <w:p w14:paraId="68140CA4"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w:t>
            </w:r>
          </w:p>
        </w:tc>
        <w:tc>
          <w:tcPr>
            <w:tcW w:w="1600" w:type="pct"/>
            <w:tcBorders>
              <w:top w:val="nil"/>
              <w:left w:val="nil"/>
              <w:bottom w:val="single" w:sz="4" w:space="0" w:color="auto"/>
              <w:right w:val="nil"/>
            </w:tcBorders>
            <w:noWrap/>
            <w:hideMark/>
          </w:tcPr>
          <w:p w14:paraId="6435CDFC"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1.22</w:t>
            </w:r>
            <w:r w:rsidR="005E3038" w:rsidRPr="004B3D02">
              <w:rPr>
                <w:rFonts w:ascii="Book Antiqua" w:hAnsi="Book Antiqua" w:cs="Times New Roman"/>
              </w:rPr>
              <w:t xml:space="preserve"> </w:t>
            </w:r>
          </w:p>
        </w:tc>
      </w:tr>
    </w:tbl>
    <w:p w14:paraId="5E5FEC37" w14:textId="77777777" w:rsidR="003F4053" w:rsidRPr="004B3D02" w:rsidRDefault="005E3038" w:rsidP="003F4053">
      <w:pPr>
        <w:pStyle w:val="a7"/>
        <w:keepNext/>
        <w:jc w:val="both"/>
        <w:rPr>
          <w:rFonts w:ascii="Book Antiqua" w:hAnsi="Book Antiqua" w:cs="Times New Roman"/>
          <w:sz w:val="24"/>
          <w:szCs w:val="24"/>
        </w:rPr>
      </w:pPr>
      <w:r w:rsidRPr="004B3D02">
        <w:rPr>
          <w:rFonts w:ascii="Book Antiqua" w:hAnsi="Book Antiqua" w:cs="Times New Roman"/>
          <w:sz w:val="24"/>
          <w:szCs w:val="24"/>
        </w:rPr>
        <w:t xml:space="preserve"> </w:t>
      </w:r>
    </w:p>
    <w:p w14:paraId="20F5DF36" w14:textId="77777777" w:rsidR="00CA0FE5" w:rsidRPr="004B3D02" w:rsidRDefault="00CA0FE5" w:rsidP="00CA0FE5">
      <w:pPr>
        <w:rPr>
          <w:lang w:eastAsia="zh-CN"/>
        </w:rPr>
      </w:pPr>
    </w:p>
    <w:p w14:paraId="1380DD4E" w14:textId="77777777" w:rsidR="003F4053" w:rsidRPr="004B3D02" w:rsidRDefault="003F4053" w:rsidP="003F4053">
      <w:pPr>
        <w:pStyle w:val="a7"/>
        <w:keepNext/>
        <w:jc w:val="both"/>
        <w:rPr>
          <w:rFonts w:ascii="Book Antiqua" w:hAnsi="Book Antiqua" w:cs="Times New Roman"/>
          <w:b/>
          <w:sz w:val="24"/>
          <w:szCs w:val="24"/>
        </w:rPr>
      </w:pPr>
      <w:r w:rsidRPr="004B3D02">
        <w:rPr>
          <w:rFonts w:ascii="Book Antiqua" w:hAnsi="Book Antiqua" w:cs="Times New Roman"/>
          <w:b/>
          <w:sz w:val="24"/>
          <w:szCs w:val="24"/>
        </w:rPr>
        <w:t>Table</w:t>
      </w:r>
      <w:r w:rsidR="005E3038" w:rsidRPr="004B3D02">
        <w:rPr>
          <w:rFonts w:ascii="Book Antiqua" w:hAnsi="Book Antiqua" w:cs="Times New Roman"/>
          <w:b/>
          <w:sz w:val="24"/>
          <w:szCs w:val="24"/>
        </w:rPr>
        <w:t xml:space="preserve"> </w:t>
      </w:r>
      <w:r w:rsidRPr="004B3D02">
        <w:rPr>
          <w:rFonts w:ascii="Book Antiqua" w:hAnsi="Book Antiqua" w:cs="Times New Roman"/>
          <w:b/>
          <w:sz w:val="24"/>
          <w:szCs w:val="24"/>
        </w:rPr>
        <w:fldChar w:fldCharType="begin"/>
      </w:r>
      <w:r w:rsidRPr="004B3D02">
        <w:rPr>
          <w:rFonts w:ascii="Book Antiqua" w:hAnsi="Book Antiqua" w:cs="Times New Roman"/>
          <w:b/>
          <w:sz w:val="24"/>
          <w:szCs w:val="24"/>
        </w:rPr>
        <w:instrText xml:space="preserve"> SEQ Table \* ARABIC </w:instrText>
      </w:r>
      <w:r w:rsidRPr="004B3D02">
        <w:rPr>
          <w:rFonts w:ascii="Book Antiqua" w:hAnsi="Book Antiqua" w:cs="Times New Roman"/>
          <w:b/>
          <w:sz w:val="24"/>
          <w:szCs w:val="24"/>
        </w:rPr>
        <w:fldChar w:fldCharType="separate"/>
      </w:r>
      <w:r w:rsidRPr="004B3D02">
        <w:rPr>
          <w:rFonts w:ascii="Book Antiqua" w:hAnsi="Book Antiqua" w:cs="Times New Roman"/>
          <w:b/>
          <w:noProof/>
          <w:sz w:val="24"/>
          <w:szCs w:val="24"/>
        </w:rPr>
        <w:t>4</w:t>
      </w:r>
      <w:r w:rsidRPr="004B3D02">
        <w:rPr>
          <w:rFonts w:ascii="Book Antiqua" w:hAnsi="Book Antiqua" w:cs="Times New Roman"/>
          <w:b/>
          <w:sz w:val="24"/>
          <w:szCs w:val="24"/>
        </w:rPr>
        <w:fldChar w:fldCharType="end"/>
      </w:r>
      <w:r w:rsidR="005E3038" w:rsidRPr="004B3D02">
        <w:rPr>
          <w:rFonts w:ascii="Book Antiqua" w:hAnsi="Book Antiqua" w:cs="Times New Roman"/>
          <w:b/>
          <w:sz w:val="24"/>
          <w:szCs w:val="24"/>
        </w:rPr>
        <w:t xml:space="preserve"> </w:t>
      </w:r>
      <w:r w:rsidRPr="004B3D02">
        <w:rPr>
          <w:rFonts w:ascii="Book Antiqua" w:hAnsi="Book Antiqua" w:cs="Times New Roman"/>
          <w:b/>
          <w:sz w:val="24"/>
          <w:szCs w:val="24"/>
        </w:rPr>
        <w:t>Characteristics</w:t>
      </w:r>
      <w:r w:rsidR="005E3038" w:rsidRPr="004B3D02">
        <w:rPr>
          <w:rFonts w:ascii="Book Antiqua" w:hAnsi="Book Antiqua" w:cs="Times New Roman"/>
          <w:b/>
          <w:sz w:val="24"/>
          <w:szCs w:val="24"/>
        </w:rPr>
        <w:t xml:space="preserve"> </w:t>
      </w:r>
      <w:r w:rsidRPr="004B3D02">
        <w:rPr>
          <w:rFonts w:ascii="Book Antiqua" w:hAnsi="Book Antiqua" w:cs="Times New Roman"/>
          <w:b/>
          <w:sz w:val="24"/>
          <w:szCs w:val="24"/>
        </w:rPr>
        <w:t>of</w:t>
      </w:r>
      <w:r w:rsidR="005E3038" w:rsidRPr="004B3D02">
        <w:rPr>
          <w:rFonts w:ascii="Book Antiqua" w:hAnsi="Book Antiqua" w:cs="Times New Roman"/>
          <w:b/>
          <w:sz w:val="24"/>
          <w:szCs w:val="24"/>
        </w:rPr>
        <w:t xml:space="preserve"> </w:t>
      </w:r>
      <w:r w:rsidRPr="004B3D02">
        <w:rPr>
          <w:rFonts w:ascii="Book Antiqua" w:hAnsi="Book Antiqua" w:cs="Times New Roman"/>
          <w:b/>
          <w:sz w:val="24"/>
          <w:szCs w:val="24"/>
        </w:rPr>
        <w:t>immunohistochemistry</w:t>
      </w:r>
      <w:r w:rsidR="005E3038" w:rsidRPr="004B3D02">
        <w:rPr>
          <w:rFonts w:ascii="Book Antiqua" w:hAnsi="Book Antiqua" w:cs="Times New Roman"/>
          <w:b/>
          <w:sz w:val="24"/>
          <w:szCs w:val="24"/>
        </w:rPr>
        <w:t xml:space="preserve"> </w:t>
      </w:r>
      <w:r w:rsidR="00CA0FE5" w:rsidRPr="004B3D02">
        <w:rPr>
          <w:rFonts w:ascii="Book Antiqua" w:hAnsi="Book Antiqua" w:cs="Times New Roman"/>
          <w:b/>
          <w:sz w:val="24"/>
          <w:szCs w:val="24"/>
        </w:rPr>
        <w:t>results</w:t>
      </w:r>
    </w:p>
    <w:tbl>
      <w:tblPr>
        <w:tblStyle w:val="a8"/>
        <w:tblW w:w="5000" w:type="pct"/>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1"/>
        <w:gridCol w:w="1607"/>
        <w:gridCol w:w="1773"/>
        <w:gridCol w:w="2065"/>
      </w:tblGrid>
      <w:tr w:rsidR="003F4053" w:rsidRPr="004B3D02" w14:paraId="185E4F2E" w14:textId="77777777" w:rsidTr="00CA0FE5">
        <w:trPr>
          <w:trHeight w:val="276"/>
        </w:trPr>
        <w:tc>
          <w:tcPr>
            <w:tcW w:w="2157" w:type="pct"/>
            <w:tcBorders>
              <w:top w:val="single" w:sz="4" w:space="0" w:color="auto"/>
              <w:left w:val="nil"/>
              <w:bottom w:val="single" w:sz="4" w:space="0" w:color="auto"/>
              <w:right w:val="nil"/>
            </w:tcBorders>
            <w:noWrap/>
            <w:hideMark/>
          </w:tcPr>
          <w:p w14:paraId="51B6C623" w14:textId="77777777" w:rsidR="003F4053" w:rsidRPr="004B3D02" w:rsidRDefault="003F4053" w:rsidP="003F4053">
            <w:pPr>
              <w:jc w:val="both"/>
              <w:rPr>
                <w:rFonts w:ascii="Book Antiqua" w:hAnsi="Book Antiqua" w:cs="Times New Roman"/>
                <w:b/>
              </w:rPr>
            </w:pPr>
            <w:r w:rsidRPr="004B3D02">
              <w:rPr>
                <w:rFonts w:ascii="Book Antiqua" w:hAnsi="Book Antiqua" w:cs="Times New Roman"/>
                <w:b/>
              </w:rPr>
              <w:t>Pathological</w:t>
            </w:r>
            <w:r w:rsidR="005E3038" w:rsidRPr="004B3D02">
              <w:rPr>
                <w:rFonts w:ascii="Book Antiqua" w:hAnsi="Book Antiqua" w:cs="Times New Roman"/>
                <w:b/>
              </w:rPr>
              <w:t xml:space="preserve"> </w:t>
            </w:r>
            <w:r w:rsidRPr="004B3D02">
              <w:rPr>
                <w:rFonts w:ascii="Book Antiqua" w:hAnsi="Book Antiqua" w:cs="Times New Roman"/>
                <w:b/>
              </w:rPr>
              <w:t>markers</w:t>
            </w:r>
          </w:p>
        </w:tc>
        <w:tc>
          <w:tcPr>
            <w:tcW w:w="839" w:type="pct"/>
            <w:tcBorders>
              <w:top w:val="single" w:sz="4" w:space="0" w:color="auto"/>
              <w:left w:val="nil"/>
              <w:bottom w:val="single" w:sz="4" w:space="0" w:color="auto"/>
              <w:right w:val="nil"/>
            </w:tcBorders>
            <w:noWrap/>
            <w:hideMark/>
          </w:tcPr>
          <w:p w14:paraId="6BDC0D85" w14:textId="77777777" w:rsidR="003F4053" w:rsidRPr="004B3D02" w:rsidRDefault="003F4053" w:rsidP="003F4053">
            <w:pPr>
              <w:jc w:val="both"/>
              <w:rPr>
                <w:rFonts w:ascii="Book Antiqua" w:hAnsi="Book Antiqua" w:cs="Times New Roman"/>
                <w:b/>
              </w:rPr>
            </w:pPr>
            <w:r w:rsidRPr="004B3D02">
              <w:rPr>
                <w:rFonts w:ascii="Book Antiqua" w:hAnsi="Book Antiqua" w:cs="Times New Roman"/>
                <w:b/>
              </w:rPr>
              <w:t>Total</w:t>
            </w:r>
          </w:p>
        </w:tc>
        <w:tc>
          <w:tcPr>
            <w:tcW w:w="926" w:type="pct"/>
            <w:tcBorders>
              <w:top w:val="single" w:sz="4" w:space="0" w:color="auto"/>
              <w:left w:val="nil"/>
              <w:bottom w:val="single" w:sz="4" w:space="0" w:color="auto"/>
              <w:right w:val="nil"/>
            </w:tcBorders>
            <w:noWrap/>
            <w:hideMark/>
          </w:tcPr>
          <w:p w14:paraId="73FF9B3A" w14:textId="77777777" w:rsidR="003F4053" w:rsidRPr="004B3D02" w:rsidRDefault="003F4053" w:rsidP="003F4053">
            <w:pPr>
              <w:jc w:val="both"/>
              <w:rPr>
                <w:rFonts w:ascii="Book Antiqua" w:hAnsi="Book Antiqua" w:cs="Times New Roman"/>
                <w:b/>
              </w:rPr>
            </w:pPr>
            <w:r w:rsidRPr="004B3D02">
              <w:rPr>
                <w:rFonts w:ascii="Book Antiqua" w:hAnsi="Book Antiqua" w:cs="Times New Roman"/>
                <w:b/>
              </w:rPr>
              <w:t>Positive</w:t>
            </w:r>
          </w:p>
        </w:tc>
        <w:tc>
          <w:tcPr>
            <w:tcW w:w="1078" w:type="pct"/>
            <w:tcBorders>
              <w:top w:val="single" w:sz="4" w:space="0" w:color="auto"/>
              <w:left w:val="nil"/>
              <w:bottom w:val="single" w:sz="4" w:space="0" w:color="auto"/>
              <w:right w:val="nil"/>
            </w:tcBorders>
            <w:noWrap/>
            <w:hideMark/>
          </w:tcPr>
          <w:p w14:paraId="2FF30046" w14:textId="77777777" w:rsidR="003F4053" w:rsidRPr="004B3D02" w:rsidRDefault="003F4053" w:rsidP="003F4053">
            <w:pPr>
              <w:jc w:val="both"/>
              <w:rPr>
                <w:rFonts w:ascii="Book Antiqua" w:hAnsi="Book Antiqua" w:cs="Times New Roman"/>
                <w:b/>
              </w:rPr>
            </w:pPr>
            <w:r w:rsidRPr="004B3D02">
              <w:rPr>
                <w:rFonts w:ascii="Book Antiqua" w:hAnsi="Book Antiqua" w:cs="Times New Roman"/>
                <w:b/>
              </w:rPr>
              <w:t>Negative</w:t>
            </w:r>
          </w:p>
        </w:tc>
      </w:tr>
      <w:tr w:rsidR="003F4053" w:rsidRPr="004B3D02" w14:paraId="6DD19BE0" w14:textId="77777777" w:rsidTr="00CA0FE5">
        <w:trPr>
          <w:trHeight w:val="276"/>
        </w:trPr>
        <w:tc>
          <w:tcPr>
            <w:tcW w:w="2157" w:type="pct"/>
            <w:tcBorders>
              <w:top w:val="nil"/>
              <w:left w:val="nil"/>
              <w:bottom w:val="nil"/>
              <w:right w:val="nil"/>
            </w:tcBorders>
            <w:noWrap/>
            <w:vAlign w:val="bottom"/>
            <w:hideMark/>
          </w:tcPr>
          <w:p w14:paraId="751051B4"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CD31</w:t>
            </w:r>
          </w:p>
        </w:tc>
        <w:tc>
          <w:tcPr>
            <w:tcW w:w="839" w:type="pct"/>
            <w:tcBorders>
              <w:top w:val="nil"/>
              <w:left w:val="nil"/>
              <w:bottom w:val="nil"/>
              <w:right w:val="nil"/>
            </w:tcBorders>
            <w:noWrap/>
            <w:vAlign w:val="bottom"/>
            <w:hideMark/>
          </w:tcPr>
          <w:p w14:paraId="0E1B56DD"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49</w:t>
            </w:r>
          </w:p>
        </w:tc>
        <w:tc>
          <w:tcPr>
            <w:tcW w:w="926" w:type="pct"/>
            <w:tcBorders>
              <w:top w:val="nil"/>
              <w:left w:val="nil"/>
              <w:bottom w:val="nil"/>
              <w:right w:val="nil"/>
            </w:tcBorders>
            <w:noWrap/>
            <w:vAlign w:val="bottom"/>
            <w:hideMark/>
          </w:tcPr>
          <w:p w14:paraId="49E00220"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49</w:t>
            </w:r>
          </w:p>
        </w:tc>
        <w:tc>
          <w:tcPr>
            <w:tcW w:w="1078" w:type="pct"/>
            <w:tcBorders>
              <w:top w:val="nil"/>
              <w:left w:val="nil"/>
              <w:bottom w:val="nil"/>
              <w:right w:val="nil"/>
            </w:tcBorders>
            <w:noWrap/>
            <w:vAlign w:val="bottom"/>
            <w:hideMark/>
          </w:tcPr>
          <w:p w14:paraId="31BE550D"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0</w:t>
            </w:r>
          </w:p>
        </w:tc>
      </w:tr>
      <w:tr w:rsidR="003F4053" w:rsidRPr="004B3D02" w14:paraId="54226CCE" w14:textId="77777777" w:rsidTr="00CA0FE5">
        <w:trPr>
          <w:trHeight w:val="276"/>
        </w:trPr>
        <w:tc>
          <w:tcPr>
            <w:tcW w:w="2157" w:type="pct"/>
            <w:tcBorders>
              <w:top w:val="nil"/>
              <w:left w:val="nil"/>
              <w:bottom w:val="nil"/>
              <w:right w:val="nil"/>
            </w:tcBorders>
            <w:noWrap/>
            <w:vAlign w:val="bottom"/>
            <w:hideMark/>
          </w:tcPr>
          <w:p w14:paraId="1D55DD82"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CD34</w:t>
            </w:r>
          </w:p>
        </w:tc>
        <w:tc>
          <w:tcPr>
            <w:tcW w:w="839" w:type="pct"/>
            <w:tcBorders>
              <w:top w:val="nil"/>
              <w:left w:val="nil"/>
              <w:bottom w:val="nil"/>
              <w:right w:val="nil"/>
            </w:tcBorders>
            <w:noWrap/>
            <w:vAlign w:val="bottom"/>
            <w:hideMark/>
          </w:tcPr>
          <w:p w14:paraId="021F84E5"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40</w:t>
            </w:r>
          </w:p>
        </w:tc>
        <w:tc>
          <w:tcPr>
            <w:tcW w:w="926" w:type="pct"/>
            <w:tcBorders>
              <w:top w:val="nil"/>
              <w:left w:val="nil"/>
              <w:bottom w:val="nil"/>
              <w:right w:val="nil"/>
            </w:tcBorders>
            <w:noWrap/>
            <w:vAlign w:val="bottom"/>
            <w:hideMark/>
          </w:tcPr>
          <w:p w14:paraId="0E39EF4E"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30</w:t>
            </w:r>
          </w:p>
        </w:tc>
        <w:tc>
          <w:tcPr>
            <w:tcW w:w="1078" w:type="pct"/>
            <w:tcBorders>
              <w:top w:val="nil"/>
              <w:left w:val="nil"/>
              <w:bottom w:val="nil"/>
              <w:right w:val="nil"/>
            </w:tcBorders>
            <w:noWrap/>
            <w:vAlign w:val="bottom"/>
            <w:hideMark/>
          </w:tcPr>
          <w:p w14:paraId="5F9E39F6"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10</w:t>
            </w:r>
          </w:p>
        </w:tc>
      </w:tr>
      <w:tr w:rsidR="003F4053" w:rsidRPr="004B3D02" w14:paraId="4CE92552" w14:textId="77777777" w:rsidTr="00CA0FE5">
        <w:trPr>
          <w:trHeight w:val="276"/>
        </w:trPr>
        <w:tc>
          <w:tcPr>
            <w:tcW w:w="2157" w:type="pct"/>
            <w:tcBorders>
              <w:top w:val="nil"/>
              <w:left w:val="nil"/>
              <w:bottom w:val="nil"/>
              <w:right w:val="nil"/>
            </w:tcBorders>
            <w:noWrap/>
            <w:vAlign w:val="bottom"/>
            <w:hideMark/>
          </w:tcPr>
          <w:p w14:paraId="47B4FDE4" w14:textId="77777777" w:rsidR="003F4053" w:rsidRPr="004B3D02" w:rsidRDefault="00CA0FE5" w:rsidP="003F4053">
            <w:pPr>
              <w:jc w:val="both"/>
              <w:rPr>
                <w:rFonts w:ascii="Book Antiqua" w:hAnsi="Book Antiqua" w:cs="Times New Roman"/>
              </w:rPr>
            </w:pPr>
            <w:r w:rsidRPr="004B3D02">
              <w:rPr>
                <w:rFonts w:ascii="Book Antiqua" w:hAnsi="Book Antiqua" w:cs="Times New Roman" w:hint="eastAsia"/>
              </w:rPr>
              <w:t>V</w:t>
            </w:r>
            <w:r w:rsidR="003F4053" w:rsidRPr="004B3D02">
              <w:rPr>
                <w:rFonts w:ascii="Book Antiqua" w:hAnsi="Book Antiqua" w:cs="Times New Roman"/>
              </w:rPr>
              <w:t>imentin</w:t>
            </w:r>
          </w:p>
        </w:tc>
        <w:tc>
          <w:tcPr>
            <w:tcW w:w="839" w:type="pct"/>
            <w:tcBorders>
              <w:top w:val="nil"/>
              <w:left w:val="nil"/>
              <w:bottom w:val="nil"/>
              <w:right w:val="nil"/>
            </w:tcBorders>
            <w:noWrap/>
            <w:vAlign w:val="bottom"/>
            <w:hideMark/>
          </w:tcPr>
          <w:p w14:paraId="057CF29E"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28</w:t>
            </w:r>
          </w:p>
        </w:tc>
        <w:tc>
          <w:tcPr>
            <w:tcW w:w="926" w:type="pct"/>
            <w:tcBorders>
              <w:top w:val="nil"/>
              <w:left w:val="nil"/>
              <w:bottom w:val="nil"/>
              <w:right w:val="nil"/>
            </w:tcBorders>
            <w:noWrap/>
            <w:vAlign w:val="bottom"/>
            <w:hideMark/>
          </w:tcPr>
          <w:p w14:paraId="25744242"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28</w:t>
            </w:r>
          </w:p>
        </w:tc>
        <w:tc>
          <w:tcPr>
            <w:tcW w:w="1078" w:type="pct"/>
            <w:tcBorders>
              <w:top w:val="nil"/>
              <w:left w:val="nil"/>
              <w:bottom w:val="nil"/>
              <w:right w:val="nil"/>
            </w:tcBorders>
            <w:noWrap/>
            <w:vAlign w:val="bottom"/>
            <w:hideMark/>
          </w:tcPr>
          <w:p w14:paraId="781EB3EB"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0</w:t>
            </w:r>
          </w:p>
        </w:tc>
      </w:tr>
      <w:tr w:rsidR="003F4053" w:rsidRPr="004B3D02" w14:paraId="74CC725C" w14:textId="77777777" w:rsidTr="00CA0FE5">
        <w:trPr>
          <w:trHeight w:val="276"/>
        </w:trPr>
        <w:tc>
          <w:tcPr>
            <w:tcW w:w="2157" w:type="pct"/>
            <w:tcBorders>
              <w:top w:val="nil"/>
              <w:left w:val="nil"/>
              <w:bottom w:val="nil"/>
              <w:right w:val="nil"/>
            </w:tcBorders>
            <w:noWrap/>
            <w:vAlign w:val="bottom"/>
            <w:hideMark/>
          </w:tcPr>
          <w:p w14:paraId="2749AACF"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VIII</w:t>
            </w:r>
          </w:p>
        </w:tc>
        <w:tc>
          <w:tcPr>
            <w:tcW w:w="839" w:type="pct"/>
            <w:tcBorders>
              <w:top w:val="nil"/>
              <w:left w:val="nil"/>
              <w:bottom w:val="nil"/>
              <w:right w:val="nil"/>
            </w:tcBorders>
            <w:noWrap/>
            <w:vAlign w:val="bottom"/>
            <w:hideMark/>
          </w:tcPr>
          <w:p w14:paraId="502A8FE1"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29</w:t>
            </w:r>
          </w:p>
        </w:tc>
        <w:tc>
          <w:tcPr>
            <w:tcW w:w="926" w:type="pct"/>
            <w:tcBorders>
              <w:top w:val="nil"/>
              <w:left w:val="nil"/>
              <w:bottom w:val="nil"/>
              <w:right w:val="nil"/>
            </w:tcBorders>
            <w:noWrap/>
            <w:vAlign w:val="bottom"/>
            <w:hideMark/>
          </w:tcPr>
          <w:p w14:paraId="0BDE8BEC"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26</w:t>
            </w:r>
          </w:p>
        </w:tc>
        <w:tc>
          <w:tcPr>
            <w:tcW w:w="1078" w:type="pct"/>
            <w:tcBorders>
              <w:top w:val="nil"/>
              <w:left w:val="nil"/>
              <w:bottom w:val="nil"/>
              <w:right w:val="nil"/>
            </w:tcBorders>
            <w:noWrap/>
            <w:vAlign w:val="bottom"/>
            <w:hideMark/>
          </w:tcPr>
          <w:p w14:paraId="73AAA6C3"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3</w:t>
            </w:r>
          </w:p>
        </w:tc>
      </w:tr>
      <w:tr w:rsidR="003F4053" w:rsidRPr="004B3D02" w14:paraId="42081395" w14:textId="77777777" w:rsidTr="00CA0FE5">
        <w:trPr>
          <w:trHeight w:val="276"/>
        </w:trPr>
        <w:tc>
          <w:tcPr>
            <w:tcW w:w="2157" w:type="pct"/>
            <w:tcBorders>
              <w:top w:val="nil"/>
              <w:left w:val="nil"/>
              <w:bottom w:val="nil"/>
              <w:right w:val="nil"/>
            </w:tcBorders>
            <w:noWrap/>
            <w:vAlign w:val="bottom"/>
            <w:hideMark/>
          </w:tcPr>
          <w:p w14:paraId="624C266F"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ERG</w:t>
            </w:r>
          </w:p>
        </w:tc>
        <w:tc>
          <w:tcPr>
            <w:tcW w:w="839" w:type="pct"/>
            <w:tcBorders>
              <w:top w:val="nil"/>
              <w:left w:val="nil"/>
              <w:bottom w:val="nil"/>
              <w:right w:val="nil"/>
            </w:tcBorders>
            <w:noWrap/>
            <w:vAlign w:val="bottom"/>
            <w:hideMark/>
          </w:tcPr>
          <w:p w14:paraId="1E6B69A3"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10</w:t>
            </w:r>
          </w:p>
        </w:tc>
        <w:tc>
          <w:tcPr>
            <w:tcW w:w="926" w:type="pct"/>
            <w:tcBorders>
              <w:top w:val="nil"/>
              <w:left w:val="nil"/>
              <w:bottom w:val="nil"/>
              <w:right w:val="nil"/>
            </w:tcBorders>
            <w:noWrap/>
            <w:vAlign w:val="bottom"/>
            <w:hideMark/>
          </w:tcPr>
          <w:p w14:paraId="19C0489E"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10</w:t>
            </w:r>
          </w:p>
        </w:tc>
        <w:tc>
          <w:tcPr>
            <w:tcW w:w="1078" w:type="pct"/>
            <w:tcBorders>
              <w:top w:val="nil"/>
              <w:left w:val="nil"/>
              <w:bottom w:val="nil"/>
              <w:right w:val="nil"/>
            </w:tcBorders>
            <w:noWrap/>
            <w:vAlign w:val="bottom"/>
            <w:hideMark/>
          </w:tcPr>
          <w:p w14:paraId="00AE83EF"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0</w:t>
            </w:r>
          </w:p>
        </w:tc>
      </w:tr>
      <w:tr w:rsidR="003F4053" w:rsidRPr="004B3D02" w14:paraId="65B6CAF3" w14:textId="77777777" w:rsidTr="00CA0FE5">
        <w:trPr>
          <w:trHeight w:val="276"/>
        </w:trPr>
        <w:tc>
          <w:tcPr>
            <w:tcW w:w="2157" w:type="pct"/>
            <w:tcBorders>
              <w:top w:val="nil"/>
              <w:left w:val="nil"/>
              <w:bottom w:val="nil"/>
              <w:right w:val="nil"/>
            </w:tcBorders>
            <w:noWrap/>
            <w:vAlign w:val="bottom"/>
            <w:hideMark/>
          </w:tcPr>
          <w:p w14:paraId="4AE417F7"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FLI-1</w:t>
            </w:r>
          </w:p>
        </w:tc>
        <w:tc>
          <w:tcPr>
            <w:tcW w:w="839" w:type="pct"/>
            <w:tcBorders>
              <w:top w:val="nil"/>
              <w:left w:val="nil"/>
              <w:bottom w:val="nil"/>
              <w:right w:val="nil"/>
            </w:tcBorders>
            <w:noWrap/>
            <w:vAlign w:val="bottom"/>
            <w:hideMark/>
          </w:tcPr>
          <w:p w14:paraId="2B78460F"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6</w:t>
            </w:r>
          </w:p>
        </w:tc>
        <w:tc>
          <w:tcPr>
            <w:tcW w:w="926" w:type="pct"/>
            <w:tcBorders>
              <w:top w:val="nil"/>
              <w:left w:val="nil"/>
              <w:bottom w:val="nil"/>
              <w:right w:val="nil"/>
            </w:tcBorders>
            <w:noWrap/>
            <w:vAlign w:val="bottom"/>
            <w:hideMark/>
          </w:tcPr>
          <w:p w14:paraId="4024736F"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6</w:t>
            </w:r>
          </w:p>
        </w:tc>
        <w:tc>
          <w:tcPr>
            <w:tcW w:w="1078" w:type="pct"/>
            <w:tcBorders>
              <w:top w:val="nil"/>
              <w:left w:val="nil"/>
              <w:bottom w:val="nil"/>
              <w:right w:val="nil"/>
            </w:tcBorders>
            <w:noWrap/>
            <w:vAlign w:val="bottom"/>
            <w:hideMark/>
          </w:tcPr>
          <w:p w14:paraId="516D35D3"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0</w:t>
            </w:r>
          </w:p>
        </w:tc>
      </w:tr>
      <w:tr w:rsidR="003F4053" w:rsidRPr="004B3D02" w14:paraId="2E751BDB" w14:textId="77777777" w:rsidTr="00CA0FE5">
        <w:trPr>
          <w:trHeight w:val="276"/>
        </w:trPr>
        <w:tc>
          <w:tcPr>
            <w:tcW w:w="2157" w:type="pct"/>
            <w:tcBorders>
              <w:top w:val="nil"/>
              <w:left w:val="nil"/>
              <w:bottom w:val="nil"/>
              <w:right w:val="nil"/>
            </w:tcBorders>
            <w:noWrap/>
            <w:vAlign w:val="bottom"/>
            <w:hideMark/>
          </w:tcPr>
          <w:p w14:paraId="3094AA50"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von</w:t>
            </w:r>
            <w:r w:rsidR="005E3038" w:rsidRPr="004B3D02">
              <w:rPr>
                <w:rFonts w:ascii="Book Antiqua" w:hAnsi="Book Antiqua" w:cs="Times New Roman"/>
              </w:rPr>
              <w:t xml:space="preserve"> </w:t>
            </w:r>
            <w:r w:rsidRPr="004B3D02">
              <w:rPr>
                <w:rFonts w:ascii="Book Antiqua" w:hAnsi="Book Antiqua" w:cs="Times New Roman"/>
              </w:rPr>
              <w:t>Willebrand</w:t>
            </w:r>
            <w:r w:rsidR="005E3038" w:rsidRPr="004B3D02">
              <w:rPr>
                <w:rFonts w:ascii="Book Antiqua" w:hAnsi="Book Antiqua" w:cs="Times New Roman"/>
              </w:rPr>
              <w:t xml:space="preserve"> </w:t>
            </w:r>
            <w:r w:rsidRPr="004B3D02">
              <w:rPr>
                <w:rFonts w:ascii="Book Antiqua" w:hAnsi="Book Antiqua" w:cs="Times New Roman"/>
              </w:rPr>
              <w:t>factor</w:t>
            </w:r>
          </w:p>
        </w:tc>
        <w:tc>
          <w:tcPr>
            <w:tcW w:w="839" w:type="pct"/>
            <w:tcBorders>
              <w:top w:val="nil"/>
              <w:left w:val="nil"/>
              <w:bottom w:val="nil"/>
              <w:right w:val="nil"/>
            </w:tcBorders>
            <w:noWrap/>
            <w:vAlign w:val="bottom"/>
            <w:hideMark/>
          </w:tcPr>
          <w:p w14:paraId="52569754"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2</w:t>
            </w:r>
          </w:p>
        </w:tc>
        <w:tc>
          <w:tcPr>
            <w:tcW w:w="926" w:type="pct"/>
            <w:tcBorders>
              <w:top w:val="nil"/>
              <w:left w:val="nil"/>
              <w:bottom w:val="nil"/>
              <w:right w:val="nil"/>
            </w:tcBorders>
            <w:noWrap/>
            <w:vAlign w:val="bottom"/>
            <w:hideMark/>
          </w:tcPr>
          <w:p w14:paraId="5EF84A4E"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2</w:t>
            </w:r>
          </w:p>
        </w:tc>
        <w:tc>
          <w:tcPr>
            <w:tcW w:w="1078" w:type="pct"/>
            <w:tcBorders>
              <w:top w:val="nil"/>
              <w:left w:val="nil"/>
              <w:bottom w:val="nil"/>
              <w:right w:val="nil"/>
            </w:tcBorders>
            <w:noWrap/>
            <w:vAlign w:val="bottom"/>
            <w:hideMark/>
          </w:tcPr>
          <w:p w14:paraId="7647758A"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0</w:t>
            </w:r>
          </w:p>
        </w:tc>
      </w:tr>
      <w:tr w:rsidR="003F4053" w:rsidRPr="004B3D02" w14:paraId="6FD4D350" w14:textId="77777777" w:rsidTr="00CA0FE5">
        <w:trPr>
          <w:trHeight w:val="276"/>
        </w:trPr>
        <w:tc>
          <w:tcPr>
            <w:tcW w:w="2157" w:type="pct"/>
            <w:tcBorders>
              <w:top w:val="nil"/>
              <w:left w:val="nil"/>
              <w:bottom w:val="nil"/>
              <w:right w:val="nil"/>
            </w:tcBorders>
            <w:noWrap/>
            <w:vAlign w:val="bottom"/>
            <w:hideMark/>
          </w:tcPr>
          <w:p w14:paraId="5DBA699D"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EMA</w:t>
            </w:r>
          </w:p>
        </w:tc>
        <w:tc>
          <w:tcPr>
            <w:tcW w:w="839" w:type="pct"/>
            <w:tcBorders>
              <w:top w:val="nil"/>
              <w:left w:val="nil"/>
              <w:bottom w:val="nil"/>
              <w:right w:val="nil"/>
            </w:tcBorders>
            <w:noWrap/>
            <w:vAlign w:val="bottom"/>
            <w:hideMark/>
          </w:tcPr>
          <w:p w14:paraId="537289B2"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17</w:t>
            </w:r>
          </w:p>
        </w:tc>
        <w:tc>
          <w:tcPr>
            <w:tcW w:w="926" w:type="pct"/>
            <w:tcBorders>
              <w:top w:val="nil"/>
              <w:left w:val="nil"/>
              <w:bottom w:val="nil"/>
              <w:right w:val="nil"/>
            </w:tcBorders>
            <w:noWrap/>
            <w:vAlign w:val="bottom"/>
            <w:hideMark/>
          </w:tcPr>
          <w:p w14:paraId="6C194D73"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w:t>
            </w:r>
          </w:p>
        </w:tc>
        <w:tc>
          <w:tcPr>
            <w:tcW w:w="1078" w:type="pct"/>
            <w:tcBorders>
              <w:top w:val="nil"/>
              <w:left w:val="nil"/>
              <w:bottom w:val="nil"/>
              <w:right w:val="nil"/>
            </w:tcBorders>
            <w:noWrap/>
            <w:vAlign w:val="bottom"/>
            <w:hideMark/>
          </w:tcPr>
          <w:p w14:paraId="21BD222D"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16</w:t>
            </w:r>
          </w:p>
        </w:tc>
      </w:tr>
      <w:tr w:rsidR="003F4053" w:rsidRPr="004B3D02" w14:paraId="16007566" w14:textId="77777777" w:rsidTr="00CA0FE5">
        <w:trPr>
          <w:trHeight w:val="276"/>
        </w:trPr>
        <w:tc>
          <w:tcPr>
            <w:tcW w:w="2157" w:type="pct"/>
            <w:tcBorders>
              <w:top w:val="nil"/>
              <w:left w:val="nil"/>
              <w:bottom w:val="nil"/>
              <w:right w:val="nil"/>
            </w:tcBorders>
            <w:noWrap/>
            <w:vAlign w:val="bottom"/>
            <w:hideMark/>
          </w:tcPr>
          <w:p w14:paraId="52BBA264"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SMA</w:t>
            </w:r>
          </w:p>
        </w:tc>
        <w:tc>
          <w:tcPr>
            <w:tcW w:w="839" w:type="pct"/>
            <w:tcBorders>
              <w:top w:val="nil"/>
              <w:left w:val="nil"/>
              <w:bottom w:val="nil"/>
              <w:right w:val="nil"/>
            </w:tcBorders>
            <w:noWrap/>
            <w:vAlign w:val="bottom"/>
            <w:hideMark/>
          </w:tcPr>
          <w:p w14:paraId="0351B9C3"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10</w:t>
            </w:r>
          </w:p>
        </w:tc>
        <w:tc>
          <w:tcPr>
            <w:tcW w:w="926" w:type="pct"/>
            <w:tcBorders>
              <w:top w:val="nil"/>
              <w:left w:val="nil"/>
              <w:bottom w:val="nil"/>
              <w:right w:val="nil"/>
            </w:tcBorders>
            <w:noWrap/>
            <w:vAlign w:val="bottom"/>
            <w:hideMark/>
          </w:tcPr>
          <w:p w14:paraId="715022BD"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0</w:t>
            </w:r>
          </w:p>
        </w:tc>
        <w:tc>
          <w:tcPr>
            <w:tcW w:w="1078" w:type="pct"/>
            <w:tcBorders>
              <w:top w:val="nil"/>
              <w:left w:val="nil"/>
              <w:bottom w:val="nil"/>
              <w:right w:val="nil"/>
            </w:tcBorders>
            <w:noWrap/>
            <w:vAlign w:val="bottom"/>
            <w:hideMark/>
          </w:tcPr>
          <w:p w14:paraId="2A518FA5"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10</w:t>
            </w:r>
          </w:p>
        </w:tc>
      </w:tr>
      <w:tr w:rsidR="003F4053" w:rsidRPr="004B3D02" w14:paraId="6616F9DD" w14:textId="77777777" w:rsidTr="00CA0FE5">
        <w:trPr>
          <w:trHeight w:val="276"/>
        </w:trPr>
        <w:tc>
          <w:tcPr>
            <w:tcW w:w="2157" w:type="pct"/>
            <w:tcBorders>
              <w:top w:val="nil"/>
              <w:left w:val="nil"/>
              <w:bottom w:val="nil"/>
              <w:right w:val="nil"/>
            </w:tcBorders>
            <w:noWrap/>
            <w:vAlign w:val="bottom"/>
            <w:hideMark/>
          </w:tcPr>
          <w:p w14:paraId="2AA49655"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CD117</w:t>
            </w:r>
          </w:p>
        </w:tc>
        <w:tc>
          <w:tcPr>
            <w:tcW w:w="839" w:type="pct"/>
            <w:tcBorders>
              <w:top w:val="nil"/>
              <w:left w:val="nil"/>
              <w:bottom w:val="nil"/>
              <w:right w:val="nil"/>
            </w:tcBorders>
            <w:noWrap/>
            <w:vAlign w:val="bottom"/>
            <w:hideMark/>
          </w:tcPr>
          <w:p w14:paraId="07281146"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10</w:t>
            </w:r>
          </w:p>
        </w:tc>
        <w:tc>
          <w:tcPr>
            <w:tcW w:w="926" w:type="pct"/>
            <w:tcBorders>
              <w:top w:val="nil"/>
              <w:left w:val="nil"/>
              <w:bottom w:val="nil"/>
              <w:right w:val="nil"/>
            </w:tcBorders>
            <w:noWrap/>
            <w:vAlign w:val="bottom"/>
            <w:hideMark/>
          </w:tcPr>
          <w:p w14:paraId="272B6E77"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0</w:t>
            </w:r>
          </w:p>
        </w:tc>
        <w:tc>
          <w:tcPr>
            <w:tcW w:w="1078" w:type="pct"/>
            <w:tcBorders>
              <w:top w:val="nil"/>
              <w:left w:val="nil"/>
              <w:bottom w:val="nil"/>
              <w:right w:val="nil"/>
            </w:tcBorders>
            <w:noWrap/>
            <w:vAlign w:val="bottom"/>
            <w:hideMark/>
          </w:tcPr>
          <w:p w14:paraId="4839A25F"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10</w:t>
            </w:r>
          </w:p>
        </w:tc>
      </w:tr>
      <w:tr w:rsidR="003F4053" w:rsidRPr="004B3D02" w14:paraId="5B01C171" w14:textId="77777777" w:rsidTr="00CA0FE5">
        <w:trPr>
          <w:trHeight w:val="276"/>
        </w:trPr>
        <w:tc>
          <w:tcPr>
            <w:tcW w:w="2157" w:type="pct"/>
            <w:tcBorders>
              <w:top w:val="nil"/>
              <w:left w:val="nil"/>
              <w:bottom w:val="nil"/>
              <w:right w:val="nil"/>
            </w:tcBorders>
            <w:noWrap/>
            <w:vAlign w:val="bottom"/>
            <w:hideMark/>
          </w:tcPr>
          <w:p w14:paraId="1A7C8DF2" w14:textId="77777777" w:rsidR="003F4053" w:rsidRPr="004B3D02" w:rsidRDefault="00CA0FE5" w:rsidP="003F4053">
            <w:pPr>
              <w:jc w:val="both"/>
              <w:rPr>
                <w:rFonts w:ascii="Book Antiqua" w:hAnsi="Book Antiqua" w:cs="Times New Roman"/>
              </w:rPr>
            </w:pPr>
            <w:r w:rsidRPr="004B3D02">
              <w:rPr>
                <w:rFonts w:ascii="Book Antiqua" w:hAnsi="Book Antiqua" w:cs="Times New Roman" w:hint="eastAsia"/>
              </w:rPr>
              <w:t>D</w:t>
            </w:r>
            <w:r w:rsidR="003F4053" w:rsidRPr="004B3D02">
              <w:rPr>
                <w:rFonts w:ascii="Book Antiqua" w:hAnsi="Book Antiqua" w:cs="Times New Roman"/>
              </w:rPr>
              <w:t>esmin</w:t>
            </w:r>
          </w:p>
        </w:tc>
        <w:tc>
          <w:tcPr>
            <w:tcW w:w="839" w:type="pct"/>
            <w:tcBorders>
              <w:top w:val="nil"/>
              <w:left w:val="nil"/>
              <w:bottom w:val="nil"/>
              <w:right w:val="nil"/>
            </w:tcBorders>
            <w:noWrap/>
            <w:vAlign w:val="bottom"/>
            <w:hideMark/>
          </w:tcPr>
          <w:p w14:paraId="375E3DA7"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11</w:t>
            </w:r>
          </w:p>
        </w:tc>
        <w:tc>
          <w:tcPr>
            <w:tcW w:w="926" w:type="pct"/>
            <w:tcBorders>
              <w:top w:val="nil"/>
              <w:left w:val="nil"/>
              <w:bottom w:val="nil"/>
              <w:right w:val="nil"/>
            </w:tcBorders>
            <w:noWrap/>
            <w:vAlign w:val="bottom"/>
            <w:hideMark/>
          </w:tcPr>
          <w:p w14:paraId="3570071C"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0</w:t>
            </w:r>
          </w:p>
        </w:tc>
        <w:tc>
          <w:tcPr>
            <w:tcW w:w="1078" w:type="pct"/>
            <w:tcBorders>
              <w:top w:val="nil"/>
              <w:left w:val="nil"/>
              <w:bottom w:val="nil"/>
              <w:right w:val="nil"/>
            </w:tcBorders>
            <w:noWrap/>
            <w:vAlign w:val="bottom"/>
            <w:hideMark/>
          </w:tcPr>
          <w:p w14:paraId="25CD960A"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11</w:t>
            </w:r>
          </w:p>
        </w:tc>
      </w:tr>
      <w:tr w:rsidR="003F4053" w:rsidRPr="004B3D02" w14:paraId="6E60DF6B" w14:textId="77777777" w:rsidTr="00CA0FE5">
        <w:trPr>
          <w:trHeight w:val="276"/>
        </w:trPr>
        <w:tc>
          <w:tcPr>
            <w:tcW w:w="2157" w:type="pct"/>
            <w:tcBorders>
              <w:top w:val="nil"/>
              <w:left w:val="nil"/>
              <w:bottom w:val="single" w:sz="4" w:space="0" w:color="auto"/>
              <w:right w:val="nil"/>
            </w:tcBorders>
            <w:noWrap/>
            <w:vAlign w:val="bottom"/>
            <w:hideMark/>
          </w:tcPr>
          <w:p w14:paraId="6D66F4A6"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S100</w:t>
            </w:r>
          </w:p>
        </w:tc>
        <w:tc>
          <w:tcPr>
            <w:tcW w:w="839" w:type="pct"/>
            <w:tcBorders>
              <w:top w:val="nil"/>
              <w:left w:val="nil"/>
              <w:bottom w:val="single" w:sz="4" w:space="0" w:color="auto"/>
              <w:right w:val="nil"/>
            </w:tcBorders>
            <w:noWrap/>
            <w:vAlign w:val="bottom"/>
            <w:hideMark/>
          </w:tcPr>
          <w:p w14:paraId="21C47406"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28</w:t>
            </w:r>
          </w:p>
        </w:tc>
        <w:tc>
          <w:tcPr>
            <w:tcW w:w="926" w:type="pct"/>
            <w:tcBorders>
              <w:top w:val="nil"/>
              <w:left w:val="nil"/>
              <w:bottom w:val="single" w:sz="4" w:space="0" w:color="auto"/>
              <w:right w:val="nil"/>
            </w:tcBorders>
            <w:noWrap/>
            <w:vAlign w:val="bottom"/>
            <w:hideMark/>
          </w:tcPr>
          <w:p w14:paraId="08A3DD6E"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w:t>
            </w:r>
          </w:p>
        </w:tc>
        <w:tc>
          <w:tcPr>
            <w:tcW w:w="1078" w:type="pct"/>
            <w:tcBorders>
              <w:top w:val="nil"/>
              <w:left w:val="nil"/>
              <w:bottom w:val="single" w:sz="4" w:space="0" w:color="auto"/>
              <w:right w:val="nil"/>
            </w:tcBorders>
            <w:noWrap/>
            <w:vAlign w:val="bottom"/>
            <w:hideMark/>
          </w:tcPr>
          <w:p w14:paraId="117270DF"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27</w:t>
            </w:r>
          </w:p>
        </w:tc>
      </w:tr>
    </w:tbl>
    <w:p w14:paraId="156805DB" w14:textId="77777777" w:rsidR="003F4053" w:rsidRPr="004B3D02" w:rsidRDefault="00CA0FE5" w:rsidP="003F4053">
      <w:pPr>
        <w:spacing w:line="360" w:lineRule="auto"/>
        <w:jc w:val="both"/>
        <w:rPr>
          <w:rFonts w:ascii="Book Antiqua" w:hAnsi="Book Antiqua"/>
          <w:lang w:eastAsia="zh-CN"/>
        </w:rPr>
      </w:pPr>
      <w:r w:rsidRPr="004B3D02">
        <w:rPr>
          <w:rFonts w:ascii="Book Antiqua" w:hAnsi="Book Antiqua"/>
        </w:rPr>
        <w:t>VIII</w:t>
      </w:r>
      <w:r w:rsidRPr="004B3D02">
        <w:rPr>
          <w:rFonts w:ascii="Book Antiqua" w:hAnsi="Book Antiqua" w:hint="eastAsia"/>
          <w:lang w:eastAsia="zh-CN"/>
        </w:rPr>
        <w:t xml:space="preserve">: </w:t>
      </w:r>
      <w:r w:rsidR="009549C3" w:rsidRPr="004B3D02">
        <w:rPr>
          <w:rFonts w:ascii="Book Antiqua" w:hAnsi="Book Antiqua" w:cs="Book Antiqua" w:hint="eastAsia"/>
          <w:color w:val="000000"/>
          <w:lang w:eastAsia="zh-CN"/>
        </w:rPr>
        <w:t>F</w:t>
      </w:r>
      <w:r w:rsidR="009549C3" w:rsidRPr="004B3D02">
        <w:rPr>
          <w:rFonts w:ascii="Book Antiqua" w:eastAsia="Book Antiqua" w:hAnsi="Book Antiqua" w:cs="Book Antiqua"/>
          <w:color w:val="000000"/>
        </w:rPr>
        <w:t>actor VIII-related antigen</w:t>
      </w:r>
      <w:r w:rsidRPr="004B3D02">
        <w:rPr>
          <w:rFonts w:ascii="Book Antiqua" w:hAnsi="Book Antiqua" w:hint="eastAsia"/>
          <w:lang w:eastAsia="zh-CN"/>
        </w:rPr>
        <w:t>;</w:t>
      </w:r>
      <w:r w:rsidR="009549C3" w:rsidRPr="004B3D02">
        <w:rPr>
          <w:rFonts w:ascii="Book Antiqua" w:hAnsi="Book Antiqua" w:hint="eastAsia"/>
          <w:lang w:eastAsia="zh-CN"/>
        </w:rPr>
        <w:t xml:space="preserve"> </w:t>
      </w:r>
      <w:r w:rsidRPr="004B3D02">
        <w:rPr>
          <w:rFonts w:ascii="Book Antiqua" w:hAnsi="Book Antiqua" w:hint="eastAsia"/>
          <w:lang w:eastAsia="zh-CN"/>
        </w:rPr>
        <w:t>ERG:</w:t>
      </w:r>
      <w:r w:rsidR="009549C3" w:rsidRPr="004B3D02">
        <w:rPr>
          <w:rFonts w:ascii="Book Antiqua" w:eastAsia="Book Antiqua" w:hAnsi="Book Antiqua" w:cs="Book Antiqua"/>
          <w:color w:val="000000"/>
        </w:rPr>
        <w:t xml:space="preserve"> ETS-related gene</w:t>
      </w:r>
      <w:r w:rsidRPr="004B3D02">
        <w:rPr>
          <w:rFonts w:ascii="Book Antiqua" w:hAnsi="Book Antiqua" w:hint="eastAsia"/>
          <w:lang w:eastAsia="zh-CN"/>
        </w:rPr>
        <w:t xml:space="preserve">; </w:t>
      </w:r>
      <w:r w:rsidRPr="004B3D02">
        <w:rPr>
          <w:rFonts w:ascii="Book Antiqua" w:hAnsi="Book Antiqua"/>
        </w:rPr>
        <w:t>FLI-1</w:t>
      </w:r>
      <w:r w:rsidRPr="004B3D02">
        <w:rPr>
          <w:rFonts w:ascii="Book Antiqua" w:hAnsi="Book Antiqua" w:hint="eastAsia"/>
          <w:lang w:eastAsia="zh-CN"/>
        </w:rPr>
        <w:t>:</w:t>
      </w:r>
      <w:r w:rsidR="009549C3" w:rsidRPr="004B3D02">
        <w:rPr>
          <w:rFonts w:ascii="Book Antiqua" w:eastAsia="Book Antiqua" w:hAnsi="Book Antiqua" w:cs="Book Antiqua"/>
          <w:color w:val="000000"/>
        </w:rPr>
        <w:t xml:space="preserve"> </w:t>
      </w:r>
      <w:r w:rsidR="009549C3" w:rsidRPr="004B3D02">
        <w:rPr>
          <w:rFonts w:ascii="Book Antiqua" w:hAnsi="Book Antiqua" w:cs="Book Antiqua" w:hint="eastAsia"/>
          <w:color w:val="000000"/>
          <w:lang w:eastAsia="zh-CN"/>
        </w:rPr>
        <w:t>F</w:t>
      </w:r>
      <w:r w:rsidR="009549C3" w:rsidRPr="004B3D02">
        <w:rPr>
          <w:rFonts w:ascii="Book Antiqua" w:eastAsia="Book Antiqua" w:hAnsi="Book Antiqua" w:cs="Book Antiqua"/>
          <w:color w:val="000000"/>
        </w:rPr>
        <w:t>riend leukemia integration 1</w:t>
      </w:r>
      <w:r w:rsidR="009549C3" w:rsidRPr="004B3D02">
        <w:rPr>
          <w:rFonts w:ascii="Book Antiqua" w:hAnsi="Book Antiqua" w:cs="Book Antiqua" w:hint="eastAsia"/>
          <w:color w:val="000000"/>
          <w:lang w:eastAsia="zh-CN"/>
        </w:rPr>
        <w:t xml:space="preserve">; </w:t>
      </w:r>
      <w:r w:rsidRPr="004B3D02">
        <w:rPr>
          <w:rFonts w:ascii="Book Antiqua" w:hAnsi="Book Antiqua" w:hint="eastAsia"/>
          <w:lang w:eastAsia="zh-CN"/>
        </w:rPr>
        <w:t>EMA:</w:t>
      </w:r>
      <w:r w:rsidR="009549C3" w:rsidRPr="004B3D02">
        <w:rPr>
          <w:rFonts w:ascii="Book Antiqua" w:hAnsi="Book Antiqua" w:hint="eastAsia"/>
          <w:lang w:eastAsia="zh-CN"/>
        </w:rPr>
        <w:t xml:space="preserve"> E</w:t>
      </w:r>
      <w:r w:rsidR="009549C3" w:rsidRPr="004B3D02">
        <w:rPr>
          <w:rFonts w:ascii="Book Antiqua" w:hAnsi="Book Antiqua"/>
          <w:lang w:eastAsia="zh-CN"/>
        </w:rPr>
        <w:t>pithelial membrane antigen</w:t>
      </w:r>
      <w:r w:rsidR="009549C3" w:rsidRPr="004B3D02">
        <w:rPr>
          <w:rFonts w:ascii="Book Antiqua" w:hAnsi="Book Antiqua" w:hint="eastAsia"/>
          <w:lang w:eastAsia="zh-CN"/>
        </w:rPr>
        <w:t>; SMA: S</w:t>
      </w:r>
      <w:r w:rsidR="009549C3" w:rsidRPr="004B3D02">
        <w:rPr>
          <w:rFonts w:ascii="Book Antiqua" w:hAnsi="Book Antiqua"/>
          <w:lang w:eastAsia="zh-CN"/>
        </w:rPr>
        <w:t>mooth muscle actin</w:t>
      </w:r>
      <w:r w:rsidR="009549C3" w:rsidRPr="004B3D02">
        <w:rPr>
          <w:rFonts w:ascii="Book Antiqua" w:hAnsi="Book Antiqua" w:hint="eastAsia"/>
          <w:lang w:eastAsia="zh-CN"/>
        </w:rPr>
        <w:t>.</w:t>
      </w:r>
    </w:p>
    <w:p w14:paraId="52B5714F" w14:textId="77777777" w:rsidR="009549C3" w:rsidRPr="004B3D02" w:rsidRDefault="009549C3" w:rsidP="003F4053">
      <w:pPr>
        <w:spacing w:line="360" w:lineRule="auto"/>
        <w:jc w:val="both"/>
        <w:rPr>
          <w:rFonts w:ascii="Book Antiqua" w:hAnsi="Book Antiqua"/>
          <w:lang w:eastAsia="zh-CN"/>
        </w:rPr>
      </w:pPr>
    </w:p>
    <w:p w14:paraId="15C8B9DF" w14:textId="77777777" w:rsidR="009549C3" w:rsidRPr="004B3D02" w:rsidRDefault="009549C3" w:rsidP="003F4053">
      <w:pPr>
        <w:spacing w:line="360" w:lineRule="auto"/>
        <w:jc w:val="both"/>
        <w:rPr>
          <w:rFonts w:ascii="Book Antiqua" w:hAnsi="Book Antiqua"/>
          <w:kern w:val="2"/>
          <w:lang w:eastAsia="zh-CN"/>
        </w:rPr>
      </w:pPr>
    </w:p>
    <w:p w14:paraId="508F4F24" w14:textId="77777777" w:rsidR="003F4053" w:rsidRPr="004B3D02" w:rsidRDefault="003F4053" w:rsidP="003F4053">
      <w:pPr>
        <w:pStyle w:val="a7"/>
        <w:keepNext/>
        <w:jc w:val="both"/>
        <w:rPr>
          <w:rFonts w:ascii="Book Antiqua" w:hAnsi="Book Antiqua" w:cs="Times New Roman"/>
          <w:b/>
          <w:sz w:val="24"/>
          <w:szCs w:val="24"/>
        </w:rPr>
      </w:pPr>
      <w:r w:rsidRPr="004B3D02">
        <w:rPr>
          <w:rFonts w:ascii="Book Antiqua" w:hAnsi="Book Antiqua" w:cs="Times New Roman"/>
          <w:b/>
          <w:sz w:val="24"/>
          <w:szCs w:val="24"/>
        </w:rPr>
        <w:t>Table</w:t>
      </w:r>
      <w:r w:rsidR="005E3038" w:rsidRPr="004B3D02">
        <w:rPr>
          <w:rFonts w:ascii="Book Antiqua" w:hAnsi="Book Antiqua" w:cs="Times New Roman"/>
          <w:b/>
          <w:sz w:val="24"/>
          <w:szCs w:val="24"/>
        </w:rPr>
        <w:t xml:space="preserve"> </w:t>
      </w:r>
      <w:r w:rsidRPr="004B3D02">
        <w:rPr>
          <w:rFonts w:ascii="Book Antiqua" w:hAnsi="Book Antiqua" w:cs="Times New Roman"/>
          <w:b/>
          <w:sz w:val="24"/>
          <w:szCs w:val="24"/>
        </w:rPr>
        <w:fldChar w:fldCharType="begin"/>
      </w:r>
      <w:r w:rsidRPr="004B3D02">
        <w:rPr>
          <w:rFonts w:ascii="Book Antiqua" w:hAnsi="Book Antiqua" w:cs="Times New Roman"/>
          <w:b/>
          <w:sz w:val="24"/>
          <w:szCs w:val="24"/>
        </w:rPr>
        <w:instrText xml:space="preserve"> SEQ Table \* ARABIC </w:instrText>
      </w:r>
      <w:r w:rsidRPr="004B3D02">
        <w:rPr>
          <w:rFonts w:ascii="Book Antiqua" w:hAnsi="Book Antiqua" w:cs="Times New Roman"/>
          <w:b/>
          <w:sz w:val="24"/>
          <w:szCs w:val="24"/>
        </w:rPr>
        <w:fldChar w:fldCharType="separate"/>
      </w:r>
      <w:r w:rsidRPr="004B3D02">
        <w:rPr>
          <w:rFonts w:ascii="Book Antiqua" w:hAnsi="Book Antiqua" w:cs="Times New Roman"/>
          <w:b/>
          <w:noProof/>
          <w:sz w:val="24"/>
          <w:szCs w:val="24"/>
        </w:rPr>
        <w:t>5</w:t>
      </w:r>
      <w:r w:rsidRPr="004B3D02">
        <w:rPr>
          <w:rFonts w:ascii="Book Antiqua" w:hAnsi="Book Antiqua" w:cs="Times New Roman"/>
          <w:b/>
          <w:sz w:val="24"/>
          <w:szCs w:val="24"/>
        </w:rPr>
        <w:fldChar w:fldCharType="end"/>
      </w:r>
      <w:r w:rsidR="005E3038" w:rsidRPr="004B3D02">
        <w:rPr>
          <w:rFonts w:ascii="Book Antiqua" w:hAnsi="Book Antiqua" w:cs="Times New Roman"/>
          <w:b/>
          <w:sz w:val="24"/>
          <w:szCs w:val="24"/>
        </w:rPr>
        <w:t xml:space="preserve"> </w:t>
      </w:r>
      <w:r w:rsidRPr="004B3D02">
        <w:rPr>
          <w:rFonts w:ascii="Book Antiqua" w:hAnsi="Book Antiqua" w:cs="Times New Roman"/>
          <w:b/>
          <w:sz w:val="24"/>
          <w:szCs w:val="24"/>
        </w:rPr>
        <w:t>Location</w:t>
      </w:r>
      <w:r w:rsidR="005E3038" w:rsidRPr="004B3D02">
        <w:rPr>
          <w:rFonts w:ascii="Book Antiqua" w:hAnsi="Book Antiqua" w:cs="Times New Roman"/>
          <w:b/>
          <w:sz w:val="24"/>
          <w:szCs w:val="24"/>
        </w:rPr>
        <w:t xml:space="preserve"> </w:t>
      </w:r>
      <w:r w:rsidRPr="004B3D02">
        <w:rPr>
          <w:rFonts w:ascii="Book Antiqua" w:hAnsi="Book Antiqua" w:cs="Times New Roman"/>
          <w:b/>
          <w:sz w:val="24"/>
          <w:szCs w:val="24"/>
        </w:rPr>
        <w:t>of</w:t>
      </w:r>
      <w:r w:rsidR="005E3038" w:rsidRPr="004B3D02">
        <w:rPr>
          <w:rFonts w:ascii="Book Antiqua" w:hAnsi="Book Antiqua" w:cs="Times New Roman"/>
          <w:b/>
          <w:sz w:val="24"/>
          <w:szCs w:val="24"/>
        </w:rPr>
        <w:t xml:space="preserve"> </w:t>
      </w:r>
      <w:r w:rsidRPr="004B3D02">
        <w:rPr>
          <w:rFonts w:ascii="Book Antiqua" w:hAnsi="Book Antiqua" w:cs="Times New Roman"/>
          <w:b/>
          <w:sz w:val="24"/>
          <w:szCs w:val="24"/>
        </w:rPr>
        <w:t>small</w:t>
      </w:r>
      <w:r w:rsidR="005E3038" w:rsidRPr="004B3D02">
        <w:rPr>
          <w:rFonts w:ascii="Book Antiqua" w:hAnsi="Book Antiqua" w:cs="Times New Roman"/>
          <w:b/>
          <w:sz w:val="24"/>
          <w:szCs w:val="24"/>
        </w:rPr>
        <w:t xml:space="preserve"> </w:t>
      </w:r>
      <w:r w:rsidRPr="004B3D02">
        <w:rPr>
          <w:rFonts w:ascii="Book Antiqua" w:hAnsi="Book Antiqua" w:cs="Times New Roman"/>
          <w:b/>
          <w:sz w:val="24"/>
          <w:szCs w:val="24"/>
        </w:rPr>
        <w:t>intestinal</w:t>
      </w:r>
      <w:r w:rsidR="005E3038" w:rsidRPr="004B3D02">
        <w:rPr>
          <w:rFonts w:ascii="Book Antiqua" w:hAnsi="Book Antiqua" w:cs="Times New Roman"/>
          <w:b/>
          <w:sz w:val="24"/>
          <w:szCs w:val="24"/>
        </w:rPr>
        <w:t xml:space="preserve"> </w:t>
      </w:r>
      <w:r w:rsidR="009549C3" w:rsidRPr="004B3D02">
        <w:rPr>
          <w:rFonts w:ascii="Book Antiqua" w:hAnsi="Book Antiqua" w:cs="Times New Roman"/>
          <w:b/>
          <w:sz w:val="24"/>
          <w:szCs w:val="24"/>
        </w:rPr>
        <w:t>angiosarcoma</w:t>
      </w:r>
    </w:p>
    <w:tbl>
      <w:tblPr>
        <w:tblStyle w:val="a8"/>
        <w:tblW w:w="5000" w:type="pct"/>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5183"/>
        <w:gridCol w:w="1254"/>
        <w:gridCol w:w="2147"/>
      </w:tblGrid>
      <w:tr w:rsidR="003F4053" w:rsidRPr="004B3D02" w14:paraId="4826E327" w14:textId="77777777" w:rsidTr="009549C3">
        <w:trPr>
          <w:trHeight w:val="276"/>
        </w:trPr>
        <w:tc>
          <w:tcPr>
            <w:tcW w:w="518" w:type="pct"/>
            <w:tcBorders>
              <w:top w:val="single" w:sz="4" w:space="0" w:color="auto"/>
              <w:left w:val="nil"/>
              <w:bottom w:val="single" w:sz="4" w:space="0" w:color="auto"/>
              <w:right w:val="nil"/>
            </w:tcBorders>
            <w:hideMark/>
          </w:tcPr>
          <w:p w14:paraId="24DBFB96" w14:textId="77777777" w:rsidR="003F4053" w:rsidRPr="004B3D02" w:rsidRDefault="003F4053" w:rsidP="003F4053">
            <w:pPr>
              <w:jc w:val="both"/>
              <w:rPr>
                <w:rFonts w:ascii="Book Antiqua" w:hAnsi="Book Antiqua" w:cs="Times New Roman"/>
                <w:b/>
              </w:rPr>
            </w:pPr>
            <w:r w:rsidRPr="004B3D02">
              <w:rPr>
                <w:rFonts w:ascii="Book Antiqua" w:hAnsi="Book Antiqua" w:cs="Times New Roman"/>
                <w:b/>
              </w:rPr>
              <w:t>Tag</w:t>
            </w:r>
          </w:p>
        </w:tc>
        <w:tc>
          <w:tcPr>
            <w:tcW w:w="2706" w:type="pct"/>
            <w:tcBorders>
              <w:top w:val="single" w:sz="4" w:space="0" w:color="auto"/>
              <w:left w:val="nil"/>
              <w:bottom w:val="single" w:sz="4" w:space="0" w:color="auto"/>
              <w:right w:val="nil"/>
            </w:tcBorders>
            <w:noWrap/>
            <w:hideMark/>
          </w:tcPr>
          <w:p w14:paraId="264F655D" w14:textId="77777777" w:rsidR="003F4053" w:rsidRPr="004B3D02" w:rsidRDefault="003F4053" w:rsidP="003F4053">
            <w:pPr>
              <w:jc w:val="both"/>
              <w:rPr>
                <w:rFonts w:ascii="Book Antiqua" w:hAnsi="Book Antiqua" w:cs="Times New Roman"/>
                <w:b/>
              </w:rPr>
            </w:pPr>
            <w:r w:rsidRPr="004B3D02">
              <w:rPr>
                <w:rFonts w:ascii="Book Antiqua" w:hAnsi="Book Antiqua" w:cs="Times New Roman"/>
                <w:b/>
              </w:rPr>
              <w:t>Location</w:t>
            </w:r>
          </w:p>
        </w:tc>
        <w:tc>
          <w:tcPr>
            <w:tcW w:w="655" w:type="pct"/>
            <w:tcBorders>
              <w:top w:val="single" w:sz="4" w:space="0" w:color="auto"/>
              <w:left w:val="nil"/>
              <w:bottom w:val="single" w:sz="4" w:space="0" w:color="auto"/>
              <w:right w:val="nil"/>
            </w:tcBorders>
            <w:noWrap/>
            <w:hideMark/>
          </w:tcPr>
          <w:p w14:paraId="4EF05948" w14:textId="77777777" w:rsidR="003F4053" w:rsidRPr="004B3D02" w:rsidRDefault="003F4053" w:rsidP="003F4053">
            <w:pPr>
              <w:jc w:val="both"/>
              <w:rPr>
                <w:rFonts w:ascii="Book Antiqua" w:hAnsi="Book Antiqua" w:cs="Times New Roman"/>
                <w:b/>
              </w:rPr>
            </w:pPr>
            <w:r w:rsidRPr="004B3D02">
              <w:rPr>
                <w:rFonts w:ascii="Book Antiqua" w:hAnsi="Book Antiqua" w:cs="Times New Roman"/>
                <w:b/>
              </w:rPr>
              <w:t>Number</w:t>
            </w:r>
          </w:p>
        </w:tc>
        <w:tc>
          <w:tcPr>
            <w:tcW w:w="1121" w:type="pct"/>
            <w:tcBorders>
              <w:top w:val="single" w:sz="4" w:space="0" w:color="auto"/>
              <w:left w:val="nil"/>
              <w:bottom w:val="single" w:sz="4" w:space="0" w:color="auto"/>
              <w:right w:val="nil"/>
            </w:tcBorders>
            <w:noWrap/>
            <w:hideMark/>
          </w:tcPr>
          <w:p w14:paraId="759DF758" w14:textId="77777777" w:rsidR="003F4053" w:rsidRPr="004B3D02" w:rsidRDefault="003F4053" w:rsidP="003F4053">
            <w:pPr>
              <w:jc w:val="both"/>
              <w:rPr>
                <w:rFonts w:ascii="Book Antiqua" w:hAnsi="Book Antiqua" w:cs="Times New Roman"/>
                <w:b/>
              </w:rPr>
            </w:pPr>
            <w:r w:rsidRPr="004B3D02">
              <w:rPr>
                <w:rFonts w:ascii="Book Antiqua" w:hAnsi="Book Antiqua" w:cs="Times New Roman"/>
                <w:b/>
              </w:rPr>
              <w:t>Percentage</w:t>
            </w:r>
            <w:r w:rsidR="005E3038" w:rsidRPr="004B3D02">
              <w:rPr>
                <w:rFonts w:ascii="Book Antiqua" w:hAnsi="Book Antiqua" w:cs="Times New Roman"/>
                <w:b/>
              </w:rPr>
              <w:t xml:space="preserve"> </w:t>
            </w:r>
            <w:r w:rsidRPr="004B3D02">
              <w:rPr>
                <w:rFonts w:ascii="Book Antiqua" w:hAnsi="Book Antiqua" w:cs="Times New Roman"/>
                <w:b/>
              </w:rPr>
              <w:t>(%)</w:t>
            </w:r>
          </w:p>
        </w:tc>
      </w:tr>
      <w:tr w:rsidR="003F4053" w:rsidRPr="004B3D02" w14:paraId="7F44E59E" w14:textId="77777777" w:rsidTr="009549C3">
        <w:trPr>
          <w:trHeight w:val="300"/>
        </w:trPr>
        <w:tc>
          <w:tcPr>
            <w:tcW w:w="518" w:type="pct"/>
            <w:tcBorders>
              <w:top w:val="single" w:sz="4" w:space="0" w:color="auto"/>
              <w:left w:val="nil"/>
              <w:bottom w:val="nil"/>
              <w:right w:val="nil"/>
            </w:tcBorders>
            <w:hideMark/>
          </w:tcPr>
          <w:p w14:paraId="16E5367F"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A</w:t>
            </w:r>
          </w:p>
        </w:tc>
        <w:tc>
          <w:tcPr>
            <w:tcW w:w="2706" w:type="pct"/>
            <w:tcBorders>
              <w:top w:val="single" w:sz="4" w:space="0" w:color="auto"/>
              <w:left w:val="nil"/>
              <w:bottom w:val="nil"/>
              <w:right w:val="nil"/>
            </w:tcBorders>
            <w:noWrap/>
            <w:vAlign w:val="bottom"/>
            <w:hideMark/>
          </w:tcPr>
          <w:p w14:paraId="72686C1E"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Jejunum</w:t>
            </w:r>
          </w:p>
        </w:tc>
        <w:tc>
          <w:tcPr>
            <w:tcW w:w="655" w:type="pct"/>
            <w:tcBorders>
              <w:top w:val="single" w:sz="4" w:space="0" w:color="auto"/>
              <w:left w:val="nil"/>
              <w:bottom w:val="nil"/>
              <w:right w:val="nil"/>
            </w:tcBorders>
            <w:noWrap/>
            <w:vAlign w:val="bottom"/>
            <w:hideMark/>
          </w:tcPr>
          <w:p w14:paraId="2B08ADC4"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23</w:t>
            </w:r>
          </w:p>
        </w:tc>
        <w:tc>
          <w:tcPr>
            <w:tcW w:w="1121" w:type="pct"/>
            <w:tcBorders>
              <w:top w:val="single" w:sz="4" w:space="0" w:color="auto"/>
              <w:left w:val="nil"/>
              <w:bottom w:val="nil"/>
              <w:right w:val="nil"/>
            </w:tcBorders>
            <w:noWrap/>
            <w:vAlign w:val="bottom"/>
            <w:hideMark/>
          </w:tcPr>
          <w:p w14:paraId="06FEFD37"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28.0</w:t>
            </w:r>
            <w:r w:rsidR="005E3038" w:rsidRPr="004B3D02">
              <w:rPr>
                <w:rFonts w:ascii="Book Antiqua" w:hAnsi="Book Antiqua" w:cs="Times New Roman"/>
              </w:rPr>
              <w:t xml:space="preserve"> </w:t>
            </w:r>
          </w:p>
        </w:tc>
      </w:tr>
      <w:tr w:rsidR="003F4053" w:rsidRPr="004B3D02" w14:paraId="17DF6096" w14:textId="77777777" w:rsidTr="009549C3">
        <w:trPr>
          <w:trHeight w:val="300"/>
        </w:trPr>
        <w:tc>
          <w:tcPr>
            <w:tcW w:w="518" w:type="pct"/>
            <w:tcBorders>
              <w:top w:val="nil"/>
              <w:left w:val="nil"/>
              <w:bottom w:val="nil"/>
              <w:right w:val="nil"/>
            </w:tcBorders>
            <w:hideMark/>
          </w:tcPr>
          <w:p w14:paraId="1129D8E9"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B</w:t>
            </w:r>
          </w:p>
        </w:tc>
        <w:tc>
          <w:tcPr>
            <w:tcW w:w="2706" w:type="pct"/>
            <w:tcBorders>
              <w:top w:val="nil"/>
              <w:left w:val="nil"/>
              <w:bottom w:val="nil"/>
              <w:right w:val="nil"/>
            </w:tcBorders>
            <w:noWrap/>
            <w:vAlign w:val="bottom"/>
            <w:hideMark/>
          </w:tcPr>
          <w:p w14:paraId="0D731586"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Ileum</w:t>
            </w:r>
            <w:r w:rsidR="005E3038" w:rsidRPr="004B3D02">
              <w:rPr>
                <w:rFonts w:ascii="Book Antiqua" w:hAnsi="Book Antiqua" w:cs="Times New Roman"/>
              </w:rPr>
              <w:t xml:space="preserve"> </w:t>
            </w:r>
          </w:p>
        </w:tc>
        <w:tc>
          <w:tcPr>
            <w:tcW w:w="655" w:type="pct"/>
            <w:tcBorders>
              <w:top w:val="nil"/>
              <w:left w:val="nil"/>
              <w:bottom w:val="nil"/>
              <w:right w:val="nil"/>
            </w:tcBorders>
            <w:noWrap/>
            <w:vAlign w:val="bottom"/>
            <w:hideMark/>
          </w:tcPr>
          <w:p w14:paraId="130D75F9"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16</w:t>
            </w:r>
          </w:p>
        </w:tc>
        <w:tc>
          <w:tcPr>
            <w:tcW w:w="1121" w:type="pct"/>
            <w:tcBorders>
              <w:top w:val="nil"/>
              <w:left w:val="nil"/>
              <w:bottom w:val="nil"/>
              <w:right w:val="nil"/>
            </w:tcBorders>
            <w:noWrap/>
            <w:vAlign w:val="bottom"/>
            <w:hideMark/>
          </w:tcPr>
          <w:p w14:paraId="06737F18"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19.5</w:t>
            </w:r>
            <w:r w:rsidR="005E3038" w:rsidRPr="004B3D02">
              <w:rPr>
                <w:rFonts w:ascii="Book Antiqua" w:hAnsi="Book Antiqua" w:cs="Times New Roman"/>
              </w:rPr>
              <w:t xml:space="preserve"> </w:t>
            </w:r>
          </w:p>
        </w:tc>
      </w:tr>
      <w:tr w:rsidR="003F4053" w:rsidRPr="004B3D02" w14:paraId="09855B32" w14:textId="77777777" w:rsidTr="009549C3">
        <w:trPr>
          <w:trHeight w:val="300"/>
        </w:trPr>
        <w:tc>
          <w:tcPr>
            <w:tcW w:w="518" w:type="pct"/>
            <w:tcBorders>
              <w:top w:val="nil"/>
              <w:left w:val="nil"/>
              <w:bottom w:val="nil"/>
              <w:right w:val="nil"/>
            </w:tcBorders>
            <w:hideMark/>
          </w:tcPr>
          <w:p w14:paraId="6F891C0D"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C</w:t>
            </w:r>
          </w:p>
        </w:tc>
        <w:tc>
          <w:tcPr>
            <w:tcW w:w="2706" w:type="pct"/>
            <w:tcBorders>
              <w:top w:val="nil"/>
              <w:left w:val="nil"/>
              <w:bottom w:val="nil"/>
              <w:right w:val="nil"/>
            </w:tcBorders>
            <w:noWrap/>
            <w:vAlign w:val="bottom"/>
            <w:hideMark/>
          </w:tcPr>
          <w:p w14:paraId="7A061C73"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Duodenum</w:t>
            </w:r>
            <w:r w:rsidR="005E3038" w:rsidRPr="004B3D02">
              <w:rPr>
                <w:rFonts w:ascii="Book Antiqua" w:hAnsi="Book Antiqua" w:cs="Times New Roman"/>
              </w:rPr>
              <w:t xml:space="preserve"> </w:t>
            </w:r>
          </w:p>
        </w:tc>
        <w:tc>
          <w:tcPr>
            <w:tcW w:w="655" w:type="pct"/>
            <w:tcBorders>
              <w:top w:val="nil"/>
              <w:left w:val="nil"/>
              <w:bottom w:val="nil"/>
              <w:right w:val="nil"/>
            </w:tcBorders>
            <w:noWrap/>
            <w:vAlign w:val="bottom"/>
            <w:hideMark/>
          </w:tcPr>
          <w:p w14:paraId="577E6030"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10</w:t>
            </w:r>
          </w:p>
        </w:tc>
        <w:tc>
          <w:tcPr>
            <w:tcW w:w="1121" w:type="pct"/>
            <w:tcBorders>
              <w:top w:val="nil"/>
              <w:left w:val="nil"/>
              <w:bottom w:val="nil"/>
              <w:right w:val="nil"/>
            </w:tcBorders>
            <w:noWrap/>
            <w:vAlign w:val="bottom"/>
            <w:hideMark/>
          </w:tcPr>
          <w:p w14:paraId="263CE762"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12.2</w:t>
            </w:r>
            <w:r w:rsidR="005E3038" w:rsidRPr="004B3D02">
              <w:rPr>
                <w:rFonts w:ascii="Book Antiqua" w:hAnsi="Book Antiqua" w:cs="Times New Roman"/>
              </w:rPr>
              <w:t xml:space="preserve"> </w:t>
            </w:r>
          </w:p>
        </w:tc>
      </w:tr>
      <w:tr w:rsidR="003F4053" w:rsidRPr="004B3D02" w14:paraId="369BAA26" w14:textId="77777777" w:rsidTr="009549C3">
        <w:trPr>
          <w:trHeight w:val="276"/>
        </w:trPr>
        <w:tc>
          <w:tcPr>
            <w:tcW w:w="518" w:type="pct"/>
            <w:tcBorders>
              <w:top w:val="nil"/>
              <w:left w:val="nil"/>
              <w:bottom w:val="nil"/>
              <w:right w:val="nil"/>
            </w:tcBorders>
            <w:hideMark/>
          </w:tcPr>
          <w:p w14:paraId="5C08304E"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D</w:t>
            </w:r>
          </w:p>
        </w:tc>
        <w:tc>
          <w:tcPr>
            <w:tcW w:w="2706" w:type="pct"/>
            <w:tcBorders>
              <w:top w:val="nil"/>
              <w:left w:val="nil"/>
              <w:bottom w:val="nil"/>
              <w:right w:val="nil"/>
            </w:tcBorders>
            <w:noWrap/>
            <w:vAlign w:val="bottom"/>
            <w:hideMark/>
          </w:tcPr>
          <w:p w14:paraId="41320171"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Duodenum,</w:t>
            </w:r>
            <w:r w:rsidR="005E3038" w:rsidRPr="004B3D02">
              <w:rPr>
                <w:rFonts w:ascii="Book Antiqua" w:hAnsi="Book Antiqua" w:cs="Times New Roman"/>
              </w:rPr>
              <w:t xml:space="preserve"> </w:t>
            </w:r>
            <w:r w:rsidRPr="004B3D02">
              <w:rPr>
                <w:rFonts w:ascii="Book Antiqua" w:hAnsi="Book Antiqua" w:cs="Times New Roman"/>
              </w:rPr>
              <w:t>Jejunum</w:t>
            </w:r>
            <w:r w:rsidR="005E3038" w:rsidRPr="004B3D02">
              <w:rPr>
                <w:rFonts w:ascii="Book Antiqua" w:hAnsi="Book Antiqua" w:cs="Times New Roman"/>
              </w:rPr>
              <w:t xml:space="preserve"> </w:t>
            </w:r>
            <w:r w:rsidRPr="004B3D02">
              <w:rPr>
                <w:rFonts w:ascii="Book Antiqua" w:hAnsi="Book Antiqua" w:cs="Times New Roman"/>
              </w:rPr>
              <w:t>and</w:t>
            </w:r>
            <w:r w:rsidR="005E3038" w:rsidRPr="004B3D02">
              <w:rPr>
                <w:rFonts w:ascii="Book Antiqua" w:hAnsi="Book Antiqua" w:cs="Times New Roman"/>
              </w:rPr>
              <w:t xml:space="preserve"> </w:t>
            </w:r>
            <w:r w:rsidRPr="004B3D02">
              <w:rPr>
                <w:rFonts w:ascii="Book Antiqua" w:hAnsi="Book Antiqua" w:cs="Times New Roman"/>
              </w:rPr>
              <w:t>Ileum</w:t>
            </w:r>
          </w:p>
        </w:tc>
        <w:tc>
          <w:tcPr>
            <w:tcW w:w="655" w:type="pct"/>
            <w:tcBorders>
              <w:top w:val="nil"/>
              <w:left w:val="nil"/>
              <w:bottom w:val="nil"/>
              <w:right w:val="nil"/>
            </w:tcBorders>
            <w:noWrap/>
            <w:vAlign w:val="bottom"/>
            <w:hideMark/>
          </w:tcPr>
          <w:p w14:paraId="366E357A"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10</w:t>
            </w:r>
          </w:p>
        </w:tc>
        <w:tc>
          <w:tcPr>
            <w:tcW w:w="1121" w:type="pct"/>
            <w:tcBorders>
              <w:top w:val="nil"/>
              <w:left w:val="nil"/>
              <w:bottom w:val="nil"/>
              <w:right w:val="nil"/>
            </w:tcBorders>
            <w:noWrap/>
            <w:vAlign w:val="bottom"/>
            <w:hideMark/>
          </w:tcPr>
          <w:p w14:paraId="3D06529A"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12.2</w:t>
            </w:r>
            <w:r w:rsidR="005E3038" w:rsidRPr="004B3D02">
              <w:rPr>
                <w:rFonts w:ascii="Book Antiqua" w:hAnsi="Book Antiqua" w:cs="Times New Roman"/>
              </w:rPr>
              <w:t xml:space="preserve"> </w:t>
            </w:r>
          </w:p>
        </w:tc>
      </w:tr>
      <w:tr w:rsidR="003F4053" w:rsidRPr="004B3D02" w14:paraId="4167251D" w14:textId="77777777" w:rsidTr="009549C3">
        <w:trPr>
          <w:trHeight w:val="300"/>
        </w:trPr>
        <w:tc>
          <w:tcPr>
            <w:tcW w:w="518" w:type="pct"/>
            <w:tcBorders>
              <w:top w:val="nil"/>
              <w:left w:val="nil"/>
              <w:bottom w:val="nil"/>
              <w:right w:val="nil"/>
            </w:tcBorders>
            <w:hideMark/>
          </w:tcPr>
          <w:p w14:paraId="0CDB433B"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E</w:t>
            </w:r>
          </w:p>
        </w:tc>
        <w:tc>
          <w:tcPr>
            <w:tcW w:w="2706" w:type="pct"/>
            <w:tcBorders>
              <w:top w:val="nil"/>
              <w:left w:val="nil"/>
              <w:bottom w:val="nil"/>
              <w:right w:val="nil"/>
            </w:tcBorders>
            <w:noWrap/>
            <w:vAlign w:val="bottom"/>
            <w:hideMark/>
          </w:tcPr>
          <w:p w14:paraId="52AEF697"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Duodenum</w:t>
            </w:r>
            <w:r w:rsidR="005E3038" w:rsidRPr="004B3D02">
              <w:rPr>
                <w:rFonts w:ascii="Book Antiqua" w:hAnsi="Book Antiqua" w:cs="Times New Roman"/>
              </w:rPr>
              <w:t xml:space="preserve"> </w:t>
            </w:r>
            <w:r w:rsidRPr="004B3D02">
              <w:rPr>
                <w:rFonts w:ascii="Book Antiqua" w:hAnsi="Book Antiqua" w:cs="Times New Roman"/>
              </w:rPr>
              <w:t>and</w:t>
            </w:r>
            <w:r w:rsidR="005E3038" w:rsidRPr="004B3D02">
              <w:rPr>
                <w:rFonts w:ascii="Book Antiqua" w:hAnsi="Book Antiqua" w:cs="Times New Roman"/>
              </w:rPr>
              <w:t xml:space="preserve"> </w:t>
            </w:r>
            <w:r w:rsidRPr="004B3D02">
              <w:rPr>
                <w:rFonts w:ascii="Book Antiqua" w:hAnsi="Book Antiqua" w:cs="Times New Roman"/>
              </w:rPr>
              <w:t>Jejunum</w:t>
            </w:r>
          </w:p>
        </w:tc>
        <w:tc>
          <w:tcPr>
            <w:tcW w:w="655" w:type="pct"/>
            <w:tcBorders>
              <w:top w:val="nil"/>
              <w:left w:val="nil"/>
              <w:bottom w:val="nil"/>
              <w:right w:val="nil"/>
            </w:tcBorders>
            <w:noWrap/>
            <w:vAlign w:val="bottom"/>
            <w:hideMark/>
          </w:tcPr>
          <w:p w14:paraId="1D36D5A0"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9</w:t>
            </w:r>
          </w:p>
        </w:tc>
        <w:tc>
          <w:tcPr>
            <w:tcW w:w="1121" w:type="pct"/>
            <w:tcBorders>
              <w:top w:val="nil"/>
              <w:left w:val="nil"/>
              <w:bottom w:val="nil"/>
              <w:right w:val="nil"/>
            </w:tcBorders>
            <w:noWrap/>
            <w:vAlign w:val="bottom"/>
            <w:hideMark/>
          </w:tcPr>
          <w:p w14:paraId="5BAE1BA3"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11.0</w:t>
            </w:r>
            <w:r w:rsidR="005E3038" w:rsidRPr="004B3D02">
              <w:rPr>
                <w:rFonts w:ascii="Book Antiqua" w:hAnsi="Book Antiqua" w:cs="Times New Roman"/>
              </w:rPr>
              <w:t xml:space="preserve"> </w:t>
            </w:r>
          </w:p>
        </w:tc>
      </w:tr>
      <w:tr w:rsidR="003F4053" w:rsidRPr="004B3D02" w14:paraId="01CC302A" w14:textId="77777777" w:rsidTr="009549C3">
        <w:trPr>
          <w:trHeight w:val="276"/>
        </w:trPr>
        <w:tc>
          <w:tcPr>
            <w:tcW w:w="518" w:type="pct"/>
            <w:tcBorders>
              <w:top w:val="nil"/>
              <w:left w:val="nil"/>
              <w:bottom w:val="nil"/>
              <w:right w:val="nil"/>
            </w:tcBorders>
            <w:hideMark/>
          </w:tcPr>
          <w:p w14:paraId="2D07AEC4"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F</w:t>
            </w:r>
          </w:p>
        </w:tc>
        <w:tc>
          <w:tcPr>
            <w:tcW w:w="2706" w:type="pct"/>
            <w:tcBorders>
              <w:top w:val="nil"/>
              <w:left w:val="nil"/>
              <w:bottom w:val="nil"/>
              <w:right w:val="nil"/>
            </w:tcBorders>
            <w:noWrap/>
            <w:vAlign w:val="bottom"/>
            <w:hideMark/>
          </w:tcPr>
          <w:p w14:paraId="1AC857E4"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Jejunum</w:t>
            </w:r>
            <w:r w:rsidR="005E3038" w:rsidRPr="004B3D02">
              <w:rPr>
                <w:rFonts w:ascii="Book Antiqua" w:hAnsi="Book Antiqua" w:cs="Times New Roman"/>
              </w:rPr>
              <w:t xml:space="preserve"> </w:t>
            </w:r>
            <w:r w:rsidRPr="004B3D02">
              <w:rPr>
                <w:rFonts w:ascii="Book Antiqua" w:hAnsi="Book Antiqua" w:cs="Times New Roman"/>
              </w:rPr>
              <w:t>and</w:t>
            </w:r>
            <w:r w:rsidR="005E3038" w:rsidRPr="004B3D02">
              <w:rPr>
                <w:rFonts w:ascii="Book Antiqua" w:hAnsi="Book Antiqua" w:cs="Times New Roman"/>
              </w:rPr>
              <w:t xml:space="preserve"> </w:t>
            </w:r>
            <w:r w:rsidRPr="004B3D02">
              <w:rPr>
                <w:rFonts w:ascii="Book Antiqua" w:hAnsi="Book Antiqua" w:cs="Times New Roman"/>
              </w:rPr>
              <w:t>Ileum</w:t>
            </w:r>
          </w:p>
        </w:tc>
        <w:tc>
          <w:tcPr>
            <w:tcW w:w="655" w:type="pct"/>
            <w:tcBorders>
              <w:top w:val="nil"/>
              <w:left w:val="nil"/>
              <w:bottom w:val="nil"/>
              <w:right w:val="nil"/>
            </w:tcBorders>
            <w:noWrap/>
            <w:vAlign w:val="bottom"/>
            <w:hideMark/>
          </w:tcPr>
          <w:p w14:paraId="12E092A2"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5</w:t>
            </w:r>
          </w:p>
        </w:tc>
        <w:tc>
          <w:tcPr>
            <w:tcW w:w="1121" w:type="pct"/>
            <w:tcBorders>
              <w:top w:val="nil"/>
              <w:left w:val="nil"/>
              <w:bottom w:val="nil"/>
              <w:right w:val="nil"/>
            </w:tcBorders>
            <w:noWrap/>
            <w:vAlign w:val="bottom"/>
            <w:hideMark/>
          </w:tcPr>
          <w:p w14:paraId="4C660B4C"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6.1</w:t>
            </w:r>
            <w:r w:rsidR="005E3038" w:rsidRPr="004B3D02">
              <w:rPr>
                <w:rFonts w:ascii="Book Antiqua" w:hAnsi="Book Antiqua" w:cs="Times New Roman"/>
              </w:rPr>
              <w:t xml:space="preserve"> </w:t>
            </w:r>
          </w:p>
        </w:tc>
      </w:tr>
      <w:tr w:rsidR="003F4053" w:rsidRPr="004B3D02" w14:paraId="29EC7F40" w14:textId="77777777" w:rsidTr="009549C3">
        <w:trPr>
          <w:trHeight w:val="276"/>
        </w:trPr>
        <w:tc>
          <w:tcPr>
            <w:tcW w:w="518" w:type="pct"/>
            <w:tcBorders>
              <w:top w:val="nil"/>
              <w:left w:val="nil"/>
              <w:bottom w:val="single" w:sz="4" w:space="0" w:color="auto"/>
              <w:right w:val="nil"/>
            </w:tcBorders>
            <w:hideMark/>
          </w:tcPr>
          <w:p w14:paraId="11606EA9"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lastRenderedPageBreak/>
              <w:t>G</w:t>
            </w:r>
          </w:p>
        </w:tc>
        <w:tc>
          <w:tcPr>
            <w:tcW w:w="2706" w:type="pct"/>
            <w:tcBorders>
              <w:top w:val="nil"/>
              <w:left w:val="nil"/>
              <w:bottom w:val="single" w:sz="4" w:space="0" w:color="auto"/>
              <w:right w:val="nil"/>
            </w:tcBorders>
            <w:noWrap/>
            <w:vAlign w:val="bottom"/>
            <w:hideMark/>
          </w:tcPr>
          <w:p w14:paraId="3B82141A"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Unspecified</w:t>
            </w:r>
            <w:r w:rsidR="005E3038" w:rsidRPr="004B3D02">
              <w:rPr>
                <w:rFonts w:ascii="Book Antiqua" w:hAnsi="Book Antiqua" w:cs="Times New Roman"/>
              </w:rPr>
              <w:t xml:space="preserve"> </w:t>
            </w:r>
            <w:r w:rsidRPr="004B3D02">
              <w:rPr>
                <w:rFonts w:ascii="Book Antiqua" w:hAnsi="Book Antiqua" w:cs="Times New Roman"/>
              </w:rPr>
              <w:t>small</w:t>
            </w:r>
            <w:r w:rsidR="005E3038" w:rsidRPr="004B3D02">
              <w:rPr>
                <w:rFonts w:ascii="Book Antiqua" w:hAnsi="Book Antiqua" w:cs="Times New Roman"/>
              </w:rPr>
              <w:t xml:space="preserve"> </w:t>
            </w:r>
            <w:r w:rsidRPr="004B3D02">
              <w:rPr>
                <w:rFonts w:ascii="Book Antiqua" w:hAnsi="Book Antiqua" w:cs="Times New Roman"/>
              </w:rPr>
              <w:t>intestine</w:t>
            </w:r>
          </w:p>
        </w:tc>
        <w:tc>
          <w:tcPr>
            <w:tcW w:w="655" w:type="pct"/>
            <w:tcBorders>
              <w:top w:val="nil"/>
              <w:left w:val="nil"/>
              <w:bottom w:val="single" w:sz="4" w:space="0" w:color="auto"/>
              <w:right w:val="nil"/>
            </w:tcBorders>
            <w:noWrap/>
            <w:vAlign w:val="bottom"/>
            <w:hideMark/>
          </w:tcPr>
          <w:p w14:paraId="0849F799"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9</w:t>
            </w:r>
          </w:p>
        </w:tc>
        <w:tc>
          <w:tcPr>
            <w:tcW w:w="1121" w:type="pct"/>
            <w:tcBorders>
              <w:top w:val="nil"/>
              <w:left w:val="nil"/>
              <w:bottom w:val="single" w:sz="4" w:space="0" w:color="auto"/>
              <w:right w:val="nil"/>
            </w:tcBorders>
            <w:noWrap/>
            <w:vAlign w:val="bottom"/>
            <w:hideMark/>
          </w:tcPr>
          <w:p w14:paraId="18AC6D5E"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11.0</w:t>
            </w:r>
            <w:r w:rsidR="005E3038" w:rsidRPr="004B3D02">
              <w:rPr>
                <w:rFonts w:ascii="Book Antiqua" w:hAnsi="Book Antiqua" w:cs="Times New Roman"/>
              </w:rPr>
              <w:t xml:space="preserve"> </w:t>
            </w:r>
          </w:p>
        </w:tc>
      </w:tr>
    </w:tbl>
    <w:p w14:paraId="70DA7464" w14:textId="77777777" w:rsidR="003F4053" w:rsidRPr="004B3D02" w:rsidRDefault="003F4053" w:rsidP="003F4053">
      <w:pPr>
        <w:spacing w:line="360" w:lineRule="auto"/>
        <w:jc w:val="both"/>
        <w:rPr>
          <w:rFonts w:ascii="Book Antiqua" w:hAnsi="Book Antiqua"/>
          <w:kern w:val="2"/>
        </w:rPr>
      </w:pPr>
    </w:p>
    <w:p w14:paraId="07B01EBC" w14:textId="77777777" w:rsidR="003F4053" w:rsidRPr="004B3D02" w:rsidRDefault="003F4053" w:rsidP="003F4053">
      <w:pPr>
        <w:spacing w:line="360" w:lineRule="auto"/>
        <w:jc w:val="both"/>
        <w:rPr>
          <w:rFonts w:ascii="Book Antiqua" w:hAnsi="Book Antiqua"/>
        </w:rPr>
      </w:pPr>
    </w:p>
    <w:p w14:paraId="0A97D643" w14:textId="77777777" w:rsidR="003F4053" w:rsidRPr="004B3D02" w:rsidRDefault="003F4053" w:rsidP="003F4053">
      <w:pPr>
        <w:pStyle w:val="a7"/>
        <w:keepNext/>
        <w:jc w:val="both"/>
        <w:rPr>
          <w:rFonts w:ascii="Book Antiqua" w:hAnsi="Book Antiqua" w:cs="Times New Roman"/>
          <w:b/>
          <w:sz w:val="24"/>
          <w:szCs w:val="24"/>
        </w:rPr>
      </w:pPr>
      <w:r w:rsidRPr="004B3D02">
        <w:rPr>
          <w:rFonts w:ascii="Book Antiqua" w:hAnsi="Book Antiqua" w:cs="Times New Roman"/>
          <w:b/>
          <w:sz w:val="24"/>
          <w:szCs w:val="24"/>
        </w:rPr>
        <w:t>Table</w:t>
      </w:r>
      <w:r w:rsidR="005E3038" w:rsidRPr="004B3D02">
        <w:rPr>
          <w:rFonts w:ascii="Book Antiqua" w:hAnsi="Book Antiqua" w:cs="Times New Roman"/>
          <w:b/>
          <w:sz w:val="24"/>
          <w:szCs w:val="24"/>
        </w:rPr>
        <w:t xml:space="preserve"> </w:t>
      </w:r>
      <w:r w:rsidRPr="004B3D02">
        <w:rPr>
          <w:rFonts w:ascii="Book Antiqua" w:hAnsi="Book Antiqua" w:cs="Times New Roman"/>
          <w:b/>
          <w:sz w:val="24"/>
          <w:szCs w:val="24"/>
        </w:rPr>
        <w:fldChar w:fldCharType="begin"/>
      </w:r>
      <w:r w:rsidRPr="004B3D02">
        <w:rPr>
          <w:rFonts w:ascii="Book Antiqua" w:hAnsi="Book Antiqua" w:cs="Times New Roman"/>
          <w:b/>
          <w:sz w:val="24"/>
          <w:szCs w:val="24"/>
        </w:rPr>
        <w:instrText xml:space="preserve"> SEQ Table \* ARABIC </w:instrText>
      </w:r>
      <w:r w:rsidRPr="004B3D02">
        <w:rPr>
          <w:rFonts w:ascii="Book Antiqua" w:hAnsi="Book Antiqua" w:cs="Times New Roman"/>
          <w:b/>
          <w:sz w:val="24"/>
          <w:szCs w:val="24"/>
        </w:rPr>
        <w:fldChar w:fldCharType="separate"/>
      </w:r>
      <w:r w:rsidRPr="004B3D02">
        <w:rPr>
          <w:rFonts w:ascii="Book Antiqua" w:hAnsi="Book Antiqua" w:cs="Times New Roman"/>
          <w:b/>
          <w:noProof/>
          <w:sz w:val="24"/>
          <w:szCs w:val="24"/>
        </w:rPr>
        <w:t>6</w:t>
      </w:r>
      <w:r w:rsidRPr="004B3D02">
        <w:rPr>
          <w:rFonts w:ascii="Book Antiqua" w:hAnsi="Book Antiqua" w:cs="Times New Roman"/>
          <w:b/>
          <w:sz w:val="24"/>
          <w:szCs w:val="24"/>
        </w:rPr>
        <w:fldChar w:fldCharType="end"/>
      </w:r>
      <w:r w:rsidR="005E3038" w:rsidRPr="004B3D02">
        <w:rPr>
          <w:rFonts w:ascii="Book Antiqua" w:hAnsi="Book Antiqua" w:cs="Times New Roman"/>
          <w:b/>
          <w:sz w:val="24"/>
          <w:szCs w:val="24"/>
        </w:rPr>
        <w:t xml:space="preserve"> </w:t>
      </w:r>
      <w:r w:rsidRPr="004B3D02">
        <w:rPr>
          <w:rFonts w:ascii="Book Antiqua" w:hAnsi="Book Antiqua" w:cs="Times New Roman"/>
          <w:b/>
          <w:sz w:val="24"/>
          <w:szCs w:val="24"/>
        </w:rPr>
        <w:t>Characteristics</w:t>
      </w:r>
      <w:r w:rsidR="005E3038" w:rsidRPr="004B3D02">
        <w:rPr>
          <w:rFonts w:ascii="Book Antiqua" w:hAnsi="Book Antiqua" w:cs="Times New Roman"/>
          <w:b/>
          <w:sz w:val="24"/>
          <w:szCs w:val="24"/>
        </w:rPr>
        <w:t xml:space="preserve"> </w:t>
      </w:r>
      <w:r w:rsidRPr="004B3D02">
        <w:rPr>
          <w:rFonts w:ascii="Book Antiqua" w:hAnsi="Book Antiqua" w:cs="Times New Roman"/>
          <w:b/>
          <w:sz w:val="24"/>
          <w:szCs w:val="24"/>
        </w:rPr>
        <w:t>of</w:t>
      </w:r>
      <w:r w:rsidR="005E3038" w:rsidRPr="004B3D02">
        <w:rPr>
          <w:rFonts w:ascii="Book Antiqua" w:hAnsi="Book Antiqua" w:cs="Times New Roman"/>
          <w:b/>
          <w:sz w:val="24"/>
          <w:szCs w:val="24"/>
        </w:rPr>
        <w:t xml:space="preserve"> </w:t>
      </w:r>
      <w:r w:rsidRPr="004B3D02">
        <w:rPr>
          <w:rFonts w:ascii="Book Antiqua" w:hAnsi="Book Antiqua" w:cs="Times New Roman"/>
          <w:b/>
          <w:sz w:val="24"/>
          <w:szCs w:val="24"/>
        </w:rPr>
        <w:t>small</w:t>
      </w:r>
      <w:r w:rsidR="005E3038" w:rsidRPr="004B3D02">
        <w:rPr>
          <w:rFonts w:ascii="Book Antiqua" w:hAnsi="Book Antiqua" w:cs="Times New Roman"/>
          <w:b/>
          <w:sz w:val="24"/>
          <w:szCs w:val="24"/>
        </w:rPr>
        <w:t xml:space="preserve"> </w:t>
      </w:r>
      <w:r w:rsidRPr="004B3D02">
        <w:rPr>
          <w:rFonts w:ascii="Book Antiqua" w:hAnsi="Book Antiqua" w:cs="Times New Roman"/>
          <w:b/>
          <w:sz w:val="24"/>
          <w:szCs w:val="24"/>
        </w:rPr>
        <w:t>intestinal</w:t>
      </w:r>
      <w:r w:rsidR="005E3038" w:rsidRPr="004B3D02">
        <w:rPr>
          <w:rFonts w:ascii="Book Antiqua" w:hAnsi="Book Antiqua" w:cs="Times New Roman"/>
          <w:b/>
          <w:sz w:val="24"/>
          <w:szCs w:val="24"/>
        </w:rPr>
        <w:t xml:space="preserve"> </w:t>
      </w:r>
      <w:r w:rsidRPr="004B3D02">
        <w:rPr>
          <w:rFonts w:ascii="Book Antiqua" w:hAnsi="Book Antiqua" w:cs="Times New Roman"/>
          <w:b/>
          <w:sz w:val="24"/>
          <w:szCs w:val="24"/>
        </w:rPr>
        <w:t>angiosarcoma</w:t>
      </w:r>
      <w:r w:rsidR="005E3038" w:rsidRPr="004B3D02">
        <w:rPr>
          <w:rFonts w:ascii="Book Antiqua" w:hAnsi="Book Antiqua" w:cs="Times New Roman"/>
          <w:b/>
          <w:sz w:val="24"/>
          <w:szCs w:val="24"/>
        </w:rPr>
        <w:t xml:space="preserve"> </w:t>
      </w:r>
      <w:r w:rsidR="009549C3" w:rsidRPr="004B3D02">
        <w:rPr>
          <w:rFonts w:ascii="Book Antiqua" w:hAnsi="Book Antiqua" w:cs="Times New Roman"/>
          <w:b/>
          <w:sz w:val="24"/>
          <w:szCs w:val="24"/>
        </w:rPr>
        <w:t>lesions</w:t>
      </w:r>
    </w:p>
    <w:tbl>
      <w:tblPr>
        <w:tblStyle w:val="a8"/>
        <w:tblW w:w="5000" w:type="pct"/>
        <w:tblInd w:w="0"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3566"/>
        <w:gridCol w:w="1266"/>
      </w:tblGrid>
      <w:tr w:rsidR="003F4053" w:rsidRPr="004B3D02" w14:paraId="34CB6466" w14:textId="77777777" w:rsidTr="009549C3">
        <w:trPr>
          <w:trHeight w:val="276"/>
        </w:trPr>
        <w:tc>
          <w:tcPr>
            <w:tcW w:w="2477" w:type="pct"/>
            <w:tcBorders>
              <w:top w:val="single" w:sz="4" w:space="0" w:color="auto"/>
              <w:left w:val="nil"/>
              <w:bottom w:val="single" w:sz="4" w:space="0" w:color="auto"/>
              <w:right w:val="nil"/>
            </w:tcBorders>
            <w:noWrap/>
            <w:hideMark/>
          </w:tcPr>
          <w:p w14:paraId="7E037225" w14:textId="77777777" w:rsidR="003F4053" w:rsidRPr="004B3D02" w:rsidRDefault="003F4053" w:rsidP="003F4053">
            <w:pPr>
              <w:jc w:val="both"/>
              <w:rPr>
                <w:rFonts w:ascii="Book Antiqua" w:hAnsi="Book Antiqua" w:cs="Times New Roman"/>
                <w:b/>
              </w:rPr>
            </w:pPr>
            <w:r w:rsidRPr="004B3D02">
              <w:rPr>
                <w:rFonts w:ascii="Book Antiqua" w:hAnsi="Book Antiqua" w:cs="Times New Roman"/>
                <w:b/>
              </w:rPr>
              <w:t>Characteristics</w:t>
            </w:r>
          </w:p>
        </w:tc>
        <w:tc>
          <w:tcPr>
            <w:tcW w:w="1862" w:type="pct"/>
            <w:tcBorders>
              <w:top w:val="single" w:sz="4" w:space="0" w:color="auto"/>
              <w:left w:val="nil"/>
              <w:bottom w:val="single" w:sz="4" w:space="0" w:color="auto"/>
              <w:right w:val="nil"/>
            </w:tcBorders>
            <w:noWrap/>
            <w:hideMark/>
          </w:tcPr>
          <w:p w14:paraId="653F0347" w14:textId="77777777" w:rsidR="003F4053" w:rsidRPr="004B3D02" w:rsidRDefault="003F4053" w:rsidP="003F4053">
            <w:pPr>
              <w:jc w:val="both"/>
              <w:rPr>
                <w:rFonts w:ascii="Book Antiqua" w:hAnsi="Book Antiqua" w:cs="Times New Roman"/>
                <w:b/>
              </w:rPr>
            </w:pPr>
            <w:r w:rsidRPr="004B3D02">
              <w:rPr>
                <w:rFonts w:ascii="Book Antiqua" w:hAnsi="Book Antiqua" w:cs="Times New Roman"/>
                <w:b/>
              </w:rPr>
              <w:t>Number</w:t>
            </w:r>
          </w:p>
        </w:tc>
        <w:tc>
          <w:tcPr>
            <w:tcW w:w="661" w:type="pct"/>
            <w:tcBorders>
              <w:top w:val="single" w:sz="4" w:space="0" w:color="auto"/>
              <w:left w:val="nil"/>
              <w:bottom w:val="single" w:sz="4" w:space="0" w:color="auto"/>
              <w:right w:val="nil"/>
            </w:tcBorders>
            <w:noWrap/>
            <w:hideMark/>
          </w:tcPr>
          <w:p w14:paraId="3D6DB527" w14:textId="77777777" w:rsidR="003F4053" w:rsidRPr="004B3D02" w:rsidRDefault="003F4053" w:rsidP="003F4053">
            <w:pPr>
              <w:jc w:val="both"/>
              <w:rPr>
                <w:rFonts w:ascii="Book Antiqua" w:hAnsi="Book Antiqua" w:cs="Times New Roman"/>
                <w:b/>
              </w:rPr>
            </w:pPr>
            <w:r w:rsidRPr="004B3D02">
              <w:rPr>
                <w:rFonts w:ascii="Book Antiqua" w:hAnsi="Book Antiqua" w:cs="Times New Roman"/>
                <w:b/>
              </w:rPr>
              <w:t>%</w:t>
            </w:r>
          </w:p>
        </w:tc>
      </w:tr>
      <w:tr w:rsidR="003F4053" w:rsidRPr="004B3D02" w14:paraId="1A74B41F" w14:textId="77777777" w:rsidTr="009549C3">
        <w:trPr>
          <w:trHeight w:val="276"/>
        </w:trPr>
        <w:tc>
          <w:tcPr>
            <w:tcW w:w="2477" w:type="pct"/>
            <w:tcBorders>
              <w:top w:val="single" w:sz="4" w:space="0" w:color="auto"/>
              <w:left w:val="nil"/>
              <w:bottom w:val="nil"/>
              <w:right w:val="nil"/>
            </w:tcBorders>
            <w:noWrap/>
            <w:hideMark/>
          </w:tcPr>
          <w:p w14:paraId="79D75E9D"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Size</w:t>
            </w:r>
          </w:p>
        </w:tc>
        <w:tc>
          <w:tcPr>
            <w:tcW w:w="1862" w:type="pct"/>
            <w:tcBorders>
              <w:top w:val="single" w:sz="4" w:space="0" w:color="auto"/>
              <w:left w:val="nil"/>
              <w:bottom w:val="nil"/>
              <w:right w:val="nil"/>
            </w:tcBorders>
            <w:noWrap/>
            <w:hideMark/>
          </w:tcPr>
          <w:p w14:paraId="5655AAC4" w14:textId="77777777" w:rsidR="003F4053" w:rsidRPr="004B3D02" w:rsidRDefault="003F4053" w:rsidP="003F4053">
            <w:pPr>
              <w:jc w:val="both"/>
              <w:rPr>
                <w:rFonts w:ascii="Book Antiqua" w:hAnsi="Book Antiqua" w:cs="宋体"/>
              </w:rPr>
            </w:pPr>
          </w:p>
        </w:tc>
        <w:tc>
          <w:tcPr>
            <w:tcW w:w="661" w:type="pct"/>
            <w:tcBorders>
              <w:top w:val="single" w:sz="4" w:space="0" w:color="auto"/>
              <w:left w:val="nil"/>
              <w:bottom w:val="nil"/>
              <w:right w:val="nil"/>
            </w:tcBorders>
            <w:noWrap/>
            <w:hideMark/>
          </w:tcPr>
          <w:p w14:paraId="2F84F340" w14:textId="77777777" w:rsidR="003F4053" w:rsidRPr="004B3D02" w:rsidRDefault="003F4053" w:rsidP="003F4053">
            <w:pPr>
              <w:jc w:val="both"/>
              <w:rPr>
                <w:rFonts w:ascii="Book Antiqua" w:hAnsi="Book Antiqua" w:cs="宋体"/>
              </w:rPr>
            </w:pPr>
          </w:p>
        </w:tc>
      </w:tr>
      <w:tr w:rsidR="003F4053" w:rsidRPr="004B3D02" w14:paraId="06C343EC" w14:textId="77777777" w:rsidTr="009549C3">
        <w:trPr>
          <w:trHeight w:val="276"/>
        </w:trPr>
        <w:tc>
          <w:tcPr>
            <w:tcW w:w="2477" w:type="pct"/>
            <w:tcBorders>
              <w:top w:val="nil"/>
              <w:left w:val="nil"/>
              <w:bottom w:val="nil"/>
              <w:right w:val="nil"/>
            </w:tcBorders>
            <w:noWrap/>
            <w:hideMark/>
          </w:tcPr>
          <w:p w14:paraId="0A2EC2E3" w14:textId="77777777" w:rsidR="003F4053" w:rsidRPr="004B3D02" w:rsidRDefault="009549C3" w:rsidP="003F4053">
            <w:pPr>
              <w:jc w:val="both"/>
              <w:rPr>
                <w:rFonts w:ascii="Book Antiqua" w:hAnsi="Book Antiqua" w:cs="Times New Roman"/>
              </w:rPr>
            </w:pPr>
            <w:r w:rsidRPr="004B3D02">
              <w:rPr>
                <w:rFonts w:ascii="Book Antiqua" w:hAnsi="Book Antiqua" w:cs="Times New Roman"/>
              </w:rPr>
              <w:t xml:space="preserve">≤ </w:t>
            </w:r>
            <w:r w:rsidR="003F4053" w:rsidRPr="004B3D02">
              <w:rPr>
                <w:rFonts w:ascii="Book Antiqua" w:hAnsi="Book Antiqua" w:cs="Times New Roman"/>
              </w:rPr>
              <w:t>40</w:t>
            </w:r>
            <w:r w:rsidRPr="004B3D02">
              <w:rPr>
                <w:rFonts w:ascii="Book Antiqua" w:hAnsi="Book Antiqua" w:cs="Times New Roman" w:hint="eastAsia"/>
              </w:rPr>
              <w:t xml:space="preserve"> </w:t>
            </w:r>
            <w:r w:rsidR="003F4053" w:rsidRPr="004B3D02">
              <w:rPr>
                <w:rFonts w:ascii="Book Antiqua" w:hAnsi="Book Antiqua" w:cs="Times New Roman"/>
              </w:rPr>
              <w:t>mm</w:t>
            </w:r>
          </w:p>
        </w:tc>
        <w:tc>
          <w:tcPr>
            <w:tcW w:w="1862" w:type="pct"/>
            <w:tcBorders>
              <w:top w:val="nil"/>
              <w:left w:val="nil"/>
              <w:bottom w:val="nil"/>
              <w:right w:val="nil"/>
            </w:tcBorders>
            <w:noWrap/>
            <w:hideMark/>
          </w:tcPr>
          <w:p w14:paraId="3EF725BA"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38</w:t>
            </w:r>
          </w:p>
        </w:tc>
        <w:tc>
          <w:tcPr>
            <w:tcW w:w="661" w:type="pct"/>
            <w:tcBorders>
              <w:top w:val="nil"/>
              <w:left w:val="nil"/>
              <w:bottom w:val="nil"/>
              <w:right w:val="nil"/>
            </w:tcBorders>
            <w:noWrap/>
            <w:hideMark/>
          </w:tcPr>
          <w:p w14:paraId="2A6F314E"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45.78</w:t>
            </w:r>
          </w:p>
        </w:tc>
      </w:tr>
      <w:tr w:rsidR="003F4053" w:rsidRPr="004B3D02" w14:paraId="4A895F9B" w14:textId="77777777" w:rsidTr="009549C3">
        <w:trPr>
          <w:trHeight w:val="276"/>
        </w:trPr>
        <w:tc>
          <w:tcPr>
            <w:tcW w:w="2477" w:type="pct"/>
            <w:tcBorders>
              <w:top w:val="nil"/>
              <w:left w:val="nil"/>
              <w:bottom w:val="nil"/>
              <w:right w:val="nil"/>
            </w:tcBorders>
            <w:noWrap/>
            <w:hideMark/>
          </w:tcPr>
          <w:p w14:paraId="0C116C42"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&gt;</w:t>
            </w:r>
            <w:r w:rsidR="009549C3" w:rsidRPr="004B3D02">
              <w:rPr>
                <w:rFonts w:ascii="Book Antiqua" w:hAnsi="Book Antiqua" w:cs="Times New Roman" w:hint="eastAsia"/>
              </w:rPr>
              <w:t xml:space="preserve"> </w:t>
            </w:r>
            <w:r w:rsidRPr="004B3D02">
              <w:rPr>
                <w:rFonts w:ascii="Book Antiqua" w:hAnsi="Book Antiqua" w:cs="Times New Roman"/>
              </w:rPr>
              <w:t>40</w:t>
            </w:r>
            <w:r w:rsidR="009549C3" w:rsidRPr="004B3D02">
              <w:rPr>
                <w:rFonts w:ascii="Book Antiqua" w:hAnsi="Book Antiqua" w:cs="Times New Roman" w:hint="eastAsia"/>
              </w:rPr>
              <w:t xml:space="preserve"> </w:t>
            </w:r>
            <w:r w:rsidRPr="004B3D02">
              <w:rPr>
                <w:rFonts w:ascii="Book Antiqua" w:hAnsi="Book Antiqua" w:cs="Times New Roman"/>
              </w:rPr>
              <w:t>mm</w:t>
            </w:r>
          </w:p>
        </w:tc>
        <w:tc>
          <w:tcPr>
            <w:tcW w:w="1862" w:type="pct"/>
            <w:tcBorders>
              <w:top w:val="nil"/>
              <w:left w:val="nil"/>
              <w:bottom w:val="nil"/>
              <w:right w:val="nil"/>
            </w:tcBorders>
            <w:noWrap/>
            <w:hideMark/>
          </w:tcPr>
          <w:p w14:paraId="1372EA4F"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14</w:t>
            </w:r>
          </w:p>
        </w:tc>
        <w:tc>
          <w:tcPr>
            <w:tcW w:w="661" w:type="pct"/>
            <w:tcBorders>
              <w:top w:val="nil"/>
              <w:left w:val="nil"/>
              <w:bottom w:val="nil"/>
              <w:right w:val="nil"/>
            </w:tcBorders>
            <w:noWrap/>
            <w:hideMark/>
          </w:tcPr>
          <w:p w14:paraId="3A93935E"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16.87</w:t>
            </w:r>
          </w:p>
        </w:tc>
      </w:tr>
      <w:tr w:rsidR="003F4053" w:rsidRPr="004B3D02" w14:paraId="4CD4DDAF" w14:textId="77777777" w:rsidTr="009549C3">
        <w:trPr>
          <w:trHeight w:val="276"/>
        </w:trPr>
        <w:tc>
          <w:tcPr>
            <w:tcW w:w="2477" w:type="pct"/>
            <w:tcBorders>
              <w:top w:val="nil"/>
              <w:left w:val="nil"/>
              <w:bottom w:val="nil"/>
              <w:right w:val="nil"/>
            </w:tcBorders>
            <w:noWrap/>
            <w:hideMark/>
          </w:tcPr>
          <w:p w14:paraId="13258AB6"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Diffuse</w:t>
            </w:r>
          </w:p>
        </w:tc>
        <w:tc>
          <w:tcPr>
            <w:tcW w:w="1862" w:type="pct"/>
            <w:tcBorders>
              <w:top w:val="nil"/>
              <w:left w:val="nil"/>
              <w:bottom w:val="nil"/>
              <w:right w:val="nil"/>
            </w:tcBorders>
            <w:noWrap/>
            <w:hideMark/>
          </w:tcPr>
          <w:p w14:paraId="224733F2"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2</w:t>
            </w:r>
          </w:p>
        </w:tc>
        <w:tc>
          <w:tcPr>
            <w:tcW w:w="661" w:type="pct"/>
            <w:tcBorders>
              <w:top w:val="nil"/>
              <w:left w:val="nil"/>
              <w:bottom w:val="nil"/>
              <w:right w:val="nil"/>
            </w:tcBorders>
            <w:noWrap/>
            <w:hideMark/>
          </w:tcPr>
          <w:p w14:paraId="20A09DDD"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2.41</w:t>
            </w:r>
          </w:p>
        </w:tc>
      </w:tr>
      <w:tr w:rsidR="003F4053" w:rsidRPr="004B3D02" w14:paraId="02802C4B" w14:textId="77777777" w:rsidTr="009549C3">
        <w:trPr>
          <w:trHeight w:val="276"/>
        </w:trPr>
        <w:tc>
          <w:tcPr>
            <w:tcW w:w="2477" w:type="pct"/>
            <w:tcBorders>
              <w:top w:val="nil"/>
              <w:left w:val="nil"/>
              <w:bottom w:val="nil"/>
              <w:right w:val="nil"/>
            </w:tcBorders>
            <w:noWrap/>
            <w:hideMark/>
          </w:tcPr>
          <w:p w14:paraId="1D495778"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NA</w:t>
            </w:r>
          </w:p>
        </w:tc>
        <w:tc>
          <w:tcPr>
            <w:tcW w:w="1862" w:type="pct"/>
            <w:tcBorders>
              <w:top w:val="nil"/>
              <w:left w:val="nil"/>
              <w:bottom w:val="nil"/>
              <w:right w:val="nil"/>
            </w:tcBorders>
            <w:noWrap/>
            <w:hideMark/>
          </w:tcPr>
          <w:p w14:paraId="21AD68B8"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29</w:t>
            </w:r>
          </w:p>
        </w:tc>
        <w:tc>
          <w:tcPr>
            <w:tcW w:w="661" w:type="pct"/>
            <w:tcBorders>
              <w:top w:val="nil"/>
              <w:left w:val="nil"/>
              <w:bottom w:val="nil"/>
              <w:right w:val="nil"/>
            </w:tcBorders>
            <w:noWrap/>
            <w:hideMark/>
          </w:tcPr>
          <w:p w14:paraId="14971152"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34.94</w:t>
            </w:r>
          </w:p>
        </w:tc>
      </w:tr>
      <w:tr w:rsidR="003F4053" w:rsidRPr="004B3D02" w14:paraId="3CE0FF76" w14:textId="77777777" w:rsidTr="009549C3">
        <w:trPr>
          <w:trHeight w:val="276"/>
        </w:trPr>
        <w:tc>
          <w:tcPr>
            <w:tcW w:w="2477" w:type="pct"/>
            <w:tcBorders>
              <w:top w:val="nil"/>
              <w:left w:val="nil"/>
              <w:bottom w:val="nil"/>
              <w:right w:val="nil"/>
            </w:tcBorders>
            <w:noWrap/>
            <w:hideMark/>
          </w:tcPr>
          <w:p w14:paraId="0A2FE0E3"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Small</w:t>
            </w:r>
            <w:r w:rsidR="005E3038" w:rsidRPr="004B3D02">
              <w:rPr>
                <w:rFonts w:ascii="Book Antiqua" w:hAnsi="Book Antiqua" w:cs="Times New Roman"/>
              </w:rPr>
              <w:t xml:space="preserve"> </w:t>
            </w:r>
            <w:r w:rsidRPr="004B3D02">
              <w:rPr>
                <w:rFonts w:ascii="Book Antiqua" w:hAnsi="Book Antiqua" w:cs="Times New Roman"/>
              </w:rPr>
              <w:t>intestinal</w:t>
            </w:r>
            <w:r w:rsidR="005E3038" w:rsidRPr="004B3D02">
              <w:rPr>
                <w:rFonts w:ascii="Book Antiqua" w:hAnsi="Book Antiqua" w:cs="Times New Roman"/>
              </w:rPr>
              <w:t xml:space="preserve"> </w:t>
            </w:r>
            <w:r w:rsidRPr="004B3D02">
              <w:rPr>
                <w:rFonts w:ascii="Book Antiqua" w:hAnsi="Book Antiqua" w:cs="Times New Roman"/>
              </w:rPr>
              <w:t>lesions</w:t>
            </w:r>
          </w:p>
        </w:tc>
        <w:tc>
          <w:tcPr>
            <w:tcW w:w="1862" w:type="pct"/>
            <w:tcBorders>
              <w:top w:val="nil"/>
              <w:left w:val="nil"/>
              <w:bottom w:val="nil"/>
              <w:right w:val="nil"/>
            </w:tcBorders>
            <w:noWrap/>
            <w:hideMark/>
          </w:tcPr>
          <w:p w14:paraId="69D31B50" w14:textId="77777777" w:rsidR="003F4053" w:rsidRPr="004B3D02" w:rsidRDefault="003F4053" w:rsidP="003F4053">
            <w:pPr>
              <w:jc w:val="both"/>
              <w:rPr>
                <w:rFonts w:ascii="Book Antiqua" w:hAnsi="Book Antiqua" w:cs="宋体"/>
              </w:rPr>
            </w:pPr>
          </w:p>
        </w:tc>
        <w:tc>
          <w:tcPr>
            <w:tcW w:w="661" w:type="pct"/>
            <w:tcBorders>
              <w:top w:val="nil"/>
              <w:left w:val="nil"/>
              <w:bottom w:val="nil"/>
              <w:right w:val="nil"/>
            </w:tcBorders>
            <w:noWrap/>
            <w:hideMark/>
          </w:tcPr>
          <w:p w14:paraId="62CBBB65" w14:textId="77777777" w:rsidR="003F4053" w:rsidRPr="004B3D02" w:rsidRDefault="003F4053" w:rsidP="003F4053">
            <w:pPr>
              <w:jc w:val="both"/>
              <w:rPr>
                <w:rFonts w:ascii="Book Antiqua" w:hAnsi="Book Antiqua" w:cs="宋体"/>
              </w:rPr>
            </w:pPr>
          </w:p>
        </w:tc>
      </w:tr>
      <w:tr w:rsidR="003F4053" w:rsidRPr="004B3D02" w14:paraId="2AD818E2" w14:textId="77777777" w:rsidTr="009549C3">
        <w:trPr>
          <w:trHeight w:val="276"/>
        </w:trPr>
        <w:tc>
          <w:tcPr>
            <w:tcW w:w="2477" w:type="pct"/>
            <w:tcBorders>
              <w:top w:val="nil"/>
              <w:left w:val="nil"/>
              <w:bottom w:val="nil"/>
              <w:right w:val="nil"/>
            </w:tcBorders>
            <w:noWrap/>
            <w:hideMark/>
          </w:tcPr>
          <w:p w14:paraId="1EB52FAE"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Single</w:t>
            </w:r>
            <w:r w:rsidR="005E3038" w:rsidRPr="004B3D02">
              <w:rPr>
                <w:rFonts w:ascii="Book Antiqua" w:hAnsi="Book Antiqua" w:cs="Times New Roman"/>
              </w:rPr>
              <w:t xml:space="preserve"> </w:t>
            </w:r>
            <w:r w:rsidRPr="004B3D02">
              <w:rPr>
                <w:rFonts w:ascii="Book Antiqua" w:hAnsi="Book Antiqua" w:cs="Times New Roman"/>
              </w:rPr>
              <w:t>focal</w:t>
            </w:r>
          </w:p>
        </w:tc>
        <w:tc>
          <w:tcPr>
            <w:tcW w:w="1862" w:type="pct"/>
            <w:tcBorders>
              <w:top w:val="nil"/>
              <w:left w:val="nil"/>
              <w:bottom w:val="nil"/>
              <w:right w:val="nil"/>
            </w:tcBorders>
            <w:noWrap/>
            <w:hideMark/>
          </w:tcPr>
          <w:p w14:paraId="27F2E993"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26</w:t>
            </w:r>
          </w:p>
        </w:tc>
        <w:tc>
          <w:tcPr>
            <w:tcW w:w="661" w:type="pct"/>
            <w:tcBorders>
              <w:top w:val="nil"/>
              <w:left w:val="nil"/>
              <w:bottom w:val="nil"/>
              <w:right w:val="nil"/>
            </w:tcBorders>
            <w:noWrap/>
            <w:hideMark/>
          </w:tcPr>
          <w:p w14:paraId="2CF76B32"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35.6</w:t>
            </w:r>
          </w:p>
        </w:tc>
      </w:tr>
      <w:tr w:rsidR="003F4053" w:rsidRPr="004B3D02" w14:paraId="29086B54" w14:textId="77777777" w:rsidTr="009549C3">
        <w:trPr>
          <w:trHeight w:val="276"/>
        </w:trPr>
        <w:tc>
          <w:tcPr>
            <w:tcW w:w="2477" w:type="pct"/>
            <w:tcBorders>
              <w:top w:val="nil"/>
              <w:left w:val="nil"/>
              <w:bottom w:val="nil"/>
              <w:right w:val="nil"/>
            </w:tcBorders>
            <w:noWrap/>
            <w:hideMark/>
          </w:tcPr>
          <w:p w14:paraId="3F3F6706"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Multifocal</w:t>
            </w:r>
          </w:p>
        </w:tc>
        <w:tc>
          <w:tcPr>
            <w:tcW w:w="1862" w:type="pct"/>
            <w:tcBorders>
              <w:top w:val="nil"/>
              <w:left w:val="nil"/>
              <w:bottom w:val="nil"/>
              <w:right w:val="nil"/>
            </w:tcBorders>
            <w:noWrap/>
            <w:hideMark/>
          </w:tcPr>
          <w:p w14:paraId="7E60319C"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47</w:t>
            </w:r>
          </w:p>
        </w:tc>
        <w:tc>
          <w:tcPr>
            <w:tcW w:w="661" w:type="pct"/>
            <w:tcBorders>
              <w:top w:val="nil"/>
              <w:left w:val="nil"/>
              <w:bottom w:val="nil"/>
              <w:right w:val="nil"/>
            </w:tcBorders>
            <w:noWrap/>
            <w:hideMark/>
          </w:tcPr>
          <w:p w14:paraId="4B5C251B"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64.4</w:t>
            </w:r>
          </w:p>
        </w:tc>
      </w:tr>
      <w:tr w:rsidR="003F4053" w:rsidRPr="004B3D02" w14:paraId="58280810" w14:textId="77777777" w:rsidTr="009549C3">
        <w:trPr>
          <w:trHeight w:val="276"/>
        </w:trPr>
        <w:tc>
          <w:tcPr>
            <w:tcW w:w="2477" w:type="pct"/>
            <w:tcBorders>
              <w:top w:val="nil"/>
              <w:left w:val="nil"/>
              <w:bottom w:val="nil"/>
              <w:right w:val="nil"/>
            </w:tcBorders>
            <w:noWrap/>
            <w:hideMark/>
          </w:tcPr>
          <w:p w14:paraId="430A4C48"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NA</w:t>
            </w:r>
          </w:p>
        </w:tc>
        <w:tc>
          <w:tcPr>
            <w:tcW w:w="1862" w:type="pct"/>
            <w:tcBorders>
              <w:top w:val="nil"/>
              <w:left w:val="nil"/>
              <w:bottom w:val="nil"/>
              <w:right w:val="nil"/>
            </w:tcBorders>
            <w:noWrap/>
            <w:hideMark/>
          </w:tcPr>
          <w:p w14:paraId="7D1D4D08"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9</w:t>
            </w:r>
          </w:p>
        </w:tc>
        <w:tc>
          <w:tcPr>
            <w:tcW w:w="661" w:type="pct"/>
            <w:tcBorders>
              <w:top w:val="nil"/>
              <w:left w:val="nil"/>
              <w:bottom w:val="nil"/>
              <w:right w:val="nil"/>
            </w:tcBorders>
            <w:noWrap/>
            <w:hideMark/>
          </w:tcPr>
          <w:p w14:paraId="682114CE" w14:textId="77777777" w:rsidR="003F4053" w:rsidRPr="004B3D02" w:rsidRDefault="003F4053" w:rsidP="003F4053">
            <w:pPr>
              <w:jc w:val="both"/>
              <w:rPr>
                <w:rFonts w:ascii="Book Antiqua" w:hAnsi="Book Antiqua" w:cs="宋体"/>
              </w:rPr>
            </w:pPr>
          </w:p>
        </w:tc>
      </w:tr>
      <w:tr w:rsidR="003F4053" w:rsidRPr="004B3D02" w14:paraId="43431306" w14:textId="77777777" w:rsidTr="009549C3">
        <w:trPr>
          <w:trHeight w:val="276"/>
        </w:trPr>
        <w:tc>
          <w:tcPr>
            <w:tcW w:w="2477" w:type="pct"/>
            <w:tcBorders>
              <w:top w:val="nil"/>
              <w:left w:val="nil"/>
              <w:bottom w:val="nil"/>
              <w:right w:val="nil"/>
            </w:tcBorders>
            <w:noWrap/>
            <w:hideMark/>
          </w:tcPr>
          <w:p w14:paraId="12CA36DD"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Pathological</w:t>
            </w:r>
            <w:r w:rsidR="005E3038" w:rsidRPr="004B3D02">
              <w:rPr>
                <w:rFonts w:ascii="Book Antiqua" w:hAnsi="Book Antiqua" w:cs="Times New Roman"/>
              </w:rPr>
              <w:t xml:space="preserve"> </w:t>
            </w:r>
            <w:r w:rsidRPr="004B3D02">
              <w:rPr>
                <w:rFonts w:ascii="Book Antiqua" w:hAnsi="Book Antiqua" w:cs="Times New Roman"/>
              </w:rPr>
              <w:t>morphology</w:t>
            </w:r>
          </w:p>
        </w:tc>
        <w:tc>
          <w:tcPr>
            <w:tcW w:w="1862" w:type="pct"/>
            <w:tcBorders>
              <w:top w:val="nil"/>
              <w:left w:val="nil"/>
              <w:bottom w:val="nil"/>
              <w:right w:val="nil"/>
            </w:tcBorders>
            <w:noWrap/>
            <w:hideMark/>
          </w:tcPr>
          <w:p w14:paraId="72A78915" w14:textId="77777777" w:rsidR="003F4053" w:rsidRPr="004B3D02" w:rsidRDefault="003F4053" w:rsidP="003F4053">
            <w:pPr>
              <w:jc w:val="both"/>
              <w:rPr>
                <w:rFonts w:ascii="Book Antiqua" w:hAnsi="Book Antiqua" w:cs="宋体"/>
              </w:rPr>
            </w:pPr>
          </w:p>
        </w:tc>
        <w:tc>
          <w:tcPr>
            <w:tcW w:w="661" w:type="pct"/>
            <w:tcBorders>
              <w:top w:val="nil"/>
              <w:left w:val="nil"/>
              <w:bottom w:val="nil"/>
              <w:right w:val="nil"/>
            </w:tcBorders>
            <w:noWrap/>
            <w:hideMark/>
          </w:tcPr>
          <w:p w14:paraId="2042F1CD" w14:textId="77777777" w:rsidR="003F4053" w:rsidRPr="004B3D02" w:rsidRDefault="003F4053" w:rsidP="003F4053">
            <w:pPr>
              <w:jc w:val="both"/>
              <w:rPr>
                <w:rFonts w:ascii="Book Antiqua" w:hAnsi="Book Antiqua" w:cs="宋体"/>
              </w:rPr>
            </w:pPr>
          </w:p>
        </w:tc>
      </w:tr>
      <w:tr w:rsidR="003F4053" w:rsidRPr="004B3D02" w14:paraId="5EB2F670" w14:textId="77777777" w:rsidTr="009549C3">
        <w:trPr>
          <w:trHeight w:val="276"/>
        </w:trPr>
        <w:tc>
          <w:tcPr>
            <w:tcW w:w="2477" w:type="pct"/>
            <w:tcBorders>
              <w:top w:val="nil"/>
              <w:left w:val="nil"/>
              <w:bottom w:val="nil"/>
              <w:right w:val="nil"/>
            </w:tcBorders>
            <w:noWrap/>
            <w:hideMark/>
          </w:tcPr>
          <w:p w14:paraId="7F3DA6F1"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Ulcerative</w:t>
            </w:r>
          </w:p>
        </w:tc>
        <w:tc>
          <w:tcPr>
            <w:tcW w:w="1862" w:type="pct"/>
            <w:tcBorders>
              <w:top w:val="nil"/>
              <w:left w:val="nil"/>
              <w:bottom w:val="nil"/>
              <w:right w:val="nil"/>
            </w:tcBorders>
            <w:noWrap/>
            <w:hideMark/>
          </w:tcPr>
          <w:p w14:paraId="7B3A5C9D"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13</w:t>
            </w:r>
          </w:p>
        </w:tc>
        <w:tc>
          <w:tcPr>
            <w:tcW w:w="661" w:type="pct"/>
            <w:tcBorders>
              <w:top w:val="nil"/>
              <w:left w:val="nil"/>
              <w:bottom w:val="nil"/>
              <w:right w:val="nil"/>
            </w:tcBorders>
            <w:noWrap/>
            <w:hideMark/>
          </w:tcPr>
          <w:p w14:paraId="08FFF6FD"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15.66</w:t>
            </w:r>
          </w:p>
        </w:tc>
      </w:tr>
      <w:tr w:rsidR="003F4053" w:rsidRPr="004B3D02" w14:paraId="2400D92C" w14:textId="77777777" w:rsidTr="009549C3">
        <w:trPr>
          <w:trHeight w:val="276"/>
        </w:trPr>
        <w:tc>
          <w:tcPr>
            <w:tcW w:w="2477" w:type="pct"/>
            <w:tcBorders>
              <w:top w:val="nil"/>
              <w:left w:val="nil"/>
              <w:bottom w:val="nil"/>
              <w:right w:val="nil"/>
            </w:tcBorders>
            <w:noWrap/>
            <w:hideMark/>
          </w:tcPr>
          <w:p w14:paraId="12A51F2D"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Protuberant</w:t>
            </w:r>
          </w:p>
        </w:tc>
        <w:tc>
          <w:tcPr>
            <w:tcW w:w="1862" w:type="pct"/>
            <w:tcBorders>
              <w:top w:val="nil"/>
              <w:left w:val="nil"/>
              <w:bottom w:val="nil"/>
              <w:right w:val="nil"/>
            </w:tcBorders>
            <w:noWrap/>
            <w:hideMark/>
          </w:tcPr>
          <w:p w14:paraId="63A9B7D2"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41</w:t>
            </w:r>
          </w:p>
        </w:tc>
        <w:tc>
          <w:tcPr>
            <w:tcW w:w="661" w:type="pct"/>
            <w:tcBorders>
              <w:top w:val="nil"/>
              <w:left w:val="nil"/>
              <w:bottom w:val="nil"/>
              <w:right w:val="nil"/>
            </w:tcBorders>
            <w:noWrap/>
            <w:hideMark/>
          </w:tcPr>
          <w:p w14:paraId="00FDCF28"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49.4</w:t>
            </w:r>
          </w:p>
        </w:tc>
      </w:tr>
      <w:tr w:rsidR="003F4053" w:rsidRPr="004B3D02" w14:paraId="3A68152F" w14:textId="77777777" w:rsidTr="009549C3">
        <w:trPr>
          <w:trHeight w:val="276"/>
        </w:trPr>
        <w:tc>
          <w:tcPr>
            <w:tcW w:w="2477" w:type="pct"/>
            <w:tcBorders>
              <w:top w:val="nil"/>
              <w:left w:val="nil"/>
              <w:bottom w:val="nil"/>
              <w:right w:val="nil"/>
            </w:tcBorders>
            <w:noWrap/>
            <w:hideMark/>
          </w:tcPr>
          <w:p w14:paraId="4F9823D5"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Superficial</w:t>
            </w:r>
          </w:p>
        </w:tc>
        <w:tc>
          <w:tcPr>
            <w:tcW w:w="1862" w:type="pct"/>
            <w:tcBorders>
              <w:top w:val="nil"/>
              <w:left w:val="nil"/>
              <w:bottom w:val="nil"/>
              <w:right w:val="nil"/>
            </w:tcBorders>
            <w:noWrap/>
            <w:hideMark/>
          </w:tcPr>
          <w:p w14:paraId="1AA38639"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8</w:t>
            </w:r>
          </w:p>
        </w:tc>
        <w:tc>
          <w:tcPr>
            <w:tcW w:w="661" w:type="pct"/>
            <w:tcBorders>
              <w:top w:val="nil"/>
              <w:left w:val="nil"/>
              <w:bottom w:val="nil"/>
              <w:right w:val="nil"/>
            </w:tcBorders>
            <w:noWrap/>
            <w:hideMark/>
          </w:tcPr>
          <w:p w14:paraId="0E6100CB"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9.64</w:t>
            </w:r>
          </w:p>
        </w:tc>
      </w:tr>
      <w:tr w:rsidR="003F4053" w:rsidRPr="004B3D02" w14:paraId="1754FFCA" w14:textId="77777777" w:rsidTr="009549C3">
        <w:trPr>
          <w:trHeight w:val="276"/>
        </w:trPr>
        <w:tc>
          <w:tcPr>
            <w:tcW w:w="2477" w:type="pct"/>
            <w:tcBorders>
              <w:top w:val="nil"/>
              <w:left w:val="nil"/>
              <w:bottom w:val="nil"/>
              <w:right w:val="nil"/>
            </w:tcBorders>
            <w:noWrap/>
            <w:hideMark/>
          </w:tcPr>
          <w:p w14:paraId="460170B5"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Diffuse</w:t>
            </w:r>
            <w:r w:rsidR="005E3038" w:rsidRPr="004B3D02">
              <w:rPr>
                <w:rFonts w:ascii="Book Antiqua" w:hAnsi="Book Antiqua" w:cs="Times New Roman"/>
              </w:rPr>
              <w:t xml:space="preserve"> </w:t>
            </w:r>
            <w:r w:rsidRPr="004B3D02">
              <w:rPr>
                <w:rFonts w:ascii="Book Antiqua" w:hAnsi="Book Antiqua" w:cs="Times New Roman"/>
              </w:rPr>
              <w:t>infiltrating</w:t>
            </w:r>
          </w:p>
        </w:tc>
        <w:tc>
          <w:tcPr>
            <w:tcW w:w="1862" w:type="pct"/>
            <w:tcBorders>
              <w:top w:val="nil"/>
              <w:left w:val="nil"/>
              <w:bottom w:val="nil"/>
              <w:right w:val="nil"/>
            </w:tcBorders>
            <w:noWrap/>
            <w:hideMark/>
          </w:tcPr>
          <w:p w14:paraId="404DB847"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6</w:t>
            </w:r>
          </w:p>
        </w:tc>
        <w:tc>
          <w:tcPr>
            <w:tcW w:w="661" w:type="pct"/>
            <w:tcBorders>
              <w:top w:val="nil"/>
              <w:left w:val="nil"/>
              <w:bottom w:val="nil"/>
              <w:right w:val="nil"/>
            </w:tcBorders>
            <w:noWrap/>
            <w:hideMark/>
          </w:tcPr>
          <w:p w14:paraId="00A3648C"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7.23</w:t>
            </w:r>
          </w:p>
        </w:tc>
      </w:tr>
      <w:tr w:rsidR="003F4053" w:rsidRPr="004B3D02" w14:paraId="2447B495" w14:textId="77777777" w:rsidTr="009549C3">
        <w:trPr>
          <w:trHeight w:val="276"/>
        </w:trPr>
        <w:tc>
          <w:tcPr>
            <w:tcW w:w="2477" w:type="pct"/>
            <w:tcBorders>
              <w:top w:val="nil"/>
              <w:left w:val="nil"/>
              <w:bottom w:val="nil"/>
              <w:right w:val="nil"/>
            </w:tcBorders>
            <w:noWrap/>
            <w:hideMark/>
          </w:tcPr>
          <w:p w14:paraId="32E5B350"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NA</w:t>
            </w:r>
          </w:p>
        </w:tc>
        <w:tc>
          <w:tcPr>
            <w:tcW w:w="1862" w:type="pct"/>
            <w:tcBorders>
              <w:top w:val="nil"/>
              <w:left w:val="nil"/>
              <w:bottom w:val="nil"/>
              <w:right w:val="nil"/>
            </w:tcBorders>
            <w:noWrap/>
            <w:hideMark/>
          </w:tcPr>
          <w:p w14:paraId="311CDB9E"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15</w:t>
            </w:r>
          </w:p>
        </w:tc>
        <w:tc>
          <w:tcPr>
            <w:tcW w:w="661" w:type="pct"/>
            <w:tcBorders>
              <w:top w:val="nil"/>
              <w:left w:val="nil"/>
              <w:bottom w:val="nil"/>
              <w:right w:val="nil"/>
            </w:tcBorders>
            <w:noWrap/>
            <w:hideMark/>
          </w:tcPr>
          <w:p w14:paraId="3B220C89"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18.07</w:t>
            </w:r>
          </w:p>
        </w:tc>
      </w:tr>
      <w:tr w:rsidR="003F4053" w:rsidRPr="004B3D02" w14:paraId="60A38710" w14:textId="77777777" w:rsidTr="009549C3">
        <w:trPr>
          <w:trHeight w:val="276"/>
        </w:trPr>
        <w:tc>
          <w:tcPr>
            <w:tcW w:w="2477" w:type="pct"/>
            <w:tcBorders>
              <w:top w:val="nil"/>
              <w:left w:val="nil"/>
              <w:bottom w:val="nil"/>
              <w:right w:val="nil"/>
            </w:tcBorders>
            <w:noWrap/>
            <w:hideMark/>
          </w:tcPr>
          <w:p w14:paraId="6DE77AF6"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Infiltration</w:t>
            </w:r>
            <w:r w:rsidR="005E3038" w:rsidRPr="004B3D02">
              <w:rPr>
                <w:rFonts w:ascii="Book Antiqua" w:hAnsi="Book Antiqua" w:cs="Times New Roman"/>
              </w:rPr>
              <w:t xml:space="preserve"> </w:t>
            </w:r>
            <w:r w:rsidRPr="004B3D02">
              <w:rPr>
                <w:rFonts w:ascii="Book Antiqua" w:hAnsi="Book Antiqua" w:cs="Times New Roman"/>
              </w:rPr>
              <w:t>depth</w:t>
            </w:r>
          </w:p>
        </w:tc>
        <w:tc>
          <w:tcPr>
            <w:tcW w:w="1862" w:type="pct"/>
            <w:tcBorders>
              <w:top w:val="nil"/>
              <w:left w:val="nil"/>
              <w:bottom w:val="nil"/>
              <w:right w:val="nil"/>
            </w:tcBorders>
            <w:noWrap/>
            <w:hideMark/>
          </w:tcPr>
          <w:p w14:paraId="64653077" w14:textId="77777777" w:rsidR="003F4053" w:rsidRPr="004B3D02" w:rsidRDefault="003F4053" w:rsidP="003F4053">
            <w:pPr>
              <w:jc w:val="both"/>
              <w:rPr>
                <w:rFonts w:ascii="Book Antiqua" w:hAnsi="Book Antiqua" w:cs="宋体"/>
              </w:rPr>
            </w:pPr>
          </w:p>
        </w:tc>
        <w:tc>
          <w:tcPr>
            <w:tcW w:w="661" w:type="pct"/>
            <w:tcBorders>
              <w:top w:val="nil"/>
              <w:left w:val="nil"/>
              <w:bottom w:val="nil"/>
              <w:right w:val="nil"/>
            </w:tcBorders>
            <w:noWrap/>
            <w:hideMark/>
          </w:tcPr>
          <w:p w14:paraId="1901443D" w14:textId="77777777" w:rsidR="003F4053" w:rsidRPr="004B3D02" w:rsidRDefault="003F4053" w:rsidP="003F4053">
            <w:pPr>
              <w:jc w:val="both"/>
              <w:rPr>
                <w:rFonts w:ascii="Book Antiqua" w:hAnsi="Book Antiqua" w:cs="宋体"/>
              </w:rPr>
            </w:pPr>
          </w:p>
        </w:tc>
      </w:tr>
      <w:tr w:rsidR="003F4053" w:rsidRPr="004B3D02" w14:paraId="4C949243" w14:textId="77777777" w:rsidTr="009549C3">
        <w:trPr>
          <w:trHeight w:val="276"/>
        </w:trPr>
        <w:tc>
          <w:tcPr>
            <w:tcW w:w="2477" w:type="pct"/>
            <w:tcBorders>
              <w:top w:val="nil"/>
              <w:left w:val="nil"/>
              <w:bottom w:val="nil"/>
              <w:right w:val="nil"/>
            </w:tcBorders>
            <w:noWrap/>
            <w:hideMark/>
          </w:tcPr>
          <w:p w14:paraId="7C8165C6"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Mucosa</w:t>
            </w:r>
          </w:p>
        </w:tc>
        <w:tc>
          <w:tcPr>
            <w:tcW w:w="1862" w:type="pct"/>
            <w:tcBorders>
              <w:top w:val="nil"/>
              <w:left w:val="nil"/>
              <w:bottom w:val="nil"/>
              <w:right w:val="nil"/>
            </w:tcBorders>
            <w:noWrap/>
            <w:hideMark/>
          </w:tcPr>
          <w:p w14:paraId="0B2A4B87"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3</w:t>
            </w:r>
          </w:p>
        </w:tc>
        <w:tc>
          <w:tcPr>
            <w:tcW w:w="661" w:type="pct"/>
            <w:tcBorders>
              <w:top w:val="nil"/>
              <w:left w:val="nil"/>
              <w:bottom w:val="nil"/>
              <w:right w:val="nil"/>
            </w:tcBorders>
            <w:noWrap/>
            <w:hideMark/>
          </w:tcPr>
          <w:p w14:paraId="70A0316A"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3.61</w:t>
            </w:r>
          </w:p>
        </w:tc>
      </w:tr>
      <w:tr w:rsidR="003F4053" w:rsidRPr="004B3D02" w14:paraId="33DDBC6B" w14:textId="77777777" w:rsidTr="009549C3">
        <w:trPr>
          <w:trHeight w:val="276"/>
        </w:trPr>
        <w:tc>
          <w:tcPr>
            <w:tcW w:w="2477" w:type="pct"/>
            <w:tcBorders>
              <w:top w:val="nil"/>
              <w:left w:val="nil"/>
              <w:bottom w:val="nil"/>
              <w:right w:val="nil"/>
            </w:tcBorders>
            <w:noWrap/>
            <w:hideMark/>
          </w:tcPr>
          <w:p w14:paraId="7ABBFDC3"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Submucosa</w:t>
            </w:r>
          </w:p>
        </w:tc>
        <w:tc>
          <w:tcPr>
            <w:tcW w:w="1862" w:type="pct"/>
            <w:tcBorders>
              <w:top w:val="nil"/>
              <w:left w:val="nil"/>
              <w:bottom w:val="nil"/>
              <w:right w:val="nil"/>
            </w:tcBorders>
            <w:noWrap/>
            <w:hideMark/>
          </w:tcPr>
          <w:p w14:paraId="1903117C"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17</w:t>
            </w:r>
          </w:p>
        </w:tc>
        <w:tc>
          <w:tcPr>
            <w:tcW w:w="661" w:type="pct"/>
            <w:tcBorders>
              <w:top w:val="nil"/>
              <w:left w:val="nil"/>
              <w:bottom w:val="nil"/>
              <w:right w:val="nil"/>
            </w:tcBorders>
            <w:noWrap/>
            <w:hideMark/>
          </w:tcPr>
          <w:p w14:paraId="25C28E67"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20.48</w:t>
            </w:r>
          </w:p>
        </w:tc>
      </w:tr>
      <w:tr w:rsidR="003F4053" w:rsidRPr="004B3D02" w14:paraId="6C63EF12" w14:textId="77777777" w:rsidTr="009549C3">
        <w:trPr>
          <w:trHeight w:val="276"/>
        </w:trPr>
        <w:tc>
          <w:tcPr>
            <w:tcW w:w="2477" w:type="pct"/>
            <w:tcBorders>
              <w:top w:val="nil"/>
              <w:left w:val="nil"/>
              <w:bottom w:val="nil"/>
              <w:right w:val="nil"/>
            </w:tcBorders>
            <w:noWrap/>
            <w:hideMark/>
          </w:tcPr>
          <w:p w14:paraId="5C9214C9"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Muscularis</w:t>
            </w:r>
            <w:r w:rsidR="005E3038" w:rsidRPr="004B3D02">
              <w:rPr>
                <w:rFonts w:ascii="Book Antiqua" w:hAnsi="Book Antiqua" w:cs="Times New Roman"/>
              </w:rPr>
              <w:t xml:space="preserve"> </w:t>
            </w:r>
            <w:r w:rsidRPr="004B3D02">
              <w:rPr>
                <w:rFonts w:ascii="Book Antiqua" w:hAnsi="Book Antiqua" w:cs="Times New Roman"/>
              </w:rPr>
              <w:t>propria</w:t>
            </w:r>
          </w:p>
        </w:tc>
        <w:tc>
          <w:tcPr>
            <w:tcW w:w="1862" w:type="pct"/>
            <w:tcBorders>
              <w:top w:val="nil"/>
              <w:left w:val="nil"/>
              <w:bottom w:val="nil"/>
              <w:right w:val="nil"/>
            </w:tcBorders>
            <w:noWrap/>
            <w:hideMark/>
          </w:tcPr>
          <w:p w14:paraId="6B343A89"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7</w:t>
            </w:r>
          </w:p>
        </w:tc>
        <w:tc>
          <w:tcPr>
            <w:tcW w:w="661" w:type="pct"/>
            <w:tcBorders>
              <w:top w:val="nil"/>
              <w:left w:val="nil"/>
              <w:bottom w:val="nil"/>
              <w:right w:val="nil"/>
            </w:tcBorders>
            <w:noWrap/>
            <w:hideMark/>
          </w:tcPr>
          <w:p w14:paraId="4DB6799A"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8.43</w:t>
            </w:r>
          </w:p>
        </w:tc>
      </w:tr>
      <w:tr w:rsidR="003F4053" w:rsidRPr="004B3D02" w14:paraId="7F56203D" w14:textId="77777777" w:rsidTr="009549C3">
        <w:trPr>
          <w:trHeight w:val="276"/>
        </w:trPr>
        <w:tc>
          <w:tcPr>
            <w:tcW w:w="2477" w:type="pct"/>
            <w:tcBorders>
              <w:top w:val="nil"/>
              <w:left w:val="nil"/>
              <w:bottom w:val="nil"/>
              <w:right w:val="nil"/>
            </w:tcBorders>
            <w:noWrap/>
            <w:hideMark/>
          </w:tcPr>
          <w:p w14:paraId="50D7757B"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Serosa</w:t>
            </w:r>
          </w:p>
        </w:tc>
        <w:tc>
          <w:tcPr>
            <w:tcW w:w="1862" w:type="pct"/>
            <w:tcBorders>
              <w:top w:val="nil"/>
              <w:left w:val="nil"/>
              <w:bottom w:val="nil"/>
              <w:right w:val="nil"/>
            </w:tcBorders>
            <w:noWrap/>
            <w:hideMark/>
          </w:tcPr>
          <w:p w14:paraId="74C2D7E8"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17</w:t>
            </w:r>
          </w:p>
        </w:tc>
        <w:tc>
          <w:tcPr>
            <w:tcW w:w="661" w:type="pct"/>
            <w:tcBorders>
              <w:top w:val="nil"/>
              <w:left w:val="nil"/>
              <w:bottom w:val="nil"/>
              <w:right w:val="nil"/>
            </w:tcBorders>
            <w:noWrap/>
            <w:hideMark/>
          </w:tcPr>
          <w:p w14:paraId="71E1D285"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20.48</w:t>
            </w:r>
          </w:p>
        </w:tc>
      </w:tr>
      <w:tr w:rsidR="003F4053" w:rsidRPr="004B3D02" w14:paraId="1F981CD2" w14:textId="77777777" w:rsidTr="009549C3">
        <w:trPr>
          <w:trHeight w:val="276"/>
        </w:trPr>
        <w:tc>
          <w:tcPr>
            <w:tcW w:w="2477" w:type="pct"/>
            <w:tcBorders>
              <w:top w:val="nil"/>
              <w:left w:val="nil"/>
              <w:bottom w:val="nil"/>
              <w:right w:val="nil"/>
            </w:tcBorders>
            <w:noWrap/>
            <w:hideMark/>
          </w:tcPr>
          <w:p w14:paraId="261FC1F7"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Under</w:t>
            </w:r>
            <w:r w:rsidR="005E3038" w:rsidRPr="004B3D02">
              <w:rPr>
                <w:rFonts w:ascii="Book Antiqua" w:hAnsi="Book Antiqua" w:cs="Times New Roman"/>
              </w:rPr>
              <w:t xml:space="preserve"> </w:t>
            </w:r>
            <w:r w:rsidRPr="004B3D02">
              <w:rPr>
                <w:rFonts w:ascii="Book Antiqua" w:hAnsi="Book Antiqua" w:cs="Times New Roman"/>
              </w:rPr>
              <w:t>the</w:t>
            </w:r>
            <w:r w:rsidR="005E3038" w:rsidRPr="004B3D02">
              <w:rPr>
                <w:rFonts w:ascii="Book Antiqua" w:hAnsi="Book Antiqua" w:cs="Times New Roman"/>
              </w:rPr>
              <w:t xml:space="preserve"> </w:t>
            </w:r>
            <w:r w:rsidRPr="004B3D02">
              <w:rPr>
                <w:rFonts w:ascii="Book Antiqua" w:hAnsi="Book Antiqua" w:cs="Times New Roman"/>
              </w:rPr>
              <w:t>serosa</w:t>
            </w:r>
          </w:p>
        </w:tc>
        <w:tc>
          <w:tcPr>
            <w:tcW w:w="1862" w:type="pct"/>
            <w:tcBorders>
              <w:top w:val="nil"/>
              <w:left w:val="nil"/>
              <w:bottom w:val="nil"/>
              <w:right w:val="nil"/>
            </w:tcBorders>
            <w:noWrap/>
            <w:hideMark/>
          </w:tcPr>
          <w:p w14:paraId="2B60F9AC"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w:t>
            </w:r>
          </w:p>
        </w:tc>
        <w:tc>
          <w:tcPr>
            <w:tcW w:w="661" w:type="pct"/>
            <w:tcBorders>
              <w:top w:val="nil"/>
              <w:left w:val="nil"/>
              <w:bottom w:val="nil"/>
              <w:right w:val="nil"/>
            </w:tcBorders>
            <w:noWrap/>
          </w:tcPr>
          <w:p w14:paraId="42570643" w14:textId="77777777" w:rsidR="003F4053" w:rsidRPr="004B3D02" w:rsidRDefault="003F4053" w:rsidP="003F4053">
            <w:pPr>
              <w:jc w:val="both"/>
              <w:rPr>
                <w:rFonts w:ascii="Book Antiqua" w:hAnsi="Book Antiqua" w:cs="Times New Roman"/>
              </w:rPr>
            </w:pPr>
          </w:p>
        </w:tc>
      </w:tr>
      <w:tr w:rsidR="003F4053" w:rsidRPr="004B3D02" w14:paraId="74C31EA6" w14:textId="77777777" w:rsidTr="009549C3">
        <w:trPr>
          <w:trHeight w:val="276"/>
        </w:trPr>
        <w:tc>
          <w:tcPr>
            <w:tcW w:w="2477" w:type="pct"/>
            <w:tcBorders>
              <w:top w:val="nil"/>
              <w:left w:val="nil"/>
              <w:bottom w:val="single" w:sz="4" w:space="0" w:color="auto"/>
              <w:right w:val="nil"/>
            </w:tcBorders>
            <w:noWrap/>
            <w:hideMark/>
          </w:tcPr>
          <w:p w14:paraId="29966E05"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NA</w:t>
            </w:r>
          </w:p>
        </w:tc>
        <w:tc>
          <w:tcPr>
            <w:tcW w:w="1862" w:type="pct"/>
            <w:tcBorders>
              <w:top w:val="nil"/>
              <w:left w:val="nil"/>
              <w:bottom w:val="single" w:sz="4" w:space="0" w:color="auto"/>
              <w:right w:val="nil"/>
            </w:tcBorders>
            <w:noWrap/>
            <w:hideMark/>
          </w:tcPr>
          <w:p w14:paraId="0B078578"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39</w:t>
            </w:r>
          </w:p>
        </w:tc>
        <w:tc>
          <w:tcPr>
            <w:tcW w:w="661" w:type="pct"/>
            <w:tcBorders>
              <w:top w:val="nil"/>
              <w:left w:val="nil"/>
              <w:bottom w:val="single" w:sz="4" w:space="0" w:color="auto"/>
              <w:right w:val="nil"/>
            </w:tcBorders>
            <w:noWrap/>
            <w:hideMark/>
          </w:tcPr>
          <w:p w14:paraId="3A98034B"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46.99</w:t>
            </w:r>
          </w:p>
        </w:tc>
      </w:tr>
    </w:tbl>
    <w:p w14:paraId="7C7BAE4D" w14:textId="77777777" w:rsidR="003F4053" w:rsidRPr="004B3D02" w:rsidRDefault="009549C3" w:rsidP="003F4053">
      <w:pPr>
        <w:spacing w:line="360" w:lineRule="auto"/>
        <w:jc w:val="both"/>
        <w:rPr>
          <w:rFonts w:ascii="Book Antiqua" w:hAnsi="Book Antiqua"/>
          <w:kern w:val="2"/>
          <w:lang w:eastAsia="zh-CN"/>
        </w:rPr>
      </w:pPr>
      <w:r w:rsidRPr="004B3D02">
        <w:rPr>
          <w:rFonts w:ascii="Book Antiqua" w:hAnsi="Book Antiqua" w:hint="eastAsia"/>
          <w:kern w:val="2"/>
          <w:lang w:eastAsia="zh-CN"/>
        </w:rPr>
        <w:t xml:space="preserve">NA: Not </w:t>
      </w:r>
      <w:r w:rsidRPr="004B3D02">
        <w:rPr>
          <w:rFonts w:ascii="Book Antiqua" w:hAnsi="Book Antiqua"/>
          <w:kern w:val="2"/>
          <w:lang w:eastAsia="zh-CN"/>
        </w:rPr>
        <w:t>available</w:t>
      </w:r>
      <w:r w:rsidRPr="004B3D02">
        <w:rPr>
          <w:rFonts w:ascii="Book Antiqua" w:hAnsi="Book Antiqua" w:hint="eastAsia"/>
          <w:kern w:val="2"/>
          <w:lang w:eastAsia="zh-CN"/>
        </w:rPr>
        <w:t>.</w:t>
      </w:r>
    </w:p>
    <w:p w14:paraId="2FDAC4AC" w14:textId="77777777" w:rsidR="003F4053" w:rsidRPr="004B3D02" w:rsidRDefault="003F4053" w:rsidP="003F4053">
      <w:pPr>
        <w:spacing w:line="360" w:lineRule="auto"/>
        <w:jc w:val="both"/>
        <w:rPr>
          <w:rFonts w:ascii="Book Antiqua" w:hAnsi="Book Antiqua"/>
        </w:rPr>
      </w:pPr>
    </w:p>
    <w:p w14:paraId="76B7C855" w14:textId="77777777" w:rsidR="003F4053" w:rsidRPr="004B3D02" w:rsidRDefault="003F4053" w:rsidP="003F4053">
      <w:pPr>
        <w:pStyle w:val="a7"/>
        <w:keepNext/>
        <w:jc w:val="both"/>
        <w:rPr>
          <w:rFonts w:ascii="Book Antiqua" w:eastAsiaTheme="minorEastAsia" w:hAnsi="Book Antiqua" w:cs="Times New Roman"/>
          <w:b/>
          <w:sz w:val="24"/>
          <w:szCs w:val="24"/>
        </w:rPr>
      </w:pPr>
      <w:r w:rsidRPr="004B3D02">
        <w:rPr>
          <w:rFonts w:ascii="Book Antiqua" w:eastAsiaTheme="minorEastAsia" w:hAnsi="Book Antiqua" w:cs="Times New Roman"/>
          <w:b/>
          <w:sz w:val="24"/>
          <w:szCs w:val="24"/>
        </w:rPr>
        <w:lastRenderedPageBreak/>
        <w:t>Table</w:t>
      </w:r>
      <w:r w:rsidR="005E3038" w:rsidRPr="004B3D02">
        <w:rPr>
          <w:rFonts w:ascii="Book Antiqua" w:eastAsiaTheme="minorEastAsia" w:hAnsi="Book Antiqua" w:cs="Times New Roman"/>
          <w:b/>
          <w:sz w:val="24"/>
          <w:szCs w:val="24"/>
        </w:rPr>
        <w:t xml:space="preserve"> </w:t>
      </w:r>
      <w:r w:rsidRPr="004B3D02">
        <w:rPr>
          <w:rFonts w:ascii="Book Antiqua" w:eastAsiaTheme="minorEastAsia" w:hAnsi="Book Antiqua" w:cs="Times New Roman"/>
          <w:b/>
          <w:sz w:val="24"/>
          <w:szCs w:val="24"/>
        </w:rPr>
        <w:fldChar w:fldCharType="begin"/>
      </w:r>
      <w:r w:rsidRPr="004B3D02">
        <w:rPr>
          <w:rFonts w:ascii="Book Antiqua" w:eastAsiaTheme="minorEastAsia" w:hAnsi="Book Antiqua" w:cs="Times New Roman"/>
          <w:b/>
          <w:sz w:val="24"/>
          <w:szCs w:val="24"/>
        </w:rPr>
        <w:instrText xml:space="preserve"> SEQ Table \* ARABIC </w:instrText>
      </w:r>
      <w:r w:rsidRPr="004B3D02">
        <w:rPr>
          <w:rFonts w:ascii="Book Antiqua" w:eastAsiaTheme="minorEastAsia" w:hAnsi="Book Antiqua" w:cs="Times New Roman"/>
          <w:b/>
          <w:sz w:val="24"/>
          <w:szCs w:val="24"/>
        </w:rPr>
        <w:fldChar w:fldCharType="separate"/>
      </w:r>
      <w:r w:rsidRPr="004B3D02">
        <w:rPr>
          <w:rFonts w:ascii="Book Antiqua" w:eastAsiaTheme="minorEastAsia" w:hAnsi="Book Antiqua" w:cs="Times New Roman"/>
          <w:b/>
          <w:noProof/>
          <w:sz w:val="24"/>
          <w:szCs w:val="24"/>
        </w:rPr>
        <w:t>7</w:t>
      </w:r>
      <w:r w:rsidRPr="004B3D02">
        <w:rPr>
          <w:rFonts w:ascii="Book Antiqua" w:eastAsiaTheme="minorEastAsia" w:hAnsi="Book Antiqua" w:cs="Times New Roman"/>
          <w:b/>
          <w:sz w:val="24"/>
          <w:szCs w:val="24"/>
        </w:rPr>
        <w:fldChar w:fldCharType="end"/>
      </w:r>
      <w:r w:rsidR="005E3038" w:rsidRPr="004B3D02">
        <w:rPr>
          <w:rFonts w:ascii="Book Antiqua" w:eastAsiaTheme="minorEastAsia" w:hAnsi="Book Antiqua" w:cs="Times New Roman"/>
          <w:b/>
          <w:sz w:val="24"/>
          <w:szCs w:val="24"/>
        </w:rPr>
        <w:t xml:space="preserve"> </w:t>
      </w:r>
      <w:r w:rsidRPr="004B3D02">
        <w:rPr>
          <w:rFonts w:ascii="Book Antiqua" w:eastAsiaTheme="minorEastAsia" w:hAnsi="Book Antiqua" w:cs="Times New Roman"/>
          <w:b/>
          <w:sz w:val="24"/>
          <w:szCs w:val="24"/>
        </w:rPr>
        <w:t>Distant</w:t>
      </w:r>
      <w:r w:rsidR="005E3038" w:rsidRPr="004B3D02">
        <w:rPr>
          <w:rFonts w:ascii="Book Antiqua" w:eastAsiaTheme="minorEastAsia" w:hAnsi="Book Antiqua" w:cs="Times New Roman"/>
          <w:b/>
          <w:sz w:val="24"/>
          <w:szCs w:val="24"/>
        </w:rPr>
        <w:t xml:space="preserve"> </w:t>
      </w:r>
      <w:r w:rsidRPr="004B3D02">
        <w:rPr>
          <w:rFonts w:ascii="Book Antiqua" w:eastAsiaTheme="minorEastAsia" w:hAnsi="Book Antiqua" w:cs="Times New Roman"/>
          <w:b/>
          <w:sz w:val="24"/>
          <w:szCs w:val="24"/>
        </w:rPr>
        <w:t>metastatic</w:t>
      </w:r>
      <w:r w:rsidR="005E3038" w:rsidRPr="004B3D02">
        <w:rPr>
          <w:rFonts w:ascii="Book Antiqua" w:eastAsiaTheme="minorEastAsia" w:hAnsi="Book Antiqua" w:cs="Times New Roman"/>
          <w:b/>
          <w:sz w:val="24"/>
          <w:szCs w:val="24"/>
        </w:rPr>
        <w:t xml:space="preserve"> </w:t>
      </w:r>
      <w:r w:rsidRPr="004B3D02">
        <w:rPr>
          <w:rFonts w:ascii="Book Antiqua" w:eastAsiaTheme="minorEastAsia" w:hAnsi="Book Antiqua" w:cs="Times New Roman"/>
          <w:b/>
          <w:sz w:val="24"/>
          <w:szCs w:val="24"/>
        </w:rPr>
        <w:t>site</w:t>
      </w:r>
      <w:r w:rsidR="005E3038" w:rsidRPr="004B3D02">
        <w:rPr>
          <w:rFonts w:ascii="Book Antiqua" w:eastAsiaTheme="minorEastAsia" w:hAnsi="Book Antiqua" w:cs="Times New Roman"/>
          <w:b/>
          <w:sz w:val="24"/>
          <w:szCs w:val="24"/>
        </w:rPr>
        <w:t xml:space="preserve"> </w:t>
      </w:r>
      <w:r w:rsidRPr="004B3D02">
        <w:rPr>
          <w:rFonts w:ascii="Book Antiqua" w:eastAsiaTheme="minorEastAsia" w:hAnsi="Book Antiqua" w:cs="Times New Roman"/>
          <w:b/>
          <w:sz w:val="24"/>
          <w:szCs w:val="24"/>
        </w:rPr>
        <w:t>of</w:t>
      </w:r>
      <w:r w:rsidR="005E3038" w:rsidRPr="004B3D02">
        <w:rPr>
          <w:rFonts w:ascii="Book Antiqua" w:eastAsiaTheme="minorEastAsia" w:hAnsi="Book Antiqua" w:cs="Times New Roman"/>
          <w:b/>
          <w:sz w:val="24"/>
          <w:szCs w:val="24"/>
        </w:rPr>
        <w:t xml:space="preserve"> </w:t>
      </w:r>
      <w:r w:rsidRPr="004B3D02">
        <w:rPr>
          <w:rFonts w:ascii="Book Antiqua" w:eastAsiaTheme="minorEastAsia" w:hAnsi="Book Antiqua" w:cs="Times New Roman"/>
          <w:b/>
          <w:sz w:val="24"/>
          <w:szCs w:val="24"/>
        </w:rPr>
        <w:t>primary</w:t>
      </w:r>
      <w:r w:rsidR="005E3038" w:rsidRPr="004B3D02">
        <w:rPr>
          <w:rFonts w:ascii="Book Antiqua" w:eastAsiaTheme="minorEastAsia" w:hAnsi="Book Antiqua" w:cs="Times New Roman"/>
          <w:b/>
          <w:sz w:val="24"/>
          <w:szCs w:val="24"/>
        </w:rPr>
        <w:t xml:space="preserve"> </w:t>
      </w:r>
      <w:r w:rsidRPr="004B3D02">
        <w:rPr>
          <w:rFonts w:ascii="Book Antiqua" w:eastAsiaTheme="minorEastAsia" w:hAnsi="Book Antiqua" w:cs="Times New Roman"/>
          <w:b/>
          <w:sz w:val="24"/>
          <w:szCs w:val="24"/>
        </w:rPr>
        <w:t>small</w:t>
      </w:r>
      <w:r w:rsidR="005E3038" w:rsidRPr="004B3D02">
        <w:rPr>
          <w:rFonts w:ascii="Book Antiqua" w:eastAsiaTheme="minorEastAsia" w:hAnsi="Book Antiqua" w:cs="Times New Roman"/>
          <w:b/>
          <w:sz w:val="24"/>
          <w:szCs w:val="24"/>
        </w:rPr>
        <w:t xml:space="preserve"> </w:t>
      </w:r>
      <w:r w:rsidRPr="004B3D02">
        <w:rPr>
          <w:rFonts w:ascii="Book Antiqua" w:eastAsiaTheme="minorEastAsia" w:hAnsi="Book Antiqua" w:cs="Times New Roman"/>
          <w:b/>
          <w:sz w:val="24"/>
          <w:szCs w:val="24"/>
        </w:rPr>
        <w:t>intestinal</w:t>
      </w:r>
      <w:r w:rsidR="005E3038" w:rsidRPr="004B3D02">
        <w:rPr>
          <w:rFonts w:ascii="Book Antiqua" w:eastAsiaTheme="minorEastAsia" w:hAnsi="Book Antiqua" w:cs="Times New Roman"/>
          <w:b/>
          <w:sz w:val="24"/>
          <w:szCs w:val="24"/>
        </w:rPr>
        <w:t xml:space="preserve"> </w:t>
      </w:r>
      <w:r w:rsidR="009549C3" w:rsidRPr="004B3D02">
        <w:rPr>
          <w:rFonts w:ascii="Book Antiqua" w:eastAsiaTheme="minorEastAsia" w:hAnsi="Book Antiqua" w:cs="Times New Roman"/>
          <w:b/>
          <w:sz w:val="24"/>
          <w:szCs w:val="24"/>
        </w:rPr>
        <w:t>angiosarcoma</w:t>
      </w:r>
    </w:p>
    <w:tbl>
      <w:tblPr>
        <w:tblStyle w:val="a8"/>
        <w:tblW w:w="5000" w:type="pct"/>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7"/>
        <w:gridCol w:w="2494"/>
        <w:gridCol w:w="2105"/>
      </w:tblGrid>
      <w:tr w:rsidR="003F4053" w:rsidRPr="004B3D02" w14:paraId="36BC4434" w14:textId="77777777" w:rsidTr="009549C3">
        <w:trPr>
          <w:trHeight w:val="276"/>
        </w:trPr>
        <w:tc>
          <w:tcPr>
            <w:tcW w:w="2599" w:type="pct"/>
            <w:tcBorders>
              <w:top w:val="single" w:sz="4" w:space="0" w:color="auto"/>
              <w:left w:val="nil"/>
              <w:bottom w:val="single" w:sz="4" w:space="0" w:color="auto"/>
              <w:right w:val="nil"/>
            </w:tcBorders>
            <w:noWrap/>
            <w:hideMark/>
          </w:tcPr>
          <w:p w14:paraId="038D5A85" w14:textId="77777777" w:rsidR="003F4053" w:rsidRPr="004B3D02" w:rsidRDefault="003F4053" w:rsidP="003F4053">
            <w:pPr>
              <w:jc w:val="both"/>
              <w:rPr>
                <w:rFonts w:ascii="Book Antiqua" w:hAnsi="Book Antiqua" w:cs="Times New Roman"/>
                <w:b/>
              </w:rPr>
            </w:pPr>
            <w:r w:rsidRPr="004B3D02">
              <w:rPr>
                <w:rFonts w:ascii="Book Antiqua" w:hAnsi="Book Antiqua" w:cs="Times New Roman"/>
                <w:b/>
              </w:rPr>
              <w:t>Distant</w:t>
            </w:r>
            <w:r w:rsidR="005E3038" w:rsidRPr="004B3D02">
              <w:rPr>
                <w:rFonts w:ascii="Book Antiqua" w:hAnsi="Book Antiqua" w:cs="Times New Roman"/>
                <w:b/>
              </w:rPr>
              <w:t xml:space="preserve"> </w:t>
            </w:r>
            <w:r w:rsidRPr="004B3D02">
              <w:rPr>
                <w:rFonts w:ascii="Book Antiqua" w:hAnsi="Book Antiqua" w:cs="Times New Roman"/>
                <w:b/>
              </w:rPr>
              <w:t>metastasis</w:t>
            </w:r>
          </w:p>
        </w:tc>
        <w:tc>
          <w:tcPr>
            <w:tcW w:w="1302" w:type="pct"/>
            <w:tcBorders>
              <w:top w:val="single" w:sz="4" w:space="0" w:color="auto"/>
              <w:left w:val="nil"/>
              <w:bottom w:val="single" w:sz="4" w:space="0" w:color="auto"/>
              <w:right w:val="nil"/>
            </w:tcBorders>
            <w:noWrap/>
            <w:hideMark/>
          </w:tcPr>
          <w:p w14:paraId="60D65AAF" w14:textId="77777777" w:rsidR="003F4053" w:rsidRPr="004B3D02" w:rsidRDefault="003F4053" w:rsidP="003F4053">
            <w:pPr>
              <w:jc w:val="both"/>
              <w:rPr>
                <w:rFonts w:ascii="Book Antiqua" w:hAnsi="Book Antiqua" w:cs="Times New Roman"/>
                <w:b/>
              </w:rPr>
            </w:pPr>
            <w:r w:rsidRPr="004B3D02">
              <w:rPr>
                <w:rFonts w:ascii="Book Antiqua" w:hAnsi="Book Antiqua" w:cs="Times New Roman"/>
                <w:b/>
              </w:rPr>
              <w:t>Number</w:t>
            </w:r>
          </w:p>
        </w:tc>
        <w:tc>
          <w:tcPr>
            <w:tcW w:w="1099" w:type="pct"/>
            <w:tcBorders>
              <w:top w:val="single" w:sz="4" w:space="0" w:color="auto"/>
              <w:left w:val="nil"/>
              <w:bottom w:val="single" w:sz="4" w:space="0" w:color="auto"/>
              <w:right w:val="nil"/>
            </w:tcBorders>
            <w:noWrap/>
            <w:hideMark/>
          </w:tcPr>
          <w:p w14:paraId="1A61D886" w14:textId="77777777" w:rsidR="003F4053" w:rsidRPr="004B3D02" w:rsidRDefault="003F4053" w:rsidP="003F4053">
            <w:pPr>
              <w:jc w:val="both"/>
              <w:rPr>
                <w:rFonts w:ascii="Book Antiqua" w:hAnsi="Book Antiqua" w:cs="Times New Roman"/>
                <w:b/>
              </w:rPr>
            </w:pPr>
            <w:r w:rsidRPr="004B3D02">
              <w:rPr>
                <w:rFonts w:ascii="Book Antiqua" w:hAnsi="Book Antiqua" w:cs="Times New Roman"/>
                <w:b/>
              </w:rPr>
              <w:t>%</w:t>
            </w:r>
          </w:p>
        </w:tc>
      </w:tr>
      <w:tr w:rsidR="003F4053" w:rsidRPr="004B3D02" w14:paraId="4CC51526" w14:textId="77777777" w:rsidTr="009549C3">
        <w:trPr>
          <w:trHeight w:val="276"/>
        </w:trPr>
        <w:tc>
          <w:tcPr>
            <w:tcW w:w="2599" w:type="pct"/>
            <w:tcBorders>
              <w:top w:val="single" w:sz="4" w:space="0" w:color="auto"/>
              <w:left w:val="nil"/>
              <w:bottom w:val="nil"/>
              <w:right w:val="nil"/>
            </w:tcBorders>
            <w:noWrap/>
            <w:hideMark/>
          </w:tcPr>
          <w:p w14:paraId="6F914938"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No</w:t>
            </w:r>
            <w:r w:rsidR="005E3038" w:rsidRPr="004B3D02">
              <w:rPr>
                <w:rFonts w:ascii="Book Antiqua" w:hAnsi="Book Antiqua" w:cs="Times New Roman"/>
              </w:rPr>
              <w:t xml:space="preserve"> </w:t>
            </w:r>
            <w:r w:rsidRPr="004B3D02">
              <w:rPr>
                <w:rFonts w:ascii="Book Antiqua" w:hAnsi="Book Antiqua" w:cs="Times New Roman"/>
              </w:rPr>
              <w:t>metastasis</w:t>
            </w:r>
          </w:p>
        </w:tc>
        <w:tc>
          <w:tcPr>
            <w:tcW w:w="1302" w:type="pct"/>
            <w:tcBorders>
              <w:top w:val="single" w:sz="4" w:space="0" w:color="auto"/>
              <w:left w:val="nil"/>
              <w:bottom w:val="nil"/>
              <w:right w:val="nil"/>
            </w:tcBorders>
            <w:noWrap/>
            <w:hideMark/>
          </w:tcPr>
          <w:p w14:paraId="33B2CA61"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23</w:t>
            </w:r>
          </w:p>
        </w:tc>
        <w:tc>
          <w:tcPr>
            <w:tcW w:w="1099" w:type="pct"/>
            <w:tcBorders>
              <w:top w:val="single" w:sz="4" w:space="0" w:color="auto"/>
              <w:left w:val="nil"/>
              <w:bottom w:val="nil"/>
              <w:right w:val="nil"/>
            </w:tcBorders>
            <w:noWrap/>
            <w:hideMark/>
          </w:tcPr>
          <w:p w14:paraId="6D0AA767"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37.1</w:t>
            </w:r>
            <w:r w:rsidR="005E3038" w:rsidRPr="004B3D02">
              <w:rPr>
                <w:rFonts w:ascii="Book Antiqua" w:hAnsi="Book Antiqua" w:cs="Times New Roman"/>
              </w:rPr>
              <w:t xml:space="preserve"> </w:t>
            </w:r>
          </w:p>
        </w:tc>
      </w:tr>
      <w:tr w:rsidR="003F4053" w:rsidRPr="004B3D02" w14:paraId="491039FA" w14:textId="77777777" w:rsidTr="009549C3">
        <w:trPr>
          <w:trHeight w:val="276"/>
        </w:trPr>
        <w:tc>
          <w:tcPr>
            <w:tcW w:w="2599" w:type="pct"/>
            <w:tcBorders>
              <w:top w:val="nil"/>
              <w:left w:val="nil"/>
              <w:bottom w:val="nil"/>
              <w:right w:val="nil"/>
            </w:tcBorders>
            <w:noWrap/>
            <w:hideMark/>
          </w:tcPr>
          <w:p w14:paraId="3FC94106"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Lung</w:t>
            </w:r>
          </w:p>
        </w:tc>
        <w:tc>
          <w:tcPr>
            <w:tcW w:w="1302" w:type="pct"/>
            <w:tcBorders>
              <w:top w:val="nil"/>
              <w:left w:val="nil"/>
              <w:bottom w:val="nil"/>
              <w:right w:val="nil"/>
            </w:tcBorders>
            <w:noWrap/>
            <w:hideMark/>
          </w:tcPr>
          <w:p w14:paraId="26D06470"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14</w:t>
            </w:r>
          </w:p>
        </w:tc>
        <w:tc>
          <w:tcPr>
            <w:tcW w:w="1099" w:type="pct"/>
            <w:tcBorders>
              <w:top w:val="nil"/>
              <w:left w:val="nil"/>
              <w:bottom w:val="nil"/>
              <w:right w:val="nil"/>
            </w:tcBorders>
            <w:noWrap/>
            <w:hideMark/>
          </w:tcPr>
          <w:p w14:paraId="23A9EDB0"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22.6</w:t>
            </w:r>
            <w:r w:rsidR="005E3038" w:rsidRPr="004B3D02">
              <w:rPr>
                <w:rFonts w:ascii="Book Antiqua" w:hAnsi="Book Antiqua" w:cs="Times New Roman"/>
              </w:rPr>
              <w:t xml:space="preserve"> </w:t>
            </w:r>
          </w:p>
        </w:tc>
      </w:tr>
      <w:tr w:rsidR="003F4053" w:rsidRPr="004B3D02" w14:paraId="2A5F7D07" w14:textId="77777777" w:rsidTr="009549C3">
        <w:trPr>
          <w:trHeight w:val="276"/>
        </w:trPr>
        <w:tc>
          <w:tcPr>
            <w:tcW w:w="2599" w:type="pct"/>
            <w:tcBorders>
              <w:top w:val="nil"/>
              <w:left w:val="nil"/>
              <w:bottom w:val="nil"/>
              <w:right w:val="nil"/>
            </w:tcBorders>
            <w:noWrap/>
            <w:hideMark/>
          </w:tcPr>
          <w:p w14:paraId="0E8CF8C6"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Liver</w:t>
            </w:r>
          </w:p>
        </w:tc>
        <w:tc>
          <w:tcPr>
            <w:tcW w:w="1302" w:type="pct"/>
            <w:tcBorders>
              <w:top w:val="nil"/>
              <w:left w:val="nil"/>
              <w:bottom w:val="nil"/>
              <w:right w:val="nil"/>
            </w:tcBorders>
            <w:noWrap/>
            <w:hideMark/>
          </w:tcPr>
          <w:p w14:paraId="51308C4F"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13</w:t>
            </w:r>
          </w:p>
        </w:tc>
        <w:tc>
          <w:tcPr>
            <w:tcW w:w="1099" w:type="pct"/>
            <w:tcBorders>
              <w:top w:val="nil"/>
              <w:left w:val="nil"/>
              <w:bottom w:val="nil"/>
              <w:right w:val="nil"/>
            </w:tcBorders>
            <w:noWrap/>
            <w:hideMark/>
          </w:tcPr>
          <w:p w14:paraId="4E839E5F"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21.0</w:t>
            </w:r>
            <w:r w:rsidR="005E3038" w:rsidRPr="004B3D02">
              <w:rPr>
                <w:rFonts w:ascii="Book Antiqua" w:hAnsi="Book Antiqua" w:cs="Times New Roman"/>
              </w:rPr>
              <w:t xml:space="preserve"> </w:t>
            </w:r>
          </w:p>
        </w:tc>
      </w:tr>
      <w:tr w:rsidR="003F4053" w:rsidRPr="004B3D02" w14:paraId="07389C80" w14:textId="77777777" w:rsidTr="009549C3">
        <w:trPr>
          <w:trHeight w:val="276"/>
        </w:trPr>
        <w:tc>
          <w:tcPr>
            <w:tcW w:w="2599" w:type="pct"/>
            <w:tcBorders>
              <w:top w:val="nil"/>
              <w:left w:val="nil"/>
              <w:bottom w:val="nil"/>
              <w:right w:val="nil"/>
            </w:tcBorders>
            <w:noWrap/>
            <w:hideMark/>
          </w:tcPr>
          <w:p w14:paraId="2C4C3934"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Large</w:t>
            </w:r>
            <w:r w:rsidR="005E3038" w:rsidRPr="004B3D02">
              <w:rPr>
                <w:rFonts w:ascii="Book Antiqua" w:hAnsi="Book Antiqua" w:cs="Times New Roman"/>
              </w:rPr>
              <w:t xml:space="preserve"> </w:t>
            </w:r>
            <w:r w:rsidRPr="004B3D02">
              <w:rPr>
                <w:rFonts w:ascii="Book Antiqua" w:hAnsi="Book Antiqua" w:cs="Times New Roman"/>
              </w:rPr>
              <w:t>intestine</w:t>
            </w:r>
          </w:p>
        </w:tc>
        <w:tc>
          <w:tcPr>
            <w:tcW w:w="1302" w:type="pct"/>
            <w:tcBorders>
              <w:top w:val="nil"/>
              <w:left w:val="nil"/>
              <w:bottom w:val="nil"/>
              <w:right w:val="nil"/>
            </w:tcBorders>
            <w:noWrap/>
            <w:hideMark/>
          </w:tcPr>
          <w:p w14:paraId="033B5A8F"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13</w:t>
            </w:r>
          </w:p>
        </w:tc>
        <w:tc>
          <w:tcPr>
            <w:tcW w:w="1099" w:type="pct"/>
            <w:tcBorders>
              <w:top w:val="nil"/>
              <w:left w:val="nil"/>
              <w:bottom w:val="nil"/>
              <w:right w:val="nil"/>
            </w:tcBorders>
            <w:noWrap/>
            <w:hideMark/>
          </w:tcPr>
          <w:p w14:paraId="170DCB30"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21.0</w:t>
            </w:r>
            <w:r w:rsidR="005E3038" w:rsidRPr="004B3D02">
              <w:rPr>
                <w:rFonts w:ascii="Book Antiqua" w:hAnsi="Book Antiqua" w:cs="Times New Roman"/>
              </w:rPr>
              <w:t xml:space="preserve"> </w:t>
            </w:r>
          </w:p>
        </w:tc>
      </w:tr>
      <w:tr w:rsidR="003F4053" w:rsidRPr="004B3D02" w14:paraId="16162B75" w14:textId="77777777" w:rsidTr="009549C3">
        <w:trPr>
          <w:trHeight w:val="276"/>
        </w:trPr>
        <w:tc>
          <w:tcPr>
            <w:tcW w:w="2599" w:type="pct"/>
            <w:tcBorders>
              <w:top w:val="nil"/>
              <w:left w:val="nil"/>
              <w:bottom w:val="nil"/>
              <w:right w:val="nil"/>
            </w:tcBorders>
            <w:noWrap/>
            <w:hideMark/>
          </w:tcPr>
          <w:p w14:paraId="21D89D7D"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Spleen</w:t>
            </w:r>
          </w:p>
        </w:tc>
        <w:tc>
          <w:tcPr>
            <w:tcW w:w="1302" w:type="pct"/>
            <w:tcBorders>
              <w:top w:val="nil"/>
              <w:left w:val="nil"/>
              <w:bottom w:val="nil"/>
              <w:right w:val="nil"/>
            </w:tcBorders>
            <w:noWrap/>
            <w:hideMark/>
          </w:tcPr>
          <w:p w14:paraId="0E1E86BA"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5</w:t>
            </w:r>
          </w:p>
        </w:tc>
        <w:tc>
          <w:tcPr>
            <w:tcW w:w="1099" w:type="pct"/>
            <w:tcBorders>
              <w:top w:val="nil"/>
              <w:left w:val="nil"/>
              <w:bottom w:val="nil"/>
              <w:right w:val="nil"/>
            </w:tcBorders>
            <w:noWrap/>
            <w:hideMark/>
          </w:tcPr>
          <w:p w14:paraId="44233788"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8.1</w:t>
            </w:r>
            <w:r w:rsidR="005E3038" w:rsidRPr="004B3D02">
              <w:rPr>
                <w:rFonts w:ascii="Book Antiqua" w:hAnsi="Book Antiqua" w:cs="Times New Roman"/>
              </w:rPr>
              <w:t xml:space="preserve"> </w:t>
            </w:r>
          </w:p>
        </w:tc>
      </w:tr>
      <w:tr w:rsidR="003F4053" w:rsidRPr="004B3D02" w14:paraId="2D33ABDE" w14:textId="77777777" w:rsidTr="009549C3">
        <w:trPr>
          <w:trHeight w:val="276"/>
        </w:trPr>
        <w:tc>
          <w:tcPr>
            <w:tcW w:w="2599" w:type="pct"/>
            <w:tcBorders>
              <w:top w:val="nil"/>
              <w:left w:val="nil"/>
              <w:bottom w:val="nil"/>
              <w:right w:val="nil"/>
            </w:tcBorders>
            <w:noWrap/>
            <w:hideMark/>
          </w:tcPr>
          <w:p w14:paraId="6B8DF32E"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Bone</w:t>
            </w:r>
          </w:p>
        </w:tc>
        <w:tc>
          <w:tcPr>
            <w:tcW w:w="1302" w:type="pct"/>
            <w:tcBorders>
              <w:top w:val="nil"/>
              <w:left w:val="nil"/>
              <w:bottom w:val="nil"/>
              <w:right w:val="nil"/>
            </w:tcBorders>
            <w:noWrap/>
            <w:hideMark/>
          </w:tcPr>
          <w:p w14:paraId="3FB71715"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5</w:t>
            </w:r>
          </w:p>
        </w:tc>
        <w:tc>
          <w:tcPr>
            <w:tcW w:w="1099" w:type="pct"/>
            <w:tcBorders>
              <w:top w:val="nil"/>
              <w:left w:val="nil"/>
              <w:bottom w:val="nil"/>
              <w:right w:val="nil"/>
            </w:tcBorders>
            <w:noWrap/>
            <w:hideMark/>
          </w:tcPr>
          <w:p w14:paraId="6DFD65B4"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8.1</w:t>
            </w:r>
            <w:r w:rsidR="005E3038" w:rsidRPr="004B3D02">
              <w:rPr>
                <w:rFonts w:ascii="Book Antiqua" w:hAnsi="Book Antiqua" w:cs="Times New Roman"/>
              </w:rPr>
              <w:t xml:space="preserve"> </w:t>
            </w:r>
          </w:p>
        </w:tc>
      </w:tr>
      <w:tr w:rsidR="003F4053" w:rsidRPr="004B3D02" w14:paraId="20D40A11" w14:textId="77777777" w:rsidTr="009549C3">
        <w:trPr>
          <w:trHeight w:val="276"/>
        </w:trPr>
        <w:tc>
          <w:tcPr>
            <w:tcW w:w="2599" w:type="pct"/>
            <w:tcBorders>
              <w:top w:val="nil"/>
              <w:left w:val="nil"/>
              <w:bottom w:val="nil"/>
              <w:right w:val="nil"/>
            </w:tcBorders>
            <w:noWrap/>
            <w:hideMark/>
          </w:tcPr>
          <w:p w14:paraId="325538B1"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Pleural</w:t>
            </w:r>
          </w:p>
        </w:tc>
        <w:tc>
          <w:tcPr>
            <w:tcW w:w="1302" w:type="pct"/>
            <w:tcBorders>
              <w:top w:val="nil"/>
              <w:left w:val="nil"/>
              <w:bottom w:val="nil"/>
              <w:right w:val="nil"/>
            </w:tcBorders>
            <w:noWrap/>
            <w:hideMark/>
          </w:tcPr>
          <w:p w14:paraId="0A6CBE5D"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4</w:t>
            </w:r>
          </w:p>
        </w:tc>
        <w:tc>
          <w:tcPr>
            <w:tcW w:w="1099" w:type="pct"/>
            <w:tcBorders>
              <w:top w:val="nil"/>
              <w:left w:val="nil"/>
              <w:bottom w:val="nil"/>
              <w:right w:val="nil"/>
            </w:tcBorders>
            <w:noWrap/>
            <w:hideMark/>
          </w:tcPr>
          <w:p w14:paraId="08CFA405"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6.5</w:t>
            </w:r>
            <w:r w:rsidR="005E3038" w:rsidRPr="004B3D02">
              <w:rPr>
                <w:rFonts w:ascii="Book Antiqua" w:hAnsi="Book Antiqua" w:cs="Times New Roman"/>
              </w:rPr>
              <w:t xml:space="preserve"> </w:t>
            </w:r>
          </w:p>
        </w:tc>
      </w:tr>
      <w:tr w:rsidR="003F4053" w:rsidRPr="004B3D02" w14:paraId="487C9C32" w14:textId="77777777" w:rsidTr="009549C3">
        <w:trPr>
          <w:trHeight w:val="276"/>
        </w:trPr>
        <w:tc>
          <w:tcPr>
            <w:tcW w:w="2599" w:type="pct"/>
            <w:tcBorders>
              <w:top w:val="nil"/>
              <w:left w:val="nil"/>
              <w:bottom w:val="nil"/>
              <w:right w:val="nil"/>
            </w:tcBorders>
            <w:noWrap/>
            <w:hideMark/>
          </w:tcPr>
          <w:p w14:paraId="0192F523"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Stomach</w:t>
            </w:r>
          </w:p>
        </w:tc>
        <w:tc>
          <w:tcPr>
            <w:tcW w:w="1302" w:type="pct"/>
            <w:tcBorders>
              <w:top w:val="nil"/>
              <w:left w:val="nil"/>
              <w:bottom w:val="nil"/>
              <w:right w:val="nil"/>
            </w:tcBorders>
            <w:noWrap/>
            <w:hideMark/>
          </w:tcPr>
          <w:p w14:paraId="7DD2F3B6"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4</w:t>
            </w:r>
          </w:p>
        </w:tc>
        <w:tc>
          <w:tcPr>
            <w:tcW w:w="1099" w:type="pct"/>
            <w:tcBorders>
              <w:top w:val="nil"/>
              <w:left w:val="nil"/>
              <w:bottom w:val="nil"/>
              <w:right w:val="nil"/>
            </w:tcBorders>
            <w:noWrap/>
            <w:hideMark/>
          </w:tcPr>
          <w:p w14:paraId="20DC8F92"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6.5</w:t>
            </w:r>
            <w:r w:rsidR="005E3038" w:rsidRPr="004B3D02">
              <w:rPr>
                <w:rFonts w:ascii="Book Antiqua" w:hAnsi="Book Antiqua" w:cs="Times New Roman"/>
              </w:rPr>
              <w:t xml:space="preserve"> </w:t>
            </w:r>
          </w:p>
        </w:tc>
      </w:tr>
      <w:tr w:rsidR="003F4053" w:rsidRPr="004B3D02" w14:paraId="20701F2E" w14:textId="77777777" w:rsidTr="009549C3">
        <w:trPr>
          <w:trHeight w:val="276"/>
        </w:trPr>
        <w:tc>
          <w:tcPr>
            <w:tcW w:w="2599" w:type="pct"/>
            <w:tcBorders>
              <w:top w:val="nil"/>
              <w:left w:val="nil"/>
              <w:bottom w:val="nil"/>
              <w:right w:val="nil"/>
            </w:tcBorders>
            <w:noWrap/>
            <w:hideMark/>
          </w:tcPr>
          <w:p w14:paraId="6F8100EE"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Bladder</w:t>
            </w:r>
          </w:p>
        </w:tc>
        <w:tc>
          <w:tcPr>
            <w:tcW w:w="1302" w:type="pct"/>
            <w:tcBorders>
              <w:top w:val="nil"/>
              <w:left w:val="nil"/>
              <w:bottom w:val="nil"/>
              <w:right w:val="nil"/>
            </w:tcBorders>
            <w:noWrap/>
            <w:hideMark/>
          </w:tcPr>
          <w:p w14:paraId="430D9156"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3</w:t>
            </w:r>
          </w:p>
        </w:tc>
        <w:tc>
          <w:tcPr>
            <w:tcW w:w="1099" w:type="pct"/>
            <w:tcBorders>
              <w:top w:val="nil"/>
              <w:left w:val="nil"/>
              <w:bottom w:val="nil"/>
              <w:right w:val="nil"/>
            </w:tcBorders>
            <w:noWrap/>
            <w:hideMark/>
          </w:tcPr>
          <w:p w14:paraId="7A8D7937"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4.8</w:t>
            </w:r>
            <w:r w:rsidR="005E3038" w:rsidRPr="004B3D02">
              <w:rPr>
                <w:rFonts w:ascii="Book Antiqua" w:hAnsi="Book Antiqua" w:cs="Times New Roman"/>
              </w:rPr>
              <w:t xml:space="preserve"> </w:t>
            </w:r>
          </w:p>
        </w:tc>
      </w:tr>
      <w:tr w:rsidR="003F4053" w:rsidRPr="004B3D02" w14:paraId="3C25618C" w14:textId="77777777" w:rsidTr="009549C3">
        <w:trPr>
          <w:trHeight w:val="276"/>
        </w:trPr>
        <w:tc>
          <w:tcPr>
            <w:tcW w:w="2599" w:type="pct"/>
            <w:tcBorders>
              <w:top w:val="nil"/>
              <w:left w:val="nil"/>
              <w:bottom w:val="nil"/>
              <w:right w:val="nil"/>
            </w:tcBorders>
            <w:noWrap/>
            <w:hideMark/>
          </w:tcPr>
          <w:p w14:paraId="0868E648"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Kidney</w:t>
            </w:r>
          </w:p>
        </w:tc>
        <w:tc>
          <w:tcPr>
            <w:tcW w:w="1302" w:type="pct"/>
            <w:tcBorders>
              <w:top w:val="nil"/>
              <w:left w:val="nil"/>
              <w:bottom w:val="nil"/>
              <w:right w:val="nil"/>
            </w:tcBorders>
            <w:noWrap/>
            <w:hideMark/>
          </w:tcPr>
          <w:p w14:paraId="3B56FEF8"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2</w:t>
            </w:r>
          </w:p>
        </w:tc>
        <w:tc>
          <w:tcPr>
            <w:tcW w:w="1099" w:type="pct"/>
            <w:tcBorders>
              <w:top w:val="nil"/>
              <w:left w:val="nil"/>
              <w:bottom w:val="nil"/>
              <w:right w:val="nil"/>
            </w:tcBorders>
            <w:noWrap/>
            <w:hideMark/>
          </w:tcPr>
          <w:p w14:paraId="13804D62"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3.2</w:t>
            </w:r>
            <w:r w:rsidR="005E3038" w:rsidRPr="004B3D02">
              <w:rPr>
                <w:rFonts w:ascii="Book Antiqua" w:hAnsi="Book Antiqua" w:cs="Times New Roman"/>
              </w:rPr>
              <w:t xml:space="preserve"> </w:t>
            </w:r>
          </w:p>
        </w:tc>
      </w:tr>
      <w:tr w:rsidR="003F4053" w:rsidRPr="004B3D02" w14:paraId="133DFC78" w14:textId="77777777" w:rsidTr="009549C3">
        <w:trPr>
          <w:trHeight w:val="276"/>
        </w:trPr>
        <w:tc>
          <w:tcPr>
            <w:tcW w:w="2599" w:type="pct"/>
            <w:tcBorders>
              <w:top w:val="nil"/>
              <w:left w:val="nil"/>
              <w:bottom w:val="nil"/>
              <w:right w:val="nil"/>
            </w:tcBorders>
            <w:noWrap/>
            <w:hideMark/>
          </w:tcPr>
          <w:p w14:paraId="011C1380"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Vein</w:t>
            </w:r>
          </w:p>
        </w:tc>
        <w:tc>
          <w:tcPr>
            <w:tcW w:w="1302" w:type="pct"/>
            <w:tcBorders>
              <w:top w:val="nil"/>
              <w:left w:val="nil"/>
              <w:bottom w:val="nil"/>
              <w:right w:val="nil"/>
            </w:tcBorders>
            <w:noWrap/>
            <w:hideMark/>
          </w:tcPr>
          <w:p w14:paraId="2D24CE99"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2</w:t>
            </w:r>
          </w:p>
        </w:tc>
        <w:tc>
          <w:tcPr>
            <w:tcW w:w="1099" w:type="pct"/>
            <w:tcBorders>
              <w:top w:val="nil"/>
              <w:left w:val="nil"/>
              <w:bottom w:val="nil"/>
              <w:right w:val="nil"/>
            </w:tcBorders>
            <w:noWrap/>
            <w:hideMark/>
          </w:tcPr>
          <w:p w14:paraId="781686CA"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3.2</w:t>
            </w:r>
            <w:r w:rsidR="005E3038" w:rsidRPr="004B3D02">
              <w:rPr>
                <w:rFonts w:ascii="Book Antiqua" w:hAnsi="Book Antiqua" w:cs="Times New Roman"/>
              </w:rPr>
              <w:t xml:space="preserve"> </w:t>
            </w:r>
          </w:p>
        </w:tc>
      </w:tr>
      <w:tr w:rsidR="003F4053" w:rsidRPr="004B3D02" w14:paraId="63C35F7C" w14:textId="77777777" w:rsidTr="009549C3">
        <w:trPr>
          <w:trHeight w:val="276"/>
        </w:trPr>
        <w:tc>
          <w:tcPr>
            <w:tcW w:w="2599" w:type="pct"/>
            <w:tcBorders>
              <w:top w:val="nil"/>
              <w:left w:val="nil"/>
              <w:bottom w:val="nil"/>
              <w:right w:val="nil"/>
            </w:tcBorders>
            <w:noWrap/>
            <w:hideMark/>
          </w:tcPr>
          <w:p w14:paraId="4C0B33E0"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Abdominal</w:t>
            </w:r>
            <w:r w:rsidR="005E3038" w:rsidRPr="004B3D02">
              <w:rPr>
                <w:rFonts w:ascii="Book Antiqua" w:hAnsi="Book Antiqua" w:cs="Times New Roman"/>
              </w:rPr>
              <w:t xml:space="preserve"> </w:t>
            </w:r>
            <w:r w:rsidRPr="004B3D02">
              <w:rPr>
                <w:rFonts w:ascii="Book Antiqua" w:hAnsi="Book Antiqua" w:cs="Times New Roman"/>
              </w:rPr>
              <w:t>wall</w:t>
            </w:r>
          </w:p>
        </w:tc>
        <w:tc>
          <w:tcPr>
            <w:tcW w:w="1302" w:type="pct"/>
            <w:tcBorders>
              <w:top w:val="nil"/>
              <w:left w:val="nil"/>
              <w:bottom w:val="nil"/>
              <w:right w:val="nil"/>
            </w:tcBorders>
            <w:noWrap/>
            <w:hideMark/>
          </w:tcPr>
          <w:p w14:paraId="64D1FFA0"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2</w:t>
            </w:r>
          </w:p>
        </w:tc>
        <w:tc>
          <w:tcPr>
            <w:tcW w:w="1099" w:type="pct"/>
            <w:tcBorders>
              <w:top w:val="nil"/>
              <w:left w:val="nil"/>
              <w:bottom w:val="nil"/>
              <w:right w:val="nil"/>
            </w:tcBorders>
            <w:noWrap/>
            <w:hideMark/>
          </w:tcPr>
          <w:p w14:paraId="67488280"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3.2</w:t>
            </w:r>
            <w:r w:rsidR="005E3038" w:rsidRPr="004B3D02">
              <w:rPr>
                <w:rFonts w:ascii="Book Antiqua" w:hAnsi="Book Antiqua" w:cs="Times New Roman"/>
              </w:rPr>
              <w:t xml:space="preserve"> </w:t>
            </w:r>
          </w:p>
        </w:tc>
      </w:tr>
      <w:tr w:rsidR="003F4053" w:rsidRPr="004B3D02" w14:paraId="5335BB43" w14:textId="77777777" w:rsidTr="009549C3">
        <w:trPr>
          <w:trHeight w:val="276"/>
        </w:trPr>
        <w:tc>
          <w:tcPr>
            <w:tcW w:w="2599" w:type="pct"/>
            <w:tcBorders>
              <w:top w:val="nil"/>
              <w:left w:val="nil"/>
              <w:bottom w:val="nil"/>
              <w:right w:val="nil"/>
            </w:tcBorders>
            <w:noWrap/>
            <w:hideMark/>
          </w:tcPr>
          <w:p w14:paraId="593302F8"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Gallbladder</w:t>
            </w:r>
          </w:p>
        </w:tc>
        <w:tc>
          <w:tcPr>
            <w:tcW w:w="1302" w:type="pct"/>
            <w:tcBorders>
              <w:top w:val="nil"/>
              <w:left w:val="nil"/>
              <w:bottom w:val="nil"/>
              <w:right w:val="nil"/>
            </w:tcBorders>
            <w:noWrap/>
            <w:hideMark/>
          </w:tcPr>
          <w:p w14:paraId="1505C5A7"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2</w:t>
            </w:r>
          </w:p>
        </w:tc>
        <w:tc>
          <w:tcPr>
            <w:tcW w:w="1099" w:type="pct"/>
            <w:tcBorders>
              <w:top w:val="nil"/>
              <w:left w:val="nil"/>
              <w:bottom w:val="nil"/>
              <w:right w:val="nil"/>
            </w:tcBorders>
            <w:noWrap/>
            <w:hideMark/>
          </w:tcPr>
          <w:p w14:paraId="197C5E2E"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3.2</w:t>
            </w:r>
            <w:r w:rsidR="005E3038" w:rsidRPr="004B3D02">
              <w:rPr>
                <w:rFonts w:ascii="Book Antiqua" w:hAnsi="Book Antiqua" w:cs="Times New Roman"/>
              </w:rPr>
              <w:t xml:space="preserve"> </w:t>
            </w:r>
          </w:p>
        </w:tc>
      </w:tr>
      <w:tr w:rsidR="003F4053" w:rsidRPr="004B3D02" w14:paraId="0A391480" w14:textId="77777777" w:rsidTr="009549C3">
        <w:trPr>
          <w:trHeight w:val="276"/>
        </w:trPr>
        <w:tc>
          <w:tcPr>
            <w:tcW w:w="2599" w:type="pct"/>
            <w:tcBorders>
              <w:top w:val="nil"/>
              <w:left w:val="nil"/>
              <w:bottom w:val="nil"/>
              <w:right w:val="nil"/>
            </w:tcBorders>
            <w:noWrap/>
            <w:hideMark/>
          </w:tcPr>
          <w:p w14:paraId="4F5DEE27"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Pancreas</w:t>
            </w:r>
          </w:p>
        </w:tc>
        <w:tc>
          <w:tcPr>
            <w:tcW w:w="1302" w:type="pct"/>
            <w:tcBorders>
              <w:top w:val="nil"/>
              <w:left w:val="nil"/>
              <w:bottom w:val="nil"/>
              <w:right w:val="nil"/>
            </w:tcBorders>
            <w:noWrap/>
            <w:hideMark/>
          </w:tcPr>
          <w:p w14:paraId="61862ED3"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w:t>
            </w:r>
          </w:p>
        </w:tc>
        <w:tc>
          <w:tcPr>
            <w:tcW w:w="1099" w:type="pct"/>
            <w:tcBorders>
              <w:top w:val="nil"/>
              <w:left w:val="nil"/>
              <w:bottom w:val="nil"/>
              <w:right w:val="nil"/>
            </w:tcBorders>
            <w:noWrap/>
            <w:hideMark/>
          </w:tcPr>
          <w:p w14:paraId="73BF3AA0"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1.6</w:t>
            </w:r>
            <w:r w:rsidR="005E3038" w:rsidRPr="004B3D02">
              <w:rPr>
                <w:rFonts w:ascii="Book Antiqua" w:hAnsi="Book Antiqua" w:cs="Times New Roman"/>
              </w:rPr>
              <w:t xml:space="preserve"> </w:t>
            </w:r>
          </w:p>
        </w:tc>
      </w:tr>
      <w:tr w:rsidR="003F4053" w:rsidRPr="004B3D02" w14:paraId="53D8DE7F" w14:textId="77777777" w:rsidTr="009549C3">
        <w:trPr>
          <w:trHeight w:val="276"/>
        </w:trPr>
        <w:tc>
          <w:tcPr>
            <w:tcW w:w="2599" w:type="pct"/>
            <w:tcBorders>
              <w:top w:val="nil"/>
              <w:left w:val="nil"/>
              <w:bottom w:val="nil"/>
              <w:right w:val="nil"/>
            </w:tcBorders>
            <w:noWrap/>
            <w:hideMark/>
          </w:tcPr>
          <w:p w14:paraId="4AD41617"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Heart</w:t>
            </w:r>
          </w:p>
        </w:tc>
        <w:tc>
          <w:tcPr>
            <w:tcW w:w="1302" w:type="pct"/>
            <w:tcBorders>
              <w:top w:val="nil"/>
              <w:left w:val="nil"/>
              <w:bottom w:val="nil"/>
              <w:right w:val="nil"/>
            </w:tcBorders>
            <w:noWrap/>
            <w:hideMark/>
          </w:tcPr>
          <w:p w14:paraId="456054E9"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w:t>
            </w:r>
          </w:p>
        </w:tc>
        <w:tc>
          <w:tcPr>
            <w:tcW w:w="1099" w:type="pct"/>
            <w:tcBorders>
              <w:top w:val="nil"/>
              <w:left w:val="nil"/>
              <w:bottom w:val="nil"/>
              <w:right w:val="nil"/>
            </w:tcBorders>
            <w:noWrap/>
            <w:hideMark/>
          </w:tcPr>
          <w:p w14:paraId="1BA63F58"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1.6</w:t>
            </w:r>
            <w:r w:rsidR="005E3038" w:rsidRPr="004B3D02">
              <w:rPr>
                <w:rFonts w:ascii="Book Antiqua" w:hAnsi="Book Antiqua" w:cs="Times New Roman"/>
              </w:rPr>
              <w:t xml:space="preserve"> </w:t>
            </w:r>
          </w:p>
        </w:tc>
      </w:tr>
      <w:tr w:rsidR="003F4053" w:rsidRPr="004B3D02" w14:paraId="53143D37" w14:textId="77777777" w:rsidTr="009549C3">
        <w:trPr>
          <w:trHeight w:val="276"/>
        </w:trPr>
        <w:tc>
          <w:tcPr>
            <w:tcW w:w="2599" w:type="pct"/>
            <w:tcBorders>
              <w:top w:val="nil"/>
              <w:left w:val="nil"/>
              <w:bottom w:val="nil"/>
              <w:right w:val="nil"/>
            </w:tcBorders>
            <w:noWrap/>
            <w:hideMark/>
          </w:tcPr>
          <w:p w14:paraId="41DC8B93"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Adrenal</w:t>
            </w:r>
            <w:r w:rsidR="005E3038" w:rsidRPr="004B3D02">
              <w:rPr>
                <w:rFonts w:ascii="Book Antiqua" w:hAnsi="Book Antiqua" w:cs="Times New Roman"/>
              </w:rPr>
              <w:t xml:space="preserve"> </w:t>
            </w:r>
            <w:r w:rsidRPr="004B3D02">
              <w:rPr>
                <w:rFonts w:ascii="Book Antiqua" w:hAnsi="Book Antiqua" w:cs="Times New Roman"/>
              </w:rPr>
              <w:t>gland</w:t>
            </w:r>
          </w:p>
        </w:tc>
        <w:tc>
          <w:tcPr>
            <w:tcW w:w="1302" w:type="pct"/>
            <w:tcBorders>
              <w:top w:val="nil"/>
              <w:left w:val="nil"/>
              <w:bottom w:val="nil"/>
              <w:right w:val="nil"/>
            </w:tcBorders>
            <w:noWrap/>
            <w:hideMark/>
          </w:tcPr>
          <w:p w14:paraId="44E34D49"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w:t>
            </w:r>
          </w:p>
        </w:tc>
        <w:tc>
          <w:tcPr>
            <w:tcW w:w="1099" w:type="pct"/>
            <w:tcBorders>
              <w:top w:val="nil"/>
              <w:left w:val="nil"/>
              <w:bottom w:val="nil"/>
              <w:right w:val="nil"/>
            </w:tcBorders>
            <w:noWrap/>
            <w:hideMark/>
          </w:tcPr>
          <w:p w14:paraId="5F18BCEA"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1.6</w:t>
            </w:r>
            <w:r w:rsidR="005E3038" w:rsidRPr="004B3D02">
              <w:rPr>
                <w:rFonts w:ascii="Book Antiqua" w:hAnsi="Book Antiqua" w:cs="Times New Roman"/>
              </w:rPr>
              <w:t xml:space="preserve"> </w:t>
            </w:r>
          </w:p>
        </w:tc>
      </w:tr>
      <w:tr w:rsidR="003F4053" w:rsidRPr="004B3D02" w14:paraId="68EDE738" w14:textId="77777777" w:rsidTr="009549C3">
        <w:trPr>
          <w:trHeight w:val="276"/>
        </w:trPr>
        <w:tc>
          <w:tcPr>
            <w:tcW w:w="2599" w:type="pct"/>
            <w:tcBorders>
              <w:top w:val="nil"/>
              <w:left w:val="nil"/>
              <w:bottom w:val="nil"/>
              <w:right w:val="nil"/>
            </w:tcBorders>
            <w:noWrap/>
            <w:hideMark/>
          </w:tcPr>
          <w:p w14:paraId="4A7D4983"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Pelvic</w:t>
            </w:r>
            <w:r w:rsidR="005E3038" w:rsidRPr="004B3D02">
              <w:rPr>
                <w:rFonts w:ascii="Book Antiqua" w:hAnsi="Book Antiqua" w:cs="Times New Roman"/>
              </w:rPr>
              <w:t xml:space="preserve"> </w:t>
            </w:r>
            <w:r w:rsidRPr="004B3D02">
              <w:rPr>
                <w:rFonts w:ascii="Book Antiqua" w:hAnsi="Book Antiqua" w:cs="Times New Roman"/>
              </w:rPr>
              <w:t>cavity</w:t>
            </w:r>
          </w:p>
        </w:tc>
        <w:tc>
          <w:tcPr>
            <w:tcW w:w="1302" w:type="pct"/>
            <w:tcBorders>
              <w:top w:val="nil"/>
              <w:left w:val="nil"/>
              <w:bottom w:val="nil"/>
              <w:right w:val="nil"/>
            </w:tcBorders>
            <w:noWrap/>
            <w:hideMark/>
          </w:tcPr>
          <w:p w14:paraId="4379FAF6"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w:t>
            </w:r>
          </w:p>
        </w:tc>
        <w:tc>
          <w:tcPr>
            <w:tcW w:w="1099" w:type="pct"/>
            <w:tcBorders>
              <w:top w:val="nil"/>
              <w:left w:val="nil"/>
              <w:bottom w:val="nil"/>
              <w:right w:val="nil"/>
            </w:tcBorders>
            <w:noWrap/>
            <w:hideMark/>
          </w:tcPr>
          <w:p w14:paraId="399D7713"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1.6</w:t>
            </w:r>
            <w:r w:rsidR="005E3038" w:rsidRPr="004B3D02">
              <w:rPr>
                <w:rFonts w:ascii="Book Antiqua" w:hAnsi="Book Antiqua" w:cs="Times New Roman"/>
              </w:rPr>
              <w:t xml:space="preserve"> </w:t>
            </w:r>
          </w:p>
        </w:tc>
      </w:tr>
      <w:tr w:rsidR="003F4053" w:rsidRPr="004B3D02" w14:paraId="2B51A7CA" w14:textId="77777777" w:rsidTr="009549C3">
        <w:trPr>
          <w:trHeight w:val="276"/>
        </w:trPr>
        <w:tc>
          <w:tcPr>
            <w:tcW w:w="2599" w:type="pct"/>
            <w:tcBorders>
              <w:top w:val="nil"/>
              <w:left w:val="nil"/>
              <w:bottom w:val="nil"/>
              <w:right w:val="nil"/>
            </w:tcBorders>
            <w:noWrap/>
            <w:hideMark/>
          </w:tcPr>
          <w:p w14:paraId="09CC4EF3"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Brain</w:t>
            </w:r>
          </w:p>
        </w:tc>
        <w:tc>
          <w:tcPr>
            <w:tcW w:w="1302" w:type="pct"/>
            <w:tcBorders>
              <w:top w:val="nil"/>
              <w:left w:val="nil"/>
              <w:bottom w:val="nil"/>
              <w:right w:val="nil"/>
            </w:tcBorders>
            <w:noWrap/>
            <w:hideMark/>
          </w:tcPr>
          <w:p w14:paraId="7DFD8090"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w:t>
            </w:r>
          </w:p>
        </w:tc>
        <w:tc>
          <w:tcPr>
            <w:tcW w:w="1099" w:type="pct"/>
            <w:tcBorders>
              <w:top w:val="nil"/>
              <w:left w:val="nil"/>
              <w:bottom w:val="nil"/>
              <w:right w:val="nil"/>
            </w:tcBorders>
            <w:noWrap/>
            <w:hideMark/>
          </w:tcPr>
          <w:p w14:paraId="013A0EAD"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1.6</w:t>
            </w:r>
            <w:r w:rsidR="005E3038" w:rsidRPr="004B3D02">
              <w:rPr>
                <w:rFonts w:ascii="Book Antiqua" w:hAnsi="Book Antiqua" w:cs="Times New Roman"/>
              </w:rPr>
              <w:t xml:space="preserve"> </w:t>
            </w:r>
          </w:p>
        </w:tc>
      </w:tr>
      <w:tr w:rsidR="003F4053" w:rsidRPr="004B3D02" w14:paraId="339F25E6" w14:textId="77777777" w:rsidTr="009549C3">
        <w:trPr>
          <w:trHeight w:val="276"/>
        </w:trPr>
        <w:tc>
          <w:tcPr>
            <w:tcW w:w="2599" w:type="pct"/>
            <w:tcBorders>
              <w:top w:val="nil"/>
              <w:left w:val="nil"/>
              <w:bottom w:val="nil"/>
              <w:right w:val="nil"/>
            </w:tcBorders>
            <w:noWrap/>
            <w:hideMark/>
          </w:tcPr>
          <w:p w14:paraId="769EB8E9"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Oropharynx</w:t>
            </w:r>
          </w:p>
        </w:tc>
        <w:tc>
          <w:tcPr>
            <w:tcW w:w="1302" w:type="pct"/>
            <w:tcBorders>
              <w:top w:val="nil"/>
              <w:left w:val="nil"/>
              <w:bottom w:val="nil"/>
              <w:right w:val="nil"/>
            </w:tcBorders>
            <w:noWrap/>
            <w:hideMark/>
          </w:tcPr>
          <w:p w14:paraId="4228C7C1"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w:t>
            </w:r>
          </w:p>
        </w:tc>
        <w:tc>
          <w:tcPr>
            <w:tcW w:w="1099" w:type="pct"/>
            <w:tcBorders>
              <w:top w:val="nil"/>
              <w:left w:val="nil"/>
              <w:bottom w:val="nil"/>
              <w:right w:val="nil"/>
            </w:tcBorders>
            <w:noWrap/>
            <w:hideMark/>
          </w:tcPr>
          <w:p w14:paraId="31841826"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1.6</w:t>
            </w:r>
            <w:r w:rsidR="005E3038" w:rsidRPr="004B3D02">
              <w:rPr>
                <w:rFonts w:ascii="Book Antiqua" w:hAnsi="Book Antiqua" w:cs="Times New Roman"/>
              </w:rPr>
              <w:t xml:space="preserve"> </w:t>
            </w:r>
          </w:p>
        </w:tc>
      </w:tr>
      <w:tr w:rsidR="003F4053" w:rsidRPr="004B3D02" w14:paraId="5143EDEA" w14:textId="77777777" w:rsidTr="009549C3">
        <w:trPr>
          <w:trHeight w:val="276"/>
        </w:trPr>
        <w:tc>
          <w:tcPr>
            <w:tcW w:w="2599" w:type="pct"/>
            <w:tcBorders>
              <w:top w:val="nil"/>
              <w:left w:val="nil"/>
              <w:bottom w:val="nil"/>
              <w:right w:val="nil"/>
            </w:tcBorders>
            <w:noWrap/>
            <w:hideMark/>
          </w:tcPr>
          <w:p w14:paraId="7B7DB5F4"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Diaphragm</w:t>
            </w:r>
          </w:p>
        </w:tc>
        <w:tc>
          <w:tcPr>
            <w:tcW w:w="1302" w:type="pct"/>
            <w:tcBorders>
              <w:top w:val="nil"/>
              <w:left w:val="nil"/>
              <w:bottom w:val="nil"/>
              <w:right w:val="nil"/>
            </w:tcBorders>
            <w:noWrap/>
            <w:hideMark/>
          </w:tcPr>
          <w:p w14:paraId="20BA43D5"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w:t>
            </w:r>
          </w:p>
        </w:tc>
        <w:tc>
          <w:tcPr>
            <w:tcW w:w="1099" w:type="pct"/>
            <w:tcBorders>
              <w:top w:val="nil"/>
              <w:left w:val="nil"/>
              <w:bottom w:val="nil"/>
              <w:right w:val="nil"/>
            </w:tcBorders>
            <w:noWrap/>
            <w:hideMark/>
          </w:tcPr>
          <w:p w14:paraId="24C91554"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1.6</w:t>
            </w:r>
            <w:r w:rsidR="005E3038" w:rsidRPr="004B3D02">
              <w:rPr>
                <w:rFonts w:ascii="Book Antiqua" w:hAnsi="Book Antiqua" w:cs="Times New Roman"/>
              </w:rPr>
              <w:t xml:space="preserve"> </w:t>
            </w:r>
          </w:p>
        </w:tc>
      </w:tr>
      <w:tr w:rsidR="003F4053" w:rsidRPr="004B3D02" w14:paraId="7D942974" w14:textId="77777777" w:rsidTr="009549C3">
        <w:trPr>
          <w:trHeight w:val="276"/>
        </w:trPr>
        <w:tc>
          <w:tcPr>
            <w:tcW w:w="2599" w:type="pct"/>
            <w:tcBorders>
              <w:top w:val="nil"/>
              <w:left w:val="nil"/>
              <w:bottom w:val="nil"/>
              <w:right w:val="nil"/>
            </w:tcBorders>
            <w:noWrap/>
            <w:hideMark/>
          </w:tcPr>
          <w:p w14:paraId="360AFEE7"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NA</w:t>
            </w:r>
          </w:p>
        </w:tc>
        <w:tc>
          <w:tcPr>
            <w:tcW w:w="1302" w:type="pct"/>
            <w:tcBorders>
              <w:top w:val="nil"/>
              <w:left w:val="nil"/>
              <w:bottom w:val="nil"/>
              <w:right w:val="nil"/>
            </w:tcBorders>
            <w:noWrap/>
            <w:hideMark/>
          </w:tcPr>
          <w:p w14:paraId="5EE1B60A"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4</w:t>
            </w:r>
          </w:p>
        </w:tc>
        <w:tc>
          <w:tcPr>
            <w:tcW w:w="1099" w:type="pct"/>
            <w:tcBorders>
              <w:top w:val="nil"/>
              <w:left w:val="nil"/>
              <w:bottom w:val="nil"/>
              <w:right w:val="nil"/>
            </w:tcBorders>
            <w:noWrap/>
            <w:hideMark/>
          </w:tcPr>
          <w:p w14:paraId="14117A79"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6.5</w:t>
            </w:r>
            <w:r w:rsidR="005E3038" w:rsidRPr="004B3D02">
              <w:rPr>
                <w:rFonts w:ascii="Book Antiqua" w:hAnsi="Book Antiqua" w:cs="Times New Roman"/>
              </w:rPr>
              <w:t xml:space="preserve"> </w:t>
            </w:r>
          </w:p>
        </w:tc>
      </w:tr>
      <w:tr w:rsidR="003F4053" w:rsidRPr="004B3D02" w14:paraId="70C34A2B" w14:textId="77777777" w:rsidTr="009549C3">
        <w:trPr>
          <w:trHeight w:val="276"/>
        </w:trPr>
        <w:tc>
          <w:tcPr>
            <w:tcW w:w="2599" w:type="pct"/>
            <w:tcBorders>
              <w:top w:val="nil"/>
              <w:left w:val="nil"/>
              <w:bottom w:val="single" w:sz="4" w:space="0" w:color="auto"/>
              <w:right w:val="nil"/>
            </w:tcBorders>
            <w:noWrap/>
            <w:hideMark/>
          </w:tcPr>
          <w:p w14:paraId="38073B81"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All</w:t>
            </w:r>
          </w:p>
        </w:tc>
        <w:tc>
          <w:tcPr>
            <w:tcW w:w="1302" w:type="pct"/>
            <w:tcBorders>
              <w:top w:val="nil"/>
              <w:left w:val="nil"/>
              <w:bottom w:val="single" w:sz="4" w:space="0" w:color="auto"/>
              <w:right w:val="nil"/>
            </w:tcBorders>
            <w:noWrap/>
            <w:hideMark/>
          </w:tcPr>
          <w:p w14:paraId="0882A127"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62</w:t>
            </w:r>
          </w:p>
        </w:tc>
        <w:tc>
          <w:tcPr>
            <w:tcW w:w="1099" w:type="pct"/>
            <w:tcBorders>
              <w:top w:val="nil"/>
              <w:left w:val="nil"/>
              <w:bottom w:val="single" w:sz="4" w:space="0" w:color="auto"/>
              <w:right w:val="nil"/>
            </w:tcBorders>
            <w:noWrap/>
            <w:hideMark/>
          </w:tcPr>
          <w:p w14:paraId="166D0E1E"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100%</w:t>
            </w:r>
          </w:p>
        </w:tc>
      </w:tr>
    </w:tbl>
    <w:p w14:paraId="0F015972" w14:textId="77777777" w:rsidR="009549C3" w:rsidRPr="004B3D02" w:rsidRDefault="009549C3" w:rsidP="009549C3">
      <w:pPr>
        <w:spacing w:line="360" w:lineRule="auto"/>
        <w:jc w:val="both"/>
        <w:rPr>
          <w:rFonts w:ascii="Book Antiqua" w:hAnsi="Book Antiqua"/>
          <w:kern w:val="2"/>
          <w:lang w:eastAsia="zh-CN"/>
        </w:rPr>
      </w:pPr>
      <w:r w:rsidRPr="004B3D02">
        <w:rPr>
          <w:rFonts w:ascii="Book Antiqua" w:hAnsi="Book Antiqua" w:hint="eastAsia"/>
          <w:kern w:val="2"/>
          <w:lang w:eastAsia="zh-CN"/>
        </w:rPr>
        <w:t xml:space="preserve">NA: Not </w:t>
      </w:r>
      <w:r w:rsidRPr="004B3D02">
        <w:rPr>
          <w:rFonts w:ascii="Book Antiqua" w:hAnsi="Book Antiqua"/>
          <w:kern w:val="2"/>
          <w:lang w:eastAsia="zh-CN"/>
        </w:rPr>
        <w:t>available</w:t>
      </w:r>
      <w:r w:rsidRPr="004B3D02">
        <w:rPr>
          <w:rFonts w:ascii="Book Antiqua" w:hAnsi="Book Antiqua" w:hint="eastAsia"/>
          <w:kern w:val="2"/>
          <w:lang w:eastAsia="zh-CN"/>
        </w:rPr>
        <w:t>.</w:t>
      </w:r>
    </w:p>
    <w:p w14:paraId="41D12DC6" w14:textId="77777777" w:rsidR="003F4053" w:rsidRPr="004B3D02" w:rsidRDefault="003F4053" w:rsidP="003F4053">
      <w:pPr>
        <w:pStyle w:val="a7"/>
        <w:keepNext/>
        <w:jc w:val="both"/>
        <w:rPr>
          <w:rFonts w:ascii="Book Antiqua" w:hAnsi="Book Antiqua" w:cs="Times New Roman"/>
          <w:sz w:val="24"/>
          <w:szCs w:val="24"/>
        </w:rPr>
      </w:pPr>
    </w:p>
    <w:p w14:paraId="10D5EA16" w14:textId="77777777" w:rsidR="009549C3" w:rsidRPr="004B3D02" w:rsidRDefault="009549C3" w:rsidP="009549C3">
      <w:pPr>
        <w:rPr>
          <w:lang w:eastAsia="zh-CN"/>
        </w:rPr>
      </w:pPr>
    </w:p>
    <w:p w14:paraId="798209B5" w14:textId="77777777" w:rsidR="009549C3" w:rsidRPr="004B3D02" w:rsidRDefault="009549C3" w:rsidP="009549C3">
      <w:pPr>
        <w:rPr>
          <w:lang w:eastAsia="zh-CN"/>
        </w:rPr>
      </w:pPr>
    </w:p>
    <w:p w14:paraId="0CBB5C0B" w14:textId="77777777" w:rsidR="003F4053" w:rsidRPr="004B3D02" w:rsidRDefault="003F4053" w:rsidP="003F4053">
      <w:pPr>
        <w:pStyle w:val="a7"/>
        <w:keepNext/>
        <w:jc w:val="both"/>
        <w:rPr>
          <w:rFonts w:ascii="Book Antiqua" w:hAnsi="Book Antiqua" w:cs="Times New Roman"/>
          <w:b/>
          <w:sz w:val="24"/>
          <w:szCs w:val="24"/>
        </w:rPr>
      </w:pPr>
      <w:r w:rsidRPr="004B3D02">
        <w:rPr>
          <w:rFonts w:ascii="Book Antiqua" w:hAnsi="Book Antiqua" w:cs="Times New Roman"/>
          <w:b/>
          <w:sz w:val="24"/>
          <w:szCs w:val="24"/>
        </w:rPr>
        <w:lastRenderedPageBreak/>
        <w:t>Table</w:t>
      </w:r>
      <w:r w:rsidR="005E3038" w:rsidRPr="004B3D02">
        <w:rPr>
          <w:rFonts w:ascii="Book Antiqua" w:hAnsi="Book Antiqua" w:cs="Times New Roman"/>
          <w:b/>
          <w:sz w:val="24"/>
          <w:szCs w:val="24"/>
        </w:rPr>
        <w:t xml:space="preserve"> </w:t>
      </w:r>
      <w:r w:rsidRPr="004B3D02">
        <w:rPr>
          <w:rFonts w:ascii="Book Antiqua" w:hAnsi="Book Antiqua" w:cs="Times New Roman"/>
          <w:b/>
          <w:sz w:val="24"/>
          <w:szCs w:val="24"/>
        </w:rPr>
        <w:fldChar w:fldCharType="begin"/>
      </w:r>
      <w:r w:rsidRPr="004B3D02">
        <w:rPr>
          <w:rFonts w:ascii="Book Antiqua" w:hAnsi="Book Antiqua" w:cs="Times New Roman"/>
          <w:b/>
          <w:sz w:val="24"/>
          <w:szCs w:val="24"/>
        </w:rPr>
        <w:instrText xml:space="preserve"> SEQ Table \* ARABIC </w:instrText>
      </w:r>
      <w:r w:rsidRPr="004B3D02">
        <w:rPr>
          <w:rFonts w:ascii="Book Antiqua" w:hAnsi="Book Antiqua" w:cs="Times New Roman"/>
          <w:b/>
          <w:sz w:val="24"/>
          <w:szCs w:val="24"/>
        </w:rPr>
        <w:fldChar w:fldCharType="separate"/>
      </w:r>
      <w:r w:rsidRPr="004B3D02">
        <w:rPr>
          <w:rFonts w:ascii="Book Antiqua" w:hAnsi="Book Antiqua" w:cs="Times New Roman"/>
          <w:b/>
          <w:noProof/>
          <w:sz w:val="24"/>
          <w:szCs w:val="24"/>
        </w:rPr>
        <w:t>8</w:t>
      </w:r>
      <w:r w:rsidRPr="004B3D02">
        <w:rPr>
          <w:rFonts w:ascii="Book Antiqua" w:hAnsi="Book Antiqua" w:cs="Times New Roman"/>
          <w:b/>
          <w:sz w:val="24"/>
          <w:szCs w:val="24"/>
        </w:rPr>
        <w:fldChar w:fldCharType="end"/>
      </w:r>
      <w:r w:rsidR="005E3038" w:rsidRPr="004B3D02">
        <w:rPr>
          <w:rFonts w:ascii="Book Antiqua" w:hAnsi="Book Antiqua" w:cs="Times New Roman"/>
          <w:b/>
          <w:sz w:val="24"/>
          <w:szCs w:val="24"/>
        </w:rPr>
        <w:t xml:space="preserve"> </w:t>
      </w:r>
      <w:r w:rsidRPr="004B3D02">
        <w:rPr>
          <w:rFonts w:ascii="Book Antiqua" w:hAnsi="Book Antiqua" w:cs="Times New Roman"/>
          <w:b/>
          <w:sz w:val="24"/>
          <w:szCs w:val="24"/>
        </w:rPr>
        <w:t>Analysis</w:t>
      </w:r>
      <w:r w:rsidR="005E3038" w:rsidRPr="004B3D02">
        <w:rPr>
          <w:rFonts w:ascii="Book Antiqua" w:hAnsi="Book Antiqua" w:cs="Times New Roman"/>
          <w:b/>
          <w:sz w:val="24"/>
          <w:szCs w:val="24"/>
        </w:rPr>
        <w:t xml:space="preserve"> </w:t>
      </w:r>
      <w:r w:rsidRPr="004B3D02">
        <w:rPr>
          <w:rFonts w:ascii="Book Antiqua" w:hAnsi="Book Antiqua" w:cs="Times New Roman"/>
          <w:b/>
          <w:sz w:val="24"/>
          <w:szCs w:val="24"/>
        </w:rPr>
        <w:t>of</w:t>
      </w:r>
      <w:r w:rsidR="005E3038" w:rsidRPr="004B3D02">
        <w:rPr>
          <w:rFonts w:ascii="Book Antiqua" w:hAnsi="Book Antiqua" w:cs="Times New Roman"/>
          <w:b/>
          <w:sz w:val="24"/>
          <w:szCs w:val="24"/>
        </w:rPr>
        <w:t xml:space="preserve"> </w:t>
      </w:r>
      <w:r w:rsidRPr="004B3D02">
        <w:rPr>
          <w:rFonts w:ascii="Book Antiqua" w:hAnsi="Book Antiqua" w:cs="Times New Roman"/>
          <w:b/>
          <w:sz w:val="24"/>
          <w:szCs w:val="24"/>
        </w:rPr>
        <w:t>risk</w:t>
      </w:r>
      <w:r w:rsidR="005E3038" w:rsidRPr="004B3D02">
        <w:rPr>
          <w:rFonts w:ascii="Book Antiqua" w:hAnsi="Book Antiqua" w:cs="Times New Roman"/>
          <w:b/>
          <w:sz w:val="24"/>
          <w:szCs w:val="24"/>
        </w:rPr>
        <w:t xml:space="preserve"> </w:t>
      </w:r>
      <w:r w:rsidRPr="004B3D02">
        <w:rPr>
          <w:rFonts w:ascii="Book Antiqua" w:hAnsi="Book Antiqua" w:cs="Times New Roman"/>
          <w:b/>
          <w:sz w:val="24"/>
          <w:szCs w:val="24"/>
        </w:rPr>
        <w:t>factors</w:t>
      </w:r>
      <w:r w:rsidR="005E3038" w:rsidRPr="004B3D02">
        <w:rPr>
          <w:rFonts w:ascii="Book Antiqua" w:hAnsi="Book Antiqua" w:cs="Times New Roman"/>
          <w:b/>
          <w:sz w:val="24"/>
          <w:szCs w:val="24"/>
        </w:rPr>
        <w:t xml:space="preserve"> </w:t>
      </w:r>
      <w:r w:rsidRPr="004B3D02">
        <w:rPr>
          <w:rFonts w:ascii="Book Antiqua" w:hAnsi="Book Antiqua" w:cs="Times New Roman"/>
          <w:b/>
          <w:sz w:val="24"/>
          <w:szCs w:val="24"/>
        </w:rPr>
        <w:t>for</w:t>
      </w:r>
      <w:r w:rsidR="005E3038" w:rsidRPr="004B3D02">
        <w:rPr>
          <w:rFonts w:ascii="Book Antiqua" w:hAnsi="Book Antiqua" w:cs="Times New Roman"/>
          <w:b/>
          <w:sz w:val="24"/>
          <w:szCs w:val="24"/>
        </w:rPr>
        <w:t xml:space="preserve"> </w:t>
      </w:r>
      <w:r w:rsidRPr="004B3D02">
        <w:rPr>
          <w:rFonts w:ascii="Book Antiqua" w:hAnsi="Book Antiqua" w:cs="Times New Roman"/>
          <w:b/>
          <w:sz w:val="24"/>
          <w:szCs w:val="24"/>
        </w:rPr>
        <w:t>small</w:t>
      </w:r>
      <w:r w:rsidR="005E3038" w:rsidRPr="004B3D02">
        <w:rPr>
          <w:rFonts w:ascii="Book Antiqua" w:hAnsi="Book Antiqua" w:cs="Times New Roman"/>
          <w:b/>
          <w:sz w:val="24"/>
          <w:szCs w:val="24"/>
        </w:rPr>
        <w:t xml:space="preserve"> </w:t>
      </w:r>
      <w:r w:rsidRPr="004B3D02">
        <w:rPr>
          <w:rFonts w:ascii="Book Antiqua" w:hAnsi="Book Antiqua" w:cs="Times New Roman"/>
          <w:b/>
          <w:sz w:val="24"/>
          <w:szCs w:val="24"/>
        </w:rPr>
        <w:t>intestinal</w:t>
      </w:r>
      <w:r w:rsidR="005E3038" w:rsidRPr="004B3D02">
        <w:rPr>
          <w:rFonts w:ascii="Book Antiqua" w:hAnsi="Book Antiqua" w:cs="Times New Roman"/>
          <w:b/>
          <w:sz w:val="24"/>
          <w:szCs w:val="24"/>
        </w:rPr>
        <w:t xml:space="preserve"> </w:t>
      </w:r>
      <w:r w:rsidR="009549C3" w:rsidRPr="004B3D02">
        <w:rPr>
          <w:rFonts w:ascii="Book Antiqua" w:hAnsi="Book Antiqua" w:cs="Times New Roman"/>
          <w:b/>
          <w:sz w:val="24"/>
          <w:szCs w:val="24"/>
        </w:rPr>
        <w:t>angiosarcoma</w:t>
      </w:r>
    </w:p>
    <w:tbl>
      <w:tblPr>
        <w:tblStyle w:val="a8"/>
        <w:tblW w:w="9214" w:type="dxa"/>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5"/>
        <w:gridCol w:w="870"/>
        <w:gridCol w:w="3798"/>
        <w:gridCol w:w="1296"/>
        <w:gridCol w:w="1800"/>
      </w:tblGrid>
      <w:tr w:rsidR="003F4053" w:rsidRPr="004B3D02" w14:paraId="24CAA1CB" w14:textId="77777777" w:rsidTr="003F4053">
        <w:trPr>
          <w:trHeight w:val="276"/>
        </w:trPr>
        <w:tc>
          <w:tcPr>
            <w:tcW w:w="1495" w:type="dxa"/>
            <w:tcBorders>
              <w:top w:val="single" w:sz="4" w:space="0" w:color="auto"/>
              <w:left w:val="nil"/>
              <w:bottom w:val="single" w:sz="4" w:space="0" w:color="auto"/>
              <w:right w:val="nil"/>
            </w:tcBorders>
            <w:noWrap/>
            <w:hideMark/>
          </w:tcPr>
          <w:p w14:paraId="0AC6CC12" w14:textId="77777777" w:rsidR="003F4053" w:rsidRPr="004B3D02" w:rsidRDefault="003F4053" w:rsidP="009549C3">
            <w:pPr>
              <w:jc w:val="both"/>
              <w:rPr>
                <w:rFonts w:ascii="Book Antiqua" w:hAnsi="Book Antiqua" w:cs="Times New Roman"/>
                <w:b/>
              </w:rPr>
            </w:pPr>
            <w:r w:rsidRPr="004B3D02">
              <w:rPr>
                <w:rFonts w:ascii="Book Antiqua" w:hAnsi="Book Antiqua" w:cs="Times New Roman"/>
                <w:b/>
              </w:rPr>
              <w:t>Gender/age</w:t>
            </w:r>
            <w:r w:rsidR="005E3038" w:rsidRPr="004B3D02">
              <w:rPr>
                <w:rFonts w:ascii="Book Antiqua" w:hAnsi="Book Antiqua" w:cs="Times New Roman"/>
                <w:b/>
              </w:rPr>
              <w:t xml:space="preserve"> </w:t>
            </w:r>
            <w:r w:rsidRPr="004B3D02">
              <w:rPr>
                <w:rFonts w:ascii="Book Antiqua" w:hAnsi="Book Antiqua" w:cs="Times New Roman"/>
                <w:b/>
              </w:rPr>
              <w:t>(yr)</w:t>
            </w:r>
          </w:p>
        </w:tc>
        <w:tc>
          <w:tcPr>
            <w:tcW w:w="848" w:type="dxa"/>
            <w:tcBorders>
              <w:top w:val="single" w:sz="4" w:space="0" w:color="auto"/>
              <w:left w:val="nil"/>
              <w:bottom w:val="single" w:sz="4" w:space="0" w:color="auto"/>
              <w:right w:val="nil"/>
            </w:tcBorders>
            <w:noWrap/>
            <w:hideMark/>
          </w:tcPr>
          <w:p w14:paraId="078F7941" w14:textId="77777777" w:rsidR="003F4053" w:rsidRPr="004B3D02" w:rsidRDefault="003F4053" w:rsidP="009549C3">
            <w:pPr>
              <w:jc w:val="both"/>
              <w:rPr>
                <w:rFonts w:ascii="Book Antiqua" w:hAnsi="Book Antiqua" w:cs="Times New Roman"/>
                <w:b/>
              </w:rPr>
            </w:pPr>
            <w:r w:rsidRPr="004B3D02">
              <w:rPr>
                <w:rFonts w:ascii="Book Antiqua" w:hAnsi="Book Antiqua" w:cs="Times New Roman"/>
                <w:b/>
              </w:rPr>
              <w:t>Time</w:t>
            </w:r>
            <w:r w:rsidR="009549C3" w:rsidRPr="004B3D02">
              <w:rPr>
                <w:rFonts w:ascii="Book Antiqua" w:hAnsi="Book Antiqua" w:cs="Times New Roman" w:hint="eastAsia"/>
                <w:b/>
                <w:vertAlign w:val="superscript"/>
              </w:rPr>
              <w:t>1</w:t>
            </w:r>
            <w:r w:rsidR="005E3038" w:rsidRPr="004B3D02">
              <w:rPr>
                <w:rFonts w:ascii="Book Antiqua" w:hAnsi="Book Antiqua" w:cs="Times New Roman"/>
                <w:b/>
              </w:rPr>
              <w:t xml:space="preserve"> </w:t>
            </w:r>
            <w:r w:rsidRPr="004B3D02">
              <w:rPr>
                <w:rFonts w:ascii="Book Antiqua" w:hAnsi="Book Antiqua" w:cs="Times New Roman"/>
                <w:b/>
              </w:rPr>
              <w:t>(yr)</w:t>
            </w:r>
          </w:p>
        </w:tc>
        <w:tc>
          <w:tcPr>
            <w:tcW w:w="3798" w:type="dxa"/>
            <w:tcBorders>
              <w:top w:val="single" w:sz="4" w:space="0" w:color="auto"/>
              <w:left w:val="nil"/>
              <w:bottom w:val="single" w:sz="4" w:space="0" w:color="auto"/>
              <w:right w:val="nil"/>
            </w:tcBorders>
            <w:noWrap/>
            <w:hideMark/>
          </w:tcPr>
          <w:p w14:paraId="262B5442" w14:textId="77777777" w:rsidR="003F4053" w:rsidRPr="004B3D02" w:rsidRDefault="003F4053" w:rsidP="003F4053">
            <w:pPr>
              <w:jc w:val="both"/>
              <w:rPr>
                <w:rFonts w:ascii="Book Antiqua" w:hAnsi="Book Antiqua" w:cs="Times New Roman"/>
                <w:b/>
              </w:rPr>
            </w:pPr>
            <w:r w:rsidRPr="004B3D02">
              <w:rPr>
                <w:rFonts w:ascii="Book Antiqua" w:hAnsi="Book Antiqua" w:cs="Times New Roman"/>
                <w:b/>
              </w:rPr>
              <w:t>Cause</w:t>
            </w:r>
            <w:r w:rsidR="005E3038" w:rsidRPr="004B3D02">
              <w:rPr>
                <w:rFonts w:ascii="Book Antiqua" w:hAnsi="Book Antiqua" w:cs="Times New Roman"/>
                <w:b/>
              </w:rPr>
              <w:t xml:space="preserve"> </w:t>
            </w:r>
            <w:r w:rsidRPr="004B3D02">
              <w:rPr>
                <w:rFonts w:ascii="Book Antiqua" w:hAnsi="Book Antiqua" w:cs="Times New Roman"/>
                <w:b/>
              </w:rPr>
              <w:t>of</w:t>
            </w:r>
            <w:r w:rsidR="005E3038" w:rsidRPr="004B3D02">
              <w:rPr>
                <w:rFonts w:ascii="Book Antiqua" w:hAnsi="Book Antiqua" w:cs="Times New Roman"/>
                <w:b/>
              </w:rPr>
              <w:t xml:space="preserve"> </w:t>
            </w:r>
            <w:r w:rsidRPr="004B3D02">
              <w:rPr>
                <w:rFonts w:ascii="Book Antiqua" w:hAnsi="Book Antiqua" w:cs="Times New Roman"/>
                <w:b/>
              </w:rPr>
              <w:t>radiation</w:t>
            </w:r>
          </w:p>
        </w:tc>
        <w:tc>
          <w:tcPr>
            <w:tcW w:w="1273" w:type="dxa"/>
            <w:tcBorders>
              <w:top w:val="single" w:sz="4" w:space="0" w:color="auto"/>
              <w:left w:val="nil"/>
              <w:bottom w:val="single" w:sz="4" w:space="0" w:color="auto"/>
              <w:right w:val="nil"/>
            </w:tcBorders>
            <w:noWrap/>
            <w:hideMark/>
          </w:tcPr>
          <w:p w14:paraId="674C30CE" w14:textId="77777777" w:rsidR="003F4053" w:rsidRPr="004B3D02" w:rsidRDefault="003F4053" w:rsidP="003F4053">
            <w:pPr>
              <w:jc w:val="both"/>
              <w:rPr>
                <w:rFonts w:ascii="Book Antiqua" w:hAnsi="Book Antiqua" w:cs="Times New Roman"/>
                <w:b/>
              </w:rPr>
            </w:pPr>
            <w:r w:rsidRPr="004B3D02">
              <w:rPr>
                <w:rFonts w:ascii="Book Antiqua" w:hAnsi="Book Antiqua" w:cs="Times New Roman"/>
                <w:b/>
              </w:rPr>
              <w:t>Radiation</w:t>
            </w:r>
            <w:r w:rsidR="005E3038" w:rsidRPr="004B3D02">
              <w:rPr>
                <w:rFonts w:ascii="Book Antiqua" w:hAnsi="Book Antiqua" w:cs="Times New Roman"/>
                <w:b/>
              </w:rPr>
              <w:t xml:space="preserve"> </w:t>
            </w:r>
            <w:r w:rsidRPr="004B3D02">
              <w:rPr>
                <w:rFonts w:ascii="Book Antiqua" w:hAnsi="Book Antiqua" w:cs="Times New Roman"/>
                <w:b/>
              </w:rPr>
              <w:t>area</w:t>
            </w:r>
          </w:p>
        </w:tc>
        <w:tc>
          <w:tcPr>
            <w:tcW w:w="1800" w:type="dxa"/>
            <w:tcBorders>
              <w:top w:val="single" w:sz="4" w:space="0" w:color="auto"/>
              <w:left w:val="nil"/>
              <w:bottom w:val="single" w:sz="4" w:space="0" w:color="auto"/>
              <w:right w:val="nil"/>
            </w:tcBorders>
            <w:noWrap/>
            <w:hideMark/>
          </w:tcPr>
          <w:p w14:paraId="70F93DF4" w14:textId="77777777" w:rsidR="003F4053" w:rsidRPr="004B3D02" w:rsidRDefault="003F4053" w:rsidP="003F4053">
            <w:pPr>
              <w:jc w:val="both"/>
              <w:rPr>
                <w:rFonts w:ascii="Book Antiqua" w:hAnsi="Book Antiqua" w:cs="Times New Roman"/>
                <w:b/>
              </w:rPr>
            </w:pPr>
            <w:r w:rsidRPr="004B3D02">
              <w:rPr>
                <w:rFonts w:ascii="Book Antiqua" w:hAnsi="Book Antiqua" w:cs="Times New Roman"/>
                <w:b/>
              </w:rPr>
              <w:t>Dose</w:t>
            </w:r>
            <w:r w:rsidR="005E3038" w:rsidRPr="004B3D02">
              <w:rPr>
                <w:rFonts w:ascii="Book Antiqua" w:hAnsi="Book Antiqua" w:cs="Times New Roman"/>
                <w:b/>
              </w:rPr>
              <w:t xml:space="preserve"> </w:t>
            </w:r>
            <w:r w:rsidRPr="004B3D02">
              <w:rPr>
                <w:rFonts w:ascii="Book Antiqua" w:hAnsi="Book Antiqua" w:cs="Times New Roman"/>
                <w:b/>
              </w:rPr>
              <w:t>(Gray)</w:t>
            </w:r>
          </w:p>
        </w:tc>
      </w:tr>
      <w:tr w:rsidR="003F4053" w:rsidRPr="004B3D02" w14:paraId="51E78C55" w14:textId="77777777" w:rsidTr="003F4053">
        <w:trPr>
          <w:trHeight w:val="276"/>
        </w:trPr>
        <w:tc>
          <w:tcPr>
            <w:tcW w:w="1495" w:type="dxa"/>
            <w:tcBorders>
              <w:top w:val="single" w:sz="4" w:space="0" w:color="auto"/>
              <w:left w:val="nil"/>
              <w:bottom w:val="nil"/>
              <w:right w:val="nil"/>
            </w:tcBorders>
            <w:noWrap/>
            <w:hideMark/>
          </w:tcPr>
          <w:p w14:paraId="0CADAECF"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F/66</w:t>
            </w:r>
          </w:p>
        </w:tc>
        <w:tc>
          <w:tcPr>
            <w:tcW w:w="848" w:type="dxa"/>
            <w:tcBorders>
              <w:top w:val="single" w:sz="4" w:space="0" w:color="auto"/>
              <w:left w:val="nil"/>
              <w:bottom w:val="nil"/>
              <w:right w:val="nil"/>
            </w:tcBorders>
            <w:noWrap/>
            <w:hideMark/>
          </w:tcPr>
          <w:p w14:paraId="7E17E84D"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20</w:t>
            </w:r>
          </w:p>
        </w:tc>
        <w:tc>
          <w:tcPr>
            <w:tcW w:w="3798" w:type="dxa"/>
            <w:tcBorders>
              <w:top w:val="single" w:sz="4" w:space="0" w:color="auto"/>
              <w:left w:val="nil"/>
              <w:bottom w:val="nil"/>
              <w:right w:val="nil"/>
            </w:tcBorders>
            <w:noWrap/>
            <w:hideMark/>
          </w:tcPr>
          <w:p w14:paraId="7637DF82" w14:textId="77777777" w:rsidR="003F4053" w:rsidRPr="004B3D02" w:rsidRDefault="003F4053" w:rsidP="009549C3">
            <w:pPr>
              <w:jc w:val="both"/>
              <w:rPr>
                <w:rFonts w:ascii="Book Antiqua" w:hAnsi="Book Antiqua" w:cs="Times New Roman"/>
              </w:rPr>
            </w:pPr>
            <w:r w:rsidRPr="004B3D02">
              <w:rPr>
                <w:rFonts w:ascii="Book Antiqua" w:hAnsi="Book Antiqua" w:cs="Times New Roman"/>
              </w:rPr>
              <w:t>Uterus</w:t>
            </w:r>
            <w:r w:rsidR="005E3038" w:rsidRPr="004B3D02">
              <w:rPr>
                <w:rFonts w:ascii="Book Antiqua" w:hAnsi="Book Antiqua" w:cs="Times New Roman"/>
              </w:rPr>
              <w:t xml:space="preserve"> </w:t>
            </w:r>
            <w:r w:rsidR="009549C3" w:rsidRPr="004B3D02">
              <w:rPr>
                <w:rFonts w:ascii="Book Antiqua" w:hAnsi="Book Antiqua" w:cs="Times New Roman" w:hint="eastAsia"/>
              </w:rPr>
              <w:t>c</w:t>
            </w:r>
            <w:r w:rsidRPr="004B3D02">
              <w:rPr>
                <w:rFonts w:ascii="Book Antiqua" w:hAnsi="Book Antiqua" w:cs="Times New Roman"/>
              </w:rPr>
              <w:t>ancer</w:t>
            </w:r>
          </w:p>
        </w:tc>
        <w:tc>
          <w:tcPr>
            <w:tcW w:w="1273" w:type="dxa"/>
            <w:tcBorders>
              <w:top w:val="single" w:sz="4" w:space="0" w:color="auto"/>
              <w:left w:val="nil"/>
              <w:bottom w:val="nil"/>
              <w:right w:val="nil"/>
            </w:tcBorders>
            <w:noWrap/>
            <w:hideMark/>
          </w:tcPr>
          <w:p w14:paraId="58868313"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pelvis</w:t>
            </w:r>
          </w:p>
        </w:tc>
        <w:tc>
          <w:tcPr>
            <w:tcW w:w="1800" w:type="dxa"/>
            <w:tcBorders>
              <w:top w:val="single" w:sz="4" w:space="0" w:color="auto"/>
              <w:left w:val="nil"/>
              <w:bottom w:val="nil"/>
              <w:right w:val="nil"/>
            </w:tcBorders>
            <w:noWrap/>
            <w:hideMark/>
          </w:tcPr>
          <w:p w14:paraId="3B5F4BB1"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NA</w:t>
            </w:r>
          </w:p>
        </w:tc>
      </w:tr>
      <w:tr w:rsidR="003F4053" w:rsidRPr="004B3D02" w14:paraId="7B60ECE0" w14:textId="77777777" w:rsidTr="003F4053">
        <w:trPr>
          <w:trHeight w:val="276"/>
        </w:trPr>
        <w:tc>
          <w:tcPr>
            <w:tcW w:w="1495" w:type="dxa"/>
            <w:tcBorders>
              <w:top w:val="nil"/>
              <w:left w:val="nil"/>
              <w:bottom w:val="nil"/>
              <w:right w:val="nil"/>
            </w:tcBorders>
            <w:noWrap/>
            <w:hideMark/>
          </w:tcPr>
          <w:p w14:paraId="3AFF7A36"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F/69</w:t>
            </w:r>
          </w:p>
        </w:tc>
        <w:tc>
          <w:tcPr>
            <w:tcW w:w="848" w:type="dxa"/>
            <w:tcBorders>
              <w:top w:val="nil"/>
              <w:left w:val="nil"/>
              <w:bottom w:val="nil"/>
              <w:right w:val="nil"/>
            </w:tcBorders>
            <w:noWrap/>
            <w:hideMark/>
          </w:tcPr>
          <w:p w14:paraId="76004194"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7</w:t>
            </w:r>
          </w:p>
        </w:tc>
        <w:tc>
          <w:tcPr>
            <w:tcW w:w="3798" w:type="dxa"/>
            <w:tcBorders>
              <w:top w:val="nil"/>
              <w:left w:val="nil"/>
              <w:bottom w:val="nil"/>
              <w:right w:val="nil"/>
            </w:tcBorders>
            <w:noWrap/>
            <w:hideMark/>
          </w:tcPr>
          <w:p w14:paraId="02E0D46A"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Adenocarcinoma</w:t>
            </w:r>
            <w:r w:rsidR="005E3038" w:rsidRPr="004B3D02">
              <w:rPr>
                <w:rFonts w:ascii="Book Antiqua" w:hAnsi="Book Antiqua" w:cs="Times New Roman"/>
              </w:rPr>
              <w:t xml:space="preserve"> </w:t>
            </w:r>
            <w:r w:rsidRPr="004B3D02">
              <w:rPr>
                <w:rFonts w:ascii="Book Antiqua" w:hAnsi="Book Antiqua" w:cs="Times New Roman"/>
              </w:rPr>
              <w:t>of</w:t>
            </w:r>
            <w:r w:rsidR="005E3038" w:rsidRPr="004B3D02">
              <w:rPr>
                <w:rFonts w:ascii="Book Antiqua" w:hAnsi="Book Antiqua" w:cs="Times New Roman"/>
              </w:rPr>
              <w:t xml:space="preserve"> </w:t>
            </w:r>
            <w:r w:rsidRPr="004B3D02">
              <w:rPr>
                <w:rFonts w:ascii="Book Antiqua" w:hAnsi="Book Antiqua" w:cs="Times New Roman"/>
              </w:rPr>
              <w:t>uterus</w:t>
            </w:r>
          </w:p>
        </w:tc>
        <w:tc>
          <w:tcPr>
            <w:tcW w:w="1273" w:type="dxa"/>
            <w:tcBorders>
              <w:top w:val="nil"/>
              <w:left w:val="nil"/>
              <w:bottom w:val="nil"/>
              <w:right w:val="nil"/>
            </w:tcBorders>
            <w:noWrap/>
            <w:hideMark/>
          </w:tcPr>
          <w:p w14:paraId="06418D8D"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pelvis</w:t>
            </w:r>
          </w:p>
        </w:tc>
        <w:tc>
          <w:tcPr>
            <w:tcW w:w="1800" w:type="dxa"/>
            <w:tcBorders>
              <w:top w:val="nil"/>
              <w:left w:val="nil"/>
              <w:bottom w:val="nil"/>
              <w:right w:val="nil"/>
            </w:tcBorders>
            <w:noWrap/>
            <w:hideMark/>
          </w:tcPr>
          <w:p w14:paraId="1BDFFFB1"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NA</w:t>
            </w:r>
          </w:p>
        </w:tc>
      </w:tr>
      <w:tr w:rsidR="003F4053" w:rsidRPr="004B3D02" w14:paraId="6E7544EA" w14:textId="77777777" w:rsidTr="003F4053">
        <w:trPr>
          <w:trHeight w:val="276"/>
        </w:trPr>
        <w:tc>
          <w:tcPr>
            <w:tcW w:w="1495" w:type="dxa"/>
            <w:tcBorders>
              <w:top w:val="nil"/>
              <w:left w:val="nil"/>
              <w:bottom w:val="nil"/>
              <w:right w:val="nil"/>
            </w:tcBorders>
            <w:noWrap/>
            <w:hideMark/>
          </w:tcPr>
          <w:p w14:paraId="506C382F"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F/50</w:t>
            </w:r>
          </w:p>
        </w:tc>
        <w:tc>
          <w:tcPr>
            <w:tcW w:w="848" w:type="dxa"/>
            <w:tcBorders>
              <w:top w:val="nil"/>
              <w:left w:val="nil"/>
              <w:bottom w:val="nil"/>
              <w:right w:val="nil"/>
            </w:tcBorders>
            <w:noWrap/>
            <w:hideMark/>
          </w:tcPr>
          <w:p w14:paraId="62B44D65"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14</w:t>
            </w:r>
          </w:p>
        </w:tc>
        <w:tc>
          <w:tcPr>
            <w:tcW w:w="3798" w:type="dxa"/>
            <w:tcBorders>
              <w:top w:val="nil"/>
              <w:left w:val="nil"/>
              <w:bottom w:val="nil"/>
              <w:right w:val="nil"/>
            </w:tcBorders>
            <w:noWrap/>
            <w:hideMark/>
          </w:tcPr>
          <w:p w14:paraId="3A0A123B"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Adenocarcinoma</w:t>
            </w:r>
            <w:r w:rsidR="005E3038" w:rsidRPr="004B3D02">
              <w:rPr>
                <w:rFonts w:ascii="Book Antiqua" w:hAnsi="Book Antiqua" w:cs="Times New Roman"/>
              </w:rPr>
              <w:t xml:space="preserve"> </w:t>
            </w:r>
            <w:r w:rsidRPr="004B3D02">
              <w:rPr>
                <w:rFonts w:ascii="Book Antiqua" w:hAnsi="Book Antiqua" w:cs="Times New Roman"/>
              </w:rPr>
              <w:t>of</w:t>
            </w:r>
            <w:r w:rsidR="005E3038" w:rsidRPr="004B3D02">
              <w:rPr>
                <w:rFonts w:ascii="Book Antiqua" w:hAnsi="Book Antiqua" w:cs="Times New Roman"/>
              </w:rPr>
              <w:t xml:space="preserve"> </w:t>
            </w:r>
            <w:r w:rsidRPr="004B3D02">
              <w:rPr>
                <w:rFonts w:ascii="Book Antiqua" w:hAnsi="Book Antiqua" w:cs="Times New Roman"/>
              </w:rPr>
              <w:t>uterine</w:t>
            </w:r>
            <w:r w:rsidR="005E3038" w:rsidRPr="004B3D02">
              <w:rPr>
                <w:rFonts w:ascii="Book Antiqua" w:hAnsi="Book Antiqua" w:cs="Times New Roman"/>
              </w:rPr>
              <w:t xml:space="preserve"> </w:t>
            </w:r>
            <w:r w:rsidRPr="004B3D02">
              <w:rPr>
                <w:rFonts w:ascii="Book Antiqua" w:hAnsi="Book Antiqua" w:cs="Times New Roman"/>
              </w:rPr>
              <w:t>body</w:t>
            </w:r>
          </w:p>
        </w:tc>
        <w:tc>
          <w:tcPr>
            <w:tcW w:w="1273" w:type="dxa"/>
            <w:tcBorders>
              <w:top w:val="nil"/>
              <w:left w:val="nil"/>
              <w:bottom w:val="nil"/>
              <w:right w:val="nil"/>
            </w:tcBorders>
            <w:noWrap/>
            <w:hideMark/>
          </w:tcPr>
          <w:p w14:paraId="2F6A228C"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pelvis</w:t>
            </w:r>
          </w:p>
        </w:tc>
        <w:tc>
          <w:tcPr>
            <w:tcW w:w="1800" w:type="dxa"/>
            <w:tcBorders>
              <w:top w:val="nil"/>
              <w:left w:val="nil"/>
              <w:bottom w:val="nil"/>
              <w:right w:val="nil"/>
            </w:tcBorders>
            <w:noWrap/>
            <w:hideMark/>
          </w:tcPr>
          <w:p w14:paraId="15BC28C8"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55.6</w:t>
            </w:r>
          </w:p>
        </w:tc>
      </w:tr>
      <w:tr w:rsidR="003F4053" w:rsidRPr="004B3D02" w14:paraId="1CB4A7E8" w14:textId="77777777" w:rsidTr="003F4053">
        <w:trPr>
          <w:trHeight w:val="276"/>
        </w:trPr>
        <w:tc>
          <w:tcPr>
            <w:tcW w:w="1495" w:type="dxa"/>
            <w:tcBorders>
              <w:top w:val="nil"/>
              <w:left w:val="nil"/>
              <w:bottom w:val="nil"/>
              <w:right w:val="nil"/>
            </w:tcBorders>
            <w:noWrap/>
            <w:hideMark/>
          </w:tcPr>
          <w:p w14:paraId="23E1B10E"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F/76</w:t>
            </w:r>
          </w:p>
        </w:tc>
        <w:tc>
          <w:tcPr>
            <w:tcW w:w="848" w:type="dxa"/>
            <w:tcBorders>
              <w:top w:val="nil"/>
              <w:left w:val="nil"/>
              <w:bottom w:val="nil"/>
              <w:right w:val="nil"/>
            </w:tcBorders>
            <w:noWrap/>
            <w:hideMark/>
          </w:tcPr>
          <w:p w14:paraId="24523D3B"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7</w:t>
            </w:r>
          </w:p>
        </w:tc>
        <w:tc>
          <w:tcPr>
            <w:tcW w:w="3798" w:type="dxa"/>
            <w:tcBorders>
              <w:top w:val="nil"/>
              <w:left w:val="nil"/>
              <w:bottom w:val="nil"/>
              <w:right w:val="nil"/>
            </w:tcBorders>
            <w:noWrap/>
            <w:hideMark/>
          </w:tcPr>
          <w:p w14:paraId="0203BD6E"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Adenocarcinoma</w:t>
            </w:r>
            <w:r w:rsidR="005E3038" w:rsidRPr="004B3D02">
              <w:rPr>
                <w:rFonts w:ascii="Book Antiqua" w:hAnsi="Book Antiqua" w:cs="Times New Roman"/>
              </w:rPr>
              <w:t xml:space="preserve"> </w:t>
            </w:r>
            <w:r w:rsidRPr="004B3D02">
              <w:rPr>
                <w:rFonts w:ascii="Book Antiqua" w:hAnsi="Book Antiqua" w:cs="Times New Roman"/>
              </w:rPr>
              <w:t>of</w:t>
            </w:r>
            <w:r w:rsidR="005E3038" w:rsidRPr="004B3D02">
              <w:rPr>
                <w:rFonts w:ascii="Book Antiqua" w:hAnsi="Book Antiqua" w:cs="Times New Roman"/>
              </w:rPr>
              <w:t xml:space="preserve"> </w:t>
            </w:r>
            <w:r w:rsidRPr="004B3D02">
              <w:rPr>
                <w:rFonts w:ascii="Book Antiqua" w:hAnsi="Book Antiqua" w:cs="Times New Roman"/>
              </w:rPr>
              <w:t>uterine</w:t>
            </w:r>
            <w:r w:rsidR="005E3038" w:rsidRPr="004B3D02">
              <w:rPr>
                <w:rFonts w:ascii="Book Antiqua" w:hAnsi="Book Antiqua" w:cs="Times New Roman"/>
              </w:rPr>
              <w:t xml:space="preserve"> </w:t>
            </w:r>
            <w:r w:rsidRPr="004B3D02">
              <w:rPr>
                <w:rFonts w:ascii="Book Antiqua" w:hAnsi="Book Antiqua" w:cs="Times New Roman"/>
              </w:rPr>
              <w:t>body</w:t>
            </w:r>
          </w:p>
        </w:tc>
        <w:tc>
          <w:tcPr>
            <w:tcW w:w="1273" w:type="dxa"/>
            <w:tcBorders>
              <w:top w:val="nil"/>
              <w:left w:val="nil"/>
              <w:bottom w:val="nil"/>
              <w:right w:val="nil"/>
            </w:tcBorders>
            <w:noWrap/>
            <w:hideMark/>
          </w:tcPr>
          <w:p w14:paraId="6486D2E4"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pelvis</w:t>
            </w:r>
          </w:p>
        </w:tc>
        <w:tc>
          <w:tcPr>
            <w:tcW w:w="1800" w:type="dxa"/>
            <w:tcBorders>
              <w:top w:val="nil"/>
              <w:left w:val="nil"/>
              <w:bottom w:val="nil"/>
              <w:right w:val="nil"/>
            </w:tcBorders>
            <w:noWrap/>
            <w:hideMark/>
          </w:tcPr>
          <w:p w14:paraId="23555BEF"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45.1</w:t>
            </w:r>
          </w:p>
        </w:tc>
      </w:tr>
      <w:tr w:rsidR="003F4053" w:rsidRPr="004B3D02" w14:paraId="4B6F653E" w14:textId="77777777" w:rsidTr="003F4053">
        <w:trPr>
          <w:trHeight w:val="276"/>
        </w:trPr>
        <w:tc>
          <w:tcPr>
            <w:tcW w:w="1495" w:type="dxa"/>
            <w:tcBorders>
              <w:top w:val="nil"/>
              <w:left w:val="nil"/>
              <w:bottom w:val="nil"/>
              <w:right w:val="nil"/>
            </w:tcBorders>
            <w:noWrap/>
            <w:hideMark/>
          </w:tcPr>
          <w:p w14:paraId="599A3F14"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F/78</w:t>
            </w:r>
          </w:p>
        </w:tc>
        <w:tc>
          <w:tcPr>
            <w:tcW w:w="848" w:type="dxa"/>
            <w:tcBorders>
              <w:top w:val="nil"/>
              <w:left w:val="nil"/>
              <w:bottom w:val="nil"/>
              <w:right w:val="nil"/>
            </w:tcBorders>
            <w:noWrap/>
            <w:hideMark/>
          </w:tcPr>
          <w:p w14:paraId="0D72CD44"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10</w:t>
            </w:r>
          </w:p>
        </w:tc>
        <w:tc>
          <w:tcPr>
            <w:tcW w:w="3798" w:type="dxa"/>
            <w:tcBorders>
              <w:top w:val="nil"/>
              <w:left w:val="nil"/>
              <w:bottom w:val="nil"/>
              <w:right w:val="nil"/>
            </w:tcBorders>
            <w:noWrap/>
            <w:hideMark/>
          </w:tcPr>
          <w:p w14:paraId="08396BDE" w14:textId="77777777" w:rsidR="003F4053" w:rsidRPr="004B3D02" w:rsidRDefault="009549C3" w:rsidP="003F4053">
            <w:pPr>
              <w:jc w:val="both"/>
              <w:rPr>
                <w:rFonts w:ascii="Book Antiqua" w:hAnsi="Book Antiqua" w:cs="Times New Roman"/>
              </w:rPr>
            </w:pPr>
            <w:r w:rsidRPr="004B3D02">
              <w:rPr>
                <w:rFonts w:ascii="Book Antiqua" w:hAnsi="Book Antiqua" w:cs="Times New Roman"/>
              </w:rPr>
              <w:t>Endometrial</w:t>
            </w:r>
            <w:r w:rsidR="005E3038" w:rsidRPr="004B3D02">
              <w:rPr>
                <w:rFonts w:ascii="Book Antiqua" w:hAnsi="Book Antiqua" w:cs="Times New Roman"/>
              </w:rPr>
              <w:t xml:space="preserve"> </w:t>
            </w:r>
            <w:r w:rsidR="003F4053" w:rsidRPr="004B3D02">
              <w:rPr>
                <w:rFonts w:ascii="Book Antiqua" w:hAnsi="Book Antiqua" w:cs="Times New Roman"/>
              </w:rPr>
              <w:t>cancer</w:t>
            </w:r>
          </w:p>
        </w:tc>
        <w:tc>
          <w:tcPr>
            <w:tcW w:w="1273" w:type="dxa"/>
            <w:tcBorders>
              <w:top w:val="nil"/>
              <w:left w:val="nil"/>
              <w:bottom w:val="nil"/>
              <w:right w:val="nil"/>
            </w:tcBorders>
            <w:noWrap/>
            <w:hideMark/>
          </w:tcPr>
          <w:p w14:paraId="1DEBE60A"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pelvis</w:t>
            </w:r>
          </w:p>
        </w:tc>
        <w:tc>
          <w:tcPr>
            <w:tcW w:w="1800" w:type="dxa"/>
            <w:tcBorders>
              <w:top w:val="nil"/>
              <w:left w:val="nil"/>
              <w:bottom w:val="nil"/>
              <w:right w:val="nil"/>
            </w:tcBorders>
            <w:noWrap/>
            <w:hideMark/>
          </w:tcPr>
          <w:p w14:paraId="7DE4BE8F"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55.5</w:t>
            </w:r>
          </w:p>
        </w:tc>
      </w:tr>
      <w:tr w:rsidR="003F4053" w:rsidRPr="004B3D02" w14:paraId="5736B151" w14:textId="77777777" w:rsidTr="003F4053">
        <w:trPr>
          <w:trHeight w:val="276"/>
        </w:trPr>
        <w:tc>
          <w:tcPr>
            <w:tcW w:w="1495" w:type="dxa"/>
            <w:tcBorders>
              <w:top w:val="nil"/>
              <w:left w:val="nil"/>
              <w:bottom w:val="nil"/>
              <w:right w:val="nil"/>
            </w:tcBorders>
            <w:noWrap/>
            <w:hideMark/>
          </w:tcPr>
          <w:p w14:paraId="0B8BC794"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F/51</w:t>
            </w:r>
          </w:p>
        </w:tc>
        <w:tc>
          <w:tcPr>
            <w:tcW w:w="848" w:type="dxa"/>
            <w:tcBorders>
              <w:top w:val="nil"/>
              <w:left w:val="nil"/>
              <w:bottom w:val="nil"/>
              <w:right w:val="nil"/>
            </w:tcBorders>
            <w:noWrap/>
            <w:hideMark/>
          </w:tcPr>
          <w:p w14:paraId="0C743A42"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9</w:t>
            </w:r>
          </w:p>
        </w:tc>
        <w:tc>
          <w:tcPr>
            <w:tcW w:w="3798" w:type="dxa"/>
            <w:tcBorders>
              <w:top w:val="nil"/>
              <w:left w:val="nil"/>
              <w:bottom w:val="nil"/>
              <w:right w:val="nil"/>
            </w:tcBorders>
            <w:noWrap/>
            <w:hideMark/>
          </w:tcPr>
          <w:p w14:paraId="61EBA002" w14:textId="77777777" w:rsidR="003F4053" w:rsidRPr="004B3D02" w:rsidRDefault="009549C3" w:rsidP="003F4053">
            <w:pPr>
              <w:jc w:val="both"/>
              <w:rPr>
                <w:rFonts w:ascii="Book Antiqua" w:hAnsi="Book Antiqua" w:cs="Times New Roman"/>
              </w:rPr>
            </w:pPr>
            <w:r w:rsidRPr="004B3D02">
              <w:rPr>
                <w:rFonts w:ascii="Book Antiqua" w:hAnsi="Book Antiqua" w:cs="Times New Roman"/>
              </w:rPr>
              <w:t>Adenocarcinoma</w:t>
            </w:r>
            <w:r w:rsidR="005E3038" w:rsidRPr="004B3D02">
              <w:rPr>
                <w:rFonts w:ascii="Book Antiqua" w:hAnsi="Book Antiqua" w:cs="Times New Roman"/>
              </w:rPr>
              <w:t xml:space="preserve"> </w:t>
            </w:r>
            <w:r w:rsidR="003F4053" w:rsidRPr="004B3D02">
              <w:rPr>
                <w:rFonts w:ascii="Book Antiqua" w:hAnsi="Book Antiqua" w:cs="Times New Roman"/>
              </w:rPr>
              <w:t>of</w:t>
            </w:r>
            <w:r w:rsidR="005E3038" w:rsidRPr="004B3D02">
              <w:rPr>
                <w:rFonts w:ascii="Book Antiqua" w:hAnsi="Book Antiqua" w:cs="Times New Roman"/>
              </w:rPr>
              <w:t xml:space="preserve"> </w:t>
            </w:r>
            <w:r w:rsidR="003F4053" w:rsidRPr="004B3D02">
              <w:rPr>
                <w:rFonts w:ascii="Book Antiqua" w:hAnsi="Book Antiqua" w:cs="Times New Roman"/>
              </w:rPr>
              <w:t>cervix</w:t>
            </w:r>
          </w:p>
        </w:tc>
        <w:tc>
          <w:tcPr>
            <w:tcW w:w="1273" w:type="dxa"/>
            <w:tcBorders>
              <w:top w:val="nil"/>
              <w:left w:val="nil"/>
              <w:bottom w:val="nil"/>
              <w:right w:val="nil"/>
            </w:tcBorders>
            <w:noWrap/>
            <w:hideMark/>
          </w:tcPr>
          <w:p w14:paraId="2766691C"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pelvis</w:t>
            </w:r>
          </w:p>
        </w:tc>
        <w:tc>
          <w:tcPr>
            <w:tcW w:w="1800" w:type="dxa"/>
            <w:tcBorders>
              <w:top w:val="nil"/>
              <w:left w:val="nil"/>
              <w:bottom w:val="nil"/>
              <w:right w:val="nil"/>
            </w:tcBorders>
            <w:noWrap/>
            <w:hideMark/>
          </w:tcPr>
          <w:p w14:paraId="1EDB1EBB"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50</w:t>
            </w:r>
          </w:p>
        </w:tc>
      </w:tr>
      <w:tr w:rsidR="003F4053" w:rsidRPr="004B3D02" w14:paraId="779A4E7D" w14:textId="77777777" w:rsidTr="003F4053">
        <w:trPr>
          <w:trHeight w:val="276"/>
        </w:trPr>
        <w:tc>
          <w:tcPr>
            <w:tcW w:w="1495" w:type="dxa"/>
            <w:tcBorders>
              <w:top w:val="nil"/>
              <w:left w:val="nil"/>
              <w:bottom w:val="nil"/>
              <w:right w:val="nil"/>
            </w:tcBorders>
            <w:noWrap/>
            <w:hideMark/>
          </w:tcPr>
          <w:p w14:paraId="683D51E8"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F/80</w:t>
            </w:r>
          </w:p>
        </w:tc>
        <w:tc>
          <w:tcPr>
            <w:tcW w:w="848" w:type="dxa"/>
            <w:tcBorders>
              <w:top w:val="nil"/>
              <w:left w:val="nil"/>
              <w:bottom w:val="nil"/>
              <w:right w:val="nil"/>
            </w:tcBorders>
            <w:noWrap/>
            <w:hideMark/>
          </w:tcPr>
          <w:p w14:paraId="137C1730"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20</w:t>
            </w:r>
          </w:p>
        </w:tc>
        <w:tc>
          <w:tcPr>
            <w:tcW w:w="3798" w:type="dxa"/>
            <w:tcBorders>
              <w:top w:val="nil"/>
              <w:left w:val="nil"/>
              <w:bottom w:val="nil"/>
              <w:right w:val="nil"/>
            </w:tcBorders>
            <w:noWrap/>
            <w:hideMark/>
          </w:tcPr>
          <w:p w14:paraId="1A92411D" w14:textId="77777777" w:rsidR="003F4053" w:rsidRPr="004B3D02" w:rsidRDefault="009549C3" w:rsidP="003F4053">
            <w:pPr>
              <w:jc w:val="both"/>
              <w:rPr>
                <w:rFonts w:ascii="Book Antiqua" w:hAnsi="Book Antiqua" w:cs="Times New Roman"/>
              </w:rPr>
            </w:pPr>
            <w:r w:rsidRPr="004B3D02">
              <w:rPr>
                <w:rFonts w:ascii="Book Antiqua" w:hAnsi="Book Antiqua" w:cs="Times New Roman"/>
              </w:rPr>
              <w:t>Squamous</w:t>
            </w:r>
            <w:r w:rsidR="005E3038" w:rsidRPr="004B3D02">
              <w:rPr>
                <w:rFonts w:ascii="Book Antiqua" w:hAnsi="Book Antiqua" w:cs="Times New Roman"/>
              </w:rPr>
              <w:t xml:space="preserve"> </w:t>
            </w:r>
            <w:r w:rsidR="003F4053" w:rsidRPr="004B3D02">
              <w:rPr>
                <w:rFonts w:ascii="Book Antiqua" w:hAnsi="Book Antiqua" w:cs="Times New Roman"/>
              </w:rPr>
              <w:t>cell</w:t>
            </w:r>
            <w:r w:rsidR="005E3038" w:rsidRPr="004B3D02">
              <w:rPr>
                <w:rFonts w:ascii="Book Antiqua" w:hAnsi="Book Antiqua" w:cs="Times New Roman"/>
              </w:rPr>
              <w:t xml:space="preserve"> </w:t>
            </w:r>
            <w:r w:rsidR="003F4053" w:rsidRPr="004B3D02">
              <w:rPr>
                <w:rFonts w:ascii="Book Antiqua" w:hAnsi="Book Antiqua" w:cs="Times New Roman"/>
              </w:rPr>
              <w:t>carcinoma</w:t>
            </w:r>
            <w:r w:rsidR="005E3038" w:rsidRPr="004B3D02">
              <w:rPr>
                <w:rFonts w:ascii="Book Antiqua" w:hAnsi="Book Antiqua" w:cs="Times New Roman"/>
              </w:rPr>
              <w:t xml:space="preserve"> </w:t>
            </w:r>
            <w:r w:rsidR="003F4053" w:rsidRPr="004B3D02">
              <w:rPr>
                <w:rFonts w:ascii="Book Antiqua" w:hAnsi="Book Antiqua" w:cs="Times New Roman"/>
              </w:rPr>
              <w:t>of</w:t>
            </w:r>
            <w:r w:rsidR="005E3038" w:rsidRPr="004B3D02">
              <w:rPr>
                <w:rFonts w:ascii="Book Antiqua" w:hAnsi="Book Antiqua" w:cs="Times New Roman"/>
              </w:rPr>
              <w:t xml:space="preserve"> </w:t>
            </w:r>
            <w:r w:rsidR="003F4053" w:rsidRPr="004B3D02">
              <w:rPr>
                <w:rFonts w:ascii="Book Antiqua" w:hAnsi="Book Antiqua" w:cs="Times New Roman"/>
              </w:rPr>
              <w:t>cervix</w:t>
            </w:r>
          </w:p>
        </w:tc>
        <w:tc>
          <w:tcPr>
            <w:tcW w:w="1273" w:type="dxa"/>
            <w:tcBorders>
              <w:top w:val="nil"/>
              <w:left w:val="nil"/>
              <w:bottom w:val="nil"/>
              <w:right w:val="nil"/>
            </w:tcBorders>
            <w:noWrap/>
            <w:hideMark/>
          </w:tcPr>
          <w:p w14:paraId="77D8C39B"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pelvis</w:t>
            </w:r>
          </w:p>
        </w:tc>
        <w:tc>
          <w:tcPr>
            <w:tcW w:w="1800" w:type="dxa"/>
            <w:tcBorders>
              <w:top w:val="nil"/>
              <w:left w:val="nil"/>
              <w:bottom w:val="nil"/>
              <w:right w:val="nil"/>
            </w:tcBorders>
            <w:noWrap/>
            <w:hideMark/>
          </w:tcPr>
          <w:p w14:paraId="51D51BDA"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55</w:t>
            </w:r>
          </w:p>
        </w:tc>
      </w:tr>
      <w:tr w:rsidR="003F4053" w:rsidRPr="004B3D02" w14:paraId="022C11A5" w14:textId="77777777" w:rsidTr="003F4053">
        <w:trPr>
          <w:trHeight w:val="276"/>
        </w:trPr>
        <w:tc>
          <w:tcPr>
            <w:tcW w:w="1495" w:type="dxa"/>
            <w:tcBorders>
              <w:top w:val="nil"/>
              <w:left w:val="nil"/>
              <w:bottom w:val="nil"/>
              <w:right w:val="nil"/>
            </w:tcBorders>
            <w:noWrap/>
            <w:hideMark/>
          </w:tcPr>
          <w:p w14:paraId="75C1F882"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F/61</w:t>
            </w:r>
          </w:p>
        </w:tc>
        <w:tc>
          <w:tcPr>
            <w:tcW w:w="848" w:type="dxa"/>
            <w:tcBorders>
              <w:top w:val="nil"/>
              <w:left w:val="nil"/>
              <w:bottom w:val="nil"/>
              <w:right w:val="nil"/>
            </w:tcBorders>
            <w:noWrap/>
            <w:hideMark/>
          </w:tcPr>
          <w:p w14:paraId="2D679108"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20</w:t>
            </w:r>
          </w:p>
        </w:tc>
        <w:tc>
          <w:tcPr>
            <w:tcW w:w="3798" w:type="dxa"/>
            <w:tcBorders>
              <w:top w:val="nil"/>
              <w:left w:val="nil"/>
              <w:bottom w:val="nil"/>
              <w:right w:val="nil"/>
            </w:tcBorders>
            <w:noWrap/>
            <w:hideMark/>
          </w:tcPr>
          <w:p w14:paraId="7933B8D8" w14:textId="77777777" w:rsidR="003F4053" w:rsidRPr="004B3D02" w:rsidRDefault="009549C3" w:rsidP="003F4053">
            <w:pPr>
              <w:jc w:val="both"/>
              <w:rPr>
                <w:rFonts w:ascii="Book Antiqua" w:hAnsi="Book Antiqua" w:cs="Times New Roman"/>
              </w:rPr>
            </w:pPr>
            <w:r w:rsidRPr="004B3D02">
              <w:rPr>
                <w:rFonts w:ascii="Book Antiqua" w:hAnsi="Book Antiqua" w:cs="Times New Roman"/>
              </w:rPr>
              <w:t>Squamous</w:t>
            </w:r>
            <w:r w:rsidR="005E3038" w:rsidRPr="004B3D02">
              <w:rPr>
                <w:rFonts w:ascii="Book Antiqua" w:hAnsi="Book Antiqua" w:cs="Times New Roman"/>
              </w:rPr>
              <w:t xml:space="preserve"> </w:t>
            </w:r>
            <w:r w:rsidR="003F4053" w:rsidRPr="004B3D02">
              <w:rPr>
                <w:rFonts w:ascii="Book Antiqua" w:hAnsi="Book Antiqua" w:cs="Times New Roman"/>
              </w:rPr>
              <w:t>cell</w:t>
            </w:r>
            <w:r w:rsidR="005E3038" w:rsidRPr="004B3D02">
              <w:rPr>
                <w:rFonts w:ascii="Book Antiqua" w:hAnsi="Book Antiqua" w:cs="Times New Roman"/>
              </w:rPr>
              <w:t xml:space="preserve"> </w:t>
            </w:r>
            <w:r w:rsidR="003F4053" w:rsidRPr="004B3D02">
              <w:rPr>
                <w:rFonts w:ascii="Book Antiqua" w:hAnsi="Book Antiqua" w:cs="Times New Roman"/>
              </w:rPr>
              <w:t>carcinoma</w:t>
            </w:r>
            <w:r w:rsidR="005E3038" w:rsidRPr="004B3D02">
              <w:rPr>
                <w:rFonts w:ascii="Book Antiqua" w:hAnsi="Book Antiqua" w:cs="Times New Roman"/>
              </w:rPr>
              <w:t xml:space="preserve"> </w:t>
            </w:r>
            <w:r w:rsidR="003F4053" w:rsidRPr="004B3D02">
              <w:rPr>
                <w:rFonts w:ascii="Book Antiqua" w:hAnsi="Book Antiqua" w:cs="Times New Roman"/>
              </w:rPr>
              <w:t>of</w:t>
            </w:r>
            <w:r w:rsidR="005E3038" w:rsidRPr="004B3D02">
              <w:rPr>
                <w:rFonts w:ascii="Book Antiqua" w:hAnsi="Book Antiqua" w:cs="Times New Roman"/>
              </w:rPr>
              <w:t xml:space="preserve"> </w:t>
            </w:r>
            <w:r w:rsidR="003F4053" w:rsidRPr="004B3D02">
              <w:rPr>
                <w:rFonts w:ascii="Book Antiqua" w:hAnsi="Book Antiqua" w:cs="Times New Roman"/>
              </w:rPr>
              <w:t>cervix</w:t>
            </w:r>
          </w:p>
        </w:tc>
        <w:tc>
          <w:tcPr>
            <w:tcW w:w="1273" w:type="dxa"/>
            <w:tcBorders>
              <w:top w:val="nil"/>
              <w:left w:val="nil"/>
              <w:bottom w:val="nil"/>
              <w:right w:val="nil"/>
            </w:tcBorders>
            <w:noWrap/>
            <w:hideMark/>
          </w:tcPr>
          <w:p w14:paraId="5047279C"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pelvis</w:t>
            </w:r>
          </w:p>
        </w:tc>
        <w:tc>
          <w:tcPr>
            <w:tcW w:w="1800" w:type="dxa"/>
            <w:tcBorders>
              <w:top w:val="nil"/>
              <w:left w:val="nil"/>
              <w:bottom w:val="nil"/>
              <w:right w:val="nil"/>
            </w:tcBorders>
            <w:noWrap/>
            <w:hideMark/>
          </w:tcPr>
          <w:p w14:paraId="54C7704D"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NA</w:t>
            </w:r>
          </w:p>
        </w:tc>
      </w:tr>
      <w:tr w:rsidR="003F4053" w:rsidRPr="004B3D02" w14:paraId="32071B6C" w14:textId="77777777" w:rsidTr="003F4053">
        <w:trPr>
          <w:trHeight w:val="276"/>
        </w:trPr>
        <w:tc>
          <w:tcPr>
            <w:tcW w:w="1495" w:type="dxa"/>
            <w:tcBorders>
              <w:top w:val="nil"/>
              <w:left w:val="nil"/>
              <w:bottom w:val="nil"/>
              <w:right w:val="nil"/>
            </w:tcBorders>
            <w:noWrap/>
            <w:hideMark/>
          </w:tcPr>
          <w:p w14:paraId="6FAD87FB"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F/NA</w:t>
            </w:r>
          </w:p>
        </w:tc>
        <w:tc>
          <w:tcPr>
            <w:tcW w:w="848" w:type="dxa"/>
            <w:tcBorders>
              <w:top w:val="nil"/>
              <w:left w:val="nil"/>
              <w:bottom w:val="nil"/>
              <w:right w:val="nil"/>
            </w:tcBorders>
            <w:noWrap/>
            <w:hideMark/>
          </w:tcPr>
          <w:p w14:paraId="6F46AC5B"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8</w:t>
            </w:r>
          </w:p>
        </w:tc>
        <w:tc>
          <w:tcPr>
            <w:tcW w:w="3798" w:type="dxa"/>
            <w:tcBorders>
              <w:top w:val="nil"/>
              <w:left w:val="nil"/>
              <w:bottom w:val="nil"/>
              <w:right w:val="nil"/>
            </w:tcBorders>
            <w:noWrap/>
            <w:hideMark/>
          </w:tcPr>
          <w:p w14:paraId="054F1FDD" w14:textId="77777777" w:rsidR="003F4053" w:rsidRPr="004B3D02" w:rsidRDefault="009549C3" w:rsidP="003F4053">
            <w:pPr>
              <w:jc w:val="both"/>
              <w:rPr>
                <w:rFonts w:ascii="Book Antiqua" w:hAnsi="Book Antiqua" w:cs="Times New Roman"/>
              </w:rPr>
            </w:pPr>
            <w:r w:rsidRPr="004B3D02">
              <w:rPr>
                <w:rFonts w:ascii="Book Antiqua" w:hAnsi="Book Antiqua" w:cs="Times New Roman"/>
              </w:rPr>
              <w:t>Cervical</w:t>
            </w:r>
            <w:r w:rsidR="005E3038" w:rsidRPr="004B3D02">
              <w:rPr>
                <w:rFonts w:ascii="Book Antiqua" w:hAnsi="Book Antiqua" w:cs="Times New Roman"/>
              </w:rPr>
              <w:t xml:space="preserve"> </w:t>
            </w:r>
            <w:r w:rsidR="003F4053" w:rsidRPr="004B3D02">
              <w:rPr>
                <w:rFonts w:ascii="Book Antiqua" w:hAnsi="Book Antiqua" w:cs="Times New Roman"/>
              </w:rPr>
              <w:t>cancer</w:t>
            </w:r>
          </w:p>
        </w:tc>
        <w:tc>
          <w:tcPr>
            <w:tcW w:w="1273" w:type="dxa"/>
            <w:tcBorders>
              <w:top w:val="nil"/>
              <w:left w:val="nil"/>
              <w:bottom w:val="nil"/>
              <w:right w:val="nil"/>
            </w:tcBorders>
            <w:noWrap/>
            <w:hideMark/>
          </w:tcPr>
          <w:p w14:paraId="47861E0D"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pelvis</w:t>
            </w:r>
          </w:p>
        </w:tc>
        <w:tc>
          <w:tcPr>
            <w:tcW w:w="1800" w:type="dxa"/>
            <w:tcBorders>
              <w:top w:val="nil"/>
              <w:left w:val="nil"/>
              <w:bottom w:val="nil"/>
              <w:right w:val="nil"/>
            </w:tcBorders>
            <w:noWrap/>
            <w:hideMark/>
          </w:tcPr>
          <w:p w14:paraId="7F3BBE79"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NA</w:t>
            </w:r>
          </w:p>
        </w:tc>
      </w:tr>
      <w:tr w:rsidR="003F4053" w:rsidRPr="004B3D02" w14:paraId="635956C9" w14:textId="77777777" w:rsidTr="003F4053">
        <w:trPr>
          <w:trHeight w:val="276"/>
        </w:trPr>
        <w:tc>
          <w:tcPr>
            <w:tcW w:w="1495" w:type="dxa"/>
            <w:tcBorders>
              <w:top w:val="nil"/>
              <w:left w:val="nil"/>
              <w:bottom w:val="nil"/>
              <w:right w:val="nil"/>
            </w:tcBorders>
            <w:noWrap/>
            <w:hideMark/>
          </w:tcPr>
          <w:p w14:paraId="55B3D4A0"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F/72</w:t>
            </w:r>
          </w:p>
        </w:tc>
        <w:tc>
          <w:tcPr>
            <w:tcW w:w="848" w:type="dxa"/>
            <w:tcBorders>
              <w:top w:val="nil"/>
              <w:left w:val="nil"/>
              <w:bottom w:val="nil"/>
              <w:right w:val="nil"/>
            </w:tcBorders>
            <w:noWrap/>
            <w:hideMark/>
          </w:tcPr>
          <w:p w14:paraId="6EF0E885"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24</w:t>
            </w:r>
          </w:p>
        </w:tc>
        <w:tc>
          <w:tcPr>
            <w:tcW w:w="3798" w:type="dxa"/>
            <w:tcBorders>
              <w:top w:val="nil"/>
              <w:left w:val="nil"/>
              <w:bottom w:val="nil"/>
              <w:right w:val="nil"/>
            </w:tcBorders>
            <w:noWrap/>
            <w:hideMark/>
          </w:tcPr>
          <w:p w14:paraId="2B1533D3" w14:textId="77777777" w:rsidR="003F4053" w:rsidRPr="004B3D02" w:rsidRDefault="009549C3" w:rsidP="003F4053">
            <w:pPr>
              <w:jc w:val="both"/>
              <w:rPr>
                <w:rFonts w:ascii="Book Antiqua" w:hAnsi="Book Antiqua" w:cs="Times New Roman"/>
              </w:rPr>
            </w:pPr>
            <w:r w:rsidRPr="004B3D02">
              <w:rPr>
                <w:rFonts w:ascii="Book Antiqua" w:hAnsi="Book Antiqua" w:cs="Times New Roman"/>
              </w:rPr>
              <w:t>Leiomyosarcoma</w:t>
            </w:r>
            <w:r w:rsidR="005E3038" w:rsidRPr="004B3D02">
              <w:rPr>
                <w:rFonts w:ascii="Book Antiqua" w:hAnsi="Book Antiqua" w:cs="Times New Roman"/>
              </w:rPr>
              <w:t xml:space="preserve"> </w:t>
            </w:r>
            <w:r w:rsidR="003F4053" w:rsidRPr="004B3D02">
              <w:rPr>
                <w:rFonts w:ascii="Book Antiqua" w:hAnsi="Book Antiqua" w:cs="Times New Roman"/>
              </w:rPr>
              <w:t>of</w:t>
            </w:r>
            <w:r w:rsidR="005E3038" w:rsidRPr="004B3D02">
              <w:rPr>
                <w:rFonts w:ascii="Book Antiqua" w:hAnsi="Book Antiqua" w:cs="Times New Roman"/>
              </w:rPr>
              <w:t xml:space="preserve"> </w:t>
            </w:r>
            <w:r w:rsidR="003F4053" w:rsidRPr="004B3D02">
              <w:rPr>
                <w:rFonts w:ascii="Book Antiqua" w:hAnsi="Book Antiqua" w:cs="Times New Roman"/>
              </w:rPr>
              <w:t>uterus</w:t>
            </w:r>
          </w:p>
        </w:tc>
        <w:tc>
          <w:tcPr>
            <w:tcW w:w="1273" w:type="dxa"/>
            <w:tcBorders>
              <w:top w:val="nil"/>
              <w:left w:val="nil"/>
              <w:bottom w:val="nil"/>
              <w:right w:val="nil"/>
            </w:tcBorders>
            <w:noWrap/>
            <w:hideMark/>
          </w:tcPr>
          <w:p w14:paraId="6771E2B8"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pelvis</w:t>
            </w:r>
          </w:p>
        </w:tc>
        <w:tc>
          <w:tcPr>
            <w:tcW w:w="1800" w:type="dxa"/>
            <w:tcBorders>
              <w:top w:val="nil"/>
              <w:left w:val="nil"/>
              <w:bottom w:val="nil"/>
              <w:right w:val="nil"/>
            </w:tcBorders>
            <w:noWrap/>
            <w:hideMark/>
          </w:tcPr>
          <w:p w14:paraId="1713881C"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NA</w:t>
            </w:r>
          </w:p>
        </w:tc>
      </w:tr>
      <w:tr w:rsidR="003F4053" w:rsidRPr="004B3D02" w14:paraId="2756CA8C" w14:textId="77777777" w:rsidTr="003F4053">
        <w:trPr>
          <w:trHeight w:val="276"/>
        </w:trPr>
        <w:tc>
          <w:tcPr>
            <w:tcW w:w="1495" w:type="dxa"/>
            <w:tcBorders>
              <w:top w:val="nil"/>
              <w:left w:val="nil"/>
              <w:bottom w:val="nil"/>
              <w:right w:val="nil"/>
            </w:tcBorders>
            <w:noWrap/>
            <w:hideMark/>
          </w:tcPr>
          <w:p w14:paraId="75635B32"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F/26</w:t>
            </w:r>
          </w:p>
        </w:tc>
        <w:tc>
          <w:tcPr>
            <w:tcW w:w="848" w:type="dxa"/>
            <w:tcBorders>
              <w:top w:val="nil"/>
              <w:left w:val="nil"/>
              <w:bottom w:val="nil"/>
              <w:right w:val="nil"/>
            </w:tcBorders>
            <w:noWrap/>
            <w:hideMark/>
          </w:tcPr>
          <w:p w14:paraId="7FAE88DE"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14</w:t>
            </w:r>
          </w:p>
        </w:tc>
        <w:tc>
          <w:tcPr>
            <w:tcW w:w="3798" w:type="dxa"/>
            <w:tcBorders>
              <w:top w:val="nil"/>
              <w:left w:val="nil"/>
              <w:bottom w:val="nil"/>
              <w:right w:val="nil"/>
            </w:tcBorders>
            <w:noWrap/>
            <w:hideMark/>
          </w:tcPr>
          <w:p w14:paraId="65C5A8A7" w14:textId="77777777" w:rsidR="003F4053" w:rsidRPr="004B3D02" w:rsidRDefault="009549C3" w:rsidP="003F4053">
            <w:pPr>
              <w:jc w:val="both"/>
              <w:rPr>
                <w:rFonts w:ascii="Book Antiqua" w:hAnsi="Book Antiqua" w:cs="Times New Roman"/>
              </w:rPr>
            </w:pPr>
            <w:r w:rsidRPr="004B3D02">
              <w:rPr>
                <w:rFonts w:ascii="Book Antiqua" w:hAnsi="Book Antiqua" w:cs="Times New Roman"/>
              </w:rPr>
              <w:t>Dysgerminoma</w:t>
            </w:r>
            <w:r w:rsidR="005E3038" w:rsidRPr="004B3D02">
              <w:rPr>
                <w:rFonts w:ascii="Book Antiqua" w:hAnsi="Book Antiqua" w:cs="Times New Roman"/>
              </w:rPr>
              <w:t xml:space="preserve"> </w:t>
            </w:r>
            <w:r w:rsidR="003F4053" w:rsidRPr="004B3D02">
              <w:rPr>
                <w:rFonts w:ascii="Book Antiqua" w:hAnsi="Book Antiqua" w:cs="Times New Roman"/>
              </w:rPr>
              <w:t>of</w:t>
            </w:r>
            <w:r w:rsidR="005E3038" w:rsidRPr="004B3D02">
              <w:rPr>
                <w:rFonts w:ascii="Book Antiqua" w:hAnsi="Book Antiqua" w:cs="Times New Roman"/>
              </w:rPr>
              <w:t xml:space="preserve"> </w:t>
            </w:r>
            <w:r w:rsidR="003F4053" w:rsidRPr="004B3D02">
              <w:rPr>
                <w:rFonts w:ascii="Book Antiqua" w:hAnsi="Book Antiqua" w:cs="Times New Roman"/>
              </w:rPr>
              <w:t>ovary</w:t>
            </w:r>
          </w:p>
        </w:tc>
        <w:tc>
          <w:tcPr>
            <w:tcW w:w="1273" w:type="dxa"/>
            <w:tcBorders>
              <w:top w:val="nil"/>
              <w:left w:val="nil"/>
              <w:bottom w:val="nil"/>
              <w:right w:val="nil"/>
            </w:tcBorders>
            <w:noWrap/>
            <w:hideMark/>
          </w:tcPr>
          <w:p w14:paraId="6AE4002F"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pelvis</w:t>
            </w:r>
          </w:p>
        </w:tc>
        <w:tc>
          <w:tcPr>
            <w:tcW w:w="1800" w:type="dxa"/>
            <w:tcBorders>
              <w:top w:val="nil"/>
              <w:left w:val="nil"/>
              <w:bottom w:val="nil"/>
              <w:right w:val="nil"/>
            </w:tcBorders>
            <w:noWrap/>
            <w:hideMark/>
          </w:tcPr>
          <w:p w14:paraId="47E7EC08"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48</w:t>
            </w:r>
          </w:p>
        </w:tc>
      </w:tr>
      <w:tr w:rsidR="003F4053" w:rsidRPr="004B3D02" w14:paraId="0F94D69C" w14:textId="77777777" w:rsidTr="003F4053">
        <w:trPr>
          <w:trHeight w:val="276"/>
        </w:trPr>
        <w:tc>
          <w:tcPr>
            <w:tcW w:w="1495" w:type="dxa"/>
            <w:tcBorders>
              <w:top w:val="nil"/>
              <w:left w:val="nil"/>
              <w:bottom w:val="nil"/>
              <w:right w:val="nil"/>
            </w:tcBorders>
            <w:noWrap/>
            <w:hideMark/>
          </w:tcPr>
          <w:p w14:paraId="47A515F4"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F/66</w:t>
            </w:r>
          </w:p>
        </w:tc>
        <w:tc>
          <w:tcPr>
            <w:tcW w:w="848" w:type="dxa"/>
            <w:tcBorders>
              <w:top w:val="nil"/>
              <w:left w:val="nil"/>
              <w:bottom w:val="nil"/>
              <w:right w:val="nil"/>
            </w:tcBorders>
            <w:noWrap/>
            <w:hideMark/>
          </w:tcPr>
          <w:p w14:paraId="23481B37"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8</w:t>
            </w:r>
          </w:p>
        </w:tc>
        <w:tc>
          <w:tcPr>
            <w:tcW w:w="3798" w:type="dxa"/>
            <w:tcBorders>
              <w:top w:val="nil"/>
              <w:left w:val="nil"/>
              <w:bottom w:val="nil"/>
              <w:right w:val="nil"/>
            </w:tcBorders>
            <w:noWrap/>
            <w:hideMark/>
          </w:tcPr>
          <w:p w14:paraId="2048E433" w14:textId="77777777" w:rsidR="003F4053" w:rsidRPr="004B3D02" w:rsidRDefault="009549C3" w:rsidP="003F4053">
            <w:pPr>
              <w:jc w:val="both"/>
              <w:rPr>
                <w:rFonts w:ascii="Book Antiqua" w:hAnsi="Book Antiqua" w:cs="Times New Roman"/>
              </w:rPr>
            </w:pPr>
            <w:r w:rsidRPr="004B3D02">
              <w:rPr>
                <w:rFonts w:ascii="Book Antiqua" w:hAnsi="Book Antiqua" w:cs="Times New Roman"/>
              </w:rPr>
              <w:t>Ovarian</w:t>
            </w:r>
            <w:r w:rsidR="005E3038" w:rsidRPr="004B3D02">
              <w:rPr>
                <w:rFonts w:ascii="Book Antiqua" w:hAnsi="Book Antiqua" w:cs="Times New Roman"/>
              </w:rPr>
              <w:t xml:space="preserve"> </w:t>
            </w:r>
            <w:r w:rsidR="003F4053" w:rsidRPr="004B3D02">
              <w:rPr>
                <w:rFonts w:ascii="Book Antiqua" w:hAnsi="Book Antiqua" w:cs="Times New Roman"/>
              </w:rPr>
              <w:t>cancer</w:t>
            </w:r>
          </w:p>
        </w:tc>
        <w:tc>
          <w:tcPr>
            <w:tcW w:w="1273" w:type="dxa"/>
            <w:tcBorders>
              <w:top w:val="nil"/>
              <w:left w:val="nil"/>
              <w:bottom w:val="nil"/>
              <w:right w:val="nil"/>
            </w:tcBorders>
            <w:noWrap/>
            <w:hideMark/>
          </w:tcPr>
          <w:p w14:paraId="27673C7D"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pelvis</w:t>
            </w:r>
          </w:p>
        </w:tc>
        <w:tc>
          <w:tcPr>
            <w:tcW w:w="1800" w:type="dxa"/>
            <w:tcBorders>
              <w:top w:val="nil"/>
              <w:left w:val="nil"/>
              <w:bottom w:val="nil"/>
              <w:right w:val="nil"/>
            </w:tcBorders>
            <w:noWrap/>
            <w:hideMark/>
          </w:tcPr>
          <w:p w14:paraId="3E885795"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60</w:t>
            </w:r>
          </w:p>
        </w:tc>
      </w:tr>
      <w:tr w:rsidR="003F4053" w:rsidRPr="004B3D02" w14:paraId="1E3FA473" w14:textId="77777777" w:rsidTr="003F4053">
        <w:trPr>
          <w:trHeight w:val="276"/>
        </w:trPr>
        <w:tc>
          <w:tcPr>
            <w:tcW w:w="1495" w:type="dxa"/>
            <w:tcBorders>
              <w:top w:val="nil"/>
              <w:left w:val="nil"/>
              <w:bottom w:val="nil"/>
              <w:right w:val="nil"/>
            </w:tcBorders>
            <w:noWrap/>
            <w:hideMark/>
          </w:tcPr>
          <w:p w14:paraId="5BF9CC3A"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F/88</w:t>
            </w:r>
          </w:p>
        </w:tc>
        <w:tc>
          <w:tcPr>
            <w:tcW w:w="848" w:type="dxa"/>
            <w:tcBorders>
              <w:top w:val="nil"/>
              <w:left w:val="nil"/>
              <w:bottom w:val="nil"/>
              <w:right w:val="nil"/>
            </w:tcBorders>
            <w:noWrap/>
            <w:hideMark/>
          </w:tcPr>
          <w:p w14:paraId="191CB7B2"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18</w:t>
            </w:r>
          </w:p>
        </w:tc>
        <w:tc>
          <w:tcPr>
            <w:tcW w:w="3798" w:type="dxa"/>
            <w:tcBorders>
              <w:top w:val="nil"/>
              <w:left w:val="nil"/>
              <w:bottom w:val="nil"/>
              <w:right w:val="nil"/>
            </w:tcBorders>
            <w:noWrap/>
            <w:hideMark/>
          </w:tcPr>
          <w:p w14:paraId="7DBFED58" w14:textId="77777777" w:rsidR="003F4053" w:rsidRPr="004B3D02" w:rsidRDefault="009549C3" w:rsidP="003F4053">
            <w:pPr>
              <w:jc w:val="both"/>
              <w:rPr>
                <w:rFonts w:ascii="Book Antiqua" w:hAnsi="Book Antiqua" w:cs="Times New Roman"/>
              </w:rPr>
            </w:pPr>
            <w:r w:rsidRPr="004B3D02">
              <w:rPr>
                <w:rFonts w:ascii="Book Antiqua" w:hAnsi="Book Antiqua" w:cs="Times New Roman"/>
              </w:rPr>
              <w:t>Breast</w:t>
            </w:r>
            <w:r w:rsidR="005E3038" w:rsidRPr="004B3D02">
              <w:rPr>
                <w:rFonts w:ascii="Book Antiqua" w:hAnsi="Book Antiqua" w:cs="Times New Roman"/>
              </w:rPr>
              <w:t xml:space="preserve"> </w:t>
            </w:r>
            <w:r w:rsidR="003F4053" w:rsidRPr="004B3D02">
              <w:rPr>
                <w:rFonts w:ascii="Book Antiqua" w:hAnsi="Book Antiqua" w:cs="Times New Roman"/>
              </w:rPr>
              <w:t>cancer</w:t>
            </w:r>
          </w:p>
        </w:tc>
        <w:tc>
          <w:tcPr>
            <w:tcW w:w="1273" w:type="dxa"/>
            <w:tcBorders>
              <w:top w:val="nil"/>
              <w:left w:val="nil"/>
              <w:bottom w:val="nil"/>
              <w:right w:val="nil"/>
            </w:tcBorders>
            <w:noWrap/>
            <w:hideMark/>
          </w:tcPr>
          <w:p w14:paraId="47014653"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chest</w:t>
            </w:r>
          </w:p>
        </w:tc>
        <w:tc>
          <w:tcPr>
            <w:tcW w:w="1800" w:type="dxa"/>
            <w:tcBorders>
              <w:top w:val="nil"/>
              <w:left w:val="nil"/>
              <w:bottom w:val="nil"/>
              <w:right w:val="nil"/>
            </w:tcBorders>
            <w:noWrap/>
            <w:hideMark/>
          </w:tcPr>
          <w:p w14:paraId="16F3B3A6"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NA</w:t>
            </w:r>
          </w:p>
        </w:tc>
      </w:tr>
      <w:tr w:rsidR="003F4053" w:rsidRPr="004B3D02" w14:paraId="0B6EE399" w14:textId="77777777" w:rsidTr="003F4053">
        <w:trPr>
          <w:trHeight w:val="276"/>
        </w:trPr>
        <w:tc>
          <w:tcPr>
            <w:tcW w:w="1495" w:type="dxa"/>
            <w:tcBorders>
              <w:top w:val="nil"/>
              <w:left w:val="nil"/>
              <w:bottom w:val="nil"/>
              <w:right w:val="nil"/>
            </w:tcBorders>
            <w:noWrap/>
            <w:hideMark/>
          </w:tcPr>
          <w:p w14:paraId="0A948BA6"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F/37</w:t>
            </w:r>
          </w:p>
        </w:tc>
        <w:tc>
          <w:tcPr>
            <w:tcW w:w="848" w:type="dxa"/>
            <w:tcBorders>
              <w:top w:val="nil"/>
              <w:left w:val="nil"/>
              <w:bottom w:val="nil"/>
              <w:right w:val="nil"/>
            </w:tcBorders>
            <w:noWrap/>
            <w:hideMark/>
          </w:tcPr>
          <w:p w14:paraId="7FBE17CC"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NA</w:t>
            </w:r>
          </w:p>
        </w:tc>
        <w:tc>
          <w:tcPr>
            <w:tcW w:w="3798" w:type="dxa"/>
            <w:tcBorders>
              <w:top w:val="nil"/>
              <w:left w:val="nil"/>
              <w:bottom w:val="nil"/>
              <w:right w:val="nil"/>
            </w:tcBorders>
            <w:noWrap/>
            <w:hideMark/>
          </w:tcPr>
          <w:p w14:paraId="3AA3EBAA" w14:textId="77777777" w:rsidR="003F4053" w:rsidRPr="004B3D02" w:rsidRDefault="009549C3" w:rsidP="003F4053">
            <w:pPr>
              <w:jc w:val="both"/>
              <w:rPr>
                <w:rFonts w:ascii="Book Antiqua" w:hAnsi="Book Antiqua" w:cs="Times New Roman"/>
              </w:rPr>
            </w:pPr>
            <w:r w:rsidRPr="004B3D02">
              <w:rPr>
                <w:rFonts w:ascii="Book Antiqua" w:hAnsi="Book Antiqua" w:cs="Times New Roman"/>
              </w:rPr>
              <w:t>Breast</w:t>
            </w:r>
            <w:r w:rsidR="005E3038" w:rsidRPr="004B3D02">
              <w:rPr>
                <w:rFonts w:ascii="Book Antiqua" w:hAnsi="Book Antiqua" w:cs="Times New Roman"/>
              </w:rPr>
              <w:t xml:space="preserve"> </w:t>
            </w:r>
            <w:r w:rsidR="003F4053" w:rsidRPr="004B3D02">
              <w:rPr>
                <w:rFonts w:ascii="Book Antiqua" w:hAnsi="Book Antiqua" w:cs="Times New Roman"/>
              </w:rPr>
              <w:t>cancer</w:t>
            </w:r>
          </w:p>
        </w:tc>
        <w:tc>
          <w:tcPr>
            <w:tcW w:w="1273" w:type="dxa"/>
            <w:tcBorders>
              <w:top w:val="nil"/>
              <w:left w:val="nil"/>
              <w:bottom w:val="nil"/>
              <w:right w:val="nil"/>
            </w:tcBorders>
            <w:noWrap/>
            <w:hideMark/>
          </w:tcPr>
          <w:p w14:paraId="3D94AAA8"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chest</w:t>
            </w:r>
          </w:p>
        </w:tc>
        <w:tc>
          <w:tcPr>
            <w:tcW w:w="1800" w:type="dxa"/>
            <w:tcBorders>
              <w:top w:val="nil"/>
              <w:left w:val="nil"/>
              <w:bottom w:val="nil"/>
              <w:right w:val="nil"/>
            </w:tcBorders>
            <w:noWrap/>
            <w:hideMark/>
          </w:tcPr>
          <w:p w14:paraId="0B63B6F7"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NA</w:t>
            </w:r>
          </w:p>
        </w:tc>
      </w:tr>
      <w:tr w:rsidR="003F4053" w:rsidRPr="004B3D02" w14:paraId="26FA0814" w14:textId="77777777" w:rsidTr="003F4053">
        <w:trPr>
          <w:trHeight w:val="276"/>
        </w:trPr>
        <w:tc>
          <w:tcPr>
            <w:tcW w:w="1495" w:type="dxa"/>
            <w:tcBorders>
              <w:top w:val="nil"/>
              <w:left w:val="nil"/>
              <w:bottom w:val="nil"/>
              <w:right w:val="nil"/>
            </w:tcBorders>
            <w:noWrap/>
            <w:hideMark/>
          </w:tcPr>
          <w:p w14:paraId="381E0B19"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F/92</w:t>
            </w:r>
          </w:p>
        </w:tc>
        <w:tc>
          <w:tcPr>
            <w:tcW w:w="848" w:type="dxa"/>
            <w:tcBorders>
              <w:top w:val="nil"/>
              <w:left w:val="nil"/>
              <w:bottom w:val="nil"/>
              <w:right w:val="nil"/>
            </w:tcBorders>
            <w:noWrap/>
            <w:hideMark/>
          </w:tcPr>
          <w:p w14:paraId="739C7F7E"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12</w:t>
            </w:r>
          </w:p>
        </w:tc>
        <w:tc>
          <w:tcPr>
            <w:tcW w:w="3798" w:type="dxa"/>
            <w:tcBorders>
              <w:top w:val="nil"/>
              <w:left w:val="nil"/>
              <w:bottom w:val="nil"/>
              <w:right w:val="nil"/>
            </w:tcBorders>
            <w:noWrap/>
            <w:hideMark/>
          </w:tcPr>
          <w:p w14:paraId="55D3F491" w14:textId="77777777" w:rsidR="003F4053" w:rsidRPr="004B3D02" w:rsidRDefault="009549C3" w:rsidP="003F4053">
            <w:pPr>
              <w:jc w:val="both"/>
              <w:rPr>
                <w:rFonts w:ascii="Book Antiqua" w:hAnsi="Book Antiqua" w:cs="Times New Roman"/>
              </w:rPr>
            </w:pPr>
            <w:r w:rsidRPr="004B3D02">
              <w:rPr>
                <w:rFonts w:ascii="Book Antiqua" w:hAnsi="Book Antiqua" w:cs="Times New Roman"/>
              </w:rPr>
              <w:t>Colon</w:t>
            </w:r>
            <w:r w:rsidR="005E3038" w:rsidRPr="004B3D02">
              <w:rPr>
                <w:rFonts w:ascii="Book Antiqua" w:hAnsi="Book Antiqua" w:cs="Times New Roman"/>
              </w:rPr>
              <w:t xml:space="preserve"> </w:t>
            </w:r>
            <w:r w:rsidR="003F4053" w:rsidRPr="004B3D02">
              <w:rPr>
                <w:rFonts w:ascii="Book Antiqua" w:hAnsi="Book Antiqua" w:cs="Times New Roman"/>
              </w:rPr>
              <w:t>cancer</w:t>
            </w:r>
          </w:p>
        </w:tc>
        <w:tc>
          <w:tcPr>
            <w:tcW w:w="1273" w:type="dxa"/>
            <w:tcBorders>
              <w:top w:val="nil"/>
              <w:left w:val="nil"/>
              <w:bottom w:val="nil"/>
              <w:right w:val="nil"/>
            </w:tcBorders>
            <w:noWrap/>
            <w:hideMark/>
          </w:tcPr>
          <w:p w14:paraId="3F5A38D1"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pelvis</w:t>
            </w:r>
          </w:p>
        </w:tc>
        <w:tc>
          <w:tcPr>
            <w:tcW w:w="1800" w:type="dxa"/>
            <w:tcBorders>
              <w:top w:val="nil"/>
              <w:left w:val="nil"/>
              <w:bottom w:val="nil"/>
              <w:right w:val="nil"/>
            </w:tcBorders>
            <w:noWrap/>
            <w:hideMark/>
          </w:tcPr>
          <w:p w14:paraId="0342711D"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NA</w:t>
            </w:r>
          </w:p>
        </w:tc>
      </w:tr>
      <w:tr w:rsidR="003F4053" w:rsidRPr="004B3D02" w14:paraId="49F7F6CE" w14:textId="77777777" w:rsidTr="003F4053">
        <w:trPr>
          <w:trHeight w:val="276"/>
        </w:trPr>
        <w:tc>
          <w:tcPr>
            <w:tcW w:w="1495" w:type="dxa"/>
            <w:tcBorders>
              <w:top w:val="nil"/>
              <w:left w:val="nil"/>
              <w:bottom w:val="nil"/>
              <w:right w:val="nil"/>
            </w:tcBorders>
            <w:noWrap/>
            <w:hideMark/>
          </w:tcPr>
          <w:p w14:paraId="6114B6FD"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M/82</w:t>
            </w:r>
          </w:p>
        </w:tc>
        <w:tc>
          <w:tcPr>
            <w:tcW w:w="848" w:type="dxa"/>
            <w:tcBorders>
              <w:top w:val="nil"/>
              <w:left w:val="nil"/>
              <w:bottom w:val="nil"/>
              <w:right w:val="nil"/>
            </w:tcBorders>
            <w:noWrap/>
            <w:hideMark/>
          </w:tcPr>
          <w:p w14:paraId="72BD02F1"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NA</w:t>
            </w:r>
          </w:p>
        </w:tc>
        <w:tc>
          <w:tcPr>
            <w:tcW w:w="3798" w:type="dxa"/>
            <w:tcBorders>
              <w:top w:val="nil"/>
              <w:left w:val="nil"/>
              <w:bottom w:val="nil"/>
              <w:right w:val="nil"/>
            </w:tcBorders>
            <w:noWrap/>
            <w:hideMark/>
          </w:tcPr>
          <w:p w14:paraId="5826BB21" w14:textId="77777777" w:rsidR="003F4053" w:rsidRPr="004B3D02" w:rsidRDefault="009549C3" w:rsidP="003F4053">
            <w:pPr>
              <w:jc w:val="both"/>
              <w:rPr>
                <w:rFonts w:ascii="Book Antiqua" w:hAnsi="Book Antiqua" w:cs="Times New Roman"/>
              </w:rPr>
            </w:pPr>
            <w:r w:rsidRPr="004B3D02">
              <w:rPr>
                <w:rFonts w:ascii="Book Antiqua" w:hAnsi="Book Antiqua" w:cs="Times New Roman"/>
              </w:rPr>
              <w:t>Prostate</w:t>
            </w:r>
            <w:r w:rsidR="005E3038" w:rsidRPr="004B3D02">
              <w:rPr>
                <w:rFonts w:ascii="Book Antiqua" w:hAnsi="Book Antiqua" w:cs="Times New Roman"/>
              </w:rPr>
              <w:t xml:space="preserve"> </w:t>
            </w:r>
            <w:r w:rsidR="003F4053" w:rsidRPr="004B3D02">
              <w:rPr>
                <w:rFonts w:ascii="Book Antiqua" w:hAnsi="Book Antiqua" w:cs="Times New Roman"/>
              </w:rPr>
              <w:t>cancer</w:t>
            </w:r>
          </w:p>
        </w:tc>
        <w:tc>
          <w:tcPr>
            <w:tcW w:w="1273" w:type="dxa"/>
            <w:tcBorders>
              <w:top w:val="nil"/>
              <w:left w:val="nil"/>
              <w:bottom w:val="nil"/>
              <w:right w:val="nil"/>
            </w:tcBorders>
            <w:noWrap/>
            <w:hideMark/>
          </w:tcPr>
          <w:p w14:paraId="60E5CA43"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pelvis</w:t>
            </w:r>
          </w:p>
        </w:tc>
        <w:tc>
          <w:tcPr>
            <w:tcW w:w="1800" w:type="dxa"/>
            <w:tcBorders>
              <w:top w:val="nil"/>
              <w:left w:val="nil"/>
              <w:bottom w:val="nil"/>
              <w:right w:val="nil"/>
            </w:tcBorders>
            <w:noWrap/>
            <w:hideMark/>
          </w:tcPr>
          <w:p w14:paraId="6A8D4E0B"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NA</w:t>
            </w:r>
          </w:p>
        </w:tc>
      </w:tr>
      <w:tr w:rsidR="003F4053" w:rsidRPr="004B3D02" w14:paraId="6E9D0E1A" w14:textId="77777777" w:rsidTr="003F4053">
        <w:trPr>
          <w:trHeight w:val="276"/>
        </w:trPr>
        <w:tc>
          <w:tcPr>
            <w:tcW w:w="1495" w:type="dxa"/>
            <w:tcBorders>
              <w:top w:val="nil"/>
              <w:left w:val="nil"/>
              <w:bottom w:val="nil"/>
              <w:right w:val="nil"/>
            </w:tcBorders>
            <w:noWrap/>
            <w:hideMark/>
          </w:tcPr>
          <w:p w14:paraId="48C40B83"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M/80</w:t>
            </w:r>
          </w:p>
        </w:tc>
        <w:tc>
          <w:tcPr>
            <w:tcW w:w="848" w:type="dxa"/>
            <w:tcBorders>
              <w:top w:val="nil"/>
              <w:left w:val="nil"/>
              <w:bottom w:val="nil"/>
              <w:right w:val="nil"/>
            </w:tcBorders>
            <w:noWrap/>
            <w:hideMark/>
          </w:tcPr>
          <w:p w14:paraId="23FA6FCB"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NA</w:t>
            </w:r>
          </w:p>
        </w:tc>
        <w:tc>
          <w:tcPr>
            <w:tcW w:w="3798" w:type="dxa"/>
            <w:tcBorders>
              <w:top w:val="nil"/>
              <w:left w:val="nil"/>
              <w:bottom w:val="nil"/>
              <w:right w:val="nil"/>
            </w:tcBorders>
            <w:noWrap/>
            <w:hideMark/>
          </w:tcPr>
          <w:p w14:paraId="599F71FF" w14:textId="77777777" w:rsidR="003F4053" w:rsidRPr="004B3D02" w:rsidRDefault="009549C3" w:rsidP="003F4053">
            <w:pPr>
              <w:jc w:val="both"/>
              <w:rPr>
                <w:rFonts w:ascii="Book Antiqua" w:hAnsi="Book Antiqua" w:cs="Times New Roman"/>
              </w:rPr>
            </w:pPr>
            <w:r w:rsidRPr="004B3D02">
              <w:rPr>
                <w:rFonts w:ascii="Book Antiqua" w:hAnsi="Book Antiqua" w:cs="Times New Roman"/>
              </w:rPr>
              <w:t>Prostate</w:t>
            </w:r>
            <w:r w:rsidR="005E3038" w:rsidRPr="004B3D02">
              <w:rPr>
                <w:rFonts w:ascii="Book Antiqua" w:hAnsi="Book Antiqua" w:cs="Times New Roman"/>
              </w:rPr>
              <w:t xml:space="preserve"> </w:t>
            </w:r>
            <w:r w:rsidR="003F4053" w:rsidRPr="004B3D02">
              <w:rPr>
                <w:rFonts w:ascii="Book Antiqua" w:hAnsi="Book Antiqua" w:cs="Times New Roman"/>
              </w:rPr>
              <w:t>cancer</w:t>
            </w:r>
          </w:p>
        </w:tc>
        <w:tc>
          <w:tcPr>
            <w:tcW w:w="1273" w:type="dxa"/>
            <w:tcBorders>
              <w:top w:val="nil"/>
              <w:left w:val="nil"/>
              <w:bottom w:val="nil"/>
              <w:right w:val="nil"/>
            </w:tcBorders>
            <w:noWrap/>
            <w:hideMark/>
          </w:tcPr>
          <w:p w14:paraId="54E526C4"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pelvis</w:t>
            </w:r>
          </w:p>
        </w:tc>
        <w:tc>
          <w:tcPr>
            <w:tcW w:w="1800" w:type="dxa"/>
            <w:tcBorders>
              <w:top w:val="nil"/>
              <w:left w:val="nil"/>
              <w:bottom w:val="nil"/>
              <w:right w:val="nil"/>
            </w:tcBorders>
            <w:noWrap/>
            <w:hideMark/>
          </w:tcPr>
          <w:p w14:paraId="760D12F4"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NA</w:t>
            </w:r>
          </w:p>
        </w:tc>
      </w:tr>
      <w:tr w:rsidR="003F4053" w:rsidRPr="004B3D02" w14:paraId="4471A75B" w14:textId="77777777" w:rsidTr="003F4053">
        <w:trPr>
          <w:trHeight w:val="276"/>
        </w:trPr>
        <w:tc>
          <w:tcPr>
            <w:tcW w:w="1495" w:type="dxa"/>
            <w:tcBorders>
              <w:top w:val="nil"/>
              <w:left w:val="nil"/>
              <w:bottom w:val="nil"/>
              <w:right w:val="nil"/>
            </w:tcBorders>
            <w:noWrap/>
            <w:hideMark/>
          </w:tcPr>
          <w:p w14:paraId="1A32F834"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M/73</w:t>
            </w:r>
          </w:p>
        </w:tc>
        <w:tc>
          <w:tcPr>
            <w:tcW w:w="848" w:type="dxa"/>
            <w:tcBorders>
              <w:top w:val="nil"/>
              <w:left w:val="nil"/>
              <w:bottom w:val="nil"/>
              <w:right w:val="nil"/>
            </w:tcBorders>
            <w:noWrap/>
            <w:hideMark/>
          </w:tcPr>
          <w:p w14:paraId="3068A700"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NA</w:t>
            </w:r>
          </w:p>
        </w:tc>
        <w:tc>
          <w:tcPr>
            <w:tcW w:w="3798" w:type="dxa"/>
            <w:tcBorders>
              <w:top w:val="nil"/>
              <w:left w:val="nil"/>
              <w:bottom w:val="nil"/>
              <w:right w:val="nil"/>
            </w:tcBorders>
            <w:noWrap/>
            <w:hideMark/>
          </w:tcPr>
          <w:p w14:paraId="39DB891C"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Squamous</w:t>
            </w:r>
            <w:r w:rsidR="005E3038" w:rsidRPr="004B3D02">
              <w:rPr>
                <w:rFonts w:ascii="Book Antiqua" w:hAnsi="Book Antiqua" w:cs="Times New Roman"/>
              </w:rPr>
              <w:t xml:space="preserve"> </w:t>
            </w:r>
            <w:r w:rsidRPr="004B3D02">
              <w:rPr>
                <w:rFonts w:ascii="Book Antiqua" w:hAnsi="Book Antiqua" w:cs="Times New Roman"/>
              </w:rPr>
              <w:t>cell</w:t>
            </w:r>
            <w:r w:rsidR="005E3038" w:rsidRPr="004B3D02">
              <w:rPr>
                <w:rFonts w:ascii="Book Antiqua" w:hAnsi="Book Antiqua" w:cs="Times New Roman"/>
              </w:rPr>
              <w:t xml:space="preserve"> </w:t>
            </w:r>
            <w:r w:rsidRPr="004B3D02">
              <w:rPr>
                <w:rFonts w:ascii="Book Antiqua" w:hAnsi="Book Antiqua" w:cs="Times New Roman"/>
              </w:rPr>
              <w:t>carcinoma</w:t>
            </w:r>
            <w:r w:rsidR="005E3038" w:rsidRPr="004B3D02">
              <w:rPr>
                <w:rFonts w:ascii="Book Antiqua" w:hAnsi="Book Antiqua" w:cs="Times New Roman"/>
              </w:rPr>
              <w:t xml:space="preserve"> </w:t>
            </w:r>
            <w:r w:rsidRPr="004B3D02">
              <w:rPr>
                <w:rFonts w:ascii="Book Antiqua" w:hAnsi="Book Antiqua" w:cs="Times New Roman"/>
              </w:rPr>
              <w:t>of</w:t>
            </w:r>
            <w:r w:rsidR="005E3038" w:rsidRPr="004B3D02">
              <w:rPr>
                <w:rFonts w:ascii="Book Antiqua" w:hAnsi="Book Antiqua" w:cs="Times New Roman"/>
              </w:rPr>
              <w:t xml:space="preserve"> </w:t>
            </w:r>
            <w:r w:rsidRPr="004B3D02">
              <w:rPr>
                <w:rFonts w:ascii="Book Antiqua" w:hAnsi="Book Antiqua" w:cs="Times New Roman"/>
              </w:rPr>
              <w:t>tonsil</w:t>
            </w:r>
          </w:p>
        </w:tc>
        <w:tc>
          <w:tcPr>
            <w:tcW w:w="1273" w:type="dxa"/>
            <w:tcBorders>
              <w:top w:val="nil"/>
              <w:left w:val="nil"/>
              <w:bottom w:val="nil"/>
              <w:right w:val="nil"/>
            </w:tcBorders>
            <w:noWrap/>
            <w:hideMark/>
          </w:tcPr>
          <w:p w14:paraId="3627D668"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neck</w:t>
            </w:r>
          </w:p>
        </w:tc>
        <w:tc>
          <w:tcPr>
            <w:tcW w:w="1800" w:type="dxa"/>
            <w:tcBorders>
              <w:top w:val="nil"/>
              <w:left w:val="nil"/>
              <w:bottom w:val="nil"/>
              <w:right w:val="nil"/>
            </w:tcBorders>
            <w:noWrap/>
            <w:hideMark/>
          </w:tcPr>
          <w:p w14:paraId="31592874"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NA</w:t>
            </w:r>
          </w:p>
        </w:tc>
      </w:tr>
      <w:tr w:rsidR="003F4053" w:rsidRPr="004B3D02" w14:paraId="769E409F" w14:textId="77777777" w:rsidTr="003F4053">
        <w:trPr>
          <w:trHeight w:val="276"/>
        </w:trPr>
        <w:tc>
          <w:tcPr>
            <w:tcW w:w="1495" w:type="dxa"/>
            <w:tcBorders>
              <w:top w:val="nil"/>
              <w:left w:val="nil"/>
              <w:bottom w:val="nil"/>
              <w:right w:val="nil"/>
            </w:tcBorders>
            <w:noWrap/>
            <w:hideMark/>
          </w:tcPr>
          <w:p w14:paraId="572E3742"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M/63</w:t>
            </w:r>
          </w:p>
        </w:tc>
        <w:tc>
          <w:tcPr>
            <w:tcW w:w="848" w:type="dxa"/>
            <w:tcBorders>
              <w:top w:val="nil"/>
              <w:left w:val="nil"/>
              <w:bottom w:val="nil"/>
              <w:right w:val="nil"/>
            </w:tcBorders>
            <w:noWrap/>
            <w:hideMark/>
          </w:tcPr>
          <w:p w14:paraId="230AB9B8"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45</w:t>
            </w:r>
          </w:p>
        </w:tc>
        <w:tc>
          <w:tcPr>
            <w:tcW w:w="3798" w:type="dxa"/>
            <w:tcBorders>
              <w:top w:val="nil"/>
              <w:left w:val="nil"/>
              <w:bottom w:val="nil"/>
              <w:right w:val="nil"/>
            </w:tcBorders>
            <w:noWrap/>
            <w:hideMark/>
          </w:tcPr>
          <w:p w14:paraId="6D837A0B"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Left</w:t>
            </w:r>
            <w:r w:rsidR="005E3038" w:rsidRPr="004B3D02">
              <w:rPr>
                <w:rFonts w:ascii="Book Antiqua" w:hAnsi="Book Antiqua" w:cs="Times New Roman"/>
              </w:rPr>
              <w:t xml:space="preserve"> </w:t>
            </w:r>
            <w:r w:rsidRPr="004B3D02">
              <w:rPr>
                <w:rFonts w:ascii="Book Antiqua" w:hAnsi="Book Antiqua" w:cs="Times New Roman"/>
              </w:rPr>
              <w:t>lower</w:t>
            </w:r>
            <w:r w:rsidR="005E3038" w:rsidRPr="004B3D02">
              <w:rPr>
                <w:rFonts w:ascii="Book Antiqua" w:hAnsi="Book Antiqua" w:cs="Times New Roman"/>
              </w:rPr>
              <w:t xml:space="preserve"> </w:t>
            </w:r>
            <w:r w:rsidRPr="004B3D02">
              <w:rPr>
                <w:rFonts w:ascii="Book Antiqua" w:hAnsi="Book Antiqua" w:cs="Times New Roman"/>
              </w:rPr>
              <w:t>abdominal</w:t>
            </w:r>
            <w:r w:rsidR="005E3038" w:rsidRPr="004B3D02">
              <w:rPr>
                <w:rFonts w:ascii="Book Antiqua" w:hAnsi="Book Antiqua" w:cs="Times New Roman"/>
              </w:rPr>
              <w:t xml:space="preserve"> </w:t>
            </w:r>
            <w:r w:rsidRPr="004B3D02">
              <w:rPr>
                <w:rFonts w:ascii="Book Antiqua" w:hAnsi="Book Antiqua" w:cs="Times New Roman"/>
              </w:rPr>
              <w:t>lymphoma</w:t>
            </w:r>
          </w:p>
        </w:tc>
        <w:tc>
          <w:tcPr>
            <w:tcW w:w="1273" w:type="dxa"/>
            <w:tcBorders>
              <w:top w:val="nil"/>
              <w:left w:val="nil"/>
              <w:bottom w:val="nil"/>
              <w:right w:val="nil"/>
            </w:tcBorders>
            <w:noWrap/>
            <w:hideMark/>
          </w:tcPr>
          <w:p w14:paraId="67EDECA8"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abdomen</w:t>
            </w:r>
          </w:p>
        </w:tc>
        <w:tc>
          <w:tcPr>
            <w:tcW w:w="1800" w:type="dxa"/>
            <w:tcBorders>
              <w:top w:val="nil"/>
              <w:left w:val="nil"/>
              <w:bottom w:val="nil"/>
              <w:right w:val="nil"/>
            </w:tcBorders>
            <w:noWrap/>
            <w:hideMark/>
          </w:tcPr>
          <w:p w14:paraId="2D9CE231"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15</w:t>
            </w:r>
          </w:p>
        </w:tc>
      </w:tr>
      <w:tr w:rsidR="003F4053" w:rsidRPr="004B3D02" w14:paraId="34AB0BDF" w14:textId="77777777" w:rsidTr="003F4053">
        <w:trPr>
          <w:trHeight w:val="276"/>
        </w:trPr>
        <w:tc>
          <w:tcPr>
            <w:tcW w:w="1495" w:type="dxa"/>
            <w:tcBorders>
              <w:top w:val="nil"/>
              <w:left w:val="nil"/>
              <w:bottom w:val="nil"/>
              <w:right w:val="nil"/>
            </w:tcBorders>
            <w:noWrap/>
            <w:hideMark/>
          </w:tcPr>
          <w:p w14:paraId="30221743"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M/57</w:t>
            </w:r>
          </w:p>
        </w:tc>
        <w:tc>
          <w:tcPr>
            <w:tcW w:w="848" w:type="dxa"/>
            <w:tcBorders>
              <w:top w:val="nil"/>
              <w:left w:val="nil"/>
              <w:bottom w:val="nil"/>
              <w:right w:val="nil"/>
            </w:tcBorders>
            <w:noWrap/>
            <w:hideMark/>
          </w:tcPr>
          <w:p w14:paraId="26E336CA"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8</w:t>
            </w:r>
          </w:p>
        </w:tc>
        <w:tc>
          <w:tcPr>
            <w:tcW w:w="3798" w:type="dxa"/>
            <w:tcBorders>
              <w:top w:val="nil"/>
              <w:left w:val="nil"/>
              <w:bottom w:val="nil"/>
              <w:right w:val="nil"/>
            </w:tcBorders>
            <w:noWrap/>
            <w:hideMark/>
          </w:tcPr>
          <w:p w14:paraId="75B9A7DD" w14:textId="77777777" w:rsidR="003F4053" w:rsidRPr="004B3D02" w:rsidRDefault="009549C3" w:rsidP="003F4053">
            <w:pPr>
              <w:jc w:val="both"/>
              <w:rPr>
                <w:rFonts w:ascii="Book Antiqua" w:hAnsi="Book Antiqua" w:cs="Times New Roman"/>
              </w:rPr>
            </w:pPr>
            <w:r w:rsidRPr="004B3D02">
              <w:rPr>
                <w:rFonts w:ascii="Book Antiqua" w:hAnsi="Book Antiqua" w:cs="Times New Roman"/>
              </w:rPr>
              <w:t>Chondrosarcoma</w:t>
            </w:r>
            <w:r w:rsidR="005E3038" w:rsidRPr="004B3D02">
              <w:rPr>
                <w:rFonts w:ascii="Book Antiqua" w:hAnsi="Book Antiqua" w:cs="Times New Roman"/>
              </w:rPr>
              <w:t xml:space="preserve"> </w:t>
            </w:r>
            <w:r w:rsidR="003F4053" w:rsidRPr="004B3D02">
              <w:rPr>
                <w:rFonts w:ascii="Book Antiqua" w:hAnsi="Book Antiqua" w:cs="Times New Roman"/>
              </w:rPr>
              <w:t>of</w:t>
            </w:r>
            <w:r w:rsidR="005E3038" w:rsidRPr="004B3D02">
              <w:rPr>
                <w:rFonts w:ascii="Book Antiqua" w:hAnsi="Book Antiqua" w:cs="Times New Roman"/>
              </w:rPr>
              <w:t xml:space="preserve"> </w:t>
            </w:r>
            <w:r w:rsidR="003F4053" w:rsidRPr="004B3D02">
              <w:rPr>
                <w:rFonts w:ascii="Book Antiqua" w:hAnsi="Book Antiqua" w:cs="Times New Roman"/>
              </w:rPr>
              <w:t>right</w:t>
            </w:r>
            <w:r w:rsidR="005E3038" w:rsidRPr="004B3D02">
              <w:rPr>
                <w:rFonts w:ascii="Book Antiqua" w:hAnsi="Book Antiqua" w:cs="Times New Roman"/>
              </w:rPr>
              <w:t xml:space="preserve"> </w:t>
            </w:r>
            <w:r w:rsidR="003F4053" w:rsidRPr="004B3D02">
              <w:rPr>
                <w:rFonts w:ascii="Book Antiqua" w:hAnsi="Book Antiqua" w:cs="Times New Roman"/>
              </w:rPr>
              <w:t>hemipelvis</w:t>
            </w:r>
          </w:p>
        </w:tc>
        <w:tc>
          <w:tcPr>
            <w:tcW w:w="1273" w:type="dxa"/>
            <w:tcBorders>
              <w:top w:val="nil"/>
              <w:left w:val="nil"/>
              <w:bottom w:val="nil"/>
              <w:right w:val="nil"/>
            </w:tcBorders>
            <w:noWrap/>
            <w:hideMark/>
          </w:tcPr>
          <w:p w14:paraId="6E69CA3C"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pelvis</w:t>
            </w:r>
          </w:p>
        </w:tc>
        <w:tc>
          <w:tcPr>
            <w:tcW w:w="1800" w:type="dxa"/>
            <w:tcBorders>
              <w:top w:val="nil"/>
              <w:left w:val="nil"/>
              <w:bottom w:val="nil"/>
              <w:right w:val="nil"/>
            </w:tcBorders>
            <w:noWrap/>
            <w:hideMark/>
          </w:tcPr>
          <w:p w14:paraId="6B8050DD"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NA</w:t>
            </w:r>
          </w:p>
        </w:tc>
      </w:tr>
      <w:tr w:rsidR="003F4053" w:rsidRPr="004B3D02" w14:paraId="52349E00" w14:textId="77777777" w:rsidTr="003F4053">
        <w:trPr>
          <w:trHeight w:val="276"/>
        </w:trPr>
        <w:tc>
          <w:tcPr>
            <w:tcW w:w="1495" w:type="dxa"/>
            <w:tcBorders>
              <w:top w:val="nil"/>
              <w:left w:val="nil"/>
              <w:bottom w:val="single" w:sz="4" w:space="0" w:color="auto"/>
              <w:right w:val="nil"/>
            </w:tcBorders>
            <w:noWrap/>
            <w:hideMark/>
          </w:tcPr>
          <w:p w14:paraId="20F33EE8"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M/68</w:t>
            </w:r>
          </w:p>
        </w:tc>
        <w:tc>
          <w:tcPr>
            <w:tcW w:w="848" w:type="dxa"/>
            <w:tcBorders>
              <w:top w:val="nil"/>
              <w:left w:val="nil"/>
              <w:bottom w:val="single" w:sz="4" w:space="0" w:color="auto"/>
              <w:right w:val="nil"/>
            </w:tcBorders>
            <w:noWrap/>
            <w:hideMark/>
          </w:tcPr>
          <w:p w14:paraId="2EC11C67"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30</w:t>
            </w:r>
          </w:p>
        </w:tc>
        <w:tc>
          <w:tcPr>
            <w:tcW w:w="3798" w:type="dxa"/>
            <w:tcBorders>
              <w:top w:val="nil"/>
              <w:left w:val="nil"/>
              <w:bottom w:val="single" w:sz="4" w:space="0" w:color="auto"/>
              <w:right w:val="nil"/>
            </w:tcBorders>
            <w:noWrap/>
            <w:hideMark/>
          </w:tcPr>
          <w:p w14:paraId="416B7841" w14:textId="77777777" w:rsidR="003F4053" w:rsidRPr="004B3D02" w:rsidRDefault="009549C3" w:rsidP="003F4053">
            <w:pPr>
              <w:jc w:val="both"/>
              <w:rPr>
                <w:rFonts w:ascii="Book Antiqua" w:hAnsi="Book Antiqua" w:cs="Times New Roman"/>
              </w:rPr>
            </w:pPr>
            <w:r w:rsidRPr="004B3D02">
              <w:rPr>
                <w:rFonts w:ascii="Book Antiqua" w:hAnsi="Book Antiqua" w:cs="Times New Roman"/>
              </w:rPr>
              <w:t>Occupational</w:t>
            </w:r>
            <w:r w:rsidR="005E3038" w:rsidRPr="004B3D02">
              <w:rPr>
                <w:rFonts w:ascii="Book Antiqua" w:hAnsi="Book Antiqua" w:cs="Times New Roman"/>
              </w:rPr>
              <w:t xml:space="preserve"> </w:t>
            </w:r>
            <w:r w:rsidR="003F4053" w:rsidRPr="004B3D02">
              <w:rPr>
                <w:rFonts w:ascii="Book Antiqua" w:hAnsi="Book Antiqua" w:cs="Times New Roman"/>
              </w:rPr>
              <w:t>exposure</w:t>
            </w:r>
          </w:p>
        </w:tc>
        <w:tc>
          <w:tcPr>
            <w:tcW w:w="1273" w:type="dxa"/>
            <w:tcBorders>
              <w:top w:val="nil"/>
              <w:left w:val="nil"/>
              <w:bottom w:val="single" w:sz="4" w:space="0" w:color="auto"/>
              <w:right w:val="nil"/>
            </w:tcBorders>
            <w:noWrap/>
            <w:hideMark/>
          </w:tcPr>
          <w:p w14:paraId="52F13179"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NA</w:t>
            </w:r>
          </w:p>
        </w:tc>
        <w:tc>
          <w:tcPr>
            <w:tcW w:w="1800" w:type="dxa"/>
            <w:tcBorders>
              <w:top w:val="nil"/>
              <w:left w:val="nil"/>
              <w:bottom w:val="single" w:sz="4" w:space="0" w:color="auto"/>
              <w:right w:val="nil"/>
            </w:tcBorders>
            <w:noWrap/>
            <w:hideMark/>
          </w:tcPr>
          <w:p w14:paraId="0A03E353" w14:textId="77777777" w:rsidR="003F4053" w:rsidRPr="004B3D02" w:rsidRDefault="009549C3" w:rsidP="003F4053">
            <w:pPr>
              <w:jc w:val="both"/>
              <w:rPr>
                <w:rFonts w:ascii="Book Antiqua" w:hAnsi="Book Antiqua" w:cs="Times New Roman"/>
              </w:rPr>
            </w:pPr>
            <w:r w:rsidRPr="004B3D02">
              <w:rPr>
                <w:rFonts w:ascii="Book Antiqua" w:hAnsi="Book Antiqua" w:cs="Times New Roman" w:hint="eastAsia"/>
              </w:rPr>
              <w:t>H</w:t>
            </w:r>
            <w:r w:rsidR="003F4053" w:rsidRPr="004B3D02">
              <w:rPr>
                <w:rFonts w:ascii="Book Antiqua" w:hAnsi="Book Antiqua" w:cs="Times New Roman"/>
              </w:rPr>
              <w:t>eavy</w:t>
            </w:r>
          </w:p>
        </w:tc>
      </w:tr>
    </w:tbl>
    <w:p w14:paraId="479E3E57" w14:textId="77777777" w:rsidR="009549C3" w:rsidRPr="004B3D02" w:rsidRDefault="009549C3" w:rsidP="009549C3">
      <w:pPr>
        <w:spacing w:line="360" w:lineRule="auto"/>
        <w:jc w:val="both"/>
        <w:rPr>
          <w:rFonts w:ascii="Book Antiqua" w:hAnsi="Book Antiqua"/>
          <w:lang w:eastAsia="zh-CN"/>
        </w:rPr>
      </w:pPr>
      <w:r w:rsidRPr="004B3D02">
        <w:rPr>
          <w:rFonts w:ascii="Book Antiqua" w:hAnsi="Book Antiqua" w:hint="eastAsia"/>
          <w:vertAlign w:val="superscript"/>
          <w:lang w:eastAsia="zh-CN"/>
        </w:rPr>
        <w:lastRenderedPageBreak/>
        <w:t>1</w:t>
      </w:r>
      <w:r w:rsidR="003F4053" w:rsidRPr="004B3D02">
        <w:rPr>
          <w:rFonts w:ascii="Book Antiqua" w:hAnsi="Book Antiqua"/>
        </w:rPr>
        <w:t>Time:</w:t>
      </w:r>
      <w:r w:rsidR="005E3038" w:rsidRPr="004B3D02">
        <w:rPr>
          <w:rFonts w:ascii="Book Antiqua" w:hAnsi="Book Antiqua"/>
        </w:rPr>
        <w:t xml:space="preserve"> </w:t>
      </w:r>
      <w:r w:rsidR="003F4053" w:rsidRPr="004B3D02">
        <w:rPr>
          <w:rFonts w:ascii="Book Antiqua" w:hAnsi="Book Antiqua"/>
        </w:rPr>
        <w:t>Duration</w:t>
      </w:r>
      <w:r w:rsidR="005E3038" w:rsidRPr="004B3D02">
        <w:rPr>
          <w:rFonts w:ascii="Book Antiqua" w:hAnsi="Book Antiqua"/>
        </w:rPr>
        <w:t xml:space="preserve"> </w:t>
      </w:r>
      <w:r w:rsidR="003F4053" w:rsidRPr="004B3D02">
        <w:rPr>
          <w:rFonts w:ascii="Book Antiqua" w:hAnsi="Book Antiqua"/>
        </w:rPr>
        <w:t>from</w:t>
      </w:r>
      <w:r w:rsidR="005E3038" w:rsidRPr="004B3D02">
        <w:rPr>
          <w:rFonts w:ascii="Book Antiqua" w:hAnsi="Book Antiqua"/>
        </w:rPr>
        <w:t xml:space="preserve"> </w:t>
      </w:r>
      <w:r w:rsidR="003F4053" w:rsidRPr="004B3D02">
        <w:rPr>
          <w:rFonts w:ascii="Book Antiqua" w:hAnsi="Book Antiqua"/>
        </w:rPr>
        <w:t>exposure</w:t>
      </w:r>
      <w:r w:rsidR="005E3038" w:rsidRPr="004B3D02">
        <w:rPr>
          <w:rFonts w:ascii="Book Antiqua" w:hAnsi="Book Antiqua"/>
        </w:rPr>
        <w:t xml:space="preserve"> </w:t>
      </w:r>
      <w:r w:rsidR="003F4053" w:rsidRPr="004B3D02">
        <w:rPr>
          <w:rFonts w:ascii="Book Antiqua" w:hAnsi="Book Antiqua"/>
        </w:rPr>
        <w:t>to</w:t>
      </w:r>
      <w:r w:rsidR="005E3038" w:rsidRPr="004B3D02">
        <w:rPr>
          <w:rFonts w:ascii="Book Antiqua" w:hAnsi="Book Antiqua"/>
        </w:rPr>
        <w:t xml:space="preserve"> </w:t>
      </w:r>
      <w:r w:rsidR="003F4053" w:rsidRPr="004B3D02">
        <w:rPr>
          <w:rFonts w:ascii="Book Antiqua" w:hAnsi="Book Antiqua"/>
        </w:rPr>
        <w:t>risk</w:t>
      </w:r>
      <w:r w:rsidR="005E3038" w:rsidRPr="004B3D02">
        <w:rPr>
          <w:rFonts w:ascii="Book Antiqua" w:hAnsi="Book Antiqua"/>
        </w:rPr>
        <w:t xml:space="preserve"> </w:t>
      </w:r>
      <w:r w:rsidR="003F4053" w:rsidRPr="004B3D02">
        <w:rPr>
          <w:rFonts w:ascii="Book Antiqua" w:hAnsi="Book Antiqua"/>
        </w:rPr>
        <w:t>factors</w:t>
      </w:r>
      <w:r w:rsidR="005E3038" w:rsidRPr="004B3D02">
        <w:rPr>
          <w:rFonts w:ascii="Book Antiqua" w:hAnsi="Book Antiqua"/>
        </w:rPr>
        <w:t xml:space="preserve"> </w:t>
      </w:r>
      <w:r w:rsidR="003F4053" w:rsidRPr="004B3D02">
        <w:rPr>
          <w:rFonts w:ascii="Book Antiqua" w:hAnsi="Book Antiqua"/>
        </w:rPr>
        <w:t>to</w:t>
      </w:r>
      <w:r w:rsidR="005E3038" w:rsidRPr="004B3D02">
        <w:rPr>
          <w:rFonts w:ascii="Book Antiqua" w:hAnsi="Book Antiqua"/>
        </w:rPr>
        <w:t xml:space="preserve"> </w:t>
      </w:r>
      <w:r w:rsidR="003F4053" w:rsidRPr="004B3D02">
        <w:rPr>
          <w:rFonts w:ascii="Book Antiqua" w:hAnsi="Book Antiqua"/>
        </w:rPr>
        <w:t>diagnosis</w:t>
      </w:r>
      <w:r w:rsidR="005E3038" w:rsidRPr="004B3D02">
        <w:rPr>
          <w:rFonts w:ascii="Book Antiqua" w:hAnsi="Book Antiqua"/>
        </w:rPr>
        <w:t xml:space="preserve"> </w:t>
      </w:r>
      <w:r w:rsidR="003F4053" w:rsidRPr="004B3D02">
        <w:rPr>
          <w:rFonts w:ascii="Book Antiqua" w:hAnsi="Book Antiqua"/>
        </w:rPr>
        <w:t>of</w:t>
      </w:r>
      <w:r w:rsidR="005E3038" w:rsidRPr="004B3D02">
        <w:rPr>
          <w:rFonts w:ascii="Book Antiqua" w:hAnsi="Book Antiqua"/>
        </w:rPr>
        <w:t xml:space="preserve"> </w:t>
      </w:r>
      <w:r w:rsidR="003F4053" w:rsidRPr="004B3D02">
        <w:rPr>
          <w:rFonts w:ascii="Book Antiqua" w:hAnsi="Book Antiqua"/>
        </w:rPr>
        <w:t>small</w:t>
      </w:r>
      <w:r w:rsidR="005E3038" w:rsidRPr="004B3D02">
        <w:rPr>
          <w:rFonts w:ascii="Book Antiqua" w:hAnsi="Book Antiqua"/>
        </w:rPr>
        <w:t xml:space="preserve"> </w:t>
      </w:r>
      <w:r w:rsidR="003F4053" w:rsidRPr="004B3D02">
        <w:rPr>
          <w:rFonts w:ascii="Book Antiqua" w:hAnsi="Book Antiqua"/>
        </w:rPr>
        <w:t>intestinal</w:t>
      </w:r>
      <w:r w:rsidR="005E3038" w:rsidRPr="004B3D02">
        <w:rPr>
          <w:rFonts w:ascii="Book Antiqua" w:hAnsi="Book Antiqua"/>
        </w:rPr>
        <w:t xml:space="preserve"> </w:t>
      </w:r>
      <w:r w:rsidR="003F4053" w:rsidRPr="004B3D02">
        <w:rPr>
          <w:rFonts w:ascii="Book Antiqua" w:hAnsi="Book Antiqua"/>
        </w:rPr>
        <w:t>angiosarcoma.</w:t>
      </w:r>
    </w:p>
    <w:p w14:paraId="1CCA6F5E" w14:textId="77777777" w:rsidR="009549C3" w:rsidRPr="004B3D02" w:rsidRDefault="003F4053" w:rsidP="009549C3">
      <w:pPr>
        <w:spacing w:line="360" w:lineRule="auto"/>
        <w:jc w:val="both"/>
        <w:rPr>
          <w:rFonts w:ascii="Book Antiqua" w:hAnsi="Book Antiqua"/>
          <w:kern w:val="2"/>
          <w:lang w:eastAsia="zh-CN"/>
        </w:rPr>
      </w:pPr>
      <w:r w:rsidRPr="004B3D02">
        <w:rPr>
          <w:rFonts w:ascii="Book Antiqua" w:hAnsi="Book Antiqua"/>
        </w:rPr>
        <w:t>M:</w:t>
      </w:r>
      <w:r w:rsidR="005E3038" w:rsidRPr="004B3D02">
        <w:rPr>
          <w:rFonts w:ascii="Book Antiqua" w:hAnsi="Book Antiqua"/>
        </w:rPr>
        <w:t xml:space="preserve"> </w:t>
      </w:r>
      <w:r w:rsidRPr="004B3D02">
        <w:rPr>
          <w:rFonts w:ascii="Book Antiqua" w:hAnsi="Book Antiqua"/>
        </w:rPr>
        <w:t>Male;</w:t>
      </w:r>
      <w:r w:rsidR="005E3038" w:rsidRPr="004B3D02">
        <w:rPr>
          <w:rFonts w:ascii="Book Antiqua" w:hAnsi="Book Antiqua"/>
        </w:rPr>
        <w:t xml:space="preserve"> </w:t>
      </w:r>
      <w:r w:rsidRPr="004B3D02">
        <w:rPr>
          <w:rFonts w:ascii="Book Antiqua" w:hAnsi="Book Antiqua"/>
        </w:rPr>
        <w:t>F:</w:t>
      </w:r>
      <w:r w:rsidR="005E3038" w:rsidRPr="004B3D02">
        <w:rPr>
          <w:rFonts w:ascii="Book Antiqua" w:hAnsi="Book Antiqua"/>
        </w:rPr>
        <w:t xml:space="preserve"> </w:t>
      </w:r>
      <w:r w:rsidRPr="004B3D02">
        <w:rPr>
          <w:rFonts w:ascii="Book Antiqua" w:hAnsi="Book Antiqua"/>
        </w:rPr>
        <w:t>Female</w:t>
      </w:r>
      <w:r w:rsidR="009549C3" w:rsidRPr="004B3D02">
        <w:rPr>
          <w:rFonts w:ascii="Book Antiqua" w:hAnsi="Book Antiqua" w:hint="eastAsia"/>
          <w:lang w:eastAsia="zh-CN"/>
        </w:rPr>
        <w:t>;</w:t>
      </w:r>
      <w:r w:rsidR="009549C3" w:rsidRPr="004B3D02">
        <w:rPr>
          <w:rFonts w:ascii="Book Antiqua" w:hAnsi="Book Antiqua" w:hint="eastAsia"/>
          <w:kern w:val="2"/>
          <w:lang w:eastAsia="zh-CN"/>
        </w:rPr>
        <w:t xml:space="preserve"> NA: Not </w:t>
      </w:r>
      <w:r w:rsidR="009549C3" w:rsidRPr="004B3D02">
        <w:rPr>
          <w:rFonts w:ascii="Book Antiqua" w:hAnsi="Book Antiqua"/>
          <w:kern w:val="2"/>
          <w:lang w:eastAsia="zh-CN"/>
        </w:rPr>
        <w:t>available</w:t>
      </w:r>
      <w:r w:rsidR="009549C3" w:rsidRPr="004B3D02">
        <w:rPr>
          <w:rFonts w:ascii="Book Antiqua" w:hAnsi="Book Antiqua" w:hint="eastAsia"/>
          <w:kern w:val="2"/>
          <w:lang w:eastAsia="zh-CN"/>
        </w:rPr>
        <w:t>.</w:t>
      </w:r>
    </w:p>
    <w:p w14:paraId="1D1F21DF" w14:textId="77777777" w:rsidR="003F4053" w:rsidRPr="004B3D02" w:rsidRDefault="003F4053" w:rsidP="003F4053">
      <w:pPr>
        <w:spacing w:line="360" w:lineRule="auto"/>
        <w:jc w:val="both"/>
        <w:rPr>
          <w:rFonts w:ascii="Book Antiqua" w:hAnsi="Book Antiqua"/>
          <w:kern w:val="2"/>
          <w:lang w:eastAsia="zh-CN"/>
        </w:rPr>
      </w:pPr>
    </w:p>
    <w:p w14:paraId="4E632EBE" w14:textId="77777777" w:rsidR="003F4053" w:rsidRPr="004B3D02" w:rsidRDefault="003F4053" w:rsidP="003F4053">
      <w:pPr>
        <w:spacing w:line="360" w:lineRule="auto"/>
        <w:jc w:val="both"/>
        <w:rPr>
          <w:rFonts w:ascii="Book Antiqua" w:hAnsi="Book Antiqua"/>
        </w:rPr>
      </w:pPr>
    </w:p>
    <w:p w14:paraId="4E051AD8" w14:textId="77777777" w:rsidR="003F4053" w:rsidRPr="004B3D02" w:rsidRDefault="003F4053" w:rsidP="003F4053">
      <w:pPr>
        <w:pStyle w:val="a7"/>
        <w:keepNext/>
        <w:jc w:val="both"/>
        <w:rPr>
          <w:rFonts w:ascii="Book Antiqua" w:eastAsiaTheme="minorEastAsia" w:hAnsi="Book Antiqua" w:cs="Times New Roman"/>
          <w:b/>
          <w:sz w:val="24"/>
          <w:szCs w:val="24"/>
        </w:rPr>
      </w:pPr>
      <w:r w:rsidRPr="004B3D02">
        <w:rPr>
          <w:rFonts w:ascii="Book Antiqua" w:eastAsiaTheme="minorEastAsia" w:hAnsi="Book Antiqua" w:cs="Times New Roman"/>
          <w:b/>
          <w:sz w:val="24"/>
          <w:szCs w:val="24"/>
        </w:rPr>
        <w:t>Table</w:t>
      </w:r>
      <w:r w:rsidR="005E3038" w:rsidRPr="004B3D02">
        <w:rPr>
          <w:rFonts w:ascii="Book Antiqua" w:eastAsiaTheme="minorEastAsia" w:hAnsi="Book Antiqua" w:cs="Times New Roman"/>
          <w:b/>
          <w:sz w:val="24"/>
          <w:szCs w:val="24"/>
        </w:rPr>
        <w:t xml:space="preserve"> </w:t>
      </w:r>
      <w:r w:rsidRPr="004B3D02">
        <w:rPr>
          <w:rFonts w:ascii="Book Antiqua" w:eastAsiaTheme="minorEastAsia" w:hAnsi="Book Antiqua" w:cs="Times New Roman"/>
          <w:b/>
          <w:sz w:val="24"/>
          <w:szCs w:val="24"/>
        </w:rPr>
        <w:fldChar w:fldCharType="begin"/>
      </w:r>
      <w:r w:rsidRPr="004B3D02">
        <w:rPr>
          <w:rFonts w:ascii="Book Antiqua" w:eastAsiaTheme="minorEastAsia" w:hAnsi="Book Antiqua" w:cs="Times New Roman"/>
          <w:b/>
          <w:sz w:val="24"/>
          <w:szCs w:val="24"/>
        </w:rPr>
        <w:instrText xml:space="preserve"> SEQ Table \* ARABIC </w:instrText>
      </w:r>
      <w:r w:rsidRPr="004B3D02">
        <w:rPr>
          <w:rFonts w:ascii="Book Antiqua" w:eastAsiaTheme="minorEastAsia" w:hAnsi="Book Antiqua" w:cs="Times New Roman"/>
          <w:b/>
          <w:sz w:val="24"/>
          <w:szCs w:val="24"/>
        </w:rPr>
        <w:fldChar w:fldCharType="separate"/>
      </w:r>
      <w:r w:rsidRPr="004B3D02">
        <w:rPr>
          <w:rFonts w:ascii="Book Antiqua" w:eastAsiaTheme="minorEastAsia" w:hAnsi="Book Antiqua" w:cs="Times New Roman"/>
          <w:b/>
          <w:noProof/>
          <w:sz w:val="24"/>
          <w:szCs w:val="24"/>
        </w:rPr>
        <w:t>9</w:t>
      </w:r>
      <w:r w:rsidRPr="004B3D02">
        <w:rPr>
          <w:rFonts w:ascii="Book Antiqua" w:eastAsiaTheme="minorEastAsia" w:hAnsi="Book Antiqua" w:cs="Times New Roman"/>
          <w:b/>
          <w:sz w:val="24"/>
          <w:szCs w:val="24"/>
        </w:rPr>
        <w:fldChar w:fldCharType="end"/>
      </w:r>
      <w:r w:rsidR="005E3038" w:rsidRPr="004B3D02">
        <w:rPr>
          <w:rFonts w:ascii="Book Antiqua" w:eastAsiaTheme="minorEastAsia" w:hAnsi="Book Antiqua" w:cs="Times New Roman"/>
          <w:b/>
          <w:sz w:val="24"/>
          <w:szCs w:val="24"/>
        </w:rPr>
        <w:t xml:space="preserve"> </w:t>
      </w:r>
      <w:r w:rsidRPr="004B3D02">
        <w:rPr>
          <w:rFonts w:ascii="Book Antiqua" w:eastAsiaTheme="minorEastAsia" w:hAnsi="Book Antiqua" w:cs="Times New Roman"/>
          <w:b/>
          <w:sz w:val="24"/>
          <w:szCs w:val="24"/>
        </w:rPr>
        <w:t>Results</w:t>
      </w:r>
      <w:r w:rsidR="005E3038" w:rsidRPr="004B3D02">
        <w:rPr>
          <w:rFonts w:ascii="Book Antiqua" w:eastAsiaTheme="minorEastAsia" w:hAnsi="Book Antiqua" w:cs="Times New Roman"/>
          <w:b/>
          <w:sz w:val="24"/>
          <w:szCs w:val="24"/>
        </w:rPr>
        <w:t xml:space="preserve"> </w:t>
      </w:r>
      <w:r w:rsidRPr="004B3D02">
        <w:rPr>
          <w:rFonts w:ascii="Book Antiqua" w:eastAsiaTheme="minorEastAsia" w:hAnsi="Book Antiqua" w:cs="Times New Roman"/>
          <w:b/>
          <w:sz w:val="24"/>
          <w:szCs w:val="24"/>
        </w:rPr>
        <w:t>of</w:t>
      </w:r>
      <w:r w:rsidR="005E3038" w:rsidRPr="004B3D02">
        <w:rPr>
          <w:rFonts w:ascii="Book Antiqua" w:eastAsiaTheme="minorEastAsia" w:hAnsi="Book Antiqua" w:cs="Times New Roman"/>
          <w:b/>
          <w:sz w:val="24"/>
          <w:szCs w:val="24"/>
        </w:rPr>
        <w:t xml:space="preserve"> </w:t>
      </w:r>
      <w:r w:rsidRPr="004B3D02">
        <w:rPr>
          <w:rFonts w:ascii="Book Antiqua" w:eastAsiaTheme="minorEastAsia" w:hAnsi="Book Antiqua" w:cs="Times New Roman"/>
          <w:b/>
          <w:sz w:val="24"/>
          <w:szCs w:val="24"/>
        </w:rPr>
        <w:t>univariate</w:t>
      </w:r>
      <w:r w:rsidR="005E3038" w:rsidRPr="004B3D02">
        <w:rPr>
          <w:rFonts w:ascii="Book Antiqua" w:eastAsiaTheme="minorEastAsia" w:hAnsi="Book Antiqua" w:cs="Times New Roman"/>
          <w:b/>
          <w:sz w:val="24"/>
          <w:szCs w:val="24"/>
        </w:rPr>
        <w:t xml:space="preserve"> </w:t>
      </w:r>
      <w:r w:rsidRPr="004B3D02">
        <w:rPr>
          <w:rFonts w:ascii="Book Antiqua" w:eastAsiaTheme="minorEastAsia" w:hAnsi="Book Antiqua" w:cs="Times New Roman"/>
          <w:b/>
          <w:sz w:val="24"/>
          <w:szCs w:val="24"/>
        </w:rPr>
        <w:t>COX</w:t>
      </w:r>
      <w:r w:rsidR="005E3038" w:rsidRPr="004B3D02">
        <w:rPr>
          <w:rFonts w:ascii="Book Antiqua" w:eastAsiaTheme="minorEastAsia" w:hAnsi="Book Antiqua" w:cs="Times New Roman"/>
          <w:b/>
          <w:sz w:val="24"/>
          <w:szCs w:val="24"/>
        </w:rPr>
        <w:t xml:space="preserve"> </w:t>
      </w:r>
      <w:r w:rsidRPr="004B3D02">
        <w:rPr>
          <w:rFonts w:ascii="Book Antiqua" w:eastAsiaTheme="minorEastAsia" w:hAnsi="Book Antiqua" w:cs="Times New Roman"/>
          <w:b/>
          <w:sz w:val="24"/>
          <w:szCs w:val="24"/>
        </w:rPr>
        <w:t>regression</w:t>
      </w:r>
      <w:r w:rsidR="005E3038" w:rsidRPr="004B3D02">
        <w:rPr>
          <w:rFonts w:ascii="Book Antiqua" w:eastAsiaTheme="minorEastAsia" w:hAnsi="Book Antiqua" w:cs="Times New Roman"/>
          <w:b/>
          <w:sz w:val="24"/>
          <w:szCs w:val="24"/>
        </w:rPr>
        <w:t xml:space="preserve"> </w:t>
      </w:r>
      <w:r w:rsidR="009549C3" w:rsidRPr="004B3D02">
        <w:rPr>
          <w:rFonts w:ascii="Book Antiqua" w:eastAsiaTheme="minorEastAsia" w:hAnsi="Book Antiqua" w:cs="Times New Roman"/>
          <w:b/>
          <w:sz w:val="24"/>
          <w:szCs w:val="24"/>
        </w:rPr>
        <w:t>analysis</w:t>
      </w:r>
    </w:p>
    <w:tbl>
      <w:tblPr>
        <w:tblStyle w:val="a8"/>
        <w:tblW w:w="5000" w:type="pct"/>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0"/>
        <w:gridCol w:w="2946"/>
        <w:gridCol w:w="1480"/>
      </w:tblGrid>
      <w:tr w:rsidR="003F4053" w:rsidRPr="004B3D02" w14:paraId="51EB5EAF" w14:textId="77777777" w:rsidTr="009549C3">
        <w:trPr>
          <w:trHeight w:val="276"/>
        </w:trPr>
        <w:tc>
          <w:tcPr>
            <w:tcW w:w="2689" w:type="pct"/>
            <w:tcBorders>
              <w:top w:val="single" w:sz="4" w:space="0" w:color="auto"/>
              <w:left w:val="nil"/>
              <w:bottom w:val="single" w:sz="4" w:space="0" w:color="auto"/>
              <w:right w:val="nil"/>
            </w:tcBorders>
            <w:noWrap/>
            <w:hideMark/>
          </w:tcPr>
          <w:p w14:paraId="34E3B8EB" w14:textId="77777777" w:rsidR="003F4053" w:rsidRPr="004B3D02" w:rsidRDefault="003F4053" w:rsidP="003F4053">
            <w:pPr>
              <w:jc w:val="both"/>
              <w:rPr>
                <w:rFonts w:ascii="Book Antiqua" w:hAnsi="Book Antiqua" w:cs="Times New Roman"/>
                <w:b/>
              </w:rPr>
            </w:pPr>
            <w:r w:rsidRPr="004B3D02">
              <w:rPr>
                <w:rFonts w:ascii="Book Antiqua" w:hAnsi="Book Antiqua" w:cs="Times New Roman"/>
                <w:b/>
              </w:rPr>
              <w:t>Factors</w:t>
            </w:r>
          </w:p>
        </w:tc>
        <w:tc>
          <w:tcPr>
            <w:tcW w:w="1538" w:type="pct"/>
            <w:tcBorders>
              <w:top w:val="single" w:sz="4" w:space="0" w:color="auto"/>
              <w:left w:val="nil"/>
              <w:bottom w:val="single" w:sz="4" w:space="0" w:color="auto"/>
              <w:right w:val="nil"/>
            </w:tcBorders>
            <w:noWrap/>
            <w:hideMark/>
          </w:tcPr>
          <w:p w14:paraId="1F39F128" w14:textId="77777777" w:rsidR="003F4053" w:rsidRPr="004B3D02" w:rsidRDefault="003F4053" w:rsidP="003F4053">
            <w:pPr>
              <w:jc w:val="both"/>
              <w:rPr>
                <w:rFonts w:ascii="Book Antiqua" w:hAnsi="Book Antiqua" w:cs="Times New Roman"/>
                <w:b/>
              </w:rPr>
            </w:pPr>
            <w:r w:rsidRPr="004B3D02">
              <w:rPr>
                <w:rFonts w:ascii="Book Antiqua" w:hAnsi="Book Antiqua" w:cs="Times New Roman"/>
                <w:b/>
              </w:rPr>
              <w:t>HR</w:t>
            </w:r>
            <w:r w:rsidR="005E3038" w:rsidRPr="004B3D02">
              <w:rPr>
                <w:rFonts w:ascii="Book Antiqua" w:hAnsi="Book Antiqua" w:cs="Times New Roman"/>
                <w:b/>
              </w:rPr>
              <w:t xml:space="preserve"> </w:t>
            </w:r>
            <w:r w:rsidRPr="004B3D02">
              <w:rPr>
                <w:rFonts w:ascii="Book Antiqua" w:hAnsi="Book Antiqua" w:cs="Times New Roman"/>
                <w:b/>
              </w:rPr>
              <w:t>(98%CI)</w:t>
            </w:r>
          </w:p>
        </w:tc>
        <w:tc>
          <w:tcPr>
            <w:tcW w:w="773" w:type="pct"/>
            <w:tcBorders>
              <w:top w:val="single" w:sz="4" w:space="0" w:color="auto"/>
              <w:left w:val="nil"/>
              <w:bottom w:val="single" w:sz="4" w:space="0" w:color="auto"/>
              <w:right w:val="nil"/>
            </w:tcBorders>
            <w:noWrap/>
            <w:hideMark/>
          </w:tcPr>
          <w:p w14:paraId="0CE54095" w14:textId="77777777" w:rsidR="003F4053" w:rsidRPr="004B3D02" w:rsidRDefault="009549C3" w:rsidP="003F4053">
            <w:pPr>
              <w:jc w:val="both"/>
              <w:rPr>
                <w:rFonts w:ascii="Book Antiqua" w:hAnsi="Book Antiqua" w:cs="Times New Roman"/>
                <w:b/>
              </w:rPr>
            </w:pPr>
            <w:r w:rsidRPr="004B3D02">
              <w:rPr>
                <w:rFonts w:ascii="Book Antiqua" w:hAnsi="Book Antiqua" w:cs="Times New Roman" w:hint="eastAsia"/>
                <w:b/>
                <w:i/>
              </w:rPr>
              <w:t>P</w:t>
            </w:r>
            <w:r w:rsidR="005E3038" w:rsidRPr="004B3D02">
              <w:rPr>
                <w:rFonts w:ascii="Book Antiqua" w:hAnsi="Book Antiqua" w:cs="Times New Roman"/>
                <w:b/>
              </w:rPr>
              <w:t xml:space="preserve"> </w:t>
            </w:r>
            <w:r w:rsidR="003F4053" w:rsidRPr="004B3D02">
              <w:rPr>
                <w:rFonts w:ascii="Book Antiqua" w:hAnsi="Book Antiqua" w:cs="Times New Roman"/>
                <w:b/>
              </w:rPr>
              <w:t>value</w:t>
            </w:r>
          </w:p>
        </w:tc>
      </w:tr>
      <w:tr w:rsidR="003F4053" w:rsidRPr="004B3D02" w14:paraId="6D9C3EE4" w14:textId="77777777" w:rsidTr="009549C3">
        <w:trPr>
          <w:trHeight w:val="276"/>
        </w:trPr>
        <w:tc>
          <w:tcPr>
            <w:tcW w:w="2689" w:type="pct"/>
            <w:tcBorders>
              <w:top w:val="single" w:sz="4" w:space="0" w:color="auto"/>
              <w:left w:val="nil"/>
              <w:bottom w:val="nil"/>
              <w:right w:val="nil"/>
            </w:tcBorders>
            <w:noWrap/>
            <w:hideMark/>
          </w:tcPr>
          <w:p w14:paraId="4D9C2F26" w14:textId="77777777" w:rsidR="003F4053" w:rsidRPr="004B3D02" w:rsidRDefault="003F4053" w:rsidP="009549C3">
            <w:pPr>
              <w:jc w:val="both"/>
              <w:rPr>
                <w:rFonts w:ascii="Book Antiqua" w:hAnsi="Book Antiqua" w:cs="Times New Roman"/>
              </w:rPr>
            </w:pPr>
            <w:r w:rsidRPr="004B3D02">
              <w:rPr>
                <w:rFonts w:ascii="Book Antiqua" w:hAnsi="Book Antiqua" w:cs="Times New Roman"/>
              </w:rPr>
              <w:t>Gender</w:t>
            </w:r>
            <w:r w:rsidR="005E3038" w:rsidRPr="004B3D02">
              <w:rPr>
                <w:rFonts w:ascii="Book Antiqua" w:hAnsi="Book Antiqua" w:cs="Times New Roman"/>
              </w:rPr>
              <w:t xml:space="preserve"> </w:t>
            </w:r>
            <w:r w:rsidRPr="004B3D02">
              <w:rPr>
                <w:rFonts w:ascii="Book Antiqua" w:hAnsi="Book Antiqua" w:cs="Times New Roman"/>
              </w:rPr>
              <w:t>(</w:t>
            </w:r>
            <w:r w:rsidR="009549C3" w:rsidRPr="004B3D02">
              <w:rPr>
                <w:rFonts w:ascii="Book Antiqua" w:hAnsi="Book Antiqua" w:cs="Times New Roman" w:hint="eastAsia"/>
              </w:rPr>
              <w:t>m</w:t>
            </w:r>
            <w:r w:rsidRPr="004B3D02">
              <w:rPr>
                <w:rFonts w:ascii="Book Antiqua" w:hAnsi="Book Antiqua" w:cs="Times New Roman"/>
              </w:rPr>
              <w:t>ale/female)</w:t>
            </w:r>
          </w:p>
        </w:tc>
        <w:tc>
          <w:tcPr>
            <w:tcW w:w="1538" w:type="pct"/>
            <w:tcBorders>
              <w:top w:val="single" w:sz="4" w:space="0" w:color="auto"/>
              <w:left w:val="nil"/>
              <w:bottom w:val="nil"/>
              <w:right w:val="nil"/>
            </w:tcBorders>
            <w:noWrap/>
            <w:hideMark/>
          </w:tcPr>
          <w:p w14:paraId="7BC99AE5"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1.395</w:t>
            </w:r>
            <w:r w:rsidR="005E3038" w:rsidRPr="004B3D02">
              <w:rPr>
                <w:rFonts w:ascii="Book Antiqua" w:hAnsi="Book Antiqua" w:cs="Times New Roman"/>
              </w:rPr>
              <w:t xml:space="preserve"> </w:t>
            </w:r>
            <w:r w:rsidRPr="004B3D02">
              <w:rPr>
                <w:rFonts w:ascii="Book Antiqua" w:hAnsi="Book Antiqua" w:cs="Times New Roman"/>
              </w:rPr>
              <w:t>(0.772-2.521)</w:t>
            </w:r>
          </w:p>
        </w:tc>
        <w:tc>
          <w:tcPr>
            <w:tcW w:w="773" w:type="pct"/>
            <w:tcBorders>
              <w:top w:val="single" w:sz="4" w:space="0" w:color="auto"/>
              <w:left w:val="nil"/>
              <w:bottom w:val="nil"/>
              <w:right w:val="nil"/>
            </w:tcBorders>
            <w:noWrap/>
            <w:hideMark/>
          </w:tcPr>
          <w:p w14:paraId="00483815"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0.270</w:t>
            </w:r>
          </w:p>
        </w:tc>
      </w:tr>
      <w:tr w:rsidR="003F4053" w:rsidRPr="004B3D02" w14:paraId="25E479A5" w14:textId="77777777" w:rsidTr="009549C3">
        <w:trPr>
          <w:trHeight w:val="276"/>
        </w:trPr>
        <w:tc>
          <w:tcPr>
            <w:tcW w:w="2689" w:type="pct"/>
            <w:tcBorders>
              <w:top w:val="nil"/>
              <w:left w:val="nil"/>
              <w:bottom w:val="nil"/>
              <w:right w:val="nil"/>
            </w:tcBorders>
            <w:noWrap/>
            <w:hideMark/>
          </w:tcPr>
          <w:p w14:paraId="1E2592B0"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Age</w:t>
            </w:r>
            <w:r w:rsidR="005E3038" w:rsidRPr="004B3D02">
              <w:rPr>
                <w:rFonts w:ascii="Book Antiqua" w:hAnsi="Book Antiqua" w:cs="Times New Roman"/>
              </w:rPr>
              <w:t xml:space="preserve"> </w:t>
            </w:r>
            <w:r w:rsidRPr="004B3D02">
              <w:rPr>
                <w:rFonts w:ascii="Book Antiqua" w:hAnsi="Book Antiqua" w:cs="Times New Roman"/>
              </w:rPr>
              <w:t>(&gt;</w:t>
            </w:r>
            <w:r w:rsidR="009549C3" w:rsidRPr="004B3D02">
              <w:rPr>
                <w:rFonts w:ascii="Book Antiqua" w:hAnsi="Book Antiqua" w:cs="Times New Roman" w:hint="eastAsia"/>
              </w:rPr>
              <w:t xml:space="preserve"> </w:t>
            </w:r>
            <w:r w:rsidRPr="004B3D02">
              <w:rPr>
                <w:rFonts w:ascii="Book Antiqua" w:hAnsi="Book Antiqua" w:cs="Times New Roman"/>
              </w:rPr>
              <w:t>65/≤</w:t>
            </w:r>
            <w:r w:rsidR="009549C3" w:rsidRPr="004B3D02">
              <w:rPr>
                <w:rFonts w:ascii="Book Antiqua" w:hAnsi="Book Antiqua" w:cs="Times New Roman" w:hint="eastAsia"/>
              </w:rPr>
              <w:t xml:space="preserve"> </w:t>
            </w:r>
            <w:r w:rsidRPr="004B3D02">
              <w:rPr>
                <w:rFonts w:ascii="Book Antiqua" w:hAnsi="Book Antiqua" w:cs="Times New Roman"/>
              </w:rPr>
              <w:t>65)</w:t>
            </w:r>
          </w:p>
        </w:tc>
        <w:tc>
          <w:tcPr>
            <w:tcW w:w="1538" w:type="pct"/>
            <w:tcBorders>
              <w:top w:val="nil"/>
              <w:left w:val="nil"/>
              <w:bottom w:val="nil"/>
              <w:right w:val="nil"/>
            </w:tcBorders>
            <w:noWrap/>
            <w:hideMark/>
          </w:tcPr>
          <w:p w14:paraId="22793458"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1.803</w:t>
            </w:r>
            <w:r w:rsidR="005E3038" w:rsidRPr="004B3D02">
              <w:rPr>
                <w:rFonts w:ascii="Book Antiqua" w:hAnsi="Book Antiqua" w:cs="Times New Roman"/>
              </w:rPr>
              <w:t xml:space="preserve"> </w:t>
            </w:r>
            <w:r w:rsidRPr="004B3D02">
              <w:rPr>
                <w:rFonts w:ascii="Book Antiqua" w:hAnsi="Book Antiqua" w:cs="Times New Roman"/>
              </w:rPr>
              <w:t>(1.007-3.227)</w:t>
            </w:r>
          </w:p>
        </w:tc>
        <w:tc>
          <w:tcPr>
            <w:tcW w:w="773" w:type="pct"/>
            <w:tcBorders>
              <w:top w:val="nil"/>
              <w:left w:val="nil"/>
              <w:bottom w:val="nil"/>
              <w:right w:val="nil"/>
            </w:tcBorders>
            <w:noWrap/>
            <w:hideMark/>
          </w:tcPr>
          <w:p w14:paraId="1ED9D59C"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0.047</w:t>
            </w:r>
          </w:p>
        </w:tc>
      </w:tr>
      <w:tr w:rsidR="003F4053" w:rsidRPr="004B3D02" w14:paraId="506CB6DC" w14:textId="77777777" w:rsidTr="009549C3">
        <w:trPr>
          <w:trHeight w:val="276"/>
        </w:trPr>
        <w:tc>
          <w:tcPr>
            <w:tcW w:w="2689" w:type="pct"/>
            <w:tcBorders>
              <w:top w:val="nil"/>
              <w:left w:val="nil"/>
              <w:bottom w:val="nil"/>
              <w:right w:val="nil"/>
            </w:tcBorders>
            <w:noWrap/>
            <w:hideMark/>
          </w:tcPr>
          <w:p w14:paraId="491B7CB7" w14:textId="77777777" w:rsidR="003F4053" w:rsidRPr="004B3D02" w:rsidRDefault="003F4053" w:rsidP="009549C3">
            <w:pPr>
              <w:jc w:val="both"/>
              <w:rPr>
                <w:rFonts w:ascii="Book Antiqua" w:hAnsi="Book Antiqua" w:cs="Times New Roman"/>
              </w:rPr>
            </w:pPr>
            <w:r w:rsidRPr="004B3D02">
              <w:rPr>
                <w:rFonts w:ascii="Book Antiqua" w:hAnsi="Book Antiqua" w:cs="Times New Roman"/>
              </w:rPr>
              <w:t>Tumor</w:t>
            </w:r>
            <w:r w:rsidR="005E3038" w:rsidRPr="004B3D02">
              <w:rPr>
                <w:rFonts w:ascii="Book Antiqua" w:hAnsi="Book Antiqua" w:cs="Times New Roman"/>
              </w:rPr>
              <w:t xml:space="preserve"> </w:t>
            </w:r>
            <w:r w:rsidRPr="004B3D02">
              <w:rPr>
                <w:rFonts w:ascii="Book Antiqua" w:hAnsi="Book Antiqua" w:cs="Times New Roman"/>
              </w:rPr>
              <w:t>origin</w:t>
            </w:r>
            <w:r w:rsidR="005E3038" w:rsidRPr="004B3D02">
              <w:rPr>
                <w:rFonts w:ascii="Book Antiqua" w:hAnsi="Book Antiqua" w:cs="Times New Roman"/>
              </w:rPr>
              <w:t xml:space="preserve"> </w:t>
            </w:r>
            <w:r w:rsidRPr="004B3D02">
              <w:rPr>
                <w:rFonts w:ascii="Book Antiqua" w:hAnsi="Book Antiqua" w:cs="Times New Roman"/>
              </w:rPr>
              <w:t>(</w:t>
            </w:r>
            <w:r w:rsidR="009549C3" w:rsidRPr="004B3D02">
              <w:rPr>
                <w:rFonts w:ascii="Book Antiqua" w:hAnsi="Book Antiqua" w:cs="Times New Roman" w:hint="eastAsia"/>
              </w:rPr>
              <w:t>s</w:t>
            </w:r>
            <w:r w:rsidRPr="004B3D02">
              <w:rPr>
                <w:rFonts w:ascii="Book Antiqua" w:hAnsi="Book Antiqua" w:cs="Times New Roman"/>
              </w:rPr>
              <w:t>econdary/primary)</w:t>
            </w:r>
          </w:p>
        </w:tc>
        <w:tc>
          <w:tcPr>
            <w:tcW w:w="1538" w:type="pct"/>
            <w:tcBorders>
              <w:top w:val="nil"/>
              <w:left w:val="nil"/>
              <w:bottom w:val="nil"/>
              <w:right w:val="nil"/>
            </w:tcBorders>
            <w:noWrap/>
            <w:hideMark/>
          </w:tcPr>
          <w:p w14:paraId="3E8C6726"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1.708</w:t>
            </w:r>
            <w:r w:rsidR="005E3038" w:rsidRPr="004B3D02">
              <w:rPr>
                <w:rFonts w:ascii="Book Antiqua" w:hAnsi="Book Antiqua" w:cs="Times New Roman"/>
              </w:rPr>
              <w:t xml:space="preserve"> </w:t>
            </w:r>
            <w:r w:rsidRPr="004B3D02">
              <w:rPr>
                <w:rFonts w:ascii="Book Antiqua" w:hAnsi="Book Antiqua" w:cs="Times New Roman"/>
              </w:rPr>
              <w:t>(0.789-3.696)</w:t>
            </w:r>
          </w:p>
        </w:tc>
        <w:tc>
          <w:tcPr>
            <w:tcW w:w="773" w:type="pct"/>
            <w:tcBorders>
              <w:top w:val="nil"/>
              <w:left w:val="nil"/>
              <w:bottom w:val="nil"/>
              <w:right w:val="nil"/>
            </w:tcBorders>
            <w:noWrap/>
            <w:hideMark/>
          </w:tcPr>
          <w:p w14:paraId="2B5E0183"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0.174</w:t>
            </w:r>
          </w:p>
        </w:tc>
      </w:tr>
      <w:tr w:rsidR="003F4053" w:rsidRPr="004B3D02" w14:paraId="0F8F3D24" w14:textId="77777777" w:rsidTr="009549C3">
        <w:trPr>
          <w:trHeight w:val="276"/>
        </w:trPr>
        <w:tc>
          <w:tcPr>
            <w:tcW w:w="2689" w:type="pct"/>
            <w:tcBorders>
              <w:top w:val="nil"/>
              <w:left w:val="nil"/>
              <w:bottom w:val="nil"/>
              <w:right w:val="nil"/>
            </w:tcBorders>
            <w:noWrap/>
            <w:hideMark/>
          </w:tcPr>
          <w:p w14:paraId="75AFFF91"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Tumor</w:t>
            </w:r>
            <w:r w:rsidR="005E3038" w:rsidRPr="004B3D02">
              <w:rPr>
                <w:rFonts w:ascii="Book Antiqua" w:hAnsi="Book Antiqua" w:cs="Times New Roman"/>
              </w:rPr>
              <w:t xml:space="preserve"> </w:t>
            </w:r>
            <w:r w:rsidRPr="004B3D02">
              <w:rPr>
                <w:rFonts w:ascii="Book Antiqua" w:hAnsi="Book Antiqua" w:cs="Times New Roman"/>
              </w:rPr>
              <w:t>size(&gt;</w:t>
            </w:r>
            <w:r w:rsidR="009549C3" w:rsidRPr="004B3D02">
              <w:rPr>
                <w:rFonts w:ascii="Book Antiqua" w:hAnsi="Book Antiqua" w:cs="Times New Roman" w:hint="eastAsia"/>
              </w:rPr>
              <w:t xml:space="preserve"> </w:t>
            </w:r>
            <w:r w:rsidRPr="004B3D02">
              <w:rPr>
                <w:rFonts w:ascii="Book Antiqua" w:hAnsi="Book Antiqua" w:cs="Times New Roman"/>
              </w:rPr>
              <w:t>40</w:t>
            </w:r>
            <w:r w:rsidR="009549C3" w:rsidRPr="004B3D02">
              <w:rPr>
                <w:rFonts w:ascii="Book Antiqua" w:hAnsi="Book Antiqua" w:cs="Times New Roman" w:hint="eastAsia"/>
              </w:rPr>
              <w:t xml:space="preserve"> </w:t>
            </w:r>
            <w:r w:rsidRPr="004B3D02">
              <w:rPr>
                <w:rFonts w:ascii="Book Antiqua" w:hAnsi="Book Antiqua" w:cs="Times New Roman"/>
              </w:rPr>
              <w:t>mm/≤</w:t>
            </w:r>
            <w:r w:rsidR="009549C3" w:rsidRPr="004B3D02">
              <w:rPr>
                <w:rFonts w:ascii="Book Antiqua" w:hAnsi="Book Antiqua" w:cs="Times New Roman" w:hint="eastAsia"/>
              </w:rPr>
              <w:t xml:space="preserve"> </w:t>
            </w:r>
            <w:r w:rsidRPr="004B3D02">
              <w:rPr>
                <w:rFonts w:ascii="Book Antiqua" w:hAnsi="Book Antiqua" w:cs="Times New Roman"/>
              </w:rPr>
              <w:t>40</w:t>
            </w:r>
            <w:r w:rsidR="009549C3" w:rsidRPr="004B3D02">
              <w:rPr>
                <w:rFonts w:ascii="Book Antiqua" w:hAnsi="Book Antiqua" w:cs="Times New Roman" w:hint="eastAsia"/>
              </w:rPr>
              <w:t xml:space="preserve"> </w:t>
            </w:r>
            <w:r w:rsidRPr="004B3D02">
              <w:rPr>
                <w:rFonts w:ascii="Book Antiqua" w:hAnsi="Book Antiqua" w:cs="Times New Roman"/>
              </w:rPr>
              <w:t>mm)</w:t>
            </w:r>
          </w:p>
        </w:tc>
        <w:tc>
          <w:tcPr>
            <w:tcW w:w="1538" w:type="pct"/>
            <w:tcBorders>
              <w:top w:val="nil"/>
              <w:left w:val="nil"/>
              <w:bottom w:val="nil"/>
              <w:right w:val="nil"/>
            </w:tcBorders>
            <w:noWrap/>
            <w:hideMark/>
          </w:tcPr>
          <w:p w14:paraId="7BEC6238"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1.265</w:t>
            </w:r>
            <w:r w:rsidR="005E3038" w:rsidRPr="004B3D02">
              <w:rPr>
                <w:rFonts w:ascii="Book Antiqua" w:hAnsi="Book Antiqua" w:cs="Times New Roman"/>
              </w:rPr>
              <w:t xml:space="preserve"> </w:t>
            </w:r>
            <w:r w:rsidRPr="004B3D02">
              <w:rPr>
                <w:rFonts w:ascii="Book Antiqua" w:hAnsi="Book Antiqua" w:cs="Times New Roman"/>
              </w:rPr>
              <w:t>(0.578-2.767)</w:t>
            </w:r>
          </w:p>
        </w:tc>
        <w:tc>
          <w:tcPr>
            <w:tcW w:w="773" w:type="pct"/>
            <w:tcBorders>
              <w:top w:val="nil"/>
              <w:left w:val="nil"/>
              <w:bottom w:val="nil"/>
              <w:right w:val="nil"/>
            </w:tcBorders>
            <w:noWrap/>
            <w:hideMark/>
          </w:tcPr>
          <w:p w14:paraId="36810AFC"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0.557</w:t>
            </w:r>
          </w:p>
        </w:tc>
      </w:tr>
      <w:tr w:rsidR="003F4053" w:rsidRPr="004B3D02" w14:paraId="15CEA674" w14:textId="77777777" w:rsidTr="009549C3">
        <w:trPr>
          <w:trHeight w:val="276"/>
        </w:trPr>
        <w:tc>
          <w:tcPr>
            <w:tcW w:w="2689" w:type="pct"/>
            <w:tcBorders>
              <w:top w:val="nil"/>
              <w:left w:val="nil"/>
              <w:bottom w:val="nil"/>
              <w:right w:val="nil"/>
            </w:tcBorders>
            <w:noWrap/>
            <w:hideMark/>
          </w:tcPr>
          <w:p w14:paraId="05294E85" w14:textId="77777777" w:rsidR="003F4053" w:rsidRPr="004B3D02" w:rsidRDefault="003F4053" w:rsidP="009549C3">
            <w:pPr>
              <w:jc w:val="both"/>
              <w:rPr>
                <w:rFonts w:ascii="Book Antiqua" w:hAnsi="Book Antiqua" w:cs="Times New Roman"/>
              </w:rPr>
            </w:pPr>
            <w:r w:rsidRPr="004B3D02">
              <w:rPr>
                <w:rFonts w:ascii="Book Antiqua" w:hAnsi="Book Antiqua" w:cs="Times New Roman"/>
              </w:rPr>
              <w:t>Tumor</w:t>
            </w:r>
            <w:r w:rsidR="005E3038" w:rsidRPr="004B3D02">
              <w:rPr>
                <w:rFonts w:ascii="Book Antiqua" w:hAnsi="Book Antiqua" w:cs="Times New Roman"/>
              </w:rPr>
              <w:t xml:space="preserve"> </w:t>
            </w:r>
            <w:r w:rsidRPr="004B3D02">
              <w:rPr>
                <w:rFonts w:ascii="Book Antiqua" w:hAnsi="Book Antiqua" w:cs="Times New Roman"/>
              </w:rPr>
              <w:t>lesion</w:t>
            </w:r>
            <w:r w:rsidR="005E3038" w:rsidRPr="004B3D02">
              <w:rPr>
                <w:rFonts w:ascii="Book Antiqua" w:hAnsi="Book Antiqua" w:cs="Times New Roman"/>
              </w:rPr>
              <w:t xml:space="preserve"> </w:t>
            </w:r>
            <w:r w:rsidRPr="004B3D02">
              <w:rPr>
                <w:rFonts w:ascii="Book Antiqua" w:hAnsi="Book Antiqua" w:cs="Times New Roman"/>
              </w:rPr>
              <w:t>(</w:t>
            </w:r>
            <w:r w:rsidR="009549C3" w:rsidRPr="004B3D02">
              <w:rPr>
                <w:rFonts w:ascii="Book Antiqua" w:hAnsi="Book Antiqua" w:cs="Times New Roman" w:hint="eastAsia"/>
              </w:rPr>
              <w:t>m</w:t>
            </w:r>
            <w:r w:rsidRPr="004B3D02">
              <w:rPr>
                <w:rFonts w:ascii="Book Antiqua" w:hAnsi="Book Antiqua" w:cs="Times New Roman"/>
              </w:rPr>
              <w:t>ultifocal/single</w:t>
            </w:r>
            <w:r w:rsidR="005E3038" w:rsidRPr="004B3D02">
              <w:rPr>
                <w:rFonts w:ascii="Book Antiqua" w:hAnsi="Book Antiqua" w:cs="Times New Roman"/>
              </w:rPr>
              <w:t xml:space="preserve"> </w:t>
            </w:r>
            <w:r w:rsidRPr="004B3D02">
              <w:rPr>
                <w:rFonts w:ascii="Book Antiqua" w:hAnsi="Book Antiqua" w:cs="Times New Roman"/>
              </w:rPr>
              <w:t>focal)</w:t>
            </w:r>
          </w:p>
        </w:tc>
        <w:tc>
          <w:tcPr>
            <w:tcW w:w="1538" w:type="pct"/>
            <w:tcBorders>
              <w:top w:val="nil"/>
              <w:left w:val="nil"/>
              <w:bottom w:val="nil"/>
              <w:right w:val="nil"/>
            </w:tcBorders>
            <w:noWrap/>
            <w:hideMark/>
          </w:tcPr>
          <w:p w14:paraId="1CB5FFE3"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1.365</w:t>
            </w:r>
            <w:r w:rsidR="005E3038" w:rsidRPr="004B3D02">
              <w:rPr>
                <w:rFonts w:ascii="Book Antiqua" w:hAnsi="Book Antiqua" w:cs="Times New Roman"/>
              </w:rPr>
              <w:t xml:space="preserve"> </w:t>
            </w:r>
            <w:r w:rsidRPr="004B3D02">
              <w:rPr>
                <w:rFonts w:ascii="Book Antiqua" w:hAnsi="Book Antiqua" w:cs="Times New Roman"/>
              </w:rPr>
              <w:t>(0.722-2.579)</w:t>
            </w:r>
          </w:p>
        </w:tc>
        <w:tc>
          <w:tcPr>
            <w:tcW w:w="773" w:type="pct"/>
            <w:tcBorders>
              <w:top w:val="nil"/>
              <w:left w:val="nil"/>
              <w:bottom w:val="nil"/>
              <w:right w:val="nil"/>
            </w:tcBorders>
            <w:noWrap/>
            <w:hideMark/>
          </w:tcPr>
          <w:p w14:paraId="0D266A74"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0.338</w:t>
            </w:r>
          </w:p>
        </w:tc>
      </w:tr>
      <w:tr w:rsidR="003F4053" w:rsidRPr="004B3D02" w14:paraId="40253BE7" w14:textId="77777777" w:rsidTr="009549C3">
        <w:trPr>
          <w:trHeight w:val="276"/>
        </w:trPr>
        <w:tc>
          <w:tcPr>
            <w:tcW w:w="2689" w:type="pct"/>
            <w:tcBorders>
              <w:top w:val="nil"/>
              <w:left w:val="nil"/>
              <w:bottom w:val="nil"/>
              <w:right w:val="nil"/>
            </w:tcBorders>
            <w:noWrap/>
            <w:hideMark/>
          </w:tcPr>
          <w:p w14:paraId="33D48077" w14:textId="77777777" w:rsidR="003F4053" w:rsidRPr="004B3D02" w:rsidRDefault="003F4053" w:rsidP="009549C3">
            <w:pPr>
              <w:jc w:val="both"/>
              <w:rPr>
                <w:rFonts w:ascii="Book Antiqua" w:hAnsi="Book Antiqua" w:cs="Times New Roman"/>
              </w:rPr>
            </w:pPr>
            <w:r w:rsidRPr="004B3D02">
              <w:rPr>
                <w:rFonts w:ascii="Book Antiqua" w:hAnsi="Book Antiqua" w:cs="Times New Roman"/>
              </w:rPr>
              <w:t>Distant</w:t>
            </w:r>
            <w:r w:rsidR="005E3038" w:rsidRPr="004B3D02">
              <w:rPr>
                <w:rFonts w:ascii="Book Antiqua" w:hAnsi="Book Antiqua" w:cs="Times New Roman"/>
              </w:rPr>
              <w:t xml:space="preserve"> </w:t>
            </w:r>
            <w:r w:rsidRPr="004B3D02">
              <w:rPr>
                <w:rFonts w:ascii="Book Antiqua" w:hAnsi="Book Antiqua" w:cs="Times New Roman"/>
              </w:rPr>
              <w:t>metastases</w:t>
            </w:r>
            <w:r w:rsidR="005E3038" w:rsidRPr="004B3D02">
              <w:rPr>
                <w:rFonts w:ascii="Book Antiqua" w:hAnsi="Book Antiqua" w:cs="Times New Roman"/>
              </w:rPr>
              <w:t xml:space="preserve"> </w:t>
            </w:r>
            <w:r w:rsidRPr="004B3D02">
              <w:rPr>
                <w:rFonts w:ascii="Book Antiqua" w:hAnsi="Book Antiqua" w:cs="Times New Roman"/>
              </w:rPr>
              <w:t>(</w:t>
            </w:r>
            <w:r w:rsidR="009549C3" w:rsidRPr="004B3D02">
              <w:rPr>
                <w:rFonts w:ascii="Book Antiqua" w:hAnsi="Book Antiqua" w:cs="Times New Roman" w:hint="eastAsia"/>
              </w:rPr>
              <w:t>y</w:t>
            </w:r>
            <w:r w:rsidRPr="004B3D02">
              <w:rPr>
                <w:rFonts w:ascii="Book Antiqua" w:hAnsi="Book Antiqua" w:cs="Times New Roman"/>
              </w:rPr>
              <w:t>es/no)</w:t>
            </w:r>
          </w:p>
        </w:tc>
        <w:tc>
          <w:tcPr>
            <w:tcW w:w="1538" w:type="pct"/>
            <w:tcBorders>
              <w:top w:val="nil"/>
              <w:left w:val="nil"/>
              <w:bottom w:val="nil"/>
              <w:right w:val="nil"/>
            </w:tcBorders>
            <w:noWrap/>
            <w:hideMark/>
          </w:tcPr>
          <w:p w14:paraId="7A512447"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1.140</w:t>
            </w:r>
            <w:r w:rsidR="005E3038" w:rsidRPr="004B3D02">
              <w:rPr>
                <w:rFonts w:ascii="Book Antiqua" w:hAnsi="Book Antiqua" w:cs="Times New Roman"/>
              </w:rPr>
              <w:t xml:space="preserve"> </w:t>
            </w:r>
            <w:r w:rsidRPr="004B3D02">
              <w:rPr>
                <w:rFonts w:ascii="Book Antiqua" w:hAnsi="Book Antiqua" w:cs="Times New Roman"/>
              </w:rPr>
              <w:t>(0.573-2.269)</w:t>
            </w:r>
          </w:p>
        </w:tc>
        <w:tc>
          <w:tcPr>
            <w:tcW w:w="773" w:type="pct"/>
            <w:tcBorders>
              <w:top w:val="nil"/>
              <w:left w:val="nil"/>
              <w:bottom w:val="nil"/>
              <w:right w:val="nil"/>
            </w:tcBorders>
            <w:noWrap/>
            <w:hideMark/>
          </w:tcPr>
          <w:p w14:paraId="15E9A9D6"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0.708</w:t>
            </w:r>
          </w:p>
        </w:tc>
      </w:tr>
      <w:tr w:rsidR="003F4053" w:rsidRPr="004B3D02" w14:paraId="31F1B95F" w14:textId="77777777" w:rsidTr="009549C3">
        <w:trPr>
          <w:trHeight w:val="276"/>
        </w:trPr>
        <w:tc>
          <w:tcPr>
            <w:tcW w:w="2689" w:type="pct"/>
            <w:tcBorders>
              <w:top w:val="nil"/>
              <w:left w:val="nil"/>
              <w:bottom w:val="nil"/>
              <w:right w:val="nil"/>
            </w:tcBorders>
            <w:noWrap/>
            <w:hideMark/>
          </w:tcPr>
          <w:p w14:paraId="6F77D97E" w14:textId="77777777" w:rsidR="003F4053" w:rsidRPr="004B3D02" w:rsidRDefault="003F4053" w:rsidP="009549C3">
            <w:pPr>
              <w:jc w:val="both"/>
              <w:rPr>
                <w:rFonts w:ascii="Book Antiqua" w:hAnsi="Book Antiqua" w:cs="Times New Roman"/>
              </w:rPr>
            </w:pPr>
            <w:r w:rsidRPr="004B3D02">
              <w:rPr>
                <w:rFonts w:ascii="Book Antiqua" w:hAnsi="Book Antiqua" w:cs="Times New Roman"/>
              </w:rPr>
              <w:t>Acute</w:t>
            </w:r>
            <w:r w:rsidR="005E3038" w:rsidRPr="004B3D02">
              <w:rPr>
                <w:rFonts w:ascii="Book Antiqua" w:hAnsi="Book Antiqua" w:cs="Times New Roman"/>
              </w:rPr>
              <w:t xml:space="preserve"> </w:t>
            </w:r>
            <w:r w:rsidRPr="004B3D02">
              <w:rPr>
                <w:rFonts w:ascii="Book Antiqua" w:hAnsi="Book Antiqua" w:cs="Times New Roman"/>
              </w:rPr>
              <w:t>abdominal</w:t>
            </w:r>
            <w:r w:rsidR="005E3038" w:rsidRPr="004B3D02">
              <w:rPr>
                <w:rFonts w:ascii="Book Antiqua" w:hAnsi="Book Antiqua" w:cs="Times New Roman"/>
              </w:rPr>
              <w:t xml:space="preserve"> </w:t>
            </w:r>
            <w:r w:rsidRPr="004B3D02">
              <w:rPr>
                <w:rFonts w:ascii="Book Antiqua" w:hAnsi="Book Antiqua" w:cs="Times New Roman"/>
              </w:rPr>
              <w:t>disease</w:t>
            </w:r>
            <w:r w:rsidR="005E3038" w:rsidRPr="004B3D02">
              <w:rPr>
                <w:rFonts w:ascii="Book Antiqua" w:hAnsi="Book Antiqua" w:cs="Times New Roman"/>
              </w:rPr>
              <w:t xml:space="preserve"> </w:t>
            </w:r>
            <w:r w:rsidRPr="004B3D02">
              <w:rPr>
                <w:rFonts w:ascii="Book Antiqua" w:hAnsi="Book Antiqua" w:cs="Times New Roman"/>
              </w:rPr>
              <w:t>(</w:t>
            </w:r>
            <w:r w:rsidR="009549C3" w:rsidRPr="004B3D02">
              <w:rPr>
                <w:rFonts w:ascii="Book Antiqua" w:hAnsi="Book Antiqua" w:cs="Times New Roman" w:hint="eastAsia"/>
              </w:rPr>
              <w:t>y</w:t>
            </w:r>
            <w:r w:rsidRPr="004B3D02">
              <w:rPr>
                <w:rFonts w:ascii="Book Antiqua" w:hAnsi="Book Antiqua" w:cs="Times New Roman"/>
              </w:rPr>
              <w:t>es/no)</w:t>
            </w:r>
          </w:p>
        </w:tc>
        <w:tc>
          <w:tcPr>
            <w:tcW w:w="1538" w:type="pct"/>
            <w:tcBorders>
              <w:top w:val="nil"/>
              <w:left w:val="nil"/>
              <w:bottom w:val="nil"/>
              <w:right w:val="nil"/>
            </w:tcBorders>
            <w:noWrap/>
            <w:hideMark/>
          </w:tcPr>
          <w:p w14:paraId="63DFA90A"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0.780</w:t>
            </w:r>
            <w:r w:rsidR="005E3038" w:rsidRPr="004B3D02">
              <w:rPr>
                <w:rFonts w:ascii="Book Antiqua" w:hAnsi="Book Antiqua" w:cs="Times New Roman"/>
              </w:rPr>
              <w:t xml:space="preserve"> </w:t>
            </w:r>
            <w:r w:rsidRPr="004B3D02">
              <w:rPr>
                <w:rFonts w:ascii="Book Antiqua" w:hAnsi="Book Antiqua" w:cs="Times New Roman"/>
              </w:rPr>
              <w:t>(0.424-1.435)</w:t>
            </w:r>
          </w:p>
        </w:tc>
        <w:tc>
          <w:tcPr>
            <w:tcW w:w="773" w:type="pct"/>
            <w:tcBorders>
              <w:top w:val="nil"/>
              <w:left w:val="nil"/>
              <w:bottom w:val="nil"/>
              <w:right w:val="nil"/>
            </w:tcBorders>
            <w:noWrap/>
            <w:hideMark/>
          </w:tcPr>
          <w:p w14:paraId="1664BEA0"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0.424</w:t>
            </w:r>
          </w:p>
        </w:tc>
      </w:tr>
      <w:tr w:rsidR="003F4053" w:rsidRPr="004B3D02" w14:paraId="548BACD6" w14:textId="77777777" w:rsidTr="009549C3">
        <w:trPr>
          <w:trHeight w:val="276"/>
        </w:trPr>
        <w:tc>
          <w:tcPr>
            <w:tcW w:w="2689" w:type="pct"/>
            <w:tcBorders>
              <w:top w:val="nil"/>
              <w:left w:val="nil"/>
              <w:bottom w:val="nil"/>
              <w:right w:val="nil"/>
            </w:tcBorders>
            <w:noWrap/>
            <w:hideMark/>
          </w:tcPr>
          <w:p w14:paraId="216142A9" w14:textId="77777777" w:rsidR="003F4053" w:rsidRPr="004B3D02" w:rsidRDefault="003F4053" w:rsidP="009549C3">
            <w:pPr>
              <w:jc w:val="both"/>
              <w:rPr>
                <w:rFonts w:ascii="Book Antiqua" w:hAnsi="Book Antiqua" w:cs="Times New Roman"/>
              </w:rPr>
            </w:pPr>
            <w:r w:rsidRPr="004B3D02">
              <w:rPr>
                <w:rFonts w:ascii="Book Antiqua" w:hAnsi="Book Antiqua" w:cs="Times New Roman"/>
              </w:rPr>
              <w:t>Surgery</w:t>
            </w:r>
            <w:r w:rsidR="005E3038" w:rsidRPr="004B3D02">
              <w:rPr>
                <w:rFonts w:ascii="Book Antiqua" w:hAnsi="Book Antiqua" w:cs="Times New Roman"/>
              </w:rPr>
              <w:t xml:space="preserve"> </w:t>
            </w:r>
            <w:r w:rsidRPr="004B3D02">
              <w:rPr>
                <w:rFonts w:ascii="Book Antiqua" w:hAnsi="Book Antiqua" w:cs="Times New Roman"/>
              </w:rPr>
              <w:t>(</w:t>
            </w:r>
            <w:r w:rsidR="009549C3" w:rsidRPr="004B3D02">
              <w:rPr>
                <w:rFonts w:ascii="Book Antiqua" w:hAnsi="Book Antiqua" w:cs="Times New Roman" w:hint="eastAsia"/>
              </w:rPr>
              <w:t>w</w:t>
            </w:r>
            <w:r w:rsidRPr="004B3D02">
              <w:rPr>
                <w:rFonts w:ascii="Book Antiqua" w:hAnsi="Book Antiqua" w:cs="Times New Roman"/>
              </w:rPr>
              <w:t>ith/without)</w:t>
            </w:r>
          </w:p>
        </w:tc>
        <w:tc>
          <w:tcPr>
            <w:tcW w:w="1538" w:type="pct"/>
            <w:tcBorders>
              <w:top w:val="nil"/>
              <w:left w:val="nil"/>
              <w:bottom w:val="nil"/>
              <w:right w:val="nil"/>
            </w:tcBorders>
            <w:noWrap/>
            <w:hideMark/>
          </w:tcPr>
          <w:p w14:paraId="2B471C5F"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0.570</w:t>
            </w:r>
            <w:r w:rsidR="005E3038" w:rsidRPr="004B3D02">
              <w:rPr>
                <w:rFonts w:ascii="Book Antiqua" w:hAnsi="Book Antiqua" w:cs="Times New Roman"/>
              </w:rPr>
              <w:t xml:space="preserve"> </w:t>
            </w:r>
            <w:r w:rsidRPr="004B3D02">
              <w:rPr>
                <w:rFonts w:ascii="Book Antiqua" w:hAnsi="Book Antiqua" w:cs="Times New Roman"/>
              </w:rPr>
              <w:t>(0.296-1.100)</w:t>
            </w:r>
          </w:p>
        </w:tc>
        <w:tc>
          <w:tcPr>
            <w:tcW w:w="773" w:type="pct"/>
            <w:tcBorders>
              <w:top w:val="nil"/>
              <w:left w:val="nil"/>
              <w:bottom w:val="nil"/>
              <w:right w:val="nil"/>
            </w:tcBorders>
            <w:noWrap/>
            <w:hideMark/>
          </w:tcPr>
          <w:p w14:paraId="62182D38"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0.094</w:t>
            </w:r>
          </w:p>
        </w:tc>
      </w:tr>
      <w:tr w:rsidR="003F4053" w:rsidRPr="004B3D02" w14:paraId="3111C6C9" w14:textId="77777777" w:rsidTr="009549C3">
        <w:trPr>
          <w:trHeight w:val="276"/>
        </w:trPr>
        <w:tc>
          <w:tcPr>
            <w:tcW w:w="2689" w:type="pct"/>
            <w:tcBorders>
              <w:top w:val="nil"/>
              <w:left w:val="nil"/>
              <w:bottom w:val="nil"/>
              <w:right w:val="nil"/>
            </w:tcBorders>
            <w:noWrap/>
            <w:hideMark/>
          </w:tcPr>
          <w:p w14:paraId="0D727260" w14:textId="77777777" w:rsidR="003F4053" w:rsidRPr="004B3D02" w:rsidRDefault="003F4053" w:rsidP="009549C3">
            <w:pPr>
              <w:jc w:val="both"/>
              <w:rPr>
                <w:rFonts w:ascii="Book Antiqua" w:hAnsi="Book Antiqua" w:cs="Times New Roman"/>
              </w:rPr>
            </w:pPr>
            <w:r w:rsidRPr="004B3D02">
              <w:rPr>
                <w:rFonts w:ascii="Book Antiqua" w:hAnsi="Book Antiqua" w:cs="Times New Roman"/>
              </w:rPr>
              <w:t>Chemotherapy</w:t>
            </w:r>
            <w:r w:rsidR="005E3038" w:rsidRPr="004B3D02">
              <w:rPr>
                <w:rFonts w:ascii="Book Antiqua" w:hAnsi="Book Antiqua" w:cs="Times New Roman"/>
              </w:rPr>
              <w:t xml:space="preserve"> </w:t>
            </w:r>
            <w:r w:rsidRPr="004B3D02">
              <w:rPr>
                <w:rFonts w:ascii="Book Antiqua" w:hAnsi="Book Antiqua" w:cs="Times New Roman"/>
              </w:rPr>
              <w:t>(</w:t>
            </w:r>
            <w:r w:rsidR="009549C3" w:rsidRPr="004B3D02">
              <w:rPr>
                <w:rFonts w:ascii="Book Antiqua" w:hAnsi="Book Antiqua" w:cs="Times New Roman" w:hint="eastAsia"/>
              </w:rPr>
              <w:t>w</w:t>
            </w:r>
            <w:r w:rsidRPr="004B3D02">
              <w:rPr>
                <w:rFonts w:ascii="Book Antiqua" w:hAnsi="Book Antiqua" w:cs="Times New Roman"/>
              </w:rPr>
              <w:t>ith/without)</w:t>
            </w:r>
          </w:p>
        </w:tc>
        <w:tc>
          <w:tcPr>
            <w:tcW w:w="1538" w:type="pct"/>
            <w:tcBorders>
              <w:top w:val="nil"/>
              <w:left w:val="nil"/>
              <w:bottom w:val="nil"/>
              <w:right w:val="nil"/>
            </w:tcBorders>
            <w:noWrap/>
            <w:hideMark/>
          </w:tcPr>
          <w:p w14:paraId="7A9A7E2D"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0.473</w:t>
            </w:r>
            <w:r w:rsidR="005E3038" w:rsidRPr="004B3D02">
              <w:rPr>
                <w:rFonts w:ascii="Book Antiqua" w:hAnsi="Book Antiqua" w:cs="Times New Roman"/>
              </w:rPr>
              <w:t xml:space="preserve"> </w:t>
            </w:r>
            <w:r w:rsidRPr="004B3D02">
              <w:rPr>
                <w:rFonts w:ascii="Book Antiqua" w:hAnsi="Book Antiqua" w:cs="Times New Roman"/>
              </w:rPr>
              <w:t>(0.238-0.940)</w:t>
            </w:r>
          </w:p>
        </w:tc>
        <w:tc>
          <w:tcPr>
            <w:tcW w:w="773" w:type="pct"/>
            <w:tcBorders>
              <w:top w:val="nil"/>
              <w:left w:val="nil"/>
              <w:bottom w:val="nil"/>
              <w:right w:val="nil"/>
            </w:tcBorders>
            <w:noWrap/>
            <w:hideMark/>
          </w:tcPr>
          <w:p w14:paraId="13E7721F"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0.032</w:t>
            </w:r>
          </w:p>
        </w:tc>
      </w:tr>
      <w:tr w:rsidR="003F4053" w:rsidRPr="004B3D02" w14:paraId="293BC3ED" w14:textId="77777777" w:rsidTr="009549C3">
        <w:trPr>
          <w:trHeight w:val="276"/>
        </w:trPr>
        <w:tc>
          <w:tcPr>
            <w:tcW w:w="2689" w:type="pct"/>
            <w:tcBorders>
              <w:top w:val="nil"/>
              <w:left w:val="nil"/>
              <w:bottom w:val="nil"/>
              <w:right w:val="nil"/>
            </w:tcBorders>
            <w:noWrap/>
            <w:hideMark/>
          </w:tcPr>
          <w:p w14:paraId="1203D75A" w14:textId="77777777" w:rsidR="003F4053" w:rsidRPr="004B3D02" w:rsidRDefault="003F4053" w:rsidP="009549C3">
            <w:pPr>
              <w:jc w:val="both"/>
              <w:rPr>
                <w:rFonts w:ascii="Book Antiqua" w:hAnsi="Book Antiqua" w:cs="Times New Roman"/>
              </w:rPr>
            </w:pPr>
            <w:r w:rsidRPr="004B3D02">
              <w:rPr>
                <w:rFonts w:ascii="Book Antiqua" w:hAnsi="Book Antiqua" w:cs="Times New Roman"/>
              </w:rPr>
              <w:t>Gastrointestinal</w:t>
            </w:r>
            <w:r w:rsidR="005E3038" w:rsidRPr="004B3D02">
              <w:rPr>
                <w:rFonts w:ascii="Book Antiqua" w:hAnsi="Book Antiqua" w:cs="Times New Roman"/>
              </w:rPr>
              <w:t xml:space="preserve"> </w:t>
            </w:r>
            <w:r w:rsidRPr="004B3D02">
              <w:rPr>
                <w:rFonts w:ascii="Book Antiqua" w:hAnsi="Book Antiqua" w:cs="Times New Roman"/>
              </w:rPr>
              <w:t>bleeding</w:t>
            </w:r>
            <w:r w:rsidR="005E3038" w:rsidRPr="004B3D02">
              <w:rPr>
                <w:rFonts w:ascii="Book Antiqua" w:hAnsi="Book Antiqua" w:cs="Times New Roman"/>
              </w:rPr>
              <w:t xml:space="preserve"> </w:t>
            </w:r>
            <w:r w:rsidRPr="004B3D02">
              <w:rPr>
                <w:rFonts w:ascii="Book Antiqua" w:hAnsi="Book Antiqua" w:cs="Times New Roman"/>
              </w:rPr>
              <w:t>(</w:t>
            </w:r>
            <w:r w:rsidR="009549C3" w:rsidRPr="004B3D02">
              <w:rPr>
                <w:rFonts w:ascii="Book Antiqua" w:hAnsi="Book Antiqua" w:cs="Times New Roman" w:hint="eastAsia"/>
              </w:rPr>
              <w:t>y</w:t>
            </w:r>
            <w:r w:rsidRPr="004B3D02">
              <w:rPr>
                <w:rFonts w:ascii="Book Antiqua" w:hAnsi="Book Antiqua" w:cs="Times New Roman"/>
              </w:rPr>
              <w:t>es/no)</w:t>
            </w:r>
          </w:p>
        </w:tc>
        <w:tc>
          <w:tcPr>
            <w:tcW w:w="1538" w:type="pct"/>
            <w:tcBorders>
              <w:top w:val="nil"/>
              <w:left w:val="nil"/>
              <w:bottom w:val="nil"/>
              <w:right w:val="nil"/>
            </w:tcBorders>
            <w:noWrap/>
            <w:hideMark/>
          </w:tcPr>
          <w:p w14:paraId="3869525D"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1.076</w:t>
            </w:r>
            <w:r w:rsidR="005E3038" w:rsidRPr="004B3D02">
              <w:rPr>
                <w:rFonts w:ascii="Book Antiqua" w:hAnsi="Book Antiqua" w:cs="Times New Roman"/>
              </w:rPr>
              <w:t xml:space="preserve"> </w:t>
            </w:r>
            <w:r w:rsidRPr="004B3D02">
              <w:rPr>
                <w:rFonts w:ascii="Book Antiqua" w:hAnsi="Book Antiqua" w:cs="Times New Roman"/>
              </w:rPr>
              <w:t>(0.604-1.915)</w:t>
            </w:r>
          </w:p>
        </w:tc>
        <w:tc>
          <w:tcPr>
            <w:tcW w:w="773" w:type="pct"/>
            <w:tcBorders>
              <w:top w:val="nil"/>
              <w:left w:val="nil"/>
              <w:bottom w:val="nil"/>
              <w:right w:val="nil"/>
            </w:tcBorders>
            <w:noWrap/>
            <w:hideMark/>
          </w:tcPr>
          <w:p w14:paraId="3B899C3E"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0.803</w:t>
            </w:r>
          </w:p>
        </w:tc>
      </w:tr>
      <w:tr w:rsidR="003F4053" w:rsidRPr="004B3D02" w14:paraId="00D60E3F" w14:textId="77777777" w:rsidTr="009549C3">
        <w:trPr>
          <w:trHeight w:val="276"/>
        </w:trPr>
        <w:tc>
          <w:tcPr>
            <w:tcW w:w="2689" w:type="pct"/>
            <w:tcBorders>
              <w:top w:val="nil"/>
              <w:left w:val="nil"/>
              <w:bottom w:val="nil"/>
              <w:right w:val="nil"/>
            </w:tcBorders>
            <w:noWrap/>
            <w:hideMark/>
          </w:tcPr>
          <w:p w14:paraId="74D826EC"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Tumor</w:t>
            </w:r>
            <w:r w:rsidR="005E3038" w:rsidRPr="004B3D02">
              <w:rPr>
                <w:rFonts w:ascii="Book Antiqua" w:hAnsi="Book Antiqua" w:cs="Times New Roman"/>
              </w:rPr>
              <w:t xml:space="preserve"> </w:t>
            </w:r>
            <w:r w:rsidRPr="004B3D02">
              <w:rPr>
                <w:rFonts w:ascii="Book Antiqua" w:hAnsi="Book Antiqua" w:cs="Times New Roman"/>
              </w:rPr>
              <w:t>distribution</w:t>
            </w:r>
          </w:p>
        </w:tc>
        <w:tc>
          <w:tcPr>
            <w:tcW w:w="1538" w:type="pct"/>
            <w:tcBorders>
              <w:top w:val="nil"/>
              <w:left w:val="nil"/>
              <w:bottom w:val="nil"/>
              <w:right w:val="nil"/>
            </w:tcBorders>
            <w:noWrap/>
            <w:hideMark/>
          </w:tcPr>
          <w:p w14:paraId="235A250C" w14:textId="77777777" w:rsidR="003F4053" w:rsidRPr="004B3D02" w:rsidRDefault="003F4053" w:rsidP="003F4053">
            <w:pPr>
              <w:jc w:val="both"/>
              <w:rPr>
                <w:rFonts w:ascii="Book Antiqua" w:hAnsi="Book Antiqua" w:cs="宋体"/>
              </w:rPr>
            </w:pPr>
          </w:p>
        </w:tc>
        <w:tc>
          <w:tcPr>
            <w:tcW w:w="773" w:type="pct"/>
            <w:tcBorders>
              <w:top w:val="nil"/>
              <w:left w:val="nil"/>
              <w:bottom w:val="nil"/>
              <w:right w:val="nil"/>
            </w:tcBorders>
            <w:noWrap/>
            <w:hideMark/>
          </w:tcPr>
          <w:p w14:paraId="544BF3D5" w14:textId="77777777" w:rsidR="003F4053" w:rsidRPr="004B3D02" w:rsidRDefault="003F4053" w:rsidP="003F4053">
            <w:pPr>
              <w:jc w:val="both"/>
              <w:rPr>
                <w:rFonts w:ascii="Book Antiqua" w:hAnsi="Book Antiqua" w:cs="宋体"/>
              </w:rPr>
            </w:pPr>
          </w:p>
        </w:tc>
      </w:tr>
      <w:tr w:rsidR="003F4053" w:rsidRPr="004B3D02" w14:paraId="05AEC392" w14:textId="77777777" w:rsidTr="009549C3">
        <w:trPr>
          <w:trHeight w:val="276"/>
        </w:trPr>
        <w:tc>
          <w:tcPr>
            <w:tcW w:w="2689" w:type="pct"/>
            <w:tcBorders>
              <w:top w:val="nil"/>
              <w:left w:val="nil"/>
              <w:bottom w:val="nil"/>
              <w:right w:val="nil"/>
            </w:tcBorders>
            <w:noWrap/>
            <w:hideMark/>
          </w:tcPr>
          <w:p w14:paraId="2EED2E86"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Two</w:t>
            </w:r>
            <w:r w:rsidR="005E3038" w:rsidRPr="004B3D02">
              <w:rPr>
                <w:rFonts w:ascii="Book Antiqua" w:hAnsi="Book Antiqua" w:cs="Times New Roman"/>
              </w:rPr>
              <w:t xml:space="preserve"> </w:t>
            </w:r>
            <w:r w:rsidRPr="004B3D02">
              <w:rPr>
                <w:rFonts w:ascii="Book Antiqua" w:hAnsi="Book Antiqua" w:cs="Times New Roman"/>
              </w:rPr>
              <w:t>segments/one</w:t>
            </w:r>
            <w:r w:rsidR="005E3038" w:rsidRPr="004B3D02">
              <w:rPr>
                <w:rFonts w:ascii="Book Antiqua" w:hAnsi="Book Antiqua" w:cs="Times New Roman"/>
              </w:rPr>
              <w:t xml:space="preserve"> </w:t>
            </w:r>
            <w:r w:rsidRPr="004B3D02">
              <w:rPr>
                <w:rFonts w:ascii="Book Antiqua" w:hAnsi="Book Antiqua" w:cs="Times New Roman"/>
              </w:rPr>
              <w:t>segment</w:t>
            </w:r>
          </w:p>
        </w:tc>
        <w:tc>
          <w:tcPr>
            <w:tcW w:w="1538" w:type="pct"/>
            <w:tcBorders>
              <w:top w:val="nil"/>
              <w:left w:val="nil"/>
              <w:bottom w:val="nil"/>
              <w:right w:val="nil"/>
            </w:tcBorders>
            <w:noWrap/>
            <w:hideMark/>
          </w:tcPr>
          <w:p w14:paraId="5C1EA7E4"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2.116</w:t>
            </w:r>
            <w:r w:rsidR="005E3038" w:rsidRPr="004B3D02">
              <w:rPr>
                <w:rFonts w:ascii="Book Antiqua" w:hAnsi="Book Antiqua" w:cs="Times New Roman"/>
              </w:rPr>
              <w:t xml:space="preserve"> </w:t>
            </w:r>
            <w:r w:rsidRPr="004B3D02">
              <w:rPr>
                <w:rFonts w:ascii="Book Antiqua" w:hAnsi="Book Antiqua" w:cs="Times New Roman"/>
              </w:rPr>
              <w:t>(0.975-4.593)</w:t>
            </w:r>
          </w:p>
        </w:tc>
        <w:tc>
          <w:tcPr>
            <w:tcW w:w="773" w:type="pct"/>
            <w:tcBorders>
              <w:top w:val="nil"/>
              <w:left w:val="nil"/>
              <w:bottom w:val="nil"/>
              <w:right w:val="nil"/>
            </w:tcBorders>
            <w:noWrap/>
            <w:hideMark/>
          </w:tcPr>
          <w:p w14:paraId="1F1BB9AC"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0.058</w:t>
            </w:r>
          </w:p>
        </w:tc>
      </w:tr>
      <w:tr w:rsidR="003F4053" w:rsidRPr="004B3D02" w14:paraId="14DD7A03" w14:textId="77777777" w:rsidTr="009549C3">
        <w:trPr>
          <w:trHeight w:val="276"/>
        </w:trPr>
        <w:tc>
          <w:tcPr>
            <w:tcW w:w="2689" w:type="pct"/>
            <w:tcBorders>
              <w:top w:val="nil"/>
              <w:left w:val="nil"/>
              <w:bottom w:val="single" w:sz="4" w:space="0" w:color="auto"/>
              <w:right w:val="nil"/>
            </w:tcBorders>
            <w:noWrap/>
            <w:hideMark/>
          </w:tcPr>
          <w:p w14:paraId="1C91617A"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Whole</w:t>
            </w:r>
            <w:r w:rsidR="005E3038" w:rsidRPr="004B3D02">
              <w:rPr>
                <w:rFonts w:ascii="Book Antiqua" w:hAnsi="Book Antiqua" w:cs="Times New Roman"/>
              </w:rPr>
              <w:t xml:space="preserve"> </w:t>
            </w:r>
            <w:r w:rsidRPr="004B3D02">
              <w:rPr>
                <w:rFonts w:ascii="Book Antiqua" w:hAnsi="Book Antiqua" w:cs="Times New Roman"/>
              </w:rPr>
              <w:t>intestine/one</w:t>
            </w:r>
            <w:r w:rsidR="005E3038" w:rsidRPr="004B3D02">
              <w:rPr>
                <w:rFonts w:ascii="Book Antiqua" w:hAnsi="Book Antiqua" w:cs="Times New Roman"/>
              </w:rPr>
              <w:t xml:space="preserve"> </w:t>
            </w:r>
            <w:r w:rsidRPr="004B3D02">
              <w:rPr>
                <w:rFonts w:ascii="Book Antiqua" w:hAnsi="Book Antiqua" w:cs="Times New Roman"/>
              </w:rPr>
              <w:t>segment</w:t>
            </w:r>
          </w:p>
        </w:tc>
        <w:tc>
          <w:tcPr>
            <w:tcW w:w="1538" w:type="pct"/>
            <w:tcBorders>
              <w:top w:val="nil"/>
              <w:left w:val="nil"/>
              <w:bottom w:val="single" w:sz="4" w:space="0" w:color="auto"/>
              <w:right w:val="nil"/>
            </w:tcBorders>
            <w:noWrap/>
            <w:hideMark/>
          </w:tcPr>
          <w:p w14:paraId="105549F5"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2.473</w:t>
            </w:r>
            <w:r w:rsidR="005E3038" w:rsidRPr="004B3D02">
              <w:rPr>
                <w:rFonts w:ascii="Book Antiqua" w:hAnsi="Book Antiqua" w:cs="Times New Roman"/>
              </w:rPr>
              <w:t xml:space="preserve"> </w:t>
            </w:r>
            <w:r w:rsidRPr="004B3D02">
              <w:rPr>
                <w:rFonts w:ascii="Book Antiqua" w:hAnsi="Book Antiqua" w:cs="Times New Roman"/>
              </w:rPr>
              <w:t>(1.156-5.289)</w:t>
            </w:r>
          </w:p>
        </w:tc>
        <w:tc>
          <w:tcPr>
            <w:tcW w:w="773" w:type="pct"/>
            <w:tcBorders>
              <w:top w:val="nil"/>
              <w:left w:val="nil"/>
              <w:bottom w:val="single" w:sz="4" w:space="0" w:color="auto"/>
              <w:right w:val="nil"/>
            </w:tcBorders>
            <w:noWrap/>
            <w:hideMark/>
          </w:tcPr>
          <w:p w14:paraId="3302FE2B"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0.020</w:t>
            </w:r>
          </w:p>
        </w:tc>
      </w:tr>
    </w:tbl>
    <w:p w14:paraId="0F9E7605" w14:textId="77777777" w:rsidR="003F4053" w:rsidRPr="004B3D02" w:rsidRDefault="003F4053" w:rsidP="003F4053">
      <w:pPr>
        <w:spacing w:line="360" w:lineRule="auto"/>
        <w:jc w:val="both"/>
        <w:rPr>
          <w:rFonts w:ascii="Book Antiqua" w:hAnsi="Book Antiqua"/>
          <w:kern w:val="2"/>
        </w:rPr>
      </w:pPr>
    </w:p>
    <w:p w14:paraId="4D2268BF" w14:textId="77777777" w:rsidR="003F4053" w:rsidRPr="004B3D02" w:rsidRDefault="003F4053" w:rsidP="003F4053">
      <w:pPr>
        <w:spacing w:line="360" w:lineRule="auto"/>
        <w:jc w:val="both"/>
        <w:rPr>
          <w:rFonts w:ascii="Book Antiqua" w:hAnsi="Book Antiqua"/>
        </w:rPr>
      </w:pPr>
    </w:p>
    <w:p w14:paraId="3C193371" w14:textId="77777777" w:rsidR="003F4053" w:rsidRPr="004B3D02" w:rsidRDefault="003F4053" w:rsidP="003F4053">
      <w:pPr>
        <w:pStyle w:val="a7"/>
        <w:keepNext/>
        <w:jc w:val="both"/>
        <w:rPr>
          <w:rFonts w:ascii="Book Antiqua" w:eastAsiaTheme="minorEastAsia" w:hAnsi="Book Antiqua" w:cs="Times New Roman"/>
          <w:b/>
          <w:sz w:val="24"/>
          <w:szCs w:val="24"/>
        </w:rPr>
      </w:pPr>
      <w:r w:rsidRPr="004B3D02">
        <w:rPr>
          <w:rFonts w:ascii="Book Antiqua" w:eastAsiaTheme="minorEastAsia" w:hAnsi="Book Antiqua" w:cs="Times New Roman"/>
          <w:b/>
          <w:sz w:val="24"/>
          <w:szCs w:val="24"/>
        </w:rPr>
        <w:t>Table</w:t>
      </w:r>
      <w:r w:rsidR="005E3038" w:rsidRPr="004B3D02">
        <w:rPr>
          <w:rFonts w:ascii="Book Antiqua" w:eastAsiaTheme="minorEastAsia" w:hAnsi="Book Antiqua" w:cs="Times New Roman"/>
          <w:b/>
          <w:sz w:val="24"/>
          <w:szCs w:val="24"/>
        </w:rPr>
        <w:t xml:space="preserve"> </w:t>
      </w:r>
      <w:r w:rsidRPr="004B3D02">
        <w:rPr>
          <w:rFonts w:ascii="Book Antiqua" w:eastAsiaTheme="minorEastAsia" w:hAnsi="Book Antiqua" w:cs="Times New Roman"/>
          <w:b/>
          <w:sz w:val="24"/>
          <w:szCs w:val="24"/>
        </w:rPr>
        <w:fldChar w:fldCharType="begin"/>
      </w:r>
      <w:r w:rsidRPr="004B3D02">
        <w:rPr>
          <w:rFonts w:ascii="Book Antiqua" w:eastAsiaTheme="minorEastAsia" w:hAnsi="Book Antiqua" w:cs="Times New Roman"/>
          <w:b/>
          <w:sz w:val="24"/>
          <w:szCs w:val="24"/>
        </w:rPr>
        <w:instrText xml:space="preserve"> SEQ Table \* ARABIC </w:instrText>
      </w:r>
      <w:r w:rsidRPr="004B3D02">
        <w:rPr>
          <w:rFonts w:ascii="Book Antiqua" w:eastAsiaTheme="minorEastAsia" w:hAnsi="Book Antiqua" w:cs="Times New Roman"/>
          <w:b/>
          <w:sz w:val="24"/>
          <w:szCs w:val="24"/>
        </w:rPr>
        <w:fldChar w:fldCharType="separate"/>
      </w:r>
      <w:r w:rsidRPr="004B3D02">
        <w:rPr>
          <w:rFonts w:ascii="Book Antiqua" w:eastAsiaTheme="minorEastAsia" w:hAnsi="Book Antiqua" w:cs="Times New Roman"/>
          <w:b/>
          <w:sz w:val="24"/>
          <w:szCs w:val="24"/>
        </w:rPr>
        <w:t>10</w:t>
      </w:r>
      <w:r w:rsidRPr="004B3D02">
        <w:rPr>
          <w:rFonts w:ascii="Book Antiqua" w:eastAsiaTheme="minorEastAsia" w:hAnsi="Book Antiqua" w:cs="Times New Roman"/>
          <w:b/>
          <w:sz w:val="24"/>
          <w:szCs w:val="24"/>
        </w:rPr>
        <w:fldChar w:fldCharType="end"/>
      </w:r>
      <w:r w:rsidR="005E3038" w:rsidRPr="004B3D02">
        <w:rPr>
          <w:rFonts w:ascii="Book Antiqua" w:eastAsiaTheme="minorEastAsia" w:hAnsi="Book Antiqua" w:cs="Times New Roman"/>
          <w:b/>
          <w:sz w:val="24"/>
          <w:szCs w:val="24"/>
        </w:rPr>
        <w:t xml:space="preserve"> </w:t>
      </w:r>
      <w:r w:rsidRPr="004B3D02">
        <w:rPr>
          <w:rFonts w:ascii="Book Antiqua" w:eastAsiaTheme="minorEastAsia" w:hAnsi="Book Antiqua" w:cs="Times New Roman"/>
          <w:b/>
          <w:sz w:val="24"/>
          <w:szCs w:val="24"/>
        </w:rPr>
        <w:t>Results</w:t>
      </w:r>
      <w:r w:rsidR="005E3038" w:rsidRPr="004B3D02">
        <w:rPr>
          <w:rFonts w:ascii="Book Antiqua" w:eastAsiaTheme="minorEastAsia" w:hAnsi="Book Antiqua" w:cs="Times New Roman"/>
          <w:b/>
          <w:sz w:val="24"/>
          <w:szCs w:val="24"/>
        </w:rPr>
        <w:t xml:space="preserve"> </w:t>
      </w:r>
      <w:r w:rsidRPr="004B3D02">
        <w:rPr>
          <w:rFonts w:ascii="Book Antiqua" w:eastAsiaTheme="minorEastAsia" w:hAnsi="Book Antiqua" w:cs="Times New Roman"/>
          <w:b/>
          <w:sz w:val="24"/>
          <w:szCs w:val="24"/>
        </w:rPr>
        <w:t>of</w:t>
      </w:r>
      <w:r w:rsidR="005E3038" w:rsidRPr="004B3D02">
        <w:rPr>
          <w:rFonts w:ascii="Book Antiqua" w:eastAsiaTheme="minorEastAsia" w:hAnsi="Book Antiqua" w:cs="Times New Roman"/>
          <w:b/>
          <w:sz w:val="24"/>
          <w:szCs w:val="24"/>
        </w:rPr>
        <w:t xml:space="preserve"> </w:t>
      </w:r>
      <w:r w:rsidRPr="004B3D02">
        <w:rPr>
          <w:rFonts w:ascii="Book Antiqua" w:eastAsiaTheme="minorEastAsia" w:hAnsi="Book Antiqua" w:cs="Times New Roman"/>
          <w:b/>
          <w:sz w:val="24"/>
          <w:szCs w:val="24"/>
        </w:rPr>
        <w:t>multivariate</w:t>
      </w:r>
      <w:r w:rsidR="005E3038" w:rsidRPr="004B3D02">
        <w:rPr>
          <w:rFonts w:ascii="Book Antiqua" w:eastAsiaTheme="minorEastAsia" w:hAnsi="Book Antiqua" w:cs="Times New Roman"/>
          <w:b/>
          <w:sz w:val="24"/>
          <w:szCs w:val="24"/>
        </w:rPr>
        <w:t xml:space="preserve"> </w:t>
      </w:r>
      <w:r w:rsidRPr="004B3D02">
        <w:rPr>
          <w:rFonts w:ascii="Book Antiqua" w:eastAsiaTheme="minorEastAsia" w:hAnsi="Book Antiqua" w:cs="Times New Roman"/>
          <w:b/>
          <w:sz w:val="24"/>
          <w:szCs w:val="24"/>
        </w:rPr>
        <w:t>COX</w:t>
      </w:r>
      <w:r w:rsidR="005E3038" w:rsidRPr="004B3D02">
        <w:rPr>
          <w:rFonts w:ascii="Book Antiqua" w:eastAsiaTheme="minorEastAsia" w:hAnsi="Book Antiqua" w:cs="Times New Roman"/>
          <w:b/>
          <w:sz w:val="24"/>
          <w:szCs w:val="24"/>
        </w:rPr>
        <w:t xml:space="preserve"> </w:t>
      </w:r>
      <w:r w:rsidRPr="004B3D02">
        <w:rPr>
          <w:rFonts w:ascii="Book Antiqua" w:eastAsiaTheme="minorEastAsia" w:hAnsi="Book Antiqua" w:cs="Times New Roman"/>
          <w:b/>
          <w:sz w:val="24"/>
          <w:szCs w:val="24"/>
        </w:rPr>
        <w:t>regression</w:t>
      </w:r>
      <w:r w:rsidR="005E3038" w:rsidRPr="004B3D02">
        <w:rPr>
          <w:rFonts w:ascii="Book Antiqua" w:eastAsiaTheme="minorEastAsia" w:hAnsi="Book Antiqua" w:cs="Times New Roman"/>
          <w:b/>
          <w:sz w:val="24"/>
          <w:szCs w:val="24"/>
        </w:rPr>
        <w:t xml:space="preserve"> </w:t>
      </w:r>
      <w:r w:rsidR="004A38EA" w:rsidRPr="004B3D02">
        <w:rPr>
          <w:rFonts w:ascii="Book Antiqua" w:eastAsiaTheme="minorEastAsia" w:hAnsi="Book Antiqua" w:cs="Times New Roman"/>
          <w:b/>
          <w:sz w:val="24"/>
          <w:szCs w:val="24"/>
        </w:rPr>
        <w:t>analysis</w:t>
      </w:r>
    </w:p>
    <w:tbl>
      <w:tblPr>
        <w:tblStyle w:val="a8"/>
        <w:tblW w:w="5000" w:type="pct"/>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1"/>
        <w:gridCol w:w="3053"/>
        <w:gridCol w:w="1442"/>
      </w:tblGrid>
      <w:tr w:rsidR="003F4053" w:rsidRPr="004B3D02" w14:paraId="4AD61927" w14:textId="77777777" w:rsidTr="004A38EA">
        <w:trPr>
          <w:trHeight w:val="276"/>
        </w:trPr>
        <w:tc>
          <w:tcPr>
            <w:tcW w:w="2652" w:type="pct"/>
            <w:tcBorders>
              <w:top w:val="single" w:sz="4" w:space="0" w:color="auto"/>
              <w:left w:val="nil"/>
              <w:bottom w:val="single" w:sz="4" w:space="0" w:color="auto"/>
              <w:right w:val="nil"/>
            </w:tcBorders>
            <w:noWrap/>
            <w:hideMark/>
          </w:tcPr>
          <w:p w14:paraId="2DD7378A" w14:textId="77777777" w:rsidR="003F4053" w:rsidRPr="004B3D02" w:rsidRDefault="003F4053" w:rsidP="003F4053">
            <w:pPr>
              <w:jc w:val="both"/>
              <w:rPr>
                <w:rFonts w:ascii="Book Antiqua" w:hAnsi="Book Antiqua" w:cs="Times New Roman"/>
                <w:b/>
              </w:rPr>
            </w:pPr>
            <w:r w:rsidRPr="004B3D02">
              <w:rPr>
                <w:rFonts w:ascii="Book Antiqua" w:hAnsi="Book Antiqua" w:cs="Times New Roman"/>
                <w:b/>
              </w:rPr>
              <w:t>Factors</w:t>
            </w:r>
          </w:p>
        </w:tc>
        <w:tc>
          <w:tcPr>
            <w:tcW w:w="1594" w:type="pct"/>
            <w:tcBorders>
              <w:top w:val="single" w:sz="4" w:space="0" w:color="auto"/>
              <w:left w:val="nil"/>
              <w:bottom w:val="single" w:sz="4" w:space="0" w:color="auto"/>
              <w:right w:val="nil"/>
            </w:tcBorders>
            <w:noWrap/>
            <w:hideMark/>
          </w:tcPr>
          <w:p w14:paraId="347A7988" w14:textId="77777777" w:rsidR="003F4053" w:rsidRPr="004B3D02" w:rsidRDefault="003F4053" w:rsidP="003F4053">
            <w:pPr>
              <w:jc w:val="both"/>
              <w:rPr>
                <w:rFonts w:ascii="Book Antiqua" w:hAnsi="Book Antiqua" w:cs="Times New Roman"/>
                <w:b/>
              </w:rPr>
            </w:pPr>
            <w:r w:rsidRPr="004B3D02">
              <w:rPr>
                <w:rFonts w:ascii="Book Antiqua" w:hAnsi="Book Antiqua" w:cs="Times New Roman"/>
                <w:b/>
              </w:rPr>
              <w:t>HR</w:t>
            </w:r>
            <w:r w:rsidR="005E3038" w:rsidRPr="004B3D02">
              <w:rPr>
                <w:rFonts w:ascii="Book Antiqua" w:hAnsi="Book Antiqua" w:cs="Times New Roman"/>
                <w:b/>
              </w:rPr>
              <w:t xml:space="preserve"> </w:t>
            </w:r>
            <w:r w:rsidRPr="004B3D02">
              <w:rPr>
                <w:rFonts w:ascii="Book Antiqua" w:hAnsi="Book Antiqua" w:cs="Times New Roman"/>
                <w:b/>
              </w:rPr>
              <w:t>(98%CI)</w:t>
            </w:r>
          </w:p>
        </w:tc>
        <w:tc>
          <w:tcPr>
            <w:tcW w:w="753" w:type="pct"/>
            <w:tcBorders>
              <w:top w:val="single" w:sz="4" w:space="0" w:color="auto"/>
              <w:left w:val="nil"/>
              <w:bottom w:val="single" w:sz="4" w:space="0" w:color="auto"/>
              <w:right w:val="nil"/>
            </w:tcBorders>
            <w:noWrap/>
            <w:hideMark/>
          </w:tcPr>
          <w:p w14:paraId="59952C6C" w14:textId="77777777" w:rsidR="003F4053" w:rsidRPr="004B3D02" w:rsidRDefault="004A38EA" w:rsidP="003F4053">
            <w:pPr>
              <w:jc w:val="both"/>
              <w:rPr>
                <w:rFonts w:ascii="Book Antiqua" w:hAnsi="Book Antiqua" w:cs="Times New Roman"/>
                <w:b/>
              </w:rPr>
            </w:pPr>
            <w:r w:rsidRPr="004B3D02">
              <w:rPr>
                <w:rFonts w:ascii="Book Antiqua" w:hAnsi="Book Antiqua" w:cs="Times New Roman" w:hint="eastAsia"/>
                <w:b/>
                <w:i/>
              </w:rPr>
              <w:t>P</w:t>
            </w:r>
            <w:r w:rsidRPr="004B3D02">
              <w:rPr>
                <w:rFonts w:ascii="Book Antiqua" w:hAnsi="Book Antiqua" w:cs="Times New Roman"/>
                <w:b/>
              </w:rPr>
              <w:t xml:space="preserve"> value</w:t>
            </w:r>
          </w:p>
        </w:tc>
      </w:tr>
      <w:tr w:rsidR="003F4053" w:rsidRPr="004B3D02" w14:paraId="395A8F1A" w14:textId="77777777" w:rsidTr="004A38EA">
        <w:trPr>
          <w:trHeight w:val="276"/>
        </w:trPr>
        <w:tc>
          <w:tcPr>
            <w:tcW w:w="2652" w:type="pct"/>
            <w:tcBorders>
              <w:top w:val="single" w:sz="4" w:space="0" w:color="auto"/>
              <w:left w:val="nil"/>
              <w:bottom w:val="nil"/>
              <w:right w:val="nil"/>
            </w:tcBorders>
            <w:noWrap/>
            <w:hideMark/>
          </w:tcPr>
          <w:p w14:paraId="128FD8EB" w14:textId="77777777" w:rsidR="003F4053" w:rsidRPr="004B3D02" w:rsidRDefault="003F4053" w:rsidP="004A38EA">
            <w:pPr>
              <w:jc w:val="both"/>
              <w:rPr>
                <w:rFonts w:ascii="Book Antiqua" w:hAnsi="Book Antiqua" w:cs="Times New Roman"/>
              </w:rPr>
            </w:pPr>
            <w:r w:rsidRPr="004B3D02">
              <w:rPr>
                <w:rFonts w:ascii="Book Antiqua" w:hAnsi="Book Antiqua" w:cs="Times New Roman"/>
              </w:rPr>
              <w:t>Chemotherapy</w:t>
            </w:r>
            <w:r w:rsidR="005E3038" w:rsidRPr="004B3D02">
              <w:rPr>
                <w:rFonts w:ascii="Book Antiqua" w:hAnsi="Book Antiqua" w:cs="Times New Roman"/>
              </w:rPr>
              <w:t xml:space="preserve"> </w:t>
            </w:r>
            <w:r w:rsidRPr="004B3D02">
              <w:rPr>
                <w:rFonts w:ascii="Book Antiqua" w:hAnsi="Book Antiqua" w:cs="Times New Roman"/>
              </w:rPr>
              <w:t>(</w:t>
            </w:r>
            <w:r w:rsidR="004A38EA" w:rsidRPr="004B3D02">
              <w:rPr>
                <w:rFonts w:ascii="Book Antiqua" w:hAnsi="Book Antiqua" w:cs="Times New Roman" w:hint="eastAsia"/>
              </w:rPr>
              <w:t>w</w:t>
            </w:r>
            <w:r w:rsidRPr="004B3D02">
              <w:rPr>
                <w:rFonts w:ascii="Book Antiqua" w:hAnsi="Book Antiqua" w:cs="Times New Roman"/>
              </w:rPr>
              <w:t>ith/without)</w:t>
            </w:r>
          </w:p>
        </w:tc>
        <w:tc>
          <w:tcPr>
            <w:tcW w:w="1594" w:type="pct"/>
            <w:tcBorders>
              <w:top w:val="single" w:sz="4" w:space="0" w:color="auto"/>
              <w:left w:val="nil"/>
              <w:bottom w:val="nil"/>
              <w:right w:val="nil"/>
            </w:tcBorders>
            <w:noWrap/>
            <w:hideMark/>
          </w:tcPr>
          <w:p w14:paraId="33816A7E" w14:textId="4E2B5B8F" w:rsidR="003F4053" w:rsidRPr="004B3D02" w:rsidRDefault="003F4053" w:rsidP="00E50725">
            <w:pPr>
              <w:jc w:val="both"/>
              <w:rPr>
                <w:rFonts w:ascii="Book Antiqua" w:hAnsi="Book Antiqua" w:cs="Times New Roman"/>
              </w:rPr>
            </w:pPr>
            <w:r w:rsidRPr="004B3D02">
              <w:rPr>
                <w:rFonts w:ascii="Book Antiqua" w:hAnsi="Book Antiqua" w:cs="Times New Roman"/>
              </w:rPr>
              <w:t>0.442</w:t>
            </w:r>
            <w:r w:rsidR="005E3038" w:rsidRPr="004B3D02">
              <w:rPr>
                <w:rFonts w:ascii="Book Antiqua" w:hAnsi="Book Antiqua" w:cs="Times New Roman"/>
              </w:rPr>
              <w:t xml:space="preserve"> </w:t>
            </w:r>
            <w:r w:rsidRPr="004B3D02">
              <w:rPr>
                <w:rFonts w:ascii="Book Antiqua" w:hAnsi="Book Antiqua" w:cs="Times New Roman"/>
              </w:rPr>
              <w:t>(0.205-0</w:t>
            </w:r>
            <w:r w:rsidR="00E50725">
              <w:rPr>
                <w:rFonts w:ascii="Book Antiqua" w:hAnsi="Book Antiqua" w:cs="Times New Roman" w:hint="eastAsia"/>
              </w:rPr>
              <w:t>.</w:t>
            </w:r>
            <w:r w:rsidRPr="004B3D02">
              <w:rPr>
                <w:rFonts w:ascii="Book Antiqua" w:hAnsi="Book Antiqua" w:cs="Times New Roman"/>
              </w:rPr>
              <w:t>956)</w:t>
            </w:r>
          </w:p>
        </w:tc>
        <w:tc>
          <w:tcPr>
            <w:tcW w:w="753" w:type="pct"/>
            <w:tcBorders>
              <w:top w:val="single" w:sz="4" w:space="0" w:color="auto"/>
              <w:left w:val="nil"/>
              <w:bottom w:val="nil"/>
              <w:right w:val="nil"/>
            </w:tcBorders>
            <w:noWrap/>
            <w:hideMark/>
          </w:tcPr>
          <w:p w14:paraId="06DF2351"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0.038</w:t>
            </w:r>
          </w:p>
        </w:tc>
      </w:tr>
      <w:tr w:rsidR="003F4053" w:rsidRPr="004B3D02" w14:paraId="24C78F32" w14:textId="77777777" w:rsidTr="004A38EA">
        <w:trPr>
          <w:trHeight w:val="276"/>
        </w:trPr>
        <w:tc>
          <w:tcPr>
            <w:tcW w:w="2652" w:type="pct"/>
            <w:tcBorders>
              <w:top w:val="nil"/>
              <w:left w:val="nil"/>
              <w:bottom w:val="nil"/>
              <w:right w:val="nil"/>
            </w:tcBorders>
            <w:noWrap/>
            <w:hideMark/>
          </w:tcPr>
          <w:p w14:paraId="6230A685" w14:textId="77777777" w:rsidR="003F4053" w:rsidRPr="004B3D02" w:rsidRDefault="003F4053" w:rsidP="004A38EA">
            <w:pPr>
              <w:jc w:val="both"/>
              <w:rPr>
                <w:rFonts w:ascii="Book Antiqua" w:hAnsi="Book Antiqua" w:cs="Times New Roman"/>
              </w:rPr>
            </w:pPr>
            <w:r w:rsidRPr="004B3D02">
              <w:rPr>
                <w:rFonts w:ascii="Book Antiqua" w:hAnsi="Book Antiqua" w:cs="Times New Roman"/>
              </w:rPr>
              <w:t>Surgery</w:t>
            </w:r>
            <w:r w:rsidR="005E3038" w:rsidRPr="004B3D02">
              <w:rPr>
                <w:rFonts w:ascii="Book Antiqua" w:hAnsi="Book Antiqua" w:cs="Times New Roman"/>
              </w:rPr>
              <w:t xml:space="preserve"> </w:t>
            </w:r>
            <w:r w:rsidRPr="004B3D02">
              <w:rPr>
                <w:rFonts w:ascii="Book Antiqua" w:hAnsi="Book Antiqua" w:cs="Times New Roman"/>
              </w:rPr>
              <w:t>(</w:t>
            </w:r>
            <w:r w:rsidR="004A38EA" w:rsidRPr="004B3D02">
              <w:rPr>
                <w:rFonts w:ascii="Book Antiqua" w:hAnsi="Book Antiqua" w:cs="Times New Roman" w:hint="eastAsia"/>
              </w:rPr>
              <w:t>w</w:t>
            </w:r>
            <w:r w:rsidRPr="004B3D02">
              <w:rPr>
                <w:rFonts w:ascii="Book Antiqua" w:hAnsi="Book Antiqua" w:cs="Times New Roman"/>
              </w:rPr>
              <w:t>ith/without)</w:t>
            </w:r>
          </w:p>
        </w:tc>
        <w:tc>
          <w:tcPr>
            <w:tcW w:w="1594" w:type="pct"/>
            <w:tcBorders>
              <w:top w:val="nil"/>
              <w:left w:val="nil"/>
              <w:bottom w:val="nil"/>
              <w:right w:val="nil"/>
            </w:tcBorders>
            <w:noWrap/>
            <w:hideMark/>
          </w:tcPr>
          <w:p w14:paraId="7F71207E"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0.407</w:t>
            </w:r>
            <w:r w:rsidR="005E3038" w:rsidRPr="004B3D02">
              <w:rPr>
                <w:rFonts w:ascii="Book Antiqua" w:hAnsi="Book Antiqua" w:cs="Times New Roman"/>
              </w:rPr>
              <w:t xml:space="preserve"> </w:t>
            </w:r>
            <w:r w:rsidRPr="004B3D02">
              <w:rPr>
                <w:rFonts w:ascii="Book Antiqua" w:hAnsi="Book Antiqua" w:cs="Times New Roman"/>
              </w:rPr>
              <w:t>(0.182-0.908)</w:t>
            </w:r>
          </w:p>
        </w:tc>
        <w:tc>
          <w:tcPr>
            <w:tcW w:w="753" w:type="pct"/>
            <w:tcBorders>
              <w:top w:val="nil"/>
              <w:left w:val="nil"/>
              <w:bottom w:val="nil"/>
              <w:right w:val="nil"/>
            </w:tcBorders>
            <w:noWrap/>
            <w:hideMark/>
          </w:tcPr>
          <w:p w14:paraId="31F87C5B"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0.028</w:t>
            </w:r>
          </w:p>
        </w:tc>
      </w:tr>
      <w:tr w:rsidR="003F4053" w:rsidRPr="004B3D02" w14:paraId="3BD64778" w14:textId="77777777" w:rsidTr="004A38EA">
        <w:trPr>
          <w:trHeight w:val="276"/>
        </w:trPr>
        <w:tc>
          <w:tcPr>
            <w:tcW w:w="2652" w:type="pct"/>
            <w:tcBorders>
              <w:top w:val="nil"/>
              <w:left w:val="nil"/>
              <w:bottom w:val="nil"/>
              <w:right w:val="nil"/>
            </w:tcBorders>
            <w:noWrap/>
            <w:hideMark/>
          </w:tcPr>
          <w:p w14:paraId="16CD265E"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Age</w:t>
            </w:r>
            <w:r w:rsidR="005E3038" w:rsidRPr="004B3D02">
              <w:rPr>
                <w:rFonts w:ascii="Book Antiqua" w:hAnsi="Book Antiqua" w:cs="Times New Roman"/>
              </w:rPr>
              <w:t xml:space="preserve"> </w:t>
            </w:r>
            <w:r w:rsidRPr="004B3D02">
              <w:rPr>
                <w:rFonts w:ascii="Book Antiqua" w:hAnsi="Book Antiqua" w:cs="Times New Roman"/>
              </w:rPr>
              <w:t>(&gt;</w:t>
            </w:r>
            <w:r w:rsidR="004A38EA" w:rsidRPr="004B3D02">
              <w:rPr>
                <w:rFonts w:ascii="Book Antiqua" w:hAnsi="Book Antiqua" w:cs="Times New Roman" w:hint="eastAsia"/>
              </w:rPr>
              <w:t xml:space="preserve"> </w:t>
            </w:r>
            <w:r w:rsidRPr="004B3D02">
              <w:rPr>
                <w:rFonts w:ascii="Book Antiqua" w:hAnsi="Book Antiqua" w:cs="Times New Roman"/>
              </w:rPr>
              <w:t>65/≤</w:t>
            </w:r>
            <w:r w:rsidR="004A38EA" w:rsidRPr="004B3D02">
              <w:rPr>
                <w:rFonts w:ascii="Book Antiqua" w:hAnsi="Book Antiqua" w:cs="Times New Roman" w:hint="eastAsia"/>
              </w:rPr>
              <w:t xml:space="preserve"> </w:t>
            </w:r>
            <w:r w:rsidRPr="004B3D02">
              <w:rPr>
                <w:rFonts w:ascii="Book Antiqua" w:hAnsi="Book Antiqua" w:cs="Times New Roman"/>
              </w:rPr>
              <w:t>65)</w:t>
            </w:r>
          </w:p>
        </w:tc>
        <w:tc>
          <w:tcPr>
            <w:tcW w:w="1594" w:type="pct"/>
            <w:tcBorders>
              <w:top w:val="nil"/>
              <w:left w:val="nil"/>
              <w:bottom w:val="nil"/>
              <w:right w:val="nil"/>
            </w:tcBorders>
            <w:noWrap/>
            <w:hideMark/>
          </w:tcPr>
          <w:p w14:paraId="57459646"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1.944</w:t>
            </w:r>
            <w:r w:rsidR="005E3038" w:rsidRPr="004B3D02">
              <w:rPr>
                <w:rFonts w:ascii="Book Antiqua" w:hAnsi="Book Antiqua" w:cs="Times New Roman"/>
              </w:rPr>
              <w:t xml:space="preserve"> </w:t>
            </w:r>
            <w:r w:rsidRPr="004B3D02">
              <w:rPr>
                <w:rFonts w:ascii="Book Antiqua" w:hAnsi="Book Antiqua" w:cs="Times New Roman"/>
              </w:rPr>
              <w:t>(0.969-3.902)</w:t>
            </w:r>
          </w:p>
        </w:tc>
        <w:tc>
          <w:tcPr>
            <w:tcW w:w="753" w:type="pct"/>
            <w:tcBorders>
              <w:top w:val="nil"/>
              <w:left w:val="nil"/>
              <w:bottom w:val="nil"/>
              <w:right w:val="nil"/>
            </w:tcBorders>
            <w:noWrap/>
            <w:hideMark/>
          </w:tcPr>
          <w:p w14:paraId="23A2E920"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0.061</w:t>
            </w:r>
          </w:p>
        </w:tc>
      </w:tr>
      <w:tr w:rsidR="003F4053" w:rsidRPr="004B3D02" w14:paraId="5B7B5417" w14:textId="77777777" w:rsidTr="004A38EA">
        <w:trPr>
          <w:trHeight w:val="276"/>
        </w:trPr>
        <w:tc>
          <w:tcPr>
            <w:tcW w:w="2652" w:type="pct"/>
            <w:tcBorders>
              <w:top w:val="nil"/>
              <w:left w:val="nil"/>
              <w:bottom w:val="nil"/>
              <w:right w:val="nil"/>
            </w:tcBorders>
            <w:noWrap/>
            <w:hideMark/>
          </w:tcPr>
          <w:p w14:paraId="26808E14"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Tumor</w:t>
            </w:r>
            <w:r w:rsidR="005E3038" w:rsidRPr="004B3D02">
              <w:rPr>
                <w:rFonts w:ascii="Book Antiqua" w:hAnsi="Book Antiqua" w:cs="Times New Roman"/>
              </w:rPr>
              <w:t xml:space="preserve"> </w:t>
            </w:r>
            <w:r w:rsidRPr="004B3D02">
              <w:rPr>
                <w:rFonts w:ascii="Book Antiqua" w:hAnsi="Book Antiqua" w:cs="Times New Roman"/>
              </w:rPr>
              <w:t>distribution</w:t>
            </w:r>
          </w:p>
        </w:tc>
        <w:tc>
          <w:tcPr>
            <w:tcW w:w="1594" w:type="pct"/>
            <w:tcBorders>
              <w:top w:val="nil"/>
              <w:left w:val="nil"/>
              <w:bottom w:val="nil"/>
              <w:right w:val="nil"/>
            </w:tcBorders>
            <w:noWrap/>
            <w:hideMark/>
          </w:tcPr>
          <w:p w14:paraId="2CD753AF" w14:textId="77777777" w:rsidR="003F4053" w:rsidRPr="004B3D02" w:rsidRDefault="003F4053" w:rsidP="003F4053">
            <w:pPr>
              <w:jc w:val="both"/>
              <w:rPr>
                <w:rFonts w:ascii="Book Antiqua" w:hAnsi="Book Antiqua" w:cs="宋体"/>
              </w:rPr>
            </w:pPr>
          </w:p>
        </w:tc>
        <w:tc>
          <w:tcPr>
            <w:tcW w:w="753" w:type="pct"/>
            <w:tcBorders>
              <w:top w:val="nil"/>
              <w:left w:val="nil"/>
              <w:bottom w:val="nil"/>
              <w:right w:val="nil"/>
            </w:tcBorders>
            <w:noWrap/>
            <w:hideMark/>
          </w:tcPr>
          <w:p w14:paraId="5BB21FD0" w14:textId="77777777" w:rsidR="003F4053" w:rsidRPr="004B3D02" w:rsidRDefault="003F4053" w:rsidP="003F4053">
            <w:pPr>
              <w:jc w:val="both"/>
              <w:rPr>
                <w:rFonts w:ascii="Book Antiqua" w:hAnsi="Book Antiqua" w:cs="宋体"/>
              </w:rPr>
            </w:pPr>
          </w:p>
        </w:tc>
      </w:tr>
      <w:tr w:rsidR="003F4053" w:rsidRPr="004B3D02" w14:paraId="5C7F1959" w14:textId="77777777" w:rsidTr="004A38EA">
        <w:trPr>
          <w:trHeight w:val="276"/>
        </w:trPr>
        <w:tc>
          <w:tcPr>
            <w:tcW w:w="2652" w:type="pct"/>
            <w:tcBorders>
              <w:top w:val="nil"/>
              <w:left w:val="nil"/>
              <w:bottom w:val="nil"/>
              <w:right w:val="nil"/>
            </w:tcBorders>
            <w:noWrap/>
            <w:hideMark/>
          </w:tcPr>
          <w:p w14:paraId="2555D4EB"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lastRenderedPageBreak/>
              <w:t>Two</w:t>
            </w:r>
            <w:r w:rsidR="005E3038" w:rsidRPr="004B3D02">
              <w:rPr>
                <w:rFonts w:ascii="Book Antiqua" w:hAnsi="Book Antiqua" w:cs="Times New Roman"/>
              </w:rPr>
              <w:t xml:space="preserve"> </w:t>
            </w:r>
            <w:r w:rsidRPr="004B3D02">
              <w:rPr>
                <w:rFonts w:ascii="Book Antiqua" w:hAnsi="Book Antiqua" w:cs="Times New Roman"/>
              </w:rPr>
              <w:t>segments/one</w:t>
            </w:r>
            <w:r w:rsidR="005E3038" w:rsidRPr="004B3D02">
              <w:rPr>
                <w:rFonts w:ascii="Book Antiqua" w:hAnsi="Book Antiqua" w:cs="Times New Roman"/>
              </w:rPr>
              <w:t xml:space="preserve"> </w:t>
            </w:r>
            <w:r w:rsidRPr="004B3D02">
              <w:rPr>
                <w:rFonts w:ascii="Book Antiqua" w:hAnsi="Book Antiqua" w:cs="Times New Roman"/>
              </w:rPr>
              <w:t>segment</w:t>
            </w:r>
          </w:p>
        </w:tc>
        <w:tc>
          <w:tcPr>
            <w:tcW w:w="1594" w:type="pct"/>
            <w:tcBorders>
              <w:top w:val="nil"/>
              <w:left w:val="nil"/>
              <w:bottom w:val="nil"/>
              <w:right w:val="nil"/>
            </w:tcBorders>
            <w:noWrap/>
            <w:hideMark/>
          </w:tcPr>
          <w:p w14:paraId="68D5F7B0"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0.434</w:t>
            </w:r>
            <w:r w:rsidR="005E3038" w:rsidRPr="004B3D02">
              <w:rPr>
                <w:rFonts w:ascii="Book Antiqua" w:hAnsi="Book Antiqua" w:cs="Times New Roman"/>
              </w:rPr>
              <w:t xml:space="preserve"> </w:t>
            </w:r>
            <w:r w:rsidRPr="004B3D02">
              <w:rPr>
                <w:rFonts w:ascii="Book Antiqua" w:hAnsi="Book Antiqua" w:cs="Times New Roman"/>
              </w:rPr>
              <w:t>(0.194-0.969)</w:t>
            </w:r>
          </w:p>
        </w:tc>
        <w:tc>
          <w:tcPr>
            <w:tcW w:w="753" w:type="pct"/>
            <w:tcBorders>
              <w:top w:val="nil"/>
              <w:left w:val="nil"/>
              <w:bottom w:val="nil"/>
              <w:right w:val="nil"/>
            </w:tcBorders>
            <w:noWrap/>
            <w:hideMark/>
          </w:tcPr>
          <w:p w14:paraId="738BFD3E"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0.042</w:t>
            </w:r>
          </w:p>
        </w:tc>
      </w:tr>
      <w:tr w:rsidR="003F4053" w:rsidRPr="003F4053" w14:paraId="7C618DF0" w14:textId="77777777" w:rsidTr="004A38EA">
        <w:trPr>
          <w:trHeight w:val="276"/>
        </w:trPr>
        <w:tc>
          <w:tcPr>
            <w:tcW w:w="2652" w:type="pct"/>
            <w:tcBorders>
              <w:top w:val="nil"/>
              <w:left w:val="nil"/>
              <w:bottom w:val="single" w:sz="4" w:space="0" w:color="auto"/>
              <w:right w:val="nil"/>
            </w:tcBorders>
            <w:noWrap/>
            <w:hideMark/>
          </w:tcPr>
          <w:p w14:paraId="12FC65D8"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Whole</w:t>
            </w:r>
            <w:r w:rsidR="005E3038" w:rsidRPr="004B3D02">
              <w:rPr>
                <w:rFonts w:ascii="Book Antiqua" w:hAnsi="Book Antiqua" w:cs="Times New Roman"/>
              </w:rPr>
              <w:t xml:space="preserve"> </w:t>
            </w:r>
            <w:r w:rsidRPr="004B3D02">
              <w:rPr>
                <w:rFonts w:ascii="Book Antiqua" w:hAnsi="Book Antiqua" w:cs="Times New Roman"/>
              </w:rPr>
              <w:t>intestine/one</w:t>
            </w:r>
            <w:r w:rsidR="005E3038" w:rsidRPr="004B3D02">
              <w:rPr>
                <w:rFonts w:ascii="Book Antiqua" w:hAnsi="Book Antiqua" w:cs="Times New Roman"/>
              </w:rPr>
              <w:t xml:space="preserve"> </w:t>
            </w:r>
            <w:r w:rsidRPr="004B3D02">
              <w:rPr>
                <w:rFonts w:ascii="Book Antiqua" w:hAnsi="Book Antiqua" w:cs="Times New Roman"/>
              </w:rPr>
              <w:t>segment</w:t>
            </w:r>
          </w:p>
        </w:tc>
        <w:tc>
          <w:tcPr>
            <w:tcW w:w="1594" w:type="pct"/>
            <w:tcBorders>
              <w:top w:val="nil"/>
              <w:left w:val="nil"/>
              <w:bottom w:val="single" w:sz="4" w:space="0" w:color="auto"/>
              <w:right w:val="nil"/>
            </w:tcBorders>
            <w:noWrap/>
            <w:hideMark/>
          </w:tcPr>
          <w:p w14:paraId="77DBC244" w14:textId="77777777" w:rsidR="003F4053" w:rsidRPr="004B3D02" w:rsidRDefault="003F4053" w:rsidP="003F4053">
            <w:pPr>
              <w:jc w:val="both"/>
              <w:rPr>
                <w:rFonts w:ascii="Book Antiqua" w:hAnsi="Book Antiqua" w:cs="Times New Roman"/>
              </w:rPr>
            </w:pPr>
            <w:r w:rsidRPr="004B3D02">
              <w:rPr>
                <w:rFonts w:ascii="Book Antiqua" w:hAnsi="Book Antiqua" w:cs="Times New Roman"/>
              </w:rPr>
              <w:t>0.820</w:t>
            </w:r>
            <w:r w:rsidR="005E3038" w:rsidRPr="004B3D02">
              <w:rPr>
                <w:rFonts w:ascii="Book Antiqua" w:hAnsi="Book Antiqua" w:cs="Times New Roman"/>
              </w:rPr>
              <w:t xml:space="preserve"> </w:t>
            </w:r>
            <w:r w:rsidRPr="004B3D02">
              <w:rPr>
                <w:rFonts w:ascii="Book Antiqua" w:hAnsi="Book Antiqua" w:cs="Times New Roman"/>
              </w:rPr>
              <w:t>(0.323-2.086)</w:t>
            </w:r>
          </w:p>
        </w:tc>
        <w:tc>
          <w:tcPr>
            <w:tcW w:w="753" w:type="pct"/>
            <w:tcBorders>
              <w:top w:val="nil"/>
              <w:left w:val="nil"/>
              <w:bottom w:val="single" w:sz="4" w:space="0" w:color="auto"/>
              <w:right w:val="nil"/>
            </w:tcBorders>
            <w:noWrap/>
            <w:hideMark/>
          </w:tcPr>
          <w:p w14:paraId="44B8B0C0" w14:textId="77777777" w:rsidR="003F4053" w:rsidRPr="003F4053" w:rsidRDefault="003F4053" w:rsidP="003F4053">
            <w:pPr>
              <w:jc w:val="both"/>
              <w:rPr>
                <w:rFonts w:ascii="Book Antiqua" w:hAnsi="Book Antiqua" w:cs="Times New Roman"/>
              </w:rPr>
            </w:pPr>
            <w:r w:rsidRPr="004B3D02">
              <w:rPr>
                <w:rFonts w:ascii="Book Antiqua" w:hAnsi="Book Antiqua" w:cs="Times New Roman"/>
              </w:rPr>
              <w:t>0.677</w:t>
            </w:r>
          </w:p>
        </w:tc>
      </w:tr>
    </w:tbl>
    <w:p w14:paraId="458F285F" w14:textId="700FE31A" w:rsidR="00504D58" w:rsidRDefault="00504D58" w:rsidP="003F4053">
      <w:pPr>
        <w:spacing w:line="360" w:lineRule="auto"/>
        <w:jc w:val="both"/>
        <w:rPr>
          <w:rFonts w:ascii="Book Antiqua" w:hAnsi="Book Antiqua"/>
          <w:lang w:eastAsia="zh-CN"/>
        </w:rPr>
      </w:pPr>
    </w:p>
    <w:p w14:paraId="2C885C80" w14:textId="77777777" w:rsidR="00504D58" w:rsidRDefault="00504D58" w:rsidP="00504D58">
      <w:pPr>
        <w:snapToGrid w:val="0"/>
        <w:ind w:leftChars="100" w:left="240"/>
        <w:jc w:val="center"/>
        <w:rPr>
          <w:rFonts w:ascii="Book Antiqua" w:hAnsi="Book Antiqua"/>
        </w:rPr>
      </w:pPr>
      <w:r>
        <w:rPr>
          <w:rFonts w:ascii="Book Antiqua" w:hAnsi="Book Antiqua"/>
          <w:lang w:eastAsia="zh-CN"/>
        </w:rPr>
        <w:br w:type="page"/>
      </w:r>
      <w:bookmarkStart w:id="2" w:name="_Hlk124233806"/>
    </w:p>
    <w:p w14:paraId="06515E50" w14:textId="77777777" w:rsidR="00504D58" w:rsidRDefault="00504D58" w:rsidP="00504D58">
      <w:pPr>
        <w:snapToGrid w:val="0"/>
        <w:ind w:leftChars="100" w:left="240"/>
        <w:jc w:val="center"/>
        <w:rPr>
          <w:rFonts w:ascii="Book Antiqua" w:hAnsi="Book Antiqua"/>
        </w:rPr>
      </w:pPr>
    </w:p>
    <w:p w14:paraId="7A9BE54C" w14:textId="77777777" w:rsidR="00504D58" w:rsidRDefault="00504D58" w:rsidP="00504D58">
      <w:pPr>
        <w:snapToGrid w:val="0"/>
        <w:ind w:leftChars="100" w:left="240"/>
        <w:jc w:val="center"/>
        <w:rPr>
          <w:rFonts w:ascii="Book Antiqua" w:hAnsi="Book Antiqua"/>
        </w:rPr>
      </w:pPr>
    </w:p>
    <w:p w14:paraId="49B88454" w14:textId="77777777" w:rsidR="00504D58" w:rsidRDefault="00504D58" w:rsidP="00504D58">
      <w:pPr>
        <w:snapToGrid w:val="0"/>
        <w:ind w:leftChars="100" w:left="240"/>
        <w:jc w:val="center"/>
        <w:rPr>
          <w:rFonts w:ascii="Book Antiqua" w:hAnsi="Book Antiqua"/>
        </w:rPr>
      </w:pPr>
    </w:p>
    <w:p w14:paraId="46B95DC3" w14:textId="77777777" w:rsidR="00504D58" w:rsidRDefault="00504D58" w:rsidP="00504D58">
      <w:pPr>
        <w:snapToGrid w:val="0"/>
        <w:ind w:leftChars="100" w:left="240"/>
        <w:jc w:val="center"/>
        <w:rPr>
          <w:rFonts w:ascii="Book Antiqua" w:hAnsi="Book Antiqua"/>
        </w:rPr>
      </w:pPr>
      <w:r>
        <w:rPr>
          <w:rFonts w:ascii="Book Antiqua" w:hAnsi="Book Antiqua"/>
          <w:noProof/>
        </w:rPr>
        <w:drawing>
          <wp:inline distT="0" distB="0" distL="0" distR="0" wp14:anchorId="18D751A2" wp14:editId="17637C9C">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04ED41C" w14:textId="77777777" w:rsidR="00504D58" w:rsidRDefault="00504D58" w:rsidP="00504D58">
      <w:pPr>
        <w:snapToGrid w:val="0"/>
        <w:ind w:leftChars="100" w:left="240"/>
        <w:jc w:val="center"/>
        <w:rPr>
          <w:rFonts w:ascii="Book Antiqua" w:hAnsi="Book Antiqua"/>
        </w:rPr>
      </w:pPr>
    </w:p>
    <w:p w14:paraId="7B2C20F1" w14:textId="77777777" w:rsidR="00504D58" w:rsidRDefault="00504D58" w:rsidP="00504D58">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66F8B788" w14:textId="77777777" w:rsidR="00504D58" w:rsidRDefault="00504D58" w:rsidP="00504D58">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EA5D184" w14:textId="77777777" w:rsidR="00504D58" w:rsidRDefault="00504D58" w:rsidP="00504D58">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A63B17B" w14:textId="77777777" w:rsidR="00504D58" w:rsidRDefault="00504D58" w:rsidP="00504D58">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D9CB7B1" w14:textId="77777777" w:rsidR="00504D58" w:rsidRDefault="00504D58" w:rsidP="00504D58">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03FCC61" w14:textId="77777777" w:rsidR="00504D58" w:rsidRDefault="00504D58" w:rsidP="00504D58">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3A907F3A" w14:textId="77777777" w:rsidR="00504D58" w:rsidRDefault="00504D58" w:rsidP="00504D58">
      <w:pPr>
        <w:snapToGrid w:val="0"/>
        <w:ind w:leftChars="100" w:left="240"/>
        <w:jc w:val="center"/>
        <w:rPr>
          <w:rFonts w:ascii="Book Antiqua" w:hAnsi="Book Antiqua"/>
        </w:rPr>
      </w:pPr>
    </w:p>
    <w:p w14:paraId="546DB3AE" w14:textId="77777777" w:rsidR="00504D58" w:rsidRDefault="00504D58" w:rsidP="00504D58">
      <w:pPr>
        <w:snapToGrid w:val="0"/>
        <w:ind w:leftChars="100" w:left="240"/>
        <w:jc w:val="center"/>
        <w:rPr>
          <w:rFonts w:ascii="Book Antiqua" w:hAnsi="Book Antiqua"/>
        </w:rPr>
      </w:pPr>
    </w:p>
    <w:p w14:paraId="0F92EB5D" w14:textId="77777777" w:rsidR="00504D58" w:rsidRDefault="00504D58" w:rsidP="00504D58">
      <w:pPr>
        <w:snapToGrid w:val="0"/>
        <w:ind w:leftChars="100" w:left="240"/>
        <w:jc w:val="center"/>
        <w:rPr>
          <w:rFonts w:ascii="Book Antiqua" w:hAnsi="Book Antiqua"/>
        </w:rPr>
      </w:pPr>
    </w:p>
    <w:p w14:paraId="125BF766" w14:textId="77777777" w:rsidR="00504D58" w:rsidRDefault="00504D58" w:rsidP="00504D58">
      <w:pPr>
        <w:snapToGrid w:val="0"/>
        <w:ind w:leftChars="100" w:left="240"/>
        <w:jc w:val="center"/>
        <w:rPr>
          <w:rFonts w:ascii="Book Antiqua" w:hAnsi="Book Antiqua"/>
        </w:rPr>
      </w:pPr>
      <w:r>
        <w:rPr>
          <w:rFonts w:ascii="Book Antiqua" w:hAnsi="Book Antiqua"/>
          <w:noProof/>
        </w:rPr>
        <w:drawing>
          <wp:inline distT="0" distB="0" distL="0" distR="0" wp14:anchorId="5EB02E75" wp14:editId="27F32AC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D2EC8C3" w14:textId="77777777" w:rsidR="00504D58" w:rsidRDefault="00504D58" w:rsidP="00504D58">
      <w:pPr>
        <w:snapToGrid w:val="0"/>
        <w:ind w:leftChars="100" w:left="240"/>
        <w:jc w:val="center"/>
        <w:rPr>
          <w:rFonts w:ascii="Book Antiqua" w:hAnsi="Book Antiqua"/>
        </w:rPr>
      </w:pPr>
    </w:p>
    <w:p w14:paraId="36D8D056" w14:textId="77777777" w:rsidR="00504D58" w:rsidRDefault="00504D58" w:rsidP="00504D58">
      <w:pPr>
        <w:snapToGrid w:val="0"/>
        <w:ind w:leftChars="100" w:left="240"/>
        <w:jc w:val="center"/>
        <w:rPr>
          <w:rFonts w:ascii="Book Antiqua" w:hAnsi="Book Antiqua"/>
        </w:rPr>
      </w:pPr>
    </w:p>
    <w:p w14:paraId="36BD3182" w14:textId="77777777" w:rsidR="00504D58" w:rsidRDefault="00504D58" w:rsidP="00504D58">
      <w:pPr>
        <w:snapToGrid w:val="0"/>
        <w:ind w:leftChars="100" w:left="240"/>
        <w:jc w:val="center"/>
        <w:rPr>
          <w:rFonts w:ascii="Book Antiqua" w:hAnsi="Book Antiqua"/>
        </w:rPr>
      </w:pPr>
    </w:p>
    <w:p w14:paraId="13211FE5" w14:textId="77777777" w:rsidR="00504D58" w:rsidRDefault="00504D58" w:rsidP="00504D58">
      <w:pPr>
        <w:snapToGrid w:val="0"/>
        <w:ind w:leftChars="100" w:left="240"/>
        <w:jc w:val="center"/>
        <w:rPr>
          <w:rFonts w:ascii="Book Antiqua" w:hAnsi="Book Antiqua"/>
        </w:rPr>
      </w:pPr>
    </w:p>
    <w:p w14:paraId="78D15B98" w14:textId="77777777" w:rsidR="00504D58" w:rsidRDefault="00504D58" w:rsidP="00504D58">
      <w:pPr>
        <w:snapToGrid w:val="0"/>
        <w:ind w:leftChars="100" w:left="240"/>
        <w:jc w:val="center"/>
        <w:rPr>
          <w:rFonts w:ascii="Book Antiqua" w:hAnsi="Book Antiqua"/>
        </w:rPr>
      </w:pPr>
    </w:p>
    <w:p w14:paraId="12B3DA65" w14:textId="77777777" w:rsidR="00504D58" w:rsidRDefault="00504D58" w:rsidP="00504D58">
      <w:pPr>
        <w:snapToGrid w:val="0"/>
        <w:ind w:leftChars="100" w:left="240"/>
        <w:jc w:val="center"/>
        <w:rPr>
          <w:rFonts w:ascii="Book Antiqua" w:hAnsi="Book Antiqua"/>
        </w:rPr>
      </w:pPr>
    </w:p>
    <w:p w14:paraId="18CE180E" w14:textId="77777777" w:rsidR="00504D58" w:rsidRDefault="00504D58" w:rsidP="00504D58">
      <w:pPr>
        <w:snapToGrid w:val="0"/>
        <w:ind w:leftChars="100" w:left="240"/>
        <w:jc w:val="center"/>
        <w:rPr>
          <w:rFonts w:ascii="Book Antiqua" w:hAnsi="Book Antiqua"/>
        </w:rPr>
      </w:pPr>
    </w:p>
    <w:p w14:paraId="357D8FE0" w14:textId="77777777" w:rsidR="00504D58" w:rsidRDefault="00504D58" w:rsidP="00504D58">
      <w:pPr>
        <w:snapToGrid w:val="0"/>
        <w:ind w:leftChars="100" w:left="240"/>
        <w:jc w:val="center"/>
        <w:rPr>
          <w:rFonts w:ascii="Book Antiqua" w:hAnsi="Book Antiqua"/>
        </w:rPr>
      </w:pPr>
    </w:p>
    <w:p w14:paraId="2D056675" w14:textId="77777777" w:rsidR="00504D58" w:rsidRDefault="00504D58" w:rsidP="00504D58">
      <w:pPr>
        <w:snapToGrid w:val="0"/>
        <w:ind w:leftChars="100" w:left="240"/>
        <w:jc w:val="center"/>
        <w:rPr>
          <w:rFonts w:ascii="Book Antiqua" w:hAnsi="Book Antiqua"/>
        </w:rPr>
      </w:pPr>
    </w:p>
    <w:p w14:paraId="4338676D" w14:textId="77777777" w:rsidR="00504D58" w:rsidRDefault="00504D58" w:rsidP="00504D58">
      <w:pPr>
        <w:snapToGrid w:val="0"/>
        <w:ind w:leftChars="100" w:left="240"/>
        <w:jc w:val="right"/>
        <w:rPr>
          <w:rFonts w:ascii="Book Antiqua" w:hAnsi="Book Antiqua"/>
          <w:color w:val="000000" w:themeColor="text1"/>
        </w:rPr>
      </w:pPr>
    </w:p>
    <w:p w14:paraId="65E4A107" w14:textId="77777777" w:rsidR="00504D58" w:rsidRDefault="00504D58" w:rsidP="00504D58">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bookmarkEnd w:id="2"/>
    <w:p w14:paraId="0F0280FB" w14:textId="77777777" w:rsidR="00504D58" w:rsidRDefault="00504D58" w:rsidP="00504D58">
      <w:pPr>
        <w:rPr>
          <w:rFonts w:ascii="Book Antiqua" w:hAnsi="Book Antiqua" w:cs="Book Antiqua"/>
          <w:b/>
          <w:bCs/>
          <w:color w:val="000000"/>
        </w:rPr>
      </w:pPr>
    </w:p>
    <w:p w14:paraId="5E3345F6" w14:textId="6E1AE530" w:rsidR="003F4053" w:rsidRPr="00504D58" w:rsidRDefault="003F4053" w:rsidP="003F4053">
      <w:pPr>
        <w:spacing w:line="360" w:lineRule="auto"/>
        <w:jc w:val="both"/>
        <w:rPr>
          <w:rFonts w:ascii="Book Antiqua" w:hAnsi="Book Antiqua"/>
          <w:lang w:eastAsia="zh-CN"/>
        </w:rPr>
      </w:pPr>
    </w:p>
    <w:sectPr w:rsidR="003F4053" w:rsidRPr="00504D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A8FD0" w14:textId="77777777" w:rsidR="0094355F" w:rsidRDefault="0094355F" w:rsidP="003F4053">
      <w:r>
        <w:separator/>
      </w:r>
    </w:p>
  </w:endnote>
  <w:endnote w:type="continuationSeparator" w:id="0">
    <w:p w14:paraId="5D0135BE" w14:textId="77777777" w:rsidR="0094355F" w:rsidRDefault="0094355F" w:rsidP="003F4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Yu Gothic"/>
    <w:charset w:val="86"/>
    <w:family w:val="auto"/>
    <w:pitch w:val="default"/>
    <w:sig w:usb0="00000005" w:usb1="080F0000" w:usb2="00000010" w:usb3="00000000" w:csb0="00060002" w:csb1="00000000"/>
  </w:font>
  <w:font w:name="Garamond-Bold">
    <w:altName w:val="Segoe Print"/>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等线"/>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570228"/>
      <w:docPartObj>
        <w:docPartGallery w:val="Page Numbers (Bottom of Page)"/>
        <w:docPartUnique/>
      </w:docPartObj>
    </w:sdtPr>
    <w:sdtContent>
      <w:sdt>
        <w:sdtPr>
          <w:id w:val="860082579"/>
          <w:docPartObj>
            <w:docPartGallery w:val="Page Numbers (Top of Page)"/>
            <w:docPartUnique/>
          </w:docPartObj>
        </w:sdtPr>
        <w:sdtContent>
          <w:p w14:paraId="484113BB" w14:textId="77777777" w:rsidR="004B3D02" w:rsidRDefault="004B3D02">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C7988">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C7988">
              <w:rPr>
                <w:b/>
                <w:bCs/>
                <w:noProof/>
              </w:rPr>
              <w:t>39</w:t>
            </w:r>
            <w:r>
              <w:rPr>
                <w:b/>
                <w:bCs/>
                <w:sz w:val="24"/>
                <w:szCs w:val="24"/>
              </w:rPr>
              <w:fldChar w:fldCharType="end"/>
            </w:r>
          </w:p>
        </w:sdtContent>
      </w:sdt>
    </w:sdtContent>
  </w:sdt>
  <w:p w14:paraId="039EC461" w14:textId="77777777" w:rsidR="004B3D02" w:rsidRDefault="004B3D0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3CC84" w14:textId="77777777" w:rsidR="0094355F" w:rsidRDefault="0094355F" w:rsidP="003F4053">
      <w:r>
        <w:separator/>
      </w:r>
    </w:p>
  </w:footnote>
  <w:footnote w:type="continuationSeparator" w:id="0">
    <w:p w14:paraId="1611206A" w14:textId="77777777" w:rsidR="0094355F" w:rsidRDefault="0094355F" w:rsidP="003F40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2765D"/>
    <w:rsid w:val="000D4F4D"/>
    <w:rsid w:val="00111AC8"/>
    <w:rsid w:val="00185AFB"/>
    <w:rsid w:val="00287F6D"/>
    <w:rsid w:val="00297C2E"/>
    <w:rsid w:val="002C7988"/>
    <w:rsid w:val="002D0BA2"/>
    <w:rsid w:val="002D174C"/>
    <w:rsid w:val="00375E55"/>
    <w:rsid w:val="00382BDA"/>
    <w:rsid w:val="003A0063"/>
    <w:rsid w:val="003D4189"/>
    <w:rsid w:val="003F4053"/>
    <w:rsid w:val="003F4D43"/>
    <w:rsid w:val="004A38EA"/>
    <w:rsid w:val="004B3D02"/>
    <w:rsid w:val="004C79D7"/>
    <w:rsid w:val="00504D58"/>
    <w:rsid w:val="00515B62"/>
    <w:rsid w:val="005564F5"/>
    <w:rsid w:val="0059155C"/>
    <w:rsid w:val="005E3038"/>
    <w:rsid w:val="006144EE"/>
    <w:rsid w:val="0064412E"/>
    <w:rsid w:val="00743253"/>
    <w:rsid w:val="008410F0"/>
    <w:rsid w:val="0089042E"/>
    <w:rsid w:val="00931522"/>
    <w:rsid w:val="0094355F"/>
    <w:rsid w:val="009549C3"/>
    <w:rsid w:val="00956BAF"/>
    <w:rsid w:val="009818E5"/>
    <w:rsid w:val="009938B0"/>
    <w:rsid w:val="009F774D"/>
    <w:rsid w:val="00A77B3E"/>
    <w:rsid w:val="00B303AB"/>
    <w:rsid w:val="00CA0FE5"/>
    <w:rsid w:val="00CA2A55"/>
    <w:rsid w:val="00CA679F"/>
    <w:rsid w:val="00D670F5"/>
    <w:rsid w:val="00DA7DD4"/>
    <w:rsid w:val="00DD7908"/>
    <w:rsid w:val="00E50725"/>
    <w:rsid w:val="00E83A4A"/>
    <w:rsid w:val="00F96D95"/>
    <w:rsid w:val="00FA29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963468"/>
  <w15:docId w15:val="{FD2AF6FA-F5AE-4DB2-A7D7-BF21FF062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gt">
    <w:name w:val="tgt"/>
    <w:basedOn w:val="a0"/>
  </w:style>
  <w:style w:type="paragraph" w:styleId="a3">
    <w:name w:val="header"/>
    <w:basedOn w:val="a"/>
    <w:link w:val="a4"/>
    <w:rsid w:val="003F405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F4053"/>
    <w:rPr>
      <w:sz w:val="18"/>
      <w:szCs w:val="18"/>
    </w:rPr>
  </w:style>
  <w:style w:type="paragraph" w:styleId="a5">
    <w:name w:val="footer"/>
    <w:basedOn w:val="a"/>
    <w:link w:val="a6"/>
    <w:uiPriority w:val="99"/>
    <w:rsid w:val="003F4053"/>
    <w:pPr>
      <w:tabs>
        <w:tab w:val="center" w:pos="4153"/>
        <w:tab w:val="right" w:pos="8306"/>
      </w:tabs>
      <w:snapToGrid w:val="0"/>
    </w:pPr>
    <w:rPr>
      <w:sz w:val="18"/>
      <w:szCs w:val="18"/>
    </w:rPr>
  </w:style>
  <w:style w:type="character" w:customStyle="1" w:styleId="a6">
    <w:name w:val="页脚 字符"/>
    <w:basedOn w:val="a0"/>
    <w:link w:val="a5"/>
    <w:uiPriority w:val="99"/>
    <w:rsid w:val="003F4053"/>
    <w:rPr>
      <w:sz w:val="18"/>
      <w:szCs w:val="18"/>
    </w:rPr>
  </w:style>
  <w:style w:type="paragraph" w:styleId="a7">
    <w:name w:val="caption"/>
    <w:basedOn w:val="a"/>
    <w:next w:val="a"/>
    <w:uiPriority w:val="35"/>
    <w:semiHidden/>
    <w:unhideWhenUsed/>
    <w:qFormat/>
    <w:rsid w:val="003F4053"/>
    <w:pPr>
      <w:spacing w:line="360" w:lineRule="auto"/>
    </w:pPr>
    <w:rPr>
      <w:rFonts w:asciiTheme="majorHAnsi" w:eastAsia="黑体" w:hAnsiTheme="majorHAnsi" w:cstheme="majorBidi"/>
      <w:kern w:val="2"/>
      <w:sz w:val="20"/>
      <w:szCs w:val="20"/>
      <w:lang w:eastAsia="zh-CN"/>
    </w:rPr>
  </w:style>
  <w:style w:type="table" w:styleId="a8">
    <w:name w:val="Table Grid"/>
    <w:basedOn w:val="a1"/>
    <w:uiPriority w:val="39"/>
    <w:rsid w:val="003F4053"/>
    <w:pPr>
      <w:spacing w:line="360" w:lineRule="auto"/>
    </w:pPr>
    <w:rPr>
      <w:rFonts w:asciiTheme="minorHAnsi" w:hAnsiTheme="minorHAnsi" w:cstheme="minorBidi"/>
      <w:kern w:val="2"/>
      <w:sz w:val="21"/>
      <w:szCs w:val="21"/>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rsid w:val="008410F0"/>
    <w:rPr>
      <w:sz w:val="18"/>
      <w:szCs w:val="18"/>
    </w:rPr>
  </w:style>
  <w:style w:type="character" w:customStyle="1" w:styleId="aa">
    <w:name w:val="批注框文本 字符"/>
    <w:basedOn w:val="a0"/>
    <w:link w:val="a9"/>
    <w:rsid w:val="008410F0"/>
    <w:rPr>
      <w:sz w:val="18"/>
      <w:szCs w:val="18"/>
    </w:rPr>
  </w:style>
  <w:style w:type="character" w:styleId="ab">
    <w:name w:val="annotation reference"/>
    <w:basedOn w:val="a0"/>
    <w:rsid w:val="00CA0FE5"/>
    <w:rPr>
      <w:sz w:val="21"/>
      <w:szCs w:val="21"/>
    </w:rPr>
  </w:style>
  <w:style w:type="paragraph" w:styleId="ac">
    <w:name w:val="annotation text"/>
    <w:basedOn w:val="a"/>
    <w:link w:val="ad"/>
    <w:rsid w:val="00CA0FE5"/>
  </w:style>
  <w:style w:type="character" w:customStyle="1" w:styleId="ad">
    <w:name w:val="批注文字 字符"/>
    <w:basedOn w:val="a0"/>
    <w:link w:val="ac"/>
    <w:rsid w:val="00CA0FE5"/>
    <w:rPr>
      <w:sz w:val="24"/>
      <w:szCs w:val="24"/>
    </w:rPr>
  </w:style>
  <w:style w:type="paragraph" w:styleId="ae">
    <w:name w:val="annotation subject"/>
    <w:basedOn w:val="ac"/>
    <w:next w:val="ac"/>
    <w:link w:val="af"/>
    <w:rsid w:val="00CA0FE5"/>
    <w:rPr>
      <w:b/>
      <w:bCs/>
    </w:rPr>
  </w:style>
  <w:style w:type="character" w:customStyle="1" w:styleId="af">
    <w:name w:val="批注主题 字符"/>
    <w:basedOn w:val="ad"/>
    <w:link w:val="ae"/>
    <w:rsid w:val="00CA0FE5"/>
    <w:rPr>
      <w:b/>
      <w:bCs/>
      <w:sz w:val="24"/>
      <w:szCs w:val="24"/>
    </w:rPr>
  </w:style>
  <w:style w:type="paragraph" w:styleId="af0">
    <w:name w:val="Revision"/>
    <w:hidden/>
    <w:uiPriority w:val="99"/>
    <w:semiHidden/>
    <w:rsid w:val="009938B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624646">
      <w:bodyDiv w:val="1"/>
      <w:marLeft w:val="0"/>
      <w:marRight w:val="0"/>
      <w:marTop w:val="0"/>
      <w:marBottom w:val="0"/>
      <w:divBdr>
        <w:top w:val="none" w:sz="0" w:space="0" w:color="auto"/>
        <w:left w:val="none" w:sz="0" w:space="0" w:color="auto"/>
        <w:bottom w:val="none" w:sz="0" w:space="0" w:color="auto"/>
        <w:right w:val="none" w:sz="0" w:space="0" w:color="auto"/>
      </w:divBdr>
    </w:div>
    <w:div w:id="2027126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501</TotalTime>
  <Pages>41</Pages>
  <Words>8125</Words>
  <Characters>46317</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CC15613419072@163.com</cp:lastModifiedBy>
  <cp:revision>22</cp:revision>
  <dcterms:created xsi:type="dcterms:W3CDTF">2022-12-20T10:45:00Z</dcterms:created>
  <dcterms:modified xsi:type="dcterms:W3CDTF">2023-01-12T08:57:00Z</dcterms:modified>
</cp:coreProperties>
</file>