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24673" w14:textId="77777777" w:rsidR="00381BE4" w:rsidRDefault="00166E5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5A659C7E" w14:textId="77777777" w:rsidR="00381BE4" w:rsidRDefault="00166E5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63436</w:t>
      </w:r>
    </w:p>
    <w:p w14:paraId="07316B23" w14:textId="77777777" w:rsidR="00381BE4" w:rsidRDefault="00166E5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0DE7DDA2" w14:textId="77777777" w:rsidR="00381BE4" w:rsidRDefault="00381BE4">
      <w:pPr>
        <w:spacing w:line="360" w:lineRule="auto"/>
        <w:jc w:val="both"/>
      </w:pPr>
    </w:p>
    <w:p w14:paraId="132E4102" w14:textId="77777777" w:rsidR="00381BE4" w:rsidRDefault="00166E54">
      <w:pPr>
        <w:spacing w:line="360" w:lineRule="auto"/>
        <w:jc w:val="both"/>
      </w:pPr>
      <w:bookmarkStart w:id="0" w:name="OLE_LINK333"/>
      <w:bookmarkStart w:id="1" w:name="OLE_LINK334"/>
      <w:r>
        <w:rPr>
          <w:rFonts w:ascii="Book Antiqua" w:eastAsia="Book Antiqua" w:hAnsi="Book Antiqua" w:cs="Book Antiqua"/>
          <w:b/>
          <w:color w:val="000000"/>
        </w:rPr>
        <w:t>Role of nucleic acid sensing in the pathogenesis of type 1 diabetes</w:t>
      </w:r>
      <w:bookmarkEnd w:id="0"/>
      <w:bookmarkEnd w:id="1"/>
    </w:p>
    <w:p w14:paraId="7080A332" w14:textId="77777777" w:rsidR="00381BE4" w:rsidRDefault="00381BE4">
      <w:pPr>
        <w:spacing w:line="360" w:lineRule="auto"/>
        <w:jc w:val="both"/>
      </w:pPr>
    </w:p>
    <w:p w14:paraId="12019B38" w14:textId="77777777" w:rsidR="00381BE4" w:rsidRDefault="00166E54">
      <w:pPr>
        <w:spacing w:line="360" w:lineRule="auto"/>
        <w:jc w:val="both"/>
      </w:pPr>
      <w:r>
        <w:rPr>
          <w:rFonts w:ascii="Book Antiqua" w:eastAsia="Book Antiqua" w:hAnsi="Book Antiqua" w:cs="Book Antiqua"/>
          <w:color w:val="000000"/>
        </w:rPr>
        <w:t xml:space="preserve">Badal </w:t>
      </w:r>
      <w:r>
        <w:rPr>
          <w:rFonts w:ascii="Book Antiqua" w:hAnsi="Book Antiqua" w:cs="Book Antiqua" w:hint="eastAsia"/>
          <w:color w:val="000000"/>
          <w:lang w:eastAsia="zh-CN"/>
        </w:rPr>
        <w:t xml:space="preserve">D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2" w:name="OLE_LINK347"/>
      <w:bookmarkStart w:id="3" w:name="OLE_LINK335"/>
      <w:bookmarkStart w:id="4" w:name="OLE_LINK336"/>
      <w:r>
        <w:rPr>
          <w:rFonts w:ascii="Book Antiqua" w:eastAsia="Book Antiqua" w:hAnsi="Book Antiqua" w:cs="Book Antiqua"/>
          <w:color w:val="000000"/>
        </w:rPr>
        <w:t>Nucleic acid sensing in T1D</w:t>
      </w:r>
      <w:bookmarkEnd w:id="2"/>
      <w:bookmarkEnd w:id="3"/>
      <w:bookmarkEnd w:id="4"/>
    </w:p>
    <w:p w14:paraId="62AC761A" w14:textId="77777777" w:rsidR="00381BE4" w:rsidRDefault="00381BE4">
      <w:pPr>
        <w:spacing w:line="360" w:lineRule="auto"/>
        <w:jc w:val="both"/>
      </w:pPr>
    </w:p>
    <w:p w14:paraId="0D3BBD95" w14:textId="77777777" w:rsidR="00381BE4" w:rsidRDefault="00166E54">
      <w:pPr>
        <w:spacing w:line="360" w:lineRule="auto"/>
        <w:jc w:val="both"/>
      </w:pPr>
      <w:r>
        <w:rPr>
          <w:rFonts w:ascii="Book Antiqua" w:eastAsia="Book Antiqua" w:hAnsi="Book Antiqua" w:cs="Book Antiqua"/>
          <w:color w:val="000000"/>
        </w:rPr>
        <w:t>Darshan Badal, Naresh Sachdeva, Deep Maheshwari, Preetam Basak</w:t>
      </w:r>
    </w:p>
    <w:p w14:paraId="47E4B374" w14:textId="77777777" w:rsidR="00381BE4" w:rsidRDefault="00381BE4">
      <w:pPr>
        <w:spacing w:line="360" w:lineRule="auto"/>
        <w:jc w:val="both"/>
      </w:pPr>
    </w:p>
    <w:p w14:paraId="2BC53711" w14:textId="77777777" w:rsidR="00381BE4" w:rsidRDefault="00166E54">
      <w:pPr>
        <w:spacing w:line="360" w:lineRule="auto"/>
        <w:jc w:val="both"/>
      </w:pPr>
      <w:r>
        <w:rPr>
          <w:rFonts w:ascii="Book Antiqua" w:eastAsia="Book Antiqua" w:hAnsi="Book Antiqua" w:cs="Book Antiqua"/>
          <w:b/>
          <w:bCs/>
          <w:color w:val="000000"/>
        </w:rPr>
        <w:t xml:space="preserve">Darshan Badal, </w:t>
      </w:r>
      <w:r>
        <w:rPr>
          <w:rFonts w:ascii="Book Antiqua" w:eastAsia="Book Antiqua" w:hAnsi="Book Antiqua" w:cs="Book Antiqua"/>
          <w:color w:val="000000"/>
        </w:rPr>
        <w:t xml:space="preserve">Department of Pediatrics, Post Graduate Institute of Medical Education and Research, Chandigarh 160012, </w:t>
      </w:r>
      <w:bookmarkStart w:id="5" w:name="OLE_LINK348"/>
      <w:bookmarkStart w:id="6" w:name="OLE_LINK349"/>
      <w:r>
        <w:rPr>
          <w:rFonts w:ascii="Book Antiqua" w:eastAsia="Book Antiqua" w:hAnsi="Book Antiqua" w:cs="Book Antiqua"/>
          <w:color w:val="000000"/>
        </w:rPr>
        <w:t>India</w:t>
      </w:r>
      <w:bookmarkEnd w:id="5"/>
      <w:bookmarkEnd w:id="6"/>
    </w:p>
    <w:p w14:paraId="47DE5D6B" w14:textId="77777777" w:rsidR="00381BE4" w:rsidRDefault="00381BE4">
      <w:pPr>
        <w:spacing w:line="360" w:lineRule="auto"/>
        <w:jc w:val="both"/>
      </w:pPr>
    </w:p>
    <w:p w14:paraId="38B2AE55" w14:textId="77777777" w:rsidR="00381BE4" w:rsidRDefault="00166E54">
      <w:pPr>
        <w:spacing w:line="360" w:lineRule="auto"/>
        <w:jc w:val="both"/>
      </w:pPr>
      <w:r>
        <w:rPr>
          <w:rFonts w:ascii="Book Antiqua" w:eastAsia="Book Antiqua" w:hAnsi="Book Antiqua" w:cs="Book Antiqua"/>
          <w:b/>
          <w:bCs/>
          <w:color w:val="000000"/>
        </w:rPr>
        <w:t xml:space="preserve">Naresh Sachdeva, Deep Maheshwari, Preetam Basak, </w:t>
      </w:r>
      <w:r>
        <w:rPr>
          <w:rFonts w:ascii="Book Antiqua" w:eastAsia="Book Antiqua" w:hAnsi="Book Antiqua" w:cs="Book Antiqua"/>
          <w:color w:val="000000"/>
        </w:rPr>
        <w:t>Department of Endocrinology, Post Graduate Institute of Medical Education and Research, Chandigarh 160012, India</w:t>
      </w:r>
    </w:p>
    <w:p w14:paraId="39D6D243" w14:textId="77777777" w:rsidR="00381BE4" w:rsidRDefault="00381BE4">
      <w:pPr>
        <w:spacing w:line="360" w:lineRule="auto"/>
        <w:jc w:val="both"/>
      </w:pPr>
    </w:p>
    <w:p w14:paraId="014D36F3" w14:textId="77777777" w:rsidR="00381BE4" w:rsidRDefault="00166E54">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shd w:val="clear" w:color="auto" w:fill="FFFFFF"/>
        </w:rPr>
        <w:t>Badal D and Maheshwari D performed the literature search and wrote the manuscript; Basak P performed the literature search, compiled the figure, and assisted in editing the manuscript; Sachdeva N drafted the structure of the manuscript and edited the whole manuscript; Sachdeva N and Badal D contributed equally to the manuscript and are joint first authors.</w:t>
      </w:r>
    </w:p>
    <w:p w14:paraId="0A41BD41" w14:textId="77777777" w:rsidR="00381BE4" w:rsidRDefault="00381BE4">
      <w:pPr>
        <w:spacing w:line="360" w:lineRule="auto"/>
        <w:jc w:val="both"/>
      </w:pPr>
    </w:p>
    <w:p w14:paraId="17062A34" w14:textId="77777777" w:rsidR="00381BE4" w:rsidRDefault="00166E54">
      <w:pPr>
        <w:spacing w:line="360" w:lineRule="auto"/>
        <w:jc w:val="both"/>
      </w:pPr>
      <w:r>
        <w:rPr>
          <w:rFonts w:ascii="Book Antiqua" w:eastAsia="Book Antiqua" w:hAnsi="Book Antiqua" w:cs="Book Antiqua"/>
          <w:b/>
          <w:bCs/>
          <w:color w:val="000000"/>
          <w:szCs w:val="22"/>
        </w:rPr>
        <w:t xml:space="preserve">Supported by </w:t>
      </w:r>
      <w:bookmarkStart w:id="7" w:name="OLE_LINK351"/>
      <w:bookmarkStart w:id="8" w:name="OLE_LINK350"/>
      <w:r>
        <w:rPr>
          <w:rFonts w:ascii="Book Antiqua" w:eastAsia="Book Antiqua" w:hAnsi="Book Antiqua" w:cs="Book Antiqua"/>
          <w:color w:val="000000"/>
        </w:rPr>
        <w:t>Council of Scientific and Industrial Research, Government of India</w:t>
      </w:r>
      <w:bookmarkEnd w:id="7"/>
      <w:bookmarkEnd w:id="8"/>
      <w:r>
        <w:rPr>
          <w:rFonts w:ascii="Book Antiqua" w:eastAsia="Book Antiqua" w:hAnsi="Book Antiqua" w:cs="Book Antiqua"/>
          <w:color w:val="000000"/>
        </w:rPr>
        <w:t>, No. 27 (0328)/17/EMR-II (awarded to Sachdeva N).</w:t>
      </w:r>
    </w:p>
    <w:p w14:paraId="628DC5B9" w14:textId="77777777" w:rsidR="00381BE4" w:rsidRDefault="00381BE4">
      <w:pPr>
        <w:spacing w:line="360" w:lineRule="auto"/>
        <w:jc w:val="both"/>
      </w:pPr>
    </w:p>
    <w:p w14:paraId="73E72E92" w14:textId="77777777" w:rsidR="00381BE4" w:rsidRDefault="00166E54">
      <w:pPr>
        <w:spacing w:line="360" w:lineRule="auto"/>
        <w:jc w:val="both"/>
      </w:pPr>
      <w:r>
        <w:rPr>
          <w:rFonts w:ascii="Book Antiqua" w:eastAsia="Book Antiqua" w:hAnsi="Book Antiqua" w:cs="Book Antiqua"/>
          <w:b/>
          <w:bCs/>
          <w:color w:val="000000"/>
        </w:rPr>
        <w:t xml:space="preserve">Corresponding author: Naresh Sachdeva, MSc, PhD, Additional Professor, </w:t>
      </w:r>
      <w:r>
        <w:rPr>
          <w:rFonts w:ascii="Book Antiqua" w:eastAsia="Book Antiqua" w:hAnsi="Book Antiqua" w:cs="Book Antiqua"/>
          <w:color w:val="000000"/>
        </w:rPr>
        <w:t>Department of Endocrinology, Post Graduate Institute of Medical Education and Research, Sector 12, Chandigarh 160012, India. naresh_pgi@hotmail.com</w:t>
      </w:r>
    </w:p>
    <w:p w14:paraId="06F28FD4" w14:textId="77777777" w:rsidR="00381BE4" w:rsidRDefault="00381BE4">
      <w:pPr>
        <w:spacing w:line="360" w:lineRule="auto"/>
        <w:jc w:val="both"/>
      </w:pPr>
    </w:p>
    <w:p w14:paraId="22846400" w14:textId="77777777" w:rsidR="00381BE4" w:rsidRDefault="00166E5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28, 2021</w:t>
      </w:r>
    </w:p>
    <w:p w14:paraId="4BFD1F61" w14:textId="77777777" w:rsidR="00381BE4" w:rsidRDefault="00166E54">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May 22, 2021</w:t>
      </w:r>
    </w:p>
    <w:p w14:paraId="48A99BBD" w14:textId="77777777" w:rsidR="00381BE4" w:rsidRDefault="00166E54">
      <w:pPr>
        <w:spacing w:line="360" w:lineRule="auto"/>
        <w:jc w:val="both"/>
      </w:pPr>
      <w:r>
        <w:rPr>
          <w:rFonts w:ascii="Book Antiqua" w:eastAsia="Book Antiqua" w:hAnsi="Book Antiqua" w:cs="Book Antiqua"/>
          <w:b/>
          <w:bCs/>
          <w:color w:val="000000"/>
        </w:rPr>
        <w:t xml:space="preserve">Accepted: </w:t>
      </w:r>
      <w:bookmarkStart w:id="9" w:name="OLE_LINK33"/>
      <w:bookmarkStart w:id="10" w:name="OLE_LINK48"/>
      <w:bookmarkStart w:id="11" w:name="OLE_LINK15"/>
      <w:r>
        <w:rPr>
          <w:rFonts w:ascii="Book Antiqua" w:eastAsia="宋体" w:hAnsi="Book Antiqua"/>
          <w:color w:val="000000" w:themeColor="text1"/>
        </w:rPr>
        <w:t>J</w:t>
      </w:r>
      <w:r>
        <w:rPr>
          <w:rFonts w:ascii="Book Antiqua" w:eastAsia="宋体" w:hAnsi="Book Antiqua" w:hint="eastAsia"/>
          <w:color w:val="000000" w:themeColor="text1"/>
        </w:rPr>
        <w:t>u</w:t>
      </w:r>
      <w:r>
        <w:rPr>
          <w:rFonts w:ascii="Book Antiqua" w:eastAsia="宋体" w:hAnsi="Book Antiqua"/>
          <w:color w:val="000000" w:themeColor="text1"/>
        </w:rPr>
        <w:t>ly 5, 2021</w:t>
      </w:r>
      <w:bookmarkEnd w:id="9"/>
      <w:bookmarkEnd w:id="10"/>
      <w:bookmarkEnd w:id="11"/>
    </w:p>
    <w:p w14:paraId="2DC870C9" w14:textId="77777777" w:rsidR="00381BE4" w:rsidRDefault="00166E54">
      <w:pPr>
        <w:spacing w:line="360" w:lineRule="auto"/>
        <w:jc w:val="both"/>
        <w:rPr>
          <w:rFonts w:eastAsia="宋体"/>
          <w:lang w:eastAsia="zh-CN"/>
        </w:rPr>
      </w:pPr>
      <w:r>
        <w:rPr>
          <w:rFonts w:ascii="Book Antiqua" w:eastAsia="Book Antiqua" w:hAnsi="Book Antiqua" w:cs="Book Antiqua"/>
          <w:b/>
          <w:bCs/>
          <w:color w:val="000000"/>
        </w:rPr>
        <w:t xml:space="preserve">Published online: </w:t>
      </w:r>
      <w:r>
        <w:rPr>
          <w:rFonts w:ascii="Book Antiqua" w:eastAsia="Book Antiqua" w:hAnsi="Book Antiqua" w:cs="Book Antiqua"/>
          <w:color w:val="000000"/>
        </w:rPr>
        <w:t>October 15</w:t>
      </w:r>
      <w:r>
        <w:rPr>
          <w:rFonts w:ascii="Book Antiqua" w:eastAsia="宋体" w:hAnsi="Book Antiqua" w:cs="Book Antiqua" w:hint="eastAsia"/>
          <w:color w:val="000000"/>
          <w:lang w:eastAsia="zh-CN"/>
        </w:rPr>
        <w:t>, 2021</w:t>
      </w:r>
    </w:p>
    <w:p w14:paraId="7D9BA1A9" w14:textId="77777777" w:rsidR="00381BE4" w:rsidRDefault="00381BE4">
      <w:pPr>
        <w:spacing w:line="360" w:lineRule="auto"/>
        <w:jc w:val="both"/>
        <w:sectPr w:rsidR="00381BE4">
          <w:footerReference w:type="even" r:id="rId7"/>
          <w:footerReference w:type="default" r:id="rId8"/>
          <w:pgSz w:w="12240" w:h="15840"/>
          <w:pgMar w:top="1440" w:right="1440" w:bottom="1440" w:left="1440" w:header="720" w:footer="720" w:gutter="0"/>
          <w:cols w:space="720"/>
          <w:docGrid w:linePitch="360"/>
        </w:sectPr>
      </w:pPr>
    </w:p>
    <w:p w14:paraId="5695DE02" w14:textId="77777777" w:rsidR="00381BE4" w:rsidRDefault="00166E54">
      <w:pPr>
        <w:spacing w:line="360" w:lineRule="auto"/>
        <w:jc w:val="both"/>
      </w:pPr>
      <w:r>
        <w:rPr>
          <w:rFonts w:ascii="Book Antiqua" w:eastAsia="Book Antiqua" w:hAnsi="Book Antiqua" w:cs="Book Antiqua"/>
          <w:b/>
          <w:color w:val="000000"/>
        </w:rPr>
        <w:lastRenderedPageBreak/>
        <w:t>Abstract</w:t>
      </w:r>
    </w:p>
    <w:p w14:paraId="4E72D841" w14:textId="77777777" w:rsidR="00381BE4" w:rsidRDefault="00166E54">
      <w:pPr>
        <w:spacing w:line="360" w:lineRule="auto"/>
        <w:jc w:val="both"/>
      </w:pPr>
      <w:r>
        <w:rPr>
          <w:rFonts w:ascii="Book Antiqua" w:eastAsia="Book Antiqua" w:hAnsi="Book Antiqua" w:cs="Book Antiqua"/>
          <w:color w:val="000000"/>
          <w:shd w:val="clear" w:color="auto" w:fill="FFFFFF"/>
        </w:rPr>
        <w:t xml:space="preserve">During infections, nucleic acids of pathogens are also engaged in recognition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several exogenous and cytosolic pattern recognition receptors, such as the toll-like receptors, retinoic acid inducible gene-I-like receptors, and nucleotide-binding and oligomerization domain-like receptors. The binding of the pathogen-derived nucleic acids to their corresponding sensors initiates certain downstream signaling cascades culminating in the release of type-I interferons (IFNs), especially IFN-α and other cytokines to induce proinflammatory responses towards invading pathogens leading to their clearance from the host. Although these sensors are hardwired to recognize pathogen associated molecular patterns, like viral and bacterial nucleic acids, under unusual physiological conditions, such as excessive cellular stress and increased apoptosis, endogenous self-nucleic acids like DNA, RNA, and mitochondrial DNA are also released. The presence of these self-nucleic acids in extranuclear compartments or extracellular spaces or their association with certain proteins sometimes leads to the failure of discriminating mechanisms of nucleic acid sensors leading to proinflammatory responses as seen in autoimmune disorders, like systemic lupus erythematosus, psoriasis and to some extent in type 1 diabetes (T1D). This review discusses the involvement of various nucleic acid sensors in autoimmunity and discusses how aberrant recognition of self-nucleic acids by their sensors activates the innate immune responses during the pathogenesis of T1D.</w:t>
      </w:r>
    </w:p>
    <w:p w14:paraId="26DF142D" w14:textId="77777777" w:rsidR="00381BE4" w:rsidRDefault="00381BE4">
      <w:pPr>
        <w:spacing w:line="360" w:lineRule="auto"/>
        <w:jc w:val="both"/>
      </w:pPr>
    </w:p>
    <w:p w14:paraId="5715BEAA" w14:textId="77777777" w:rsidR="00381BE4" w:rsidRDefault="00166E54">
      <w:pPr>
        <w:spacing w:line="360" w:lineRule="auto"/>
        <w:jc w:val="both"/>
      </w:pPr>
      <w:r>
        <w:rPr>
          <w:rFonts w:ascii="Book Antiqua" w:eastAsia="Book Antiqua" w:hAnsi="Book Antiqua" w:cs="Book Antiqua"/>
          <w:b/>
          <w:bCs/>
          <w:color w:val="000000"/>
        </w:rPr>
        <w:t xml:space="preserve">Key Words: </w:t>
      </w:r>
      <w:bookmarkStart w:id="12" w:name="OLE_LINK355"/>
      <w:bookmarkStart w:id="13" w:name="OLE_LINK354"/>
      <w:r>
        <w:rPr>
          <w:rFonts w:ascii="Book Antiqua" w:eastAsia="Book Antiqua" w:hAnsi="Book Antiqua" w:cs="Book Antiqua"/>
          <w:color w:val="000000"/>
        </w:rPr>
        <w:t>Nucleic acid sensing; Type 1 diabetes; Pattern recognition receptors; Nucleic acid receptors; Type 1 interferon; Beta cells</w:t>
      </w:r>
    </w:p>
    <w:bookmarkEnd w:id="12"/>
    <w:bookmarkEnd w:id="13"/>
    <w:p w14:paraId="3E77EA93" w14:textId="77777777" w:rsidR="004D06BF" w:rsidRDefault="004D06BF" w:rsidP="004D06BF">
      <w:pPr>
        <w:rPr>
          <w:rFonts w:asciiTheme="minorEastAsia" w:hAnsiTheme="minorEastAsia"/>
          <w:b/>
          <w:lang w:eastAsia="zh-CN"/>
        </w:rPr>
      </w:pPr>
    </w:p>
    <w:p w14:paraId="196ED396" w14:textId="77777777" w:rsidR="004D06BF" w:rsidRDefault="004D06BF" w:rsidP="004D06BF">
      <w:pPr>
        <w:spacing w:line="360" w:lineRule="auto"/>
        <w:rPr>
          <w:rFonts w:ascii="Book Antiqua" w:eastAsia="Book Antiqua" w:hAnsi="Book Antiqua" w:cs="Book Antiqua"/>
          <w:color w:val="000000"/>
          <w:sz w:val="21"/>
          <w:szCs w:val="22"/>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78406210" w14:textId="77777777" w:rsidR="00381BE4" w:rsidRDefault="00381BE4">
      <w:pPr>
        <w:spacing w:line="360" w:lineRule="auto"/>
        <w:jc w:val="both"/>
      </w:pPr>
    </w:p>
    <w:p w14:paraId="5A092692" w14:textId="3BBE5248" w:rsidR="002F2DCA" w:rsidRDefault="002F2DCA">
      <w:pPr>
        <w:spacing w:line="360" w:lineRule="auto"/>
        <w:jc w:val="both"/>
        <w:rPr>
          <w:rFonts w:ascii="Book Antiqua" w:eastAsia="等线" w:hAnsi="Book Antiqua"/>
          <w:color w:val="000000"/>
        </w:rPr>
      </w:pPr>
      <w:bookmarkStart w:id="14" w:name="OLE_LINK359"/>
      <w:bookmarkStart w:id="15" w:name="OLE_LINK360"/>
      <w:r>
        <w:rPr>
          <w:rFonts w:ascii="Book Antiqua" w:eastAsia="Book Antiqua" w:hAnsi="Book Antiqua" w:cs="Book Antiqua"/>
          <w:b/>
          <w:bCs/>
        </w:rPr>
        <w:t xml:space="preserve">Citation: </w:t>
      </w:r>
      <w:r w:rsidR="00166E54">
        <w:rPr>
          <w:rFonts w:ascii="Book Antiqua" w:eastAsia="Book Antiqua" w:hAnsi="Book Antiqua" w:cs="Book Antiqua"/>
          <w:color w:val="000000"/>
        </w:rPr>
        <w:t xml:space="preserve">Badal D, Sachdeva N, Maheshwari D, Basak P. Role of nucleic acid sensing in the pathogenesis of type 1 diabetes. </w:t>
      </w:r>
      <w:r w:rsidR="00166E54">
        <w:rPr>
          <w:rFonts w:ascii="Book Antiqua" w:eastAsia="Book Antiqua" w:hAnsi="Book Antiqua" w:cs="Book Antiqua"/>
          <w:i/>
          <w:iCs/>
          <w:color w:val="000000"/>
        </w:rPr>
        <w:t>World J Diabetes</w:t>
      </w:r>
      <w:r w:rsidR="00166E54">
        <w:rPr>
          <w:rFonts w:ascii="Book Antiqua" w:eastAsia="Book Antiqua" w:hAnsi="Book Antiqua" w:cs="Book Antiqua"/>
          <w:color w:val="000000"/>
        </w:rPr>
        <w:t xml:space="preserve"> 2021; </w:t>
      </w:r>
      <w:r w:rsidR="00166E54">
        <w:rPr>
          <w:rFonts w:ascii="Book Antiqua" w:eastAsia="Book Antiqua" w:hAnsi="Book Antiqua" w:cs="Book Antiqua" w:hint="eastAsia"/>
          <w:color w:val="000000"/>
        </w:rPr>
        <w:t xml:space="preserve">12(10): </w:t>
      </w:r>
      <w:r w:rsidR="00292221" w:rsidRPr="00D16F49">
        <w:rPr>
          <w:rFonts w:ascii="Book Antiqua" w:eastAsia="等线" w:hAnsi="Book Antiqua" w:hint="eastAsia"/>
          <w:color w:val="000000"/>
        </w:rPr>
        <w:t>165</w:t>
      </w:r>
      <w:r w:rsidR="00292221">
        <w:rPr>
          <w:rFonts w:ascii="Book Antiqua" w:eastAsia="等线" w:hAnsi="Book Antiqua"/>
          <w:color w:val="000000"/>
        </w:rPr>
        <w:t>5</w:t>
      </w:r>
      <w:r w:rsidR="00166E54">
        <w:rPr>
          <w:rFonts w:ascii="Book Antiqua" w:eastAsia="Book Antiqua" w:hAnsi="Book Antiqua" w:cs="Book Antiqua" w:hint="eastAsia"/>
          <w:color w:val="000000"/>
        </w:rPr>
        <w:t>-</w:t>
      </w:r>
      <w:r w:rsidR="00677C37">
        <w:rPr>
          <w:rFonts w:ascii="Book Antiqua" w:eastAsia="等线" w:hAnsi="Book Antiqua"/>
          <w:color w:val="000000"/>
        </w:rPr>
        <w:t xml:space="preserve">1673 </w:t>
      </w:r>
    </w:p>
    <w:p w14:paraId="6C2BDFD2" w14:textId="5AB66681" w:rsidR="002F2DCA" w:rsidRDefault="00166E54">
      <w:pPr>
        <w:spacing w:line="360" w:lineRule="auto"/>
        <w:jc w:val="both"/>
        <w:rPr>
          <w:rFonts w:ascii="Book Antiqua" w:eastAsia="Book Antiqua" w:hAnsi="Book Antiqua" w:cs="Book Antiqua"/>
          <w:color w:val="000000"/>
        </w:rPr>
      </w:pPr>
      <w:r w:rsidRPr="002F2DCA">
        <w:rPr>
          <w:rFonts w:ascii="Book Antiqua" w:eastAsia="Book Antiqua" w:hAnsi="Book Antiqua" w:cs="Book Antiqua" w:hint="eastAsia"/>
          <w:b/>
          <w:bCs/>
          <w:color w:val="000000"/>
        </w:rPr>
        <w:t>URL:</w:t>
      </w:r>
      <w:r>
        <w:rPr>
          <w:rFonts w:ascii="Book Antiqua" w:eastAsia="Book Antiqua" w:hAnsi="Book Antiqua" w:cs="Book Antiqua" w:hint="eastAsia"/>
          <w:color w:val="000000"/>
        </w:rPr>
        <w:t xml:space="preserve"> </w:t>
      </w:r>
      <w:r w:rsidR="002F2DCA" w:rsidRPr="002F2DCA">
        <w:rPr>
          <w:rFonts w:ascii="Book Antiqua" w:eastAsia="Book Antiqua" w:hAnsi="Book Antiqua" w:cs="Book Antiqua" w:hint="eastAsia"/>
          <w:color w:val="000000"/>
        </w:rPr>
        <w:t>https://www.wjgnet.com/1948-9358/full/v12/i10/</w:t>
      </w:r>
      <w:bookmarkStart w:id="16" w:name="_Hlk84929996"/>
      <w:r w:rsidR="00292221" w:rsidRPr="00D16F49">
        <w:rPr>
          <w:rFonts w:ascii="Book Antiqua" w:eastAsia="等线" w:hAnsi="Book Antiqua" w:hint="eastAsia"/>
          <w:color w:val="000000"/>
        </w:rPr>
        <w:t>165</w:t>
      </w:r>
      <w:bookmarkEnd w:id="16"/>
      <w:r w:rsidR="00292221">
        <w:rPr>
          <w:rFonts w:ascii="Book Antiqua" w:eastAsia="等线" w:hAnsi="Book Antiqua"/>
          <w:color w:val="000000"/>
        </w:rPr>
        <w:t>5</w:t>
      </w:r>
      <w:r w:rsidR="002F2DCA" w:rsidRPr="002F2DCA">
        <w:rPr>
          <w:rFonts w:ascii="Book Antiqua" w:eastAsia="Book Antiqua" w:hAnsi="Book Antiqua" w:cs="Book Antiqua" w:hint="eastAsia"/>
          <w:color w:val="000000"/>
        </w:rPr>
        <w:t>.htm</w:t>
      </w:r>
      <w:r>
        <w:rPr>
          <w:rFonts w:ascii="Book Antiqua" w:eastAsia="Book Antiqua" w:hAnsi="Book Antiqua" w:cs="Book Antiqua" w:hint="eastAsia"/>
          <w:color w:val="000000"/>
        </w:rPr>
        <w:t xml:space="preserve"> </w:t>
      </w:r>
    </w:p>
    <w:p w14:paraId="58FEE5A4" w14:textId="7CD3B453" w:rsidR="00381BE4" w:rsidRDefault="00166E54">
      <w:pPr>
        <w:spacing w:line="360" w:lineRule="auto"/>
        <w:jc w:val="both"/>
      </w:pPr>
      <w:r w:rsidRPr="002F2DCA">
        <w:rPr>
          <w:rFonts w:ascii="Book Antiqua" w:eastAsia="Book Antiqua" w:hAnsi="Book Antiqua" w:cs="Book Antiqua" w:hint="eastAsia"/>
          <w:b/>
          <w:bCs/>
          <w:color w:val="000000"/>
        </w:rPr>
        <w:lastRenderedPageBreak/>
        <w:t xml:space="preserve">DOI: </w:t>
      </w:r>
      <w:r>
        <w:rPr>
          <w:rFonts w:ascii="Book Antiqua" w:eastAsia="Book Antiqua" w:hAnsi="Book Antiqua" w:cs="Book Antiqua" w:hint="eastAsia"/>
          <w:color w:val="000000"/>
        </w:rPr>
        <w:t>https://dx.doi.org/10.4239/wjd.v12.i10.</w:t>
      </w:r>
      <w:r w:rsidR="00292221" w:rsidRPr="00D16F49">
        <w:rPr>
          <w:rFonts w:ascii="Book Antiqua" w:eastAsia="等线" w:hAnsi="Book Antiqua" w:hint="eastAsia"/>
          <w:color w:val="000000"/>
        </w:rPr>
        <w:t>165</w:t>
      </w:r>
      <w:r w:rsidR="00292221">
        <w:rPr>
          <w:rFonts w:ascii="Book Antiqua" w:eastAsia="等线" w:hAnsi="Book Antiqua"/>
          <w:color w:val="000000"/>
        </w:rPr>
        <w:t>5</w:t>
      </w:r>
    </w:p>
    <w:bookmarkEnd w:id="14"/>
    <w:bookmarkEnd w:id="15"/>
    <w:p w14:paraId="45BC98B9" w14:textId="77777777" w:rsidR="00381BE4" w:rsidRDefault="00381BE4">
      <w:pPr>
        <w:spacing w:line="360" w:lineRule="auto"/>
        <w:jc w:val="both"/>
      </w:pPr>
    </w:p>
    <w:p w14:paraId="6F3BCA5F" w14:textId="77777777" w:rsidR="00381BE4" w:rsidRDefault="00166E54">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shd w:val="clear" w:color="auto" w:fill="FFFFFF"/>
        </w:rPr>
        <w:t>Under abnormal physiological conditions, such as excessive cellular stress or apoptosis, endogenous self-nucleic acids like DNA, RNA or mitochondrial DNA accumulate in extranuclear compartments or extracellular spaces or form complexes with host proteins. Such situations sometimes lead to the failure of discriminating mechanisms of nucleic acid sensors leading to proinflammatory responses as seen in autoimmune diseases like systemic lupus erythematosus, psoriasis and to some extent in type 1 diabetes (T1D). The understanding of the role of nucleic acid-sensing and their downstream signaling pathways is gradually evolving and provides another avenue in exploring therapeutic options for treating autoimmune diseases like T1D.</w:t>
      </w:r>
    </w:p>
    <w:p w14:paraId="63CF7E31" w14:textId="77777777" w:rsidR="00381BE4" w:rsidRDefault="00166E54">
      <w:r>
        <w:br w:type="page"/>
      </w:r>
    </w:p>
    <w:p w14:paraId="2A291C5B" w14:textId="77777777" w:rsidR="00381BE4" w:rsidRDefault="00166E54">
      <w:pPr>
        <w:spacing w:line="360" w:lineRule="auto"/>
        <w:jc w:val="both"/>
      </w:pPr>
      <w:r>
        <w:rPr>
          <w:rFonts w:ascii="Book Antiqua" w:eastAsia="Book Antiqua" w:hAnsi="Book Antiqua" w:cs="Book Antiqua"/>
          <w:b/>
          <w:caps/>
          <w:color w:val="000000"/>
          <w:u w:val="single"/>
        </w:rPr>
        <w:lastRenderedPageBreak/>
        <w:t>INTRODUCTION</w:t>
      </w:r>
    </w:p>
    <w:p w14:paraId="0631A0E2" w14:textId="77777777" w:rsidR="00381BE4" w:rsidRDefault="00166E54">
      <w:pPr>
        <w:spacing w:line="360" w:lineRule="auto"/>
        <w:jc w:val="both"/>
      </w:pPr>
      <w:r>
        <w:rPr>
          <w:rFonts w:ascii="Book Antiqua" w:eastAsia="Book Antiqua" w:hAnsi="Book Antiqua" w:cs="Book Antiqua"/>
          <w:color w:val="000000"/>
        </w:rPr>
        <w:t>Type 1 diabetes (T1D) is a complex autoimmune disorder that involves infiltration of innate and adaptive immune cells culminating in the killing of insulin producing beta (β)-cells, mainly through T-cell dependent mechanisms. Pathogenesis of T1D involves an initial infiltration of mononuclear cells consisting of neutrophils, dendritic cells (DCs) and macrophages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in the pancreatic islets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followed by lymphocytic infiltration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Beta-cell death is mainly mediated by autoreactive CD8+ T cells that release cytolytic granules, perforins facilitating the entry of granzymes in target β-cells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The innate immune cells carry a variety of specialized receptors known as pattern-recognition receptors (PRRs) whose main function is to detect well-conserved structural motifs that are indispensable to pathogen survival and are known as pathogen-associated molecular patterns (PAMPs)</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20"/>
          <w:shd w:val="clear" w:color="auto" w:fill="FFFFFF"/>
          <w:vertAlign w:val="superscript"/>
        </w:rPr>
        <w:t>6]</w:t>
      </w:r>
      <w:r>
        <w:rPr>
          <w:rFonts w:ascii="Book Antiqua" w:eastAsia="Book Antiqua" w:hAnsi="Book Antiqua" w:cs="Book Antiqua"/>
          <w:color w:val="000000"/>
          <w:shd w:val="clear" w:color="auto" w:fill="FFFFFF"/>
        </w:rPr>
        <w:t xml:space="preserve">. In addition to recognizing PAMPs, these receptors under certain circumstances can also recognize damage associated molecular patterns (DAMPs) released by dying autologous cells, including </w:t>
      </w:r>
      <w:r>
        <w:rPr>
          <w:rFonts w:ascii="Book Antiqua" w:eastAsia="Book Antiqua" w:hAnsi="Book Antiqua" w:cs="Book Antiqua"/>
          <w:color w:val="000000"/>
        </w:rPr>
        <w:t xml:space="preserve">β-cells, and can </w:t>
      </w:r>
      <w:r>
        <w:rPr>
          <w:rFonts w:ascii="Book Antiqua" w:eastAsia="Book Antiqua" w:hAnsi="Book Antiqua" w:cs="Book Antiqua"/>
          <w:color w:val="000000"/>
          <w:shd w:val="clear" w:color="auto" w:fill="FFFFFF"/>
        </w:rPr>
        <w:t>activate signaling cascade in a fashion similar to PAMPs recognition</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shd w:val="clear" w:color="auto" w:fill="FFFFFF"/>
        </w:rPr>
        <w:t xml:space="preserve">. This recognition initiates a canonical immune signaling cascade driven by type 1 interferons (IFNs), mainly IFN-α to induce IFN-stimulated genes (ISGs) which activate inflammatory mediators, release cytokines responsible for instituting an inflammatory state in the pancreatic islets, and overexpression of HLA class-1 molecules on </w:t>
      </w:r>
      <w:r>
        <w:rPr>
          <w:rFonts w:ascii="Book Antiqua" w:eastAsia="Book Antiqua" w:hAnsi="Book Antiqua" w:cs="Book Antiqua"/>
          <w:color w:val="000000"/>
        </w:rPr>
        <w:t xml:space="preserve">β-cells </w:t>
      </w:r>
      <w:r>
        <w:rPr>
          <w:rFonts w:ascii="Book Antiqua" w:eastAsia="Book Antiqua" w:hAnsi="Book Antiqua" w:cs="Book Antiqua"/>
          <w:color w:val="000000"/>
          <w:shd w:val="clear" w:color="auto" w:fill="FFFFFF"/>
        </w:rPr>
        <w:t>that enhances uptake of autoantigens by antigen-presenting cells (APCs)</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20"/>
          <w:shd w:val="clear" w:color="auto" w:fill="FFFFFF"/>
          <w:vertAlign w:val="superscript"/>
        </w:rPr>
        <w:t>8-10]</w:t>
      </w:r>
      <w:r>
        <w:rPr>
          <w:rFonts w:ascii="Book Antiqua" w:eastAsia="Book Antiqua" w:hAnsi="Book Antiqua" w:cs="Book Antiqua"/>
          <w:color w:val="000000"/>
          <w:shd w:val="clear" w:color="auto" w:fill="FFFFFF"/>
        </w:rPr>
        <w:t xml:space="preserve">. Nucleic acids, like other PAMPs, are vital for the survival and propagation of pathogens,  and hence, the PRRs of the human innate immune system were evolved to recognize and mount an appropriate response against the pathogens bearing them. In various autoimmune conditions, like systemic lupus erythematosus (SLE), psoriasis, </w:t>
      </w:r>
      <w:r>
        <w:rPr>
          <w:rFonts w:ascii="Book Antiqua" w:eastAsia="Book Antiqua" w:hAnsi="Book Antiqua" w:cs="Book Antiqua"/>
          <w:i/>
          <w:iCs/>
          <w:color w:val="000000"/>
          <w:shd w:val="clear" w:color="auto" w:fill="FFFFFF"/>
        </w:rPr>
        <w:t>etc.</w:t>
      </w:r>
      <w:r>
        <w:rPr>
          <w:rFonts w:ascii="Book Antiqua" w:eastAsia="Book Antiqua" w:hAnsi="Book Antiqua" w:cs="Book Antiqua"/>
          <w:color w:val="000000"/>
          <w:shd w:val="clear" w:color="auto" w:fill="FFFFFF"/>
        </w:rPr>
        <w:t xml:space="preserve"> and to some extent in T1D, the nucleic acids released by self-cells under certain physiological conditions, such as inflammation, stress, apoptosis, necrosis, pyroptosis, necroptosis, and NETosis act as ligands of PRRs, leading to either initiation of these autoimmune conditions or worsening of their pathogenesis</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20"/>
          <w:shd w:val="clear" w:color="auto" w:fill="FFFFFF"/>
          <w:vertAlign w:val="superscript"/>
        </w:rPr>
        <w:t>1,11,12]</w:t>
      </w:r>
      <w:r>
        <w:rPr>
          <w:rFonts w:ascii="Book Antiqua" w:eastAsia="Book Antiqua" w:hAnsi="Book Antiqua" w:cs="Book Antiqua"/>
          <w:color w:val="000000"/>
          <w:shd w:val="clear" w:color="auto" w:fill="FFFFFF"/>
        </w:rPr>
        <w:t xml:space="preserve">. In this review, we have summarized the recent advances in understanding the role of self-nucleic acids, their sensors, and downstream signaling </w:t>
      </w:r>
      <w:r>
        <w:rPr>
          <w:rFonts w:ascii="Book Antiqua" w:eastAsia="Book Antiqua" w:hAnsi="Book Antiqua" w:cs="Book Antiqua"/>
          <w:color w:val="000000"/>
          <w:shd w:val="clear" w:color="auto" w:fill="FFFFFF"/>
        </w:rPr>
        <w:lastRenderedPageBreak/>
        <w:t>pathways involved in the pathogenesis of T1D and discussed the novel therapeutic approaches targeting autoimmune diseases, including T1D.</w:t>
      </w:r>
    </w:p>
    <w:p w14:paraId="38F5BF11" w14:textId="77777777" w:rsidR="00381BE4" w:rsidRDefault="00381BE4">
      <w:pPr>
        <w:spacing w:line="360" w:lineRule="auto"/>
        <w:jc w:val="both"/>
      </w:pPr>
    </w:p>
    <w:p w14:paraId="46AFB529" w14:textId="77777777" w:rsidR="00381BE4" w:rsidRDefault="00166E54">
      <w:pPr>
        <w:spacing w:line="360" w:lineRule="auto"/>
        <w:jc w:val="both"/>
      </w:pPr>
      <w:r>
        <w:rPr>
          <w:rFonts w:ascii="Book Antiqua" w:eastAsia="Book Antiqua" w:hAnsi="Book Antiqua" w:cs="Book Antiqua"/>
          <w:b/>
          <w:bCs/>
          <w:caps/>
          <w:color w:val="000000"/>
          <w:u w:val="single"/>
        </w:rPr>
        <w:t xml:space="preserve">Nucleic acid sensinG </w:t>
      </w:r>
    </w:p>
    <w:p w14:paraId="5DC5B265" w14:textId="77777777" w:rsidR="00381BE4" w:rsidRDefault="00166E54">
      <w:pPr>
        <w:spacing w:line="360" w:lineRule="auto"/>
        <w:jc w:val="both"/>
      </w:pPr>
      <w:r>
        <w:rPr>
          <w:rFonts w:ascii="Book Antiqua" w:eastAsia="Book Antiqua" w:hAnsi="Book Antiqua" w:cs="Book Antiqua"/>
          <w:color w:val="000000"/>
        </w:rPr>
        <w:t xml:space="preserve">As a part of the innate immune system, PRRs are the primary sentinels against the microbes, and initiation of immune responses through PRR recognition is crucial for the host defenses. PAMPs, such as viral or bacterial nucleic acids, in addition to other bacterial or fungal cellular components, are commonly recognized by the host PRRs. Recognition of PAMPs by PRRs initiates a downstream signaling cascade resulting in the innate immune responses by promoting the expression of pro-inflammatory cytokines, IFNs, </w:t>
      </w:r>
      <w:r>
        <w:rPr>
          <w:rFonts w:ascii="Book Antiqua" w:eastAsia="Book Antiqua" w:hAnsi="Book Antiqua" w:cs="Book Antiqua"/>
          <w:i/>
          <w:iCs/>
          <w:color w:val="000000"/>
        </w:rPr>
        <w:t>etc.</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These cytokines signal the adjacent cells to promote the expression of various ISG to impair replication of pathogens. Besides microbial infection, PRRs activation by nucleic acids can also be initiated by the host cells. Stress or cell-death induced release of self-nucleic acids, such as genomic DNA, mRNA, tRNA and mitochondrial DNA (mtDNA) can also be recognized by PRRs to trigger inflammatory cytokines and type-I IFN, leading to chronic inflammation. Inappropriate or prolonged detection of these nucleic acids has been shown to be associated with many autoimmune diseases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xml:space="preserve">. Presently, </w:t>
      </w:r>
      <w:r>
        <w:rPr>
          <w:rFonts w:ascii="Book Antiqua" w:eastAsia="Book Antiqua" w:hAnsi="Book Antiqua" w:cs="Book Antiqua"/>
          <w:color w:val="000000"/>
          <w:shd w:val="clear" w:color="auto" w:fill="FFFFFF"/>
        </w:rPr>
        <w:t>PRRs are classified into 4 main categories as follows: Toll-like receptors (TLRs), retinoic acid inducible gene-I (RIG-I)-like receptors (RLRs), absent-in-melanoma (AIM)-Like Receptors (ALRs), nucleotide-binding and oligomerization domain (NOD)-like receptors (NLRs), and C-type lectins (CTLs). CTLs and most TLRs are located in the plasma membrane, while the NLRs, RLRs, ALRs and a few TLRs are located intracellularly</w:t>
      </w:r>
      <w:r>
        <w:rPr>
          <w:rFonts w:ascii="Book Antiqua" w:eastAsia="Book Antiqua" w:hAnsi="Book Antiqua" w:cs="Book Antiqua"/>
          <w:color w:val="000000"/>
          <w:szCs w:val="20"/>
          <w:shd w:val="clear" w:color="auto" w:fill="FFFFFF"/>
          <w:vertAlign w:val="superscript"/>
        </w:rPr>
        <w:t>[13]</w:t>
      </w:r>
      <w:r>
        <w:rPr>
          <w:rFonts w:ascii="Book Antiqua" w:eastAsia="Book Antiqua" w:hAnsi="Book Antiqua" w:cs="Book Antiqua"/>
          <w:color w:val="000000"/>
          <w:shd w:val="clear" w:color="auto" w:fill="FFFFFF"/>
        </w:rPr>
        <w:t xml:space="preserve">. </w:t>
      </w:r>
    </w:p>
    <w:p w14:paraId="0459B7FE" w14:textId="77777777" w:rsidR="00381BE4" w:rsidRDefault="00381BE4">
      <w:pPr>
        <w:spacing w:line="360" w:lineRule="auto"/>
        <w:jc w:val="both"/>
      </w:pPr>
    </w:p>
    <w:p w14:paraId="00F442F3" w14:textId="77777777" w:rsidR="00381BE4" w:rsidRDefault="00166E54">
      <w:pPr>
        <w:spacing w:line="360" w:lineRule="auto"/>
        <w:jc w:val="both"/>
      </w:pPr>
      <w:r>
        <w:rPr>
          <w:rFonts w:ascii="Book Antiqua" w:eastAsia="Book Antiqua" w:hAnsi="Book Antiqua" w:cs="Book Antiqua"/>
          <w:b/>
          <w:bCs/>
          <w:i/>
          <w:iCs/>
          <w:color w:val="000000"/>
        </w:rPr>
        <w:t>TLRs</w:t>
      </w:r>
    </w:p>
    <w:p w14:paraId="35B9162E" w14:textId="77777777" w:rsidR="00381BE4" w:rsidRDefault="00166E54">
      <w:pPr>
        <w:spacing w:line="360" w:lineRule="auto"/>
        <w:jc w:val="both"/>
      </w:pPr>
      <w:r>
        <w:rPr>
          <w:rFonts w:ascii="Book Antiqua" w:eastAsia="Book Antiqua" w:hAnsi="Book Antiqua" w:cs="Book Antiqua"/>
          <w:color w:val="000000"/>
        </w:rPr>
        <w:t>TLRs are a conserved class of PRRs belonging to the family of type-I transmembrane receptor proteins consisting of an extracellular Leucine-Rich Repeat (LRR) domain and an intracellular C-</w:t>
      </w:r>
      <w:r>
        <w:rPr>
          <w:rFonts w:ascii="Book Antiqua" w:eastAsia="Book Antiqua" w:hAnsi="Book Antiqua" w:cs="Book Antiqua"/>
          <w:color w:val="000000" w:themeColor="text1"/>
        </w:rPr>
        <w:t>terminal to</w:t>
      </w:r>
      <w:r>
        <w:rPr>
          <w:rFonts w:ascii="Book Antiqua" w:eastAsia="Book Antiqua" w:hAnsi="Book Antiqua" w:cs="Book Antiqua"/>
          <w:color w:val="000000"/>
        </w:rPr>
        <w:t xml:space="preserve">ll/IL-1 </w:t>
      </w:r>
      <w:r>
        <w:rPr>
          <w:rFonts w:ascii="Book Antiqua" w:eastAsia="Book Antiqua" w:hAnsi="Book Antiqua" w:cs="Book Antiqua"/>
          <w:color w:val="000000" w:themeColor="text1"/>
        </w:rPr>
        <w:t>r</w:t>
      </w:r>
      <w:r>
        <w:rPr>
          <w:rFonts w:ascii="Book Antiqua" w:eastAsia="Book Antiqua" w:hAnsi="Book Antiqua" w:cs="Book Antiqua"/>
          <w:color w:val="000000"/>
        </w:rPr>
        <w:t>eceptor (TIR) domain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xml:space="preserve">. This domain is required for the interaction and recruitment of various adaptor molecules to activate downstream </w:t>
      </w:r>
      <w:r>
        <w:rPr>
          <w:rFonts w:ascii="Book Antiqua" w:eastAsia="Book Antiqua" w:hAnsi="Book Antiqua" w:cs="Book Antiqua"/>
          <w:color w:val="000000"/>
        </w:rPr>
        <w:lastRenderedPageBreak/>
        <w:t>signaling pathways involving the transcription factors Activator Protein-1 (AP-1), Nuclear Factor Kappa-Light-Chain-Enhancer of Activated B Cells (NF-κB), and Interferon Regulatory Factor (IRF)</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To date, 13 different types of TLRs (TLR 1-13) have been identified. TLRs 1-9 are expressed by both humans and mice; whereas only humans, express TLR10, while mice are known to express TLR11-13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TLRs are broadly expressed in both immune and non-immune cells in two distinct cellular compartments, extracellular and intracellular (mainly in endosomes)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In T1D, upon recognition of pathogenic and/or foreign material, TLRs influence many immunologic mechanisms, including activation and maturation of APCs, antibody production, down regulating regulatory T cell (Treg) responses, and facilitating a pro-inflammatory environment through the secretion of a plethora of cytokines and chemokines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w:t>
      </w:r>
    </w:p>
    <w:p w14:paraId="1894BB81" w14:textId="77777777" w:rsidR="00381BE4" w:rsidRDefault="00166E54">
      <w:pPr>
        <w:spacing w:line="360" w:lineRule="auto"/>
        <w:ind w:firstLine="480"/>
        <w:jc w:val="both"/>
      </w:pPr>
      <w:r>
        <w:rPr>
          <w:rFonts w:ascii="Book Antiqua" w:eastAsia="Book Antiqua" w:hAnsi="Book Antiqua" w:cs="Book Antiqua"/>
          <w:color w:val="000000"/>
        </w:rPr>
        <w:t>TLR-TLR ligation and interaction transduces signals through MyD88 (Myeloid differentiation primary response 88)-dependent or independent pathways. Upon activation, MyD88 recruits Interleukin 1 Receptor Associated Kinase (IRAK-1), IRAK-4, and Tumor Necrosis Factor receptor (TNFR)-Associated Factor 6 (TRAF-6), which then activate c-Jun N-terminal Kinase (JNK), Ikβ Kinase (IKK), AP-1, and NF-κB. The MyD88-independent pathway is mediated by TIR-domain-containing adapter-inducing IFN-β (TRIF) and TRIF Related Adaptor Molecule (TRAM), leading to the activation of NF-κB, AP-1, or IRFs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while the TLR3 signaling is mediated through TRIF, TLR7, TLR8, and TLR9 signals through MyD88. It has also been demonstrated that TLR signaling can efficiently promote the uptake of autoantigens by APCs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8-10]</w:t>
      </w:r>
      <w:r>
        <w:rPr>
          <w:rFonts w:ascii="Book Antiqua" w:eastAsia="Book Antiqua" w:hAnsi="Book Antiqua" w:cs="Book Antiqua"/>
          <w:color w:val="000000"/>
        </w:rPr>
        <w:t>. Under normal physiological conditions apoptotic cell derived antigens are not presented efficiently by MHC class II molecules. However, TLR ligand co-administration not only enhances antigen presentation but also promotes antigen specific responses by CD4+ T cells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Thus, it means that TLRs not only acts as danger signal sensors but also regulators of self-and non-self-antigen discrimination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20,21]</w:t>
      </w:r>
      <w:r>
        <w:rPr>
          <w:rFonts w:ascii="Book Antiqua" w:eastAsia="Book Antiqua" w:hAnsi="Book Antiqua" w:cs="Book Antiqua"/>
          <w:color w:val="000000"/>
        </w:rPr>
        <w:t xml:space="preserve">. In support of this fact, it has been demonstrated that stimulation of TLRs enhances antigen processing by up-regulating scavenger receptors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MyD88-dependent pathway</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w:t>
      </w:r>
    </w:p>
    <w:p w14:paraId="1CEA0C2C" w14:textId="77777777" w:rsidR="00381BE4" w:rsidRDefault="00166E54">
      <w:pPr>
        <w:spacing w:line="360" w:lineRule="auto"/>
        <w:ind w:firstLine="720"/>
        <w:jc w:val="both"/>
      </w:pPr>
      <w:r>
        <w:rPr>
          <w:rFonts w:ascii="Book Antiqua" w:eastAsia="Book Antiqua" w:hAnsi="Book Antiqua" w:cs="Book Antiqua"/>
          <w:color w:val="000000"/>
        </w:rPr>
        <w:lastRenderedPageBreak/>
        <w:t>The role of TLRs especially those involved in the recognition of nucleic acids is also being recognized in autoimmune diabetes. TLRs can recognize various forms of endogenous DNA or RNA produced during virus infection induced cell death</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However, TLR3, TLR7, TLR8, and TLR9 specifically recognize viral-associated nucleic acids with comparatively higher affinity and have been implicated in the pathogenesis of T1D. TLR3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NOD mice have shown high mortality from </w:t>
      </w:r>
      <w:r>
        <w:rPr>
          <w:rFonts w:ascii="Book Antiqua" w:eastAsia="Book Antiqua" w:hAnsi="Book Antiqua" w:cs="Book Antiqua"/>
          <w:color w:val="000000"/>
          <w:shd w:val="clear" w:color="auto" w:fill="FFFFFF"/>
        </w:rPr>
        <w:t>Coxsackie B4 virus (</w:t>
      </w:r>
      <w:r>
        <w:rPr>
          <w:rFonts w:ascii="Book Antiqua" w:eastAsia="Book Antiqua" w:hAnsi="Book Antiqua" w:cs="Book Antiqua"/>
          <w:color w:val="000000"/>
        </w:rPr>
        <w:t>CVB4) infections and the few that survived develop T1D</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Certain polymorphisms in the </w:t>
      </w:r>
      <w:r>
        <w:rPr>
          <w:rFonts w:ascii="Book Antiqua" w:eastAsia="Book Antiqua" w:hAnsi="Book Antiqua" w:cs="Book Antiqua"/>
          <w:i/>
          <w:iCs/>
          <w:color w:val="000000"/>
        </w:rPr>
        <w:t xml:space="preserve">TLR3 </w:t>
      </w:r>
      <w:r>
        <w:rPr>
          <w:rFonts w:ascii="Book Antiqua" w:eastAsia="Book Antiqua" w:hAnsi="Book Antiqua" w:cs="Book Antiqua"/>
          <w:color w:val="000000"/>
        </w:rPr>
        <w:t>gene (rs3775291 and rs13126816) have also been shown to be related with a higher risk of T1D and a more aggressive pathology</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A double stranded RNA (dsRNA) mimetic polyinosinic: polycytidylic (poly I: C) has been reported to be recognized by TLR3, leading to induction and increase in the severity of T1D in mice, depending on dose and administration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w:t>
      </w:r>
    </w:p>
    <w:p w14:paraId="59E1B253" w14:textId="77777777" w:rsidR="00381BE4" w:rsidRDefault="00166E54">
      <w:pPr>
        <w:spacing w:line="360" w:lineRule="auto"/>
        <w:ind w:firstLine="480"/>
        <w:jc w:val="both"/>
      </w:pPr>
      <w:r>
        <w:rPr>
          <w:rFonts w:ascii="Book Antiqua" w:eastAsia="Book Antiqua" w:hAnsi="Book Antiqua" w:cs="Book Antiqua"/>
          <w:color w:val="000000"/>
        </w:rPr>
        <w:t>Stimulation of TLR7 (in addition to CD40 activation of DCs) can induce diabetogenic cytotoxic CD8+ T cells in the pancreatic lymph nodes of NOD mice to promote the onset of autoimmunity</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Repeated topical administration of a TLR7 agonist, imiquimod, is sufficient to promote T1D development while inhibition using IRS661 can significantly lower disease onset</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xml:space="preserve">. Similarly, TLR7 signaling in plasmacytoid DCs (pDCs) triggers B and T cell activation </w:t>
      </w:r>
      <w:r>
        <w:rPr>
          <w:rFonts w:ascii="Book Antiqua" w:eastAsia="Book Antiqua" w:hAnsi="Book Antiqua" w:cs="Book Antiqua"/>
          <w:i/>
          <w:iCs/>
          <w:color w:val="000000"/>
        </w:rPr>
        <w:t xml:space="preserve">via </w:t>
      </w:r>
      <w:r>
        <w:rPr>
          <w:rFonts w:ascii="Book Antiqua" w:eastAsia="Book Antiqua" w:hAnsi="Book Antiqua" w:cs="Book Antiqua"/>
          <w:color w:val="000000"/>
        </w:rPr>
        <w:t>IFN-I secretion in rotavirus infections, on the other hand, inhibition of TLR7 can block this process and prevent the acceleration of T1D following infection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xml:space="preserve">. Zhang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xml:space="preserve"> have shown that TLR9 blockade can impede the activation of diabetogenic CD8+ T cells and, delay autoimmune diabetes in NOD mice. Liu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xml:space="preserve"> generated TLR9 knockout NOD mice and observed improvements in insulin secretion, glucose tolerance, and β-cell function. These improvements were partially mediated by the upregulation of CD140a on β-cells. Similar results have been observed by the use of TLR9 antagonists or by genetic targeting on ontogenesis and function of β-cells to protect NOD mice from T1D.</w:t>
      </w:r>
    </w:p>
    <w:p w14:paraId="4282F8C9" w14:textId="77777777" w:rsidR="00381BE4" w:rsidRDefault="00166E54">
      <w:pPr>
        <w:spacing w:line="360" w:lineRule="auto"/>
        <w:ind w:firstLine="480"/>
        <w:jc w:val="both"/>
      </w:pPr>
      <w:r>
        <w:rPr>
          <w:rFonts w:ascii="Book Antiqua" w:eastAsia="Book Antiqua" w:hAnsi="Book Antiqua" w:cs="Book Antiqua"/>
          <w:color w:val="000000"/>
        </w:rPr>
        <w:t>Hence, these and other reports further necessitate more research to understand and improve defects associated with self-nucleic acid recognition by TLRs associated with T1D pathology.</w:t>
      </w:r>
    </w:p>
    <w:p w14:paraId="358F20AB" w14:textId="77777777" w:rsidR="00381BE4" w:rsidRDefault="00381BE4">
      <w:pPr>
        <w:spacing w:line="360" w:lineRule="auto"/>
        <w:ind w:firstLine="480"/>
        <w:jc w:val="both"/>
      </w:pPr>
    </w:p>
    <w:p w14:paraId="4EE51E4E" w14:textId="77777777" w:rsidR="00381BE4" w:rsidRDefault="00166E54">
      <w:pPr>
        <w:spacing w:line="360" w:lineRule="auto"/>
        <w:jc w:val="both"/>
      </w:pPr>
      <w:r>
        <w:rPr>
          <w:rFonts w:ascii="Book Antiqua" w:eastAsia="Book Antiqua" w:hAnsi="Book Antiqua" w:cs="Book Antiqua"/>
          <w:b/>
          <w:bCs/>
          <w:i/>
          <w:iCs/>
          <w:color w:val="000000"/>
        </w:rPr>
        <w:t>RLRs</w:t>
      </w:r>
    </w:p>
    <w:p w14:paraId="46C87C8A" w14:textId="77777777" w:rsidR="00381BE4" w:rsidRDefault="00166E54">
      <w:pPr>
        <w:spacing w:line="360" w:lineRule="auto"/>
        <w:jc w:val="both"/>
      </w:pPr>
      <w:r>
        <w:rPr>
          <w:rFonts w:ascii="Book Antiqua" w:eastAsia="Book Antiqua" w:hAnsi="Book Antiqua" w:cs="Book Antiqua"/>
          <w:color w:val="000000"/>
        </w:rPr>
        <w:t>RLRs are a group of intracellular receptors that recognize viral dsRNA and are comprised of 3 proteins: (1) RIG-1; (2) Melanoma differentiation-associated gene 5 (MDA5); and (3) Laboratory of genetics and physiology 2 (LGP2), which is composed of a DExD/H box RNA helicase domain and a C-terminal domain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xml:space="preserve">. Both RIG-1 and MDA5 contain additional N-terminal caspase activation and recruitment domains (CARDs) that transmit downstream signaling. RIG-I and MDA5 have similar functions and they initiate antiviral signals to induce </w:t>
      </w:r>
      <w:r>
        <w:rPr>
          <w:rFonts w:ascii="Book Antiqua" w:eastAsia="Book Antiqua" w:hAnsi="Book Antiqua" w:cs="Book Antiqua"/>
          <w:i/>
          <w:iCs/>
          <w:color w:val="000000"/>
        </w:rPr>
        <w:t>IFN</w:t>
      </w:r>
      <w:r>
        <w:rPr>
          <w:rFonts w:ascii="Book Antiqua" w:eastAsia="Book Antiqua" w:hAnsi="Book Antiqua" w:cs="Book Antiqua"/>
          <w:color w:val="000000"/>
        </w:rPr>
        <w:t xml:space="preserve"> gene activation, while LGP2 acts as a regulator of MDA5 and RIG-1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Upon recognition of RNA, an ATP-dependent conformational change occurs in RLR</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 xml:space="preserve"> resulting in the activation of CARD and further activation of an adaptor molecule, mitochondrial antiviral signaling (MAVS) protein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xml:space="preserve">. Activation of MAVS, in turn, triggers signaling cascades involving TRAF3/6, caspase 8/10, RIP-1, fas-associated death domain, and TNF receptor-associated death domain ultimately activating TANK binding kinase 1 (TBK1)/IKK-ε and IKKα/IKKβ to induce transcription of type-I IFNs and proinflammatory cytokines by activating IRF-3 and NF-κB. </w:t>
      </w:r>
    </w:p>
    <w:p w14:paraId="145E8AAF" w14:textId="77777777" w:rsidR="00381BE4" w:rsidRDefault="00166E54">
      <w:pPr>
        <w:spacing w:line="360" w:lineRule="auto"/>
        <w:ind w:firstLine="480"/>
        <w:jc w:val="both"/>
      </w:pPr>
      <w:r>
        <w:rPr>
          <w:rFonts w:ascii="Book Antiqua" w:eastAsia="Book Antiqua" w:hAnsi="Book Antiqua" w:cs="Book Antiqua"/>
          <w:color w:val="000000"/>
        </w:rPr>
        <w:t xml:space="preserve">When challenged with pathogenic stress, various single nucleotide polymorphism (SNP) in the </w:t>
      </w:r>
      <w:r>
        <w:rPr>
          <w:rFonts w:ascii="Book Antiqua" w:eastAsia="Book Antiqua" w:hAnsi="Book Antiqua" w:cs="Book Antiqua"/>
          <w:i/>
          <w:iCs/>
          <w:color w:val="000000"/>
        </w:rPr>
        <w:t>interferon induced with helicase C domain 1</w:t>
      </w:r>
      <w:r>
        <w:rPr>
          <w:rFonts w:ascii="Book Antiqua" w:eastAsia="Book Antiqua" w:hAnsi="Book Antiqua" w:cs="Book Antiqua"/>
          <w:color w:val="000000"/>
        </w:rPr>
        <w:t xml:space="preserve"> (</w:t>
      </w:r>
      <w:r>
        <w:rPr>
          <w:rFonts w:ascii="Book Antiqua" w:eastAsia="Book Antiqua" w:hAnsi="Book Antiqua" w:cs="Book Antiqua"/>
          <w:i/>
          <w:iCs/>
          <w:color w:val="000000"/>
        </w:rPr>
        <w:t>IFIH1</w:t>
      </w:r>
      <w:r>
        <w:rPr>
          <w:rFonts w:ascii="Book Antiqua" w:eastAsia="Book Antiqua" w:hAnsi="Book Antiqua" w:cs="Book Antiqua"/>
          <w:color w:val="000000"/>
        </w:rPr>
        <w:t xml:space="preserve">) gene have been found to cause greater or reduced susceptibility in the pathogenesis of T1D </w:t>
      </w:r>
      <w:r>
        <w:rPr>
          <w:rFonts w:ascii="Book Antiqua" w:eastAsia="Book Antiqua" w:hAnsi="Book Antiqua" w:cs="Book Antiqua"/>
          <w:i/>
          <w:iCs/>
          <w:color w:val="000000"/>
        </w:rPr>
        <w:t>via</w:t>
      </w:r>
      <w:r>
        <w:rPr>
          <w:rFonts w:ascii="Book Antiqua" w:eastAsia="Book Antiqua" w:hAnsi="Book Antiqua" w:cs="Book Antiqua"/>
          <w:color w:val="000000"/>
        </w:rPr>
        <w:t xml:space="preserve"> altering MDA5 activation and expression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xml:space="preserve">. The </w:t>
      </w:r>
      <w:r>
        <w:rPr>
          <w:rFonts w:ascii="Book Antiqua" w:eastAsia="Book Antiqua" w:hAnsi="Book Antiqua" w:cs="Book Antiqua"/>
          <w:i/>
          <w:iCs/>
          <w:color w:val="000000"/>
        </w:rPr>
        <w:t>IFIH1</w:t>
      </w:r>
      <w:r>
        <w:rPr>
          <w:rFonts w:ascii="Book Antiqua" w:eastAsia="Book Antiqua" w:hAnsi="Book Antiqua" w:cs="Book Antiqua"/>
          <w:color w:val="000000"/>
        </w:rPr>
        <w:t xml:space="preserve"> mutation A946T (rs1990760)</w:t>
      </w:r>
      <w:r>
        <w:rPr>
          <w:rFonts w:ascii="Book Antiqua" w:eastAsia="Book Antiqua" w:hAnsi="Book Antiqua" w:cs="Book Antiqua"/>
          <w:i/>
          <w:iCs/>
          <w:color w:val="000000"/>
        </w:rPr>
        <w:t xml:space="preserve"> </w:t>
      </w:r>
      <w:r>
        <w:rPr>
          <w:rFonts w:ascii="Book Antiqua" w:eastAsia="Book Antiqua" w:hAnsi="Book Antiqua" w:cs="Book Antiqua"/>
          <w:color w:val="000000"/>
        </w:rPr>
        <w:t>has been involved in the pathogenesis and development of various autoimmune diseases like T1D, SLE, and multiple sclerosis (MS)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35,36]</w:t>
      </w:r>
      <w:r>
        <w:rPr>
          <w:rFonts w:ascii="Book Antiqua" w:eastAsia="Book Antiqua" w:hAnsi="Book Antiqua" w:cs="Book Antiqua"/>
          <w:color w:val="000000"/>
        </w:rPr>
        <w:t>. Two independent studies conducted on subjects with diabetes showed that subjects with heterozygous A946T SNP have a more prominent immune response and ISG expression to Coxsackie virus challenge in comparison to healthy controls, suggesting greater IFNs and ISGs expression during infection</w:t>
      </w:r>
      <w:r>
        <w:rPr>
          <w:rFonts w:ascii="Book Antiqua" w:eastAsia="Book Antiqua" w:hAnsi="Book Antiqua" w:cs="Book Antiqua"/>
          <w:color w:val="000000"/>
          <w:szCs w:val="20"/>
          <w:vertAlign w:val="superscript"/>
        </w:rPr>
        <w:t>[37,38]</w:t>
      </w:r>
      <w:r>
        <w:rPr>
          <w:rFonts w:ascii="Book Antiqua" w:eastAsia="Book Antiqua" w:hAnsi="Book Antiqua" w:cs="Book Antiqua"/>
          <w:color w:val="000000"/>
        </w:rPr>
        <w:t>. In another study, Cinek</w:t>
      </w:r>
      <w:r>
        <w:rPr>
          <w:rFonts w:ascii="Book Antiqua" w:eastAsia="Book Antiqua" w:hAnsi="Book Antiqua" w:cs="Book Antiqua"/>
          <w:i/>
          <w:iCs/>
          <w:color w:val="000000"/>
        </w:rPr>
        <w:t xml:space="preserve"> et al</w:t>
      </w:r>
      <w:r>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 xml:space="preserve"> demonstrated a positive correlation between IFIH1 polymorphism (rs1990760), which is known to be strongly associated with T1D, and enteroviral RNA frequency in the blood of T1D subjects. The authors further suggested that rs1990760 can modify enteroviral frequency in the blood of healthy children </w:t>
      </w:r>
      <w:r>
        <w:rPr>
          <w:rFonts w:ascii="Book Antiqua" w:eastAsia="Book Antiqua" w:hAnsi="Book Antiqua" w:cs="Book Antiqua"/>
          <w:color w:val="000000"/>
        </w:rPr>
        <w:lastRenderedPageBreak/>
        <w:t>harboring IFIH1 polymorphism, predisposing them towards T1D</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 xml:space="preserve">. Gain-of-function mutations in </w:t>
      </w:r>
      <w:r>
        <w:rPr>
          <w:rFonts w:ascii="Book Antiqua" w:eastAsia="Book Antiqua" w:hAnsi="Book Antiqua" w:cs="Book Antiqua"/>
          <w:i/>
          <w:iCs/>
          <w:color w:val="000000"/>
        </w:rPr>
        <w:t>IFIH1</w:t>
      </w:r>
      <w:r>
        <w:rPr>
          <w:rFonts w:ascii="Book Antiqua" w:eastAsia="Book Antiqua" w:hAnsi="Book Antiqua" w:cs="Book Antiqua"/>
          <w:color w:val="000000"/>
        </w:rPr>
        <w:t xml:space="preserve"> have been also found to be associated with overexpression of type 1 and type 3 IFN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 xml:space="preserve">. A study by Gorman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xml:space="preserve"> observed mice that were homozygous for </w:t>
      </w:r>
      <w:r>
        <w:rPr>
          <w:rFonts w:ascii="Book Antiqua" w:eastAsia="Book Antiqua" w:hAnsi="Book Antiqua" w:cs="Book Antiqua"/>
          <w:i/>
          <w:iCs/>
          <w:color w:val="000000"/>
        </w:rPr>
        <w:t>IFIH1</w:t>
      </w:r>
      <w:r>
        <w:rPr>
          <w:rFonts w:ascii="Book Antiqua" w:eastAsia="Book Antiqua" w:hAnsi="Book Antiqua" w:cs="Book Antiqua"/>
          <w:color w:val="000000"/>
        </w:rPr>
        <w:t xml:space="preserve"> SNP (946T) or exhibiting IFIH1 risk alleles (843R and 946T) simultaneously, had enhanced expression of </w:t>
      </w:r>
      <w:r>
        <w:rPr>
          <w:rFonts w:ascii="Book Antiqua" w:eastAsia="Book Antiqua" w:hAnsi="Book Antiqua" w:cs="Book Antiqua"/>
          <w:i/>
          <w:iCs/>
          <w:color w:val="000000"/>
        </w:rPr>
        <w:t>IFIH1</w:t>
      </w:r>
      <w:r>
        <w:rPr>
          <w:rFonts w:ascii="Book Antiqua" w:eastAsia="Book Antiqua" w:hAnsi="Book Antiqua" w:cs="Book Antiqua"/>
          <w:color w:val="000000"/>
        </w:rPr>
        <w:t>-related genes, increased rate of autoimmunity development, and ability to recognize self-RNA. Such mutations may alter the expression of inflammatory molecules and the dynamics of target binding, and activation may also be altered, resulting in more potent/enhanced IFN response leading to the risk of T1D. For example, MDA5 mutation E627 causes loss of a portion of C-terminal region, resulting in loss of dsRNA ligand and binding</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 Overall, these reports provide us with enough knowledge about the role of RLRs in the pathogenesis of T1D.</w:t>
      </w:r>
    </w:p>
    <w:p w14:paraId="09FB192B" w14:textId="77777777" w:rsidR="00381BE4" w:rsidRDefault="00381BE4">
      <w:pPr>
        <w:spacing w:line="360" w:lineRule="auto"/>
        <w:ind w:firstLine="480"/>
        <w:jc w:val="both"/>
      </w:pPr>
    </w:p>
    <w:p w14:paraId="010145F1" w14:textId="77777777" w:rsidR="00381BE4" w:rsidRDefault="00166E54">
      <w:pPr>
        <w:spacing w:line="360" w:lineRule="auto"/>
        <w:jc w:val="both"/>
      </w:pPr>
      <w:r>
        <w:rPr>
          <w:rFonts w:ascii="Book Antiqua" w:eastAsia="Book Antiqua" w:hAnsi="Book Antiqua" w:cs="Book Antiqua"/>
          <w:b/>
          <w:bCs/>
          <w:i/>
          <w:iCs/>
          <w:color w:val="000000"/>
        </w:rPr>
        <w:t>ALRs</w:t>
      </w:r>
    </w:p>
    <w:p w14:paraId="28E4CE52" w14:textId="77777777" w:rsidR="00381BE4" w:rsidRDefault="00166E54">
      <w:pPr>
        <w:spacing w:line="360" w:lineRule="auto"/>
        <w:jc w:val="both"/>
      </w:pPr>
      <w:r>
        <w:rPr>
          <w:rFonts w:ascii="Book Antiqua" w:eastAsia="Book Antiqua" w:hAnsi="Book Antiqua" w:cs="Book Antiqua"/>
          <w:color w:val="000000"/>
        </w:rPr>
        <w:t>A few PRRs also include some members of the family of proteins containing pyrin and hematopoietic interferon-inducible nuclear (HIN) domain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43]</w:t>
      </w:r>
      <w:r>
        <w:rPr>
          <w:rFonts w:ascii="Book Antiqua" w:eastAsia="Book Antiqua" w:hAnsi="Book Antiqua" w:cs="Book Antiqua"/>
          <w:color w:val="000000"/>
        </w:rPr>
        <w:t>. The Pyrin and HIN domain (PHYIN) family of proteins comprises of ALR, which contains an N-terminal Pyrin domain and one or two C-terminal hematopoietic IFN-inducible nuclear proteins with 200 amino acids (HIN-200) domains, containing an oligonucleotide/oligosaccharide-Binding fold (OB fold), which is a common DNA-binding motif</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44]</w:t>
      </w:r>
      <w:r>
        <w:rPr>
          <w:rFonts w:ascii="Book Antiqua" w:eastAsia="Book Antiqua" w:hAnsi="Book Antiqua" w:cs="Book Antiqua"/>
          <w:color w:val="000000"/>
        </w:rPr>
        <w:t>. Of all ALRs, absent in melanoma 2 (AIM2) protein is the only one conserved in both humans and mice. AIM2 possesses the ability to sense DNA in the cytoplasm and as well as in the nucleus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44]</w:t>
      </w:r>
      <w:r>
        <w:rPr>
          <w:rFonts w:ascii="Book Antiqua" w:eastAsia="Book Antiqua" w:hAnsi="Book Antiqua" w:cs="Book Antiqua"/>
          <w:color w:val="000000"/>
        </w:rPr>
        <w:t>.</w:t>
      </w:r>
    </w:p>
    <w:p w14:paraId="6CCBFA3A" w14:textId="77777777" w:rsidR="00381BE4" w:rsidRDefault="00166E54">
      <w:pPr>
        <w:spacing w:line="360" w:lineRule="auto"/>
        <w:ind w:firstLine="480"/>
        <w:jc w:val="both"/>
      </w:pPr>
      <w:r>
        <w:rPr>
          <w:rFonts w:ascii="Book Antiqua" w:eastAsia="Book Antiqua" w:hAnsi="Book Antiqua" w:cs="Book Antiqua"/>
          <w:color w:val="000000"/>
        </w:rPr>
        <w:t>AIM2 is a cytosolic dsDNA receptor that oligomerizes on recognizing cytosolic foreign dsDNA and promotes the polymerization of the adaptor protein, Apoptosis-associated Speck-like (ASC) protein and eventually forming a caspase-1 activating inflammasome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44]</w:t>
      </w:r>
      <w:r>
        <w:rPr>
          <w:rFonts w:ascii="Book Antiqua" w:eastAsia="Book Antiqua" w:hAnsi="Book Antiqua" w:cs="Book Antiqua"/>
          <w:color w:val="000000"/>
        </w:rPr>
        <w:t>. AIM2 binds to small DNA fragments up to 20bp; however, in order to initiate immune responses against longer DNA fragments, oligomerization of AIM2 is required</w:t>
      </w:r>
      <w:r>
        <w:rPr>
          <w:rFonts w:ascii="Book Antiqua" w:eastAsia="Book Antiqua" w:hAnsi="Book Antiqua" w:cs="Book Antiqua"/>
          <w:strike/>
          <w:color w:val="000000"/>
        </w:rPr>
        <w:t>.</w:t>
      </w:r>
      <w:r>
        <w:rPr>
          <w:rFonts w:ascii="Book Antiqua" w:eastAsia="Book Antiqua" w:hAnsi="Book Antiqua" w:cs="Book Antiqua"/>
          <w:color w:val="000000"/>
        </w:rPr>
        <w:t xml:space="preserve"> ALRs can sense self-DNA through leakage from nuclear envelope and exosomes engulfed by phagocytes; however, the ability of ALRs to elicit type 1 IFN </w:t>
      </w:r>
      <w:r>
        <w:rPr>
          <w:rFonts w:ascii="Book Antiqua" w:eastAsia="Book Antiqua" w:hAnsi="Book Antiqua" w:cs="Book Antiqua"/>
          <w:color w:val="000000"/>
        </w:rPr>
        <w:lastRenderedPageBreak/>
        <w:t>responses is questionable, as mice deficient in ALRs can mount effective type 1 IFN responses to DNA viruses and lentiviruses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 xml:space="preserve">. </w:t>
      </w:r>
    </w:p>
    <w:p w14:paraId="684B71A0" w14:textId="77777777" w:rsidR="00381BE4" w:rsidRDefault="00381BE4">
      <w:pPr>
        <w:spacing w:line="360" w:lineRule="auto"/>
        <w:ind w:firstLine="480"/>
        <w:jc w:val="both"/>
      </w:pPr>
    </w:p>
    <w:p w14:paraId="3152F499" w14:textId="77777777" w:rsidR="00381BE4" w:rsidRDefault="00166E54">
      <w:pPr>
        <w:spacing w:line="360" w:lineRule="auto"/>
        <w:jc w:val="both"/>
      </w:pPr>
      <w:r>
        <w:rPr>
          <w:rFonts w:ascii="Book Antiqua" w:eastAsia="Book Antiqua" w:hAnsi="Book Antiqua" w:cs="Book Antiqua"/>
          <w:b/>
          <w:bCs/>
          <w:i/>
          <w:iCs/>
          <w:color w:val="000000"/>
        </w:rPr>
        <w:t>NLRs</w:t>
      </w:r>
    </w:p>
    <w:p w14:paraId="567E5385" w14:textId="77777777" w:rsidR="00381BE4" w:rsidRDefault="00166E54">
      <w:pPr>
        <w:spacing w:line="360" w:lineRule="auto"/>
        <w:jc w:val="both"/>
      </w:pPr>
      <w:r>
        <w:rPr>
          <w:rFonts w:ascii="Book Antiqua" w:eastAsia="Book Antiqua" w:hAnsi="Book Antiqua" w:cs="Book Antiqua"/>
          <w:color w:val="000000"/>
        </w:rPr>
        <w:t>NLRs are comprised of various cytosolic PRRs, which are characterized by the presence of a conserved NOD</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46]</w:t>
      </w:r>
      <w:r>
        <w:rPr>
          <w:rFonts w:ascii="Book Antiqua" w:eastAsia="Book Antiqua" w:hAnsi="Book Antiqua" w:cs="Book Antiqua"/>
          <w:color w:val="000000"/>
        </w:rPr>
        <w:t xml:space="preserve">. NLRs consist of an N-terminal effector binding region, which is further comprised of: (1) </w:t>
      </w:r>
      <w:r>
        <w:rPr>
          <w:rFonts w:ascii="Book Antiqua" w:eastAsia="Book Antiqua" w:hAnsi="Book Antiqua" w:cs="Book Antiqua"/>
          <w:caps/>
          <w:color w:val="000000"/>
        </w:rPr>
        <w:t>p</w:t>
      </w:r>
      <w:r>
        <w:rPr>
          <w:rFonts w:ascii="Book Antiqua" w:eastAsia="Book Antiqua" w:hAnsi="Book Antiqua" w:cs="Book Antiqua"/>
          <w:color w:val="000000"/>
        </w:rPr>
        <w:t xml:space="preserve">rotein-protein interaction domain such as the: (a) CARD; (b) </w:t>
      </w:r>
      <w:r>
        <w:rPr>
          <w:rFonts w:ascii="Book Antiqua" w:eastAsia="Book Antiqua" w:hAnsi="Book Antiqua" w:cs="Book Antiqua"/>
          <w:caps/>
          <w:color w:val="000000"/>
        </w:rPr>
        <w:t>p</w:t>
      </w:r>
      <w:r>
        <w:rPr>
          <w:rFonts w:ascii="Book Antiqua" w:eastAsia="Book Antiqua" w:hAnsi="Book Antiqua" w:cs="Book Antiqua"/>
          <w:color w:val="000000"/>
        </w:rPr>
        <w:t xml:space="preserve">yrin domain (PYD); and (c) Baculovirus inhibitor repeat domain; (2) NOD domain, which is needed for self-oligomerization and nucleotide binding; and (3) </w:t>
      </w:r>
      <w:r>
        <w:rPr>
          <w:rFonts w:ascii="Book Antiqua" w:eastAsia="Book Antiqua" w:hAnsi="Book Antiqua" w:cs="Book Antiqua"/>
          <w:caps/>
          <w:color w:val="000000"/>
        </w:rPr>
        <w:t>a</w:t>
      </w:r>
      <w:r>
        <w:rPr>
          <w:rFonts w:ascii="Book Antiqua" w:eastAsia="Book Antiqua" w:hAnsi="Book Antiqua" w:cs="Book Antiqua"/>
          <w:color w:val="000000"/>
        </w:rPr>
        <w:t>rray of C-terminal LRR motifs to recognize the pathogenic pattern and regulate NLR activity.</w:t>
      </w:r>
    </w:p>
    <w:p w14:paraId="4756E929" w14:textId="77777777" w:rsidR="00381BE4" w:rsidRDefault="00166E54">
      <w:pPr>
        <w:spacing w:line="360" w:lineRule="auto"/>
        <w:ind w:firstLine="480"/>
        <w:jc w:val="both"/>
      </w:pPr>
      <w:r>
        <w:rPr>
          <w:rFonts w:ascii="Book Antiqua" w:eastAsia="Book Antiqua" w:hAnsi="Book Antiqua" w:cs="Book Antiqua"/>
          <w:color w:val="000000"/>
        </w:rPr>
        <w:t xml:space="preserve">Upon recognition of nucleic acids by the C-terminal LRR motifs, the downstream signaling gets initiated, involving conformational changes that result in oligomerization of NLR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NOD domain. NLR exposes the effector domains to initiate CARD and PYD recruitment and activation by enhancing their oligomerization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 NLRs interact with receptor interacting serine/threonine protein kinase 2 to trigger mitogen-activated protein kinase (MAPK) and NF-κB</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 The NLRs have a proven role in antiviral immunity; however, their role in sensing self-nucleic acids is gradually emerging</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49]</w:t>
      </w:r>
      <w:r>
        <w:rPr>
          <w:rFonts w:ascii="Book Antiqua" w:eastAsia="Book Antiqua" w:hAnsi="Book Antiqua" w:cs="Book Antiqua"/>
          <w:color w:val="000000"/>
        </w:rPr>
        <w:t>. NLRs also recognize oxidized forms of mitochondrial DNA, which could have important implications in inflammation and cancers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50]</w:t>
      </w:r>
      <w:r>
        <w:rPr>
          <w:rFonts w:ascii="Book Antiqua" w:eastAsia="Book Antiqua" w:hAnsi="Book Antiqua" w:cs="Book Antiqua"/>
          <w:color w:val="000000"/>
        </w:rPr>
        <w:t>.</w:t>
      </w:r>
    </w:p>
    <w:p w14:paraId="6C3BAD8C" w14:textId="77777777" w:rsidR="00381BE4" w:rsidRDefault="00381BE4">
      <w:pPr>
        <w:spacing w:line="360" w:lineRule="auto"/>
        <w:ind w:firstLine="480"/>
        <w:jc w:val="both"/>
      </w:pPr>
    </w:p>
    <w:p w14:paraId="487DC407" w14:textId="77777777" w:rsidR="00381BE4" w:rsidRDefault="00166E54">
      <w:pPr>
        <w:spacing w:line="360" w:lineRule="auto"/>
        <w:jc w:val="both"/>
      </w:pPr>
      <w:r>
        <w:rPr>
          <w:rFonts w:ascii="Book Antiqua" w:eastAsia="Book Antiqua" w:hAnsi="Book Antiqua" w:cs="Book Antiqua"/>
          <w:b/>
          <w:bCs/>
          <w:i/>
          <w:iCs/>
          <w:color w:val="000000"/>
        </w:rPr>
        <w:t xml:space="preserve">Role of ALRs and NLRs in the formation of inflammasomes </w:t>
      </w:r>
    </w:p>
    <w:p w14:paraId="1BD6173D" w14:textId="77777777" w:rsidR="00381BE4" w:rsidRDefault="00166E54">
      <w:pPr>
        <w:spacing w:line="360" w:lineRule="auto"/>
        <w:jc w:val="both"/>
      </w:pPr>
      <w:r>
        <w:rPr>
          <w:rFonts w:ascii="Book Antiqua" w:eastAsia="Book Antiqua" w:hAnsi="Book Antiqua" w:cs="Book Antiqua"/>
          <w:color w:val="000000"/>
        </w:rPr>
        <w:t xml:space="preserve">Inflammasomes are a diverse class of cytosolic multiprotein complexes consisting of an adaptor protein containing CARD, a sensor protein and caspase-1 which is highly proinflammatory. Their assembly can be triggered by a variety of stimuli, ultimately leading to caspase-1 activation and synthesis of proinflammatory cytokines. Inflammasomes play a crucial role in the mobilization and activation of various immune cells in maintaining tissue homeostasis by initiating acute immune responses. Inflammasomes can also initiate chronic immune response leading to uncontrolled inflammation which eventually causes cell death </w:t>
      </w:r>
      <w:r>
        <w:rPr>
          <w:rFonts w:ascii="Book Antiqua" w:eastAsia="Book Antiqua" w:hAnsi="Book Antiqua" w:cs="Book Antiqua"/>
          <w:i/>
          <w:iCs/>
          <w:color w:val="000000"/>
        </w:rPr>
        <w:t>via</w:t>
      </w:r>
      <w:r>
        <w:rPr>
          <w:rFonts w:ascii="Book Antiqua" w:eastAsia="Book Antiqua" w:hAnsi="Book Antiqua" w:cs="Book Antiqua"/>
          <w:color w:val="000000"/>
        </w:rPr>
        <w:t xml:space="preserve"> pyroptosis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51]</w:t>
      </w:r>
      <w:r>
        <w:rPr>
          <w:rFonts w:ascii="Book Antiqua" w:eastAsia="Book Antiqua" w:hAnsi="Book Antiqua" w:cs="Book Antiqua"/>
          <w:color w:val="000000"/>
        </w:rPr>
        <w:t xml:space="preserve">. Among them, NLRP3 </w:t>
      </w:r>
      <w:r>
        <w:rPr>
          <w:rFonts w:ascii="Book Antiqua" w:eastAsia="Book Antiqua" w:hAnsi="Book Antiqua" w:cs="Book Antiqua"/>
          <w:color w:val="000000"/>
        </w:rPr>
        <w:lastRenderedPageBreak/>
        <w:t>and NLRP1 inflammasomes are the most common subtypes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52]</w:t>
      </w:r>
      <w:r>
        <w:rPr>
          <w:rFonts w:ascii="Book Antiqua" w:eastAsia="Book Antiqua" w:hAnsi="Book Antiqua" w:cs="Book Antiqua"/>
          <w:color w:val="000000"/>
        </w:rPr>
        <w:t>. ALRs and NLRs initiate the immune response by forming inflammasomes, thereby alleviating IL-1β and IL-18 maturation and release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53,54]</w:t>
      </w:r>
      <w:r>
        <w:rPr>
          <w:rFonts w:ascii="Book Antiqua" w:eastAsia="Book Antiqua" w:hAnsi="Book Antiqua" w:cs="Book Antiqua"/>
          <w:color w:val="000000"/>
        </w:rPr>
        <w:t>. Activated caspase-1 then cleaves pro-IL-1β or pro-IL-18 ,enabling the release of the mature active cytokines IL-1β and IL-18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53,55]</w:t>
      </w:r>
      <w:r>
        <w:rPr>
          <w:rFonts w:ascii="Book Antiqua" w:eastAsia="Book Antiqua" w:hAnsi="Book Antiqua" w:cs="Book Antiqua"/>
          <w:color w:val="000000"/>
        </w:rPr>
        <w:t xml:space="preserve">. </w:t>
      </w:r>
    </w:p>
    <w:p w14:paraId="7F4638B4" w14:textId="77777777" w:rsidR="00381BE4" w:rsidRDefault="00166E54">
      <w:pPr>
        <w:spacing w:line="360" w:lineRule="auto"/>
        <w:ind w:firstLine="480"/>
        <w:jc w:val="both"/>
      </w:pPr>
      <w:r>
        <w:rPr>
          <w:rFonts w:ascii="Book Antiqua" w:eastAsia="Book Antiqua" w:hAnsi="Book Antiqua" w:cs="Book Antiqua"/>
          <w:color w:val="000000"/>
          <w:shd w:val="clear" w:color="auto" w:fill="FFFFFF"/>
        </w:rPr>
        <w:t>NLRP3 inflammasomes have been reported to play crucial roles in the pathogenesis of various autoimmune disorders, including T1D</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20"/>
          <w:shd w:val="clear" w:color="auto" w:fill="FFFFFF"/>
          <w:vertAlign w:val="superscript"/>
        </w:rPr>
        <w:t>56,57]</w:t>
      </w:r>
      <w:r>
        <w:rPr>
          <w:rFonts w:ascii="Book Antiqua" w:eastAsia="Book Antiqua" w:hAnsi="Book Antiqua" w:cs="Book Antiqua"/>
          <w:color w:val="000000"/>
          <w:shd w:val="clear" w:color="auto" w:fill="FFFFFF"/>
        </w:rPr>
        <w:t xml:space="preserve">. In 2019, Sun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shd w:val="clear" w:color="auto" w:fill="FFFFFF"/>
          <w:vertAlign w:val="superscript"/>
        </w:rPr>
        <w:t>58]</w:t>
      </w:r>
      <w:r>
        <w:rPr>
          <w:rFonts w:ascii="Book Antiqua" w:eastAsia="Book Antiqua" w:hAnsi="Book Antiqua" w:cs="Book Antiqua"/>
          <w:color w:val="000000"/>
          <w:shd w:val="clear" w:color="auto" w:fill="FFFFFF"/>
        </w:rPr>
        <w:t xml:space="preserve">, showed the association of SNPs with T1D pathogenesis and diabetes onset in the </w:t>
      </w:r>
      <w:r>
        <w:rPr>
          <w:rFonts w:ascii="Book Antiqua" w:eastAsia="Book Antiqua" w:hAnsi="Book Antiqua" w:cs="Book Antiqua"/>
          <w:i/>
          <w:iCs/>
          <w:color w:val="000000"/>
          <w:shd w:val="clear" w:color="auto" w:fill="FFFFFF"/>
        </w:rPr>
        <w:t>NLRP1</w:t>
      </w:r>
      <w:r>
        <w:rPr>
          <w:rFonts w:ascii="Book Antiqua" w:eastAsia="Book Antiqua" w:hAnsi="Book Antiqua" w:cs="Book Antiqua"/>
          <w:color w:val="000000"/>
          <w:shd w:val="clear" w:color="auto" w:fill="FFFFFF"/>
        </w:rPr>
        <w:t xml:space="preserve"> gene of T1D patients of Chinese Han origin. Increased susceptibility to T1D and celiac disease have been reported to be associated with SNPs within the </w:t>
      </w:r>
      <w:r>
        <w:rPr>
          <w:rFonts w:ascii="Book Antiqua" w:eastAsia="Book Antiqua" w:hAnsi="Book Antiqua" w:cs="Book Antiqua"/>
          <w:i/>
          <w:iCs/>
          <w:color w:val="000000"/>
          <w:shd w:val="clear" w:color="auto" w:fill="FFFFFF"/>
        </w:rPr>
        <w:t>NLRP3</w:t>
      </w:r>
      <w:r>
        <w:rPr>
          <w:rFonts w:ascii="Book Antiqua" w:eastAsia="Book Antiqua" w:hAnsi="Book Antiqua" w:cs="Book Antiqua"/>
          <w:color w:val="000000"/>
          <w:shd w:val="clear" w:color="auto" w:fill="FFFFFF"/>
        </w:rPr>
        <w:t xml:space="preserve"> gene. A study by Hu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20"/>
          <w:shd w:val="clear" w:color="auto" w:fill="FFFFFF"/>
          <w:vertAlign w:val="superscript"/>
        </w:rPr>
        <w:t>59]</w:t>
      </w:r>
      <w:r>
        <w:rPr>
          <w:rFonts w:ascii="Book Antiqua" w:eastAsia="Book Antiqua" w:hAnsi="Book Antiqua" w:cs="Book Antiqua"/>
          <w:color w:val="000000"/>
          <w:shd w:val="clear" w:color="auto" w:fill="FFFFFF"/>
        </w:rPr>
        <w:t xml:space="preserve"> showed an important role of NLRP3 in the pathogenesis of T1D in NOD mice. Elimination of NLRP3 altered T cell maturation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regulation of CCR5 and CXCR3 expression, as well as pathogenic T cell mobilization to the pancreatic islets, which is a crucial process leading to β-cell death and disease progression. Also, knockout of NLRP3 downregulated C-C motif chemokine ligand 5 (CCL-5) and C-X-C motif chemokine ligand 10 (CXCL10) expression in the pancreatic islets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IRF-1 signaling</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20"/>
          <w:shd w:val="clear" w:color="auto" w:fill="FFFFFF"/>
          <w:vertAlign w:val="superscript"/>
        </w:rPr>
        <w:t>59]</w:t>
      </w:r>
      <w:r>
        <w:rPr>
          <w:rFonts w:ascii="Book Antiqua" w:eastAsia="Book Antiqua" w:hAnsi="Book Antiqua" w:cs="Book Antiqua"/>
          <w:color w:val="000000"/>
          <w:shd w:val="clear" w:color="auto" w:fill="FFFFFF"/>
        </w:rPr>
        <w:t xml:space="preserve">. Furthermore, in STZ induced diabetic mice model, NLRP3 activation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mtDNA initiated IL-1β production in caspase-1 dependent manner, suggesting a direct role of NLRP3-caspase1 signaling in T1D</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20"/>
          <w:shd w:val="clear" w:color="auto" w:fill="FFFFFF"/>
          <w:vertAlign w:val="superscript"/>
        </w:rPr>
        <w:t>60]</w:t>
      </w:r>
      <w:r>
        <w:rPr>
          <w:rFonts w:ascii="Book Antiqua" w:eastAsia="Book Antiqua" w:hAnsi="Book Antiqua" w:cs="Book Antiqua"/>
          <w:color w:val="000000"/>
          <w:shd w:val="clear" w:color="auto" w:fill="FFFFFF"/>
        </w:rPr>
        <w:t xml:space="preserve">. Pereira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shd w:val="clear" w:color="auto" w:fill="FFFFFF"/>
          <w:vertAlign w:val="superscript"/>
        </w:rPr>
        <w:t>61]</w:t>
      </w:r>
      <w:r>
        <w:rPr>
          <w:rFonts w:ascii="Book Antiqua" w:eastAsia="Book Antiqua" w:hAnsi="Book Antiqua" w:cs="Book Antiqua"/>
          <w:color w:val="000000"/>
          <w:shd w:val="clear" w:color="auto" w:fill="FFFFFF"/>
        </w:rPr>
        <w:t xml:space="preserve"> recently highlighted the role of mtDNA in the involvement of vascular endothelial dysfunction in human subjects with T1D and asserted on the connection between NLRP3 inflammasomes and T1D complications. In this study, mtDNA isolated from diabetic mice promoted NLRP3 inflammasome activation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mechanisms involving mitochondrial ROS and Ca</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xml:space="preserve"> influx, which was abrogated in NLRP3 knockout mice. </w:t>
      </w:r>
    </w:p>
    <w:p w14:paraId="43FA3E69" w14:textId="77777777" w:rsidR="00381BE4" w:rsidRDefault="00381BE4">
      <w:pPr>
        <w:spacing w:line="360" w:lineRule="auto"/>
        <w:ind w:firstLine="480"/>
        <w:jc w:val="both"/>
      </w:pPr>
    </w:p>
    <w:p w14:paraId="72392712" w14:textId="77777777" w:rsidR="00381BE4" w:rsidRDefault="00166E54">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 xml:space="preserve">Cyclic GMP-AMP synthase-stimulator of IFN </w:t>
      </w:r>
    </w:p>
    <w:p w14:paraId="159CD115" w14:textId="77777777" w:rsidR="00381BE4" w:rsidRDefault="00166E54">
      <w:pPr>
        <w:spacing w:line="360" w:lineRule="auto"/>
        <w:jc w:val="both"/>
      </w:pPr>
      <w:r>
        <w:rPr>
          <w:rFonts w:ascii="Book Antiqua" w:eastAsia="Book Antiqua" w:hAnsi="Book Antiqua" w:cs="Book Antiqua"/>
          <w:color w:val="000000"/>
        </w:rPr>
        <w:t>The cyclic GMP-AMP synthase-stimulator of IFN genes</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cGAS-STING) is a DNA sensing receptor present in the cytoplasm that recognizes host/pathogenic DNA</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62]</w:t>
      </w:r>
      <w:r>
        <w:rPr>
          <w:rFonts w:ascii="Book Antiqua" w:eastAsia="Book Antiqua" w:hAnsi="Book Antiqua" w:cs="Book Antiqua"/>
          <w:color w:val="000000"/>
        </w:rPr>
        <w:t>. When DNA binds on the active site of cGAS, its C-terminal containing the catalytic unit undergoes a variety of conformational changes, resulting in cyclic guanosine monophosphate–</w:t>
      </w:r>
      <w:r>
        <w:rPr>
          <w:rFonts w:ascii="Book Antiqua" w:eastAsia="Book Antiqua" w:hAnsi="Book Antiqua" w:cs="Book Antiqua"/>
          <w:color w:val="000000"/>
        </w:rPr>
        <w:lastRenderedPageBreak/>
        <w:t>adenosine monophosphate (cGAMP) formation from ATP and GTP</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63,64]</w:t>
      </w:r>
      <w:r>
        <w:rPr>
          <w:rFonts w:ascii="Book Antiqua" w:eastAsia="Book Antiqua" w:hAnsi="Book Antiqua" w:cs="Book Antiqua"/>
          <w:color w:val="000000"/>
        </w:rPr>
        <w:t>. cGAMP formation results in STING activation by inducing conformational changes upon binding to its active site and also facilitates STING transportation from the endoplasmic reticulum to the Golgi apparatus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65,66]</w:t>
      </w:r>
      <w:r>
        <w:rPr>
          <w:rFonts w:ascii="Book Antiqua" w:eastAsia="Book Antiqua" w:hAnsi="Book Antiqua" w:cs="Book Antiqua"/>
          <w:color w:val="000000"/>
        </w:rPr>
        <w:t>. Upon activation, STING further forms a complex with TBK1, which further phosphorylates IRF3 in endolysosomes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67,68]</w:t>
      </w:r>
      <w:r>
        <w:rPr>
          <w:rFonts w:ascii="Book Antiqua" w:eastAsia="Book Antiqua" w:hAnsi="Book Antiqua" w:cs="Book Antiqua"/>
          <w:color w:val="000000"/>
        </w:rPr>
        <w:t>. Phosphorylated IRF3 translocates into the nucleus undergoing dimerization, and thus inducing the expression of ISG</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69,70]</w:t>
      </w:r>
      <w:r>
        <w:rPr>
          <w:rFonts w:ascii="Book Antiqua" w:eastAsia="Book Antiqua" w:hAnsi="Book Antiqua" w:cs="Book Antiqua"/>
          <w:color w:val="000000"/>
        </w:rPr>
        <w:t>. However, STING is also involved in the stimulation of IFN-β by interacting with the Translocon-Associated Protein (TRAP)</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65,71]</w:t>
      </w:r>
      <w:r>
        <w:rPr>
          <w:rFonts w:ascii="Book Antiqua" w:eastAsia="Book Antiqua" w:hAnsi="Book Antiqua" w:cs="Book Antiqua"/>
          <w:color w:val="000000"/>
        </w:rPr>
        <w:t xml:space="preserve">. </w:t>
      </w:r>
    </w:p>
    <w:p w14:paraId="3C0DC9B4" w14:textId="77777777" w:rsidR="00381BE4" w:rsidRDefault="00166E54">
      <w:pPr>
        <w:spacing w:line="360" w:lineRule="auto"/>
        <w:ind w:firstLine="480"/>
        <w:jc w:val="both"/>
      </w:pPr>
      <w:r>
        <w:rPr>
          <w:rFonts w:ascii="Book Antiqua" w:eastAsia="Book Antiqua" w:hAnsi="Book Antiqua" w:cs="Book Antiqua"/>
          <w:color w:val="000000"/>
        </w:rPr>
        <w:t xml:space="preserve">The role of cGAS-STING in various autoimmune disorders is being widely explored, while its role in T1D has not been reported earlier. Lemos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72]</w:t>
      </w:r>
      <w:r>
        <w:rPr>
          <w:rFonts w:ascii="Book Antiqua" w:eastAsia="Book Antiqua" w:hAnsi="Book Antiqua" w:cs="Book Antiqua"/>
          <w:color w:val="000000"/>
        </w:rPr>
        <w:t xml:space="preserve"> reported that the activation of STING resulted in suppression of T1D onset and progression when NOD mice were administered with DNA nanoparticles, which promoted indoleamine 2,3 dioxygenase (IDO) activity, thus modulating T cell immunity in pancreatic lymph nodes and pancreas. </w:t>
      </w:r>
    </w:p>
    <w:p w14:paraId="77FFC545" w14:textId="77777777" w:rsidR="00381BE4" w:rsidRDefault="00166E54">
      <w:pPr>
        <w:spacing w:line="360" w:lineRule="auto"/>
        <w:ind w:firstLine="480"/>
        <w:jc w:val="both"/>
      </w:pPr>
      <w:r>
        <w:rPr>
          <w:rFonts w:ascii="Book Antiqua" w:eastAsia="Book Antiqua" w:hAnsi="Book Antiqua" w:cs="Book Antiqua"/>
          <w:color w:val="000000"/>
          <w:shd w:val="clear" w:color="auto" w:fill="FFFFFF"/>
        </w:rPr>
        <w:t>Overall, many studies have yielded important information on how the nucleic acid sensors lead to the activation of downstream signaling pathways (Figure 1). These sensors and their signaling mediators have been implicated in different autoimmune diseases including T1D (Table 1)</w:t>
      </w:r>
      <w:r>
        <w:rPr>
          <w:rFonts w:ascii="Book Antiqua" w:eastAsia="Book Antiqua" w:hAnsi="Book Antiqua" w:cs="Book Antiqua"/>
          <w:color w:val="000000"/>
          <w:szCs w:val="20"/>
          <w:shd w:val="clear" w:color="auto" w:fill="FFFFFF"/>
          <w:vertAlign w:val="superscript"/>
        </w:rPr>
        <w:t>[73-84]</w:t>
      </w:r>
      <w:r>
        <w:rPr>
          <w:rFonts w:ascii="Book Antiqua" w:eastAsia="Book Antiqua" w:hAnsi="Book Antiqua" w:cs="Book Antiqua"/>
          <w:color w:val="000000"/>
          <w:shd w:val="clear" w:color="auto" w:fill="FFFFFF"/>
        </w:rPr>
        <w:t xml:space="preserve">. </w:t>
      </w:r>
    </w:p>
    <w:p w14:paraId="2A3FE1D4" w14:textId="77777777" w:rsidR="00381BE4" w:rsidRDefault="00381BE4">
      <w:pPr>
        <w:spacing w:line="360" w:lineRule="auto"/>
        <w:ind w:firstLine="480"/>
        <w:jc w:val="both"/>
      </w:pPr>
    </w:p>
    <w:p w14:paraId="6FC73BEF" w14:textId="77777777" w:rsidR="00381BE4" w:rsidRDefault="00166E54">
      <w:pPr>
        <w:spacing w:line="360" w:lineRule="auto"/>
        <w:jc w:val="both"/>
      </w:pPr>
      <w:r>
        <w:rPr>
          <w:rFonts w:ascii="Book Antiqua" w:eastAsia="Book Antiqua" w:hAnsi="Book Antiqua" w:cs="Book Antiqua"/>
          <w:b/>
          <w:bCs/>
          <w:caps/>
          <w:color w:val="000000"/>
          <w:u w:val="single"/>
          <w:shd w:val="clear" w:color="auto" w:fill="FFFFFF"/>
        </w:rPr>
        <w:t>Type 1 IFN signaling: An important converging point</w:t>
      </w:r>
    </w:p>
    <w:p w14:paraId="49532953" w14:textId="77777777" w:rsidR="00381BE4" w:rsidRDefault="00166E54">
      <w:pPr>
        <w:spacing w:line="360" w:lineRule="auto"/>
        <w:jc w:val="both"/>
      </w:pPr>
      <w:bookmarkStart w:id="17" w:name="OLE_LINK337"/>
      <w:bookmarkStart w:id="18" w:name="OLE_LINK338"/>
      <w:r>
        <w:rPr>
          <w:rFonts w:ascii="Book Antiqua" w:eastAsia="Book Antiqua" w:hAnsi="Book Antiqua" w:cs="Book Antiqua"/>
          <w:color w:val="000000"/>
        </w:rPr>
        <w:t>Most of the nucleic acid recognition pathways culminate in the release of type 1 IFN, especially IFN-</w:t>
      </w:r>
      <w:r>
        <w:rPr>
          <w:rFonts w:ascii="Book Antiqua" w:eastAsia="Book Antiqua" w:hAnsi="Book Antiqua" w:cs="Book Antiqua"/>
          <w:color w:val="000000"/>
          <w:shd w:val="clear" w:color="auto" w:fill="FFFFFF"/>
        </w:rPr>
        <w:t xml:space="preserve">α, </w:t>
      </w:r>
      <w:r>
        <w:rPr>
          <w:rFonts w:ascii="Book Antiqua" w:eastAsia="Book Antiqua" w:hAnsi="Book Antiqua" w:cs="Book Antiqua"/>
          <w:color w:val="000000"/>
        </w:rPr>
        <w:t>via mediators like IRFs, which makes them one of the most crucial part of the nucleic acid sensing pathway. IFN-α has multiple roles, including upregulation of human leukocyte antigen (HLA) class I and HLA class II to enhance antigenic presentation, increase in immunoproteasome activity, induce ER stress and cellular inflammation through TYK2 activation, induction of transcription factors, and signal transducer and activator of transcription 2 and IRF9. It also acts synergistically with IL-1β and induces β-cell apoptosis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85]</w:t>
      </w:r>
      <w:r>
        <w:rPr>
          <w:rFonts w:ascii="Book Antiqua" w:eastAsia="Book Antiqua" w:hAnsi="Book Antiqua" w:cs="Book Antiqua"/>
          <w:color w:val="000000"/>
        </w:rPr>
        <w:t xml:space="preserve">. Heightened IFN-α secretion in peripheral blood mononuclear cells of T1D subjects by stimulation with influenza viruses has been </w:t>
      </w:r>
      <w:r>
        <w:rPr>
          <w:rFonts w:ascii="Book Antiqua" w:eastAsia="Book Antiqua" w:hAnsi="Book Antiqua" w:cs="Book Antiqua"/>
          <w:color w:val="000000"/>
        </w:rPr>
        <w:lastRenderedPageBreak/>
        <w:t xml:space="preserve">attributed to the recognition of viral nucleic acids by endosomal TLRs of pDCs. Additionally,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studies have demonstrated that pDCs secreted IFN-α enhances Th1 responses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86]</w:t>
      </w:r>
      <w:r>
        <w:rPr>
          <w:rFonts w:ascii="Book Antiqua" w:eastAsia="Book Antiqua" w:hAnsi="Book Antiqua" w:cs="Book Antiqua"/>
          <w:color w:val="000000"/>
        </w:rPr>
        <w:t>. Another study observed higher levels of secreted IFN-α by pDCs obtained from the relatives of T1D subjects following their stimulation with CpG 2216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87]</w:t>
      </w:r>
      <w:r>
        <w:rPr>
          <w:rFonts w:ascii="Book Antiqua" w:eastAsia="Book Antiqua" w:hAnsi="Book Antiqua" w:cs="Book Antiqua"/>
          <w:color w:val="000000"/>
        </w:rPr>
        <w:t>. The transition of prediabetic stage to full-blown diabetes is also found to be controlled by IFN-α signaling. The study demonstrated that the infiltration of autoreactive T cells and β-cell killing can be prevented by blocking IFN-α signaling by sphingosine-1 receptor agonist prior to the clinical onset of disease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88]</w:t>
      </w:r>
      <w:r>
        <w:rPr>
          <w:rFonts w:ascii="Book Antiqua" w:eastAsia="Book Antiqua" w:hAnsi="Book Antiqua" w:cs="Book Antiqua"/>
          <w:color w:val="000000"/>
        </w:rPr>
        <w:t xml:space="preserve">. Rodrigues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89]</w:t>
      </w:r>
      <w:r>
        <w:rPr>
          <w:rFonts w:ascii="Book Antiqua" w:eastAsia="Book Antiqua" w:hAnsi="Book Antiqua" w:cs="Book Antiqua"/>
          <w:color w:val="000000"/>
        </w:rPr>
        <w:t xml:space="preserve"> in a recent study revealed IFN-1 hyper-responsiveness in T1D after innate immune stimulation of whole blood cells with CpG DNA. They observed higher induced IFN-1-associated gene expression in monocytes from NOD mice. Similarly, in human participants, </w:t>
      </w:r>
      <w:r>
        <w:rPr>
          <w:rFonts w:ascii="Book Antiqua" w:eastAsia="Book Antiqua" w:hAnsi="Book Antiqua" w:cs="Book Antiqua"/>
          <w:i/>
          <w:iCs/>
          <w:color w:val="000000"/>
        </w:rPr>
        <w:t>ex vivo</w:t>
      </w:r>
      <w:r>
        <w:rPr>
          <w:rFonts w:ascii="Book Antiqua" w:eastAsia="Book Antiqua" w:hAnsi="Book Antiqua" w:cs="Book Antiqua"/>
          <w:color w:val="000000"/>
        </w:rPr>
        <w:t xml:space="preserve"> whole blood stimulation showed higher induced IFN-1 responses in participants with T1D compared with healthy controls. In our recent study, we, too, observed increased secretion of </w:t>
      </w:r>
      <w:r>
        <w:rPr>
          <w:rFonts w:ascii="Book Antiqua" w:eastAsia="Book Antiqua" w:hAnsi="Book Antiqua" w:cs="Book Antiqua"/>
          <w:color w:val="000000"/>
          <w:shd w:val="clear" w:color="auto" w:fill="FFFFFF"/>
        </w:rPr>
        <w:t>IFN</w:t>
      </w:r>
      <w:r>
        <w:rPr>
          <w:rFonts w:ascii="Book Antiqua" w:eastAsia="Book Antiqua" w:hAnsi="Book Antiqua" w:cs="Book Antiqua"/>
          <w:color w:val="000000"/>
        </w:rPr>
        <w:t xml:space="preserve">-α by the </w:t>
      </w:r>
      <w:r>
        <w:rPr>
          <w:rFonts w:ascii="Book Antiqua" w:eastAsia="Book Antiqua" w:hAnsi="Book Antiqua" w:cs="Book Antiqua"/>
          <w:color w:val="000000"/>
          <w:shd w:val="clear" w:color="auto" w:fill="FFFFFF"/>
        </w:rPr>
        <w:t>peripheral pDCs from T1D subjects compared to non-diabetic controls. Enhanced IFN</w:t>
      </w:r>
      <w:r>
        <w:rPr>
          <w:rFonts w:ascii="Book Antiqua" w:eastAsia="Book Antiqua" w:hAnsi="Book Antiqua" w:cs="Book Antiqua"/>
          <w:color w:val="000000"/>
        </w:rPr>
        <w:t xml:space="preserve">-α secretion was also observed </w:t>
      </w:r>
      <w:r>
        <w:rPr>
          <w:rFonts w:ascii="Book Antiqua" w:eastAsia="Book Antiqua" w:hAnsi="Book Antiqua" w:cs="Book Antiqua"/>
          <w:color w:val="000000"/>
          <w:shd w:val="clear" w:color="auto" w:fill="FFFFFF"/>
        </w:rPr>
        <w:t xml:space="preserve">after stimulation with DNA-LL37 complexes indicating the inflammatory nature of pDCs derived from T1D subjects. </w:t>
      </w:r>
      <w:r>
        <w:rPr>
          <w:rFonts w:ascii="Book Antiqua" w:eastAsia="Book Antiqua" w:hAnsi="Book Antiqua" w:cs="Book Antiqua"/>
          <w:color w:val="000000"/>
        </w:rPr>
        <w:t>Collectively, these data support the notion that IFN-α mediated effects play an important role in the early pathogenic events during initiation of autoimmune diabetes, and the presence of early type 1 IFN signature in susceptible individuals and animal models suggests the role of viral nucleic acids, and to some extent, the self-nucleic acids in T1D pathogenesis.</w:t>
      </w:r>
    </w:p>
    <w:bookmarkEnd w:id="17"/>
    <w:bookmarkEnd w:id="18"/>
    <w:p w14:paraId="16652567" w14:textId="77777777" w:rsidR="00381BE4" w:rsidRDefault="00381BE4">
      <w:pPr>
        <w:spacing w:line="360" w:lineRule="auto"/>
        <w:jc w:val="both"/>
      </w:pPr>
    </w:p>
    <w:p w14:paraId="4158A880" w14:textId="77777777" w:rsidR="00381BE4" w:rsidRDefault="00166E54">
      <w:pPr>
        <w:spacing w:line="360" w:lineRule="auto"/>
        <w:jc w:val="both"/>
      </w:pPr>
      <w:r>
        <w:rPr>
          <w:rFonts w:ascii="Book Antiqua" w:eastAsia="Book Antiqua" w:hAnsi="Book Antiqua" w:cs="Book Antiqua"/>
          <w:b/>
          <w:bCs/>
          <w:caps/>
          <w:color w:val="000000"/>
          <w:u w:val="single"/>
          <w:shd w:val="clear" w:color="auto" w:fill="FFFFFF"/>
        </w:rPr>
        <w:t>Self-nucleic acids: Role in pathogenesis of type 1 diabetes</w:t>
      </w:r>
    </w:p>
    <w:p w14:paraId="0145064E" w14:textId="77777777" w:rsidR="00381BE4" w:rsidRDefault="00166E54">
      <w:pPr>
        <w:spacing w:line="360" w:lineRule="auto"/>
        <w:jc w:val="both"/>
      </w:pPr>
      <w:bookmarkStart w:id="19" w:name="OLE_LINK339"/>
      <w:bookmarkStart w:id="20" w:name="OLE_LINK340"/>
      <w:r>
        <w:rPr>
          <w:rFonts w:ascii="Book Antiqua" w:eastAsia="Book Antiqua" w:hAnsi="Book Antiqua" w:cs="Book Antiqua"/>
          <w:color w:val="000000"/>
          <w:shd w:val="clear" w:color="auto" w:fill="FFFFFF"/>
        </w:rPr>
        <w:t>During the initial phase of T1D, innate immune cells, like DCs, neutrophils and macrophages, infiltrate the islets much before the infiltration of T and B cells</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20"/>
          <w:shd w:val="clear" w:color="auto" w:fill="FFFFFF"/>
          <w:vertAlign w:val="superscript"/>
        </w:rPr>
        <w:t>2,90-92]</w:t>
      </w:r>
      <w:r>
        <w:rPr>
          <w:rFonts w:ascii="Book Antiqua" w:eastAsia="Book Antiqua" w:hAnsi="Book Antiqua" w:cs="Book Antiqua"/>
          <w:color w:val="000000"/>
          <w:shd w:val="clear" w:color="auto" w:fill="FFFFFF"/>
        </w:rPr>
        <w:t>. This buildup of innate immune cells is persistent during the later β-cell destructive insulitis as well</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20"/>
          <w:shd w:val="clear" w:color="auto" w:fill="FFFFFF"/>
          <w:vertAlign w:val="superscript"/>
        </w:rPr>
        <w:t>93]</w:t>
      </w:r>
      <w:r>
        <w:rPr>
          <w:rFonts w:ascii="Book Antiqua" w:eastAsia="Book Antiqua" w:hAnsi="Book Antiqua" w:cs="Book Antiqua"/>
          <w:color w:val="000000"/>
          <w:shd w:val="clear" w:color="auto" w:fill="FFFFFF"/>
        </w:rPr>
        <w:t>. Therefore, the entry of DCs and macrophages/monocytes can be considered an initial sign of the autoimmune process during the pathogenesis of T1D</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20"/>
          <w:shd w:val="clear" w:color="auto" w:fill="FFFFFF"/>
          <w:vertAlign w:val="superscript"/>
        </w:rPr>
        <w:t>1,20,94]</w:t>
      </w:r>
      <w:r>
        <w:rPr>
          <w:rFonts w:ascii="Book Antiqua" w:eastAsia="Book Antiqua" w:hAnsi="Book Antiqua" w:cs="Book Antiqua"/>
          <w:color w:val="000000"/>
          <w:shd w:val="clear" w:color="auto" w:fill="FFFFFF"/>
        </w:rPr>
        <w:t>.</w:t>
      </w:r>
    </w:p>
    <w:p w14:paraId="500F7C9B" w14:textId="77777777" w:rsidR="00381BE4" w:rsidRDefault="00166E54">
      <w:pPr>
        <w:spacing w:line="360" w:lineRule="auto"/>
        <w:ind w:firstLine="480"/>
        <w:jc w:val="both"/>
      </w:pPr>
      <w:r>
        <w:rPr>
          <w:rFonts w:ascii="Book Antiqua" w:eastAsia="Book Antiqua" w:hAnsi="Book Antiqua" w:cs="Book Antiqua"/>
          <w:color w:val="000000"/>
          <w:shd w:val="clear" w:color="auto" w:fill="FFFFFF"/>
        </w:rPr>
        <w:lastRenderedPageBreak/>
        <w:t xml:space="preserve">Although there is ambiguity regarding the exact role of innate immune cells and other initial triggers involved in the loss of β-cell tolerance, certain factors, like viral infection and ER stress are known to provoke an immune response in β-cells leading to the activation of pro-inflammatory pathways. Additionally, β-cells themselves might also participate in their demise by invoking apoptosis rather than being an innocent victim of autoimmune attack as previously thought </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20"/>
          <w:shd w:val="clear" w:color="auto" w:fill="FFFFFF"/>
          <w:vertAlign w:val="superscript"/>
        </w:rPr>
        <w:t>95]</w:t>
      </w:r>
      <w:r>
        <w:rPr>
          <w:rFonts w:ascii="Book Antiqua" w:eastAsia="Book Antiqua" w:hAnsi="Book Antiqua" w:cs="Book Antiqua"/>
          <w:color w:val="000000"/>
          <w:shd w:val="clear" w:color="auto" w:fill="FFFFFF"/>
        </w:rPr>
        <w:t xml:space="preserve">. One of the outcomes of β-cell destruction is the release of self-nucleic acids along with other cellular debris. Among the nucleic acids, the role of self-DNA in the development of T1D is highlighted by few studies, Diana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20"/>
          <w:shd w:val="clear" w:color="auto" w:fill="FFFFFF"/>
          <w:vertAlign w:val="superscript"/>
        </w:rPr>
        <w:t>1]</w:t>
      </w:r>
      <w:r>
        <w:rPr>
          <w:rFonts w:ascii="Book Antiqua" w:eastAsia="Book Antiqua" w:hAnsi="Book Antiqua" w:cs="Book Antiqua"/>
          <w:color w:val="000000"/>
          <w:shd w:val="clear" w:color="auto" w:fill="FFFFFF"/>
        </w:rPr>
        <w:t xml:space="preserve"> demonstrated that neutrophils, B-1a cells, and plasmacytoid dendritic cells are recruited to islets during physiological periods of β-cell death. Activated B-1a cells secrete dsDNA specific IgGs, which activate neutrophils to release DNA-binding cathelicidin-related antimicrobial peptide (CRAMP), which binds self-DNA, and along with DNA-specific IgG, activating pDCs through the TLR9–MyD88 pathway, leading to IFN-α production in pancreatic islets and initiation autoimmune diabetes in NOD mice. Mollah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20"/>
          <w:shd w:val="clear" w:color="auto" w:fill="FFFFFF"/>
          <w:vertAlign w:val="superscript"/>
        </w:rPr>
        <w:t>96]</w:t>
      </w:r>
      <w:r>
        <w:rPr>
          <w:rFonts w:ascii="Book Antiqua" w:eastAsia="Book Antiqua" w:hAnsi="Book Antiqua" w:cs="Book Antiqua"/>
          <w:color w:val="000000"/>
          <w:shd w:val="clear" w:color="auto" w:fill="FFFFFF"/>
        </w:rPr>
        <w:t xml:space="preserve"> observed increased incidence of diabetes associated with increased accumulation of ssDNA in the immune cells of granzyme A (protease degrading intracellular DNA) deficient NOD mouse due to induction of IFN response in pancreatic islets. The study identified DNA as a novel endogenous trigger of autoimmune diabetes and an </w:t>
      </w:r>
      <w:r>
        <w:rPr>
          <w:rFonts w:ascii="Book Antiqua" w:eastAsia="Book Antiqua" w:hAnsi="Book Antiqua" w:cs="Book Antiqua"/>
          <w:i/>
          <w:iCs/>
          <w:color w:val="000000"/>
          <w:shd w:val="clear" w:color="auto" w:fill="FFFFFF"/>
        </w:rPr>
        <w:t>in vivo</w:t>
      </w:r>
      <w:r>
        <w:rPr>
          <w:rFonts w:ascii="Book Antiqua" w:eastAsia="Book Antiqua" w:hAnsi="Book Antiqua" w:cs="Book Antiqua"/>
          <w:color w:val="000000"/>
          <w:shd w:val="clear" w:color="auto" w:fill="FFFFFF"/>
        </w:rPr>
        <w:t xml:space="preserve"> role for granzyme A in maintaining immune tolerance. </w:t>
      </w:r>
      <w:r>
        <w:rPr>
          <w:rFonts w:ascii="Book Antiqua" w:eastAsia="Book Antiqua" w:hAnsi="Book Antiqua" w:cs="Book Antiqua"/>
          <w:color w:val="000000"/>
        </w:rPr>
        <w:t xml:space="preserve">Earlier, Zentsova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97]</w:t>
      </w:r>
      <w:r>
        <w:rPr>
          <w:rFonts w:ascii="Book Antiqua" w:eastAsia="Book Antiqua" w:hAnsi="Book Antiqua" w:cs="Book Antiqua"/>
          <w:color w:val="000000"/>
        </w:rPr>
        <w:t xml:space="preserve"> had also observed that monocytes contribute to DNA sensing in patients with T1D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TBK1 and STING pathways by recognizing CpG-DNA leading to the release of IFN-α and proinflammatory cytokines. These studies highlight the importance of investigating the interaction of DNA sensors of innate immune cells during the early pathogenesis of T1D. However, limitations in obtaining pancreatic tissues pose a big challenge in assessing such interactions.</w:t>
      </w:r>
    </w:p>
    <w:p w14:paraId="7D2C2ED5" w14:textId="77777777" w:rsidR="00381BE4" w:rsidRDefault="00166E54">
      <w:pPr>
        <w:spacing w:line="360" w:lineRule="auto"/>
        <w:ind w:firstLine="480"/>
        <w:jc w:val="both"/>
      </w:pPr>
      <w:r>
        <w:rPr>
          <w:rFonts w:ascii="Book Antiqua" w:eastAsia="Book Antiqua" w:hAnsi="Book Antiqua" w:cs="Book Antiqua"/>
          <w:color w:val="000000"/>
          <w:shd w:val="clear" w:color="auto" w:fill="FFFFFF"/>
        </w:rPr>
        <w:t>Besides DNA, the role of self-RNA in the progression of T1D is also being speculated. A study by Kocic</w:t>
      </w:r>
      <w:r>
        <w:rPr>
          <w:rFonts w:ascii="Book Antiqua" w:eastAsia="Book Antiqua" w:hAnsi="Book Antiqua" w:cs="Book Antiqua"/>
          <w:i/>
          <w:iCs/>
          <w:color w:val="000000"/>
          <w:shd w:val="clear" w:color="auto" w:fill="FFFFFF"/>
        </w:rPr>
        <w:t xml:space="preserve"> et al</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20"/>
          <w:shd w:val="clear" w:color="auto" w:fill="FFFFFF"/>
          <w:vertAlign w:val="superscript"/>
        </w:rPr>
        <w:t>98]</w:t>
      </w:r>
      <w:r>
        <w:rPr>
          <w:rFonts w:ascii="Book Antiqua" w:eastAsia="Book Antiqua" w:hAnsi="Book Antiqua" w:cs="Book Antiqua"/>
          <w:color w:val="000000"/>
          <w:shd w:val="clear" w:color="auto" w:fill="FFFFFF"/>
        </w:rPr>
        <w:t xml:space="preserve"> demonstrated that accumulation of circulating self-RNA can lead to the progression of autoimmune or inflammatory conditions in subjects with juvenile T1D</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Recently, studies from several groups suggested that</w:t>
      </w:r>
      <w:r>
        <w:rPr>
          <w:rFonts w:ascii="Book Antiqua" w:eastAsia="Book Antiqua" w:hAnsi="Book Antiqua" w:cs="Book Antiqua"/>
          <w:color w:val="000000"/>
        </w:rPr>
        <w:t xml:space="preserve"> adenosine deaminase acting </w:t>
      </w:r>
      <w:r>
        <w:rPr>
          <w:rFonts w:ascii="Book Antiqua" w:eastAsia="Book Antiqua" w:hAnsi="Book Antiqua" w:cs="Book Antiqua"/>
          <w:color w:val="000000"/>
        </w:rPr>
        <w:lastRenderedPageBreak/>
        <w:t>on RNA (Adar1)  deficiency leads to the accumulation of retroelements, such as Alu:Alu hybrids, in the cytoplasm, which are then recognized by MDA5, resulting in excessive proinflammatory response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99,100]</w:t>
      </w:r>
      <w:r>
        <w:rPr>
          <w:rFonts w:ascii="Book Antiqua" w:eastAsia="Book Antiqua" w:hAnsi="Book Antiqua" w:cs="Book Antiqua"/>
          <w:color w:val="000000"/>
        </w:rPr>
        <w:t>. Furthermore, mouse models deficient in Adar1 established that dysregulated RNA editing caused MDA5-driven autoimmunity</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101,102]</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The role of mtDNA acting as a ligand for nucleic acid sensors is also being observed by various research groups. When mtDNA is released into extracellular space and cytoplasm, it activates a variety of innate immune responses. West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103]</w:t>
      </w:r>
      <w:r>
        <w:rPr>
          <w:rFonts w:ascii="Book Antiqua" w:eastAsia="Book Antiqua" w:hAnsi="Book Antiqua" w:cs="Book Antiqua"/>
          <w:color w:val="000000"/>
        </w:rPr>
        <w:t xml:space="preserve"> showed that the mitochondrial transcription factor A (TFAM) deficiency leads to mis-packaged mtDNA, resulting into its cytoplasmic release where it bound and activated cGAS initiating a type-I IFN response. mtDNA has also been involved in the activation of inflammasome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104]</w:t>
      </w:r>
      <w:r>
        <w:rPr>
          <w:rFonts w:ascii="Book Antiqua" w:eastAsia="Book Antiqua" w:hAnsi="Book Antiqua" w:cs="Book Antiqua"/>
          <w:color w:val="000000"/>
        </w:rPr>
        <w:t xml:space="preserve">. Carlos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105]</w:t>
      </w:r>
      <w:r>
        <w:rPr>
          <w:rFonts w:ascii="Book Antiqua" w:eastAsia="Book Antiqua" w:hAnsi="Book Antiqua" w:cs="Book Antiqua"/>
          <w:color w:val="000000"/>
        </w:rPr>
        <w:t xml:space="preserve"> shown that mtDNA activates NLRP3 to trigger IL-1β secretion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caspase-1-dependent pathway to precipitate the onset of streptozotocin (STZ) induced T1D in C57BL/6 mice. In 2020, Pereira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61]</w:t>
      </w:r>
      <w:r>
        <w:rPr>
          <w:rFonts w:ascii="Book Antiqua" w:eastAsia="Book Antiqua" w:hAnsi="Book Antiqua" w:cs="Book Antiqua"/>
          <w:color w:val="000000"/>
        </w:rPr>
        <w:t xml:space="preserve"> observed that mtDNA promoted NLRP3 inflammasome activation that contributed to inflammation and endothelial dysfunction in patients with T1D.</w:t>
      </w:r>
    </w:p>
    <w:bookmarkEnd w:id="19"/>
    <w:bookmarkEnd w:id="20"/>
    <w:p w14:paraId="230D9598" w14:textId="77777777" w:rsidR="00381BE4" w:rsidRDefault="00381BE4">
      <w:pPr>
        <w:spacing w:line="360" w:lineRule="auto"/>
        <w:ind w:firstLine="480"/>
        <w:jc w:val="both"/>
      </w:pPr>
    </w:p>
    <w:p w14:paraId="5B30B791" w14:textId="77777777" w:rsidR="00381BE4" w:rsidRDefault="00166E54">
      <w:pPr>
        <w:spacing w:line="360" w:lineRule="auto"/>
        <w:jc w:val="both"/>
      </w:pPr>
      <w:r>
        <w:rPr>
          <w:rFonts w:ascii="Book Antiqua" w:eastAsia="Book Antiqua" w:hAnsi="Book Antiqua" w:cs="Book Antiqua"/>
          <w:b/>
          <w:bCs/>
          <w:caps/>
          <w:color w:val="000000"/>
          <w:u w:val="single"/>
          <w:shd w:val="clear" w:color="auto" w:fill="FFFFFF"/>
        </w:rPr>
        <w:t>Nucleic acid sensing: What leads to the dysregulation?</w:t>
      </w:r>
    </w:p>
    <w:p w14:paraId="76FF1D39" w14:textId="77777777" w:rsidR="00381BE4" w:rsidRDefault="00166E54">
      <w:pPr>
        <w:spacing w:line="360" w:lineRule="auto"/>
        <w:jc w:val="both"/>
      </w:pPr>
      <w:bookmarkStart w:id="21" w:name="OLE_LINK342"/>
      <w:bookmarkStart w:id="22" w:name="OLE_LINK341"/>
      <w:r>
        <w:rPr>
          <w:rFonts w:ascii="Book Antiqua" w:eastAsia="Book Antiqua" w:hAnsi="Book Antiqua" w:cs="Book Antiqua"/>
          <w:color w:val="000000"/>
        </w:rPr>
        <w:t xml:space="preserve">The role of nucleic acids and their signaling has been explored by several studies in many autoimmune diseases, yet there is very little data on the aberrations in nucleic acid sensing mechanisms in autoimmune </w:t>
      </w:r>
      <w:r>
        <w:rPr>
          <w:rFonts w:ascii="Book Antiqua" w:eastAsia="Book Antiqua" w:hAnsi="Book Antiqua" w:cs="Book Antiqua"/>
          <w:i/>
          <w:iCs/>
          <w:color w:val="000000"/>
        </w:rPr>
        <w:t>vs</w:t>
      </w:r>
      <w:r>
        <w:rPr>
          <w:rFonts w:ascii="Book Antiqua" w:eastAsia="Book Antiqua" w:hAnsi="Book Antiqua" w:cs="Book Antiqua"/>
          <w:color w:val="000000"/>
        </w:rPr>
        <w:t xml:space="preserve"> non-autoimmune conditions. Parallels are drawn from those autoimmune diseases, like psoriasis and SLE, where nucleic acids are targeted by the immune cells. During the pathogenesis of SLE, the pDCs get activated due to facilitated recognition of autoantibodies against nucleic acids by TLR7 and TLR9 leading to increased secretion of type 1 IFNs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106,107]</w:t>
      </w:r>
      <w:r>
        <w:rPr>
          <w:rFonts w:ascii="Book Antiqua" w:eastAsia="Book Antiqua" w:hAnsi="Book Antiqua" w:cs="Book Antiqua"/>
          <w:color w:val="000000"/>
        </w:rPr>
        <w:t xml:space="preserve">. A similar role of self-DNA complexes and specific antibodies was also suggested by Diana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during the initial stages of T1D in the activation of TLR9 in pancreatic pDCs, which release IFN-α in NOD mice, as explained earlier.</w:t>
      </w:r>
    </w:p>
    <w:p w14:paraId="341114F6" w14:textId="77777777" w:rsidR="00381BE4" w:rsidRDefault="00166E54">
      <w:pPr>
        <w:spacing w:line="360" w:lineRule="auto"/>
        <w:ind w:firstLine="480"/>
        <w:jc w:val="both"/>
      </w:pPr>
      <w:r>
        <w:rPr>
          <w:rFonts w:ascii="Book Antiqua" w:eastAsia="Book Antiqua" w:hAnsi="Book Antiqua" w:cs="Book Antiqua"/>
          <w:color w:val="000000"/>
          <w:shd w:val="clear" w:color="auto" w:fill="FFFFFF"/>
        </w:rPr>
        <w:t xml:space="preserve">An important study by Revelo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20"/>
          <w:shd w:val="clear" w:color="auto" w:fill="FFFFFF"/>
          <w:vertAlign w:val="superscript"/>
        </w:rPr>
        <w:t>108]</w:t>
      </w:r>
      <w:r>
        <w:rPr>
          <w:rFonts w:ascii="Book Antiqua" w:eastAsia="Book Antiqua" w:hAnsi="Book Antiqua" w:cs="Book Antiqua"/>
          <w:color w:val="000000"/>
          <w:shd w:val="clear" w:color="auto" w:fill="FFFFFF"/>
        </w:rPr>
        <w:t xml:space="preserve">, explored the possible role of different types of nucleic acids contributing to glucose intolerance during diet induced obesity (DIO). </w:t>
      </w:r>
      <w:r>
        <w:rPr>
          <w:rFonts w:ascii="Book Antiqua" w:eastAsia="Book Antiqua" w:hAnsi="Book Antiqua" w:cs="Book Antiqua"/>
          <w:color w:val="000000"/>
          <w:shd w:val="clear" w:color="auto" w:fill="FFFFFF"/>
        </w:rPr>
        <w:lastRenderedPageBreak/>
        <w:t>The study concluded that oxidized mtDNA derived from abnormal formation of extracellular traps (</w:t>
      </w:r>
      <w:r>
        <w:rPr>
          <w:rFonts w:ascii="Book Antiqua" w:eastAsia="Book Antiqua" w:hAnsi="Book Antiqua" w:cs="Book Antiqua"/>
          <w:caps/>
          <w:color w:val="000000"/>
          <w:shd w:val="clear" w:color="auto" w:fill="FFFFFF"/>
        </w:rPr>
        <w:t>et</w:t>
      </w:r>
      <w:r>
        <w:rPr>
          <w:rFonts w:ascii="Book Antiqua" w:eastAsia="Book Antiqua" w:hAnsi="Book Antiqua" w:cs="Book Antiqua"/>
          <w:color w:val="000000"/>
          <w:shd w:val="clear" w:color="auto" w:fill="FFFFFF"/>
        </w:rPr>
        <w:t xml:space="preserve">s) can promote inflammation of metabolic tissues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TLR7 and TLR9 in pDCs. The same study has also explored the possible role of exogenous sources of nucleic acids like CpG-ODN, which worsened glucose tolerance in lean mice, possibly by the recognition of CpG DNA by TLR9. A similar study has also shown that increased levels of circulating cell free DNA are involved in the activation of macrophages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TLR9 during DIO</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20"/>
          <w:shd w:val="clear" w:color="auto" w:fill="FFFFFF"/>
          <w:vertAlign w:val="superscript"/>
        </w:rPr>
        <w:t>109]</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A recent study by Zentsova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97]</w:t>
      </w:r>
      <w:r>
        <w:rPr>
          <w:rFonts w:ascii="Book Antiqua" w:eastAsia="Book Antiqua" w:hAnsi="Book Antiqua" w:cs="Book Antiqua"/>
          <w:color w:val="000000"/>
        </w:rPr>
        <w:t xml:space="preserve"> demonstrated altered DNA sensing in subjects with T1D in response to microbial DNA. Prominent proinflammatory responses were observed in pDCs and monocytes of T1D patients compared to healthy controls. Furthermore, monocytes isolated from T1D subjects were shown to bind and internalize DNA and responded by releasing higher levels of proinflammatory cytokines as compared to control subjects. Surprisingly, this cytokine production was independent of the TLR9 signaling pathway but dependent on other intracellular receptors like, TBK1 and STING for recognition of CpG-DNA and NETs, which were used to mimic self-DNA in the study. During our study on the role of self-DNA in T1D, we have also observed that the pDCs and monocytes of T1D subjects behave differently from those of healthy subjects. We observed that the pDCs and monocytes of T1D subjects were more prompt on acquiring an inflammatory phenotype upon stimulation with molecules like DNA-LL37 complexes by initiating inflammation through IFN-α and augmenting autoimmunity by activating CD4+ T cells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110]</w:t>
      </w:r>
      <w:r>
        <w:rPr>
          <w:rFonts w:ascii="Book Antiqua" w:eastAsia="Book Antiqua" w:hAnsi="Book Antiqua" w:cs="Book Antiqua"/>
          <w:color w:val="000000"/>
        </w:rPr>
        <w:t>. Therefore, it appears that either altered forms of nucleic acids or alterations in their sensors underlie the dysregulations in nucleic acid sensing in autoimmunity.</w:t>
      </w:r>
    </w:p>
    <w:p w14:paraId="0E5DE196" w14:textId="77777777" w:rsidR="00381BE4" w:rsidRDefault="00381BE4">
      <w:pPr>
        <w:spacing w:line="360" w:lineRule="auto"/>
        <w:ind w:firstLine="480"/>
        <w:jc w:val="both"/>
      </w:pPr>
    </w:p>
    <w:p w14:paraId="42A3DE28" w14:textId="77777777" w:rsidR="00381BE4" w:rsidRDefault="00166E54">
      <w:pPr>
        <w:spacing w:line="360" w:lineRule="auto"/>
        <w:jc w:val="both"/>
      </w:pPr>
      <w:r>
        <w:rPr>
          <w:rFonts w:ascii="Book Antiqua" w:eastAsia="Book Antiqua" w:hAnsi="Book Antiqua" w:cs="Book Antiqua"/>
          <w:b/>
          <w:bCs/>
          <w:i/>
          <w:iCs/>
          <w:color w:val="000000"/>
          <w:shd w:val="clear" w:color="auto" w:fill="FFFFFF"/>
        </w:rPr>
        <w:t xml:space="preserve">Formation of nucleic acid-protein complexes </w:t>
      </w:r>
    </w:p>
    <w:p w14:paraId="238E73E2" w14:textId="77777777" w:rsidR="00381BE4" w:rsidRDefault="00166E54">
      <w:pPr>
        <w:spacing w:line="360" w:lineRule="auto"/>
        <w:jc w:val="both"/>
      </w:pPr>
      <w:r>
        <w:rPr>
          <w:rFonts w:ascii="Book Antiqua" w:eastAsia="Book Antiqua" w:hAnsi="Book Antiqua" w:cs="Book Antiqua"/>
          <w:color w:val="000000"/>
          <w:shd w:val="clear" w:color="auto" w:fill="FFFFFF"/>
        </w:rPr>
        <w:t>In normal circumstances, the self-nucleic acids are considered non-immunogenic in nature and in the extracellular environment, they undergo rapid degradation by various extracellular nucleases</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20"/>
          <w:shd w:val="clear" w:color="auto" w:fill="FFFFFF"/>
          <w:vertAlign w:val="superscript"/>
        </w:rPr>
        <w:t>111]</w:t>
      </w:r>
      <w:r>
        <w:rPr>
          <w:rFonts w:ascii="Book Antiqua" w:eastAsia="Book Antiqua" w:hAnsi="Book Antiqua" w:cs="Book Antiqua"/>
          <w:color w:val="000000"/>
          <w:shd w:val="clear" w:color="auto" w:fill="FFFFFF"/>
        </w:rPr>
        <w:t>. However, their binding to peptides like, LL37 and HMGB1 (released by neutrophils and monocytes, respectively)</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20"/>
          <w:shd w:val="clear" w:color="auto" w:fill="FFFFFF"/>
          <w:vertAlign w:val="superscript"/>
        </w:rPr>
        <w:t>112,113]</w:t>
      </w:r>
      <w:r>
        <w:rPr>
          <w:rFonts w:ascii="Book Antiqua" w:eastAsia="Book Antiqua" w:hAnsi="Book Antiqua" w:cs="Book Antiqua"/>
          <w:color w:val="000000"/>
          <w:shd w:val="clear" w:color="auto" w:fill="FFFFFF"/>
        </w:rPr>
        <w:t xml:space="preserve"> can lead to the formation of complexes that are resistant to nuclease degradation. These complexes are transported to </w:t>
      </w:r>
      <w:r>
        <w:rPr>
          <w:rFonts w:ascii="Book Antiqua" w:eastAsia="Book Antiqua" w:hAnsi="Book Antiqua" w:cs="Book Antiqua"/>
          <w:color w:val="000000"/>
          <w:shd w:val="clear" w:color="auto" w:fill="FFFFFF"/>
        </w:rPr>
        <w:lastRenderedPageBreak/>
        <w:t>endosomal compartments of pDCs and monocytes, which are recognized by TLR9</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20"/>
          <w:shd w:val="clear" w:color="auto" w:fill="FFFFFF"/>
          <w:vertAlign w:val="superscript"/>
        </w:rPr>
        <w:t>114]</w:t>
      </w:r>
      <w:r>
        <w:rPr>
          <w:rFonts w:ascii="Book Antiqua" w:eastAsia="Book Antiqua" w:hAnsi="Book Antiqua" w:cs="Book Antiqua"/>
          <w:color w:val="000000"/>
          <w:shd w:val="clear" w:color="auto" w:fill="FFFFFF"/>
        </w:rPr>
        <w:t xml:space="preserve">. In the case of NOD mice, CRAMP (mouse equivalent of LL37) is known to form complexes with self-DNA and DNA-specific IgG to induce IFN-α production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the TLR9 and MyD88 pathways. In T1D, we have also observed that LL37 forms stable complexes with self-DNA to protect it from DNase degradation and, at the same time, it increases the efficiency by which pDCs and monocytes engulf DNA complexes in their cytosol</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20"/>
          <w:shd w:val="clear" w:color="auto" w:fill="FFFFFF"/>
          <w:vertAlign w:val="superscript"/>
        </w:rPr>
        <w:t>110]</w:t>
      </w:r>
      <w:r>
        <w:rPr>
          <w:rFonts w:ascii="Book Antiqua" w:eastAsia="Book Antiqua" w:hAnsi="Book Antiqua" w:cs="Book Antiqua"/>
          <w:color w:val="000000"/>
          <w:shd w:val="clear" w:color="auto" w:fill="FFFFFF"/>
        </w:rPr>
        <w:t>. Moreover, delayed clearance of apoptotic cells and other cellular debris by the macrophages also causes their accumulation, which in turn results in increased uptake of nucleic acids by innate immune cells, like pDCs and DCs that express abundant nucleic acid sensors. Apart from self-DNA, self-RNA is also capable of forming stable immune complexes with LL37, which was first observed by some researchers where they observed stable formation of complexes that readily enter endosomes of both pDCs and mDCs to induce TLR7 activation that finally triggers IFN-α secretion. Taking cue from these aforementioned studies it can be concluded that self-nucleic acids, like RNA, DNA and mtDNA, that are released from the dying β cells can form complexes with certain peptides and activate innate immune cells like pDCs, DCs and macrophages, and tilting the local immune homeostasis towards proinflammation.</w:t>
      </w:r>
    </w:p>
    <w:p w14:paraId="2B00664A" w14:textId="77777777" w:rsidR="00381BE4" w:rsidRDefault="00166E54">
      <w:pPr>
        <w:spacing w:line="360" w:lineRule="auto"/>
        <w:ind w:firstLineChars="100" w:firstLine="240"/>
        <w:jc w:val="both"/>
      </w:pPr>
      <w:r>
        <w:rPr>
          <w:rFonts w:ascii="Book Antiqua" w:eastAsia="Book Antiqua" w:hAnsi="Book Antiqua" w:cs="Book Antiqua"/>
          <w:color w:val="000000"/>
          <w:shd w:val="clear" w:color="auto" w:fill="FFFFFF"/>
        </w:rPr>
        <w:t xml:space="preserve">However, the main unanswered question that remains is how does the uptake of self-nucleic acids or their complexes with proteins confer a proinflammatory phenotype to innate immune cells like the uptake of nucleic acids of viral and bacterial origin. Comparative studies done in past have shed some light and indicated that self-nucleic acids can induce similar if not heightened immune responses during the progression of autoimmune diseases, including T1D, although this hypothesis is still in its nascent stages and require some solid comparative studies, especially in T1D pathogenesis. The role of molecular mimicry by self-nucleic acids cannot be denied as they share similar motifs to pathogenic genomes like that of viruses and bacteria, a very good example of which is the presence of CpG islands in mtDNA. The role of nucleic acid induced innate immune inflammation also becomes particularly important, especially when viral infections alone </w:t>
      </w:r>
      <w:r>
        <w:rPr>
          <w:rFonts w:ascii="Book Antiqua" w:eastAsia="Book Antiqua" w:hAnsi="Book Antiqua" w:cs="Book Antiqua"/>
          <w:color w:val="000000"/>
          <w:shd w:val="clear" w:color="auto" w:fill="FFFFFF"/>
        </w:rPr>
        <w:lastRenderedPageBreak/>
        <w:t>cannot explain the initial infiltration and activation of innate immune cells, like pDCs, DCs, and monocytes, during the initial stages of T1D</w:t>
      </w:r>
      <w:r>
        <w:rPr>
          <w:rFonts w:ascii="Book Antiqua" w:eastAsia="Book Antiqua" w:hAnsi="Book Antiqua" w:cs="Book Antiqua"/>
          <w:color w:val="000000"/>
        </w:rPr>
        <w:t>.</w:t>
      </w:r>
    </w:p>
    <w:bookmarkEnd w:id="21"/>
    <w:bookmarkEnd w:id="22"/>
    <w:p w14:paraId="4960FFC5" w14:textId="77777777" w:rsidR="00381BE4" w:rsidRDefault="00381BE4">
      <w:pPr>
        <w:spacing w:line="360" w:lineRule="auto"/>
        <w:jc w:val="both"/>
      </w:pPr>
    </w:p>
    <w:p w14:paraId="29410F12" w14:textId="77777777" w:rsidR="00381BE4" w:rsidRDefault="00166E54">
      <w:pPr>
        <w:spacing w:line="360" w:lineRule="auto"/>
        <w:jc w:val="both"/>
      </w:pPr>
      <w:r>
        <w:rPr>
          <w:rFonts w:ascii="Book Antiqua" w:eastAsia="Book Antiqua" w:hAnsi="Book Antiqua" w:cs="Book Antiqua"/>
          <w:b/>
          <w:bCs/>
          <w:caps/>
          <w:color w:val="000000"/>
          <w:u w:val="single"/>
          <w:shd w:val="clear" w:color="auto" w:fill="FFFFFF"/>
        </w:rPr>
        <w:t xml:space="preserve">Targeting nucleic acid sensing pathways: Therapeutic strategies </w:t>
      </w:r>
    </w:p>
    <w:p w14:paraId="3FEBEB99" w14:textId="77777777" w:rsidR="00381BE4" w:rsidRDefault="00166E54">
      <w:pPr>
        <w:spacing w:line="360" w:lineRule="auto"/>
        <w:jc w:val="both"/>
        <w:rPr>
          <w:lang w:eastAsia="zh-CN"/>
        </w:rPr>
      </w:pPr>
      <w:r>
        <w:rPr>
          <w:rFonts w:ascii="Book Antiqua" w:eastAsia="Book Antiqua" w:hAnsi="Book Antiqua" w:cs="Book Antiqua"/>
          <w:color w:val="000000"/>
        </w:rPr>
        <w:t>With the increasing understanding of their roles and the signaling cascades in initiating inflammatory responses, novel therapies involving PRRs, have been attempted to target autoimmune diseases (Table 2</w:t>
      </w:r>
      <w:r>
        <w:rPr>
          <w:rFonts w:ascii="Book Antiqua" w:hAnsi="Book Antiqua" w:cs="Book Antiqua" w:hint="eastAsia"/>
          <w:color w:val="000000"/>
          <w:lang w:eastAsia="zh-CN"/>
        </w:rPr>
        <w:t>)</w:t>
      </w:r>
      <w:r>
        <w:rPr>
          <w:rFonts w:ascii="Book Antiqua" w:eastAsia="Book Antiqua" w:hAnsi="Book Antiqua" w:cs="Book Antiqua"/>
          <w:color w:val="000000"/>
        </w:rPr>
        <w:t>.</w:t>
      </w:r>
    </w:p>
    <w:p w14:paraId="58BA200D" w14:textId="77777777" w:rsidR="00381BE4" w:rsidRDefault="00166E54">
      <w:pPr>
        <w:spacing w:line="360" w:lineRule="auto"/>
        <w:ind w:firstLine="480"/>
        <w:jc w:val="both"/>
      </w:pPr>
      <w:r>
        <w:rPr>
          <w:rFonts w:ascii="Book Antiqua" w:eastAsia="Book Antiqua" w:hAnsi="Book Antiqua" w:cs="Book Antiqua"/>
          <w:color w:val="000000"/>
        </w:rPr>
        <w:t>Historically, targeting of downstream TLR signaling pathways using antimalarial drugs like chloroquine, quinacrine, and hydroxyl-chloroquine (HCQ) have been used in the treatment of autoimmune diseases since the 1940s, suggesting the effectiveness and importance of blocking endosomal TLR signaling rather than blocking TLR ligand themselves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115]</w:t>
      </w:r>
      <w:r>
        <w:rPr>
          <w:rFonts w:ascii="Book Antiqua" w:eastAsia="Book Antiqua" w:hAnsi="Book Antiqua" w:cs="Book Antiqua"/>
          <w:color w:val="000000"/>
        </w:rPr>
        <w:t>. Compared to HCQ, CpG-52364, a quinacrine derivative and small-molecule antagonist of TLR7/8/9 is therapeutically more effective and has fewer side effects in animal studies. A phase I clinical trial for treatment of SLE (NCT00547014) showed inhibition of disease development without causing general immunosuppression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116]</w:t>
      </w:r>
      <w:r>
        <w:rPr>
          <w:rFonts w:ascii="Book Antiqua" w:eastAsia="Book Antiqua" w:hAnsi="Book Antiqua" w:cs="Book Antiqua"/>
          <w:color w:val="000000"/>
        </w:rPr>
        <w:t>. Next, the idea of reducing exogenous DNA and RNA associated DAMPs has also been tried as an alternative and broader approach to suppress non-TLR dependent pathways of IFN production for the treatment of autoimmune diseases. Pulmozyme, a recombinant human DNase, has been in use since 1994 for the treatment of cystic fibrosis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117]</w:t>
      </w:r>
      <w:r>
        <w:rPr>
          <w:rFonts w:ascii="Book Antiqua" w:eastAsia="Book Antiqua" w:hAnsi="Book Antiqua" w:cs="Book Antiqua"/>
          <w:color w:val="000000"/>
        </w:rPr>
        <w:t xml:space="preserve">. Additionally, Macanovic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118]</w:t>
      </w:r>
      <w:r>
        <w:rPr>
          <w:rFonts w:ascii="Book Antiqua" w:eastAsia="Book Antiqua" w:hAnsi="Book Antiqua" w:cs="Book Antiqua"/>
          <w:color w:val="000000"/>
        </w:rPr>
        <w:t xml:space="preserve"> showed that murine DNase can improve renal histology in NZB/NZW F1 Lupus-prone mice. A bovine DNase preparation also had initial success in improving clinical outcomes in a patient trial of SLE, but further studies were precluded due to the development of antibodies to the bovine DNase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119]</w:t>
      </w:r>
      <w:r>
        <w:rPr>
          <w:rFonts w:ascii="Book Antiqua" w:eastAsia="Book Antiqua" w:hAnsi="Book Antiqua" w:cs="Book Antiqua"/>
          <w:color w:val="000000"/>
        </w:rPr>
        <w:t xml:space="preserve">. </w:t>
      </w:r>
    </w:p>
    <w:p w14:paraId="776C79E5" w14:textId="77777777" w:rsidR="00381BE4" w:rsidRDefault="00166E54">
      <w:pPr>
        <w:spacing w:line="360" w:lineRule="auto"/>
        <w:ind w:firstLine="480"/>
        <w:jc w:val="both"/>
      </w:pPr>
      <w:r>
        <w:rPr>
          <w:rFonts w:ascii="Book Antiqua" w:eastAsia="Book Antiqua" w:hAnsi="Book Antiqua" w:cs="Book Antiqua"/>
          <w:color w:val="000000"/>
        </w:rPr>
        <w:t xml:space="preserve">Oligodeoxynucleotides </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ODNs) were first designed for direct binding and for antagonizing endosomal TLRs as an alternate strategy to treat SLE, which despite showing initial success the therapy, failed to garner support due to several reports of adverse effects like thrombocytopenia and neutropenia. Although greater promise was </w:t>
      </w:r>
      <w:r>
        <w:rPr>
          <w:rFonts w:ascii="Book Antiqua" w:eastAsia="Book Antiqua" w:hAnsi="Book Antiqua" w:cs="Book Antiqua"/>
          <w:color w:val="000000"/>
        </w:rPr>
        <w:lastRenderedPageBreak/>
        <w:t>shown by ODNs, like immunomodulatory oligonucleotides (IMO)-8400 in psoriasis that target TLR7, TLR8, and TLR9 to reduce the expression of IL-17 signaling associated genes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120,121]</w:t>
      </w:r>
      <w:r>
        <w:rPr>
          <w:rFonts w:ascii="Book Antiqua" w:eastAsia="Book Antiqua" w:hAnsi="Book Antiqua" w:cs="Book Antiqua"/>
          <w:color w:val="000000"/>
        </w:rPr>
        <w:t>. A phase 2a clinical trial, sponsored by Idera Pharmaceuticals, involving use of IMO-8400 for the treatment of plaque psoriasis exhibited reduced psoriasis severity with good tolerance in the recruited subjects (NCT01899729)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122]</w:t>
      </w:r>
      <w:r>
        <w:rPr>
          <w:rFonts w:ascii="Book Antiqua" w:eastAsia="Book Antiqua" w:hAnsi="Book Antiqua" w:cs="Book Antiqua"/>
          <w:color w:val="000000"/>
        </w:rPr>
        <w:t>. A preclinical study on INH-ODN-24888, a guanine modified oligonucleotide was initiated for the treatment of lupus patients based on its activity as a TLR7 and TLR9 antagonist, and it was observed to be more efficient than the unmodified oligonucleotide (INH-ODN-2088)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123,124]</w:t>
      </w:r>
      <w:r>
        <w:rPr>
          <w:rFonts w:ascii="Book Antiqua" w:eastAsia="Book Antiqua" w:hAnsi="Book Antiqua" w:cs="Book Antiqua"/>
          <w:color w:val="000000"/>
        </w:rPr>
        <w:t>.</w:t>
      </w:r>
    </w:p>
    <w:p w14:paraId="178D4AF8" w14:textId="77777777" w:rsidR="00381BE4" w:rsidRDefault="00166E54">
      <w:pPr>
        <w:spacing w:line="360" w:lineRule="auto"/>
        <w:ind w:firstLine="480"/>
        <w:jc w:val="both"/>
      </w:pPr>
      <w:r>
        <w:rPr>
          <w:rFonts w:ascii="Book Antiqua" w:eastAsia="Book Antiqua" w:hAnsi="Book Antiqua" w:cs="Book Antiqua"/>
          <w:color w:val="000000"/>
        </w:rPr>
        <w:t>Other peptide compounds designed to inhibit TLR signaling pathways in autoimmune diseases include SM934 (b-aminoarteether maleate). It targets TLR7 and TLR9 signaling cascades, thereby promoting their downregulation along with regulation of MyD88 expression and NF-kB activation through an unknown mechanism. Finally, it inhibits TLR-induced activation of B cells leading to a decrease in proliferation and antibody secretion in MRL/Lpr mice (animal model of SLE)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125]</w:t>
      </w:r>
      <w:r>
        <w:rPr>
          <w:rFonts w:ascii="Book Antiqua" w:eastAsia="Book Antiqua" w:hAnsi="Book Antiqua" w:cs="Book Antiqua"/>
          <w:color w:val="000000"/>
        </w:rPr>
        <w:t>. Another peptide ST-2825 that blocks the dimerization of MyD88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126]</w:t>
      </w:r>
      <w:r>
        <w:rPr>
          <w:rFonts w:ascii="Book Antiqua" w:eastAsia="Book Antiqua" w:hAnsi="Book Antiqua" w:cs="Book Antiqua"/>
          <w:color w:val="000000"/>
        </w:rPr>
        <w:t xml:space="preserve"> by interfering with the recruitment of IRAK1 and IRAK4 to TLR7- and TLR9-MyD88 complexes was found to be of therapeutic importance in  inhibiting TLR-mediated inflammatory responses. Recently, PF-06650833, a small molecule inhibitor of IRAK4 has been reported to be effective in ameliorating some symptoms in patients with moderate to severe rheumatoid disease</w:t>
      </w:r>
      <w:r>
        <w:rPr>
          <w:rFonts w:ascii="Book Antiqua" w:eastAsia="Book Antiqua" w:hAnsi="Book Antiqua" w:cs="Book Antiqua"/>
          <w:color w:val="000000"/>
          <w:szCs w:val="20"/>
          <w:vertAlign w:val="superscript"/>
        </w:rPr>
        <w:t>[127]</w:t>
      </w:r>
      <w:r>
        <w:rPr>
          <w:rFonts w:ascii="Book Antiqua" w:eastAsia="Book Antiqua" w:hAnsi="Book Antiqua" w:cs="Book Antiqua"/>
          <w:color w:val="000000"/>
        </w:rPr>
        <w:t xml:space="preserve">. Another molecule, reported as “Compound II” in the study by Hasan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[128]</w:t>
      </w:r>
      <w:r>
        <w:rPr>
          <w:rFonts w:ascii="Book Antiqua" w:eastAsia="Book Antiqua" w:hAnsi="Book Antiqua" w:cs="Book Antiqua"/>
          <w:color w:val="000000"/>
          <w:szCs w:val="20"/>
        </w:rPr>
        <w:t>,</w:t>
      </w:r>
      <w:r>
        <w:rPr>
          <w:rFonts w:ascii="Book Antiqua" w:eastAsia="Book Antiqua" w:hAnsi="Book Antiqua" w:cs="Book Antiqua"/>
          <w:color w:val="000000"/>
        </w:rPr>
        <w:t xml:space="preserve"> was shown to inhibit TBK1 and consequently douse the hyper-inflammatory responses in Trex</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mice. Another novel inhibitor, TJ-M2010-6, has also shown the ability to suppress homo-dimerization of MyD88 by interacting with amino acid residues of its TIR domain, thereby preventing and treating T1D in NOD mice. Upon deducing the mechanistic pathways, it was observed that TJ-M2010-6 treatment prevents insulitis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whereas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experiments showed inhibition of DCs maturation, leading to suppression of T cell activation and production of inflammatory cytokines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129]</w:t>
      </w:r>
      <w:r>
        <w:rPr>
          <w:rFonts w:ascii="Book Antiqua" w:eastAsia="Book Antiqua" w:hAnsi="Book Antiqua" w:cs="Book Antiqua"/>
          <w:color w:val="000000"/>
        </w:rPr>
        <w:t>. To directly target the interaction of TLRs with their corresponding ligands, several antibodies have been designed, including Sifalimumab (</w:t>
      </w:r>
      <w:r>
        <w:rPr>
          <w:rFonts w:ascii="Book Antiqua" w:eastAsia="Book Antiqua" w:hAnsi="Book Antiqua" w:cs="Book Antiqua"/>
          <w:color w:val="000000"/>
          <w:shd w:val="clear" w:color="auto" w:fill="FFFFFF"/>
        </w:rPr>
        <w:t>NCT00979654, NCT01283139</w:t>
      </w:r>
      <w:r>
        <w:rPr>
          <w:rFonts w:ascii="Book Antiqua" w:eastAsia="Book Antiqua" w:hAnsi="Book Antiqua" w:cs="Book Antiqua"/>
          <w:color w:val="000000"/>
        </w:rPr>
        <w:t xml:space="preserve">) and AGS-009 </w:t>
      </w:r>
      <w:r>
        <w:rPr>
          <w:rFonts w:ascii="Book Antiqua" w:eastAsia="Book Antiqua" w:hAnsi="Book Antiqua" w:cs="Book Antiqua"/>
          <w:color w:val="000000"/>
        </w:rPr>
        <w:lastRenderedPageBreak/>
        <w:t>(</w:t>
      </w:r>
      <w:r>
        <w:rPr>
          <w:rFonts w:ascii="Book Antiqua" w:eastAsia="Book Antiqua" w:hAnsi="Book Antiqua" w:cs="Book Antiqua"/>
          <w:color w:val="000000"/>
          <w:shd w:val="clear" w:color="auto" w:fill="FFFFFF"/>
        </w:rPr>
        <w:t>NCT00960362)</w:t>
      </w:r>
      <w:r>
        <w:rPr>
          <w:rFonts w:ascii="Book Antiqua" w:eastAsia="Book Antiqua" w:hAnsi="Book Antiqua" w:cs="Book Antiqua"/>
          <w:color w:val="000000"/>
        </w:rPr>
        <w:t>. Both of the antibodies showed significant reduction of the IFN-α signature in the clinical trials aimed at SLE treatment</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130-132]</w:t>
      </w:r>
      <w:r>
        <w:rPr>
          <w:rFonts w:ascii="Book Antiqua" w:eastAsia="Book Antiqua" w:hAnsi="Book Antiqua" w:cs="Book Antiqua"/>
          <w:color w:val="000000"/>
        </w:rPr>
        <w:t xml:space="preserve">. However, despite the indispensable role of endosomal TLRs in the pathology of several type 1 IFN-driven autoimmune diseases, the therapeutic strategies against TLR7, TLR8, and TLR9 have yet to see appreciable success in various clinical trials. </w:t>
      </w:r>
    </w:p>
    <w:p w14:paraId="2281BA7A" w14:textId="77777777" w:rsidR="00381BE4" w:rsidRDefault="00166E54">
      <w:pPr>
        <w:spacing w:line="360" w:lineRule="auto"/>
        <w:ind w:firstLine="480"/>
        <w:jc w:val="both"/>
      </w:pPr>
      <w:r>
        <w:rPr>
          <w:rFonts w:ascii="Book Antiqua" w:eastAsia="Book Antiqua" w:hAnsi="Book Antiqua" w:cs="Book Antiqua"/>
          <w:color w:val="000000"/>
        </w:rPr>
        <w:t>Recent data on the involvement of molecular pathways leading to NETosis, and the components of NETs, like myeloperoxidase MPO, neutrophil elastase NE, and nucleic acids, have made them an attractive target for therapeutic strategies in autoimmune diseases, including T1D</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133]</w:t>
      </w:r>
      <w:r>
        <w:rPr>
          <w:rFonts w:ascii="Book Antiqua" w:eastAsia="Book Antiqua" w:hAnsi="Book Antiqua" w:cs="Book Antiqua"/>
          <w:color w:val="000000"/>
        </w:rPr>
        <w:t>. The best studied and the viable target is PAD4, which is a nuclear enzyme mediating NET formation by chromatin de-condensation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134]</w:t>
      </w:r>
      <w:r>
        <w:rPr>
          <w:rFonts w:ascii="Book Antiqua" w:eastAsia="Book Antiqua" w:hAnsi="Book Antiqua" w:cs="Book Antiqua"/>
          <w:color w:val="000000"/>
        </w:rPr>
        <w:t>, several inhibitors against NETs have been tried, of which GSK484 has shown persistent activity in animal models of inflammatory disease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135]</w:t>
      </w:r>
      <w:r>
        <w:rPr>
          <w:rFonts w:ascii="Book Antiqua" w:eastAsia="Book Antiqua" w:hAnsi="Book Antiqua" w:cs="Book Antiqua"/>
          <w:color w:val="000000"/>
        </w:rPr>
        <w:t>. Additionally, an enzyme, staphylococcal nuclease, has shown some promise by degrading intestinal NETs and ameliorating both intestine and pancreatic islet inflammation to effectively regulate the blood glucose homeostasis in NOD mice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136]</w:t>
      </w:r>
      <w:r>
        <w:rPr>
          <w:rFonts w:ascii="Book Antiqua" w:eastAsia="Book Antiqua" w:hAnsi="Book Antiqua" w:cs="Book Antiqua"/>
          <w:color w:val="000000"/>
        </w:rPr>
        <w:t xml:space="preserve">. Keeping in view the important roles played by nucleic acid sensing in shaping immune responses, specifically </w:t>
      </w:r>
      <w:r>
        <w:rPr>
          <w:rFonts w:ascii="Book Antiqua" w:eastAsia="Book Antiqua" w:hAnsi="Book Antiqua" w:cs="Book Antiqua"/>
          <w:i/>
          <w:iCs/>
          <w:color w:val="000000"/>
        </w:rPr>
        <w:t>via</w:t>
      </w:r>
      <w:r>
        <w:rPr>
          <w:rFonts w:ascii="Book Antiqua" w:eastAsia="Book Antiqua" w:hAnsi="Book Antiqua" w:cs="Book Antiqua"/>
          <w:color w:val="000000"/>
        </w:rPr>
        <w:t xml:space="preserve"> modulation of innate immunity, researchers are actively exploring the nucleic acid-based nanoparticles that can be designed and functionalized with known therapeutic immunomodulatory domains and motifs, for the treatment of various nucleic acid centered autoimmune diseases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137,138]</w:t>
      </w:r>
      <w:r>
        <w:rPr>
          <w:rFonts w:ascii="Book Antiqua" w:eastAsia="Book Antiqua" w:hAnsi="Book Antiqua" w:cs="Book Antiqua"/>
          <w:color w:val="000000"/>
        </w:rPr>
        <w:t>. Collectively, these studies emphasize the scope of further exploration of novel approaches to targeting key checkpoints in nucleic acid recognition and their downstream signaling pathways.</w:t>
      </w:r>
    </w:p>
    <w:p w14:paraId="65DB9E81" w14:textId="77777777" w:rsidR="00381BE4" w:rsidRDefault="00381BE4">
      <w:pPr>
        <w:spacing w:line="360" w:lineRule="auto"/>
        <w:ind w:firstLine="480"/>
        <w:jc w:val="both"/>
      </w:pPr>
    </w:p>
    <w:p w14:paraId="355C9FF1" w14:textId="77777777" w:rsidR="00381BE4" w:rsidRDefault="00166E54">
      <w:pPr>
        <w:spacing w:line="360" w:lineRule="auto"/>
        <w:jc w:val="both"/>
      </w:pPr>
      <w:r>
        <w:rPr>
          <w:rFonts w:ascii="Book Antiqua" w:eastAsia="Book Antiqua" w:hAnsi="Book Antiqua" w:cs="Book Antiqua"/>
          <w:b/>
          <w:caps/>
          <w:color w:val="000000"/>
          <w:u w:val="single"/>
        </w:rPr>
        <w:t>CONCLUSION</w:t>
      </w:r>
    </w:p>
    <w:p w14:paraId="3D70BBAA" w14:textId="77777777" w:rsidR="00381BE4" w:rsidRDefault="00166E54">
      <w:pPr>
        <w:spacing w:line="360" w:lineRule="auto"/>
        <w:jc w:val="both"/>
      </w:pPr>
      <w:bookmarkStart w:id="23" w:name="OLE_LINK343"/>
      <w:bookmarkStart w:id="24" w:name="OLE_LINK344"/>
      <w:r>
        <w:rPr>
          <w:rFonts w:ascii="Book Antiqua" w:eastAsia="Book Antiqua" w:hAnsi="Book Antiqua" w:cs="Book Antiqua"/>
          <w:color w:val="000000"/>
        </w:rPr>
        <w:t xml:space="preserve">There are ample studies on T1D pathogenesis in both humans and animal models, and significant progress has been made in understanding the role of various cellular mechanisms involved in the initiation of the disease. </w:t>
      </w:r>
      <w:r>
        <w:rPr>
          <w:rFonts w:ascii="Book Antiqua" w:eastAsia="Book Antiqua" w:hAnsi="Book Antiqua" w:cs="Book Antiqua"/>
          <w:color w:val="000000"/>
          <w:shd w:val="clear" w:color="auto" w:fill="FFFFFF"/>
        </w:rPr>
        <w:t xml:space="preserve">Emerging data on the contribution of nucleic acids and their receptors on innate immune cells is challenging the current dogmatic and historical view of T1D as being a T cell driven disease. </w:t>
      </w:r>
    </w:p>
    <w:p w14:paraId="28DC3DCE" w14:textId="77777777" w:rsidR="00381BE4" w:rsidRDefault="00166E54">
      <w:pPr>
        <w:spacing w:line="360" w:lineRule="auto"/>
        <w:ind w:firstLine="480"/>
        <w:jc w:val="both"/>
      </w:pPr>
      <w:r>
        <w:rPr>
          <w:rFonts w:ascii="Book Antiqua" w:eastAsia="Book Antiqua" w:hAnsi="Book Antiqua" w:cs="Book Antiqua"/>
          <w:color w:val="000000"/>
          <w:shd w:val="clear" w:color="auto" w:fill="FFFFFF"/>
        </w:rPr>
        <w:lastRenderedPageBreak/>
        <w:t xml:space="preserve">The evolving view, that we have tried to support in this review, is that the initiation of autoimmune diabetes and its etiopathogenesis is much more complex and might involve aberrant recognition of self-nucleic acids at a very early stage. </w:t>
      </w:r>
      <w:r>
        <w:rPr>
          <w:rFonts w:ascii="Book Antiqua" w:eastAsia="Book Antiqua" w:hAnsi="Book Antiqua" w:cs="Book Antiqua"/>
          <w:color w:val="000000"/>
        </w:rPr>
        <w:t xml:space="preserve">Recent findings from several groups have suggested the role of self-nucleic acids in elevating IFN induced responses by involving several PRRs in various autoimmune disorders including T1D. </w:t>
      </w:r>
      <w:r>
        <w:rPr>
          <w:rFonts w:ascii="Book Antiqua" w:eastAsia="Book Antiqua" w:hAnsi="Book Antiqua" w:cs="Book Antiqua"/>
          <w:color w:val="000000"/>
          <w:shd w:val="clear" w:color="auto" w:fill="FFFFFF"/>
        </w:rPr>
        <w:t xml:space="preserve">We would further like to propose that recognition of these self-nucleic acids by various innate immune cell subsets may have a similar outcome as in other autoimmune diseases, like SLE and psoriasis, where DAMPs like self-nucleic acids play a crucial role in the precipitation of the disease. </w:t>
      </w:r>
      <w:r>
        <w:rPr>
          <w:rFonts w:ascii="Book Antiqua" w:eastAsia="Book Antiqua" w:hAnsi="Book Antiqua" w:cs="Book Antiqua"/>
          <w:color w:val="000000"/>
        </w:rPr>
        <w:t>However, despite this growing knowledge, further insights are required on the role of various nucleic acids and their sensors particularly in the context of the regulation of their downstream signaling mediators during the pathogenesis of T1D.</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Thus, it becomes necessary to search for novel inhibitors or receptor antagonists as a way of modulating dysregulated nucleic acid sensing, which might be useful in preventing or delaying the progression of T1D and similar autoimmune diseases.</w:t>
      </w:r>
    </w:p>
    <w:bookmarkEnd w:id="23"/>
    <w:bookmarkEnd w:id="24"/>
    <w:p w14:paraId="243BC188" w14:textId="77777777" w:rsidR="00381BE4" w:rsidRDefault="00381BE4">
      <w:pPr>
        <w:spacing w:line="360" w:lineRule="auto"/>
        <w:ind w:firstLine="480"/>
        <w:jc w:val="both"/>
      </w:pPr>
    </w:p>
    <w:p w14:paraId="237C5301" w14:textId="77777777" w:rsidR="00381BE4" w:rsidRDefault="00166E54">
      <w:pPr>
        <w:spacing w:line="360" w:lineRule="auto"/>
        <w:jc w:val="both"/>
      </w:pPr>
      <w:r>
        <w:rPr>
          <w:rFonts w:ascii="Book Antiqua" w:eastAsia="Book Antiqua" w:hAnsi="Book Antiqua" w:cs="Book Antiqua"/>
          <w:b/>
          <w:color w:val="000000"/>
        </w:rPr>
        <w:t>REFERENCES</w:t>
      </w:r>
    </w:p>
    <w:p w14:paraId="7389039C" w14:textId="77777777" w:rsidR="00381BE4" w:rsidRPr="00B62116" w:rsidRDefault="00166E54">
      <w:pPr>
        <w:spacing w:line="360" w:lineRule="auto"/>
        <w:jc w:val="both"/>
      </w:pPr>
      <w:bookmarkStart w:id="25" w:name="OLE_LINK79"/>
      <w:r w:rsidRPr="00B62116">
        <w:rPr>
          <w:rFonts w:ascii="Book Antiqua" w:eastAsia="Book Antiqua" w:hAnsi="Book Antiqua" w:cs="Book Antiqua"/>
          <w:color w:val="000000"/>
        </w:rPr>
        <w:t xml:space="preserve">1 </w:t>
      </w:r>
      <w:r w:rsidRPr="00B62116">
        <w:rPr>
          <w:rFonts w:ascii="Book Antiqua" w:eastAsia="Book Antiqua" w:hAnsi="Book Antiqua" w:cs="Book Antiqua"/>
          <w:b/>
          <w:bCs/>
          <w:color w:val="000000"/>
        </w:rPr>
        <w:t>Diana J</w:t>
      </w:r>
      <w:r w:rsidRPr="00B62116">
        <w:rPr>
          <w:rFonts w:ascii="Book Antiqua" w:eastAsia="Book Antiqua" w:hAnsi="Book Antiqua" w:cs="Book Antiqua"/>
          <w:color w:val="000000"/>
        </w:rPr>
        <w:t xml:space="preserve">, Simoni Y, Furio L, Beaudoin L, Agerberth B, Barrat F, Lehuen A. Crosstalk between neutrophils, B-1a cells and plasmacytoid dendritic cells initiates autoimmune diabetes. </w:t>
      </w:r>
      <w:r w:rsidRPr="00B62116">
        <w:rPr>
          <w:rFonts w:ascii="Book Antiqua" w:eastAsia="Book Antiqua" w:hAnsi="Book Antiqua" w:cs="Book Antiqua"/>
          <w:i/>
          <w:iCs/>
          <w:color w:val="000000"/>
        </w:rPr>
        <w:t>Nat Med</w:t>
      </w:r>
      <w:r w:rsidRPr="00B62116">
        <w:rPr>
          <w:rFonts w:ascii="Book Antiqua" w:eastAsia="Book Antiqua" w:hAnsi="Book Antiqua" w:cs="Book Antiqua"/>
          <w:color w:val="000000"/>
        </w:rPr>
        <w:t xml:space="preserve"> 2013; </w:t>
      </w:r>
      <w:r w:rsidRPr="00B62116">
        <w:rPr>
          <w:rFonts w:ascii="Book Antiqua" w:eastAsia="Book Antiqua" w:hAnsi="Book Antiqua" w:cs="Book Antiqua"/>
          <w:b/>
          <w:bCs/>
          <w:color w:val="000000"/>
        </w:rPr>
        <w:t>19</w:t>
      </w:r>
      <w:r w:rsidRPr="00B62116">
        <w:rPr>
          <w:rFonts w:ascii="Book Antiqua" w:eastAsia="Book Antiqua" w:hAnsi="Book Antiqua" w:cs="Book Antiqua"/>
          <w:color w:val="000000"/>
        </w:rPr>
        <w:t>: 65-73 [PMID: 23242473 DOI: 10.1038/nm.3042]</w:t>
      </w:r>
    </w:p>
    <w:p w14:paraId="6A5C64FD" w14:textId="77777777" w:rsidR="00381BE4" w:rsidRPr="00B62116" w:rsidRDefault="00166E54">
      <w:pPr>
        <w:spacing w:line="360" w:lineRule="auto"/>
        <w:jc w:val="both"/>
      </w:pPr>
      <w:r w:rsidRPr="00B62116">
        <w:rPr>
          <w:rFonts w:ascii="Book Antiqua" w:eastAsia="Book Antiqua" w:hAnsi="Book Antiqua" w:cs="Book Antiqua"/>
          <w:color w:val="000000"/>
        </w:rPr>
        <w:t xml:space="preserve">2 </w:t>
      </w:r>
      <w:r w:rsidRPr="00B62116">
        <w:rPr>
          <w:rFonts w:ascii="Book Antiqua" w:eastAsia="Book Antiqua" w:hAnsi="Book Antiqua" w:cs="Book Antiqua"/>
          <w:b/>
          <w:bCs/>
          <w:color w:val="000000"/>
        </w:rPr>
        <w:t>Pietropaolo M</w:t>
      </w:r>
      <w:r w:rsidRPr="00B62116">
        <w:rPr>
          <w:rFonts w:ascii="Book Antiqua" w:eastAsia="Book Antiqua" w:hAnsi="Book Antiqua" w:cs="Book Antiqua"/>
          <w:color w:val="000000"/>
        </w:rPr>
        <w:t xml:space="preserve">, Barinas-Mitchell E, Kuller LH. The heterogeneity of diabetes: unraveling a dispute: is systemic inflammation related to islet autoimmunity? </w:t>
      </w:r>
      <w:r w:rsidRPr="00B62116">
        <w:rPr>
          <w:rFonts w:ascii="Book Antiqua" w:eastAsia="Book Antiqua" w:hAnsi="Book Antiqua" w:cs="Book Antiqua"/>
          <w:i/>
          <w:iCs/>
          <w:color w:val="000000"/>
        </w:rPr>
        <w:t>Diabetes</w:t>
      </w:r>
      <w:r w:rsidRPr="00B62116">
        <w:rPr>
          <w:rFonts w:ascii="Book Antiqua" w:eastAsia="Book Antiqua" w:hAnsi="Book Antiqua" w:cs="Book Antiqua"/>
          <w:color w:val="000000"/>
        </w:rPr>
        <w:t xml:space="preserve"> 2007; </w:t>
      </w:r>
      <w:r w:rsidRPr="00B62116">
        <w:rPr>
          <w:rFonts w:ascii="Book Antiqua" w:eastAsia="Book Antiqua" w:hAnsi="Book Antiqua" w:cs="Book Antiqua"/>
          <w:b/>
          <w:bCs/>
          <w:color w:val="000000"/>
        </w:rPr>
        <w:t>56</w:t>
      </w:r>
      <w:r w:rsidRPr="00B62116">
        <w:rPr>
          <w:rFonts w:ascii="Book Antiqua" w:eastAsia="Book Antiqua" w:hAnsi="Book Antiqua" w:cs="Book Antiqua"/>
          <w:color w:val="000000"/>
        </w:rPr>
        <w:t>: 1189-1197 [PMID: 17322478 DOI: 10.2337/db06-0880]</w:t>
      </w:r>
    </w:p>
    <w:p w14:paraId="759B3EB5" w14:textId="77777777" w:rsidR="00381BE4" w:rsidRPr="00B62116" w:rsidRDefault="00166E54">
      <w:pPr>
        <w:spacing w:line="360" w:lineRule="auto"/>
        <w:jc w:val="both"/>
      </w:pPr>
      <w:r w:rsidRPr="00B62116">
        <w:rPr>
          <w:rFonts w:ascii="Book Antiqua" w:eastAsia="Book Antiqua" w:hAnsi="Book Antiqua" w:cs="Book Antiqua"/>
          <w:color w:val="000000"/>
        </w:rPr>
        <w:t xml:space="preserve">3 </w:t>
      </w:r>
      <w:r w:rsidRPr="00B62116">
        <w:rPr>
          <w:rFonts w:ascii="Book Antiqua" w:eastAsia="Book Antiqua" w:hAnsi="Book Antiqua" w:cs="Book Antiqua"/>
          <w:b/>
          <w:bCs/>
          <w:color w:val="000000"/>
        </w:rPr>
        <w:t>Nakayama M</w:t>
      </w:r>
      <w:r w:rsidRPr="00B62116">
        <w:rPr>
          <w:rFonts w:ascii="Book Antiqua" w:eastAsia="Book Antiqua" w:hAnsi="Book Antiqua" w:cs="Book Antiqua"/>
          <w:color w:val="000000"/>
        </w:rPr>
        <w:t xml:space="preserve">. Insulin as a key autoantigen in the development of type 1 diabetes. </w:t>
      </w:r>
      <w:r w:rsidRPr="00B62116">
        <w:rPr>
          <w:rFonts w:ascii="Book Antiqua" w:eastAsia="Book Antiqua" w:hAnsi="Book Antiqua" w:cs="Book Antiqua"/>
          <w:i/>
          <w:iCs/>
          <w:color w:val="000000"/>
        </w:rPr>
        <w:t>Diabetes Metab Res Rev</w:t>
      </w:r>
      <w:r w:rsidRPr="00B62116">
        <w:rPr>
          <w:rFonts w:ascii="Book Antiqua" w:eastAsia="Book Antiqua" w:hAnsi="Book Antiqua" w:cs="Book Antiqua"/>
          <w:color w:val="000000"/>
        </w:rPr>
        <w:t xml:space="preserve"> 2011; </w:t>
      </w:r>
      <w:r w:rsidRPr="00B62116">
        <w:rPr>
          <w:rFonts w:ascii="Book Antiqua" w:eastAsia="Book Antiqua" w:hAnsi="Book Antiqua" w:cs="Book Antiqua"/>
          <w:b/>
          <w:bCs/>
          <w:color w:val="000000"/>
        </w:rPr>
        <w:t>27</w:t>
      </w:r>
      <w:r w:rsidRPr="00B62116">
        <w:rPr>
          <w:rFonts w:ascii="Book Antiqua" w:eastAsia="Book Antiqua" w:hAnsi="Book Antiqua" w:cs="Book Antiqua"/>
          <w:color w:val="000000"/>
        </w:rPr>
        <w:t>: 773-777 [PMID: 22069258 DOI: 10.1002/dmrr.1250]</w:t>
      </w:r>
    </w:p>
    <w:p w14:paraId="5FC1AF2C" w14:textId="77777777" w:rsidR="00381BE4" w:rsidRPr="00B62116" w:rsidRDefault="00166E54">
      <w:pPr>
        <w:spacing w:line="360" w:lineRule="auto"/>
        <w:jc w:val="both"/>
      </w:pPr>
      <w:r w:rsidRPr="00B62116">
        <w:rPr>
          <w:rFonts w:ascii="Book Antiqua" w:eastAsia="Book Antiqua" w:hAnsi="Book Antiqua" w:cs="Book Antiqua"/>
          <w:color w:val="000000"/>
        </w:rPr>
        <w:t xml:space="preserve">4 </w:t>
      </w:r>
      <w:r w:rsidRPr="00B62116">
        <w:rPr>
          <w:rFonts w:ascii="Book Antiqua" w:eastAsia="Book Antiqua" w:hAnsi="Book Antiqua" w:cs="Book Antiqua"/>
          <w:b/>
          <w:bCs/>
          <w:color w:val="000000"/>
        </w:rPr>
        <w:t>Knight RR</w:t>
      </w:r>
      <w:r w:rsidRPr="00B62116">
        <w:rPr>
          <w:rFonts w:ascii="Book Antiqua" w:eastAsia="Book Antiqua" w:hAnsi="Book Antiqua" w:cs="Book Antiqua"/>
          <w:color w:val="000000"/>
        </w:rPr>
        <w:t xml:space="preserve">, Kronenberg D, Zhao M, Huang GC, Eichmann M, Bulek A, Wooldridge L, Cole DK, Sewell AK, Peakman M, Skowera A. Human β-cell killing by autoreactive preproinsulin-specific CD8 T cells is predominantly granule-mediated with the potency </w:t>
      </w:r>
      <w:r w:rsidRPr="00B62116">
        <w:rPr>
          <w:rFonts w:ascii="Book Antiqua" w:eastAsia="Book Antiqua" w:hAnsi="Book Antiqua" w:cs="Book Antiqua"/>
          <w:color w:val="000000"/>
        </w:rPr>
        <w:lastRenderedPageBreak/>
        <w:t xml:space="preserve">dependent upon T-cell receptor avidity. </w:t>
      </w:r>
      <w:r w:rsidRPr="00B62116">
        <w:rPr>
          <w:rFonts w:ascii="Book Antiqua" w:eastAsia="Book Antiqua" w:hAnsi="Book Antiqua" w:cs="Book Antiqua"/>
          <w:i/>
          <w:iCs/>
          <w:color w:val="000000"/>
        </w:rPr>
        <w:t>Diabetes</w:t>
      </w:r>
      <w:r w:rsidRPr="00B62116">
        <w:rPr>
          <w:rFonts w:ascii="Book Antiqua" w:eastAsia="Book Antiqua" w:hAnsi="Book Antiqua" w:cs="Book Antiqua"/>
          <w:color w:val="000000"/>
        </w:rPr>
        <w:t xml:space="preserve"> 2013; </w:t>
      </w:r>
      <w:r w:rsidRPr="00B62116">
        <w:rPr>
          <w:rFonts w:ascii="Book Antiqua" w:eastAsia="Book Antiqua" w:hAnsi="Book Antiqua" w:cs="Book Antiqua"/>
          <w:b/>
          <w:bCs/>
          <w:color w:val="000000"/>
        </w:rPr>
        <w:t>62</w:t>
      </w:r>
      <w:r w:rsidRPr="00B62116">
        <w:rPr>
          <w:rFonts w:ascii="Book Antiqua" w:eastAsia="Book Antiqua" w:hAnsi="Book Antiqua" w:cs="Book Antiqua"/>
          <w:color w:val="000000"/>
        </w:rPr>
        <w:t>: 205-213 [PMID: 22936177 DOI: 10.2337/db12-0315]</w:t>
      </w:r>
    </w:p>
    <w:p w14:paraId="246A09EC" w14:textId="77777777" w:rsidR="00381BE4" w:rsidRPr="00B62116" w:rsidRDefault="00166E54">
      <w:pPr>
        <w:spacing w:line="360" w:lineRule="auto"/>
        <w:jc w:val="both"/>
      </w:pPr>
      <w:r w:rsidRPr="00B62116">
        <w:rPr>
          <w:rFonts w:ascii="Book Antiqua" w:eastAsia="Book Antiqua" w:hAnsi="Book Antiqua" w:cs="Book Antiqua"/>
          <w:color w:val="000000"/>
        </w:rPr>
        <w:t xml:space="preserve">5 </w:t>
      </w:r>
      <w:r w:rsidRPr="00B62116">
        <w:rPr>
          <w:rFonts w:ascii="Book Antiqua" w:eastAsia="Book Antiqua" w:hAnsi="Book Antiqua" w:cs="Book Antiqua"/>
          <w:b/>
          <w:bCs/>
          <w:color w:val="000000"/>
        </w:rPr>
        <w:t>van Belle TL</w:t>
      </w:r>
      <w:r w:rsidRPr="00B62116">
        <w:rPr>
          <w:rFonts w:ascii="Book Antiqua" w:eastAsia="Book Antiqua" w:hAnsi="Book Antiqua" w:cs="Book Antiqua"/>
          <w:color w:val="000000"/>
        </w:rPr>
        <w:t xml:space="preserve">, Coppieters KT, von Herrath MG. Type 1 diabetes: etiology, immunology, and therapeutic strategies. </w:t>
      </w:r>
      <w:r w:rsidRPr="00B62116">
        <w:rPr>
          <w:rFonts w:ascii="Book Antiqua" w:eastAsia="Book Antiqua" w:hAnsi="Book Antiqua" w:cs="Book Antiqua"/>
          <w:i/>
          <w:iCs/>
          <w:color w:val="000000"/>
        </w:rPr>
        <w:t>Physiol Rev</w:t>
      </w:r>
      <w:r w:rsidRPr="00B62116">
        <w:rPr>
          <w:rFonts w:ascii="Book Antiqua" w:eastAsia="Book Antiqua" w:hAnsi="Book Antiqua" w:cs="Book Antiqua"/>
          <w:color w:val="000000"/>
        </w:rPr>
        <w:t xml:space="preserve"> 2011; </w:t>
      </w:r>
      <w:r w:rsidRPr="00B62116">
        <w:rPr>
          <w:rFonts w:ascii="Book Antiqua" w:eastAsia="Book Antiqua" w:hAnsi="Book Antiqua" w:cs="Book Antiqua"/>
          <w:b/>
          <w:bCs/>
          <w:color w:val="000000"/>
        </w:rPr>
        <w:t>91</w:t>
      </w:r>
      <w:r w:rsidRPr="00B62116">
        <w:rPr>
          <w:rFonts w:ascii="Book Antiqua" w:eastAsia="Book Antiqua" w:hAnsi="Book Antiqua" w:cs="Book Antiqua"/>
          <w:color w:val="000000"/>
        </w:rPr>
        <w:t>: 79-118 [PMID: 21248163 DOI: 10.1152/physrev.00003.2010]</w:t>
      </w:r>
    </w:p>
    <w:p w14:paraId="130B5B88" w14:textId="77777777" w:rsidR="00381BE4" w:rsidRPr="00B62116" w:rsidRDefault="00166E54">
      <w:pPr>
        <w:spacing w:line="360" w:lineRule="auto"/>
        <w:jc w:val="both"/>
      </w:pPr>
      <w:r w:rsidRPr="00B62116">
        <w:rPr>
          <w:rFonts w:ascii="Book Antiqua" w:eastAsia="Book Antiqua" w:hAnsi="Book Antiqua" w:cs="Book Antiqua"/>
          <w:color w:val="000000"/>
        </w:rPr>
        <w:t xml:space="preserve">6 </w:t>
      </w:r>
      <w:r w:rsidRPr="00B62116">
        <w:rPr>
          <w:rFonts w:ascii="Book Antiqua" w:eastAsia="Book Antiqua" w:hAnsi="Book Antiqua" w:cs="Book Antiqua"/>
          <w:b/>
          <w:bCs/>
          <w:color w:val="000000"/>
        </w:rPr>
        <w:t>Mogensen TH</w:t>
      </w:r>
      <w:r w:rsidRPr="00B62116">
        <w:rPr>
          <w:rFonts w:ascii="Book Antiqua" w:eastAsia="Book Antiqua" w:hAnsi="Book Antiqua" w:cs="Book Antiqua"/>
          <w:color w:val="000000"/>
        </w:rPr>
        <w:t xml:space="preserve">. Pathogen recognition and inflammatory signaling in innate immune defenses. </w:t>
      </w:r>
      <w:r w:rsidRPr="00B62116">
        <w:rPr>
          <w:rFonts w:ascii="Book Antiqua" w:eastAsia="Book Antiqua" w:hAnsi="Book Antiqua" w:cs="Book Antiqua"/>
          <w:i/>
          <w:iCs/>
          <w:color w:val="000000"/>
        </w:rPr>
        <w:t>Clin Microbiol Rev</w:t>
      </w:r>
      <w:r w:rsidRPr="00B62116">
        <w:rPr>
          <w:rFonts w:ascii="Book Antiqua" w:eastAsia="Book Antiqua" w:hAnsi="Book Antiqua" w:cs="Book Antiqua"/>
          <w:color w:val="000000"/>
        </w:rPr>
        <w:t xml:space="preserve"> 2009; </w:t>
      </w:r>
      <w:r w:rsidRPr="00B62116">
        <w:rPr>
          <w:rFonts w:ascii="Book Antiqua" w:eastAsia="Book Antiqua" w:hAnsi="Book Antiqua" w:cs="Book Antiqua"/>
          <w:b/>
          <w:bCs/>
          <w:color w:val="000000"/>
        </w:rPr>
        <w:t>22</w:t>
      </w:r>
      <w:r w:rsidRPr="00B62116">
        <w:rPr>
          <w:rFonts w:ascii="Book Antiqua" w:eastAsia="Book Antiqua" w:hAnsi="Book Antiqua" w:cs="Book Antiqua"/>
          <w:color w:val="000000"/>
        </w:rPr>
        <w:t>: 240-273, Table of Contents [PMID: 19366914 DOI: 10.1128/CMR.00046-08]</w:t>
      </w:r>
    </w:p>
    <w:p w14:paraId="35C33E1C" w14:textId="77777777" w:rsidR="00381BE4" w:rsidRPr="00B62116" w:rsidRDefault="00166E54">
      <w:pPr>
        <w:spacing w:line="360" w:lineRule="auto"/>
        <w:jc w:val="both"/>
      </w:pPr>
      <w:r w:rsidRPr="00B62116">
        <w:rPr>
          <w:rFonts w:ascii="Book Antiqua" w:eastAsia="Book Antiqua" w:hAnsi="Book Antiqua" w:cs="Book Antiqua"/>
          <w:color w:val="000000"/>
        </w:rPr>
        <w:t xml:space="preserve">7 </w:t>
      </w:r>
      <w:r w:rsidRPr="00B62116">
        <w:rPr>
          <w:rFonts w:ascii="Book Antiqua" w:eastAsia="Book Antiqua" w:hAnsi="Book Antiqua" w:cs="Book Antiqua"/>
          <w:b/>
          <w:bCs/>
          <w:color w:val="000000"/>
        </w:rPr>
        <w:t>Newton K</w:t>
      </w:r>
      <w:r w:rsidRPr="00B62116">
        <w:rPr>
          <w:rFonts w:ascii="Book Antiqua" w:eastAsia="Book Antiqua" w:hAnsi="Book Antiqua" w:cs="Book Antiqua"/>
          <w:color w:val="000000"/>
        </w:rPr>
        <w:t xml:space="preserve">, Dixit VM. Signaling in innate immunity and inflammation. </w:t>
      </w:r>
      <w:r w:rsidRPr="00B62116">
        <w:rPr>
          <w:rFonts w:ascii="Book Antiqua" w:eastAsia="Book Antiqua" w:hAnsi="Book Antiqua" w:cs="Book Antiqua"/>
          <w:i/>
          <w:iCs/>
          <w:color w:val="000000"/>
        </w:rPr>
        <w:t>Cold Spring Harb Perspect Biol</w:t>
      </w:r>
      <w:r w:rsidRPr="00B62116">
        <w:rPr>
          <w:rFonts w:ascii="Book Antiqua" w:eastAsia="Book Antiqua" w:hAnsi="Book Antiqua" w:cs="Book Antiqua"/>
          <w:color w:val="000000"/>
        </w:rPr>
        <w:t xml:space="preserve"> 2012; </w:t>
      </w:r>
      <w:r w:rsidRPr="00B62116">
        <w:rPr>
          <w:rFonts w:ascii="Book Antiqua" w:eastAsia="Book Antiqua" w:hAnsi="Book Antiqua" w:cs="Book Antiqua"/>
          <w:b/>
          <w:bCs/>
          <w:color w:val="000000"/>
        </w:rPr>
        <w:t>4</w:t>
      </w:r>
      <w:r w:rsidRPr="00B62116">
        <w:rPr>
          <w:rFonts w:ascii="Book Antiqua" w:eastAsia="Book Antiqua" w:hAnsi="Book Antiqua" w:cs="Book Antiqua"/>
          <w:color w:val="000000"/>
        </w:rPr>
        <w:t xml:space="preserve"> [PMID: 22296764 DOI: 10.1101/cshperspect.a006049]</w:t>
      </w:r>
    </w:p>
    <w:p w14:paraId="1E327983" w14:textId="77777777" w:rsidR="00381BE4" w:rsidRPr="00B62116" w:rsidRDefault="00166E54">
      <w:pPr>
        <w:spacing w:line="360" w:lineRule="auto"/>
        <w:jc w:val="both"/>
      </w:pPr>
      <w:r w:rsidRPr="00B62116">
        <w:rPr>
          <w:rFonts w:ascii="Book Antiqua" w:eastAsia="Book Antiqua" w:hAnsi="Book Antiqua" w:cs="Book Antiqua"/>
          <w:color w:val="000000"/>
        </w:rPr>
        <w:t xml:space="preserve">8 </w:t>
      </w:r>
      <w:r w:rsidRPr="00B62116">
        <w:rPr>
          <w:rFonts w:ascii="Book Antiqua" w:eastAsia="Book Antiqua" w:hAnsi="Book Antiqua" w:cs="Book Antiqua"/>
          <w:b/>
          <w:bCs/>
          <w:color w:val="000000"/>
        </w:rPr>
        <w:t>West AP</w:t>
      </w:r>
      <w:r w:rsidRPr="00B62116">
        <w:rPr>
          <w:rFonts w:ascii="Book Antiqua" w:eastAsia="Book Antiqua" w:hAnsi="Book Antiqua" w:cs="Book Antiqua"/>
          <w:color w:val="000000"/>
        </w:rPr>
        <w:t xml:space="preserve">, Koblansky AA, Ghosh S. Recognition and signaling by toll-like receptors. </w:t>
      </w:r>
      <w:r w:rsidRPr="00B62116">
        <w:rPr>
          <w:rFonts w:ascii="Book Antiqua" w:eastAsia="Book Antiqua" w:hAnsi="Book Antiqua" w:cs="Book Antiqua"/>
          <w:i/>
          <w:iCs/>
          <w:color w:val="000000"/>
        </w:rPr>
        <w:t>Annu Rev Cell Dev Biol</w:t>
      </w:r>
      <w:r w:rsidRPr="00B62116">
        <w:rPr>
          <w:rFonts w:ascii="Book Antiqua" w:eastAsia="Book Antiqua" w:hAnsi="Book Antiqua" w:cs="Book Antiqua"/>
          <w:color w:val="000000"/>
        </w:rPr>
        <w:t xml:space="preserve"> 2006; </w:t>
      </w:r>
      <w:r w:rsidRPr="00B62116">
        <w:rPr>
          <w:rFonts w:ascii="Book Antiqua" w:eastAsia="Book Antiqua" w:hAnsi="Book Antiqua" w:cs="Book Antiqua"/>
          <w:b/>
          <w:bCs/>
          <w:color w:val="000000"/>
        </w:rPr>
        <w:t>22</w:t>
      </w:r>
      <w:r w:rsidRPr="00B62116">
        <w:rPr>
          <w:rFonts w:ascii="Book Antiqua" w:eastAsia="Book Antiqua" w:hAnsi="Book Antiqua" w:cs="Book Antiqua"/>
          <w:color w:val="000000"/>
        </w:rPr>
        <w:t>: 409-437 [PMID: 16822173 DOI: 10.1146/annurev.cellbio.21.122303.115827]</w:t>
      </w:r>
    </w:p>
    <w:p w14:paraId="116C590E" w14:textId="77777777" w:rsidR="00381BE4" w:rsidRPr="00B62116" w:rsidRDefault="00166E54">
      <w:pPr>
        <w:spacing w:line="360" w:lineRule="auto"/>
        <w:jc w:val="both"/>
      </w:pPr>
      <w:r w:rsidRPr="00B62116">
        <w:rPr>
          <w:rFonts w:ascii="Book Antiqua" w:eastAsia="Book Antiqua" w:hAnsi="Book Antiqua" w:cs="Book Antiqua"/>
          <w:color w:val="000000"/>
        </w:rPr>
        <w:t xml:space="preserve">9 </w:t>
      </w:r>
      <w:r w:rsidRPr="00B62116">
        <w:rPr>
          <w:rFonts w:ascii="Book Antiqua" w:eastAsia="Book Antiqua" w:hAnsi="Book Antiqua" w:cs="Book Antiqua"/>
          <w:b/>
          <w:bCs/>
          <w:color w:val="000000"/>
        </w:rPr>
        <w:t>Doyle SE</w:t>
      </w:r>
      <w:r w:rsidRPr="00B62116">
        <w:rPr>
          <w:rFonts w:ascii="Book Antiqua" w:eastAsia="Book Antiqua" w:hAnsi="Book Antiqua" w:cs="Book Antiqua"/>
          <w:color w:val="000000"/>
        </w:rPr>
        <w:t xml:space="preserve">, O'Connell RM, Miranda GA, Vaidya SA, Chow EK, Liu PT, Suzuki S, Suzuki N, Modlin RL, Yeh WC, Lane TF, Cheng G. Toll-like receptors induce a phagocytic gene program through p38. </w:t>
      </w:r>
      <w:r w:rsidRPr="00B62116">
        <w:rPr>
          <w:rFonts w:ascii="Book Antiqua" w:eastAsia="Book Antiqua" w:hAnsi="Book Antiqua" w:cs="Book Antiqua"/>
          <w:i/>
          <w:iCs/>
          <w:color w:val="000000"/>
        </w:rPr>
        <w:t>J Exp Med</w:t>
      </w:r>
      <w:r w:rsidRPr="00B62116">
        <w:rPr>
          <w:rFonts w:ascii="Book Antiqua" w:eastAsia="Book Antiqua" w:hAnsi="Book Antiqua" w:cs="Book Antiqua"/>
          <w:color w:val="000000"/>
        </w:rPr>
        <w:t xml:space="preserve"> 2004; </w:t>
      </w:r>
      <w:r w:rsidRPr="00B62116">
        <w:rPr>
          <w:rFonts w:ascii="Book Antiqua" w:eastAsia="Book Antiqua" w:hAnsi="Book Antiqua" w:cs="Book Antiqua"/>
          <w:b/>
          <w:bCs/>
          <w:color w:val="000000"/>
        </w:rPr>
        <w:t>199</w:t>
      </w:r>
      <w:r w:rsidRPr="00B62116">
        <w:rPr>
          <w:rFonts w:ascii="Book Antiqua" w:eastAsia="Book Antiqua" w:hAnsi="Book Antiqua" w:cs="Book Antiqua"/>
          <w:color w:val="000000"/>
        </w:rPr>
        <w:t>: 81-90 [PMID: 14699082 DOI: 10.1084/jem.20031237]</w:t>
      </w:r>
    </w:p>
    <w:p w14:paraId="04A125FD" w14:textId="77777777" w:rsidR="00381BE4" w:rsidRPr="00B62116" w:rsidRDefault="00166E54">
      <w:pPr>
        <w:spacing w:line="360" w:lineRule="auto"/>
        <w:jc w:val="both"/>
      </w:pPr>
      <w:r w:rsidRPr="00B62116">
        <w:rPr>
          <w:rFonts w:ascii="Book Antiqua" w:eastAsia="Book Antiqua" w:hAnsi="Book Antiqua" w:cs="Book Antiqua"/>
          <w:color w:val="000000"/>
        </w:rPr>
        <w:t xml:space="preserve">10 </w:t>
      </w:r>
      <w:r w:rsidRPr="00B62116">
        <w:rPr>
          <w:rFonts w:ascii="Book Antiqua" w:eastAsia="Book Antiqua" w:hAnsi="Book Antiqua" w:cs="Book Antiqua"/>
          <w:b/>
          <w:bCs/>
          <w:color w:val="000000"/>
        </w:rPr>
        <w:t>Blander JM</w:t>
      </w:r>
      <w:r w:rsidRPr="00B62116">
        <w:rPr>
          <w:rFonts w:ascii="Book Antiqua" w:eastAsia="Book Antiqua" w:hAnsi="Book Antiqua" w:cs="Book Antiqua"/>
          <w:color w:val="000000"/>
        </w:rPr>
        <w:t xml:space="preserve">, Medzhitov R. Regulation of phagosome maturation by signals from toll-like receptors. </w:t>
      </w:r>
      <w:r w:rsidRPr="00B62116">
        <w:rPr>
          <w:rFonts w:ascii="Book Antiqua" w:eastAsia="Book Antiqua" w:hAnsi="Book Antiqua" w:cs="Book Antiqua"/>
          <w:i/>
          <w:iCs/>
          <w:color w:val="000000"/>
        </w:rPr>
        <w:t>Science</w:t>
      </w:r>
      <w:r w:rsidRPr="00B62116">
        <w:rPr>
          <w:rFonts w:ascii="Book Antiqua" w:eastAsia="Book Antiqua" w:hAnsi="Book Antiqua" w:cs="Book Antiqua"/>
          <w:color w:val="000000"/>
        </w:rPr>
        <w:t xml:space="preserve"> 2004; </w:t>
      </w:r>
      <w:r w:rsidRPr="00B62116">
        <w:rPr>
          <w:rFonts w:ascii="Book Antiqua" w:eastAsia="Book Antiqua" w:hAnsi="Book Antiqua" w:cs="Book Antiqua"/>
          <w:b/>
          <w:bCs/>
          <w:color w:val="000000"/>
        </w:rPr>
        <w:t>304</w:t>
      </w:r>
      <w:r w:rsidRPr="00B62116">
        <w:rPr>
          <w:rFonts w:ascii="Book Antiqua" w:eastAsia="Book Antiqua" w:hAnsi="Book Antiqua" w:cs="Book Antiqua"/>
          <w:color w:val="000000"/>
        </w:rPr>
        <w:t>: 1014-1018 [PMID: 15143282 DOI: 10.1126/science.1096158]</w:t>
      </w:r>
    </w:p>
    <w:p w14:paraId="353AFB5B" w14:textId="77777777" w:rsidR="00381BE4" w:rsidRPr="00B62116" w:rsidRDefault="00166E54">
      <w:pPr>
        <w:spacing w:line="360" w:lineRule="auto"/>
        <w:jc w:val="both"/>
      </w:pPr>
      <w:r w:rsidRPr="00B62116">
        <w:rPr>
          <w:rFonts w:ascii="Book Antiqua" w:eastAsia="Book Antiqua" w:hAnsi="Book Antiqua" w:cs="Book Antiqua"/>
          <w:color w:val="000000"/>
        </w:rPr>
        <w:t xml:space="preserve">11 </w:t>
      </w:r>
      <w:r w:rsidRPr="00B62116">
        <w:rPr>
          <w:rFonts w:ascii="Book Antiqua" w:eastAsia="Book Antiqua" w:hAnsi="Book Antiqua" w:cs="Book Antiqua"/>
          <w:b/>
          <w:bCs/>
          <w:color w:val="000000"/>
        </w:rPr>
        <w:t>Fischer S</w:t>
      </w:r>
      <w:r w:rsidRPr="00B62116">
        <w:rPr>
          <w:rFonts w:ascii="Book Antiqua" w:eastAsia="Book Antiqua" w:hAnsi="Book Antiqua" w:cs="Book Antiqua"/>
          <w:color w:val="000000"/>
        </w:rPr>
        <w:t xml:space="preserve">. Pattern Recognition Receptors and Control of Innate Immunity: Role of Nucleic Acids. </w:t>
      </w:r>
      <w:r w:rsidRPr="00B62116">
        <w:rPr>
          <w:rFonts w:ascii="Book Antiqua" w:eastAsia="Book Antiqua" w:hAnsi="Book Antiqua" w:cs="Book Antiqua"/>
          <w:i/>
          <w:iCs/>
          <w:color w:val="000000"/>
        </w:rPr>
        <w:t>Curr Pharm Biotechnol</w:t>
      </w:r>
      <w:r w:rsidRPr="00B62116">
        <w:rPr>
          <w:rFonts w:ascii="Book Antiqua" w:eastAsia="Book Antiqua" w:hAnsi="Book Antiqua" w:cs="Book Antiqua"/>
          <w:color w:val="000000"/>
        </w:rPr>
        <w:t xml:space="preserve"> 2018; </w:t>
      </w:r>
      <w:r w:rsidRPr="00B62116">
        <w:rPr>
          <w:rFonts w:ascii="Book Antiqua" w:eastAsia="Book Antiqua" w:hAnsi="Book Antiqua" w:cs="Book Antiqua"/>
          <w:b/>
          <w:bCs/>
          <w:color w:val="000000"/>
        </w:rPr>
        <w:t>19</w:t>
      </w:r>
      <w:r w:rsidRPr="00B62116">
        <w:rPr>
          <w:rFonts w:ascii="Book Antiqua" w:eastAsia="Book Antiqua" w:hAnsi="Book Antiqua" w:cs="Book Antiqua"/>
          <w:color w:val="000000"/>
        </w:rPr>
        <w:t>: 1203-1209 [PMID: 30636600 DOI: 10.2174/138920112804583087]</w:t>
      </w:r>
    </w:p>
    <w:p w14:paraId="32C99E7D" w14:textId="77777777" w:rsidR="00381BE4" w:rsidRPr="00B62116" w:rsidRDefault="00166E54">
      <w:pPr>
        <w:spacing w:line="360" w:lineRule="auto"/>
        <w:jc w:val="both"/>
      </w:pPr>
      <w:r w:rsidRPr="00B62116">
        <w:rPr>
          <w:rFonts w:ascii="Book Antiqua" w:eastAsia="Book Antiqua" w:hAnsi="Book Antiqua" w:cs="Book Antiqua"/>
          <w:color w:val="000000"/>
        </w:rPr>
        <w:t xml:space="preserve">12 </w:t>
      </w:r>
      <w:r w:rsidRPr="00B62116">
        <w:rPr>
          <w:rFonts w:ascii="Book Antiqua" w:eastAsia="Book Antiqua" w:hAnsi="Book Antiqua" w:cs="Book Antiqua"/>
          <w:b/>
          <w:bCs/>
          <w:color w:val="000000"/>
        </w:rPr>
        <w:t>Barrat FJ</w:t>
      </w:r>
      <w:r w:rsidRPr="00B62116">
        <w:rPr>
          <w:rFonts w:ascii="Book Antiqua" w:eastAsia="Book Antiqua" w:hAnsi="Book Antiqua" w:cs="Book Antiqua"/>
          <w:color w:val="000000"/>
        </w:rPr>
        <w:t xml:space="preserve">, Elkon KB, Fitzgerald KA. Importance of Nucleic Acid Recognition in Inflammation and Autoimmunity. </w:t>
      </w:r>
      <w:r w:rsidRPr="00B62116">
        <w:rPr>
          <w:rFonts w:ascii="Book Antiqua" w:eastAsia="Book Antiqua" w:hAnsi="Book Antiqua" w:cs="Book Antiqua"/>
          <w:i/>
          <w:iCs/>
          <w:color w:val="000000"/>
        </w:rPr>
        <w:t>Annu Rev Med</w:t>
      </w:r>
      <w:r w:rsidRPr="00B62116">
        <w:rPr>
          <w:rFonts w:ascii="Book Antiqua" w:eastAsia="Book Antiqua" w:hAnsi="Book Antiqua" w:cs="Book Antiqua"/>
          <w:color w:val="000000"/>
        </w:rPr>
        <w:t xml:space="preserve"> 2016; </w:t>
      </w:r>
      <w:r w:rsidRPr="00B62116">
        <w:rPr>
          <w:rFonts w:ascii="Book Antiqua" w:eastAsia="Book Antiqua" w:hAnsi="Book Antiqua" w:cs="Book Antiqua"/>
          <w:b/>
          <w:bCs/>
          <w:color w:val="000000"/>
        </w:rPr>
        <w:t>67</w:t>
      </w:r>
      <w:r w:rsidRPr="00B62116">
        <w:rPr>
          <w:rFonts w:ascii="Book Antiqua" w:eastAsia="Book Antiqua" w:hAnsi="Book Antiqua" w:cs="Book Antiqua"/>
          <w:color w:val="000000"/>
        </w:rPr>
        <w:t>: 323-336 [PMID: 26526766 DOI: 10.1146/annurev-med-052814-023338]</w:t>
      </w:r>
    </w:p>
    <w:p w14:paraId="7BD1DF5F" w14:textId="77777777" w:rsidR="00381BE4" w:rsidRPr="00B62116" w:rsidRDefault="00166E54">
      <w:pPr>
        <w:spacing w:line="360" w:lineRule="auto"/>
        <w:jc w:val="both"/>
      </w:pPr>
      <w:r w:rsidRPr="00B62116">
        <w:rPr>
          <w:rFonts w:ascii="Book Antiqua" w:eastAsia="Book Antiqua" w:hAnsi="Book Antiqua" w:cs="Book Antiqua"/>
          <w:color w:val="000000"/>
        </w:rPr>
        <w:t xml:space="preserve">13 </w:t>
      </w:r>
      <w:r w:rsidRPr="00B62116">
        <w:rPr>
          <w:rFonts w:ascii="Book Antiqua" w:eastAsia="Book Antiqua" w:hAnsi="Book Antiqua" w:cs="Book Antiqua"/>
          <w:b/>
          <w:bCs/>
          <w:color w:val="000000"/>
        </w:rPr>
        <w:t>Kumar H</w:t>
      </w:r>
      <w:r w:rsidRPr="00B62116">
        <w:rPr>
          <w:rFonts w:ascii="Book Antiqua" w:eastAsia="Book Antiqua" w:hAnsi="Book Antiqua" w:cs="Book Antiqua"/>
          <w:color w:val="000000"/>
        </w:rPr>
        <w:t xml:space="preserve">, Kawai T, Akira S. Pathogen recognition by the innate immune system. </w:t>
      </w:r>
      <w:r w:rsidRPr="00B62116">
        <w:rPr>
          <w:rFonts w:ascii="Book Antiqua" w:eastAsia="Book Antiqua" w:hAnsi="Book Antiqua" w:cs="Book Antiqua"/>
          <w:i/>
          <w:iCs/>
          <w:color w:val="000000"/>
        </w:rPr>
        <w:t>Int Rev Immunol</w:t>
      </w:r>
      <w:r w:rsidRPr="00B62116">
        <w:rPr>
          <w:rFonts w:ascii="Book Antiqua" w:eastAsia="Book Antiqua" w:hAnsi="Book Antiqua" w:cs="Book Antiqua"/>
          <w:color w:val="000000"/>
        </w:rPr>
        <w:t xml:space="preserve"> 2011; </w:t>
      </w:r>
      <w:r w:rsidRPr="00B62116">
        <w:rPr>
          <w:rFonts w:ascii="Book Antiqua" w:eastAsia="Book Antiqua" w:hAnsi="Book Antiqua" w:cs="Book Antiqua"/>
          <w:b/>
          <w:bCs/>
          <w:color w:val="000000"/>
        </w:rPr>
        <w:t>30</w:t>
      </w:r>
      <w:r w:rsidRPr="00B62116">
        <w:rPr>
          <w:rFonts w:ascii="Book Antiqua" w:eastAsia="Book Antiqua" w:hAnsi="Book Antiqua" w:cs="Book Antiqua"/>
          <w:color w:val="000000"/>
        </w:rPr>
        <w:t>: 16-34 [PMID: 21235323 DOI: 10.3109/08830185.2010.529976]</w:t>
      </w:r>
    </w:p>
    <w:p w14:paraId="3D734808" w14:textId="77777777" w:rsidR="00381BE4" w:rsidRPr="00B62116" w:rsidRDefault="00166E54">
      <w:pPr>
        <w:spacing w:line="360" w:lineRule="auto"/>
        <w:jc w:val="both"/>
      </w:pPr>
      <w:r w:rsidRPr="00B62116">
        <w:rPr>
          <w:rFonts w:ascii="Book Antiqua" w:eastAsia="Book Antiqua" w:hAnsi="Book Antiqua" w:cs="Book Antiqua"/>
          <w:color w:val="000000"/>
        </w:rPr>
        <w:lastRenderedPageBreak/>
        <w:t xml:space="preserve">14 </w:t>
      </w:r>
      <w:r w:rsidRPr="00B62116">
        <w:rPr>
          <w:rFonts w:ascii="Book Antiqua" w:eastAsia="Book Antiqua" w:hAnsi="Book Antiqua" w:cs="Book Antiqua"/>
          <w:b/>
          <w:bCs/>
          <w:color w:val="000000"/>
        </w:rPr>
        <w:t>Matsushima N</w:t>
      </w:r>
      <w:r w:rsidRPr="00B62116">
        <w:rPr>
          <w:rFonts w:ascii="Book Antiqua" w:eastAsia="Book Antiqua" w:hAnsi="Book Antiqua" w:cs="Book Antiqua"/>
          <w:color w:val="000000"/>
        </w:rPr>
        <w:t xml:space="preserve">, Tanaka T, Enkhbayar P, Mikami T, Taga M, Yamada K, Kuroki Y. Comparative sequence analysis of leucine-rich repeats (LRRs) within vertebrate toll-like receptors. </w:t>
      </w:r>
      <w:r w:rsidRPr="00B62116">
        <w:rPr>
          <w:rFonts w:ascii="Book Antiqua" w:eastAsia="Book Antiqua" w:hAnsi="Book Antiqua" w:cs="Book Antiqua"/>
          <w:i/>
          <w:iCs/>
          <w:color w:val="000000"/>
        </w:rPr>
        <w:t>BMC Genomics</w:t>
      </w:r>
      <w:r w:rsidRPr="00B62116">
        <w:rPr>
          <w:rFonts w:ascii="Book Antiqua" w:eastAsia="Book Antiqua" w:hAnsi="Book Antiqua" w:cs="Book Antiqua"/>
          <w:color w:val="000000"/>
        </w:rPr>
        <w:t xml:space="preserve"> 2007; </w:t>
      </w:r>
      <w:r w:rsidRPr="00B62116">
        <w:rPr>
          <w:rFonts w:ascii="Book Antiqua" w:eastAsia="Book Antiqua" w:hAnsi="Book Antiqua" w:cs="Book Antiqua"/>
          <w:b/>
          <w:bCs/>
          <w:color w:val="000000"/>
        </w:rPr>
        <w:t>8</w:t>
      </w:r>
      <w:r w:rsidRPr="00B62116">
        <w:rPr>
          <w:rFonts w:ascii="Book Antiqua" w:eastAsia="Book Antiqua" w:hAnsi="Book Antiqua" w:cs="Book Antiqua"/>
          <w:color w:val="000000"/>
        </w:rPr>
        <w:t>: 124 [PMID: 17517123 DOI: 10.1186/1471-2164-8-124]</w:t>
      </w:r>
    </w:p>
    <w:p w14:paraId="0A9F32F3" w14:textId="77777777" w:rsidR="00381BE4" w:rsidRPr="00B62116" w:rsidRDefault="00166E54">
      <w:pPr>
        <w:spacing w:line="360" w:lineRule="auto"/>
        <w:jc w:val="both"/>
      </w:pPr>
      <w:r w:rsidRPr="00B62116">
        <w:rPr>
          <w:rFonts w:ascii="Book Antiqua" w:eastAsia="Book Antiqua" w:hAnsi="Book Antiqua" w:cs="Book Antiqua"/>
          <w:color w:val="000000"/>
        </w:rPr>
        <w:t xml:space="preserve">15 </w:t>
      </w:r>
      <w:r w:rsidRPr="00B62116">
        <w:rPr>
          <w:rFonts w:ascii="Book Antiqua" w:eastAsia="Book Antiqua" w:hAnsi="Book Antiqua" w:cs="Book Antiqua"/>
          <w:b/>
          <w:bCs/>
          <w:color w:val="000000"/>
        </w:rPr>
        <w:t>Takeuchi O</w:t>
      </w:r>
      <w:r w:rsidRPr="00B62116">
        <w:rPr>
          <w:rFonts w:ascii="Book Antiqua" w:eastAsia="Book Antiqua" w:hAnsi="Book Antiqua" w:cs="Book Antiqua"/>
          <w:color w:val="000000"/>
        </w:rPr>
        <w:t xml:space="preserve">, Akira S. Signaling pathways activated by microorganisms. </w:t>
      </w:r>
      <w:r w:rsidRPr="00B62116">
        <w:rPr>
          <w:rFonts w:ascii="Book Antiqua" w:eastAsia="Book Antiqua" w:hAnsi="Book Antiqua" w:cs="Book Antiqua"/>
          <w:i/>
          <w:iCs/>
          <w:color w:val="000000"/>
        </w:rPr>
        <w:t>Curr Opin Cell Biol</w:t>
      </w:r>
      <w:r w:rsidRPr="00B62116">
        <w:rPr>
          <w:rFonts w:ascii="Book Antiqua" w:eastAsia="Book Antiqua" w:hAnsi="Book Antiqua" w:cs="Book Antiqua"/>
          <w:color w:val="000000"/>
        </w:rPr>
        <w:t xml:space="preserve"> 2007; </w:t>
      </w:r>
      <w:r w:rsidRPr="00B62116">
        <w:rPr>
          <w:rFonts w:ascii="Book Antiqua" w:eastAsia="Book Antiqua" w:hAnsi="Book Antiqua" w:cs="Book Antiqua"/>
          <w:b/>
          <w:bCs/>
          <w:color w:val="000000"/>
        </w:rPr>
        <w:t>19</w:t>
      </w:r>
      <w:r w:rsidRPr="00B62116">
        <w:rPr>
          <w:rFonts w:ascii="Book Antiqua" w:eastAsia="Book Antiqua" w:hAnsi="Book Antiqua" w:cs="Book Antiqua"/>
          <w:color w:val="000000"/>
        </w:rPr>
        <w:t>: 185-191 [PMID: 17303405 DOI: 10.1016/j.ceb.2007.02.006]</w:t>
      </w:r>
    </w:p>
    <w:p w14:paraId="1872582A" w14:textId="77777777" w:rsidR="00381BE4" w:rsidRPr="00B62116" w:rsidRDefault="00166E54">
      <w:pPr>
        <w:spacing w:line="360" w:lineRule="auto"/>
        <w:jc w:val="both"/>
      </w:pPr>
      <w:r w:rsidRPr="00B62116">
        <w:rPr>
          <w:rFonts w:ascii="Book Antiqua" w:eastAsia="Book Antiqua" w:hAnsi="Book Antiqua" w:cs="Book Antiqua"/>
          <w:color w:val="000000"/>
        </w:rPr>
        <w:t xml:space="preserve">16 </w:t>
      </w:r>
      <w:r w:rsidRPr="00B62116">
        <w:rPr>
          <w:rFonts w:ascii="Book Antiqua" w:eastAsia="Book Antiqua" w:hAnsi="Book Antiqua" w:cs="Book Antiqua"/>
          <w:b/>
          <w:bCs/>
          <w:color w:val="000000"/>
        </w:rPr>
        <w:t>McGettrick AF</w:t>
      </w:r>
      <w:r w:rsidRPr="00B62116">
        <w:rPr>
          <w:rFonts w:ascii="Book Antiqua" w:eastAsia="Book Antiqua" w:hAnsi="Book Antiqua" w:cs="Book Antiqua"/>
          <w:color w:val="000000"/>
        </w:rPr>
        <w:t xml:space="preserve">, O'Neill LA. Toll-like receptors: key activators of leucocytes and regulator of haematopoiesis. </w:t>
      </w:r>
      <w:r w:rsidRPr="00B62116">
        <w:rPr>
          <w:rFonts w:ascii="Book Antiqua" w:eastAsia="Book Antiqua" w:hAnsi="Book Antiqua" w:cs="Book Antiqua"/>
          <w:i/>
          <w:iCs/>
          <w:color w:val="000000"/>
        </w:rPr>
        <w:t>Br J Haematol</w:t>
      </w:r>
      <w:r w:rsidRPr="00B62116">
        <w:rPr>
          <w:rFonts w:ascii="Book Antiqua" w:eastAsia="Book Antiqua" w:hAnsi="Book Antiqua" w:cs="Book Antiqua"/>
          <w:color w:val="000000"/>
        </w:rPr>
        <w:t xml:space="preserve"> 2007; </w:t>
      </w:r>
      <w:r w:rsidRPr="00B62116">
        <w:rPr>
          <w:rFonts w:ascii="Book Antiqua" w:eastAsia="Book Antiqua" w:hAnsi="Book Antiqua" w:cs="Book Antiqua"/>
          <w:b/>
          <w:bCs/>
          <w:color w:val="000000"/>
        </w:rPr>
        <w:t>139</w:t>
      </w:r>
      <w:r w:rsidRPr="00B62116">
        <w:rPr>
          <w:rFonts w:ascii="Book Antiqua" w:eastAsia="Book Antiqua" w:hAnsi="Book Antiqua" w:cs="Book Antiqua"/>
          <w:color w:val="000000"/>
        </w:rPr>
        <w:t>: 185-193 [PMID: 17897294 DOI: 10.1111/j.1365-2141.2007.06802.x]</w:t>
      </w:r>
    </w:p>
    <w:p w14:paraId="75AD0C76" w14:textId="77777777" w:rsidR="00381BE4" w:rsidRPr="00B62116" w:rsidRDefault="00166E54">
      <w:pPr>
        <w:spacing w:line="360" w:lineRule="auto"/>
        <w:jc w:val="both"/>
      </w:pPr>
      <w:r w:rsidRPr="00B62116">
        <w:rPr>
          <w:rFonts w:ascii="Book Antiqua" w:eastAsia="Book Antiqua" w:hAnsi="Book Antiqua" w:cs="Book Antiqua"/>
          <w:color w:val="000000"/>
        </w:rPr>
        <w:t xml:space="preserve">17 </w:t>
      </w:r>
      <w:r w:rsidRPr="00B62116">
        <w:rPr>
          <w:rFonts w:ascii="Book Antiqua" w:eastAsia="Book Antiqua" w:hAnsi="Book Antiqua" w:cs="Book Antiqua"/>
          <w:b/>
          <w:bCs/>
          <w:color w:val="000000"/>
        </w:rPr>
        <w:t>Kawasaki T</w:t>
      </w:r>
      <w:r w:rsidRPr="00B62116">
        <w:rPr>
          <w:rFonts w:ascii="Book Antiqua" w:eastAsia="Book Antiqua" w:hAnsi="Book Antiqua" w:cs="Book Antiqua"/>
          <w:color w:val="000000"/>
        </w:rPr>
        <w:t xml:space="preserve">, Kawai T. Toll-like receptor signaling pathways. </w:t>
      </w:r>
      <w:r w:rsidRPr="00B62116">
        <w:rPr>
          <w:rFonts w:ascii="Book Antiqua" w:eastAsia="Book Antiqua" w:hAnsi="Book Antiqua" w:cs="Book Antiqua"/>
          <w:i/>
          <w:iCs/>
          <w:color w:val="000000"/>
        </w:rPr>
        <w:t>Front Immunol</w:t>
      </w:r>
      <w:r w:rsidRPr="00B62116">
        <w:rPr>
          <w:rFonts w:ascii="Book Antiqua" w:eastAsia="Book Antiqua" w:hAnsi="Book Antiqua" w:cs="Book Antiqua"/>
          <w:color w:val="000000"/>
        </w:rPr>
        <w:t xml:space="preserve"> 2014; </w:t>
      </w:r>
      <w:r w:rsidRPr="00B62116">
        <w:rPr>
          <w:rFonts w:ascii="Book Antiqua" w:eastAsia="Book Antiqua" w:hAnsi="Book Antiqua" w:cs="Book Antiqua"/>
          <w:b/>
          <w:bCs/>
          <w:color w:val="000000"/>
        </w:rPr>
        <w:t>5</w:t>
      </w:r>
      <w:r w:rsidRPr="00B62116">
        <w:rPr>
          <w:rFonts w:ascii="Book Antiqua" w:eastAsia="Book Antiqua" w:hAnsi="Book Antiqua" w:cs="Book Antiqua"/>
          <w:color w:val="000000"/>
        </w:rPr>
        <w:t>: 461 [PMID: 25309543 DOI: 10.3389/fimmu.2014.00461]</w:t>
      </w:r>
    </w:p>
    <w:p w14:paraId="0AC3F678" w14:textId="77777777" w:rsidR="00381BE4" w:rsidRPr="00B62116" w:rsidRDefault="00166E54">
      <w:pPr>
        <w:spacing w:line="360" w:lineRule="auto"/>
        <w:jc w:val="both"/>
      </w:pPr>
      <w:r w:rsidRPr="00B62116">
        <w:rPr>
          <w:rFonts w:ascii="Book Antiqua" w:eastAsia="Book Antiqua" w:hAnsi="Book Antiqua" w:cs="Book Antiqua"/>
          <w:color w:val="000000"/>
        </w:rPr>
        <w:t xml:space="preserve">18 </w:t>
      </w:r>
      <w:r w:rsidRPr="00B62116">
        <w:rPr>
          <w:rFonts w:ascii="Book Antiqua" w:eastAsia="Book Antiqua" w:hAnsi="Book Antiqua" w:cs="Book Antiqua"/>
          <w:b/>
          <w:bCs/>
          <w:color w:val="000000"/>
        </w:rPr>
        <w:t>Kawai T</w:t>
      </w:r>
      <w:r w:rsidRPr="00B62116">
        <w:rPr>
          <w:rFonts w:ascii="Book Antiqua" w:eastAsia="Book Antiqua" w:hAnsi="Book Antiqua" w:cs="Book Antiqua"/>
          <w:color w:val="000000"/>
        </w:rPr>
        <w:t xml:space="preserve">, Akira S. The role of pattern-recognition receptors in innate immunity: update on Toll-like receptors. </w:t>
      </w:r>
      <w:r w:rsidRPr="00B62116">
        <w:rPr>
          <w:rFonts w:ascii="Book Antiqua" w:eastAsia="Book Antiqua" w:hAnsi="Book Antiqua" w:cs="Book Antiqua"/>
          <w:i/>
          <w:iCs/>
          <w:color w:val="000000"/>
        </w:rPr>
        <w:t>Nat Immunol</w:t>
      </w:r>
      <w:r w:rsidRPr="00B62116">
        <w:rPr>
          <w:rFonts w:ascii="Book Antiqua" w:eastAsia="Book Antiqua" w:hAnsi="Book Antiqua" w:cs="Book Antiqua"/>
          <w:color w:val="000000"/>
        </w:rPr>
        <w:t xml:space="preserve"> 2010; </w:t>
      </w:r>
      <w:r w:rsidRPr="00B62116">
        <w:rPr>
          <w:rFonts w:ascii="Book Antiqua" w:eastAsia="Book Antiqua" w:hAnsi="Book Antiqua" w:cs="Book Antiqua"/>
          <w:b/>
          <w:bCs/>
          <w:color w:val="000000"/>
        </w:rPr>
        <w:t>11</w:t>
      </w:r>
      <w:r w:rsidRPr="00B62116">
        <w:rPr>
          <w:rFonts w:ascii="Book Antiqua" w:eastAsia="Book Antiqua" w:hAnsi="Book Antiqua" w:cs="Book Antiqua"/>
          <w:color w:val="000000"/>
        </w:rPr>
        <w:t>: 373-384 [PMID: 20404851 DOI: 10.1038/ni.1863]</w:t>
      </w:r>
    </w:p>
    <w:p w14:paraId="1AD306C7" w14:textId="77777777" w:rsidR="00381BE4" w:rsidRPr="00B62116" w:rsidRDefault="00166E54">
      <w:pPr>
        <w:spacing w:line="360" w:lineRule="auto"/>
        <w:jc w:val="both"/>
      </w:pPr>
      <w:r w:rsidRPr="00B62116">
        <w:rPr>
          <w:rFonts w:ascii="Book Antiqua" w:eastAsia="Book Antiqua" w:hAnsi="Book Antiqua" w:cs="Book Antiqua"/>
          <w:color w:val="000000"/>
        </w:rPr>
        <w:t xml:space="preserve">19 </w:t>
      </w:r>
      <w:r w:rsidRPr="00B62116">
        <w:rPr>
          <w:rFonts w:ascii="Book Antiqua" w:eastAsia="Book Antiqua" w:hAnsi="Book Antiqua" w:cs="Book Antiqua"/>
          <w:b/>
          <w:bCs/>
          <w:color w:val="000000"/>
        </w:rPr>
        <w:t>Zhong JX</w:t>
      </w:r>
      <w:r w:rsidRPr="00B62116">
        <w:rPr>
          <w:rFonts w:ascii="Book Antiqua" w:eastAsia="Book Antiqua" w:hAnsi="Book Antiqua" w:cs="Book Antiqua"/>
          <w:color w:val="000000"/>
        </w:rPr>
        <w:t>, Xu JF, Yang P, Liang Y, Wang CY. Innate Immunity in the Recognition of β-Cell Antigens in Type 1 Diabetes. Wagner DD, editor</w:t>
      </w:r>
      <w:r w:rsidRPr="00B62116">
        <w:rPr>
          <w:rFonts w:ascii="Book Antiqua" w:hAnsi="Book Antiqua" w:cs="Book Antiqua" w:hint="eastAsia"/>
          <w:color w:val="000000"/>
          <w:lang w:eastAsia="zh-CN"/>
        </w:rPr>
        <w:t>.</w:t>
      </w:r>
      <w:r w:rsidRPr="00B62116">
        <w:rPr>
          <w:rFonts w:ascii="Book Antiqua" w:eastAsia="Book Antiqua" w:hAnsi="Book Antiqua" w:cs="Book Antiqua"/>
          <w:color w:val="000000"/>
        </w:rPr>
        <w:t xml:space="preserve"> </w:t>
      </w:r>
      <w:r w:rsidRPr="00B62116">
        <w:rPr>
          <w:rFonts w:ascii="Book Antiqua" w:eastAsia="Book Antiqua" w:hAnsi="Book Antiqua" w:cs="Book Antiqua"/>
          <w:i/>
          <w:iCs/>
          <w:color w:val="000000"/>
        </w:rPr>
        <w:t>InTech Open</w:t>
      </w:r>
      <w:r w:rsidRPr="00B62116">
        <w:rPr>
          <w:rFonts w:ascii="Book Antiqua" w:eastAsia="Book Antiqua" w:hAnsi="Book Antiqua" w:cs="Book Antiqua"/>
          <w:color w:val="000000"/>
        </w:rPr>
        <w:t xml:space="preserve"> 2011 [DOI: 10.5772/22264]</w:t>
      </w:r>
    </w:p>
    <w:p w14:paraId="2CB7C813" w14:textId="77777777" w:rsidR="00381BE4" w:rsidRPr="00B62116" w:rsidRDefault="00166E54">
      <w:pPr>
        <w:spacing w:line="360" w:lineRule="auto"/>
        <w:jc w:val="both"/>
      </w:pPr>
      <w:r w:rsidRPr="00B62116">
        <w:rPr>
          <w:rFonts w:ascii="Book Antiqua" w:eastAsia="Book Antiqua" w:hAnsi="Book Antiqua" w:cs="Book Antiqua"/>
          <w:color w:val="000000"/>
        </w:rPr>
        <w:t xml:space="preserve">20 </w:t>
      </w:r>
      <w:r w:rsidRPr="00B62116">
        <w:rPr>
          <w:rFonts w:ascii="Book Antiqua" w:eastAsia="Book Antiqua" w:hAnsi="Book Antiqua" w:cs="Book Antiqua"/>
          <w:b/>
          <w:bCs/>
          <w:color w:val="000000"/>
        </w:rPr>
        <w:t>Takeda K</w:t>
      </w:r>
      <w:r w:rsidRPr="00B62116">
        <w:rPr>
          <w:rFonts w:ascii="Book Antiqua" w:eastAsia="Book Antiqua" w:hAnsi="Book Antiqua" w:cs="Book Antiqua"/>
          <w:color w:val="000000"/>
        </w:rPr>
        <w:t xml:space="preserve">, Akira S. Toll-like receptors in innate immunity. </w:t>
      </w:r>
      <w:r w:rsidRPr="00B62116">
        <w:rPr>
          <w:rFonts w:ascii="Book Antiqua" w:eastAsia="Book Antiqua" w:hAnsi="Book Antiqua" w:cs="Book Antiqua"/>
          <w:i/>
          <w:iCs/>
          <w:color w:val="000000"/>
        </w:rPr>
        <w:t>Int Immunol</w:t>
      </w:r>
      <w:r w:rsidRPr="00B62116">
        <w:rPr>
          <w:rFonts w:ascii="Book Antiqua" w:eastAsia="Book Antiqua" w:hAnsi="Book Antiqua" w:cs="Book Antiqua"/>
          <w:color w:val="000000"/>
        </w:rPr>
        <w:t xml:space="preserve"> 2005; </w:t>
      </w:r>
      <w:r w:rsidRPr="00B62116">
        <w:rPr>
          <w:rFonts w:ascii="Book Antiqua" w:eastAsia="Book Antiqua" w:hAnsi="Book Antiqua" w:cs="Book Antiqua"/>
          <w:b/>
          <w:bCs/>
          <w:color w:val="000000"/>
        </w:rPr>
        <w:t>17</w:t>
      </w:r>
      <w:r w:rsidRPr="00B62116">
        <w:rPr>
          <w:rFonts w:ascii="Book Antiqua" w:eastAsia="Book Antiqua" w:hAnsi="Book Antiqua" w:cs="Book Antiqua"/>
          <w:color w:val="000000"/>
        </w:rPr>
        <w:t>: 1-14 [PMID: 15585605 DOI: 10.1093/intimm/dxh186]</w:t>
      </w:r>
    </w:p>
    <w:p w14:paraId="21835B31" w14:textId="77777777" w:rsidR="00381BE4" w:rsidRPr="00B62116" w:rsidRDefault="00166E54">
      <w:pPr>
        <w:spacing w:line="360" w:lineRule="auto"/>
        <w:jc w:val="both"/>
      </w:pPr>
      <w:r w:rsidRPr="00B62116">
        <w:rPr>
          <w:rFonts w:ascii="Book Antiqua" w:eastAsia="Book Antiqua" w:hAnsi="Book Antiqua" w:cs="Book Antiqua"/>
          <w:color w:val="000000"/>
        </w:rPr>
        <w:t xml:space="preserve">21 </w:t>
      </w:r>
      <w:r w:rsidRPr="00B62116">
        <w:rPr>
          <w:rFonts w:ascii="Book Antiqua" w:eastAsia="Book Antiqua" w:hAnsi="Book Antiqua" w:cs="Book Antiqua"/>
          <w:b/>
          <w:bCs/>
          <w:color w:val="000000"/>
        </w:rPr>
        <w:t>Takeda K</w:t>
      </w:r>
      <w:r w:rsidRPr="00B62116">
        <w:rPr>
          <w:rFonts w:ascii="Book Antiqua" w:eastAsia="Book Antiqua" w:hAnsi="Book Antiqua" w:cs="Book Antiqua"/>
          <w:color w:val="000000"/>
        </w:rPr>
        <w:t xml:space="preserve">, Akira S. Roles of Toll-like receptors in innate immune responses. </w:t>
      </w:r>
      <w:r w:rsidRPr="00B62116">
        <w:rPr>
          <w:rFonts w:ascii="Book Antiqua" w:eastAsia="Book Antiqua" w:hAnsi="Book Antiqua" w:cs="Book Antiqua"/>
          <w:i/>
          <w:iCs/>
          <w:color w:val="000000"/>
        </w:rPr>
        <w:t>Genes Cells</w:t>
      </w:r>
      <w:r w:rsidRPr="00B62116">
        <w:rPr>
          <w:rFonts w:ascii="Book Antiqua" w:eastAsia="Book Antiqua" w:hAnsi="Book Antiqua" w:cs="Book Antiqua"/>
          <w:color w:val="000000"/>
        </w:rPr>
        <w:t xml:space="preserve"> 2001; </w:t>
      </w:r>
      <w:r w:rsidRPr="00B62116">
        <w:rPr>
          <w:rFonts w:ascii="Book Antiqua" w:eastAsia="Book Antiqua" w:hAnsi="Book Antiqua" w:cs="Book Antiqua"/>
          <w:b/>
          <w:bCs/>
          <w:color w:val="000000"/>
        </w:rPr>
        <w:t>6</w:t>
      </w:r>
      <w:r w:rsidRPr="00B62116">
        <w:rPr>
          <w:rFonts w:ascii="Book Antiqua" w:eastAsia="Book Antiqua" w:hAnsi="Book Antiqua" w:cs="Book Antiqua"/>
          <w:color w:val="000000"/>
        </w:rPr>
        <w:t>: 733-742 [PMID: 11554921 DOI: 10.1046/j.1365-2443.2001.00458.x]</w:t>
      </w:r>
    </w:p>
    <w:p w14:paraId="474E3BEB" w14:textId="77777777" w:rsidR="00381BE4" w:rsidRPr="00B62116" w:rsidRDefault="00166E54">
      <w:pPr>
        <w:spacing w:line="360" w:lineRule="auto"/>
        <w:jc w:val="both"/>
      </w:pPr>
      <w:r w:rsidRPr="00B62116">
        <w:rPr>
          <w:rFonts w:ascii="Book Antiqua" w:eastAsia="Book Antiqua" w:hAnsi="Book Antiqua" w:cs="Book Antiqua"/>
          <w:color w:val="000000"/>
        </w:rPr>
        <w:t xml:space="preserve">22 </w:t>
      </w:r>
      <w:r w:rsidRPr="00B62116">
        <w:rPr>
          <w:rFonts w:ascii="Book Antiqua" w:eastAsia="Book Antiqua" w:hAnsi="Book Antiqua" w:cs="Book Antiqua"/>
          <w:b/>
          <w:bCs/>
          <w:color w:val="000000"/>
        </w:rPr>
        <w:t>van Kooyk Y</w:t>
      </w:r>
      <w:r w:rsidRPr="00B62116">
        <w:rPr>
          <w:rFonts w:ascii="Book Antiqua" w:eastAsia="Book Antiqua" w:hAnsi="Book Antiqua" w:cs="Book Antiqua"/>
          <w:color w:val="000000"/>
        </w:rPr>
        <w:t xml:space="preserve">, Geijtenbeek TB. Toll-like receptors keep antigen sorting on the right track. </w:t>
      </w:r>
      <w:r w:rsidRPr="00B62116">
        <w:rPr>
          <w:rFonts w:ascii="Book Antiqua" w:eastAsia="Book Antiqua" w:hAnsi="Book Antiqua" w:cs="Book Antiqua"/>
          <w:i/>
          <w:iCs/>
          <w:color w:val="000000"/>
        </w:rPr>
        <w:t>Immunity</w:t>
      </w:r>
      <w:r w:rsidRPr="00B62116">
        <w:rPr>
          <w:rFonts w:ascii="Book Antiqua" w:eastAsia="Book Antiqua" w:hAnsi="Book Antiqua" w:cs="Book Antiqua"/>
          <w:color w:val="000000"/>
        </w:rPr>
        <w:t xml:space="preserve"> 2006; </w:t>
      </w:r>
      <w:r w:rsidRPr="00B62116">
        <w:rPr>
          <w:rFonts w:ascii="Book Antiqua" w:eastAsia="Book Antiqua" w:hAnsi="Book Antiqua" w:cs="Book Antiqua"/>
          <w:b/>
          <w:bCs/>
          <w:color w:val="000000"/>
        </w:rPr>
        <w:t>25</w:t>
      </w:r>
      <w:r w:rsidRPr="00B62116">
        <w:rPr>
          <w:rFonts w:ascii="Book Antiqua" w:eastAsia="Book Antiqua" w:hAnsi="Book Antiqua" w:cs="Book Antiqua"/>
          <w:color w:val="000000"/>
        </w:rPr>
        <w:t>: 525-527 [PMID: 17046679 DOI: 10.1016/j.immuni.2006.09.006]</w:t>
      </w:r>
    </w:p>
    <w:p w14:paraId="1F5D8D66" w14:textId="77777777" w:rsidR="00381BE4" w:rsidRPr="00B62116" w:rsidRDefault="00166E54">
      <w:pPr>
        <w:spacing w:line="360" w:lineRule="auto"/>
        <w:jc w:val="both"/>
      </w:pPr>
      <w:r w:rsidRPr="00B62116">
        <w:rPr>
          <w:rFonts w:ascii="Book Antiqua" w:eastAsia="Book Antiqua" w:hAnsi="Book Antiqua" w:cs="Book Antiqua"/>
          <w:color w:val="000000"/>
        </w:rPr>
        <w:t xml:space="preserve">23 </w:t>
      </w:r>
      <w:r w:rsidRPr="00B62116">
        <w:rPr>
          <w:rFonts w:ascii="Book Antiqua" w:eastAsia="Book Antiqua" w:hAnsi="Book Antiqua" w:cs="Book Antiqua"/>
          <w:b/>
          <w:bCs/>
          <w:color w:val="000000"/>
        </w:rPr>
        <w:t>Rifkin IR</w:t>
      </w:r>
      <w:r w:rsidRPr="00B62116">
        <w:rPr>
          <w:rFonts w:ascii="Book Antiqua" w:eastAsia="Book Antiqua" w:hAnsi="Book Antiqua" w:cs="Book Antiqua"/>
          <w:color w:val="000000"/>
        </w:rPr>
        <w:t xml:space="preserve">, Leadbetter EA, Busconi L, Viglianti G, Marshak-Rothstein A. Toll-like receptors, endogenous ligands, and systemic autoimmune disease. </w:t>
      </w:r>
      <w:r w:rsidRPr="00B62116">
        <w:rPr>
          <w:rFonts w:ascii="Book Antiqua" w:eastAsia="Book Antiqua" w:hAnsi="Book Antiqua" w:cs="Book Antiqua"/>
          <w:i/>
          <w:iCs/>
          <w:color w:val="000000"/>
        </w:rPr>
        <w:t>Immunol Rev</w:t>
      </w:r>
      <w:r w:rsidRPr="00B62116">
        <w:rPr>
          <w:rFonts w:ascii="Book Antiqua" w:eastAsia="Book Antiqua" w:hAnsi="Book Antiqua" w:cs="Book Antiqua"/>
          <w:color w:val="000000"/>
        </w:rPr>
        <w:t xml:space="preserve"> 2005; </w:t>
      </w:r>
      <w:r w:rsidRPr="00B62116">
        <w:rPr>
          <w:rFonts w:ascii="Book Antiqua" w:eastAsia="Book Antiqua" w:hAnsi="Book Antiqua" w:cs="Book Antiqua"/>
          <w:b/>
          <w:bCs/>
          <w:color w:val="000000"/>
        </w:rPr>
        <w:t>204</w:t>
      </w:r>
      <w:r w:rsidRPr="00B62116">
        <w:rPr>
          <w:rFonts w:ascii="Book Antiqua" w:eastAsia="Book Antiqua" w:hAnsi="Book Antiqua" w:cs="Book Antiqua"/>
          <w:color w:val="000000"/>
        </w:rPr>
        <w:t>: 27-42 [PMID: 15790348 DOI: 10.1111/j.0105-2896.2005.00239.x]</w:t>
      </w:r>
    </w:p>
    <w:p w14:paraId="63065287" w14:textId="77777777" w:rsidR="00381BE4" w:rsidRPr="00B62116" w:rsidRDefault="00166E54">
      <w:pPr>
        <w:spacing w:line="360" w:lineRule="auto"/>
        <w:jc w:val="both"/>
      </w:pPr>
      <w:r w:rsidRPr="00B62116">
        <w:rPr>
          <w:rFonts w:ascii="Book Antiqua" w:eastAsia="Book Antiqua" w:hAnsi="Book Antiqua" w:cs="Book Antiqua"/>
          <w:color w:val="000000"/>
        </w:rPr>
        <w:t xml:space="preserve">24 </w:t>
      </w:r>
      <w:r w:rsidRPr="00B62116">
        <w:rPr>
          <w:rFonts w:ascii="Book Antiqua" w:eastAsia="Book Antiqua" w:hAnsi="Book Antiqua" w:cs="Book Antiqua"/>
          <w:b/>
          <w:bCs/>
          <w:color w:val="000000"/>
        </w:rPr>
        <w:t>Richer MJ</w:t>
      </w:r>
      <w:r w:rsidRPr="00B62116">
        <w:rPr>
          <w:rFonts w:ascii="Book Antiqua" w:eastAsia="Book Antiqua" w:hAnsi="Book Antiqua" w:cs="Book Antiqua"/>
          <w:color w:val="000000"/>
        </w:rPr>
        <w:t xml:space="preserve">, Lavallée DJ, Shanina I, Horwitz MS. Toll-like receptor 3 signaling on macrophages is required for survival following coxsackievirus B4 infection. </w:t>
      </w:r>
      <w:r w:rsidRPr="00B62116">
        <w:rPr>
          <w:rFonts w:ascii="Book Antiqua" w:eastAsia="Book Antiqua" w:hAnsi="Book Antiqua" w:cs="Book Antiqua"/>
          <w:i/>
          <w:iCs/>
          <w:color w:val="000000"/>
        </w:rPr>
        <w:t>PLoS One</w:t>
      </w:r>
      <w:r w:rsidRPr="00B62116">
        <w:rPr>
          <w:rFonts w:ascii="Book Antiqua" w:eastAsia="Book Antiqua" w:hAnsi="Book Antiqua" w:cs="Book Antiqua"/>
          <w:color w:val="000000"/>
        </w:rPr>
        <w:t xml:space="preserve"> 2009; </w:t>
      </w:r>
      <w:r w:rsidRPr="00B62116">
        <w:rPr>
          <w:rFonts w:ascii="Book Antiqua" w:eastAsia="Book Antiqua" w:hAnsi="Book Antiqua" w:cs="Book Antiqua"/>
          <w:b/>
          <w:bCs/>
          <w:color w:val="000000"/>
        </w:rPr>
        <w:t>4</w:t>
      </w:r>
      <w:r w:rsidRPr="00B62116">
        <w:rPr>
          <w:rFonts w:ascii="Book Antiqua" w:eastAsia="Book Antiqua" w:hAnsi="Book Antiqua" w:cs="Book Antiqua"/>
          <w:color w:val="000000"/>
        </w:rPr>
        <w:t>: e4127 [PMID: 19122812 DOI: 10.1371/journal.pone.0004127]</w:t>
      </w:r>
    </w:p>
    <w:p w14:paraId="0498E208" w14:textId="77777777" w:rsidR="00381BE4" w:rsidRPr="00B62116" w:rsidRDefault="00166E54">
      <w:pPr>
        <w:spacing w:line="360" w:lineRule="auto"/>
        <w:jc w:val="both"/>
      </w:pPr>
      <w:r w:rsidRPr="00B62116">
        <w:rPr>
          <w:rFonts w:ascii="Book Antiqua" w:eastAsia="Book Antiqua" w:hAnsi="Book Antiqua" w:cs="Book Antiqua"/>
          <w:color w:val="000000"/>
        </w:rPr>
        <w:lastRenderedPageBreak/>
        <w:t xml:space="preserve">25 </w:t>
      </w:r>
      <w:r w:rsidRPr="00B62116">
        <w:rPr>
          <w:rFonts w:ascii="Book Antiqua" w:eastAsia="Book Antiqua" w:hAnsi="Book Antiqua" w:cs="Book Antiqua"/>
          <w:b/>
          <w:bCs/>
          <w:color w:val="000000"/>
        </w:rPr>
        <w:t>Assmann TS</w:t>
      </w:r>
      <w:r w:rsidRPr="00B62116">
        <w:rPr>
          <w:rFonts w:ascii="Book Antiqua" w:eastAsia="Book Antiqua" w:hAnsi="Book Antiqua" w:cs="Book Antiqua"/>
          <w:color w:val="000000"/>
        </w:rPr>
        <w:t xml:space="preserve">, Brondani Lde A, Bouças AP, Canani LH, Crispim D. Toll-like receptor 3 (TLR3) and the development of type 1 diabetes mellitus. </w:t>
      </w:r>
      <w:r w:rsidRPr="00B62116">
        <w:rPr>
          <w:rFonts w:ascii="Book Antiqua" w:eastAsia="Book Antiqua" w:hAnsi="Book Antiqua" w:cs="Book Antiqua"/>
          <w:i/>
          <w:iCs/>
          <w:color w:val="000000"/>
        </w:rPr>
        <w:t>Arch Endocrinol Metab</w:t>
      </w:r>
      <w:r w:rsidRPr="00B62116">
        <w:rPr>
          <w:rFonts w:ascii="Book Antiqua" w:eastAsia="Book Antiqua" w:hAnsi="Book Antiqua" w:cs="Book Antiqua"/>
          <w:color w:val="000000"/>
        </w:rPr>
        <w:t xml:space="preserve"> 2015; </w:t>
      </w:r>
      <w:r w:rsidRPr="00B62116">
        <w:rPr>
          <w:rFonts w:ascii="Book Antiqua" w:eastAsia="Book Antiqua" w:hAnsi="Book Antiqua" w:cs="Book Antiqua"/>
          <w:b/>
          <w:bCs/>
          <w:color w:val="000000"/>
        </w:rPr>
        <w:t>59</w:t>
      </w:r>
      <w:r w:rsidRPr="00B62116">
        <w:rPr>
          <w:rFonts w:ascii="Book Antiqua" w:eastAsia="Book Antiqua" w:hAnsi="Book Antiqua" w:cs="Book Antiqua"/>
          <w:color w:val="000000"/>
        </w:rPr>
        <w:t>: 4-12 [PMID: 25926108 DOI: 10.1590/2359-3997000000003]</w:t>
      </w:r>
    </w:p>
    <w:p w14:paraId="78241057" w14:textId="77777777" w:rsidR="00381BE4" w:rsidRPr="00B62116" w:rsidRDefault="00166E54">
      <w:pPr>
        <w:spacing w:line="360" w:lineRule="auto"/>
        <w:jc w:val="both"/>
      </w:pPr>
      <w:r w:rsidRPr="00B62116">
        <w:rPr>
          <w:rFonts w:ascii="Book Antiqua" w:eastAsia="Book Antiqua" w:hAnsi="Book Antiqua" w:cs="Book Antiqua"/>
          <w:color w:val="000000"/>
        </w:rPr>
        <w:t xml:space="preserve">26 </w:t>
      </w:r>
      <w:r w:rsidRPr="00B62116">
        <w:rPr>
          <w:rFonts w:ascii="Book Antiqua" w:eastAsia="Book Antiqua" w:hAnsi="Book Antiqua" w:cs="Book Antiqua"/>
          <w:b/>
          <w:bCs/>
          <w:color w:val="000000"/>
        </w:rPr>
        <w:t>Lee AS</w:t>
      </w:r>
      <w:r w:rsidRPr="00B62116">
        <w:rPr>
          <w:rFonts w:ascii="Book Antiqua" w:eastAsia="Book Antiqua" w:hAnsi="Book Antiqua" w:cs="Book Antiqua"/>
          <w:color w:val="000000"/>
        </w:rPr>
        <w:t xml:space="preserve">, Ghoreishi M, Cheng WK, Chang TY, Zhang YQ, Dutz JP. Toll-like receptor 7 stimulation promotes autoimmune diabetes in the NOD mouse. </w:t>
      </w:r>
      <w:r w:rsidRPr="00B62116">
        <w:rPr>
          <w:rFonts w:ascii="Book Antiqua" w:eastAsia="Book Antiqua" w:hAnsi="Book Antiqua" w:cs="Book Antiqua"/>
          <w:i/>
          <w:iCs/>
          <w:color w:val="000000"/>
        </w:rPr>
        <w:t>Diabetologia</w:t>
      </w:r>
      <w:r w:rsidRPr="00B62116">
        <w:rPr>
          <w:rFonts w:ascii="Book Antiqua" w:eastAsia="Book Antiqua" w:hAnsi="Book Antiqua" w:cs="Book Antiqua"/>
          <w:color w:val="000000"/>
        </w:rPr>
        <w:t xml:space="preserve"> 2011; </w:t>
      </w:r>
      <w:r w:rsidRPr="00B62116">
        <w:rPr>
          <w:rFonts w:ascii="Book Antiqua" w:eastAsia="Book Antiqua" w:hAnsi="Book Antiqua" w:cs="Book Antiqua"/>
          <w:b/>
          <w:bCs/>
          <w:color w:val="000000"/>
        </w:rPr>
        <w:t>54</w:t>
      </w:r>
      <w:r w:rsidRPr="00B62116">
        <w:rPr>
          <w:rFonts w:ascii="Book Antiqua" w:eastAsia="Book Antiqua" w:hAnsi="Book Antiqua" w:cs="Book Antiqua"/>
          <w:color w:val="000000"/>
        </w:rPr>
        <w:t>: 1407-1416 [PMID: 21340621 DOI: 10.1007/s00125-011-2083-y]</w:t>
      </w:r>
    </w:p>
    <w:p w14:paraId="1A93C5BB" w14:textId="77777777" w:rsidR="00381BE4" w:rsidRPr="00B62116" w:rsidRDefault="00166E54">
      <w:pPr>
        <w:spacing w:line="360" w:lineRule="auto"/>
        <w:jc w:val="both"/>
      </w:pPr>
      <w:r w:rsidRPr="00B62116">
        <w:rPr>
          <w:rFonts w:ascii="Book Antiqua" w:eastAsia="Book Antiqua" w:hAnsi="Book Antiqua" w:cs="Book Antiqua"/>
          <w:color w:val="000000"/>
        </w:rPr>
        <w:t xml:space="preserve">27 </w:t>
      </w:r>
      <w:r w:rsidRPr="00B62116">
        <w:rPr>
          <w:rFonts w:ascii="Book Antiqua" w:eastAsia="Book Antiqua" w:hAnsi="Book Antiqua" w:cs="Book Antiqua"/>
          <w:b/>
          <w:bCs/>
          <w:color w:val="000000"/>
        </w:rPr>
        <w:t>Pane JA</w:t>
      </w:r>
      <w:r w:rsidRPr="00B62116">
        <w:rPr>
          <w:rFonts w:ascii="Book Antiqua" w:eastAsia="Book Antiqua" w:hAnsi="Book Antiqua" w:cs="Book Antiqua"/>
          <w:color w:val="000000"/>
        </w:rPr>
        <w:t xml:space="preserve">, Webster NL, Coulson BS. Rotavirus activates lymphocytes from non-obese diabetic mice by triggering toll-like receptor 7 signaling and interferon production in plasmacytoid dendritic cells. </w:t>
      </w:r>
      <w:r w:rsidRPr="00B62116">
        <w:rPr>
          <w:rFonts w:ascii="Book Antiqua" w:eastAsia="Book Antiqua" w:hAnsi="Book Antiqua" w:cs="Book Antiqua"/>
          <w:i/>
          <w:iCs/>
          <w:color w:val="000000"/>
        </w:rPr>
        <w:t>PLoS Pathog</w:t>
      </w:r>
      <w:r w:rsidRPr="00B62116">
        <w:rPr>
          <w:rFonts w:ascii="Book Antiqua" w:eastAsia="Book Antiqua" w:hAnsi="Book Antiqua" w:cs="Book Antiqua"/>
          <w:color w:val="000000"/>
        </w:rPr>
        <w:t xml:space="preserve"> 2014; </w:t>
      </w:r>
      <w:r w:rsidRPr="00B62116">
        <w:rPr>
          <w:rFonts w:ascii="Book Antiqua" w:eastAsia="Book Antiqua" w:hAnsi="Book Antiqua" w:cs="Book Antiqua"/>
          <w:b/>
          <w:bCs/>
          <w:color w:val="000000"/>
        </w:rPr>
        <w:t>10</w:t>
      </w:r>
      <w:r w:rsidRPr="00B62116">
        <w:rPr>
          <w:rFonts w:ascii="Book Antiqua" w:eastAsia="Book Antiqua" w:hAnsi="Book Antiqua" w:cs="Book Antiqua"/>
          <w:color w:val="000000"/>
        </w:rPr>
        <w:t>: e1003998 [PMID: 24676425 DOI: 10.1371/journal.ppat.1003998]</w:t>
      </w:r>
    </w:p>
    <w:p w14:paraId="32154E9B" w14:textId="77777777" w:rsidR="00381BE4" w:rsidRPr="00B62116" w:rsidRDefault="00166E54">
      <w:pPr>
        <w:spacing w:line="360" w:lineRule="auto"/>
        <w:jc w:val="both"/>
      </w:pPr>
      <w:r w:rsidRPr="00B62116">
        <w:rPr>
          <w:rFonts w:ascii="Book Antiqua" w:eastAsia="Book Antiqua" w:hAnsi="Book Antiqua" w:cs="Book Antiqua"/>
          <w:color w:val="000000"/>
        </w:rPr>
        <w:t xml:space="preserve">28 </w:t>
      </w:r>
      <w:r w:rsidRPr="00B62116">
        <w:rPr>
          <w:rFonts w:ascii="Book Antiqua" w:eastAsia="Book Antiqua" w:hAnsi="Book Antiqua" w:cs="Book Antiqua"/>
          <w:b/>
          <w:bCs/>
          <w:color w:val="000000"/>
        </w:rPr>
        <w:t>Zhang Y</w:t>
      </w:r>
      <w:r w:rsidRPr="00B62116">
        <w:rPr>
          <w:rFonts w:ascii="Book Antiqua" w:eastAsia="Book Antiqua" w:hAnsi="Book Antiqua" w:cs="Book Antiqua"/>
          <w:color w:val="000000"/>
        </w:rPr>
        <w:t xml:space="preserve">, Lee AS, Shameli A, Geng X, Finegood D, Santamaria P, Dutz JP. TLR9 blockade inhibits activation of diabetogenic CD8+ T cells and delays autoimmune diabetes. </w:t>
      </w:r>
      <w:r w:rsidRPr="00B62116">
        <w:rPr>
          <w:rFonts w:ascii="Book Antiqua" w:eastAsia="Book Antiqua" w:hAnsi="Book Antiqua" w:cs="Book Antiqua"/>
          <w:i/>
          <w:iCs/>
          <w:color w:val="000000"/>
        </w:rPr>
        <w:t>J Immunol</w:t>
      </w:r>
      <w:r w:rsidRPr="00B62116">
        <w:rPr>
          <w:rFonts w:ascii="Book Antiqua" w:eastAsia="Book Antiqua" w:hAnsi="Book Antiqua" w:cs="Book Antiqua"/>
          <w:color w:val="000000"/>
        </w:rPr>
        <w:t xml:space="preserve"> 2010; </w:t>
      </w:r>
      <w:r w:rsidRPr="00B62116">
        <w:rPr>
          <w:rFonts w:ascii="Book Antiqua" w:eastAsia="Book Antiqua" w:hAnsi="Book Antiqua" w:cs="Book Antiqua"/>
          <w:b/>
          <w:bCs/>
          <w:color w:val="000000"/>
        </w:rPr>
        <w:t>184</w:t>
      </w:r>
      <w:r w:rsidRPr="00B62116">
        <w:rPr>
          <w:rFonts w:ascii="Book Antiqua" w:eastAsia="Book Antiqua" w:hAnsi="Book Antiqua" w:cs="Book Antiqua"/>
          <w:color w:val="000000"/>
        </w:rPr>
        <w:t>: 5645-5653 [PMID: 20393135 DOI: 10.4049/jimmunol.0901814]</w:t>
      </w:r>
    </w:p>
    <w:p w14:paraId="76756892" w14:textId="77777777" w:rsidR="00381BE4" w:rsidRPr="00B62116" w:rsidRDefault="00166E54">
      <w:pPr>
        <w:spacing w:line="360" w:lineRule="auto"/>
        <w:jc w:val="both"/>
      </w:pPr>
      <w:r w:rsidRPr="00B62116">
        <w:rPr>
          <w:rFonts w:ascii="Book Antiqua" w:eastAsia="Book Antiqua" w:hAnsi="Book Antiqua" w:cs="Book Antiqua"/>
          <w:color w:val="000000"/>
        </w:rPr>
        <w:t xml:space="preserve">29 </w:t>
      </w:r>
      <w:r w:rsidRPr="00B62116">
        <w:rPr>
          <w:rFonts w:ascii="Book Antiqua" w:eastAsia="Book Antiqua" w:hAnsi="Book Antiqua" w:cs="Book Antiqua"/>
          <w:b/>
          <w:bCs/>
          <w:color w:val="000000"/>
        </w:rPr>
        <w:t>Liu M</w:t>
      </w:r>
      <w:r w:rsidRPr="00B62116">
        <w:rPr>
          <w:rFonts w:ascii="Book Antiqua" w:eastAsia="Book Antiqua" w:hAnsi="Book Antiqua" w:cs="Book Antiqua"/>
          <w:color w:val="000000"/>
        </w:rPr>
        <w:t xml:space="preserve">, Peng J, Tai N, Pearson JA, Hu C, Guo J, Hou L, Zhao H, Wong FS, Wen L. Toll-like receptor 9 negatively regulates pancreatic islet beta cell growth and function in a mouse model of type 1 diabetes. </w:t>
      </w:r>
      <w:r w:rsidRPr="00B62116">
        <w:rPr>
          <w:rFonts w:ascii="Book Antiqua" w:eastAsia="Book Antiqua" w:hAnsi="Book Antiqua" w:cs="Book Antiqua"/>
          <w:i/>
          <w:iCs/>
          <w:color w:val="000000"/>
        </w:rPr>
        <w:t>Diabetologia</w:t>
      </w:r>
      <w:r w:rsidRPr="00B62116">
        <w:rPr>
          <w:rFonts w:ascii="Book Antiqua" w:eastAsia="Book Antiqua" w:hAnsi="Book Antiqua" w:cs="Book Antiqua"/>
          <w:color w:val="000000"/>
        </w:rPr>
        <w:t xml:space="preserve"> 2018; </w:t>
      </w:r>
      <w:r w:rsidRPr="00B62116">
        <w:rPr>
          <w:rFonts w:ascii="Book Antiqua" w:eastAsia="Book Antiqua" w:hAnsi="Book Antiqua" w:cs="Book Antiqua"/>
          <w:b/>
          <w:bCs/>
          <w:color w:val="000000"/>
        </w:rPr>
        <w:t>61</w:t>
      </w:r>
      <w:r w:rsidRPr="00B62116">
        <w:rPr>
          <w:rFonts w:ascii="Book Antiqua" w:eastAsia="Book Antiqua" w:hAnsi="Book Antiqua" w:cs="Book Antiqua"/>
          <w:color w:val="000000"/>
        </w:rPr>
        <w:t>: 2333-2343 [PMID: 30094467 DOI: 10.1007/s00125-018-4705-0]</w:t>
      </w:r>
    </w:p>
    <w:p w14:paraId="1139A832" w14:textId="77777777" w:rsidR="00381BE4" w:rsidRPr="00B62116" w:rsidRDefault="00166E54">
      <w:pPr>
        <w:spacing w:line="360" w:lineRule="auto"/>
        <w:jc w:val="both"/>
      </w:pPr>
      <w:r w:rsidRPr="00B62116">
        <w:rPr>
          <w:rFonts w:ascii="Book Antiqua" w:eastAsia="Book Antiqua" w:hAnsi="Book Antiqua" w:cs="Book Antiqua"/>
          <w:color w:val="000000"/>
        </w:rPr>
        <w:t xml:space="preserve">30 </w:t>
      </w:r>
      <w:r w:rsidRPr="00B62116">
        <w:rPr>
          <w:rFonts w:ascii="Book Antiqua" w:eastAsia="Book Antiqua" w:hAnsi="Book Antiqua" w:cs="Book Antiqua"/>
          <w:b/>
          <w:bCs/>
          <w:color w:val="000000"/>
        </w:rPr>
        <w:t>Yoneyama M</w:t>
      </w:r>
      <w:r w:rsidRPr="00B62116">
        <w:rPr>
          <w:rFonts w:ascii="Book Antiqua" w:eastAsia="Book Antiqua" w:hAnsi="Book Antiqua" w:cs="Book Antiqua"/>
          <w:color w:val="000000"/>
        </w:rPr>
        <w:t xml:space="preserve">, Fujita T. Structural mechanism of RNA recognition by the RIG-I-like receptors. </w:t>
      </w:r>
      <w:r w:rsidRPr="00B62116">
        <w:rPr>
          <w:rFonts w:ascii="Book Antiqua" w:eastAsia="Book Antiqua" w:hAnsi="Book Antiqua" w:cs="Book Antiqua"/>
          <w:i/>
          <w:iCs/>
          <w:color w:val="000000"/>
        </w:rPr>
        <w:t>Immunity</w:t>
      </w:r>
      <w:r w:rsidRPr="00B62116">
        <w:rPr>
          <w:rFonts w:ascii="Book Antiqua" w:eastAsia="Book Antiqua" w:hAnsi="Book Antiqua" w:cs="Book Antiqua"/>
          <w:color w:val="000000"/>
        </w:rPr>
        <w:t xml:space="preserve"> 2008; </w:t>
      </w:r>
      <w:r w:rsidRPr="00B62116">
        <w:rPr>
          <w:rFonts w:ascii="Book Antiqua" w:eastAsia="Book Antiqua" w:hAnsi="Book Antiqua" w:cs="Book Antiqua"/>
          <w:b/>
          <w:bCs/>
          <w:color w:val="000000"/>
        </w:rPr>
        <w:t>29</w:t>
      </w:r>
      <w:r w:rsidRPr="00B62116">
        <w:rPr>
          <w:rFonts w:ascii="Book Antiqua" w:eastAsia="Book Antiqua" w:hAnsi="Book Antiqua" w:cs="Book Antiqua"/>
          <w:color w:val="000000"/>
        </w:rPr>
        <w:t>: 178-181 [PMID: 18701081 DOI: 10.1016/j.immuni.2008.07.009]</w:t>
      </w:r>
    </w:p>
    <w:p w14:paraId="6BF64314" w14:textId="77777777" w:rsidR="00381BE4" w:rsidRPr="00B62116" w:rsidRDefault="00166E54">
      <w:pPr>
        <w:spacing w:line="360" w:lineRule="auto"/>
        <w:jc w:val="both"/>
      </w:pPr>
      <w:r w:rsidRPr="00B62116">
        <w:rPr>
          <w:rFonts w:ascii="Book Antiqua" w:eastAsia="Book Antiqua" w:hAnsi="Book Antiqua" w:cs="Book Antiqua"/>
          <w:color w:val="000000"/>
        </w:rPr>
        <w:t xml:space="preserve">31 </w:t>
      </w:r>
      <w:r w:rsidRPr="00B62116">
        <w:rPr>
          <w:rFonts w:ascii="Book Antiqua" w:eastAsia="Book Antiqua" w:hAnsi="Book Antiqua" w:cs="Book Antiqua"/>
          <w:b/>
          <w:bCs/>
          <w:color w:val="000000"/>
        </w:rPr>
        <w:t>Yoneyama M</w:t>
      </w:r>
      <w:r w:rsidRPr="00B62116">
        <w:rPr>
          <w:rFonts w:ascii="Book Antiqua" w:eastAsia="Book Antiqua" w:hAnsi="Book Antiqua" w:cs="Book Antiqua"/>
          <w:color w:val="000000"/>
        </w:rPr>
        <w:t xml:space="preserve">, Kikuchi M, Matsumoto K, Imaizumi T, Miyagishi M, Taira K, Foy E, Loo YM, Gale M Jr, Akira S, Yonehara S, Kato A, Fujita T. Shared and unique functions of the DExD/H-box helicases RIG-I, MDA5, and LGP2 in antiviral innate immunity. </w:t>
      </w:r>
      <w:r w:rsidRPr="00B62116">
        <w:rPr>
          <w:rFonts w:ascii="Book Antiqua" w:eastAsia="Book Antiqua" w:hAnsi="Book Antiqua" w:cs="Book Antiqua"/>
          <w:i/>
          <w:iCs/>
          <w:color w:val="000000"/>
        </w:rPr>
        <w:t>J Immunol</w:t>
      </w:r>
      <w:r w:rsidRPr="00B62116">
        <w:rPr>
          <w:rFonts w:ascii="Book Antiqua" w:eastAsia="Book Antiqua" w:hAnsi="Book Antiqua" w:cs="Book Antiqua"/>
          <w:color w:val="000000"/>
        </w:rPr>
        <w:t xml:space="preserve"> 2005; </w:t>
      </w:r>
      <w:r w:rsidRPr="00B62116">
        <w:rPr>
          <w:rFonts w:ascii="Book Antiqua" w:eastAsia="Book Antiqua" w:hAnsi="Book Antiqua" w:cs="Book Antiqua"/>
          <w:b/>
          <w:bCs/>
          <w:color w:val="000000"/>
        </w:rPr>
        <w:t>175</w:t>
      </w:r>
      <w:r w:rsidRPr="00B62116">
        <w:rPr>
          <w:rFonts w:ascii="Book Antiqua" w:eastAsia="Book Antiqua" w:hAnsi="Book Antiqua" w:cs="Book Antiqua"/>
          <w:color w:val="000000"/>
        </w:rPr>
        <w:t>: 2851-2858 [PMID: 16116171 DOI: 10.4049/jimmunol.175.5.2851]</w:t>
      </w:r>
    </w:p>
    <w:p w14:paraId="617849F4" w14:textId="77777777" w:rsidR="00381BE4" w:rsidRPr="00B62116" w:rsidRDefault="00166E54">
      <w:pPr>
        <w:spacing w:line="360" w:lineRule="auto"/>
        <w:jc w:val="both"/>
      </w:pPr>
      <w:r w:rsidRPr="00B62116">
        <w:rPr>
          <w:rFonts w:ascii="Book Antiqua" w:eastAsia="Book Antiqua" w:hAnsi="Book Antiqua" w:cs="Book Antiqua"/>
          <w:color w:val="000000"/>
        </w:rPr>
        <w:t xml:space="preserve">32 </w:t>
      </w:r>
      <w:r w:rsidRPr="00B62116">
        <w:rPr>
          <w:rFonts w:ascii="Book Antiqua" w:eastAsia="Book Antiqua" w:hAnsi="Book Antiqua" w:cs="Book Antiqua"/>
          <w:b/>
          <w:bCs/>
          <w:color w:val="000000"/>
        </w:rPr>
        <w:t>Chiang C</w:t>
      </w:r>
      <w:r w:rsidRPr="00B62116">
        <w:rPr>
          <w:rFonts w:ascii="Book Antiqua" w:eastAsia="Book Antiqua" w:hAnsi="Book Antiqua" w:cs="Book Antiqua"/>
          <w:color w:val="000000"/>
        </w:rPr>
        <w:t xml:space="preserve">, Gack MU. Post-translational Control of Intracellular Pathogen Sensing Pathways. </w:t>
      </w:r>
      <w:r w:rsidRPr="00B62116">
        <w:rPr>
          <w:rFonts w:ascii="Book Antiqua" w:eastAsia="Book Antiqua" w:hAnsi="Book Antiqua" w:cs="Book Antiqua"/>
          <w:i/>
          <w:iCs/>
          <w:color w:val="000000"/>
        </w:rPr>
        <w:t>Trends Immunol</w:t>
      </w:r>
      <w:r w:rsidRPr="00B62116">
        <w:rPr>
          <w:rFonts w:ascii="Book Antiqua" w:eastAsia="Book Antiqua" w:hAnsi="Book Antiqua" w:cs="Book Antiqua"/>
          <w:color w:val="000000"/>
        </w:rPr>
        <w:t xml:space="preserve"> 2017; </w:t>
      </w:r>
      <w:r w:rsidRPr="00B62116">
        <w:rPr>
          <w:rFonts w:ascii="Book Antiqua" w:eastAsia="Book Antiqua" w:hAnsi="Book Antiqua" w:cs="Book Antiqua"/>
          <w:b/>
          <w:bCs/>
          <w:color w:val="000000"/>
        </w:rPr>
        <w:t>38</w:t>
      </w:r>
      <w:r w:rsidRPr="00B62116">
        <w:rPr>
          <w:rFonts w:ascii="Book Antiqua" w:eastAsia="Book Antiqua" w:hAnsi="Book Antiqua" w:cs="Book Antiqua"/>
          <w:color w:val="000000"/>
        </w:rPr>
        <w:t>: 39-52 [PMID: 27863906 DOI: 10.1016/j.it.2016.10.008]</w:t>
      </w:r>
    </w:p>
    <w:p w14:paraId="5EBA00DD" w14:textId="77777777" w:rsidR="00381BE4" w:rsidRPr="00B62116" w:rsidRDefault="00166E54">
      <w:pPr>
        <w:spacing w:line="360" w:lineRule="auto"/>
        <w:jc w:val="both"/>
      </w:pPr>
      <w:r w:rsidRPr="00B62116">
        <w:rPr>
          <w:rFonts w:ascii="Book Antiqua" w:eastAsia="Book Antiqua" w:hAnsi="Book Antiqua" w:cs="Book Antiqua"/>
          <w:color w:val="000000"/>
        </w:rPr>
        <w:lastRenderedPageBreak/>
        <w:t xml:space="preserve">33 </w:t>
      </w:r>
      <w:r w:rsidRPr="00B62116">
        <w:rPr>
          <w:rFonts w:ascii="Book Antiqua" w:eastAsia="Book Antiqua" w:hAnsi="Book Antiqua" w:cs="Book Antiqua"/>
          <w:b/>
          <w:bCs/>
          <w:color w:val="000000"/>
        </w:rPr>
        <w:t>Nakhaei P</w:t>
      </w:r>
      <w:r w:rsidRPr="00B62116">
        <w:rPr>
          <w:rFonts w:ascii="Book Antiqua" w:eastAsia="Book Antiqua" w:hAnsi="Book Antiqua" w:cs="Book Antiqua"/>
          <w:color w:val="000000"/>
        </w:rPr>
        <w:t xml:space="preserve">, Genin P, Civas A, Hiscott J. RIG-I-like receptors: sensing and responding to RNA virus infection. </w:t>
      </w:r>
      <w:r w:rsidRPr="00B62116">
        <w:rPr>
          <w:rFonts w:ascii="Book Antiqua" w:eastAsia="Book Antiqua" w:hAnsi="Book Antiqua" w:cs="Book Antiqua"/>
          <w:i/>
          <w:iCs/>
          <w:color w:val="000000"/>
        </w:rPr>
        <w:t>Semin Immunol</w:t>
      </w:r>
      <w:r w:rsidRPr="00B62116">
        <w:rPr>
          <w:rFonts w:ascii="Book Antiqua" w:eastAsia="Book Antiqua" w:hAnsi="Book Antiqua" w:cs="Book Antiqua"/>
          <w:color w:val="000000"/>
        </w:rPr>
        <w:t xml:space="preserve"> 2009; </w:t>
      </w:r>
      <w:r w:rsidRPr="00B62116">
        <w:rPr>
          <w:rFonts w:ascii="Book Antiqua" w:eastAsia="Book Antiqua" w:hAnsi="Book Antiqua" w:cs="Book Antiqua"/>
          <w:b/>
          <w:bCs/>
          <w:color w:val="000000"/>
        </w:rPr>
        <w:t>21</w:t>
      </w:r>
      <w:r w:rsidRPr="00B62116">
        <w:rPr>
          <w:rFonts w:ascii="Book Antiqua" w:eastAsia="Book Antiqua" w:hAnsi="Book Antiqua" w:cs="Book Antiqua"/>
          <w:color w:val="000000"/>
        </w:rPr>
        <w:t>: 215-222 [PMID: 19539500 DOI: 10.1016/j.smim.2009.05.001]</w:t>
      </w:r>
    </w:p>
    <w:p w14:paraId="20BFF55B" w14:textId="77777777" w:rsidR="00381BE4" w:rsidRPr="00B62116" w:rsidRDefault="00166E54">
      <w:pPr>
        <w:spacing w:line="360" w:lineRule="auto"/>
        <w:jc w:val="both"/>
      </w:pPr>
      <w:r w:rsidRPr="00B62116">
        <w:rPr>
          <w:rFonts w:ascii="Book Antiqua" w:eastAsia="Book Antiqua" w:hAnsi="Book Antiqua" w:cs="Book Antiqua"/>
          <w:color w:val="000000"/>
        </w:rPr>
        <w:t xml:space="preserve">34 </w:t>
      </w:r>
      <w:r w:rsidRPr="00B62116">
        <w:rPr>
          <w:rFonts w:ascii="Book Antiqua" w:eastAsia="Book Antiqua" w:hAnsi="Book Antiqua" w:cs="Book Antiqua"/>
          <w:b/>
          <w:bCs/>
          <w:color w:val="000000"/>
        </w:rPr>
        <w:t>Smyth DJ</w:t>
      </w:r>
      <w:r w:rsidRPr="00B62116">
        <w:rPr>
          <w:rFonts w:ascii="Book Antiqua" w:eastAsia="Book Antiqua" w:hAnsi="Book Antiqua" w:cs="Book Antiqua"/>
          <w:color w:val="000000"/>
        </w:rPr>
        <w:t xml:space="preserve">, Cooper JD, Bailey R, Field S, Burren O, Smink LJ, Guja C, Ionescu-Tirgoviste C, Widmer B, Dunger DB, Savage DA, Walker NM, Clayton DG, Todd JA. A genome-wide association study of nonsynonymous SNPs identifies a type 1 diabetes locus in the interferon-induced helicase (IFIH1) region. </w:t>
      </w:r>
      <w:r w:rsidRPr="00B62116">
        <w:rPr>
          <w:rFonts w:ascii="Book Antiqua" w:eastAsia="Book Antiqua" w:hAnsi="Book Antiqua" w:cs="Book Antiqua"/>
          <w:i/>
          <w:iCs/>
          <w:color w:val="000000"/>
        </w:rPr>
        <w:t>Nat Genet</w:t>
      </w:r>
      <w:r w:rsidRPr="00B62116">
        <w:rPr>
          <w:rFonts w:ascii="Book Antiqua" w:eastAsia="Book Antiqua" w:hAnsi="Book Antiqua" w:cs="Book Antiqua"/>
          <w:color w:val="000000"/>
        </w:rPr>
        <w:t xml:space="preserve"> 2006; </w:t>
      </w:r>
      <w:r w:rsidRPr="00B62116">
        <w:rPr>
          <w:rFonts w:ascii="Book Antiqua" w:eastAsia="Book Antiqua" w:hAnsi="Book Antiqua" w:cs="Book Antiqua"/>
          <w:b/>
          <w:bCs/>
          <w:color w:val="000000"/>
        </w:rPr>
        <w:t>38</w:t>
      </w:r>
      <w:r w:rsidRPr="00B62116">
        <w:rPr>
          <w:rFonts w:ascii="Book Antiqua" w:eastAsia="Book Antiqua" w:hAnsi="Book Antiqua" w:cs="Book Antiqua"/>
          <w:color w:val="000000"/>
        </w:rPr>
        <w:t>: 617-619 [PMID: 16699517 DOI: 10.1038/ng1800]</w:t>
      </w:r>
    </w:p>
    <w:p w14:paraId="7F345A14" w14:textId="77777777" w:rsidR="00381BE4" w:rsidRPr="00B62116" w:rsidRDefault="00166E54">
      <w:pPr>
        <w:spacing w:line="360" w:lineRule="auto"/>
        <w:jc w:val="both"/>
      </w:pPr>
      <w:r w:rsidRPr="00B62116">
        <w:rPr>
          <w:rFonts w:ascii="Book Antiqua" w:eastAsia="Book Antiqua" w:hAnsi="Book Antiqua" w:cs="Book Antiqua"/>
          <w:color w:val="000000"/>
        </w:rPr>
        <w:t xml:space="preserve">35 </w:t>
      </w:r>
      <w:r w:rsidRPr="00B62116">
        <w:rPr>
          <w:rFonts w:ascii="Book Antiqua" w:eastAsia="Book Antiqua" w:hAnsi="Book Antiqua" w:cs="Book Antiqua"/>
          <w:b/>
          <w:bCs/>
          <w:color w:val="000000"/>
        </w:rPr>
        <w:t>Cen H</w:t>
      </w:r>
      <w:r w:rsidRPr="00B62116">
        <w:rPr>
          <w:rFonts w:ascii="Book Antiqua" w:eastAsia="Book Antiqua" w:hAnsi="Book Antiqua" w:cs="Book Antiqua"/>
          <w:color w:val="000000"/>
        </w:rPr>
        <w:t xml:space="preserve">, Wang W, Leng RX, Wang TY, Pan HF, Fan YG, Wang B, Ye DQ. Association of IFIH1 rs1990760 polymorphism with susceptibility to autoimmune diseases: a meta-analysis. </w:t>
      </w:r>
      <w:r w:rsidRPr="00B62116">
        <w:rPr>
          <w:rFonts w:ascii="Book Antiqua" w:eastAsia="Book Antiqua" w:hAnsi="Book Antiqua" w:cs="Book Antiqua"/>
          <w:i/>
          <w:iCs/>
          <w:color w:val="000000"/>
        </w:rPr>
        <w:t>Autoimmunity</w:t>
      </w:r>
      <w:r w:rsidRPr="00B62116">
        <w:rPr>
          <w:rFonts w:ascii="Book Antiqua" w:eastAsia="Book Antiqua" w:hAnsi="Book Antiqua" w:cs="Book Antiqua"/>
          <w:color w:val="000000"/>
        </w:rPr>
        <w:t xml:space="preserve"> 2013; </w:t>
      </w:r>
      <w:r w:rsidRPr="00B62116">
        <w:rPr>
          <w:rFonts w:ascii="Book Antiqua" w:eastAsia="Book Antiqua" w:hAnsi="Book Antiqua" w:cs="Book Antiqua"/>
          <w:b/>
          <w:bCs/>
          <w:color w:val="000000"/>
        </w:rPr>
        <w:t>46</w:t>
      </w:r>
      <w:r w:rsidRPr="00B62116">
        <w:rPr>
          <w:rFonts w:ascii="Book Antiqua" w:eastAsia="Book Antiqua" w:hAnsi="Book Antiqua" w:cs="Book Antiqua"/>
          <w:color w:val="000000"/>
        </w:rPr>
        <w:t>: 455-462 [PMID: 23734776 DOI: 10.3109/08916934.2013.796937]</w:t>
      </w:r>
    </w:p>
    <w:p w14:paraId="1670B00C" w14:textId="77777777" w:rsidR="00381BE4" w:rsidRPr="00B62116" w:rsidRDefault="00166E54">
      <w:pPr>
        <w:spacing w:line="360" w:lineRule="auto"/>
        <w:jc w:val="both"/>
      </w:pPr>
      <w:r w:rsidRPr="00B62116">
        <w:rPr>
          <w:rFonts w:ascii="Book Antiqua" w:eastAsia="Book Antiqua" w:hAnsi="Book Antiqua" w:cs="Book Antiqua"/>
          <w:color w:val="000000"/>
        </w:rPr>
        <w:t xml:space="preserve">36 </w:t>
      </w:r>
      <w:r w:rsidRPr="00B62116">
        <w:rPr>
          <w:rFonts w:ascii="Book Antiqua" w:eastAsia="Book Antiqua" w:hAnsi="Book Antiqua" w:cs="Book Antiqua"/>
          <w:b/>
          <w:bCs/>
          <w:color w:val="000000"/>
        </w:rPr>
        <w:t>Nejentsev S</w:t>
      </w:r>
      <w:r w:rsidRPr="00B62116">
        <w:rPr>
          <w:rFonts w:ascii="Book Antiqua" w:eastAsia="Book Antiqua" w:hAnsi="Book Antiqua" w:cs="Book Antiqua"/>
          <w:color w:val="000000"/>
        </w:rPr>
        <w:t xml:space="preserve">, Howson JM, Walker NM, Szeszko J, Field SF, Stevens HE, Reynolds P, Hardy M, King E, Masters J, Hulme J, Maier LM, Smyth D, Bailey R, Cooper JD, Ribas G, Campbell RD, Clayton DG, Todd JA; Wellcome Trust Case Control Consortium. Localization of type 1 diabetes susceptibility to the MHC class I genes HLA-B and HLA-A. </w:t>
      </w:r>
      <w:r w:rsidRPr="00B62116">
        <w:rPr>
          <w:rFonts w:ascii="Book Antiqua" w:eastAsia="Book Antiqua" w:hAnsi="Book Antiqua" w:cs="Book Antiqua"/>
          <w:i/>
          <w:iCs/>
          <w:color w:val="000000"/>
        </w:rPr>
        <w:t>Nature</w:t>
      </w:r>
      <w:r w:rsidRPr="00B62116">
        <w:rPr>
          <w:rFonts w:ascii="Book Antiqua" w:eastAsia="Book Antiqua" w:hAnsi="Book Antiqua" w:cs="Book Antiqua"/>
          <w:color w:val="000000"/>
        </w:rPr>
        <w:t xml:space="preserve"> 2007; </w:t>
      </w:r>
      <w:r w:rsidRPr="00B62116">
        <w:rPr>
          <w:rFonts w:ascii="Book Antiqua" w:eastAsia="Book Antiqua" w:hAnsi="Book Antiqua" w:cs="Book Antiqua"/>
          <w:b/>
          <w:bCs/>
          <w:color w:val="000000"/>
        </w:rPr>
        <w:t>450</w:t>
      </w:r>
      <w:r w:rsidRPr="00B62116">
        <w:rPr>
          <w:rFonts w:ascii="Book Antiqua" w:eastAsia="Book Antiqua" w:hAnsi="Book Antiqua" w:cs="Book Antiqua"/>
          <w:color w:val="000000"/>
        </w:rPr>
        <w:t>: 887-892 [PMID: 18004301 DOI: 10.1038/nature06406]</w:t>
      </w:r>
    </w:p>
    <w:p w14:paraId="7C1E7CB8" w14:textId="77777777" w:rsidR="00381BE4" w:rsidRPr="00B62116" w:rsidRDefault="00166E54">
      <w:pPr>
        <w:spacing w:line="360" w:lineRule="auto"/>
        <w:jc w:val="both"/>
      </w:pPr>
      <w:r w:rsidRPr="00B62116">
        <w:rPr>
          <w:rFonts w:ascii="Book Antiqua" w:eastAsia="Book Antiqua" w:hAnsi="Book Antiqua" w:cs="Book Antiqua"/>
          <w:color w:val="000000"/>
        </w:rPr>
        <w:t xml:space="preserve">37 </w:t>
      </w:r>
      <w:r w:rsidRPr="00B62116">
        <w:rPr>
          <w:rFonts w:ascii="Book Antiqua" w:eastAsia="Book Antiqua" w:hAnsi="Book Antiqua" w:cs="Book Antiqua"/>
          <w:b/>
          <w:bCs/>
          <w:color w:val="000000"/>
        </w:rPr>
        <w:t>Downes K</w:t>
      </w:r>
      <w:r w:rsidRPr="00B62116">
        <w:rPr>
          <w:rFonts w:ascii="Book Antiqua" w:eastAsia="Book Antiqua" w:hAnsi="Book Antiqua" w:cs="Book Antiqua"/>
          <w:color w:val="000000"/>
        </w:rPr>
        <w:t xml:space="preserve">, Pekalski M, Angus KL, Hardy M, Nutland S, Smyth DJ, Walker NM, Wallace C, Todd JA. Reduced expression of IFIH1 is protective for type 1 diabetes. </w:t>
      </w:r>
      <w:r w:rsidRPr="00B62116">
        <w:rPr>
          <w:rFonts w:ascii="Book Antiqua" w:eastAsia="Book Antiqua" w:hAnsi="Book Antiqua" w:cs="Book Antiqua"/>
          <w:i/>
          <w:iCs/>
          <w:color w:val="000000"/>
        </w:rPr>
        <w:t>PLoS One</w:t>
      </w:r>
      <w:r w:rsidRPr="00B62116">
        <w:rPr>
          <w:rFonts w:ascii="Book Antiqua" w:eastAsia="Book Antiqua" w:hAnsi="Book Antiqua" w:cs="Book Antiqua"/>
          <w:color w:val="000000"/>
        </w:rPr>
        <w:t xml:space="preserve"> 2010; </w:t>
      </w:r>
      <w:r w:rsidRPr="00B62116">
        <w:rPr>
          <w:rFonts w:ascii="Book Antiqua" w:eastAsia="Book Antiqua" w:hAnsi="Book Antiqua" w:cs="Book Antiqua"/>
          <w:b/>
          <w:bCs/>
          <w:color w:val="000000"/>
        </w:rPr>
        <w:t>5</w:t>
      </w:r>
      <w:r w:rsidRPr="00B62116">
        <w:rPr>
          <w:rFonts w:ascii="Book Antiqua" w:eastAsia="Book Antiqua" w:hAnsi="Book Antiqua" w:cs="Book Antiqua"/>
          <w:color w:val="000000"/>
        </w:rPr>
        <w:t xml:space="preserve"> [PMID: 20844740 DOI: 10.1371/journal.pone.0012646]</w:t>
      </w:r>
    </w:p>
    <w:p w14:paraId="38A3A02C" w14:textId="77777777" w:rsidR="00381BE4" w:rsidRPr="00B62116" w:rsidRDefault="00166E54">
      <w:pPr>
        <w:spacing w:line="360" w:lineRule="auto"/>
        <w:jc w:val="both"/>
      </w:pPr>
      <w:r w:rsidRPr="00B62116">
        <w:rPr>
          <w:rFonts w:ascii="Book Antiqua" w:eastAsia="Book Antiqua" w:hAnsi="Book Antiqua" w:cs="Book Antiqua"/>
          <w:color w:val="000000"/>
        </w:rPr>
        <w:t xml:space="preserve">38 </w:t>
      </w:r>
      <w:r w:rsidRPr="00B62116">
        <w:rPr>
          <w:rFonts w:ascii="Book Antiqua" w:eastAsia="Book Antiqua" w:hAnsi="Book Antiqua" w:cs="Book Antiqua"/>
          <w:b/>
          <w:bCs/>
          <w:color w:val="000000"/>
        </w:rPr>
        <w:t>Schulte BM</w:t>
      </w:r>
      <w:r w:rsidRPr="00B62116">
        <w:rPr>
          <w:rFonts w:ascii="Book Antiqua" w:eastAsia="Book Antiqua" w:hAnsi="Book Antiqua" w:cs="Book Antiqua"/>
          <w:color w:val="000000"/>
        </w:rPr>
        <w:t xml:space="preserve">, Gielen PR, Kers-Rebel ED, Prosser AC, Lind K, Flodström-Tullberg M, Tack CJ, Elving LD, Adema GJ. Enterovirus Exposure Uniquely Discriminates Type 1 Diabetes Patients with a Homozygous from a Heterozygous Melanoma Differentiation-Associated Protein 5/Interferon Induced with Helicase C Domain 1 A946T Genotype. </w:t>
      </w:r>
      <w:r w:rsidRPr="00B62116">
        <w:rPr>
          <w:rFonts w:ascii="Book Antiqua" w:eastAsia="Book Antiqua" w:hAnsi="Book Antiqua" w:cs="Book Antiqua"/>
          <w:i/>
          <w:iCs/>
          <w:color w:val="000000"/>
        </w:rPr>
        <w:t>Viral Immunol</w:t>
      </w:r>
      <w:r w:rsidRPr="00B62116">
        <w:rPr>
          <w:rFonts w:ascii="Book Antiqua" w:eastAsia="Book Antiqua" w:hAnsi="Book Antiqua" w:cs="Book Antiqua"/>
          <w:color w:val="000000"/>
        </w:rPr>
        <w:t xml:space="preserve"> 2016; </w:t>
      </w:r>
      <w:r w:rsidRPr="00B62116">
        <w:rPr>
          <w:rFonts w:ascii="Book Antiqua" w:eastAsia="Book Antiqua" w:hAnsi="Book Antiqua" w:cs="Book Antiqua"/>
          <w:b/>
          <w:bCs/>
          <w:color w:val="000000"/>
        </w:rPr>
        <w:t>29</w:t>
      </w:r>
      <w:r w:rsidRPr="00B62116">
        <w:rPr>
          <w:rFonts w:ascii="Book Antiqua" w:eastAsia="Book Antiqua" w:hAnsi="Book Antiqua" w:cs="Book Antiqua"/>
          <w:color w:val="000000"/>
        </w:rPr>
        <w:t>: 389-397 [PMID: 27482829 DOI: 10.1089/vim.2015.0140]</w:t>
      </w:r>
    </w:p>
    <w:p w14:paraId="78447F3D" w14:textId="77777777" w:rsidR="00381BE4" w:rsidRPr="00B62116" w:rsidRDefault="00166E54">
      <w:pPr>
        <w:spacing w:line="360" w:lineRule="auto"/>
        <w:jc w:val="both"/>
      </w:pPr>
      <w:r w:rsidRPr="00B62116">
        <w:rPr>
          <w:rFonts w:ascii="Book Antiqua" w:eastAsia="Book Antiqua" w:hAnsi="Book Antiqua" w:cs="Book Antiqua"/>
          <w:color w:val="000000"/>
        </w:rPr>
        <w:t xml:space="preserve">39 </w:t>
      </w:r>
      <w:r w:rsidRPr="00B62116">
        <w:rPr>
          <w:rFonts w:ascii="Book Antiqua" w:eastAsia="Book Antiqua" w:hAnsi="Book Antiqua" w:cs="Book Antiqua"/>
          <w:b/>
          <w:bCs/>
          <w:color w:val="000000"/>
        </w:rPr>
        <w:t>Cinek O</w:t>
      </w:r>
      <w:r w:rsidRPr="00B62116">
        <w:rPr>
          <w:rFonts w:ascii="Book Antiqua" w:eastAsia="Book Antiqua" w:hAnsi="Book Antiqua" w:cs="Book Antiqua"/>
          <w:color w:val="000000"/>
        </w:rPr>
        <w:t xml:space="preserve">, Tapia G, Witsø E, Kramna L, Holkova K, Rasmussen T, Stene LC, Rønningen KS. Enterovirus RNA in peripheral blood may be associated with the variants of rs1990760, a common type 1 diabetes associated polymorphism in IFIH1. </w:t>
      </w:r>
      <w:r w:rsidRPr="00B62116">
        <w:rPr>
          <w:rFonts w:ascii="Book Antiqua" w:eastAsia="Book Antiqua" w:hAnsi="Book Antiqua" w:cs="Book Antiqua"/>
          <w:i/>
          <w:iCs/>
          <w:color w:val="000000"/>
        </w:rPr>
        <w:t>PLoS One</w:t>
      </w:r>
      <w:r w:rsidRPr="00B62116">
        <w:rPr>
          <w:rFonts w:ascii="Book Antiqua" w:eastAsia="Book Antiqua" w:hAnsi="Book Antiqua" w:cs="Book Antiqua"/>
          <w:color w:val="000000"/>
        </w:rPr>
        <w:t xml:space="preserve"> 2012; </w:t>
      </w:r>
      <w:r w:rsidRPr="00B62116">
        <w:rPr>
          <w:rFonts w:ascii="Book Antiqua" w:eastAsia="Book Antiqua" w:hAnsi="Book Antiqua" w:cs="Book Antiqua"/>
          <w:b/>
          <w:bCs/>
          <w:color w:val="000000"/>
        </w:rPr>
        <w:t>7</w:t>
      </w:r>
      <w:r w:rsidRPr="00B62116">
        <w:rPr>
          <w:rFonts w:ascii="Book Antiqua" w:eastAsia="Book Antiqua" w:hAnsi="Book Antiqua" w:cs="Book Antiqua"/>
          <w:color w:val="000000"/>
        </w:rPr>
        <w:t>: e48409 [PMID: 23144876 DOI: 10.1371/journal.pone.0048409]</w:t>
      </w:r>
    </w:p>
    <w:p w14:paraId="76D23D65" w14:textId="77777777" w:rsidR="00381BE4" w:rsidRPr="00B62116" w:rsidRDefault="00166E54">
      <w:pPr>
        <w:spacing w:line="360" w:lineRule="auto"/>
        <w:jc w:val="both"/>
      </w:pPr>
      <w:r w:rsidRPr="00B62116">
        <w:rPr>
          <w:rFonts w:ascii="Book Antiqua" w:eastAsia="Book Antiqua" w:hAnsi="Book Antiqua" w:cs="Book Antiqua"/>
          <w:color w:val="000000"/>
        </w:rPr>
        <w:lastRenderedPageBreak/>
        <w:t xml:space="preserve">40 </w:t>
      </w:r>
      <w:r w:rsidRPr="00B62116">
        <w:rPr>
          <w:rFonts w:ascii="Book Antiqua" w:eastAsia="Book Antiqua" w:hAnsi="Book Antiqua" w:cs="Book Antiqua"/>
          <w:b/>
          <w:bCs/>
          <w:color w:val="000000"/>
        </w:rPr>
        <w:t>Rice GI</w:t>
      </w:r>
      <w:r w:rsidRPr="00B62116">
        <w:rPr>
          <w:rFonts w:ascii="Book Antiqua" w:eastAsia="Book Antiqua" w:hAnsi="Book Antiqua" w:cs="Book Antiqua"/>
          <w:color w:val="000000"/>
        </w:rPr>
        <w:t xml:space="preserve">, Del Toro Duany Y, Jenkinson EM, Forte GM, Anderson BH, Ariaudo G, Bader-Meunier B, Baildam EM, Battini R, Beresford MW, Casarano M, Chouchane M, Cimaz R, Collins AE, Cordeiro NJ, Dale RC, Davidson JE, De Waele L, Desguerre I, Faivre L, Fazzi E, Isidor B, Lagae L, Latchman AR, Lebon P, Li C, Livingston JH, Lourenço CM, Mancardi MM, Masurel-Paulet A, McInnes IB, Menezes MP, Mignot C, O'Sullivan J, Orcesi S, Picco PP, Riva E, Robinson RA, Rodriguez D, Salvatici E, Scott C, Szybowska M, Tolmie JL, Vanderver A, Vanhulle C, Vieira JP, Webb K, Whitney RN, Williams SG, Wolfe LA, Zuberi SM, Hur S, Crow YJ. Gain-of-function mutations in IFIH1 cause a spectrum of human disease phenotypes associated with upregulated type I interferon signaling. </w:t>
      </w:r>
      <w:r w:rsidRPr="00B62116">
        <w:rPr>
          <w:rFonts w:ascii="Book Antiqua" w:eastAsia="Book Antiqua" w:hAnsi="Book Antiqua" w:cs="Book Antiqua"/>
          <w:i/>
          <w:iCs/>
          <w:color w:val="000000"/>
        </w:rPr>
        <w:t>Nat Genet</w:t>
      </w:r>
      <w:r w:rsidRPr="00B62116">
        <w:rPr>
          <w:rFonts w:ascii="Book Antiqua" w:eastAsia="Book Antiqua" w:hAnsi="Book Antiqua" w:cs="Book Antiqua"/>
          <w:color w:val="000000"/>
        </w:rPr>
        <w:t xml:space="preserve"> 2014; </w:t>
      </w:r>
      <w:r w:rsidRPr="00B62116">
        <w:rPr>
          <w:rFonts w:ascii="Book Antiqua" w:eastAsia="Book Antiqua" w:hAnsi="Book Antiqua" w:cs="Book Antiqua"/>
          <w:b/>
          <w:bCs/>
          <w:color w:val="000000"/>
        </w:rPr>
        <w:t>46</w:t>
      </w:r>
      <w:r w:rsidRPr="00B62116">
        <w:rPr>
          <w:rFonts w:ascii="Book Antiqua" w:eastAsia="Book Antiqua" w:hAnsi="Book Antiqua" w:cs="Book Antiqua"/>
          <w:color w:val="000000"/>
        </w:rPr>
        <w:t>: 503-509 [PMID: 24686847 DOI: 10.1038/ng.2933]</w:t>
      </w:r>
    </w:p>
    <w:p w14:paraId="7A8A3DCE" w14:textId="77777777" w:rsidR="00381BE4" w:rsidRPr="00B62116" w:rsidRDefault="00166E54">
      <w:pPr>
        <w:spacing w:line="360" w:lineRule="auto"/>
        <w:jc w:val="both"/>
      </w:pPr>
      <w:r w:rsidRPr="00B62116">
        <w:rPr>
          <w:rFonts w:ascii="Book Antiqua" w:eastAsia="Book Antiqua" w:hAnsi="Book Antiqua" w:cs="Book Antiqua"/>
          <w:color w:val="000000"/>
        </w:rPr>
        <w:t xml:space="preserve">41 </w:t>
      </w:r>
      <w:r w:rsidRPr="00B62116">
        <w:rPr>
          <w:rFonts w:ascii="Book Antiqua" w:eastAsia="Book Antiqua" w:hAnsi="Book Antiqua" w:cs="Book Antiqua"/>
          <w:b/>
          <w:bCs/>
          <w:color w:val="000000"/>
        </w:rPr>
        <w:t>Gorman JA</w:t>
      </w:r>
      <w:r w:rsidRPr="00B62116">
        <w:rPr>
          <w:rFonts w:ascii="Book Antiqua" w:eastAsia="Book Antiqua" w:hAnsi="Book Antiqua" w:cs="Book Antiqua"/>
          <w:color w:val="000000"/>
        </w:rPr>
        <w:t xml:space="preserve">, Hundhausen C, Errett JS, Stone AE, Allenspach EJ, Ge Y, Arkatkar T, Clough C, Dai X, Khim S, Pestal K, Liggitt D, Cerosaletti K, Stetson DB, James RG, Oukka M, Concannon P, Gale M Jr, Buckner JH, Rawlings DJ. The A946T variant of the RNA sensor IFIH1 mediates an interferon program that limits viral infection but increases the risk for autoimmunity. </w:t>
      </w:r>
      <w:r w:rsidRPr="00B62116">
        <w:rPr>
          <w:rFonts w:ascii="Book Antiqua" w:eastAsia="Book Antiqua" w:hAnsi="Book Antiqua" w:cs="Book Antiqua"/>
          <w:i/>
          <w:iCs/>
          <w:color w:val="000000"/>
        </w:rPr>
        <w:t>Nat Immunol</w:t>
      </w:r>
      <w:r w:rsidRPr="00B62116">
        <w:rPr>
          <w:rFonts w:ascii="Book Antiqua" w:eastAsia="Book Antiqua" w:hAnsi="Book Antiqua" w:cs="Book Antiqua"/>
          <w:color w:val="000000"/>
        </w:rPr>
        <w:t xml:space="preserve"> 2017; </w:t>
      </w:r>
      <w:r w:rsidRPr="00B62116">
        <w:rPr>
          <w:rFonts w:ascii="Book Antiqua" w:eastAsia="Book Antiqua" w:hAnsi="Book Antiqua" w:cs="Book Antiqua"/>
          <w:b/>
          <w:bCs/>
          <w:color w:val="000000"/>
        </w:rPr>
        <w:t>18</w:t>
      </w:r>
      <w:r w:rsidRPr="00B62116">
        <w:rPr>
          <w:rFonts w:ascii="Book Antiqua" w:eastAsia="Book Antiqua" w:hAnsi="Book Antiqua" w:cs="Book Antiqua"/>
          <w:color w:val="000000"/>
        </w:rPr>
        <w:t>: 744-752 [PMID: 28553952 DOI: 10.1038/ni.3766]</w:t>
      </w:r>
    </w:p>
    <w:p w14:paraId="2471FA41" w14:textId="77777777" w:rsidR="00381BE4" w:rsidRPr="00B62116" w:rsidRDefault="00166E54">
      <w:pPr>
        <w:spacing w:line="360" w:lineRule="auto"/>
        <w:jc w:val="both"/>
      </w:pPr>
      <w:r w:rsidRPr="00B62116">
        <w:rPr>
          <w:rFonts w:ascii="Book Antiqua" w:eastAsia="Book Antiqua" w:hAnsi="Book Antiqua" w:cs="Book Antiqua"/>
          <w:color w:val="000000"/>
        </w:rPr>
        <w:t xml:space="preserve">42 </w:t>
      </w:r>
      <w:r w:rsidRPr="00B62116">
        <w:rPr>
          <w:rFonts w:ascii="Book Antiqua" w:eastAsia="Book Antiqua" w:hAnsi="Book Antiqua" w:cs="Book Antiqua"/>
          <w:b/>
          <w:bCs/>
          <w:color w:val="000000"/>
        </w:rPr>
        <w:t>Shigemoto T</w:t>
      </w:r>
      <w:r w:rsidRPr="00B62116">
        <w:rPr>
          <w:rFonts w:ascii="Book Antiqua" w:eastAsia="Book Antiqua" w:hAnsi="Book Antiqua" w:cs="Book Antiqua"/>
          <w:color w:val="000000"/>
        </w:rPr>
        <w:t xml:space="preserve">, Kageyama M, Hirai R, Zheng J, Yoneyama M, Fujita T. Identification of loss of function mutations in human genes encoding RIG-I and MDA5: implications for resistance to type I diabetes. </w:t>
      </w:r>
      <w:r w:rsidRPr="00B62116">
        <w:rPr>
          <w:rFonts w:ascii="Book Antiqua" w:eastAsia="Book Antiqua" w:hAnsi="Book Antiqua" w:cs="Book Antiqua"/>
          <w:i/>
          <w:iCs/>
          <w:color w:val="000000"/>
        </w:rPr>
        <w:t>J Biol Chem</w:t>
      </w:r>
      <w:r w:rsidRPr="00B62116">
        <w:rPr>
          <w:rFonts w:ascii="Book Antiqua" w:eastAsia="Book Antiqua" w:hAnsi="Book Antiqua" w:cs="Book Antiqua"/>
          <w:color w:val="000000"/>
        </w:rPr>
        <w:t xml:space="preserve"> 2009; </w:t>
      </w:r>
      <w:r w:rsidRPr="00B62116">
        <w:rPr>
          <w:rFonts w:ascii="Book Antiqua" w:eastAsia="Book Antiqua" w:hAnsi="Book Antiqua" w:cs="Book Antiqua"/>
          <w:b/>
          <w:bCs/>
          <w:color w:val="000000"/>
        </w:rPr>
        <w:t>284</w:t>
      </w:r>
      <w:r w:rsidRPr="00B62116">
        <w:rPr>
          <w:rFonts w:ascii="Book Antiqua" w:eastAsia="Book Antiqua" w:hAnsi="Book Antiqua" w:cs="Book Antiqua"/>
          <w:color w:val="000000"/>
        </w:rPr>
        <w:t>: 13348-13354 [PMID: 19324880 DOI: 10.1074/jbc.M809449200]</w:t>
      </w:r>
    </w:p>
    <w:p w14:paraId="439A512D" w14:textId="77777777" w:rsidR="00381BE4" w:rsidRPr="00B62116" w:rsidRDefault="00166E54">
      <w:pPr>
        <w:spacing w:line="360" w:lineRule="auto"/>
        <w:jc w:val="both"/>
      </w:pPr>
      <w:r w:rsidRPr="00B62116">
        <w:rPr>
          <w:rFonts w:ascii="Book Antiqua" w:eastAsia="Book Antiqua" w:hAnsi="Book Antiqua" w:cs="Book Antiqua"/>
          <w:color w:val="000000"/>
        </w:rPr>
        <w:t xml:space="preserve">43 </w:t>
      </w:r>
      <w:r w:rsidRPr="00B62116">
        <w:rPr>
          <w:rFonts w:ascii="Book Antiqua" w:eastAsia="Book Antiqua" w:hAnsi="Book Antiqua" w:cs="Book Antiqua"/>
          <w:b/>
          <w:bCs/>
          <w:color w:val="000000"/>
        </w:rPr>
        <w:t>Connolly DJ</w:t>
      </w:r>
      <w:r w:rsidRPr="00B62116">
        <w:rPr>
          <w:rFonts w:ascii="Book Antiqua" w:eastAsia="Book Antiqua" w:hAnsi="Book Antiqua" w:cs="Book Antiqua"/>
          <w:color w:val="000000"/>
        </w:rPr>
        <w:t xml:space="preserve">, Bowie AG. The emerging role of human PYHIN proteins in innate immunity: implications for health and disease. </w:t>
      </w:r>
      <w:r w:rsidRPr="00B62116">
        <w:rPr>
          <w:rFonts w:ascii="Book Antiqua" w:eastAsia="Book Antiqua" w:hAnsi="Book Antiqua" w:cs="Book Antiqua"/>
          <w:i/>
          <w:iCs/>
          <w:color w:val="000000"/>
        </w:rPr>
        <w:t>Biochem Pharmacol</w:t>
      </w:r>
      <w:r w:rsidRPr="00B62116">
        <w:rPr>
          <w:rFonts w:ascii="Book Antiqua" w:eastAsia="Book Antiqua" w:hAnsi="Book Antiqua" w:cs="Book Antiqua"/>
          <w:color w:val="000000"/>
        </w:rPr>
        <w:t xml:space="preserve"> 2014; </w:t>
      </w:r>
      <w:r w:rsidRPr="00B62116">
        <w:rPr>
          <w:rFonts w:ascii="Book Antiqua" w:eastAsia="Book Antiqua" w:hAnsi="Book Antiqua" w:cs="Book Antiqua"/>
          <w:b/>
          <w:bCs/>
          <w:color w:val="000000"/>
        </w:rPr>
        <w:t>92</w:t>
      </w:r>
      <w:r w:rsidRPr="00B62116">
        <w:rPr>
          <w:rFonts w:ascii="Book Antiqua" w:eastAsia="Book Antiqua" w:hAnsi="Book Antiqua" w:cs="Book Antiqua"/>
          <w:color w:val="000000"/>
        </w:rPr>
        <w:t>: 405-414 [PMID: 25199457 DOI: 10.1016/j.bcp.2014.08.031]</w:t>
      </w:r>
    </w:p>
    <w:p w14:paraId="122902B8" w14:textId="77777777" w:rsidR="00381BE4" w:rsidRPr="00B62116" w:rsidRDefault="00166E54">
      <w:pPr>
        <w:spacing w:line="360" w:lineRule="auto"/>
        <w:jc w:val="both"/>
      </w:pPr>
      <w:r w:rsidRPr="00B62116">
        <w:rPr>
          <w:rFonts w:ascii="Book Antiqua" w:eastAsia="Book Antiqua" w:hAnsi="Book Antiqua" w:cs="Book Antiqua"/>
          <w:color w:val="000000"/>
        </w:rPr>
        <w:t xml:space="preserve">44 </w:t>
      </w:r>
      <w:r w:rsidRPr="00B62116">
        <w:rPr>
          <w:rFonts w:ascii="Book Antiqua" w:eastAsia="Book Antiqua" w:hAnsi="Book Antiqua" w:cs="Book Antiqua"/>
          <w:b/>
          <w:bCs/>
          <w:color w:val="000000"/>
        </w:rPr>
        <w:t>Kawasaki T</w:t>
      </w:r>
      <w:r w:rsidRPr="00B62116">
        <w:rPr>
          <w:rFonts w:ascii="Book Antiqua" w:eastAsia="Book Antiqua" w:hAnsi="Book Antiqua" w:cs="Book Antiqua"/>
          <w:color w:val="000000"/>
        </w:rPr>
        <w:t xml:space="preserve">, Kawai T. Discrimination Between Self and Non-Self-Nucleic Acids by the Innate Immune System. </w:t>
      </w:r>
      <w:r w:rsidRPr="00B62116">
        <w:rPr>
          <w:rFonts w:ascii="Book Antiqua" w:eastAsia="Book Antiqua" w:hAnsi="Book Antiqua" w:cs="Book Antiqua"/>
          <w:i/>
          <w:iCs/>
          <w:color w:val="000000"/>
        </w:rPr>
        <w:t>Int Rev Cell Mol Biol</w:t>
      </w:r>
      <w:r w:rsidRPr="00B62116">
        <w:rPr>
          <w:rFonts w:ascii="Book Antiqua" w:eastAsia="Book Antiqua" w:hAnsi="Book Antiqua" w:cs="Book Antiqua"/>
          <w:color w:val="000000"/>
        </w:rPr>
        <w:t xml:space="preserve"> 2019; </w:t>
      </w:r>
      <w:r w:rsidRPr="00B62116">
        <w:rPr>
          <w:rFonts w:ascii="Book Antiqua" w:eastAsia="Book Antiqua" w:hAnsi="Book Antiqua" w:cs="Book Antiqua"/>
          <w:b/>
          <w:bCs/>
          <w:color w:val="000000"/>
        </w:rPr>
        <w:t>344</w:t>
      </w:r>
      <w:r w:rsidRPr="00B62116">
        <w:rPr>
          <w:rFonts w:ascii="Book Antiqua" w:eastAsia="Book Antiqua" w:hAnsi="Book Antiqua" w:cs="Book Antiqua"/>
          <w:color w:val="000000"/>
        </w:rPr>
        <w:t>: 1-30 [PMID: 30798985 DOI: 10.1016/bs.ircmb.2018.08.004]</w:t>
      </w:r>
    </w:p>
    <w:p w14:paraId="4A59F860" w14:textId="77777777" w:rsidR="00381BE4" w:rsidRPr="00B62116" w:rsidRDefault="00166E54">
      <w:pPr>
        <w:spacing w:line="360" w:lineRule="auto"/>
        <w:jc w:val="both"/>
      </w:pPr>
      <w:r w:rsidRPr="00B62116">
        <w:rPr>
          <w:rFonts w:ascii="Book Antiqua" w:eastAsia="Book Antiqua" w:hAnsi="Book Antiqua" w:cs="Book Antiqua"/>
          <w:color w:val="000000"/>
        </w:rPr>
        <w:t xml:space="preserve">45 </w:t>
      </w:r>
      <w:r w:rsidRPr="00B62116">
        <w:rPr>
          <w:rFonts w:ascii="Book Antiqua" w:eastAsia="Book Antiqua" w:hAnsi="Book Antiqua" w:cs="Book Antiqua"/>
          <w:b/>
          <w:bCs/>
          <w:color w:val="000000"/>
        </w:rPr>
        <w:t>Benmerzoug S</w:t>
      </w:r>
      <w:r w:rsidRPr="00B62116">
        <w:rPr>
          <w:rFonts w:ascii="Book Antiqua" w:eastAsia="Book Antiqua" w:hAnsi="Book Antiqua" w:cs="Book Antiqua"/>
          <w:color w:val="000000"/>
        </w:rPr>
        <w:t xml:space="preserve">, Ryffel B, Togbe D, Quesniaux VFJ. Self-DNA Sensing in Lung Inflammatory Diseases. </w:t>
      </w:r>
      <w:r w:rsidRPr="00B62116">
        <w:rPr>
          <w:rFonts w:ascii="Book Antiqua" w:eastAsia="Book Antiqua" w:hAnsi="Book Antiqua" w:cs="Book Antiqua"/>
          <w:i/>
          <w:iCs/>
          <w:color w:val="000000"/>
        </w:rPr>
        <w:t>Trends Immunol</w:t>
      </w:r>
      <w:r w:rsidRPr="00B62116">
        <w:rPr>
          <w:rFonts w:ascii="Book Antiqua" w:eastAsia="Book Antiqua" w:hAnsi="Book Antiqua" w:cs="Book Antiqua"/>
          <w:color w:val="000000"/>
        </w:rPr>
        <w:t xml:space="preserve"> 2019; </w:t>
      </w:r>
      <w:r w:rsidRPr="00B62116">
        <w:rPr>
          <w:rFonts w:ascii="Book Antiqua" w:eastAsia="Book Antiqua" w:hAnsi="Book Antiqua" w:cs="Book Antiqua"/>
          <w:b/>
          <w:bCs/>
          <w:color w:val="000000"/>
        </w:rPr>
        <w:t>40</w:t>
      </w:r>
      <w:r w:rsidRPr="00B62116">
        <w:rPr>
          <w:rFonts w:ascii="Book Antiqua" w:eastAsia="Book Antiqua" w:hAnsi="Book Antiqua" w:cs="Book Antiqua"/>
          <w:color w:val="000000"/>
        </w:rPr>
        <w:t>: 719-734 [PMID: 31262653 DOI: 10.1016/j.it.2019.06.001]</w:t>
      </w:r>
    </w:p>
    <w:p w14:paraId="789A692B" w14:textId="77777777" w:rsidR="00381BE4" w:rsidRPr="00B62116" w:rsidRDefault="00166E54">
      <w:pPr>
        <w:spacing w:line="360" w:lineRule="auto"/>
        <w:jc w:val="both"/>
      </w:pPr>
      <w:r w:rsidRPr="00B62116">
        <w:rPr>
          <w:rFonts w:ascii="Book Antiqua" w:eastAsia="Book Antiqua" w:hAnsi="Book Antiqua" w:cs="Book Antiqua"/>
          <w:color w:val="000000"/>
        </w:rPr>
        <w:lastRenderedPageBreak/>
        <w:t xml:space="preserve">46 </w:t>
      </w:r>
      <w:r w:rsidRPr="00B62116">
        <w:rPr>
          <w:rFonts w:ascii="Book Antiqua" w:eastAsia="Book Antiqua" w:hAnsi="Book Antiqua" w:cs="Book Antiqua"/>
          <w:b/>
          <w:bCs/>
          <w:color w:val="000000"/>
        </w:rPr>
        <w:t>Inohara N</w:t>
      </w:r>
      <w:r w:rsidRPr="00B62116">
        <w:rPr>
          <w:rFonts w:ascii="Book Antiqua" w:eastAsia="Book Antiqua" w:hAnsi="Book Antiqua" w:cs="Book Antiqua"/>
          <w:color w:val="000000"/>
        </w:rPr>
        <w:t xml:space="preserve">, Nuñez G. The NOD: a signaling module that regulates apoptosis and host defense against pathogens. </w:t>
      </w:r>
      <w:r w:rsidRPr="00B62116">
        <w:rPr>
          <w:rFonts w:ascii="Book Antiqua" w:eastAsia="Book Antiqua" w:hAnsi="Book Antiqua" w:cs="Book Antiqua"/>
          <w:i/>
          <w:iCs/>
          <w:color w:val="000000"/>
        </w:rPr>
        <w:t>Oncogene</w:t>
      </w:r>
      <w:r w:rsidRPr="00B62116">
        <w:rPr>
          <w:rFonts w:ascii="Book Antiqua" w:eastAsia="Book Antiqua" w:hAnsi="Book Antiqua" w:cs="Book Antiqua"/>
          <w:color w:val="000000"/>
        </w:rPr>
        <w:t xml:space="preserve"> 2001; </w:t>
      </w:r>
      <w:r w:rsidRPr="00B62116">
        <w:rPr>
          <w:rFonts w:ascii="Book Antiqua" w:eastAsia="Book Antiqua" w:hAnsi="Book Antiqua" w:cs="Book Antiqua"/>
          <w:b/>
          <w:bCs/>
          <w:color w:val="000000"/>
        </w:rPr>
        <w:t>20</w:t>
      </w:r>
      <w:r w:rsidRPr="00B62116">
        <w:rPr>
          <w:rFonts w:ascii="Book Antiqua" w:eastAsia="Book Antiqua" w:hAnsi="Book Antiqua" w:cs="Book Antiqua"/>
          <w:color w:val="000000"/>
        </w:rPr>
        <w:t>: 6473-6481 [PMID: 11607846 DOI: 10.1038/sj.onc.1204787]</w:t>
      </w:r>
    </w:p>
    <w:p w14:paraId="56C17ED8" w14:textId="77777777" w:rsidR="00381BE4" w:rsidRPr="00B62116" w:rsidRDefault="00166E54">
      <w:pPr>
        <w:spacing w:line="360" w:lineRule="auto"/>
        <w:jc w:val="both"/>
      </w:pPr>
      <w:r w:rsidRPr="00B62116">
        <w:rPr>
          <w:rFonts w:ascii="Book Antiqua" w:eastAsia="Book Antiqua" w:hAnsi="Book Antiqua" w:cs="Book Antiqua"/>
          <w:color w:val="000000"/>
        </w:rPr>
        <w:t xml:space="preserve">47 </w:t>
      </w:r>
      <w:r w:rsidRPr="00B62116">
        <w:rPr>
          <w:rFonts w:ascii="Book Antiqua" w:eastAsia="Book Antiqua" w:hAnsi="Book Antiqua" w:cs="Book Antiqua"/>
          <w:b/>
          <w:bCs/>
          <w:color w:val="000000"/>
        </w:rPr>
        <w:t>Inohara N</w:t>
      </w:r>
      <w:r w:rsidRPr="00B62116">
        <w:rPr>
          <w:rFonts w:ascii="Book Antiqua" w:eastAsia="Book Antiqua" w:hAnsi="Book Antiqua" w:cs="Book Antiqua"/>
          <w:color w:val="000000"/>
        </w:rPr>
        <w:t xml:space="preserve">, Nuñez G. NODs: intracellular proteins involved in inflammation and apoptosis. </w:t>
      </w:r>
      <w:r w:rsidRPr="00B62116">
        <w:rPr>
          <w:rFonts w:ascii="Book Antiqua" w:eastAsia="Book Antiqua" w:hAnsi="Book Antiqua" w:cs="Book Antiqua"/>
          <w:i/>
          <w:iCs/>
          <w:color w:val="000000"/>
        </w:rPr>
        <w:t>Nat Rev Immunol</w:t>
      </w:r>
      <w:r w:rsidRPr="00B62116">
        <w:rPr>
          <w:rFonts w:ascii="Book Antiqua" w:eastAsia="Book Antiqua" w:hAnsi="Book Antiqua" w:cs="Book Antiqua"/>
          <w:color w:val="000000"/>
        </w:rPr>
        <w:t xml:space="preserve"> 2003; </w:t>
      </w:r>
      <w:r w:rsidRPr="00B62116">
        <w:rPr>
          <w:rFonts w:ascii="Book Antiqua" w:eastAsia="Book Antiqua" w:hAnsi="Book Antiqua" w:cs="Book Antiqua"/>
          <w:b/>
          <w:bCs/>
          <w:color w:val="000000"/>
        </w:rPr>
        <w:t>3</w:t>
      </w:r>
      <w:r w:rsidRPr="00B62116">
        <w:rPr>
          <w:rFonts w:ascii="Book Antiqua" w:eastAsia="Book Antiqua" w:hAnsi="Book Antiqua" w:cs="Book Antiqua"/>
          <w:color w:val="000000"/>
        </w:rPr>
        <w:t>: 371-382 [PMID: 12766759 DOI: 10.1038/nri1086]</w:t>
      </w:r>
    </w:p>
    <w:p w14:paraId="582C17C8" w14:textId="77777777" w:rsidR="00381BE4" w:rsidRPr="00B62116" w:rsidRDefault="00166E54">
      <w:pPr>
        <w:spacing w:line="360" w:lineRule="auto"/>
        <w:jc w:val="both"/>
      </w:pPr>
      <w:r w:rsidRPr="00B62116">
        <w:rPr>
          <w:rFonts w:ascii="Book Antiqua" w:eastAsia="Book Antiqua" w:hAnsi="Book Antiqua" w:cs="Book Antiqua"/>
          <w:color w:val="000000"/>
        </w:rPr>
        <w:t xml:space="preserve">48 </w:t>
      </w:r>
      <w:r w:rsidRPr="00B62116">
        <w:rPr>
          <w:rFonts w:ascii="Book Antiqua" w:eastAsia="Book Antiqua" w:hAnsi="Book Antiqua" w:cs="Book Antiqua"/>
          <w:b/>
          <w:bCs/>
          <w:color w:val="000000"/>
        </w:rPr>
        <w:t>Ogura Y</w:t>
      </w:r>
      <w:r w:rsidRPr="00B62116">
        <w:rPr>
          <w:rFonts w:ascii="Book Antiqua" w:eastAsia="Book Antiqua" w:hAnsi="Book Antiqua" w:cs="Book Antiqua"/>
          <w:color w:val="000000"/>
        </w:rPr>
        <w:t xml:space="preserve">, Inohara N, Benito A, Chen FF, Yamaoka S, Nunez G. Nod2, a Nod1/Apaf-1 family member that is restricted to monocytes and activates NF-kappaB. </w:t>
      </w:r>
      <w:r w:rsidRPr="00B62116">
        <w:rPr>
          <w:rFonts w:ascii="Book Antiqua" w:eastAsia="Book Antiqua" w:hAnsi="Book Antiqua" w:cs="Book Antiqua"/>
          <w:i/>
          <w:iCs/>
          <w:color w:val="000000"/>
        </w:rPr>
        <w:t>J Biol Chem</w:t>
      </w:r>
      <w:r w:rsidRPr="00B62116">
        <w:rPr>
          <w:rFonts w:ascii="Book Antiqua" w:eastAsia="Book Antiqua" w:hAnsi="Book Antiqua" w:cs="Book Antiqua"/>
          <w:color w:val="000000"/>
        </w:rPr>
        <w:t xml:space="preserve"> 2001; </w:t>
      </w:r>
      <w:r w:rsidRPr="00B62116">
        <w:rPr>
          <w:rFonts w:ascii="Book Antiqua" w:eastAsia="Book Antiqua" w:hAnsi="Book Antiqua" w:cs="Book Antiqua"/>
          <w:b/>
          <w:bCs/>
          <w:color w:val="000000"/>
        </w:rPr>
        <w:t>276</w:t>
      </w:r>
      <w:r w:rsidRPr="00B62116">
        <w:rPr>
          <w:rFonts w:ascii="Book Antiqua" w:eastAsia="Book Antiqua" w:hAnsi="Book Antiqua" w:cs="Book Antiqua"/>
          <w:color w:val="000000"/>
        </w:rPr>
        <w:t>: 4812-4818 [PMID: 11087742 DOI: 10.1074/jbc.M008072200]</w:t>
      </w:r>
    </w:p>
    <w:p w14:paraId="2E994267" w14:textId="77777777" w:rsidR="00381BE4" w:rsidRPr="00B62116" w:rsidRDefault="00166E54">
      <w:pPr>
        <w:spacing w:line="360" w:lineRule="auto"/>
        <w:jc w:val="both"/>
      </w:pPr>
      <w:r w:rsidRPr="00B62116">
        <w:rPr>
          <w:rFonts w:ascii="Book Antiqua" w:eastAsia="Book Antiqua" w:hAnsi="Book Antiqua" w:cs="Book Antiqua"/>
          <w:color w:val="000000"/>
        </w:rPr>
        <w:t xml:space="preserve">49 </w:t>
      </w:r>
      <w:r w:rsidRPr="00B62116">
        <w:rPr>
          <w:rFonts w:ascii="Book Antiqua" w:eastAsia="Book Antiqua" w:hAnsi="Book Antiqua" w:cs="Book Antiqua"/>
          <w:b/>
          <w:bCs/>
          <w:color w:val="000000"/>
        </w:rPr>
        <w:t>Zheng C</w:t>
      </w:r>
      <w:r w:rsidRPr="00B62116">
        <w:rPr>
          <w:rFonts w:ascii="Book Antiqua" w:eastAsia="Book Antiqua" w:hAnsi="Book Antiqua" w:cs="Book Antiqua"/>
          <w:color w:val="000000"/>
        </w:rPr>
        <w:t xml:space="preserve">. The emerging roles of NOD-like receptors in antiviral innate immune signaling pathways. </w:t>
      </w:r>
      <w:r w:rsidRPr="00B62116">
        <w:rPr>
          <w:rFonts w:ascii="Book Antiqua" w:eastAsia="Book Antiqua" w:hAnsi="Book Antiqua" w:cs="Book Antiqua"/>
          <w:i/>
          <w:iCs/>
          <w:color w:val="000000"/>
        </w:rPr>
        <w:t>Int J Biol Macromol</w:t>
      </w:r>
      <w:r w:rsidRPr="00B62116">
        <w:rPr>
          <w:rFonts w:ascii="Book Antiqua" w:eastAsia="Book Antiqua" w:hAnsi="Book Antiqua" w:cs="Book Antiqua"/>
          <w:color w:val="000000"/>
        </w:rPr>
        <w:t xml:space="preserve"> 2021; </w:t>
      </w:r>
      <w:r w:rsidRPr="00B62116">
        <w:rPr>
          <w:rFonts w:ascii="Book Antiqua" w:eastAsia="Book Antiqua" w:hAnsi="Book Antiqua" w:cs="Book Antiqua"/>
          <w:b/>
          <w:bCs/>
          <w:color w:val="000000"/>
        </w:rPr>
        <w:t>169</w:t>
      </w:r>
      <w:r w:rsidRPr="00B62116">
        <w:rPr>
          <w:rFonts w:ascii="Book Antiqua" w:eastAsia="Book Antiqua" w:hAnsi="Book Antiqua" w:cs="Book Antiqua"/>
          <w:color w:val="000000"/>
        </w:rPr>
        <w:t>: 407-413 [PMID: 33347926 DOI: 10.1016/j.ijbiomac.2020.12.127]</w:t>
      </w:r>
    </w:p>
    <w:p w14:paraId="48952EBA" w14:textId="77777777" w:rsidR="00381BE4" w:rsidRPr="00B62116" w:rsidRDefault="00166E54">
      <w:pPr>
        <w:spacing w:line="360" w:lineRule="auto"/>
        <w:jc w:val="both"/>
      </w:pPr>
      <w:r w:rsidRPr="00B62116">
        <w:rPr>
          <w:rFonts w:ascii="Book Antiqua" w:eastAsia="Book Antiqua" w:hAnsi="Book Antiqua" w:cs="Book Antiqua"/>
          <w:color w:val="000000"/>
        </w:rPr>
        <w:t xml:space="preserve">50 </w:t>
      </w:r>
      <w:r w:rsidRPr="00B62116">
        <w:rPr>
          <w:rFonts w:ascii="Book Antiqua" w:eastAsia="Book Antiqua" w:hAnsi="Book Antiqua" w:cs="Book Antiqua"/>
          <w:b/>
          <w:bCs/>
          <w:color w:val="000000"/>
        </w:rPr>
        <w:t>Saxena M</w:t>
      </w:r>
      <w:r w:rsidRPr="00B62116">
        <w:rPr>
          <w:rFonts w:ascii="Book Antiqua" w:eastAsia="Book Antiqua" w:hAnsi="Book Antiqua" w:cs="Book Antiqua"/>
          <w:color w:val="000000"/>
        </w:rPr>
        <w:t xml:space="preserve">, Yeretssian G. NOD-Like Receptors: Master Regulators of Inflammation and Cancer. </w:t>
      </w:r>
      <w:r w:rsidRPr="00B62116">
        <w:rPr>
          <w:rFonts w:ascii="Book Antiqua" w:eastAsia="Book Antiqua" w:hAnsi="Book Antiqua" w:cs="Book Antiqua"/>
          <w:i/>
          <w:iCs/>
          <w:color w:val="000000"/>
        </w:rPr>
        <w:t>Front Immunol</w:t>
      </w:r>
      <w:r w:rsidRPr="00B62116">
        <w:rPr>
          <w:rFonts w:ascii="Book Antiqua" w:eastAsia="Book Antiqua" w:hAnsi="Book Antiqua" w:cs="Book Antiqua"/>
          <w:color w:val="000000"/>
        </w:rPr>
        <w:t xml:space="preserve"> 2014; </w:t>
      </w:r>
      <w:r w:rsidRPr="00B62116">
        <w:rPr>
          <w:rFonts w:ascii="Book Antiqua" w:eastAsia="Book Antiqua" w:hAnsi="Book Antiqua" w:cs="Book Antiqua"/>
          <w:b/>
          <w:bCs/>
          <w:color w:val="000000"/>
        </w:rPr>
        <w:t>5</w:t>
      </w:r>
      <w:r w:rsidRPr="00B62116">
        <w:rPr>
          <w:rFonts w:ascii="Book Antiqua" w:eastAsia="Book Antiqua" w:hAnsi="Book Antiqua" w:cs="Book Antiqua"/>
          <w:color w:val="000000"/>
        </w:rPr>
        <w:t>: 327 [PMID: 25071785 DOI: 10.3389/fimmu.2014.00327]</w:t>
      </w:r>
    </w:p>
    <w:p w14:paraId="1E2E7016" w14:textId="77777777" w:rsidR="00381BE4" w:rsidRPr="00B62116" w:rsidRDefault="00166E54">
      <w:pPr>
        <w:spacing w:line="360" w:lineRule="auto"/>
        <w:jc w:val="both"/>
      </w:pPr>
      <w:r w:rsidRPr="00B62116">
        <w:rPr>
          <w:rFonts w:ascii="Book Antiqua" w:eastAsia="Book Antiqua" w:hAnsi="Book Antiqua" w:cs="Book Antiqua"/>
          <w:color w:val="000000"/>
        </w:rPr>
        <w:t xml:space="preserve">51 </w:t>
      </w:r>
      <w:r w:rsidRPr="00B62116">
        <w:rPr>
          <w:rFonts w:ascii="Book Antiqua" w:eastAsia="Book Antiqua" w:hAnsi="Book Antiqua" w:cs="Book Antiqua"/>
          <w:b/>
          <w:bCs/>
          <w:color w:val="000000"/>
        </w:rPr>
        <w:t>Franklin BS</w:t>
      </w:r>
      <w:r w:rsidRPr="00B62116">
        <w:rPr>
          <w:rFonts w:ascii="Book Antiqua" w:eastAsia="Book Antiqua" w:hAnsi="Book Antiqua" w:cs="Book Antiqua"/>
          <w:color w:val="000000"/>
        </w:rPr>
        <w:t xml:space="preserve">, Bossaller L, De Nardo D, Ratter JM, Stutz A, Engels G, Brenker C, Nordhoff M, Mirandola SR, Al-Amoudi A, Mangan MS, Zimmer S, Monks BG, Fricke M, Schmidt RE, Espevik T, Jones B, Jarnicki AG, Hansbro PM, Busto P, Marshak-Rothstein A, Hornemann S, Aguzzi A, Kastenmüller W, Latz E. The adaptor ASC has extracellular and 'prionoid' activities that propagate inflammation. </w:t>
      </w:r>
      <w:r w:rsidRPr="00B62116">
        <w:rPr>
          <w:rFonts w:ascii="Book Antiqua" w:eastAsia="Book Antiqua" w:hAnsi="Book Antiqua" w:cs="Book Antiqua"/>
          <w:i/>
          <w:iCs/>
          <w:color w:val="000000"/>
        </w:rPr>
        <w:t>Nat Immunol</w:t>
      </w:r>
      <w:r w:rsidRPr="00B62116">
        <w:rPr>
          <w:rFonts w:ascii="Book Antiqua" w:eastAsia="Book Antiqua" w:hAnsi="Book Antiqua" w:cs="Book Antiqua"/>
          <w:color w:val="000000"/>
        </w:rPr>
        <w:t xml:space="preserve"> 2014; </w:t>
      </w:r>
      <w:r w:rsidRPr="00B62116">
        <w:rPr>
          <w:rFonts w:ascii="Book Antiqua" w:eastAsia="Book Antiqua" w:hAnsi="Book Antiqua" w:cs="Book Antiqua"/>
          <w:b/>
          <w:bCs/>
          <w:color w:val="000000"/>
        </w:rPr>
        <w:t>15</w:t>
      </w:r>
      <w:r w:rsidRPr="00B62116">
        <w:rPr>
          <w:rFonts w:ascii="Book Antiqua" w:eastAsia="Book Antiqua" w:hAnsi="Book Antiqua" w:cs="Book Antiqua"/>
          <w:color w:val="000000"/>
        </w:rPr>
        <w:t>: 727-737 [PMID: 24952505 DOI: 10.1038/ni.2913]</w:t>
      </w:r>
    </w:p>
    <w:p w14:paraId="768EBFA6" w14:textId="77777777" w:rsidR="00381BE4" w:rsidRPr="00B62116" w:rsidRDefault="00166E54">
      <w:pPr>
        <w:spacing w:line="360" w:lineRule="auto"/>
        <w:jc w:val="both"/>
      </w:pPr>
      <w:r w:rsidRPr="00B62116">
        <w:rPr>
          <w:rFonts w:ascii="Book Antiqua" w:eastAsia="Book Antiqua" w:hAnsi="Book Antiqua" w:cs="Book Antiqua"/>
          <w:color w:val="000000"/>
        </w:rPr>
        <w:t xml:space="preserve">52 </w:t>
      </w:r>
      <w:r w:rsidRPr="00B62116">
        <w:rPr>
          <w:rFonts w:ascii="Book Antiqua" w:eastAsia="Book Antiqua" w:hAnsi="Book Antiqua" w:cs="Book Antiqua"/>
          <w:b/>
          <w:bCs/>
          <w:color w:val="000000"/>
        </w:rPr>
        <w:t>Grishman EK</w:t>
      </w:r>
      <w:r w:rsidRPr="00B62116">
        <w:rPr>
          <w:rFonts w:ascii="Book Antiqua" w:eastAsia="Book Antiqua" w:hAnsi="Book Antiqua" w:cs="Book Antiqua"/>
          <w:color w:val="000000"/>
        </w:rPr>
        <w:t xml:space="preserve">, White PC, Savani RC. Toll-like receptors, the NLRP3 inflammasome, and interleukin-1β in the development and progression of type 1 diabetes. </w:t>
      </w:r>
      <w:r w:rsidRPr="00B62116">
        <w:rPr>
          <w:rFonts w:ascii="Book Antiqua" w:eastAsia="Book Antiqua" w:hAnsi="Book Antiqua" w:cs="Book Antiqua"/>
          <w:i/>
          <w:iCs/>
          <w:color w:val="000000"/>
        </w:rPr>
        <w:t>Pediatr Res</w:t>
      </w:r>
      <w:r w:rsidRPr="00B62116">
        <w:rPr>
          <w:rFonts w:ascii="Book Antiqua" w:eastAsia="Book Antiqua" w:hAnsi="Book Antiqua" w:cs="Book Antiqua"/>
          <w:color w:val="000000"/>
        </w:rPr>
        <w:t xml:space="preserve"> 2012; </w:t>
      </w:r>
      <w:r w:rsidRPr="00B62116">
        <w:rPr>
          <w:rFonts w:ascii="Book Antiqua" w:eastAsia="Book Antiqua" w:hAnsi="Book Antiqua" w:cs="Book Antiqua"/>
          <w:b/>
          <w:bCs/>
          <w:color w:val="000000"/>
        </w:rPr>
        <w:t>71</w:t>
      </w:r>
      <w:r w:rsidRPr="00B62116">
        <w:rPr>
          <w:rFonts w:ascii="Book Antiqua" w:eastAsia="Book Antiqua" w:hAnsi="Book Antiqua" w:cs="Book Antiqua"/>
          <w:color w:val="000000"/>
        </w:rPr>
        <w:t>: 626-632 [PMID: 22337228 DOI: 10.1038/pr.2012.24]</w:t>
      </w:r>
    </w:p>
    <w:p w14:paraId="5D5B4454" w14:textId="77777777" w:rsidR="00381BE4" w:rsidRPr="00B62116" w:rsidRDefault="00166E54">
      <w:pPr>
        <w:spacing w:line="360" w:lineRule="auto"/>
        <w:jc w:val="both"/>
      </w:pPr>
      <w:r w:rsidRPr="00B62116">
        <w:rPr>
          <w:rFonts w:ascii="Book Antiqua" w:eastAsia="Book Antiqua" w:hAnsi="Book Antiqua" w:cs="Book Antiqua"/>
          <w:color w:val="000000"/>
        </w:rPr>
        <w:t xml:space="preserve">53 </w:t>
      </w:r>
      <w:r w:rsidRPr="00B62116">
        <w:rPr>
          <w:rFonts w:ascii="Book Antiqua" w:eastAsia="Book Antiqua" w:hAnsi="Book Antiqua" w:cs="Book Antiqua"/>
          <w:b/>
          <w:bCs/>
          <w:color w:val="000000"/>
        </w:rPr>
        <w:t>Bauernfeind FG</w:t>
      </w:r>
      <w:r w:rsidRPr="00B62116">
        <w:rPr>
          <w:rFonts w:ascii="Book Antiqua" w:eastAsia="Book Antiqua" w:hAnsi="Book Antiqua" w:cs="Book Antiqua"/>
          <w:color w:val="000000"/>
        </w:rPr>
        <w:t xml:space="preserve">, Horvath G, Stutz A, Alnemri ES, MacDonald K, Speert D, Fernandes-Alnemri T, Wu J, Monks BG, Fitzgerald KA, Hornung V, Latz E. Cutting edge: NF-kappaB activating pattern recognition and cytokine receptors license NLRP3 inflammasome activation by regulating NLRP3 expression. </w:t>
      </w:r>
      <w:r w:rsidRPr="00B62116">
        <w:rPr>
          <w:rFonts w:ascii="Book Antiqua" w:eastAsia="Book Antiqua" w:hAnsi="Book Antiqua" w:cs="Book Antiqua"/>
          <w:i/>
          <w:iCs/>
          <w:color w:val="000000"/>
        </w:rPr>
        <w:t>J Immunol</w:t>
      </w:r>
      <w:r w:rsidRPr="00B62116">
        <w:rPr>
          <w:rFonts w:ascii="Book Antiqua" w:eastAsia="Book Antiqua" w:hAnsi="Book Antiqua" w:cs="Book Antiqua"/>
          <w:color w:val="000000"/>
        </w:rPr>
        <w:t xml:space="preserve"> 2009; </w:t>
      </w:r>
      <w:r w:rsidRPr="00B62116">
        <w:rPr>
          <w:rFonts w:ascii="Book Antiqua" w:eastAsia="Book Antiqua" w:hAnsi="Book Antiqua" w:cs="Book Antiqua"/>
          <w:b/>
          <w:bCs/>
          <w:color w:val="000000"/>
        </w:rPr>
        <w:t>183</w:t>
      </w:r>
      <w:r w:rsidRPr="00B62116">
        <w:rPr>
          <w:rFonts w:ascii="Book Antiqua" w:eastAsia="Book Antiqua" w:hAnsi="Book Antiqua" w:cs="Book Antiqua"/>
          <w:color w:val="000000"/>
        </w:rPr>
        <w:t>: 787-791 [PMID: 19570822 DOI: 10.4049/jimmunol.0901363]</w:t>
      </w:r>
    </w:p>
    <w:p w14:paraId="115942A1" w14:textId="77777777" w:rsidR="00381BE4" w:rsidRPr="00B62116" w:rsidRDefault="00166E54">
      <w:pPr>
        <w:spacing w:line="360" w:lineRule="auto"/>
        <w:jc w:val="both"/>
      </w:pPr>
      <w:r w:rsidRPr="00B62116">
        <w:rPr>
          <w:rFonts w:ascii="Book Antiqua" w:eastAsia="Book Antiqua" w:hAnsi="Book Antiqua" w:cs="Book Antiqua"/>
          <w:color w:val="000000"/>
        </w:rPr>
        <w:lastRenderedPageBreak/>
        <w:t xml:space="preserve">54 </w:t>
      </w:r>
      <w:r w:rsidRPr="00B62116">
        <w:rPr>
          <w:rFonts w:ascii="Book Antiqua" w:eastAsia="Book Antiqua" w:hAnsi="Book Antiqua" w:cs="Book Antiqua"/>
          <w:b/>
          <w:bCs/>
          <w:color w:val="000000"/>
        </w:rPr>
        <w:t>Krishnan SM</w:t>
      </w:r>
      <w:r w:rsidRPr="00B62116">
        <w:rPr>
          <w:rFonts w:ascii="Book Antiqua" w:eastAsia="Book Antiqua" w:hAnsi="Book Antiqua" w:cs="Book Antiqua"/>
          <w:color w:val="000000"/>
        </w:rPr>
        <w:t xml:space="preserve">, Sobey CG, Latz E, Mansell A, Drummond GR. IL-1β and IL-18: inflammatory markers or mediators of hypertension? </w:t>
      </w:r>
      <w:r w:rsidRPr="00B62116">
        <w:rPr>
          <w:rFonts w:ascii="Book Antiqua" w:eastAsia="Book Antiqua" w:hAnsi="Book Antiqua" w:cs="Book Antiqua"/>
          <w:i/>
          <w:iCs/>
          <w:color w:val="000000"/>
        </w:rPr>
        <w:t>Br J Pharmacol</w:t>
      </w:r>
      <w:r w:rsidRPr="00B62116">
        <w:rPr>
          <w:rFonts w:ascii="Book Antiqua" w:eastAsia="Book Antiqua" w:hAnsi="Book Antiqua" w:cs="Book Antiqua"/>
          <w:color w:val="000000"/>
        </w:rPr>
        <w:t xml:space="preserve"> 2014; </w:t>
      </w:r>
      <w:r w:rsidRPr="00B62116">
        <w:rPr>
          <w:rFonts w:ascii="Book Antiqua" w:eastAsia="Book Antiqua" w:hAnsi="Book Antiqua" w:cs="Book Antiqua"/>
          <w:b/>
          <w:bCs/>
          <w:color w:val="000000"/>
        </w:rPr>
        <w:t>171</w:t>
      </w:r>
      <w:r w:rsidRPr="00B62116">
        <w:rPr>
          <w:rFonts w:ascii="Book Antiqua" w:eastAsia="Book Antiqua" w:hAnsi="Book Antiqua" w:cs="Book Antiqua"/>
          <w:color w:val="000000"/>
        </w:rPr>
        <w:t>: 5589-5602 [PMID: 25117218 DOI: 10.1111/bph.12876]</w:t>
      </w:r>
    </w:p>
    <w:p w14:paraId="285DD47C" w14:textId="77777777" w:rsidR="00381BE4" w:rsidRPr="00B62116" w:rsidRDefault="00166E54">
      <w:pPr>
        <w:spacing w:line="360" w:lineRule="auto"/>
        <w:jc w:val="both"/>
      </w:pPr>
      <w:r w:rsidRPr="00B62116">
        <w:rPr>
          <w:rFonts w:ascii="Book Antiqua" w:eastAsia="Book Antiqua" w:hAnsi="Book Antiqua" w:cs="Book Antiqua"/>
          <w:color w:val="000000"/>
        </w:rPr>
        <w:t xml:space="preserve">55 </w:t>
      </w:r>
      <w:r w:rsidRPr="00B62116">
        <w:rPr>
          <w:rFonts w:ascii="Book Antiqua" w:eastAsia="Book Antiqua" w:hAnsi="Book Antiqua" w:cs="Book Antiqua"/>
          <w:b/>
          <w:bCs/>
          <w:color w:val="000000"/>
        </w:rPr>
        <w:t>Hornung V</w:t>
      </w:r>
      <w:r w:rsidRPr="00B62116">
        <w:rPr>
          <w:rFonts w:ascii="Book Antiqua" w:eastAsia="Book Antiqua" w:hAnsi="Book Antiqua" w:cs="Book Antiqua"/>
          <w:color w:val="000000"/>
        </w:rPr>
        <w:t xml:space="preserve">, Ablasser A, Charrel-Dennis M, Bauernfeind F, Horvath G, Caffrey DR, Latz E, Fitzgerald KA. AIM2 recognizes cytosolic dsDNA and forms a caspase-1-activating inflammasome with ASC. </w:t>
      </w:r>
      <w:r w:rsidRPr="00B62116">
        <w:rPr>
          <w:rFonts w:ascii="Book Antiqua" w:eastAsia="Book Antiqua" w:hAnsi="Book Antiqua" w:cs="Book Antiqua"/>
          <w:i/>
          <w:iCs/>
          <w:color w:val="000000"/>
        </w:rPr>
        <w:t>Nature</w:t>
      </w:r>
      <w:r w:rsidRPr="00B62116">
        <w:rPr>
          <w:rFonts w:ascii="Book Antiqua" w:eastAsia="Book Antiqua" w:hAnsi="Book Antiqua" w:cs="Book Antiqua"/>
          <w:color w:val="000000"/>
        </w:rPr>
        <w:t xml:space="preserve"> 2009; </w:t>
      </w:r>
      <w:r w:rsidRPr="00B62116">
        <w:rPr>
          <w:rFonts w:ascii="Book Antiqua" w:eastAsia="Book Antiqua" w:hAnsi="Book Antiqua" w:cs="Book Antiqua"/>
          <w:b/>
          <w:bCs/>
          <w:color w:val="000000"/>
        </w:rPr>
        <w:t>458</w:t>
      </w:r>
      <w:r w:rsidRPr="00B62116">
        <w:rPr>
          <w:rFonts w:ascii="Book Antiqua" w:eastAsia="Book Antiqua" w:hAnsi="Book Antiqua" w:cs="Book Antiqua"/>
          <w:color w:val="000000"/>
        </w:rPr>
        <w:t>: 514-518 [PMID: 19158675 DOI: 10.1038/nature07725]</w:t>
      </w:r>
    </w:p>
    <w:p w14:paraId="32AD6327" w14:textId="77777777" w:rsidR="00381BE4" w:rsidRPr="00B62116" w:rsidRDefault="00166E54">
      <w:pPr>
        <w:spacing w:line="360" w:lineRule="auto"/>
        <w:jc w:val="both"/>
      </w:pPr>
      <w:r w:rsidRPr="00B62116">
        <w:rPr>
          <w:rFonts w:ascii="Book Antiqua" w:eastAsia="Book Antiqua" w:hAnsi="Book Antiqua" w:cs="Book Antiqua"/>
          <w:color w:val="000000"/>
        </w:rPr>
        <w:t xml:space="preserve">56 </w:t>
      </w:r>
      <w:r w:rsidRPr="00B62116">
        <w:rPr>
          <w:rFonts w:ascii="Book Antiqua" w:eastAsia="Book Antiqua" w:hAnsi="Book Antiqua" w:cs="Book Antiqua"/>
          <w:b/>
          <w:bCs/>
          <w:color w:val="000000"/>
        </w:rPr>
        <w:t>Tourkochristou E</w:t>
      </w:r>
      <w:r w:rsidRPr="00B62116">
        <w:rPr>
          <w:rFonts w:ascii="Book Antiqua" w:eastAsia="Book Antiqua" w:hAnsi="Book Antiqua" w:cs="Book Antiqua"/>
          <w:color w:val="000000"/>
        </w:rPr>
        <w:t xml:space="preserve">, Aggeletopoulou I, Konstantakis C, Triantos C. Role of NLRP3 inflammasome in inflammatory bowel diseases. </w:t>
      </w:r>
      <w:r w:rsidRPr="00B62116">
        <w:rPr>
          <w:rFonts w:ascii="Book Antiqua" w:eastAsia="Book Antiqua" w:hAnsi="Book Antiqua" w:cs="Book Antiqua"/>
          <w:i/>
          <w:iCs/>
          <w:color w:val="000000"/>
        </w:rPr>
        <w:t>World J Gastroenterol</w:t>
      </w:r>
      <w:r w:rsidRPr="00B62116">
        <w:rPr>
          <w:rFonts w:ascii="Book Antiqua" w:eastAsia="Book Antiqua" w:hAnsi="Book Antiqua" w:cs="Book Antiqua"/>
          <w:color w:val="000000"/>
        </w:rPr>
        <w:t xml:space="preserve"> 2019; </w:t>
      </w:r>
      <w:r w:rsidRPr="00B62116">
        <w:rPr>
          <w:rFonts w:ascii="Book Antiqua" w:eastAsia="Book Antiqua" w:hAnsi="Book Antiqua" w:cs="Book Antiqua"/>
          <w:b/>
          <w:bCs/>
          <w:color w:val="000000"/>
        </w:rPr>
        <w:t>25</w:t>
      </w:r>
      <w:r w:rsidRPr="00B62116">
        <w:rPr>
          <w:rFonts w:ascii="Book Antiqua" w:eastAsia="Book Antiqua" w:hAnsi="Book Antiqua" w:cs="Book Antiqua"/>
          <w:color w:val="000000"/>
        </w:rPr>
        <w:t>: 4796-4804 [PMID: 31543674 DOI: 10.3748/wjg.v25.i33.4796]</w:t>
      </w:r>
    </w:p>
    <w:p w14:paraId="40C19B4C" w14:textId="77777777" w:rsidR="00381BE4" w:rsidRPr="00B62116" w:rsidRDefault="00166E54">
      <w:pPr>
        <w:spacing w:line="360" w:lineRule="auto"/>
        <w:jc w:val="both"/>
      </w:pPr>
      <w:r w:rsidRPr="00B62116">
        <w:rPr>
          <w:rFonts w:ascii="Book Antiqua" w:eastAsia="Book Antiqua" w:hAnsi="Book Antiqua" w:cs="Book Antiqua"/>
          <w:color w:val="000000"/>
        </w:rPr>
        <w:t xml:space="preserve">57 </w:t>
      </w:r>
      <w:r w:rsidRPr="00B62116">
        <w:rPr>
          <w:rFonts w:ascii="Book Antiqua" w:eastAsia="Book Antiqua" w:hAnsi="Book Antiqua" w:cs="Book Antiqua"/>
          <w:b/>
          <w:bCs/>
          <w:color w:val="000000"/>
        </w:rPr>
        <w:t>Soares JL</w:t>
      </w:r>
      <w:r w:rsidRPr="00B62116">
        <w:rPr>
          <w:rFonts w:ascii="Book Antiqua" w:eastAsia="Book Antiqua" w:hAnsi="Book Antiqua" w:cs="Book Antiqua"/>
          <w:color w:val="000000"/>
        </w:rPr>
        <w:t xml:space="preserve">, Oliveira EM, Pontillo A. Variants in NLRP3 and NLRC4 inflammasome associate with susceptibility and severity of multiple sclerosis. </w:t>
      </w:r>
      <w:r w:rsidRPr="00B62116">
        <w:rPr>
          <w:rFonts w:ascii="Book Antiqua" w:eastAsia="Book Antiqua" w:hAnsi="Book Antiqua" w:cs="Book Antiqua"/>
          <w:i/>
          <w:iCs/>
          <w:color w:val="000000"/>
        </w:rPr>
        <w:t>Mult Scler Relat Disord</w:t>
      </w:r>
      <w:r w:rsidRPr="00B62116">
        <w:rPr>
          <w:rFonts w:ascii="Book Antiqua" w:eastAsia="Book Antiqua" w:hAnsi="Book Antiqua" w:cs="Book Antiqua"/>
          <w:color w:val="000000"/>
        </w:rPr>
        <w:t xml:space="preserve"> 2019; </w:t>
      </w:r>
      <w:r w:rsidRPr="00B62116">
        <w:rPr>
          <w:rFonts w:ascii="Book Antiqua" w:eastAsia="Book Antiqua" w:hAnsi="Book Antiqua" w:cs="Book Antiqua"/>
          <w:b/>
          <w:bCs/>
          <w:color w:val="000000"/>
        </w:rPr>
        <w:t>29</w:t>
      </w:r>
      <w:r w:rsidRPr="00B62116">
        <w:rPr>
          <w:rFonts w:ascii="Book Antiqua" w:eastAsia="Book Antiqua" w:hAnsi="Book Antiqua" w:cs="Book Antiqua"/>
          <w:color w:val="000000"/>
        </w:rPr>
        <w:t>: 26-34 [PMID: 30658261 DOI: 10.1016/j.msard.2019.01.023]</w:t>
      </w:r>
    </w:p>
    <w:p w14:paraId="5E6F7B10" w14:textId="77777777" w:rsidR="00381BE4" w:rsidRPr="00B62116" w:rsidRDefault="00166E54">
      <w:pPr>
        <w:spacing w:line="360" w:lineRule="auto"/>
        <w:jc w:val="both"/>
      </w:pPr>
      <w:r w:rsidRPr="00B62116">
        <w:rPr>
          <w:rFonts w:ascii="Book Antiqua" w:eastAsia="Book Antiqua" w:hAnsi="Book Antiqua" w:cs="Book Antiqua"/>
          <w:color w:val="000000"/>
        </w:rPr>
        <w:t xml:space="preserve">58 </w:t>
      </w:r>
      <w:r w:rsidRPr="00B62116">
        <w:rPr>
          <w:rFonts w:ascii="Book Antiqua" w:eastAsia="Book Antiqua" w:hAnsi="Book Antiqua" w:cs="Book Antiqua"/>
          <w:b/>
          <w:bCs/>
          <w:color w:val="000000"/>
        </w:rPr>
        <w:t>Sun X</w:t>
      </w:r>
      <w:r w:rsidRPr="00B62116">
        <w:rPr>
          <w:rFonts w:ascii="Book Antiqua" w:eastAsia="Book Antiqua" w:hAnsi="Book Antiqua" w:cs="Book Antiqua"/>
          <w:color w:val="000000"/>
        </w:rPr>
        <w:t xml:space="preserve">, Xia Y, Liu Y, Wang Y, Luo S, Lin J, Huang G, Li X, Xie Z, Zhou Z. Polymorphisms in </w:t>
      </w:r>
      <w:r w:rsidRPr="00B62116">
        <w:rPr>
          <w:rFonts w:ascii="Book Antiqua" w:eastAsia="Book Antiqua" w:hAnsi="Book Antiqua" w:cs="Book Antiqua"/>
          <w:i/>
          <w:iCs/>
          <w:color w:val="000000"/>
        </w:rPr>
        <w:t>NLRP1</w:t>
      </w:r>
      <w:r w:rsidRPr="00B62116">
        <w:rPr>
          <w:rFonts w:ascii="Book Antiqua" w:eastAsia="Book Antiqua" w:hAnsi="Book Antiqua" w:cs="Book Antiqua"/>
          <w:color w:val="000000"/>
        </w:rPr>
        <w:t xml:space="preserve"> Gene Are Associated with Type 1 Diabetes. </w:t>
      </w:r>
      <w:r w:rsidRPr="00B62116">
        <w:rPr>
          <w:rFonts w:ascii="Book Antiqua" w:eastAsia="Book Antiqua" w:hAnsi="Book Antiqua" w:cs="Book Antiqua"/>
          <w:i/>
          <w:iCs/>
          <w:color w:val="000000"/>
        </w:rPr>
        <w:t>J Diabetes Res</w:t>
      </w:r>
      <w:r w:rsidRPr="00B62116">
        <w:rPr>
          <w:rFonts w:ascii="Book Antiqua" w:eastAsia="Book Antiqua" w:hAnsi="Book Antiqua" w:cs="Book Antiqua"/>
          <w:color w:val="000000"/>
        </w:rPr>
        <w:t xml:space="preserve"> 2019; </w:t>
      </w:r>
      <w:r w:rsidRPr="00B62116">
        <w:rPr>
          <w:rFonts w:ascii="Book Antiqua" w:eastAsia="Book Antiqua" w:hAnsi="Book Antiqua" w:cs="Book Antiqua"/>
          <w:b/>
          <w:bCs/>
          <w:color w:val="000000"/>
        </w:rPr>
        <w:t>2019</w:t>
      </w:r>
      <w:r w:rsidRPr="00B62116">
        <w:rPr>
          <w:rFonts w:ascii="Book Antiqua" w:eastAsia="Book Antiqua" w:hAnsi="Book Antiqua" w:cs="Book Antiqua"/>
          <w:color w:val="000000"/>
        </w:rPr>
        <w:t>: 7405120 [PMID: 31396539 DOI: 10.1155/2019/7405120]</w:t>
      </w:r>
    </w:p>
    <w:p w14:paraId="75D10773" w14:textId="77777777" w:rsidR="00381BE4" w:rsidRPr="00B62116" w:rsidRDefault="00166E54">
      <w:pPr>
        <w:spacing w:line="360" w:lineRule="auto"/>
        <w:jc w:val="both"/>
      </w:pPr>
      <w:r w:rsidRPr="00B62116">
        <w:rPr>
          <w:rFonts w:ascii="Book Antiqua" w:eastAsia="Book Antiqua" w:hAnsi="Book Antiqua" w:cs="Book Antiqua"/>
          <w:color w:val="000000"/>
        </w:rPr>
        <w:t xml:space="preserve">59 </w:t>
      </w:r>
      <w:r w:rsidRPr="00B62116">
        <w:rPr>
          <w:rFonts w:ascii="Book Antiqua" w:eastAsia="Book Antiqua" w:hAnsi="Book Antiqua" w:cs="Book Antiqua"/>
          <w:b/>
          <w:bCs/>
          <w:color w:val="000000"/>
        </w:rPr>
        <w:t>Hu C</w:t>
      </w:r>
      <w:r w:rsidRPr="00B62116">
        <w:rPr>
          <w:rFonts w:ascii="Book Antiqua" w:eastAsia="Book Antiqua" w:hAnsi="Book Antiqua" w:cs="Book Antiqua"/>
          <w:color w:val="000000"/>
        </w:rPr>
        <w:t xml:space="preserve">, Ding H, Li Y, Pearson JA, Zhang X, Flavell RA, Wong FS, Wen L. NLRP3 deficiency protects from type 1 diabetes through the regulation of chemotaxis into the pancreatic islets. </w:t>
      </w:r>
      <w:r w:rsidRPr="00B62116">
        <w:rPr>
          <w:rFonts w:ascii="Book Antiqua" w:eastAsia="Book Antiqua" w:hAnsi="Book Antiqua" w:cs="Book Antiqua"/>
          <w:i/>
          <w:iCs/>
          <w:color w:val="000000"/>
        </w:rPr>
        <w:t>Proc Natl Acad Sci U S A</w:t>
      </w:r>
      <w:r w:rsidRPr="00B62116">
        <w:rPr>
          <w:rFonts w:ascii="Book Antiqua" w:eastAsia="Book Antiqua" w:hAnsi="Book Antiqua" w:cs="Book Antiqua"/>
          <w:color w:val="000000"/>
        </w:rPr>
        <w:t xml:space="preserve"> 2015; </w:t>
      </w:r>
      <w:r w:rsidRPr="00B62116">
        <w:rPr>
          <w:rFonts w:ascii="Book Antiqua" w:eastAsia="Book Antiqua" w:hAnsi="Book Antiqua" w:cs="Book Antiqua"/>
          <w:b/>
          <w:bCs/>
          <w:color w:val="000000"/>
        </w:rPr>
        <w:t>112</w:t>
      </w:r>
      <w:r w:rsidRPr="00B62116">
        <w:rPr>
          <w:rFonts w:ascii="Book Antiqua" w:eastAsia="Book Antiqua" w:hAnsi="Book Antiqua" w:cs="Book Antiqua"/>
          <w:color w:val="000000"/>
        </w:rPr>
        <w:t>: 11318-11323 [PMID: 26305961 DOI: 10.1073/pnas.1513509112]</w:t>
      </w:r>
    </w:p>
    <w:p w14:paraId="6F17C388" w14:textId="77777777" w:rsidR="00381BE4" w:rsidRPr="00B62116" w:rsidRDefault="00166E54">
      <w:pPr>
        <w:spacing w:line="360" w:lineRule="auto"/>
        <w:jc w:val="both"/>
      </w:pPr>
      <w:r w:rsidRPr="00B62116">
        <w:rPr>
          <w:rFonts w:ascii="Book Antiqua" w:eastAsia="Book Antiqua" w:hAnsi="Book Antiqua" w:cs="Book Antiqua"/>
          <w:color w:val="000000"/>
        </w:rPr>
        <w:t xml:space="preserve">60 </w:t>
      </w:r>
      <w:r w:rsidRPr="00B62116">
        <w:rPr>
          <w:rFonts w:ascii="Book Antiqua" w:eastAsia="Book Antiqua" w:hAnsi="Book Antiqua" w:cs="Book Antiqua"/>
          <w:b/>
          <w:bCs/>
          <w:color w:val="000000"/>
        </w:rPr>
        <w:t>Carlos D</w:t>
      </w:r>
      <w:r w:rsidRPr="00B62116">
        <w:rPr>
          <w:rFonts w:ascii="Book Antiqua" w:eastAsia="Book Antiqua" w:hAnsi="Book Antiqua" w:cs="Book Antiqua"/>
          <w:color w:val="000000"/>
        </w:rPr>
        <w:t>, Costa F, Leite J, André C, Tostes R. NLRP3 Inflammasome: From Pathogenesis to Therapeutic Strategies in Type 1 Diabetes.</w:t>
      </w:r>
      <w:r w:rsidRPr="00B62116">
        <w:rPr>
          <w:rFonts w:ascii="Book Antiqua" w:eastAsia="Book Antiqua" w:hAnsi="Book Antiqua" w:cs="Book Antiqua"/>
          <w:i/>
          <w:color w:val="000000"/>
        </w:rPr>
        <w:t xml:space="preserve"> J Autoimmu Disord</w:t>
      </w:r>
      <w:r w:rsidRPr="00B62116">
        <w:rPr>
          <w:rFonts w:ascii="Book Antiqua" w:eastAsia="Book Antiqua" w:hAnsi="Book Antiqua" w:cs="Book Antiqua"/>
          <w:color w:val="000000"/>
        </w:rPr>
        <w:t xml:space="preserve"> 2017; </w:t>
      </w:r>
      <w:r w:rsidRPr="00B62116">
        <w:rPr>
          <w:rFonts w:ascii="Book Antiqua" w:eastAsia="Book Antiqua" w:hAnsi="Book Antiqua" w:cs="Book Antiqua"/>
          <w:b/>
          <w:bCs/>
          <w:color w:val="000000"/>
        </w:rPr>
        <w:t>3</w:t>
      </w:r>
      <w:r w:rsidRPr="00B62116">
        <w:rPr>
          <w:rFonts w:ascii="Book Antiqua" w:eastAsia="Book Antiqua" w:hAnsi="Book Antiqua" w:cs="Book Antiqua"/>
          <w:color w:val="000000"/>
        </w:rPr>
        <w:t>: 30</w:t>
      </w:r>
    </w:p>
    <w:p w14:paraId="7DB522E0" w14:textId="77777777" w:rsidR="00381BE4" w:rsidRPr="00B62116" w:rsidRDefault="00166E54">
      <w:pPr>
        <w:spacing w:line="360" w:lineRule="auto"/>
        <w:jc w:val="both"/>
      </w:pPr>
      <w:r w:rsidRPr="00B62116">
        <w:rPr>
          <w:rFonts w:ascii="Book Antiqua" w:eastAsia="Book Antiqua" w:hAnsi="Book Antiqua" w:cs="Book Antiqua"/>
          <w:color w:val="000000"/>
        </w:rPr>
        <w:t xml:space="preserve">61 </w:t>
      </w:r>
      <w:r w:rsidRPr="00B62116">
        <w:rPr>
          <w:rFonts w:ascii="Book Antiqua" w:eastAsia="Book Antiqua" w:hAnsi="Book Antiqua" w:cs="Book Antiqua"/>
          <w:b/>
          <w:bCs/>
          <w:color w:val="000000"/>
        </w:rPr>
        <w:t>Pereira CA</w:t>
      </w:r>
      <w:r w:rsidRPr="00B62116">
        <w:rPr>
          <w:rFonts w:ascii="Book Antiqua" w:eastAsia="Book Antiqua" w:hAnsi="Book Antiqua" w:cs="Book Antiqua"/>
          <w:color w:val="000000"/>
        </w:rPr>
        <w:t xml:space="preserve">, Carlos D, Ferreira NS, Silva JF, Zanotto CZ, Zamboni DS, Garcia VD, Ventura DF, Silva JS, Tostes RC. Mitochondrial DNA Promotes NLRP3 Inflammasome Activation and Contributes to Endothelial Dysfunction and Inflammation in Type 1 Diabetes. </w:t>
      </w:r>
      <w:r w:rsidRPr="00B62116">
        <w:rPr>
          <w:rFonts w:ascii="Book Antiqua" w:eastAsia="Book Antiqua" w:hAnsi="Book Antiqua" w:cs="Book Antiqua"/>
          <w:i/>
          <w:iCs/>
          <w:color w:val="000000"/>
        </w:rPr>
        <w:t>Front Physiol</w:t>
      </w:r>
      <w:r w:rsidRPr="00B62116">
        <w:rPr>
          <w:rFonts w:ascii="Book Antiqua" w:eastAsia="Book Antiqua" w:hAnsi="Book Antiqua" w:cs="Book Antiqua"/>
          <w:color w:val="000000"/>
        </w:rPr>
        <w:t xml:space="preserve"> 2019; </w:t>
      </w:r>
      <w:r w:rsidRPr="00B62116">
        <w:rPr>
          <w:rFonts w:ascii="Book Antiqua" w:eastAsia="Book Antiqua" w:hAnsi="Book Antiqua" w:cs="Book Antiqua"/>
          <w:b/>
          <w:bCs/>
          <w:color w:val="000000"/>
        </w:rPr>
        <w:t>10</w:t>
      </w:r>
      <w:r w:rsidRPr="00B62116">
        <w:rPr>
          <w:rFonts w:ascii="Book Antiqua" w:eastAsia="Book Antiqua" w:hAnsi="Book Antiqua" w:cs="Book Antiqua"/>
          <w:color w:val="000000"/>
        </w:rPr>
        <w:t>: 1557 [PMID: 32009974 DOI: 10.3389/fphys.2019.01557]</w:t>
      </w:r>
    </w:p>
    <w:p w14:paraId="2907EFED" w14:textId="77777777" w:rsidR="00381BE4" w:rsidRPr="00B62116" w:rsidRDefault="00166E54">
      <w:pPr>
        <w:spacing w:line="360" w:lineRule="auto"/>
        <w:jc w:val="both"/>
      </w:pPr>
      <w:r w:rsidRPr="00B62116">
        <w:rPr>
          <w:rFonts w:ascii="Book Antiqua" w:eastAsia="Book Antiqua" w:hAnsi="Book Antiqua" w:cs="Book Antiqua"/>
          <w:color w:val="000000"/>
        </w:rPr>
        <w:t xml:space="preserve">62 </w:t>
      </w:r>
      <w:r w:rsidRPr="00B62116">
        <w:rPr>
          <w:rFonts w:ascii="Book Antiqua" w:eastAsia="Book Antiqua" w:hAnsi="Book Antiqua" w:cs="Book Antiqua"/>
          <w:b/>
          <w:bCs/>
          <w:color w:val="000000"/>
        </w:rPr>
        <w:t>Li XD</w:t>
      </w:r>
      <w:r w:rsidRPr="00B62116">
        <w:rPr>
          <w:rFonts w:ascii="Book Antiqua" w:eastAsia="Book Antiqua" w:hAnsi="Book Antiqua" w:cs="Book Antiqua"/>
          <w:color w:val="000000"/>
        </w:rPr>
        <w:t xml:space="preserve">, Wu J, Gao D, Wang H, Sun L, Chen ZJ. Pivotal roles of cGAS-cGAMP signaling in antiviral defense and immune adjuvant effects. </w:t>
      </w:r>
      <w:r w:rsidRPr="00B62116">
        <w:rPr>
          <w:rFonts w:ascii="Book Antiqua" w:eastAsia="Book Antiqua" w:hAnsi="Book Antiqua" w:cs="Book Antiqua"/>
          <w:i/>
          <w:iCs/>
          <w:color w:val="000000"/>
        </w:rPr>
        <w:t>Science</w:t>
      </w:r>
      <w:r w:rsidRPr="00B62116">
        <w:rPr>
          <w:rFonts w:ascii="Book Antiqua" w:eastAsia="Book Antiqua" w:hAnsi="Book Antiqua" w:cs="Book Antiqua"/>
          <w:color w:val="000000"/>
        </w:rPr>
        <w:t xml:space="preserve"> 2013; </w:t>
      </w:r>
      <w:r w:rsidRPr="00B62116">
        <w:rPr>
          <w:rFonts w:ascii="Book Antiqua" w:eastAsia="Book Antiqua" w:hAnsi="Book Antiqua" w:cs="Book Antiqua"/>
          <w:b/>
          <w:bCs/>
          <w:color w:val="000000"/>
        </w:rPr>
        <w:t>341</w:t>
      </w:r>
      <w:r w:rsidRPr="00B62116">
        <w:rPr>
          <w:rFonts w:ascii="Book Antiqua" w:eastAsia="Book Antiqua" w:hAnsi="Book Antiqua" w:cs="Book Antiqua"/>
          <w:color w:val="000000"/>
        </w:rPr>
        <w:t>: 1390-1394 [PMID: 23989956 DOI: 10.1126/science.1244040]</w:t>
      </w:r>
    </w:p>
    <w:p w14:paraId="308C1703" w14:textId="77777777" w:rsidR="00381BE4" w:rsidRPr="00B62116" w:rsidRDefault="00166E54">
      <w:pPr>
        <w:spacing w:line="360" w:lineRule="auto"/>
        <w:jc w:val="both"/>
      </w:pPr>
      <w:r w:rsidRPr="00B62116">
        <w:rPr>
          <w:rFonts w:ascii="Book Antiqua" w:eastAsia="Book Antiqua" w:hAnsi="Book Antiqua" w:cs="Book Antiqua"/>
          <w:color w:val="000000"/>
        </w:rPr>
        <w:lastRenderedPageBreak/>
        <w:t xml:space="preserve">63 </w:t>
      </w:r>
      <w:r w:rsidRPr="00B62116">
        <w:rPr>
          <w:rFonts w:ascii="Book Antiqua" w:eastAsia="Book Antiqua" w:hAnsi="Book Antiqua" w:cs="Book Antiqua"/>
          <w:b/>
          <w:bCs/>
          <w:color w:val="000000"/>
        </w:rPr>
        <w:t>Zhang X</w:t>
      </w:r>
      <w:r w:rsidRPr="00B62116">
        <w:rPr>
          <w:rFonts w:ascii="Book Antiqua" w:eastAsia="Book Antiqua" w:hAnsi="Book Antiqua" w:cs="Book Antiqua"/>
          <w:color w:val="000000"/>
        </w:rPr>
        <w:t xml:space="preserve">, Shi H, Wu J, Zhang X, Sun L, Chen C, Chen ZJ. Cyclic GMP-AMP containing mixed phosphodiester linkages is an endogenous high-affinity ligand for STING. </w:t>
      </w:r>
      <w:r w:rsidRPr="00B62116">
        <w:rPr>
          <w:rFonts w:ascii="Book Antiqua" w:eastAsia="Book Antiqua" w:hAnsi="Book Antiqua" w:cs="Book Antiqua"/>
          <w:i/>
          <w:iCs/>
          <w:color w:val="000000"/>
        </w:rPr>
        <w:t>Mol Cell</w:t>
      </w:r>
      <w:r w:rsidRPr="00B62116">
        <w:rPr>
          <w:rFonts w:ascii="Book Antiqua" w:eastAsia="Book Antiqua" w:hAnsi="Book Antiqua" w:cs="Book Antiqua"/>
          <w:color w:val="000000"/>
        </w:rPr>
        <w:t xml:space="preserve"> 2013; </w:t>
      </w:r>
      <w:r w:rsidRPr="00B62116">
        <w:rPr>
          <w:rFonts w:ascii="Book Antiqua" w:eastAsia="Book Antiqua" w:hAnsi="Book Antiqua" w:cs="Book Antiqua"/>
          <w:b/>
          <w:bCs/>
          <w:color w:val="000000"/>
        </w:rPr>
        <w:t>51</w:t>
      </w:r>
      <w:r w:rsidRPr="00B62116">
        <w:rPr>
          <w:rFonts w:ascii="Book Antiqua" w:eastAsia="Book Antiqua" w:hAnsi="Book Antiqua" w:cs="Book Antiqua"/>
          <w:color w:val="000000"/>
        </w:rPr>
        <w:t>: 226-235 [PMID: 23747010 DOI: 10.1016/j.molcel.2013.05.022]</w:t>
      </w:r>
    </w:p>
    <w:p w14:paraId="095BA59C" w14:textId="77777777" w:rsidR="00381BE4" w:rsidRPr="00B62116" w:rsidRDefault="00166E54">
      <w:pPr>
        <w:spacing w:line="360" w:lineRule="auto"/>
        <w:jc w:val="both"/>
      </w:pPr>
      <w:r w:rsidRPr="00B62116">
        <w:rPr>
          <w:rFonts w:ascii="Book Antiqua" w:eastAsia="Book Antiqua" w:hAnsi="Book Antiqua" w:cs="Book Antiqua"/>
          <w:color w:val="000000"/>
        </w:rPr>
        <w:t xml:space="preserve">64 </w:t>
      </w:r>
      <w:r w:rsidRPr="00B62116">
        <w:rPr>
          <w:rFonts w:ascii="Book Antiqua" w:eastAsia="Book Antiqua" w:hAnsi="Book Antiqua" w:cs="Book Antiqua"/>
          <w:b/>
          <w:bCs/>
          <w:color w:val="000000"/>
        </w:rPr>
        <w:t>Sun L</w:t>
      </w:r>
      <w:r w:rsidRPr="00B62116">
        <w:rPr>
          <w:rFonts w:ascii="Book Antiqua" w:eastAsia="Book Antiqua" w:hAnsi="Book Antiqua" w:cs="Book Antiqua"/>
          <w:color w:val="000000"/>
        </w:rPr>
        <w:t xml:space="preserve">, Wu J, Du F, Chen X, Chen ZJ. Cyclic GMP-AMP synthase is a cytosolic DNA sensor that activates the type I interferon pathway. </w:t>
      </w:r>
      <w:r w:rsidRPr="00B62116">
        <w:rPr>
          <w:rFonts w:ascii="Book Antiqua" w:eastAsia="Book Antiqua" w:hAnsi="Book Antiqua" w:cs="Book Antiqua"/>
          <w:i/>
          <w:iCs/>
          <w:color w:val="000000"/>
        </w:rPr>
        <w:t>Science</w:t>
      </w:r>
      <w:r w:rsidRPr="00B62116">
        <w:rPr>
          <w:rFonts w:ascii="Book Antiqua" w:eastAsia="Book Antiqua" w:hAnsi="Book Antiqua" w:cs="Book Antiqua"/>
          <w:color w:val="000000"/>
        </w:rPr>
        <w:t xml:space="preserve"> 2013; </w:t>
      </w:r>
      <w:r w:rsidRPr="00B62116">
        <w:rPr>
          <w:rFonts w:ascii="Book Antiqua" w:eastAsia="Book Antiqua" w:hAnsi="Book Antiqua" w:cs="Book Antiqua"/>
          <w:b/>
          <w:bCs/>
          <w:color w:val="000000"/>
        </w:rPr>
        <w:t>339</w:t>
      </w:r>
      <w:r w:rsidRPr="00B62116">
        <w:rPr>
          <w:rFonts w:ascii="Book Antiqua" w:eastAsia="Book Antiqua" w:hAnsi="Book Antiqua" w:cs="Book Antiqua"/>
          <w:color w:val="000000"/>
        </w:rPr>
        <w:t>: 786-791 [PMID: 23258413 DOI: 10.1126/science.1232458]</w:t>
      </w:r>
    </w:p>
    <w:p w14:paraId="1BED0B25" w14:textId="77777777" w:rsidR="00381BE4" w:rsidRPr="00B62116" w:rsidRDefault="00166E54">
      <w:pPr>
        <w:spacing w:line="360" w:lineRule="auto"/>
        <w:jc w:val="both"/>
      </w:pPr>
      <w:r w:rsidRPr="00B62116">
        <w:rPr>
          <w:rFonts w:ascii="Book Antiqua" w:eastAsia="Book Antiqua" w:hAnsi="Book Antiqua" w:cs="Book Antiqua"/>
          <w:color w:val="000000"/>
        </w:rPr>
        <w:t xml:space="preserve">65 </w:t>
      </w:r>
      <w:r w:rsidRPr="00B62116">
        <w:rPr>
          <w:rFonts w:ascii="Book Antiqua" w:eastAsia="Book Antiqua" w:hAnsi="Book Antiqua" w:cs="Book Antiqua"/>
          <w:b/>
          <w:bCs/>
          <w:color w:val="000000"/>
        </w:rPr>
        <w:t>Ishikawa H</w:t>
      </w:r>
      <w:r w:rsidRPr="00B62116">
        <w:rPr>
          <w:rFonts w:ascii="Book Antiqua" w:eastAsia="Book Antiqua" w:hAnsi="Book Antiqua" w:cs="Book Antiqua"/>
          <w:color w:val="000000"/>
        </w:rPr>
        <w:t xml:space="preserve">, Barber GN. STING is an endoplasmic reticulum adaptor that facilitates innate immune signalling. </w:t>
      </w:r>
      <w:r w:rsidRPr="00B62116">
        <w:rPr>
          <w:rFonts w:ascii="Book Antiqua" w:eastAsia="Book Antiqua" w:hAnsi="Book Antiqua" w:cs="Book Antiqua"/>
          <w:i/>
          <w:iCs/>
          <w:color w:val="000000"/>
        </w:rPr>
        <w:t>Nature</w:t>
      </w:r>
      <w:r w:rsidRPr="00B62116">
        <w:rPr>
          <w:rFonts w:ascii="Book Antiqua" w:eastAsia="Book Antiqua" w:hAnsi="Book Antiqua" w:cs="Book Antiqua"/>
          <w:color w:val="000000"/>
        </w:rPr>
        <w:t xml:space="preserve"> 2008; </w:t>
      </w:r>
      <w:r w:rsidRPr="00B62116">
        <w:rPr>
          <w:rFonts w:ascii="Book Antiqua" w:eastAsia="Book Antiqua" w:hAnsi="Book Antiqua" w:cs="Book Antiqua"/>
          <w:b/>
          <w:bCs/>
          <w:color w:val="000000"/>
        </w:rPr>
        <w:t>455</w:t>
      </w:r>
      <w:r w:rsidRPr="00B62116">
        <w:rPr>
          <w:rFonts w:ascii="Book Antiqua" w:eastAsia="Book Antiqua" w:hAnsi="Book Antiqua" w:cs="Book Antiqua"/>
          <w:color w:val="000000"/>
        </w:rPr>
        <w:t>: 674-678 [PMID: 18724357 DOI: 10.1038/nature07317]</w:t>
      </w:r>
    </w:p>
    <w:p w14:paraId="6FD14A21" w14:textId="77777777" w:rsidR="00381BE4" w:rsidRPr="00B62116" w:rsidRDefault="00166E54">
      <w:pPr>
        <w:spacing w:line="360" w:lineRule="auto"/>
        <w:jc w:val="both"/>
      </w:pPr>
      <w:r w:rsidRPr="00B62116">
        <w:rPr>
          <w:rFonts w:ascii="Book Antiqua" w:eastAsia="Book Antiqua" w:hAnsi="Book Antiqua" w:cs="Book Antiqua"/>
          <w:color w:val="000000"/>
        </w:rPr>
        <w:t xml:space="preserve">66 </w:t>
      </w:r>
      <w:r w:rsidRPr="00B62116">
        <w:rPr>
          <w:rFonts w:ascii="Book Antiqua" w:eastAsia="Book Antiqua" w:hAnsi="Book Antiqua" w:cs="Book Antiqua"/>
          <w:b/>
          <w:bCs/>
          <w:color w:val="000000"/>
        </w:rPr>
        <w:t>Dobbs N</w:t>
      </w:r>
      <w:r w:rsidRPr="00B62116">
        <w:rPr>
          <w:rFonts w:ascii="Book Antiqua" w:eastAsia="Book Antiqua" w:hAnsi="Book Antiqua" w:cs="Book Antiqua"/>
          <w:color w:val="000000"/>
        </w:rPr>
        <w:t xml:space="preserve">, Burnaevskiy N, Chen D, Gonugunta VK, Alto NM, Yan N. STING Activation by Translocation from the ER Is Associated with Infection and Autoinflammatory Disease. </w:t>
      </w:r>
      <w:r w:rsidRPr="00B62116">
        <w:rPr>
          <w:rFonts w:ascii="Book Antiqua" w:eastAsia="Book Antiqua" w:hAnsi="Book Antiqua" w:cs="Book Antiqua"/>
          <w:i/>
          <w:iCs/>
          <w:color w:val="000000"/>
        </w:rPr>
        <w:t>Cell Host Microbe</w:t>
      </w:r>
      <w:r w:rsidRPr="00B62116">
        <w:rPr>
          <w:rFonts w:ascii="Book Antiqua" w:eastAsia="Book Antiqua" w:hAnsi="Book Antiqua" w:cs="Book Antiqua"/>
          <w:color w:val="000000"/>
        </w:rPr>
        <w:t xml:space="preserve"> 2015; </w:t>
      </w:r>
      <w:r w:rsidRPr="00B62116">
        <w:rPr>
          <w:rFonts w:ascii="Book Antiqua" w:eastAsia="Book Antiqua" w:hAnsi="Book Antiqua" w:cs="Book Antiqua"/>
          <w:b/>
          <w:bCs/>
          <w:color w:val="000000"/>
        </w:rPr>
        <w:t>18</w:t>
      </w:r>
      <w:r w:rsidRPr="00B62116">
        <w:rPr>
          <w:rFonts w:ascii="Book Antiqua" w:eastAsia="Book Antiqua" w:hAnsi="Book Antiqua" w:cs="Book Antiqua"/>
          <w:color w:val="000000"/>
        </w:rPr>
        <w:t>: 157-168 [PMID: 26235147 DOI: 10.1016/j.chom.2015.07.001]</w:t>
      </w:r>
    </w:p>
    <w:p w14:paraId="4B15BCF6" w14:textId="77777777" w:rsidR="00381BE4" w:rsidRPr="00B62116" w:rsidRDefault="00166E54">
      <w:pPr>
        <w:spacing w:line="360" w:lineRule="auto"/>
        <w:jc w:val="both"/>
      </w:pPr>
      <w:r w:rsidRPr="00B62116">
        <w:rPr>
          <w:rFonts w:ascii="Book Antiqua" w:eastAsia="Book Antiqua" w:hAnsi="Book Antiqua" w:cs="Book Antiqua"/>
          <w:color w:val="000000"/>
        </w:rPr>
        <w:t xml:space="preserve">67 </w:t>
      </w:r>
      <w:r w:rsidRPr="00B62116">
        <w:rPr>
          <w:rFonts w:ascii="Book Antiqua" w:eastAsia="Book Antiqua" w:hAnsi="Book Antiqua" w:cs="Book Antiqua"/>
          <w:b/>
          <w:bCs/>
          <w:color w:val="000000"/>
        </w:rPr>
        <w:t>Saitoh T</w:t>
      </w:r>
      <w:r w:rsidRPr="00B62116">
        <w:rPr>
          <w:rFonts w:ascii="Book Antiqua" w:eastAsia="Book Antiqua" w:hAnsi="Book Antiqua" w:cs="Book Antiqua"/>
          <w:color w:val="000000"/>
        </w:rPr>
        <w:t xml:space="preserve">, Fujita N, Hayashi T, Takahara K, Satoh T, Lee H, Matsunaga K, Kageyama S, Omori H, Noda T, Yamamoto N, Kawai T, Ishii K, Takeuchi O, Yoshimori T, Akira S. Atg9a controls dsDNA-driven dynamic translocation of STING and the innate immune response. </w:t>
      </w:r>
      <w:r w:rsidRPr="00B62116">
        <w:rPr>
          <w:rFonts w:ascii="Book Antiqua" w:eastAsia="Book Antiqua" w:hAnsi="Book Antiqua" w:cs="Book Antiqua"/>
          <w:i/>
          <w:iCs/>
          <w:color w:val="000000"/>
        </w:rPr>
        <w:t>Proc Natl Acad Sci U S A</w:t>
      </w:r>
      <w:r w:rsidRPr="00B62116">
        <w:rPr>
          <w:rFonts w:ascii="Book Antiqua" w:eastAsia="Book Antiqua" w:hAnsi="Book Antiqua" w:cs="Book Antiqua"/>
          <w:color w:val="000000"/>
        </w:rPr>
        <w:t xml:space="preserve"> 2009; </w:t>
      </w:r>
      <w:r w:rsidRPr="00B62116">
        <w:rPr>
          <w:rFonts w:ascii="Book Antiqua" w:eastAsia="Book Antiqua" w:hAnsi="Book Antiqua" w:cs="Book Antiqua"/>
          <w:b/>
          <w:bCs/>
          <w:color w:val="000000"/>
        </w:rPr>
        <w:t>106</w:t>
      </w:r>
      <w:r w:rsidRPr="00B62116">
        <w:rPr>
          <w:rFonts w:ascii="Book Antiqua" w:eastAsia="Book Antiqua" w:hAnsi="Book Antiqua" w:cs="Book Antiqua"/>
          <w:color w:val="000000"/>
        </w:rPr>
        <w:t>: 20842-20846 [PMID: 19926846 DOI: 10.1073/pnas.0911267106]</w:t>
      </w:r>
    </w:p>
    <w:p w14:paraId="1BFF15A4" w14:textId="77777777" w:rsidR="00381BE4" w:rsidRPr="00B62116" w:rsidRDefault="00166E54">
      <w:pPr>
        <w:spacing w:line="360" w:lineRule="auto"/>
        <w:jc w:val="both"/>
      </w:pPr>
      <w:r w:rsidRPr="00B62116">
        <w:rPr>
          <w:rFonts w:ascii="Book Antiqua" w:eastAsia="Book Antiqua" w:hAnsi="Book Antiqua" w:cs="Book Antiqua"/>
          <w:color w:val="000000"/>
        </w:rPr>
        <w:t xml:space="preserve">68 </w:t>
      </w:r>
      <w:r w:rsidRPr="00B62116">
        <w:rPr>
          <w:rFonts w:ascii="Book Antiqua" w:eastAsia="Book Antiqua" w:hAnsi="Book Antiqua" w:cs="Book Antiqua"/>
          <w:b/>
          <w:bCs/>
          <w:color w:val="000000"/>
        </w:rPr>
        <w:t>Ishikawa H</w:t>
      </w:r>
      <w:r w:rsidRPr="00B62116">
        <w:rPr>
          <w:rFonts w:ascii="Book Antiqua" w:eastAsia="Book Antiqua" w:hAnsi="Book Antiqua" w:cs="Book Antiqua"/>
          <w:color w:val="000000"/>
        </w:rPr>
        <w:t xml:space="preserve">, Ma Z, Barber GN. STING regulates intracellular DNA-mediated, type I interferon-dependent innate immunity. </w:t>
      </w:r>
      <w:r w:rsidRPr="00B62116">
        <w:rPr>
          <w:rFonts w:ascii="Book Antiqua" w:eastAsia="Book Antiqua" w:hAnsi="Book Antiqua" w:cs="Book Antiqua"/>
          <w:i/>
          <w:iCs/>
          <w:color w:val="000000"/>
        </w:rPr>
        <w:t>Nature</w:t>
      </w:r>
      <w:r w:rsidRPr="00B62116">
        <w:rPr>
          <w:rFonts w:ascii="Book Antiqua" w:eastAsia="Book Antiqua" w:hAnsi="Book Antiqua" w:cs="Book Antiqua"/>
          <w:color w:val="000000"/>
        </w:rPr>
        <w:t xml:space="preserve"> 2009; </w:t>
      </w:r>
      <w:r w:rsidRPr="00B62116">
        <w:rPr>
          <w:rFonts w:ascii="Book Antiqua" w:eastAsia="Book Antiqua" w:hAnsi="Book Antiqua" w:cs="Book Antiqua"/>
          <w:b/>
          <w:bCs/>
          <w:color w:val="000000"/>
        </w:rPr>
        <w:t>461</w:t>
      </w:r>
      <w:r w:rsidRPr="00B62116">
        <w:rPr>
          <w:rFonts w:ascii="Book Antiqua" w:eastAsia="Book Antiqua" w:hAnsi="Book Antiqua" w:cs="Book Antiqua"/>
          <w:color w:val="000000"/>
        </w:rPr>
        <w:t>: 788-792 [PMID: 19776740 DOI: 10.1038/nature08476]</w:t>
      </w:r>
    </w:p>
    <w:p w14:paraId="23EDFA1D" w14:textId="77777777" w:rsidR="00381BE4" w:rsidRPr="00B62116" w:rsidRDefault="00166E54">
      <w:pPr>
        <w:spacing w:line="360" w:lineRule="auto"/>
        <w:jc w:val="both"/>
      </w:pPr>
      <w:r w:rsidRPr="00B62116">
        <w:rPr>
          <w:rFonts w:ascii="Book Antiqua" w:eastAsia="Book Antiqua" w:hAnsi="Book Antiqua" w:cs="Book Antiqua"/>
          <w:color w:val="000000"/>
        </w:rPr>
        <w:t xml:space="preserve">69 </w:t>
      </w:r>
      <w:r w:rsidRPr="00B62116">
        <w:rPr>
          <w:rFonts w:ascii="Book Antiqua" w:eastAsia="Book Antiqua" w:hAnsi="Book Antiqua" w:cs="Book Antiqua"/>
          <w:b/>
          <w:bCs/>
          <w:color w:val="000000"/>
        </w:rPr>
        <w:t>Fitzgerald KA</w:t>
      </w:r>
      <w:r w:rsidRPr="00B62116">
        <w:rPr>
          <w:rFonts w:ascii="Book Antiqua" w:eastAsia="Book Antiqua" w:hAnsi="Book Antiqua" w:cs="Book Antiqua"/>
          <w:color w:val="000000"/>
        </w:rPr>
        <w:t xml:space="preserve">. The interferon inducible gene: Viperin. </w:t>
      </w:r>
      <w:r w:rsidRPr="00B62116">
        <w:rPr>
          <w:rFonts w:ascii="Book Antiqua" w:eastAsia="Book Antiqua" w:hAnsi="Book Antiqua" w:cs="Book Antiqua"/>
          <w:i/>
          <w:iCs/>
          <w:color w:val="000000"/>
        </w:rPr>
        <w:t>J Interferon Cytokine Res</w:t>
      </w:r>
      <w:r w:rsidRPr="00B62116">
        <w:rPr>
          <w:rFonts w:ascii="Book Antiqua" w:eastAsia="Book Antiqua" w:hAnsi="Book Antiqua" w:cs="Book Antiqua"/>
          <w:color w:val="000000"/>
        </w:rPr>
        <w:t xml:space="preserve"> 2011; </w:t>
      </w:r>
      <w:r w:rsidRPr="00B62116">
        <w:rPr>
          <w:rFonts w:ascii="Book Antiqua" w:eastAsia="Book Antiqua" w:hAnsi="Book Antiqua" w:cs="Book Antiqua"/>
          <w:b/>
          <w:bCs/>
          <w:color w:val="000000"/>
        </w:rPr>
        <w:t>31</w:t>
      </w:r>
      <w:r w:rsidRPr="00B62116">
        <w:rPr>
          <w:rFonts w:ascii="Book Antiqua" w:eastAsia="Book Antiqua" w:hAnsi="Book Antiqua" w:cs="Book Antiqua"/>
          <w:color w:val="000000"/>
        </w:rPr>
        <w:t>: 131-135 [PMID: 21142818 DOI: 10.1089/jir.2010.0127]</w:t>
      </w:r>
    </w:p>
    <w:p w14:paraId="7BA0F396" w14:textId="77777777" w:rsidR="00381BE4" w:rsidRPr="00B62116" w:rsidRDefault="00166E54">
      <w:pPr>
        <w:spacing w:line="360" w:lineRule="auto"/>
        <w:jc w:val="both"/>
      </w:pPr>
      <w:r w:rsidRPr="00B62116">
        <w:rPr>
          <w:rFonts w:ascii="Book Antiqua" w:eastAsia="Book Antiqua" w:hAnsi="Book Antiqua" w:cs="Book Antiqua"/>
          <w:color w:val="000000"/>
        </w:rPr>
        <w:t xml:space="preserve">70 </w:t>
      </w:r>
      <w:r w:rsidRPr="00B62116">
        <w:rPr>
          <w:rFonts w:ascii="Book Antiqua" w:eastAsia="Book Antiqua" w:hAnsi="Book Antiqua" w:cs="Book Antiqua"/>
          <w:b/>
          <w:bCs/>
          <w:color w:val="000000"/>
        </w:rPr>
        <w:t>Tanaka Y</w:t>
      </w:r>
      <w:r w:rsidRPr="00B62116">
        <w:rPr>
          <w:rFonts w:ascii="Book Antiqua" w:eastAsia="Book Antiqua" w:hAnsi="Book Antiqua" w:cs="Book Antiqua"/>
          <w:color w:val="000000"/>
        </w:rPr>
        <w:t xml:space="preserve">, Chen ZJ. STING specifies IRF3 phosphorylation by TBK1 in the cytosolic DNA signaling pathway. </w:t>
      </w:r>
      <w:r w:rsidRPr="00B62116">
        <w:rPr>
          <w:rFonts w:ascii="Book Antiqua" w:eastAsia="Book Antiqua" w:hAnsi="Book Antiqua" w:cs="Book Antiqua"/>
          <w:i/>
          <w:iCs/>
          <w:color w:val="000000"/>
        </w:rPr>
        <w:t>Sci Signal</w:t>
      </w:r>
      <w:r w:rsidRPr="00B62116">
        <w:rPr>
          <w:rFonts w:ascii="Book Antiqua" w:eastAsia="Book Antiqua" w:hAnsi="Book Antiqua" w:cs="Book Antiqua"/>
          <w:color w:val="000000"/>
        </w:rPr>
        <w:t xml:space="preserve"> 2012; </w:t>
      </w:r>
      <w:r w:rsidRPr="00B62116">
        <w:rPr>
          <w:rFonts w:ascii="Book Antiqua" w:eastAsia="Book Antiqua" w:hAnsi="Book Antiqua" w:cs="Book Antiqua"/>
          <w:b/>
          <w:bCs/>
          <w:color w:val="000000"/>
        </w:rPr>
        <w:t>5</w:t>
      </w:r>
      <w:r w:rsidRPr="00B62116">
        <w:rPr>
          <w:rFonts w:ascii="Book Antiqua" w:eastAsia="Book Antiqua" w:hAnsi="Book Antiqua" w:cs="Book Antiqua"/>
          <w:color w:val="000000"/>
        </w:rPr>
        <w:t>: ra20 [PMID: 22394562 DOI: 10.1126/scisignal.2002521]</w:t>
      </w:r>
    </w:p>
    <w:p w14:paraId="68ADC584" w14:textId="77777777" w:rsidR="00381BE4" w:rsidRPr="00B62116" w:rsidRDefault="00166E54">
      <w:pPr>
        <w:spacing w:line="360" w:lineRule="auto"/>
        <w:jc w:val="both"/>
      </w:pPr>
      <w:r w:rsidRPr="00B62116">
        <w:rPr>
          <w:rFonts w:ascii="Book Antiqua" w:eastAsia="Book Antiqua" w:hAnsi="Book Antiqua" w:cs="Book Antiqua"/>
          <w:color w:val="000000"/>
        </w:rPr>
        <w:t xml:space="preserve">71 </w:t>
      </w:r>
      <w:r w:rsidRPr="00B62116">
        <w:rPr>
          <w:rFonts w:ascii="Book Antiqua" w:eastAsia="Book Antiqua" w:hAnsi="Book Antiqua" w:cs="Book Antiqua"/>
          <w:b/>
          <w:bCs/>
          <w:color w:val="000000"/>
        </w:rPr>
        <w:t>Barber GN</w:t>
      </w:r>
      <w:r w:rsidRPr="00B62116">
        <w:rPr>
          <w:rFonts w:ascii="Book Antiqua" w:eastAsia="Book Antiqua" w:hAnsi="Book Antiqua" w:cs="Book Antiqua"/>
          <w:color w:val="000000"/>
        </w:rPr>
        <w:t xml:space="preserve">. STING: infection, inflammation and cancer. </w:t>
      </w:r>
      <w:r w:rsidRPr="00B62116">
        <w:rPr>
          <w:rFonts w:ascii="Book Antiqua" w:eastAsia="Book Antiqua" w:hAnsi="Book Antiqua" w:cs="Book Antiqua"/>
          <w:i/>
          <w:iCs/>
          <w:color w:val="000000"/>
        </w:rPr>
        <w:t>Nat Rev Immunol</w:t>
      </w:r>
      <w:r w:rsidRPr="00B62116">
        <w:rPr>
          <w:rFonts w:ascii="Book Antiqua" w:eastAsia="Book Antiqua" w:hAnsi="Book Antiqua" w:cs="Book Antiqua"/>
          <w:color w:val="000000"/>
        </w:rPr>
        <w:t xml:space="preserve"> 2015; </w:t>
      </w:r>
      <w:r w:rsidRPr="00B62116">
        <w:rPr>
          <w:rFonts w:ascii="Book Antiqua" w:eastAsia="Book Antiqua" w:hAnsi="Book Antiqua" w:cs="Book Antiqua"/>
          <w:b/>
          <w:bCs/>
          <w:color w:val="000000"/>
        </w:rPr>
        <w:t>15</w:t>
      </w:r>
      <w:r w:rsidRPr="00B62116">
        <w:rPr>
          <w:rFonts w:ascii="Book Antiqua" w:eastAsia="Book Antiqua" w:hAnsi="Book Antiqua" w:cs="Book Antiqua"/>
          <w:color w:val="000000"/>
        </w:rPr>
        <w:t>: 760-770 [PMID: 26603901 DOI: 10.1038/nri3921]</w:t>
      </w:r>
    </w:p>
    <w:p w14:paraId="6D7F34E3" w14:textId="77777777" w:rsidR="00381BE4" w:rsidRPr="00B62116" w:rsidRDefault="00166E54">
      <w:pPr>
        <w:spacing w:line="360" w:lineRule="auto"/>
        <w:jc w:val="both"/>
      </w:pPr>
      <w:r w:rsidRPr="00B62116">
        <w:rPr>
          <w:rFonts w:ascii="Book Antiqua" w:eastAsia="Book Antiqua" w:hAnsi="Book Antiqua" w:cs="Book Antiqua"/>
          <w:color w:val="000000"/>
        </w:rPr>
        <w:lastRenderedPageBreak/>
        <w:t xml:space="preserve">72 </w:t>
      </w:r>
      <w:r w:rsidRPr="00B62116">
        <w:rPr>
          <w:rFonts w:ascii="Book Antiqua" w:eastAsia="Book Antiqua" w:hAnsi="Book Antiqua" w:cs="Book Antiqua"/>
          <w:b/>
          <w:bCs/>
          <w:color w:val="000000"/>
        </w:rPr>
        <w:t>Lemos H</w:t>
      </w:r>
      <w:r w:rsidRPr="00B62116">
        <w:rPr>
          <w:rFonts w:ascii="Book Antiqua" w:eastAsia="Book Antiqua" w:hAnsi="Book Antiqua" w:cs="Book Antiqua"/>
          <w:color w:val="000000"/>
        </w:rPr>
        <w:t xml:space="preserve">, Mohamed E, Huang L, Chandler PR, Ou R, Pacholczyk R, Mellor AL. Stimulator of interferon genes agonists attenuate type I diabetes progression in NOD mice. </w:t>
      </w:r>
      <w:r w:rsidRPr="00B62116">
        <w:rPr>
          <w:rFonts w:ascii="Book Antiqua" w:eastAsia="Book Antiqua" w:hAnsi="Book Antiqua" w:cs="Book Antiqua"/>
          <w:i/>
          <w:iCs/>
          <w:color w:val="000000"/>
        </w:rPr>
        <w:t>Immunology</w:t>
      </w:r>
      <w:r w:rsidRPr="00B62116">
        <w:rPr>
          <w:rFonts w:ascii="Book Antiqua" w:eastAsia="Book Antiqua" w:hAnsi="Book Antiqua" w:cs="Book Antiqua"/>
          <w:color w:val="000000"/>
        </w:rPr>
        <w:t xml:space="preserve"> 2019; </w:t>
      </w:r>
      <w:r w:rsidRPr="00B62116">
        <w:rPr>
          <w:rFonts w:ascii="Book Antiqua" w:eastAsia="Book Antiqua" w:hAnsi="Book Antiqua" w:cs="Book Antiqua"/>
          <w:b/>
          <w:bCs/>
          <w:color w:val="000000"/>
        </w:rPr>
        <w:t>158</w:t>
      </w:r>
      <w:r w:rsidRPr="00B62116">
        <w:rPr>
          <w:rFonts w:ascii="Book Antiqua" w:eastAsia="Book Antiqua" w:hAnsi="Book Antiqua" w:cs="Book Antiqua"/>
          <w:color w:val="000000"/>
        </w:rPr>
        <w:t>: 353-361 [PMID: 31557322 DOI: 10.1111/imm.13122]</w:t>
      </w:r>
    </w:p>
    <w:p w14:paraId="441CE3CC" w14:textId="77777777" w:rsidR="00381BE4" w:rsidRPr="00B62116" w:rsidRDefault="00166E54">
      <w:pPr>
        <w:spacing w:line="360" w:lineRule="auto"/>
        <w:jc w:val="both"/>
      </w:pPr>
      <w:r w:rsidRPr="00B62116">
        <w:rPr>
          <w:rFonts w:ascii="Book Antiqua" w:eastAsia="Book Antiqua" w:hAnsi="Book Antiqua" w:cs="Book Antiqua"/>
          <w:color w:val="000000"/>
        </w:rPr>
        <w:t xml:space="preserve">73 </w:t>
      </w:r>
      <w:r w:rsidRPr="00B62116">
        <w:rPr>
          <w:rFonts w:ascii="Book Antiqua" w:eastAsia="Book Antiqua" w:hAnsi="Book Antiqua" w:cs="Book Antiqua"/>
          <w:b/>
          <w:bCs/>
          <w:color w:val="000000"/>
        </w:rPr>
        <w:t>Christensen SR</w:t>
      </w:r>
      <w:r w:rsidRPr="00B62116">
        <w:rPr>
          <w:rFonts w:ascii="Book Antiqua" w:eastAsia="Book Antiqua" w:hAnsi="Book Antiqua" w:cs="Book Antiqua"/>
          <w:color w:val="000000"/>
        </w:rPr>
        <w:t xml:space="preserve">, Shupe J, Nickerson K, Kashgarian M, Flavell RA, Shlomchik MJ. Toll-like receptor 7 and TLR9 dictate autoantibody specificity and have opposing inflammatory and regulatory roles in a murine model of lupus. </w:t>
      </w:r>
      <w:r w:rsidRPr="00B62116">
        <w:rPr>
          <w:rFonts w:ascii="Book Antiqua" w:eastAsia="Book Antiqua" w:hAnsi="Book Antiqua" w:cs="Book Antiqua"/>
          <w:i/>
          <w:iCs/>
          <w:color w:val="000000"/>
        </w:rPr>
        <w:t>Immunity</w:t>
      </w:r>
      <w:r w:rsidRPr="00B62116">
        <w:rPr>
          <w:rFonts w:ascii="Book Antiqua" w:eastAsia="Book Antiqua" w:hAnsi="Book Antiqua" w:cs="Book Antiqua"/>
          <w:color w:val="000000"/>
        </w:rPr>
        <w:t xml:space="preserve"> 2006; </w:t>
      </w:r>
      <w:r w:rsidRPr="00B62116">
        <w:rPr>
          <w:rFonts w:ascii="Book Antiqua" w:eastAsia="Book Antiqua" w:hAnsi="Book Antiqua" w:cs="Book Antiqua"/>
          <w:b/>
          <w:bCs/>
          <w:color w:val="000000"/>
        </w:rPr>
        <w:t>25</w:t>
      </w:r>
      <w:r w:rsidRPr="00B62116">
        <w:rPr>
          <w:rFonts w:ascii="Book Antiqua" w:eastAsia="Book Antiqua" w:hAnsi="Book Antiqua" w:cs="Book Antiqua"/>
          <w:color w:val="000000"/>
        </w:rPr>
        <w:t>: 417-428 [PMID: 16973389 DOI: 10.1016/j.immuni.2006.07.013]</w:t>
      </w:r>
    </w:p>
    <w:p w14:paraId="235BE25A" w14:textId="77777777" w:rsidR="00381BE4" w:rsidRPr="00B62116" w:rsidRDefault="00166E54">
      <w:pPr>
        <w:spacing w:line="360" w:lineRule="auto"/>
        <w:jc w:val="both"/>
      </w:pPr>
      <w:r w:rsidRPr="00B62116">
        <w:rPr>
          <w:rFonts w:ascii="Book Antiqua" w:eastAsia="Book Antiqua" w:hAnsi="Book Antiqua" w:cs="Book Antiqua"/>
          <w:color w:val="000000"/>
        </w:rPr>
        <w:t xml:space="preserve">74 </w:t>
      </w:r>
      <w:r w:rsidRPr="00B62116">
        <w:rPr>
          <w:rFonts w:ascii="Book Antiqua" w:eastAsia="Book Antiqua" w:hAnsi="Book Antiqua" w:cs="Book Antiqua"/>
          <w:b/>
          <w:bCs/>
          <w:color w:val="000000"/>
        </w:rPr>
        <w:t>Devarapu SK</w:t>
      </w:r>
      <w:r w:rsidRPr="00B62116">
        <w:rPr>
          <w:rFonts w:ascii="Book Antiqua" w:eastAsia="Book Antiqua" w:hAnsi="Book Antiqua" w:cs="Book Antiqua"/>
          <w:color w:val="000000"/>
        </w:rPr>
        <w:t xml:space="preserve">, Anders HJ. Toll-like receptors in lupus nephritis. </w:t>
      </w:r>
      <w:r w:rsidRPr="00B62116">
        <w:rPr>
          <w:rFonts w:ascii="Book Antiqua" w:eastAsia="Book Antiqua" w:hAnsi="Book Antiqua" w:cs="Book Antiqua"/>
          <w:i/>
          <w:iCs/>
          <w:color w:val="000000"/>
        </w:rPr>
        <w:t>J Biomed Sci</w:t>
      </w:r>
      <w:r w:rsidRPr="00B62116">
        <w:rPr>
          <w:rFonts w:ascii="Book Antiqua" w:eastAsia="Book Antiqua" w:hAnsi="Book Antiqua" w:cs="Book Antiqua"/>
          <w:color w:val="000000"/>
        </w:rPr>
        <w:t xml:space="preserve"> 2018; </w:t>
      </w:r>
      <w:r w:rsidRPr="00B62116">
        <w:rPr>
          <w:rFonts w:ascii="Book Antiqua" w:eastAsia="Book Antiqua" w:hAnsi="Book Antiqua" w:cs="Book Antiqua"/>
          <w:b/>
          <w:bCs/>
          <w:color w:val="000000"/>
        </w:rPr>
        <w:t>25</w:t>
      </w:r>
      <w:r w:rsidRPr="00B62116">
        <w:rPr>
          <w:rFonts w:ascii="Book Antiqua" w:eastAsia="Book Antiqua" w:hAnsi="Book Antiqua" w:cs="Book Antiqua"/>
          <w:color w:val="000000"/>
        </w:rPr>
        <w:t>: 35 [PMID: 29650017 DOI: 10.1186/s12929-018-0436-2]</w:t>
      </w:r>
    </w:p>
    <w:p w14:paraId="170756FD" w14:textId="77777777" w:rsidR="00381BE4" w:rsidRPr="00B62116" w:rsidRDefault="00166E54">
      <w:pPr>
        <w:spacing w:line="360" w:lineRule="auto"/>
        <w:jc w:val="both"/>
      </w:pPr>
      <w:r w:rsidRPr="00B62116">
        <w:rPr>
          <w:rFonts w:ascii="Book Antiqua" w:eastAsia="Book Antiqua" w:hAnsi="Book Antiqua" w:cs="Book Antiqua"/>
          <w:color w:val="000000"/>
        </w:rPr>
        <w:t xml:space="preserve">75 </w:t>
      </w:r>
      <w:r w:rsidRPr="00B62116">
        <w:rPr>
          <w:rFonts w:ascii="Book Antiqua" w:eastAsia="Book Antiqua" w:hAnsi="Book Antiqua" w:cs="Book Antiqua"/>
          <w:b/>
          <w:bCs/>
          <w:color w:val="000000"/>
        </w:rPr>
        <w:t>McCall KD</w:t>
      </w:r>
      <w:r w:rsidRPr="00B62116">
        <w:rPr>
          <w:rFonts w:ascii="Book Antiqua" w:eastAsia="Book Antiqua" w:hAnsi="Book Antiqua" w:cs="Book Antiqua"/>
          <w:color w:val="000000"/>
        </w:rPr>
        <w:t xml:space="preserve">, Thuma JR, Courreges MC, Benencia F, James CB, Malgor R, Kantake N, Mudd W, Denlinger N, Nolan B, Wen L, Schwartz FL. Toll-like receptor 3 is critical for coxsackievirus B4-induced type 1 diabetes in female NOD mice. </w:t>
      </w:r>
      <w:r w:rsidRPr="00B62116">
        <w:rPr>
          <w:rFonts w:ascii="Book Antiqua" w:eastAsia="Book Antiqua" w:hAnsi="Book Antiqua" w:cs="Book Antiqua"/>
          <w:i/>
          <w:iCs/>
          <w:color w:val="000000"/>
        </w:rPr>
        <w:t>Endocrinology</w:t>
      </w:r>
      <w:r w:rsidRPr="00B62116">
        <w:rPr>
          <w:rFonts w:ascii="Book Antiqua" w:eastAsia="Book Antiqua" w:hAnsi="Book Antiqua" w:cs="Book Antiqua"/>
          <w:color w:val="000000"/>
        </w:rPr>
        <w:t xml:space="preserve"> 2015; </w:t>
      </w:r>
      <w:r w:rsidRPr="00B62116">
        <w:rPr>
          <w:rFonts w:ascii="Book Antiqua" w:eastAsia="Book Antiqua" w:hAnsi="Book Antiqua" w:cs="Book Antiqua"/>
          <w:b/>
          <w:bCs/>
          <w:color w:val="000000"/>
        </w:rPr>
        <w:t>156</w:t>
      </w:r>
      <w:r w:rsidRPr="00B62116">
        <w:rPr>
          <w:rFonts w:ascii="Book Antiqua" w:eastAsia="Book Antiqua" w:hAnsi="Book Antiqua" w:cs="Book Antiqua"/>
          <w:color w:val="000000"/>
        </w:rPr>
        <w:t>: 453-461 [PMID: 25422874 DOI: 10.1210/en.2013-2006]</w:t>
      </w:r>
    </w:p>
    <w:p w14:paraId="0FA0D58B" w14:textId="77777777" w:rsidR="00381BE4" w:rsidRPr="00B62116" w:rsidRDefault="00166E54">
      <w:pPr>
        <w:spacing w:line="360" w:lineRule="auto"/>
        <w:jc w:val="both"/>
      </w:pPr>
      <w:r w:rsidRPr="00B62116">
        <w:rPr>
          <w:rFonts w:ascii="Book Antiqua" w:eastAsia="Book Antiqua" w:hAnsi="Book Antiqua" w:cs="Book Antiqua"/>
          <w:color w:val="000000"/>
        </w:rPr>
        <w:t xml:space="preserve">76 </w:t>
      </w:r>
      <w:r w:rsidRPr="00B62116">
        <w:rPr>
          <w:rFonts w:ascii="Book Antiqua" w:eastAsia="Book Antiqua" w:hAnsi="Book Antiqua" w:cs="Book Antiqua"/>
          <w:b/>
          <w:bCs/>
          <w:color w:val="000000"/>
        </w:rPr>
        <w:t>Jang MA</w:t>
      </w:r>
      <w:r w:rsidRPr="00B62116">
        <w:rPr>
          <w:rFonts w:ascii="Book Antiqua" w:eastAsia="Book Antiqua" w:hAnsi="Book Antiqua" w:cs="Book Antiqua"/>
          <w:color w:val="000000"/>
        </w:rPr>
        <w:t xml:space="preserve">, Kim EK, Now H, Nguyen NT, Kim WJ, Yoo JY, Lee J, Jeong YM, Kim CH, Kim OH, Sohn S, Nam SH, Hong Y, Lee YS, Chang SA, Jang SY, Kim JW, Lee MS, Lim SY, Sung KS, Park KT, Kim BJ, Lee JH, Kim DK, Kee C, Ki CS. Mutations in DDX58, which encodes RIG-I, cause atypical Singleton-Merten syndrome. </w:t>
      </w:r>
      <w:r w:rsidRPr="00B62116">
        <w:rPr>
          <w:rFonts w:ascii="Book Antiqua" w:eastAsia="Book Antiqua" w:hAnsi="Book Antiqua" w:cs="Book Antiqua"/>
          <w:i/>
          <w:iCs/>
          <w:color w:val="000000"/>
        </w:rPr>
        <w:t>Am J Hum Genet</w:t>
      </w:r>
      <w:r w:rsidRPr="00B62116">
        <w:rPr>
          <w:rFonts w:ascii="Book Antiqua" w:eastAsia="Book Antiqua" w:hAnsi="Book Antiqua" w:cs="Book Antiqua"/>
          <w:color w:val="000000"/>
        </w:rPr>
        <w:t xml:space="preserve"> 2015; </w:t>
      </w:r>
      <w:r w:rsidRPr="00B62116">
        <w:rPr>
          <w:rFonts w:ascii="Book Antiqua" w:eastAsia="Book Antiqua" w:hAnsi="Book Antiqua" w:cs="Book Antiqua"/>
          <w:b/>
          <w:bCs/>
          <w:color w:val="000000"/>
        </w:rPr>
        <w:t>96</w:t>
      </w:r>
      <w:r w:rsidRPr="00B62116">
        <w:rPr>
          <w:rFonts w:ascii="Book Antiqua" w:eastAsia="Book Antiqua" w:hAnsi="Book Antiqua" w:cs="Book Antiqua"/>
          <w:color w:val="000000"/>
        </w:rPr>
        <w:t>: 266-274 [PMID: 25620203 DOI: 10.1016/j.ajhg.2014.11.019]</w:t>
      </w:r>
    </w:p>
    <w:p w14:paraId="282D00BA" w14:textId="77777777" w:rsidR="00381BE4" w:rsidRPr="00B62116" w:rsidRDefault="00166E54">
      <w:pPr>
        <w:spacing w:line="360" w:lineRule="auto"/>
        <w:jc w:val="both"/>
      </w:pPr>
      <w:r w:rsidRPr="00B62116">
        <w:rPr>
          <w:rFonts w:ascii="Book Antiqua" w:eastAsia="Book Antiqua" w:hAnsi="Book Antiqua" w:cs="Book Antiqua"/>
          <w:color w:val="000000"/>
        </w:rPr>
        <w:t xml:space="preserve">77 </w:t>
      </w:r>
      <w:r w:rsidRPr="00B62116">
        <w:rPr>
          <w:rFonts w:ascii="Book Antiqua" w:eastAsia="Book Antiqua" w:hAnsi="Book Antiqua" w:cs="Book Antiqua"/>
          <w:b/>
          <w:bCs/>
          <w:color w:val="000000"/>
        </w:rPr>
        <w:t>Oda H</w:t>
      </w:r>
      <w:r w:rsidRPr="00B62116">
        <w:rPr>
          <w:rFonts w:ascii="Book Antiqua" w:eastAsia="Book Antiqua" w:hAnsi="Book Antiqua" w:cs="Book Antiqua"/>
          <w:color w:val="000000"/>
        </w:rPr>
        <w:t xml:space="preserve">, Nakagawa K, Abe J, Awaya T, Funabiki M, Hijikata A, Nishikomori R, Funatsuka M, Ohshima Y, Sugawara Y, Yasumi T, Kato H, Shirai T, Ohara O, Fujita T, Heike T. Aicardi-Goutières syndrome is caused by IFIH1 mutations. </w:t>
      </w:r>
      <w:r w:rsidRPr="00B62116">
        <w:rPr>
          <w:rFonts w:ascii="Book Antiqua" w:eastAsia="Book Antiqua" w:hAnsi="Book Antiqua" w:cs="Book Antiqua"/>
          <w:i/>
          <w:iCs/>
          <w:color w:val="000000"/>
        </w:rPr>
        <w:t>Am J Hum Genet</w:t>
      </w:r>
      <w:r w:rsidRPr="00B62116">
        <w:rPr>
          <w:rFonts w:ascii="Book Antiqua" w:eastAsia="Book Antiqua" w:hAnsi="Book Antiqua" w:cs="Book Antiqua"/>
          <w:color w:val="000000"/>
        </w:rPr>
        <w:t xml:space="preserve"> 2014; </w:t>
      </w:r>
      <w:r w:rsidRPr="00B62116">
        <w:rPr>
          <w:rFonts w:ascii="Book Antiqua" w:eastAsia="Book Antiqua" w:hAnsi="Book Antiqua" w:cs="Book Antiqua"/>
          <w:b/>
          <w:bCs/>
          <w:color w:val="000000"/>
        </w:rPr>
        <w:t>95</w:t>
      </w:r>
      <w:r w:rsidRPr="00B62116">
        <w:rPr>
          <w:rFonts w:ascii="Book Antiqua" w:eastAsia="Book Antiqua" w:hAnsi="Book Antiqua" w:cs="Book Antiqua"/>
          <w:color w:val="000000"/>
        </w:rPr>
        <w:t>: 121-125 [PMID: 24995871 DOI: 10.1016/j.ajhg.2014.06.007]</w:t>
      </w:r>
    </w:p>
    <w:p w14:paraId="6181A121" w14:textId="77777777" w:rsidR="00381BE4" w:rsidRPr="00B62116" w:rsidRDefault="00166E54">
      <w:pPr>
        <w:spacing w:line="360" w:lineRule="auto"/>
        <w:jc w:val="both"/>
      </w:pPr>
      <w:r w:rsidRPr="00B62116">
        <w:rPr>
          <w:rFonts w:ascii="Book Antiqua" w:eastAsia="Book Antiqua" w:hAnsi="Book Antiqua" w:cs="Book Antiqua"/>
          <w:color w:val="000000"/>
        </w:rPr>
        <w:t xml:space="preserve">78 </w:t>
      </w:r>
      <w:r w:rsidRPr="00B62116">
        <w:rPr>
          <w:rFonts w:ascii="Book Antiqua" w:eastAsia="Book Antiqua" w:hAnsi="Book Antiqua" w:cs="Book Antiqua"/>
          <w:b/>
          <w:color w:val="000000"/>
        </w:rPr>
        <w:t>Lincez PJ</w:t>
      </w:r>
      <w:r w:rsidRPr="00B62116">
        <w:rPr>
          <w:rFonts w:ascii="Book Antiqua" w:eastAsia="Book Antiqua" w:hAnsi="Book Antiqua" w:cs="Book Antiqua"/>
          <w:color w:val="000000"/>
        </w:rPr>
        <w:t xml:space="preserve">. </w:t>
      </w:r>
      <w:bookmarkStart w:id="26" w:name="OLE_LINK81"/>
      <w:r w:rsidRPr="00B62116">
        <w:rPr>
          <w:rFonts w:ascii="Book Antiqua" w:eastAsia="Book Antiqua" w:hAnsi="Book Antiqua" w:cs="Book Antiqua"/>
          <w:color w:val="000000"/>
        </w:rPr>
        <w:t xml:space="preserve">MDA5 and a type 1 interferon signature in the development of type 1 diabetes. </w:t>
      </w:r>
      <w:r w:rsidRPr="00B62116">
        <w:rPr>
          <w:rFonts w:ascii="Book Antiqua" w:eastAsia="Book Antiqua" w:hAnsi="Book Antiqua" w:cs="Book Antiqua"/>
          <w:i/>
          <w:iCs/>
          <w:color w:val="000000"/>
        </w:rPr>
        <w:t>Univers British Columbia</w:t>
      </w:r>
      <w:bookmarkEnd w:id="26"/>
      <w:r w:rsidRPr="00B62116">
        <w:rPr>
          <w:rFonts w:ascii="Book Antiqua" w:eastAsia="Book Antiqua" w:hAnsi="Book Antiqua" w:cs="Book Antiqua"/>
          <w:color w:val="000000"/>
        </w:rPr>
        <w:t xml:space="preserve"> 2015 [DOI: </w:t>
      </w:r>
      <w:bookmarkStart w:id="27" w:name="OLE_LINK80"/>
      <w:r w:rsidRPr="00B62116">
        <w:rPr>
          <w:rFonts w:ascii="Book Antiqua" w:eastAsia="Book Antiqua" w:hAnsi="Book Antiqua" w:cs="Book Antiqua"/>
          <w:color w:val="000000"/>
        </w:rPr>
        <w:t>10.14288/1.0166223</w:t>
      </w:r>
      <w:bookmarkEnd w:id="27"/>
      <w:r w:rsidRPr="00B62116">
        <w:rPr>
          <w:rFonts w:ascii="Book Antiqua" w:eastAsia="Book Antiqua" w:hAnsi="Book Antiqua" w:cs="Book Antiqua"/>
          <w:color w:val="000000"/>
        </w:rPr>
        <w:t>]</w:t>
      </w:r>
    </w:p>
    <w:p w14:paraId="450F6CB8" w14:textId="77777777" w:rsidR="00381BE4" w:rsidRPr="00B62116" w:rsidRDefault="00166E54">
      <w:pPr>
        <w:spacing w:line="360" w:lineRule="auto"/>
        <w:jc w:val="both"/>
      </w:pPr>
      <w:r w:rsidRPr="00B62116">
        <w:rPr>
          <w:rFonts w:ascii="Book Antiqua" w:eastAsia="Book Antiqua" w:hAnsi="Book Antiqua" w:cs="Book Antiqua"/>
          <w:color w:val="000000"/>
        </w:rPr>
        <w:t xml:space="preserve">79 </w:t>
      </w:r>
      <w:r w:rsidRPr="00B62116">
        <w:rPr>
          <w:rFonts w:ascii="Book Antiqua" w:eastAsia="Book Antiqua" w:hAnsi="Book Antiqua" w:cs="Book Antiqua"/>
          <w:b/>
          <w:bCs/>
          <w:color w:val="000000"/>
        </w:rPr>
        <w:t>An J</w:t>
      </w:r>
      <w:r w:rsidRPr="00B62116">
        <w:rPr>
          <w:rFonts w:ascii="Book Antiqua" w:eastAsia="Book Antiqua" w:hAnsi="Book Antiqua" w:cs="Book Antiqua"/>
          <w:color w:val="000000"/>
        </w:rPr>
        <w:t xml:space="preserve">, Durcan L, Karr RM, Briggs TA, Rice GI, Teal TH, Woodward JJ, Elkon KB. Expression of Cyclic GMP-AMP Synthase in Patients With Systemic Lupus Erythematosus. </w:t>
      </w:r>
      <w:r w:rsidRPr="00B62116">
        <w:rPr>
          <w:rFonts w:ascii="Book Antiqua" w:eastAsia="Book Antiqua" w:hAnsi="Book Antiqua" w:cs="Book Antiqua"/>
          <w:i/>
          <w:iCs/>
          <w:color w:val="000000"/>
        </w:rPr>
        <w:t>Arthritis Rheumatol</w:t>
      </w:r>
      <w:r w:rsidRPr="00B62116">
        <w:rPr>
          <w:rFonts w:ascii="Book Antiqua" w:eastAsia="Book Antiqua" w:hAnsi="Book Antiqua" w:cs="Book Antiqua"/>
          <w:color w:val="000000"/>
        </w:rPr>
        <w:t xml:space="preserve"> 2017; </w:t>
      </w:r>
      <w:r w:rsidRPr="00B62116">
        <w:rPr>
          <w:rFonts w:ascii="Book Antiqua" w:eastAsia="Book Antiqua" w:hAnsi="Book Antiqua" w:cs="Book Antiqua"/>
          <w:b/>
          <w:bCs/>
          <w:color w:val="000000"/>
        </w:rPr>
        <w:t>69</w:t>
      </w:r>
      <w:r w:rsidRPr="00B62116">
        <w:rPr>
          <w:rFonts w:ascii="Book Antiqua" w:eastAsia="Book Antiqua" w:hAnsi="Book Antiqua" w:cs="Book Antiqua"/>
          <w:color w:val="000000"/>
        </w:rPr>
        <w:t>: 800-807 [PMID: 27863149 DOI: 10.1002/art.40002]</w:t>
      </w:r>
    </w:p>
    <w:p w14:paraId="7BCAA0BD" w14:textId="77777777" w:rsidR="00381BE4" w:rsidRPr="00B62116" w:rsidRDefault="00166E54">
      <w:pPr>
        <w:spacing w:line="360" w:lineRule="auto"/>
        <w:jc w:val="both"/>
      </w:pPr>
      <w:r w:rsidRPr="00B62116">
        <w:rPr>
          <w:rFonts w:ascii="Book Antiqua" w:eastAsia="Book Antiqua" w:hAnsi="Book Antiqua" w:cs="Book Antiqua"/>
          <w:color w:val="000000"/>
        </w:rPr>
        <w:lastRenderedPageBreak/>
        <w:t xml:space="preserve">80 </w:t>
      </w:r>
      <w:r w:rsidRPr="00B62116">
        <w:rPr>
          <w:rFonts w:ascii="Book Antiqua" w:eastAsia="Book Antiqua" w:hAnsi="Book Antiqua" w:cs="Book Antiqua"/>
          <w:b/>
          <w:bCs/>
          <w:color w:val="000000"/>
        </w:rPr>
        <w:t>Crowl JT</w:t>
      </w:r>
      <w:r w:rsidRPr="00B62116">
        <w:rPr>
          <w:rFonts w:ascii="Book Antiqua" w:eastAsia="Book Antiqua" w:hAnsi="Book Antiqua" w:cs="Book Antiqua"/>
          <w:color w:val="000000"/>
        </w:rPr>
        <w:t xml:space="preserve">, Gray EE, Pestal K, Volkman HE, Stetson DB. Intracellular Nucleic Acid Detection in Autoimmunity. </w:t>
      </w:r>
      <w:r w:rsidRPr="00B62116">
        <w:rPr>
          <w:rFonts w:ascii="Book Antiqua" w:eastAsia="Book Antiqua" w:hAnsi="Book Antiqua" w:cs="Book Antiqua"/>
          <w:i/>
          <w:iCs/>
          <w:color w:val="000000"/>
        </w:rPr>
        <w:t>Annu Rev Immunol</w:t>
      </w:r>
      <w:r w:rsidRPr="00B62116">
        <w:rPr>
          <w:rFonts w:ascii="Book Antiqua" w:eastAsia="Book Antiqua" w:hAnsi="Book Antiqua" w:cs="Book Antiqua"/>
          <w:color w:val="000000"/>
        </w:rPr>
        <w:t xml:space="preserve"> 2017; </w:t>
      </w:r>
      <w:r w:rsidRPr="00B62116">
        <w:rPr>
          <w:rFonts w:ascii="Book Antiqua" w:eastAsia="Book Antiqua" w:hAnsi="Book Antiqua" w:cs="Book Antiqua"/>
          <w:b/>
          <w:bCs/>
          <w:color w:val="000000"/>
        </w:rPr>
        <w:t>35</w:t>
      </w:r>
      <w:r w:rsidRPr="00B62116">
        <w:rPr>
          <w:rFonts w:ascii="Book Antiqua" w:eastAsia="Book Antiqua" w:hAnsi="Book Antiqua" w:cs="Book Antiqua"/>
          <w:color w:val="000000"/>
        </w:rPr>
        <w:t>: 313-336 [PMID: 28142323 DOI: 10.1146/annurev-immunol-051116-052331]</w:t>
      </w:r>
    </w:p>
    <w:p w14:paraId="278560F5" w14:textId="77777777" w:rsidR="00381BE4" w:rsidRPr="00B62116" w:rsidRDefault="00166E54">
      <w:pPr>
        <w:spacing w:line="360" w:lineRule="auto"/>
        <w:jc w:val="both"/>
      </w:pPr>
      <w:r w:rsidRPr="00B62116">
        <w:rPr>
          <w:rFonts w:ascii="Book Antiqua" w:eastAsia="Book Antiqua" w:hAnsi="Book Antiqua" w:cs="Book Antiqua"/>
          <w:color w:val="000000"/>
        </w:rPr>
        <w:t xml:space="preserve">81 </w:t>
      </w:r>
      <w:r w:rsidRPr="00B62116">
        <w:rPr>
          <w:rFonts w:ascii="Book Antiqua" w:eastAsia="Book Antiqua" w:hAnsi="Book Antiqua" w:cs="Book Antiqua"/>
          <w:b/>
          <w:bCs/>
          <w:color w:val="000000"/>
        </w:rPr>
        <w:t>Yang CA</w:t>
      </w:r>
      <w:r w:rsidRPr="00B62116">
        <w:rPr>
          <w:rFonts w:ascii="Book Antiqua" w:eastAsia="Book Antiqua" w:hAnsi="Book Antiqua" w:cs="Book Antiqua"/>
          <w:color w:val="000000"/>
        </w:rPr>
        <w:t xml:space="preserve">, Huang ST, Chiang BL. Sex-dependent differential activation of NLRP3 and AIM2 inflammasomes in SLE macrophages. </w:t>
      </w:r>
      <w:r w:rsidRPr="00B62116">
        <w:rPr>
          <w:rFonts w:ascii="Book Antiqua" w:eastAsia="Book Antiqua" w:hAnsi="Book Antiqua" w:cs="Book Antiqua"/>
          <w:i/>
          <w:iCs/>
          <w:color w:val="000000"/>
        </w:rPr>
        <w:t>Rheumatology (Oxford)</w:t>
      </w:r>
      <w:r w:rsidRPr="00B62116">
        <w:rPr>
          <w:rFonts w:ascii="Book Antiqua" w:eastAsia="Book Antiqua" w:hAnsi="Book Antiqua" w:cs="Book Antiqua"/>
          <w:color w:val="000000"/>
        </w:rPr>
        <w:t xml:space="preserve"> 2015; </w:t>
      </w:r>
      <w:r w:rsidRPr="00B62116">
        <w:rPr>
          <w:rFonts w:ascii="Book Antiqua" w:eastAsia="Book Antiqua" w:hAnsi="Book Antiqua" w:cs="Book Antiqua"/>
          <w:b/>
          <w:bCs/>
          <w:color w:val="000000"/>
        </w:rPr>
        <w:t>54</w:t>
      </w:r>
      <w:r w:rsidRPr="00B62116">
        <w:rPr>
          <w:rFonts w:ascii="Book Antiqua" w:eastAsia="Book Antiqua" w:hAnsi="Book Antiqua" w:cs="Book Antiqua"/>
          <w:color w:val="000000"/>
        </w:rPr>
        <w:t>: 324-331 [PMID: 25161312 DOI: 10.1093/rheumatology/keu318]</w:t>
      </w:r>
    </w:p>
    <w:p w14:paraId="42E558DE" w14:textId="77777777" w:rsidR="00381BE4" w:rsidRPr="00B62116" w:rsidRDefault="00166E54">
      <w:pPr>
        <w:spacing w:line="360" w:lineRule="auto"/>
        <w:jc w:val="both"/>
      </w:pPr>
      <w:r w:rsidRPr="00B62116">
        <w:rPr>
          <w:rFonts w:ascii="Book Antiqua" w:eastAsia="Book Antiqua" w:hAnsi="Book Antiqua" w:cs="Book Antiqua"/>
          <w:color w:val="000000"/>
        </w:rPr>
        <w:t xml:space="preserve">82 </w:t>
      </w:r>
      <w:r w:rsidRPr="00B62116">
        <w:rPr>
          <w:rFonts w:ascii="Book Antiqua" w:eastAsia="Book Antiqua" w:hAnsi="Book Antiqua" w:cs="Book Antiqua"/>
          <w:b/>
          <w:bCs/>
          <w:color w:val="000000"/>
        </w:rPr>
        <w:t>Baer AN</w:t>
      </w:r>
      <w:r w:rsidRPr="00B62116">
        <w:rPr>
          <w:rFonts w:ascii="Book Antiqua" w:eastAsia="Book Antiqua" w:hAnsi="Book Antiqua" w:cs="Book Antiqua"/>
          <w:color w:val="000000"/>
        </w:rPr>
        <w:t xml:space="preserve">, Petri M, Sohn J, Rosen A, Casciola-Rosen L. Association of Antibodies to Interferon-Inducible Protein-16 With Markers of More Severe Disease in Primary Sjögren's Syndrome. </w:t>
      </w:r>
      <w:r w:rsidRPr="00B62116">
        <w:rPr>
          <w:rFonts w:ascii="Book Antiqua" w:eastAsia="Book Antiqua" w:hAnsi="Book Antiqua" w:cs="Book Antiqua"/>
          <w:i/>
          <w:iCs/>
          <w:color w:val="000000"/>
        </w:rPr>
        <w:t>Arthritis Care Res (Hoboken)</w:t>
      </w:r>
      <w:r w:rsidRPr="00B62116">
        <w:rPr>
          <w:rFonts w:ascii="Book Antiqua" w:eastAsia="Book Antiqua" w:hAnsi="Book Antiqua" w:cs="Book Antiqua"/>
          <w:color w:val="000000"/>
        </w:rPr>
        <w:t xml:space="preserve"> 2016; </w:t>
      </w:r>
      <w:r w:rsidRPr="00B62116">
        <w:rPr>
          <w:rFonts w:ascii="Book Antiqua" w:eastAsia="Book Antiqua" w:hAnsi="Book Antiqua" w:cs="Book Antiqua"/>
          <w:b/>
          <w:bCs/>
          <w:color w:val="000000"/>
        </w:rPr>
        <w:t>68</w:t>
      </w:r>
      <w:r w:rsidRPr="00B62116">
        <w:rPr>
          <w:rFonts w:ascii="Book Antiqua" w:eastAsia="Book Antiqua" w:hAnsi="Book Antiqua" w:cs="Book Antiqua"/>
          <w:color w:val="000000"/>
        </w:rPr>
        <w:t>: 254-260 [PMID: 26037655 DOI: 10.1002/acr.22632]</w:t>
      </w:r>
    </w:p>
    <w:p w14:paraId="738F0986" w14:textId="77777777" w:rsidR="00381BE4" w:rsidRPr="00B62116" w:rsidRDefault="00166E54">
      <w:pPr>
        <w:spacing w:line="360" w:lineRule="auto"/>
        <w:jc w:val="both"/>
      </w:pPr>
      <w:r w:rsidRPr="00B62116">
        <w:rPr>
          <w:rFonts w:ascii="Book Antiqua" w:eastAsia="Book Antiqua" w:hAnsi="Book Antiqua" w:cs="Book Antiqua"/>
          <w:color w:val="000000"/>
        </w:rPr>
        <w:t xml:space="preserve">83 </w:t>
      </w:r>
      <w:r w:rsidRPr="00B62116">
        <w:rPr>
          <w:rFonts w:ascii="Book Antiqua" w:eastAsia="Book Antiqua" w:hAnsi="Book Antiqua" w:cs="Book Antiqua"/>
          <w:b/>
          <w:bCs/>
          <w:color w:val="000000"/>
        </w:rPr>
        <w:t>Alunno A</w:t>
      </w:r>
      <w:r w:rsidRPr="00B62116">
        <w:rPr>
          <w:rFonts w:ascii="Book Antiqua" w:eastAsia="Book Antiqua" w:hAnsi="Book Antiqua" w:cs="Book Antiqua"/>
          <w:color w:val="000000"/>
        </w:rPr>
        <w:t xml:space="preserve">, Caneparo V, Bistoni O, Caterbi S, Terenzi R, Gariglio M, Bartoloni E, Manzo A, Landolfo S, Gerli R. Circulating Interferon-Inducible Protein IFI16 Correlates With Clinical and Serological Features in Rheumatoid Arthritis. </w:t>
      </w:r>
      <w:r w:rsidRPr="00B62116">
        <w:rPr>
          <w:rFonts w:ascii="Book Antiqua" w:eastAsia="Book Antiqua" w:hAnsi="Book Antiqua" w:cs="Book Antiqua"/>
          <w:i/>
          <w:iCs/>
          <w:color w:val="000000"/>
        </w:rPr>
        <w:t>Arthritis Care Res (Hoboken)</w:t>
      </w:r>
      <w:r w:rsidRPr="00B62116">
        <w:rPr>
          <w:rFonts w:ascii="Book Antiqua" w:eastAsia="Book Antiqua" w:hAnsi="Book Antiqua" w:cs="Book Antiqua"/>
          <w:color w:val="000000"/>
        </w:rPr>
        <w:t xml:space="preserve"> 2016; </w:t>
      </w:r>
      <w:r w:rsidRPr="00B62116">
        <w:rPr>
          <w:rFonts w:ascii="Book Antiqua" w:eastAsia="Book Antiqua" w:hAnsi="Book Antiqua" w:cs="Book Antiqua"/>
          <w:b/>
          <w:bCs/>
          <w:color w:val="000000"/>
        </w:rPr>
        <w:t>68</w:t>
      </w:r>
      <w:r w:rsidRPr="00B62116">
        <w:rPr>
          <w:rFonts w:ascii="Book Antiqua" w:eastAsia="Book Antiqua" w:hAnsi="Book Antiqua" w:cs="Book Antiqua"/>
          <w:color w:val="000000"/>
        </w:rPr>
        <w:t>: 440-445 [PMID: 26316393 DOI: 10.1002/acr.22695]</w:t>
      </w:r>
    </w:p>
    <w:p w14:paraId="516D4174" w14:textId="77777777" w:rsidR="00381BE4" w:rsidRPr="00B62116" w:rsidRDefault="00166E54">
      <w:pPr>
        <w:spacing w:line="360" w:lineRule="auto"/>
        <w:jc w:val="both"/>
      </w:pPr>
      <w:r w:rsidRPr="00B62116">
        <w:rPr>
          <w:rFonts w:ascii="Book Antiqua" w:eastAsia="Book Antiqua" w:hAnsi="Book Antiqua" w:cs="Book Antiqua"/>
          <w:color w:val="000000"/>
        </w:rPr>
        <w:t xml:space="preserve">84 </w:t>
      </w:r>
      <w:r w:rsidRPr="00B62116">
        <w:rPr>
          <w:rFonts w:ascii="Book Antiqua" w:eastAsia="Book Antiqua" w:hAnsi="Book Antiqua" w:cs="Book Antiqua"/>
          <w:b/>
          <w:bCs/>
          <w:color w:val="000000"/>
        </w:rPr>
        <w:t>N'diaye M</w:t>
      </w:r>
      <w:r w:rsidRPr="00B62116">
        <w:rPr>
          <w:rFonts w:ascii="Book Antiqua" w:eastAsia="Book Antiqua" w:hAnsi="Book Antiqua" w:cs="Book Antiqua"/>
          <w:color w:val="000000"/>
        </w:rPr>
        <w:t xml:space="preserve">, Brauner S, Flytzani S, Kular L, Warnecke A, Adzemovic MZ, Piket E, Min JH, Edwards W, Mela F, Choi HY, Magg V, James T, Linden M, Reichardt HM, Daws MR, van Horssen J, Kockum I, Harris RA, Olsson T, Guerreiro-Cacais AO, Jagodic M. C-type lectin receptors Mcl and Mincle control development of multiple sclerosis-like neuroinflammation. </w:t>
      </w:r>
      <w:r w:rsidRPr="00B62116">
        <w:rPr>
          <w:rFonts w:ascii="Book Antiqua" w:eastAsia="Book Antiqua" w:hAnsi="Book Antiqua" w:cs="Book Antiqua"/>
          <w:i/>
          <w:iCs/>
          <w:color w:val="000000"/>
        </w:rPr>
        <w:t>J Clin Invest</w:t>
      </w:r>
      <w:r w:rsidRPr="00B62116">
        <w:rPr>
          <w:rFonts w:ascii="Book Antiqua" w:eastAsia="Book Antiqua" w:hAnsi="Book Antiqua" w:cs="Book Antiqua"/>
          <w:color w:val="000000"/>
        </w:rPr>
        <w:t xml:space="preserve"> 2020; </w:t>
      </w:r>
      <w:r w:rsidRPr="00B62116">
        <w:rPr>
          <w:rFonts w:ascii="Book Antiqua" w:eastAsia="Book Antiqua" w:hAnsi="Book Antiqua" w:cs="Book Antiqua"/>
          <w:b/>
          <w:bCs/>
          <w:color w:val="000000"/>
        </w:rPr>
        <w:t>130</w:t>
      </w:r>
      <w:r w:rsidRPr="00B62116">
        <w:rPr>
          <w:rFonts w:ascii="Book Antiqua" w:eastAsia="Book Antiqua" w:hAnsi="Book Antiqua" w:cs="Book Antiqua"/>
          <w:color w:val="000000"/>
        </w:rPr>
        <w:t>: 838-852 [PMID: 31725411 DOI: 10.1172/JCI125857]</w:t>
      </w:r>
    </w:p>
    <w:p w14:paraId="6774EF02" w14:textId="77777777" w:rsidR="00381BE4" w:rsidRPr="00B62116" w:rsidRDefault="00166E54">
      <w:pPr>
        <w:spacing w:line="360" w:lineRule="auto"/>
        <w:jc w:val="both"/>
      </w:pPr>
      <w:r w:rsidRPr="00B62116">
        <w:rPr>
          <w:rFonts w:ascii="Book Antiqua" w:eastAsia="Book Antiqua" w:hAnsi="Book Antiqua" w:cs="Book Antiqua"/>
          <w:color w:val="000000"/>
        </w:rPr>
        <w:t xml:space="preserve">85 </w:t>
      </w:r>
      <w:r w:rsidRPr="00B62116">
        <w:rPr>
          <w:rFonts w:ascii="Book Antiqua" w:eastAsia="Book Antiqua" w:hAnsi="Book Antiqua" w:cs="Book Antiqua"/>
          <w:b/>
          <w:bCs/>
          <w:color w:val="000000"/>
        </w:rPr>
        <w:t>Marroqui L</w:t>
      </w:r>
      <w:r w:rsidRPr="00B62116">
        <w:rPr>
          <w:rFonts w:ascii="Book Antiqua" w:eastAsia="Book Antiqua" w:hAnsi="Book Antiqua" w:cs="Book Antiqua"/>
          <w:color w:val="000000"/>
        </w:rPr>
        <w:t xml:space="preserve">, Dos Santos RS, Op de Beeck A, Coomans de Brachène A, Marselli L, Marchetti P, Eizirik DL. Interferon-α mediates human beta cell HLA class I overexpression, endoplasmic reticulum stress and apoptosis, three hallmarks of early human type 1 diabetes. </w:t>
      </w:r>
      <w:r w:rsidRPr="00B62116">
        <w:rPr>
          <w:rFonts w:ascii="Book Antiqua" w:eastAsia="Book Antiqua" w:hAnsi="Book Antiqua" w:cs="Book Antiqua"/>
          <w:i/>
          <w:iCs/>
          <w:color w:val="000000"/>
        </w:rPr>
        <w:t>Diabetologia</w:t>
      </w:r>
      <w:r w:rsidRPr="00B62116">
        <w:rPr>
          <w:rFonts w:ascii="Book Antiqua" w:eastAsia="Book Antiqua" w:hAnsi="Book Antiqua" w:cs="Book Antiqua"/>
          <w:color w:val="000000"/>
        </w:rPr>
        <w:t xml:space="preserve"> 2017; </w:t>
      </w:r>
      <w:r w:rsidRPr="00B62116">
        <w:rPr>
          <w:rFonts w:ascii="Book Antiqua" w:eastAsia="Book Antiqua" w:hAnsi="Book Antiqua" w:cs="Book Antiqua"/>
          <w:b/>
          <w:bCs/>
          <w:color w:val="000000"/>
        </w:rPr>
        <w:t>60</w:t>
      </w:r>
      <w:r w:rsidRPr="00B62116">
        <w:rPr>
          <w:rFonts w:ascii="Book Antiqua" w:eastAsia="Book Antiqua" w:hAnsi="Book Antiqua" w:cs="Book Antiqua"/>
          <w:color w:val="000000"/>
        </w:rPr>
        <w:t>: 656-667 [PMID: 28062922 DOI: 10.1007/s00125-016-4201-3]</w:t>
      </w:r>
    </w:p>
    <w:p w14:paraId="0C0200D6" w14:textId="77777777" w:rsidR="00381BE4" w:rsidRPr="00B62116" w:rsidRDefault="00166E54">
      <w:pPr>
        <w:spacing w:line="360" w:lineRule="auto"/>
        <w:jc w:val="both"/>
      </w:pPr>
      <w:r w:rsidRPr="00B62116">
        <w:rPr>
          <w:rFonts w:ascii="Book Antiqua" w:eastAsia="Book Antiqua" w:hAnsi="Book Antiqua" w:cs="Book Antiqua"/>
          <w:color w:val="000000"/>
        </w:rPr>
        <w:t xml:space="preserve">86 </w:t>
      </w:r>
      <w:r w:rsidRPr="00B62116">
        <w:rPr>
          <w:rFonts w:ascii="Book Antiqua" w:eastAsia="Book Antiqua" w:hAnsi="Book Antiqua" w:cs="Book Antiqua"/>
          <w:b/>
          <w:bCs/>
          <w:color w:val="000000"/>
        </w:rPr>
        <w:t>Xia CQ</w:t>
      </w:r>
      <w:r w:rsidRPr="00B62116">
        <w:rPr>
          <w:rFonts w:ascii="Book Antiqua" w:eastAsia="Book Antiqua" w:hAnsi="Book Antiqua" w:cs="Book Antiqua"/>
          <w:color w:val="000000"/>
        </w:rPr>
        <w:t xml:space="preserve">, Peng R, Chernatynskaya AV, Yuan L, Carter C, Valentine J, Sobel E, Atkinson MA, Clare-Salzler MJ. Increased IFN-α-producing plasmacytoid dendritic cells (pDCs) in human Th1-mediated type 1 diabetes: pDCs augment Th1 responses through IFN-α </w:t>
      </w:r>
      <w:r w:rsidRPr="00B62116">
        <w:rPr>
          <w:rFonts w:ascii="Book Antiqua" w:eastAsia="Book Antiqua" w:hAnsi="Book Antiqua" w:cs="Book Antiqua"/>
          <w:color w:val="000000"/>
        </w:rPr>
        <w:lastRenderedPageBreak/>
        <w:t xml:space="preserve">production. </w:t>
      </w:r>
      <w:r w:rsidRPr="00B62116">
        <w:rPr>
          <w:rFonts w:ascii="Book Antiqua" w:eastAsia="Book Antiqua" w:hAnsi="Book Antiqua" w:cs="Book Antiqua"/>
          <w:i/>
          <w:iCs/>
          <w:color w:val="000000"/>
        </w:rPr>
        <w:t>J Immunol</w:t>
      </w:r>
      <w:r w:rsidRPr="00B62116">
        <w:rPr>
          <w:rFonts w:ascii="Book Antiqua" w:eastAsia="Book Antiqua" w:hAnsi="Book Antiqua" w:cs="Book Antiqua"/>
          <w:color w:val="000000"/>
        </w:rPr>
        <w:t xml:space="preserve"> 2014; </w:t>
      </w:r>
      <w:r w:rsidRPr="00B62116">
        <w:rPr>
          <w:rFonts w:ascii="Book Antiqua" w:eastAsia="Book Antiqua" w:hAnsi="Book Antiqua" w:cs="Book Antiqua"/>
          <w:b/>
          <w:bCs/>
          <w:color w:val="000000"/>
        </w:rPr>
        <w:t>193</w:t>
      </w:r>
      <w:r w:rsidRPr="00B62116">
        <w:rPr>
          <w:rFonts w:ascii="Book Antiqua" w:eastAsia="Book Antiqua" w:hAnsi="Book Antiqua" w:cs="Book Antiqua"/>
          <w:color w:val="000000"/>
        </w:rPr>
        <w:t>: 1024-1034 [PMID: 24973447 DOI: 10.4049/jimmunol.1303230]</w:t>
      </w:r>
    </w:p>
    <w:p w14:paraId="43E6D4CE" w14:textId="77777777" w:rsidR="00381BE4" w:rsidRPr="00B62116" w:rsidRDefault="00166E54">
      <w:pPr>
        <w:spacing w:line="360" w:lineRule="auto"/>
        <w:jc w:val="both"/>
      </w:pPr>
      <w:r w:rsidRPr="00B62116">
        <w:rPr>
          <w:rFonts w:ascii="Book Antiqua" w:eastAsia="Book Antiqua" w:hAnsi="Book Antiqua" w:cs="Book Antiqua"/>
          <w:color w:val="000000"/>
        </w:rPr>
        <w:t xml:space="preserve">87 </w:t>
      </w:r>
      <w:r w:rsidRPr="00B62116">
        <w:rPr>
          <w:rFonts w:ascii="Book Antiqua" w:eastAsia="Book Antiqua" w:hAnsi="Book Antiqua" w:cs="Book Antiqua"/>
          <w:b/>
          <w:bCs/>
          <w:color w:val="000000"/>
        </w:rPr>
        <w:t>Kayserova J</w:t>
      </w:r>
      <w:r w:rsidRPr="00B62116">
        <w:rPr>
          <w:rFonts w:ascii="Book Antiqua" w:eastAsia="Book Antiqua" w:hAnsi="Book Antiqua" w:cs="Book Antiqua"/>
          <w:color w:val="000000"/>
        </w:rPr>
        <w:t xml:space="preserve">, Vcelakova J, Stechova K, Dudkova E, Hromadkova H, Sumnik Z, Kolouskova S, Spisek R, Sediva A. Decreased dendritic cell numbers but increased TLR9-mediated interferon-alpha production in first degree relatives of type 1 diabetes patients. </w:t>
      </w:r>
      <w:r w:rsidRPr="00B62116">
        <w:rPr>
          <w:rFonts w:ascii="Book Antiqua" w:eastAsia="Book Antiqua" w:hAnsi="Book Antiqua" w:cs="Book Antiqua"/>
          <w:i/>
          <w:iCs/>
          <w:color w:val="000000"/>
        </w:rPr>
        <w:t>Clin Immunol</w:t>
      </w:r>
      <w:r w:rsidRPr="00B62116">
        <w:rPr>
          <w:rFonts w:ascii="Book Antiqua" w:eastAsia="Book Antiqua" w:hAnsi="Book Antiqua" w:cs="Book Antiqua"/>
          <w:color w:val="000000"/>
        </w:rPr>
        <w:t xml:space="preserve"> 2014; </w:t>
      </w:r>
      <w:r w:rsidRPr="00B62116">
        <w:rPr>
          <w:rFonts w:ascii="Book Antiqua" w:eastAsia="Book Antiqua" w:hAnsi="Book Antiqua" w:cs="Book Antiqua"/>
          <w:b/>
          <w:bCs/>
          <w:color w:val="000000"/>
        </w:rPr>
        <w:t>153</w:t>
      </w:r>
      <w:r w:rsidRPr="00B62116">
        <w:rPr>
          <w:rFonts w:ascii="Book Antiqua" w:eastAsia="Book Antiqua" w:hAnsi="Book Antiqua" w:cs="Book Antiqua"/>
          <w:color w:val="000000"/>
        </w:rPr>
        <w:t>: 49-55 [PMID: 24709112 DOI: 10.1016/j.clim.2014.03.018]</w:t>
      </w:r>
    </w:p>
    <w:p w14:paraId="097EAC1F" w14:textId="77777777" w:rsidR="00381BE4" w:rsidRPr="00B62116" w:rsidRDefault="00166E54">
      <w:pPr>
        <w:spacing w:line="360" w:lineRule="auto"/>
        <w:jc w:val="both"/>
      </w:pPr>
      <w:r w:rsidRPr="00B62116">
        <w:rPr>
          <w:rFonts w:ascii="Book Antiqua" w:eastAsia="Book Antiqua" w:hAnsi="Book Antiqua" w:cs="Book Antiqua"/>
          <w:color w:val="000000"/>
        </w:rPr>
        <w:t xml:space="preserve">88 </w:t>
      </w:r>
      <w:r w:rsidRPr="00B62116">
        <w:rPr>
          <w:rFonts w:ascii="Book Antiqua" w:eastAsia="Book Antiqua" w:hAnsi="Book Antiqua" w:cs="Book Antiqua"/>
          <w:b/>
          <w:bCs/>
          <w:color w:val="000000"/>
        </w:rPr>
        <w:t>Marro BS</w:t>
      </w:r>
      <w:r w:rsidRPr="00B62116">
        <w:rPr>
          <w:rFonts w:ascii="Book Antiqua" w:eastAsia="Book Antiqua" w:hAnsi="Book Antiqua" w:cs="Book Antiqua"/>
          <w:color w:val="000000"/>
        </w:rPr>
        <w:t xml:space="preserve">, Ware BC, Zak J, de la Torre JC, Rosen H, Oldstone MB. Progression of type 1 diabetes from the prediabetic stage is controlled by interferon-α signaling. </w:t>
      </w:r>
      <w:r w:rsidRPr="00B62116">
        <w:rPr>
          <w:rFonts w:ascii="Book Antiqua" w:eastAsia="Book Antiqua" w:hAnsi="Book Antiqua" w:cs="Book Antiqua"/>
          <w:i/>
          <w:iCs/>
          <w:color w:val="000000"/>
        </w:rPr>
        <w:t>Proc Natl Acad Sci U S A</w:t>
      </w:r>
      <w:r w:rsidRPr="00B62116">
        <w:rPr>
          <w:rFonts w:ascii="Book Antiqua" w:eastAsia="Book Antiqua" w:hAnsi="Book Antiqua" w:cs="Book Antiqua"/>
          <w:color w:val="000000"/>
        </w:rPr>
        <w:t xml:space="preserve"> 2017; </w:t>
      </w:r>
      <w:r w:rsidRPr="00B62116">
        <w:rPr>
          <w:rFonts w:ascii="Book Antiqua" w:eastAsia="Book Antiqua" w:hAnsi="Book Antiqua" w:cs="Book Antiqua"/>
          <w:b/>
          <w:bCs/>
          <w:color w:val="000000"/>
        </w:rPr>
        <w:t>114</w:t>
      </w:r>
      <w:r w:rsidRPr="00B62116">
        <w:rPr>
          <w:rFonts w:ascii="Book Antiqua" w:eastAsia="Book Antiqua" w:hAnsi="Book Antiqua" w:cs="Book Antiqua"/>
          <w:color w:val="000000"/>
        </w:rPr>
        <w:t>: 3708-3713 [PMID: 28325871 DOI: 10.1073/pnas.1700878114]</w:t>
      </w:r>
    </w:p>
    <w:p w14:paraId="5B9DC719" w14:textId="77777777" w:rsidR="00381BE4" w:rsidRPr="00B62116" w:rsidRDefault="00166E54">
      <w:pPr>
        <w:spacing w:line="360" w:lineRule="auto"/>
        <w:jc w:val="both"/>
      </w:pPr>
      <w:r w:rsidRPr="00B62116">
        <w:rPr>
          <w:rFonts w:ascii="Book Antiqua" w:eastAsia="Book Antiqua" w:hAnsi="Book Antiqua" w:cs="Book Antiqua"/>
          <w:color w:val="000000"/>
        </w:rPr>
        <w:t xml:space="preserve">89 </w:t>
      </w:r>
      <w:r w:rsidRPr="00B62116">
        <w:rPr>
          <w:rFonts w:ascii="Book Antiqua" w:eastAsia="Book Antiqua" w:hAnsi="Book Antiqua" w:cs="Book Antiqua"/>
          <w:b/>
          <w:bCs/>
          <w:color w:val="000000"/>
        </w:rPr>
        <w:t>Rodrigues KB</w:t>
      </w:r>
      <w:r w:rsidRPr="00B62116">
        <w:rPr>
          <w:rFonts w:ascii="Book Antiqua" w:eastAsia="Book Antiqua" w:hAnsi="Book Antiqua" w:cs="Book Antiqua"/>
          <w:color w:val="000000"/>
        </w:rPr>
        <w:t xml:space="preserve">, Dufort MJ, Llibre A, Speake C, Rahman MJ, Bondet V, Quiel J, Linsley PS, Greenbaum CJ, Duffy D, Tarbell KV. Innate immune stimulation of whole blood reveals IFN-1 hyper-responsiveness in type 1 diabetes. </w:t>
      </w:r>
      <w:r w:rsidRPr="00B62116">
        <w:rPr>
          <w:rFonts w:ascii="Book Antiqua" w:eastAsia="Book Antiqua" w:hAnsi="Book Antiqua" w:cs="Book Antiqua"/>
          <w:i/>
          <w:iCs/>
          <w:color w:val="000000"/>
        </w:rPr>
        <w:t>Diabetologia</w:t>
      </w:r>
      <w:r w:rsidRPr="00B62116">
        <w:rPr>
          <w:rFonts w:ascii="Book Antiqua" w:eastAsia="Book Antiqua" w:hAnsi="Book Antiqua" w:cs="Book Antiqua"/>
          <w:color w:val="000000"/>
        </w:rPr>
        <w:t xml:space="preserve"> 2020; </w:t>
      </w:r>
      <w:r w:rsidRPr="00B62116">
        <w:rPr>
          <w:rFonts w:ascii="Book Antiqua" w:eastAsia="Book Antiqua" w:hAnsi="Book Antiqua" w:cs="Book Antiqua"/>
          <w:b/>
          <w:bCs/>
          <w:color w:val="000000"/>
        </w:rPr>
        <w:t>63</w:t>
      </w:r>
      <w:r w:rsidRPr="00B62116">
        <w:rPr>
          <w:rFonts w:ascii="Book Antiqua" w:eastAsia="Book Antiqua" w:hAnsi="Book Antiqua" w:cs="Book Antiqua"/>
          <w:color w:val="000000"/>
        </w:rPr>
        <w:t>: 1576-1587 [PMID: 32500289 DOI: 10.1007/s00125-020-05179-4]</w:t>
      </w:r>
    </w:p>
    <w:p w14:paraId="4EEBFFDE" w14:textId="77777777" w:rsidR="00381BE4" w:rsidRPr="00B62116" w:rsidRDefault="00166E54">
      <w:pPr>
        <w:spacing w:line="360" w:lineRule="auto"/>
        <w:jc w:val="both"/>
      </w:pPr>
      <w:r w:rsidRPr="00B62116">
        <w:rPr>
          <w:rFonts w:ascii="Book Antiqua" w:eastAsia="Book Antiqua" w:hAnsi="Book Antiqua" w:cs="Book Antiqua"/>
          <w:color w:val="000000"/>
        </w:rPr>
        <w:t xml:space="preserve">90 </w:t>
      </w:r>
      <w:r w:rsidRPr="00B62116">
        <w:rPr>
          <w:rFonts w:ascii="Book Antiqua" w:eastAsia="Book Antiqua" w:hAnsi="Book Antiqua" w:cs="Book Antiqua"/>
          <w:b/>
          <w:bCs/>
          <w:color w:val="000000"/>
        </w:rPr>
        <w:t>Delovitch TL</w:t>
      </w:r>
      <w:r w:rsidRPr="00B62116">
        <w:rPr>
          <w:rFonts w:ascii="Book Antiqua" w:eastAsia="Book Antiqua" w:hAnsi="Book Antiqua" w:cs="Book Antiqua"/>
          <w:color w:val="000000"/>
        </w:rPr>
        <w:t xml:space="preserve">, Singh B. The nonobese diabetic mouse as a model of autoimmune diabetes: immune dysregulation gets the NOD. </w:t>
      </w:r>
      <w:r w:rsidRPr="00B62116">
        <w:rPr>
          <w:rFonts w:ascii="Book Antiqua" w:eastAsia="Book Antiqua" w:hAnsi="Book Antiqua" w:cs="Book Antiqua"/>
          <w:i/>
          <w:iCs/>
          <w:color w:val="000000"/>
        </w:rPr>
        <w:t>Immunity</w:t>
      </w:r>
      <w:r w:rsidRPr="00B62116">
        <w:rPr>
          <w:rFonts w:ascii="Book Antiqua" w:eastAsia="Book Antiqua" w:hAnsi="Book Antiqua" w:cs="Book Antiqua"/>
          <w:color w:val="000000"/>
        </w:rPr>
        <w:t xml:space="preserve"> 1997; </w:t>
      </w:r>
      <w:r w:rsidRPr="00B62116">
        <w:rPr>
          <w:rFonts w:ascii="Book Antiqua" w:eastAsia="Book Antiqua" w:hAnsi="Book Antiqua" w:cs="Book Antiqua"/>
          <w:b/>
          <w:bCs/>
          <w:color w:val="000000"/>
        </w:rPr>
        <w:t>7</w:t>
      </w:r>
      <w:r w:rsidRPr="00B62116">
        <w:rPr>
          <w:rFonts w:ascii="Book Antiqua" w:eastAsia="Book Antiqua" w:hAnsi="Book Antiqua" w:cs="Book Antiqua"/>
          <w:color w:val="000000"/>
        </w:rPr>
        <w:t>: 727-738 [PMID: 9430219 DOI: 10.1016/s1074-7613(00)80392-1]</w:t>
      </w:r>
    </w:p>
    <w:p w14:paraId="4EC3D62B" w14:textId="77777777" w:rsidR="00381BE4" w:rsidRPr="00B62116" w:rsidRDefault="00166E54">
      <w:pPr>
        <w:spacing w:line="360" w:lineRule="auto"/>
        <w:jc w:val="both"/>
      </w:pPr>
      <w:r w:rsidRPr="00B62116">
        <w:rPr>
          <w:rFonts w:ascii="Book Antiqua" w:eastAsia="Book Antiqua" w:hAnsi="Book Antiqua" w:cs="Book Antiqua"/>
          <w:color w:val="000000"/>
        </w:rPr>
        <w:t xml:space="preserve">91 </w:t>
      </w:r>
      <w:r w:rsidRPr="00B62116">
        <w:rPr>
          <w:rFonts w:ascii="Book Antiqua" w:eastAsia="Book Antiqua" w:hAnsi="Book Antiqua" w:cs="Book Antiqua"/>
          <w:b/>
          <w:bCs/>
          <w:color w:val="000000"/>
        </w:rPr>
        <w:t>Rosmalen JG</w:t>
      </w:r>
      <w:r w:rsidRPr="00B62116">
        <w:rPr>
          <w:rFonts w:ascii="Book Antiqua" w:eastAsia="Book Antiqua" w:hAnsi="Book Antiqua" w:cs="Book Antiqua"/>
          <w:color w:val="000000"/>
        </w:rPr>
        <w:t xml:space="preserve">, Martin T, Dobbs C, Voerman JS, Drexhage HA, Haskins K, Leenen PJ. Subsets of macrophages and dendritic cells in nonobese diabetic mouse pancreatic inflammatory infiltrates: correlation with the development of diabetes. </w:t>
      </w:r>
      <w:r w:rsidRPr="00B62116">
        <w:rPr>
          <w:rFonts w:ascii="Book Antiqua" w:eastAsia="Book Antiqua" w:hAnsi="Book Antiqua" w:cs="Book Antiqua"/>
          <w:i/>
          <w:iCs/>
          <w:color w:val="000000"/>
        </w:rPr>
        <w:t>Lab Invest</w:t>
      </w:r>
      <w:r w:rsidRPr="00B62116">
        <w:rPr>
          <w:rFonts w:ascii="Book Antiqua" w:eastAsia="Book Antiqua" w:hAnsi="Book Antiqua" w:cs="Book Antiqua"/>
          <w:color w:val="000000"/>
        </w:rPr>
        <w:t xml:space="preserve"> 2000; </w:t>
      </w:r>
      <w:r w:rsidRPr="00B62116">
        <w:rPr>
          <w:rFonts w:ascii="Book Antiqua" w:eastAsia="Book Antiqua" w:hAnsi="Book Antiqua" w:cs="Book Antiqua"/>
          <w:b/>
          <w:bCs/>
          <w:color w:val="000000"/>
        </w:rPr>
        <w:t>80</w:t>
      </w:r>
      <w:r w:rsidRPr="00B62116">
        <w:rPr>
          <w:rFonts w:ascii="Book Antiqua" w:eastAsia="Book Antiqua" w:hAnsi="Book Antiqua" w:cs="Book Antiqua"/>
          <w:color w:val="000000"/>
        </w:rPr>
        <w:t>: 23-30 [PMID: 10652999 DOI: 10.1038/Labinvest.3780004]</w:t>
      </w:r>
    </w:p>
    <w:p w14:paraId="49FC0663" w14:textId="77777777" w:rsidR="00381BE4" w:rsidRPr="00B62116" w:rsidRDefault="00166E54">
      <w:pPr>
        <w:spacing w:line="360" w:lineRule="auto"/>
        <w:jc w:val="both"/>
      </w:pPr>
      <w:r w:rsidRPr="00B62116">
        <w:rPr>
          <w:rFonts w:ascii="Book Antiqua" w:eastAsia="Book Antiqua" w:hAnsi="Book Antiqua" w:cs="Book Antiqua"/>
          <w:color w:val="000000"/>
        </w:rPr>
        <w:t xml:space="preserve">92 </w:t>
      </w:r>
      <w:r w:rsidRPr="00B62116">
        <w:rPr>
          <w:rFonts w:ascii="Book Antiqua" w:eastAsia="Book Antiqua" w:hAnsi="Book Antiqua" w:cs="Book Antiqua"/>
          <w:b/>
          <w:bCs/>
          <w:color w:val="000000"/>
        </w:rPr>
        <w:t>Charré S</w:t>
      </w:r>
      <w:r w:rsidRPr="00B62116">
        <w:rPr>
          <w:rFonts w:ascii="Book Antiqua" w:eastAsia="Book Antiqua" w:hAnsi="Book Antiqua" w:cs="Book Antiqua"/>
          <w:color w:val="000000"/>
        </w:rPr>
        <w:t xml:space="preserve">, Rosmalen JG, Pelegri C, Alves V, Leenen PJ, Drexhage HA, Homo-Delarche F. Abnormalities in dendritic cell and macrophage accumulation in the pancreas of nonobese diabetic (NOD) mice during the early neonatal period. </w:t>
      </w:r>
      <w:r w:rsidRPr="00B62116">
        <w:rPr>
          <w:rFonts w:ascii="Book Antiqua" w:eastAsia="Book Antiqua" w:hAnsi="Book Antiqua" w:cs="Book Antiqua"/>
          <w:i/>
          <w:iCs/>
          <w:color w:val="000000"/>
        </w:rPr>
        <w:t>Histol Histopathol</w:t>
      </w:r>
      <w:r w:rsidRPr="00B62116">
        <w:rPr>
          <w:rFonts w:ascii="Book Antiqua" w:eastAsia="Book Antiqua" w:hAnsi="Book Antiqua" w:cs="Book Antiqua"/>
          <w:color w:val="000000"/>
        </w:rPr>
        <w:t xml:space="preserve"> 2002; </w:t>
      </w:r>
      <w:r w:rsidRPr="00B62116">
        <w:rPr>
          <w:rFonts w:ascii="Book Antiqua" w:eastAsia="Book Antiqua" w:hAnsi="Book Antiqua" w:cs="Book Antiqua"/>
          <w:b/>
          <w:bCs/>
          <w:color w:val="000000"/>
        </w:rPr>
        <w:t>17</w:t>
      </w:r>
      <w:r w:rsidRPr="00B62116">
        <w:rPr>
          <w:rFonts w:ascii="Book Antiqua" w:eastAsia="Book Antiqua" w:hAnsi="Book Antiqua" w:cs="Book Antiqua"/>
          <w:color w:val="000000"/>
        </w:rPr>
        <w:t>: 393-401 [PMID: 11962743 DOI: 10.14670/HH-17.393]</w:t>
      </w:r>
    </w:p>
    <w:p w14:paraId="648DEAD7" w14:textId="77777777" w:rsidR="00381BE4" w:rsidRPr="00B62116" w:rsidRDefault="00166E54">
      <w:pPr>
        <w:spacing w:line="360" w:lineRule="auto"/>
        <w:jc w:val="both"/>
      </w:pPr>
      <w:r w:rsidRPr="00B62116">
        <w:rPr>
          <w:rFonts w:ascii="Book Antiqua" w:eastAsia="Book Antiqua" w:hAnsi="Book Antiqua" w:cs="Book Antiqua"/>
          <w:color w:val="000000"/>
        </w:rPr>
        <w:t xml:space="preserve">93 </w:t>
      </w:r>
      <w:r w:rsidRPr="00B62116">
        <w:rPr>
          <w:rFonts w:ascii="Book Antiqua" w:eastAsia="Book Antiqua" w:hAnsi="Book Antiqua" w:cs="Book Antiqua"/>
          <w:b/>
          <w:bCs/>
          <w:color w:val="000000"/>
        </w:rPr>
        <w:t>Jansen A</w:t>
      </w:r>
      <w:r w:rsidRPr="00B62116">
        <w:rPr>
          <w:rFonts w:ascii="Book Antiqua" w:eastAsia="Book Antiqua" w:hAnsi="Book Antiqua" w:cs="Book Antiqua"/>
          <w:color w:val="000000"/>
        </w:rPr>
        <w:t xml:space="preserve">, Homo-Delarche F, Hooijkaas H, Leenen PJ, Dardenne M, Drexhage HA. Immunohistochemical characterization of monocytes-macrophages and dendritic cells involved in the initiation of the insulitis and beta-cell destruction in NOD mice. </w:t>
      </w:r>
      <w:r w:rsidRPr="00B62116">
        <w:rPr>
          <w:rFonts w:ascii="Book Antiqua" w:eastAsia="Book Antiqua" w:hAnsi="Book Antiqua" w:cs="Book Antiqua"/>
          <w:i/>
          <w:iCs/>
          <w:color w:val="000000"/>
        </w:rPr>
        <w:t>Diabetes</w:t>
      </w:r>
      <w:r w:rsidRPr="00B62116">
        <w:rPr>
          <w:rFonts w:ascii="Book Antiqua" w:eastAsia="Book Antiqua" w:hAnsi="Book Antiqua" w:cs="Book Antiqua"/>
          <w:color w:val="000000"/>
        </w:rPr>
        <w:t xml:space="preserve"> 1994; </w:t>
      </w:r>
      <w:r w:rsidRPr="00B62116">
        <w:rPr>
          <w:rFonts w:ascii="Book Antiqua" w:eastAsia="Book Antiqua" w:hAnsi="Book Antiqua" w:cs="Book Antiqua"/>
          <w:b/>
          <w:bCs/>
          <w:color w:val="000000"/>
        </w:rPr>
        <w:t>43</w:t>
      </w:r>
      <w:r w:rsidRPr="00B62116">
        <w:rPr>
          <w:rFonts w:ascii="Book Antiqua" w:eastAsia="Book Antiqua" w:hAnsi="Book Antiqua" w:cs="Book Antiqua"/>
          <w:color w:val="000000"/>
        </w:rPr>
        <w:t>: 667-675 [PMID: 8168644 DOI: 10.2337/diab.43.5.667]</w:t>
      </w:r>
    </w:p>
    <w:p w14:paraId="33772302" w14:textId="77777777" w:rsidR="00381BE4" w:rsidRPr="00B62116" w:rsidRDefault="00166E54">
      <w:pPr>
        <w:spacing w:line="360" w:lineRule="auto"/>
        <w:jc w:val="both"/>
      </w:pPr>
      <w:r w:rsidRPr="00B62116">
        <w:rPr>
          <w:rFonts w:ascii="Book Antiqua" w:eastAsia="Book Antiqua" w:hAnsi="Book Antiqua" w:cs="Book Antiqua"/>
          <w:color w:val="000000"/>
        </w:rPr>
        <w:lastRenderedPageBreak/>
        <w:t xml:space="preserve">94 </w:t>
      </w:r>
      <w:r w:rsidRPr="00B62116">
        <w:rPr>
          <w:rFonts w:ascii="Book Antiqua" w:eastAsia="Book Antiqua" w:hAnsi="Book Antiqua" w:cs="Book Antiqua"/>
          <w:b/>
          <w:bCs/>
          <w:color w:val="000000"/>
        </w:rPr>
        <w:t>Pearson AM</w:t>
      </w:r>
      <w:r w:rsidRPr="00B62116">
        <w:rPr>
          <w:rFonts w:ascii="Book Antiqua" w:eastAsia="Book Antiqua" w:hAnsi="Book Antiqua" w:cs="Book Antiqua"/>
          <w:color w:val="000000"/>
        </w:rPr>
        <w:t xml:space="preserve">. Scavenger receptors in innate immunity. </w:t>
      </w:r>
      <w:r w:rsidRPr="00B62116">
        <w:rPr>
          <w:rFonts w:ascii="Book Antiqua" w:eastAsia="Book Antiqua" w:hAnsi="Book Antiqua" w:cs="Book Antiqua"/>
          <w:i/>
          <w:iCs/>
          <w:color w:val="000000"/>
        </w:rPr>
        <w:t>Curr Opin Immunol</w:t>
      </w:r>
      <w:r w:rsidRPr="00B62116">
        <w:rPr>
          <w:rFonts w:ascii="Book Antiqua" w:eastAsia="Book Antiqua" w:hAnsi="Book Antiqua" w:cs="Book Antiqua"/>
          <w:color w:val="000000"/>
        </w:rPr>
        <w:t xml:space="preserve"> 1996; </w:t>
      </w:r>
      <w:r w:rsidRPr="00B62116">
        <w:rPr>
          <w:rFonts w:ascii="Book Antiqua" w:eastAsia="Book Antiqua" w:hAnsi="Book Antiqua" w:cs="Book Antiqua"/>
          <w:b/>
          <w:bCs/>
          <w:color w:val="000000"/>
        </w:rPr>
        <w:t>8</w:t>
      </w:r>
      <w:r w:rsidRPr="00B62116">
        <w:rPr>
          <w:rFonts w:ascii="Book Antiqua" w:eastAsia="Book Antiqua" w:hAnsi="Book Antiqua" w:cs="Book Antiqua"/>
          <w:color w:val="000000"/>
        </w:rPr>
        <w:t>: 20-28 [PMID: 8729442 DOI: 10.1016/s0952-7915(96)80100-2]</w:t>
      </w:r>
    </w:p>
    <w:p w14:paraId="7C86C297" w14:textId="77777777" w:rsidR="00381BE4" w:rsidRPr="00B62116" w:rsidRDefault="00166E54">
      <w:pPr>
        <w:spacing w:line="360" w:lineRule="auto"/>
        <w:jc w:val="both"/>
      </w:pPr>
      <w:r w:rsidRPr="00B62116">
        <w:rPr>
          <w:rFonts w:ascii="Book Antiqua" w:eastAsia="Book Antiqua" w:hAnsi="Book Antiqua" w:cs="Book Antiqua"/>
          <w:color w:val="000000"/>
        </w:rPr>
        <w:t xml:space="preserve">95 </w:t>
      </w:r>
      <w:r w:rsidRPr="00B62116">
        <w:rPr>
          <w:rFonts w:ascii="Book Antiqua" w:eastAsia="Book Antiqua" w:hAnsi="Book Antiqua" w:cs="Book Antiqua"/>
          <w:b/>
          <w:bCs/>
          <w:color w:val="000000"/>
        </w:rPr>
        <w:t>Eizirik DL</w:t>
      </w:r>
      <w:r w:rsidRPr="00B62116">
        <w:rPr>
          <w:rFonts w:ascii="Book Antiqua" w:eastAsia="Book Antiqua" w:hAnsi="Book Antiqua" w:cs="Book Antiqua"/>
          <w:color w:val="000000"/>
        </w:rPr>
        <w:t xml:space="preserve">, Colli ML, Ortis F. The role of inflammation in insulitis and beta-cell loss in type 1 diabetes. </w:t>
      </w:r>
      <w:r w:rsidRPr="00B62116">
        <w:rPr>
          <w:rFonts w:ascii="Book Antiqua" w:eastAsia="Book Antiqua" w:hAnsi="Book Antiqua" w:cs="Book Antiqua"/>
          <w:i/>
          <w:iCs/>
          <w:color w:val="000000"/>
        </w:rPr>
        <w:t>Nat Rev Endocrinol</w:t>
      </w:r>
      <w:r w:rsidRPr="00B62116">
        <w:rPr>
          <w:rFonts w:ascii="Book Antiqua" w:eastAsia="Book Antiqua" w:hAnsi="Book Antiqua" w:cs="Book Antiqua"/>
          <w:color w:val="000000"/>
        </w:rPr>
        <w:t xml:space="preserve"> 2009; </w:t>
      </w:r>
      <w:r w:rsidRPr="00B62116">
        <w:rPr>
          <w:rFonts w:ascii="Book Antiqua" w:eastAsia="Book Antiqua" w:hAnsi="Book Antiqua" w:cs="Book Antiqua"/>
          <w:b/>
          <w:bCs/>
          <w:color w:val="000000"/>
        </w:rPr>
        <w:t>5</w:t>
      </w:r>
      <w:r w:rsidRPr="00B62116">
        <w:rPr>
          <w:rFonts w:ascii="Book Antiqua" w:eastAsia="Book Antiqua" w:hAnsi="Book Antiqua" w:cs="Book Antiqua"/>
          <w:color w:val="000000"/>
        </w:rPr>
        <w:t>: 219-226 [PMID: 19352320 DOI: 10.1038/nrendo.2009.21]</w:t>
      </w:r>
    </w:p>
    <w:p w14:paraId="58E403E7" w14:textId="77777777" w:rsidR="00381BE4" w:rsidRPr="00B62116" w:rsidRDefault="00166E54">
      <w:pPr>
        <w:spacing w:line="360" w:lineRule="auto"/>
        <w:jc w:val="both"/>
      </w:pPr>
      <w:r w:rsidRPr="00B62116">
        <w:rPr>
          <w:rFonts w:ascii="Book Antiqua" w:eastAsia="Book Antiqua" w:hAnsi="Book Antiqua" w:cs="Book Antiqua"/>
          <w:color w:val="000000"/>
        </w:rPr>
        <w:t xml:space="preserve">96 </w:t>
      </w:r>
      <w:r w:rsidRPr="00B62116">
        <w:rPr>
          <w:rFonts w:ascii="Book Antiqua" w:eastAsia="Book Antiqua" w:hAnsi="Book Antiqua" w:cs="Book Antiqua"/>
          <w:b/>
          <w:bCs/>
          <w:color w:val="000000"/>
        </w:rPr>
        <w:t>Mollah ZUA</w:t>
      </w:r>
      <w:r w:rsidRPr="00B62116">
        <w:rPr>
          <w:rFonts w:ascii="Book Antiqua" w:eastAsia="Book Antiqua" w:hAnsi="Book Antiqua" w:cs="Book Antiqua"/>
          <w:color w:val="000000"/>
        </w:rPr>
        <w:t xml:space="preserve">, Quah HS, Graham KL, Jhala G, Krishnamurthy B, Dharma JFM, Chee J, Trivedi PM, Pappas EG, Mackin L, Chu EPF, Akazawa S, Fynch S, Hodson C, Deans AJ, Trapani JA, Chong MMW, Bird PI, Brodnicki TC, Thomas HE, Kay TWH. Granzyme A Deficiency Breaks Immune Tolerance and Promotes Autoimmune Diabetes Through a Type I Interferon-Dependent Pathway. </w:t>
      </w:r>
      <w:r w:rsidRPr="00B62116">
        <w:rPr>
          <w:rFonts w:ascii="Book Antiqua" w:eastAsia="Book Antiqua" w:hAnsi="Book Antiqua" w:cs="Book Antiqua"/>
          <w:i/>
          <w:iCs/>
          <w:color w:val="000000"/>
        </w:rPr>
        <w:t>Diabetes</w:t>
      </w:r>
      <w:r w:rsidRPr="00B62116">
        <w:rPr>
          <w:rFonts w:ascii="Book Antiqua" w:eastAsia="Book Antiqua" w:hAnsi="Book Antiqua" w:cs="Book Antiqua"/>
          <w:color w:val="000000"/>
        </w:rPr>
        <w:t xml:space="preserve"> 2017; </w:t>
      </w:r>
      <w:r w:rsidRPr="00B62116">
        <w:rPr>
          <w:rFonts w:ascii="Book Antiqua" w:eastAsia="Book Antiqua" w:hAnsi="Book Antiqua" w:cs="Book Antiqua"/>
          <w:b/>
          <w:bCs/>
          <w:color w:val="000000"/>
        </w:rPr>
        <w:t>66</w:t>
      </w:r>
      <w:r w:rsidRPr="00B62116">
        <w:rPr>
          <w:rFonts w:ascii="Book Antiqua" w:eastAsia="Book Antiqua" w:hAnsi="Book Antiqua" w:cs="Book Antiqua"/>
          <w:color w:val="000000"/>
        </w:rPr>
        <w:t>: 3041-3050 [PMID: 28733313 DOI: 10.2337/db17-0517]</w:t>
      </w:r>
    </w:p>
    <w:p w14:paraId="3E76A83C" w14:textId="77777777" w:rsidR="00381BE4" w:rsidRPr="00B62116" w:rsidRDefault="00166E54">
      <w:pPr>
        <w:spacing w:line="360" w:lineRule="auto"/>
        <w:jc w:val="both"/>
      </w:pPr>
      <w:r w:rsidRPr="00B62116">
        <w:rPr>
          <w:rFonts w:ascii="Book Antiqua" w:eastAsia="Book Antiqua" w:hAnsi="Book Antiqua" w:cs="Book Antiqua"/>
          <w:color w:val="000000"/>
        </w:rPr>
        <w:t xml:space="preserve">97 </w:t>
      </w:r>
      <w:r w:rsidRPr="00B62116">
        <w:rPr>
          <w:rFonts w:ascii="Book Antiqua" w:eastAsia="Book Antiqua" w:hAnsi="Book Antiqua" w:cs="Book Antiqua"/>
          <w:b/>
          <w:bCs/>
          <w:color w:val="000000"/>
        </w:rPr>
        <w:t>Zentsova I</w:t>
      </w:r>
      <w:r w:rsidRPr="00B62116">
        <w:rPr>
          <w:rFonts w:ascii="Book Antiqua" w:eastAsia="Book Antiqua" w:hAnsi="Book Antiqua" w:cs="Book Antiqua"/>
          <w:color w:val="000000"/>
        </w:rPr>
        <w:t xml:space="preserve">, Parackova Z, Kayserova J, Palova-Jelinkova L, Vrabcova P, Volfova N, Sumnik Z, Pruhova S, Petruzelkova L, Sediva A. Monocytes contribute to DNA sensing through the TBK1 signaling pathway in type 1 diabetes patients. </w:t>
      </w:r>
      <w:r w:rsidRPr="00B62116">
        <w:rPr>
          <w:rFonts w:ascii="Book Antiqua" w:eastAsia="Book Antiqua" w:hAnsi="Book Antiqua" w:cs="Book Antiqua"/>
          <w:i/>
          <w:iCs/>
          <w:color w:val="000000"/>
        </w:rPr>
        <w:t>J Autoimmun</w:t>
      </w:r>
      <w:r w:rsidRPr="00B62116">
        <w:rPr>
          <w:rFonts w:ascii="Book Antiqua" w:eastAsia="Book Antiqua" w:hAnsi="Book Antiqua" w:cs="Book Antiqua"/>
          <w:color w:val="000000"/>
        </w:rPr>
        <w:t xml:space="preserve"> 2019; </w:t>
      </w:r>
      <w:r w:rsidRPr="00B62116">
        <w:rPr>
          <w:rFonts w:ascii="Book Antiqua" w:eastAsia="Book Antiqua" w:hAnsi="Book Antiqua" w:cs="Book Antiqua"/>
          <w:b/>
          <w:bCs/>
          <w:color w:val="000000"/>
        </w:rPr>
        <w:t>105</w:t>
      </w:r>
      <w:r w:rsidRPr="00B62116">
        <w:rPr>
          <w:rFonts w:ascii="Book Antiqua" w:eastAsia="Book Antiqua" w:hAnsi="Book Antiqua" w:cs="Book Antiqua"/>
          <w:color w:val="000000"/>
        </w:rPr>
        <w:t>: 102294 [PMID: 31256920 DOI: 10.1016/j.jaut.2019.06.005]</w:t>
      </w:r>
    </w:p>
    <w:p w14:paraId="6920CE2D" w14:textId="77777777" w:rsidR="00381BE4" w:rsidRPr="00B62116" w:rsidRDefault="00166E54">
      <w:pPr>
        <w:spacing w:line="360" w:lineRule="auto"/>
        <w:jc w:val="both"/>
      </w:pPr>
      <w:r w:rsidRPr="00B62116">
        <w:rPr>
          <w:rFonts w:ascii="Book Antiqua" w:eastAsia="Book Antiqua" w:hAnsi="Book Antiqua" w:cs="Book Antiqua"/>
          <w:color w:val="000000"/>
        </w:rPr>
        <w:t xml:space="preserve">98 </w:t>
      </w:r>
      <w:r w:rsidRPr="00B62116">
        <w:rPr>
          <w:rFonts w:ascii="Book Antiqua" w:eastAsia="Book Antiqua" w:hAnsi="Book Antiqua" w:cs="Book Antiqua"/>
          <w:b/>
          <w:bCs/>
          <w:color w:val="000000"/>
        </w:rPr>
        <w:t>Kocic G</w:t>
      </w:r>
      <w:r w:rsidRPr="00B62116">
        <w:rPr>
          <w:rFonts w:ascii="Book Antiqua" w:eastAsia="Book Antiqua" w:hAnsi="Book Antiqua" w:cs="Book Antiqua"/>
          <w:color w:val="000000"/>
        </w:rPr>
        <w:t xml:space="preserve">, Pavlovic R, Najman S, Nikolic G, Sokolovic D, Jevtovic-Stoimenov T, Musovic D, Veljkovic A, Kocic R, Djindjic N. Circulating ribonucleic acids and metabolic stress parameters may reflect progression of autoimmune or inflammatory conditions in juvenile type 1 diabetes. </w:t>
      </w:r>
      <w:r w:rsidRPr="00B62116">
        <w:rPr>
          <w:rFonts w:ascii="Book Antiqua" w:eastAsia="Book Antiqua" w:hAnsi="Book Antiqua" w:cs="Book Antiqua"/>
          <w:i/>
          <w:iCs/>
          <w:color w:val="000000"/>
        </w:rPr>
        <w:t>ScientificWorldJournal</w:t>
      </w:r>
      <w:r w:rsidRPr="00B62116">
        <w:rPr>
          <w:rFonts w:ascii="Book Antiqua" w:eastAsia="Book Antiqua" w:hAnsi="Book Antiqua" w:cs="Book Antiqua"/>
          <w:color w:val="000000"/>
        </w:rPr>
        <w:t xml:space="preserve"> 2011; </w:t>
      </w:r>
      <w:r w:rsidRPr="00B62116">
        <w:rPr>
          <w:rFonts w:ascii="Book Antiqua" w:eastAsia="Book Antiqua" w:hAnsi="Book Antiqua" w:cs="Book Antiqua"/>
          <w:b/>
          <w:bCs/>
          <w:color w:val="000000"/>
        </w:rPr>
        <w:t>11</w:t>
      </w:r>
      <w:r w:rsidRPr="00B62116">
        <w:rPr>
          <w:rFonts w:ascii="Book Antiqua" w:eastAsia="Book Antiqua" w:hAnsi="Book Antiqua" w:cs="Book Antiqua"/>
          <w:color w:val="000000"/>
        </w:rPr>
        <w:t>: 1496-1508 [PMID: 21805019 DOI: 10.1100/tsw.2011.133]</w:t>
      </w:r>
    </w:p>
    <w:p w14:paraId="2A928005" w14:textId="77777777" w:rsidR="00381BE4" w:rsidRPr="00B62116" w:rsidRDefault="00166E54">
      <w:pPr>
        <w:spacing w:line="360" w:lineRule="auto"/>
        <w:jc w:val="both"/>
      </w:pPr>
      <w:r w:rsidRPr="00B62116">
        <w:rPr>
          <w:rFonts w:ascii="Book Antiqua" w:eastAsia="Book Antiqua" w:hAnsi="Book Antiqua" w:cs="Book Antiqua"/>
          <w:color w:val="000000"/>
        </w:rPr>
        <w:t xml:space="preserve">99 </w:t>
      </w:r>
      <w:r w:rsidRPr="00B62116">
        <w:rPr>
          <w:rFonts w:ascii="Book Antiqua" w:eastAsia="Book Antiqua" w:hAnsi="Book Antiqua" w:cs="Book Antiqua"/>
          <w:b/>
          <w:bCs/>
          <w:color w:val="000000"/>
        </w:rPr>
        <w:t>Chung H</w:t>
      </w:r>
      <w:r w:rsidRPr="00B62116">
        <w:rPr>
          <w:rFonts w:ascii="Book Antiqua" w:eastAsia="Book Antiqua" w:hAnsi="Book Antiqua" w:cs="Book Antiqua"/>
          <w:color w:val="000000"/>
        </w:rPr>
        <w:t xml:space="preserve">, Calis JJA, Wu X, Sun T, Yu Y, Sarbanes SL, Dao Thi VL, Shilvock AR, Hoffmann HH, Rosenberg BR, Rice CM. Human ADAR1 Prevents Endogenous RNA from Triggering Translational Shutdown. </w:t>
      </w:r>
      <w:r w:rsidRPr="00B62116">
        <w:rPr>
          <w:rFonts w:ascii="Book Antiqua" w:eastAsia="Book Antiqua" w:hAnsi="Book Antiqua" w:cs="Book Antiqua"/>
          <w:i/>
          <w:iCs/>
          <w:color w:val="000000"/>
        </w:rPr>
        <w:t>Cell</w:t>
      </w:r>
      <w:r w:rsidRPr="00B62116">
        <w:rPr>
          <w:rFonts w:ascii="Book Antiqua" w:eastAsia="Book Antiqua" w:hAnsi="Book Antiqua" w:cs="Book Antiqua"/>
          <w:color w:val="000000"/>
        </w:rPr>
        <w:t xml:space="preserve"> 2018; </w:t>
      </w:r>
      <w:r w:rsidRPr="00B62116">
        <w:rPr>
          <w:rFonts w:ascii="Book Antiqua" w:eastAsia="Book Antiqua" w:hAnsi="Book Antiqua" w:cs="Book Antiqua"/>
          <w:b/>
          <w:bCs/>
          <w:color w:val="000000"/>
        </w:rPr>
        <w:t>172</w:t>
      </w:r>
      <w:r w:rsidRPr="00B62116">
        <w:rPr>
          <w:rFonts w:ascii="Book Antiqua" w:eastAsia="Book Antiqua" w:hAnsi="Book Antiqua" w:cs="Book Antiqua"/>
          <w:color w:val="000000"/>
        </w:rPr>
        <w:t>: 811-824.e14 [PMID: 29395325 DOI: 10.1016/j.cell.2017.12.038]</w:t>
      </w:r>
    </w:p>
    <w:p w14:paraId="51461A54" w14:textId="77777777" w:rsidR="00381BE4" w:rsidRPr="00B62116" w:rsidRDefault="00166E54">
      <w:pPr>
        <w:spacing w:line="360" w:lineRule="auto"/>
        <w:jc w:val="both"/>
      </w:pPr>
      <w:r w:rsidRPr="00B62116">
        <w:rPr>
          <w:rFonts w:ascii="Book Antiqua" w:eastAsia="Book Antiqua" w:hAnsi="Book Antiqua" w:cs="Book Antiqua"/>
          <w:color w:val="000000"/>
        </w:rPr>
        <w:t xml:space="preserve">100 </w:t>
      </w:r>
      <w:r w:rsidRPr="00B62116">
        <w:rPr>
          <w:rFonts w:ascii="Book Antiqua" w:eastAsia="Book Antiqua" w:hAnsi="Book Antiqua" w:cs="Book Antiqua"/>
          <w:b/>
          <w:bCs/>
          <w:color w:val="000000"/>
        </w:rPr>
        <w:t>Ahmad S</w:t>
      </w:r>
      <w:r w:rsidRPr="00B62116">
        <w:rPr>
          <w:rFonts w:ascii="Book Antiqua" w:eastAsia="Book Antiqua" w:hAnsi="Book Antiqua" w:cs="Book Antiqua"/>
          <w:color w:val="000000"/>
        </w:rPr>
        <w:t xml:space="preserve">, Mu X, Yang F, Greenwald E, Park JW, Jacob E, Zhang CZ, Hur S. Breaching Self-Tolerance to Alu Duplex RNA Underlies MDA5-Mediated Inflammation. </w:t>
      </w:r>
      <w:r w:rsidRPr="00B62116">
        <w:rPr>
          <w:rFonts w:ascii="Book Antiqua" w:eastAsia="Book Antiqua" w:hAnsi="Book Antiqua" w:cs="Book Antiqua"/>
          <w:i/>
          <w:iCs/>
          <w:color w:val="000000"/>
        </w:rPr>
        <w:t>Cell</w:t>
      </w:r>
      <w:r w:rsidRPr="00B62116">
        <w:rPr>
          <w:rFonts w:ascii="Book Antiqua" w:eastAsia="Book Antiqua" w:hAnsi="Book Antiqua" w:cs="Book Antiqua"/>
          <w:color w:val="000000"/>
        </w:rPr>
        <w:t xml:space="preserve"> 2018; </w:t>
      </w:r>
      <w:r w:rsidRPr="00B62116">
        <w:rPr>
          <w:rFonts w:ascii="Book Antiqua" w:eastAsia="Book Antiqua" w:hAnsi="Book Antiqua" w:cs="Book Antiqua"/>
          <w:b/>
          <w:bCs/>
          <w:color w:val="000000"/>
        </w:rPr>
        <w:t>172</w:t>
      </w:r>
      <w:r w:rsidRPr="00B62116">
        <w:rPr>
          <w:rFonts w:ascii="Book Antiqua" w:eastAsia="Book Antiqua" w:hAnsi="Book Antiqua" w:cs="Book Antiqua"/>
          <w:color w:val="000000"/>
        </w:rPr>
        <w:t>: 797-810.e13 [PMID: 29395326 DOI: 10.1016/j.cell.2017.12.016]</w:t>
      </w:r>
    </w:p>
    <w:p w14:paraId="096CF28B" w14:textId="77777777" w:rsidR="00381BE4" w:rsidRPr="00B62116" w:rsidRDefault="00166E54">
      <w:pPr>
        <w:spacing w:line="360" w:lineRule="auto"/>
        <w:jc w:val="both"/>
      </w:pPr>
      <w:r w:rsidRPr="00B62116">
        <w:rPr>
          <w:rFonts w:ascii="Book Antiqua" w:eastAsia="Book Antiqua" w:hAnsi="Book Antiqua" w:cs="Book Antiqua"/>
          <w:color w:val="000000"/>
        </w:rPr>
        <w:t xml:space="preserve">101 </w:t>
      </w:r>
      <w:r w:rsidRPr="00B62116">
        <w:rPr>
          <w:rFonts w:ascii="Book Antiqua" w:eastAsia="Book Antiqua" w:hAnsi="Book Antiqua" w:cs="Book Antiqua"/>
          <w:b/>
          <w:bCs/>
          <w:color w:val="000000"/>
        </w:rPr>
        <w:t>Mannion NM</w:t>
      </w:r>
      <w:r w:rsidRPr="00B62116">
        <w:rPr>
          <w:rFonts w:ascii="Book Antiqua" w:eastAsia="Book Antiqua" w:hAnsi="Book Antiqua" w:cs="Book Antiqua"/>
          <w:color w:val="000000"/>
        </w:rPr>
        <w:t xml:space="preserve">, Greenwood SM, Young R, Cox S, Brindle J, Read D, Nellåker C, Vesely C, Ponting CP, McLaughlin PJ, Jantsch MF, Dorin J, Adams IR, Scadden AD, Ohman M, </w:t>
      </w:r>
      <w:r w:rsidRPr="00B62116">
        <w:rPr>
          <w:rFonts w:ascii="Book Antiqua" w:eastAsia="Book Antiqua" w:hAnsi="Book Antiqua" w:cs="Book Antiqua"/>
          <w:color w:val="000000"/>
        </w:rPr>
        <w:lastRenderedPageBreak/>
        <w:t xml:space="preserve">Keegan LP, O'Connell MA. The RNA-editing enzyme ADAR1 controls innate immune responses to RNA. </w:t>
      </w:r>
      <w:r w:rsidRPr="00B62116">
        <w:rPr>
          <w:rFonts w:ascii="Book Antiqua" w:eastAsia="Book Antiqua" w:hAnsi="Book Antiqua" w:cs="Book Antiqua"/>
          <w:i/>
          <w:iCs/>
          <w:color w:val="000000"/>
        </w:rPr>
        <w:t>Cell Rep</w:t>
      </w:r>
      <w:r w:rsidRPr="00B62116">
        <w:rPr>
          <w:rFonts w:ascii="Book Antiqua" w:eastAsia="Book Antiqua" w:hAnsi="Book Antiqua" w:cs="Book Antiqua"/>
          <w:color w:val="000000"/>
        </w:rPr>
        <w:t xml:space="preserve"> 2014; </w:t>
      </w:r>
      <w:r w:rsidRPr="00B62116">
        <w:rPr>
          <w:rFonts w:ascii="Book Antiqua" w:eastAsia="Book Antiqua" w:hAnsi="Book Antiqua" w:cs="Book Antiqua"/>
          <w:b/>
          <w:bCs/>
          <w:color w:val="000000"/>
        </w:rPr>
        <w:t>9</w:t>
      </w:r>
      <w:r w:rsidRPr="00B62116">
        <w:rPr>
          <w:rFonts w:ascii="Book Antiqua" w:eastAsia="Book Antiqua" w:hAnsi="Book Antiqua" w:cs="Book Antiqua"/>
          <w:color w:val="000000"/>
        </w:rPr>
        <w:t>: 1482-1494 [PMID: 25456137 DOI: 10.1016/j.celrep.2014.10.041]</w:t>
      </w:r>
    </w:p>
    <w:p w14:paraId="33A172CC" w14:textId="77777777" w:rsidR="00381BE4" w:rsidRPr="00B62116" w:rsidRDefault="00166E54">
      <w:pPr>
        <w:spacing w:line="360" w:lineRule="auto"/>
        <w:jc w:val="both"/>
      </w:pPr>
      <w:r w:rsidRPr="00B62116">
        <w:rPr>
          <w:rFonts w:ascii="Book Antiqua" w:eastAsia="Book Antiqua" w:hAnsi="Book Antiqua" w:cs="Book Antiqua"/>
          <w:color w:val="000000"/>
        </w:rPr>
        <w:t xml:space="preserve">102 </w:t>
      </w:r>
      <w:r w:rsidRPr="00B62116">
        <w:rPr>
          <w:rFonts w:ascii="Book Antiqua" w:eastAsia="Book Antiqua" w:hAnsi="Book Antiqua" w:cs="Book Antiqua"/>
          <w:b/>
          <w:bCs/>
          <w:color w:val="000000"/>
        </w:rPr>
        <w:t>Liddicoat BJ</w:t>
      </w:r>
      <w:r w:rsidRPr="00B62116">
        <w:rPr>
          <w:rFonts w:ascii="Book Antiqua" w:eastAsia="Book Antiqua" w:hAnsi="Book Antiqua" w:cs="Book Antiqua"/>
          <w:color w:val="000000"/>
        </w:rPr>
        <w:t xml:space="preserve">, Piskol R, Chalk AM, Ramaswami G, Higuchi M, Hartner JC, Li JB, Seeburg PH, Walkley CR. RNA editing by ADAR1 prevents MDA5 sensing of endogenous dsRNA as nonself. </w:t>
      </w:r>
      <w:r w:rsidRPr="00B62116">
        <w:rPr>
          <w:rFonts w:ascii="Book Antiqua" w:eastAsia="Book Antiqua" w:hAnsi="Book Antiqua" w:cs="Book Antiqua"/>
          <w:i/>
          <w:iCs/>
          <w:color w:val="000000"/>
        </w:rPr>
        <w:t>Science</w:t>
      </w:r>
      <w:r w:rsidRPr="00B62116">
        <w:rPr>
          <w:rFonts w:ascii="Book Antiqua" w:eastAsia="Book Antiqua" w:hAnsi="Book Antiqua" w:cs="Book Antiqua"/>
          <w:color w:val="000000"/>
        </w:rPr>
        <w:t xml:space="preserve"> 2015; </w:t>
      </w:r>
      <w:r w:rsidRPr="00B62116">
        <w:rPr>
          <w:rFonts w:ascii="Book Antiqua" w:eastAsia="Book Antiqua" w:hAnsi="Book Antiqua" w:cs="Book Antiqua"/>
          <w:b/>
          <w:bCs/>
          <w:color w:val="000000"/>
        </w:rPr>
        <w:t>349</w:t>
      </w:r>
      <w:r w:rsidRPr="00B62116">
        <w:rPr>
          <w:rFonts w:ascii="Book Antiqua" w:eastAsia="Book Antiqua" w:hAnsi="Book Antiqua" w:cs="Book Antiqua"/>
          <w:color w:val="000000"/>
        </w:rPr>
        <w:t>: 1115-1120 [PMID: 26275108 DOI: 10.1126/science.aac7049]</w:t>
      </w:r>
    </w:p>
    <w:p w14:paraId="53BDCDB5" w14:textId="77777777" w:rsidR="00381BE4" w:rsidRPr="00B62116" w:rsidRDefault="00166E54">
      <w:pPr>
        <w:spacing w:line="360" w:lineRule="auto"/>
        <w:jc w:val="both"/>
      </w:pPr>
      <w:r w:rsidRPr="00B62116">
        <w:rPr>
          <w:rFonts w:ascii="Book Antiqua" w:eastAsia="Book Antiqua" w:hAnsi="Book Antiqua" w:cs="Book Antiqua"/>
          <w:color w:val="000000"/>
        </w:rPr>
        <w:t xml:space="preserve">103 </w:t>
      </w:r>
      <w:r w:rsidRPr="00B62116">
        <w:rPr>
          <w:rFonts w:ascii="Book Antiqua" w:eastAsia="Book Antiqua" w:hAnsi="Book Antiqua" w:cs="Book Antiqua"/>
          <w:b/>
          <w:bCs/>
          <w:color w:val="000000"/>
        </w:rPr>
        <w:t>West AP</w:t>
      </w:r>
      <w:r w:rsidRPr="00B62116">
        <w:rPr>
          <w:rFonts w:ascii="Book Antiqua" w:eastAsia="Book Antiqua" w:hAnsi="Book Antiqua" w:cs="Book Antiqua"/>
          <w:color w:val="000000"/>
        </w:rPr>
        <w:t xml:space="preserve">, Khoury-Hanold W, Staron M, Tal MC, Pineda CM, Lang SM, Bestwick M, Duguay BA, Raimundo N, MacDuff DA, Kaech SM, Smiley JR, Means RE, Iwasaki A, Shadel GS. Mitochondrial DNA stress primes the antiviral innate immune response. </w:t>
      </w:r>
      <w:r w:rsidRPr="00B62116">
        <w:rPr>
          <w:rFonts w:ascii="Book Antiqua" w:eastAsia="Book Antiqua" w:hAnsi="Book Antiqua" w:cs="Book Antiqua"/>
          <w:i/>
          <w:iCs/>
          <w:color w:val="000000"/>
        </w:rPr>
        <w:t>Nature</w:t>
      </w:r>
      <w:r w:rsidRPr="00B62116">
        <w:rPr>
          <w:rFonts w:ascii="Book Antiqua" w:eastAsia="Book Antiqua" w:hAnsi="Book Antiqua" w:cs="Book Antiqua"/>
          <w:color w:val="000000"/>
        </w:rPr>
        <w:t xml:space="preserve"> 2015; </w:t>
      </w:r>
      <w:r w:rsidRPr="00B62116">
        <w:rPr>
          <w:rFonts w:ascii="Book Antiqua" w:eastAsia="Book Antiqua" w:hAnsi="Book Antiqua" w:cs="Book Antiqua"/>
          <w:b/>
          <w:bCs/>
          <w:color w:val="000000"/>
        </w:rPr>
        <w:t>520</w:t>
      </w:r>
      <w:r w:rsidRPr="00B62116">
        <w:rPr>
          <w:rFonts w:ascii="Book Antiqua" w:eastAsia="Book Antiqua" w:hAnsi="Book Antiqua" w:cs="Book Antiqua"/>
          <w:color w:val="000000"/>
        </w:rPr>
        <w:t>: 553-557 [PMID: 25642965 DOI: 10.1038/nature14156]</w:t>
      </w:r>
    </w:p>
    <w:p w14:paraId="33896B2D" w14:textId="77777777" w:rsidR="00381BE4" w:rsidRPr="00B62116" w:rsidRDefault="00166E54">
      <w:pPr>
        <w:spacing w:line="360" w:lineRule="auto"/>
        <w:jc w:val="both"/>
      </w:pPr>
      <w:r w:rsidRPr="00B62116">
        <w:rPr>
          <w:rFonts w:ascii="Book Antiqua" w:eastAsia="Book Antiqua" w:hAnsi="Book Antiqua" w:cs="Book Antiqua"/>
          <w:color w:val="000000"/>
        </w:rPr>
        <w:t xml:space="preserve">104 </w:t>
      </w:r>
      <w:r w:rsidRPr="00B62116">
        <w:rPr>
          <w:rFonts w:ascii="Book Antiqua" w:eastAsia="Book Antiqua" w:hAnsi="Book Antiqua" w:cs="Book Antiqua"/>
          <w:b/>
          <w:bCs/>
          <w:color w:val="000000"/>
        </w:rPr>
        <w:t>Zhong Z</w:t>
      </w:r>
      <w:r w:rsidRPr="00B62116">
        <w:rPr>
          <w:rFonts w:ascii="Book Antiqua" w:eastAsia="Book Antiqua" w:hAnsi="Book Antiqua" w:cs="Book Antiqua"/>
          <w:color w:val="000000"/>
        </w:rPr>
        <w:t xml:space="preserve">, Liang S, Sanchez-Lopez E, He F, Shalapour S, Lin XJ, Wong J, Ding S, Seki E, Schnabl B, Hevener AL, Greenberg HB, Kisseleva T, Karin M. New mitochondrial DNA synthesis enables NLRP3 inflammasome activation. </w:t>
      </w:r>
      <w:r w:rsidRPr="00B62116">
        <w:rPr>
          <w:rFonts w:ascii="Book Antiqua" w:eastAsia="Book Antiqua" w:hAnsi="Book Antiqua" w:cs="Book Antiqua"/>
          <w:i/>
          <w:iCs/>
          <w:color w:val="000000"/>
        </w:rPr>
        <w:t>Nature</w:t>
      </w:r>
      <w:r w:rsidRPr="00B62116">
        <w:rPr>
          <w:rFonts w:ascii="Book Antiqua" w:eastAsia="Book Antiqua" w:hAnsi="Book Antiqua" w:cs="Book Antiqua"/>
          <w:color w:val="000000"/>
        </w:rPr>
        <w:t xml:space="preserve"> 2018; </w:t>
      </w:r>
      <w:r w:rsidRPr="00B62116">
        <w:rPr>
          <w:rFonts w:ascii="Book Antiqua" w:eastAsia="Book Antiqua" w:hAnsi="Book Antiqua" w:cs="Book Antiqua"/>
          <w:b/>
          <w:bCs/>
          <w:color w:val="000000"/>
        </w:rPr>
        <w:t>560</w:t>
      </w:r>
      <w:r w:rsidRPr="00B62116">
        <w:rPr>
          <w:rFonts w:ascii="Book Antiqua" w:eastAsia="Book Antiqua" w:hAnsi="Book Antiqua" w:cs="Book Antiqua"/>
          <w:color w:val="000000"/>
        </w:rPr>
        <w:t>: 198-203 [PMID: 30046112 DOI: 10.1038/s41586-018-0372-z]</w:t>
      </w:r>
    </w:p>
    <w:p w14:paraId="39E16FB2" w14:textId="77777777" w:rsidR="00381BE4" w:rsidRPr="00B62116" w:rsidRDefault="00166E54">
      <w:pPr>
        <w:spacing w:line="360" w:lineRule="auto"/>
        <w:jc w:val="both"/>
      </w:pPr>
      <w:r w:rsidRPr="00B62116">
        <w:rPr>
          <w:rFonts w:ascii="Book Antiqua" w:eastAsia="Book Antiqua" w:hAnsi="Book Antiqua" w:cs="Book Antiqua"/>
          <w:color w:val="000000"/>
        </w:rPr>
        <w:t xml:space="preserve">105 </w:t>
      </w:r>
      <w:r w:rsidRPr="00B62116">
        <w:rPr>
          <w:rFonts w:ascii="Book Antiqua" w:eastAsia="Book Antiqua" w:hAnsi="Book Antiqua" w:cs="Book Antiqua"/>
          <w:b/>
          <w:bCs/>
          <w:color w:val="000000"/>
        </w:rPr>
        <w:t>Carlos D</w:t>
      </w:r>
      <w:r w:rsidRPr="00B62116">
        <w:rPr>
          <w:rFonts w:ascii="Book Antiqua" w:eastAsia="Book Antiqua" w:hAnsi="Book Antiqua" w:cs="Book Antiqua"/>
          <w:color w:val="000000"/>
        </w:rPr>
        <w:t xml:space="preserve">, Costa FR, Pereira CA, Rocha FA, Yaochite JN, Oliveira GG, Carneiro FS, Tostes RC, Ramos SG, Zamboni DS, Camara NO, Ryffel B, Silva JS. Mitochondrial DNA Activates the NLRP3 Inflammasome and Predisposes to Type 1 Diabetes in Murine Model. </w:t>
      </w:r>
      <w:r w:rsidRPr="00B62116">
        <w:rPr>
          <w:rFonts w:ascii="Book Antiqua" w:eastAsia="Book Antiqua" w:hAnsi="Book Antiqua" w:cs="Book Antiqua"/>
          <w:i/>
          <w:iCs/>
          <w:color w:val="000000"/>
        </w:rPr>
        <w:t>Front Immunol</w:t>
      </w:r>
      <w:r w:rsidRPr="00B62116">
        <w:rPr>
          <w:rFonts w:ascii="Book Antiqua" w:eastAsia="Book Antiqua" w:hAnsi="Book Antiqua" w:cs="Book Antiqua"/>
          <w:color w:val="000000"/>
        </w:rPr>
        <w:t xml:space="preserve"> 2017; </w:t>
      </w:r>
      <w:r w:rsidRPr="00B62116">
        <w:rPr>
          <w:rFonts w:ascii="Book Antiqua" w:eastAsia="Book Antiqua" w:hAnsi="Book Antiqua" w:cs="Book Antiqua"/>
          <w:b/>
          <w:bCs/>
          <w:color w:val="000000"/>
        </w:rPr>
        <w:t>8</w:t>
      </w:r>
      <w:r w:rsidRPr="00B62116">
        <w:rPr>
          <w:rFonts w:ascii="Book Antiqua" w:eastAsia="Book Antiqua" w:hAnsi="Book Antiqua" w:cs="Book Antiqua"/>
          <w:color w:val="000000"/>
        </w:rPr>
        <w:t>: 164 [PMID: 28289409 DOI: 10.3389/fimmu.2017.00164]</w:t>
      </w:r>
    </w:p>
    <w:p w14:paraId="1886CB0B" w14:textId="77777777" w:rsidR="00381BE4" w:rsidRPr="00B62116" w:rsidRDefault="00166E54">
      <w:pPr>
        <w:spacing w:line="360" w:lineRule="auto"/>
        <w:jc w:val="both"/>
      </w:pPr>
      <w:r w:rsidRPr="00B62116">
        <w:rPr>
          <w:rFonts w:ascii="Book Antiqua" w:eastAsia="Book Antiqua" w:hAnsi="Book Antiqua" w:cs="Book Antiqua"/>
          <w:color w:val="000000"/>
        </w:rPr>
        <w:t xml:space="preserve">106 </w:t>
      </w:r>
      <w:r w:rsidRPr="00B62116">
        <w:rPr>
          <w:rFonts w:ascii="Book Antiqua" w:eastAsia="Book Antiqua" w:hAnsi="Book Antiqua" w:cs="Book Antiqua"/>
          <w:b/>
          <w:bCs/>
          <w:color w:val="000000"/>
        </w:rPr>
        <w:t>Colonna M</w:t>
      </w:r>
      <w:r w:rsidRPr="00B62116">
        <w:rPr>
          <w:rFonts w:ascii="Book Antiqua" w:eastAsia="Book Antiqua" w:hAnsi="Book Antiqua" w:cs="Book Antiqua"/>
          <w:color w:val="000000"/>
        </w:rPr>
        <w:t xml:space="preserve">, Trinchieri G, Liu YJ. Plasmacytoid dendritic cells in immunity. </w:t>
      </w:r>
      <w:r w:rsidRPr="00B62116">
        <w:rPr>
          <w:rFonts w:ascii="Book Antiqua" w:eastAsia="Book Antiqua" w:hAnsi="Book Antiqua" w:cs="Book Antiqua"/>
          <w:i/>
          <w:iCs/>
          <w:color w:val="000000"/>
        </w:rPr>
        <w:t>Nat Immunol</w:t>
      </w:r>
      <w:r w:rsidRPr="00B62116">
        <w:rPr>
          <w:rFonts w:ascii="Book Antiqua" w:eastAsia="Book Antiqua" w:hAnsi="Book Antiqua" w:cs="Book Antiqua"/>
          <w:color w:val="000000"/>
        </w:rPr>
        <w:t xml:space="preserve"> 2004; </w:t>
      </w:r>
      <w:r w:rsidRPr="00B62116">
        <w:rPr>
          <w:rFonts w:ascii="Book Antiqua" w:eastAsia="Book Antiqua" w:hAnsi="Book Antiqua" w:cs="Book Antiqua"/>
          <w:b/>
          <w:bCs/>
          <w:color w:val="000000"/>
        </w:rPr>
        <w:t>5</w:t>
      </w:r>
      <w:r w:rsidRPr="00B62116">
        <w:rPr>
          <w:rFonts w:ascii="Book Antiqua" w:eastAsia="Book Antiqua" w:hAnsi="Book Antiqua" w:cs="Book Antiqua"/>
          <w:color w:val="000000"/>
        </w:rPr>
        <w:t>: 1219-1226 [PMID: 15549123 DOI: 10.1038/ni1141]</w:t>
      </w:r>
    </w:p>
    <w:p w14:paraId="06283480" w14:textId="77777777" w:rsidR="00381BE4" w:rsidRPr="00B62116" w:rsidRDefault="00166E54">
      <w:pPr>
        <w:spacing w:line="360" w:lineRule="auto"/>
        <w:jc w:val="both"/>
      </w:pPr>
      <w:r w:rsidRPr="00B62116">
        <w:rPr>
          <w:rFonts w:ascii="Book Antiqua" w:eastAsia="Book Antiqua" w:hAnsi="Book Antiqua" w:cs="Book Antiqua"/>
          <w:color w:val="000000"/>
        </w:rPr>
        <w:t xml:space="preserve">107 </w:t>
      </w:r>
      <w:r w:rsidRPr="00B62116">
        <w:rPr>
          <w:rFonts w:ascii="Book Antiqua" w:eastAsia="Book Antiqua" w:hAnsi="Book Antiqua" w:cs="Book Antiqua"/>
          <w:b/>
          <w:bCs/>
          <w:color w:val="000000"/>
        </w:rPr>
        <w:t>Liu Z</w:t>
      </w:r>
      <w:r w:rsidRPr="00B62116">
        <w:rPr>
          <w:rFonts w:ascii="Book Antiqua" w:eastAsia="Book Antiqua" w:hAnsi="Book Antiqua" w:cs="Book Antiqua"/>
          <w:color w:val="000000"/>
        </w:rPr>
        <w:t xml:space="preserve">, Davidson A. Taming lupus-a new understanding of pathogenesis is leading to clinical advances. </w:t>
      </w:r>
      <w:r w:rsidRPr="00B62116">
        <w:rPr>
          <w:rFonts w:ascii="Book Antiqua" w:eastAsia="Book Antiqua" w:hAnsi="Book Antiqua" w:cs="Book Antiqua"/>
          <w:i/>
          <w:iCs/>
          <w:color w:val="000000"/>
        </w:rPr>
        <w:t>Nat Med</w:t>
      </w:r>
      <w:r w:rsidRPr="00B62116">
        <w:rPr>
          <w:rFonts w:ascii="Book Antiqua" w:eastAsia="Book Antiqua" w:hAnsi="Book Antiqua" w:cs="Book Antiqua"/>
          <w:color w:val="000000"/>
        </w:rPr>
        <w:t xml:space="preserve"> 2012; </w:t>
      </w:r>
      <w:r w:rsidRPr="00B62116">
        <w:rPr>
          <w:rFonts w:ascii="Book Antiqua" w:eastAsia="Book Antiqua" w:hAnsi="Book Antiqua" w:cs="Book Antiqua"/>
          <w:b/>
          <w:bCs/>
          <w:color w:val="000000"/>
        </w:rPr>
        <w:t>18</w:t>
      </w:r>
      <w:r w:rsidRPr="00B62116">
        <w:rPr>
          <w:rFonts w:ascii="Book Antiqua" w:eastAsia="Book Antiqua" w:hAnsi="Book Antiqua" w:cs="Book Antiqua"/>
          <w:color w:val="000000"/>
        </w:rPr>
        <w:t>: 871-882 [PMID: 22674006 DOI: 10.1038/nm.2752]</w:t>
      </w:r>
    </w:p>
    <w:p w14:paraId="4F72BB43" w14:textId="77777777" w:rsidR="00381BE4" w:rsidRPr="00B62116" w:rsidRDefault="00166E54">
      <w:pPr>
        <w:spacing w:line="360" w:lineRule="auto"/>
        <w:jc w:val="both"/>
      </w:pPr>
      <w:r w:rsidRPr="00B62116">
        <w:rPr>
          <w:rFonts w:ascii="Book Antiqua" w:eastAsia="Book Antiqua" w:hAnsi="Book Antiqua" w:cs="Book Antiqua"/>
          <w:color w:val="000000"/>
        </w:rPr>
        <w:t xml:space="preserve">108 </w:t>
      </w:r>
      <w:r w:rsidRPr="00B62116">
        <w:rPr>
          <w:rFonts w:ascii="Book Antiqua" w:eastAsia="Book Antiqua" w:hAnsi="Book Antiqua" w:cs="Book Antiqua"/>
          <w:b/>
          <w:bCs/>
          <w:color w:val="000000"/>
        </w:rPr>
        <w:t>Revelo XS</w:t>
      </w:r>
      <w:r w:rsidRPr="00B62116">
        <w:rPr>
          <w:rFonts w:ascii="Book Antiqua" w:eastAsia="Book Antiqua" w:hAnsi="Book Antiqua" w:cs="Book Antiqua"/>
          <w:color w:val="000000"/>
        </w:rPr>
        <w:t xml:space="preserve">, Ghazarian M, Chng MH, Luck H, Kim JH, Zeng K, Shi SY, Tsai S, Lei H, Kenkel J, Liu CL, Tangsombatvisit S, Tsui H, Sima C, Xiao C, Shen L, Li X, Jin T, Lewis GF, Woo M, Utz PJ, Glogauer M, Engleman E, Winer S, Winer DA. Nucleic Acid-Targeting Pathways Promote Inflammation in Obesity-Related Insulin Resistance. </w:t>
      </w:r>
      <w:r w:rsidRPr="00B62116">
        <w:rPr>
          <w:rFonts w:ascii="Book Antiqua" w:eastAsia="Book Antiqua" w:hAnsi="Book Antiqua" w:cs="Book Antiqua"/>
          <w:i/>
          <w:iCs/>
          <w:color w:val="000000"/>
        </w:rPr>
        <w:t>Cell Rep</w:t>
      </w:r>
      <w:r w:rsidRPr="00B62116">
        <w:rPr>
          <w:rFonts w:ascii="Book Antiqua" w:eastAsia="Book Antiqua" w:hAnsi="Book Antiqua" w:cs="Book Antiqua"/>
          <w:color w:val="000000"/>
        </w:rPr>
        <w:t xml:space="preserve"> 2016; </w:t>
      </w:r>
      <w:r w:rsidRPr="00B62116">
        <w:rPr>
          <w:rFonts w:ascii="Book Antiqua" w:eastAsia="Book Antiqua" w:hAnsi="Book Antiqua" w:cs="Book Antiqua"/>
          <w:b/>
          <w:bCs/>
          <w:color w:val="000000"/>
        </w:rPr>
        <w:t>16</w:t>
      </w:r>
      <w:r w:rsidRPr="00B62116">
        <w:rPr>
          <w:rFonts w:ascii="Book Antiqua" w:eastAsia="Book Antiqua" w:hAnsi="Book Antiqua" w:cs="Book Antiqua"/>
          <w:color w:val="000000"/>
        </w:rPr>
        <w:t>: 717-730 [PMID: 27373163 DOI: 10.1016/j.celrep.2016.06.024]</w:t>
      </w:r>
    </w:p>
    <w:p w14:paraId="7F86CBFB" w14:textId="77777777" w:rsidR="00381BE4" w:rsidRPr="00B62116" w:rsidRDefault="00166E54">
      <w:pPr>
        <w:spacing w:line="360" w:lineRule="auto"/>
        <w:jc w:val="both"/>
      </w:pPr>
      <w:r w:rsidRPr="00B62116">
        <w:rPr>
          <w:rFonts w:ascii="Book Antiqua" w:eastAsia="Book Antiqua" w:hAnsi="Book Antiqua" w:cs="Book Antiqua"/>
          <w:color w:val="000000"/>
        </w:rPr>
        <w:lastRenderedPageBreak/>
        <w:t xml:space="preserve">109 </w:t>
      </w:r>
      <w:r w:rsidRPr="00B62116">
        <w:rPr>
          <w:rFonts w:ascii="Book Antiqua" w:eastAsia="Book Antiqua" w:hAnsi="Book Antiqua" w:cs="Book Antiqua"/>
          <w:b/>
          <w:bCs/>
          <w:color w:val="000000"/>
        </w:rPr>
        <w:t>Nishimoto S</w:t>
      </w:r>
      <w:r w:rsidRPr="00B62116">
        <w:rPr>
          <w:rFonts w:ascii="Book Antiqua" w:eastAsia="Book Antiqua" w:hAnsi="Book Antiqua" w:cs="Book Antiqua"/>
          <w:color w:val="000000"/>
        </w:rPr>
        <w:t xml:space="preserve">, Fukuda D, Higashikuni Y, Tanaka K, Hirata Y, Murata C, Kim-Kaneyama JR, Sato F, Bando M, Yagi S, Soeki T, Hayashi T, Imoto I, Sakaue H, Shimabukuro M, Sata M. Obesity-induced DNA released from adipocytes stimulates chronic adipose tissue inflammation and insulin resistance. </w:t>
      </w:r>
      <w:r w:rsidRPr="00B62116">
        <w:rPr>
          <w:rFonts w:ascii="Book Antiqua" w:eastAsia="Book Antiqua" w:hAnsi="Book Antiqua" w:cs="Book Antiqua"/>
          <w:i/>
          <w:iCs/>
          <w:color w:val="000000"/>
        </w:rPr>
        <w:t>Sci Adv</w:t>
      </w:r>
      <w:r w:rsidRPr="00B62116">
        <w:rPr>
          <w:rFonts w:ascii="Book Antiqua" w:eastAsia="Book Antiqua" w:hAnsi="Book Antiqua" w:cs="Book Antiqua"/>
          <w:color w:val="000000"/>
        </w:rPr>
        <w:t xml:space="preserve"> 2016; </w:t>
      </w:r>
      <w:r w:rsidRPr="00B62116">
        <w:rPr>
          <w:rFonts w:ascii="Book Antiqua" w:eastAsia="Book Antiqua" w:hAnsi="Book Antiqua" w:cs="Book Antiqua"/>
          <w:b/>
          <w:bCs/>
          <w:color w:val="000000"/>
        </w:rPr>
        <w:t>2</w:t>
      </w:r>
      <w:r w:rsidRPr="00B62116">
        <w:rPr>
          <w:rFonts w:ascii="Book Antiqua" w:eastAsia="Book Antiqua" w:hAnsi="Book Antiqua" w:cs="Book Antiqua"/>
          <w:color w:val="000000"/>
        </w:rPr>
        <w:t>: e1501332 [PMID: 27051864 DOI: 10.1126/sciadv.1501332]</w:t>
      </w:r>
    </w:p>
    <w:p w14:paraId="714C69CC" w14:textId="77777777" w:rsidR="00381BE4" w:rsidRPr="00B62116" w:rsidRDefault="00166E54">
      <w:pPr>
        <w:spacing w:line="360" w:lineRule="auto"/>
        <w:jc w:val="both"/>
      </w:pPr>
      <w:r w:rsidRPr="00B62116">
        <w:rPr>
          <w:rFonts w:ascii="Book Antiqua" w:eastAsia="Book Antiqua" w:hAnsi="Book Antiqua" w:cs="Book Antiqua"/>
          <w:color w:val="000000"/>
        </w:rPr>
        <w:t xml:space="preserve">110 </w:t>
      </w:r>
      <w:r w:rsidRPr="00B62116">
        <w:rPr>
          <w:rFonts w:ascii="Book Antiqua" w:eastAsia="Book Antiqua" w:hAnsi="Book Antiqua" w:cs="Book Antiqua"/>
          <w:b/>
          <w:bCs/>
          <w:color w:val="000000"/>
        </w:rPr>
        <w:t>Badal D</w:t>
      </w:r>
      <w:r w:rsidRPr="00B62116">
        <w:rPr>
          <w:rFonts w:ascii="Book Antiqua" w:eastAsia="Book Antiqua" w:hAnsi="Book Antiqua" w:cs="Book Antiqua"/>
          <w:color w:val="000000"/>
        </w:rPr>
        <w:t xml:space="preserve">, Dayal D, Singh G, Sachdeva N. Role of DNA-LL37 complexes in the activation of plasmacytoid dendritic cells and monocytes in subjects with type 1 diabetes. </w:t>
      </w:r>
      <w:r w:rsidRPr="00B62116">
        <w:rPr>
          <w:rFonts w:ascii="Book Antiqua" w:eastAsia="Book Antiqua" w:hAnsi="Book Antiqua" w:cs="Book Antiqua"/>
          <w:i/>
          <w:iCs/>
          <w:color w:val="000000"/>
        </w:rPr>
        <w:t>Sci Rep</w:t>
      </w:r>
      <w:r w:rsidRPr="00B62116">
        <w:rPr>
          <w:rFonts w:ascii="Book Antiqua" w:eastAsia="Book Antiqua" w:hAnsi="Book Antiqua" w:cs="Book Antiqua"/>
          <w:color w:val="000000"/>
        </w:rPr>
        <w:t xml:space="preserve"> 2020; </w:t>
      </w:r>
      <w:r w:rsidRPr="00B62116">
        <w:rPr>
          <w:rFonts w:ascii="Book Antiqua" w:eastAsia="Book Antiqua" w:hAnsi="Book Antiqua" w:cs="Book Antiqua"/>
          <w:b/>
          <w:bCs/>
          <w:color w:val="000000"/>
        </w:rPr>
        <w:t>10</w:t>
      </w:r>
      <w:r w:rsidRPr="00B62116">
        <w:rPr>
          <w:rFonts w:ascii="Book Antiqua" w:eastAsia="Book Antiqua" w:hAnsi="Book Antiqua" w:cs="Book Antiqua"/>
          <w:color w:val="000000"/>
        </w:rPr>
        <w:t>: 8896 [PMID: 32483133 DOI: 10.1038/s41598-020-65851-y]</w:t>
      </w:r>
    </w:p>
    <w:p w14:paraId="1B839CA4" w14:textId="77777777" w:rsidR="00381BE4" w:rsidRPr="00B62116" w:rsidRDefault="00166E54">
      <w:pPr>
        <w:spacing w:line="360" w:lineRule="auto"/>
        <w:jc w:val="both"/>
      </w:pPr>
      <w:r w:rsidRPr="00B62116">
        <w:rPr>
          <w:rFonts w:ascii="Book Antiqua" w:eastAsia="Book Antiqua" w:hAnsi="Book Antiqua" w:cs="Book Antiqua"/>
          <w:color w:val="000000"/>
        </w:rPr>
        <w:t xml:space="preserve">111 </w:t>
      </w:r>
      <w:r w:rsidRPr="00B62116">
        <w:rPr>
          <w:rFonts w:ascii="Book Antiqua" w:eastAsia="Book Antiqua" w:hAnsi="Book Antiqua" w:cs="Book Antiqua"/>
          <w:b/>
          <w:bCs/>
          <w:color w:val="000000"/>
        </w:rPr>
        <w:t>Akira S</w:t>
      </w:r>
      <w:r w:rsidRPr="00B62116">
        <w:rPr>
          <w:rFonts w:ascii="Book Antiqua" w:eastAsia="Book Antiqua" w:hAnsi="Book Antiqua" w:cs="Book Antiqua"/>
          <w:color w:val="000000"/>
        </w:rPr>
        <w:t xml:space="preserve">, Uematsu S, Takeuchi O. Pathogen recognition and innate immunity. </w:t>
      </w:r>
      <w:r w:rsidRPr="00B62116">
        <w:rPr>
          <w:rFonts w:ascii="Book Antiqua" w:eastAsia="Book Antiqua" w:hAnsi="Book Antiqua" w:cs="Book Antiqua"/>
          <w:i/>
          <w:iCs/>
          <w:color w:val="000000"/>
        </w:rPr>
        <w:t>Cell</w:t>
      </w:r>
      <w:r w:rsidRPr="00B62116">
        <w:rPr>
          <w:rFonts w:ascii="Book Antiqua" w:eastAsia="Book Antiqua" w:hAnsi="Book Antiqua" w:cs="Book Antiqua"/>
          <w:color w:val="000000"/>
        </w:rPr>
        <w:t xml:space="preserve"> 2006; </w:t>
      </w:r>
      <w:r w:rsidRPr="00B62116">
        <w:rPr>
          <w:rFonts w:ascii="Book Antiqua" w:eastAsia="Book Antiqua" w:hAnsi="Book Antiqua" w:cs="Book Antiqua"/>
          <w:b/>
          <w:bCs/>
          <w:color w:val="000000"/>
        </w:rPr>
        <w:t>124</w:t>
      </w:r>
      <w:r w:rsidRPr="00B62116">
        <w:rPr>
          <w:rFonts w:ascii="Book Antiqua" w:eastAsia="Book Antiqua" w:hAnsi="Book Antiqua" w:cs="Book Antiqua"/>
          <w:color w:val="000000"/>
        </w:rPr>
        <w:t>: 783-801 [PMID: 16497588 DOI: 10.1016/j.cell.2006.02.015]</w:t>
      </w:r>
    </w:p>
    <w:p w14:paraId="231CF7DA" w14:textId="77777777" w:rsidR="00381BE4" w:rsidRPr="00B62116" w:rsidRDefault="00166E54">
      <w:pPr>
        <w:spacing w:line="360" w:lineRule="auto"/>
        <w:jc w:val="both"/>
      </w:pPr>
      <w:r w:rsidRPr="00B62116">
        <w:rPr>
          <w:rFonts w:ascii="Book Antiqua" w:eastAsia="Book Antiqua" w:hAnsi="Book Antiqua" w:cs="Book Antiqua"/>
          <w:color w:val="000000"/>
        </w:rPr>
        <w:t xml:space="preserve">112 </w:t>
      </w:r>
      <w:r w:rsidRPr="00B62116">
        <w:rPr>
          <w:rFonts w:ascii="Book Antiqua" w:eastAsia="Book Antiqua" w:hAnsi="Book Antiqua" w:cs="Book Antiqua"/>
          <w:b/>
          <w:bCs/>
          <w:color w:val="000000"/>
        </w:rPr>
        <w:t>Agerberth B</w:t>
      </w:r>
      <w:r w:rsidRPr="00B62116">
        <w:rPr>
          <w:rFonts w:ascii="Book Antiqua" w:eastAsia="Book Antiqua" w:hAnsi="Book Antiqua" w:cs="Book Antiqua"/>
          <w:color w:val="000000"/>
        </w:rPr>
        <w:t xml:space="preserve">, Charo J, Werr J, Olsson B, Idali F, Lindbom L, Kiessling R, Jörnvall H, Wigzell H, Gudmundsson GH. The human antimicrobial and chemotactic peptides LL-37 and alpha-defensins are expressed by specific lymphocyte and monocyte populations. </w:t>
      </w:r>
      <w:r w:rsidRPr="00B62116">
        <w:rPr>
          <w:rFonts w:ascii="Book Antiqua" w:eastAsia="Book Antiqua" w:hAnsi="Book Antiqua" w:cs="Book Antiqua"/>
          <w:i/>
          <w:iCs/>
          <w:color w:val="000000"/>
        </w:rPr>
        <w:t>Blood</w:t>
      </w:r>
      <w:r w:rsidRPr="00B62116">
        <w:rPr>
          <w:rFonts w:ascii="Book Antiqua" w:eastAsia="Book Antiqua" w:hAnsi="Book Antiqua" w:cs="Book Antiqua"/>
          <w:color w:val="000000"/>
        </w:rPr>
        <w:t xml:space="preserve"> 2000; </w:t>
      </w:r>
      <w:r w:rsidRPr="00B62116">
        <w:rPr>
          <w:rFonts w:ascii="Book Antiqua" w:eastAsia="Book Antiqua" w:hAnsi="Book Antiqua" w:cs="Book Antiqua"/>
          <w:b/>
          <w:bCs/>
          <w:color w:val="000000"/>
        </w:rPr>
        <w:t>96</w:t>
      </w:r>
      <w:r w:rsidRPr="00B62116">
        <w:rPr>
          <w:rFonts w:ascii="Book Antiqua" w:eastAsia="Book Antiqua" w:hAnsi="Book Antiqua" w:cs="Book Antiqua"/>
          <w:color w:val="000000"/>
        </w:rPr>
        <w:t>: 3086-3093 [PMID: 11049988]</w:t>
      </w:r>
    </w:p>
    <w:p w14:paraId="295D297C" w14:textId="77777777" w:rsidR="00381BE4" w:rsidRPr="00B62116" w:rsidRDefault="00166E54">
      <w:pPr>
        <w:spacing w:line="360" w:lineRule="auto"/>
        <w:jc w:val="both"/>
      </w:pPr>
      <w:r w:rsidRPr="00B62116">
        <w:rPr>
          <w:rFonts w:ascii="Book Antiqua" w:eastAsia="Book Antiqua" w:hAnsi="Book Antiqua" w:cs="Book Antiqua"/>
          <w:color w:val="000000"/>
        </w:rPr>
        <w:t xml:space="preserve">113 </w:t>
      </w:r>
      <w:r w:rsidRPr="00B62116">
        <w:rPr>
          <w:rFonts w:ascii="Book Antiqua" w:eastAsia="Book Antiqua" w:hAnsi="Book Antiqua" w:cs="Book Antiqua"/>
          <w:b/>
          <w:bCs/>
          <w:color w:val="000000"/>
        </w:rPr>
        <w:t>Edfeldt K</w:t>
      </w:r>
      <w:r w:rsidRPr="00B62116">
        <w:rPr>
          <w:rFonts w:ascii="Book Antiqua" w:eastAsia="Book Antiqua" w:hAnsi="Book Antiqua" w:cs="Book Antiqua"/>
          <w:color w:val="000000"/>
        </w:rPr>
        <w:t xml:space="preserve">, Agerberth B, Rottenberg ME, Gudmundsson GH, Wang XB, Mandal K, Xu Q, Yan ZQ. Involvement of the antimicrobial peptide LL-37 in human atherosclerosis. </w:t>
      </w:r>
      <w:r w:rsidRPr="00B62116">
        <w:rPr>
          <w:rFonts w:ascii="Book Antiqua" w:eastAsia="Book Antiqua" w:hAnsi="Book Antiqua" w:cs="Book Antiqua"/>
          <w:i/>
          <w:iCs/>
          <w:color w:val="000000"/>
        </w:rPr>
        <w:t>Arterioscler Thromb Vasc Biol</w:t>
      </w:r>
      <w:r w:rsidRPr="00B62116">
        <w:rPr>
          <w:rFonts w:ascii="Book Antiqua" w:eastAsia="Book Antiqua" w:hAnsi="Book Antiqua" w:cs="Book Antiqua"/>
          <w:color w:val="000000"/>
        </w:rPr>
        <w:t xml:space="preserve"> 2006; </w:t>
      </w:r>
      <w:r w:rsidRPr="00B62116">
        <w:rPr>
          <w:rFonts w:ascii="Book Antiqua" w:eastAsia="Book Antiqua" w:hAnsi="Book Antiqua" w:cs="Book Antiqua"/>
          <w:b/>
          <w:bCs/>
          <w:color w:val="000000"/>
        </w:rPr>
        <w:t>26</w:t>
      </w:r>
      <w:r w:rsidRPr="00B62116">
        <w:rPr>
          <w:rFonts w:ascii="Book Antiqua" w:eastAsia="Book Antiqua" w:hAnsi="Book Antiqua" w:cs="Book Antiqua"/>
          <w:color w:val="000000"/>
        </w:rPr>
        <w:t>: 1551-1557 [PMID: 16645154 DOI: 10.1161/01.ATV.0000223901.08459.57]</w:t>
      </w:r>
    </w:p>
    <w:p w14:paraId="760D31DE" w14:textId="77777777" w:rsidR="00381BE4" w:rsidRPr="00B62116" w:rsidRDefault="00166E54">
      <w:pPr>
        <w:spacing w:line="360" w:lineRule="auto"/>
        <w:jc w:val="both"/>
      </w:pPr>
      <w:r w:rsidRPr="00B62116">
        <w:rPr>
          <w:rFonts w:ascii="Book Antiqua" w:eastAsia="Book Antiqua" w:hAnsi="Book Antiqua" w:cs="Book Antiqua"/>
          <w:color w:val="000000"/>
        </w:rPr>
        <w:t xml:space="preserve">114 </w:t>
      </w:r>
      <w:r w:rsidRPr="00B62116">
        <w:rPr>
          <w:rFonts w:ascii="Book Antiqua" w:eastAsia="Book Antiqua" w:hAnsi="Book Antiqua" w:cs="Book Antiqua"/>
          <w:b/>
          <w:bCs/>
          <w:color w:val="000000"/>
        </w:rPr>
        <w:t>Lande R</w:t>
      </w:r>
      <w:r w:rsidRPr="00B62116">
        <w:rPr>
          <w:rFonts w:ascii="Book Antiqua" w:eastAsia="Book Antiqua" w:hAnsi="Book Antiqua" w:cs="Book Antiqua"/>
          <w:color w:val="000000"/>
        </w:rPr>
        <w:t xml:space="preserve">, Gregorio J, Facchinetti V, Chatterjee B, Wang YH, Homey B, Cao W, Wang YH, Su B, Nestle FO, Zal T, Mellman I, Schröder JM, Liu YJ, Gilliet M. Plasmacytoid dendritic cells sense self-DNA coupled with antimicrobial peptide. </w:t>
      </w:r>
      <w:r w:rsidRPr="00B62116">
        <w:rPr>
          <w:rFonts w:ascii="Book Antiqua" w:eastAsia="Book Antiqua" w:hAnsi="Book Antiqua" w:cs="Book Antiqua"/>
          <w:i/>
          <w:iCs/>
          <w:color w:val="000000"/>
        </w:rPr>
        <w:t>Nature</w:t>
      </w:r>
      <w:r w:rsidRPr="00B62116">
        <w:rPr>
          <w:rFonts w:ascii="Book Antiqua" w:eastAsia="Book Antiqua" w:hAnsi="Book Antiqua" w:cs="Book Antiqua"/>
          <w:color w:val="000000"/>
        </w:rPr>
        <w:t xml:space="preserve"> 2007; </w:t>
      </w:r>
      <w:r w:rsidRPr="00B62116">
        <w:rPr>
          <w:rFonts w:ascii="Book Antiqua" w:eastAsia="Book Antiqua" w:hAnsi="Book Antiqua" w:cs="Book Antiqua"/>
          <w:b/>
          <w:bCs/>
          <w:color w:val="000000"/>
        </w:rPr>
        <w:t>449</w:t>
      </w:r>
      <w:r w:rsidRPr="00B62116">
        <w:rPr>
          <w:rFonts w:ascii="Book Antiqua" w:eastAsia="Book Antiqua" w:hAnsi="Book Antiqua" w:cs="Book Antiqua"/>
          <w:color w:val="000000"/>
        </w:rPr>
        <w:t>: 564-569 [PMID: 17873860 DOI: 10.1038/nature06116]</w:t>
      </w:r>
    </w:p>
    <w:p w14:paraId="733EF7D9" w14:textId="77777777" w:rsidR="00381BE4" w:rsidRPr="00B62116" w:rsidRDefault="00166E54">
      <w:pPr>
        <w:spacing w:line="360" w:lineRule="auto"/>
        <w:jc w:val="both"/>
      </w:pPr>
      <w:r w:rsidRPr="00B62116">
        <w:rPr>
          <w:rFonts w:ascii="Book Antiqua" w:eastAsia="Book Antiqua" w:hAnsi="Book Antiqua" w:cs="Book Antiqua"/>
          <w:color w:val="000000"/>
        </w:rPr>
        <w:t xml:space="preserve">115 </w:t>
      </w:r>
      <w:r w:rsidRPr="00B62116">
        <w:rPr>
          <w:rFonts w:ascii="Book Antiqua" w:eastAsia="Book Antiqua" w:hAnsi="Book Antiqua" w:cs="Book Antiqua"/>
          <w:b/>
          <w:bCs/>
          <w:color w:val="000000"/>
        </w:rPr>
        <w:t>Ruiz-Irastorza G</w:t>
      </w:r>
      <w:r w:rsidRPr="00B62116">
        <w:rPr>
          <w:rFonts w:ascii="Book Antiqua" w:eastAsia="Book Antiqua" w:hAnsi="Book Antiqua" w:cs="Book Antiqua"/>
          <w:color w:val="000000"/>
        </w:rPr>
        <w:t xml:space="preserve">, Ramos-Casals M, Brito-Zeron P, Khamashta MA. Clinical efficacy and side effects of antimalarials in systemic lupus erythematosus: a systematic review. </w:t>
      </w:r>
      <w:r w:rsidRPr="00B62116">
        <w:rPr>
          <w:rFonts w:ascii="Book Antiqua" w:eastAsia="Book Antiqua" w:hAnsi="Book Antiqua" w:cs="Book Antiqua"/>
          <w:i/>
          <w:iCs/>
          <w:color w:val="000000"/>
        </w:rPr>
        <w:t>Ann Rheum Dis</w:t>
      </w:r>
      <w:r w:rsidRPr="00B62116">
        <w:rPr>
          <w:rFonts w:ascii="Book Antiqua" w:eastAsia="Book Antiqua" w:hAnsi="Book Antiqua" w:cs="Book Antiqua"/>
          <w:color w:val="000000"/>
        </w:rPr>
        <w:t xml:space="preserve"> 2010; </w:t>
      </w:r>
      <w:r w:rsidRPr="00B62116">
        <w:rPr>
          <w:rFonts w:ascii="Book Antiqua" w:eastAsia="Book Antiqua" w:hAnsi="Book Antiqua" w:cs="Book Antiqua"/>
          <w:b/>
          <w:bCs/>
          <w:color w:val="000000"/>
        </w:rPr>
        <w:t>69</w:t>
      </w:r>
      <w:r w:rsidRPr="00B62116">
        <w:rPr>
          <w:rFonts w:ascii="Book Antiqua" w:eastAsia="Book Antiqua" w:hAnsi="Book Antiqua" w:cs="Book Antiqua"/>
          <w:color w:val="000000"/>
        </w:rPr>
        <w:t>: 20-28 [PMID: 19103632 DOI: 10.1136/ard.2008.101766]</w:t>
      </w:r>
    </w:p>
    <w:p w14:paraId="51B736BE" w14:textId="77777777" w:rsidR="00381BE4" w:rsidRPr="00B62116" w:rsidRDefault="00166E54">
      <w:pPr>
        <w:spacing w:line="360" w:lineRule="auto"/>
        <w:jc w:val="both"/>
      </w:pPr>
      <w:r w:rsidRPr="00B62116">
        <w:rPr>
          <w:rFonts w:ascii="Book Antiqua" w:eastAsia="Book Antiqua" w:hAnsi="Book Antiqua" w:cs="Book Antiqua"/>
          <w:color w:val="000000"/>
        </w:rPr>
        <w:t xml:space="preserve">116 </w:t>
      </w:r>
      <w:r w:rsidRPr="00B62116">
        <w:rPr>
          <w:rFonts w:ascii="Book Antiqua" w:eastAsia="Book Antiqua" w:hAnsi="Book Antiqua" w:cs="Book Antiqua"/>
          <w:b/>
          <w:bCs/>
          <w:color w:val="000000"/>
        </w:rPr>
        <w:t>Anwar MA</w:t>
      </w:r>
      <w:r w:rsidRPr="00B62116">
        <w:rPr>
          <w:rFonts w:ascii="Book Antiqua" w:eastAsia="Book Antiqua" w:hAnsi="Book Antiqua" w:cs="Book Antiqua"/>
          <w:color w:val="000000"/>
        </w:rPr>
        <w:t xml:space="preserve">, Shah M, Kim J, Choi S. Recent clinical trends in Toll-like receptor targeting therapeutics. </w:t>
      </w:r>
      <w:r w:rsidRPr="00B62116">
        <w:rPr>
          <w:rFonts w:ascii="Book Antiqua" w:eastAsia="Book Antiqua" w:hAnsi="Book Antiqua" w:cs="Book Antiqua"/>
          <w:i/>
          <w:iCs/>
          <w:color w:val="000000"/>
        </w:rPr>
        <w:t>Med Res Rev</w:t>
      </w:r>
      <w:r w:rsidRPr="00B62116">
        <w:rPr>
          <w:rFonts w:ascii="Book Antiqua" w:eastAsia="Book Antiqua" w:hAnsi="Book Antiqua" w:cs="Book Antiqua"/>
          <w:color w:val="000000"/>
        </w:rPr>
        <w:t xml:space="preserve"> 2019; </w:t>
      </w:r>
      <w:r w:rsidRPr="00B62116">
        <w:rPr>
          <w:rFonts w:ascii="Book Antiqua" w:eastAsia="Book Antiqua" w:hAnsi="Book Antiqua" w:cs="Book Antiqua"/>
          <w:b/>
          <w:bCs/>
          <w:color w:val="000000"/>
        </w:rPr>
        <w:t>39</w:t>
      </w:r>
      <w:r w:rsidRPr="00B62116">
        <w:rPr>
          <w:rFonts w:ascii="Book Antiqua" w:eastAsia="Book Antiqua" w:hAnsi="Book Antiqua" w:cs="Book Antiqua"/>
          <w:color w:val="000000"/>
        </w:rPr>
        <w:t>: 1053-1090 [PMID: 30450666 DOI: 10.1002/med.21553]</w:t>
      </w:r>
    </w:p>
    <w:p w14:paraId="7CBBFB0D" w14:textId="77777777" w:rsidR="00381BE4" w:rsidRPr="00B62116" w:rsidRDefault="00166E54">
      <w:pPr>
        <w:spacing w:line="360" w:lineRule="auto"/>
        <w:jc w:val="both"/>
      </w:pPr>
      <w:r w:rsidRPr="00B62116">
        <w:rPr>
          <w:rFonts w:ascii="Book Antiqua" w:eastAsia="Book Antiqua" w:hAnsi="Book Antiqua" w:cs="Book Antiqua"/>
          <w:color w:val="000000"/>
        </w:rPr>
        <w:lastRenderedPageBreak/>
        <w:t xml:space="preserve">117 </w:t>
      </w:r>
      <w:r w:rsidRPr="00B62116">
        <w:rPr>
          <w:rFonts w:ascii="Book Antiqua" w:eastAsia="Book Antiqua" w:hAnsi="Book Antiqua" w:cs="Book Antiqua"/>
          <w:b/>
          <w:bCs/>
          <w:color w:val="000000"/>
        </w:rPr>
        <w:t>Fuchs HJ</w:t>
      </w:r>
      <w:r w:rsidRPr="00B62116">
        <w:rPr>
          <w:rFonts w:ascii="Book Antiqua" w:eastAsia="Book Antiqua" w:hAnsi="Book Antiqua" w:cs="Book Antiqua"/>
          <w:color w:val="000000"/>
        </w:rPr>
        <w:t xml:space="preserve">, Borowitz DS, Christiansen DH, Morris EM, Nash ML, Ramsey BW, Rosenstein BJ, Smith AL, Wohl ME. Effect of aerosolized recombinant human DNase on exacerbations of respiratory symptoms and on pulmonary function in patients with cystic fibrosis. The Pulmozyme Study Group. </w:t>
      </w:r>
      <w:r w:rsidRPr="00B62116">
        <w:rPr>
          <w:rFonts w:ascii="Book Antiqua" w:eastAsia="Book Antiqua" w:hAnsi="Book Antiqua" w:cs="Book Antiqua"/>
          <w:i/>
          <w:iCs/>
          <w:color w:val="000000"/>
        </w:rPr>
        <w:t>N Engl J Med</w:t>
      </w:r>
      <w:r w:rsidRPr="00B62116">
        <w:rPr>
          <w:rFonts w:ascii="Book Antiqua" w:eastAsia="Book Antiqua" w:hAnsi="Book Antiqua" w:cs="Book Antiqua"/>
          <w:color w:val="000000"/>
        </w:rPr>
        <w:t xml:space="preserve"> 1994; </w:t>
      </w:r>
      <w:r w:rsidRPr="00B62116">
        <w:rPr>
          <w:rFonts w:ascii="Book Antiqua" w:eastAsia="Book Antiqua" w:hAnsi="Book Antiqua" w:cs="Book Antiqua"/>
          <w:b/>
          <w:bCs/>
          <w:color w:val="000000"/>
        </w:rPr>
        <w:t>331</w:t>
      </w:r>
      <w:r w:rsidRPr="00B62116">
        <w:rPr>
          <w:rFonts w:ascii="Book Antiqua" w:eastAsia="Book Antiqua" w:hAnsi="Book Antiqua" w:cs="Book Antiqua"/>
          <w:color w:val="000000"/>
        </w:rPr>
        <w:t>: 637-642 [PMID: 7503821 DOI: 10.1056/NEJM199409083311003]</w:t>
      </w:r>
    </w:p>
    <w:p w14:paraId="529B0E5E" w14:textId="77777777" w:rsidR="00381BE4" w:rsidRPr="00B62116" w:rsidRDefault="00166E54">
      <w:pPr>
        <w:spacing w:line="360" w:lineRule="auto"/>
        <w:jc w:val="both"/>
      </w:pPr>
      <w:r w:rsidRPr="00B62116">
        <w:rPr>
          <w:rFonts w:ascii="Book Antiqua" w:eastAsia="Book Antiqua" w:hAnsi="Book Antiqua" w:cs="Book Antiqua"/>
          <w:color w:val="000000"/>
        </w:rPr>
        <w:t xml:space="preserve">118 </w:t>
      </w:r>
      <w:r w:rsidRPr="00B62116">
        <w:rPr>
          <w:rFonts w:ascii="Book Antiqua" w:eastAsia="Book Antiqua" w:hAnsi="Book Antiqua" w:cs="Book Antiqua"/>
          <w:b/>
          <w:bCs/>
          <w:color w:val="000000"/>
        </w:rPr>
        <w:t>Macanovic M</w:t>
      </w:r>
      <w:r w:rsidRPr="00B62116">
        <w:rPr>
          <w:rFonts w:ascii="Book Antiqua" w:eastAsia="Book Antiqua" w:hAnsi="Book Antiqua" w:cs="Book Antiqua"/>
          <w:color w:val="000000"/>
        </w:rPr>
        <w:t xml:space="preserve">, Sinicropi D, Shak S, Baughman S, Thiru S, Lachmann PJ. The treatment of systemic lupus erythematosus (SLE) in NZB/W F1 hybrid mice; studies with recombinant murine DNase and with dexamethasone. </w:t>
      </w:r>
      <w:r w:rsidRPr="00B62116">
        <w:rPr>
          <w:rFonts w:ascii="Book Antiqua" w:eastAsia="Book Antiqua" w:hAnsi="Book Antiqua" w:cs="Book Antiqua"/>
          <w:i/>
          <w:iCs/>
          <w:color w:val="000000"/>
        </w:rPr>
        <w:t>Clin Exp Immunol</w:t>
      </w:r>
      <w:r w:rsidRPr="00B62116">
        <w:rPr>
          <w:rFonts w:ascii="Book Antiqua" w:eastAsia="Book Antiqua" w:hAnsi="Book Antiqua" w:cs="Book Antiqua"/>
          <w:color w:val="000000"/>
        </w:rPr>
        <w:t xml:space="preserve"> 1996; </w:t>
      </w:r>
      <w:r w:rsidRPr="00B62116">
        <w:rPr>
          <w:rFonts w:ascii="Book Antiqua" w:eastAsia="Book Antiqua" w:hAnsi="Book Antiqua" w:cs="Book Antiqua"/>
          <w:b/>
          <w:bCs/>
          <w:color w:val="000000"/>
        </w:rPr>
        <w:t>106</w:t>
      </w:r>
      <w:r w:rsidRPr="00B62116">
        <w:rPr>
          <w:rFonts w:ascii="Book Antiqua" w:eastAsia="Book Antiqua" w:hAnsi="Book Antiqua" w:cs="Book Antiqua"/>
          <w:color w:val="000000"/>
        </w:rPr>
        <w:t>: 243-252 [PMID: 8918569 DOI: 10.1046/j.1365-2249.1996.d01-839.x]</w:t>
      </w:r>
    </w:p>
    <w:p w14:paraId="218314AD" w14:textId="77777777" w:rsidR="00381BE4" w:rsidRPr="00B62116" w:rsidRDefault="00166E54">
      <w:pPr>
        <w:spacing w:line="360" w:lineRule="auto"/>
        <w:jc w:val="both"/>
      </w:pPr>
      <w:r w:rsidRPr="00B62116">
        <w:rPr>
          <w:rFonts w:ascii="Book Antiqua" w:eastAsia="Book Antiqua" w:hAnsi="Book Antiqua" w:cs="Book Antiqua"/>
          <w:color w:val="000000"/>
        </w:rPr>
        <w:t xml:space="preserve">119 </w:t>
      </w:r>
      <w:r w:rsidRPr="00B62116">
        <w:rPr>
          <w:rFonts w:ascii="Book Antiqua" w:eastAsia="Book Antiqua" w:hAnsi="Book Antiqua" w:cs="Book Antiqua"/>
          <w:b/>
          <w:bCs/>
          <w:color w:val="000000"/>
        </w:rPr>
        <w:t>Lachmann PJ</w:t>
      </w:r>
      <w:r w:rsidRPr="00B62116">
        <w:rPr>
          <w:rFonts w:ascii="Book Antiqua" w:eastAsia="Book Antiqua" w:hAnsi="Book Antiqua" w:cs="Book Antiqua"/>
          <w:color w:val="000000"/>
        </w:rPr>
        <w:t xml:space="preserve">. Lupus and desoxyribonuclease. </w:t>
      </w:r>
      <w:r w:rsidRPr="00B62116">
        <w:rPr>
          <w:rFonts w:ascii="Book Antiqua" w:eastAsia="Book Antiqua" w:hAnsi="Book Antiqua" w:cs="Book Antiqua"/>
          <w:i/>
          <w:iCs/>
          <w:color w:val="000000"/>
        </w:rPr>
        <w:t>Lupus</w:t>
      </w:r>
      <w:r w:rsidRPr="00B62116">
        <w:rPr>
          <w:rFonts w:ascii="Book Antiqua" w:eastAsia="Book Antiqua" w:hAnsi="Book Antiqua" w:cs="Book Antiqua"/>
          <w:color w:val="000000"/>
        </w:rPr>
        <w:t xml:space="preserve"> 2003; </w:t>
      </w:r>
      <w:r w:rsidRPr="00B62116">
        <w:rPr>
          <w:rFonts w:ascii="Book Antiqua" w:eastAsia="Book Antiqua" w:hAnsi="Book Antiqua" w:cs="Book Antiqua"/>
          <w:b/>
          <w:bCs/>
          <w:color w:val="000000"/>
        </w:rPr>
        <w:t>12</w:t>
      </w:r>
      <w:r w:rsidRPr="00B62116">
        <w:rPr>
          <w:rFonts w:ascii="Book Antiqua" w:eastAsia="Book Antiqua" w:hAnsi="Book Antiqua" w:cs="Book Antiqua"/>
          <w:color w:val="000000"/>
        </w:rPr>
        <w:t xml:space="preserve">: 202-206 [PMID: </w:t>
      </w:r>
      <w:bookmarkStart w:id="28" w:name="OLE_LINK82"/>
      <w:r w:rsidRPr="00B62116">
        <w:rPr>
          <w:rFonts w:ascii="Book Antiqua" w:eastAsia="Book Antiqua" w:hAnsi="Book Antiqua" w:cs="Book Antiqua"/>
          <w:color w:val="000000"/>
        </w:rPr>
        <w:t xml:space="preserve">12708782 </w:t>
      </w:r>
      <w:bookmarkEnd w:id="28"/>
      <w:r w:rsidRPr="00B62116">
        <w:rPr>
          <w:rFonts w:ascii="Book Antiqua" w:eastAsia="Book Antiqua" w:hAnsi="Book Antiqua" w:cs="Book Antiqua"/>
          <w:color w:val="000000"/>
        </w:rPr>
        <w:t>DOI: 10.1191/0961203303lu357xx]</w:t>
      </w:r>
    </w:p>
    <w:p w14:paraId="3CBCF33C" w14:textId="77777777" w:rsidR="00381BE4" w:rsidRPr="00B62116" w:rsidRDefault="00166E54">
      <w:pPr>
        <w:spacing w:line="360" w:lineRule="auto"/>
        <w:jc w:val="both"/>
      </w:pPr>
      <w:r w:rsidRPr="00B62116">
        <w:rPr>
          <w:rFonts w:ascii="Book Antiqua" w:eastAsia="Book Antiqua" w:hAnsi="Book Antiqua" w:cs="Book Antiqua"/>
          <w:color w:val="000000"/>
        </w:rPr>
        <w:t xml:space="preserve">120 </w:t>
      </w:r>
      <w:r w:rsidRPr="00B62116">
        <w:rPr>
          <w:rFonts w:ascii="Book Antiqua" w:eastAsia="Book Antiqua" w:hAnsi="Book Antiqua" w:cs="Book Antiqua"/>
          <w:b/>
          <w:bCs/>
          <w:color w:val="000000"/>
        </w:rPr>
        <w:t>Cline A</w:t>
      </w:r>
      <w:r w:rsidRPr="00B62116">
        <w:rPr>
          <w:rFonts w:ascii="Book Antiqua" w:eastAsia="Book Antiqua" w:hAnsi="Book Antiqua" w:cs="Book Antiqua"/>
          <w:color w:val="000000"/>
        </w:rPr>
        <w:t>, Felix KH, Oussedik E, Cardwell LA, Feldman SR. Future Therapeutics in Psoriasis. Evidence-Based Psoriasis: Springer, 2018: 93-112 [DOI: 10.1007/978-3-319-90107-7_6]</w:t>
      </w:r>
    </w:p>
    <w:p w14:paraId="37CC1C17" w14:textId="77777777" w:rsidR="00381BE4" w:rsidRPr="00B62116" w:rsidRDefault="00166E54">
      <w:pPr>
        <w:spacing w:line="360" w:lineRule="auto"/>
        <w:jc w:val="both"/>
        <w:rPr>
          <w:lang w:eastAsia="zh-CN"/>
        </w:rPr>
      </w:pPr>
      <w:r w:rsidRPr="00B62116">
        <w:rPr>
          <w:rFonts w:ascii="Book Antiqua" w:eastAsia="Book Antiqua" w:hAnsi="Book Antiqua" w:cs="Book Antiqua"/>
          <w:color w:val="000000"/>
        </w:rPr>
        <w:t xml:space="preserve">121 </w:t>
      </w:r>
      <w:r w:rsidRPr="00B62116">
        <w:rPr>
          <w:rFonts w:ascii="Book Antiqua" w:eastAsia="Book Antiqua" w:hAnsi="Book Antiqua" w:cs="Book Antiqua"/>
          <w:b/>
          <w:bCs/>
          <w:color w:val="000000"/>
        </w:rPr>
        <w:t>Zhu FG,</w:t>
      </w:r>
      <w:r w:rsidRPr="00B62116">
        <w:rPr>
          <w:rFonts w:ascii="Book Antiqua" w:eastAsia="Book Antiqua" w:hAnsi="Book Antiqua" w:cs="Book Antiqua"/>
          <w:color w:val="000000"/>
        </w:rPr>
        <w:t xml:space="preserve"> Jiang WW, Dong Y, Kandimalla E, La Monica N, Agrawal S. </w:t>
      </w:r>
      <w:bookmarkStart w:id="29" w:name="OLE_LINK147"/>
      <w:bookmarkStart w:id="30" w:name="OLE_LINK148"/>
      <w:r w:rsidRPr="00B62116">
        <w:rPr>
          <w:rFonts w:ascii="Book Antiqua" w:eastAsia="Book Antiqua" w:hAnsi="Book Antiqua" w:cs="Book Antiqua"/>
          <w:color w:val="000000"/>
        </w:rPr>
        <w:t xml:space="preserve">IMO-8400, a novel TLR7, TLR8 and TLR9 antagonist, inhibits disease development in mouse models of psoriasis </w:t>
      </w:r>
      <w:bookmarkEnd w:id="29"/>
      <w:bookmarkEnd w:id="30"/>
      <w:r w:rsidRPr="00B62116">
        <w:rPr>
          <w:rFonts w:ascii="Book Antiqua" w:eastAsia="Book Antiqua" w:hAnsi="Book Antiqua" w:cs="Book Antiqua"/>
          <w:color w:val="000000"/>
        </w:rPr>
        <w:t xml:space="preserve">(119.8). </w:t>
      </w:r>
      <w:r w:rsidRPr="00B62116">
        <w:rPr>
          <w:rFonts w:ascii="Book Antiqua" w:eastAsia="Book Antiqua" w:hAnsi="Book Antiqua" w:cs="Book Antiqua"/>
          <w:i/>
          <w:color w:val="000000"/>
        </w:rPr>
        <w:t xml:space="preserve">J Immunol </w:t>
      </w:r>
      <w:r w:rsidRPr="00B62116">
        <w:rPr>
          <w:rFonts w:ascii="Book Antiqua" w:eastAsia="Book Antiqua" w:hAnsi="Book Antiqua" w:cs="Book Antiqua"/>
          <w:color w:val="000000"/>
        </w:rPr>
        <w:t>2012; 188</w:t>
      </w:r>
    </w:p>
    <w:p w14:paraId="2C5E6949" w14:textId="77777777" w:rsidR="00381BE4" w:rsidRPr="00B62116" w:rsidRDefault="00166E54">
      <w:pPr>
        <w:spacing w:line="360" w:lineRule="auto"/>
        <w:jc w:val="both"/>
      </w:pPr>
      <w:r w:rsidRPr="00B62116">
        <w:rPr>
          <w:rFonts w:ascii="Book Antiqua" w:eastAsia="Book Antiqua" w:hAnsi="Book Antiqua" w:cs="Book Antiqua"/>
          <w:color w:val="000000"/>
        </w:rPr>
        <w:t xml:space="preserve">122 </w:t>
      </w:r>
      <w:r w:rsidRPr="00B62116">
        <w:rPr>
          <w:rFonts w:ascii="Book Antiqua" w:eastAsia="Book Antiqua" w:hAnsi="Book Antiqua" w:cs="Book Antiqua"/>
          <w:b/>
          <w:bCs/>
          <w:color w:val="000000"/>
        </w:rPr>
        <w:t>Balak DM</w:t>
      </w:r>
      <w:r w:rsidRPr="00B62116">
        <w:rPr>
          <w:rFonts w:ascii="Book Antiqua" w:eastAsia="Book Antiqua" w:hAnsi="Book Antiqua" w:cs="Book Antiqua"/>
          <w:color w:val="000000"/>
        </w:rPr>
        <w:t xml:space="preserve">, van Doorn MB, Arbeit RD, Rijneveld R, Klaassen E, Sullivan T, Brevard J, Thio HB, Prens EP, Burggraaf J, Rissmann R. IMO-8400, a toll-like receptor 7, 8, and 9 antagonist, demonstrates clinical activity in a phase 2a, randomized, placebo-controlled trial in patients with moderate-to-severe plaque psoriasis. </w:t>
      </w:r>
      <w:r w:rsidRPr="00B62116">
        <w:rPr>
          <w:rFonts w:ascii="Book Antiqua" w:eastAsia="Book Antiqua" w:hAnsi="Book Antiqua" w:cs="Book Antiqua"/>
          <w:i/>
          <w:iCs/>
          <w:color w:val="000000"/>
        </w:rPr>
        <w:t>Clin Immunol</w:t>
      </w:r>
      <w:r w:rsidRPr="00B62116">
        <w:rPr>
          <w:rFonts w:ascii="Book Antiqua" w:eastAsia="Book Antiqua" w:hAnsi="Book Antiqua" w:cs="Book Antiqua"/>
          <w:color w:val="000000"/>
        </w:rPr>
        <w:t xml:space="preserve"> 2017; </w:t>
      </w:r>
      <w:r w:rsidRPr="00B62116">
        <w:rPr>
          <w:rFonts w:ascii="Book Antiqua" w:eastAsia="Book Antiqua" w:hAnsi="Book Antiqua" w:cs="Book Antiqua"/>
          <w:b/>
          <w:bCs/>
          <w:color w:val="000000"/>
        </w:rPr>
        <w:t>174</w:t>
      </w:r>
      <w:r w:rsidRPr="00B62116">
        <w:rPr>
          <w:rFonts w:ascii="Book Antiqua" w:eastAsia="Book Antiqua" w:hAnsi="Book Antiqua" w:cs="Book Antiqua"/>
          <w:color w:val="000000"/>
        </w:rPr>
        <w:t>: 63-72 [PMID: 27876460 DOI: 10.1016/j.clim.2016.09.015]</w:t>
      </w:r>
    </w:p>
    <w:p w14:paraId="3CF9E192" w14:textId="77777777" w:rsidR="00381BE4" w:rsidRPr="00B62116" w:rsidRDefault="00166E54">
      <w:pPr>
        <w:spacing w:line="360" w:lineRule="auto"/>
        <w:jc w:val="both"/>
      </w:pPr>
      <w:r w:rsidRPr="00B62116">
        <w:rPr>
          <w:rFonts w:ascii="Book Antiqua" w:eastAsia="Book Antiqua" w:hAnsi="Book Antiqua" w:cs="Book Antiqua"/>
          <w:color w:val="000000"/>
        </w:rPr>
        <w:t xml:space="preserve">123 </w:t>
      </w:r>
      <w:r w:rsidRPr="00B62116">
        <w:rPr>
          <w:rFonts w:ascii="Book Antiqua" w:eastAsia="Book Antiqua" w:hAnsi="Book Antiqua" w:cs="Book Antiqua"/>
          <w:b/>
          <w:bCs/>
          <w:color w:val="000000"/>
        </w:rPr>
        <w:t>Römmler F</w:t>
      </w:r>
      <w:r w:rsidRPr="00B62116">
        <w:rPr>
          <w:rFonts w:ascii="Book Antiqua" w:eastAsia="Book Antiqua" w:hAnsi="Book Antiqua" w:cs="Book Antiqua"/>
          <w:color w:val="000000"/>
        </w:rPr>
        <w:t xml:space="preserve">, Jurk M, Uhlmann E, Hammel M, Waldhuber A, Pfeiffer L, Wagner H, Vollmer J, Miethke T. Guanine modification of inhibitory oligonucleotides potentiates their suppressive function. </w:t>
      </w:r>
      <w:r w:rsidRPr="00B62116">
        <w:rPr>
          <w:rFonts w:ascii="Book Antiqua" w:eastAsia="Book Antiqua" w:hAnsi="Book Antiqua" w:cs="Book Antiqua"/>
          <w:i/>
          <w:iCs/>
          <w:color w:val="000000"/>
        </w:rPr>
        <w:t>J Immunol</w:t>
      </w:r>
      <w:r w:rsidRPr="00B62116">
        <w:rPr>
          <w:rFonts w:ascii="Book Antiqua" w:eastAsia="Book Antiqua" w:hAnsi="Book Antiqua" w:cs="Book Antiqua"/>
          <w:color w:val="000000"/>
        </w:rPr>
        <w:t xml:space="preserve"> 2013; </w:t>
      </w:r>
      <w:r w:rsidRPr="00B62116">
        <w:rPr>
          <w:rFonts w:ascii="Book Antiqua" w:eastAsia="Book Antiqua" w:hAnsi="Book Antiqua" w:cs="Book Antiqua"/>
          <w:b/>
          <w:bCs/>
          <w:color w:val="000000"/>
        </w:rPr>
        <w:t>191</w:t>
      </w:r>
      <w:r w:rsidRPr="00B62116">
        <w:rPr>
          <w:rFonts w:ascii="Book Antiqua" w:eastAsia="Book Antiqua" w:hAnsi="Book Antiqua" w:cs="Book Antiqua"/>
          <w:color w:val="000000"/>
        </w:rPr>
        <w:t>: 3240-3253 [PMID: 23966630 DOI: 10.4049/jimmunol.1300706]</w:t>
      </w:r>
    </w:p>
    <w:p w14:paraId="594F85E3" w14:textId="77777777" w:rsidR="00381BE4" w:rsidRPr="00B62116" w:rsidRDefault="00166E54">
      <w:pPr>
        <w:spacing w:line="360" w:lineRule="auto"/>
        <w:jc w:val="both"/>
      </w:pPr>
      <w:r w:rsidRPr="00B62116">
        <w:rPr>
          <w:rFonts w:ascii="Book Antiqua" w:eastAsia="Book Antiqua" w:hAnsi="Book Antiqua" w:cs="Book Antiqua"/>
          <w:color w:val="000000"/>
        </w:rPr>
        <w:t xml:space="preserve">124 </w:t>
      </w:r>
      <w:r w:rsidRPr="00B62116">
        <w:rPr>
          <w:rFonts w:ascii="Book Antiqua" w:eastAsia="Book Antiqua" w:hAnsi="Book Antiqua" w:cs="Book Antiqua"/>
          <w:b/>
          <w:bCs/>
          <w:color w:val="000000"/>
        </w:rPr>
        <w:t>Römmler F</w:t>
      </w:r>
      <w:r w:rsidRPr="00B62116">
        <w:rPr>
          <w:rFonts w:ascii="Book Antiqua" w:eastAsia="Book Antiqua" w:hAnsi="Book Antiqua" w:cs="Book Antiqua"/>
          <w:color w:val="000000"/>
        </w:rPr>
        <w:t xml:space="preserve">, Hammel M, Waldhuber A, Müller T, Jurk M, Uhlmann E, Wagner H, Vollmer J, Miethke T. Guanine-modified inhibitory oligonucleotides efficiently impair </w:t>
      </w:r>
      <w:r w:rsidRPr="00B62116">
        <w:rPr>
          <w:rFonts w:ascii="Book Antiqua" w:eastAsia="Book Antiqua" w:hAnsi="Book Antiqua" w:cs="Book Antiqua"/>
          <w:color w:val="000000"/>
        </w:rPr>
        <w:lastRenderedPageBreak/>
        <w:t xml:space="preserve">TLR7- and TLR9-mediated immune responses of human immune cells. </w:t>
      </w:r>
      <w:r w:rsidRPr="00B62116">
        <w:rPr>
          <w:rFonts w:ascii="Book Antiqua" w:eastAsia="Book Antiqua" w:hAnsi="Book Antiqua" w:cs="Book Antiqua"/>
          <w:i/>
          <w:iCs/>
          <w:color w:val="000000"/>
        </w:rPr>
        <w:t>PLoS One</w:t>
      </w:r>
      <w:r w:rsidRPr="00B62116">
        <w:rPr>
          <w:rFonts w:ascii="Book Antiqua" w:eastAsia="Book Antiqua" w:hAnsi="Book Antiqua" w:cs="Book Antiqua"/>
          <w:color w:val="000000"/>
        </w:rPr>
        <w:t xml:space="preserve"> 2015; </w:t>
      </w:r>
      <w:r w:rsidRPr="00B62116">
        <w:rPr>
          <w:rFonts w:ascii="Book Antiqua" w:eastAsia="Book Antiqua" w:hAnsi="Book Antiqua" w:cs="Book Antiqua"/>
          <w:b/>
          <w:bCs/>
          <w:color w:val="000000"/>
        </w:rPr>
        <w:t>10</w:t>
      </w:r>
      <w:r w:rsidRPr="00B62116">
        <w:rPr>
          <w:rFonts w:ascii="Book Antiqua" w:eastAsia="Book Antiqua" w:hAnsi="Book Antiqua" w:cs="Book Antiqua"/>
          <w:color w:val="000000"/>
        </w:rPr>
        <w:t>: e0116703 [PMID: 25695778 DOI: 10.1371/journal.pone.0116703]</w:t>
      </w:r>
    </w:p>
    <w:p w14:paraId="5AD04C3A" w14:textId="77777777" w:rsidR="00381BE4" w:rsidRPr="00B62116" w:rsidRDefault="00166E54">
      <w:pPr>
        <w:spacing w:line="360" w:lineRule="auto"/>
        <w:jc w:val="both"/>
      </w:pPr>
      <w:r w:rsidRPr="00B62116">
        <w:rPr>
          <w:rFonts w:ascii="Book Antiqua" w:eastAsia="Book Antiqua" w:hAnsi="Book Antiqua" w:cs="Book Antiqua"/>
          <w:color w:val="000000"/>
        </w:rPr>
        <w:t xml:space="preserve">125 </w:t>
      </w:r>
      <w:r w:rsidRPr="00B62116">
        <w:rPr>
          <w:rFonts w:ascii="Book Antiqua" w:eastAsia="Book Antiqua" w:hAnsi="Book Antiqua" w:cs="Book Antiqua"/>
          <w:b/>
          <w:bCs/>
          <w:color w:val="000000"/>
        </w:rPr>
        <w:t>Wu Y</w:t>
      </w:r>
      <w:r w:rsidRPr="00B62116">
        <w:rPr>
          <w:rFonts w:ascii="Book Antiqua" w:eastAsia="Book Antiqua" w:hAnsi="Book Antiqua" w:cs="Book Antiqua"/>
          <w:color w:val="000000"/>
        </w:rPr>
        <w:t xml:space="preserve">, He S, Bai B, Zhang L, Xue L, Lin Z, Yang X, Zhu F, He P, Tang W, Zuo J. Therapeutic effects of the artemisinin analog SM934 on lupus-prone MRL/Lpr mice </w:t>
      </w:r>
      <w:r w:rsidRPr="00B62116">
        <w:rPr>
          <w:rFonts w:ascii="Book Antiqua" w:eastAsia="Book Antiqua" w:hAnsi="Book Antiqua" w:cs="Book Antiqua"/>
          <w:i/>
          <w:iCs/>
          <w:color w:val="000000"/>
        </w:rPr>
        <w:t>via</w:t>
      </w:r>
      <w:r w:rsidRPr="00B62116">
        <w:rPr>
          <w:rFonts w:ascii="Book Antiqua" w:eastAsia="Book Antiqua" w:hAnsi="Book Antiqua" w:cs="Book Antiqua"/>
          <w:color w:val="000000"/>
        </w:rPr>
        <w:t xml:space="preserve"> inhibition of TLR-triggered B-cell activation and plasma cell formation. </w:t>
      </w:r>
      <w:r w:rsidRPr="00B62116">
        <w:rPr>
          <w:rFonts w:ascii="Book Antiqua" w:eastAsia="Book Antiqua" w:hAnsi="Book Antiqua" w:cs="Book Antiqua"/>
          <w:i/>
          <w:iCs/>
          <w:color w:val="000000"/>
        </w:rPr>
        <w:t>Cell Mol Immunol</w:t>
      </w:r>
      <w:r w:rsidRPr="00B62116">
        <w:rPr>
          <w:rFonts w:ascii="Book Antiqua" w:eastAsia="Book Antiqua" w:hAnsi="Book Antiqua" w:cs="Book Antiqua"/>
          <w:color w:val="000000"/>
        </w:rPr>
        <w:t xml:space="preserve"> 2016; </w:t>
      </w:r>
      <w:r w:rsidRPr="00B62116">
        <w:rPr>
          <w:rFonts w:ascii="Book Antiqua" w:eastAsia="Book Antiqua" w:hAnsi="Book Antiqua" w:cs="Book Antiqua"/>
          <w:b/>
          <w:bCs/>
          <w:color w:val="000000"/>
        </w:rPr>
        <w:t>13</w:t>
      </w:r>
      <w:r w:rsidRPr="00B62116">
        <w:rPr>
          <w:rFonts w:ascii="Book Antiqua" w:eastAsia="Book Antiqua" w:hAnsi="Book Antiqua" w:cs="Book Antiqua"/>
          <w:color w:val="000000"/>
        </w:rPr>
        <w:t>: 379-390 [PMID: 25942599 DOI: 10.1038/cmi.2015.13]</w:t>
      </w:r>
    </w:p>
    <w:p w14:paraId="04092318" w14:textId="77777777" w:rsidR="00381BE4" w:rsidRPr="00B62116" w:rsidRDefault="00166E54">
      <w:pPr>
        <w:spacing w:line="360" w:lineRule="auto"/>
        <w:jc w:val="both"/>
      </w:pPr>
      <w:r w:rsidRPr="00B62116">
        <w:rPr>
          <w:rFonts w:ascii="Book Antiqua" w:eastAsia="Book Antiqua" w:hAnsi="Book Antiqua" w:cs="Book Antiqua"/>
          <w:color w:val="000000"/>
        </w:rPr>
        <w:t xml:space="preserve">126 </w:t>
      </w:r>
      <w:r w:rsidRPr="00B62116">
        <w:rPr>
          <w:rFonts w:ascii="Book Antiqua" w:eastAsia="Book Antiqua" w:hAnsi="Book Antiqua" w:cs="Book Antiqua"/>
          <w:b/>
          <w:bCs/>
          <w:color w:val="000000"/>
        </w:rPr>
        <w:t>Loiarro M</w:t>
      </w:r>
      <w:r w:rsidRPr="00B62116">
        <w:rPr>
          <w:rFonts w:ascii="Book Antiqua" w:eastAsia="Book Antiqua" w:hAnsi="Book Antiqua" w:cs="Book Antiqua"/>
          <w:color w:val="000000"/>
        </w:rPr>
        <w:t xml:space="preserve">, Capolunghi F, Fantò N, Gallo G, Campo S, Arseni B, Carsetti R, Carminati P, De Santis R, Ruggiero V, Sette C. Pivotal Advance: Inhibition of MyD88 dimerization and recruitment of IRAK1 and IRAK4 by a novel peptidomimetic compound. </w:t>
      </w:r>
      <w:r w:rsidRPr="00B62116">
        <w:rPr>
          <w:rFonts w:ascii="Book Antiqua" w:eastAsia="Book Antiqua" w:hAnsi="Book Antiqua" w:cs="Book Antiqua"/>
          <w:i/>
          <w:iCs/>
          <w:color w:val="000000"/>
        </w:rPr>
        <w:t>J Leukoc Biol</w:t>
      </w:r>
      <w:r w:rsidRPr="00B62116">
        <w:rPr>
          <w:rFonts w:ascii="Book Antiqua" w:eastAsia="Book Antiqua" w:hAnsi="Book Antiqua" w:cs="Book Antiqua"/>
          <w:color w:val="000000"/>
        </w:rPr>
        <w:t xml:space="preserve"> 2007; </w:t>
      </w:r>
      <w:r w:rsidRPr="00B62116">
        <w:rPr>
          <w:rFonts w:ascii="Book Antiqua" w:eastAsia="Book Antiqua" w:hAnsi="Book Antiqua" w:cs="Book Antiqua"/>
          <w:b/>
          <w:bCs/>
          <w:color w:val="000000"/>
        </w:rPr>
        <w:t>82</w:t>
      </w:r>
      <w:r w:rsidRPr="00B62116">
        <w:rPr>
          <w:rFonts w:ascii="Book Antiqua" w:eastAsia="Book Antiqua" w:hAnsi="Book Antiqua" w:cs="Book Antiqua"/>
          <w:color w:val="000000"/>
        </w:rPr>
        <w:t>: 801-810 [PMID: 17548806 DOI: 10.1189/jlb.1206746]</w:t>
      </w:r>
    </w:p>
    <w:p w14:paraId="6D93F0E9" w14:textId="77777777" w:rsidR="00381BE4" w:rsidRPr="00B62116" w:rsidRDefault="00166E54">
      <w:pPr>
        <w:spacing w:line="360" w:lineRule="auto"/>
        <w:jc w:val="both"/>
      </w:pPr>
      <w:r w:rsidRPr="00B62116">
        <w:rPr>
          <w:rFonts w:ascii="Book Antiqua" w:eastAsia="Book Antiqua" w:hAnsi="Book Antiqua" w:cs="Book Antiqua"/>
          <w:color w:val="000000"/>
        </w:rPr>
        <w:t xml:space="preserve">127 </w:t>
      </w:r>
      <w:r w:rsidRPr="00B62116">
        <w:rPr>
          <w:rFonts w:ascii="Book Antiqua" w:eastAsia="Book Antiqua" w:hAnsi="Book Antiqua" w:cs="Book Antiqua"/>
          <w:b/>
          <w:bCs/>
          <w:color w:val="000000"/>
        </w:rPr>
        <w:t>Danto SI</w:t>
      </w:r>
      <w:r w:rsidRPr="00B62116">
        <w:rPr>
          <w:rFonts w:ascii="Book Antiqua" w:eastAsia="Book Antiqua" w:hAnsi="Book Antiqua" w:cs="Book Antiqua"/>
          <w:color w:val="000000"/>
        </w:rPr>
        <w:t xml:space="preserve">, Shojaee N, Singh RSP, Li C, Gilbert SA, Manukyan Z, Kilty I. Safety, tolerability, pharmacokinetics, and pharmacodynamics of PF-06650833, a selective interleukin-1 receptor-associated kinase 4 (IRAK4) inhibitor, in single and multiple ascending dose randomized phase 1 studies in healthy subjects. </w:t>
      </w:r>
      <w:r w:rsidRPr="00B62116">
        <w:rPr>
          <w:rFonts w:ascii="Book Antiqua" w:eastAsia="Book Antiqua" w:hAnsi="Book Antiqua" w:cs="Book Antiqua"/>
          <w:i/>
          <w:iCs/>
          <w:color w:val="000000"/>
        </w:rPr>
        <w:t>Arthritis Res Ther</w:t>
      </w:r>
      <w:r w:rsidRPr="00B62116">
        <w:rPr>
          <w:rFonts w:ascii="Book Antiqua" w:eastAsia="Book Antiqua" w:hAnsi="Book Antiqua" w:cs="Book Antiqua"/>
          <w:color w:val="000000"/>
        </w:rPr>
        <w:t xml:space="preserve"> 2019; </w:t>
      </w:r>
      <w:r w:rsidRPr="00B62116">
        <w:rPr>
          <w:rFonts w:ascii="Book Antiqua" w:eastAsia="Book Antiqua" w:hAnsi="Book Antiqua" w:cs="Book Antiqua"/>
          <w:b/>
          <w:bCs/>
          <w:color w:val="000000"/>
        </w:rPr>
        <w:t>21</w:t>
      </w:r>
      <w:r w:rsidRPr="00B62116">
        <w:rPr>
          <w:rFonts w:ascii="Book Antiqua" w:eastAsia="Book Antiqua" w:hAnsi="Book Antiqua" w:cs="Book Antiqua"/>
          <w:color w:val="000000"/>
        </w:rPr>
        <w:t>: 269 [PMID: 31805989 DOI: 10.1186/s13075-019-2008-6]</w:t>
      </w:r>
    </w:p>
    <w:p w14:paraId="5F8E0664" w14:textId="77777777" w:rsidR="00381BE4" w:rsidRPr="00B62116" w:rsidRDefault="00166E54">
      <w:pPr>
        <w:spacing w:line="360" w:lineRule="auto"/>
        <w:jc w:val="both"/>
      </w:pPr>
      <w:r w:rsidRPr="00B62116">
        <w:rPr>
          <w:rFonts w:ascii="Book Antiqua" w:eastAsia="Book Antiqua" w:hAnsi="Book Antiqua" w:cs="Book Antiqua"/>
          <w:color w:val="000000"/>
        </w:rPr>
        <w:t xml:space="preserve">128 </w:t>
      </w:r>
      <w:r w:rsidRPr="00B62116">
        <w:rPr>
          <w:rFonts w:ascii="Book Antiqua" w:eastAsia="Book Antiqua" w:hAnsi="Book Antiqua" w:cs="Book Antiqua"/>
          <w:b/>
          <w:bCs/>
          <w:color w:val="000000"/>
        </w:rPr>
        <w:t>Hasan M</w:t>
      </w:r>
      <w:r w:rsidRPr="00B62116">
        <w:rPr>
          <w:rFonts w:ascii="Book Antiqua" w:eastAsia="Book Antiqua" w:hAnsi="Book Antiqua" w:cs="Book Antiqua"/>
          <w:color w:val="000000"/>
        </w:rPr>
        <w:t xml:space="preserve">, Dobbs N, Khan S, White MA, Wakeland EK, Li QZ, Yan N. Cutting Edge: Inhibiting TBK1 by Compound II Ameliorates Autoimmune Disease in Mice. </w:t>
      </w:r>
      <w:r w:rsidRPr="00B62116">
        <w:rPr>
          <w:rFonts w:ascii="Book Antiqua" w:eastAsia="Book Antiqua" w:hAnsi="Book Antiqua" w:cs="Book Antiqua"/>
          <w:i/>
          <w:iCs/>
          <w:color w:val="000000"/>
        </w:rPr>
        <w:t>J Immunol</w:t>
      </w:r>
      <w:r w:rsidRPr="00B62116">
        <w:rPr>
          <w:rFonts w:ascii="Book Antiqua" w:eastAsia="Book Antiqua" w:hAnsi="Book Antiqua" w:cs="Book Antiqua"/>
          <w:color w:val="000000"/>
        </w:rPr>
        <w:t xml:space="preserve"> 2015; </w:t>
      </w:r>
      <w:r w:rsidRPr="00B62116">
        <w:rPr>
          <w:rFonts w:ascii="Book Antiqua" w:eastAsia="Book Antiqua" w:hAnsi="Book Antiqua" w:cs="Book Antiqua"/>
          <w:b/>
          <w:bCs/>
          <w:color w:val="000000"/>
        </w:rPr>
        <w:t>195</w:t>
      </w:r>
      <w:r w:rsidRPr="00B62116">
        <w:rPr>
          <w:rFonts w:ascii="Book Antiqua" w:eastAsia="Book Antiqua" w:hAnsi="Book Antiqua" w:cs="Book Antiqua"/>
          <w:color w:val="000000"/>
        </w:rPr>
        <w:t>: 4573-4577 [PMID: 26432890 DOI: 10.4049/jimmunol.1500162]</w:t>
      </w:r>
    </w:p>
    <w:p w14:paraId="66980BF5" w14:textId="77777777" w:rsidR="00381BE4" w:rsidRPr="00B62116" w:rsidRDefault="00166E54">
      <w:pPr>
        <w:spacing w:line="360" w:lineRule="auto"/>
        <w:jc w:val="both"/>
      </w:pPr>
      <w:r w:rsidRPr="00B62116">
        <w:rPr>
          <w:rFonts w:ascii="Book Antiqua" w:eastAsia="Book Antiqua" w:hAnsi="Book Antiqua" w:cs="Book Antiqua"/>
          <w:color w:val="000000"/>
        </w:rPr>
        <w:t xml:space="preserve">129 </w:t>
      </w:r>
      <w:r w:rsidRPr="00B62116">
        <w:rPr>
          <w:rFonts w:ascii="Book Antiqua" w:eastAsia="Book Antiqua" w:hAnsi="Book Antiqua" w:cs="Book Antiqua"/>
          <w:b/>
          <w:bCs/>
          <w:color w:val="000000"/>
        </w:rPr>
        <w:t>Zhang X</w:t>
      </w:r>
      <w:r w:rsidRPr="00B62116">
        <w:rPr>
          <w:rFonts w:ascii="Book Antiqua" w:eastAsia="Book Antiqua" w:hAnsi="Book Antiqua" w:cs="Book Antiqua"/>
          <w:color w:val="000000"/>
        </w:rPr>
        <w:t xml:space="preserve">, Xing S, Li M, Zhang L, Xie L, He W, Liu J, Chang S, Jiang F, Zhou P. Beyond knockout: A novel homodimerization-targeting MyD88 inhibitor prevents and cures type 1 diabetes in NOD mice. </w:t>
      </w:r>
      <w:r w:rsidRPr="00B62116">
        <w:rPr>
          <w:rFonts w:ascii="Book Antiqua" w:eastAsia="Book Antiqua" w:hAnsi="Book Antiqua" w:cs="Book Antiqua"/>
          <w:i/>
          <w:iCs/>
          <w:color w:val="000000"/>
        </w:rPr>
        <w:t>Metabolism</w:t>
      </w:r>
      <w:r w:rsidRPr="00B62116">
        <w:rPr>
          <w:rFonts w:ascii="Book Antiqua" w:eastAsia="Book Antiqua" w:hAnsi="Book Antiqua" w:cs="Book Antiqua"/>
          <w:color w:val="000000"/>
        </w:rPr>
        <w:t xml:space="preserve"> 2016; </w:t>
      </w:r>
      <w:r w:rsidRPr="00B62116">
        <w:rPr>
          <w:rFonts w:ascii="Book Antiqua" w:eastAsia="Book Antiqua" w:hAnsi="Book Antiqua" w:cs="Book Antiqua"/>
          <w:b/>
          <w:bCs/>
          <w:color w:val="000000"/>
        </w:rPr>
        <w:t>65</w:t>
      </w:r>
      <w:r w:rsidRPr="00B62116">
        <w:rPr>
          <w:rFonts w:ascii="Book Antiqua" w:eastAsia="Book Antiqua" w:hAnsi="Book Antiqua" w:cs="Book Antiqua"/>
          <w:color w:val="000000"/>
        </w:rPr>
        <w:t>: 1267-1277 [PMID: 27506734 DOI: 10.1016/j.metabol.2016.05.005]</w:t>
      </w:r>
    </w:p>
    <w:p w14:paraId="720FA9D7" w14:textId="77777777" w:rsidR="00381BE4" w:rsidRPr="00B62116" w:rsidRDefault="00166E54">
      <w:pPr>
        <w:spacing w:line="360" w:lineRule="auto"/>
        <w:jc w:val="both"/>
      </w:pPr>
      <w:r w:rsidRPr="00B62116">
        <w:rPr>
          <w:rFonts w:ascii="Book Antiqua" w:eastAsia="Book Antiqua" w:hAnsi="Book Antiqua" w:cs="Book Antiqua"/>
          <w:color w:val="000000"/>
        </w:rPr>
        <w:t xml:space="preserve">130 </w:t>
      </w:r>
      <w:r w:rsidRPr="00B62116">
        <w:rPr>
          <w:rFonts w:ascii="Book Antiqua" w:eastAsia="Book Antiqua" w:hAnsi="Book Antiqua" w:cs="Book Antiqua"/>
          <w:b/>
          <w:bCs/>
          <w:color w:val="000000"/>
        </w:rPr>
        <w:t>Merrill JT</w:t>
      </w:r>
      <w:r w:rsidRPr="00B62116">
        <w:rPr>
          <w:rFonts w:ascii="Book Antiqua" w:eastAsia="Book Antiqua" w:hAnsi="Book Antiqua" w:cs="Book Antiqua"/>
          <w:color w:val="000000"/>
        </w:rPr>
        <w:t xml:space="preserve">, Wallace DJ, Petri M, Kirou KA, Yao Y, White WI, Robbie G, Levin R, Berney SM, Chindalore V, Olsen N, Richman L, Le C, Jallal B, White B; Lupus Interferon Skin Activity (LISA) Study Investigators. Safety profile and clinical activity of sifalimumab, a fully human anti-interferon α monoclonal antibody, in systemic lupus erythematosus: a phase I, multicentre, double-blind randomised study. </w:t>
      </w:r>
      <w:r w:rsidRPr="00B62116">
        <w:rPr>
          <w:rFonts w:ascii="Book Antiqua" w:eastAsia="Book Antiqua" w:hAnsi="Book Antiqua" w:cs="Book Antiqua"/>
          <w:i/>
          <w:iCs/>
          <w:color w:val="000000"/>
        </w:rPr>
        <w:t>Ann Rheum Dis</w:t>
      </w:r>
      <w:r w:rsidRPr="00B62116">
        <w:rPr>
          <w:rFonts w:ascii="Book Antiqua" w:eastAsia="Book Antiqua" w:hAnsi="Book Antiqua" w:cs="Book Antiqua"/>
          <w:color w:val="000000"/>
        </w:rPr>
        <w:t xml:space="preserve"> 2011; </w:t>
      </w:r>
      <w:r w:rsidRPr="00B62116">
        <w:rPr>
          <w:rFonts w:ascii="Book Antiqua" w:eastAsia="Book Antiqua" w:hAnsi="Book Antiqua" w:cs="Book Antiqua"/>
          <w:b/>
          <w:bCs/>
          <w:color w:val="000000"/>
        </w:rPr>
        <w:t>70</w:t>
      </w:r>
      <w:r w:rsidRPr="00B62116">
        <w:rPr>
          <w:rFonts w:ascii="Book Antiqua" w:eastAsia="Book Antiqua" w:hAnsi="Book Antiqua" w:cs="Book Antiqua"/>
          <w:color w:val="000000"/>
        </w:rPr>
        <w:t>: 1905-1913 [PMID: 21798883 DOI: 10.1136/ard.2010.144485]</w:t>
      </w:r>
    </w:p>
    <w:p w14:paraId="5DF39643" w14:textId="77777777" w:rsidR="00381BE4" w:rsidRPr="00B62116" w:rsidRDefault="00166E54">
      <w:pPr>
        <w:spacing w:line="360" w:lineRule="auto"/>
        <w:jc w:val="both"/>
      </w:pPr>
      <w:r w:rsidRPr="00B62116">
        <w:rPr>
          <w:rFonts w:ascii="Book Antiqua" w:eastAsia="Book Antiqua" w:hAnsi="Book Antiqua" w:cs="Book Antiqua"/>
          <w:color w:val="000000"/>
        </w:rPr>
        <w:lastRenderedPageBreak/>
        <w:t xml:space="preserve">131 </w:t>
      </w:r>
      <w:r w:rsidRPr="00B62116">
        <w:rPr>
          <w:rFonts w:ascii="Book Antiqua" w:eastAsia="Book Antiqua" w:hAnsi="Book Antiqua" w:cs="Book Antiqua"/>
          <w:b/>
          <w:bCs/>
          <w:color w:val="000000"/>
        </w:rPr>
        <w:t>Petri M</w:t>
      </w:r>
      <w:r w:rsidRPr="00B62116">
        <w:rPr>
          <w:rFonts w:ascii="Book Antiqua" w:eastAsia="Book Antiqua" w:hAnsi="Book Antiqua" w:cs="Book Antiqua"/>
          <w:color w:val="000000"/>
        </w:rPr>
        <w:t xml:space="preserve">, Wallace DJ, Spindler A, Chindalore V, Kalunian K, Mysler E, Neuwelt CM, Robbie G, White WI, Higgs BW, Yao Y, Wang L, Ethgen D, Greth W. Sifalimumab, a human anti-interferon-α monoclonal antibody, in systemic lupus erythematosus: a phase I randomized, controlled, dose-escalation study. </w:t>
      </w:r>
      <w:r w:rsidRPr="00B62116">
        <w:rPr>
          <w:rFonts w:ascii="Book Antiqua" w:eastAsia="Book Antiqua" w:hAnsi="Book Antiqua" w:cs="Book Antiqua"/>
          <w:i/>
          <w:iCs/>
          <w:color w:val="000000"/>
        </w:rPr>
        <w:t>Arthritis Rheum</w:t>
      </w:r>
      <w:r w:rsidRPr="00B62116">
        <w:rPr>
          <w:rFonts w:ascii="Book Antiqua" w:eastAsia="Book Antiqua" w:hAnsi="Book Antiqua" w:cs="Book Antiqua"/>
          <w:color w:val="000000"/>
        </w:rPr>
        <w:t xml:space="preserve"> 2013; </w:t>
      </w:r>
      <w:r w:rsidRPr="00B62116">
        <w:rPr>
          <w:rFonts w:ascii="Book Antiqua" w:eastAsia="Book Antiqua" w:hAnsi="Book Antiqua" w:cs="Book Antiqua"/>
          <w:b/>
          <w:bCs/>
          <w:color w:val="000000"/>
        </w:rPr>
        <w:t>65</w:t>
      </w:r>
      <w:r w:rsidRPr="00B62116">
        <w:rPr>
          <w:rFonts w:ascii="Book Antiqua" w:eastAsia="Book Antiqua" w:hAnsi="Book Antiqua" w:cs="Book Antiqua"/>
          <w:color w:val="000000"/>
        </w:rPr>
        <w:t>: 1011-1021 [PMID: 23400715 DOI: 10.1002/art.37824]</w:t>
      </w:r>
    </w:p>
    <w:p w14:paraId="64D87D9A" w14:textId="77777777" w:rsidR="00381BE4" w:rsidRPr="00B62116" w:rsidRDefault="00166E54">
      <w:pPr>
        <w:spacing w:line="360" w:lineRule="auto"/>
        <w:jc w:val="both"/>
      </w:pPr>
      <w:r w:rsidRPr="00B62116">
        <w:rPr>
          <w:rFonts w:ascii="Book Antiqua" w:eastAsia="Book Antiqua" w:hAnsi="Book Antiqua" w:cs="Book Antiqua"/>
          <w:color w:val="000000"/>
        </w:rPr>
        <w:t xml:space="preserve">132 </w:t>
      </w:r>
      <w:r w:rsidRPr="00B62116">
        <w:rPr>
          <w:rFonts w:ascii="Book Antiqua" w:eastAsia="Book Antiqua" w:hAnsi="Book Antiqua" w:cs="Book Antiqua"/>
          <w:b/>
          <w:bCs/>
          <w:color w:val="000000"/>
        </w:rPr>
        <w:t>Yao Y</w:t>
      </w:r>
      <w:r w:rsidRPr="00B62116">
        <w:rPr>
          <w:rFonts w:ascii="Book Antiqua" w:eastAsia="Book Antiqua" w:hAnsi="Book Antiqua" w:cs="Book Antiqua"/>
          <w:color w:val="000000"/>
        </w:rPr>
        <w:t xml:space="preserve">, Richman L, Higgs BW, Morehouse CA, de los Reyes M, Brohawn P, Zhang J, White B, Coyle AJ, Kiener PA, Jallal B. Neutralization of interferon-alpha/beta-inducible genes and downstream effect in a phase I trial of an anti-interferon-alpha monoclonal antibody in systemic lupus erythematosus. </w:t>
      </w:r>
      <w:r w:rsidRPr="00B62116">
        <w:rPr>
          <w:rFonts w:ascii="Book Antiqua" w:eastAsia="Book Antiqua" w:hAnsi="Book Antiqua" w:cs="Book Antiqua"/>
          <w:i/>
          <w:iCs/>
          <w:color w:val="000000"/>
        </w:rPr>
        <w:t>Arthritis Rheum</w:t>
      </w:r>
      <w:r w:rsidRPr="00B62116">
        <w:rPr>
          <w:rFonts w:ascii="Book Antiqua" w:eastAsia="Book Antiqua" w:hAnsi="Book Antiqua" w:cs="Book Antiqua"/>
          <w:color w:val="000000"/>
        </w:rPr>
        <w:t xml:space="preserve"> 2009; </w:t>
      </w:r>
      <w:r w:rsidRPr="00B62116">
        <w:rPr>
          <w:rFonts w:ascii="Book Antiqua" w:eastAsia="Book Antiqua" w:hAnsi="Book Antiqua" w:cs="Book Antiqua"/>
          <w:b/>
          <w:bCs/>
          <w:color w:val="000000"/>
        </w:rPr>
        <w:t>60</w:t>
      </w:r>
      <w:r w:rsidRPr="00B62116">
        <w:rPr>
          <w:rFonts w:ascii="Book Antiqua" w:eastAsia="Book Antiqua" w:hAnsi="Book Antiqua" w:cs="Book Antiqua"/>
          <w:color w:val="000000"/>
        </w:rPr>
        <w:t>: 1785-1796 [PMID: 19479852 DOI: 10.1002/art.24557]</w:t>
      </w:r>
    </w:p>
    <w:p w14:paraId="6057610C" w14:textId="77777777" w:rsidR="00381BE4" w:rsidRPr="00B62116" w:rsidRDefault="00166E54">
      <w:pPr>
        <w:spacing w:line="360" w:lineRule="auto"/>
        <w:jc w:val="both"/>
      </w:pPr>
      <w:r w:rsidRPr="00B62116">
        <w:rPr>
          <w:rFonts w:ascii="Book Antiqua" w:eastAsia="Book Antiqua" w:hAnsi="Book Antiqua" w:cs="Book Antiqua"/>
          <w:color w:val="000000"/>
        </w:rPr>
        <w:t xml:space="preserve">133 </w:t>
      </w:r>
      <w:r w:rsidRPr="00B62116">
        <w:rPr>
          <w:rFonts w:ascii="Book Antiqua" w:eastAsia="Book Antiqua" w:hAnsi="Book Antiqua" w:cs="Book Antiqua"/>
          <w:b/>
          <w:bCs/>
          <w:color w:val="000000"/>
        </w:rPr>
        <w:t>Parackova Z</w:t>
      </w:r>
      <w:r w:rsidRPr="00B62116">
        <w:rPr>
          <w:rFonts w:ascii="Book Antiqua" w:eastAsia="Book Antiqua" w:hAnsi="Book Antiqua" w:cs="Book Antiqua"/>
          <w:color w:val="000000"/>
        </w:rPr>
        <w:t xml:space="preserve">, Zentsova I, Vrabcova P, Klocperk A, Sumnik Z, Pruhova S, Petruzelkova L, Hasler R, Sediva A. Neutrophil Extracellular Trap Induced Dendritic Cell Activation Leads to Th1 Polarization in Type 1 Diabetes. </w:t>
      </w:r>
      <w:r w:rsidRPr="00B62116">
        <w:rPr>
          <w:rFonts w:ascii="Book Antiqua" w:eastAsia="Book Antiqua" w:hAnsi="Book Antiqua" w:cs="Book Antiqua"/>
          <w:i/>
          <w:iCs/>
          <w:color w:val="000000"/>
        </w:rPr>
        <w:t>Front Immunol</w:t>
      </w:r>
      <w:r w:rsidRPr="00B62116">
        <w:rPr>
          <w:rFonts w:ascii="Book Antiqua" w:eastAsia="Book Antiqua" w:hAnsi="Book Antiqua" w:cs="Book Antiqua"/>
          <w:color w:val="000000"/>
        </w:rPr>
        <w:t xml:space="preserve"> 2020; </w:t>
      </w:r>
      <w:r w:rsidRPr="00B62116">
        <w:rPr>
          <w:rFonts w:ascii="Book Antiqua" w:eastAsia="Book Antiqua" w:hAnsi="Book Antiqua" w:cs="Book Antiqua"/>
          <w:b/>
          <w:bCs/>
          <w:color w:val="000000"/>
        </w:rPr>
        <w:t>11</w:t>
      </w:r>
      <w:r w:rsidRPr="00B62116">
        <w:rPr>
          <w:rFonts w:ascii="Book Antiqua" w:eastAsia="Book Antiqua" w:hAnsi="Book Antiqua" w:cs="Book Antiqua"/>
          <w:color w:val="000000"/>
        </w:rPr>
        <w:t>: 661 [PMID: 32346380 DOI: 10.3389/fimmu.2020.00661]</w:t>
      </w:r>
    </w:p>
    <w:p w14:paraId="1332FCFA" w14:textId="77777777" w:rsidR="00381BE4" w:rsidRPr="00B62116" w:rsidRDefault="00166E54">
      <w:pPr>
        <w:spacing w:line="360" w:lineRule="auto"/>
        <w:jc w:val="both"/>
      </w:pPr>
      <w:r w:rsidRPr="00B62116">
        <w:rPr>
          <w:rFonts w:ascii="Book Antiqua" w:eastAsia="Book Antiqua" w:hAnsi="Book Antiqua" w:cs="Book Antiqua"/>
          <w:color w:val="000000"/>
        </w:rPr>
        <w:t xml:space="preserve">134 </w:t>
      </w:r>
      <w:r w:rsidRPr="00B62116">
        <w:rPr>
          <w:rFonts w:ascii="Book Antiqua" w:eastAsia="Book Antiqua" w:hAnsi="Book Antiqua" w:cs="Book Antiqua"/>
          <w:b/>
          <w:bCs/>
          <w:color w:val="000000"/>
        </w:rPr>
        <w:t>Wang Y</w:t>
      </w:r>
      <w:r w:rsidRPr="00B62116">
        <w:rPr>
          <w:rFonts w:ascii="Book Antiqua" w:eastAsia="Book Antiqua" w:hAnsi="Book Antiqua" w:cs="Book Antiqua"/>
          <w:color w:val="000000"/>
        </w:rPr>
        <w:t xml:space="preserve">, Li M, Stadler S, Correll S, Li P, Wang D, Hayama R, Leonelli L, Han H, Grigoryev SA, Allis CD, Coonrod SA. Histone hypercitrullination mediates chromatin decondensation and neutrophil extracellular trap formation. </w:t>
      </w:r>
      <w:r w:rsidRPr="00B62116">
        <w:rPr>
          <w:rFonts w:ascii="Book Antiqua" w:eastAsia="Book Antiqua" w:hAnsi="Book Antiqua" w:cs="Book Antiqua"/>
          <w:i/>
          <w:iCs/>
          <w:color w:val="000000"/>
        </w:rPr>
        <w:t>J Cell Biol</w:t>
      </w:r>
      <w:r w:rsidRPr="00B62116">
        <w:rPr>
          <w:rFonts w:ascii="Book Antiqua" w:eastAsia="Book Antiqua" w:hAnsi="Book Antiqua" w:cs="Book Antiqua"/>
          <w:color w:val="000000"/>
        </w:rPr>
        <w:t xml:space="preserve"> 2009; </w:t>
      </w:r>
      <w:r w:rsidRPr="00B62116">
        <w:rPr>
          <w:rFonts w:ascii="Book Antiqua" w:eastAsia="Book Antiqua" w:hAnsi="Book Antiqua" w:cs="Book Antiqua"/>
          <w:b/>
          <w:bCs/>
          <w:color w:val="000000"/>
        </w:rPr>
        <w:t>184</w:t>
      </w:r>
      <w:r w:rsidRPr="00B62116">
        <w:rPr>
          <w:rFonts w:ascii="Book Antiqua" w:eastAsia="Book Antiqua" w:hAnsi="Book Antiqua" w:cs="Book Antiqua"/>
          <w:color w:val="000000"/>
        </w:rPr>
        <w:t>: 205-213 [PMID: 19153223 DOI: 10.1083/jcb.200806072]</w:t>
      </w:r>
    </w:p>
    <w:p w14:paraId="261FC0B7" w14:textId="77777777" w:rsidR="00381BE4" w:rsidRPr="00B62116" w:rsidRDefault="00166E54">
      <w:pPr>
        <w:spacing w:line="360" w:lineRule="auto"/>
        <w:jc w:val="both"/>
      </w:pPr>
      <w:r w:rsidRPr="00B62116">
        <w:rPr>
          <w:rFonts w:ascii="Book Antiqua" w:eastAsia="Book Antiqua" w:hAnsi="Book Antiqua" w:cs="Book Antiqua"/>
          <w:color w:val="000000"/>
        </w:rPr>
        <w:t xml:space="preserve">135 </w:t>
      </w:r>
      <w:r w:rsidRPr="00B62116">
        <w:rPr>
          <w:rFonts w:ascii="Book Antiqua" w:eastAsia="Book Antiqua" w:hAnsi="Book Antiqua" w:cs="Book Antiqua"/>
          <w:b/>
          <w:bCs/>
          <w:color w:val="000000"/>
        </w:rPr>
        <w:t>Lewis HD</w:t>
      </w:r>
      <w:r w:rsidRPr="00B62116">
        <w:rPr>
          <w:rFonts w:ascii="Book Antiqua" w:eastAsia="Book Antiqua" w:hAnsi="Book Antiqua" w:cs="Book Antiqua"/>
          <w:color w:val="000000"/>
        </w:rPr>
        <w:t xml:space="preserve">, Liddle J, Coote JE, Atkinson SJ, Barker MD, Bax BD, Bicker KL, Bingham RP, Campbell M, Chen YH, Chung CW, Craggs PD, Davis RP, Eberhard D, Joberty G, Lind KE, Locke K, Maller C, Martinod K, Patten C, Polyakova O, Rise CE, Rüdiger M, Sheppard RJ, Slade DJ, Thomas P, Thorpe J, Yao G, Drewes G, Wagner DD, Thompson PR, Prinjha RK, Wilson DM. Inhibition of PAD4 activity is sufficient to disrupt mouse and human NET formation. </w:t>
      </w:r>
      <w:r w:rsidRPr="00B62116">
        <w:rPr>
          <w:rFonts w:ascii="Book Antiqua" w:eastAsia="Book Antiqua" w:hAnsi="Book Antiqua" w:cs="Book Antiqua"/>
          <w:i/>
          <w:iCs/>
          <w:color w:val="000000"/>
        </w:rPr>
        <w:t>Nat Chem Biol</w:t>
      </w:r>
      <w:r w:rsidRPr="00B62116">
        <w:rPr>
          <w:rFonts w:ascii="Book Antiqua" w:eastAsia="Book Antiqua" w:hAnsi="Book Antiqua" w:cs="Book Antiqua"/>
          <w:color w:val="000000"/>
        </w:rPr>
        <w:t xml:space="preserve"> 2015; </w:t>
      </w:r>
      <w:r w:rsidRPr="00B62116">
        <w:rPr>
          <w:rFonts w:ascii="Book Antiqua" w:eastAsia="Book Antiqua" w:hAnsi="Book Antiqua" w:cs="Book Antiqua"/>
          <w:b/>
          <w:bCs/>
          <w:color w:val="000000"/>
        </w:rPr>
        <w:t>11</w:t>
      </w:r>
      <w:r w:rsidRPr="00B62116">
        <w:rPr>
          <w:rFonts w:ascii="Book Antiqua" w:eastAsia="Book Antiqua" w:hAnsi="Book Antiqua" w:cs="Book Antiqua"/>
          <w:color w:val="000000"/>
        </w:rPr>
        <w:t>: 189-191 [PMID: 25622091 DOI: 10.1038/nchembio.1735]</w:t>
      </w:r>
    </w:p>
    <w:p w14:paraId="2B30E14E" w14:textId="77777777" w:rsidR="00381BE4" w:rsidRPr="00B62116" w:rsidRDefault="00166E54">
      <w:pPr>
        <w:spacing w:line="360" w:lineRule="auto"/>
        <w:jc w:val="both"/>
      </w:pPr>
      <w:r w:rsidRPr="00B62116">
        <w:rPr>
          <w:rFonts w:ascii="Book Antiqua" w:eastAsia="Book Antiqua" w:hAnsi="Book Antiqua" w:cs="Book Antiqua"/>
          <w:color w:val="000000"/>
        </w:rPr>
        <w:t xml:space="preserve">136 </w:t>
      </w:r>
      <w:r w:rsidRPr="00B62116">
        <w:rPr>
          <w:rFonts w:ascii="Book Antiqua" w:eastAsia="Book Antiqua" w:hAnsi="Book Antiqua" w:cs="Book Antiqua"/>
          <w:b/>
          <w:bCs/>
          <w:color w:val="000000"/>
        </w:rPr>
        <w:t>Liang Y</w:t>
      </w:r>
      <w:r w:rsidRPr="00B62116">
        <w:rPr>
          <w:rFonts w:ascii="Book Antiqua" w:eastAsia="Book Antiqua" w:hAnsi="Book Antiqua" w:cs="Book Antiqua"/>
          <w:color w:val="000000"/>
        </w:rPr>
        <w:t xml:space="preserve">, Wang X, He D, You Q, Zhang T, Dong W, Fei J, Xing Y, Wu J. Ameliorating gut microenvironment through staphylococcal nuclease-mediated intestinal NETs degradation for prevention of type 1 diabetes in NOD mice. </w:t>
      </w:r>
      <w:r w:rsidRPr="00B62116">
        <w:rPr>
          <w:rFonts w:ascii="Book Antiqua" w:eastAsia="Book Antiqua" w:hAnsi="Book Antiqua" w:cs="Book Antiqua"/>
          <w:i/>
          <w:iCs/>
          <w:color w:val="000000"/>
        </w:rPr>
        <w:t>Life Sci</w:t>
      </w:r>
      <w:r w:rsidRPr="00B62116">
        <w:rPr>
          <w:rFonts w:ascii="Book Antiqua" w:eastAsia="Book Antiqua" w:hAnsi="Book Antiqua" w:cs="Book Antiqua"/>
          <w:color w:val="000000"/>
        </w:rPr>
        <w:t xml:space="preserve"> 2019; </w:t>
      </w:r>
      <w:r w:rsidRPr="00B62116">
        <w:rPr>
          <w:rFonts w:ascii="Book Antiqua" w:eastAsia="Book Antiqua" w:hAnsi="Book Antiqua" w:cs="Book Antiqua"/>
          <w:b/>
          <w:bCs/>
          <w:color w:val="000000"/>
        </w:rPr>
        <w:t>221</w:t>
      </w:r>
      <w:r w:rsidRPr="00B62116">
        <w:rPr>
          <w:rFonts w:ascii="Book Antiqua" w:eastAsia="Book Antiqua" w:hAnsi="Book Antiqua" w:cs="Book Antiqua"/>
          <w:color w:val="000000"/>
        </w:rPr>
        <w:t>: 301-310 [PMID: 30776371 DOI: 10.1016/j.lfs.2019.02.034]</w:t>
      </w:r>
    </w:p>
    <w:p w14:paraId="0D40495A" w14:textId="77777777" w:rsidR="00381BE4" w:rsidRPr="00B62116" w:rsidRDefault="00166E54">
      <w:pPr>
        <w:spacing w:line="360" w:lineRule="auto"/>
        <w:jc w:val="both"/>
      </w:pPr>
      <w:r w:rsidRPr="00B62116">
        <w:rPr>
          <w:rFonts w:ascii="Book Antiqua" w:eastAsia="Book Antiqua" w:hAnsi="Book Antiqua" w:cs="Book Antiqua"/>
          <w:color w:val="000000"/>
        </w:rPr>
        <w:lastRenderedPageBreak/>
        <w:t xml:space="preserve">137 </w:t>
      </w:r>
      <w:r w:rsidRPr="00B62116">
        <w:rPr>
          <w:rFonts w:ascii="Book Antiqua" w:eastAsia="Book Antiqua" w:hAnsi="Book Antiqua" w:cs="Book Antiqua"/>
          <w:b/>
          <w:bCs/>
          <w:color w:val="000000"/>
        </w:rPr>
        <w:t>Chandler M</w:t>
      </w:r>
      <w:r w:rsidRPr="00B62116">
        <w:rPr>
          <w:rFonts w:ascii="Book Antiqua" w:eastAsia="Book Antiqua" w:hAnsi="Book Antiqua" w:cs="Book Antiqua"/>
          <w:color w:val="000000"/>
        </w:rPr>
        <w:t xml:space="preserve">, Afonin KA. Smart-Responsive Nucleic Acid Nanoparticles (NANPs) with the Potential to Modulate Immune Behavior. </w:t>
      </w:r>
      <w:r w:rsidRPr="00B62116">
        <w:rPr>
          <w:rFonts w:ascii="Book Antiqua" w:eastAsia="Book Antiqua" w:hAnsi="Book Antiqua" w:cs="Book Antiqua"/>
          <w:i/>
          <w:iCs/>
          <w:color w:val="000000"/>
        </w:rPr>
        <w:t>Nanomaterials (Basel)</w:t>
      </w:r>
      <w:r w:rsidRPr="00B62116">
        <w:rPr>
          <w:rFonts w:ascii="Book Antiqua" w:eastAsia="Book Antiqua" w:hAnsi="Book Antiqua" w:cs="Book Antiqua"/>
          <w:color w:val="000000"/>
        </w:rPr>
        <w:t xml:space="preserve"> 2019; </w:t>
      </w:r>
      <w:r w:rsidRPr="00B62116">
        <w:rPr>
          <w:rFonts w:ascii="Book Antiqua" w:eastAsia="Book Antiqua" w:hAnsi="Book Antiqua" w:cs="Book Antiqua"/>
          <w:b/>
          <w:bCs/>
          <w:color w:val="000000"/>
        </w:rPr>
        <w:t>9</w:t>
      </w:r>
      <w:r w:rsidRPr="00B62116">
        <w:rPr>
          <w:rFonts w:ascii="Book Antiqua" w:eastAsia="Book Antiqua" w:hAnsi="Book Antiqua" w:cs="Book Antiqua"/>
          <w:color w:val="000000"/>
        </w:rPr>
        <w:t xml:space="preserve"> [PMID: 31013847 DOI: 10.3390/nano9040611]</w:t>
      </w:r>
    </w:p>
    <w:p w14:paraId="764AB744" w14:textId="77777777" w:rsidR="00381BE4" w:rsidRPr="00B62116" w:rsidRDefault="00166E54">
      <w:pPr>
        <w:spacing w:line="360" w:lineRule="auto"/>
        <w:jc w:val="both"/>
      </w:pPr>
      <w:r w:rsidRPr="00B62116">
        <w:rPr>
          <w:rFonts w:ascii="Book Antiqua" w:eastAsia="Book Antiqua" w:hAnsi="Book Antiqua" w:cs="Book Antiqua"/>
          <w:color w:val="000000"/>
        </w:rPr>
        <w:t xml:space="preserve">138 </w:t>
      </w:r>
      <w:r w:rsidRPr="00B62116">
        <w:rPr>
          <w:rFonts w:ascii="Book Antiqua" w:eastAsia="Book Antiqua" w:hAnsi="Book Antiqua" w:cs="Book Antiqua"/>
          <w:b/>
          <w:bCs/>
          <w:color w:val="000000"/>
        </w:rPr>
        <w:t>Chandler M</w:t>
      </w:r>
      <w:r w:rsidRPr="00B62116">
        <w:rPr>
          <w:rFonts w:ascii="Book Antiqua" w:eastAsia="Book Antiqua" w:hAnsi="Book Antiqua" w:cs="Book Antiqua"/>
          <w:color w:val="000000"/>
        </w:rPr>
        <w:t xml:space="preserve">, Johnson MB, Panigaj M, Afonin KA. Innate immune responses triggered by nucleic acids inspire the design of immunomodulatory nucleic acid nanoparticles (NANPs). </w:t>
      </w:r>
      <w:r w:rsidRPr="00B62116">
        <w:rPr>
          <w:rFonts w:ascii="Book Antiqua" w:eastAsia="Book Antiqua" w:hAnsi="Book Antiqua" w:cs="Book Antiqua"/>
          <w:i/>
          <w:iCs/>
          <w:color w:val="000000"/>
        </w:rPr>
        <w:t>Curr Opin Biotechnol</w:t>
      </w:r>
      <w:r w:rsidRPr="00B62116">
        <w:rPr>
          <w:rFonts w:ascii="Book Antiqua" w:eastAsia="Book Antiqua" w:hAnsi="Book Antiqua" w:cs="Book Antiqua"/>
          <w:color w:val="000000"/>
        </w:rPr>
        <w:t xml:space="preserve"> 2020; </w:t>
      </w:r>
      <w:r w:rsidRPr="00B62116">
        <w:rPr>
          <w:rFonts w:ascii="Book Antiqua" w:eastAsia="Book Antiqua" w:hAnsi="Book Antiqua" w:cs="Book Antiqua"/>
          <w:b/>
          <w:bCs/>
          <w:color w:val="000000"/>
        </w:rPr>
        <w:t>63</w:t>
      </w:r>
      <w:r w:rsidRPr="00B62116">
        <w:rPr>
          <w:rFonts w:ascii="Book Antiqua" w:eastAsia="Book Antiqua" w:hAnsi="Book Antiqua" w:cs="Book Antiqua"/>
          <w:color w:val="000000"/>
        </w:rPr>
        <w:t>: 8-15 [PMID: 31778882 DOI: 10.1016/j.copbio.2019.10.011]</w:t>
      </w:r>
    </w:p>
    <w:p w14:paraId="2B65A709" w14:textId="77777777" w:rsidR="00381BE4" w:rsidRPr="00B62116" w:rsidRDefault="00166E54">
      <w:pPr>
        <w:spacing w:line="360" w:lineRule="auto"/>
        <w:jc w:val="both"/>
      </w:pPr>
      <w:r w:rsidRPr="00B62116">
        <w:rPr>
          <w:rFonts w:ascii="Book Antiqua" w:eastAsia="Book Antiqua" w:hAnsi="Book Antiqua" w:cs="Book Antiqua"/>
          <w:color w:val="000000"/>
        </w:rPr>
        <w:t xml:space="preserve">139 </w:t>
      </w:r>
      <w:r w:rsidRPr="00B62116">
        <w:rPr>
          <w:rFonts w:ascii="Book Antiqua" w:eastAsia="Book Antiqua" w:hAnsi="Book Antiqua" w:cs="Book Antiqua"/>
          <w:b/>
          <w:bCs/>
          <w:color w:val="000000"/>
        </w:rPr>
        <w:t>Lamphier M</w:t>
      </w:r>
      <w:r w:rsidRPr="00B62116">
        <w:rPr>
          <w:rFonts w:ascii="Book Antiqua" w:eastAsia="Book Antiqua" w:hAnsi="Book Antiqua" w:cs="Book Antiqua"/>
          <w:color w:val="000000"/>
        </w:rPr>
        <w:t xml:space="preserve">, Zheng W, Latz E, Spyvee M, Hansen H, Rose J, Genest M, Yang H, Shaffer C, Zhao Y, Shen Y, Liu C, Liu D, Mempel TR, Rowbottom C, Chow J, Twine NC, Yu M, Gusovsky F, Ishizaka ST. Novel small molecule inhibitors of TLR7 and TLR9: mechanism of action and efficacy in vivo. </w:t>
      </w:r>
      <w:r w:rsidRPr="00B62116">
        <w:rPr>
          <w:rFonts w:ascii="Book Antiqua" w:eastAsia="Book Antiqua" w:hAnsi="Book Antiqua" w:cs="Book Antiqua"/>
          <w:i/>
          <w:iCs/>
          <w:color w:val="000000"/>
        </w:rPr>
        <w:t>Mol Pharmacol</w:t>
      </w:r>
      <w:r w:rsidRPr="00B62116">
        <w:rPr>
          <w:rFonts w:ascii="Book Antiqua" w:eastAsia="Book Antiqua" w:hAnsi="Book Antiqua" w:cs="Book Antiqua"/>
          <w:color w:val="000000"/>
        </w:rPr>
        <w:t xml:space="preserve"> 2014; </w:t>
      </w:r>
      <w:r w:rsidRPr="00B62116">
        <w:rPr>
          <w:rFonts w:ascii="Book Antiqua" w:eastAsia="Book Antiqua" w:hAnsi="Book Antiqua" w:cs="Book Antiqua"/>
          <w:b/>
          <w:bCs/>
          <w:color w:val="000000"/>
        </w:rPr>
        <w:t>85</w:t>
      </w:r>
      <w:r w:rsidRPr="00B62116">
        <w:rPr>
          <w:rFonts w:ascii="Book Antiqua" w:eastAsia="Book Antiqua" w:hAnsi="Book Antiqua" w:cs="Book Antiqua"/>
          <w:color w:val="000000"/>
        </w:rPr>
        <w:t>: 429-440 [PMID: 24342772 DOI: 10.1124/mol.113.089821]</w:t>
      </w:r>
    </w:p>
    <w:p w14:paraId="75C5DD82" w14:textId="77777777" w:rsidR="00381BE4" w:rsidRPr="00B62116" w:rsidRDefault="00166E54">
      <w:pPr>
        <w:spacing w:line="360" w:lineRule="auto"/>
        <w:jc w:val="both"/>
      </w:pPr>
      <w:r w:rsidRPr="00B62116">
        <w:rPr>
          <w:rFonts w:ascii="Book Antiqua" w:eastAsia="Book Antiqua" w:hAnsi="Book Antiqua" w:cs="Book Antiqua"/>
          <w:color w:val="000000"/>
        </w:rPr>
        <w:t xml:space="preserve">140 </w:t>
      </w:r>
      <w:r w:rsidRPr="00B62116">
        <w:rPr>
          <w:rFonts w:ascii="Book Antiqua" w:eastAsia="Book Antiqua" w:hAnsi="Book Antiqua" w:cs="Book Antiqua"/>
          <w:b/>
          <w:bCs/>
          <w:color w:val="000000"/>
        </w:rPr>
        <w:t>Beyett TS</w:t>
      </w:r>
      <w:r w:rsidRPr="00B62116">
        <w:rPr>
          <w:rFonts w:ascii="Book Antiqua" w:eastAsia="Book Antiqua" w:hAnsi="Book Antiqua" w:cs="Book Antiqua"/>
          <w:color w:val="000000"/>
        </w:rPr>
        <w:t>, Gan X, Reilly SM, Chang L, Gomez AV, Saltiel AR, Showalter HD, Tesmer JJG. Carboxylic Acid Derivatives of Amlexanox Display Enhanced Potency toward TBK1 and IKK</w:t>
      </w:r>
      <w:r w:rsidRPr="00B62116">
        <w:rPr>
          <w:rFonts w:ascii="Book Antiqua" w:eastAsia="Book Antiqua" w:hAnsi="Book Antiqua" w:cs="Book Antiqua"/>
          <w:i/>
          <w:iCs/>
          <w:color w:val="000000"/>
        </w:rPr>
        <w:t>ε</w:t>
      </w:r>
      <w:r w:rsidRPr="00B62116">
        <w:rPr>
          <w:rFonts w:ascii="Book Antiqua" w:eastAsia="Book Antiqua" w:hAnsi="Book Antiqua" w:cs="Book Antiqua"/>
          <w:color w:val="000000"/>
        </w:rPr>
        <w:t xml:space="preserve"> and Reveal Mechanisms for Selective Inhibition. </w:t>
      </w:r>
      <w:r w:rsidRPr="00B62116">
        <w:rPr>
          <w:rFonts w:ascii="Book Antiqua" w:eastAsia="Book Antiqua" w:hAnsi="Book Antiqua" w:cs="Book Antiqua"/>
          <w:i/>
          <w:iCs/>
          <w:color w:val="000000"/>
        </w:rPr>
        <w:t>Mol Pharmacol</w:t>
      </w:r>
      <w:r w:rsidRPr="00B62116">
        <w:rPr>
          <w:rFonts w:ascii="Book Antiqua" w:eastAsia="Book Antiqua" w:hAnsi="Book Antiqua" w:cs="Book Antiqua"/>
          <w:color w:val="000000"/>
        </w:rPr>
        <w:t xml:space="preserve"> 2018; </w:t>
      </w:r>
      <w:r w:rsidRPr="00B62116">
        <w:rPr>
          <w:rFonts w:ascii="Book Antiqua" w:eastAsia="Book Antiqua" w:hAnsi="Book Antiqua" w:cs="Book Antiqua"/>
          <w:b/>
          <w:bCs/>
          <w:color w:val="000000"/>
        </w:rPr>
        <w:t>94</w:t>
      </w:r>
      <w:r w:rsidRPr="00B62116">
        <w:rPr>
          <w:rFonts w:ascii="Book Antiqua" w:eastAsia="Book Antiqua" w:hAnsi="Book Antiqua" w:cs="Book Antiqua"/>
          <w:color w:val="000000"/>
        </w:rPr>
        <w:t>: 1210-1219 [PMID: 30082428 DOI: 10.1124/mol.118.112185]</w:t>
      </w:r>
    </w:p>
    <w:p w14:paraId="42CFAAE1" w14:textId="77777777" w:rsidR="00381BE4" w:rsidRPr="00B62116" w:rsidRDefault="00166E54">
      <w:pPr>
        <w:spacing w:line="360" w:lineRule="auto"/>
        <w:jc w:val="both"/>
      </w:pPr>
      <w:r w:rsidRPr="00B62116">
        <w:rPr>
          <w:rFonts w:ascii="Book Antiqua" w:eastAsia="Book Antiqua" w:hAnsi="Book Antiqua" w:cs="Book Antiqua"/>
          <w:color w:val="000000"/>
        </w:rPr>
        <w:t xml:space="preserve">141 </w:t>
      </w:r>
      <w:r w:rsidRPr="00B62116">
        <w:rPr>
          <w:rFonts w:ascii="Book Antiqua" w:eastAsia="Book Antiqua" w:hAnsi="Book Antiqua" w:cs="Book Antiqua"/>
          <w:b/>
          <w:bCs/>
          <w:color w:val="000000"/>
        </w:rPr>
        <w:t>Dai J</w:t>
      </w:r>
      <w:r w:rsidRPr="00B62116">
        <w:rPr>
          <w:rFonts w:ascii="Book Antiqua" w:eastAsia="Book Antiqua" w:hAnsi="Book Antiqua" w:cs="Book Antiqua"/>
          <w:color w:val="000000"/>
        </w:rPr>
        <w:t xml:space="preserve">, Huang YJ, He X, Zhao M, Wang X, Liu ZS, Xue W, Cai H, Zhan XY, Huang SY, He K, Wang H, Wang N, Sang Z, Li T, Han QY, Mao J, Diao X, Song N, Chen Y, Li WH, Man JH, Li AL, Zhou T, Liu ZG, Zhang XM, Li T. Acetylation Blocks cGAS Activity and Inhibits Self-DNA-Induced Autoimmunity. </w:t>
      </w:r>
      <w:r w:rsidRPr="00B62116">
        <w:rPr>
          <w:rFonts w:ascii="Book Antiqua" w:eastAsia="Book Antiqua" w:hAnsi="Book Antiqua" w:cs="Book Antiqua"/>
          <w:i/>
          <w:iCs/>
          <w:color w:val="000000"/>
        </w:rPr>
        <w:t>Cell</w:t>
      </w:r>
      <w:r w:rsidRPr="00B62116">
        <w:rPr>
          <w:rFonts w:ascii="Book Antiqua" w:eastAsia="Book Antiqua" w:hAnsi="Book Antiqua" w:cs="Book Antiqua"/>
          <w:color w:val="000000"/>
        </w:rPr>
        <w:t xml:space="preserve"> 2019; </w:t>
      </w:r>
      <w:r w:rsidRPr="00B62116">
        <w:rPr>
          <w:rFonts w:ascii="Book Antiqua" w:eastAsia="Book Antiqua" w:hAnsi="Book Antiqua" w:cs="Book Antiqua"/>
          <w:b/>
          <w:bCs/>
          <w:color w:val="000000"/>
        </w:rPr>
        <w:t>176</w:t>
      </w:r>
      <w:r w:rsidRPr="00B62116">
        <w:rPr>
          <w:rFonts w:ascii="Book Antiqua" w:eastAsia="Book Antiqua" w:hAnsi="Book Antiqua" w:cs="Book Antiqua"/>
          <w:color w:val="000000"/>
        </w:rPr>
        <w:t>: 1447-1460.e14 [PMID: 30799039 DOI: 10.1016/j.cell.2019.01.016]</w:t>
      </w:r>
    </w:p>
    <w:p w14:paraId="33DB4DE2" w14:textId="77777777" w:rsidR="00381BE4" w:rsidRPr="00B62116" w:rsidRDefault="00166E54">
      <w:pPr>
        <w:spacing w:line="360" w:lineRule="auto"/>
        <w:jc w:val="both"/>
      </w:pPr>
      <w:r w:rsidRPr="00B62116">
        <w:rPr>
          <w:rFonts w:ascii="Book Antiqua" w:eastAsia="Book Antiqua" w:hAnsi="Book Antiqua" w:cs="Book Antiqua"/>
          <w:color w:val="000000"/>
        </w:rPr>
        <w:t xml:space="preserve">142 </w:t>
      </w:r>
      <w:r w:rsidRPr="00B62116">
        <w:rPr>
          <w:rFonts w:ascii="Book Antiqua" w:eastAsia="Book Antiqua" w:hAnsi="Book Antiqua" w:cs="Book Antiqua"/>
          <w:b/>
          <w:bCs/>
          <w:color w:val="000000"/>
        </w:rPr>
        <w:t>Duffy L</w:t>
      </w:r>
      <w:r w:rsidRPr="00B62116">
        <w:rPr>
          <w:rFonts w:ascii="Book Antiqua" w:eastAsia="Book Antiqua" w:hAnsi="Book Antiqua" w:cs="Book Antiqua"/>
          <w:color w:val="000000"/>
        </w:rPr>
        <w:t xml:space="preserve">, O'Reilly SC. Toll-like receptors in the pathogenesis of autoimmune diseases: recent and emerging translational developments. </w:t>
      </w:r>
      <w:r w:rsidRPr="00B62116">
        <w:rPr>
          <w:rFonts w:ascii="Book Antiqua" w:eastAsia="Book Antiqua" w:hAnsi="Book Antiqua" w:cs="Book Antiqua"/>
          <w:i/>
          <w:iCs/>
          <w:color w:val="000000"/>
        </w:rPr>
        <w:t>Immunotargets Ther</w:t>
      </w:r>
      <w:r w:rsidRPr="00B62116">
        <w:rPr>
          <w:rFonts w:ascii="Book Antiqua" w:eastAsia="Book Antiqua" w:hAnsi="Book Antiqua" w:cs="Book Antiqua"/>
          <w:color w:val="000000"/>
        </w:rPr>
        <w:t xml:space="preserve"> 2016; </w:t>
      </w:r>
      <w:r w:rsidRPr="00B62116">
        <w:rPr>
          <w:rFonts w:ascii="Book Antiqua" w:eastAsia="Book Antiqua" w:hAnsi="Book Antiqua" w:cs="Book Antiqua"/>
          <w:b/>
          <w:bCs/>
          <w:color w:val="000000"/>
        </w:rPr>
        <w:t>5</w:t>
      </w:r>
      <w:r w:rsidRPr="00B62116">
        <w:rPr>
          <w:rFonts w:ascii="Book Antiqua" w:eastAsia="Book Antiqua" w:hAnsi="Book Antiqua" w:cs="Book Antiqua"/>
          <w:color w:val="000000"/>
        </w:rPr>
        <w:t>: 69-80 [PMID: 27579291 DOI: 10.2147/ITT.S89795]</w:t>
      </w:r>
    </w:p>
    <w:p w14:paraId="7F47B043" w14:textId="77777777" w:rsidR="00381BE4" w:rsidRPr="00B62116" w:rsidRDefault="00166E54">
      <w:pPr>
        <w:spacing w:line="360" w:lineRule="auto"/>
        <w:jc w:val="both"/>
      </w:pPr>
      <w:r w:rsidRPr="00B62116">
        <w:rPr>
          <w:rFonts w:ascii="Book Antiqua" w:eastAsia="Book Antiqua" w:hAnsi="Book Antiqua" w:cs="Book Antiqua"/>
          <w:color w:val="000000"/>
        </w:rPr>
        <w:t xml:space="preserve">143 </w:t>
      </w:r>
      <w:r w:rsidRPr="00B62116">
        <w:rPr>
          <w:rFonts w:ascii="Book Antiqua" w:eastAsia="Book Antiqua" w:hAnsi="Book Antiqua" w:cs="Book Antiqua"/>
          <w:b/>
          <w:bCs/>
          <w:color w:val="000000"/>
        </w:rPr>
        <w:t>Lenert P</w:t>
      </w:r>
      <w:r w:rsidRPr="00B62116">
        <w:rPr>
          <w:rFonts w:ascii="Book Antiqua" w:eastAsia="Book Antiqua" w:hAnsi="Book Antiqua" w:cs="Book Antiqua"/>
          <w:color w:val="000000"/>
        </w:rPr>
        <w:t xml:space="preserve">, Yasuda K, Busconi L, Nelson P, Fleenor C, Ratnabalasuriar RS, Nagy PL, Ashman RF, Rifkin IR, Marshak-Rothstein A. DNA-like class R inhibitory oligonucleotides (INH-ODNs) preferentially block autoantigen-induced B-cell and dendritic cell activation </w:t>
      </w:r>
      <w:r w:rsidRPr="00B62116">
        <w:rPr>
          <w:rFonts w:ascii="Book Antiqua" w:eastAsia="Book Antiqua" w:hAnsi="Book Antiqua" w:cs="Book Antiqua"/>
          <w:i/>
          <w:iCs/>
          <w:color w:val="000000"/>
        </w:rPr>
        <w:t>in vitro</w:t>
      </w:r>
      <w:r w:rsidRPr="00B62116">
        <w:rPr>
          <w:rFonts w:ascii="Book Antiqua" w:eastAsia="Book Antiqua" w:hAnsi="Book Antiqua" w:cs="Book Antiqua"/>
          <w:color w:val="000000"/>
        </w:rPr>
        <w:t xml:space="preserve"> and autoantibody production in lupus-prone MRL-</w:t>
      </w:r>
      <w:r w:rsidRPr="00B62116">
        <w:rPr>
          <w:rFonts w:ascii="Book Antiqua" w:eastAsia="Book Antiqua" w:hAnsi="Book Antiqua" w:cs="Book Antiqua"/>
          <w:color w:val="000000"/>
        </w:rPr>
        <w:lastRenderedPageBreak/>
        <w:t xml:space="preserve">Fas(lpr/Lpr) mice in vivo. </w:t>
      </w:r>
      <w:r w:rsidRPr="00B62116">
        <w:rPr>
          <w:rFonts w:ascii="Book Antiqua" w:eastAsia="Book Antiqua" w:hAnsi="Book Antiqua" w:cs="Book Antiqua"/>
          <w:i/>
          <w:iCs/>
          <w:color w:val="000000"/>
        </w:rPr>
        <w:t>Arthritis Res Ther</w:t>
      </w:r>
      <w:r w:rsidRPr="00B62116">
        <w:rPr>
          <w:rFonts w:ascii="Book Antiqua" w:eastAsia="Book Antiqua" w:hAnsi="Book Antiqua" w:cs="Book Antiqua"/>
          <w:color w:val="000000"/>
        </w:rPr>
        <w:t xml:space="preserve"> 2009; </w:t>
      </w:r>
      <w:r w:rsidRPr="00B62116">
        <w:rPr>
          <w:rFonts w:ascii="Book Antiqua" w:eastAsia="Book Antiqua" w:hAnsi="Book Antiqua" w:cs="Book Antiqua"/>
          <w:b/>
          <w:bCs/>
          <w:color w:val="000000"/>
        </w:rPr>
        <w:t>11</w:t>
      </w:r>
      <w:r w:rsidRPr="00B62116">
        <w:rPr>
          <w:rFonts w:ascii="Book Antiqua" w:eastAsia="Book Antiqua" w:hAnsi="Book Antiqua" w:cs="Book Antiqua"/>
          <w:color w:val="000000"/>
        </w:rPr>
        <w:t>: R79 [PMID: 19476613 DOI: 10.1186/ar2710]</w:t>
      </w:r>
    </w:p>
    <w:p w14:paraId="7C420062" w14:textId="77777777" w:rsidR="00381BE4" w:rsidRPr="00B62116" w:rsidRDefault="00166E54">
      <w:pPr>
        <w:spacing w:line="360" w:lineRule="auto"/>
        <w:jc w:val="both"/>
      </w:pPr>
      <w:r w:rsidRPr="00B62116">
        <w:rPr>
          <w:rFonts w:ascii="Book Antiqua" w:eastAsia="Book Antiqua" w:hAnsi="Book Antiqua" w:cs="Book Antiqua"/>
          <w:color w:val="000000"/>
        </w:rPr>
        <w:t xml:space="preserve">144 </w:t>
      </w:r>
      <w:r w:rsidRPr="00B62116">
        <w:rPr>
          <w:rFonts w:ascii="Book Antiqua" w:eastAsia="Book Antiqua" w:hAnsi="Book Antiqua" w:cs="Book Antiqua"/>
          <w:b/>
          <w:bCs/>
          <w:color w:val="000000"/>
        </w:rPr>
        <w:t>An J</w:t>
      </w:r>
      <w:r w:rsidRPr="00B62116">
        <w:rPr>
          <w:rFonts w:ascii="Book Antiqua" w:eastAsia="Book Antiqua" w:hAnsi="Book Antiqua" w:cs="Book Antiqua"/>
          <w:color w:val="000000"/>
        </w:rPr>
        <w:t xml:space="preserve">, Woodward JJ, Lai W, Minie M, Sun X, Tanaka L, Snyder JM, Sasaki T, Elkon KB. Inhibition of Cyclic GMP-AMP Synthase Using a Novel Antimalarial Drug Derivative in Trex1-Deficient Mice. </w:t>
      </w:r>
      <w:r w:rsidRPr="00B62116">
        <w:rPr>
          <w:rFonts w:ascii="Book Antiqua" w:eastAsia="Book Antiqua" w:hAnsi="Book Antiqua" w:cs="Book Antiqua"/>
          <w:i/>
          <w:iCs/>
          <w:color w:val="000000"/>
        </w:rPr>
        <w:t>Arthritis Rheumatol</w:t>
      </w:r>
      <w:r w:rsidRPr="00B62116">
        <w:rPr>
          <w:rFonts w:ascii="Book Antiqua" w:eastAsia="Book Antiqua" w:hAnsi="Book Antiqua" w:cs="Book Antiqua"/>
          <w:color w:val="000000"/>
        </w:rPr>
        <w:t xml:space="preserve"> 2018; </w:t>
      </w:r>
      <w:r w:rsidRPr="00B62116">
        <w:rPr>
          <w:rFonts w:ascii="Book Antiqua" w:eastAsia="Book Antiqua" w:hAnsi="Book Antiqua" w:cs="Book Antiqua"/>
          <w:b/>
          <w:bCs/>
          <w:color w:val="000000"/>
        </w:rPr>
        <w:t>70</w:t>
      </w:r>
      <w:r w:rsidRPr="00B62116">
        <w:rPr>
          <w:rFonts w:ascii="Book Antiqua" w:eastAsia="Book Antiqua" w:hAnsi="Book Antiqua" w:cs="Book Antiqua"/>
          <w:color w:val="000000"/>
        </w:rPr>
        <w:t>: 1807-1819 [PMID: 29781188 DOI: 10.1002/art.40559]</w:t>
      </w:r>
    </w:p>
    <w:p w14:paraId="0B15AE29" w14:textId="77777777" w:rsidR="00381BE4" w:rsidRDefault="00166E54">
      <w:pPr>
        <w:spacing w:line="360" w:lineRule="auto"/>
        <w:jc w:val="both"/>
      </w:pPr>
      <w:r w:rsidRPr="00B62116">
        <w:rPr>
          <w:rFonts w:ascii="Book Antiqua" w:eastAsia="Book Antiqua" w:hAnsi="Book Antiqua" w:cs="Book Antiqua"/>
          <w:color w:val="000000"/>
        </w:rPr>
        <w:t xml:space="preserve">145 </w:t>
      </w:r>
      <w:r w:rsidRPr="00B62116">
        <w:rPr>
          <w:rFonts w:ascii="Book Antiqua" w:eastAsia="Book Antiqua" w:hAnsi="Book Antiqua" w:cs="Book Antiqua"/>
          <w:b/>
          <w:bCs/>
          <w:color w:val="000000"/>
        </w:rPr>
        <w:t>Morehouse C</w:t>
      </w:r>
      <w:r w:rsidRPr="00B62116">
        <w:rPr>
          <w:rFonts w:ascii="Book Antiqua" w:eastAsia="Book Antiqua" w:hAnsi="Book Antiqua" w:cs="Book Antiqua"/>
          <w:color w:val="000000"/>
        </w:rPr>
        <w:t xml:space="preserve">, Chang L, Wang L, Brohawn P, Ueda S, Illei G, Greth W, Yoo S, Roskos L, Yao Y, editors. Target Modulation of a Type I Interferon (IFN) Gene Signature with Sifalimumab or Anifrolumab in Systemic Lupus Erythematosus (SLE) Patients in Two Open Label Phase 2 Japanese Trials.: 719. </w:t>
      </w:r>
      <w:r w:rsidRPr="00B62116">
        <w:rPr>
          <w:rFonts w:ascii="Book Antiqua" w:eastAsia="Book Antiqua" w:hAnsi="Book Antiqua" w:cs="Book Antiqua"/>
          <w:i/>
          <w:iCs/>
          <w:color w:val="000000"/>
        </w:rPr>
        <w:t>Arthrit Rheumatol</w:t>
      </w:r>
      <w:r w:rsidRPr="00B62116">
        <w:rPr>
          <w:rFonts w:ascii="Book Antiqua" w:eastAsia="Book Antiqua" w:hAnsi="Book Antiqua" w:cs="Book Antiqua"/>
          <w:color w:val="000000"/>
        </w:rPr>
        <w:t xml:space="preserve"> 2014 [DOI: 10.1136/annrheumdis-2015-eular.4529]</w:t>
      </w:r>
    </w:p>
    <w:bookmarkEnd w:id="25"/>
    <w:p w14:paraId="59C7066D" w14:textId="77777777" w:rsidR="00381BE4" w:rsidRDefault="00381BE4">
      <w:pPr>
        <w:spacing w:line="360" w:lineRule="auto"/>
        <w:jc w:val="both"/>
        <w:sectPr w:rsidR="00381BE4">
          <w:pgSz w:w="12240" w:h="15840"/>
          <w:pgMar w:top="1440" w:right="1440" w:bottom="1440" w:left="1440" w:header="720" w:footer="720" w:gutter="0"/>
          <w:cols w:space="720"/>
          <w:docGrid w:linePitch="360"/>
        </w:sectPr>
      </w:pPr>
    </w:p>
    <w:p w14:paraId="434E71E4" w14:textId="77777777" w:rsidR="00381BE4" w:rsidRDefault="00166E54">
      <w:pPr>
        <w:spacing w:line="360" w:lineRule="auto"/>
        <w:jc w:val="both"/>
      </w:pPr>
      <w:r>
        <w:rPr>
          <w:rFonts w:ascii="Book Antiqua" w:eastAsia="Book Antiqua" w:hAnsi="Book Antiqua" w:cs="Book Antiqua"/>
          <w:b/>
          <w:color w:val="000000"/>
        </w:rPr>
        <w:lastRenderedPageBreak/>
        <w:t>Footnotes</w:t>
      </w:r>
    </w:p>
    <w:p w14:paraId="3374200E" w14:textId="77777777" w:rsidR="00381BE4" w:rsidRDefault="00166E54">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authors declare that there are no conflicts of interest associated with this manuscript.</w:t>
      </w:r>
    </w:p>
    <w:p w14:paraId="08FE85F7" w14:textId="77777777" w:rsidR="00381BE4" w:rsidRDefault="00381BE4">
      <w:pPr>
        <w:spacing w:line="360" w:lineRule="auto"/>
        <w:jc w:val="both"/>
      </w:pPr>
    </w:p>
    <w:p w14:paraId="27661625" w14:textId="77777777" w:rsidR="00381BE4" w:rsidRDefault="00166E54">
      <w:pPr>
        <w:spacing w:line="360" w:lineRule="auto"/>
        <w:jc w:val="both"/>
      </w:pPr>
      <w:r>
        <w:rPr>
          <w:rFonts w:ascii="Book Antiqua" w:eastAsia="Book Antiqua" w:hAnsi="Book Antiqua" w:cs="Book Antiqua"/>
          <w:b/>
          <w:bCs/>
          <w:color w:val="000000"/>
        </w:rPr>
        <w:t xml:space="preserve">Open-Access: </w:t>
      </w:r>
      <w:bookmarkStart w:id="31" w:name="OLE_LINK352"/>
      <w:bookmarkStart w:id="32" w:name="OLE_LINK353"/>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1"/>
    <w:bookmarkEnd w:id="32"/>
    <w:p w14:paraId="126C52E0" w14:textId="77777777" w:rsidR="00381BE4" w:rsidRDefault="00381BE4">
      <w:pPr>
        <w:spacing w:line="360" w:lineRule="auto"/>
        <w:jc w:val="both"/>
      </w:pPr>
    </w:p>
    <w:p w14:paraId="60B40F26" w14:textId="77777777" w:rsidR="00381BE4" w:rsidRDefault="00166E54">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14:paraId="76B61259" w14:textId="77777777" w:rsidR="00381BE4" w:rsidRDefault="00381BE4">
      <w:pPr>
        <w:spacing w:line="360" w:lineRule="auto"/>
        <w:jc w:val="both"/>
      </w:pPr>
    </w:p>
    <w:p w14:paraId="41EACF9A" w14:textId="77777777" w:rsidR="00381BE4" w:rsidRDefault="00166E54">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Immunology of Diabetes Society; Indian Immunology Society; and The Cytometry Society (India).</w:t>
      </w:r>
    </w:p>
    <w:p w14:paraId="682B16BE" w14:textId="77777777" w:rsidR="00381BE4" w:rsidRDefault="00381BE4">
      <w:pPr>
        <w:spacing w:line="360" w:lineRule="auto"/>
        <w:jc w:val="both"/>
      </w:pPr>
    </w:p>
    <w:p w14:paraId="58146205" w14:textId="77777777" w:rsidR="00381BE4" w:rsidRDefault="00166E5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28, 2021</w:t>
      </w:r>
    </w:p>
    <w:p w14:paraId="21014258" w14:textId="77777777" w:rsidR="00381BE4" w:rsidRDefault="00166E5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3, 2021</w:t>
      </w:r>
    </w:p>
    <w:p w14:paraId="485AEC5B" w14:textId="77777777" w:rsidR="00381BE4" w:rsidRDefault="00166E54">
      <w:pPr>
        <w:spacing w:line="360" w:lineRule="auto"/>
        <w:jc w:val="both"/>
      </w:pPr>
      <w:r>
        <w:rPr>
          <w:rFonts w:ascii="Book Antiqua" w:eastAsia="Book Antiqua" w:hAnsi="Book Antiqua" w:cs="Book Antiqua"/>
          <w:b/>
          <w:color w:val="000000"/>
        </w:rPr>
        <w:t xml:space="preserve">Article in press: </w:t>
      </w:r>
      <w:r>
        <w:rPr>
          <w:rFonts w:ascii="Book Antiqua" w:eastAsia="宋体" w:hAnsi="Book Antiqua"/>
          <w:color w:val="000000" w:themeColor="text1"/>
        </w:rPr>
        <w:t>J</w:t>
      </w:r>
      <w:r>
        <w:rPr>
          <w:rFonts w:ascii="Book Antiqua" w:eastAsia="宋体" w:hAnsi="Book Antiqua" w:hint="eastAsia"/>
          <w:color w:val="000000" w:themeColor="text1"/>
        </w:rPr>
        <w:t>u</w:t>
      </w:r>
      <w:r>
        <w:rPr>
          <w:rFonts w:ascii="Book Antiqua" w:eastAsia="宋体" w:hAnsi="Book Antiqua"/>
          <w:color w:val="000000" w:themeColor="text1"/>
        </w:rPr>
        <w:t>ly 5, 2021</w:t>
      </w:r>
    </w:p>
    <w:p w14:paraId="632A3659" w14:textId="77777777" w:rsidR="00381BE4" w:rsidRDefault="00381BE4">
      <w:pPr>
        <w:spacing w:line="360" w:lineRule="auto"/>
        <w:jc w:val="both"/>
      </w:pPr>
    </w:p>
    <w:p w14:paraId="6573E59F" w14:textId="77777777" w:rsidR="00381BE4" w:rsidRDefault="00166E5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Immunology</w:t>
      </w:r>
    </w:p>
    <w:p w14:paraId="2A3CF72E" w14:textId="77777777" w:rsidR="00381BE4" w:rsidRDefault="00166E5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India</w:t>
      </w:r>
    </w:p>
    <w:p w14:paraId="7FE36132" w14:textId="77777777" w:rsidR="00381BE4" w:rsidRDefault="00166E54">
      <w:pPr>
        <w:spacing w:line="360" w:lineRule="auto"/>
        <w:jc w:val="both"/>
      </w:pPr>
      <w:r>
        <w:rPr>
          <w:rFonts w:ascii="Book Antiqua" w:eastAsia="Book Antiqua" w:hAnsi="Book Antiqua" w:cs="Book Antiqua"/>
          <w:b/>
          <w:color w:val="000000"/>
        </w:rPr>
        <w:t>Peer-review report’s scientific quality classification</w:t>
      </w:r>
    </w:p>
    <w:p w14:paraId="5114B1ED" w14:textId="77777777" w:rsidR="00381BE4" w:rsidRDefault="00166E54">
      <w:pPr>
        <w:spacing w:line="360" w:lineRule="auto"/>
        <w:jc w:val="both"/>
      </w:pPr>
      <w:r>
        <w:rPr>
          <w:rFonts w:ascii="Book Antiqua" w:eastAsia="Book Antiqua" w:hAnsi="Book Antiqua" w:cs="Book Antiqua"/>
          <w:color w:val="000000"/>
        </w:rPr>
        <w:t>Grade A (Excellent): 0</w:t>
      </w:r>
    </w:p>
    <w:p w14:paraId="21FAA731" w14:textId="77777777" w:rsidR="00381BE4" w:rsidRDefault="00166E54">
      <w:pPr>
        <w:spacing w:line="360" w:lineRule="auto"/>
        <w:jc w:val="both"/>
      </w:pPr>
      <w:r>
        <w:rPr>
          <w:rFonts w:ascii="Book Antiqua" w:eastAsia="Book Antiqua" w:hAnsi="Book Antiqua" w:cs="Book Antiqua"/>
          <w:color w:val="000000"/>
        </w:rPr>
        <w:t>Grade B (Very good): B</w:t>
      </w:r>
    </w:p>
    <w:p w14:paraId="27ECD154" w14:textId="77777777" w:rsidR="00381BE4" w:rsidRDefault="00166E54">
      <w:pPr>
        <w:spacing w:line="360" w:lineRule="auto"/>
        <w:jc w:val="both"/>
      </w:pPr>
      <w:r>
        <w:rPr>
          <w:rFonts w:ascii="Book Antiqua" w:eastAsia="Book Antiqua" w:hAnsi="Book Antiqua" w:cs="Book Antiqua"/>
          <w:color w:val="000000"/>
        </w:rPr>
        <w:t>Grade C (Good): 0</w:t>
      </w:r>
    </w:p>
    <w:p w14:paraId="432744C7" w14:textId="77777777" w:rsidR="00381BE4" w:rsidRDefault="00166E54">
      <w:pPr>
        <w:spacing w:line="360" w:lineRule="auto"/>
        <w:jc w:val="both"/>
      </w:pPr>
      <w:r>
        <w:rPr>
          <w:rFonts w:ascii="Book Antiqua" w:eastAsia="Book Antiqua" w:hAnsi="Book Antiqua" w:cs="Book Antiqua"/>
          <w:color w:val="000000"/>
        </w:rPr>
        <w:t>Grade D (Fair): 0</w:t>
      </w:r>
    </w:p>
    <w:p w14:paraId="54866826" w14:textId="77777777" w:rsidR="00381BE4" w:rsidRDefault="00166E54">
      <w:pPr>
        <w:spacing w:line="360" w:lineRule="auto"/>
        <w:jc w:val="both"/>
      </w:pPr>
      <w:r>
        <w:rPr>
          <w:rFonts w:ascii="Book Antiqua" w:eastAsia="Book Antiqua" w:hAnsi="Book Antiqua" w:cs="Book Antiqua"/>
          <w:color w:val="000000"/>
        </w:rPr>
        <w:t>Grade E (Poor): 0</w:t>
      </w:r>
    </w:p>
    <w:p w14:paraId="43565C30" w14:textId="77777777" w:rsidR="00381BE4" w:rsidRDefault="00381BE4">
      <w:pPr>
        <w:spacing w:line="360" w:lineRule="auto"/>
        <w:jc w:val="both"/>
      </w:pPr>
    </w:p>
    <w:p w14:paraId="631B63DE" w14:textId="77777777" w:rsidR="00381BE4" w:rsidRDefault="00166E54">
      <w:pPr>
        <w:spacing w:line="360" w:lineRule="auto"/>
        <w:jc w:val="both"/>
        <w:rPr>
          <w:rFonts w:ascii="Book Antiqua" w:eastAsia="宋体" w:hAnsi="Book Antiqua" w:cs="Book Antiqua"/>
          <w:b/>
          <w:color w:val="000000"/>
          <w:lang w:eastAsia="zh-CN"/>
        </w:rPr>
      </w:pPr>
      <w:r>
        <w:rPr>
          <w:rFonts w:ascii="Book Antiqua" w:eastAsia="宋体" w:hAnsi="Book Antiqua" w:cs="Book Antiqua" w:hint="eastAsia"/>
          <w:b/>
          <w:color w:val="000000"/>
          <w:lang w:eastAsia="zh-CN"/>
        </w:rPr>
        <w:lastRenderedPageBreak/>
        <w:t>P-</w:t>
      </w:r>
      <w:r>
        <w:rPr>
          <w:rFonts w:ascii="Book Antiqua" w:eastAsia="Book Antiqua" w:hAnsi="Book Antiqua" w:cs="Book Antiqua"/>
          <w:b/>
          <w:color w:val="000000"/>
        </w:rPr>
        <w:t xml:space="preserve">Reviewer: </w:t>
      </w:r>
      <w:r>
        <w:rPr>
          <w:rFonts w:ascii="Book Antiqua" w:eastAsia="Book Antiqua" w:hAnsi="Book Antiqua" w:cs="Book Antiqua"/>
          <w:color w:val="000000"/>
        </w:rPr>
        <w:t>Feng L</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r>
        <w:rPr>
          <w:rFonts w:ascii="Book Antiqua" w:eastAsia="宋体" w:hAnsi="Book Antiqua" w:cs="Book Antiqua" w:hint="eastAsia"/>
          <w:bCs/>
          <w:color w:val="000000"/>
          <w:lang w:eastAsia="zh-CN"/>
        </w:rPr>
        <w:t>Guo X</w:t>
      </w:r>
    </w:p>
    <w:p w14:paraId="2CD331F6" w14:textId="77777777" w:rsidR="00381BE4" w:rsidRDefault="00381BE4">
      <w:pPr>
        <w:spacing w:line="360" w:lineRule="auto"/>
        <w:jc w:val="both"/>
        <w:rPr>
          <w:rFonts w:ascii="Book Antiqua" w:eastAsia="Book Antiqua" w:hAnsi="Book Antiqua" w:cs="Book Antiqua"/>
          <w:b/>
          <w:color w:val="000000"/>
        </w:rPr>
      </w:pPr>
    </w:p>
    <w:p w14:paraId="3D307CF0" w14:textId="77777777" w:rsidR="00381BE4" w:rsidRDefault="00381BE4">
      <w:pPr>
        <w:spacing w:line="360" w:lineRule="auto"/>
        <w:jc w:val="both"/>
        <w:rPr>
          <w:rFonts w:ascii="Book Antiqua" w:eastAsia="Book Antiqua" w:hAnsi="Book Antiqua" w:cs="Book Antiqua"/>
          <w:b/>
          <w:color w:val="000000"/>
        </w:rPr>
        <w:sectPr w:rsidR="00381BE4">
          <w:pgSz w:w="12240" w:h="15840"/>
          <w:pgMar w:top="1440" w:right="1440" w:bottom="1440" w:left="1440" w:header="720" w:footer="720" w:gutter="0"/>
          <w:cols w:space="720"/>
          <w:docGrid w:linePitch="360"/>
        </w:sectPr>
      </w:pPr>
    </w:p>
    <w:p w14:paraId="0835E379" w14:textId="77777777" w:rsidR="00381BE4" w:rsidRDefault="00166E54">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16645C18" w14:textId="77777777" w:rsidR="00381BE4" w:rsidRDefault="00166E54">
      <w:pPr>
        <w:spacing w:line="360" w:lineRule="auto"/>
        <w:jc w:val="both"/>
        <w:rPr>
          <w:lang w:eastAsia="zh-CN"/>
        </w:rPr>
      </w:pPr>
      <w:r>
        <w:rPr>
          <w:noProof/>
          <w:lang w:val="en-GB" w:eastAsia="en-GB"/>
        </w:rPr>
        <w:drawing>
          <wp:inline distT="0" distB="0" distL="0" distR="0" wp14:anchorId="76F27F6D" wp14:editId="500F7068">
            <wp:extent cx="5486400" cy="35833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486400" cy="3583305"/>
                    </a:xfrm>
                    <a:prstGeom prst="rect">
                      <a:avLst/>
                    </a:prstGeom>
                  </pic:spPr>
                </pic:pic>
              </a:graphicData>
            </a:graphic>
          </wp:inline>
        </w:drawing>
      </w:r>
    </w:p>
    <w:p w14:paraId="232DD4F8" w14:textId="77777777" w:rsidR="00381BE4" w:rsidRDefault="00166E54">
      <w:pPr>
        <w:spacing w:line="360" w:lineRule="auto"/>
        <w:jc w:val="both"/>
        <w:rPr>
          <w:rFonts w:ascii="Book Antiqua" w:hAnsi="Book Antiqua" w:cs="Book Antiqua"/>
          <w:color w:val="000000"/>
          <w:shd w:val="clear" w:color="auto" w:fill="FFFFFF"/>
          <w:lang w:eastAsia="zh-CN"/>
        </w:rPr>
      </w:pPr>
      <w:bookmarkStart w:id="33" w:name="OLE_LINK345"/>
      <w:bookmarkStart w:id="34" w:name="OLE_LINK346"/>
      <w:r>
        <w:rPr>
          <w:rFonts w:ascii="Book Antiqua" w:eastAsia="Book Antiqua" w:hAnsi="Book Antiqua" w:cs="Book Antiqua"/>
          <w:b/>
          <w:bCs/>
          <w:color w:val="000000"/>
        </w:rPr>
        <w:t xml:space="preserve">Figure 1 Nucleic acid sensors and their signaling pathways involved in autoimmune diseases including type 1 diabetes. </w:t>
      </w:r>
      <w:r>
        <w:rPr>
          <w:rFonts w:ascii="Book Antiqua" w:eastAsia="Book Antiqua" w:hAnsi="Book Antiqua" w:cs="Book Antiqua"/>
          <w:color w:val="000000"/>
        </w:rPr>
        <w:t xml:space="preserve">A: </w:t>
      </w:r>
      <w:r>
        <w:rPr>
          <w:rFonts w:ascii="Book Antiqua" w:eastAsia="Book Antiqua" w:hAnsi="Book Antiqua" w:cs="Book Antiqua"/>
          <w:color w:val="000000"/>
          <w:shd w:val="clear" w:color="auto" w:fill="FFFFFF"/>
        </w:rPr>
        <w:t>Toll-like receptor (TLR)</w:t>
      </w:r>
      <w:r>
        <w:rPr>
          <w:rFonts w:ascii="Book Antiqua" w:eastAsia="Book Antiqua" w:hAnsi="Book Antiqua" w:cs="Book Antiqua"/>
          <w:color w:val="000000"/>
        </w:rPr>
        <w:t xml:space="preserve"> signaling: Priming of nucleic acid sensing is mediated by the activation of several TLRs, which are located in endosomes. For </w:t>
      </w:r>
      <w:r>
        <w:rPr>
          <w:rFonts w:ascii="Book Antiqua" w:eastAsia="Book Antiqua" w:hAnsi="Book Antiqua" w:cs="Book Antiqua"/>
          <w:i/>
          <w:iCs/>
          <w:color w:val="000000"/>
        </w:rPr>
        <w:t>e.g.,</w:t>
      </w:r>
      <w:r>
        <w:rPr>
          <w:rFonts w:ascii="Book Antiqua" w:eastAsia="Book Antiqua" w:hAnsi="Book Antiqua" w:cs="Book Antiqua"/>
          <w:color w:val="000000"/>
        </w:rPr>
        <w:t xml:space="preserve"> TLR3 recognizes double stranded RNA initiating downstream TIR-domain-containing adapter-inducing </w:t>
      </w:r>
      <w:r>
        <w:rPr>
          <w:rFonts w:ascii="Book Antiqua" w:eastAsia="Book Antiqua" w:hAnsi="Book Antiqua" w:cs="Book Antiqua"/>
          <w:color w:val="000000"/>
          <w:shd w:val="clear" w:color="auto" w:fill="FFFFFF"/>
        </w:rPr>
        <w:t>interferon (IFN)</w:t>
      </w:r>
      <w:r>
        <w:rPr>
          <w:rFonts w:ascii="Book Antiqua" w:eastAsia="Book Antiqua" w:hAnsi="Book Antiqua" w:cs="Book Antiqua"/>
          <w:color w:val="000000"/>
        </w:rPr>
        <w:t>-β</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dependent signaling cascade </w:t>
      </w:r>
      <w:r>
        <w:rPr>
          <w:rFonts w:ascii="Book Antiqua" w:eastAsia="Book Antiqua" w:hAnsi="Book Antiqua" w:cs="Book Antiqua"/>
          <w:i/>
          <w:iCs/>
          <w:color w:val="000000"/>
        </w:rPr>
        <w:t>via</w:t>
      </w:r>
      <w:r>
        <w:rPr>
          <w:rFonts w:ascii="Book Antiqua" w:eastAsia="Book Antiqua" w:hAnsi="Book Antiqua" w:cs="Book Antiqua"/>
          <w:color w:val="000000"/>
        </w:rPr>
        <w:t xml:space="preserve"> activation of IRF3 and IRF7, resulting in the induction of </w:t>
      </w:r>
      <w:r>
        <w:rPr>
          <w:rFonts w:ascii="Book Antiqua" w:eastAsia="Book Antiqua" w:hAnsi="Book Antiqua" w:cs="Book Antiqua"/>
          <w:color w:val="000000"/>
          <w:shd w:val="clear" w:color="auto" w:fill="FFFFFF"/>
        </w:rPr>
        <w:t>IFN-stimulated genes (ISGs)</w:t>
      </w:r>
      <w:r>
        <w:rPr>
          <w:rFonts w:ascii="Book Antiqua" w:eastAsia="Book Antiqua" w:hAnsi="Book Antiqua" w:cs="Book Antiqua"/>
          <w:color w:val="000000"/>
        </w:rPr>
        <w:t xml:space="preserve">. On the other hand, TLR7, TLR8 and TLR9 recognize ssRNA and dsDNA to trigger downstream signaling </w:t>
      </w:r>
      <w:r>
        <w:rPr>
          <w:rFonts w:ascii="Book Antiqua" w:eastAsia="Book Antiqua" w:hAnsi="Book Antiqua" w:cs="Book Antiqua"/>
          <w:i/>
          <w:iCs/>
          <w:color w:val="000000"/>
        </w:rPr>
        <w:t>via</w:t>
      </w:r>
      <w:r>
        <w:rPr>
          <w:rFonts w:ascii="Book Antiqua" w:eastAsia="Book Antiqua" w:hAnsi="Book Antiqua" w:cs="Book Antiqua"/>
          <w:color w:val="000000"/>
        </w:rPr>
        <w:t xml:space="preserve"> Myd88, resulting in higher expression of either type1 IFNs or NF-κB </w:t>
      </w:r>
      <w:r>
        <w:rPr>
          <w:rFonts w:ascii="Book Antiqua" w:eastAsia="Book Antiqua" w:hAnsi="Book Antiqua" w:cs="Book Antiqua"/>
          <w:i/>
          <w:iCs/>
          <w:color w:val="000000"/>
        </w:rPr>
        <w:t>via</w:t>
      </w:r>
      <w:r>
        <w:rPr>
          <w:rFonts w:ascii="Book Antiqua" w:eastAsia="Book Antiqua" w:hAnsi="Book Antiqua" w:cs="Book Antiqua"/>
          <w:color w:val="000000"/>
        </w:rPr>
        <w:t xml:space="preserve"> IRF7 and IκB phosphorylation, respectively. NF-κB activation further stimulates the production of pro interleukin </w:t>
      </w:r>
      <w:r>
        <w:rPr>
          <w:rFonts w:ascii="Book Antiqua" w:hAnsi="Book Antiqua" w:cs="Book Antiqua" w:hint="eastAsia"/>
          <w:color w:val="000000"/>
          <w:lang w:eastAsia="zh-CN"/>
        </w:rPr>
        <w:t>(</w:t>
      </w:r>
      <w:r>
        <w:rPr>
          <w:rFonts w:ascii="Book Antiqua" w:eastAsia="Book Antiqua" w:hAnsi="Book Antiqua" w:cs="Book Antiqua"/>
          <w:color w:val="000000"/>
        </w:rPr>
        <w:t>IL</w:t>
      </w:r>
      <w:r>
        <w:rPr>
          <w:rFonts w:ascii="Book Antiqua" w:hAnsi="Book Antiqua" w:cs="Book Antiqua" w:hint="eastAsia"/>
          <w:color w:val="000000"/>
          <w:lang w:eastAsia="zh-CN"/>
        </w:rPr>
        <w:t>)</w:t>
      </w:r>
      <w:r>
        <w:rPr>
          <w:rFonts w:ascii="Book Antiqua" w:eastAsia="Book Antiqua" w:hAnsi="Book Antiqua" w:cs="Book Antiqua"/>
          <w:color w:val="000000"/>
        </w:rPr>
        <w:t>-1β and pro IL-18, which get cleaved by caspase 1 into mature IL-1β and IL-18, respectively; B: Inflammasome complexes: Following recognition of nucleic acids, recruitment of various adaptor proteins occurs to form mature inflammasome complexes, which further cleave pro-caspase 1 and gasdermin D (GSDMD) into active caspase 1 and GSDMD</w:t>
      </w:r>
      <w:r>
        <w:rPr>
          <w:rFonts w:ascii="Book Antiqua" w:eastAsia="Book Antiqua" w:hAnsi="Book Antiqua" w:cs="Book Antiqua"/>
          <w:color w:val="000000"/>
          <w:szCs w:val="30"/>
          <w:vertAlign w:val="superscript"/>
        </w:rPr>
        <w:t xml:space="preserve">n </w:t>
      </w:r>
      <w:r>
        <w:rPr>
          <w:rFonts w:ascii="Book Antiqua" w:eastAsia="Book Antiqua" w:hAnsi="Book Antiqua" w:cs="Book Antiqua"/>
          <w:color w:val="000000"/>
        </w:rPr>
        <w:t xml:space="preserve">(GSDMD n-terminal), respectively. GSDMD gets inserted into the plasma membrane and helps in the release of </w:t>
      </w:r>
      <w:r>
        <w:rPr>
          <w:rFonts w:ascii="Book Antiqua" w:eastAsia="Book Antiqua" w:hAnsi="Book Antiqua" w:cs="Book Antiqua"/>
          <w:color w:val="000000"/>
        </w:rPr>
        <w:lastRenderedPageBreak/>
        <w:t>inflammatory cytokines;</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C: Cytosolic Receptors: cGAS is another DNA sensor localized close to the plasma membrane. It recognizes and forms complexes with dsDNA. cGAS-dsDNA binding induces the catalytic synthesis of cGAMP from ATP and GTP, which further culminates in the stimulation of STING. Other DNA binding proteins (or sensors) like IFI16 and DDX41 also recognize DNA and activate STING, which further facilitates NLRP inflammasome activation. STING also activates the battery of IFN genes </w:t>
      </w:r>
      <w:r>
        <w:rPr>
          <w:rFonts w:ascii="Book Antiqua" w:eastAsia="Book Antiqua" w:hAnsi="Book Antiqua" w:cs="Book Antiqua"/>
          <w:i/>
          <w:iCs/>
          <w:color w:val="000000"/>
        </w:rPr>
        <w:t>via</w:t>
      </w:r>
      <w:r>
        <w:rPr>
          <w:rFonts w:ascii="Book Antiqua" w:eastAsia="Book Antiqua" w:hAnsi="Book Antiqua" w:cs="Book Antiqua"/>
          <w:color w:val="000000"/>
        </w:rPr>
        <w:t xml:space="preserve"> IRF phosphorylation. Different forms of RNA originating from wide sources, like viral RNA, degraded self-RNA, </w:t>
      </w:r>
      <w:r>
        <w:rPr>
          <w:rFonts w:ascii="Book Antiqua" w:eastAsia="Book Antiqua" w:hAnsi="Book Antiqua" w:cs="Book Antiqua"/>
          <w:i/>
          <w:iCs/>
          <w:color w:val="000000"/>
        </w:rPr>
        <w:t>etc</w:t>
      </w:r>
      <w:r>
        <w:rPr>
          <w:rFonts w:ascii="Book Antiqua" w:eastAsia="Book Antiqua" w:hAnsi="Book Antiqua" w:cs="Book Antiqua"/>
          <w:color w:val="000000"/>
        </w:rPr>
        <w:t xml:space="preserve">. are recognized by RLRs, including RIG-1 and MDA5, following which they are imported to mitochondrial antiviral signaling (MAVS). MAVS further activates ISGs </w:t>
      </w:r>
      <w:r>
        <w:rPr>
          <w:rFonts w:ascii="Book Antiqua" w:eastAsia="Book Antiqua" w:hAnsi="Book Antiqua" w:cs="Book Antiqua"/>
          <w:i/>
          <w:iCs/>
          <w:color w:val="000000"/>
        </w:rPr>
        <w:t>via</w:t>
      </w:r>
      <w:r>
        <w:rPr>
          <w:rFonts w:ascii="Book Antiqua" w:eastAsia="Book Antiqua" w:hAnsi="Book Antiqua" w:cs="Book Antiqua"/>
          <w:color w:val="000000"/>
        </w:rPr>
        <w:t xml:space="preserve"> IRF3-IRF7 activation. IFNs also work in an autocrine fashion and stimulate more production of different nucleic acid sensors and other ISGs. AIM2: Absent in melanoma; ASC: </w:t>
      </w:r>
      <w:r>
        <w:rPr>
          <w:rFonts w:ascii="Book Antiqua" w:eastAsia="Book Antiqua" w:hAnsi="Book Antiqua" w:cs="Book Antiqua"/>
          <w:color w:val="000000"/>
          <w:shd w:val="clear" w:color="auto" w:fill="FFFFFF"/>
        </w:rPr>
        <w:t>Apoptosis-associated speck-like</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protein</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containing a CARD (Caspase activation and recruitment</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iCs/>
          <w:color w:val="000000"/>
          <w:shd w:val="clear" w:color="auto" w:fill="FFFFFF"/>
        </w:rPr>
        <w:t>domain</w:t>
      </w:r>
      <w:r>
        <w:rPr>
          <w:rFonts w:ascii="Book Antiqua" w:eastAsia="Book Antiqua" w:hAnsi="Book Antiqua" w:cs="Book Antiqua"/>
          <w:i/>
          <w:iCs/>
          <w:color w:val="000000"/>
          <w:shd w:val="clear" w:color="auto" w:fill="FFFFFF"/>
        </w:rPr>
        <w:t>)</w:t>
      </w:r>
      <w:r>
        <w:rPr>
          <w:rFonts w:ascii="Book Antiqua" w:eastAsia="Book Antiqua" w:hAnsi="Book Antiqua" w:cs="Book Antiqua"/>
          <w:color w:val="000000"/>
          <w:shd w:val="clear" w:color="auto" w:fill="FFFFFF"/>
        </w:rPr>
        <w:t xml:space="preserve"> Domain; </w:t>
      </w:r>
      <w:r>
        <w:rPr>
          <w:rFonts w:ascii="Book Antiqua" w:eastAsia="Book Antiqua" w:hAnsi="Book Antiqua" w:cs="Book Antiqua"/>
          <w:color w:val="000000"/>
        </w:rPr>
        <w:t xml:space="preserve">BAX: Bcl-2-associated X protein; cGAS: Cyclic GMP-AMP synthase; DDX41: </w:t>
      </w:r>
      <w:r>
        <w:rPr>
          <w:rFonts w:ascii="Book Antiqua" w:eastAsia="Book Antiqua" w:hAnsi="Book Antiqua" w:cs="Book Antiqua"/>
          <w:color w:val="000000"/>
          <w:shd w:val="clear" w:color="auto" w:fill="FFFFFF"/>
        </w:rPr>
        <w:t xml:space="preserve">DEAD-Box helicase 41; </w:t>
      </w:r>
      <w:r>
        <w:rPr>
          <w:rFonts w:ascii="Book Antiqua" w:eastAsia="Book Antiqua" w:hAnsi="Book Antiqua" w:cs="Book Antiqua"/>
          <w:color w:val="000000"/>
        </w:rPr>
        <w:t>DHX: DEXH-box helicase; GBP: Guanylate-binding proteins; GSDMD: Gasdermin D; GSDMD</w:t>
      </w:r>
      <w:r>
        <w:rPr>
          <w:rFonts w:ascii="Book Antiqua" w:eastAsia="Book Antiqua" w:hAnsi="Book Antiqua" w:cs="Book Antiqua"/>
          <w:color w:val="000000"/>
          <w:szCs w:val="30"/>
          <w:vertAlign w:val="superscript"/>
        </w:rPr>
        <w:t>n</w:t>
      </w:r>
      <w:r>
        <w:rPr>
          <w:rFonts w:ascii="Book Antiqua" w:eastAsia="Book Antiqua" w:hAnsi="Book Antiqua" w:cs="Book Antiqua"/>
          <w:color w:val="000000"/>
        </w:rPr>
        <w:t xml:space="preserve">: Gasdermin D (N-Terminal); HIN: Hematopoietic IFN-inducible nuclear protein; IFI16: Interferon gamma inducible 16; IFIT1: </w:t>
      </w:r>
      <w:r>
        <w:rPr>
          <w:rFonts w:ascii="Book Antiqua" w:eastAsia="Book Antiqua" w:hAnsi="Book Antiqua" w:cs="Book Antiqua"/>
          <w:color w:val="000000"/>
          <w:shd w:val="clear" w:color="auto" w:fill="FFFFFF"/>
        </w:rPr>
        <w:t>Interferon induced p</w:t>
      </w:r>
      <w:r>
        <w:rPr>
          <w:rFonts w:ascii="Book Antiqua" w:eastAsia="Book Antiqua" w:hAnsi="Book Antiqua" w:cs="Book Antiqua"/>
          <w:i/>
          <w:iCs/>
          <w:color w:val="000000"/>
          <w:shd w:val="clear" w:color="auto" w:fill="FFFFFF"/>
        </w:rPr>
        <w:t>rotein</w:t>
      </w:r>
      <w:r>
        <w:rPr>
          <w:rFonts w:ascii="Book Antiqua" w:eastAsia="Book Antiqua" w:hAnsi="Book Antiqua" w:cs="Book Antiqua"/>
          <w:color w:val="000000"/>
          <w:shd w:val="clear" w:color="auto" w:fill="FFFFFF"/>
        </w:rPr>
        <w:t xml:space="preserve"> with tetratricopeptide repeats 1; </w:t>
      </w:r>
      <w:r>
        <w:rPr>
          <w:rFonts w:ascii="Book Antiqua" w:eastAsia="Book Antiqua" w:hAnsi="Book Antiqua" w:cs="Book Antiqua"/>
          <w:color w:val="000000"/>
        </w:rPr>
        <w:t xml:space="preserve">IFN: Interferon; IFNR: IFN receptor; IGRB10: Immunity-related GTPase family member B10; IKK: </w:t>
      </w:r>
      <w:r>
        <w:rPr>
          <w:rFonts w:ascii="Book Antiqua" w:eastAsia="Book Antiqua" w:hAnsi="Book Antiqua" w:cs="Book Antiqua"/>
          <w:color w:val="000000"/>
          <w:shd w:val="clear" w:color="auto" w:fill="FFFFFF"/>
        </w:rPr>
        <w:t>Iκb (</w:t>
      </w:r>
      <w:r>
        <w:rPr>
          <w:rFonts w:ascii="Book Antiqua" w:eastAsia="Book Antiqua" w:hAnsi="Book Antiqua" w:cs="Book Antiqua"/>
          <w:color w:val="000000"/>
        </w:rPr>
        <w:t>I</w:t>
      </w:r>
      <w:r>
        <w:rPr>
          <w:rFonts w:ascii="Book Antiqua" w:eastAsia="Book Antiqua" w:hAnsi="Book Antiqua" w:cs="Book Antiqua"/>
          <w:color w:val="000000"/>
          <w:shd w:val="clear" w:color="auto" w:fill="FFFFFF"/>
        </w:rPr>
        <w:t xml:space="preserve">nhibitor of Nuclear Factor Kappa B) Kinase; </w:t>
      </w:r>
      <w:r>
        <w:rPr>
          <w:rFonts w:ascii="Book Antiqua" w:eastAsia="Book Antiqua" w:hAnsi="Book Antiqua" w:cs="Book Antiqua"/>
          <w:color w:val="000000"/>
        </w:rPr>
        <w:t xml:space="preserve">IL: Interleukin; IL-1R1: IL-1 receptor 1; IRAK: Interleukin-1 receptor associated kinase; IRF: </w:t>
      </w:r>
      <w:r>
        <w:rPr>
          <w:rFonts w:ascii="Book Antiqua" w:eastAsia="Book Antiqua" w:hAnsi="Book Antiqua" w:cs="Book Antiqua"/>
          <w:color w:val="000000"/>
          <w:shd w:val="clear" w:color="auto" w:fill="FFFFFF"/>
        </w:rPr>
        <w:t xml:space="preserve">Interferon-regulatory factors; ISG: Interferon stimulated genes; </w:t>
      </w:r>
      <w:r>
        <w:rPr>
          <w:rFonts w:ascii="Book Antiqua" w:eastAsia="Book Antiqua" w:hAnsi="Book Antiqua" w:cs="Book Antiqua"/>
          <w:color w:val="000000"/>
        </w:rPr>
        <w:t xml:space="preserve">JAK: Janus kinase; MAVS: Mitochondrial antiviral-signaling protein; MDA5: </w:t>
      </w:r>
      <w:r>
        <w:rPr>
          <w:rFonts w:ascii="Book Antiqua" w:eastAsia="Book Antiqua" w:hAnsi="Book Antiqua" w:cs="Book Antiqua"/>
          <w:color w:val="000000"/>
          <w:shd w:val="clear" w:color="auto" w:fill="FFFFFF"/>
        </w:rPr>
        <w:t xml:space="preserve">Melanoma differentiation-associated protein 5; </w:t>
      </w:r>
      <w:r>
        <w:rPr>
          <w:rFonts w:ascii="Book Antiqua" w:eastAsia="Book Antiqua" w:hAnsi="Book Antiqua" w:cs="Book Antiqua"/>
          <w:color w:val="000000"/>
        </w:rPr>
        <w:t xml:space="preserve">Myd88: </w:t>
      </w:r>
      <w:r>
        <w:rPr>
          <w:rFonts w:ascii="Book Antiqua" w:eastAsia="Book Antiqua" w:hAnsi="Book Antiqua" w:cs="Book Antiqua"/>
          <w:color w:val="000000"/>
          <w:shd w:val="clear" w:color="auto" w:fill="FFFFFF"/>
        </w:rPr>
        <w:t xml:space="preserve">Myeloid differentiation primary response 88; </w:t>
      </w:r>
      <w:r>
        <w:rPr>
          <w:rFonts w:ascii="Book Antiqua" w:eastAsia="Book Antiqua" w:hAnsi="Book Antiqua" w:cs="Book Antiqua"/>
          <w:color w:val="000000"/>
        </w:rPr>
        <w:t xml:space="preserve">NLRP: NLR (NOD-like receptor) family pyrin domain; NOD: Nucleotide binding and oligomerization domain; PKR: Protein kinase R; PYD: PYRIN Domain; RIG1: </w:t>
      </w:r>
      <w:r>
        <w:rPr>
          <w:rFonts w:ascii="Book Antiqua" w:eastAsia="Book Antiqua" w:hAnsi="Book Antiqua" w:cs="Book Antiqua"/>
          <w:color w:val="000000"/>
          <w:shd w:val="clear" w:color="auto" w:fill="FFFFFF"/>
        </w:rPr>
        <w:t xml:space="preserve">Retinoic acid-inducible gene I; </w:t>
      </w:r>
      <w:r>
        <w:rPr>
          <w:rFonts w:ascii="Book Antiqua" w:eastAsia="Book Antiqua" w:hAnsi="Book Antiqua" w:cs="Book Antiqua"/>
          <w:color w:val="000000"/>
        </w:rPr>
        <w:t xml:space="preserve">STAT: </w:t>
      </w:r>
      <w:r>
        <w:rPr>
          <w:rFonts w:ascii="Book Antiqua" w:eastAsia="Book Antiqua" w:hAnsi="Book Antiqua" w:cs="Book Antiqua"/>
          <w:color w:val="000000"/>
          <w:shd w:val="clear" w:color="auto" w:fill="FFFFFF"/>
        </w:rPr>
        <w:t xml:space="preserve">Signal transducer and activator of transcription; </w:t>
      </w:r>
      <w:r>
        <w:rPr>
          <w:rFonts w:ascii="Book Antiqua" w:eastAsia="Book Antiqua" w:hAnsi="Book Antiqua" w:cs="Book Antiqua"/>
          <w:color w:val="000000"/>
        </w:rPr>
        <w:t xml:space="preserve">STING: </w:t>
      </w:r>
      <w:r>
        <w:rPr>
          <w:rFonts w:ascii="Book Antiqua" w:eastAsia="Book Antiqua" w:hAnsi="Book Antiqua" w:cs="Book Antiqua"/>
          <w:color w:val="000000"/>
          <w:shd w:val="clear" w:color="auto" w:fill="FFFFFF"/>
        </w:rPr>
        <w:t xml:space="preserve">Stimulator of interferon genes; </w:t>
      </w:r>
      <w:r>
        <w:rPr>
          <w:rFonts w:ascii="Book Antiqua" w:eastAsia="Book Antiqua" w:hAnsi="Book Antiqua" w:cs="Book Antiqua"/>
          <w:color w:val="000000"/>
        </w:rPr>
        <w:t>TBK1: TANK (</w:t>
      </w:r>
      <w:r>
        <w:rPr>
          <w:rFonts w:ascii="Book Antiqua" w:eastAsia="Book Antiqua" w:hAnsi="Book Antiqua" w:cs="Book Antiqua"/>
          <w:color w:val="000000"/>
          <w:shd w:val="clear" w:color="auto" w:fill="FFFFFF"/>
        </w:rPr>
        <w:t>TRAF family member-associated NF-</w:t>
      </w:r>
      <w:r>
        <w:rPr>
          <w:rFonts w:ascii="Book Antiqua" w:eastAsia="Book Antiqua" w:hAnsi="Book Antiqua" w:cs="Book Antiqua"/>
          <w:color w:val="000000" w:themeColor="text1"/>
          <w:shd w:val="clear" w:color="auto" w:fill="FFFFFF"/>
        </w:rPr>
        <w:t>k</w:t>
      </w:r>
      <w:r>
        <w:rPr>
          <w:rFonts w:ascii="Book Antiqua" w:eastAsia="Book Antiqua" w:hAnsi="Book Antiqua" w:cs="Book Antiqua"/>
          <w:color w:val="000000"/>
          <w:shd w:val="clear" w:color="auto" w:fill="FFFFFF"/>
        </w:rPr>
        <w:t xml:space="preserve">appa-B </w:t>
      </w:r>
      <w:r>
        <w:rPr>
          <w:rFonts w:ascii="Book Antiqua" w:eastAsia="Book Antiqua" w:hAnsi="Book Antiqua" w:cs="Book Antiqua"/>
          <w:color w:val="000000" w:themeColor="text1"/>
          <w:shd w:val="clear" w:color="auto" w:fill="FFFFFF"/>
        </w:rPr>
        <w:t>act</w:t>
      </w:r>
      <w:r>
        <w:rPr>
          <w:rFonts w:ascii="Book Antiqua" w:eastAsia="Book Antiqua" w:hAnsi="Book Antiqua" w:cs="Book Antiqua"/>
          <w:color w:val="000000"/>
          <w:shd w:val="clear" w:color="auto" w:fill="FFFFFF"/>
        </w:rPr>
        <w:t>ivator</w:t>
      </w:r>
      <w:r>
        <w:rPr>
          <w:rFonts w:ascii="Book Antiqua" w:eastAsia="Book Antiqua" w:hAnsi="Book Antiqua" w:cs="Book Antiqua"/>
          <w:color w:val="000000"/>
        </w:rPr>
        <w:t xml:space="preserve">)-binding kinase 1, TLR: Toll-like receptor; TRAF: </w:t>
      </w:r>
      <w:r>
        <w:rPr>
          <w:rFonts w:ascii="Book Antiqua" w:eastAsia="Book Antiqua" w:hAnsi="Book Antiqua" w:cs="Book Antiqua"/>
          <w:color w:val="000000"/>
          <w:shd w:val="clear" w:color="auto" w:fill="FFFFFF"/>
        </w:rPr>
        <w:t xml:space="preserve">TNF (Tumor necrosis factor) receptor associated factors; </w:t>
      </w:r>
      <w:r>
        <w:rPr>
          <w:rFonts w:ascii="Book Antiqua" w:eastAsia="Book Antiqua" w:hAnsi="Book Antiqua" w:cs="Book Antiqua"/>
          <w:color w:val="000000"/>
        </w:rPr>
        <w:lastRenderedPageBreak/>
        <w:t xml:space="preserve">TRIF: </w:t>
      </w:r>
      <w:r>
        <w:rPr>
          <w:rFonts w:ascii="Book Antiqua" w:eastAsia="Book Antiqua" w:hAnsi="Book Antiqua" w:cs="Book Antiqua"/>
          <w:iCs/>
          <w:color w:val="000000"/>
          <w:shd w:val="clear" w:color="auto" w:fill="FFFFFF"/>
        </w:rPr>
        <w:t xml:space="preserve">TIR </w:t>
      </w:r>
      <w:r>
        <w:rPr>
          <w:rFonts w:ascii="Book Antiqua" w:hAnsi="Book Antiqua" w:cs="Book Antiqua" w:hint="eastAsia"/>
          <w:iCs/>
          <w:color w:val="000000"/>
          <w:shd w:val="clear" w:color="auto" w:fill="FFFFFF"/>
          <w:lang w:eastAsia="zh-CN"/>
        </w:rPr>
        <w:t>[</w:t>
      </w:r>
      <w:r>
        <w:rPr>
          <w:rFonts w:ascii="Book Antiqua" w:eastAsia="Book Antiqua" w:hAnsi="Book Antiqua" w:cs="Book Antiqua"/>
          <w:iCs/>
          <w:color w:val="000000"/>
          <w:shd w:val="clear" w:color="auto" w:fill="FFFFFF"/>
        </w:rPr>
        <w:t>toll/interleukin-1 (IL-1) receptor</w:t>
      </w:r>
      <w:r>
        <w:rPr>
          <w:rFonts w:ascii="Book Antiqua" w:hAnsi="Book Antiqua" w:cs="Book Antiqua" w:hint="eastAsia"/>
          <w:iCs/>
          <w:color w:val="000000"/>
          <w:shd w:val="clear" w:color="auto" w:fill="FFFFFF"/>
          <w:lang w:eastAsia="zh-CN"/>
        </w:rPr>
        <w:t xml:space="preserve">] </w:t>
      </w:r>
      <w:r>
        <w:rPr>
          <w:rFonts w:ascii="Book Antiqua" w:eastAsia="Book Antiqua" w:hAnsi="Book Antiqua" w:cs="Book Antiqua"/>
          <w:iCs/>
          <w:color w:val="000000"/>
          <w:shd w:val="clear" w:color="auto" w:fill="FFFFFF"/>
        </w:rPr>
        <w:t xml:space="preserve">domain containing adapter </w:t>
      </w:r>
      <w:r>
        <w:rPr>
          <w:rFonts w:ascii="Book Antiqua" w:eastAsia="Book Antiqua" w:hAnsi="Book Antiqua" w:cs="Book Antiqua"/>
          <w:color w:val="000000"/>
          <w:shd w:val="clear" w:color="auto" w:fill="FFFFFF"/>
        </w:rPr>
        <w:t>inducing interferon-β.</w:t>
      </w:r>
    </w:p>
    <w:bookmarkEnd w:id="33"/>
    <w:bookmarkEnd w:id="34"/>
    <w:p w14:paraId="304FF62D" w14:textId="77777777" w:rsidR="00381BE4" w:rsidRDefault="00166E54">
      <w:pPr>
        <w:autoSpaceDE w:val="0"/>
        <w:autoSpaceDN w:val="0"/>
        <w:adjustRightInd w:val="0"/>
        <w:spacing w:line="360" w:lineRule="auto"/>
        <w:jc w:val="both"/>
        <w:rPr>
          <w:rFonts w:ascii="Book Antiqua" w:hAnsi="Book Antiqua"/>
          <w:b/>
          <w:bCs/>
          <w:color w:val="000000" w:themeColor="text1"/>
          <w:shd w:val="clear" w:color="auto" w:fill="FFFFFF"/>
          <w:lang w:eastAsia="zh-CN"/>
        </w:rPr>
      </w:pPr>
      <w:r>
        <w:rPr>
          <w:lang w:eastAsia="zh-CN"/>
        </w:rPr>
        <w:br w:type="page"/>
      </w:r>
      <w:r>
        <w:rPr>
          <w:rFonts w:ascii="Book Antiqua" w:hAnsi="Book Antiqua"/>
          <w:b/>
          <w:bCs/>
          <w:color w:val="323130"/>
          <w:shd w:val="clear" w:color="auto" w:fill="FAF9F8"/>
        </w:rPr>
        <w:lastRenderedPageBreak/>
        <w:t xml:space="preserve"> </w:t>
      </w:r>
      <w:r>
        <w:rPr>
          <w:rFonts w:ascii="Book Antiqua" w:hAnsi="Book Antiqua"/>
          <w:b/>
          <w:bCs/>
          <w:color w:val="000000" w:themeColor="text1"/>
          <w:shd w:val="clear" w:color="auto" w:fill="FFFFFF"/>
        </w:rPr>
        <w:t>Table 1</w:t>
      </w:r>
      <w:r>
        <w:rPr>
          <w:rFonts w:ascii="Book Antiqua" w:hAnsi="Book Antiqua" w:hint="eastAsia"/>
          <w:b/>
          <w:bCs/>
          <w:color w:val="000000" w:themeColor="text1"/>
          <w:shd w:val="clear" w:color="auto" w:fill="FFFFFF"/>
          <w:lang w:eastAsia="zh-CN"/>
        </w:rPr>
        <w:t xml:space="preserve"> </w:t>
      </w:r>
      <w:r>
        <w:rPr>
          <w:rFonts w:ascii="Book Antiqua" w:hAnsi="Book Antiqua"/>
          <w:b/>
          <w:bCs/>
          <w:color w:val="000000" w:themeColor="text1"/>
          <w:shd w:val="clear" w:color="auto" w:fill="FFFFFF"/>
        </w:rPr>
        <w:t>Nucleic acid sensors involved in various autoimmune diseases including type 1 diabetes</w:t>
      </w:r>
    </w:p>
    <w:tbl>
      <w:tblPr>
        <w:tblW w:w="9459" w:type="dxa"/>
        <w:tblInd w:w="96" w:type="dxa"/>
        <w:tblLook w:val="04A0" w:firstRow="1" w:lastRow="0" w:firstColumn="1" w:lastColumn="0" w:noHBand="0" w:noVBand="1"/>
      </w:tblPr>
      <w:tblGrid>
        <w:gridCol w:w="1045"/>
        <w:gridCol w:w="1587"/>
        <w:gridCol w:w="2040"/>
        <w:gridCol w:w="3107"/>
        <w:gridCol w:w="1680"/>
      </w:tblGrid>
      <w:tr w:rsidR="00381BE4" w14:paraId="0B10D9CD" w14:textId="77777777">
        <w:trPr>
          <w:trHeight w:val="1887"/>
        </w:trPr>
        <w:tc>
          <w:tcPr>
            <w:tcW w:w="1045" w:type="dxa"/>
            <w:tcBorders>
              <w:top w:val="single" w:sz="8" w:space="0" w:color="000000"/>
              <w:left w:val="nil"/>
              <w:bottom w:val="single" w:sz="8" w:space="0" w:color="000000"/>
              <w:right w:val="nil"/>
            </w:tcBorders>
            <w:shd w:val="clear" w:color="auto" w:fill="auto"/>
          </w:tcPr>
          <w:p w14:paraId="06A3EC26" w14:textId="77777777" w:rsidR="00381BE4" w:rsidRDefault="00166E54">
            <w:pPr>
              <w:jc w:val="both"/>
              <w:textAlignment w:val="top"/>
              <w:rPr>
                <w:rFonts w:ascii="Book Antiqua" w:eastAsia="Book Antiqua" w:hAnsi="Book Antiqua" w:cs="Book Antiqua"/>
                <w:b/>
                <w:bCs/>
                <w:color w:val="000000"/>
              </w:rPr>
            </w:pPr>
            <w:r>
              <w:rPr>
                <w:rFonts w:ascii="Book Antiqua" w:eastAsia="Book Antiqua" w:hAnsi="Book Antiqua" w:cs="Book Antiqua"/>
                <w:b/>
                <w:bCs/>
                <w:color w:val="000000"/>
                <w:lang w:eastAsia="zh-CN" w:bidi="ar"/>
              </w:rPr>
              <w:t>No.</w:t>
            </w:r>
          </w:p>
        </w:tc>
        <w:tc>
          <w:tcPr>
            <w:tcW w:w="1587" w:type="dxa"/>
            <w:tcBorders>
              <w:top w:val="single" w:sz="8" w:space="0" w:color="000000"/>
              <w:left w:val="nil"/>
              <w:bottom w:val="single" w:sz="8" w:space="0" w:color="000000"/>
              <w:right w:val="nil"/>
            </w:tcBorders>
            <w:shd w:val="clear" w:color="auto" w:fill="auto"/>
          </w:tcPr>
          <w:p w14:paraId="59A73270" w14:textId="77777777" w:rsidR="00381BE4" w:rsidRDefault="00166E54">
            <w:pPr>
              <w:jc w:val="both"/>
              <w:textAlignment w:val="top"/>
              <w:rPr>
                <w:rFonts w:ascii="Book Antiqua" w:eastAsia="Book Antiqua" w:hAnsi="Book Antiqua" w:cs="Book Antiqua"/>
                <w:b/>
                <w:bCs/>
                <w:color w:val="000000"/>
              </w:rPr>
            </w:pPr>
            <w:r>
              <w:rPr>
                <w:rFonts w:ascii="Book Antiqua" w:eastAsia="Book Antiqua" w:hAnsi="Book Antiqua" w:cs="Book Antiqua"/>
                <w:b/>
                <w:bCs/>
                <w:color w:val="000000"/>
                <w:lang w:eastAsia="zh-CN" w:bidi="ar"/>
              </w:rPr>
              <w:t>Nucleic acid sensor</w:t>
            </w:r>
          </w:p>
        </w:tc>
        <w:tc>
          <w:tcPr>
            <w:tcW w:w="2040" w:type="dxa"/>
            <w:tcBorders>
              <w:top w:val="single" w:sz="8" w:space="0" w:color="000000"/>
              <w:left w:val="nil"/>
              <w:bottom w:val="single" w:sz="8" w:space="0" w:color="000000"/>
              <w:right w:val="nil"/>
            </w:tcBorders>
            <w:shd w:val="clear" w:color="auto" w:fill="auto"/>
          </w:tcPr>
          <w:p w14:paraId="7E46DB36" w14:textId="77777777" w:rsidR="00381BE4" w:rsidRDefault="00166E54">
            <w:pPr>
              <w:jc w:val="both"/>
              <w:textAlignment w:val="top"/>
              <w:rPr>
                <w:rFonts w:ascii="Book Antiqua" w:eastAsia="Book Antiqua" w:hAnsi="Book Antiqua" w:cs="Book Antiqua"/>
                <w:b/>
                <w:bCs/>
                <w:color w:val="000000"/>
              </w:rPr>
            </w:pPr>
            <w:r>
              <w:rPr>
                <w:rFonts w:ascii="Book Antiqua" w:eastAsia="Book Antiqua" w:hAnsi="Book Antiqua" w:cs="Book Antiqua"/>
                <w:b/>
                <w:bCs/>
                <w:color w:val="000000"/>
                <w:lang w:eastAsia="zh-CN" w:bidi="ar"/>
              </w:rPr>
              <w:t>Downstream signaling molecule</w:t>
            </w:r>
          </w:p>
        </w:tc>
        <w:tc>
          <w:tcPr>
            <w:tcW w:w="3107" w:type="dxa"/>
            <w:tcBorders>
              <w:top w:val="single" w:sz="8" w:space="0" w:color="000000"/>
              <w:left w:val="nil"/>
              <w:bottom w:val="single" w:sz="8" w:space="0" w:color="000000"/>
              <w:right w:val="nil"/>
            </w:tcBorders>
            <w:shd w:val="clear" w:color="auto" w:fill="auto"/>
          </w:tcPr>
          <w:p w14:paraId="7F548F5D" w14:textId="77777777" w:rsidR="00381BE4" w:rsidRDefault="00166E54">
            <w:pPr>
              <w:jc w:val="both"/>
              <w:textAlignment w:val="top"/>
              <w:rPr>
                <w:rFonts w:ascii="Book Antiqua" w:eastAsia="Book Antiqua" w:hAnsi="Book Antiqua" w:cs="Book Antiqua"/>
                <w:b/>
                <w:bCs/>
                <w:color w:val="000000"/>
              </w:rPr>
            </w:pPr>
            <w:r>
              <w:rPr>
                <w:rFonts w:ascii="Book Antiqua" w:eastAsia="Book Antiqua" w:hAnsi="Book Antiqua" w:cs="Book Antiqua"/>
                <w:b/>
                <w:bCs/>
                <w:color w:val="000000"/>
                <w:lang w:eastAsia="zh-CN" w:bidi="ar"/>
              </w:rPr>
              <w:t>Autoimmune disease</w:t>
            </w:r>
          </w:p>
        </w:tc>
        <w:tc>
          <w:tcPr>
            <w:tcW w:w="1680" w:type="dxa"/>
            <w:tcBorders>
              <w:top w:val="single" w:sz="8" w:space="0" w:color="000000"/>
              <w:left w:val="nil"/>
              <w:bottom w:val="single" w:sz="8" w:space="0" w:color="000000"/>
              <w:right w:val="nil"/>
            </w:tcBorders>
            <w:shd w:val="clear" w:color="auto" w:fill="auto"/>
          </w:tcPr>
          <w:p w14:paraId="6A0CE096" w14:textId="77777777" w:rsidR="00381BE4" w:rsidRDefault="00166E54">
            <w:pPr>
              <w:jc w:val="both"/>
              <w:textAlignment w:val="top"/>
              <w:rPr>
                <w:rFonts w:ascii="Book Antiqua" w:eastAsia="Book Antiqua" w:hAnsi="Book Antiqua" w:cs="Book Antiqua"/>
                <w:b/>
                <w:bCs/>
                <w:color w:val="000000"/>
              </w:rPr>
            </w:pPr>
            <w:r>
              <w:rPr>
                <w:rFonts w:ascii="Book Antiqua" w:eastAsia="Book Antiqua" w:hAnsi="Book Antiqua" w:cs="Book Antiqua"/>
                <w:b/>
                <w:bCs/>
                <w:color w:val="000000"/>
                <w:lang w:eastAsia="zh-CN" w:bidi="ar"/>
              </w:rPr>
              <w:t>Ref</w:t>
            </w:r>
            <w:r>
              <w:rPr>
                <w:rStyle w:val="font11"/>
                <w:lang w:eastAsia="zh-CN" w:bidi="ar"/>
              </w:rPr>
              <w:t>.</w:t>
            </w:r>
          </w:p>
        </w:tc>
      </w:tr>
      <w:tr w:rsidR="00381BE4" w14:paraId="23AA01C7" w14:textId="77777777">
        <w:trPr>
          <w:trHeight w:val="430"/>
        </w:trPr>
        <w:tc>
          <w:tcPr>
            <w:tcW w:w="1045" w:type="dxa"/>
            <w:tcBorders>
              <w:top w:val="nil"/>
              <w:left w:val="nil"/>
              <w:bottom w:val="nil"/>
              <w:right w:val="nil"/>
            </w:tcBorders>
            <w:shd w:val="clear" w:color="auto" w:fill="auto"/>
          </w:tcPr>
          <w:p w14:paraId="208031E4" w14:textId="77777777" w:rsidR="00381BE4" w:rsidRDefault="00166E54">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1</w:t>
            </w:r>
          </w:p>
        </w:tc>
        <w:tc>
          <w:tcPr>
            <w:tcW w:w="1587" w:type="dxa"/>
            <w:tcBorders>
              <w:top w:val="nil"/>
              <w:left w:val="nil"/>
              <w:bottom w:val="nil"/>
              <w:right w:val="nil"/>
            </w:tcBorders>
            <w:shd w:val="clear" w:color="auto" w:fill="auto"/>
          </w:tcPr>
          <w:p w14:paraId="7106B5F1" w14:textId="77777777" w:rsidR="00381BE4" w:rsidRDefault="00166E54">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TLR9</w:t>
            </w:r>
          </w:p>
        </w:tc>
        <w:tc>
          <w:tcPr>
            <w:tcW w:w="2040" w:type="dxa"/>
            <w:tcBorders>
              <w:top w:val="nil"/>
              <w:left w:val="nil"/>
              <w:bottom w:val="nil"/>
              <w:right w:val="nil"/>
            </w:tcBorders>
            <w:shd w:val="clear" w:color="auto" w:fill="auto"/>
          </w:tcPr>
          <w:p w14:paraId="297ECEA5" w14:textId="77777777" w:rsidR="00381BE4" w:rsidRDefault="00166E54">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Myd88/ IRF3/7</w:t>
            </w:r>
          </w:p>
        </w:tc>
        <w:tc>
          <w:tcPr>
            <w:tcW w:w="3107" w:type="dxa"/>
            <w:tcBorders>
              <w:top w:val="nil"/>
              <w:left w:val="nil"/>
              <w:bottom w:val="nil"/>
              <w:right w:val="nil"/>
            </w:tcBorders>
            <w:shd w:val="clear" w:color="auto" w:fill="auto"/>
          </w:tcPr>
          <w:p w14:paraId="00CA5F98" w14:textId="77777777" w:rsidR="00381BE4" w:rsidRDefault="00166E54">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SLE</w:t>
            </w:r>
          </w:p>
        </w:tc>
        <w:tc>
          <w:tcPr>
            <w:tcW w:w="1680" w:type="dxa"/>
            <w:tcBorders>
              <w:top w:val="nil"/>
              <w:left w:val="nil"/>
              <w:bottom w:val="nil"/>
              <w:right w:val="nil"/>
            </w:tcBorders>
            <w:shd w:val="clear" w:color="auto" w:fill="auto"/>
          </w:tcPr>
          <w:p w14:paraId="6EC200EA" w14:textId="77777777" w:rsidR="00381BE4" w:rsidRDefault="00166E54">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[73,74]</w:t>
            </w:r>
          </w:p>
        </w:tc>
      </w:tr>
      <w:tr w:rsidR="00381BE4" w14:paraId="19B07934" w14:textId="77777777">
        <w:trPr>
          <w:trHeight w:val="499"/>
        </w:trPr>
        <w:tc>
          <w:tcPr>
            <w:tcW w:w="1045" w:type="dxa"/>
            <w:tcBorders>
              <w:top w:val="nil"/>
              <w:left w:val="nil"/>
              <w:bottom w:val="nil"/>
              <w:right w:val="nil"/>
            </w:tcBorders>
            <w:shd w:val="clear" w:color="auto" w:fill="auto"/>
          </w:tcPr>
          <w:p w14:paraId="4C12FC8B" w14:textId="77777777" w:rsidR="00381BE4" w:rsidRDefault="00166E54">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2</w:t>
            </w:r>
          </w:p>
        </w:tc>
        <w:tc>
          <w:tcPr>
            <w:tcW w:w="1587" w:type="dxa"/>
            <w:tcBorders>
              <w:top w:val="nil"/>
              <w:left w:val="nil"/>
              <w:bottom w:val="nil"/>
              <w:right w:val="nil"/>
            </w:tcBorders>
            <w:shd w:val="clear" w:color="auto" w:fill="auto"/>
          </w:tcPr>
          <w:p w14:paraId="0F6F44C1" w14:textId="77777777" w:rsidR="00381BE4" w:rsidRDefault="00166E54">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TLR7</w:t>
            </w:r>
          </w:p>
        </w:tc>
        <w:tc>
          <w:tcPr>
            <w:tcW w:w="2040" w:type="dxa"/>
            <w:tcBorders>
              <w:top w:val="nil"/>
              <w:left w:val="nil"/>
              <w:bottom w:val="nil"/>
              <w:right w:val="nil"/>
            </w:tcBorders>
            <w:shd w:val="clear" w:color="auto" w:fill="auto"/>
          </w:tcPr>
          <w:p w14:paraId="3AAD54F0" w14:textId="77777777" w:rsidR="00381BE4" w:rsidRDefault="00166E54">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Myd88</w:t>
            </w:r>
          </w:p>
        </w:tc>
        <w:tc>
          <w:tcPr>
            <w:tcW w:w="3107" w:type="dxa"/>
            <w:tcBorders>
              <w:top w:val="nil"/>
              <w:left w:val="nil"/>
              <w:bottom w:val="nil"/>
              <w:right w:val="nil"/>
            </w:tcBorders>
            <w:shd w:val="clear" w:color="auto" w:fill="auto"/>
          </w:tcPr>
          <w:p w14:paraId="26A05734" w14:textId="77777777" w:rsidR="00381BE4" w:rsidRDefault="00166E54">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T1D</w:t>
            </w:r>
          </w:p>
        </w:tc>
        <w:tc>
          <w:tcPr>
            <w:tcW w:w="1680" w:type="dxa"/>
            <w:tcBorders>
              <w:top w:val="nil"/>
              <w:left w:val="nil"/>
              <w:bottom w:val="nil"/>
              <w:right w:val="nil"/>
            </w:tcBorders>
            <w:shd w:val="clear" w:color="auto" w:fill="auto"/>
          </w:tcPr>
          <w:p w14:paraId="703E1B76" w14:textId="77777777" w:rsidR="00381BE4" w:rsidRDefault="00166E54">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[27]</w:t>
            </w:r>
          </w:p>
        </w:tc>
      </w:tr>
      <w:tr w:rsidR="00381BE4" w14:paraId="3C5FC23D" w14:textId="77777777">
        <w:trPr>
          <w:trHeight w:val="499"/>
        </w:trPr>
        <w:tc>
          <w:tcPr>
            <w:tcW w:w="1045" w:type="dxa"/>
            <w:tcBorders>
              <w:top w:val="nil"/>
              <w:left w:val="nil"/>
              <w:bottom w:val="nil"/>
              <w:right w:val="nil"/>
            </w:tcBorders>
            <w:shd w:val="clear" w:color="auto" w:fill="auto"/>
          </w:tcPr>
          <w:p w14:paraId="222672C5" w14:textId="77777777" w:rsidR="00381BE4" w:rsidRDefault="00166E54">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3</w:t>
            </w:r>
          </w:p>
        </w:tc>
        <w:tc>
          <w:tcPr>
            <w:tcW w:w="1587" w:type="dxa"/>
            <w:tcBorders>
              <w:top w:val="nil"/>
              <w:left w:val="nil"/>
              <w:bottom w:val="nil"/>
              <w:right w:val="nil"/>
            </w:tcBorders>
            <w:shd w:val="clear" w:color="auto" w:fill="auto"/>
          </w:tcPr>
          <w:p w14:paraId="380DAFDB" w14:textId="77777777" w:rsidR="00381BE4" w:rsidRDefault="00166E54">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TLR3</w:t>
            </w:r>
          </w:p>
        </w:tc>
        <w:tc>
          <w:tcPr>
            <w:tcW w:w="2040" w:type="dxa"/>
            <w:tcBorders>
              <w:top w:val="nil"/>
              <w:left w:val="nil"/>
              <w:bottom w:val="nil"/>
              <w:right w:val="nil"/>
            </w:tcBorders>
            <w:shd w:val="clear" w:color="auto" w:fill="auto"/>
          </w:tcPr>
          <w:p w14:paraId="0020388F" w14:textId="77777777" w:rsidR="00381BE4" w:rsidRDefault="00166E54">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TRIF</w:t>
            </w:r>
          </w:p>
        </w:tc>
        <w:tc>
          <w:tcPr>
            <w:tcW w:w="3107" w:type="dxa"/>
            <w:tcBorders>
              <w:top w:val="nil"/>
              <w:left w:val="nil"/>
              <w:bottom w:val="nil"/>
              <w:right w:val="nil"/>
            </w:tcBorders>
            <w:shd w:val="clear" w:color="auto" w:fill="auto"/>
          </w:tcPr>
          <w:p w14:paraId="6F266AD0" w14:textId="77777777" w:rsidR="00381BE4" w:rsidRDefault="00166E54">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T1D</w:t>
            </w:r>
          </w:p>
        </w:tc>
        <w:tc>
          <w:tcPr>
            <w:tcW w:w="1680" w:type="dxa"/>
            <w:tcBorders>
              <w:top w:val="nil"/>
              <w:left w:val="nil"/>
              <w:bottom w:val="nil"/>
              <w:right w:val="nil"/>
            </w:tcBorders>
            <w:shd w:val="clear" w:color="auto" w:fill="auto"/>
          </w:tcPr>
          <w:p w14:paraId="2FDC957E" w14:textId="77777777" w:rsidR="00381BE4" w:rsidRDefault="00166E54">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[25,75]</w:t>
            </w:r>
          </w:p>
        </w:tc>
      </w:tr>
      <w:tr w:rsidR="00381BE4" w14:paraId="7177ED5B" w14:textId="77777777">
        <w:trPr>
          <w:trHeight w:val="733"/>
        </w:trPr>
        <w:tc>
          <w:tcPr>
            <w:tcW w:w="1045" w:type="dxa"/>
            <w:vMerge w:val="restart"/>
            <w:tcBorders>
              <w:top w:val="nil"/>
              <w:left w:val="nil"/>
              <w:bottom w:val="nil"/>
              <w:right w:val="nil"/>
            </w:tcBorders>
            <w:shd w:val="clear" w:color="auto" w:fill="auto"/>
          </w:tcPr>
          <w:p w14:paraId="40AB723B" w14:textId="77777777" w:rsidR="00381BE4" w:rsidRDefault="00166E54">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4</w:t>
            </w:r>
          </w:p>
        </w:tc>
        <w:tc>
          <w:tcPr>
            <w:tcW w:w="1587" w:type="dxa"/>
            <w:vMerge w:val="restart"/>
            <w:tcBorders>
              <w:top w:val="nil"/>
              <w:left w:val="nil"/>
              <w:bottom w:val="nil"/>
              <w:right w:val="nil"/>
            </w:tcBorders>
            <w:shd w:val="clear" w:color="auto" w:fill="auto"/>
          </w:tcPr>
          <w:p w14:paraId="0C4A13A2" w14:textId="77777777" w:rsidR="00381BE4" w:rsidRDefault="00166E54">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RLR</w:t>
            </w:r>
          </w:p>
        </w:tc>
        <w:tc>
          <w:tcPr>
            <w:tcW w:w="2040" w:type="dxa"/>
            <w:vMerge w:val="restart"/>
            <w:tcBorders>
              <w:top w:val="nil"/>
              <w:left w:val="nil"/>
              <w:bottom w:val="nil"/>
              <w:right w:val="nil"/>
            </w:tcBorders>
            <w:shd w:val="clear" w:color="auto" w:fill="auto"/>
          </w:tcPr>
          <w:p w14:paraId="10DFEB4C" w14:textId="77777777" w:rsidR="00381BE4" w:rsidRDefault="00166E54">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IRF3</w:t>
            </w:r>
          </w:p>
        </w:tc>
        <w:tc>
          <w:tcPr>
            <w:tcW w:w="3107" w:type="dxa"/>
            <w:tcBorders>
              <w:top w:val="nil"/>
              <w:left w:val="nil"/>
              <w:bottom w:val="nil"/>
              <w:right w:val="nil"/>
            </w:tcBorders>
            <w:shd w:val="clear" w:color="auto" w:fill="auto"/>
          </w:tcPr>
          <w:p w14:paraId="795273FC" w14:textId="77777777" w:rsidR="00381BE4" w:rsidRDefault="00166E54">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Singleton-Merton Syndrome,</w:t>
            </w:r>
          </w:p>
        </w:tc>
        <w:tc>
          <w:tcPr>
            <w:tcW w:w="1680" w:type="dxa"/>
            <w:tcBorders>
              <w:top w:val="nil"/>
              <w:left w:val="nil"/>
              <w:bottom w:val="nil"/>
              <w:right w:val="nil"/>
            </w:tcBorders>
            <w:shd w:val="clear" w:color="auto" w:fill="auto"/>
          </w:tcPr>
          <w:p w14:paraId="6B387F48" w14:textId="77777777" w:rsidR="00381BE4" w:rsidRDefault="00166E54">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[76,77]</w:t>
            </w:r>
          </w:p>
        </w:tc>
      </w:tr>
      <w:tr w:rsidR="00381BE4" w14:paraId="21371082" w14:textId="77777777">
        <w:trPr>
          <w:trHeight w:val="576"/>
        </w:trPr>
        <w:tc>
          <w:tcPr>
            <w:tcW w:w="1045" w:type="dxa"/>
            <w:vMerge/>
            <w:tcBorders>
              <w:top w:val="nil"/>
              <w:left w:val="nil"/>
              <w:bottom w:val="nil"/>
              <w:right w:val="nil"/>
            </w:tcBorders>
            <w:shd w:val="clear" w:color="auto" w:fill="auto"/>
          </w:tcPr>
          <w:p w14:paraId="20D9B42C" w14:textId="77777777" w:rsidR="00381BE4" w:rsidRDefault="00381BE4">
            <w:pPr>
              <w:jc w:val="both"/>
              <w:rPr>
                <w:rFonts w:ascii="Book Antiqua" w:eastAsia="Book Antiqua" w:hAnsi="Book Antiqua" w:cs="Book Antiqua"/>
                <w:color w:val="000000"/>
              </w:rPr>
            </w:pPr>
          </w:p>
        </w:tc>
        <w:tc>
          <w:tcPr>
            <w:tcW w:w="1587" w:type="dxa"/>
            <w:vMerge/>
            <w:tcBorders>
              <w:top w:val="nil"/>
              <w:left w:val="nil"/>
              <w:bottom w:val="nil"/>
              <w:right w:val="nil"/>
            </w:tcBorders>
            <w:shd w:val="clear" w:color="auto" w:fill="auto"/>
          </w:tcPr>
          <w:p w14:paraId="5AE1B60D" w14:textId="77777777" w:rsidR="00381BE4" w:rsidRDefault="00381BE4">
            <w:pPr>
              <w:jc w:val="both"/>
              <w:rPr>
                <w:rFonts w:ascii="Book Antiqua" w:eastAsia="Book Antiqua" w:hAnsi="Book Antiqua" w:cs="Book Antiqua"/>
                <w:color w:val="000000"/>
              </w:rPr>
            </w:pPr>
          </w:p>
        </w:tc>
        <w:tc>
          <w:tcPr>
            <w:tcW w:w="2040" w:type="dxa"/>
            <w:vMerge/>
            <w:tcBorders>
              <w:top w:val="nil"/>
              <w:left w:val="nil"/>
              <w:bottom w:val="nil"/>
              <w:right w:val="nil"/>
            </w:tcBorders>
            <w:shd w:val="clear" w:color="auto" w:fill="auto"/>
          </w:tcPr>
          <w:p w14:paraId="20120829" w14:textId="77777777" w:rsidR="00381BE4" w:rsidRDefault="00381BE4">
            <w:pPr>
              <w:jc w:val="both"/>
              <w:rPr>
                <w:rFonts w:ascii="Book Antiqua" w:eastAsia="Book Antiqua" w:hAnsi="Book Antiqua" w:cs="Book Antiqua"/>
                <w:color w:val="000000"/>
              </w:rPr>
            </w:pPr>
          </w:p>
        </w:tc>
        <w:tc>
          <w:tcPr>
            <w:tcW w:w="3107" w:type="dxa"/>
            <w:tcBorders>
              <w:top w:val="nil"/>
              <w:left w:val="nil"/>
              <w:bottom w:val="nil"/>
              <w:right w:val="nil"/>
            </w:tcBorders>
            <w:shd w:val="clear" w:color="auto" w:fill="auto"/>
          </w:tcPr>
          <w:p w14:paraId="6ECFD4E6" w14:textId="77777777" w:rsidR="00381BE4" w:rsidRDefault="00166E54">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AGS and T1D</w:t>
            </w:r>
          </w:p>
        </w:tc>
        <w:tc>
          <w:tcPr>
            <w:tcW w:w="1680" w:type="dxa"/>
            <w:tcBorders>
              <w:top w:val="nil"/>
              <w:left w:val="nil"/>
              <w:bottom w:val="nil"/>
              <w:right w:val="nil"/>
            </w:tcBorders>
            <w:shd w:val="clear" w:color="auto" w:fill="auto"/>
          </w:tcPr>
          <w:p w14:paraId="36276AC0" w14:textId="77777777" w:rsidR="00381BE4" w:rsidRDefault="00166E54">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[34,78]</w:t>
            </w:r>
          </w:p>
        </w:tc>
      </w:tr>
      <w:tr w:rsidR="00381BE4" w14:paraId="5E77DCC6" w14:textId="77777777">
        <w:trPr>
          <w:trHeight w:val="624"/>
        </w:trPr>
        <w:tc>
          <w:tcPr>
            <w:tcW w:w="1045" w:type="dxa"/>
            <w:tcBorders>
              <w:top w:val="nil"/>
              <w:left w:val="nil"/>
              <w:bottom w:val="nil"/>
              <w:right w:val="nil"/>
            </w:tcBorders>
            <w:shd w:val="clear" w:color="auto" w:fill="auto"/>
          </w:tcPr>
          <w:p w14:paraId="58810D03" w14:textId="77777777" w:rsidR="00381BE4" w:rsidRDefault="00166E54">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5</w:t>
            </w:r>
          </w:p>
        </w:tc>
        <w:tc>
          <w:tcPr>
            <w:tcW w:w="1587" w:type="dxa"/>
            <w:tcBorders>
              <w:top w:val="nil"/>
              <w:left w:val="nil"/>
              <w:bottom w:val="nil"/>
              <w:right w:val="nil"/>
            </w:tcBorders>
            <w:shd w:val="clear" w:color="auto" w:fill="auto"/>
          </w:tcPr>
          <w:p w14:paraId="69DD185C" w14:textId="77777777" w:rsidR="00381BE4" w:rsidRDefault="00166E54">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cGAS-STING</w:t>
            </w:r>
          </w:p>
        </w:tc>
        <w:tc>
          <w:tcPr>
            <w:tcW w:w="2040" w:type="dxa"/>
            <w:tcBorders>
              <w:top w:val="nil"/>
              <w:left w:val="nil"/>
              <w:bottom w:val="nil"/>
              <w:right w:val="nil"/>
            </w:tcBorders>
            <w:shd w:val="clear" w:color="auto" w:fill="auto"/>
          </w:tcPr>
          <w:p w14:paraId="61FC6D51" w14:textId="77777777" w:rsidR="00381BE4" w:rsidRDefault="00166E54">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cGMP</w:t>
            </w:r>
          </w:p>
        </w:tc>
        <w:tc>
          <w:tcPr>
            <w:tcW w:w="3107" w:type="dxa"/>
            <w:tcBorders>
              <w:top w:val="nil"/>
              <w:left w:val="nil"/>
              <w:bottom w:val="nil"/>
              <w:right w:val="nil"/>
            </w:tcBorders>
            <w:shd w:val="clear" w:color="auto" w:fill="auto"/>
          </w:tcPr>
          <w:p w14:paraId="2BFAABD8" w14:textId="77777777" w:rsidR="00381BE4" w:rsidRDefault="00166E54">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SLE and AGS</w:t>
            </w:r>
          </w:p>
        </w:tc>
        <w:tc>
          <w:tcPr>
            <w:tcW w:w="1680" w:type="dxa"/>
            <w:tcBorders>
              <w:top w:val="nil"/>
              <w:left w:val="nil"/>
              <w:bottom w:val="nil"/>
              <w:right w:val="nil"/>
            </w:tcBorders>
            <w:shd w:val="clear" w:color="auto" w:fill="auto"/>
          </w:tcPr>
          <w:p w14:paraId="4A9F5B21" w14:textId="77777777" w:rsidR="00381BE4" w:rsidRDefault="00166E54">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[79,80]</w:t>
            </w:r>
          </w:p>
        </w:tc>
      </w:tr>
      <w:tr w:rsidR="00381BE4" w14:paraId="67960AD5" w14:textId="77777777">
        <w:trPr>
          <w:trHeight w:val="848"/>
        </w:trPr>
        <w:tc>
          <w:tcPr>
            <w:tcW w:w="1045" w:type="dxa"/>
            <w:tcBorders>
              <w:top w:val="nil"/>
              <w:left w:val="nil"/>
              <w:bottom w:val="nil"/>
              <w:right w:val="nil"/>
            </w:tcBorders>
            <w:shd w:val="clear" w:color="auto" w:fill="auto"/>
          </w:tcPr>
          <w:p w14:paraId="375D8553" w14:textId="77777777" w:rsidR="00381BE4" w:rsidRDefault="00166E54">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6</w:t>
            </w:r>
          </w:p>
        </w:tc>
        <w:tc>
          <w:tcPr>
            <w:tcW w:w="1587" w:type="dxa"/>
            <w:tcBorders>
              <w:top w:val="nil"/>
              <w:left w:val="nil"/>
              <w:bottom w:val="nil"/>
              <w:right w:val="nil"/>
            </w:tcBorders>
            <w:shd w:val="clear" w:color="auto" w:fill="auto"/>
          </w:tcPr>
          <w:p w14:paraId="19D0A27D" w14:textId="77777777" w:rsidR="00381BE4" w:rsidRDefault="00166E54">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NLR</w:t>
            </w:r>
          </w:p>
        </w:tc>
        <w:tc>
          <w:tcPr>
            <w:tcW w:w="2040" w:type="dxa"/>
            <w:vMerge w:val="restart"/>
            <w:tcBorders>
              <w:top w:val="nil"/>
              <w:left w:val="nil"/>
              <w:bottom w:val="nil"/>
              <w:right w:val="nil"/>
            </w:tcBorders>
            <w:shd w:val="clear" w:color="auto" w:fill="auto"/>
          </w:tcPr>
          <w:p w14:paraId="73F64703" w14:textId="77777777" w:rsidR="00381BE4" w:rsidRDefault="00166E54">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Inflammasome activation</w:t>
            </w:r>
          </w:p>
        </w:tc>
        <w:tc>
          <w:tcPr>
            <w:tcW w:w="3107" w:type="dxa"/>
            <w:tcBorders>
              <w:top w:val="nil"/>
              <w:left w:val="nil"/>
              <w:bottom w:val="nil"/>
              <w:right w:val="nil"/>
            </w:tcBorders>
            <w:shd w:val="clear" w:color="auto" w:fill="auto"/>
          </w:tcPr>
          <w:p w14:paraId="4A0F215F" w14:textId="77777777" w:rsidR="00381BE4" w:rsidRDefault="00166E54">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T1D and SLE</w:t>
            </w:r>
          </w:p>
        </w:tc>
        <w:tc>
          <w:tcPr>
            <w:tcW w:w="1680" w:type="dxa"/>
            <w:tcBorders>
              <w:top w:val="nil"/>
              <w:left w:val="nil"/>
              <w:bottom w:val="nil"/>
              <w:right w:val="nil"/>
            </w:tcBorders>
            <w:shd w:val="clear" w:color="auto" w:fill="auto"/>
          </w:tcPr>
          <w:p w14:paraId="418006EA" w14:textId="77777777" w:rsidR="00381BE4" w:rsidRDefault="00166E54">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[58,81]</w:t>
            </w:r>
          </w:p>
        </w:tc>
      </w:tr>
      <w:tr w:rsidR="00381BE4" w14:paraId="68B164FC" w14:textId="77777777">
        <w:trPr>
          <w:trHeight w:val="592"/>
        </w:trPr>
        <w:tc>
          <w:tcPr>
            <w:tcW w:w="1045" w:type="dxa"/>
            <w:tcBorders>
              <w:top w:val="nil"/>
              <w:left w:val="nil"/>
              <w:bottom w:val="nil"/>
              <w:right w:val="nil"/>
            </w:tcBorders>
            <w:shd w:val="clear" w:color="auto" w:fill="auto"/>
          </w:tcPr>
          <w:p w14:paraId="022A86B1" w14:textId="77777777" w:rsidR="00381BE4" w:rsidRDefault="00166E54">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7</w:t>
            </w:r>
          </w:p>
        </w:tc>
        <w:tc>
          <w:tcPr>
            <w:tcW w:w="1587" w:type="dxa"/>
            <w:tcBorders>
              <w:top w:val="nil"/>
              <w:left w:val="nil"/>
              <w:bottom w:val="nil"/>
              <w:right w:val="nil"/>
            </w:tcBorders>
            <w:shd w:val="clear" w:color="auto" w:fill="auto"/>
          </w:tcPr>
          <w:p w14:paraId="347DEAB3" w14:textId="77777777" w:rsidR="00381BE4" w:rsidRDefault="00166E54">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AIM</w:t>
            </w:r>
          </w:p>
        </w:tc>
        <w:tc>
          <w:tcPr>
            <w:tcW w:w="2040" w:type="dxa"/>
            <w:vMerge/>
            <w:tcBorders>
              <w:top w:val="nil"/>
              <w:left w:val="nil"/>
              <w:bottom w:val="nil"/>
              <w:right w:val="nil"/>
            </w:tcBorders>
            <w:shd w:val="clear" w:color="auto" w:fill="auto"/>
          </w:tcPr>
          <w:p w14:paraId="5DA1A9EC" w14:textId="77777777" w:rsidR="00381BE4" w:rsidRDefault="00381BE4">
            <w:pPr>
              <w:jc w:val="both"/>
              <w:rPr>
                <w:rFonts w:ascii="Book Antiqua" w:eastAsia="Book Antiqua" w:hAnsi="Book Antiqua" w:cs="Book Antiqua"/>
                <w:color w:val="000000"/>
              </w:rPr>
            </w:pPr>
          </w:p>
        </w:tc>
        <w:tc>
          <w:tcPr>
            <w:tcW w:w="3107" w:type="dxa"/>
            <w:tcBorders>
              <w:top w:val="nil"/>
              <w:left w:val="nil"/>
              <w:bottom w:val="nil"/>
              <w:right w:val="nil"/>
            </w:tcBorders>
            <w:shd w:val="clear" w:color="auto" w:fill="auto"/>
          </w:tcPr>
          <w:p w14:paraId="1E00ABDC" w14:textId="77777777" w:rsidR="00381BE4" w:rsidRDefault="00166E54">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SLE</w:t>
            </w:r>
          </w:p>
        </w:tc>
        <w:tc>
          <w:tcPr>
            <w:tcW w:w="1680" w:type="dxa"/>
            <w:tcBorders>
              <w:top w:val="nil"/>
              <w:left w:val="nil"/>
              <w:bottom w:val="nil"/>
              <w:right w:val="nil"/>
            </w:tcBorders>
            <w:shd w:val="clear" w:color="auto" w:fill="auto"/>
          </w:tcPr>
          <w:p w14:paraId="1ACDEAB2" w14:textId="77777777" w:rsidR="00381BE4" w:rsidRDefault="00166E54">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[81]</w:t>
            </w:r>
          </w:p>
        </w:tc>
      </w:tr>
      <w:tr w:rsidR="00381BE4" w14:paraId="79F7B3D5" w14:textId="77777777">
        <w:trPr>
          <w:trHeight w:val="853"/>
        </w:trPr>
        <w:tc>
          <w:tcPr>
            <w:tcW w:w="1045" w:type="dxa"/>
            <w:vMerge w:val="restart"/>
            <w:tcBorders>
              <w:top w:val="nil"/>
              <w:left w:val="nil"/>
              <w:bottom w:val="nil"/>
              <w:right w:val="nil"/>
            </w:tcBorders>
            <w:shd w:val="clear" w:color="auto" w:fill="auto"/>
          </w:tcPr>
          <w:p w14:paraId="787C0BD5" w14:textId="77777777" w:rsidR="00381BE4" w:rsidRDefault="00166E54">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8</w:t>
            </w:r>
          </w:p>
        </w:tc>
        <w:tc>
          <w:tcPr>
            <w:tcW w:w="1587" w:type="dxa"/>
            <w:vMerge w:val="restart"/>
            <w:tcBorders>
              <w:top w:val="nil"/>
              <w:left w:val="nil"/>
              <w:bottom w:val="nil"/>
              <w:right w:val="nil"/>
            </w:tcBorders>
            <w:shd w:val="clear" w:color="auto" w:fill="auto"/>
          </w:tcPr>
          <w:p w14:paraId="49DEE6FC" w14:textId="77777777" w:rsidR="00381BE4" w:rsidRDefault="00166E54">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IFI16</w:t>
            </w:r>
          </w:p>
        </w:tc>
        <w:tc>
          <w:tcPr>
            <w:tcW w:w="2040" w:type="dxa"/>
            <w:tcBorders>
              <w:top w:val="nil"/>
              <w:left w:val="nil"/>
              <w:bottom w:val="nil"/>
              <w:right w:val="nil"/>
            </w:tcBorders>
            <w:shd w:val="clear" w:color="auto" w:fill="auto"/>
          </w:tcPr>
          <w:p w14:paraId="07502E16" w14:textId="77777777" w:rsidR="00381BE4" w:rsidRDefault="00166E54">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Inflammasome</w:t>
            </w:r>
          </w:p>
        </w:tc>
        <w:tc>
          <w:tcPr>
            <w:tcW w:w="3107" w:type="dxa"/>
            <w:tcBorders>
              <w:top w:val="nil"/>
              <w:left w:val="nil"/>
              <w:bottom w:val="nil"/>
              <w:right w:val="nil"/>
            </w:tcBorders>
            <w:shd w:val="clear" w:color="auto" w:fill="auto"/>
          </w:tcPr>
          <w:p w14:paraId="2A04C1FC" w14:textId="77777777" w:rsidR="00381BE4" w:rsidRDefault="00166E54">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Primary Sjogren’s Syndrome</w:t>
            </w:r>
          </w:p>
        </w:tc>
        <w:tc>
          <w:tcPr>
            <w:tcW w:w="1680" w:type="dxa"/>
            <w:tcBorders>
              <w:top w:val="nil"/>
              <w:left w:val="nil"/>
              <w:bottom w:val="nil"/>
              <w:right w:val="nil"/>
            </w:tcBorders>
            <w:shd w:val="clear" w:color="auto" w:fill="auto"/>
          </w:tcPr>
          <w:p w14:paraId="139298AC" w14:textId="77777777" w:rsidR="00381BE4" w:rsidRDefault="00166E54">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[82]</w:t>
            </w:r>
          </w:p>
        </w:tc>
      </w:tr>
      <w:tr w:rsidR="00381BE4" w14:paraId="5E10E47F" w14:textId="77777777">
        <w:trPr>
          <w:trHeight w:val="701"/>
        </w:trPr>
        <w:tc>
          <w:tcPr>
            <w:tcW w:w="1045" w:type="dxa"/>
            <w:vMerge/>
            <w:tcBorders>
              <w:top w:val="nil"/>
              <w:left w:val="nil"/>
              <w:bottom w:val="nil"/>
              <w:right w:val="nil"/>
            </w:tcBorders>
            <w:shd w:val="clear" w:color="auto" w:fill="auto"/>
          </w:tcPr>
          <w:p w14:paraId="2EBAD8CF" w14:textId="77777777" w:rsidR="00381BE4" w:rsidRDefault="00381BE4">
            <w:pPr>
              <w:jc w:val="both"/>
              <w:rPr>
                <w:rFonts w:ascii="Book Antiqua" w:eastAsia="Book Antiqua" w:hAnsi="Book Antiqua" w:cs="Book Antiqua"/>
                <w:color w:val="000000"/>
              </w:rPr>
            </w:pPr>
          </w:p>
        </w:tc>
        <w:tc>
          <w:tcPr>
            <w:tcW w:w="1587" w:type="dxa"/>
            <w:vMerge/>
            <w:tcBorders>
              <w:top w:val="nil"/>
              <w:left w:val="nil"/>
              <w:bottom w:val="nil"/>
              <w:right w:val="nil"/>
            </w:tcBorders>
            <w:shd w:val="clear" w:color="auto" w:fill="auto"/>
          </w:tcPr>
          <w:p w14:paraId="511C3C5D" w14:textId="77777777" w:rsidR="00381BE4" w:rsidRDefault="00381BE4">
            <w:pPr>
              <w:jc w:val="both"/>
              <w:rPr>
                <w:rFonts w:ascii="Book Antiqua" w:eastAsia="Book Antiqua" w:hAnsi="Book Antiqua" w:cs="Book Antiqua"/>
                <w:color w:val="000000"/>
              </w:rPr>
            </w:pPr>
          </w:p>
        </w:tc>
        <w:tc>
          <w:tcPr>
            <w:tcW w:w="2040" w:type="dxa"/>
            <w:tcBorders>
              <w:top w:val="nil"/>
              <w:left w:val="nil"/>
              <w:bottom w:val="nil"/>
              <w:right w:val="nil"/>
            </w:tcBorders>
            <w:shd w:val="clear" w:color="auto" w:fill="auto"/>
          </w:tcPr>
          <w:p w14:paraId="43449A58" w14:textId="77777777" w:rsidR="00381BE4" w:rsidRDefault="00166E54">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Activation</w:t>
            </w:r>
          </w:p>
        </w:tc>
        <w:tc>
          <w:tcPr>
            <w:tcW w:w="3107" w:type="dxa"/>
            <w:tcBorders>
              <w:top w:val="nil"/>
              <w:left w:val="nil"/>
              <w:bottom w:val="nil"/>
              <w:right w:val="nil"/>
            </w:tcBorders>
            <w:shd w:val="clear" w:color="auto" w:fill="auto"/>
          </w:tcPr>
          <w:p w14:paraId="39E204A6" w14:textId="77777777" w:rsidR="00381BE4" w:rsidRDefault="00166E54">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Rheumatoid Arthritis</w:t>
            </w:r>
          </w:p>
        </w:tc>
        <w:tc>
          <w:tcPr>
            <w:tcW w:w="1680" w:type="dxa"/>
            <w:tcBorders>
              <w:top w:val="nil"/>
              <w:left w:val="nil"/>
              <w:bottom w:val="nil"/>
              <w:right w:val="nil"/>
            </w:tcBorders>
            <w:shd w:val="clear" w:color="auto" w:fill="auto"/>
          </w:tcPr>
          <w:p w14:paraId="2ED9369D" w14:textId="77777777" w:rsidR="00381BE4" w:rsidRDefault="00166E54">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[83]</w:t>
            </w:r>
          </w:p>
        </w:tc>
      </w:tr>
      <w:tr w:rsidR="00381BE4" w14:paraId="586C95B2" w14:textId="77777777">
        <w:trPr>
          <w:trHeight w:val="570"/>
        </w:trPr>
        <w:tc>
          <w:tcPr>
            <w:tcW w:w="1045" w:type="dxa"/>
            <w:tcBorders>
              <w:top w:val="nil"/>
              <w:left w:val="nil"/>
              <w:bottom w:val="single" w:sz="8" w:space="0" w:color="000000"/>
              <w:right w:val="nil"/>
            </w:tcBorders>
            <w:shd w:val="clear" w:color="auto" w:fill="auto"/>
          </w:tcPr>
          <w:p w14:paraId="491AD692" w14:textId="77777777" w:rsidR="00381BE4" w:rsidRDefault="00166E54">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9</w:t>
            </w:r>
          </w:p>
        </w:tc>
        <w:tc>
          <w:tcPr>
            <w:tcW w:w="1587" w:type="dxa"/>
            <w:tcBorders>
              <w:top w:val="nil"/>
              <w:left w:val="nil"/>
              <w:bottom w:val="single" w:sz="8" w:space="0" w:color="000000"/>
              <w:right w:val="nil"/>
            </w:tcBorders>
            <w:shd w:val="clear" w:color="auto" w:fill="auto"/>
          </w:tcPr>
          <w:p w14:paraId="25A6713D" w14:textId="77777777" w:rsidR="00381BE4" w:rsidRDefault="00166E54">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CTL</w:t>
            </w:r>
          </w:p>
        </w:tc>
        <w:tc>
          <w:tcPr>
            <w:tcW w:w="2040" w:type="dxa"/>
            <w:tcBorders>
              <w:top w:val="nil"/>
              <w:left w:val="nil"/>
              <w:bottom w:val="single" w:sz="8" w:space="0" w:color="000000"/>
              <w:right w:val="nil"/>
            </w:tcBorders>
            <w:shd w:val="clear" w:color="auto" w:fill="auto"/>
          </w:tcPr>
          <w:p w14:paraId="7D52EE99" w14:textId="77777777" w:rsidR="00381BE4" w:rsidRDefault="00166E54">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Bcl10/CARD9</w:t>
            </w:r>
          </w:p>
        </w:tc>
        <w:tc>
          <w:tcPr>
            <w:tcW w:w="3107" w:type="dxa"/>
            <w:tcBorders>
              <w:top w:val="nil"/>
              <w:left w:val="nil"/>
              <w:bottom w:val="single" w:sz="8" w:space="0" w:color="000000"/>
              <w:right w:val="nil"/>
            </w:tcBorders>
            <w:shd w:val="clear" w:color="auto" w:fill="auto"/>
          </w:tcPr>
          <w:p w14:paraId="719861AF" w14:textId="77777777" w:rsidR="00381BE4" w:rsidRDefault="00166E54">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Multiple Sclerosis</w:t>
            </w:r>
          </w:p>
        </w:tc>
        <w:tc>
          <w:tcPr>
            <w:tcW w:w="1680" w:type="dxa"/>
            <w:tcBorders>
              <w:top w:val="nil"/>
              <w:left w:val="nil"/>
              <w:bottom w:val="single" w:sz="8" w:space="0" w:color="000000"/>
              <w:right w:val="nil"/>
            </w:tcBorders>
            <w:shd w:val="clear" w:color="auto" w:fill="auto"/>
          </w:tcPr>
          <w:p w14:paraId="7DE86B62" w14:textId="77777777" w:rsidR="00381BE4" w:rsidRDefault="00166E54">
            <w:pPr>
              <w:jc w:val="both"/>
              <w:textAlignment w:val="top"/>
              <w:rPr>
                <w:rFonts w:ascii="Book Antiqua" w:eastAsia="Book Antiqua" w:hAnsi="Book Antiqua" w:cs="Book Antiqua"/>
                <w:color w:val="000000"/>
              </w:rPr>
            </w:pPr>
            <w:r>
              <w:rPr>
                <w:rFonts w:ascii="Book Antiqua" w:eastAsia="Book Antiqua" w:hAnsi="Book Antiqua" w:cs="Book Antiqua"/>
                <w:color w:val="000000"/>
                <w:lang w:eastAsia="zh-CN" w:bidi="ar"/>
              </w:rPr>
              <w:t>[84]</w:t>
            </w:r>
          </w:p>
        </w:tc>
      </w:tr>
    </w:tbl>
    <w:p w14:paraId="58B7BAAF" w14:textId="77777777" w:rsidR="00381BE4" w:rsidRDefault="00166E54">
      <w:pPr>
        <w:spacing w:line="360" w:lineRule="auto"/>
        <w:jc w:val="both"/>
        <w:rPr>
          <w:rFonts w:ascii="Book Antiqua" w:hAnsi="Book Antiqua"/>
          <w:lang w:eastAsia="zh-CN"/>
        </w:rPr>
      </w:pPr>
      <w:r>
        <w:rPr>
          <w:rFonts w:ascii="Book Antiqua" w:hAnsi="Book Antiqua" w:cs="Book Antiqua" w:hint="eastAsia"/>
          <w:color w:val="000000"/>
          <w:shd w:val="clear" w:color="auto" w:fill="FFFFFF"/>
          <w:lang w:eastAsia="zh-CN"/>
        </w:rPr>
        <w:t xml:space="preserve">AIM: </w:t>
      </w:r>
      <w:r>
        <w:rPr>
          <w:rFonts w:ascii="Book Antiqua" w:eastAsia="Book Antiqua" w:hAnsi="Book Antiqua" w:cs="Book Antiqua"/>
          <w:caps/>
          <w:color w:val="000000"/>
          <w:shd w:val="clear" w:color="auto" w:fill="FFFFFF"/>
        </w:rPr>
        <w:t>a</w:t>
      </w:r>
      <w:r>
        <w:rPr>
          <w:rFonts w:ascii="Book Antiqua" w:eastAsia="Book Antiqua" w:hAnsi="Book Antiqua" w:cs="Book Antiqua"/>
          <w:color w:val="000000"/>
          <w:shd w:val="clear" w:color="auto" w:fill="FFFFFF"/>
        </w:rPr>
        <w:t>bsent-in-melanoma</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cGAS-STING</w:t>
      </w:r>
      <w:r>
        <w:rPr>
          <w:rFonts w:ascii="Book Antiqua" w:hAnsi="Book Antiqua" w:cs="Book Antiqua" w:hint="eastAsia"/>
          <w:color w:val="000000"/>
          <w:lang w:eastAsia="zh-CN"/>
        </w:rPr>
        <w:t>:</w:t>
      </w:r>
      <w:r>
        <w:rPr>
          <w:rFonts w:ascii="Book Antiqua" w:eastAsia="Book Antiqua" w:hAnsi="Book Antiqua" w:cs="Book Antiqua"/>
          <w:caps/>
          <w:color w:val="000000"/>
        </w:rPr>
        <w:t xml:space="preserve"> c</w:t>
      </w:r>
      <w:r>
        <w:rPr>
          <w:rFonts w:ascii="Book Antiqua" w:eastAsia="Book Antiqua" w:hAnsi="Book Antiqua" w:cs="Book Antiqua"/>
          <w:color w:val="000000"/>
        </w:rPr>
        <w:t>yclic GMP-AMP synthase-stimulator of interferon genes</w:t>
      </w:r>
      <w:r>
        <w:rPr>
          <w:rFonts w:ascii="Book Antiqua" w:hAnsi="Book Antiqua" w:cs="Book Antiqua" w:hint="eastAsia"/>
          <w:color w:val="000000"/>
          <w:shd w:val="clear" w:color="auto" w:fill="FFFFFF"/>
          <w:lang w:eastAsia="zh-CN"/>
        </w:rPr>
        <w:t>;</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CTL</w:t>
      </w:r>
      <w:r>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C-type lectin</w:t>
      </w:r>
      <w:r>
        <w:rPr>
          <w:rFonts w:ascii="Book Antiqua" w:hAnsi="Book Antiqua" w:cs="Book Antiqua" w:hint="eastAsia"/>
          <w:color w:val="000000"/>
          <w:shd w:val="clear" w:color="auto" w:fill="FFFFFF"/>
          <w:lang w:eastAsia="zh-CN"/>
        </w:rPr>
        <w:t xml:space="preserve">; </w:t>
      </w:r>
      <w:r>
        <w:rPr>
          <w:rFonts w:ascii="Book Antiqua" w:hAnsi="Book Antiqua" w:cs="Book Antiqua"/>
          <w:color w:val="000000"/>
          <w:shd w:val="clear" w:color="auto" w:fill="FFFFFF"/>
          <w:lang w:eastAsia="zh-CN"/>
        </w:rPr>
        <w:t>NLR</w:t>
      </w:r>
      <w:r>
        <w:rPr>
          <w:rFonts w:ascii="Book Antiqua" w:hAnsi="Book Antiqua" w:cs="Book Antiqua" w:hint="eastAsia"/>
          <w:color w:val="000000"/>
          <w:shd w:val="clear" w:color="auto" w:fill="FFFFFF"/>
          <w:lang w:eastAsia="zh-CN"/>
        </w:rPr>
        <w:t xml:space="preserve">: </w:t>
      </w:r>
      <w:r>
        <w:rPr>
          <w:rFonts w:ascii="Book Antiqua" w:hAnsi="Book Antiqua" w:cs="Book Antiqua"/>
          <w:caps/>
          <w:color w:val="000000"/>
          <w:shd w:val="clear" w:color="auto" w:fill="FFFFFF"/>
          <w:lang w:eastAsia="zh-CN"/>
        </w:rPr>
        <w:t>n</w:t>
      </w:r>
      <w:r>
        <w:rPr>
          <w:rFonts w:ascii="Book Antiqua" w:hAnsi="Book Antiqua" w:cs="Book Antiqua"/>
          <w:color w:val="000000"/>
          <w:shd w:val="clear" w:color="auto" w:fill="FFFFFF"/>
          <w:lang w:eastAsia="zh-CN"/>
        </w:rPr>
        <w:t>ucleotide-binding and oligomerization domain-like receptor</w:t>
      </w:r>
      <w:r>
        <w:rPr>
          <w:rFonts w:ascii="Book Antiqua" w:hAnsi="Book Antiqua" w:cs="Book Antiqua" w:hint="eastAsia"/>
          <w:color w:val="000000"/>
          <w:shd w:val="clear" w:color="auto" w:fill="FFFFFF"/>
          <w:lang w:eastAsia="zh-CN"/>
        </w:rPr>
        <w:t xml:space="preserve">; </w:t>
      </w:r>
      <w:r>
        <w:rPr>
          <w:rFonts w:ascii="Book Antiqua" w:hAnsi="Book Antiqua" w:cs="Book Antiqua"/>
          <w:color w:val="000000"/>
          <w:shd w:val="clear" w:color="auto" w:fill="FFFFFF"/>
          <w:lang w:eastAsia="zh-CN"/>
        </w:rPr>
        <w:t>RLR</w:t>
      </w:r>
      <w:r>
        <w:rPr>
          <w:rFonts w:ascii="Book Antiqua" w:hAnsi="Book Antiqua" w:cs="Book Antiqua" w:hint="eastAsia"/>
          <w:color w:val="000000"/>
          <w:shd w:val="clear" w:color="auto" w:fill="FFFFFF"/>
          <w:lang w:eastAsia="zh-CN"/>
        </w:rPr>
        <w:t>:</w:t>
      </w:r>
      <w:r>
        <w:rPr>
          <w:rFonts w:ascii="Book Antiqua" w:hAnsi="Book Antiqua" w:cs="Book Antiqua"/>
          <w:color w:val="000000"/>
          <w:shd w:val="clear" w:color="auto" w:fill="FFFFFF"/>
          <w:lang w:eastAsia="zh-CN"/>
        </w:rPr>
        <w:t xml:space="preserve"> </w:t>
      </w:r>
      <w:r>
        <w:rPr>
          <w:rFonts w:ascii="Book Antiqua" w:hAnsi="Book Antiqua" w:cs="Book Antiqua"/>
          <w:caps/>
          <w:color w:val="000000"/>
          <w:shd w:val="clear" w:color="auto" w:fill="FFFFFF"/>
          <w:lang w:eastAsia="zh-CN"/>
        </w:rPr>
        <w:t>r</w:t>
      </w:r>
      <w:r>
        <w:rPr>
          <w:rFonts w:ascii="Book Antiqua" w:hAnsi="Book Antiqua" w:cs="Book Antiqua"/>
          <w:color w:val="000000"/>
          <w:shd w:val="clear" w:color="auto" w:fill="FFFFFF"/>
          <w:lang w:eastAsia="zh-CN"/>
        </w:rPr>
        <w:t>etinoic acid inducible gene-I-like receptors</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TLR</w:t>
      </w:r>
      <w:r>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Toll-like receptor</w:t>
      </w:r>
      <w:r>
        <w:rPr>
          <w:rFonts w:ascii="Book Antiqua" w:hAnsi="Book Antiqua" w:cs="Book Antiqua" w:hint="eastAsia"/>
          <w:color w:val="000000"/>
          <w:shd w:val="clear" w:color="auto" w:fill="FFFFFF"/>
          <w:lang w:eastAsia="zh-CN"/>
        </w:rPr>
        <w:t xml:space="preserve">; </w:t>
      </w:r>
      <w:r>
        <w:rPr>
          <w:rFonts w:ascii="Book Antiqua" w:hAnsi="Book Antiqua" w:cs="Book Antiqua"/>
          <w:color w:val="000000"/>
          <w:shd w:val="clear" w:color="auto" w:fill="FFFFFF"/>
          <w:lang w:eastAsia="zh-CN"/>
        </w:rPr>
        <w:t>TRIF</w:t>
      </w:r>
      <w:r>
        <w:rPr>
          <w:rFonts w:ascii="Book Antiqua" w:hAnsi="Book Antiqua" w:cs="Book Antiqua" w:hint="eastAsia"/>
          <w:color w:val="000000"/>
          <w:shd w:val="clear" w:color="auto" w:fill="FFFFFF"/>
          <w:lang w:eastAsia="zh-CN"/>
        </w:rPr>
        <w:t>:</w:t>
      </w:r>
      <w:r>
        <w:rPr>
          <w:rFonts w:ascii="Book Antiqua" w:hAnsi="Book Antiqua" w:cs="Book Antiqua"/>
          <w:color w:val="000000"/>
          <w:shd w:val="clear" w:color="auto" w:fill="FFFFFF"/>
          <w:lang w:eastAsia="zh-CN"/>
        </w:rPr>
        <w:t xml:space="preserve"> TIR-domain-containing adapter-inducing IFN-β</w:t>
      </w:r>
      <w:r>
        <w:rPr>
          <w:rFonts w:ascii="Book Antiqua" w:hAnsi="Book Antiqua" w:cs="Book Antiqua" w:hint="eastAsia"/>
          <w:color w:val="000000"/>
          <w:shd w:val="clear" w:color="auto" w:fill="FFFFFF"/>
          <w:lang w:eastAsia="zh-CN"/>
        </w:rPr>
        <w:t>.</w:t>
      </w:r>
    </w:p>
    <w:p w14:paraId="1B81B06E" w14:textId="77777777" w:rsidR="00381BE4" w:rsidRDefault="00166E54">
      <w:pPr>
        <w:spacing w:line="360" w:lineRule="auto"/>
        <w:rPr>
          <w:rFonts w:ascii="Book Antiqua" w:hAnsi="Book Antiqua"/>
        </w:rPr>
      </w:pPr>
      <w:r>
        <w:rPr>
          <w:rFonts w:ascii="Book Antiqua" w:hAnsi="Book Antiqua"/>
        </w:rPr>
        <w:br w:type="page"/>
      </w:r>
    </w:p>
    <w:p w14:paraId="595A322B" w14:textId="77777777" w:rsidR="00381BE4" w:rsidRDefault="00166E54">
      <w:pPr>
        <w:pStyle w:val="af1"/>
        <w:spacing w:after="0" w:line="360" w:lineRule="auto"/>
        <w:ind w:left="0"/>
        <w:jc w:val="both"/>
        <w:rPr>
          <w:rFonts w:ascii="Book Antiqua" w:hAnsi="Book Antiqua" w:cs="Times New Roman"/>
          <w:b/>
          <w:bCs/>
          <w:sz w:val="24"/>
          <w:szCs w:val="24"/>
          <w:lang w:eastAsia="zh-CN"/>
        </w:rPr>
      </w:pPr>
      <w:r>
        <w:rPr>
          <w:rFonts w:ascii="Book Antiqua" w:hAnsi="Book Antiqua" w:cs="Times New Roman"/>
          <w:b/>
          <w:bCs/>
          <w:sz w:val="24"/>
          <w:szCs w:val="24"/>
        </w:rPr>
        <w:lastRenderedPageBreak/>
        <w:t>Table 2</w:t>
      </w:r>
      <w:r>
        <w:rPr>
          <w:rFonts w:ascii="Book Antiqua" w:hAnsi="Book Antiqua" w:cs="Times New Roman" w:hint="eastAsia"/>
          <w:b/>
          <w:bCs/>
          <w:sz w:val="24"/>
          <w:szCs w:val="24"/>
          <w:lang w:eastAsia="zh-CN"/>
        </w:rPr>
        <w:t xml:space="preserve"> </w:t>
      </w:r>
      <w:r>
        <w:rPr>
          <w:rFonts w:ascii="Book Antiqua" w:hAnsi="Book Antiqua" w:cs="Times New Roman"/>
          <w:b/>
          <w:bCs/>
          <w:sz w:val="24"/>
          <w:szCs w:val="24"/>
        </w:rPr>
        <w:t>Studies and trials with antagonists/inhibitors of nucleic acid sensors and their signaling mediators in various autoimmune diseases</w:t>
      </w:r>
    </w:p>
    <w:tbl>
      <w:tblPr>
        <w:tblStyle w:val="ad"/>
        <w:tblW w:w="97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4"/>
        <w:gridCol w:w="2216"/>
        <w:gridCol w:w="1835"/>
        <w:gridCol w:w="1701"/>
        <w:gridCol w:w="1701"/>
        <w:gridCol w:w="1559"/>
      </w:tblGrid>
      <w:tr w:rsidR="00381BE4" w14:paraId="79FAE79B" w14:textId="77777777">
        <w:tc>
          <w:tcPr>
            <w:tcW w:w="764" w:type="dxa"/>
            <w:tcBorders>
              <w:bottom w:val="single" w:sz="4" w:space="0" w:color="auto"/>
            </w:tcBorders>
          </w:tcPr>
          <w:p w14:paraId="74437D06" w14:textId="77777777" w:rsidR="00381BE4" w:rsidRDefault="00166E54">
            <w:pPr>
              <w:spacing w:line="360" w:lineRule="auto"/>
              <w:rPr>
                <w:rFonts w:ascii="Book Antiqua" w:hAnsi="Book Antiqua"/>
                <w:b/>
                <w:color w:val="000000"/>
                <w:shd w:val="clear" w:color="auto" w:fill="FFFFFF"/>
              </w:rPr>
            </w:pPr>
            <w:r>
              <w:rPr>
                <w:rFonts w:ascii="Book Antiqua" w:hAnsi="Book Antiqua"/>
                <w:b/>
                <w:color w:val="000000"/>
                <w:shd w:val="clear" w:color="auto" w:fill="FFFFFF"/>
              </w:rPr>
              <w:t>No.</w:t>
            </w:r>
          </w:p>
        </w:tc>
        <w:tc>
          <w:tcPr>
            <w:tcW w:w="2216" w:type="dxa"/>
            <w:tcBorders>
              <w:bottom w:val="single" w:sz="4" w:space="0" w:color="auto"/>
            </w:tcBorders>
          </w:tcPr>
          <w:p w14:paraId="5C20547A" w14:textId="77777777" w:rsidR="00381BE4" w:rsidRDefault="00166E54">
            <w:pPr>
              <w:spacing w:line="360" w:lineRule="auto"/>
              <w:rPr>
                <w:rFonts w:ascii="Book Antiqua" w:hAnsi="Book Antiqua"/>
                <w:b/>
                <w:color w:val="000000"/>
                <w:shd w:val="clear" w:color="auto" w:fill="FFFFFF"/>
              </w:rPr>
            </w:pPr>
            <w:r>
              <w:rPr>
                <w:rFonts w:ascii="Book Antiqua" w:hAnsi="Book Antiqua"/>
                <w:b/>
                <w:color w:val="000000"/>
                <w:shd w:val="clear" w:color="auto" w:fill="FFFFFF"/>
              </w:rPr>
              <w:t>Inhibitor</w:t>
            </w:r>
          </w:p>
        </w:tc>
        <w:tc>
          <w:tcPr>
            <w:tcW w:w="1835" w:type="dxa"/>
            <w:tcBorders>
              <w:bottom w:val="single" w:sz="4" w:space="0" w:color="auto"/>
            </w:tcBorders>
          </w:tcPr>
          <w:p w14:paraId="5F55AB8D" w14:textId="77777777" w:rsidR="00381BE4" w:rsidRDefault="00166E54">
            <w:pPr>
              <w:spacing w:line="360" w:lineRule="auto"/>
              <w:rPr>
                <w:rFonts w:ascii="Book Antiqua" w:hAnsi="Book Antiqua"/>
                <w:b/>
                <w:color w:val="000000"/>
                <w:shd w:val="clear" w:color="auto" w:fill="FFFFFF"/>
              </w:rPr>
            </w:pPr>
            <w:r>
              <w:rPr>
                <w:rFonts w:ascii="Book Antiqua" w:hAnsi="Book Antiqua"/>
                <w:b/>
                <w:color w:val="000000"/>
                <w:shd w:val="clear" w:color="auto" w:fill="FFFFFF"/>
              </w:rPr>
              <w:t xml:space="preserve">Disease </w:t>
            </w:r>
          </w:p>
        </w:tc>
        <w:tc>
          <w:tcPr>
            <w:tcW w:w="1701" w:type="dxa"/>
            <w:tcBorders>
              <w:bottom w:val="single" w:sz="4" w:space="0" w:color="auto"/>
            </w:tcBorders>
          </w:tcPr>
          <w:p w14:paraId="74A33B41" w14:textId="77777777" w:rsidR="00381BE4" w:rsidRDefault="00166E54">
            <w:pPr>
              <w:spacing w:line="360" w:lineRule="auto"/>
              <w:rPr>
                <w:rFonts w:ascii="Book Antiqua" w:hAnsi="Book Antiqua"/>
                <w:b/>
                <w:color w:val="000000"/>
                <w:shd w:val="clear" w:color="auto" w:fill="FFFFFF"/>
              </w:rPr>
            </w:pPr>
            <w:r>
              <w:rPr>
                <w:rFonts w:ascii="Book Antiqua" w:hAnsi="Book Antiqua"/>
                <w:b/>
                <w:color w:val="000000"/>
                <w:shd w:val="clear" w:color="auto" w:fill="FFFFFF"/>
              </w:rPr>
              <w:t>Target</w:t>
            </w:r>
          </w:p>
        </w:tc>
        <w:tc>
          <w:tcPr>
            <w:tcW w:w="1701" w:type="dxa"/>
            <w:tcBorders>
              <w:bottom w:val="single" w:sz="4" w:space="0" w:color="auto"/>
            </w:tcBorders>
          </w:tcPr>
          <w:p w14:paraId="35251032" w14:textId="77777777" w:rsidR="00381BE4" w:rsidRDefault="00166E54">
            <w:pPr>
              <w:spacing w:line="360" w:lineRule="auto"/>
              <w:rPr>
                <w:rFonts w:ascii="Book Antiqua" w:hAnsi="Book Antiqua"/>
                <w:b/>
                <w:color w:val="000000"/>
                <w:shd w:val="clear" w:color="auto" w:fill="FFFFFF"/>
              </w:rPr>
            </w:pPr>
            <w:r>
              <w:rPr>
                <w:rFonts w:ascii="Book Antiqua" w:hAnsi="Book Antiqua"/>
                <w:b/>
                <w:color w:val="000000"/>
                <w:shd w:val="clear" w:color="auto" w:fill="FFFFFF"/>
              </w:rPr>
              <w:t>Phase</w:t>
            </w:r>
            <w:r>
              <w:rPr>
                <w:rFonts w:ascii="Book Antiqua" w:hAnsi="Book Antiqua" w:hint="eastAsia"/>
                <w:b/>
                <w:color w:val="000000"/>
                <w:shd w:val="clear" w:color="auto" w:fill="FFFFFF"/>
                <w:lang w:eastAsia="zh-CN"/>
              </w:rPr>
              <w:t xml:space="preserve"> </w:t>
            </w:r>
            <w:r>
              <w:rPr>
                <w:rFonts w:ascii="Book Antiqua" w:hAnsi="Book Antiqua"/>
                <w:b/>
                <w:color w:val="000000"/>
                <w:shd w:val="clear" w:color="auto" w:fill="FFFFFF"/>
              </w:rPr>
              <w:t>(Preclinical/Clinical-trial ID)</w:t>
            </w:r>
          </w:p>
        </w:tc>
        <w:tc>
          <w:tcPr>
            <w:tcW w:w="1559" w:type="dxa"/>
            <w:tcBorders>
              <w:bottom w:val="single" w:sz="4" w:space="0" w:color="auto"/>
            </w:tcBorders>
          </w:tcPr>
          <w:p w14:paraId="69EB1113" w14:textId="77777777" w:rsidR="00381BE4" w:rsidRDefault="00166E54">
            <w:pPr>
              <w:spacing w:line="360" w:lineRule="auto"/>
              <w:rPr>
                <w:rFonts w:ascii="Book Antiqua" w:hAnsi="Book Antiqua"/>
                <w:b/>
                <w:color w:val="000000"/>
                <w:shd w:val="clear" w:color="auto" w:fill="FFFFFF"/>
                <w:lang w:eastAsia="zh-CN"/>
              </w:rPr>
            </w:pPr>
            <w:r>
              <w:rPr>
                <w:rFonts w:ascii="Book Antiqua" w:hAnsi="Book Antiqua"/>
                <w:b/>
                <w:color w:val="000000"/>
                <w:shd w:val="clear" w:color="auto" w:fill="FFFFFF"/>
              </w:rPr>
              <w:t>Ref</w:t>
            </w:r>
            <w:r>
              <w:rPr>
                <w:rFonts w:ascii="Book Antiqua" w:hAnsi="Book Antiqua" w:hint="eastAsia"/>
                <w:b/>
                <w:color w:val="000000"/>
                <w:shd w:val="clear" w:color="auto" w:fill="FFFFFF"/>
                <w:lang w:eastAsia="zh-CN"/>
              </w:rPr>
              <w:t>.</w:t>
            </w:r>
          </w:p>
        </w:tc>
      </w:tr>
      <w:tr w:rsidR="00381BE4" w14:paraId="15D6CBD9" w14:textId="77777777">
        <w:tc>
          <w:tcPr>
            <w:tcW w:w="764" w:type="dxa"/>
            <w:tcBorders>
              <w:top w:val="single" w:sz="4" w:space="0" w:color="auto"/>
            </w:tcBorders>
          </w:tcPr>
          <w:p w14:paraId="2994201E" w14:textId="77777777" w:rsidR="00381BE4" w:rsidRDefault="00166E54">
            <w:pPr>
              <w:spacing w:line="360" w:lineRule="auto"/>
              <w:rPr>
                <w:rFonts w:ascii="Book Antiqua" w:hAnsi="Book Antiqua"/>
                <w:bCs/>
                <w:color w:val="000000"/>
                <w:shd w:val="clear" w:color="auto" w:fill="FFFFFF"/>
              </w:rPr>
            </w:pPr>
            <w:r>
              <w:rPr>
                <w:rFonts w:ascii="Book Antiqua" w:hAnsi="Book Antiqua"/>
                <w:bCs/>
                <w:color w:val="000000"/>
                <w:shd w:val="clear" w:color="auto" w:fill="FFFFFF"/>
              </w:rPr>
              <w:t>1</w:t>
            </w:r>
          </w:p>
        </w:tc>
        <w:tc>
          <w:tcPr>
            <w:tcW w:w="2216" w:type="dxa"/>
            <w:tcBorders>
              <w:top w:val="single" w:sz="4" w:space="0" w:color="auto"/>
            </w:tcBorders>
          </w:tcPr>
          <w:p w14:paraId="32A0EDA6" w14:textId="77777777" w:rsidR="00381BE4" w:rsidRDefault="00166E54">
            <w:pPr>
              <w:pStyle w:val="Pa16"/>
              <w:spacing w:line="360" w:lineRule="auto"/>
              <w:rPr>
                <w:rFonts w:ascii="Book Antiqua" w:hAnsi="Book Antiqua"/>
                <w:bCs/>
                <w:color w:val="000000"/>
              </w:rPr>
            </w:pPr>
            <w:r>
              <w:rPr>
                <w:rFonts w:ascii="Book Antiqua" w:hAnsi="Book Antiqua"/>
                <w:bCs/>
                <w:color w:val="000000"/>
              </w:rPr>
              <w:t xml:space="preserve">Hydroxychloroquine </w:t>
            </w:r>
          </w:p>
          <w:p w14:paraId="62C9CF78" w14:textId="77777777" w:rsidR="00381BE4" w:rsidRDefault="00381BE4">
            <w:pPr>
              <w:spacing w:line="360" w:lineRule="auto"/>
              <w:rPr>
                <w:rFonts w:ascii="Book Antiqua" w:hAnsi="Book Antiqua"/>
                <w:bCs/>
                <w:color w:val="000000"/>
                <w:shd w:val="clear" w:color="auto" w:fill="FFFFFF"/>
              </w:rPr>
            </w:pPr>
          </w:p>
        </w:tc>
        <w:tc>
          <w:tcPr>
            <w:tcW w:w="1835" w:type="dxa"/>
            <w:tcBorders>
              <w:top w:val="single" w:sz="4" w:space="0" w:color="auto"/>
            </w:tcBorders>
          </w:tcPr>
          <w:p w14:paraId="73292A73" w14:textId="77777777" w:rsidR="00381BE4" w:rsidRDefault="00166E54">
            <w:pPr>
              <w:spacing w:line="360" w:lineRule="auto"/>
              <w:rPr>
                <w:rFonts w:ascii="Book Antiqua" w:hAnsi="Book Antiqua"/>
                <w:bCs/>
                <w:color w:val="000000"/>
                <w:shd w:val="clear" w:color="auto" w:fill="FFFFFF"/>
              </w:rPr>
            </w:pPr>
            <w:r>
              <w:rPr>
                <w:rFonts w:ascii="Book Antiqua" w:hAnsi="Book Antiqua"/>
                <w:bCs/>
                <w:color w:val="000000"/>
                <w:shd w:val="clear" w:color="auto" w:fill="FFFFFF"/>
              </w:rPr>
              <w:t>Rheumatoid arthritis and SLE</w:t>
            </w:r>
          </w:p>
        </w:tc>
        <w:tc>
          <w:tcPr>
            <w:tcW w:w="1701" w:type="dxa"/>
            <w:tcBorders>
              <w:top w:val="single" w:sz="4" w:space="0" w:color="auto"/>
            </w:tcBorders>
          </w:tcPr>
          <w:p w14:paraId="0D4E6149" w14:textId="77777777" w:rsidR="00381BE4" w:rsidRDefault="00166E54">
            <w:pPr>
              <w:spacing w:line="360" w:lineRule="auto"/>
              <w:rPr>
                <w:rFonts w:ascii="Book Antiqua" w:hAnsi="Book Antiqua"/>
                <w:bCs/>
                <w:color w:val="000000"/>
                <w:shd w:val="clear" w:color="auto" w:fill="FFFFFF"/>
              </w:rPr>
            </w:pPr>
            <w:r>
              <w:rPr>
                <w:rFonts w:ascii="Book Antiqua" w:hAnsi="Book Antiqua"/>
                <w:bCs/>
                <w:color w:val="000000"/>
                <w:shd w:val="clear" w:color="auto" w:fill="FFFFFF"/>
              </w:rPr>
              <w:t xml:space="preserve">TLR7, TLR9, cGAS-STING </w:t>
            </w:r>
          </w:p>
        </w:tc>
        <w:tc>
          <w:tcPr>
            <w:tcW w:w="1701" w:type="dxa"/>
            <w:tcBorders>
              <w:top w:val="single" w:sz="4" w:space="0" w:color="auto"/>
            </w:tcBorders>
          </w:tcPr>
          <w:p w14:paraId="12F6E964" w14:textId="77777777" w:rsidR="00381BE4" w:rsidRDefault="00166E54">
            <w:pPr>
              <w:spacing w:line="360" w:lineRule="auto"/>
              <w:ind w:left="240" w:hangingChars="100" w:hanging="240"/>
              <w:jc w:val="both"/>
              <w:rPr>
                <w:rFonts w:ascii="Book Antiqua" w:hAnsi="Book Antiqua"/>
                <w:color w:val="000000"/>
              </w:rPr>
            </w:pPr>
            <w:r>
              <w:rPr>
                <w:rFonts w:ascii="Book Antiqua" w:hAnsi="Book Antiqua"/>
                <w:color w:val="000000"/>
              </w:rPr>
              <w:t>NCT0380218</w:t>
            </w:r>
            <w:r>
              <w:rPr>
                <w:rFonts w:ascii="Book Antiqua" w:hAnsi="Book Antiqua" w:hint="eastAsia"/>
                <w:color w:val="000000"/>
                <w:lang w:eastAsia="zh-CN"/>
              </w:rPr>
              <w:t xml:space="preserve"> </w:t>
            </w:r>
            <w:r>
              <w:rPr>
                <w:rFonts w:ascii="Book Antiqua" w:hAnsi="Book Antiqua"/>
                <w:color w:val="000000"/>
              </w:rPr>
              <w:t>(Ongoing Trial)</w:t>
            </w:r>
          </w:p>
        </w:tc>
        <w:tc>
          <w:tcPr>
            <w:tcW w:w="1559" w:type="dxa"/>
            <w:tcBorders>
              <w:top w:val="single" w:sz="4" w:space="0" w:color="auto"/>
            </w:tcBorders>
          </w:tcPr>
          <w:p w14:paraId="256459D3" w14:textId="77777777" w:rsidR="00381BE4" w:rsidRDefault="00166E54">
            <w:pPr>
              <w:spacing w:line="360" w:lineRule="auto"/>
              <w:rPr>
                <w:rFonts w:ascii="Book Antiqua" w:hAnsi="Book Antiqua"/>
                <w:bCs/>
                <w:color w:val="000000"/>
                <w:shd w:val="clear" w:color="auto" w:fill="FFFFFF"/>
              </w:rPr>
            </w:pPr>
            <w:r>
              <w:rPr>
                <w:rFonts w:ascii="Book Antiqua" w:hAnsi="Book Antiqua"/>
                <w:color w:val="000000"/>
              </w:rPr>
              <w:fldChar w:fldCharType="begin">
                <w:fldData xml:space="preserve">PEVuZE5vdGU+PENpdGU+PEF1dGhvcj5MYW1waGllcjwvQXV0aG9yPjxZZWFyPjIwMTQ8L1llYXI+
PFJlY051bT4xNTE8L1JlY051bT48RGlzcGxheVRleHQ+PHN0eWxlIGZhY2U9InN1cGVyc2NyaXB0
Ij5bMTM5XTwvc3R5bGU+PC9EaXNwbGF5VGV4dD48cmVjb3JkPjxyZWMtbnVtYmVyPjE1MTwvcmVj
LW51bWJlcj48Zm9yZWlnbi1rZXlzPjxrZXkgYXBwPSJFTiIgZGItaWQ9IjlmeGY5OXp2a3pyemZo
ZWEwOXU1dmZwYnAwNTk1YXc5dmQ1eCIgdGltZXN0YW1wPSIxNjIxNTEwNDI2Ij4xNTE8L2tleT48
L2ZvcmVpZ24ta2V5cz48cmVmLXR5cGUgbmFtZT0iSm91cm5hbCBBcnRpY2xlIj4xNzwvcmVmLXR5
cGU+PGNvbnRyaWJ1dG9ycz48YXV0aG9ycz48YXV0aG9yPkxhbXBoaWVyLCBNYXJjPC9hdXRob3I+
PGF1dGhvcj5aaGVuZywgV2FuanVuPC9hdXRob3I+PGF1dGhvcj5MYXR6LCBFaWNrZTwvYXV0aG9y
PjxhdXRob3I+U3B5dmVlLCBNYXJrPC9hdXRob3I+PGF1dGhvcj5IYW5zZW4sIEhhbnM8L2F1dGhv
cj48YXV0aG9yPlJvc2UsIEplZmZyZXk8L2F1dGhvcj48YXV0aG9yPkdlbmVzdCwgTWVsaW5kYTwv
YXV0aG9yPjxhdXRob3I+WWFuZywgSHVhPC9hdXRob3I+PGF1dGhvcj5TaGFmZmVyLCBDaHJpc3Rp
bmE8L2F1dGhvcj48YXV0aG9yPlpoYW8sIFlhbjwvYXV0aG9yPjwvYXV0aG9ycz48L2NvbnRyaWJ1
dG9ycz48YXV0aC1hZGRyZXNzPkVpc2FpLCBJbmMuLCBBbmRvdmVyLCBNYXNzYWNodXNldHRzIChN
LkwuLCBXLlouLCBNLlMuLCBILkguLCBKLlIuLCBNLkcuLCBILlkuLCBDLlMuLCBZLlouLCBZLlMu
LCBDLkwuLCBELkwuLCBDLlIuLCBKLkMuLCBOLkMuVC4sIE0uWS4sIEYuRy4sIFMuVC5JLik7IERl
cGFydG1lbnQgb2YgSW5mZWN0aW91cyBEaXNlYXNlcyBhbmQgSW1tdW5vbG9neSwgVW5pdmVyc2l0
eSBvZiBNYXNzYWNodXNldHRzLCBXb3JjZXN0ZXIsIE1hc3NhY2h1c2V0dHMgKEUuTC4pOyBJbnN0
aXR1dGUgb2YgSW5uYXRlIEltbXVuaXR5LCBVbml2ZXJzaXR5IG9mIEJvbm4sIEdlcm1hbnkgKEUu
TC4pOyBDZW50ZXIgZm9yIEltbXVub2xvZ3kgYW5kIEluZmxhbW1hdG9yeSBEaXNlYXNlcywgTWFz
c2FjaHVzZXR0cyBHZW5lcmFsIEhvc3BpdGFsLCBDaGFybGVzdG93biwgTWFzc2FjaHVzZXR0cyAo
VC5SLk0uKTsgYW5kIENlbnRlciBmb3IgU3lzdGVtcyBCaW9sb2d5LCBIYXJ2YXJkIE1lZGljYWwg
U2Nob29sLCBDaGFybGVzdG93biwgTWFzc2FjaHVzZXR0cyAoVC5SLk0uKS48L2F1dGgtYWRkcmVz
cz48dGl0bGVzPjx0aXRsZT5Ob3ZlbCBzbWFsbCBtb2xlY3VsZSBpbmhpYml0b3JzIG9mIFRMUjcg
YW5kIFRMUjk6IG1lY2hhbmlzbSBvZiBhY3Rpb24gYW5kIGVmZmljYWN5IGluIHZpdm88L3RpdGxl
PjxzZWNvbmRhcnktdGl0bGU+TW9sZWN1bGFyIHBoYXJtYWNvbG9neTwvc2Vjb25kYXJ5LXRpdGxl
PjwvdGl0bGVzPjxwZXJpb2RpY2FsPjxmdWxsLXRpdGxlPk1vbGVjdWxhciBwaGFybWFjb2xvZ3k8
L2Z1bGwtdGl0bGU+PC9wZXJpb2RpY2FsPjxwYWdlcz40MjktNDQwPC9wYWdlcz48dm9sdW1lPjg1
PC92b2x1bWU+PG51bWJlcj4zPC9udW1iZXI+PGVkaXRpb24+MjAxMy8xMi8xODwvZWRpdGlvbj48
a2V5d29yZHM+PGtleXdvcmQ+QU1QLUFjdGl2YXRlZCBQcm90ZWluIEtpbmFzZXMvZ2VuZXRpY3Mv
bWV0YWJvbGlzbTwva2V5d29yZD48a2V5d29yZD5BbmltYWxzPC9rZXl3b3JkPjxrZXl3b3JkPkNh
cnJpZXIgUHJvdGVpbnMvZ2VuZXRpY3MvbWV0YWJvbGlzbTwva2V5d29yZD48a2V5d29yZD5DZWxs
IExpbmU8L2tleXdvcmQ+PGtleXdvcmQ+RG93bi1SZWd1bGF0aW9uL2RydWcgZWZmZWN0cy9nZW5l
dGljczwva2V5d29yZD48a2V5d29yZD5Eb3hvcnViaWNpbi9waGFybWFjb2xvZ3k8L2tleXdvcmQ+
PGtleXdvcmQ+TUFQIEtpbmFzZSBLaW5hc2UgS2luYXNlIDUvZ2VuZXRpY3MvbWV0YWJvbGlzbTwv
a2V5d29yZD48a2V5d29yZD5NZW1icmFuZSBHbHljb3Byb3RlaW5zLyphbnRhZ29uaXN0cyAmYW1w
OyBpbmhpYml0b3JzLypnZW5ldGljcy9tZXRhYm9saXNtPC9rZXl3b3JkPjxrZXl3b3JkPk1pY2U8
L2tleXdvcmQ+PGtleXdvcmQ+T3hpZGF0aXZlIFN0cmVzcy9kcnVnIGVmZmVjdHMvZ2VuZXRpY3M8
L2tleXdvcmQ+PGtleXdvcmQ+UG9kb2N5dGVzL2RydWcgZWZmZWN0cy9tZXRhYm9saXNtPC9rZXl3
b3JkPjxrZXl3b3JkPlJlYWN0aXZlIE94eWdlbiBTcGVjaWVzL21ldGFib2xpc208L2tleXdvcmQ+
PGtleXdvcmQ+U2lnbmFsIFRyYW5zZHVjdGlvbi9kcnVnIGVmZmVjdHMvZ2VuZXRpY3M8L2tleXdv
cmQ+PGtleXdvcmQ+U21hbGwgTW9sZWN1bGUgTGlicmFyaWVzLypwaGFybWFjb2tpbmV0aWNzPC9r
ZXl3b3JkPjxrZXl3b3JkPlRoaW9yZWRveGlucy9nZW5ldGljcy9tZXRhYm9saXNtL3BoYXJtYWNv
bG9neTwva2V5d29yZD48a2V5d29yZD5Ub2xsLUxpa2UgUmVjZXB0b3IgNy8qYW50YWdvbmlzdHMg
JmFtcDsgaW5oaWJpdG9ycy8qZ2VuZXRpY3MvbWV0YWJvbGlzbTwva2V5d29yZD48a2V5d29yZD5U
b2xsLUxpa2UgUmVjZXB0b3IgOS8qYW50YWdvbmlzdHMgJmFtcDsgaW5oaWJpdG9ycy8qZ2VuZXRp
Y3MvbWV0YWJvbGlzbTwva2V5d29yZD48a2V5d29yZD5wMzggTWl0b2dlbi1BY3RpdmF0ZWQgUHJv
dGVpbiBLaW5hc2VzL2dlbmV0aWNzL21ldGFib2xpc208L2tleXdvcmQ+PC9rZXl3b3Jkcz48ZGF0
ZXM+PHllYXI+MjAxNDwveWVhcj48cHViLWRhdGVzPjxkYXRlPk1hcjwvZGF0ZT48L3B1Yi1kYXRl
cz48L2RhdGVzPjxpc2JuPjAwMjYtODk1WDwvaXNibj48YWNjZXNzaW9uLW51bT4yNDM0Mjc3Mjwv
YWNjZXNzaW9uLW51bT48dXJscz48cmVsYXRlZC11cmxzPjx1cmw+aHR0cHM6Ly93d3cubmNiaS5u
bG0ubmloLmdvdi9wdWJtZWQvMjQzNDI3NzI8L3VybD48L3JlbGF0ZWQtdXJscz48L3VybHM+PGVs
ZWN0cm9uaWMtcmVzb3VyY2UtbnVtPjEwLjExMjQvbW9sLjExMy4wODk4MjE8L2VsZWN0cm9uaWMt
cmVzb3VyY2UtbnVtPjwvcmVjb3JkPjwvQ2l0ZT48L0VuZE5vdGU+AGAA
</w:fldData>
              </w:fldChar>
            </w:r>
            <w:r>
              <w:rPr>
                <w:rFonts w:ascii="Book Antiqua" w:hAnsi="Book Antiqua"/>
                <w:color w:val="000000"/>
              </w:rPr>
              <w:instrText xml:space="preserve"> ADDIN EN.CITE </w:instrText>
            </w:r>
            <w:r>
              <w:rPr>
                <w:rFonts w:ascii="Book Antiqua" w:hAnsi="Book Antiqua"/>
                <w:color w:val="000000"/>
              </w:rPr>
              <w:fldChar w:fldCharType="begin">
                <w:fldData xml:space="preserve">PEVuZE5vdGU+PENpdGU+PEF1dGhvcj5MYW1waGllcjwvQXV0aG9yPjxZZWFyPjIwMTQ8L1llYXI+
PFJlY051bT4xNTE8L1JlY051bT48RGlzcGxheVRleHQ+PHN0eWxlIGZhY2U9InN1cGVyc2NyaXB0
Ij5bMTM5XTwvc3R5bGU+PC9EaXNwbGF5VGV4dD48cmVjb3JkPjxyZWMtbnVtYmVyPjE1MTwvcmVj
LW51bWJlcj48Zm9yZWlnbi1rZXlzPjxrZXkgYXBwPSJFTiIgZGItaWQ9IjlmeGY5OXp2a3pyemZo
ZWEwOXU1dmZwYnAwNTk1YXc5dmQ1eCIgdGltZXN0YW1wPSIxNjIxNTEwNDI2Ij4xNTE8L2tleT48
L2ZvcmVpZ24ta2V5cz48cmVmLXR5cGUgbmFtZT0iSm91cm5hbCBBcnRpY2xlIj4xNzwvcmVmLXR5
cGU+PGNvbnRyaWJ1dG9ycz48YXV0aG9ycz48YXV0aG9yPkxhbXBoaWVyLCBNYXJjPC9hdXRob3I+
PGF1dGhvcj5aaGVuZywgV2FuanVuPC9hdXRob3I+PGF1dGhvcj5MYXR6LCBFaWNrZTwvYXV0aG9y
PjxhdXRob3I+U3B5dmVlLCBNYXJrPC9hdXRob3I+PGF1dGhvcj5IYW5zZW4sIEhhbnM8L2F1dGhv
cj48YXV0aG9yPlJvc2UsIEplZmZyZXk8L2F1dGhvcj48YXV0aG9yPkdlbmVzdCwgTWVsaW5kYTwv
YXV0aG9yPjxhdXRob3I+WWFuZywgSHVhPC9hdXRob3I+PGF1dGhvcj5TaGFmZmVyLCBDaHJpc3Rp
bmE8L2F1dGhvcj48YXV0aG9yPlpoYW8sIFlhbjwvYXV0aG9yPjwvYXV0aG9ycz48L2NvbnRyaWJ1
dG9ycz48YXV0aC1hZGRyZXNzPkVpc2FpLCBJbmMuLCBBbmRvdmVyLCBNYXNzYWNodXNldHRzIChN
LkwuLCBXLlouLCBNLlMuLCBILkguLCBKLlIuLCBNLkcuLCBILlkuLCBDLlMuLCBZLlouLCBZLlMu
LCBDLkwuLCBELkwuLCBDLlIuLCBKLkMuLCBOLkMuVC4sIE0uWS4sIEYuRy4sIFMuVC5JLik7IERl
cGFydG1lbnQgb2YgSW5mZWN0aW91cyBEaXNlYXNlcyBhbmQgSW1tdW5vbG9neSwgVW5pdmVyc2l0
eSBvZiBNYXNzYWNodXNldHRzLCBXb3JjZXN0ZXIsIE1hc3NhY2h1c2V0dHMgKEUuTC4pOyBJbnN0
aXR1dGUgb2YgSW5uYXRlIEltbXVuaXR5LCBVbml2ZXJzaXR5IG9mIEJvbm4sIEdlcm1hbnkgKEUu
TC4pOyBDZW50ZXIgZm9yIEltbXVub2xvZ3kgYW5kIEluZmxhbW1hdG9yeSBEaXNlYXNlcywgTWFz
c2FjaHVzZXR0cyBHZW5lcmFsIEhvc3BpdGFsLCBDaGFybGVzdG93biwgTWFzc2FjaHVzZXR0cyAo
VC5SLk0uKTsgYW5kIENlbnRlciBmb3IgU3lzdGVtcyBCaW9sb2d5LCBIYXJ2YXJkIE1lZGljYWwg
U2Nob29sLCBDaGFybGVzdG93biwgTWFzc2FjaHVzZXR0cyAoVC5SLk0uKS48L2F1dGgtYWRkcmVz
cz48dGl0bGVzPjx0aXRsZT5Ob3ZlbCBzbWFsbCBtb2xlY3VsZSBpbmhpYml0b3JzIG9mIFRMUjcg
YW5kIFRMUjk6IG1lY2hhbmlzbSBvZiBhY3Rpb24gYW5kIGVmZmljYWN5IGluIHZpdm88L3RpdGxl
PjxzZWNvbmRhcnktdGl0bGU+TW9sZWN1bGFyIHBoYXJtYWNvbG9neTwvc2Vjb25kYXJ5LXRpdGxl
PjwvdGl0bGVzPjxwZXJpb2RpY2FsPjxmdWxsLXRpdGxlPk1vbGVjdWxhciBwaGFybWFjb2xvZ3k8
L2Z1bGwtdGl0bGU+PC9wZXJpb2RpY2FsPjxwYWdlcz40MjktNDQwPC9wYWdlcz48dm9sdW1lPjg1
PC92b2x1bWU+PG51bWJlcj4zPC9udW1iZXI+PGVkaXRpb24+MjAxMy8xMi8xODwvZWRpdGlvbj48
a2V5d29yZHM+PGtleXdvcmQ+QU1QLUFjdGl2YXRlZCBQcm90ZWluIEtpbmFzZXMvZ2VuZXRpY3Mv
bWV0YWJvbGlzbTwva2V5d29yZD48a2V5d29yZD5BbmltYWxzPC9rZXl3b3JkPjxrZXl3b3JkPkNh
cnJpZXIgUHJvdGVpbnMvZ2VuZXRpY3MvbWV0YWJvbGlzbTwva2V5d29yZD48a2V5d29yZD5DZWxs
IExpbmU8L2tleXdvcmQ+PGtleXdvcmQ+RG93bi1SZWd1bGF0aW9uL2RydWcgZWZmZWN0cy9nZW5l
dGljczwva2V5d29yZD48a2V5d29yZD5Eb3hvcnViaWNpbi9waGFybWFjb2xvZ3k8L2tleXdvcmQ+
PGtleXdvcmQ+TUFQIEtpbmFzZSBLaW5hc2UgS2luYXNlIDUvZ2VuZXRpY3MvbWV0YWJvbGlzbTwv
a2V5d29yZD48a2V5d29yZD5NZW1icmFuZSBHbHljb3Byb3RlaW5zLyphbnRhZ29uaXN0cyAmYW1w
OyBpbmhpYml0b3JzLypnZW5ldGljcy9tZXRhYm9saXNtPC9rZXl3b3JkPjxrZXl3b3JkPk1pY2U8
L2tleXdvcmQ+PGtleXdvcmQ+T3hpZGF0aXZlIFN0cmVzcy9kcnVnIGVmZmVjdHMvZ2VuZXRpY3M8
L2tleXdvcmQ+PGtleXdvcmQ+UG9kb2N5dGVzL2RydWcgZWZmZWN0cy9tZXRhYm9saXNtPC9rZXl3
b3JkPjxrZXl3b3JkPlJlYWN0aXZlIE94eWdlbiBTcGVjaWVzL21ldGFib2xpc208L2tleXdvcmQ+
PGtleXdvcmQ+U2lnbmFsIFRyYW5zZHVjdGlvbi9kcnVnIGVmZmVjdHMvZ2VuZXRpY3M8L2tleXdv
cmQ+PGtleXdvcmQ+U21hbGwgTW9sZWN1bGUgTGlicmFyaWVzLypwaGFybWFjb2tpbmV0aWNzPC9r
ZXl3b3JkPjxrZXl3b3JkPlRoaW9yZWRveGlucy9nZW5ldGljcy9tZXRhYm9saXNtL3BoYXJtYWNv
bG9neTwva2V5d29yZD48a2V5d29yZD5Ub2xsLUxpa2UgUmVjZXB0b3IgNy8qYW50YWdvbmlzdHMg
JmFtcDsgaW5oaWJpdG9ycy8qZ2VuZXRpY3MvbWV0YWJvbGlzbTwva2V5d29yZD48a2V5d29yZD5U
b2xsLUxpa2UgUmVjZXB0b3IgOS8qYW50YWdvbmlzdHMgJmFtcDsgaW5oaWJpdG9ycy8qZ2VuZXRp
Y3MvbWV0YWJvbGlzbTwva2V5d29yZD48a2V5d29yZD5wMzggTWl0b2dlbi1BY3RpdmF0ZWQgUHJv
dGVpbiBLaW5hc2VzL2dlbmV0aWNzL21ldGFib2xpc208L2tleXdvcmQ+PC9rZXl3b3Jkcz48ZGF0
ZXM+PHllYXI+MjAxNDwveWVhcj48cHViLWRhdGVzPjxkYXRlPk1hcjwvZGF0ZT48L3B1Yi1kYXRl
cz48L2RhdGVzPjxpc2JuPjAwMjYtODk1WDwvaXNibj48YWNjZXNzaW9uLW51bT4yNDM0Mjc3Mjwv
YWNjZXNzaW9uLW51bT48dXJscz48cmVsYXRlZC11cmxzPjx1cmw+aHR0cHM6Ly93d3cubmNiaS5u
bG0ubmloLmdvdi9wdWJtZWQvMjQzNDI3NzI8L3VybD48L3JlbGF0ZWQtdXJscz48L3VybHM+PGVs
ZWN0cm9uaWMtcmVzb3VyY2UtbnVtPjEwLjExMjQvbW9sLjExMy4wODk4MjE8L2VsZWN0cm9uaWMt
cmVzb3VyY2UtbnVtPjwvcmVjb3JkPjwvQ2l0ZT48L0VuZE5vdGU+AGAA
</w:fldData>
              </w:fldChar>
            </w:r>
            <w:r>
              <w:rPr>
                <w:rFonts w:ascii="Book Antiqua" w:hAnsi="Book Antiqua"/>
                <w:color w:val="000000"/>
              </w:rPr>
              <w:instrText xml:space="preserve"> ADDIN EN.CITE.DATA </w:instrText>
            </w:r>
            <w:r>
              <w:rPr>
                <w:rFonts w:ascii="Book Antiqua" w:hAnsi="Book Antiqua"/>
                <w:color w:val="000000"/>
              </w:rPr>
            </w:r>
            <w:r>
              <w:rPr>
                <w:rFonts w:ascii="Book Antiqua" w:hAnsi="Book Antiqua"/>
                <w:color w:val="000000"/>
              </w:rPr>
              <w:fldChar w:fldCharType="end"/>
            </w:r>
            <w:r>
              <w:rPr>
                <w:rFonts w:ascii="Book Antiqua" w:hAnsi="Book Antiqua"/>
                <w:color w:val="000000"/>
              </w:rPr>
            </w:r>
            <w:r>
              <w:rPr>
                <w:rFonts w:ascii="Book Antiqua" w:hAnsi="Book Antiqua"/>
                <w:color w:val="000000"/>
              </w:rPr>
              <w:fldChar w:fldCharType="separate"/>
            </w:r>
            <w:r>
              <w:rPr>
                <w:rFonts w:ascii="Book Antiqua" w:hAnsi="Book Antiqua"/>
                <w:color w:val="000000"/>
              </w:rPr>
              <w:t>[139]</w:t>
            </w:r>
            <w:r>
              <w:rPr>
                <w:rFonts w:ascii="Book Antiqua" w:hAnsi="Book Antiqua"/>
                <w:color w:val="000000"/>
              </w:rPr>
              <w:fldChar w:fldCharType="end"/>
            </w:r>
          </w:p>
        </w:tc>
      </w:tr>
      <w:tr w:rsidR="00381BE4" w14:paraId="6E40E5CD" w14:textId="77777777">
        <w:tc>
          <w:tcPr>
            <w:tcW w:w="764" w:type="dxa"/>
          </w:tcPr>
          <w:p w14:paraId="6C56EF4A" w14:textId="77777777" w:rsidR="00381BE4" w:rsidRDefault="00166E54">
            <w:pPr>
              <w:spacing w:line="360" w:lineRule="auto"/>
              <w:rPr>
                <w:rFonts w:ascii="Book Antiqua" w:hAnsi="Book Antiqua"/>
                <w:bCs/>
                <w:color w:val="000000"/>
                <w:shd w:val="clear" w:color="auto" w:fill="FFFFFF"/>
              </w:rPr>
            </w:pPr>
            <w:r>
              <w:rPr>
                <w:rFonts w:ascii="Book Antiqua" w:hAnsi="Book Antiqua"/>
                <w:bCs/>
                <w:color w:val="000000"/>
                <w:shd w:val="clear" w:color="auto" w:fill="FFFFFF"/>
              </w:rPr>
              <w:t>2</w:t>
            </w:r>
          </w:p>
        </w:tc>
        <w:tc>
          <w:tcPr>
            <w:tcW w:w="2216" w:type="dxa"/>
          </w:tcPr>
          <w:p w14:paraId="5E26D135" w14:textId="77777777" w:rsidR="00381BE4" w:rsidRDefault="00166E54">
            <w:pPr>
              <w:spacing w:line="360" w:lineRule="auto"/>
              <w:rPr>
                <w:rFonts w:ascii="Book Antiqua" w:hAnsi="Book Antiqua"/>
                <w:bCs/>
                <w:color w:val="000000"/>
                <w:shd w:val="clear" w:color="auto" w:fill="FFFFFF"/>
              </w:rPr>
            </w:pPr>
            <w:r>
              <w:rPr>
                <w:rFonts w:ascii="Book Antiqua" w:hAnsi="Book Antiqua"/>
              </w:rPr>
              <w:t>SM934</w:t>
            </w:r>
          </w:p>
        </w:tc>
        <w:tc>
          <w:tcPr>
            <w:tcW w:w="1835" w:type="dxa"/>
          </w:tcPr>
          <w:p w14:paraId="1234CAAE" w14:textId="77777777" w:rsidR="00381BE4" w:rsidRDefault="00166E54">
            <w:pPr>
              <w:spacing w:line="360" w:lineRule="auto"/>
              <w:rPr>
                <w:rFonts w:ascii="Book Antiqua" w:hAnsi="Book Antiqua"/>
                <w:bCs/>
                <w:color w:val="000000"/>
                <w:shd w:val="clear" w:color="auto" w:fill="FFFFFF"/>
              </w:rPr>
            </w:pPr>
            <w:r>
              <w:rPr>
                <w:rFonts w:ascii="Book Antiqua" w:hAnsi="Book Antiqua"/>
                <w:bCs/>
                <w:color w:val="000000"/>
                <w:shd w:val="clear" w:color="auto" w:fill="FFFFFF"/>
              </w:rPr>
              <w:t>SLE</w:t>
            </w:r>
          </w:p>
        </w:tc>
        <w:tc>
          <w:tcPr>
            <w:tcW w:w="1701" w:type="dxa"/>
          </w:tcPr>
          <w:p w14:paraId="0E502252" w14:textId="77777777" w:rsidR="00381BE4" w:rsidRDefault="00166E54">
            <w:pPr>
              <w:spacing w:line="360" w:lineRule="auto"/>
              <w:rPr>
                <w:rFonts w:ascii="Book Antiqua" w:hAnsi="Book Antiqua"/>
                <w:bCs/>
                <w:color w:val="000000"/>
                <w:shd w:val="clear" w:color="auto" w:fill="FFFFFF"/>
              </w:rPr>
            </w:pPr>
            <w:r>
              <w:rPr>
                <w:rFonts w:ascii="Book Antiqua" w:hAnsi="Book Antiqua"/>
                <w:bCs/>
                <w:color w:val="000000"/>
                <w:shd w:val="clear" w:color="auto" w:fill="FFFFFF"/>
              </w:rPr>
              <w:t>TLR7 and TLR9</w:t>
            </w:r>
          </w:p>
        </w:tc>
        <w:tc>
          <w:tcPr>
            <w:tcW w:w="1701" w:type="dxa"/>
          </w:tcPr>
          <w:p w14:paraId="3341649A" w14:textId="77777777" w:rsidR="00381BE4" w:rsidRDefault="00166E54">
            <w:pPr>
              <w:spacing w:line="360" w:lineRule="auto"/>
              <w:rPr>
                <w:rFonts w:ascii="Book Antiqua" w:hAnsi="Book Antiqua"/>
              </w:rPr>
            </w:pPr>
            <w:r>
              <w:rPr>
                <w:rFonts w:ascii="Book Antiqua" w:hAnsi="Book Antiqua"/>
              </w:rPr>
              <w:t>NCT03951259 (Phase II)</w:t>
            </w:r>
          </w:p>
        </w:tc>
        <w:tc>
          <w:tcPr>
            <w:tcW w:w="1559" w:type="dxa"/>
          </w:tcPr>
          <w:p w14:paraId="6EBD465A" w14:textId="77777777" w:rsidR="00381BE4" w:rsidRDefault="00166E54">
            <w:pPr>
              <w:spacing w:line="360" w:lineRule="auto"/>
              <w:rPr>
                <w:rFonts w:ascii="Book Antiqua" w:hAnsi="Book Antiqua"/>
                <w:bCs/>
                <w:color w:val="000000"/>
                <w:shd w:val="clear" w:color="auto" w:fill="FFFFFF"/>
              </w:rPr>
            </w:pPr>
            <w:r>
              <w:rPr>
                <w:rFonts w:ascii="Book Antiqua" w:hAnsi="Book Antiqua"/>
              </w:rPr>
              <w:fldChar w:fldCharType="begin">
                <w:fldData xml:space="preserve">PEVuZE5vdGU+PENpdGU+PEF1dGhvcj5XdTwvQXV0aG9yPjxZZWFyPjIwMTY8L1llYXI+PFJlY051
bT4xMDM8L1JlY051bT48RGlzcGxheVRleHQ+PHN0eWxlIGZhY2U9InN1cGVyc2NyaXB0Ij5bMTI1
XTwvc3R5bGU+PC9EaXNwbGF5VGV4dD48cmVjb3JkPjxyZWMtbnVtYmVyPjEwMzwvcmVjLW51bWJl
cj48Zm9yZWlnbi1rZXlzPjxrZXkgYXBwPSJFTiIgZGItaWQ9IjlmeGY5OXp2a3pyemZoZWEwOXU1
dmZwYnAwNTk1YXc5dmQ1eCIgdGltZXN0YW1wPSIxNjExNjQxMjgyIj4xMDM8L2tleT48L2ZvcmVp
Z24ta2V5cz48cmVmLXR5cGUgbmFtZT0iSm91cm5hbCBBcnRpY2xlIj4xNzwvcmVmLXR5cGU+PGNv
bnRyaWJ1dG9ycz48YXV0aG9ycz48YXV0aG9yPld1LCBZYW53ZWk8L2F1dGhvcj48YXV0aG9yPkhl
LCBTaGlqdW48L2F1dGhvcj48YXV0aG9yPkJhaSwgQmluZ3hpbjwvYXV0aG9yPjxhdXRob3I+Wmhh
bmcsIEx1eWFvPC9hdXRob3I+PGF1dGhvcj5YdWUsIEx1PC9hdXRob3I+PGF1dGhvcj5MaW4sIFpl
bWluPC9hdXRob3I+PGF1dGhvcj5ZYW5nLCBYaWFvcWlhbjwvYXV0aG9yPjxhdXRob3I+Wmh1LCBG
ZW5naHVhPC9hdXRob3I+PGF1dGhvcj5IZSwgUGVpbGFuPC9hdXRob3I+PGF1dGhvcj5UYW5nLCBX
ZWk8L2F1dGhvcj48L2F1dGhvcnM+PC9jb250cmlidXRvcnM+PGF1dGgtYWRkcmVzcz5MYWJvcmF0
b3J5IG9mIEltbXVub3BoYXJtYWNvbG9neSwgU3RhdGUgS2V5IExhYm9yYXRvcnkgb2YgRHJ1ZyBS
ZXNlYXJjaCwgU2hhbmdoYWkgSW5zdGl0dXRlIG9mIE1hdGVyaWEgTWVkaWNhLCBDaGluZXNlIEFj
YWRlbXkgb2YgU2NpZW5jZXMsIFNoYW5naGFpLCBDaGluYS4mI3hEO0xhYm9yYXRvcnkgb2YgSW1t
dW5vbG9neSBhbmQgVmlyb2xvZ3ksIFNoYW5naGFpIFVuaXZlcnNpdHkgb2YgVHJhZGl0aW9uYWwg
Q2hpbmVzZSBNZWRpY2luZSwgU2hhbmdoYWksIENoaW5hLjwvYXV0aC1hZGRyZXNzPjx0aXRsZXM+
PHRpdGxlPlRoZXJhcGV1dGljIGVmZmVjdHMgb2YgdGhlIGFydGVtaXNpbmluIGFuYWxvZyBTTTkz
NCBvbiBsdXB1cy1wcm9uZSBNUkwvbHByIG1pY2UgdmlhIGluaGliaXRpb24gb2YgVExSLXRyaWdn
ZXJlZCBCLWNlbGwgYWN0aXZhdGlvbiBhbmQgcGxhc21hIGNlbGwgZm9ybWF0aW9uPC90aXRsZT48
c2Vjb25kYXJ5LXRpdGxlPkNlbGx1bGFyICZhbXA7IG1vbGVjdWxhciBpbW11bm9sb2d5PC9zZWNv
bmRhcnktdGl0bGU+PC90aXRsZXM+PHBlcmlvZGljYWw+PGZ1bGwtdGl0bGU+Q2VsbHVsYXIgJmFt
cDsgbW9sZWN1bGFyIGltbXVub2xvZ3k8L2Z1bGwtdGl0bGU+PC9wZXJpb2RpY2FsPjxwYWdlcz4z
NzktMzkwPC9wYWdlcz48dm9sdW1lPjEzPC92b2x1bWU+PG51bWJlcj4zPC9udW1iZXI+PGVkaXRp
b24+MjAxNS8wNS8wNjwvZWRpdGlvbj48a2V5d29yZHM+PGtleXdvcmQ+QW5pbWFsczwva2V5d29y
ZD48a2V5d29yZD5BcnRlbWlzaW5pbnMvcGhhcm1hY29sb2d5Lyp0aGVyYXBldXRpYyB1c2U8L2tl
eXdvcmQ+PGtleXdvcmQ+QXV0b2FudGlib2RpZXMvYmxvb2Q8L2tleXdvcmQ+PGtleXdvcmQ+Q2Vs
bCBDb21wYXJ0bWVudGF0aW9uL2RydWcgZWZmZWN0czwva2V5d29yZD48a2V5d29yZD5DeXRva2lu
ZXMvYmxvb2Q8L2tleXdvcmQ+PGtleXdvcmQ+RGlzZWFzZSBQcm9ncmVzc2lvbjwva2V5d29yZD48
a2V5d29yZD5GZW1hbGU8L2tleXdvcmQ+PGtleXdvcmQ+SHVtYW5zPC9rZXl3b3JkPjxrZXl3b3Jk
PkltbXVuaXR5LCBIdW1vcmFsL2RydWcgZWZmZWN0czwva2V5d29yZD48a2V5d29yZD5MdXB1cyBO
ZXBocml0aXMvYmxvb2QvY29tcGxpY2F0aW9ucy8qZHJ1ZyB0aGVyYXB5LyppbW11bm9sb2d5PC9r
ZXl3b3JkPjxrZXl3b3JkPkx5bXBoYWRlbm9wYXRoeS9ibG9vZC9jb21wbGljYXRpb25zL2ltbXVu
b2xvZ3kvcGF0aG9sb2d5PC9rZXl3b3JkPjxrZXl3b3JkPkx5bXBob2N5dGUgQWN0aXZhdGlvbi8q
ZHJ1ZyBlZmZlY3RzPC9rZXl3b3JkPjxrZXl3b3JkPk1pY2UsIEluYnJlZCBNUkwgbHByPC9rZXl3
b3JkPjxrZXl3b3JkPk15ZWxvaWQgRGlmZmVyZW50aWF0aW9uIEZhY3RvciA4OC9tZXRhYm9saXNt
PC9rZXl3b3JkPjxrZXl3b3JkPlBsYXNtYSBDZWxscy9kcnVnIGVmZmVjdHMvKmltbXVub2xvZ3k8
L2tleXdvcmQ+PGtleXdvcmQ+U2lnbmFsIFRyYW5zZHVjdGlvbi9kcnVnIGVmZmVjdHM8L2tleXdv
cmQ+PGtleXdvcmQ+U3BsZWVuL2RydWcgZWZmZWN0cy9tZXRhYm9saXNtL3BhdGhvbG9neTwva2V5
d29yZD48a2V5d29yZD5TcGxlbm9tZWdhbHkvY29tcGxpY2F0aW9ucy9kcnVnIHRoZXJhcHkvaW1t
dW5vbG9neS9wYXRob2xvZ3k8L2tleXdvcmQ+PGtleXdvcmQ+U3Vydml2YWwgQW5hbHlzaXM8L2tl
eXdvcmQ+PGtleXdvcmQ+VG9sbC1MaWtlIFJlY2VwdG9ycy9hZ29uaXN0cy8qbWV0YWJvbGlzbTwv
a2V5d29yZD48L2tleXdvcmRzPjxkYXRlcz48eWVhcj4yMDE2PC95ZWFyPjxwdWItZGF0ZXM+PGRh
dGU+TWF5PC9kYXRlPjwvcHViLWRhdGVzPjwvZGF0ZXM+PGlzYm4+MjA0Mi0wMjI2PC9pc2JuPjxh
Y2Nlc3Npb24tbnVtPjI1OTQyNTk5PC9hY2Nlc3Npb24tbnVtPjx1cmxzPjxyZWxhdGVkLXVybHM+
PHVybD5odHRwczovL3d3dy5uY2JpLm5sbS5uaWguZ292L3B1Ym1lZC8yNTk0MjU5OTwvdXJsPjwv
cmVsYXRlZC11cmxzPjwvdXJscz48Y3VzdG9tMj5QTUM0ODU2ODAzPC9jdXN0b20yPjxlbGVjdHJv
bmljLXJlc291cmNlLW51bT4xMC4xMDM4L2NtaS4yMDE1LjEzPC9lbGVjdHJvbmljLXJlc291cmNl
LW51bT48L3JlY29yZD48L0NpdGU+PC9FbmROb3RlPgBAAA==
</w:fldData>
              </w:fldChar>
            </w:r>
            <w:r>
              <w:rPr>
                <w:rFonts w:ascii="Book Antiqua" w:hAnsi="Book Antiqua"/>
              </w:rPr>
              <w:instrText xml:space="preserve"> ADDIN EN.CITE </w:instrText>
            </w:r>
            <w:r>
              <w:rPr>
                <w:rFonts w:ascii="Book Antiqua" w:hAnsi="Book Antiqua"/>
              </w:rPr>
              <w:fldChar w:fldCharType="begin">
                <w:fldData xml:space="preserve">PEVuZE5vdGU+PENpdGU+PEF1dGhvcj5XdTwvQXV0aG9yPjxZZWFyPjIwMTY8L1llYXI+PFJlY051
bT4xMDM8L1JlY051bT48RGlzcGxheVRleHQ+PHN0eWxlIGZhY2U9InN1cGVyc2NyaXB0Ij5bMTI1
XTwvc3R5bGU+PC9EaXNwbGF5VGV4dD48cmVjb3JkPjxyZWMtbnVtYmVyPjEwMzwvcmVjLW51bWJl
cj48Zm9yZWlnbi1rZXlzPjxrZXkgYXBwPSJFTiIgZGItaWQ9IjlmeGY5OXp2a3pyemZoZWEwOXU1
dmZwYnAwNTk1YXc5dmQ1eCIgdGltZXN0YW1wPSIxNjExNjQxMjgyIj4xMDM8L2tleT48L2ZvcmVp
Z24ta2V5cz48cmVmLXR5cGUgbmFtZT0iSm91cm5hbCBBcnRpY2xlIj4xNzwvcmVmLXR5cGU+PGNv
bnRyaWJ1dG9ycz48YXV0aG9ycz48YXV0aG9yPld1LCBZYW53ZWk8L2F1dGhvcj48YXV0aG9yPkhl
LCBTaGlqdW48L2F1dGhvcj48YXV0aG9yPkJhaSwgQmluZ3hpbjwvYXV0aG9yPjxhdXRob3I+Wmhh
bmcsIEx1eWFvPC9hdXRob3I+PGF1dGhvcj5YdWUsIEx1PC9hdXRob3I+PGF1dGhvcj5MaW4sIFpl
bWluPC9hdXRob3I+PGF1dGhvcj5ZYW5nLCBYaWFvcWlhbjwvYXV0aG9yPjxhdXRob3I+Wmh1LCBG
ZW5naHVhPC9hdXRob3I+PGF1dGhvcj5IZSwgUGVpbGFuPC9hdXRob3I+PGF1dGhvcj5UYW5nLCBX
ZWk8L2F1dGhvcj48L2F1dGhvcnM+PC9jb250cmlidXRvcnM+PGF1dGgtYWRkcmVzcz5MYWJvcmF0
b3J5IG9mIEltbXVub3BoYXJtYWNvbG9neSwgU3RhdGUgS2V5IExhYm9yYXRvcnkgb2YgRHJ1ZyBS
ZXNlYXJjaCwgU2hhbmdoYWkgSW5zdGl0dXRlIG9mIE1hdGVyaWEgTWVkaWNhLCBDaGluZXNlIEFj
YWRlbXkgb2YgU2NpZW5jZXMsIFNoYW5naGFpLCBDaGluYS4mI3hEO0xhYm9yYXRvcnkgb2YgSW1t
dW5vbG9neSBhbmQgVmlyb2xvZ3ksIFNoYW5naGFpIFVuaXZlcnNpdHkgb2YgVHJhZGl0aW9uYWwg
Q2hpbmVzZSBNZWRpY2luZSwgU2hhbmdoYWksIENoaW5hLjwvYXV0aC1hZGRyZXNzPjx0aXRsZXM+
PHRpdGxlPlRoZXJhcGV1dGljIGVmZmVjdHMgb2YgdGhlIGFydGVtaXNpbmluIGFuYWxvZyBTTTkz
NCBvbiBsdXB1cy1wcm9uZSBNUkwvbHByIG1pY2UgdmlhIGluaGliaXRpb24gb2YgVExSLXRyaWdn
ZXJlZCBCLWNlbGwgYWN0aXZhdGlvbiBhbmQgcGxhc21hIGNlbGwgZm9ybWF0aW9uPC90aXRsZT48
c2Vjb25kYXJ5LXRpdGxlPkNlbGx1bGFyICZhbXA7IG1vbGVjdWxhciBpbW11bm9sb2d5PC9zZWNv
bmRhcnktdGl0bGU+PC90aXRsZXM+PHBlcmlvZGljYWw+PGZ1bGwtdGl0bGU+Q2VsbHVsYXIgJmFt
cDsgbW9sZWN1bGFyIGltbXVub2xvZ3k8L2Z1bGwtdGl0bGU+PC9wZXJpb2RpY2FsPjxwYWdlcz4z
NzktMzkwPC9wYWdlcz48dm9sdW1lPjEzPC92b2x1bWU+PG51bWJlcj4zPC9udW1iZXI+PGVkaXRp
b24+MjAxNS8wNS8wNjwvZWRpdGlvbj48a2V5d29yZHM+PGtleXdvcmQ+QW5pbWFsczwva2V5d29y
ZD48a2V5d29yZD5BcnRlbWlzaW5pbnMvcGhhcm1hY29sb2d5Lyp0aGVyYXBldXRpYyB1c2U8L2tl
eXdvcmQ+PGtleXdvcmQ+QXV0b2FudGlib2RpZXMvYmxvb2Q8L2tleXdvcmQ+PGtleXdvcmQ+Q2Vs
bCBDb21wYXJ0bWVudGF0aW9uL2RydWcgZWZmZWN0czwva2V5d29yZD48a2V5d29yZD5DeXRva2lu
ZXMvYmxvb2Q8L2tleXdvcmQ+PGtleXdvcmQ+RGlzZWFzZSBQcm9ncmVzc2lvbjwva2V5d29yZD48
a2V5d29yZD5GZW1hbGU8L2tleXdvcmQ+PGtleXdvcmQ+SHVtYW5zPC9rZXl3b3JkPjxrZXl3b3Jk
PkltbXVuaXR5LCBIdW1vcmFsL2RydWcgZWZmZWN0czwva2V5d29yZD48a2V5d29yZD5MdXB1cyBO
ZXBocml0aXMvYmxvb2QvY29tcGxpY2F0aW9ucy8qZHJ1ZyB0aGVyYXB5LyppbW11bm9sb2d5PC9r
ZXl3b3JkPjxrZXl3b3JkPkx5bXBoYWRlbm9wYXRoeS9ibG9vZC9jb21wbGljYXRpb25zL2ltbXVu
b2xvZ3kvcGF0aG9sb2d5PC9rZXl3b3JkPjxrZXl3b3JkPkx5bXBob2N5dGUgQWN0aXZhdGlvbi8q
ZHJ1ZyBlZmZlY3RzPC9rZXl3b3JkPjxrZXl3b3JkPk1pY2UsIEluYnJlZCBNUkwgbHByPC9rZXl3
b3JkPjxrZXl3b3JkPk15ZWxvaWQgRGlmZmVyZW50aWF0aW9uIEZhY3RvciA4OC9tZXRhYm9saXNt
PC9rZXl3b3JkPjxrZXl3b3JkPlBsYXNtYSBDZWxscy9kcnVnIGVmZmVjdHMvKmltbXVub2xvZ3k8
L2tleXdvcmQ+PGtleXdvcmQ+U2lnbmFsIFRyYW5zZHVjdGlvbi9kcnVnIGVmZmVjdHM8L2tleXdv
cmQ+PGtleXdvcmQ+U3BsZWVuL2RydWcgZWZmZWN0cy9tZXRhYm9saXNtL3BhdGhvbG9neTwva2V5
d29yZD48a2V5d29yZD5TcGxlbm9tZWdhbHkvY29tcGxpY2F0aW9ucy9kcnVnIHRoZXJhcHkvaW1t
dW5vbG9neS9wYXRob2xvZ3k8L2tleXdvcmQ+PGtleXdvcmQ+U3Vydml2YWwgQW5hbHlzaXM8L2tl
eXdvcmQ+PGtleXdvcmQ+VG9sbC1MaWtlIFJlY2VwdG9ycy9hZ29uaXN0cy8qbWV0YWJvbGlzbTwv
a2V5d29yZD48L2tleXdvcmRzPjxkYXRlcz48eWVhcj4yMDE2PC95ZWFyPjxwdWItZGF0ZXM+PGRh
dGU+TWF5PC9kYXRlPjwvcHViLWRhdGVzPjwvZGF0ZXM+PGlzYm4+MjA0Mi0wMjI2PC9pc2JuPjxh
Y2Nlc3Npb24tbnVtPjI1OTQyNTk5PC9hY2Nlc3Npb24tbnVtPjx1cmxzPjxyZWxhdGVkLXVybHM+
PHVybD5odHRwczovL3d3dy5uY2JpLm5sbS5uaWguZ292L3B1Ym1lZC8yNTk0MjU5OTwvdXJsPjwv
cmVsYXRlZC11cmxzPjwvdXJscz48Y3VzdG9tMj5QTUM0ODU2ODAzPC9jdXN0b20yPjxlbGVjdHJv
bmljLXJlc291cmNlLW51bT4xMC4xMDM4L2NtaS4yMDE1LjEzPC9lbGVjdHJvbmljLXJlc291cmNl
LW51bT48L3JlY29yZD48L0NpdGU+PC9FbmROb3RlPgBAAA==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Pr>
                <w:rFonts w:ascii="Book Antiqua" w:hAnsi="Book Antiqua"/>
              </w:rPr>
              <w:t>[125]</w:t>
            </w:r>
            <w:r>
              <w:rPr>
                <w:rFonts w:ascii="Book Antiqua" w:hAnsi="Book Antiqua"/>
              </w:rPr>
              <w:fldChar w:fldCharType="end"/>
            </w:r>
          </w:p>
        </w:tc>
      </w:tr>
      <w:tr w:rsidR="00381BE4" w14:paraId="0A1180A4" w14:textId="77777777">
        <w:tc>
          <w:tcPr>
            <w:tcW w:w="764" w:type="dxa"/>
          </w:tcPr>
          <w:p w14:paraId="4ABCD418" w14:textId="77777777" w:rsidR="00381BE4" w:rsidRDefault="00166E54">
            <w:pPr>
              <w:spacing w:line="360" w:lineRule="auto"/>
              <w:rPr>
                <w:rFonts w:ascii="Book Antiqua" w:hAnsi="Book Antiqua"/>
                <w:bCs/>
                <w:color w:val="000000"/>
                <w:shd w:val="clear" w:color="auto" w:fill="FFFFFF"/>
              </w:rPr>
            </w:pPr>
            <w:r>
              <w:rPr>
                <w:rFonts w:ascii="Book Antiqua" w:hAnsi="Book Antiqua"/>
                <w:bCs/>
                <w:color w:val="000000"/>
                <w:shd w:val="clear" w:color="auto" w:fill="FFFFFF"/>
              </w:rPr>
              <w:t>3</w:t>
            </w:r>
          </w:p>
        </w:tc>
        <w:tc>
          <w:tcPr>
            <w:tcW w:w="2216" w:type="dxa"/>
          </w:tcPr>
          <w:p w14:paraId="492188D7" w14:textId="77777777" w:rsidR="00381BE4" w:rsidRDefault="00166E54">
            <w:pPr>
              <w:spacing w:line="360" w:lineRule="auto"/>
              <w:rPr>
                <w:rFonts w:ascii="Book Antiqua" w:hAnsi="Book Antiqua"/>
                <w:bCs/>
                <w:color w:val="000000"/>
                <w:shd w:val="clear" w:color="auto" w:fill="FFFFFF"/>
              </w:rPr>
            </w:pPr>
            <w:r>
              <w:rPr>
                <w:rFonts w:ascii="Book Antiqua" w:hAnsi="Book Antiqua"/>
                <w:bCs/>
                <w:color w:val="000000"/>
                <w:shd w:val="clear" w:color="auto" w:fill="FFFFFF"/>
              </w:rPr>
              <w:t>Amlexanox</w:t>
            </w:r>
          </w:p>
        </w:tc>
        <w:tc>
          <w:tcPr>
            <w:tcW w:w="1835" w:type="dxa"/>
          </w:tcPr>
          <w:p w14:paraId="268B7E11" w14:textId="77777777" w:rsidR="00381BE4" w:rsidRDefault="00166E54">
            <w:pPr>
              <w:spacing w:line="360" w:lineRule="auto"/>
              <w:rPr>
                <w:rFonts w:ascii="Book Antiqua" w:hAnsi="Book Antiqua"/>
                <w:bCs/>
                <w:color w:val="000000"/>
                <w:shd w:val="clear" w:color="auto" w:fill="FFFFFF"/>
              </w:rPr>
            </w:pPr>
            <w:r>
              <w:rPr>
                <w:rFonts w:ascii="Book Antiqua" w:hAnsi="Book Antiqua"/>
                <w:bCs/>
                <w:color w:val="000000"/>
                <w:shd w:val="clear" w:color="auto" w:fill="FFFFFF"/>
              </w:rPr>
              <w:t>T2D</w:t>
            </w:r>
          </w:p>
        </w:tc>
        <w:tc>
          <w:tcPr>
            <w:tcW w:w="1701" w:type="dxa"/>
          </w:tcPr>
          <w:p w14:paraId="50702379" w14:textId="77777777" w:rsidR="00381BE4" w:rsidRDefault="00166E54">
            <w:pPr>
              <w:spacing w:line="360" w:lineRule="auto"/>
              <w:rPr>
                <w:rFonts w:ascii="Book Antiqua" w:hAnsi="Book Antiqua"/>
                <w:bCs/>
                <w:color w:val="000000"/>
                <w:shd w:val="clear" w:color="auto" w:fill="FFFFFF"/>
              </w:rPr>
            </w:pPr>
            <w:r>
              <w:rPr>
                <w:rFonts w:ascii="Book Antiqua" w:hAnsi="Book Antiqua"/>
                <w:bCs/>
                <w:color w:val="000000"/>
                <w:shd w:val="clear" w:color="auto" w:fill="FFFFFF"/>
              </w:rPr>
              <w:t xml:space="preserve">TBK1 and IKKε </w:t>
            </w:r>
          </w:p>
        </w:tc>
        <w:tc>
          <w:tcPr>
            <w:tcW w:w="1701" w:type="dxa"/>
          </w:tcPr>
          <w:p w14:paraId="790DB5DD" w14:textId="77777777" w:rsidR="00381BE4" w:rsidRDefault="00166E54">
            <w:pPr>
              <w:spacing w:line="360" w:lineRule="auto"/>
              <w:rPr>
                <w:rFonts w:ascii="Book Antiqua" w:hAnsi="Book Antiqua"/>
                <w:color w:val="000000"/>
              </w:rPr>
            </w:pPr>
            <w:r>
              <w:rPr>
                <w:rFonts w:ascii="Book Antiqua" w:hAnsi="Book Antiqua"/>
                <w:color w:val="000000"/>
              </w:rPr>
              <w:t xml:space="preserve">NCT01975935 </w:t>
            </w:r>
            <w:r>
              <w:rPr>
                <w:rFonts w:ascii="Book Antiqua" w:hAnsi="Book Antiqua"/>
              </w:rPr>
              <w:t>(Phase II)</w:t>
            </w:r>
          </w:p>
        </w:tc>
        <w:tc>
          <w:tcPr>
            <w:tcW w:w="1559" w:type="dxa"/>
          </w:tcPr>
          <w:p w14:paraId="1E06E87B" w14:textId="77777777" w:rsidR="00381BE4" w:rsidRDefault="00166E54">
            <w:pPr>
              <w:spacing w:line="360" w:lineRule="auto"/>
              <w:rPr>
                <w:rFonts w:ascii="Book Antiqua" w:hAnsi="Book Antiqua"/>
                <w:bCs/>
                <w:color w:val="000000"/>
                <w:shd w:val="clear" w:color="auto" w:fill="FFFFFF"/>
              </w:rPr>
            </w:pPr>
            <w:r>
              <w:rPr>
                <w:rFonts w:ascii="Book Antiqua" w:hAnsi="Book Antiqua"/>
                <w:color w:val="000000"/>
              </w:rPr>
              <w:fldChar w:fldCharType="begin">
                <w:fldData xml:space="preserve">PEVuZE5vdGU+PENpdGU+PEF1dGhvcj5CZXlldHQ8L0F1dGhvcj48WWVhcj4yMDE4PC9ZZWFyPjxS
ZWNOdW0+MTUyPC9SZWNOdW0+PERpc3BsYXlUZXh0PjxzdHlsZSBmYWNlPSJzdXBlcnNjcmlwdCI+
WzE0MF08L3N0eWxlPjwvRGlzcGxheVRleHQ+PHJlY29yZD48cmVjLW51bWJlcj4xNTI8L3JlYy1u
dW1iZXI+PGZvcmVpZ24ta2V5cz48a2V5IGFwcD0iRU4iIGRiLWlkPSI5ZnhmOTl6dmt6cnpmaGVh
MDl1NXZmcGJwMDU5NWF3OXZkNXgiIHRpbWVzdGFtcD0iMTYyMTUxMDQyNiI+MTUyPC9rZXk+PC9m
b3JlaWduLWtleXM+PHJlZi10eXBlIG5hbWU9IkpvdXJuYWwgQXJ0aWNsZSI+MTc8L3JlZi10eXBl
Pjxjb250cmlidXRvcnM+PGF1dGhvcnM+PGF1dGhvcj5CZXlldHQsIFR5bGVyIFM8L2F1dGhvcj48
YXV0aG9yPkdhbiwgWGlubWluPC9hdXRob3I+PGF1dGhvcj5SZWlsbHksIFNoYW5ub24gTTwvYXV0
aG9yPjxhdXRob3I+Q2hhbmcsIExvdWlzZTwvYXV0aG9yPjxhdXRob3I+R29tZXosIEFuZHJldyBW
PC9hdXRob3I+PGF1dGhvcj5TYWx0aWVsLCBBbGFuIFI8L2F1dGhvcj48YXV0aG9yPlNob3dhbHRl
ciwgSG9sbGlzIEQ8L2F1dGhvcj48YXV0aG9yPlRlc21lciwgSm9obiBKRzwvYXV0aG9yPjwvYXV0
aG9ycz48L2NvbnRyaWJ1dG9ycz48YXV0aC1hZGRyZXNzPlByb2dyYW0gaW4gQ2hlbWljYWwgQmlv
bG9neSAoVC5TLkIuKSwgTGlmZSBTY2llbmNlcyBJbnN0aXR1dGUgKFQuUy5CLiwgTC5DLiwgSi5K
LkcuVC4pLCBEZXBhcnRtZW50cyBvZiBNZWRpY2luYWwgQ2hlbWlzdHJ5IChYLkcuLCBILkQuUy4s
IEouSi5HLlQuKSwgUGhhcm1hY29sb2d5IChKLkouRy5ULiksIEJpb2xvZ2ljYWwgQ2hlbWlzdHJ5
IChKLkouRy5ULiksIGFuZCBWYWhsdGVpY2ggTWVkaWNpbmFsIENoZW1pc3RyeSBDb3JlLCBDb2xs
ZWdlIG9mIFBoYXJtYWN5IChYLkcuLCBILkQuUy4pLCBVbml2ZXJzaXR5IG9mIE1pY2hpZ2FuLCBB
bm4gQXJib3IsIE1pY2hpZ2FuOyBJbnN0aXR1dGUgZm9yIERpYWJldGVzIGFuZCBNZXRhYm9saWMg
SGVhbHRoIChTLk0uUi4sIEEuVi5HLiwgQS5SLlMuKSwgRGVwYXJ0bWVudHMgb2YgTWVkaWNpbmUg
KFMuTS5SLiwgQS5SLlMuKSBhbmQgUGhhcm1hY29sb2d5IChBLlYuRy4sIEEuUi5TLiksIFVuaXZl
cnNpdHkgb2YgQ2FsaWZvcm5pYSwgU2FuIERpZWdvLCBMYSBKb2xsYSwgQ2FsaWZvcm5pYTsgYW5k
IERlcGFydG1lbnRzIG9mIEJpb2xvZ2ljYWwgU2NpZW5jZXMgYW5kIG9mIE1lZGljaW5hbCBDaGVt
aXN0cnkgYW5kIE1vbGVjdWxhciBQaGFybWFjb2xvZ3ksIFB1cmR1ZSBVbml2ZXJzaXR5LCBXZXN0
IExhZmF5ZXR0ZSwgSW5kaWFuYSAoSi5KLkcuVC4pLiYjeEQ7UHJvZ3JhbSBpbiBDaGVtaWNhbCBC
aW9sb2d5IChULlMuQi4pLCBMaWZlIFNjaWVuY2VzIEluc3RpdHV0ZSAoVC5TLkIuLCBMLkMuLCBK
LkouRy5ULiksIERlcGFydG1lbnRzIG9mIE1lZGljaW5hbCBDaGVtaXN0cnkgKFguRy4sIEguRC5T
LiwgSi5KLkcuVC4pLCBQaGFybWFjb2xvZ3kgKEouSi5HLlQuKSwgQmlvbG9naWNhbCBDaGVtaXN0
cnkgKEouSi5HLlQuKSwgYW5kIFZhaGx0ZWljaCBNZWRpY2luYWwgQ2hlbWlzdHJ5IENvcmUsIENv
bGxlZ2Ugb2YgUGhhcm1hY3kgKFguRy4sIEguRC5TLiksIFVuaXZlcnNpdHkgb2YgTWljaGlnYW4s
IEFubiBBcmJvciwgTWljaGlnYW47IEluc3RpdHV0ZSBmb3IgRGlhYmV0ZXMgYW5kIE1ldGFib2xp
YyBIZWFsdGggKFMuTS5SLiwgQS5WLkcuLCBBLlIuUy4pLCBEZXBhcnRtZW50cyBvZiBNZWRpY2lu
ZSAoUy5NLlIuLCBBLlIuUy4pIGFuZCBQaGFybWFjb2xvZ3kgKEEuVi5HLiwgQS5SLlMuKSwgVW5p
dmVyc2l0eSBvZiBDYWxpZm9ybmlhLCBTYW4gRGllZ28sIExhIEpvbGxhLCBDYWxpZm9ybmlhOyBh
bmQgRGVwYXJ0bWVudHMgb2YgQmlvbG9naWNhbCBTY2llbmNlcyBhbmQgb2YgTWVkaWNpbmFsIENo
ZW1pc3RyeSBhbmQgTW9sZWN1bGFyIFBoYXJtYWNvbG9neSwgUHVyZHVlIFVuaXZlcnNpdHksIFdl
c3QgTGFmYXlldHRlLCBJbmRpYW5hIChKLkouRy5ULikganRlc21lckBwdXJkdWUuZWR1LjwvYXV0
aC1hZGRyZXNzPjx0aXRsZXM+PHRpdGxlPkNhcmJveHlsaWMgYWNpZCBkZXJpdmF0aXZlcyBvZiBh
bWxleGFub3ggZGlzcGxheSBlbmhhbmNlZCBwb3RlbmN5IHRvd2FyZCBUQksxIGFuZCBJS0vOtSBh
bmQgcmV2ZWFsIG1lY2hhbmlzbXMgZm9yIHNlbGVjdGl2ZSBpbmhpYml0aW9uPC90aXRsZT48c2Vj
b25kYXJ5LXRpdGxlPk1vbGVjdWxhciBwaGFybWFjb2xvZ3k8L3NlY29uZGFyeS10aXRsZT48L3Rp
dGxlcz48cGVyaW9kaWNhbD48ZnVsbC10aXRsZT5Nb2xlY3VsYXIgcGhhcm1hY29sb2d5PC9mdWxs
LXRpdGxlPjwvcGVyaW9kaWNhbD48cGFnZXM+MTIxMC0xMjE5PC9wYWdlcz48dm9sdW1lPjk0PC92
b2x1bWU+PG51bWJlcj40PC9udW1iZXI+PGVkaXRpb24+MjAxOC8wOC8wODwvZWRpdGlvbj48a2V5
d29yZHM+PGtleXdvcmQ+M1QzLUwxIENlbGxzPC9rZXl3b3JkPjxrZXl3b3JkPkFkaXBvY3l0ZXMv
ZHJ1ZyBlZmZlY3RzL21ldGFib2xpc208L2tleXdvcmQ+PGtleXdvcmQ+QW1pbm9weXJpZGluZXMv
KnBoYXJtYWNvbG9neTwva2V5d29yZD48a2V5d29yZD5BbmltYWxzPC9rZXl3b3JkPjxrZXl3b3Jk
PkNhcmJveHlsaWMgQWNpZHMvKnBoYXJtYWNvbG9neTwva2V5d29yZD48a2V5d29yZD5DZWxsIExp
bmU8L2tleXdvcmQ+PGtleXdvcmQ+RGlhYmV0ZXMgTWVsbGl0dXMsIFR5cGUgMi9tZXRhYm9saXNt
PC9rZXl3b3JkPjxrZXl3b3JkPkVuZXJneSBNZXRhYm9saXNtL2RydWcgZWZmZWN0czwva2V5d29y
ZD48a2V5d29yZD5IdW1hbnM8L2tleXdvcmQ+PGtleXdvcmQ+SS1rYXBwYSBCIEtpbmFzZS8qbWV0
YWJvbGlzbTwva2V5d29yZD48a2V5d29yZD5JbmZsYW1tYXRpb24vZHJ1ZyB0aGVyYXB5L21ldGFi
b2xpc208L2tleXdvcmQ+PGtleXdvcmQ+TWljZTwva2V5d29yZD48a2V5d29yZD5Qcm90ZWluIEtp
bmFzZSBJbmhpYml0b3JzL3BoYXJtYWNvbG9neTwva2V5d29yZD48a2V5d29yZD5Qcm90ZWluLVNl
cmluZS1UaHJlb25pbmUgS2luYXNlcy8qbWV0YWJvbGlzbTwva2V5d29yZD48a2V5d29yZD5TdHJ1
Y3R1cmUtQWN0aXZpdHkgUmVsYXRpb25zaGlwPC9rZXl3b3JkPjwva2V5d29yZHM+PGRhdGVzPjx5
ZWFyPjIwMTg8L3llYXI+PHB1Yi1kYXRlcz48ZGF0ZT5PY3Q8L2RhdGU+PC9wdWItZGF0ZXM+PC9k
YXRlcz48aXNibj4wMDI2LTg5NVg8L2lzYm4+PGFjY2Vzc2lvbi1udW0+MzAwODI0Mjg8L2FjY2Vz
c2lvbi1udW0+PHVybHM+PHJlbGF0ZWQtdXJscz48dXJsPmh0dHBzOi8vd3d3Lm5jYmkubmxtLm5p
aC5nb3YvcHVibWVkLzMwMDgyNDI4PC91cmw+PC9yZWxhdGVkLXVybHM+PC91cmxzPjxjdXN0b20y
PlBNQzYxMjg4MTA8L2N1c3RvbTI+PGVsZWN0cm9uaWMtcmVzb3VyY2UtbnVtPjEwLjExMjQvbW9s
LjExOC4xMTIxODU8L2VsZWN0cm9uaWMtcmVzb3VyY2UtbnVtPjwvcmVjb3JkPjwvQ2l0ZT48L0Vu
ZE5vdGU+AGAA
</w:fldData>
              </w:fldChar>
            </w:r>
            <w:r>
              <w:rPr>
                <w:rFonts w:ascii="Book Antiqua" w:hAnsi="Book Antiqua"/>
                <w:color w:val="000000"/>
              </w:rPr>
              <w:instrText xml:space="preserve"> ADDIN EN.CITE </w:instrText>
            </w:r>
            <w:r>
              <w:rPr>
                <w:rFonts w:ascii="Book Antiqua" w:hAnsi="Book Antiqua"/>
                <w:color w:val="000000"/>
              </w:rPr>
              <w:fldChar w:fldCharType="begin">
                <w:fldData xml:space="preserve">PEVuZE5vdGU+PENpdGU+PEF1dGhvcj5CZXlldHQ8L0F1dGhvcj48WWVhcj4yMDE4PC9ZZWFyPjxS
ZWNOdW0+MTUyPC9SZWNOdW0+PERpc3BsYXlUZXh0PjxzdHlsZSBmYWNlPSJzdXBlcnNjcmlwdCI+
WzE0MF08L3N0eWxlPjwvRGlzcGxheVRleHQ+PHJlY29yZD48cmVjLW51bWJlcj4xNTI8L3JlYy1u
dW1iZXI+PGZvcmVpZ24ta2V5cz48a2V5IGFwcD0iRU4iIGRiLWlkPSI5ZnhmOTl6dmt6cnpmaGVh
MDl1NXZmcGJwMDU5NWF3OXZkNXgiIHRpbWVzdGFtcD0iMTYyMTUxMDQyNiI+MTUyPC9rZXk+PC9m
b3JlaWduLWtleXM+PHJlZi10eXBlIG5hbWU9IkpvdXJuYWwgQXJ0aWNsZSI+MTc8L3JlZi10eXBl
Pjxjb250cmlidXRvcnM+PGF1dGhvcnM+PGF1dGhvcj5CZXlldHQsIFR5bGVyIFM8L2F1dGhvcj48
YXV0aG9yPkdhbiwgWGlubWluPC9hdXRob3I+PGF1dGhvcj5SZWlsbHksIFNoYW5ub24gTTwvYXV0
aG9yPjxhdXRob3I+Q2hhbmcsIExvdWlzZTwvYXV0aG9yPjxhdXRob3I+R29tZXosIEFuZHJldyBW
PC9hdXRob3I+PGF1dGhvcj5TYWx0aWVsLCBBbGFuIFI8L2F1dGhvcj48YXV0aG9yPlNob3dhbHRl
ciwgSG9sbGlzIEQ8L2F1dGhvcj48YXV0aG9yPlRlc21lciwgSm9obiBKRzwvYXV0aG9yPjwvYXV0
aG9ycz48L2NvbnRyaWJ1dG9ycz48YXV0aC1hZGRyZXNzPlByb2dyYW0gaW4gQ2hlbWljYWwgQmlv
bG9neSAoVC5TLkIuKSwgTGlmZSBTY2llbmNlcyBJbnN0aXR1dGUgKFQuUy5CLiwgTC5DLiwgSi5K
LkcuVC4pLCBEZXBhcnRtZW50cyBvZiBNZWRpY2luYWwgQ2hlbWlzdHJ5IChYLkcuLCBILkQuUy4s
IEouSi5HLlQuKSwgUGhhcm1hY29sb2d5IChKLkouRy5ULiksIEJpb2xvZ2ljYWwgQ2hlbWlzdHJ5
IChKLkouRy5ULiksIGFuZCBWYWhsdGVpY2ggTWVkaWNpbmFsIENoZW1pc3RyeSBDb3JlLCBDb2xs
ZWdlIG9mIFBoYXJtYWN5IChYLkcuLCBILkQuUy4pLCBVbml2ZXJzaXR5IG9mIE1pY2hpZ2FuLCBB
bm4gQXJib3IsIE1pY2hpZ2FuOyBJbnN0aXR1dGUgZm9yIERpYWJldGVzIGFuZCBNZXRhYm9saWMg
SGVhbHRoIChTLk0uUi4sIEEuVi5HLiwgQS5SLlMuKSwgRGVwYXJ0bWVudHMgb2YgTWVkaWNpbmUg
KFMuTS5SLiwgQS5SLlMuKSBhbmQgUGhhcm1hY29sb2d5IChBLlYuRy4sIEEuUi5TLiksIFVuaXZl
cnNpdHkgb2YgQ2FsaWZvcm5pYSwgU2FuIERpZWdvLCBMYSBKb2xsYSwgQ2FsaWZvcm5pYTsgYW5k
IERlcGFydG1lbnRzIG9mIEJpb2xvZ2ljYWwgU2NpZW5jZXMgYW5kIG9mIE1lZGljaW5hbCBDaGVt
aXN0cnkgYW5kIE1vbGVjdWxhciBQaGFybWFjb2xvZ3ksIFB1cmR1ZSBVbml2ZXJzaXR5LCBXZXN0
IExhZmF5ZXR0ZSwgSW5kaWFuYSAoSi5KLkcuVC4pLiYjeEQ7UHJvZ3JhbSBpbiBDaGVtaWNhbCBC
aW9sb2d5IChULlMuQi4pLCBMaWZlIFNjaWVuY2VzIEluc3RpdHV0ZSAoVC5TLkIuLCBMLkMuLCBK
LkouRy5ULiksIERlcGFydG1lbnRzIG9mIE1lZGljaW5hbCBDaGVtaXN0cnkgKFguRy4sIEguRC5T
LiwgSi5KLkcuVC4pLCBQaGFybWFjb2xvZ3kgKEouSi5HLlQuKSwgQmlvbG9naWNhbCBDaGVtaXN0
cnkgKEouSi5HLlQuKSwgYW5kIFZhaGx0ZWljaCBNZWRpY2luYWwgQ2hlbWlzdHJ5IENvcmUsIENv
bGxlZ2Ugb2YgUGhhcm1hY3kgKFguRy4sIEguRC5TLiksIFVuaXZlcnNpdHkgb2YgTWljaGlnYW4s
IEFubiBBcmJvciwgTWljaGlnYW47IEluc3RpdHV0ZSBmb3IgRGlhYmV0ZXMgYW5kIE1ldGFib2xp
YyBIZWFsdGggKFMuTS5SLiwgQS5WLkcuLCBBLlIuUy4pLCBEZXBhcnRtZW50cyBvZiBNZWRpY2lu
ZSAoUy5NLlIuLCBBLlIuUy4pIGFuZCBQaGFybWFjb2xvZ3kgKEEuVi5HLiwgQS5SLlMuKSwgVW5p
dmVyc2l0eSBvZiBDYWxpZm9ybmlhLCBTYW4gRGllZ28sIExhIEpvbGxhLCBDYWxpZm9ybmlhOyBh
bmQgRGVwYXJ0bWVudHMgb2YgQmlvbG9naWNhbCBTY2llbmNlcyBhbmQgb2YgTWVkaWNpbmFsIENo
ZW1pc3RyeSBhbmQgTW9sZWN1bGFyIFBoYXJtYWNvbG9neSwgUHVyZHVlIFVuaXZlcnNpdHksIFdl
c3QgTGFmYXlldHRlLCBJbmRpYW5hIChKLkouRy5ULikganRlc21lckBwdXJkdWUuZWR1LjwvYXV0
aC1hZGRyZXNzPjx0aXRsZXM+PHRpdGxlPkNhcmJveHlsaWMgYWNpZCBkZXJpdmF0aXZlcyBvZiBh
bWxleGFub3ggZGlzcGxheSBlbmhhbmNlZCBwb3RlbmN5IHRvd2FyZCBUQksxIGFuZCBJS0vOtSBh
bmQgcmV2ZWFsIG1lY2hhbmlzbXMgZm9yIHNlbGVjdGl2ZSBpbmhpYml0aW9uPC90aXRsZT48c2Vj
b25kYXJ5LXRpdGxlPk1vbGVjdWxhciBwaGFybWFjb2xvZ3k8L3NlY29uZGFyeS10aXRsZT48L3Rp
dGxlcz48cGVyaW9kaWNhbD48ZnVsbC10aXRsZT5Nb2xlY3VsYXIgcGhhcm1hY29sb2d5PC9mdWxs
LXRpdGxlPjwvcGVyaW9kaWNhbD48cGFnZXM+MTIxMC0xMjE5PC9wYWdlcz48dm9sdW1lPjk0PC92
b2x1bWU+PG51bWJlcj40PC9udW1iZXI+PGVkaXRpb24+MjAxOC8wOC8wODwvZWRpdGlvbj48a2V5
d29yZHM+PGtleXdvcmQ+M1QzLUwxIENlbGxzPC9rZXl3b3JkPjxrZXl3b3JkPkFkaXBvY3l0ZXMv
ZHJ1ZyBlZmZlY3RzL21ldGFib2xpc208L2tleXdvcmQ+PGtleXdvcmQ+QW1pbm9weXJpZGluZXMv
KnBoYXJtYWNvbG9neTwva2V5d29yZD48a2V5d29yZD5BbmltYWxzPC9rZXl3b3JkPjxrZXl3b3Jk
PkNhcmJveHlsaWMgQWNpZHMvKnBoYXJtYWNvbG9neTwva2V5d29yZD48a2V5d29yZD5DZWxsIExp
bmU8L2tleXdvcmQ+PGtleXdvcmQ+RGlhYmV0ZXMgTWVsbGl0dXMsIFR5cGUgMi9tZXRhYm9saXNt
PC9rZXl3b3JkPjxrZXl3b3JkPkVuZXJneSBNZXRhYm9saXNtL2RydWcgZWZmZWN0czwva2V5d29y
ZD48a2V5d29yZD5IdW1hbnM8L2tleXdvcmQ+PGtleXdvcmQ+SS1rYXBwYSBCIEtpbmFzZS8qbWV0
YWJvbGlzbTwva2V5d29yZD48a2V5d29yZD5JbmZsYW1tYXRpb24vZHJ1ZyB0aGVyYXB5L21ldGFi
b2xpc208L2tleXdvcmQ+PGtleXdvcmQ+TWljZTwva2V5d29yZD48a2V5d29yZD5Qcm90ZWluIEtp
bmFzZSBJbmhpYml0b3JzL3BoYXJtYWNvbG9neTwva2V5d29yZD48a2V5d29yZD5Qcm90ZWluLVNl
cmluZS1UaHJlb25pbmUgS2luYXNlcy8qbWV0YWJvbGlzbTwva2V5d29yZD48a2V5d29yZD5TdHJ1
Y3R1cmUtQWN0aXZpdHkgUmVsYXRpb25zaGlwPC9rZXl3b3JkPjwva2V5d29yZHM+PGRhdGVzPjx5
ZWFyPjIwMTg8L3llYXI+PHB1Yi1kYXRlcz48ZGF0ZT5PY3Q8L2RhdGU+PC9wdWItZGF0ZXM+PC9k
YXRlcz48aXNibj4wMDI2LTg5NVg8L2lzYm4+PGFjY2Vzc2lvbi1udW0+MzAwODI0Mjg8L2FjY2Vz
c2lvbi1udW0+PHVybHM+PHJlbGF0ZWQtdXJscz48dXJsPmh0dHBzOi8vd3d3Lm5jYmkubmxtLm5p
aC5nb3YvcHVibWVkLzMwMDgyNDI4PC91cmw+PC9yZWxhdGVkLXVybHM+PC91cmxzPjxjdXN0b20y
PlBNQzYxMjg4MTA8L2N1c3RvbTI+PGVsZWN0cm9uaWMtcmVzb3VyY2UtbnVtPjEwLjExMjQvbW9s
LjExOC4xMTIxODU8L2VsZWN0cm9uaWMtcmVzb3VyY2UtbnVtPjwvcmVjb3JkPjwvQ2l0ZT48L0Vu
ZE5vdGU+AGAA
</w:fldData>
              </w:fldChar>
            </w:r>
            <w:r>
              <w:rPr>
                <w:rFonts w:ascii="Book Antiqua" w:hAnsi="Book Antiqua"/>
                <w:color w:val="000000"/>
              </w:rPr>
              <w:instrText xml:space="preserve"> ADDIN EN.CITE.DATA </w:instrText>
            </w:r>
            <w:r>
              <w:rPr>
                <w:rFonts w:ascii="Book Antiqua" w:hAnsi="Book Antiqua"/>
                <w:color w:val="000000"/>
              </w:rPr>
            </w:r>
            <w:r>
              <w:rPr>
                <w:rFonts w:ascii="Book Antiqua" w:hAnsi="Book Antiqua"/>
                <w:color w:val="000000"/>
              </w:rPr>
              <w:fldChar w:fldCharType="end"/>
            </w:r>
            <w:r>
              <w:rPr>
                <w:rFonts w:ascii="Book Antiqua" w:hAnsi="Book Antiqua"/>
                <w:color w:val="000000"/>
              </w:rPr>
            </w:r>
            <w:r>
              <w:rPr>
                <w:rFonts w:ascii="Book Antiqua" w:hAnsi="Book Antiqua"/>
                <w:color w:val="000000"/>
              </w:rPr>
              <w:fldChar w:fldCharType="separate"/>
            </w:r>
            <w:r>
              <w:rPr>
                <w:rFonts w:ascii="Book Antiqua" w:hAnsi="Book Antiqua"/>
                <w:color w:val="000000"/>
              </w:rPr>
              <w:t>[140]</w:t>
            </w:r>
            <w:r>
              <w:rPr>
                <w:rFonts w:ascii="Book Antiqua" w:hAnsi="Book Antiqua"/>
                <w:color w:val="000000"/>
              </w:rPr>
              <w:fldChar w:fldCharType="end"/>
            </w:r>
          </w:p>
        </w:tc>
      </w:tr>
      <w:tr w:rsidR="00381BE4" w14:paraId="17459898" w14:textId="77777777">
        <w:tc>
          <w:tcPr>
            <w:tcW w:w="764" w:type="dxa"/>
          </w:tcPr>
          <w:p w14:paraId="5C80D1C4" w14:textId="77777777" w:rsidR="00381BE4" w:rsidRDefault="00166E54">
            <w:pPr>
              <w:spacing w:line="360" w:lineRule="auto"/>
              <w:rPr>
                <w:rFonts w:ascii="Book Antiqua" w:hAnsi="Book Antiqua"/>
                <w:bCs/>
                <w:color w:val="000000"/>
                <w:shd w:val="clear" w:color="auto" w:fill="FFFFFF"/>
              </w:rPr>
            </w:pPr>
            <w:r>
              <w:rPr>
                <w:rFonts w:ascii="Book Antiqua" w:hAnsi="Book Antiqua"/>
                <w:bCs/>
                <w:color w:val="000000"/>
                <w:shd w:val="clear" w:color="auto" w:fill="FFFFFF"/>
              </w:rPr>
              <w:t>4</w:t>
            </w:r>
          </w:p>
        </w:tc>
        <w:tc>
          <w:tcPr>
            <w:tcW w:w="2216" w:type="dxa"/>
          </w:tcPr>
          <w:p w14:paraId="54FC4343" w14:textId="77777777" w:rsidR="00381BE4" w:rsidRDefault="00166E54">
            <w:pPr>
              <w:spacing w:line="360" w:lineRule="auto"/>
              <w:rPr>
                <w:rFonts w:ascii="Book Antiqua" w:hAnsi="Book Antiqua"/>
                <w:bCs/>
                <w:color w:val="000000"/>
                <w:shd w:val="clear" w:color="auto" w:fill="FFFFFF"/>
              </w:rPr>
            </w:pPr>
            <w:r>
              <w:rPr>
                <w:rFonts w:ascii="Book Antiqua" w:hAnsi="Book Antiqua"/>
                <w:bCs/>
                <w:color w:val="000000"/>
                <w:shd w:val="clear" w:color="auto" w:fill="FFFFFF"/>
              </w:rPr>
              <w:t>TJ-M2010-6</w:t>
            </w:r>
          </w:p>
        </w:tc>
        <w:tc>
          <w:tcPr>
            <w:tcW w:w="1835" w:type="dxa"/>
          </w:tcPr>
          <w:p w14:paraId="6CAD533A" w14:textId="77777777" w:rsidR="00381BE4" w:rsidRDefault="00166E54">
            <w:pPr>
              <w:spacing w:line="360" w:lineRule="auto"/>
              <w:rPr>
                <w:rFonts w:ascii="Book Antiqua" w:hAnsi="Book Antiqua"/>
                <w:bCs/>
                <w:color w:val="000000"/>
                <w:shd w:val="clear" w:color="auto" w:fill="FFFFFF"/>
              </w:rPr>
            </w:pPr>
            <w:r>
              <w:rPr>
                <w:rFonts w:ascii="Book Antiqua" w:hAnsi="Book Antiqua"/>
                <w:bCs/>
                <w:color w:val="000000"/>
                <w:shd w:val="clear" w:color="auto" w:fill="FFFFFF"/>
              </w:rPr>
              <w:t>T1D</w:t>
            </w:r>
          </w:p>
        </w:tc>
        <w:tc>
          <w:tcPr>
            <w:tcW w:w="1701" w:type="dxa"/>
          </w:tcPr>
          <w:p w14:paraId="505EDBDE" w14:textId="77777777" w:rsidR="00381BE4" w:rsidRDefault="00166E54">
            <w:pPr>
              <w:spacing w:line="360" w:lineRule="auto"/>
              <w:rPr>
                <w:rFonts w:ascii="Book Antiqua" w:hAnsi="Book Antiqua"/>
                <w:bCs/>
                <w:color w:val="000000"/>
                <w:shd w:val="clear" w:color="auto" w:fill="FFFFFF"/>
              </w:rPr>
            </w:pPr>
            <w:r>
              <w:rPr>
                <w:rFonts w:ascii="Book Antiqua" w:hAnsi="Book Antiqua"/>
                <w:bCs/>
                <w:color w:val="000000"/>
                <w:shd w:val="clear" w:color="auto" w:fill="FFFFFF"/>
              </w:rPr>
              <w:t>Myd88</w:t>
            </w:r>
          </w:p>
        </w:tc>
        <w:tc>
          <w:tcPr>
            <w:tcW w:w="1701" w:type="dxa"/>
          </w:tcPr>
          <w:p w14:paraId="6225C0F8" w14:textId="77777777" w:rsidR="00381BE4" w:rsidRDefault="00166E54">
            <w:pPr>
              <w:spacing w:line="360" w:lineRule="auto"/>
              <w:rPr>
                <w:rFonts w:ascii="Book Antiqua" w:hAnsi="Book Antiqua"/>
                <w:bCs/>
                <w:color w:val="000000"/>
                <w:shd w:val="clear" w:color="auto" w:fill="FFFFFF"/>
              </w:rPr>
            </w:pPr>
            <w:r>
              <w:rPr>
                <w:rFonts w:ascii="Book Antiqua" w:hAnsi="Book Antiqua"/>
                <w:bCs/>
                <w:color w:val="000000"/>
                <w:shd w:val="clear" w:color="auto" w:fill="FFFFFF"/>
              </w:rPr>
              <w:t>Preclinical</w:t>
            </w:r>
          </w:p>
        </w:tc>
        <w:tc>
          <w:tcPr>
            <w:tcW w:w="1559" w:type="dxa"/>
          </w:tcPr>
          <w:p w14:paraId="5D68C475" w14:textId="77777777" w:rsidR="00381BE4" w:rsidRDefault="00166E54">
            <w:pPr>
              <w:spacing w:line="360" w:lineRule="auto"/>
              <w:rPr>
                <w:rFonts w:ascii="Book Antiqua" w:hAnsi="Book Antiqua"/>
                <w:bCs/>
                <w:color w:val="000000"/>
                <w:shd w:val="clear" w:color="auto" w:fill="FFFFFF"/>
              </w:rPr>
            </w:pPr>
            <w:r>
              <w:rPr>
                <w:rFonts w:ascii="Book Antiqua" w:hAnsi="Book Antiqua"/>
                <w:bCs/>
                <w:color w:val="000000"/>
                <w:shd w:val="clear" w:color="auto" w:fill="FFFFFF"/>
              </w:rPr>
              <w:fldChar w:fldCharType="begin">
                <w:fldData xml:space="preserve">PEVuZE5vdGU+PENpdGU+PEF1dGhvcj5aaGFuZzwvQXV0aG9yPjxZZWFyPjIwMTY8L1llYXI+PFJl
Y051bT4xMDU8L1JlY051bT48RGlzcGxheVRleHQ+PHN0eWxlIGZhY2U9InN1cGVyc2NyaXB0Ij5b
MTI5XTwvc3R5bGU+PC9EaXNwbGF5VGV4dD48cmVjb3JkPjxyZWMtbnVtYmVyPjEwNTwvcmVjLW51
bWJlcj48Zm9yZWlnbi1rZXlzPjxrZXkgYXBwPSJFTiIgZGItaWQ9IjlmeGY5OXp2a3pyemZoZWEw
OXU1dmZwYnAwNTk1YXc5dmQ1eCIgdGltZXN0YW1wPSIxNjExNjQxODQxIj4xMDU8L2tleT48L2Zv
cmVpZ24ta2V5cz48cmVmLXR5cGUgbmFtZT0iSm91cm5hbCBBcnRpY2xlIj4xNzwvcmVmLXR5cGU+
PGNvbnRyaWJ1dG9ycz48YXV0aG9ycz48YXV0aG9yPlpoYW5nLCBYdWU8L2F1dGhvcj48YXV0aG9y
PlhpbmcsIFNodWFpPC9hdXRob3I+PGF1dGhvcj5MaSwgTWluZ3FpYW5nPC9hdXRob3I+PGF1dGhv
cj5aaGFuZywgTGltaW48L2F1dGhvcj48YXV0aG9yPlhpZSwgTGluPC9hdXRob3I+PGF1dGhvcj5I
ZSwgV2VudGFvPC9hdXRob3I+PGF1dGhvcj5MaXUsIEppYW5odWE8L2F1dGhvcj48YXV0aG9yPkNo
YW5nLCBTaGVuZzwvYXV0aG9yPjxhdXRob3I+SmlhbmcsIEZlbmdjaGFvPC9hdXRob3I+PGF1dGhv
cj5aaG91LCBQaW5nPC9hdXRob3I+PC9hdXRob3JzPjwvY29udHJpYnV0b3JzPjxhdXRoLWFkZHJl
c3M+SW5zdGl0dXRlIG9mIE9yZ2FuIFRyYW5zcGxhbnRhdGlvbiwgVG9uZ2ppIEhvc3BpdGFsLCBU
b25namkgTWVkaWNhbCBDb2xsZWdlLCBIdWF6aG9uZyBVbml2ZXJzaXR5IG9mIFNjaWVuY2UgYW5k
IFRlY2hub2xvZ3ksIFd1aGFuLCA0MzAwMzAsIENoaW5hLCBLZXkgTGFib3JhdG9yeSBvZiBPcmdh
biBUcmFuc3BsYW50YXRpb24sIE1pbmlzdHJ5IG9mIEhlYWx0aCwgYW5kIEtleSBMYWJvcmF0b3J5
IG9mIE9yZ2FuIFRyYW5zcGxhbnRhdGlvbiwgTWluaXN0cnkgb2YgRWR1Y2F0aW9uLiYjeEQ7SW5z
dGl0dXRlIG9mIE9yZ2FuIFRyYW5zcGxhbnRhdGlvbiwgVG9uZ2ppIEhvc3BpdGFsLCBUb25namkg
TWVkaWNhbCBDb2xsZWdlLCBIdWF6aG9uZyBVbml2ZXJzaXR5IG9mIFNjaWVuY2UgYW5kIFRlY2hu
b2xvZ3ksIFd1aGFuLCA0MzAwMzAsIENoaW5hLCBLZXkgTGFib3JhdG9yeSBvZiBPcmdhbiBUcmFu
c3BsYW50YXRpb24sIE1pbmlzdHJ5IG9mIEhlYWx0aCwgYW5kIEtleSBMYWJvcmF0b3J5IG9mIE9y
Z2FuIFRyYW5zcGxhbnRhdGlvbiwgTWluaXN0cnkgb2YgRWR1Y2F0aW9uOyBEZXBhcnRtZW50IG9m
IEdhc3Ryb2VudGVyb2xvZ3ksIFRvbmdqaSBIb3NwaXRhbCwgVG9uZ2ppIE1lZGljYWwgQ29sbGVn
ZSwgSHVhemhvbmcgVW5pdmVyc2l0eSBvZiBTY2llbmNlIGFuZCBUZWNobm9sb2d5LCBXdWhhbiwg
NDMwMDMwLCBDaGluYS4mI3hEO0luc3RpdHV0ZSBvZiBPcmdhbiBUcmFuc3BsYW50YXRpb24sIFRv
bmdqaSBIb3NwaXRhbCwgVG9uZ2ppIE1lZGljYWwgQ29sbGVnZSwgSHVhemhvbmcgVW5pdmVyc2l0
eSBvZiBTY2llbmNlIGFuZCBUZWNobm9sb2d5LCBXdWhhbiwgNDMwMDMwLCBDaGluYSwgS2V5IExh
Ym9yYXRvcnkgb2YgT3JnYW4gVHJhbnNwbGFudGF0aW9uLCBNaW5pc3RyeSBvZiBIZWFsdGgsIGFu
ZCBLZXkgTGFib3JhdG9yeSBvZiBPcmdhbiBUcmFuc3BsYW50YXRpb24sIE1pbmlzdHJ5IG9mIEVk
dWNhdGlvbjsgRGVwYXJ0bWVudCBvZiBzdXJnZXJ5LCBUYWlhbiBDaXR5IENlbnRyYWwgSG9zcGl0
YWwsIFRhaWFuLCAyNzEwMDAsIENoaW5hLiYjeEQ7RGVwYXJ0bWVudCBvZiBFbmRvY3Jpbm9sb2d5
LCBUb25namkgSG9zcGl0YWwsIFRvbmdqaSBNZWRpY2FsIENvbGxlZ2UsIEh1YXpob25nIFVuaXZl
cnNpdHkgb2YgU2NpZW5jZSBhbmQgVGVjaG5vbG9neSwgV3VoYW4sIDQzMDAzMCwgQ2hpbmEuJiN4
RDtBY2FkZW15IG9mIFBoYXJtYWNvbG9neSwgVG9uZ2ppIE1lZGljYWwgQ29sbGVnZSwgSHVhemhv
bmcgVW5pdmVyc2l0eSBvZiBTY2llbmNlIGFuZCBUZWNobm9sb2d5LCBXdWhhbiwgNDMwMDMwLCBD
aGluYS4mI3hEO0luc3RpdHV0ZSBvZiBPcmdhbiBUcmFuc3BsYW50YXRpb24sIFRvbmdqaSBIb3Nw
aXRhbCwgVG9uZ2ppIE1lZGljYWwgQ29sbGVnZSwgSHVhemhvbmcgVW5pdmVyc2l0eSBvZiBTY2ll
bmNlIGFuZCBUZWNobm9sb2d5LCBXdWhhbiwgNDMwMDMwLCBDaGluYSwgS2V5IExhYm9yYXRvcnkg
b2YgT3JnYW4gVHJhbnNwbGFudGF0aW9uLCBNaW5pc3RyeSBvZiBIZWFsdGgsIGFuZCBLZXkgTGFi
b3JhdG9yeSBvZiBPcmdhbiBUcmFuc3BsYW50YXRpb24sIE1pbmlzdHJ5IG9mIEVkdWNhdGlvbi4g
RWxlY3Ryb25pYyBhZGRyZXNzOiBwemhvdUB0amgudGptdS5lZHUuY24uPC9hdXRoLWFkZHJlc3M+
PHRpdGxlcz48dGl0bGU+QmV5b25kIGtub2Nrb3V0OiBBIG5vdmVsIGhvbW9kaW1lcml6YXRpb24t
dGFyZ2V0aW5nIE15RDg4IGluaGliaXRvciBwcmV2ZW50cyBhbmQgY3VyZXMgdHlwZSAxIGRpYWJl
dGVzIGluIE5PRCBtaWNlPC90aXRsZT48c2Vjb25kYXJ5LXRpdGxlPk1ldGFib2xpc208L3NlY29u
ZGFyeS10aXRsZT48L3RpdGxlcz48cGVyaW9kaWNhbD48ZnVsbC10aXRsZT5NZXRhYm9saXNtPC9m
dWxsLXRpdGxlPjwvcGVyaW9kaWNhbD48cGFnZXM+MTI2Ny0xMjc3PC9wYWdlcz48dm9sdW1lPjY1
PC92b2x1bWU+PG51bWJlcj45PC9udW1iZXI+PGVkaXRpb24+MjAxNi8wOC8xMTwvZWRpdGlvbj48
a2V5d29yZHM+PGtleXdvcmQ+QW1pbm8gQWNpZHMvZHJ1ZyBlZmZlY3RzPC9rZXl3b3JkPjxrZXl3
b3JkPkFuaW1hbHM8L2tleXdvcmQ+PGtleXdvcmQ+Qmxvb2QgR2x1Y29zZS9tZXRhYm9saXNtPC9r
ZXl3b3JkPjxrZXl3b3JkPkN5dG9raW5lcy9iaW9zeW50aGVzaXM8L2tleXdvcmQ+PGtleXdvcmQ+
RGVuZHJpdGljIENlbGxzL2RydWcgZWZmZWN0cy9tZXRhYm9saXNtPC9rZXl3b3JkPjxrZXl3b3Jk
PkRpYWJldGVzIE1lbGxpdHVzLCBUeXBlIDEvKmRydWcgdGhlcmFweS9wYXRob2xvZ3kvcHJldmVu
dGlvbiAmYW1wOyBjb250cm9sPC9rZXl3b3JkPjxrZXl3b3JkPkZlbWFsZTwva2V5d29yZD48a2V5
d29yZD5IeXBvZ2x5Y2VtaWMgQWdlbnRzLyp0aGVyYXBldXRpYyB1c2U8L2tleXdvcmQ+PGtleXdv
cmQ+SW1tdW5pdHksIElubmF0ZS9kcnVnIGVmZmVjdHM8L2tleXdvcmQ+PGtleXdvcmQ+THltcGhv
Y3l0ZSBBY3RpdmF0aW9uL2RydWcgZWZmZWN0czwva2V5d29yZD48a2V5d29yZD5NaWNlPC9rZXl3
b3JkPjxrZXl3b3JkPk1pY2UsIEluYnJlZCBOT0Q8L2tleXdvcmQ+PGtleXdvcmQ+TWljZSwgS25v
Y2tvdXQ8L2tleXdvcmQ+PGtleXdvcmQ+TW9kZWxzLCBNb2xlY3VsYXI8L2tleXdvcmQ+PGtleXdv
cmQ+TW9sZWN1bGFyIERvY2tpbmcgU2ltdWxhdGlvbjwva2V5d29yZD48a2V5d29yZD5NeWVsb2lk
IERpZmZlcmVudGlhdGlvbiBGYWN0b3IgODgvKmFudGFnb25pc3RzICZhbXA7IGluaGliaXRvcnMv
Z2VuZXRpY3M8L2tleXdvcmQ+PGtleXdvcmQ+UGFuY3JlYXMvcGF0aG9sb2d5PC9rZXl3b3JkPjxr
ZXl3b3JkPlBpcGVyYXppbmVzLyp0aGVyYXBldXRpYyB1c2U8L2tleXdvcmQ+PGtleXdvcmQ+VC1M
eW1waG9jeXRlcy9kcnVnIGVmZmVjdHMvaW1tdW5vbG9neTwva2V5d29yZD48a2V5d29yZD5UaGlh
em9sZXMvKnRoZXJhcGV1dGljIHVzZTwva2V5d29yZD48a2V5d29yZD4qZGM8L2tleXdvcmQ+PGtl
eXdvcmQ+Kk15RDg4PC9rZXl3b3JkPjxrZXl3b3JkPipNeUQ4OCBpbmhpYml0b3I8L2tleXdvcmQ+
PGtleXdvcmQ+KlRoZXJhcGV1dGljczwva2V5d29yZD48a2V5d29yZD4qVHlwZSAxIGRpYWJldGVz
PC9rZXl3b3JkPjwva2V5d29yZHM+PGRhdGVzPjx5ZWFyPjIwMTY8L3llYXI+PHB1Yi1kYXRlcz48
ZGF0ZT5TZXA8L2RhdGU+PC9wdWItZGF0ZXM+PC9kYXRlcz48aXNibj4wMDI2LTA0OTU8L2lzYm4+
PGFjY2Vzc2lvbi1udW0+Mjc1MDY3MzQ8L2FjY2Vzc2lvbi1udW0+PHVybHM+PHJlbGF0ZWQtdXJs
cz48dXJsPmh0dHBzOi8vd3d3Lm5jYmkubmxtLm5paC5nb3YvcHVibWVkLzI3NTA2NzM0PC91cmw+
PC9yZWxhdGVkLXVybHM+PC91cmxzPjxlbGVjdHJvbmljLXJlc291cmNlLW51bT4xMC4xMDE2L2ou
bWV0YWJvbC4yMDE2LjA1LjAwNTwvZWxlY3Ryb25pYy1yZXNvdXJjZS1udW0+PC9yZWNvcmQ+PC9D
aXRlPjwvRW5kTm90ZT5AAD==
</w:fldData>
              </w:fldChar>
            </w:r>
            <w:r>
              <w:rPr>
                <w:rFonts w:ascii="Book Antiqua" w:hAnsi="Book Antiqua"/>
                <w:bCs/>
                <w:color w:val="000000"/>
                <w:shd w:val="clear" w:color="auto" w:fill="FFFFFF"/>
              </w:rPr>
              <w:instrText xml:space="preserve"> ADDIN EN.CITE </w:instrText>
            </w:r>
            <w:r>
              <w:rPr>
                <w:rFonts w:ascii="Book Antiqua" w:hAnsi="Book Antiqua"/>
                <w:bCs/>
                <w:color w:val="000000"/>
                <w:shd w:val="clear" w:color="auto" w:fill="FFFFFF"/>
              </w:rPr>
              <w:fldChar w:fldCharType="begin">
                <w:fldData xml:space="preserve">PEVuZE5vdGU+PENpdGU+PEF1dGhvcj5aaGFuZzwvQXV0aG9yPjxZZWFyPjIwMTY8L1llYXI+PFJl
Y051bT4xMDU8L1JlY051bT48RGlzcGxheVRleHQ+PHN0eWxlIGZhY2U9InN1cGVyc2NyaXB0Ij5b
MTI5XTwvc3R5bGU+PC9EaXNwbGF5VGV4dD48cmVjb3JkPjxyZWMtbnVtYmVyPjEwNTwvcmVjLW51
bWJlcj48Zm9yZWlnbi1rZXlzPjxrZXkgYXBwPSJFTiIgZGItaWQ9IjlmeGY5OXp2a3pyemZoZWEw
OXU1dmZwYnAwNTk1YXc5dmQ1eCIgdGltZXN0YW1wPSIxNjExNjQxODQxIj4xMDU8L2tleT48L2Zv
cmVpZ24ta2V5cz48cmVmLXR5cGUgbmFtZT0iSm91cm5hbCBBcnRpY2xlIj4xNzwvcmVmLXR5cGU+
PGNvbnRyaWJ1dG9ycz48YXV0aG9ycz48YXV0aG9yPlpoYW5nLCBYdWU8L2F1dGhvcj48YXV0aG9y
PlhpbmcsIFNodWFpPC9hdXRob3I+PGF1dGhvcj5MaSwgTWluZ3FpYW5nPC9hdXRob3I+PGF1dGhv
cj5aaGFuZywgTGltaW48L2F1dGhvcj48YXV0aG9yPlhpZSwgTGluPC9hdXRob3I+PGF1dGhvcj5I
ZSwgV2VudGFvPC9hdXRob3I+PGF1dGhvcj5MaXUsIEppYW5odWE8L2F1dGhvcj48YXV0aG9yPkNo
YW5nLCBTaGVuZzwvYXV0aG9yPjxhdXRob3I+SmlhbmcsIEZlbmdjaGFvPC9hdXRob3I+PGF1dGhv
cj5aaG91LCBQaW5nPC9hdXRob3I+PC9hdXRob3JzPjwvY29udHJpYnV0b3JzPjxhdXRoLWFkZHJl
c3M+SW5zdGl0dXRlIG9mIE9yZ2FuIFRyYW5zcGxhbnRhdGlvbiwgVG9uZ2ppIEhvc3BpdGFsLCBU
b25namkgTWVkaWNhbCBDb2xsZWdlLCBIdWF6aG9uZyBVbml2ZXJzaXR5IG9mIFNjaWVuY2UgYW5k
IFRlY2hub2xvZ3ksIFd1aGFuLCA0MzAwMzAsIENoaW5hLCBLZXkgTGFib3JhdG9yeSBvZiBPcmdh
biBUcmFuc3BsYW50YXRpb24sIE1pbmlzdHJ5IG9mIEhlYWx0aCwgYW5kIEtleSBMYWJvcmF0b3J5
IG9mIE9yZ2FuIFRyYW5zcGxhbnRhdGlvbiwgTWluaXN0cnkgb2YgRWR1Y2F0aW9uLiYjeEQ7SW5z
dGl0dXRlIG9mIE9yZ2FuIFRyYW5zcGxhbnRhdGlvbiwgVG9uZ2ppIEhvc3BpdGFsLCBUb25namkg
TWVkaWNhbCBDb2xsZWdlLCBIdWF6aG9uZyBVbml2ZXJzaXR5IG9mIFNjaWVuY2UgYW5kIFRlY2hu
b2xvZ3ksIFd1aGFuLCA0MzAwMzAsIENoaW5hLCBLZXkgTGFib3JhdG9yeSBvZiBPcmdhbiBUcmFu
c3BsYW50YXRpb24sIE1pbmlzdHJ5IG9mIEhlYWx0aCwgYW5kIEtleSBMYWJvcmF0b3J5IG9mIE9y
Z2FuIFRyYW5zcGxhbnRhdGlvbiwgTWluaXN0cnkgb2YgRWR1Y2F0aW9uOyBEZXBhcnRtZW50IG9m
IEdhc3Ryb2VudGVyb2xvZ3ksIFRvbmdqaSBIb3NwaXRhbCwgVG9uZ2ppIE1lZGljYWwgQ29sbGVn
ZSwgSHVhemhvbmcgVW5pdmVyc2l0eSBvZiBTY2llbmNlIGFuZCBUZWNobm9sb2d5LCBXdWhhbiwg
NDMwMDMwLCBDaGluYS4mI3hEO0luc3RpdHV0ZSBvZiBPcmdhbiBUcmFuc3BsYW50YXRpb24sIFRv
bmdqaSBIb3NwaXRhbCwgVG9uZ2ppIE1lZGljYWwgQ29sbGVnZSwgSHVhemhvbmcgVW5pdmVyc2l0
eSBvZiBTY2llbmNlIGFuZCBUZWNobm9sb2d5LCBXdWhhbiwgNDMwMDMwLCBDaGluYSwgS2V5IExh
Ym9yYXRvcnkgb2YgT3JnYW4gVHJhbnNwbGFudGF0aW9uLCBNaW5pc3RyeSBvZiBIZWFsdGgsIGFu
ZCBLZXkgTGFib3JhdG9yeSBvZiBPcmdhbiBUcmFuc3BsYW50YXRpb24sIE1pbmlzdHJ5IG9mIEVk
dWNhdGlvbjsgRGVwYXJ0bWVudCBvZiBzdXJnZXJ5LCBUYWlhbiBDaXR5IENlbnRyYWwgSG9zcGl0
YWwsIFRhaWFuLCAyNzEwMDAsIENoaW5hLiYjeEQ7RGVwYXJ0bWVudCBvZiBFbmRvY3Jpbm9sb2d5
LCBUb25namkgSG9zcGl0YWwsIFRvbmdqaSBNZWRpY2FsIENvbGxlZ2UsIEh1YXpob25nIFVuaXZl
cnNpdHkgb2YgU2NpZW5jZSBhbmQgVGVjaG5vbG9neSwgV3VoYW4sIDQzMDAzMCwgQ2hpbmEuJiN4
RDtBY2FkZW15IG9mIFBoYXJtYWNvbG9neSwgVG9uZ2ppIE1lZGljYWwgQ29sbGVnZSwgSHVhemhv
bmcgVW5pdmVyc2l0eSBvZiBTY2llbmNlIGFuZCBUZWNobm9sb2d5LCBXdWhhbiwgNDMwMDMwLCBD
aGluYS4mI3hEO0luc3RpdHV0ZSBvZiBPcmdhbiBUcmFuc3BsYW50YXRpb24sIFRvbmdqaSBIb3Nw
aXRhbCwgVG9uZ2ppIE1lZGljYWwgQ29sbGVnZSwgSHVhemhvbmcgVW5pdmVyc2l0eSBvZiBTY2ll
bmNlIGFuZCBUZWNobm9sb2d5LCBXdWhhbiwgNDMwMDMwLCBDaGluYSwgS2V5IExhYm9yYXRvcnkg
b2YgT3JnYW4gVHJhbnNwbGFudGF0aW9uLCBNaW5pc3RyeSBvZiBIZWFsdGgsIGFuZCBLZXkgTGFi
b3JhdG9yeSBvZiBPcmdhbiBUcmFuc3BsYW50YXRpb24sIE1pbmlzdHJ5IG9mIEVkdWNhdGlvbi4g
RWxlY3Ryb25pYyBhZGRyZXNzOiBwemhvdUB0amgudGptdS5lZHUuY24uPC9hdXRoLWFkZHJlc3M+
PHRpdGxlcz48dGl0bGU+QmV5b25kIGtub2Nrb3V0OiBBIG5vdmVsIGhvbW9kaW1lcml6YXRpb24t
dGFyZ2V0aW5nIE15RDg4IGluaGliaXRvciBwcmV2ZW50cyBhbmQgY3VyZXMgdHlwZSAxIGRpYWJl
dGVzIGluIE5PRCBtaWNlPC90aXRsZT48c2Vjb25kYXJ5LXRpdGxlPk1ldGFib2xpc208L3NlY29u
ZGFyeS10aXRsZT48L3RpdGxlcz48cGVyaW9kaWNhbD48ZnVsbC10aXRsZT5NZXRhYm9saXNtPC9m
dWxsLXRpdGxlPjwvcGVyaW9kaWNhbD48cGFnZXM+MTI2Ny0xMjc3PC9wYWdlcz48dm9sdW1lPjY1
PC92b2x1bWU+PG51bWJlcj45PC9udW1iZXI+PGVkaXRpb24+MjAxNi8wOC8xMTwvZWRpdGlvbj48
a2V5d29yZHM+PGtleXdvcmQ+QW1pbm8gQWNpZHMvZHJ1ZyBlZmZlY3RzPC9rZXl3b3JkPjxrZXl3
b3JkPkFuaW1hbHM8L2tleXdvcmQ+PGtleXdvcmQ+Qmxvb2QgR2x1Y29zZS9tZXRhYm9saXNtPC9r
ZXl3b3JkPjxrZXl3b3JkPkN5dG9raW5lcy9iaW9zeW50aGVzaXM8L2tleXdvcmQ+PGtleXdvcmQ+
RGVuZHJpdGljIENlbGxzL2RydWcgZWZmZWN0cy9tZXRhYm9saXNtPC9rZXl3b3JkPjxrZXl3b3Jk
PkRpYWJldGVzIE1lbGxpdHVzLCBUeXBlIDEvKmRydWcgdGhlcmFweS9wYXRob2xvZ3kvcHJldmVu
dGlvbiAmYW1wOyBjb250cm9sPC9rZXl3b3JkPjxrZXl3b3JkPkZlbWFsZTwva2V5d29yZD48a2V5
d29yZD5IeXBvZ2x5Y2VtaWMgQWdlbnRzLyp0aGVyYXBldXRpYyB1c2U8L2tleXdvcmQ+PGtleXdv
cmQ+SW1tdW5pdHksIElubmF0ZS9kcnVnIGVmZmVjdHM8L2tleXdvcmQ+PGtleXdvcmQ+THltcGhv
Y3l0ZSBBY3RpdmF0aW9uL2RydWcgZWZmZWN0czwva2V5d29yZD48a2V5d29yZD5NaWNlPC9rZXl3
b3JkPjxrZXl3b3JkPk1pY2UsIEluYnJlZCBOT0Q8L2tleXdvcmQ+PGtleXdvcmQ+TWljZSwgS25v
Y2tvdXQ8L2tleXdvcmQ+PGtleXdvcmQ+TW9kZWxzLCBNb2xlY3VsYXI8L2tleXdvcmQ+PGtleXdv
cmQ+TW9sZWN1bGFyIERvY2tpbmcgU2ltdWxhdGlvbjwva2V5d29yZD48a2V5d29yZD5NeWVsb2lk
IERpZmZlcmVudGlhdGlvbiBGYWN0b3IgODgvKmFudGFnb25pc3RzICZhbXA7IGluaGliaXRvcnMv
Z2VuZXRpY3M8L2tleXdvcmQ+PGtleXdvcmQ+UGFuY3JlYXMvcGF0aG9sb2d5PC9rZXl3b3JkPjxr
ZXl3b3JkPlBpcGVyYXppbmVzLyp0aGVyYXBldXRpYyB1c2U8L2tleXdvcmQ+PGtleXdvcmQ+VC1M
eW1waG9jeXRlcy9kcnVnIGVmZmVjdHMvaW1tdW5vbG9neTwva2V5d29yZD48a2V5d29yZD5UaGlh
em9sZXMvKnRoZXJhcGV1dGljIHVzZTwva2V5d29yZD48a2V5d29yZD4qZGM8L2tleXdvcmQ+PGtl
eXdvcmQ+Kk15RDg4PC9rZXl3b3JkPjxrZXl3b3JkPipNeUQ4OCBpbmhpYml0b3I8L2tleXdvcmQ+
PGtleXdvcmQ+KlRoZXJhcGV1dGljczwva2V5d29yZD48a2V5d29yZD4qVHlwZSAxIGRpYWJldGVz
PC9rZXl3b3JkPjwva2V5d29yZHM+PGRhdGVzPjx5ZWFyPjIwMTY8L3llYXI+PHB1Yi1kYXRlcz48
ZGF0ZT5TZXA8L2RhdGU+PC9wdWItZGF0ZXM+PC9kYXRlcz48aXNibj4wMDI2LTA0OTU8L2lzYm4+
PGFjY2Vzc2lvbi1udW0+Mjc1MDY3MzQ8L2FjY2Vzc2lvbi1udW0+PHVybHM+PHJlbGF0ZWQtdXJs
cz48dXJsPmh0dHBzOi8vd3d3Lm5jYmkubmxtLm5paC5nb3YvcHVibWVkLzI3NTA2NzM0PC91cmw+
PC9yZWxhdGVkLXVybHM+PC91cmxzPjxlbGVjdHJvbmljLXJlc291cmNlLW51bT4xMC4xMDE2L2ou
bWV0YWJvbC4yMDE2LjA1LjAwNTwvZWxlY3Ryb25pYy1yZXNvdXJjZS1udW0+PC9yZWNvcmQ+PC9D
aXRlPjwvRW5kTm90ZT5AAD==
</w:fldData>
              </w:fldChar>
            </w:r>
            <w:r>
              <w:rPr>
                <w:rFonts w:ascii="Book Antiqua" w:hAnsi="Book Antiqua"/>
                <w:bCs/>
                <w:color w:val="000000"/>
                <w:shd w:val="clear" w:color="auto" w:fill="FFFFFF"/>
              </w:rPr>
              <w:instrText xml:space="preserve"> ADDIN EN.CITE.DATA </w:instrText>
            </w:r>
            <w:r>
              <w:rPr>
                <w:rFonts w:ascii="Book Antiqua" w:hAnsi="Book Antiqua"/>
                <w:bCs/>
                <w:color w:val="000000"/>
                <w:shd w:val="clear" w:color="auto" w:fill="FFFFFF"/>
              </w:rPr>
            </w:r>
            <w:r>
              <w:rPr>
                <w:rFonts w:ascii="Book Antiqua" w:hAnsi="Book Antiqua"/>
                <w:bCs/>
                <w:color w:val="000000"/>
                <w:shd w:val="clear" w:color="auto" w:fill="FFFFFF"/>
              </w:rPr>
              <w:fldChar w:fldCharType="end"/>
            </w:r>
            <w:r>
              <w:rPr>
                <w:rFonts w:ascii="Book Antiqua" w:hAnsi="Book Antiqua"/>
                <w:bCs/>
                <w:color w:val="000000"/>
                <w:shd w:val="clear" w:color="auto" w:fill="FFFFFF"/>
              </w:rPr>
            </w:r>
            <w:r>
              <w:rPr>
                <w:rFonts w:ascii="Book Antiqua" w:hAnsi="Book Antiqua"/>
                <w:bCs/>
                <w:color w:val="000000"/>
                <w:shd w:val="clear" w:color="auto" w:fill="FFFFFF"/>
              </w:rPr>
              <w:fldChar w:fldCharType="separate"/>
            </w:r>
            <w:r>
              <w:rPr>
                <w:rFonts w:ascii="Book Antiqua" w:hAnsi="Book Antiqua"/>
                <w:bCs/>
                <w:color w:val="000000"/>
                <w:shd w:val="clear" w:color="auto" w:fill="FFFFFF"/>
              </w:rPr>
              <w:t>[129]</w:t>
            </w:r>
            <w:r>
              <w:rPr>
                <w:rFonts w:ascii="Book Antiqua" w:hAnsi="Book Antiqua"/>
                <w:bCs/>
                <w:color w:val="000000"/>
                <w:shd w:val="clear" w:color="auto" w:fill="FFFFFF"/>
              </w:rPr>
              <w:fldChar w:fldCharType="end"/>
            </w:r>
          </w:p>
        </w:tc>
      </w:tr>
      <w:tr w:rsidR="00381BE4" w14:paraId="4BE0EE51" w14:textId="77777777">
        <w:tc>
          <w:tcPr>
            <w:tcW w:w="764" w:type="dxa"/>
          </w:tcPr>
          <w:p w14:paraId="63FBBBC2" w14:textId="77777777" w:rsidR="00381BE4" w:rsidRDefault="00166E54">
            <w:pPr>
              <w:spacing w:line="360" w:lineRule="auto"/>
              <w:rPr>
                <w:rFonts w:ascii="Book Antiqua" w:hAnsi="Book Antiqua"/>
                <w:bCs/>
                <w:color w:val="000000"/>
                <w:shd w:val="clear" w:color="auto" w:fill="FFFFFF"/>
              </w:rPr>
            </w:pPr>
            <w:r>
              <w:rPr>
                <w:rFonts w:ascii="Book Antiqua" w:hAnsi="Book Antiqua"/>
                <w:bCs/>
                <w:color w:val="000000"/>
                <w:shd w:val="clear" w:color="auto" w:fill="FFFFFF"/>
              </w:rPr>
              <w:t>5</w:t>
            </w:r>
          </w:p>
        </w:tc>
        <w:tc>
          <w:tcPr>
            <w:tcW w:w="2216" w:type="dxa"/>
          </w:tcPr>
          <w:p w14:paraId="4B5EF8B0" w14:textId="77777777" w:rsidR="00381BE4" w:rsidRDefault="00166E54">
            <w:pPr>
              <w:spacing w:line="360" w:lineRule="auto"/>
              <w:rPr>
                <w:rFonts w:ascii="Book Antiqua" w:hAnsi="Book Antiqua"/>
                <w:bCs/>
                <w:color w:val="000000"/>
                <w:shd w:val="clear" w:color="auto" w:fill="FFFFFF"/>
              </w:rPr>
            </w:pPr>
            <w:r>
              <w:rPr>
                <w:rFonts w:ascii="Book Antiqua" w:hAnsi="Book Antiqua"/>
                <w:bCs/>
                <w:color w:val="000000"/>
                <w:shd w:val="clear" w:color="auto" w:fill="FFFFFF"/>
              </w:rPr>
              <w:t>ST-2825</w:t>
            </w:r>
          </w:p>
        </w:tc>
        <w:tc>
          <w:tcPr>
            <w:tcW w:w="1835" w:type="dxa"/>
          </w:tcPr>
          <w:p w14:paraId="15775168" w14:textId="77777777" w:rsidR="00381BE4" w:rsidRDefault="00166E54">
            <w:pPr>
              <w:spacing w:line="360" w:lineRule="auto"/>
              <w:rPr>
                <w:rFonts w:ascii="Book Antiqua" w:hAnsi="Book Antiqua"/>
                <w:bCs/>
                <w:color w:val="000000"/>
                <w:shd w:val="clear" w:color="auto" w:fill="FFFFFF"/>
              </w:rPr>
            </w:pPr>
            <w:r>
              <w:rPr>
                <w:rFonts w:ascii="Book Antiqua" w:hAnsi="Book Antiqua"/>
                <w:bCs/>
                <w:color w:val="000000"/>
                <w:shd w:val="clear" w:color="auto" w:fill="FFFFFF"/>
              </w:rPr>
              <w:t>SLE</w:t>
            </w:r>
          </w:p>
        </w:tc>
        <w:tc>
          <w:tcPr>
            <w:tcW w:w="1701" w:type="dxa"/>
          </w:tcPr>
          <w:p w14:paraId="1D7AB19D" w14:textId="77777777" w:rsidR="00381BE4" w:rsidRDefault="00166E54">
            <w:pPr>
              <w:spacing w:line="360" w:lineRule="auto"/>
              <w:rPr>
                <w:rFonts w:ascii="Book Antiqua" w:hAnsi="Book Antiqua"/>
                <w:bCs/>
                <w:color w:val="000000"/>
                <w:shd w:val="clear" w:color="auto" w:fill="FFFFFF"/>
              </w:rPr>
            </w:pPr>
            <w:r>
              <w:rPr>
                <w:rFonts w:ascii="Book Antiqua" w:hAnsi="Book Antiqua"/>
                <w:bCs/>
                <w:color w:val="000000"/>
                <w:shd w:val="clear" w:color="auto" w:fill="FFFFFF"/>
              </w:rPr>
              <w:t>IRAK1 and IRAK4</w:t>
            </w:r>
          </w:p>
        </w:tc>
        <w:tc>
          <w:tcPr>
            <w:tcW w:w="1701" w:type="dxa"/>
          </w:tcPr>
          <w:p w14:paraId="06FC9BAC" w14:textId="77777777" w:rsidR="00381BE4" w:rsidRDefault="00166E54">
            <w:pPr>
              <w:spacing w:line="360" w:lineRule="auto"/>
              <w:rPr>
                <w:rFonts w:ascii="Book Antiqua" w:hAnsi="Book Antiqua"/>
              </w:rPr>
            </w:pPr>
            <w:r>
              <w:rPr>
                <w:rFonts w:ascii="Book Antiqua" w:hAnsi="Book Antiqua"/>
                <w:bCs/>
                <w:color w:val="000000"/>
                <w:shd w:val="clear" w:color="auto" w:fill="FFFFFF"/>
              </w:rPr>
              <w:t>Preclinical</w:t>
            </w:r>
          </w:p>
        </w:tc>
        <w:tc>
          <w:tcPr>
            <w:tcW w:w="1559" w:type="dxa"/>
          </w:tcPr>
          <w:p w14:paraId="23ECBB7A" w14:textId="77777777" w:rsidR="00381BE4" w:rsidRDefault="00166E54">
            <w:pPr>
              <w:spacing w:line="360" w:lineRule="auto"/>
              <w:rPr>
                <w:rFonts w:ascii="Book Antiqua" w:hAnsi="Book Antiqua"/>
                <w:bCs/>
                <w:color w:val="000000"/>
                <w:shd w:val="clear" w:color="auto" w:fill="FFFFFF"/>
              </w:rPr>
            </w:pPr>
            <w:r>
              <w:rPr>
                <w:rFonts w:ascii="Book Antiqua" w:hAnsi="Book Antiqua"/>
              </w:rPr>
              <w:fldChar w:fldCharType="begin">
                <w:fldData xml:space="preserve">PEVuZE5vdGU+PENpdGU+PEF1dGhvcj5Mb2lhcnJvPC9BdXRob3I+PFllYXI+MjAwNzwvWWVhcj48
UmVjTnVtPjEwNDwvUmVjTnVtPjxEaXNwbGF5VGV4dD48c3R5bGUgZmFjZT0ic3VwZXJzY3JpcHQi
PlsxMjZdPC9zdHlsZT48L0Rpc3BsYXlUZXh0PjxyZWNvcmQ+PHJlYy1udW1iZXI+MTA0PC9yZWMt
bnVtYmVyPjxmb3JlaWduLWtleXM+PGtleSBhcHA9IkVOIiBkYi1pZD0iOWZ4Zjk5enZrenJ6Zmhl
YTA5dTV2ZnBicDA1OTVhdzl2ZDV4IiB0aW1lc3RhbXA9IjE2MTE2NDE3MDUiPjEwNDwva2V5Pjwv
Zm9yZWlnbi1rZXlzPjxyZWYtdHlwZSBuYW1lPSJKb3VybmFsIEFydGljbGUiPjE3PC9yZWYtdHlw
ZT48Y29udHJpYnV0b3JzPjxhdXRob3JzPjxhdXRob3I+TG9pYXJybywgTWFyaWE8L2F1dGhvcj48
YXV0aG9yPkNhcG9sdW5naGksIEZlZGVyaWNhPC9hdXRob3I+PGF1dGhvcj5GYW50bywgTmljb2xh
PC9hdXRob3I+PGF1dGhvcj5HYWxsbywgR3JhemlhPC9hdXRob3I+PGF1dGhvcj5DYW1wbywgU2ls
dmlhPC9hdXRob3I+PGF1dGhvcj5BcnNlbmksIEJydW5pbGRlPC9hdXRob3I+PGF1dGhvcj5DYXJz
ZXR0aSwgUml0YTwvYXV0aG9yPjxhdXRob3I+Q2FybWluYXRpLCBQYW9sbzwvYXV0aG9yPjxhdXRo
b3I+RGUgU2FudGlzLCBSaXRhPC9hdXRob3I+PGF1dGhvcj5SdWdnaWVybywgVml0bzwvYXV0aG9y
PjwvYXV0aG9ycz48L2NvbnRyaWJ1dG9ycz48YXV0aC1hZGRyZXNzPkRlcGFydG1lbnQgb2YgUHVi
bGljIEhlYWx0aCBhbmQgQ2VsbCBCaW9sb2d5LCBVbml2ZXJzaXR5IG9mIFJvbWUgJnF1b3Q7VG9y
IFZlcmdhdGEsJnF1b3Q7IFZpYSBNb250cGVsbGllciAxLCAwMDEzMyBSb21lLCBJdGFseS48L2F1
dGgtYWRkcmVzcz48dGl0bGVzPjx0aXRsZT5QaXZvdGFsIEFkdmFuY2U6IEluaGliaXRpb24gb2Yg
TXlEODggZGltZXJpemF0aW9uIGFuZCByZWNydWl0bWVudCBvZiBJUkFLMSBhbmQgSVJBSzQgYnkg
YSBub3ZlbCBwZXB0aWRvbWltZXRpYyBjb21wb3VuZDwvdGl0bGU+PHNlY29uZGFyeS10aXRsZT5K
b3VybmFsIG9mIGxldWtvY3l0ZSBiaW9sb2d5PC9zZWNvbmRhcnktdGl0bGU+PC90aXRsZXM+PHBl
cmlvZGljYWw+PGZ1bGwtdGl0bGU+Sm91cm5hbCBvZiBsZXVrb2N5dGUgYmlvbG9neTwvZnVsbC10
aXRsZT48L3BlcmlvZGljYWw+PHBhZ2VzPjgwMS04MTA8L3BhZ2VzPjx2b2x1bWU+ODI8L3ZvbHVt
ZT48bnVtYmVyPjQ8L251bWJlcj48ZWRpdGlvbj4yMDA3LzA2LzA2PC9lZGl0aW9uPjxrZXl3b3Jk
cz48a2V5d29yZD5BZGp1dmFudHMsIEltbXVub2xvZ2ljL3BoYXJtYWNvbG9neTwva2V5d29yZD48
a2V5d29yZD5BZG1pbmlzdHJhdGlvbiwgT3JhbDwva2V5d29yZD48a2V5d29yZD5BbmltYWxzPC9r
ZXl3b3JkPjxrZXl3b3JkPkJpb21pbWV0aWMgTWF0ZXJpYWxzLypwaGFybWFjb2xvZ3kvdGhlcmFw
ZXV0aWMgdXNlPC9rZXl3b3JkPjxrZXl3b3JkPkNlbGwgRGlmZmVyZW50aWF0aW9uL2RydWcgZWZm
ZWN0cy9pbW11bm9sb2d5PC9rZXl3b3JkPjxrZXl3b3JkPkNlbGwgUHJvbGlmZXJhdGlvbi9kcnVn
IGVmZmVjdHM8L2tleXdvcmQ+PGtleXdvcmQ+Q2hyb25pYyBEaXNlYXNlPC9rZXl3b3JkPjxrZXl3
b3JkPkRpbWVyaXphdGlvbjwva2V5d29yZD48a2V5d29yZD5GZW1hbGU8L2tleXdvcmQ+PGtleXdv
cmQ+SGVMYSBDZWxsczwva2V5d29yZD48a2V5d29yZD5IZXRlcm9jeWNsaWMgQ29tcG91bmRzLCAy
LVJpbmcvY2hlbWljYWwgc3ludGhlc2lzLypwaGFybWFjb2xvZ3kvdGhlcmFwZXV0aWMgdXNlPC9r
ZXl3b3JkPjxrZXl3b3JkPkh1bWFuczwva2V5d29yZD48a2V5d29yZD5JbmZsYW1tYXRpb24vZHJ1
ZyB0aGVyYXB5L2ltbXVub2xvZ3kvbWV0YWJvbGlzbTwva2V5d29yZD48a2V5d29yZD5JbnRlcmxl
dWtpbi0xIFJlY2VwdG9yLUFzc29jaWF0ZWQgS2luYXNlcy8qaW1tdW5vbG9neS9tZXRhYm9saXNt
PC9rZXl3b3JkPjxrZXl3b3JkPkludGVybGV1a2luLTFiZXRhL2ltbXVub2xvZ3kvbWV0YWJvbGlz
bTwva2V5d29yZD48a2V5d29yZD5JbnRlcmxldWtpbi02L2ltbXVub2xvZ3kvbWV0YWJvbGlzbTwv
a2V5d29yZD48a2V5d29yZD5NaWNlPC9rZXl3b3JkPjxrZXl3b3JkPk15ZWxvaWQgRGlmZmVyZW50
aWF0aW9uIEZhY3RvciA4OC9hbnRhZ29uaXN0cyAmYW1wOyBpbmhpYml0b3JzLyppbW11bm9sb2d5
L21ldGFib2xpc208L2tleXdvcmQ+PGtleXdvcmQ+TkYta2FwcGEgQi9pbW11bm9sb2d5L21ldGFi
b2xpc208L2tleXdvcmQ+PGtleXdvcmQ+T2xpZ29kZW94eXJpYm9udWNsZW90aWRlcy9waGFybWFj
b2xvZ3k8L2tleXdvcmQ+PGtleXdvcmQ+T2xpZ29wZXB0aWRlcy8qcGhhcm1hY29sb2d5L3RoZXJh
cGV1dGljIHVzZTwva2V5d29yZD48a2V5d29yZD5QbGFzbWEgQ2VsbHMvaW1tdW5vbG9neS9tZXRh
Ym9saXNtPC9rZXl3b3JkPjxrZXl3b3JkPlByb3RlaW4gU3RydWN0dXJlLCBUZXJ0aWFyeS9waHlz
aW9sb2d5PC9rZXl3b3JkPjxrZXl3b3JkPlJlY2VwdG9ycywgSW50ZXJsZXVraW4tMS9pbW11bm9s
b2d5L21ldGFib2xpc208L2tleXdvcmQ+PGtleXdvcmQ+U3Bpcm8gQ29tcG91bmRzL2NoZW1pY2Fs
IHN5bnRoZXNpcy8qcGhhcm1hY29sb2d5L3RoZXJhcGV1dGljIHVzZTwva2V5d29yZD48a2V5d29y
ZD5Ub2xsLUxpa2UgUmVjZXB0b3IgOS9pbW11bm9sb2d5L21ldGFib2xpc208L2tleXdvcmQ+PGtl
eXdvcmQ+VHJhbnNjcmlwdGlvbiwgR2VuZXRpYy9kcnVnIGVmZmVjdHMvaW1tdW5vbG9neTwva2V5
d29yZD48L2tleXdvcmRzPjxkYXRlcz48eWVhcj4yMDA3PC95ZWFyPjxwdWItZGF0ZXM+PGRhdGU+
T2N0PC9kYXRlPjwvcHViLWRhdGVzPjwvZGF0ZXM+PGlzYm4+MDc0MS01NDAwPC9pc2JuPjxhY2Nl
c3Npb24tbnVtPjE3NTQ4ODA2PC9hY2Nlc3Npb24tbnVtPjx1cmxzPjxyZWxhdGVkLXVybHM+PHVy
bD5odHRwczovL3d3dy5uY2JpLm5sbS5uaWguZ292L3B1Ym1lZC8xNzU0ODgwNjwvdXJsPjwvcmVs
YXRlZC11cmxzPjwvdXJscz48ZWxlY3Ryb25pYy1yZXNvdXJjZS1udW0+MTAuMTE4OS9qbGIuMTIw
Njc0NjwvZWxlY3Ryb25pYy1yZXNvdXJjZS1udW0+PC9yZWNvcmQ+PC9DaXRlPjwvRW5kTm90ZT4A
</w:fldData>
              </w:fldChar>
            </w:r>
            <w:r>
              <w:rPr>
                <w:rFonts w:ascii="Book Antiqua" w:hAnsi="Book Antiqua"/>
              </w:rPr>
              <w:instrText xml:space="preserve"> ADDIN EN.CITE </w:instrText>
            </w:r>
            <w:r>
              <w:rPr>
                <w:rFonts w:ascii="Book Antiqua" w:hAnsi="Book Antiqua"/>
              </w:rPr>
              <w:fldChar w:fldCharType="begin">
                <w:fldData xml:space="preserve">PEVuZE5vdGU+PENpdGU+PEF1dGhvcj5Mb2lhcnJvPC9BdXRob3I+PFllYXI+MjAwNzwvWWVhcj48
UmVjTnVtPjEwNDwvUmVjTnVtPjxEaXNwbGF5VGV4dD48c3R5bGUgZmFjZT0ic3VwZXJzY3JpcHQi
PlsxMjZdPC9zdHlsZT48L0Rpc3BsYXlUZXh0PjxyZWNvcmQ+PHJlYy1udW1iZXI+MTA0PC9yZWMt
bnVtYmVyPjxmb3JlaWduLWtleXM+PGtleSBhcHA9IkVOIiBkYi1pZD0iOWZ4Zjk5enZrenJ6Zmhl
YTA5dTV2ZnBicDA1OTVhdzl2ZDV4IiB0aW1lc3RhbXA9IjE2MTE2NDE3MDUiPjEwNDwva2V5Pjwv
Zm9yZWlnbi1rZXlzPjxyZWYtdHlwZSBuYW1lPSJKb3VybmFsIEFydGljbGUiPjE3PC9yZWYtdHlw
ZT48Y29udHJpYnV0b3JzPjxhdXRob3JzPjxhdXRob3I+TG9pYXJybywgTWFyaWE8L2F1dGhvcj48
YXV0aG9yPkNhcG9sdW5naGksIEZlZGVyaWNhPC9hdXRob3I+PGF1dGhvcj5GYW50bywgTmljb2xh
PC9hdXRob3I+PGF1dGhvcj5HYWxsbywgR3JhemlhPC9hdXRob3I+PGF1dGhvcj5DYW1wbywgU2ls
dmlhPC9hdXRob3I+PGF1dGhvcj5BcnNlbmksIEJydW5pbGRlPC9hdXRob3I+PGF1dGhvcj5DYXJz
ZXR0aSwgUml0YTwvYXV0aG9yPjxhdXRob3I+Q2FybWluYXRpLCBQYW9sbzwvYXV0aG9yPjxhdXRo
b3I+RGUgU2FudGlzLCBSaXRhPC9hdXRob3I+PGF1dGhvcj5SdWdnaWVybywgVml0bzwvYXV0aG9y
PjwvYXV0aG9ycz48L2NvbnRyaWJ1dG9ycz48YXV0aC1hZGRyZXNzPkRlcGFydG1lbnQgb2YgUHVi
bGljIEhlYWx0aCBhbmQgQ2VsbCBCaW9sb2d5LCBVbml2ZXJzaXR5IG9mIFJvbWUgJnF1b3Q7VG9y
IFZlcmdhdGEsJnF1b3Q7IFZpYSBNb250cGVsbGllciAxLCAwMDEzMyBSb21lLCBJdGFseS48L2F1
dGgtYWRkcmVzcz48dGl0bGVzPjx0aXRsZT5QaXZvdGFsIEFkdmFuY2U6IEluaGliaXRpb24gb2Yg
TXlEODggZGltZXJpemF0aW9uIGFuZCByZWNydWl0bWVudCBvZiBJUkFLMSBhbmQgSVJBSzQgYnkg
YSBub3ZlbCBwZXB0aWRvbWltZXRpYyBjb21wb3VuZDwvdGl0bGU+PHNlY29uZGFyeS10aXRsZT5K
b3VybmFsIG9mIGxldWtvY3l0ZSBiaW9sb2d5PC9zZWNvbmRhcnktdGl0bGU+PC90aXRsZXM+PHBl
cmlvZGljYWw+PGZ1bGwtdGl0bGU+Sm91cm5hbCBvZiBsZXVrb2N5dGUgYmlvbG9neTwvZnVsbC10
aXRsZT48L3BlcmlvZGljYWw+PHBhZ2VzPjgwMS04MTA8L3BhZ2VzPjx2b2x1bWU+ODI8L3ZvbHVt
ZT48bnVtYmVyPjQ8L251bWJlcj48ZWRpdGlvbj4yMDA3LzA2LzA2PC9lZGl0aW9uPjxrZXl3b3Jk
cz48a2V5d29yZD5BZGp1dmFudHMsIEltbXVub2xvZ2ljL3BoYXJtYWNvbG9neTwva2V5d29yZD48
a2V5d29yZD5BZG1pbmlzdHJhdGlvbiwgT3JhbDwva2V5d29yZD48a2V5d29yZD5BbmltYWxzPC9r
ZXl3b3JkPjxrZXl3b3JkPkJpb21pbWV0aWMgTWF0ZXJpYWxzLypwaGFybWFjb2xvZ3kvdGhlcmFw
ZXV0aWMgdXNlPC9rZXl3b3JkPjxrZXl3b3JkPkNlbGwgRGlmZmVyZW50aWF0aW9uL2RydWcgZWZm
ZWN0cy9pbW11bm9sb2d5PC9rZXl3b3JkPjxrZXl3b3JkPkNlbGwgUHJvbGlmZXJhdGlvbi9kcnVn
IGVmZmVjdHM8L2tleXdvcmQ+PGtleXdvcmQ+Q2hyb25pYyBEaXNlYXNlPC9rZXl3b3JkPjxrZXl3
b3JkPkRpbWVyaXphdGlvbjwva2V5d29yZD48a2V5d29yZD5GZW1hbGU8L2tleXdvcmQ+PGtleXdv
cmQ+SGVMYSBDZWxsczwva2V5d29yZD48a2V5d29yZD5IZXRlcm9jeWNsaWMgQ29tcG91bmRzLCAy
LVJpbmcvY2hlbWljYWwgc3ludGhlc2lzLypwaGFybWFjb2xvZ3kvdGhlcmFwZXV0aWMgdXNlPC9r
ZXl3b3JkPjxrZXl3b3JkPkh1bWFuczwva2V5d29yZD48a2V5d29yZD5JbmZsYW1tYXRpb24vZHJ1
ZyB0aGVyYXB5L2ltbXVub2xvZ3kvbWV0YWJvbGlzbTwva2V5d29yZD48a2V5d29yZD5JbnRlcmxl
dWtpbi0xIFJlY2VwdG9yLUFzc29jaWF0ZWQgS2luYXNlcy8qaW1tdW5vbG9neS9tZXRhYm9saXNt
PC9rZXl3b3JkPjxrZXl3b3JkPkludGVybGV1a2luLTFiZXRhL2ltbXVub2xvZ3kvbWV0YWJvbGlz
bTwva2V5d29yZD48a2V5d29yZD5JbnRlcmxldWtpbi02L2ltbXVub2xvZ3kvbWV0YWJvbGlzbTwv
a2V5d29yZD48a2V5d29yZD5NaWNlPC9rZXl3b3JkPjxrZXl3b3JkPk15ZWxvaWQgRGlmZmVyZW50
aWF0aW9uIEZhY3RvciA4OC9hbnRhZ29uaXN0cyAmYW1wOyBpbmhpYml0b3JzLyppbW11bm9sb2d5
L21ldGFib2xpc208L2tleXdvcmQ+PGtleXdvcmQ+TkYta2FwcGEgQi9pbW11bm9sb2d5L21ldGFi
b2xpc208L2tleXdvcmQ+PGtleXdvcmQ+T2xpZ29kZW94eXJpYm9udWNsZW90aWRlcy9waGFybWFj
b2xvZ3k8L2tleXdvcmQ+PGtleXdvcmQ+T2xpZ29wZXB0aWRlcy8qcGhhcm1hY29sb2d5L3RoZXJh
cGV1dGljIHVzZTwva2V5d29yZD48a2V5d29yZD5QbGFzbWEgQ2VsbHMvaW1tdW5vbG9neS9tZXRh
Ym9saXNtPC9rZXl3b3JkPjxrZXl3b3JkPlByb3RlaW4gU3RydWN0dXJlLCBUZXJ0aWFyeS9waHlz
aW9sb2d5PC9rZXl3b3JkPjxrZXl3b3JkPlJlY2VwdG9ycywgSW50ZXJsZXVraW4tMS9pbW11bm9s
b2d5L21ldGFib2xpc208L2tleXdvcmQ+PGtleXdvcmQ+U3Bpcm8gQ29tcG91bmRzL2NoZW1pY2Fs
IHN5bnRoZXNpcy8qcGhhcm1hY29sb2d5L3RoZXJhcGV1dGljIHVzZTwva2V5d29yZD48a2V5d29y
ZD5Ub2xsLUxpa2UgUmVjZXB0b3IgOS9pbW11bm9sb2d5L21ldGFib2xpc208L2tleXdvcmQ+PGtl
eXdvcmQ+VHJhbnNjcmlwdGlvbiwgR2VuZXRpYy9kcnVnIGVmZmVjdHMvaW1tdW5vbG9neTwva2V5
d29yZD48L2tleXdvcmRzPjxkYXRlcz48eWVhcj4yMDA3PC95ZWFyPjxwdWItZGF0ZXM+PGRhdGU+
T2N0PC9kYXRlPjwvcHViLWRhdGVzPjwvZGF0ZXM+PGlzYm4+MDc0MS01NDAwPC9pc2JuPjxhY2Nl
c3Npb24tbnVtPjE3NTQ4ODA2PC9hY2Nlc3Npb24tbnVtPjx1cmxzPjxyZWxhdGVkLXVybHM+PHVy
bD5odHRwczovL3d3dy5uY2JpLm5sbS5uaWguZ292L3B1Ym1lZC8xNzU0ODgwNjwvdXJsPjwvcmVs
YXRlZC11cmxzPjwvdXJscz48ZWxlY3Ryb25pYy1yZXNvdXJjZS1udW0+MTAuMTE4OS9qbGIuMTIw
Njc0NjwvZWxlY3Ryb25pYy1yZXNvdXJjZS1udW0+PC9yZWNvcmQ+PC9DaXRlPjwvRW5kTm90ZT4A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Pr>
                <w:rFonts w:ascii="Book Antiqua" w:hAnsi="Book Antiqua"/>
              </w:rPr>
              <w:t>[126]</w:t>
            </w:r>
            <w:r>
              <w:rPr>
                <w:rFonts w:ascii="Book Antiqua" w:hAnsi="Book Antiqua"/>
              </w:rPr>
              <w:fldChar w:fldCharType="end"/>
            </w:r>
          </w:p>
        </w:tc>
      </w:tr>
      <w:tr w:rsidR="00381BE4" w14:paraId="55B92386" w14:textId="77777777">
        <w:tc>
          <w:tcPr>
            <w:tcW w:w="764" w:type="dxa"/>
          </w:tcPr>
          <w:p w14:paraId="0F237FB5" w14:textId="77777777" w:rsidR="00381BE4" w:rsidRDefault="00166E54">
            <w:pPr>
              <w:spacing w:line="360" w:lineRule="auto"/>
              <w:rPr>
                <w:rFonts w:ascii="Book Antiqua" w:hAnsi="Book Antiqua"/>
                <w:bCs/>
                <w:color w:val="000000"/>
                <w:shd w:val="clear" w:color="auto" w:fill="FFFFFF"/>
              </w:rPr>
            </w:pPr>
            <w:r>
              <w:rPr>
                <w:rFonts w:ascii="Book Antiqua" w:hAnsi="Book Antiqua"/>
                <w:bCs/>
                <w:color w:val="000000"/>
                <w:shd w:val="clear" w:color="auto" w:fill="FFFFFF"/>
              </w:rPr>
              <w:t>6</w:t>
            </w:r>
          </w:p>
        </w:tc>
        <w:tc>
          <w:tcPr>
            <w:tcW w:w="2216" w:type="dxa"/>
          </w:tcPr>
          <w:p w14:paraId="5FE6F3E8" w14:textId="77777777" w:rsidR="00381BE4" w:rsidRDefault="00166E54">
            <w:pPr>
              <w:spacing w:line="360" w:lineRule="auto"/>
              <w:rPr>
                <w:rFonts w:ascii="Book Antiqua" w:hAnsi="Book Antiqua"/>
                <w:bCs/>
                <w:color w:val="000000"/>
                <w:shd w:val="clear" w:color="auto" w:fill="FFFFFF"/>
              </w:rPr>
            </w:pPr>
            <w:r>
              <w:rPr>
                <w:rFonts w:ascii="Book Antiqua" w:hAnsi="Book Antiqua"/>
                <w:bCs/>
                <w:color w:val="000000"/>
                <w:shd w:val="clear" w:color="auto" w:fill="FFFFFF"/>
              </w:rPr>
              <w:t>Aspirin</w:t>
            </w:r>
          </w:p>
        </w:tc>
        <w:tc>
          <w:tcPr>
            <w:tcW w:w="1835" w:type="dxa"/>
          </w:tcPr>
          <w:p w14:paraId="3A27EB1D" w14:textId="77777777" w:rsidR="00381BE4" w:rsidRDefault="00166E54">
            <w:pPr>
              <w:spacing w:line="360" w:lineRule="auto"/>
              <w:rPr>
                <w:rFonts w:ascii="Book Antiqua" w:hAnsi="Book Antiqua"/>
                <w:bCs/>
                <w:color w:val="000000"/>
                <w:shd w:val="clear" w:color="auto" w:fill="FFFFFF"/>
              </w:rPr>
            </w:pPr>
            <w:r>
              <w:rPr>
                <w:rFonts w:ascii="Book Antiqua" w:hAnsi="Book Antiqua"/>
                <w:bCs/>
                <w:color w:val="000000"/>
                <w:shd w:val="clear" w:color="auto" w:fill="FFFFFF"/>
              </w:rPr>
              <w:t>AGS</w:t>
            </w:r>
          </w:p>
        </w:tc>
        <w:tc>
          <w:tcPr>
            <w:tcW w:w="1701" w:type="dxa"/>
          </w:tcPr>
          <w:p w14:paraId="28739D97" w14:textId="77777777" w:rsidR="00381BE4" w:rsidRDefault="00166E54">
            <w:pPr>
              <w:spacing w:line="360" w:lineRule="auto"/>
              <w:rPr>
                <w:rFonts w:ascii="Book Antiqua" w:hAnsi="Book Antiqua"/>
                <w:bCs/>
                <w:color w:val="000000"/>
                <w:shd w:val="clear" w:color="auto" w:fill="FFFFFF"/>
              </w:rPr>
            </w:pPr>
            <w:r>
              <w:rPr>
                <w:rFonts w:ascii="Book Antiqua" w:hAnsi="Book Antiqua"/>
                <w:bCs/>
                <w:color w:val="000000"/>
                <w:shd w:val="clear" w:color="auto" w:fill="FFFFFF"/>
              </w:rPr>
              <w:t>cGAS</w:t>
            </w:r>
          </w:p>
        </w:tc>
        <w:tc>
          <w:tcPr>
            <w:tcW w:w="1701" w:type="dxa"/>
          </w:tcPr>
          <w:p w14:paraId="76716C77" w14:textId="77777777" w:rsidR="00381BE4" w:rsidRDefault="00166E54">
            <w:pPr>
              <w:spacing w:line="360" w:lineRule="auto"/>
              <w:rPr>
                <w:rFonts w:ascii="Book Antiqua" w:hAnsi="Book Antiqua"/>
              </w:rPr>
            </w:pPr>
            <w:r>
              <w:rPr>
                <w:rFonts w:ascii="Book Antiqua" w:hAnsi="Book Antiqua"/>
                <w:bCs/>
                <w:color w:val="000000"/>
                <w:shd w:val="clear" w:color="auto" w:fill="FFFFFF"/>
              </w:rPr>
              <w:t>Preclinical</w:t>
            </w:r>
          </w:p>
        </w:tc>
        <w:tc>
          <w:tcPr>
            <w:tcW w:w="1559" w:type="dxa"/>
          </w:tcPr>
          <w:p w14:paraId="785AFD6C" w14:textId="77777777" w:rsidR="00381BE4" w:rsidRDefault="00166E54">
            <w:pPr>
              <w:spacing w:line="360" w:lineRule="auto"/>
              <w:rPr>
                <w:rFonts w:ascii="Book Antiqua" w:hAnsi="Book Antiqua"/>
                <w:bCs/>
                <w:color w:val="000000"/>
                <w:shd w:val="clear" w:color="auto" w:fill="FFFFFF"/>
              </w:rPr>
            </w:pPr>
            <w:r>
              <w:rPr>
                <w:rFonts w:ascii="Book Antiqua" w:hAnsi="Book Antiqua"/>
              </w:rPr>
              <w:fldChar w:fldCharType="begin">
                <w:fldData xml:space="preserve">PEVuZE5vdGU+PENpdGU+PEF1dGhvcj5EYWk8L0F1dGhvcj48WWVhcj4yMDE5PC9ZZWFyPjxSZWNO
dW0+MTUzPC9SZWNOdW0+PERpc3BsYXlUZXh0PjxzdHlsZSBmYWNlPSJzdXBlcnNjcmlwdCI+WzE0
MV08L3N0eWxlPjwvRGlzcGxheVRleHQ+PHJlY29yZD48cmVjLW51bWJlcj4xNTM8L3JlYy1udW1i
ZXI+PGZvcmVpZ24ta2V5cz48a2V5IGFwcD0iRU4iIGRiLWlkPSI5ZnhmOTl6dmt6cnpmaGVhMDl1
NXZmcGJwMDU5NWF3OXZkNXgiIHRpbWVzdGFtcD0iMTYyMTUxMDQyNiI+MTUzPC9rZXk+PC9mb3Jl
aWduLWtleXM+PHJlZi10eXBlIG5hbWU9IkpvdXJuYWwgQXJ0aWNsZSI+MTc8L3JlZi10eXBlPjxj
b250cmlidXRvcnM+PGF1dGhvcnM+PGF1dGhvcj5EYWksIEppYW5nPC9hdXRob3I+PGF1dGhvcj5I
dWFuZywgWWktSmlhbzwvYXV0aG9yPjxhdXRob3I+SGUsIFhpbmh1YTwvYXV0aG9yPjxhdXRob3I+
WmhhbywgTWluZzwvYXV0aG9yPjxhdXRob3I+V2FuZywgWGluemhlbmc8L2F1dGhvcj48YXV0aG9y
PkxpdSwgWmhhby1TaGFuPC9hdXRob3I+PGF1dGhvcj5YdWUsIFdlbjwvYXV0aG9yPjxhdXRob3I+
Q2FpLCBIb25nPC9hdXRob3I+PGF1dGhvcj5aaGFuLCBYaWFvLVlhbjwvYXV0aG9yPjxhdXRob3I+
SHVhbmcsIFNoYW8tWWk8L2F1dGhvcj48L2F1dGhvcnM+PC9jb250cmlidXRvcnM+PGF1dGgtYWRk
cmVzcz5TdGF0ZSBLZXkgTGFib3JhdG9yeSBvZiBUb3hpY29sb2d5IGFuZCBNZWRpY2FsIENvdW50
ZXJtZWFzdXJlcywgSW5zdGl0dXRlIG9mIFBoYXJtYWNvbG9neSBhbmQgVG94aWNvbG9neSwgTmF0
aW9uYWwgQ2VudGVyIG9mIEJpb21lZGljYWwgQW5hbHlzaXMsIDI3IFRhaS1QaW5nIFJvYWQsIEJl
aWppbmcgMTAwODUwLCBDaGluYTsgU3RhdGUgS2V5IExhYm9yYXRvcnkgb2YgUHJvdGVvbWljcywg
SW5zdGl0dXRlIG9mIEJhc2ljIE1lZGljYWwgU2NpZW5jZXMsIE5hdGlvbmFsIENlbnRlciBvZiBC
aW9tZWRpY2FsIEFuYWx5c2lzLCAyNyBUYWktUGluZyBSb2FkLCBCZWlqaW5nIDEwMDg1MCwgQ2hp
bmEuJiN4RDtTdGF0ZSBLZXkgTGFib3JhdG9yeSBvZiBQcm90ZW9taWNzLCBJbnN0aXR1dGUgb2Yg
QmFzaWMgTWVkaWNhbCBTY2llbmNlcywgTmF0aW9uYWwgQ2VudGVyIG9mIEJpb21lZGljYWwgQW5h
bHlzaXMsIDI3IFRhaS1QaW5nIFJvYWQsIEJlaWppbmcgMTAwODUwLCBDaGluYS4mI3hEO1N0YXRl
IEtleSBMYWJvcmF0b3J5IG9mIFRveGljb2xvZ3kgYW5kIE1lZGljYWwgQ291bnRlcm1lYXN1cmVz
LCBJbnN0aXR1dGUgb2YgUGhhcm1hY29sb2d5IGFuZCBUb3hpY29sb2d5LCBOYXRpb25hbCBDZW50
ZXIgb2YgQmlvbWVkaWNhbCBBbmFseXNpcywgMjcgVGFpLVBpbmcgUm9hZCwgQmVpamluZyAxMDA4
NTAsIENoaW5hLiYjeEQ7U3RhdGUgS2V5IExhYm9yYXRvcnkgb2YgUHJvdGVvbWljcywgSW5zdGl0
dXRlIG9mIEJhc2ljIE1lZGljYWwgU2NpZW5jZXMsIE5hdGlvbmFsIENlbnRlciBvZiBCaW9tZWRp
Y2FsIEFuYWx5c2lzLCAyNyBUYWktUGluZyBSb2FkLCBCZWlqaW5nIDEwMDg1MCwgQ2hpbmE7IERl
cGFydG1lbnQgb2YgUGF0aG9sb2d5LCBYaW5xaWFvIEhvc3BpdGFsLCAzKHJkKSBNaWxpdGFyeSBN
ZWRpY2FsIFVuaXZlcnNpdHksIENob25ncWluZyA0MDAwMzcsIENoaW5hLiYjeEQ7Q2VudGVyIGZv
ciBDYW5jZXIgUmVzZWFyY2gsIE5hdGlvbmFsIENhbmNlciBJbnN0aXR1dGUsIE5JSCwgQmV0aGVz
ZGEsIE1EIDIwODkyLCBVU0EuJiN4RDtTdGF0ZSBLZXkgTGFib3JhdG9yeSBvZiBUb3hpY29sb2d5
IGFuZCBNZWRpY2FsIENvdW50ZXJtZWFzdXJlcywgSW5zdGl0dXRlIG9mIFBoYXJtYWNvbG9neSBh
bmQgVG94aWNvbG9neSwgTmF0aW9uYWwgQ2VudGVyIG9mIEJpb21lZGljYWwgQW5hbHlzaXMsIDI3
IFRhaS1QaW5nIFJvYWQsIEJlaWppbmcgMTAwODUwLCBDaGluYTsgU3RhdGUgS2V5IExhYm9yYXRv
cnkgb2YgUHJvdGVvbWljcywgSW5zdGl0dXRlIG9mIEJhc2ljIE1lZGljYWwgU2NpZW5jZXMsIE5h
dGlvbmFsIENlbnRlciBvZiBCaW9tZWRpY2FsIEFuYWx5c2lzLCAyNyBUYWktUGluZyBSb2FkLCBC
ZWlqaW5nIDEwMDg1MCwgQ2hpbmE7IENhbmNlciBSZXNlYXJjaCBJbnN0aXR1dGUgb2YgSmlsaW4g
VW5pdmVyc2l0eSwgdGhlIEZpcnN0IEhvc3BpdGFsIG9mIEppbGluIFVuaXZlcnNpdHksIENoYW5n
Y2h1biwgSmlsaW4gUHJvdmluY2UgMTMwMDIxLCBDaGluYS4gRWxlY3Ryb25pYyBhZGRyZXNzOiB6
aGFuZ3h1ZW1pbkBjYXNocS5hYy5jbi4mI3hEO1N0YXRlIEtleSBMYWJvcmF0b3J5IG9mIFRveGlj
b2xvZ3kgYW5kIE1lZGljYWwgQ291bnRlcm1lYXN1cmVzLCBJbnN0aXR1dGUgb2YgUGhhcm1hY29s
b2d5IGFuZCBUb3hpY29sb2d5LCBOYXRpb25hbCBDZW50ZXIgb2YgQmlvbWVkaWNhbCBBbmFseXNp
cywgMjcgVGFpLVBpbmcgUm9hZCwgQmVpamluZyAxMDA4NTAsIENoaW5hOyBTdGF0ZSBLZXkgTGFi
b3JhdG9yeSBvZiBQcm90ZW9taWNzLCBJbnN0aXR1dGUgb2YgQmFzaWMgTWVkaWNhbCBTY2llbmNl
cywgTmF0aW9uYWwgQ2VudGVyIG9mIEJpb21lZGljYWwgQW5hbHlzaXMsIDI3IFRhaS1QaW5nIFJv
YWQsIEJlaWppbmcgMTAwODUwLCBDaGluYS4gRWxlY3Ryb25pYyBhZGRyZXNzOiB0bGlAbmNiYS5h
Yy5jbi48L2F1dGgtYWRkcmVzcz48dGl0bGVzPjx0aXRsZT5BY2V0eWxhdGlvbiBibG9ja3MgY0dB
UyBhY3Rpdml0eSBhbmQgaW5oaWJpdHMgc2VsZi1ETkEtaW5kdWNlZCBhdXRvaW1tdW5pdHk8L3Rp
dGxlPjxzZWNvbmRhcnktdGl0bGU+Q2VsbDwvc2Vjb25kYXJ5LXRpdGxlPjwvdGl0bGVzPjxwZXJp
b2RpY2FsPjxmdWxsLXRpdGxlPkNlbGw8L2Z1bGwtdGl0bGU+PC9wZXJpb2RpY2FsPjxwYWdlcz4x
NDQ3LTE0NjAuIGUxNDwvcGFnZXM+PHZvbHVtZT4xNzY8L3ZvbHVtZT48bnVtYmVyPjY8L251bWJl
cj48ZWRpdGlvbj4yMDE5LzAyLzI2PC9lZGl0aW9uPjxrZXl3b3Jkcz48a2V5d29yZD5BY2V0eWxh
dGlvbjwva2V5d29yZD48a2V5d29yZD5BbWlubyBBY2lkIFNlcXVlbmNlPC9rZXl3b3JkPjxrZXl3
b3JkPkFuaW1hbHM8L2tleXdvcmQ+PGtleXdvcmQ+QXNwaXJpbi9waGFybWFjb2xvZ3k8L2tleXdv
cmQ+PGtleXdvcmQ+QXV0b2ltbXVuZSBEaXNlYXNlcy9nZW5ldGljcy9pbW11bm9sb2d5L21ldGFi
b2xpc208L2tleXdvcmQ+PGtleXdvcmQ+QXV0b2ltbXVuZSBEaXNlYXNlcyBvZiB0aGUgTmVydm91
cyBTeXN0ZW0vZ2VuZXRpY3MvaW1tdW5vbG9neS9tZXRhYm9saXNtPC9rZXl3b3JkPjxrZXl3b3Jk
PkF1dG9pbW11bml0eTwva2V5d29yZD48a2V5d29yZD5DZWxsIExpbmU8L2tleXdvcmQ+PGtleXdv
cmQ+RE5BL2dlbmV0aWNzLyppbW11bm9sb2d5L21ldGFib2xpc208L2tleXdvcmQ+PGtleXdvcmQ+
RGlzZWFzZSBNb2RlbHMsIEFuaW1hbDwva2V5d29yZD48a2V5d29yZD5FeG9kZW94eXJpYm9udWNs
ZWFzZXMvbWV0YWJvbGlzbTwva2V5d29yZD48a2V5d29yZD5IRUsyOTMgQ2VsbHM8L2tleXdvcmQ+
PGtleXdvcmQ+SGVMYSBDZWxsczwva2V5d29yZD48a2V5d29yZD5IdW1hbnM8L2tleXdvcmQ+PGtl
eXdvcmQ+TWljZTwva2V5d29yZD48a2V5d29yZD5NaWNlLCBJbmJyZWQgQzU3Qkw8L2tleXdvcmQ+
PGtleXdvcmQ+TW9kZWxzLCBNb2xlY3VsYXI8L2tleXdvcmQ+PGtleXdvcmQ+TXV0YXRpb248L2tl
eXdvcmQ+PGtleXdvcmQ+TmVydm91cyBTeXN0ZW0gTWFsZm9ybWF0aW9ucy9nZW5ldGljcy9pbW11
bm9sb2d5L21ldGFib2xpc208L2tleXdvcmQ+PGtleXdvcmQ+TnVjbGVvdGlkeWx0cmFuc2ZlcmFz
ZXMvYW50YWdvbmlzdHMgJmFtcDsgaW5oaWJpdG9ycy9jaGVtaXN0cnkvZ2VuZXRpY3MvKm1ldGFi
b2xpc208L2tleXdvcmQ+PGtleXdvcmQ+U2VsZiBUb2xlcmFuY2UvKmltbXVub2xvZ3k8L2tleXdv
cmQ+PGtleXdvcmQ+VEhQLTEgQ2VsbHM8L2tleXdvcmQ+PGtleXdvcmQ+KkFpY2FyZGktR291dGll
cmVzIHN5bmRyb21lPC9rZXl3b3JkPjxrZXl3b3JkPipUcmV4MTwva2V5d29yZD48a2V5d29yZD4q
YWNldHlsYXRpb248L2tleXdvcmQ+PGtleXdvcmQ+KmFzcGlyaW48L2tleXdvcmQ+PGtleXdvcmQ+
KmF1dG9pbW11bmUgZGlzZWFzZTwva2V5d29yZD48a2V5d29yZD4qY0dBUzwva2V5d29yZD48a2V5
d29yZD4qaW50ZXJmZXJvbm9wYXRoaWVzPC9rZXl3b3JkPjwva2V5d29yZHM+PGRhdGVzPjx5ZWFy
PjIwMTk8L3llYXI+PHB1Yi1kYXRlcz48ZGF0ZT5NYXIgNzwvZGF0ZT48L3B1Yi1kYXRlcz48L2Rh
dGVzPjxpc2JuPjAwOTItODY3NDwvaXNibj48YWNjZXNzaW9uLW51bT4zMDc5OTAzOTwvYWNjZXNz
aW9uLW51bT48dXJscz48cmVsYXRlZC11cmxzPjx1cmw+aHR0cHM6Ly93d3cubmNiaS5ubG0ubmlo
Lmdvdi9wdWJtZWQvMzA3OTkwMzk8L3VybD48L3JlbGF0ZWQtdXJscz48L3VybHM+PGVsZWN0cm9u
aWMtcmVzb3VyY2UtbnVtPjEwLjEwMTYvai5jZWxsLjIwMTkuMDEuMDE2PC9lbGVjdHJvbmljLXJl
c291cmNlLW51bT48L3JlY29yZD48L0NpdGU+PC9FbmROb3RlPgBAAA==
</w:fldData>
              </w:fldChar>
            </w:r>
            <w:r>
              <w:rPr>
                <w:rFonts w:ascii="Book Antiqua" w:hAnsi="Book Antiqua"/>
              </w:rPr>
              <w:instrText xml:space="preserve"> ADDIN EN.CITE </w:instrText>
            </w:r>
            <w:r>
              <w:rPr>
                <w:rFonts w:ascii="Book Antiqua" w:hAnsi="Book Antiqua"/>
              </w:rPr>
              <w:fldChar w:fldCharType="begin">
                <w:fldData xml:space="preserve">PEVuZE5vdGU+PENpdGU+PEF1dGhvcj5EYWk8L0F1dGhvcj48WWVhcj4yMDE5PC9ZZWFyPjxSZWNO
dW0+MTUzPC9SZWNOdW0+PERpc3BsYXlUZXh0PjxzdHlsZSBmYWNlPSJzdXBlcnNjcmlwdCI+WzE0
MV08L3N0eWxlPjwvRGlzcGxheVRleHQ+PHJlY29yZD48cmVjLW51bWJlcj4xNTM8L3JlYy1udW1i
ZXI+PGZvcmVpZ24ta2V5cz48a2V5IGFwcD0iRU4iIGRiLWlkPSI5ZnhmOTl6dmt6cnpmaGVhMDl1
NXZmcGJwMDU5NWF3OXZkNXgiIHRpbWVzdGFtcD0iMTYyMTUxMDQyNiI+MTUzPC9rZXk+PC9mb3Jl
aWduLWtleXM+PHJlZi10eXBlIG5hbWU9IkpvdXJuYWwgQXJ0aWNsZSI+MTc8L3JlZi10eXBlPjxj
b250cmlidXRvcnM+PGF1dGhvcnM+PGF1dGhvcj5EYWksIEppYW5nPC9hdXRob3I+PGF1dGhvcj5I
dWFuZywgWWktSmlhbzwvYXV0aG9yPjxhdXRob3I+SGUsIFhpbmh1YTwvYXV0aG9yPjxhdXRob3I+
WmhhbywgTWluZzwvYXV0aG9yPjxhdXRob3I+V2FuZywgWGluemhlbmc8L2F1dGhvcj48YXV0aG9y
PkxpdSwgWmhhby1TaGFuPC9hdXRob3I+PGF1dGhvcj5YdWUsIFdlbjwvYXV0aG9yPjxhdXRob3I+
Q2FpLCBIb25nPC9hdXRob3I+PGF1dGhvcj5aaGFuLCBYaWFvLVlhbjwvYXV0aG9yPjxhdXRob3I+
SHVhbmcsIFNoYW8tWWk8L2F1dGhvcj48L2F1dGhvcnM+PC9jb250cmlidXRvcnM+PGF1dGgtYWRk
cmVzcz5TdGF0ZSBLZXkgTGFib3JhdG9yeSBvZiBUb3hpY29sb2d5IGFuZCBNZWRpY2FsIENvdW50
ZXJtZWFzdXJlcywgSW5zdGl0dXRlIG9mIFBoYXJtYWNvbG9neSBhbmQgVG94aWNvbG9neSwgTmF0
aW9uYWwgQ2VudGVyIG9mIEJpb21lZGljYWwgQW5hbHlzaXMsIDI3IFRhaS1QaW5nIFJvYWQsIEJl
aWppbmcgMTAwODUwLCBDaGluYTsgU3RhdGUgS2V5IExhYm9yYXRvcnkgb2YgUHJvdGVvbWljcywg
SW5zdGl0dXRlIG9mIEJhc2ljIE1lZGljYWwgU2NpZW5jZXMsIE5hdGlvbmFsIENlbnRlciBvZiBC
aW9tZWRpY2FsIEFuYWx5c2lzLCAyNyBUYWktUGluZyBSb2FkLCBCZWlqaW5nIDEwMDg1MCwgQ2hp
bmEuJiN4RDtTdGF0ZSBLZXkgTGFib3JhdG9yeSBvZiBQcm90ZW9taWNzLCBJbnN0aXR1dGUgb2Yg
QmFzaWMgTWVkaWNhbCBTY2llbmNlcywgTmF0aW9uYWwgQ2VudGVyIG9mIEJpb21lZGljYWwgQW5h
bHlzaXMsIDI3IFRhaS1QaW5nIFJvYWQsIEJlaWppbmcgMTAwODUwLCBDaGluYS4mI3hEO1N0YXRl
IEtleSBMYWJvcmF0b3J5IG9mIFRveGljb2xvZ3kgYW5kIE1lZGljYWwgQ291bnRlcm1lYXN1cmVz
LCBJbnN0aXR1dGUgb2YgUGhhcm1hY29sb2d5IGFuZCBUb3hpY29sb2d5LCBOYXRpb25hbCBDZW50
ZXIgb2YgQmlvbWVkaWNhbCBBbmFseXNpcywgMjcgVGFpLVBpbmcgUm9hZCwgQmVpamluZyAxMDA4
NTAsIENoaW5hLiYjeEQ7U3RhdGUgS2V5IExhYm9yYXRvcnkgb2YgUHJvdGVvbWljcywgSW5zdGl0
dXRlIG9mIEJhc2ljIE1lZGljYWwgU2NpZW5jZXMsIE5hdGlvbmFsIENlbnRlciBvZiBCaW9tZWRp
Y2FsIEFuYWx5c2lzLCAyNyBUYWktUGluZyBSb2FkLCBCZWlqaW5nIDEwMDg1MCwgQ2hpbmE7IERl
cGFydG1lbnQgb2YgUGF0aG9sb2d5LCBYaW5xaWFvIEhvc3BpdGFsLCAzKHJkKSBNaWxpdGFyeSBN
ZWRpY2FsIFVuaXZlcnNpdHksIENob25ncWluZyA0MDAwMzcsIENoaW5hLiYjeEQ7Q2VudGVyIGZv
ciBDYW5jZXIgUmVzZWFyY2gsIE5hdGlvbmFsIENhbmNlciBJbnN0aXR1dGUsIE5JSCwgQmV0aGVz
ZGEsIE1EIDIwODkyLCBVU0EuJiN4RDtTdGF0ZSBLZXkgTGFib3JhdG9yeSBvZiBUb3hpY29sb2d5
IGFuZCBNZWRpY2FsIENvdW50ZXJtZWFzdXJlcywgSW5zdGl0dXRlIG9mIFBoYXJtYWNvbG9neSBh
bmQgVG94aWNvbG9neSwgTmF0aW9uYWwgQ2VudGVyIG9mIEJpb21lZGljYWwgQW5hbHlzaXMsIDI3
IFRhaS1QaW5nIFJvYWQsIEJlaWppbmcgMTAwODUwLCBDaGluYTsgU3RhdGUgS2V5IExhYm9yYXRv
cnkgb2YgUHJvdGVvbWljcywgSW5zdGl0dXRlIG9mIEJhc2ljIE1lZGljYWwgU2NpZW5jZXMsIE5h
dGlvbmFsIENlbnRlciBvZiBCaW9tZWRpY2FsIEFuYWx5c2lzLCAyNyBUYWktUGluZyBSb2FkLCBC
ZWlqaW5nIDEwMDg1MCwgQ2hpbmE7IENhbmNlciBSZXNlYXJjaCBJbnN0aXR1dGUgb2YgSmlsaW4g
VW5pdmVyc2l0eSwgdGhlIEZpcnN0IEhvc3BpdGFsIG9mIEppbGluIFVuaXZlcnNpdHksIENoYW5n
Y2h1biwgSmlsaW4gUHJvdmluY2UgMTMwMDIxLCBDaGluYS4gRWxlY3Ryb25pYyBhZGRyZXNzOiB6
aGFuZ3h1ZW1pbkBjYXNocS5hYy5jbi4mI3hEO1N0YXRlIEtleSBMYWJvcmF0b3J5IG9mIFRveGlj
b2xvZ3kgYW5kIE1lZGljYWwgQ291bnRlcm1lYXN1cmVzLCBJbnN0aXR1dGUgb2YgUGhhcm1hY29s
b2d5IGFuZCBUb3hpY29sb2d5LCBOYXRpb25hbCBDZW50ZXIgb2YgQmlvbWVkaWNhbCBBbmFseXNp
cywgMjcgVGFpLVBpbmcgUm9hZCwgQmVpamluZyAxMDA4NTAsIENoaW5hOyBTdGF0ZSBLZXkgTGFi
b3JhdG9yeSBvZiBQcm90ZW9taWNzLCBJbnN0aXR1dGUgb2YgQmFzaWMgTWVkaWNhbCBTY2llbmNl
cywgTmF0aW9uYWwgQ2VudGVyIG9mIEJpb21lZGljYWwgQW5hbHlzaXMsIDI3IFRhaS1QaW5nIFJv
YWQsIEJlaWppbmcgMTAwODUwLCBDaGluYS4gRWxlY3Ryb25pYyBhZGRyZXNzOiB0bGlAbmNiYS5h
Yy5jbi48L2F1dGgtYWRkcmVzcz48dGl0bGVzPjx0aXRsZT5BY2V0eWxhdGlvbiBibG9ja3MgY0dB
UyBhY3Rpdml0eSBhbmQgaW5oaWJpdHMgc2VsZi1ETkEtaW5kdWNlZCBhdXRvaW1tdW5pdHk8L3Rp
dGxlPjxzZWNvbmRhcnktdGl0bGU+Q2VsbDwvc2Vjb25kYXJ5LXRpdGxlPjwvdGl0bGVzPjxwZXJp
b2RpY2FsPjxmdWxsLXRpdGxlPkNlbGw8L2Z1bGwtdGl0bGU+PC9wZXJpb2RpY2FsPjxwYWdlcz4x
NDQ3LTE0NjAuIGUxNDwvcGFnZXM+PHZvbHVtZT4xNzY8L3ZvbHVtZT48bnVtYmVyPjY8L251bWJl
cj48ZWRpdGlvbj4yMDE5LzAyLzI2PC9lZGl0aW9uPjxrZXl3b3Jkcz48a2V5d29yZD5BY2V0eWxh
dGlvbjwva2V5d29yZD48a2V5d29yZD5BbWlubyBBY2lkIFNlcXVlbmNlPC9rZXl3b3JkPjxrZXl3
b3JkPkFuaW1hbHM8L2tleXdvcmQ+PGtleXdvcmQ+QXNwaXJpbi9waGFybWFjb2xvZ3k8L2tleXdv
cmQ+PGtleXdvcmQ+QXV0b2ltbXVuZSBEaXNlYXNlcy9nZW5ldGljcy9pbW11bm9sb2d5L21ldGFi
b2xpc208L2tleXdvcmQ+PGtleXdvcmQ+QXV0b2ltbXVuZSBEaXNlYXNlcyBvZiB0aGUgTmVydm91
cyBTeXN0ZW0vZ2VuZXRpY3MvaW1tdW5vbG9neS9tZXRhYm9saXNtPC9rZXl3b3JkPjxrZXl3b3Jk
PkF1dG9pbW11bml0eTwva2V5d29yZD48a2V5d29yZD5DZWxsIExpbmU8L2tleXdvcmQ+PGtleXdv
cmQ+RE5BL2dlbmV0aWNzLyppbW11bm9sb2d5L21ldGFib2xpc208L2tleXdvcmQ+PGtleXdvcmQ+
RGlzZWFzZSBNb2RlbHMsIEFuaW1hbDwva2V5d29yZD48a2V5d29yZD5FeG9kZW94eXJpYm9udWNs
ZWFzZXMvbWV0YWJvbGlzbTwva2V5d29yZD48a2V5d29yZD5IRUsyOTMgQ2VsbHM8L2tleXdvcmQ+
PGtleXdvcmQ+SGVMYSBDZWxsczwva2V5d29yZD48a2V5d29yZD5IdW1hbnM8L2tleXdvcmQ+PGtl
eXdvcmQ+TWljZTwva2V5d29yZD48a2V5d29yZD5NaWNlLCBJbmJyZWQgQzU3Qkw8L2tleXdvcmQ+
PGtleXdvcmQ+TW9kZWxzLCBNb2xlY3VsYXI8L2tleXdvcmQ+PGtleXdvcmQ+TXV0YXRpb248L2tl
eXdvcmQ+PGtleXdvcmQ+TmVydm91cyBTeXN0ZW0gTWFsZm9ybWF0aW9ucy9nZW5ldGljcy9pbW11
bm9sb2d5L21ldGFib2xpc208L2tleXdvcmQ+PGtleXdvcmQ+TnVjbGVvdGlkeWx0cmFuc2ZlcmFz
ZXMvYW50YWdvbmlzdHMgJmFtcDsgaW5oaWJpdG9ycy9jaGVtaXN0cnkvZ2VuZXRpY3MvKm1ldGFi
b2xpc208L2tleXdvcmQ+PGtleXdvcmQ+U2VsZiBUb2xlcmFuY2UvKmltbXVub2xvZ3k8L2tleXdv
cmQ+PGtleXdvcmQ+VEhQLTEgQ2VsbHM8L2tleXdvcmQ+PGtleXdvcmQ+KkFpY2FyZGktR291dGll
cmVzIHN5bmRyb21lPC9rZXl3b3JkPjxrZXl3b3JkPipUcmV4MTwva2V5d29yZD48a2V5d29yZD4q
YWNldHlsYXRpb248L2tleXdvcmQ+PGtleXdvcmQ+KmFzcGlyaW48L2tleXdvcmQ+PGtleXdvcmQ+
KmF1dG9pbW11bmUgZGlzZWFzZTwva2V5d29yZD48a2V5d29yZD4qY0dBUzwva2V5d29yZD48a2V5
d29yZD4qaW50ZXJmZXJvbm9wYXRoaWVzPC9rZXl3b3JkPjwva2V5d29yZHM+PGRhdGVzPjx5ZWFy
PjIwMTk8L3llYXI+PHB1Yi1kYXRlcz48ZGF0ZT5NYXIgNzwvZGF0ZT48L3B1Yi1kYXRlcz48L2Rh
dGVzPjxpc2JuPjAwOTItODY3NDwvaXNibj48YWNjZXNzaW9uLW51bT4zMDc5OTAzOTwvYWNjZXNz
aW9uLW51bT48dXJscz48cmVsYXRlZC11cmxzPjx1cmw+aHR0cHM6Ly93d3cubmNiaS5ubG0ubmlo
Lmdvdi9wdWJtZWQvMzA3OTkwMzk8L3VybD48L3JlbGF0ZWQtdXJscz48L3VybHM+PGVsZWN0cm9u
aWMtcmVzb3VyY2UtbnVtPjEwLjEwMTYvai5jZWxsLjIwMTkuMDEuMDE2PC9lbGVjdHJvbmljLXJl
c291cmNlLW51bT48L3JlY29yZD48L0NpdGU+PC9FbmROb3RlPgBAAA==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Pr>
                <w:rFonts w:ascii="Book Antiqua" w:hAnsi="Book Antiqua"/>
              </w:rPr>
              <w:t>[141]</w:t>
            </w:r>
            <w:r>
              <w:rPr>
                <w:rFonts w:ascii="Book Antiqua" w:hAnsi="Book Antiqua"/>
              </w:rPr>
              <w:fldChar w:fldCharType="end"/>
            </w:r>
          </w:p>
        </w:tc>
      </w:tr>
      <w:tr w:rsidR="00381BE4" w14:paraId="0C1AC793" w14:textId="77777777">
        <w:tc>
          <w:tcPr>
            <w:tcW w:w="764" w:type="dxa"/>
          </w:tcPr>
          <w:p w14:paraId="3A94BF4B" w14:textId="77777777" w:rsidR="00381BE4" w:rsidRDefault="00166E54">
            <w:pPr>
              <w:spacing w:line="360" w:lineRule="auto"/>
              <w:rPr>
                <w:rFonts w:ascii="Book Antiqua" w:hAnsi="Book Antiqua"/>
                <w:bCs/>
                <w:color w:val="000000"/>
                <w:shd w:val="clear" w:color="auto" w:fill="FFFFFF"/>
              </w:rPr>
            </w:pPr>
            <w:r>
              <w:rPr>
                <w:rFonts w:ascii="Book Antiqua" w:hAnsi="Book Antiqua"/>
                <w:bCs/>
                <w:color w:val="000000"/>
                <w:shd w:val="clear" w:color="auto" w:fill="FFFFFF"/>
              </w:rPr>
              <w:t>7</w:t>
            </w:r>
          </w:p>
        </w:tc>
        <w:tc>
          <w:tcPr>
            <w:tcW w:w="2216" w:type="dxa"/>
          </w:tcPr>
          <w:p w14:paraId="777B847F" w14:textId="77777777" w:rsidR="00381BE4" w:rsidRDefault="00166E54">
            <w:pPr>
              <w:spacing w:line="360" w:lineRule="auto"/>
              <w:rPr>
                <w:rFonts w:ascii="Book Antiqua" w:hAnsi="Book Antiqua"/>
                <w:bCs/>
                <w:color w:val="000000"/>
                <w:shd w:val="clear" w:color="auto" w:fill="FFFFFF"/>
              </w:rPr>
            </w:pPr>
            <w:r>
              <w:rPr>
                <w:rFonts w:ascii="Book Antiqua" w:hAnsi="Book Antiqua"/>
                <w:bCs/>
                <w:color w:val="000000"/>
                <w:shd w:val="clear" w:color="auto" w:fill="FFFFFF"/>
              </w:rPr>
              <w:t>ODN-1411</w:t>
            </w:r>
          </w:p>
        </w:tc>
        <w:tc>
          <w:tcPr>
            <w:tcW w:w="1835" w:type="dxa"/>
          </w:tcPr>
          <w:p w14:paraId="5896FDB0" w14:textId="77777777" w:rsidR="00381BE4" w:rsidRDefault="00166E54">
            <w:pPr>
              <w:spacing w:line="360" w:lineRule="auto"/>
              <w:rPr>
                <w:rFonts w:ascii="Book Antiqua" w:hAnsi="Book Antiqua"/>
                <w:bCs/>
                <w:color w:val="000000"/>
                <w:shd w:val="clear" w:color="auto" w:fill="FFFFFF"/>
              </w:rPr>
            </w:pPr>
            <w:r>
              <w:rPr>
                <w:rFonts w:ascii="Book Antiqua" w:hAnsi="Book Antiqua"/>
                <w:bCs/>
                <w:color w:val="000000"/>
                <w:shd w:val="clear" w:color="auto" w:fill="FFFFFF"/>
              </w:rPr>
              <w:t>Rheumatoid Arthritis</w:t>
            </w:r>
          </w:p>
        </w:tc>
        <w:tc>
          <w:tcPr>
            <w:tcW w:w="1701" w:type="dxa"/>
          </w:tcPr>
          <w:p w14:paraId="338F2507" w14:textId="77777777" w:rsidR="00381BE4" w:rsidRDefault="00166E54">
            <w:pPr>
              <w:spacing w:line="360" w:lineRule="auto"/>
              <w:rPr>
                <w:rFonts w:ascii="Book Antiqua" w:hAnsi="Book Antiqua"/>
                <w:bCs/>
                <w:color w:val="000000"/>
                <w:shd w:val="clear" w:color="auto" w:fill="FFFFFF"/>
              </w:rPr>
            </w:pPr>
            <w:r>
              <w:rPr>
                <w:rFonts w:ascii="Book Antiqua" w:hAnsi="Book Antiqua"/>
                <w:bCs/>
                <w:color w:val="000000"/>
                <w:shd w:val="clear" w:color="auto" w:fill="FFFFFF"/>
              </w:rPr>
              <w:t>TLR8</w:t>
            </w:r>
          </w:p>
        </w:tc>
        <w:tc>
          <w:tcPr>
            <w:tcW w:w="1701" w:type="dxa"/>
          </w:tcPr>
          <w:p w14:paraId="158C3A17" w14:textId="77777777" w:rsidR="00381BE4" w:rsidRDefault="00166E54">
            <w:pPr>
              <w:spacing w:line="360" w:lineRule="auto"/>
              <w:rPr>
                <w:rFonts w:ascii="Book Antiqua" w:hAnsi="Book Antiqua"/>
              </w:rPr>
            </w:pPr>
            <w:r>
              <w:rPr>
                <w:rFonts w:ascii="Book Antiqua" w:hAnsi="Book Antiqua"/>
                <w:bCs/>
                <w:color w:val="000000"/>
                <w:shd w:val="clear" w:color="auto" w:fill="FFFFFF"/>
              </w:rPr>
              <w:t>Preclinical</w:t>
            </w:r>
          </w:p>
        </w:tc>
        <w:tc>
          <w:tcPr>
            <w:tcW w:w="1559" w:type="dxa"/>
          </w:tcPr>
          <w:p w14:paraId="3F9D2ED7" w14:textId="77777777" w:rsidR="00381BE4" w:rsidRDefault="00166E54">
            <w:pPr>
              <w:spacing w:line="360" w:lineRule="auto"/>
              <w:rPr>
                <w:rFonts w:ascii="Book Antiqua" w:hAnsi="Book Antiqua"/>
                <w:bCs/>
                <w:color w:val="000000"/>
                <w:shd w:val="clear" w:color="auto" w:fill="FFFFFF"/>
              </w:rPr>
            </w:pPr>
            <w:r>
              <w:rPr>
                <w:rFonts w:ascii="Book Antiqua" w:hAnsi="Book Antiqua"/>
              </w:rPr>
              <w:fldChar w:fldCharType="begin"/>
            </w:r>
            <w:r>
              <w:rPr>
                <w:rFonts w:ascii="Book Antiqua" w:hAnsi="Book Antiqua"/>
              </w:rPr>
              <w:instrText xml:space="preserve"> ADDIN EN.CITE &lt;EndNote&gt;&lt;Cite&gt;&lt;Author&gt;Duffy&lt;/Author&gt;&lt;Year&gt;2016&lt;/Year&gt;&lt;RecNum&gt;154&lt;/RecNum&gt;&lt;DisplayText&gt;&lt;style face="superscript"&gt;[142]&lt;/style&gt;&lt;/DisplayText&gt;&lt;record&gt;&lt;rec-number&gt;154&lt;/rec-number&gt;&lt;foreign-keys&gt;&lt;key app="EN" db-id="9fxf99zvkzrzfhea09u5vfpbp0595aw9vd5x" timestamp="1621510427"&gt;154&lt;/key&gt;&lt;/foreign-keys&gt;&lt;ref-type name="Journal Article"&gt;17&lt;/ref-type&gt;&lt;contributors&gt;&lt;authors&gt;&lt;author&gt;Duffy, Laura&lt;/author&gt;&lt;author&gt;O’Reilly, Steven C&lt;/author&gt;&lt;/authors&gt;&lt;/contributors&gt;&lt;auth-address&gt;Immunology and Cell Biology Group, Faculty of Health and Life Sciences, Northumbria University, Newcastle upon Tyne, UK.&lt;/auth-address&gt;&lt;titles&gt;&lt;title&gt;Toll-like receptors in the pathogenesis of autoimmune diseases: recent and emerging translational developments&lt;/title&gt;&lt;secondary-title&gt;ImmunoTargets and therapy&lt;/secondary-title&gt;&lt;/titles&gt;&lt;periodical&gt;&lt;full-title&gt;ImmunoTargets and therapy&lt;/full-title&gt;&lt;/periodical&gt;&lt;pages&gt;69&lt;/pages&gt;&lt;volume&gt;5&lt;/volume&gt;&lt;edition&gt;2016/09/01&lt;/edition&gt;&lt;keywords&gt;&lt;keyword&gt;arthritis&lt;/keyword&gt;&lt;keyword&gt;autoimmunity&lt;/keyword&gt;&lt;keyword&gt;danger signals&lt;/keyword&gt;&lt;keyword&gt;toll-like receptors&lt;/keyword&gt;&lt;/keywords&gt;&lt;dates&gt;&lt;year&gt;2016&lt;/year&gt;&lt;/dates&gt;&lt;isbn&gt;2253-1556 (Print)&amp;#xD;2253-1556 (Linking)&lt;/isbn&gt;&lt;accession-num&gt;27579291&lt;/accession-num&gt;&lt;urls&gt;&lt;related-urls&gt;&lt;url&gt;https://www.ncbi.nlm.nih.gov/pubmed/27579291&lt;/url&gt;&lt;/related-urls&gt;&lt;/urls&gt;&lt;custom2&gt;PMC5001654&lt;/custom2&gt;&lt;electronic-resource-num&gt;10.2147/ITT.S89795&lt;/electronic-resource-num&gt;&lt;/record&gt;&lt;/Cite&gt;&lt;/EndNote&gt;</w:instrText>
            </w:r>
            <w:r>
              <w:rPr>
                <w:rFonts w:ascii="Book Antiqua" w:hAnsi="Book Antiqua"/>
              </w:rPr>
              <w:fldChar w:fldCharType="separate"/>
            </w:r>
            <w:r>
              <w:rPr>
                <w:rFonts w:ascii="Book Antiqua" w:hAnsi="Book Antiqua"/>
              </w:rPr>
              <w:t>[142]</w:t>
            </w:r>
            <w:r>
              <w:rPr>
                <w:rFonts w:ascii="Book Antiqua" w:hAnsi="Book Antiqua"/>
              </w:rPr>
              <w:fldChar w:fldCharType="end"/>
            </w:r>
          </w:p>
        </w:tc>
      </w:tr>
      <w:tr w:rsidR="00381BE4" w14:paraId="5F87E1A4" w14:textId="77777777">
        <w:tc>
          <w:tcPr>
            <w:tcW w:w="764" w:type="dxa"/>
          </w:tcPr>
          <w:p w14:paraId="7A67013B" w14:textId="77777777" w:rsidR="00381BE4" w:rsidRDefault="00166E54">
            <w:pPr>
              <w:spacing w:line="360" w:lineRule="auto"/>
              <w:rPr>
                <w:rFonts w:ascii="Book Antiqua" w:hAnsi="Book Antiqua"/>
                <w:bCs/>
                <w:color w:val="000000"/>
                <w:shd w:val="clear" w:color="auto" w:fill="FFFFFF"/>
              </w:rPr>
            </w:pPr>
            <w:r>
              <w:rPr>
                <w:rFonts w:ascii="Book Antiqua" w:hAnsi="Book Antiqua"/>
                <w:bCs/>
                <w:color w:val="000000"/>
                <w:shd w:val="clear" w:color="auto" w:fill="FFFFFF"/>
              </w:rPr>
              <w:t>8</w:t>
            </w:r>
          </w:p>
        </w:tc>
        <w:tc>
          <w:tcPr>
            <w:tcW w:w="2216" w:type="dxa"/>
          </w:tcPr>
          <w:p w14:paraId="5CA7226D" w14:textId="77777777" w:rsidR="00381BE4" w:rsidRDefault="00166E54">
            <w:pPr>
              <w:spacing w:line="360" w:lineRule="auto"/>
              <w:rPr>
                <w:rFonts w:ascii="Book Antiqua" w:hAnsi="Book Antiqua"/>
                <w:bCs/>
                <w:color w:val="000000"/>
                <w:shd w:val="clear" w:color="auto" w:fill="FFFFFF"/>
              </w:rPr>
            </w:pPr>
            <w:r>
              <w:rPr>
                <w:rFonts w:ascii="Book Antiqua" w:hAnsi="Book Antiqua"/>
                <w:bCs/>
                <w:color w:val="000000"/>
                <w:shd w:val="clear" w:color="auto" w:fill="FFFFFF"/>
              </w:rPr>
              <w:t>INH-ODNs</w:t>
            </w:r>
          </w:p>
        </w:tc>
        <w:tc>
          <w:tcPr>
            <w:tcW w:w="1835" w:type="dxa"/>
          </w:tcPr>
          <w:p w14:paraId="12E0A251" w14:textId="77777777" w:rsidR="00381BE4" w:rsidRDefault="00166E54">
            <w:pPr>
              <w:spacing w:line="360" w:lineRule="auto"/>
              <w:rPr>
                <w:rFonts w:ascii="Book Antiqua" w:hAnsi="Book Antiqua"/>
                <w:bCs/>
                <w:color w:val="000000"/>
                <w:shd w:val="clear" w:color="auto" w:fill="FFFFFF"/>
              </w:rPr>
            </w:pPr>
            <w:r>
              <w:rPr>
                <w:rFonts w:ascii="Book Antiqua" w:hAnsi="Book Antiqua"/>
                <w:bCs/>
                <w:color w:val="000000"/>
                <w:shd w:val="clear" w:color="auto" w:fill="FFFFFF"/>
              </w:rPr>
              <w:t>SLE</w:t>
            </w:r>
          </w:p>
        </w:tc>
        <w:tc>
          <w:tcPr>
            <w:tcW w:w="1701" w:type="dxa"/>
          </w:tcPr>
          <w:p w14:paraId="4EBFB46C" w14:textId="77777777" w:rsidR="00381BE4" w:rsidRDefault="00166E54">
            <w:pPr>
              <w:spacing w:line="360" w:lineRule="auto"/>
              <w:rPr>
                <w:rFonts w:ascii="Book Antiqua" w:hAnsi="Book Antiqua"/>
                <w:bCs/>
                <w:color w:val="000000"/>
                <w:shd w:val="clear" w:color="auto" w:fill="FFFFFF"/>
              </w:rPr>
            </w:pPr>
            <w:r>
              <w:rPr>
                <w:rFonts w:ascii="Book Antiqua" w:hAnsi="Book Antiqua"/>
                <w:bCs/>
                <w:color w:val="000000"/>
                <w:shd w:val="clear" w:color="auto" w:fill="FFFFFF"/>
              </w:rPr>
              <w:t>TLR3 and TLR9</w:t>
            </w:r>
          </w:p>
        </w:tc>
        <w:tc>
          <w:tcPr>
            <w:tcW w:w="1701" w:type="dxa"/>
          </w:tcPr>
          <w:p w14:paraId="2B797983" w14:textId="77777777" w:rsidR="00381BE4" w:rsidRDefault="00166E54">
            <w:pPr>
              <w:spacing w:line="360" w:lineRule="auto"/>
              <w:rPr>
                <w:rFonts w:ascii="Book Antiqua" w:hAnsi="Book Antiqua"/>
              </w:rPr>
            </w:pPr>
            <w:r>
              <w:rPr>
                <w:rFonts w:ascii="Book Antiqua" w:hAnsi="Book Antiqua"/>
                <w:bCs/>
                <w:color w:val="000000"/>
                <w:shd w:val="clear" w:color="auto" w:fill="FFFFFF"/>
              </w:rPr>
              <w:t>Preclinical</w:t>
            </w:r>
          </w:p>
        </w:tc>
        <w:tc>
          <w:tcPr>
            <w:tcW w:w="1559" w:type="dxa"/>
          </w:tcPr>
          <w:p w14:paraId="6E376E1B" w14:textId="77777777" w:rsidR="00381BE4" w:rsidRDefault="00166E54">
            <w:pPr>
              <w:spacing w:line="360" w:lineRule="auto"/>
              <w:rPr>
                <w:rFonts w:ascii="Book Antiqua" w:hAnsi="Book Antiqua"/>
                <w:bCs/>
                <w:color w:val="000000"/>
                <w:shd w:val="clear" w:color="auto" w:fill="FFFFFF"/>
              </w:rPr>
            </w:pPr>
            <w:r>
              <w:rPr>
                <w:rFonts w:ascii="Book Antiqua" w:hAnsi="Book Antiqua"/>
              </w:rPr>
              <w:fldChar w:fldCharType="begin">
                <w:fldData xml:space="preserve">PEVuZE5vdGU+PENpdGU+PEF1dGhvcj5MZW5lcnQ8L0F1dGhvcj48WWVhcj4yMDA5PC9ZZWFyPjxS
ZWNOdW0+MTU1PC9SZWNOdW0+PERpc3BsYXlUZXh0PjxzdHlsZSBmYWNlPSJzdXBlcnNjcmlwdCI+
WzE0M108L3N0eWxlPjwvRGlzcGxheVRleHQ+PHJlY29yZD48cmVjLW51bWJlcj4xNTU8L3JlYy1u
dW1iZXI+PGZvcmVpZ24ta2V5cz48a2V5IGFwcD0iRU4iIGRiLWlkPSI5ZnhmOTl6dmt6cnpmaGVh
MDl1NXZmcGJwMDU5NWF3OXZkNXgiIHRpbWVzdGFtcD0iMTYyMTUxMDQyNyI+MTU1PC9rZXk+PC9m
b3JlaWduLWtleXM+PHJlZi10eXBlIG5hbWU9IkpvdXJuYWwgQXJ0aWNsZSI+MTc8L3JlZi10eXBl
Pjxjb250cmlidXRvcnM+PGF1dGhvcnM+PGF1dGhvcj5MZW5lcnQsIFBldGFyPC9hdXRob3I+PGF1
dGhvcj5ZYXN1ZGEsIEtlaTwvYXV0aG9yPjxhdXRob3I+QnVzY29uaSwgTGlsaWFuYTwvYXV0aG9y
PjxhdXRob3I+TmVsc29uLCBQYXRyaWNlPC9hdXRob3I+PGF1dGhvcj5GbGVlbm9yLCBDb3VydG5l
eTwvYXV0aG9yPjxhdXRob3I+UmF0bmFiYWxhc3VyaWFyLCBSYWRoaWthIFM8L2F1dGhvcj48YXV0
aG9yPk5hZ3ksIFBldGVyIEw8L2F1dGhvcj48YXV0aG9yPkFzaG1hbiwgUm9iZXJ0IEY8L2F1dGhv
cj48YXV0aG9yPlJpZmtpbiwgSWFuIFI8L2F1dGhvcj48YXV0aG9yPk1hcnNoYWstUm90aHN0ZWlu
LCBBbm48L2F1dGhvcj48L2F1dGhvcnM+PC9jb250cmlidXRvcnM+PGF1dGgtYWRkcmVzcz5EZXBh
cnRtZW50IG9mIEludGVybmFsIE1lZGljaW5lIGFuZCBQYXRob2xvZ3ksIENhcnZlciBDb2xsZWdl
IG9mIE1lZGljaW5lLCBUaGUgVW5pdmVyc2l0eSBvZiBJb3dhLCBJb3dhIENpdHksIElBIDUyMjQy
LCBVU0EuIHBldGFyLWxlbmVydEB1aW93YS5lZHU8L2F1dGgtYWRkcmVzcz48dGl0bGVzPjx0aXRs
ZT5ETkEtbGlrZSBjbGFzcyBSIGluaGliaXRvcnkgb2xpZ29udWNsZW90aWRlcyAoSU5ILU9ETnMp
IHByZWZlcmVudGlhbGx5IGJsb2NrIGF1dG9hbnRpZ2VuLWluZHVjZWQgQi1jZWxsIGFuZCBkZW5k
cml0aWMgY2VsbCBhY3RpdmF0aW9uIGluIHZpdHJvIGFuZCBhdXRvYW50aWJvZHkgcHJvZHVjdGlv
biBpbiBsdXB1cy1wcm9uZSBNUkwtRmFzIGxwci9scHIgbWljZSBpbiB2aXZvPC90aXRsZT48c2Vj
b25kYXJ5LXRpdGxlPkFydGhyaXRpcyByZXNlYXJjaCAmYW1wOyB0aGVyYXB5PC9zZWNvbmRhcnkt
dGl0bGU+PC90aXRsZXM+PHBlcmlvZGljYWw+PGZ1bGwtdGl0bGU+QXJ0aHJpdGlzIHJlc2VhcmNo
ICZhbXA7IHRoZXJhcHk8L2Z1bGwtdGl0bGU+PC9wZXJpb2RpY2FsPjxwYWdlcz4xLTE2PC9wYWdl
cz48dm9sdW1lPjExPC92b2x1bWU+PG51bWJlcj4zPC9udW1iZXI+PGVkaXRpb24+MjAwOS8wNS8z
MDwvZWRpdGlvbj48a2V5d29yZHM+PGtleXdvcmQ+QW5pbWFsczwva2V5d29yZD48a2V5d29yZD5B
dXRvYW50aWJvZGllcy8qYmlvc3ludGhlc2lzL21ldGFib2xpc208L2tleXdvcmQ+PGtleXdvcmQ+
QXV0b2FudGlnZW5zL21ldGFib2xpc20vKnBoeXNpb2xvZ3k8L2tleXdvcmQ+PGtleXdvcmQ+Qi1M
eW1waG9jeXRlcy9kcnVnIGVmZmVjdHMvaW1tdW5vbG9neS8qbWV0YWJvbGlzbTwva2V5d29yZD48
a2V5d29yZD5DZWxsIExpbmU8L2tleXdvcmQ+PGtleXdvcmQ+RE5BL2NsYXNzaWZpY2F0aW9uLypw
aGFybWFjb2xvZ3kvdGhlcmFwZXV0aWMgdXNlPC9rZXl3b3JkPjxrZXl3b3JkPkRlbmRyaXRpYyBD
ZWxscy9kcnVnIGVmZmVjdHMvaW1tdW5vbG9neS8qbWV0YWJvbGlzbTwva2V5d29yZD48a2V5d29y
ZD5GZW1hbGU8L2tleXdvcmQ+PGtleXdvcmQ+SHVtYW5zPC9rZXl3b3JkPjxrZXl3b3JkPkx1cHVz
IEVyeXRoZW1hdG9zdXMsIFN5c3RlbWljL2RydWcgdGhlcmFweS9pbW11bm9sb2d5LyptZXRhYm9s
aXNtPC9rZXl3b3JkPjxrZXl3b3JkPkx5bXBob2N5dGUgQWN0aXZhdGlvbi9kcnVnIGVmZmVjdHM8
L2tleXdvcmQ+PGtleXdvcmQ+TWljZTwva2V5d29yZD48a2V5d29yZD5NaWNlLCBJbmJyZWQgQkFM
QiBDPC9rZXl3b3JkPjxrZXl3b3JkPk1pY2UsIEluYnJlZCBDNTdCTDwva2V5d29yZD48a2V5d29y
ZD5NaWNlLCBJbmJyZWQgTVJMIGxwcjwva2V5d29yZD48a2V5d29yZD5NaWNlLCBUcmFuc2dlbmlj
PC9rZXl3b3JkPjxrZXl3b3JkPk9saWdvZGVveHlyaWJvbnVjbGVvdGlkZXMvY2xhc3NpZmljYXRp
b24vKnBoYXJtYWNvbG9neS90aGVyYXBldXRpYyB1c2U8L2tleXdvcmQ+PC9rZXl3b3Jkcz48ZGF0
ZXM+PHllYXI+MjAwOTwveWVhcj48L2RhdGVzPjxpc2JuPjE0NzgtNjM1NDwvaXNibj48YWNjZXNz
aW9uLW51bT4xOTQ3NjYxMzwvYWNjZXNzaW9uLW51bT48dXJscz48cmVsYXRlZC11cmxzPjx1cmw+
aHR0cHM6Ly93d3cubmNiaS5ubG0ubmloLmdvdi9wdWJtZWQvMTk0NzY2MTM8L3VybD48L3JlbGF0
ZWQtdXJscz48L3VybHM+PGN1c3RvbTI+UE1DMjcxNDEyNzwvY3VzdG9tMj48ZWxlY3Ryb25pYy1y
ZXNvdXJjZS1udW0+MTAuMTE4Ni9hcjI3MTA8L2VsZWN0cm9uaWMtcmVzb3VyY2UtbnVtPjwvcmVj
b3JkPjwvQ2l0ZT48L0VuZE5vdGU+AGAA
</w:fldData>
              </w:fldChar>
            </w:r>
            <w:r>
              <w:rPr>
                <w:rFonts w:ascii="Book Antiqua" w:hAnsi="Book Antiqua"/>
              </w:rPr>
              <w:instrText xml:space="preserve"> ADDIN EN.CITE </w:instrText>
            </w:r>
            <w:r>
              <w:rPr>
                <w:rFonts w:ascii="Book Antiqua" w:hAnsi="Book Antiqua"/>
              </w:rPr>
              <w:fldChar w:fldCharType="begin">
                <w:fldData xml:space="preserve">PEVuZE5vdGU+PENpdGU+PEF1dGhvcj5MZW5lcnQ8L0F1dGhvcj48WWVhcj4yMDA5PC9ZZWFyPjxS
ZWNOdW0+MTU1PC9SZWNOdW0+PERpc3BsYXlUZXh0PjxzdHlsZSBmYWNlPSJzdXBlcnNjcmlwdCI+
WzE0M108L3N0eWxlPjwvRGlzcGxheVRleHQ+PHJlY29yZD48cmVjLW51bWJlcj4xNTU8L3JlYy1u
dW1iZXI+PGZvcmVpZ24ta2V5cz48a2V5IGFwcD0iRU4iIGRiLWlkPSI5ZnhmOTl6dmt6cnpmaGVh
MDl1NXZmcGJwMDU5NWF3OXZkNXgiIHRpbWVzdGFtcD0iMTYyMTUxMDQyNyI+MTU1PC9rZXk+PC9m
b3JlaWduLWtleXM+PHJlZi10eXBlIG5hbWU9IkpvdXJuYWwgQXJ0aWNsZSI+MTc8L3JlZi10eXBl
Pjxjb250cmlidXRvcnM+PGF1dGhvcnM+PGF1dGhvcj5MZW5lcnQsIFBldGFyPC9hdXRob3I+PGF1
dGhvcj5ZYXN1ZGEsIEtlaTwvYXV0aG9yPjxhdXRob3I+QnVzY29uaSwgTGlsaWFuYTwvYXV0aG9y
PjxhdXRob3I+TmVsc29uLCBQYXRyaWNlPC9hdXRob3I+PGF1dGhvcj5GbGVlbm9yLCBDb3VydG5l
eTwvYXV0aG9yPjxhdXRob3I+UmF0bmFiYWxhc3VyaWFyLCBSYWRoaWthIFM8L2F1dGhvcj48YXV0
aG9yPk5hZ3ksIFBldGVyIEw8L2F1dGhvcj48YXV0aG9yPkFzaG1hbiwgUm9iZXJ0IEY8L2F1dGhv
cj48YXV0aG9yPlJpZmtpbiwgSWFuIFI8L2F1dGhvcj48YXV0aG9yPk1hcnNoYWstUm90aHN0ZWlu
LCBBbm48L2F1dGhvcj48L2F1dGhvcnM+PC9jb250cmlidXRvcnM+PGF1dGgtYWRkcmVzcz5EZXBh
cnRtZW50IG9mIEludGVybmFsIE1lZGljaW5lIGFuZCBQYXRob2xvZ3ksIENhcnZlciBDb2xsZWdl
IG9mIE1lZGljaW5lLCBUaGUgVW5pdmVyc2l0eSBvZiBJb3dhLCBJb3dhIENpdHksIElBIDUyMjQy
LCBVU0EuIHBldGFyLWxlbmVydEB1aW93YS5lZHU8L2F1dGgtYWRkcmVzcz48dGl0bGVzPjx0aXRs
ZT5ETkEtbGlrZSBjbGFzcyBSIGluaGliaXRvcnkgb2xpZ29udWNsZW90aWRlcyAoSU5ILU9ETnMp
IHByZWZlcmVudGlhbGx5IGJsb2NrIGF1dG9hbnRpZ2VuLWluZHVjZWQgQi1jZWxsIGFuZCBkZW5k
cml0aWMgY2VsbCBhY3RpdmF0aW9uIGluIHZpdHJvIGFuZCBhdXRvYW50aWJvZHkgcHJvZHVjdGlv
biBpbiBsdXB1cy1wcm9uZSBNUkwtRmFzIGxwci9scHIgbWljZSBpbiB2aXZvPC90aXRsZT48c2Vj
b25kYXJ5LXRpdGxlPkFydGhyaXRpcyByZXNlYXJjaCAmYW1wOyB0aGVyYXB5PC9zZWNvbmRhcnkt
dGl0bGU+PC90aXRsZXM+PHBlcmlvZGljYWw+PGZ1bGwtdGl0bGU+QXJ0aHJpdGlzIHJlc2VhcmNo
ICZhbXA7IHRoZXJhcHk8L2Z1bGwtdGl0bGU+PC9wZXJpb2RpY2FsPjxwYWdlcz4xLTE2PC9wYWdl
cz48dm9sdW1lPjExPC92b2x1bWU+PG51bWJlcj4zPC9udW1iZXI+PGVkaXRpb24+MjAwOS8wNS8z
MDwvZWRpdGlvbj48a2V5d29yZHM+PGtleXdvcmQ+QW5pbWFsczwva2V5d29yZD48a2V5d29yZD5B
dXRvYW50aWJvZGllcy8qYmlvc3ludGhlc2lzL21ldGFib2xpc208L2tleXdvcmQ+PGtleXdvcmQ+
QXV0b2FudGlnZW5zL21ldGFib2xpc20vKnBoeXNpb2xvZ3k8L2tleXdvcmQ+PGtleXdvcmQ+Qi1M
eW1waG9jeXRlcy9kcnVnIGVmZmVjdHMvaW1tdW5vbG9neS8qbWV0YWJvbGlzbTwva2V5d29yZD48
a2V5d29yZD5DZWxsIExpbmU8L2tleXdvcmQ+PGtleXdvcmQ+RE5BL2NsYXNzaWZpY2F0aW9uLypw
aGFybWFjb2xvZ3kvdGhlcmFwZXV0aWMgdXNlPC9rZXl3b3JkPjxrZXl3b3JkPkRlbmRyaXRpYyBD
ZWxscy9kcnVnIGVmZmVjdHMvaW1tdW5vbG9neS8qbWV0YWJvbGlzbTwva2V5d29yZD48a2V5d29y
ZD5GZW1hbGU8L2tleXdvcmQ+PGtleXdvcmQ+SHVtYW5zPC9rZXl3b3JkPjxrZXl3b3JkPkx1cHVz
IEVyeXRoZW1hdG9zdXMsIFN5c3RlbWljL2RydWcgdGhlcmFweS9pbW11bm9sb2d5LyptZXRhYm9s
aXNtPC9rZXl3b3JkPjxrZXl3b3JkPkx5bXBob2N5dGUgQWN0aXZhdGlvbi9kcnVnIGVmZmVjdHM8
L2tleXdvcmQ+PGtleXdvcmQ+TWljZTwva2V5d29yZD48a2V5d29yZD5NaWNlLCBJbmJyZWQgQkFM
QiBDPC9rZXl3b3JkPjxrZXl3b3JkPk1pY2UsIEluYnJlZCBDNTdCTDwva2V5d29yZD48a2V5d29y
ZD5NaWNlLCBJbmJyZWQgTVJMIGxwcjwva2V5d29yZD48a2V5d29yZD5NaWNlLCBUcmFuc2dlbmlj
PC9rZXl3b3JkPjxrZXl3b3JkPk9saWdvZGVveHlyaWJvbnVjbGVvdGlkZXMvY2xhc3NpZmljYXRp
b24vKnBoYXJtYWNvbG9neS90aGVyYXBldXRpYyB1c2U8L2tleXdvcmQ+PC9rZXl3b3Jkcz48ZGF0
ZXM+PHllYXI+MjAwOTwveWVhcj48L2RhdGVzPjxpc2JuPjE0NzgtNjM1NDwvaXNibj48YWNjZXNz
aW9uLW51bT4xOTQ3NjYxMzwvYWNjZXNzaW9uLW51bT48dXJscz48cmVsYXRlZC11cmxzPjx1cmw+
aHR0cHM6Ly93d3cubmNiaS5ubG0ubmloLmdvdi9wdWJtZWQvMTk0NzY2MTM8L3VybD48L3JlbGF0
ZWQtdXJscz48L3VybHM+PGN1c3RvbTI+UE1DMjcxNDEyNzwvY3VzdG9tMj48ZWxlY3Ryb25pYy1y
ZXNvdXJjZS1udW0+MTAuMTE4Ni9hcjI3MTA8L2VsZWN0cm9uaWMtcmVzb3VyY2UtbnVtPjwvcmVj
b3JkPjwvQ2l0ZT48L0VuZE5vdGU+AGAA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Pr>
                <w:rFonts w:ascii="Book Antiqua" w:hAnsi="Book Antiqua"/>
              </w:rPr>
              <w:t>[143]</w:t>
            </w:r>
            <w:r>
              <w:rPr>
                <w:rFonts w:ascii="Book Antiqua" w:hAnsi="Book Antiqua"/>
              </w:rPr>
              <w:fldChar w:fldCharType="end"/>
            </w:r>
          </w:p>
        </w:tc>
      </w:tr>
      <w:tr w:rsidR="00381BE4" w14:paraId="0319E4C5" w14:textId="77777777">
        <w:tc>
          <w:tcPr>
            <w:tcW w:w="764" w:type="dxa"/>
          </w:tcPr>
          <w:p w14:paraId="7AE836B4" w14:textId="77777777" w:rsidR="00381BE4" w:rsidRDefault="00166E54">
            <w:pPr>
              <w:spacing w:line="360" w:lineRule="auto"/>
              <w:rPr>
                <w:rFonts w:ascii="Book Antiqua" w:hAnsi="Book Antiqua"/>
                <w:bCs/>
                <w:color w:val="000000"/>
                <w:shd w:val="clear" w:color="auto" w:fill="FFFFFF"/>
              </w:rPr>
            </w:pPr>
            <w:r>
              <w:rPr>
                <w:rFonts w:ascii="Book Antiqua" w:hAnsi="Book Antiqua"/>
                <w:bCs/>
                <w:color w:val="000000"/>
                <w:shd w:val="clear" w:color="auto" w:fill="FFFFFF"/>
              </w:rPr>
              <w:t>9</w:t>
            </w:r>
          </w:p>
        </w:tc>
        <w:tc>
          <w:tcPr>
            <w:tcW w:w="2216" w:type="dxa"/>
          </w:tcPr>
          <w:p w14:paraId="39878756" w14:textId="77777777" w:rsidR="00381BE4" w:rsidRDefault="00166E54">
            <w:pPr>
              <w:spacing w:line="360" w:lineRule="auto"/>
              <w:rPr>
                <w:rFonts w:ascii="Book Antiqua" w:hAnsi="Book Antiqua"/>
                <w:bCs/>
                <w:color w:val="000000"/>
                <w:shd w:val="clear" w:color="auto" w:fill="FFFFFF"/>
              </w:rPr>
            </w:pPr>
            <w:r>
              <w:rPr>
                <w:rFonts w:ascii="Book Antiqua" w:hAnsi="Book Antiqua"/>
                <w:bCs/>
                <w:color w:val="000000"/>
                <w:shd w:val="clear" w:color="auto" w:fill="FFFFFF"/>
              </w:rPr>
              <w:t>X6</w:t>
            </w:r>
          </w:p>
        </w:tc>
        <w:tc>
          <w:tcPr>
            <w:tcW w:w="1835" w:type="dxa"/>
          </w:tcPr>
          <w:p w14:paraId="1F5FB01B" w14:textId="77777777" w:rsidR="00381BE4" w:rsidRDefault="00166E54">
            <w:pPr>
              <w:spacing w:line="360" w:lineRule="auto"/>
              <w:rPr>
                <w:rFonts w:ascii="Book Antiqua" w:hAnsi="Book Antiqua"/>
                <w:bCs/>
                <w:color w:val="000000"/>
                <w:shd w:val="clear" w:color="auto" w:fill="FFFFFF"/>
              </w:rPr>
            </w:pPr>
            <w:r>
              <w:rPr>
                <w:rFonts w:ascii="Book Antiqua" w:hAnsi="Book Antiqua"/>
                <w:bCs/>
                <w:color w:val="000000"/>
                <w:shd w:val="clear" w:color="auto" w:fill="FFFFFF"/>
              </w:rPr>
              <w:t>Autoimmune myocarditis</w:t>
            </w:r>
          </w:p>
        </w:tc>
        <w:tc>
          <w:tcPr>
            <w:tcW w:w="1701" w:type="dxa"/>
          </w:tcPr>
          <w:p w14:paraId="34F3C8B0" w14:textId="77777777" w:rsidR="00381BE4" w:rsidRDefault="00166E54">
            <w:pPr>
              <w:spacing w:line="360" w:lineRule="auto"/>
              <w:rPr>
                <w:rFonts w:ascii="Book Antiqua" w:hAnsi="Book Antiqua"/>
                <w:bCs/>
                <w:color w:val="000000"/>
                <w:shd w:val="clear" w:color="auto" w:fill="FFFFFF"/>
              </w:rPr>
            </w:pPr>
            <w:r>
              <w:rPr>
                <w:rFonts w:ascii="Book Antiqua" w:hAnsi="Book Antiqua"/>
                <w:bCs/>
                <w:color w:val="000000"/>
                <w:shd w:val="clear" w:color="auto" w:fill="FFFFFF"/>
              </w:rPr>
              <w:t>cGAS</w:t>
            </w:r>
          </w:p>
        </w:tc>
        <w:tc>
          <w:tcPr>
            <w:tcW w:w="1701" w:type="dxa"/>
          </w:tcPr>
          <w:p w14:paraId="0766C95B" w14:textId="77777777" w:rsidR="00381BE4" w:rsidRDefault="00166E54">
            <w:pPr>
              <w:spacing w:line="360" w:lineRule="auto"/>
              <w:rPr>
                <w:rFonts w:ascii="Book Antiqua" w:hAnsi="Book Antiqua"/>
              </w:rPr>
            </w:pPr>
            <w:r>
              <w:rPr>
                <w:rFonts w:ascii="Book Antiqua" w:hAnsi="Book Antiqua"/>
                <w:bCs/>
                <w:color w:val="000000"/>
                <w:shd w:val="clear" w:color="auto" w:fill="FFFFFF"/>
              </w:rPr>
              <w:t>Preclinical</w:t>
            </w:r>
          </w:p>
        </w:tc>
        <w:tc>
          <w:tcPr>
            <w:tcW w:w="1559" w:type="dxa"/>
          </w:tcPr>
          <w:p w14:paraId="0D474B21" w14:textId="77777777" w:rsidR="00381BE4" w:rsidRDefault="00166E54">
            <w:pPr>
              <w:spacing w:line="360" w:lineRule="auto"/>
              <w:rPr>
                <w:rFonts w:ascii="Book Antiqua" w:hAnsi="Book Antiqua"/>
                <w:bCs/>
                <w:color w:val="000000"/>
                <w:shd w:val="clear" w:color="auto" w:fill="FFFFFF"/>
              </w:rPr>
            </w:pPr>
            <w:r>
              <w:rPr>
                <w:rFonts w:ascii="Book Antiqua" w:hAnsi="Book Antiqua"/>
              </w:rPr>
              <w:fldChar w:fldCharType="begin"/>
            </w:r>
            <w:r>
              <w:rPr>
                <w:rFonts w:ascii="Book Antiqua" w:hAnsi="Book Antiqua"/>
              </w:rPr>
              <w:instrText xml:space="preserve"> ADDIN EN.CITE &lt;EndNote&gt;&lt;Cite&gt;&lt;Author&gt;An&lt;/Author&gt;&lt;Year&gt;2018&lt;/Year&gt;&lt;RecNum&gt;156&lt;/RecNum&gt;&lt;DisplayText&gt;&lt;style face="superscript"&gt;[144]&lt;/style&gt;&lt;/DisplayText&gt;&lt;record&gt;&lt;rec-number&gt;156&lt;/rec-number&gt;&lt;foreign-keys&gt;&lt;key app="EN" db-id="9fxf99zvkzrzfhea09u5vfpbp0595aw9vd5x" timestamp="1621510427"&gt;156&lt;/key&gt;&lt;/foreign-keys&gt;&lt;ref-type name="Journal Article"&gt;17&lt;/ref-type&gt;&lt;contributors&gt;&lt;authors&gt;&lt;author&gt;An, Jie&lt;/author&gt;&lt;author&gt;Woodward, Joshua J&lt;/author&gt;&lt;author&gt;Lai, Weinan&lt;/author&gt;&lt;author&gt;Minie, Mark&lt;/author&gt;&lt;author&gt;Sun, Xizhang&lt;/author&gt;&lt;author&gt;Tanaka, Lena&lt;/author&gt;&lt;author&gt;Snyder, Jessica M&lt;/author&gt;&lt;author&gt;Sasaki, Tomikazu&lt;/author&gt;&lt;author&gt;Elkon, Keith B&lt;/author&gt;&lt;/authors&gt;&lt;/contributors&gt;&lt;titles&gt;&lt;title&gt;Inhibition of cyclic GMP</w:instrText>
            </w:r>
            <w:r>
              <w:rPr>
                <w:rFonts w:ascii="宋体" w:eastAsia="宋体" w:hAnsi="宋体" w:cs="宋体" w:hint="eastAsia"/>
              </w:rPr>
              <w:instrText>‐</w:instrText>
            </w:r>
            <w:r>
              <w:rPr>
                <w:rFonts w:ascii="Book Antiqua" w:hAnsi="Book Antiqua"/>
              </w:rPr>
              <w:instrText>AMP synthase using a novel antimalarial drug derivative in Trex1</w:instrText>
            </w:r>
            <w:r>
              <w:rPr>
                <w:rFonts w:ascii="宋体" w:eastAsia="宋体" w:hAnsi="宋体" w:cs="宋体" w:hint="eastAsia"/>
              </w:rPr>
              <w:instrText>‐</w:instrText>
            </w:r>
            <w:r>
              <w:rPr>
                <w:rFonts w:ascii="Book Antiqua" w:hAnsi="Book Antiqua"/>
              </w:rPr>
              <w:instrText>deficient mice&lt;/title&gt;&lt;secondary-title&gt;Arthritis &amp;amp; Rheumatology&lt;/secondary-title&gt;&lt;/titles&gt;&lt;periodical&gt;&lt;full-title&gt;Arthritis &amp;amp; rheumatology&lt;/full-title&gt;&lt;/periodical&gt;&lt;pages&gt;1807-1819&lt;/pages&gt;&lt;volume&gt;70&lt;/volume&gt;&lt;number&gt;11&lt;/number&gt;&lt;dates&gt;&lt;year&gt;2018&lt;/year&gt;&lt;/dates&gt;&lt;isbn&gt;2326-5191&lt;/isbn&gt;&lt;accession-num&gt;29781188&lt;/accession-num&gt;&lt;urls&gt;&lt;/urls&gt;&lt;electronic-resource-num&gt;10.1002/art.40559&lt;/electronic-resource-num&gt;&lt;/record&gt;&lt;/Cite&gt;&lt;/EndNote&gt;</w:instrText>
            </w:r>
            <w:r>
              <w:rPr>
                <w:rFonts w:ascii="Book Antiqua" w:hAnsi="Book Antiqua"/>
              </w:rPr>
              <w:fldChar w:fldCharType="separate"/>
            </w:r>
            <w:r>
              <w:rPr>
                <w:rFonts w:ascii="Book Antiqua" w:hAnsi="Book Antiqua"/>
              </w:rPr>
              <w:t>[144]</w:t>
            </w:r>
            <w:r>
              <w:rPr>
                <w:rFonts w:ascii="Book Antiqua" w:hAnsi="Book Antiqua"/>
              </w:rPr>
              <w:fldChar w:fldCharType="end"/>
            </w:r>
          </w:p>
        </w:tc>
      </w:tr>
      <w:tr w:rsidR="00381BE4" w14:paraId="02319E25" w14:textId="77777777">
        <w:tc>
          <w:tcPr>
            <w:tcW w:w="764" w:type="dxa"/>
          </w:tcPr>
          <w:p w14:paraId="1369FA63" w14:textId="77777777" w:rsidR="00381BE4" w:rsidRDefault="00166E54">
            <w:pPr>
              <w:spacing w:line="360" w:lineRule="auto"/>
              <w:rPr>
                <w:rFonts w:ascii="Book Antiqua" w:hAnsi="Book Antiqua"/>
                <w:bCs/>
                <w:color w:val="000000"/>
                <w:shd w:val="clear" w:color="auto" w:fill="FFFFFF"/>
              </w:rPr>
            </w:pPr>
            <w:r>
              <w:rPr>
                <w:rFonts w:ascii="Book Antiqua" w:hAnsi="Book Antiqua"/>
                <w:bCs/>
                <w:color w:val="000000"/>
                <w:shd w:val="clear" w:color="auto" w:fill="FFFFFF"/>
              </w:rPr>
              <w:t>10</w:t>
            </w:r>
          </w:p>
        </w:tc>
        <w:tc>
          <w:tcPr>
            <w:tcW w:w="2216" w:type="dxa"/>
          </w:tcPr>
          <w:p w14:paraId="63B770DF" w14:textId="77777777" w:rsidR="00381BE4" w:rsidRDefault="00166E54">
            <w:pPr>
              <w:spacing w:line="360" w:lineRule="auto"/>
              <w:rPr>
                <w:rFonts w:ascii="Book Antiqua" w:hAnsi="Book Antiqua"/>
                <w:bCs/>
                <w:color w:val="000000"/>
                <w:shd w:val="clear" w:color="auto" w:fill="FFFFFF"/>
              </w:rPr>
            </w:pPr>
            <w:r>
              <w:rPr>
                <w:rFonts w:ascii="Book Antiqua" w:hAnsi="Book Antiqua"/>
                <w:bCs/>
                <w:color w:val="000000"/>
                <w:shd w:val="clear" w:color="auto" w:fill="FFFFFF"/>
              </w:rPr>
              <w:t>PF-06650833</w:t>
            </w:r>
          </w:p>
        </w:tc>
        <w:tc>
          <w:tcPr>
            <w:tcW w:w="1835" w:type="dxa"/>
          </w:tcPr>
          <w:p w14:paraId="0F7201BE" w14:textId="77777777" w:rsidR="00381BE4" w:rsidRDefault="00166E54">
            <w:pPr>
              <w:spacing w:line="360" w:lineRule="auto"/>
              <w:rPr>
                <w:rFonts w:ascii="Book Antiqua" w:hAnsi="Book Antiqua"/>
                <w:bCs/>
                <w:color w:val="000000"/>
                <w:shd w:val="clear" w:color="auto" w:fill="FFFFFF"/>
              </w:rPr>
            </w:pPr>
            <w:r>
              <w:rPr>
                <w:rFonts w:ascii="Book Antiqua" w:hAnsi="Book Antiqua"/>
                <w:bCs/>
                <w:color w:val="000000"/>
                <w:shd w:val="clear" w:color="auto" w:fill="FFFFFF"/>
              </w:rPr>
              <w:t>Rheumatoid Arthritis</w:t>
            </w:r>
          </w:p>
        </w:tc>
        <w:tc>
          <w:tcPr>
            <w:tcW w:w="1701" w:type="dxa"/>
          </w:tcPr>
          <w:p w14:paraId="23B98AA0" w14:textId="77777777" w:rsidR="00381BE4" w:rsidRDefault="00166E54">
            <w:pPr>
              <w:spacing w:line="360" w:lineRule="auto"/>
              <w:rPr>
                <w:rFonts w:ascii="Book Antiqua" w:hAnsi="Book Antiqua"/>
                <w:bCs/>
                <w:color w:val="000000"/>
                <w:shd w:val="clear" w:color="auto" w:fill="FFFFFF"/>
              </w:rPr>
            </w:pPr>
            <w:r>
              <w:rPr>
                <w:rFonts w:ascii="Book Antiqua" w:hAnsi="Book Antiqua"/>
                <w:bCs/>
                <w:color w:val="000000"/>
                <w:shd w:val="clear" w:color="auto" w:fill="FFFFFF"/>
              </w:rPr>
              <w:t>IRAK4</w:t>
            </w:r>
          </w:p>
        </w:tc>
        <w:tc>
          <w:tcPr>
            <w:tcW w:w="1701" w:type="dxa"/>
          </w:tcPr>
          <w:p w14:paraId="2007E33C" w14:textId="77777777" w:rsidR="00381BE4" w:rsidRDefault="00166E54">
            <w:pPr>
              <w:spacing w:line="360" w:lineRule="auto"/>
              <w:rPr>
                <w:rFonts w:ascii="Book Antiqua" w:hAnsi="Book Antiqua"/>
              </w:rPr>
            </w:pPr>
            <w:r>
              <w:rPr>
                <w:rFonts w:ascii="Book Antiqua" w:hAnsi="Book Antiqua"/>
              </w:rPr>
              <w:t>NCT02996500 (Phase II)</w:t>
            </w:r>
          </w:p>
        </w:tc>
        <w:tc>
          <w:tcPr>
            <w:tcW w:w="1559" w:type="dxa"/>
          </w:tcPr>
          <w:p w14:paraId="69A536BB" w14:textId="77777777" w:rsidR="00381BE4" w:rsidRDefault="00166E54">
            <w:pPr>
              <w:spacing w:line="360" w:lineRule="auto"/>
              <w:rPr>
                <w:rFonts w:ascii="Book Antiqua" w:hAnsi="Book Antiqua"/>
              </w:rPr>
            </w:pPr>
            <w:r>
              <w:rPr>
                <w:rFonts w:ascii="Book Antiqua" w:hAnsi="Book Antiqua"/>
              </w:rPr>
              <w:fldChar w:fldCharType="begin">
                <w:fldData xml:space="preserve">PEVuZE5vdGU+PENpdGU+PEF1dGhvcj5EYW50bzwvQXV0aG9yPjxZZWFyPjIwMTk8L1llYXI+PFJl
Y051bT4xMjM8L1JlY051bT48RGlzcGxheVRleHQ+PHN0eWxlIGZhY2U9InN1cGVyc2NyaXB0Ij5b
MTI3XTwvc3R5bGU+PC9EaXNwbGF5VGV4dD48cmVjb3JkPjxyZWMtbnVtYmVyPjEyMzwvcmVjLW51
bWJlcj48Zm9yZWlnbi1rZXlzPjxrZXkgYXBwPSJFTiIgZGItaWQ9IjlmeGY5OXp2a3pyemZoZWEw
OXU1dmZwYnAwNTk1YXc5dmQ1eCIgdGltZXN0YW1wPSIxNjExNzM2NzY1Ij4xMjM8L2tleT48L2Zv
cmVpZ24ta2V5cz48cmVmLXR5cGUgbmFtZT0iSm91cm5hbCBBcnRpY2xlIj4xNzwvcmVmLXR5cGU+
PGNvbnRyaWJ1dG9ycz48YXV0aG9ycz48YXV0aG9yPkRhbnRvLCBTcGVuY2VyIEk8L2F1dGhvcj48
YXV0aG9yPlNob2phZWUsIE5lZ2luPC9hdXRob3I+PGF1dGhvcj5TaW5naCwgUmF2aSBTaGFua2Fy
IFA8L2F1dGhvcj48YXV0aG9yPkxpLCBDaGVyeWw8L2F1dGhvcj48YXV0aG9yPkdpbGJlcnQsIFN0
ZXZlbiBBPC9hdXRob3I+PGF1dGhvcj5NYW51a3lhbiwgWm9yYXlyPC9hdXRob3I+PGF1dGhvcj5L
aWx0eSwgSWFpbjwvYXV0aG9yPjwvYXV0aG9ycz48L2NvbnRyaWJ1dG9ycz48YXV0aC1hZGRyZXNz
PkltbXVub2xvZ3kgYW5kIEluZmxhbW1hdGlvbiBSZXNlYXJjaCBVbml0LCBQZml6ZXIgV29ybGR3
aWRlIFJlc2VhcmNoICZhbXA7IERldmVsb3BtZW50LCBDYW1icmlkZ2UsIE1BLCAwMjEzOSwgVVNB
LiBzcGVuY2VyLmkuZGFudG9AcGZpemVyLmNvbS4mI3hEO0ltbXVub2xvZ3kgYW5kIEluZmxhbW1h
dGlvbiBSZXNlYXJjaCBVbml0LCBQZml6ZXIgV29ybGR3aWRlIFJlc2VhcmNoICZhbXA7IERldmVs
b3BtZW50LCBDYW1icmlkZ2UsIE1BLCAwMjEzOSwgVVNBLjwvYXV0aC1hZGRyZXNzPjx0aXRsZXM+
PHRpdGxlPlNhZmV0eSwgdG9sZXJhYmlsaXR5LCBwaGFybWFjb2tpbmV0aWNzLCBhbmQgcGhhcm1h
Y29keW5hbWljcyBvZiBQRi0wNjY1MDgzMywgYSBzZWxlY3RpdmUgaW50ZXJsZXVraW4tMSByZWNl
cHRvci1hc3NvY2lhdGVkIGtpbmFzZSA0IChJUkFLNCkgaW5oaWJpdG9yLCBpbiBzaW5nbGUgYW5k
IG11bHRpcGxlIGFzY2VuZGluZyBkb3NlIHJhbmRvbWl6ZWQgcGhhc2UgMSBzdHVkaWVzIGluIGhl
YWx0aHkgc3ViamVjdHM8L3RpdGxlPjxzZWNvbmRhcnktdGl0bGU+QXJ0aHJpdGlzIHJlc2VhcmNo
ICZhbXA7IHRoZXJhcHk8L3NlY29uZGFyeS10aXRsZT48L3RpdGxlcz48cGVyaW9kaWNhbD48ZnVs
bC10aXRsZT5BcnRocml0aXMgcmVzZWFyY2ggJmFtcDsgdGhlcmFweTwvZnVsbC10aXRsZT48L3Bl
cmlvZGljYWw+PHBhZ2VzPjEtMTc8L3BhZ2VzPjx2b2x1bWU+MjE8L3ZvbHVtZT48bnVtYmVyPjE8
L251bWJlcj48ZWRpdGlvbj4yMDE5LzEyLzA3PC9lZGl0aW9uPjxrZXl3b3Jkcz48a2V5d29yZD5B
ZHVsdDwva2V5d29yZD48a2V5d29yZD5BbnRpcmhldW1hdGljIEFnZW50cy8qYWR2ZXJzZSBlZmZl
Y3RzLypwaGFybWFjb2tpbmV0aWNzPC9rZXl3b3JkPjxrZXl3b3JkPkRvc2UtUmVzcG9uc2UgUmVs
YXRpb25zaGlwLCBEcnVnPC9rZXl3b3JkPjxrZXl3b3JkPkZlbWFsZTwva2V5d29yZD48a2V5d29y
ZD5IZWFsdGh5IFZvbHVudGVlcnM8L2tleXdvcmQ+PGtleXdvcmQ+SHVtYW5zPC9rZXl3b3JkPjxr
ZXl3b3JkPkludGVybGV1a2luLTEgUmVjZXB0b3ItQXNzb2NpYXRlZCBLaW5hc2VzLyphbnRhZ29u
aXN0cyAmYW1wOyBpbmhpYml0b3JzPC9rZXl3b3JkPjxrZXl3b3JkPklzb3F1aW5vbGluZXMvKmFk
dmVyc2UgZWZmZWN0cy8qcGhhcm1hY29raW5ldGljczwva2V5d29yZD48a2V5d29yZD5NYWxlPC9r
ZXl3b3JkPjxrZXl3b3JkPk1pZGRsZSBBZ2VkPC9rZXl3b3JkPjxrZXl3b3JkPippcmFrNDwva2V5
d29yZD48a2V5d29yZD4qUGhhcm1hY29keW5hbWljPC9rZXl3b3JkPjxrZXl3b3JkPipQaGFybWFj
b2tpbmV0aWM8L2tleXdvcmQ+PC9rZXl3b3Jkcz48ZGF0ZXM+PHllYXI+MjAxOTwveWVhcj48cHVi
LWRhdGVzPjxkYXRlPkRlYyA1PC9kYXRlPjwvcHViLWRhdGVzPjwvZGF0ZXM+PGlzYm4+MTQ3OC02
MzYyPC9pc2JuPjxhY2Nlc3Npb24tbnVtPjMxODA1OTg5PC9hY2Nlc3Npb24tbnVtPjx1cmxzPjxy
ZWxhdGVkLXVybHM+PHVybD5odHRwczovL3d3dy5uY2JpLm5sbS5uaWguZ292L3B1Ym1lZC8zMTgw
NTk4OTwvdXJsPjwvcmVsYXRlZC11cmxzPjwvdXJscz48Y3VzdG9tMj5QTUM2ODk2NzQwPC9jdXN0
b20yPjxlbGVjdHJvbmljLXJlc291cmNlLW51bT4xMC4xMTg2L3MxMzA3NS0wMTktMjAwOC02PC9l
bGVjdHJvbmljLXJlc291cmNlLW51bT48L3JlY29yZD48L0NpdGU+PC9FbmROb3RlPgBAAA==
</w:fldData>
              </w:fldChar>
            </w:r>
            <w:r>
              <w:rPr>
                <w:rFonts w:ascii="Book Antiqua" w:hAnsi="Book Antiqua"/>
              </w:rPr>
              <w:instrText xml:space="preserve"> ADDIN EN.CITE </w:instrText>
            </w:r>
            <w:r>
              <w:rPr>
                <w:rFonts w:ascii="Book Antiqua" w:hAnsi="Book Antiqua"/>
              </w:rPr>
              <w:fldChar w:fldCharType="begin">
                <w:fldData xml:space="preserve">PEVuZE5vdGU+PENpdGU+PEF1dGhvcj5EYW50bzwvQXV0aG9yPjxZZWFyPjIwMTk8L1llYXI+PFJl
Y051bT4xMjM8L1JlY051bT48RGlzcGxheVRleHQ+PHN0eWxlIGZhY2U9InN1cGVyc2NyaXB0Ij5b
MTI3XTwvc3R5bGU+PC9EaXNwbGF5VGV4dD48cmVjb3JkPjxyZWMtbnVtYmVyPjEyMzwvcmVjLW51
bWJlcj48Zm9yZWlnbi1rZXlzPjxrZXkgYXBwPSJFTiIgZGItaWQ9IjlmeGY5OXp2a3pyemZoZWEw
OXU1dmZwYnAwNTk1YXc5dmQ1eCIgdGltZXN0YW1wPSIxNjExNzM2NzY1Ij4xMjM8L2tleT48L2Zv
cmVpZ24ta2V5cz48cmVmLXR5cGUgbmFtZT0iSm91cm5hbCBBcnRpY2xlIj4xNzwvcmVmLXR5cGU+
PGNvbnRyaWJ1dG9ycz48YXV0aG9ycz48YXV0aG9yPkRhbnRvLCBTcGVuY2VyIEk8L2F1dGhvcj48
YXV0aG9yPlNob2phZWUsIE5lZ2luPC9hdXRob3I+PGF1dGhvcj5TaW5naCwgUmF2aSBTaGFua2Fy
IFA8L2F1dGhvcj48YXV0aG9yPkxpLCBDaGVyeWw8L2F1dGhvcj48YXV0aG9yPkdpbGJlcnQsIFN0
ZXZlbiBBPC9hdXRob3I+PGF1dGhvcj5NYW51a3lhbiwgWm9yYXlyPC9hdXRob3I+PGF1dGhvcj5L
aWx0eSwgSWFpbjwvYXV0aG9yPjwvYXV0aG9ycz48L2NvbnRyaWJ1dG9ycz48YXV0aC1hZGRyZXNz
PkltbXVub2xvZ3kgYW5kIEluZmxhbW1hdGlvbiBSZXNlYXJjaCBVbml0LCBQZml6ZXIgV29ybGR3
aWRlIFJlc2VhcmNoICZhbXA7IERldmVsb3BtZW50LCBDYW1icmlkZ2UsIE1BLCAwMjEzOSwgVVNB
LiBzcGVuY2VyLmkuZGFudG9AcGZpemVyLmNvbS4mI3hEO0ltbXVub2xvZ3kgYW5kIEluZmxhbW1h
dGlvbiBSZXNlYXJjaCBVbml0LCBQZml6ZXIgV29ybGR3aWRlIFJlc2VhcmNoICZhbXA7IERldmVs
b3BtZW50LCBDYW1icmlkZ2UsIE1BLCAwMjEzOSwgVVNBLjwvYXV0aC1hZGRyZXNzPjx0aXRsZXM+
PHRpdGxlPlNhZmV0eSwgdG9sZXJhYmlsaXR5LCBwaGFybWFjb2tpbmV0aWNzLCBhbmQgcGhhcm1h
Y29keW5hbWljcyBvZiBQRi0wNjY1MDgzMywgYSBzZWxlY3RpdmUgaW50ZXJsZXVraW4tMSByZWNl
cHRvci1hc3NvY2lhdGVkIGtpbmFzZSA0IChJUkFLNCkgaW5oaWJpdG9yLCBpbiBzaW5nbGUgYW5k
IG11bHRpcGxlIGFzY2VuZGluZyBkb3NlIHJhbmRvbWl6ZWQgcGhhc2UgMSBzdHVkaWVzIGluIGhl
YWx0aHkgc3ViamVjdHM8L3RpdGxlPjxzZWNvbmRhcnktdGl0bGU+QXJ0aHJpdGlzIHJlc2VhcmNo
ICZhbXA7IHRoZXJhcHk8L3NlY29uZGFyeS10aXRsZT48L3RpdGxlcz48cGVyaW9kaWNhbD48ZnVs
bC10aXRsZT5BcnRocml0aXMgcmVzZWFyY2ggJmFtcDsgdGhlcmFweTwvZnVsbC10aXRsZT48L3Bl
cmlvZGljYWw+PHBhZ2VzPjEtMTc8L3BhZ2VzPjx2b2x1bWU+MjE8L3ZvbHVtZT48bnVtYmVyPjE8
L251bWJlcj48ZWRpdGlvbj4yMDE5LzEyLzA3PC9lZGl0aW9uPjxrZXl3b3Jkcz48a2V5d29yZD5B
ZHVsdDwva2V5d29yZD48a2V5d29yZD5BbnRpcmhldW1hdGljIEFnZW50cy8qYWR2ZXJzZSBlZmZl
Y3RzLypwaGFybWFjb2tpbmV0aWNzPC9rZXl3b3JkPjxrZXl3b3JkPkRvc2UtUmVzcG9uc2UgUmVs
YXRpb25zaGlwLCBEcnVnPC9rZXl3b3JkPjxrZXl3b3JkPkZlbWFsZTwva2V5d29yZD48a2V5d29y
ZD5IZWFsdGh5IFZvbHVudGVlcnM8L2tleXdvcmQ+PGtleXdvcmQ+SHVtYW5zPC9rZXl3b3JkPjxr
ZXl3b3JkPkludGVybGV1a2luLTEgUmVjZXB0b3ItQXNzb2NpYXRlZCBLaW5hc2VzLyphbnRhZ29u
aXN0cyAmYW1wOyBpbmhpYml0b3JzPC9rZXl3b3JkPjxrZXl3b3JkPklzb3F1aW5vbGluZXMvKmFk
dmVyc2UgZWZmZWN0cy8qcGhhcm1hY29raW5ldGljczwva2V5d29yZD48a2V5d29yZD5NYWxlPC9r
ZXl3b3JkPjxrZXl3b3JkPk1pZGRsZSBBZ2VkPC9rZXl3b3JkPjxrZXl3b3JkPippcmFrNDwva2V5
d29yZD48a2V5d29yZD4qUGhhcm1hY29keW5hbWljPC9rZXl3b3JkPjxrZXl3b3JkPipQaGFybWFj
b2tpbmV0aWM8L2tleXdvcmQ+PC9rZXl3b3Jkcz48ZGF0ZXM+PHllYXI+MjAxOTwveWVhcj48cHVi
LWRhdGVzPjxkYXRlPkRlYyA1PC9kYXRlPjwvcHViLWRhdGVzPjwvZGF0ZXM+PGlzYm4+MTQ3OC02
MzYyPC9pc2JuPjxhY2Nlc3Npb24tbnVtPjMxODA1OTg5PC9hY2Nlc3Npb24tbnVtPjx1cmxzPjxy
ZWxhdGVkLXVybHM+PHVybD5odHRwczovL3d3dy5uY2JpLm5sbS5uaWguZ292L3B1Ym1lZC8zMTgw
NTk4OTwvdXJsPjwvcmVsYXRlZC11cmxzPjwvdXJscz48Y3VzdG9tMj5QTUM2ODk2NzQwPC9jdXN0
b20yPjxlbGVjdHJvbmljLXJlc291cmNlLW51bT4xMC4xMTg2L3MxMzA3NS0wMTktMjAwOC02PC9l
bGVjdHJvbmljLXJlc291cmNlLW51bT48L3JlY29yZD48L0NpdGU+PC9FbmROb3RlPgBAAA==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Pr>
                <w:rFonts w:ascii="Book Antiqua" w:hAnsi="Book Antiqua"/>
              </w:rPr>
              <w:t>[127]</w:t>
            </w:r>
            <w:r>
              <w:rPr>
                <w:rFonts w:ascii="Book Antiqua" w:hAnsi="Book Antiqua"/>
              </w:rPr>
              <w:fldChar w:fldCharType="end"/>
            </w:r>
          </w:p>
        </w:tc>
      </w:tr>
      <w:tr w:rsidR="00381BE4" w14:paraId="0425ADB7" w14:textId="77777777">
        <w:tc>
          <w:tcPr>
            <w:tcW w:w="764" w:type="dxa"/>
          </w:tcPr>
          <w:p w14:paraId="448CAEBC" w14:textId="77777777" w:rsidR="00381BE4" w:rsidRDefault="00166E54">
            <w:pPr>
              <w:spacing w:line="360" w:lineRule="auto"/>
              <w:rPr>
                <w:rFonts w:ascii="Book Antiqua" w:hAnsi="Book Antiqua"/>
                <w:bCs/>
                <w:color w:val="000000"/>
                <w:shd w:val="clear" w:color="auto" w:fill="FFFFFF"/>
              </w:rPr>
            </w:pPr>
            <w:r>
              <w:rPr>
                <w:rFonts w:ascii="Book Antiqua" w:hAnsi="Book Antiqua"/>
                <w:bCs/>
                <w:color w:val="000000"/>
                <w:shd w:val="clear" w:color="auto" w:fill="FFFFFF"/>
              </w:rPr>
              <w:t>11</w:t>
            </w:r>
          </w:p>
        </w:tc>
        <w:tc>
          <w:tcPr>
            <w:tcW w:w="2216" w:type="dxa"/>
          </w:tcPr>
          <w:p w14:paraId="64182C1A" w14:textId="77777777" w:rsidR="00381BE4" w:rsidRDefault="00166E54">
            <w:pPr>
              <w:spacing w:line="360" w:lineRule="auto"/>
              <w:rPr>
                <w:rFonts w:ascii="Book Antiqua" w:hAnsi="Book Antiqua"/>
                <w:bCs/>
                <w:color w:val="000000"/>
                <w:shd w:val="clear" w:color="auto" w:fill="FFFFFF"/>
              </w:rPr>
            </w:pPr>
            <w:r>
              <w:rPr>
                <w:rFonts w:ascii="Book Antiqua" w:hAnsi="Book Antiqua"/>
                <w:bCs/>
                <w:color w:val="000000"/>
                <w:shd w:val="clear" w:color="auto" w:fill="FFFFFF"/>
              </w:rPr>
              <w:t>Compound II</w:t>
            </w:r>
          </w:p>
        </w:tc>
        <w:tc>
          <w:tcPr>
            <w:tcW w:w="1835" w:type="dxa"/>
          </w:tcPr>
          <w:p w14:paraId="0E60CF12" w14:textId="77777777" w:rsidR="00381BE4" w:rsidRDefault="00166E54">
            <w:pPr>
              <w:spacing w:line="360" w:lineRule="auto"/>
              <w:rPr>
                <w:rFonts w:ascii="Book Antiqua" w:hAnsi="Book Antiqua"/>
                <w:bCs/>
                <w:color w:val="000000"/>
                <w:shd w:val="clear" w:color="auto" w:fill="FFFFFF"/>
              </w:rPr>
            </w:pPr>
            <w:r>
              <w:rPr>
                <w:rFonts w:ascii="Book Antiqua" w:hAnsi="Book Antiqua"/>
                <w:bCs/>
                <w:color w:val="000000"/>
                <w:shd w:val="clear" w:color="auto" w:fill="FFFFFF"/>
              </w:rPr>
              <w:t>SLE and AGS</w:t>
            </w:r>
          </w:p>
        </w:tc>
        <w:tc>
          <w:tcPr>
            <w:tcW w:w="1701" w:type="dxa"/>
          </w:tcPr>
          <w:p w14:paraId="32F48F0D" w14:textId="77777777" w:rsidR="00381BE4" w:rsidRDefault="00166E54">
            <w:pPr>
              <w:spacing w:line="360" w:lineRule="auto"/>
              <w:rPr>
                <w:rFonts w:ascii="Book Antiqua" w:hAnsi="Book Antiqua"/>
                <w:bCs/>
                <w:color w:val="000000"/>
                <w:shd w:val="clear" w:color="auto" w:fill="FFFFFF"/>
              </w:rPr>
            </w:pPr>
            <w:r>
              <w:rPr>
                <w:rFonts w:ascii="Book Antiqua" w:hAnsi="Book Antiqua"/>
                <w:bCs/>
                <w:color w:val="000000"/>
                <w:shd w:val="clear" w:color="auto" w:fill="FFFFFF"/>
              </w:rPr>
              <w:t>TBK1</w:t>
            </w:r>
          </w:p>
        </w:tc>
        <w:tc>
          <w:tcPr>
            <w:tcW w:w="1701" w:type="dxa"/>
          </w:tcPr>
          <w:p w14:paraId="6B20B153" w14:textId="77777777" w:rsidR="00381BE4" w:rsidRDefault="00166E54">
            <w:pPr>
              <w:spacing w:line="360" w:lineRule="auto"/>
              <w:rPr>
                <w:rFonts w:ascii="Book Antiqua" w:hAnsi="Book Antiqua"/>
              </w:rPr>
            </w:pPr>
            <w:r>
              <w:rPr>
                <w:rFonts w:ascii="Book Antiqua" w:hAnsi="Book Antiqua"/>
              </w:rPr>
              <w:t>Preclinical</w:t>
            </w:r>
          </w:p>
        </w:tc>
        <w:tc>
          <w:tcPr>
            <w:tcW w:w="1559" w:type="dxa"/>
          </w:tcPr>
          <w:p w14:paraId="603FA18E" w14:textId="77777777" w:rsidR="00381BE4" w:rsidRDefault="00166E54">
            <w:pPr>
              <w:spacing w:line="360" w:lineRule="auto"/>
              <w:rPr>
                <w:rFonts w:ascii="Book Antiqua" w:hAnsi="Book Antiqua"/>
              </w:rPr>
            </w:pPr>
            <w:r>
              <w:rPr>
                <w:rFonts w:ascii="Book Antiqua" w:hAnsi="Book Antiqua"/>
              </w:rPr>
              <w:fldChar w:fldCharType="begin">
                <w:fldData xml:space="preserve">PEVuZE5vdGU+PENpdGU+PEF1dGhvcj5IYXNhbjwvQXV0aG9yPjxZZWFyPjIwMTU8L1llYXI+PFJl
Y051bT4xMjQ8L1JlY051bT48RGlzcGxheVRleHQ+PHN0eWxlIGZhY2U9InN1cGVyc2NyaXB0Ij5b
MTI4XTwvc3R5bGU+PC9EaXNwbGF5VGV4dD48cmVjb3JkPjxyZWMtbnVtYmVyPjEyNDwvcmVjLW51
bWJlcj48Zm9yZWlnbi1rZXlzPjxrZXkgYXBwPSJFTiIgZGItaWQ9IjlmeGY5OXp2a3pyemZoZWEw
OXU1dmZwYnAwNTk1YXc5dmQ1eCIgdGltZXN0YW1wPSIxNjExNzM2OTA3Ij4xMjQ8L2tleT48L2Zv
cmVpZ24ta2V5cz48cmVmLXR5cGUgbmFtZT0iSm91cm5hbCBBcnRpY2xlIj4xNzwvcmVmLXR5cGU+
PGNvbnRyaWJ1dG9ycz48YXV0aG9ycz48YXV0aG9yPkhhc2FuLCBNYXJvb2Y8L2F1dGhvcj48YXV0
aG9yPkRvYmJzLCBOaWNvbGU8L2F1dGhvcj48YXV0aG9yPktoYW4sIFNoYWhlZW48L2F1dGhvcj48
YXV0aG9yPldoaXRlLCBNaWNoYWVsIEE8L2F1dGhvcj48YXV0aG9yPldha2VsYW5kLCBFZHdhcmQg
SzwvYXV0aG9yPjxhdXRob3I+TGksIFF1YW4tWmhlbjwvYXV0aG9yPjxhdXRob3I+WWFuLCBOYW48
L2F1dGhvcj48L2F1dGhvcnM+PC9jb250cmlidXRvcnM+PGF1dGgtYWRkcmVzcz5EZXBhcnRtZW50
IG9mIEludGVybmFsIE1lZGljaW5lLCBVbml2ZXJzaXR5IG9mIFRleGFzIFNvdXRod2VzdGVybiBN
ZWRpY2FsIENlbnRlciwgRGFsbGFzLCBUWCA3NTM5MDsgRGVwYXJ0bWVudCBvZiBNaWNyb2Jpb2xv
Z3ksIFVuaXZlcnNpdHkgb2YgVGV4YXMgU291dGh3ZXN0ZXJuIE1lZGljYWwgQ2VudGVyLCBEYWxs
YXMsIFRYIDc1MzkwOyYjeEQ7RGVwYXJ0bWVudCBvZiBJbW11bm9sb2d5LCBVbml2ZXJzaXR5IG9m
IFRleGFzIFNvdXRod2VzdGVybiBNZWRpY2FsIENlbnRlciwgRGFsbGFzLCBUWCA3NTM5MDsmI3hE
O0RlcGFydG1lbnQgb2YgQ2VsbCBCaW9sb2d5LCBVbml2ZXJzaXR5IG9mIFRleGFzIFNvdXRod2Vz
dGVybiBNZWRpY2FsIENlbnRlciwgRGFsbGFzLCBUWCA3NTM5MC4mI3hEO0RlcGFydG1lbnQgb2Yg
SW50ZXJuYWwgTWVkaWNpbmUsIFVuaXZlcnNpdHkgb2YgVGV4YXMgU291dGh3ZXN0ZXJuIE1lZGlj
YWwgQ2VudGVyLCBEYWxsYXMsIFRYIDc1MzkwOyBEZXBhcnRtZW50IG9mIE1pY3JvYmlvbG9neSwg
VW5pdmVyc2l0eSBvZiBUZXhhcyBTb3V0aHdlc3Rlcm4gTWVkaWNhbCBDZW50ZXIsIERhbGxhcywg
VFggNzUzOTA7IG5hbi55YW5AdXRzb3V0aHdlc3Rlcm4uZWR1LjwvYXV0aC1hZGRyZXNzPjx0aXRs
ZXM+PHRpdGxlPkN1dHRpbmcgZWRnZTogaW5oaWJpdGluZyBUQksxIGJ5IGNvbXBvdW5kIElJIGFt
ZWxpb3JhdGVzIGF1dG9pbW11bmUgZGlzZWFzZSBpbiBtaWNlPC90aXRsZT48c2Vjb25kYXJ5LXRp
dGxlPlRoZSBKb3VybmFsIG9mIEltbXVub2xvZ3k8L3NlY29uZGFyeS10aXRsZT48L3RpdGxlcz48
cGVyaW9kaWNhbD48ZnVsbC10aXRsZT5UaGUgSm91cm5hbCBvZiBJbW11bm9sb2d5PC9mdWxsLXRp
dGxlPjwvcGVyaW9kaWNhbD48cGFnZXM+NDU3My00NTc3PC9wYWdlcz48dm9sdW1lPjE5NTwvdm9s
dW1lPjxudW1iZXI+MTA8L251bWJlcj48ZWRpdGlvbj4yMDE1LzEwLzA0PC9lZGl0aW9uPjxrZXl3
b3Jkcz48a2V5d29yZD5BbmltYWxzPC9rZXl3b3JkPjxrZXl3b3JkPkF1dG9pbW11bmUgRGlzZWFz
ZXMvKmRydWcgdGhlcmFweS9pbW11bm9sb2d5PC9rZXl3b3JkPjxrZXl3b3JkPkNlbGwgTGluZTwv
a2V5d29yZD48a2V5d29yZD5FeG9kZW94eXJpYm9udWNsZWFzZXMvZ2VuZXRpY3M8L2tleXdvcmQ+
PGtleXdvcmQ+SHVtYW5zPC9rZXl3b3JkPjxrZXl3b3JkPkltbXVuaXR5LCBJbm5hdGUvaW1tdW5v
bG9neTwva2V5d29yZD48a2V5d29yZD5JbnRlcmZlcm9uIFJlZ3VsYXRvcnkgRmFjdG9yLTMvaW1t
dW5vbG9neTwva2V5d29yZD48a2V5d29yZD5JbnRlcmZlcm9ucy8qaW1tdW5vbG9neTwva2V5d29y
ZD48a2V5d29yZD5MdXB1cyBFcnl0aGVtYXRvc3VzLCBTeXN0ZW1pYy9kcnVnIHRoZXJhcHk8L2tl
eXdvcmQ+PGtleXdvcmQ+TWljZTwva2V5d29yZD48a2V5d29yZD5NaWNlLCBJbmJyZWQgQzU3Qkw8
L2tleXdvcmQ+PGtleXdvcmQ+TWljZSwgS25vY2tvdXQ8L2tleXdvcmQ+PGtleXdvcmQ+UGhvc3Bo
b3Byb3RlaW5zL2dlbmV0aWNzPC9rZXl3b3JkPjxrZXl3b3JkPlBvbHkgSS1DL2ltbXVub2xvZ3k8
L2tleXdvcmQ+PGtleXdvcmQ+UHJvdGVpbiBLaW5hc2UgSW5oaWJpdG9ycy8qdGhlcmFwZXV0aWMg
dXNlPC9rZXl3b3JkPjxrZXl3b3JkPlByb3RlaW4tU2VyaW5lLVRocmVvbmluZSBLaW5hc2VzLyph
bnRhZ29uaXN0cyAmYW1wOyBpbmhpYml0b3JzPC9rZXl3b3JkPjxrZXl3b3JkPlNpZ25hbCBUcmFu
c2R1Y3Rpb24vaW1tdW5vbG9neTwva2V5d29yZD48a2V5d29yZD5Ub2xsLUxpa2UgUmVjZXB0b3Ig
My9tZXRhYm9saXNtPC9rZXl3b3JkPjwva2V5d29yZHM+PGRhdGVzPjx5ZWFyPjIwMTU8L3llYXI+
PHB1Yi1kYXRlcz48ZGF0ZT5Ob3YgMTU8L2RhdGU+PC9wdWItZGF0ZXM+PC9kYXRlcz48aXNibj4w
MDIyLTE3Njc8L2lzYm4+PGFjY2Vzc2lvbi1udW0+MjY0MzI4OTA8L2FjY2Vzc2lvbi1udW0+PHVy
bHM+PHJlbGF0ZWQtdXJscz48dXJsPmh0dHBzOi8vd3d3Lm5jYmkubmxtLm5paC5nb3YvcHVibWVk
LzI2NDMyODkwPC91cmw+PC9yZWxhdGVkLXVybHM+PC91cmxzPjxjdXN0b20yPlBNQzQ2MzU1Njc8
L2N1c3RvbTI+PGVsZWN0cm9uaWMtcmVzb3VyY2UtbnVtPjEwLjQwNDkvamltbXVub2wuMTUwMDE2
MjwvZWxlY3Ryb25pYy1yZXNvdXJjZS1udW0+PC9yZWNvcmQ+PC9DaXRlPjwvRW5kTm90ZT4A
</w:fldData>
              </w:fldChar>
            </w:r>
            <w:r>
              <w:rPr>
                <w:rFonts w:ascii="Book Antiqua" w:hAnsi="Book Antiqua"/>
              </w:rPr>
              <w:instrText xml:space="preserve"> ADDIN EN.CITE </w:instrText>
            </w:r>
            <w:r>
              <w:rPr>
                <w:rFonts w:ascii="Book Antiqua" w:hAnsi="Book Antiqua"/>
              </w:rPr>
              <w:fldChar w:fldCharType="begin">
                <w:fldData xml:space="preserve">PEVuZE5vdGU+PENpdGU+PEF1dGhvcj5IYXNhbjwvQXV0aG9yPjxZZWFyPjIwMTU8L1llYXI+PFJl
Y051bT4xMjQ8L1JlY051bT48RGlzcGxheVRleHQ+PHN0eWxlIGZhY2U9InN1cGVyc2NyaXB0Ij5b
MTI4XTwvc3R5bGU+PC9EaXNwbGF5VGV4dD48cmVjb3JkPjxyZWMtbnVtYmVyPjEyNDwvcmVjLW51
bWJlcj48Zm9yZWlnbi1rZXlzPjxrZXkgYXBwPSJFTiIgZGItaWQ9IjlmeGY5OXp2a3pyemZoZWEw
OXU1dmZwYnAwNTk1YXc5dmQ1eCIgdGltZXN0YW1wPSIxNjExNzM2OTA3Ij4xMjQ8L2tleT48L2Zv
cmVpZ24ta2V5cz48cmVmLXR5cGUgbmFtZT0iSm91cm5hbCBBcnRpY2xlIj4xNzwvcmVmLXR5cGU+
PGNvbnRyaWJ1dG9ycz48YXV0aG9ycz48YXV0aG9yPkhhc2FuLCBNYXJvb2Y8L2F1dGhvcj48YXV0
aG9yPkRvYmJzLCBOaWNvbGU8L2F1dGhvcj48YXV0aG9yPktoYW4sIFNoYWhlZW48L2F1dGhvcj48
YXV0aG9yPldoaXRlLCBNaWNoYWVsIEE8L2F1dGhvcj48YXV0aG9yPldha2VsYW5kLCBFZHdhcmQg
SzwvYXV0aG9yPjxhdXRob3I+TGksIFF1YW4tWmhlbjwvYXV0aG9yPjxhdXRob3I+WWFuLCBOYW48
L2F1dGhvcj48L2F1dGhvcnM+PC9jb250cmlidXRvcnM+PGF1dGgtYWRkcmVzcz5EZXBhcnRtZW50
IG9mIEludGVybmFsIE1lZGljaW5lLCBVbml2ZXJzaXR5IG9mIFRleGFzIFNvdXRod2VzdGVybiBN
ZWRpY2FsIENlbnRlciwgRGFsbGFzLCBUWCA3NTM5MDsgRGVwYXJ0bWVudCBvZiBNaWNyb2Jpb2xv
Z3ksIFVuaXZlcnNpdHkgb2YgVGV4YXMgU291dGh3ZXN0ZXJuIE1lZGljYWwgQ2VudGVyLCBEYWxs
YXMsIFRYIDc1MzkwOyYjeEQ7RGVwYXJ0bWVudCBvZiBJbW11bm9sb2d5LCBVbml2ZXJzaXR5IG9m
IFRleGFzIFNvdXRod2VzdGVybiBNZWRpY2FsIENlbnRlciwgRGFsbGFzLCBUWCA3NTM5MDsmI3hE
O0RlcGFydG1lbnQgb2YgQ2VsbCBCaW9sb2d5LCBVbml2ZXJzaXR5IG9mIFRleGFzIFNvdXRod2Vz
dGVybiBNZWRpY2FsIENlbnRlciwgRGFsbGFzLCBUWCA3NTM5MC4mI3hEO0RlcGFydG1lbnQgb2Yg
SW50ZXJuYWwgTWVkaWNpbmUsIFVuaXZlcnNpdHkgb2YgVGV4YXMgU291dGh3ZXN0ZXJuIE1lZGlj
YWwgQ2VudGVyLCBEYWxsYXMsIFRYIDc1MzkwOyBEZXBhcnRtZW50IG9mIE1pY3JvYmlvbG9neSwg
VW5pdmVyc2l0eSBvZiBUZXhhcyBTb3V0aHdlc3Rlcm4gTWVkaWNhbCBDZW50ZXIsIERhbGxhcywg
VFggNzUzOTA7IG5hbi55YW5AdXRzb3V0aHdlc3Rlcm4uZWR1LjwvYXV0aC1hZGRyZXNzPjx0aXRs
ZXM+PHRpdGxlPkN1dHRpbmcgZWRnZTogaW5oaWJpdGluZyBUQksxIGJ5IGNvbXBvdW5kIElJIGFt
ZWxpb3JhdGVzIGF1dG9pbW11bmUgZGlzZWFzZSBpbiBtaWNlPC90aXRsZT48c2Vjb25kYXJ5LXRp
dGxlPlRoZSBKb3VybmFsIG9mIEltbXVub2xvZ3k8L3NlY29uZGFyeS10aXRsZT48L3RpdGxlcz48
cGVyaW9kaWNhbD48ZnVsbC10aXRsZT5UaGUgSm91cm5hbCBvZiBJbW11bm9sb2d5PC9mdWxsLXRp
dGxlPjwvcGVyaW9kaWNhbD48cGFnZXM+NDU3My00NTc3PC9wYWdlcz48dm9sdW1lPjE5NTwvdm9s
dW1lPjxudW1iZXI+MTA8L251bWJlcj48ZWRpdGlvbj4yMDE1LzEwLzA0PC9lZGl0aW9uPjxrZXl3
b3Jkcz48a2V5d29yZD5BbmltYWxzPC9rZXl3b3JkPjxrZXl3b3JkPkF1dG9pbW11bmUgRGlzZWFz
ZXMvKmRydWcgdGhlcmFweS9pbW11bm9sb2d5PC9rZXl3b3JkPjxrZXl3b3JkPkNlbGwgTGluZTwv
a2V5d29yZD48a2V5d29yZD5FeG9kZW94eXJpYm9udWNsZWFzZXMvZ2VuZXRpY3M8L2tleXdvcmQ+
PGtleXdvcmQ+SHVtYW5zPC9rZXl3b3JkPjxrZXl3b3JkPkltbXVuaXR5LCBJbm5hdGUvaW1tdW5v
bG9neTwva2V5d29yZD48a2V5d29yZD5JbnRlcmZlcm9uIFJlZ3VsYXRvcnkgRmFjdG9yLTMvaW1t
dW5vbG9neTwva2V5d29yZD48a2V5d29yZD5JbnRlcmZlcm9ucy8qaW1tdW5vbG9neTwva2V5d29y
ZD48a2V5d29yZD5MdXB1cyBFcnl0aGVtYXRvc3VzLCBTeXN0ZW1pYy9kcnVnIHRoZXJhcHk8L2tl
eXdvcmQ+PGtleXdvcmQ+TWljZTwva2V5d29yZD48a2V5d29yZD5NaWNlLCBJbmJyZWQgQzU3Qkw8
L2tleXdvcmQ+PGtleXdvcmQ+TWljZSwgS25vY2tvdXQ8L2tleXdvcmQ+PGtleXdvcmQ+UGhvc3Bo
b3Byb3RlaW5zL2dlbmV0aWNzPC9rZXl3b3JkPjxrZXl3b3JkPlBvbHkgSS1DL2ltbXVub2xvZ3k8
L2tleXdvcmQ+PGtleXdvcmQ+UHJvdGVpbiBLaW5hc2UgSW5oaWJpdG9ycy8qdGhlcmFwZXV0aWMg
dXNlPC9rZXl3b3JkPjxrZXl3b3JkPlByb3RlaW4tU2VyaW5lLVRocmVvbmluZSBLaW5hc2VzLyph
bnRhZ29uaXN0cyAmYW1wOyBpbmhpYml0b3JzPC9rZXl3b3JkPjxrZXl3b3JkPlNpZ25hbCBUcmFu
c2R1Y3Rpb24vaW1tdW5vbG9neTwva2V5d29yZD48a2V5d29yZD5Ub2xsLUxpa2UgUmVjZXB0b3Ig
My9tZXRhYm9saXNtPC9rZXl3b3JkPjwva2V5d29yZHM+PGRhdGVzPjx5ZWFyPjIwMTU8L3llYXI+
PHB1Yi1kYXRlcz48ZGF0ZT5Ob3YgMTU8L2RhdGU+PC9wdWItZGF0ZXM+PC9kYXRlcz48aXNibj4w
MDIyLTE3Njc8L2lzYm4+PGFjY2Vzc2lvbi1udW0+MjY0MzI4OTA8L2FjY2Vzc2lvbi1udW0+PHVy
bHM+PHJlbGF0ZWQtdXJscz48dXJsPmh0dHBzOi8vd3d3Lm5jYmkubmxtLm5paC5nb3YvcHVibWVk
LzI2NDMyODkwPC91cmw+PC9yZWxhdGVkLXVybHM+PC91cmxzPjxjdXN0b20yPlBNQzQ2MzU1Njc8
L2N1c3RvbTI+PGVsZWN0cm9uaWMtcmVzb3VyY2UtbnVtPjEwLjQwNDkvamltbXVub2wuMTUwMDE2
MjwvZWxlY3Ryb25pYy1yZXNvdXJjZS1udW0+PC9yZWNvcmQ+PC9DaXRlPjwvRW5kTm90ZT4A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Pr>
                <w:rFonts w:ascii="Book Antiqua" w:hAnsi="Book Antiqua"/>
              </w:rPr>
              <w:t>[128]</w:t>
            </w:r>
            <w:r>
              <w:rPr>
                <w:rFonts w:ascii="Book Antiqua" w:hAnsi="Book Antiqua"/>
              </w:rPr>
              <w:fldChar w:fldCharType="end"/>
            </w:r>
          </w:p>
        </w:tc>
      </w:tr>
      <w:tr w:rsidR="00381BE4" w14:paraId="48E79BA9" w14:textId="77777777">
        <w:tc>
          <w:tcPr>
            <w:tcW w:w="764" w:type="dxa"/>
          </w:tcPr>
          <w:p w14:paraId="3485F2E3" w14:textId="77777777" w:rsidR="00381BE4" w:rsidRDefault="00166E54">
            <w:pPr>
              <w:spacing w:line="360" w:lineRule="auto"/>
              <w:rPr>
                <w:rFonts w:ascii="Book Antiqua" w:hAnsi="Book Antiqua"/>
                <w:bCs/>
                <w:color w:val="000000"/>
                <w:shd w:val="clear" w:color="auto" w:fill="FFFFFF"/>
              </w:rPr>
            </w:pPr>
            <w:r>
              <w:rPr>
                <w:rFonts w:ascii="Book Antiqua" w:hAnsi="Book Antiqua"/>
                <w:bCs/>
                <w:color w:val="000000"/>
                <w:shd w:val="clear" w:color="auto" w:fill="FFFFFF"/>
              </w:rPr>
              <w:t>12</w:t>
            </w:r>
          </w:p>
        </w:tc>
        <w:tc>
          <w:tcPr>
            <w:tcW w:w="2216" w:type="dxa"/>
          </w:tcPr>
          <w:p w14:paraId="11C3CB27" w14:textId="77777777" w:rsidR="00381BE4" w:rsidRDefault="00166E54">
            <w:pPr>
              <w:spacing w:line="360" w:lineRule="auto"/>
              <w:rPr>
                <w:rFonts w:ascii="Book Antiqua" w:hAnsi="Book Antiqua"/>
                <w:bCs/>
                <w:color w:val="000000"/>
                <w:shd w:val="clear" w:color="auto" w:fill="FFFFFF"/>
              </w:rPr>
            </w:pPr>
            <w:r>
              <w:rPr>
                <w:rFonts w:ascii="Book Antiqua" w:hAnsi="Book Antiqua"/>
                <w:bCs/>
                <w:color w:val="000000"/>
                <w:shd w:val="clear" w:color="auto" w:fill="FFFFFF"/>
              </w:rPr>
              <w:t>Sifalimumab (MEDI-545)</w:t>
            </w:r>
          </w:p>
        </w:tc>
        <w:tc>
          <w:tcPr>
            <w:tcW w:w="1835" w:type="dxa"/>
          </w:tcPr>
          <w:p w14:paraId="1F556519" w14:textId="77777777" w:rsidR="00381BE4" w:rsidRDefault="00166E54">
            <w:pPr>
              <w:spacing w:line="360" w:lineRule="auto"/>
              <w:rPr>
                <w:rFonts w:ascii="Book Antiqua" w:hAnsi="Book Antiqua"/>
                <w:bCs/>
                <w:color w:val="000000"/>
                <w:shd w:val="clear" w:color="auto" w:fill="FFFFFF"/>
              </w:rPr>
            </w:pPr>
            <w:r>
              <w:rPr>
                <w:rFonts w:ascii="Book Antiqua" w:hAnsi="Book Antiqua"/>
                <w:bCs/>
                <w:color w:val="000000"/>
                <w:shd w:val="clear" w:color="auto" w:fill="FFFFFF"/>
              </w:rPr>
              <w:t>SLE</w:t>
            </w:r>
          </w:p>
        </w:tc>
        <w:tc>
          <w:tcPr>
            <w:tcW w:w="1701" w:type="dxa"/>
          </w:tcPr>
          <w:p w14:paraId="2A141FF6" w14:textId="77777777" w:rsidR="00381BE4" w:rsidRDefault="00166E54">
            <w:pPr>
              <w:spacing w:line="360" w:lineRule="auto"/>
              <w:rPr>
                <w:rFonts w:ascii="Book Antiqua" w:hAnsi="Book Antiqua"/>
                <w:bCs/>
                <w:color w:val="000000"/>
                <w:shd w:val="clear" w:color="auto" w:fill="FFFFFF"/>
              </w:rPr>
            </w:pPr>
            <w:r>
              <w:rPr>
                <w:rFonts w:ascii="Book Antiqua" w:hAnsi="Book Antiqua"/>
                <w:bCs/>
                <w:color w:val="000000"/>
                <w:shd w:val="clear" w:color="auto" w:fill="FFFFFF"/>
              </w:rPr>
              <w:t>IFN-α</w:t>
            </w:r>
          </w:p>
        </w:tc>
        <w:tc>
          <w:tcPr>
            <w:tcW w:w="1701" w:type="dxa"/>
          </w:tcPr>
          <w:p w14:paraId="611AFCD4" w14:textId="77777777" w:rsidR="00381BE4" w:rsidRDefault="00166E54">
            <w:pPr>
              <w:spacing w:line="360" w:lineRule="auto"/>
              <w:ind w:left="240" w:hangingChars="100" w:hanging="240"/>
              <w:rPr>
                <w:rFonts w:ascii="Book Antiqua" w:hAnsi="Book Antiqua"/>
              </w:rPr>
            </w:pPr>
            <w:r>
              <w:rPr>
                <w:rFonts w:ascii="Book Antiqua" w:hAnsi="Book Antiqua"/>
                <w:color w:val="000000"/>
                <w:shd w:val="clear" w:color="auto" w:fill="FFFFFF"/>
              </w:rPr>
              <w:t>NCT00979654(Phase II)</w:t>
            </w:r>
          </w:p>
        </w:tc>
        <w:tc>
          <w:tcPr>
            <w:tcW w:w="1559" w:type="dxa"/>
          </w:tcPr>
          <w:p w14:paraId="63623066" w14:textId="77777777" w:rsidR="00381BE4" w:rsidRDefault="00166E54">
            <w:pPr>
              <w:spacing w:line="360" w:lineRule="auto"/>
              <w:rPr>
                <w:rFonts w:ascii="Book Antiqua" w:hAnsi="Book Antiqua"/>
              </w:rPr>
            </w:pPr>
            <w:r>
              <w:rPr>
                <w:rFonts w:ascii="Book Antiqua" w:hAnsi="Book Antiqua"/>
              </w:rPr>
              <w:fldChar w:fldCharType="begin"/>
            </w:r>
            <w:r>
              <w:rPr>
                <w:rFonts w:ascii="Book Antiqua" w:hAnsi="Book Antiqua"/>
              </w:rPr>
              <w:instrText xml:space="preserve"> ADDIN EN.CITE &lt;EndNote&gt;&lt;Cite&gt;&lt;Author&gt;Morehouse&lt;/Author&gt;&lt;Year&gt;2014&lt;/Year&gt;&lt;RecNum&gt;169&lt;/RecNum&gt;&lt;DisplayText&gt;&lt;style face="superscript"&gt;[145]&lt;/style&gt;&lt;/DisplayText&gt;&lt;record&gt;&lt;rec-number&gt;169&lt;/rec-number&gt;&lt;foreign-keys&gt;&lt;key app="EN" db-id="9fxf99zvkzrzfhea09u5vfpbp0595aw9vd5x" timestamp="1621595545"&gt;169&lt;/key&gt;&lt;/foreign-keys&gt;&lt;ref-type name="Conference Proceedings"&gt;10&lt;/ref-type&gt;&lt;contributors&gt;&lt;authors&gt;&lt;author&gt;Morehouse, Chris&lt;/author&gt;&lt;author&gt;Chang, Linda&lt;/author&gt;&lt;author&gt;Wang, Liangwei&lt;/author&gt;&lt;author&gt;Brohawn, Philip&lt;/author&gt;&lt;author&gt;Ueda, Shinya&lt;/author&gt;&lt;author&gt;Illei, Gabor&lt;/author&gt;&lt;author&gt;Greth, Warren&lt;/author&gt;&lt;author&gt;Yoo, Stephen&lt;/author&gt;&lt;author&gt;Roskos, Lorin&lt;/author&gt;&lt;author&gt;Yao, Yihong&lt;/author&gt;&lt;/authors&gt;&lt;/contributors&gt;&lt;titles&gt;&lt;title&gt;Target Modulation of a Type I Interferon (IFN) Gene Signature with Sifalimumab or Anifrolumab in Systemic Lupus Erythematosus (SLE) Patients in Two Open Label Phase 2 Japanese Trials.: 719&lt;/title&gt;&lt;secondary-title&gt;Arthritis &amp;amp; Rheumatology&lt;/secondary-title&gt;&lt;/titles&gt;&lt;periodical&gt;&lt;full-title&gt;Arthritis &amp;amp; rheumatology&lt;/full-title&gt;&lt;/periodical&gt;&lt;volume&gt;66&lt;/volume&gt;&lt;dates&gt;&lt;year&gt;2014&lt;/year&gt;&lt;/dates&gt;&lt;isbn&gt;2326-5191&lt;/isbn&gt;&lt;urls&gt;&lt;/urls&gt;&lt;/record&gt;&lt;/Cite&gt;&lt;/EndNote&gt;</w:instrText>
            </w:r>
            <w:r>
              <w:rPr>
                <w:rFonts w:ascii="Book Antiqua" w:hAnsi="Book Antiqua"/>
              </w:rPr>
              <w:fldChar w:fldCharType="separate"/>
            </w:r>
            <w:r>
              <w:rPr>
                <w:rFonts w:ascii="Book Antiqua" w:hAnsi="Book Antiqua"/>
              </w:rPr>
              <w:t>[145]</w:t>
            </w:r>
            <w:r>
              <w:rPr>
                <w:rFonts w:ascii="Book Antiqua" w:hAnsi="Book Antiqua"/>
              </w:rPr>
              <w:fldChar w:fldCharType="end"/>
            </w:r>
          </w:p>
        </w:tc>
      </w:tr>
      <w:tr w:rsidR="00381BE4" w14:paraId="72E70241" w14:textId="77777777">
        <w:tc>
          <w:tcPr>
            <w:tcW w:w="764" w:type="dxa"/>
          </w:tcPr>
          <w:p w14:paraId="784B7DBB" w14:textId="77777777" w:rsidR="00381BE4" w:rsidRDefault="00166E54">
            <w:pPr>
              <w:spacing w:line="360" w:lineRule="auto"/>
              <w:rPr>
                <w:rFonts w:ascii="Book Antiqua" w:hAnsi="Book Antiqua"/>
                <w:bCs/>
                <w:color w:val="000000"/>
                <w:shd w:val="clear" w:color="auto" w:fill="FFFFFF"/>
              </w:rPr>
            </w:pPr>
            <w:r>
              <w:rPr>
                <w:rFonts w:ascii="Book Antiqua" w:hAnsi="Book Antiqua"/>
                <w:bCs/>
                <w:color w:val="000000"/>
                <w:shd w:val="clear" w:color="auto" w:fill="FFFFFF"/>
              </w:rPr>
              <w:lastRenderedPageBreak/>
              <w:t>13</w:t>
            </w:r>
          </w:p>
        </w:tc>
        <w:tc>
          <w:tcPr>
            <w:tcW w:w="2216" w:type="dxa"/>
          </w:tcPr>
          <w:p w14:paraId="032358E3" w14:textId="77777777" w:rsidR="00381BE4" w:rsidRDefault="00166E54">
            <w:pPr>
              <w:spacing w:line="360" w:lineRule="auto"/>
              <w:rPr>
                <w:rFonts w:ascii="Book Antiqua" w:hAnsi="Book Antiqua"/>
                <w:bCs/>
                <w:color w:val="000000"/>
                <w:shd w:val="clear" w:color="auto" w:fill="FFFFFF"/>
              </w:rPr>
            </w:pPr>
            <w:r>
              <w:rPr>
                <w:rFonts w:ascii="Book Antiqua" w:hAnsi="Book Antiqua"/>
                <w:color w:val="000000"/>
                <w:shd w:val="clear" w:color="auto" w:fill="FFFFFF"/>
              </w:rPr>
              <w:t>AGS-009</w:t>
            </w:r>
          </w:p>
        </w:tc>
        <w:tc>
          <w:tcPr>
            <w:tcW w:w="1835" w:type="dxa"/>
          </w:tcPr>
          <w:p w14:paraId="7E15A9F1" w14:textId="77777777" w:rsidR="00381BE4" w:rsidRDefault="00166E54">
            <w:pPr>
              <w:spacing w:line="360" w:lineRule="auto"/>
              <w:rPr>
                <w:rFonts w:ascii="Book Antiqua" w:hAnsi="Book Antiqua"/>
                <w:bCs/>
                <w:color w:val="000000"/>
                <w:shd w:val="clear" w:color="auto" w:fill="FFFFFF"/>
              </w:rPr>
            </w:pPr>
            <w:r>
              <w:rPr>
                <w:rFonts w:ascii="Book Antiqua" w:hAnsi="Book Antiqua"/>
                <w:bCs/>
                <w:color w:val="000000"/>
                <w:shd w:val="clear" w:color="auto" w:fill="FFFFFF"/>
              </w:rPr>
              <w:t>SLE and Rheumatoid Arthritis</w:t>
            </w:r>
          </w:p>
        </w:tc>
        <w:tc>
          <w:tcPr>
            <w:tcW w:w="1701" w:type="dxa"/>
          </w:tcPr>
          <w:p w14:paraId="20258C93" w14:textId="77777777" w:rsidR="00381BE4" w:rsidRDefault="00166E54">
            <w:pPr>
              <w:spacing w:line="360" w:lineRule="auto"/>
              <w:rPr>
                <w:rFonts w:ascii="Book Antiqua" w:hAnsi="Book Antiqua"/>
                <w:bCs/>
                <w:color w:val="000000"/>
                <w:shd w:val="clear" w:color="auto" w:fill="FFFFFF"/>
              </w:rPr>
            </w:pPr>
            <w:r>
              <w:rPr>
                <w:rFonts w:ascii="Book Antiqua" w:hAnsi="Book Antiqua"/>
                <w:bCs/>
                <w:color w:val="000000"/>
                <w:shd w:val="clear" w:color="auto" w:fill="FFFFFF"/>
              </w:rPr>
              <w:t>IFN-α</w:t>
            </w:r>
          </w:p>
        </w:tc>
        <w:tc>
          <w:tcPr>
            <w:tcW w:w="1701" w:type="dxa"/>
          </w:tcPr>
          <w:p w14:paraId="5B8E9DEC" w14:textId="77777777" w:rsidR="00381BE4" w:rsidRDefault="00166E54">
            <w:pPr>
              <w:spacing w:line="360" w:lineRule="auto"/>
              <w:rPr>
                <w:rFonts w:ascii="Book Antiqua" w:hAnsi="Book Antiqua"/>
                <w:color w:val="000000"/>
                <w:shd w:val="clear" w:color="auto" w:fill="FFFFFF"/>
              </w:rPr>
            </w:pPr>
            <w:r>
              <w:rPr>
                <w:rFonts w:ascii="Book Antiqua" w:hAnsi="Book Antiqua"/>
                <w:color w:val="000000"/>
                <w:shd w:val="clear" w:color="auto" w:fill="FFFFFF"/>
              </w:rPr>
              <w:t>NCT00960362    (Phase I)</w:t>
            </w:r>
          </w:p>
        </w:tc>
        <w:tc>
          <w:tcPr>
            <w:tcW w:w="1559" w:type="dxa"/>
          </w:tcPr>
          <w:p w14:paraId="094D3B42" w14:textId="77777777" w:rsidR="00381BE4" w:rsidRDefault="00166E54">
            <w:pPr>
              <w:spacing w:line="360" w:lineRule="auto"/>
              <w:rPr>
                <w:rFonts w:ascii="Book Antiqua" w:hAnsi="Book Antiqua"/>
              </w:rPr>
            </w:pPr>
            <w:r>
              <w:rPr>
                <w:rFonts w:ascii="Book Antiqua" w:hAnsi="Book Antiqua"/>
              </w:rPr>
              <w:fldChar w:fldCharType="begin"/>
            </w:r>
            <w:r>
              <w:rPr>
                <w:rFonts w:ascii="Book Antiqua" w:hAnsi="Book Antiqua"/>
              </w:rPr>
              <w:instrText xml:space="preserve"> ADDIN EN.CITE &lt;EndNote&gt;&lt;Cite&gt;&lt;Author&gt;Yao&lt;/Author&gt;&lt;Year&gt;2009&lt;/Year&gt;&lt;RecNum&gt;159&lt;/RecNum&gt;&lt;DisplayText&gt;&lt;style face="superscript"&gt;[132]&lt;/style&gt;&lt;/DisplayText&gt;&lt;record&gt;&lt;rec-number&gt;159&lt;/rec-number&gt;&lt;foreign-keys&gt;&lt;key app="EN" db-id="9fxf99zvkzrzfhea09u5vfpbp0595aw9vd5x" timestamp="1621575830"&gt;159&lt;/key&gt;&lt;/foreign-keys&gt;&lt;ref-type name="Journal Article"&gt;17&lt;/ref-type&gt;&lt;contributors&gt;&lt;authors&gt;&lt;author&gt;Yao, Yihong&lt;/author&gt;&lt;author&gt;Richman, Laura&lt;/author&gt;&lt;author&gt;Higgs, Brandon W&lt;/author&gt;&lt;author&gt;Morehouse, Christopher A&lt;/author&gt;&lt;author&gt;De Los Reyes, Melissa&lt;/author&gt;&lt;author&gt;Brohawn, Philip&lt;/author&gt;&lt;author&gt;Zhang, Jianliang&lt;/author&gt;&lt;author&gt;White, Barbara&lt;/author&gt;&lt;author&gt;Coyle, Anthony J&lt;/author&gt;&lt;author&gt;Kiener, Peter A&lt;/author&gt;&lt;/authors&gt;&lt;/contributors&gt;&lt;titles&gt;&lt;title&gt;Neutralization of interferon</w:instrText>
            </w:r>
            <w:r>
              <w:rPr>
                <w:rFonts w:ascii="宋体" w:eastAsia="宋体" w:hAnsi="宋体" w:cs="宋体" w:hint="eastAsia"/>
              </w:rPr>
              <w:instrText>‐</w:instrText>
            </w:r>
            <w:r>
              <w:rPr>
                <w:rFonts w:ascii="Book Antiqua" w:hAnsi="Book Antiqua" w:cs="Book Antiqua"/>
              </w:rPr>
              <w:instrText>α</w:instrText>
            </w:r>
            <w:r>
              <w:rPr>
                <w:rFonts w:ascii="Book Antiqua" w:hAnsi="Book Antiqua"/>
              </w:rPr>
              <w:instrText>/</w:instrText>
            </w:r>
            <w:r>
              <w:rPr>
                <w:rFonts w:ascii="Book Antiqua" w:hAnsi="Book Antiqua" w:cs="Book Antiqua"/>
              </w:rPr>
              <w:instrText>β–</w:instrText>
            </w:r>
            <w:r>
              <w:rPr>
                <w:rFonts w:ascii="Book Antiqua" w:hAnsi="Book Antiqua"/>
              </w:rPr>
              <w:instrText>inducible genes and downstream effect in a phase I trial of an anti</w:instrText>
            </w:r>
            <w:r>
              <w:rPr>
                <w:rFonts w:ascii="Book Antiqua" w:hAnsi="Book Antiqua" w:cs="Book Antiqua"/>
              </w:rPr>
              <w:instrText>–</w:instrText>
            </w:r>
            <w:r>
              <w:rPr>
                <w:rFonts w:ascii="Book Antiqua" w:hAnsi="Book Antiqua"/>
              </w:rPr>
              <w:instrText>interferon</w:instrText>
            </w:r>
            <w:r>
              <w:rPr>
                <w:rFonts w:ascii="宋体" w:eastAsia="宋体" w:hAnsi="宋体" w:cs="宋体" w:hint="eastAsia"/>
              </w:rPr>
              <w:instrText>‐</w:instrText>
            </w:r>
            <w:r>
              <w:rPr>
                <w:rFonts w:ascii="Book Antiqua" w:hAnsi="Book Antiqua" w:cs="Book Antiqua"/>
              </w:rPr>
              <w:instrText>α</w:instrText>
            </w:r>
            <w:r>
              <w:rPr>
                <w:rFonts w:ascii="Book Antiqua" w:hAnsi="Book Antiqua"/>
              </w:rPr>
              <w:instrText xml:space="preserve"> monoclonal antibody in systemic lupus erythematosus&lt;/title&gt;&lt;secondary-title&gt;Arthritis &amp;amp; Rheumatism: Official Journal of the American College of Rheumatology&lt;/secondary-title&gt;&lt;/titles&gt;&lt;periodical&gt;&lt;full-title&gt;Arthritis &amp;amp; Rheumatism: Official Journal of the American College of Rheumatology&lt;/full-title&gt;&lt;/periodical&gt;&lt;pages&gt;1785-1796&lt;/pages&gt;&lt;volume&gt;60&lt;/volume&gt;&lt;number&gt;6&lt;/number&gt;&lt;dates&gt;&lt;year&gt;2009&lt;/year&gt;&lt;/dates&gt;&lt;isbn&gt;0004-3591&lt;/isbn&gt;&lt;accession-num&gt;19479852&lt;/accession-num&gt;&lt;urls&gt;&lt;/urls&gt;&lt;electronic-resource-num&gt;10.1002/art.24557&lt;/electronic-resource-num&gt;&lt;/record&gt;&lt;/Cite&gt;&lt;/EndNote&gt;</w:instrText>
            </w:r>
            <w:r>
              <w:rPr>
                <w:rFonts w:ascii="Book Antiqua" w:hAnsi="Book Antiqua"/>
              </w:rPr>
              <w:fldChar w:fldCharType="separate"/>
            </w:r>
            <w:r>
              <w:rPr>
                <w:rFonts w:ascii="Book Antiqua" w:hAnsi="Book Antiqua"/>
              </w:rPr>
              <w:t>[132]</w:t>
            </w:r>
            <w:r>
              <w:rPr>
                <w:rFonts w:ascii="Book Antiqua" w:hAnsi="Book Antiqua"/>
              </w:rPr>
              <w:fldChar w:fldCharType="end"/>
            </w:r>
          </w:p>
        </w:tc>
      </w:tr>
      <w:tr w:rsidR="00381BE4" w14:paraId="0540331F" w14:textId="77777777">
        <w:tc>
          <w:tcPr>
            <w:tcW w:w="764" w:type="dxa"/>
          </w:tcPr>
          <w:p w14:paraId="234E690F" w14:textId="77777777" w:rsidR="00381BE4" w:rsidRDefault="00166E54">
            <w:pPr>
              <w:spacing w:line="360" w:lineRule="auto"/>
              <w:rPr>
                <w:rFonts w:ascii="Book Antiqua" w:hAnsi="Book Antiqua"/>
                <w:bCs/>
                <w:color w:val="000000"/>
                <w:shd w:val="clear" w:color="auto" w:fill="FFFFFF"/>
              </w:rPr>
            </w:pPr>
            <w:r>
              <w:rPr>
                <w:rFonts w:ascii="Book Antiqua" w:hAnsi="Book Antiqua"/>
                <w:bCs/>
                <w:color w:val="000000"/>
                <w:shd w:val="clear" w:color="auto" w:fill="FFFFFF"/>
              </w:rPr>
              <w:t>14</w:t>
            </w:r>
          </w:p>
        </w:tc>
        <w:tc>
          <w:tcPr>
            <w:tcW w:w="2216" w:type="dxa"/>
          </w:tcPr>
          <w:p w14:paraId="1221183A" w14:textId="77777777" w:rsidR="00381BE4" w:rsidRDefault="00166E54">
            <w:pPr>
              <w:spacing w:line="360" w:lineRule="auto"/>
              <w:rPr>
                <w:rFonts w:ascii="Book Antiqua" w:hAnsi="Book Antiqua"/>
                <w:color w:val="000000"/>
                <w:shd w:val="clear" w:color="auto" w:fill="FFFFFF"/>
              </w:rPr>
            </w:pPr>
            <w:r>
              <w:rPr>
                <w:rFonts w:ascii="Book Antiqua" w:hAnsi="Book Antiqua"/>
              </w:rPr>
              <w:t>IMO-8400</w:t>
            </w:r>
          </w:p>
        </w:tc>
        <w:tc>
          <w:tcPr>
            <w:tcW w:w="1835" w:type="dxa"/>
          </w:tcPr>
          <w:p w14:paraId="1AAB3041" w14:textId="77777777" w:rsidR="00381BE4" w:rsidRDefault="00166E54">
            <w:pPr>
              <w:spacing w:line="360" w:lineRule="auto"/>
              <w:rPr>
                <w:rFonts w:ascii="Book Antiqua" w:hAnsi="Book Antiqua"/>
                <w:bCs/>
                <w:color w:val="000000"/>
                <w:shd w:val="clear" w:color="auto" w:fill="FFFFFF"/>
              </w:rPr>
            </w:pPr>
            <w:r>
              <w:rPr>
                <w:rFonts w:ascii="Book Antiqua" w:hAnsi="Book Antiqua"/>
                <w:bCs/>
                <w:color w:val="000000"/>
                <w:shd w:val="clear" w:color="auto" w:fill="FFFFFF"/>
              </w:rPr>
              <w:t>Plaque Psoriasis</w:t>
            </w:r>
          </w:p>
        </w:tc>
        <w:tc>
          <w:tcPr>
            <w:tcW w:w="1701" w:type="dxa"/>
          </w:tcPr>
          <w:p w14:paraId="3466F685" w14:textId="77777777" w:rsidR="00381BE4" w:rsidRDefault="00166E54">
            <w:pPr>
              <w:spacing w:line="360" w:lineRule="auto"/>
              <w:rPr>
                <w:rFonts w:ascii="Book Antiqua" w:hAnsi="Book Antiqua"/>
                <w:bCs/>
                <w:color w:val="000000"/>
                <w:shd w:val="clear" w:color="auto" w:fill="FFFFFF"/>
              </w:rPr>
            </w:pPr>
            <w:r>
              <w:rPr>
                <w:rFonts w:ascii="Book Antiqua" w:hAnsi="Book Antiqua"/>
                <w:bCs/>
                <w:color w:val="000000"/>
                <w:shd w:val="clear" w:color="auto" w:fill="FFFFFF"/>
              </w:rPr>
              <w:t>TLR-7, 8, and 9</w:t>
            </w:r>
          </w:p>
        </w:tc>
        <w:tc>
          <w:tcPr>
            <w:tcW w:w="1701" w:type="dxa"/>
          </w:tcPr>
          <w:p w14:paraId="6D0C1C0A" w14:textId="77777777" w:rsidR="00381BE4" w:rsidRDefault="00166E54">
            <w:pPr>
              <w:spacing w:line="360" w:lineRule="auto"/>
              <w:ind w:left="240" w:hangingChars="100" w:hanging="240"/>
              <w:rPr>
                <w:rFonts w:ascii="Book Antiqua" w:hAnsi="Book Antiqua"/>
                <w:color w:val="000000"/>
                <w:shd w:val="clear" w:color="auto" w:fill="FFFFFF"/>
              </w:rPr>
            </w:pPr>
            <w:r>
              <w:rPr>
                <w:rFonts w:ascii="Book Antiqua" w:hAnsi="Book Antiqua"/>
              </w:rPr>
              <w:t>NCT01899729(Phase IIa)</w:t>
            </w:r>
          </w:p>
        </w:tc>
        <w:tc>
          <w:tcPr>
            <w:tcW w:w="1559" w:type="dxa"/>
          </w:tcPr>
          <w:p w14:paraId="049C8FAB" w14:textId="77777777" w:rsidR="00381BE4" w:rsidRDefault="00166E54">
            <w:pPr>
              <w:spacing w:line="360" w:lineRule="auto"/>
              <w:rPr>
                <w:rFonts w:ascii="Book Antiqua" w:hAnsi="Book Antiqua"/>
              </w:rPr>
            </w:pPr>
            <w:r>
              <w:rPr>
                <w:rFonts w:ascii="Book Antiqua" w:hAnsi="Book Antiqua"/>
              </w:rPr>
              <w:fldChar w:fldCharType="begin"/>
            </w:r>
            <w:r>
              <w:rPr>
                <w:rFonts w:ascii="Book Antiqua" w:hAnsi="Book Antiqua"/>
              </w:rPr>
              <w:instrText xml:space="preserve"> ADDIN EN.CITE &lt;EndNote&gt;&lt;Cite&gt;&lt;Author&gt;Balak&lt;/Author&gt;&lt;Year&gt;2017&lt;/Year&gt;&lt;RecNum&gt;167&lt;/RecNum&gt;&lt;DisplayText&gt;&lt;style face="superscript"&gt;[122]&lt;/style&gt;&lt;/DisplayText&gt;&lt;record&gt;&lt;rec-number&gt;167&lt;/rec-number&gt;&lt;foreign-keys&gt;&lt;key app="EN" db-id="9fxf99zvkzrzfhea09u5vfpbp0595aw9vd5x" timestamp="1621582336"&gt;167&lt;/key&gt;&lt;/foreign-keys&gt;&lt;ref-type name="Journal Article"&gt;17&lt;/ref-type&gt;&lt;contributors&gt;&lt;authors&gt;&lt;author&gt;Balak, Deepak MW&lt;/author&gt;&lt;author&gt;van Doorn, Martijn BA&lt;/author&gt;&lt;author&gt;Arbeit, Robert D&lt;/author&gt;&lt;author&gt;Rijneveld, Rianne&lt;/author&gt;&lt;author&gt;Klaassen, Erica&lt;/author&gt;&lt;author&gt;Sullivan, Tim&lt;/author&gt;&lt;author&gt;Brevard, Julie&lt;/author&gt;&lt;author&gt;Thio, Hok Bing&lt;/author&gt;&lt;author&gt;Prens, Errol P&lt;/author&gt;&lt;author&gt;Burggraaf, Jacobus&lt;/author&gt;&lt;/authors&gt;&lt;/contributors&gt;&lt;titles&gt;&lt;title&gt;IMO-8400, a toll-like receptor 7, 8, and 9 antagonist, demonstrates clinical activity in a phase 2a, randomized, placebo-controlled trial in patients with moderate-to-severe plaque psoriasis&lt;/title&gt;&lt;secondary-title&gt;Clinical Immunology&lt;/secondary-title&gt;&lt;/titles&gt;&lt;periodical&gt;&lt;full-title&gt;Clinical Immunology&lt;/full-title&gt;&lt;/periodical&gt;&lt;pages&gt;63-72&lt;/pages&gt;&lt;volume&gt;174&lt;/volume&gt;&lt;dates&gt;&lt;year&gt;2017&lt;/year&gt;&lt;/dates&gt;&lt;isbn&gt;1521-6616&lt;/isbn&gt;&lt;accession-num&gt;27876460&lt;/accession-num&gt;&lt;urls&gt;&lt;/urls&gt;&lt;electronic-resource-num&gt;10.1016/j.clim.2016.09.015&lt;/electronic-resource-num&gt;&lt;/record&gt;&lt;/Cite&gt;&lt;/EndNote&gt;</w:instrText>
            </w:r>
            <w:r>
              <w:rPr>
                <w:rFonts w:ascii="Book Antiqua" w:hAnsi="Book Antiqua"/>
              </w:rPr>
              <w:fldChar w:fldCharType="separate"/>
            </w:r>
            <w:r>
              <w:rPr>
                <w:rFonts w:ascii="Book Antiqua" w:hAnsi="Book Antiqua"/>
              </w:rPr>
              <w:t>[122]</w:t>
            </w:r>
            <w:r>
              <w:rPr>
                <w:rFonts w:ascii="Book Antiqua" w:hAnsi="Book Antiqua"/>
              </w:rPr>
              <w:fldChar w:fldCharType="end"/>
            </w:r>
          </w:p>
        </w:tc>
      </w:tr>
      <w:tr w:rsidR="00381BE4" w14:paraId="2F93A5F4" w14:textId="77777777">
        <w:tc>
          <w:tcPr>
            <w:tcW w:w="764" w:type="dxa"/>
          </w:tcPr>
          <w:p w14:paraId="0AF5CEE2" w14:textId="77777777" w:rsidR="00381BE4" w:rsidRDefault="00166E54">
            <w:pPr>
              <w:spacing w:line="360" w:lineRule="auto"/>
              <w:rPr>
                <w:rFonts w:ascii="Book Antiqua" w:hAnsi="Book Antiqua"/>
                <w:bCs/>
                <w:color w:val="000000"/>
                <w:shd w:val="clear" w:color="auto" w:fill="FFFFFF"/>
              </w:rPr>
            </w:pPr>
            <w:r>
              <w:rPr>
                <w:rFonts w:ascii="Book Antiqua" w:hAnsi="Book Antiqua"/>
                <w:bCs/>
                <w:color w:val="000000"/>
                <w:shd w:val="clear" w:color="auto" w:fill="FFFFFF"/>
              </w:rPr>
              <w:t>15</w:t>
            </w:r>
          </w:p>
        </w:tc>
        <w:tc>
          <w:tcPr>
            <w:tcW w:w="2216" w:type="dxa"/>
          </w:tcPr>
          <w:p w14:paraId="130E646F" w14:textId="77777777" w:rsidR="00381BE4" w:rsidRDefault="00166E54">
            <w:pPr>
              <w:spacing w:line="360" w:lineRule="auto"/>
              <w:rPr>
                <w:rFonts w:ascii="Book Antiqua" w:hAnsi="Book Antiqua"/>
              </w:rPr>
            </w:pPr>
            <w:r>
              <w:rPr>
                <w:rFonts w:ascii="Book Antiqua" w:hAnsi="Book Antiqua"/>
              </w:rPr>
              <w:t>CpG-52364</w:t>
            </w:r>
          </w:p>
        </w:tc>
        <w:tc>
          <w:tcPr>
            <w:tcW w:w="1835" w:type="dxa"/>
          </w:tcPr>
          <w:p w14:paraId="2A2FAFDF" w14:textId="77777777" w:rsidR="00381BE4" w:rsidRDefault="00166E54">
            <w:pPr>
              <w:spacing w:line="360" w:lineRule="auto"/>
              <w:rPr>
                <w:rFonts w:ascii="Book Antiqua" w:hAnsi="Book Antiqua"/>
                <w:bCs/>
                <w:color w:val="000000"/>
                <w:shd w:val="clear" w:color="auto" w:fill="FFFFFF"/>
              </w:rPr>
            </w:pPr>
            <w:r>
              <w:rPr>
                <w:rFonts w:ascii="Book Antiqua" w:hAnsi="Book Antiqua"/>
                <w:bCs/>
                <w:color w:val="000000"/>
                <w:shd w:val="clear" w:color="auto" w:fill="FFFFFF"/>
              </w:rPr>
              <w:t>SLE</w:t>
            </w:r>
          </w:p>
        </w:tc>
        <w:tc>
          <w:tcPr>
            <w:tcW w:w="1701" w:type="dxa"/>
          </w:tcPr>
          <w:p w14:paraId="027AC4AC" w14:textId="77777777" w:rsidR="00381BE4" w:rsidRDefault="00166E54">
            <w:pPr>
              <w:spacing w:line="360" w:lineRule="auto"/>
              <w:rPr>
                <w:rFonts w:ascii="Book Antiqua" w:hAnsi="Book Antiqua"/>
                <w:bCs/>
                <w:color w:val="000000"/>
                <w:shd w:val="clear" w:color="auto" w:fill="FFFFFF"/>
              </w:rPr>
            </w:pPr>
            <w:r>
              <w:rPr>
                <w:rFonts w:ascii="Book Antiqua" w:hAnsi="Book Antiqua"/>
                <w:bCs/>
                <w:color w:val="000000"/>
                <w:shd w:val="clear" w:color="auto" w:fill="FFFFFF"/>
              </w:rPr>
              <w:t>TLR-7, 8, and 9</w:t>
            </w:r>
          </w:p>
        </w:tc>
        <w:tc>
          <w:tcPr>
            <w:tcW w:w="1701" w:type="dxa"/>
          </w:tcPr>
          <w:p w14:paraId="3AD7B8FA" w14:textId="77777777" w:rsidR="00381BE4" w:rsidRDefault="00166E54">
            <w:pPr>
              <w:spacing w:line="360" w:lineRule="auto"/>
              <w:ind w:left="240" w:hangingChars="100" w:hanging="240"/>
              <w:rPr>
                <w:rFonts w:ascii="Book Antiqua" w:hAnsi="Book Antiqua"/>
              </w:rPr>
            </w:pPr>
            <w:r>
              <w:rPr>
                <w:rFonts w:ascii="Book Antiqua" w:hAnsi="Book Antiqua"/>
              </w:rPr>
              <w:t>NCT00547014(Phase I)</w:t>
            </w:r>
          </w:p>
        </w:tc>
        <w:tc>
          <w:tcPr>
            <w:tcW w:w="1559" w:type="dxa"/>
          </w:tcPr>
          <w:p w14:paraId="00E01509" w14:textId="77777777" w:rsidR="00381BE4" w:rsidRDefault="00166E54">
            <w:pPr>
              <w:spacing w:line="360" w:lineRule="auto"/>
              <w:rPr>
                <w:rFonts w:ascii="Book Antiqua" w:hAnsi="Book Antiqua"/>
              </w:rPr>
            </w:pPr>
            <w:r>
              <w:rPr>
                <w:rFonts w:ascii="Book Antiqua" w:hAnsi="Book Antiqua"/>
              </w:rPr>
              <w:fldChar w:fldCharType="begin"/>
            </w:r>
            <w:r>
              <w:rPr>
                <w:rFonts w:ascii="Book Antiqua" w:hAnsi="Book Antiqua"/>
              </w:rPr>
              <w:instrText xml:space="preserve"> ADDIN EN.CITE &lt;EndNote&gt;&lt;Cite&gt;&lt;Author&gt;Anwar&lt;/Author&gt;&lt;Year&gt;2019&lt;/Year&gt;&lt;RecNum&gt;168&lt;/RecNum&gt;&lt;DisplayText&gt;&lt;style face="superscript"&gt;[116]&lt;/style&gt;&lt;/DisplayText&gt;&lt;record&gt;&lt;rec-number&gt;168&lt;/rec-number&gt;&lt;foreign-keys&gt;&lt;key app="EN" db-id="9fxf99zvkzrzfhea09u5vfpbp0595aw9vd5x" timestamp="1621582892"&gt;168&lt;/key&gt;&lt;/foreign-keys&gt;&lt;ref-type name="Journal Article"&gt;17&lt;/ref-type&gt;&lt;contributors&gt;&lt;authors&gt;&lt;author&gt;Anwar, Muhammad Ayaz&lt;/author&gt;&lt;author&gt;Shah, Masaud&lt;/author&gt;&lt;author&gt;Kim, Jason&lt;/author&gt;&lt;author&gt;Choi, Sangdun&lt;/author&gt;&lt;/authors&gt;&lt;/contributors&gt;&lt;titles&gt;&lt;title&gt;Recent clinical trends in Toll</w:instrText>
            </w:r>
            <w:r>
              <w:rPr>
                <w:rFonts w:ascii="宋体" w:eastAsia="宋体" w:hAnsi="宋体" w:cs="宋体" w:hint="eastAsia"/>
              </w:rPr>
              <w:instrText>‐</w:instrText>
            </w:r>
            <w:r>
              <w:rPr>
                <w:rFonts w:ascii="Book Antiqua" w:hAnsi="Book Antiqua"/>
              </w:rPr>
              <w:instrText>like receptor targeting therapeutics&lt;/title&gt;&lt;secondary-title&gt;Medicinal research reviews&lt;/secondary-title&gt;&lt;/titles&gt;&lt;periodical&gt;&lt;full-title&gt;Medicinal research reviews&lt;/full-title&gt;&lt;/periodical&gt;&lt;pages&gt;1053-1090&lt;/pages&gt;&lt;volume&gt;39&lt;/volume&gt;&lt;number&gt;3&lt;/number&gt;&lt;dates&gt;&lt;year&gt;2019&lt;/year&gt;&lt;/dates&gt;&lt;isbn&gt;0198-6325&lt;/isbn&gt;&lt;accession-num&gt;30450666 &lt;/accession-num&gt;&lt;urls&gt;&lt;/urls&gt;&lt;electronic-resource-num&gt;10.1002/med.21553&lt;/electronic-resource-num&gt;&lt;/record&gt;&lt;/Cite&gt;&lt;/EndNote&gt;</w:instrText>
            </w:r>
            <w:r>
              <w:rPr>
                <w:rFonts w:ascii="Book Antiqua" w:hAnsi="Book Antiqua"/>
              </w:rPr>
              <w:fldChar w:fldCharType="separate"/>
            </w:r>
            <w:r>
              <w:rPr>
                <w:rFonts w:ascii="Book Antiqua" w:hAnsi="Book Antiqua"/>
              </w:rPr>
              <w:t>[116]</w:t>
            </w:r>
            <w:r>
              <w:rPr>
                <w:rFonts w:ascii="Book Antiqua" w:hAnsi="Book Antiqua"/>
              </w:rPr>
              <w:fldChar w:fldCharType="end"/>
            </w:r>
          </w:p>
        </w:tc>
      </w:tr>
    </w:tbl>
    <w:p w14:paraId="4E525782" w14:textId="77777777" w:rsidR="00381BE4" w:rsidRDefault="00166E54">
      <w:pPr>
        <w:spacing w:line="360" w:lineRule="auto"/>
        <w:rPr>
          <w:rFonts w:ascii="Book Antiqua" w:hAnsi="Book Antiqua"/>
          <w:lang w:eastAsia="zh-CN"/>
        </w:rPr>
      </w:pPr>
      <w:r>
        <w:rPr>
          <w:rFonts w:ascii="Book Antiqua" w:hAnsi="Book Antiqua"/>
        </w:rPr>
        <w:t>SLE</w:t>
      </w:r>
      <w:r>
        <w:rPr>
          <w:rFonts w:ascii="Book Antiqua" w:hAnsi="Book Antiqua" w:hint="eastAsia"/>
          <w:lang w:eastAsia="zh-CN"/>
        </w:rPr>
        <w:t>:</w:t>
      </w:r>
      <w:r>
        <w:rPr>
          <w:rFonts w:ascii="Book Antiqua" w:hAnsi="Book Antiqua"/>
        </w:rPr>
        <w:t xml:space="preserve"> </w:t>
      </w:r>
      <w:r>
        <w:rPr>
          <w:rFonts w:ascii="Book Antiqua" w:hAnsi="Book Antiqua"/>
          <w:caps/>
        </w:rPr>
        <w:t>s</w:t>
      </w:r>
      <w:r>
        <w:rPr>
          <w:rFonts w:ascii="Book Antiqua" w:hAnsi="Book Antiqua"/>
        </w:rPr>
        <w:t>ystemic lupus erythematosus</w:t>
      </w:r>
      <w:r>
        <w:rPr>
          <w:rFonts w:ascii="Book Antiqua" w:hAnsi="Book Antiqua" w:hint="eastAsia"/>
          <w:lang w:eastAsia="zh-CN"/>
        </w:rPr>
        <w:t xml:space="preserve">; T2D: </w:t>
      </w:r>
      <w:r>
        <w:rPr>
          <w:rFonts w:ascii="Book Antiqua" w:hAnsi="Book Antiqua"/>
          <w:caps/>
          <w:lang w:eastAsia="zh-CN"/>
        </w:rPr>
        <w:t>t</w:t>
      </w:r>
      <w:r>
        <w:rPr>
          <w:rFonts w:ascii="Book Antiqua" w:hAnsi="Book Antiqua"/>
          <w:lang w:eastAsia="zh-CN"/>
        </w:rPr>
        <w:t xml:space="preserve">ype </w:t>
      </w:r>
      <w:r>
        <w:rPr>
          <w:rFonts w:ascii="Book Antiqua" w:hAnsi="Book Antiqua" w:hint="eastAsia"/>
          <w:lang w:eastAsia="zh-CN"/>
        </w:rPr>
        <w:t>2</w:t>
      </w:r>
      <w:r>
        <w:rPr>
          <w:rFonts w:ascii="Book Antiqua" w:hAnsi="Book Antiqua"/>
          <w:lang w:eastAsia="zh-CN"/>
        </w:rPr>
        <w:t xml:space="preserve"> diabetes</w:t>
      </w:r>
      <w:r>
        <w:rPr>
          <w:rFonts w:ascii="Book Antiqua" w:hAnsi="Book Antiqua" w:hint="eastAsia"/>
          <w:lang w:eastAsia="zh-CN"/>
        </w:rPr>
        <w:t xml:space="preserve">; TID: </w:t>
      </w:r>
      <w:r>
        <w:rPr>
          <w:rFonts w:ascii="Book Antiqua" w:hAnsi="Book Antiqua"/>
          <w:caps/>
          <w:lang w:eastAsia="zh-CN"/>
        </w:rPr>
        <w:t>t</w:t>
      </w:r>
      <w:r>
        <w:rPr>
          <w:rFonts w:ascii="Book Antiqua" w:hAnsi="Book Antiqua"/>
          <w:lang w:eastAsia="zh-CN"/>
        </w:rPr>
        <w:t>ype 1 diabetes</w:t>
      </w:r>
      <w:r>
        <w:rPr>
          <w:rFonts w:ascii="Book Antiqua" w:hAnsi="Book Antiqua" w:hint="eastAsia"/>
          <w:lang w:eastAsia="zh-CN"/>
        </w:rPr>
        <w:t>.</w:t>
      </w:r>
    </w:p>
    <w:p w14:paraId="13437B6C" w14:textId="77777777" w:rsidR="006A5623" w:rsidRDefault="006A5623">
      <w:pPr>
        <w:spacing w:line="360" w:lineRule="auto"/>
        <w:jc w:val="both"/>
        <w:rPr>
          <w:lang w:eastAsia="zh-CN"/>
        </w:rPr>
        <w:sectPr w:rsidR="006A5623">
          <w:pgSz w:w="12240" w:h="15840"/>
          <w:pgMar w:top="1440" w:right="1440" w:bottom="1440" w:left="1440" w:header="720" w:footer="720" w:gutter="0"/>
          <w:cols w:space="720"/>
          <w:docGrid w:linePitch="360"/>
        </w:sectPr>
      </w:pPr>
    </w:p>
    <w:p w14:paraId="0C1D06D5" w14:textId="77777777" w:rsidR="006A5623" w:rsidRDefault="006A5623" w:rsidP="006A5623">
      <w:pPr>
        <w:jc w:val="center"/>
        <w:rPr>
          <w:rFonts w:ascii="Book Antiqua" w:hAnsi="Book Antiqua"/>
          <w:sz w:val="21"/>
          <w:szCs w:val="22"/>
          <w:lang w:eastAsia="zh-CN"/>
        </w:rPr>
      </w:pPr>
    </w:p>
    <w:p w14:paraId="509BC6D2" w14:textId="553FAAC2" w:rsidR="006A5623" w:rsidRDefault="006A5623" w:rsidP="006A5623">
      <w:pPr>
        <w:jc w:val="center"/>
        <w:rPr>
          <w:rFonts w:ascii="Book Antiqua" w:hAnsi="Book Antiqua"/>
        </w:rPr>
      </w:pPr>
      <w:r>
        <w:rPr>
          <w:rFonts w:ascii="Book Antiqua" w:hAnsi="Book Antiqua"/>
          <w:noProof/>
        </w:rPr>
        <w:drawing>
          <wp:inline distT="0" distB="0" distL="0" distR="0" wp14:anchorId="00BDECD8" wp14:editId="2C47B035">
            <wp:extent cx="2496820" cy="1438910"/>
            <wp:effectExtent l="0" t="0" r="0" b="8890"/>
            <wp:docPr id="3" name="图片 3"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徽标, 公司名称&#10;&#10;描述已自动生成"/>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6820" cy="1438910"/>
                    </a:xfrm>
                    <a:prstGeom prst="rect">
                      <a:avLst/>
                    </a:prstGeom>
                    <a:noFill/>
                    <a:ln>
                      <a:noFill/>
                    </a:ln>
                  </pic:spPr>
                </pic:pic>
              </a:graphicData>
            </a:graphic>
          </wp:inline>
        </w:drawing>
      </w:r>
    </w:p>
    <w:p w14:paraId="032759A5" w14:textId="77777777" w:rsidR="006A5623" w:rsidRDefault="006A5623" w:rsidP="006A5623">
      <w:pPr>
        <w:jc w:val="center"/>
        <w:rPr>
          <w:rFonts w:ascii="Book Antiqua" w:hAnsi="Book Antiqua"/>
        </w:rPr>
      </w:pPr>
    </w:p>
    <w:p w14:paraId="17A6C797" w14:textId="77777777" w:rsidR="006A5623" w:rsidRDefault="006A5623" w:rsidP="006A5623">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443AB9E" w14:textId="77777777" w:rsidR="006A5623" w:rsidRDefault="006A5623" w:rsidP="006A5623">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31BD358" w14:textId="77777777" w:rsidR="006A5623" w:rsidRDefault="006A5623" w:rsidP="006A5623">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D87B60E" w14:textId="77777777" w:rsidR="006A5623" w:rsidRDefault="006A5623" w:rsidP="006A562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A5FFDD2" w14:textId="77777777" w:rsidR="006A5623" w:rsidRDefault="006A5623" w:rsidP="006A562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F9926BF" w14:textId="77777777" w:rsidR="006A5623" w:rsidRDefault="006A5623" w:rsidP="006A5623">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617055D6" w14:textId="77777777" w:rsidR="006A5623" w:rsidRDefault="006A5623" w:rsidP="006A5623">
      <w:pPr>
        <w:jc w:val="center"/>
        <w:rPr>
          <w:rFonts w:ascii="Book Antiqua" w:hAnsi="Book Antiqua"/>
        </w:rPr>
      </w:pPr>
    </w:p>
    <w:p w14:paraId="2D99D4AD" w14:textId="77777777" w:rsidR="006A5623" w:rsidRDefault="006A5623" w:rsidP="006A5623">
      <w:pPr>
        <w:jc w:val="center"/>
        <w:rPr>
          <w:rFonts w:ascii="Book Antiqua" w:hAnsi="Book Antiqua"/>
        </w:rPr>
      </w:pPr>
    </w:p>
    <w:p w14:paraId="0180B3D6" w14:textId="77777777" w:rsidR="006A5623" w:rsidRDefault="006A5623" w:rsidP="006A5623">
      <w:pPr>
        <w:jc w:val="center"/>
        <w:rPr>
          <w:rFonts w:ascii="Book Antiqua" w:hAnsi="Book Antiqua"/>
        </w:rPr>
      </w:pPr>
    </w:p>
    <w:p w14:paraId="417FDB0E" w14:textId="449DFA3A" w:rsidR="006A5623" w:rsidRDefault="006A5623" w:rsidP="006A5623">
      <w:pPr>
        <w:jc w:val="center"/>
        <w:rPr>
          <w:rFonts w:ascii="Book Antiqua" w:hAnsi="Book Antiqua"/>
        </w:rPr>
      </w:pPr>
      <w:r>
        <w:rPr>
          <w:rFonts w:ascii="Book Antiqua" w:hAnsi="Book Antiqua"/>
          <w:noProof/>
        </w:rPr>
        <w:drawing>
          <wp:inline distT="0" distB="0" distL="0" distR="0" wp14:anchorId="1133D272" wp14:editId="6CE26733">
            <wp:extent cx="1447165" cy="1438910"/>
            <wp:effectExtent l="0" t="0" r="635" b="8890"/>
            <wp:docPr id="2" name="图片 2"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R 代码&#10;&#10;描述已自动生成"/>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165" cy="1438910"/>
                    </a:xfrm>
                    <a:prstGeom prst="rect">
                      <a:avLst/>
                    </a:prstGeom>
                    <a:noFill/>
                    <a:ln>
                      <a:noFill/>
                    </a:ln>
                  </pic:spPr>
                </pic:pic>
              </a:graphicData>
            </a:graphic>
          </wp:inline>
        </w:drawing>
      </w:r>
    </w:p>
    <w:p w14:paraId="61037869" w14:textId="77777777" w:rsidR="006A5623" w:rsidRDefault="006A5623" w:rsidP="006A5623">
      <w:pPr>
        <w:jc w:val="center"/>
        <w:rPr>
          <w:rFonts w:ascii="Book Antiqua" w:hAnsi="Book Antiqua"/>
        </w:rPr>
      </w:pPr>
    </w:p>
    <w:p w14:paraId="5D2F2EA8" w14:textId="77777777" w:rsidR="006A5623" w:rsidRDefault="006A5623" w:rsidP="006A5623">
      <w:pPr>
        <w:jc w:val="center"/>
        <w:rPr>
          <w:rFonts w:ascii="Book Antiqua" w:hAnsi="Book Antiqua"/>
        </w:rPr>
      </w:pPr>
    </w:p>
    <w:p w14:paraId="761DCD0D" w14:textId="77777777" w:rsidR="006A5623" w:rsidRDefault="006A5623" w:rsidP="006A5623">
      <w:pPr>
        <w:jc w:val="center"/>
        <w:rPr>
          <w:rFonts w:ascii="Book Antiqua" w:hAnsi="Book Antiqua"/>
        </w:rPr>
      </w:pPr>
    </w:p>
    <w:p w14:paraId="70506CBF" w14:textId="77777777" w:rsidR="006A5623" w:rsidRDefault="006A5623" w:rsidP="006A5623">
      <w:pPr>
        <w:jc w:val="center"/>
        <w:rPr>
          <w:rFonts w:ascii="Book Antiqua" w:hAnsi="Book Antiqua"/>
        </w:rPr>
      </w:pPr>
    </w:p>
    <w:p w14:paraId="5868D37F" w14:textId="77777777" w:rsidR="006A5623" w:rsidRDefault="006A5623" w:rsidP="006A5623">
      <w:pPr>
        <w:jc w:val="center"/>
        <w:rPr>
          <w:rFonts w:ascii="Book Antiqua" w:hAnsi="Book Antiqua"/>
        </w:rPr>
      </w:pPr>
    </w:p>
    <w:p w14:paraId="48868F92" w14:textId="77777777" w:rsidR="006A5623" w:rsidRDefault="006A5623" w:rsidP="006A5623">
      <w:pPr>
        <w:jc w:val="center"/>
        <w:rPr>
          <w:rFonts w:ascii="Book Antiqua" w:hAnsi="Book Antiqua"/>
        </w:rPr>
      </w:pPr>
    </w:p>
    <w:p w14:paraId="6D3EA51C" w14:textId="77777777" w:rsidR="006A5623" w:rsidRDefault="006A5623" w:rsidP="006A5623">
      <w:pPr>
        <w:jc w:val="center"/>
        <w:rPr>
          <w:rFonts w:ascii="Book Antiqua" w:hAnsi="Book Antiqua"/>
        </w:rPr>
      </w:pPr>
    </w:p>
    <w:p w14:paraId="1751118B" w14:textId="77777777" w:rsidR="006A5623" w:rsidRDefault="006A5623" w:rsidP="006A5623">
      <w:pPr>
        <w:jc w:val="center"/>
        <w:rPr>
          <w:rFonts w:ascii="Book Antiqua" w:hAnsi="Book Antiqua"/>
        </w:rPr>
      </w:pPr>
    </w:p>
    <w:p w14:paraId="1C1ACA67" w14:textId="77777777" w:rsidR="006A5623" w:rsidRDefault="006A5623" w:rsidP="006A5623">
      <w:pPr>
        <w:jc w:val="center"/>
        <w:rPr>
          <w:rFonts w:ascii="Book Antiqua" w:hAnsi="Book Antiqua"/>
        </w:rPr>
      </w:pPr>
    </w:p>
    <w:p w14:paraId="4AD3A124" w14:textId="77777777" w:rsidR="006A5623" w:rsidRDefault="006A5623" w:rsidP="006A5623">
      <w:pPr>
        <w:jc w:val="right"/>
        <w:rPr>
          <w:rFonts w:ascii="Book Antiqua" w:hAnsi="Book Antiqua"/>
          <w:color w:val="000000" w:themeColor="text1"/>
        </w:rPr>
      </w:pPr>
    </w:p>
    <w:p w14:paraId="33D9C61C" w14:textId="77777777" w:rsidR="006A5623" w:rsidRDefault="006A5623" w:rsidP="006A5623">
      <w:pPr>
        <w:jc w:val="center"/>
        <w:rPr>
          <w:rFonts w:ascii="Book Antiqua" w:hAnsi="Book Antiqua"/>
          <w:color w:val="000000" w:themeColor="text1"/>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47F401B6" w14:textId="185F18B4" w:rsidR="00381BE4" w:rsidRPr="006A5623" w:rsidRDefault="00381BE4">
      <w:pPr>
        <w:spacing w:line="360" w:lineRule="auto"/>
        <w:jc w:val="both"/>
        <w:rPr>
          <w:lang w:eastAsia="zh-CN"/>
        </w:rPr>
      </w:pPr>
    </w:p>
    <w:sectPr w:rsidR="00381BE4" w:rsidRPr="006A56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CF4F5" w14:textId="77777777" w:rsidR="008479AF" w:rsidRDefault="008479AF">
      <w:r>
        <w:separator/>
      </w:r>
    </w:p>
  </w:endnote>
  <w:endnote w:type="continuationSeparator" w:id="0">
    <w:p w14:paraId="16496A04" w14:textId="77777777" w:rsidR="008479AF" w:rsidRDefault="00847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Diverda Sans Com Light">
    <w:altName w:val="Segoe Print"/>
    <w:charset w:val="00"/>
    <w:family w:val="swiss"/>
    <w:pitch w:val="default"/>
    <w:sig w:usb0="00000000"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e"/>
      </w:rPr>
      <w:id w:val="1032308126"/>
    </w:sdtPr>
    <w:sdtEndPr>
      <w:rPr>
        <w:rStyle w:val="ae"/>
      </w:rPr>
    </w:sdtEndPr>
    <w:sdtContent>
      <w:p w14:paraId="059FE7D5" w14:textId="77777777" w:rsidR="00381BE4" w:rsidRDefault="00166E54">
        <w:pPr>
          <w:pStyle w:val="a7"/>
          <w:framePr w:wrap="auto" w:vAnchor="text" w:hAnchor="margin" w:xAlign="right" w:y="1"/>
          <w:rPr>
            <w:rStyle w:val="ae"/>
          </w:rPr>
        </w:pPr>
        <w:r>
          <w:rPr>
            <w:rStyle w:val="ae"/>
          </w:rPr>
          <w:fldChar w:fldCharType="begin"/>
        </w:r>
        <w:r>
          <w:rPr>
            <w:rStyle w:val="ae"/>
          </w:rPr>
          <w:instrText xml:space="preserve"> PAGE </w:instrText>
        </w:r>
        <w:r>
          <w:rPr>
            <w:rStyle w:val="ae"/>
          </w:rPr>
          <w:fldChar w:fldCharType="end"/>
        </w:r>
      </w:p>
    </w:sdtContent>
  </w:sdt>
  <w:p w14:paraId="628D9996" w14:textId="77777777" w:rsidR="00381BE4" w:rsidRDefault="00381BE4">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e"/>
      </w:rPr>
      <w:id w:val="277528874"/>
    </w:sdtPr>
    <w:sdtEndPr>
      <w:rPr>
        <w:rStyle w:val="ae"/>
        <w:rFonts w:ascii="Book Antiqua" w:hAnsi="Book Antiqua"/>
        <w:sz w:val="24"/>
        <w:szCs w:val="24"/>
      </w:rPr>
    </w:sdtEndPr>
    <w:sdtContent>
      <w:p w14:paraId="4CE455DD" w14:textId="77777777" w:rsidR="00381BE4" w:rsidRDefault="00166E54">
        <w:pPr>
          <w:pStyle w:val="a7"/>
          <w:framePr w:wrap="auto" w:vAnchor="text" w:hAnchor="margin" w:xAlign="right" w:y="1"/>
          <w:rPr>
            <w:rStyle w:val="ae"/>
            <w:rFonts w:ascii="Book Antiqua" w:hAnsi="Book Antiqua"/>
            <w:sz w:val="24"/>
            <w:szCs w:val="24"/>
          </w:rPr>
        </w:pPr>
        <w:r>
          <w:rPr>
            <w:rStyle w:val="ae"/>
            <w:rFonts w:ascii="Book Antiqua" w:hAnsi="Book Antiqua"/>
            <w:sz w:val="24"/>
            <w:szCs w:val="24"/>
          </w:rPr>
          <w:fldChar w:fldCharType="begin"/>
        </w:r>
        <w:r>
          <w:rPr>
            <w:rStyle w:val="ae"/>
            <w:rFonts w:ascii="Book Antiqua" w:hAnsi="Book Antiqua"/>
            <w:sz w:val="24"/>
            <w:szCs w:val="24"/>
          </w:rPr>
          <w:instrText xml:space="preserve"> PAGE </w:instrText>
        </w:r>
        <w:r>
          <w:rPr>
            <w:rStyle w:val="ae"/>
            <w:rFonts w:ascii="Book Antiqua" w:hAnsi="Book Antiqua"/>
            <w:sz w:val="24"/>
            <w:szCs w:val="24"/>
          </w:rPr>
          <w:fldChar w:fldCharType="separate"/>
        </w:r>
        <w:r>
          <w:rPr>
            <w:rStyle w:val="ae"/>
            <w:rFonts w:ascii="Book Antiqua" w:hAnsi="Book Antiqua"/>
            <w:sz w:val="24"/>
            <w:szCs w:val="24"/>
          </w:rPr>
          <w:t>42</w:t>
        </w:r>
        <w:r>
          <w:rPr>
            <w:rStyle w:val="ae"/>
            <w:rFonts w:ascii="Book Antiqua" w:hAnsi="Book Antiqua"/>
            <w:sz w:val="24"/>
            <w:szCs w:val="24"/>
          </w:rPr>
          <w:fldChar w:fldCharType="end"/>
        </w:r>
        <w:r>
          <w:rPr>
            <w:rStyle w:val="ae"/>
            <w:rFonts w:ascii="Book Antiqua" w:hAnsi="Book Antiqua"/>
            <w:sz w:val="24"/>
            <w:szCs w:val="24"/>
          </w:rPr>
          <w:t xml:space="preserve"> / 29</w:t>
        </w:r>
      </w:p>
    </w:sdtContent>
  </w:sdt>
  <w:p w14:paraId="6EBECF88" w14:textId="77777777" w:rsidR="00381BE4" w:rsidRDefault="00381BE4">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F65CF" w14:textId="77777777" w:rsidR="008479AF" w:rsidRDefault="008479AF">
      <w:r>
        <w:separator/>
      </w:r>
    </w:p>
  </w:footnote>
  <w:footnote w:type="continuationSeparator" w:id="0">
    <w:p w14:paraId="76F6DA82" w14:textId="77777777" w:rsidR="008479AF" w:rsidRDefault="008479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4F7B"/>
    <w:rsid w:val="00007A5B"/>
    <w:rsid w:val="00074B58"/>
    <w:rsid w:val="000858B2"/>
    <w:rsid w:val="000905D7"/>
    <w:rsid w:val="00097913"/>
    <w:rsid w:val="000B0992"/>
    <w:rsid w:val="00116397"/>
    <w:rsid w:val="00141EA8"/>
    <w:rsid w:val="00166E54"/>
    <w:rsid w:val="001E2308"/>
    <w:rsid w:val="00202CF1"/>
    <w:rsid w:val="002175AC"/>
    <w:rsid w:val="00234E23"/>
    <w:rsid w:val="00292221"/>
    <w:rsid w:val="002B1EB3"/>
    <w:rsid w:val="002C5B57"/>
    <w:rsid w:val="002D01BF"/>
    <w:rsid w:val="002D683B"/>
    <w:rsid w:val="002F2DCA"/>
    <w:rsid w:val="00307F86"/>
    <w:rsid w:val="00324BA8"/>
    <w:rsid w:val="00360D0C"/>
    <w:rsid w:val="00381BE4"/>
    <w:rsid w:val="003C1885"/>
    <w:rsid w:val="003E4E28"/>
    <w:rsid w:val="003E522B"/>
    <w:rsid w:val="003F52A6"/>
    <w:rsid w:val="004127D0"/>
    <w:rsid w:val="00427677"/>
    <w:rsid w:val="00483AD0"/>
    <w:rsid w:val="00484A26"/>
    <w:rsid w:val="00497BA9"/>
    <w:rsid w:val="004A20D2"/>
    <w:rsid w:val="004A3667"/>
    <w:rsid w:val="004B5273"/>
    <w:rsid w:val="004C3822"/>
    <w:rsid w:val="004D06BF"/>
    <w:rsid w:val="004D0A58"/>
    <w:rsid w:val="005062C7"/>
    <w:rsid w:val="0052384A"/>
    <w:rsid w:val="00545570"/>
    <w:rsid w:val="0055109E"/>
    <w:rsid w:val="005D30A3"/>
    <w:rsid w:val="005F22F1"/>
    <w:rsid w:val="006073F6"/>
    <w:rsid w:val="006222A9"/>
    <w:rsid w:val="00632BAF"/>
    <w:rsid w:val="00647318"/>
    <w:rsid w:val="00677AA3"/>
    <w:rsid w:val="00677C37"/>
    <w:rsid w:val="006A2A0F"/>
    <w:rsid w:val="006A5623"/>
    <w:rsid w:val="006C06E1"/>
    <w:rsid w:val="006F0C3F"/>
    <w:rsid w:val="00715E0E"/>
    <w:rsid w:val="00751DD5"/>
    <w:rsid w:val="007651B3"/>
    <w:rsid w:val="0078096D"/>
    <w:rsid w:val="007871B3"/>
    <w:rsid w:val="007C6AF4"/>
    <w:rsid w:val="007D5002"/>
    <w:rsid w:val="007F74B2"/>
    <w:rsid w:val="00841D9E"/>
    <w:rsid w:val="008479AF"/>
    <w:rsid w:val="0087742E"/>
    <w:rsid w:val="00880D11"/>
    <w:rsid w:val="008C004B"/>
    <w:rsid w:val="008D1230"/>
    <w:rsid w:val="008F6922"/>
    <w:rsid w:val="00940F7D"/>
    <w:rsid w:val="00955E49"/>
    <w:rsid w:val="009906B5"/>
    <w:rsid w:val="009C1652"/>
    <w:rsid w:val="009C781E"/>
    <w:rsid w:val="00A77AD2"/>
    <w:rsid w:val="00A77B3E"/>
    <w:rsid w:val="00A84388"/>
    <w:rsid w:val="00B62116"/>
    <w:rsid w:val="00B70E3B"/>
    <w:rsid w:val="00B72F46"/>
    <w:rsid w:val="00B72FC1"/>
    <w:rsid w:val="00B81336"/>
    <w:rsid w:val="00BE52C9"/>
    <w:rsid w:val="00BF65F3"/>
    <w:rsid w:val="00C472F2"/>
    <w:rsid w:val="00C80C89"/>
    <w:rsid w:val="00CA2A55"/>
    <w:rsid w:val="00DC3210"/>
    <w:rsid w:val="00DE3B82"/>
    <w:rsid w:val="00E05B85"/>
    <w:rsid w:val="00E272F8"/>
    <w:rsid w:val="00E7592D"/>
    <w:rsid w:val="00EB7C3B"/>
    <w:rsid w:val="00F04E26"/>
    <w:rsid w:val="00F21C82"/>
    <w:rsid w:val="00F549B6"/>
    <w:rsid w:val="00F77033"/>
    <w:rsid w:val="00F82957"/>
    <w:rsid w:val="00FA49FB"/>
    <w:rsid w:val="00FA6239"/>
    <w:rsid w:val="34C927B2"/>
    <w:rsid w:val="42FF7F56"/>
    <w:rsid w:val="546E13A4"/>
    <w:rsid w:val="6AE72877"/>
    <w:rsid w:val="6AF03BDE"/>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A09660"/>
  <w15:docId w15:val="{04D419B6-4AD7-42A4-BB8F-22A51764B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rPr>
      <w:sz w:val="20"/>
      <w:szCs w:val="20"/>
    </w:rPr>
  </w:style>
  <w:style w:type="paragraph" w:styleId="a5">
    <w:name w:val="Balloon Text"/>
    <w:basedOn w:val="a"/>
    <w:link w:val="a6"/>
    <w:qFormat/>
    <w:rPr>
      <w:sz w:val="18"/>
      <w:szCs w:val="18"/>
    </w:rPr>
  </w:style>
  <w:style w:type="paragraph" w:styleId="a7">
    <w:name w:val="footer"/>
    <w:basedOn w:val="a"/>
    <w:link w:val="a8"/>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table" w:styleId="ad">
    <w:name w:val="Table Grid"/>
    <w:basedOn w:val="a1"/>
    <w:uiPriority w:val="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semiHidden/>
    <w:unhideWhenUsed/>
  </w:style>
  <w:style w:type="character" w:styleId="af">
    <w:name w:val="Hyperlink"/>
    <w:basedOn w:val="a0"/>
    <w:unhideWhenUsed/>
    <w:rPr>
      <w:color w:val="0000FF" w:themeColor="hyperlink"/>
      <w:u w:val="single"/>
    </w:rPr>
  </w:style>
  <w:style w:type="character" w:styleId="af0">
    <w:name w:val="annotation reference"/>
    <w:basedOn w:val="a0"/>
    <w:semiHidden/>
    <w:unhideWhenUsed/>
    <w:rPr>
      <w:sz w:val="16"/>
      <w:szCs w:val="16"/>
    </w:rPr>
  </w:style>
  <w:style w:type="character" w:customStyle="1" w:styleId="a6">
    <w:name w:val="批注框文本 字符"/>
    <w:basedOn w:val="a0"/>
    <w:link w:val="a5"/>
    <w:rPr>
      <w:sz w:val="18"/>
      <w:szCs w:val="18"/>
    </w:rPr>
  </w:style>
  <w:style w:type="paragraph" w:styleId="af1">
    <w:name w:val="List Paragraph"/>
    <w:basedOn w:val="a"/>
    <w:link w:val="af2"/>
    <w:uiPriority w:val="34"/>
    <w:qFormat/>
    <w:pPr>
      <w:spacing w:after="160" w:line="259" w:lineRule="auto"/>
      <w:ind w:left="720"/>
      <w:contextualSpacing/>
    </w:pPr>
    <w:rPr>
      <w:rFonts w:asciiTheme="minorHAnsi" w:hAnsiTheme="minorHAnsi" w:cstheme="minorBidi"/>
      <w:sz w:val="22"/>
      <w:szCs w:val="22"/>
    </w:rPr>
  </w:style>
  <w:style w:type="character" w:customStyle="1" w:styleId="af2">
    <w:name w:val="列表段落 字符"/>
    <w:basedOn w:val="a0"/>
    <w:link w:val="af1"/>
    <w:uiPriority w:val="34"/>
    <w:rPr>
      <w:rFonts w:asciiTheme="minorHAnsi" w:hAnsiTheme="minorHAnsi" w:cstheme="minorBidi"/>
      <w:sz w:val="22"/>
      <w:szCs w:val="22"/>
    </w:rPr>
  </w:style>
  <w:style w:type="paragraph" w:customStyle="1" w:styleId="Pa16">
    <w:name w:val="Pa16"/>
    <w:basedOn w:val="a"/>
    <w:next w:val="a"/>
    <w:uiPriority w:val="99"/>
    <w:pPr>
      <w:autoSpaceDE w:val="0"/>
      <w:autoSpaceDN w:val="0"/>
      <w:adjustRightInd w:val="0"/>
      <w:spacing w:line="171" w:lineRule="atLeast"/>
    </w:pPr>
    <w:rPr>
      <w:rFonts w:ascii="Diverda Sans Com Light" w:hAnsi="Diverda Sans Com Light"/>
    </w:rPr>
  </w:style>
  <w:style w:type="character" w:customStyle="1" w:styleId="aa">
    <w:name w:val="页眉 字符"/>
    <w:basedOn w:val="a0"/>
    <w:link w:val="a9"/>
    <w:rPr>
      <w:sz w:val="18"/>
      <w:szCs w:val="18"/>
    </w:rPr>
  </w:style>
  <w:style w:type="character" w:customStyle="1" w:styleId="a8">
    <w:name w:val="页脚 字符"/>
    <w:basedOn w:val="a0"/>
    <w:link w:val="a7"/>
    <w:rPr>
      <w:sz w:val="18"/>
      <w:szCs w:val="18"/>
    </w:rPr>
  </w:style>
  <w:style w:type="character" w:customStyle="1" w:styleId="UnresolvedMention1">
    <w:name w:val="Unresolved Mention1"/>
    <w:basedOn w:val="a0"/>
    <w:uiPriority w:val="99"/>
    <w:semiHidden/>
    <w:unhideWhenUsed/>
    <w:rPr>
      <w:color w:val="605E5C"/>
      <w:shd w:val="clear" w:color="auto" w:fill="E1DFDD"/>
    </w:rPr>
  </w:style>
  <w:style w:type="character" w:customStyle="1" w:styleId="a4">
    <w:name w:val="批注文字 字符"/>
    <w:basedOn w:val="a0"/>
    <w:link w:val="a3"/>
    <w:semiHidden/>
  </w:style>
  <w:style w:type="character" w:customStyle="1" w:styleId="ac">
    <w:name w:val="批注主题 字符"/>
    <w:basedOn w:val="a4"/>
    <w:link w:val="ab"/>
    <w:semiHidden/>
    <w:rPr>
      <w:b/>
      <w:bCs/>
    </w:rPr>
  </w:style>
  <w:style w:type="paragraph" w:customStyle="1" w:styleId="1">
    <w:name w:val="修订1"/>
    <w:hidden/>
    <w:uiPriority w:val="99"/>
    <w:semiHidden/>
    <w:rPr>
      <w:rFonts w:eastAsiaTheme="minorEastAsia"/>
      <w:sz w:val="24"/>
      <w:szCs w:val="24"/>
      <w:lang w:eastAsia="en-US"/>
    </w:rPr>
  </w:style>
  <w:style w:type="character" w:customStyle="1" w:styleId="font11">
    <w:name w:val="font11"/>
    <w:basedOn w:val="a0"/>
    <w:rPr>
      <w:rFonts w:ascii="Book Antiqua" w:eastAsia="Book Antiqua" w:hAnsi="Book Antiqua" w:cs="Book Antiqua" w:hint="default"/>
      <w:b/>
      <w:bCs/>
      <w:color w:val="000000"/>
      <w:sz w:val="24"/>
      <w:szCs w:val="24"/>
      <w:u w:val="none"/>
    </w:rPr>
  </w:style>
  <w:style w:type="character" w:customStyle="1" w:styleId="font31">
    <w:name w:val="font31"/>
    <w:basedOn w:val="a0"/>
    <w:rPr>
      <w:rFonts w:ascii="Times New Roman" w:hAnsi="Times New Roman" w:cs="Times New Roman" w:hint="default"/>
      <w:color w:val="000000"/>
      <w:sz w:val="24"/>
      <w:szCs w:val="24"/>
      <w:u w:val="none"/>
    </w:rPr>
  </w:style>
  <w:style w:type="character" w:styleId="af3">
    <w:name w:val="Unresolved Mention"/>
    <w:basedOn w:val="a0"/>
    <w:uiPriority w:val="99"/>
    <w:semiHidden/>
    <w:unhideWhenUsed/>
    <w:rsid w:val="002F2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381045">
      <w:bodyDiv w:val="1"/>
      <w:marLeft w:val="0"/>
      <w:marRight w:val="0"/>
      <w:marTop w:val="0"/>
      <w:marBottom w:val="0"/>
      <w:divBdr>
        <w:top w:val="none" w:sz="0" w:space="0" w:color="auto"/>
        <w:left w:val="none" w:sz="0" w:space="0" w:color="auto"/>
        <w:bottom w:val="none" w:sz="0" w:space="0" w:color="auto"/>
        <w:right w:val="none" w:sz="0" w:space="0" w:color="auto"/>
      </w:divBdr>
    </w:div>
    <w:div w:id="711273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50</Pages>
  <Words>14548</Words>
  <Characters>82929</Characters>
  <Application>Microsoft Office Word</Application>
  <DocSecurity>0</DocSecurity>
  <Lines>691</Lines>
  <Paragraphs>194</Paragraphs>
  <ScaleCrop>false</ScaleCrop>
  <Company/>
  <LinksUpToDate>false</LinksUpToDate>
  <CharactersWithSpaces>97283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Naresh</dc:creator>
  <cp:lastModifiedBy>Wang, Linyutong</cp:lastModifiedBy>
  <cp:revision>12</cp:revision>
  <dcterms:created xsi:type="dcterms:W3CDTF">2021-09-03T20:26:00Z</dcterms:created>
  <dcterms:modified xsi:type="dcterms:W3CDTF">2021-10-12T08:51:00Z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F0E60C0893D241C199A94041D1426FB4</vt:lpwstr>
  </property>
</Properties>
</file>