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E0" w:rsidRPr="00322D7B" w:rsidRDefault="00CD41E0" w:rsidP="00322D7B">
      <w:pPr>
        <w:spacing w:after="0" w:line="360" w:lineRule="auto"/>
        <w:jc w:val="both"/>
        <w:rPr>
          <w:rFonts w:ascii="Book Antiqua" w:hAnsi="Book Antiqua"/>
          <w:i/>
          <w:sz w:val="24"/>
          <w:szCs w:val="24"/>
          <w:lang w:val="en-US"/>
        </w:rPr>
      </w:pPr>
      <w:r w:rsidRPr="00322D7B">
        <w:rPr>
          <w:rFonts w:ascii="Book Antiqua" w:hAnsi="Book Antiqua"/>
          <w:b/>
          <w:sz w:val="24"/>
          <w:szCs w:val="24"/>
          <w:lang w:val="en-US"/>
        </w:rPr>
        <w:t>Name of Journal</w:t>
      </w:r>
      <w:r w:rsidRPr="00322D7B">
        <w:rPr>
          <w:rFonts w:ascii="Book Antiqua" w:hAnsi="Book Antiqua"/>
          <w:sz w:val="24"/>
          <w:szCs w:val="24"/>
          <w:lang w:val="en-US"/>
        </w:rPr>
        <w:t xml:space="preserve">: </w:t>
      </w:r>
      <w:r w:rsidR="00A3753A" w:rsidRPr="00322D7B">
        <w:rPr>
          <w:rFonts w:ascii="Book Antiqua" w:hAnsi="Book Antiqua"/>
          <w:i/>
          <w:sz w:val="24"/>
          <w:szCs w:val="24"/>
          <w:lang w:val="en-US"/>
        </w:rPr>
        <w:t>World Journal of Gastrointestinal Surgery</w:t>
      </w:r>
    </w:p>
    <w:p w:rsidR="00A3753A" w:rsidRPr="00322D7B" w:rsidRDefault="00A3753A"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t>Manuscript</w:t>
      </w:r>
      <w:r w:rsidRPr="00322D7B">
        <w:rPr>
          <w:rFonts w:ascii="Book Antiqua" w:hAnsi="Book Antiqua"/>
          <w:b/>
          <w:sz w:val="24"/>
          <w:szCs w:val="24"/>
          <w:lang w:val="en-US" w:eastAsia="zh-CN"/>
        </w:rPr>
        <w:t xml:space="preserve"> NO: </w:t>
      </w:r>
      <w:r w:rsidRPr="00322D7B">
        <w:rPr>
          <w:rFonts w:ascii="Book Antiqua" w:hAnsi="Book Antiqua"/>
          <w:sz w:val="24"/>
          <w:szCs w:val="24"/>
          <w:lang w:val="en-US" w:eastAsia="zh-CN"/>
        </w:rPr>
        <w:t>46883</w:t>
      </w:r>
    </w:p>
    <w:p w:rsidR="00CD41E0" w:rsidRPr="00322D7B" w:rsidRDefault="00CD41E0"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lang w:val="en-US"/>
        </w:rPr>
        <w:t>Manuscript Type</w:t>
      </w:r>
      <w:r w:rsidRPr="00322D7B">
        <w:rPr>
          <w:rFonts w:ascii="Book Antiqua" w:hAnsi="Book Antiqua"/>
          <w:sz w:val="24"/>
          <w:szCs w:val="24"/>
          <w:lang w:val="en-US"/>
        </w:rPr>
        <w:t>: REVIEW</w:t>
      </w:r>
    </w:p>
    <w:p w:rsidR="00A3753A" w:rsidRPr="00322D7B" w:rsidRDefault="00A3753A" w:rsidP="00322D7B">
      <w:pPr>
        <w:spacing w:after="0" w:line="360" w:lineRule="auto"/>
        <w:jc w:val="both"/>
        <w:rPr>
          <w:rFonts w:ascii="Book Antiqua" w:hAnsi="Book Antiqua"/>
          <w:sz w:val="24"/>
          <w:szCs w:val="24"/>
          <w:lang w:val="en-US" w:eastAsia="zh-CN"/>
        </w:rPr>
      </w:pPr>
    </w:p>
    <w:p w:rsidR="00A13892" w:rsidRPr="00322D7B" w:rsidRDefault="00A13892"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t>Liver graft preservation methods during cold ischemia phase and norm</w:t>
      </w:r>
      <w:r w:rsidR="006D40D0" w:rsidRPr="00322D7B">
        <w:rPr>
          <w:rFonts w:ascii="Book Antiqua" w:hAnsi="Book Antiqua"/>
          <w:b/>
          <w:sz w:val="24"/>
          <w:szCs w:val="24"/>
          <w:lang w:val="en-US"/>
        </w:rPr>
        <w:t>othermic machine perfusion</w:t>
      </w:r>
    </w:p>
    <w:p w:rsidR="00A3753A" w:rsidRPr="00322D7B" w:rsidRDefault="00A3753A" w:rsidP="00322D7B">
      <w:pPr>
        <w:spacing w:after="0" w:line="360" w:lineRule="auto"/>
        <w:jc w:val="both"/>
        <w:rPr>
          <w:rFonts w:ascii="Book Antiqua" w:hAnsi="Book Antiqua"/>
          <w:b/>
          <w:sz w:val="24"/>
          <w:szCs w:val="24"/>
          <w:lang w:val="en-US" w:eastAsia="zh-CN"/>
        </w:rPr>
      </w:pPr>
    </w:p>
    <w:p w:rsidR="00CD41E0" w:rsidRPr="00322D7B" w:rsidRDefault="00CD41E0" w:rsidP="00322D7B">
      <w:pPr>
        <w:spacing w:after="0" w:line="360" w:lineRule="auto"/>
        <w:jc w:val="both"/>
        <w:rPr>
          <w:rFonts w:ascii="Book Antiqua" w:hAnsi="Book Antiqua"/>
          <w:sz w:val="24"/>
          <w:szCs w:val="24"/>
          <w:lang w:val="en-US" w:eastAsia="zh-CN"/>
        </w:rPr>
      </w:pPr>
      <w:proofErr w:type="spellStart"/>
      <w:r w:rsidRPr="00322D7B">
        <w:rPr>
          <w:rFonts w:ascii="Book Antiqua" w:hAnsi="Book Antiqua"/>
          <w:sz w:val="24"/>
          <w:szCs w:val="24"/>
          <w:lang w:val="en-US"/>
        </w:rPr>
        <w:t>Tchilikidi</w:t>
      </w:r>
      <w:proofErr w:type="spellEnd"/>
      <w:r w:rsidRPr="00322D7B">
        <w:rPr>
          <w:rFonts w:ascii="Book Antiqua" w:hAnsi="Book Antiqua"/>
          <w:sz w:val="24"/>
          <w:szCs w:val="24"/>
          <w:lang w:val="en-US"/>
        </w:rPr>
        <w:t xml:space="preserve"> KY. Liver graft preservation methods</w:t>
      </w:r>
    </w:p>
    <w:p w:rsidR="00A3753A" w:rsidRPr="00322D7B" w:rsidRDefault="00A3753A" w:rsidP="00322D7B">
      <w:pPr>
        <w:spacing w:after="0" w:line="360" w:lineRule="auto"/>
        <w:jc w:val="both"/>
        <w:rPr>
          <w:rFonts w:ascii="Book Antiqua" w:hAnsi="Book Antiqua"/>
          <w:sz w:val="24"/>
          <w:szCs w:val="24"/>
          <w:lang w:val="en-US" w:eastAsia="zh-CN"/>
        </w:rPr>
      </w:pPr>
    </w:p>
    <w:p w:rsidR="00A13892" w:rsidRPr="00322D7B" w:rsidRDefault="00A13892"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rPr>
        <w:t xml:space="preserve">Konstantin Y </w:t>
      </w:r>
      <w:proofErr w:type="spellStart"/>
      <w:r w:rsidRPr="00322D7B">
        <w:rPr>
          <w:rFonts w:ascii="Book Antiqua" w:hAnsi="Book Antiqua"/>
          <w:sz w:val="24"/>
          <w:szCs w:val="24"/>
          <w:lang w:val="en-US"/>
        </w:rPr>
        <w:t>Tchilikidi</w:t>
      </w:r>
      <w:proofErr w:type="spellEnd"/>
    </w:p>
    <w:p w:rsidR="00A3753A" w:rsidRPr="00322D7B" w:rsidRDefault="00A3753A" w:rsidP="00322D7B">
      <w:pPr>
        <w:spacing w:after="0" w:line="360" w:lineRule="auto"/>
        <w:jc w:val="both"/>
        <w:rPr>
          <w:rFonts w:ascii="Book Antiqua" w:hAnsi="Book Antiqua"/>
          <w:b/>
          <w:sz w:val="24"/>
          <w:szCs w:val="24"/>
          <w:lang w:val="en-US" w:eastAsia="zh-CN"/>
        </w:rPr>
      </w:pPr>
    </w:p>
    <w:p w:rsidR="00A13892" w:rsidRPr="00322D7B" w:rsidRDefault="00CD41E0"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lang w:val="en-US"/>
        </w:rPr>
        <w:t xml:space="preserve">Konstantin Y </w:t>
      </w:r>
      <w:proofErr w:type="spellStart"/>
      <w:r w:rsidRPr="00322D7B">
        <w:rPr>
          <w:rFonts w:ascii="Book Antiqua" w:hAnsi="Book Antiqua"/>
          <w:b/>
          <w:sz w:val="24"/>
          <w:szCs w:val="24"/>
          <w:lang w:val="en-US"/>
        </w:rPr>
        <w:t>Tchilikidi</w:t>
      </w:r>
      <w:proofErr w:type="spellEnd"/>
      <w:r w:rsidR="00A3753A" w:rsidRPr="00322D7B">
        <w:rPr>
          <w:rFonts w:ascii="Book Antiqua" w:hAnsi="Book Antiqua"/>
          <w:b/>
          <w:sz w:val="24"/>
          <w:szCs w:val="24"/>
          <w:lang w:val="en-US" w:eastAsia="zh-CN"/>
        </w:rPr>
        <w:t>,</w:t>
      </w:r>
      <w:r w:rsidR="00A13892" w:rsidRPr="00322D7B">
        <w:rPr>
          <w:rFonts w:ascii="Book Antiqua" w:hAnsi="Book Antiqua"/>
          <w:sz w:val="24"/>
          <w:szCs w:val="24"/>
          <w:lang w:val="en-US"/>
        </w:rPr>
        <w:t xml:space="preserve"> Department of Surgery, Altai State Medical University, Barnaul</w:t>
      </w:r>
      <w:r w:rsidR="00104C45" w:rsidRPr="00322D7B">
        <w:rPr>
          <w:rFonts w:ascii="Book Antiqua" w:hAnsi="Book Antiqua"/>
          <w:sz w:val="24"/>
          <w:szCs w:val="24"/>
          <w:lang w:val="en-US" w:eastAsia="zh-CN"/>
        </w:rPr>
        <w:t xml:space="preserve"> 656031</w:t>
      </w:r>
      <w:r w:rsidR="00A13892" w:rsidRPr="00322D7B">
        <w:rPr>
          <w:rFonts w:ascii="Book Antiqua" w:hAnsi="Book Antiqua"/>
          <w:sz w:val="24"/>
          <w:szCs w:val="24"/>
          <w:lang w:val="en-US"/>
        </w:rPr>
        <w:t>, Russia</w:t>
      </w:r>
    </w:p>
    <w:p w:rsidR="00A3753A" w:rsidRPr="003F2898" w:rsidRDefault="00A3753A" w:rsidP="00322D7B">
      <w:pPr>
        <w:spacing w:after="0" w:line="360" w:lineRule="auto"/>
        <w:jc w:val="both"/>
        <w:rPr>
          <w:rFonts w:ascii="Book Antiqua" w:hAnsi="Book Antiqua"/>
          <w:sz w:val="24"/>
          <w:szCs w:val="24"/>
          <w:lang w:val="en-US" w:eastAsia="zh-CN"/>
        </w:rPr>
      </w:pPr>
    </w:p>
    <w:p w:rsidR="00A13892" w:rsidRPr="00322D7B" w:rsidRDefault="00104C45"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t>ORCID number:</w:t>
      </w:r>
      <w:r w:rsidR="00A13892" w:rsidRPr="00322D7B">
        <w:rPr>
          <w:rFonts w:ascii="Book Antiqua" w:hAnsi="Book Antiqua"/>
          <w:sz w:val="24"/>
          <w:szCs w:val="24"/>
          <w:lang w:val="en-US"/>
        </w:rPr>
        <w:t xml:space="preserve"> </w:t>
      </w:r>
      <w:r w:rsidR="00A3753A" w:rsidRPr="00322D7B">
        <w:rPr>
          <w:rFonts w:ascii="Book Antiqua" w:hAnsi="Book Antiqua"/>
          <w:sz w:val="24"/>
          <w:szCs w:val="24"/>
          <w:lang w:val="en-US"/>
        </w:rPr>
        <w:t xml:space="preserve">Konstantin Y </w:t>
      </w:r>
      <w:proofErr w:type="spellStart"/>
      <w:r w:rsidR="00A3753A" w:rsidRPr="00322D7B">
        <w:rPr>
          <w:rFonts w:ascii="Book Antiqua" w:hAnsi="Book Antiqua"/>
          <w:sz w:val="24"/>
          <w:szCs w:val="24"/>
          <w:lang w:val="en-US"/>
        </w:rPr>
        <w:t>Tchilikidi</w:t>
      </w:r>
      <w:proofErr w:type="spellEnd"/>
      <w:r w:rsidR="00A3753A" w:rsidRPr="00322D7B">
        <w:rPr>
          <w:rFonts w:ascii="Book Antiqua" w:hAnsi="Book Antiqua"/>
          <w:sz w:val="24"/>
          <w:szCs w:val="24"/>
          <w:lang w:val="en-US" w:eastAsia="zh-CN"/>
        </w:rPr>
        <w:t xml:space="preserve"> (</w:t>
      </w:r>
      <w:r w:rsidR="00A13892" w:rsidRPr="00322D7B">
        <w:rPr>
          <w:rFonts w:ascii="Book Antiqua" w:hAnsi="Book Antiqua"/>
          <w:sz w:val="24"/>
          <w:szCs w:val="24"/>
          <w:lang w:val="en-US"/>
        </w:rPr>
        <w:t>0000-0002-8054-5777</w:t>
      </w:r>
      <w:r w:rsidR="00A3753A" w:rsidRPr="00322D7B">
        <w:rPr>
          <w:rFonts w:ascii="Book Antiqua" w:hAnsi="Book Antiqua"/>
          <w:sz w:val="24"/>
          <w:szCs w:val="24"/>
          <w:lang w:val="en-US" w:eastAsia="zh-CN"/>
        </w:rPr>
        <w:t>).</w:t>
      </w:r>
    </w:p>
    <w:p w:rsidR="00A3753A" w:rsidRPr="00322D7B" w:rsidRDefault="00A3753A" w:rsidP="00322D7B">
      <w:pPr>
        <w:spacing w:after="0" w:line="360" w:lineRule="auto"/>
        <w:jc w:val="both"/>
        <w:rPr>
          <w:rFonts w:ascii="Book Antiqua" w:hAnsi="Book Antiqua"/>
          <w:sz w:val="24"/>
          <w:szCs w:val="24"/>
          <w:lang w:val="en-US" w:eastAsia="zh-CN"/>
        </w:rPr>
      </w:pPr>
    </w:p>
    <w:p w:rsidR="00CD41E0" w:rsidRPr="00322D7B" w:rsidRDefault="00104C45"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t>Author contributions:</w:t>
      </w:r>
      <w:r w:rsidR="00DB5C32" w:rsidRPr="00322D7B">
        <w:rPr>
          <w:rFonts w:ascii="Book Antiqua" w:hAnsi="Book Antiqua"/>
          <w:b/>
          <w:sz w:val="24"/>
          <w:szCs w:val="24"/>
          <w:lang w:val="en-US"/>
        </w:rPr>
        <w:t xml:space="preserve"> </w:t>
      </w:r>
      <w:proofErr w:type="spellStart"/>
      <w:r w:rsidR="00DB5C32" w:rsidRPr="00322D7B">
        <w:rPr>
          <w:rFonts w:ascii="Book Antiqua" w:hAnsi="Book Antiqua"/>
          <w:sz w:val="24"/>
          <w:szCs w:val="24"/>
          <w:lang w:val="en-US"/>
        </w:rPr>
        <w:t>Tchilikidi</w:t>
      </w:r>
      <w:proofErr w:type="spellEnd"/>
      <w:r w:rsidR="00DB5C32" w:rsidRPr="00322D7B">
        <w:rPr>
          <w:rFonts w:ascii="Book Antiqua" w:hAnsi="Book Antiqua"/>
          <w:sz w:val="24"/>
          <w:szCs w:val="24"/>
          <w:lang w:val="en-US"/>
        </w:rPr>
        <w:t xml:space="preserve"> </w:t>
      </w:r>
      <w:r w:rsidR="00AB6023">
        <w:rPr>
          <w:rFonts w:ascii="Book Antiqua" w:hAnsi="Book Antiqua" w:hint="eastAsia"/>
          <w:sz w:val="24"/>
          <w:szCs w:val="24"/>
          <w:lang w:val="en-US" w:eastAsia="zh-CN"/>
        </w:rPr>
        <w:t xml:space="preserve">KY </w:t>
      </w:r>
      <w:r w:rsidR="00DB5C32" w:rsidRPr="00322D7B">
        <w:rPr>
          <w:rFonts w:ascii="Book Antiqua" w:hAnsi="Book Antiqua"/>
          <w:sz w:val="24"/>
          <w:szCs w:val="24"/>
          <w:lang w:val="en-US"/>
        </w:rPr>
        <w:t>made this manuscript entirely himself</w:t>
      </w:r>
      <w:r w:rsidRPr="00322D7B">
        <w:rPr>
          <w:rFonts w:ascii="Book Antiqua" w:hAnsi="Book Antiqua"/>
          <w:sz w:val="24"/>
          <w:szCs w:val="24"/>
          <w:lang w:val="en-US" w:eastAsia="zh-CN"/>
        </w:rPr>
        <w:t>.</w:t>
      </w:r>
    </w:p>
    <w:p w:rsidR="00104C45" w:rsidRPr="00322D7B" w:rsidRDefault="00104C45" w:rsidP="00322D7B">
      <w:pPr>
        <w:spacing w:after="0" w:line="360" w:lineRule="auto"/>
        <w:jc w:val="both"/>
        <w:rPr>
          <w:rFonts w:ascii="Book Antiqua" w:hAnsi="Book Antiqua"/>
          <w:sz w:val="24"/>
          <w:szCs w:val="24"/>
          <w:lang w:val="en-US" w:eastAsia="zh-CN"/>
        </w:rPr>
      </w:pPr>
    </w:p>
    <w:p w:rsidR="00CD41E0" w:rsidRPr="00322D7B" w:rsidRDefault="00104C45" w:rsidP="00322D7B">
      <w:pPr>
        <w:spacing w:after="0" w:line="360" w:lineRule="auto"/>
        <w:jc w:val="both"/>
        <w:rPr>
          <w:rFonts w:ascii="Book Antiqua" w:hAnsi="Book Antiqua"/>
          <w:sz w:val="24"/>
          <w:szCs w:val="24"/>
          <w:lang w:val="en-US" w:eastAsia="zh-CN"/>
        </w:rPr>
      </w:pPr>
      <w:r w:rsidRPr="006B2269">
        <w:rPr>
          <w:rFonts w:ascii="Book Antiqua" w:eastAsia="Arial Unicode MS" w:hAnsi="Book Antiqua"/>
          <w:b/>
          <w:sz w:val="24"/>
          <w:szCs w:val="24"/>
        </w:rPr>
        <w:t>Conflict-of-interest statement:</w:t>
      </w:r>
      <w:r w:rsidRPr="006B2269">
        <w:rPr>
          <w:rFonts w:ascii="Book Antiqua" w:hAnsi="Book Antiqua"/>
          <w:b/>
          <w:sz w:val="24"/>
          <w:szCs w:val="24"/>
        </w:rPr>
        <w:t xml:space="preserve"> </w:t>
      </w:r>
      <w:r w:rsidR="00CD41E0" w:rsidRPr="00322D7B">
        <w:rPr>
          <w:rFonts w:ascii="Book Antiqua" w:hAnsi="Book Antiqua"/>
          <w:sz w:val="24"/>
          <w:szCs w:val="24"/>
          <w:lang w:val="en-US"/>
        </w:rPr>
        <w:t>No potential conflicts of interest. No financial support.</w:t>
      </w:r>
    </w:p>
    <w:p w:rsidR="00104C45" w:rsidRPr="00322D7B" w:rsidRDefault="00104C45" w:rsidP="00322D7B">
      <w:pPr>
        <w:spacing w:after="0" w:line="360" w:lineRule="auto"/>
        <w:jc w:val="both"/>
        <w:rPr>
          <w:rFonts w:ascii="Book Antiqua" w:hAnsi="Book Antiqua"/>
          <w:sz w:val="24"/>
          <w:szCs w:val="24"/>
          <w:lang w:val="en-US" w:eastAsia="zh-CN"/>
        </w:rPr>
      </w:pPr>
    </w:p>
    <w:p w:rsidR="00104C45" w:rsidRPr="00322D7B" w:rsidRDefault="00104C45" w:rsidP="00322D7B">
      <w:pPr>
        <w:spacing w:after="0" w:line="360" w:lineRule="auto"/>
        <w:jc w:val="both"/>
        <w:rPr>
          <w:rStyle w:val="a3"/>
          <w:rFonts w:ascii="Book Antiqua" w:hAnsi="Book Antiqua"/>
          <w:bCs/>
          <w:color w:val="auto"/>
          <w:sz w:val="24"/>
          <w:szCs w:val="24"/>
          <w:u w:val="none"/>
        </w:rPr>
      </w:pPr>
      <w:r w:rsidRPr="00322D7B">
        <w:rPr>
          <w:rStyle w:val="a3"/>
          <w:rFonts w:ascii="Book Antiqua" w:hAnsi="Book Antiqua"/>
          <w:b/>
          <w:color w:val="auto"/>
          <w:sz w:val="24"/>
          <w:szCs w:val="24"/>
          <w:u w:val="none"/>
          <w:lang w:eastAsia="zh-CN"/>
        </w:rPr>
        <w:t xml:space="preserve">Open-Access: </w:t>
      </w:r>
      <w:bookmarkStart w:id="0" w:name="OLE_LINK507"/>
      <w:bookmarkStart w:id="1" w:name="OLE_LINK506"/>
      <w:bookmarkStart w:id="2" w:name="OLE_LINK496"/>
      <w:bookmarkStart w:id="3" w:name="OLE_LINK479"/>
      <w:r w:rsidRPr="00322D7B">
        <w:rPr>
          <w:rStyle w:val="a3"/>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184BF8">
        <w:fldChar w:fldCharType="begin"/>
      </w:r>
      <w:r w:rsidR="00184BF8">
        <w:instrText xml:space="preserve"> HYPERLINK "http://creativecommons.org/licenses/by-nc/4.0/" </w:instrText>
      </w:r>
      <w:r w:rsidR="00184BF8">
        <w:fldChar w:fldCharType="separate"/>
      </w:r>
      <w:r w:rsidRPr="00322D7B">
        <w:rPr>
          <w:rStyle w:val="a3"/>
          <w:rFonts w:ascii="Book Antiqua" w:hAnsi="Book Antiqua"/>
          <w:color w:val="auto"/>
          <w:sz w:val="24"/>
          <w:szCs w:val="24"/>
          <w:u w:val="none"/>
          <w:lang w:eastAsia="zh-CN"/>
        </w:rPr>
        <w:t>http://creativecommons.org/licenses/by-nc/4.0/</w:t>
      </w:r>
      <w:r w:rsidR="00184BF8">
        <w:rPr>
          <w:rStyle w:val="a3"/>
          <w:rFonts w:ascii="Book Antiqua" w:hAnsi="Book Antiqua"/>
          <w:color w:val="auto"/>
          <w:sz w:val="24"/>
          <w:szCs w:val="24"/>
          <w:u w:val="none"/>
          <w:lang w:eastAsia="zh-CN"/>
        </w:rPr>
        <w:fldChar w:fldCharType="end"/>
      </w:r>
      <w:bookmarkEnd w:id="0"/>
      <w:bookmarkEnd w:id="1"/>
      <w:bookmarkEnd w:id="2"/>
      <w:bookmarkEnd w:id="3"/>
    </w:p>
    <w:p w:rsidR="00104C45" w:rsidRPr="00322D7B" w:rsidRDefault="00104C45" w:rsidP="00322D7B">
      <w:pPr>
        <w:spacing w:after="0" w:line="360" w:lineRule="auto"/>
        <w:jc w:val="both"/>
        <w:rPr>
          <w:rStyle w:val="a3"/>
          <w:rFonts w:ascii="Book Antiqua" w:hAnsi="Book Antiqua"/>
          <w:bCs/>
          <w:color w:val="auto"/>
          <w:sz w:val="24"/>
          <w:szCs w:val="24"/>
          <w:lang w:eastAsia="zh-CN"/>
        </w:rPr>
      </w:pPr>
    </w:p>
    <w:p w:rsidR="00104C45" w:rsidRPr="00322D7B" w:rsidRDefault="00104C45" w:rsidP="00322D7B">
      <w:pPr>
        <w:spacing w:after="0" w:line="360" w:lineRule="auto"/>
        <w:contextualSpacing/>
        <w:jc w:val="both"/>
        <w:rPr>
          <w:rFonts w:ascii="Book Antiqua" w:eastAsia="Arial Unicode MS" w:hAnsi="Book Antiqua"/>
          <w:sz w:val="24"/>
          <w:szCs w:val="24"/>
        </w:rPr>
      </w:pPr>
      <w:r w:rsidRPr="00322D7B">
        <w:rPr>
          <w:rFonts w:ascii="Book Antiqua" w:eastAsia="Arial Unicode MS" w:hAnsi="Book Antiqua"/>
          <w:b/>
          <w:sz w:val="24"/>
          <w:szCs w:val="24"/>
        </w:rPr>
        <w:t xml:space="preserve">Manuscript source: </w:t>
      </w:r>
      <w:r w:rsidR="00EE293A" w:rsidRPr="00322D7B">
        <w:rPr>
          <w:rFonts w:ascii="Book Antiqua" w:eastAsia="Arial Unicode MS" w:hAnsi="Book Antiqua"/>
          <w:sz w:val="24"/>
          <w:szCs w:val="24"/>
        </w:rPr>
        <w:t>Invited manuscript</w:t>
      </w:r>
    </w:p>
    <w:p w:rsidR="00104C45" w:rsidRPr="00322D7B" w:rsidRDefault="00104C45" w:rsidP="00322D7B">
      <w:pPr>
        <w:spacing w:after="0" w:line="360" w:lineRule="auto"/>
        <w:jc w:val="both"/>
        <w:rPr>
          <w:rFonts w:ascii="Book Antiqua" w:hAnsi="Book Antiqua"/>
          <w:sz w:val="24"/>
          <w:szCs w:val="24"/>
          <w:lang w:eastAsia="zh-CN"/>
        </w:rPr>
      </w:pPr>
    </w:p>
    <w:p w:rsidR="00CD41E0" w:rsidRPr="00322D7B" w:rsidRDefault="00104C45" w:rsidP="00322D7B">
      <w:pPr>
        <w:spacing w:after="0" w:line="360" w:lineRule="auto"/>
        <w:jc w:val="both"/>
        <w:rPr>
          <w:rFonts w:ascii="Book Antiqua" w:hAnsi="Book Antiqua"/>
          <w:sz w:val="24"/>
          <w:szCs w:val="24"/>
          <w:lang w:val="en-US" w:eastAsia="zh-CN"/>
        </w:rPr>
      </w:pPr>
      <w:r w:rsidRPr="00322D7B">
        <w:rPr>
          <w:rFonts w:ascii="Book Antiqua" w:eastAsia="Arial Unicode MS" w:hAnsi="Book Antiqua"/>
          <w:b/>
          <w:sz w:val="24"/>
          <w:szCs w:val="24"/>
        </w:rPr>
        <w:t>Correspond</w:t>
      </w:r>
      <w:r w:rsidRPr="00322D7B">
        <w:rPr>
          <w:rFonts w:ascii="Book Antiqua" w:eastAsia="Arial Unicode MS" w:hAnsi="Book Antiqua"/>
          <w:b/>
          <w:sz w:val="24"/>
          <w:szCs w:val="24"/>
          <w:lang w:eastAsia="zh-CN"/>
        </w:rPr>
        <w:t>ing author</w:t>
      </w:r>
      <w:r w:rsidRPr="00322D7B">
        <w:rPr>
          <w:rFonts w:ascii="Book Antiqua" w:eastAsia="Arial Unicode MS" w:hAnsi="Book Antiqua"/>
          <w:b/>
          <w:sz w:val="24"/>
          <w:szCs w:val="24"/>
        </w:rPr>
        <w:t>:</w:t>
      </w:r>
      <w:r w:rsidRPr="00322D7B">
        <w:rPr>
          <w:rFonts w:ascii="Book Antiqua" w:eastAsia="Arial Unicode MS" w:hAnsi="Book Antiqua"/>
          <w:b/>
          <w:sz w:val="24"/>
          <w:szCs w:val="24"/>
          <w:lang w:eastAsia="zh-CN"/>
        </w:rPr>
        <w:t xml:space="preserve"> </w:t>
      </w:r>
      <w:r w:rsidR="00CD41E0" w:rsidRPr="00322D7B">
        <w:rPr>
          <w:rFonts w:ascii="Book Antiqua" w:hAnsi="Book Antiqua"/>
          <w:b/>
          <w:sz w:val="24"/>
          <w:szCs w:val="24"/>
          <w:lang w:val="en-US"/>
        </w:rPr>
        <w:t xml:space="preserve">Konstantin Y </w:t>
      </w:r>
      <w:proofErr w:type="spellStart"/>
      <w:r w:rsidR="00CD41E0" w:rsidRPr="00322D7B">
        <w:rPr>
          <w:rFonts w:ascii="Book Antiqua" w:hAnsi="Book Antiqua"/>
          <w:b/>
          <w:sz w:val="24"/>
          <w:szCs w:val="24"/>
          <w:lang w:val="en-US"/>
        </w:rPr>
        <w:t>Tchilikidi</w:t>
      </w:r>
      <w:proofErr w:type="spellEnd"/>
      <w:r w:rsidR="00EE0B06" w:rsidRPr="00322D7B">
        <w:rPr>
          <w:rFonts w:ascii="Book Antiqua" w:hAnsi="Book Antiqua"/>
          <w:b/>
          <w:sz w:val="24"/>
          <w:szCs w:val="24"/>
          <w:lang w:val="en-US"/>
        </w:rPr>
        <w:t xml:space="preserve">, </w:t>
      </w:r>
      <w:r w:rsidR="00EE293A" w:rsidRPr="00322D7B">
        <w:rPr>
          <w:rFonts w:ascii="Book Antiqua" w:hAnsi="Book Antiqua"/>
          <w:b/>
          <w:sz w:val="24"/>
          <w:szCs w:val="24"/>
          <w:lang w:val="en-US"/>
        </w:rPr>
        <w:t>MD, Assistant Professor, Lecturer, Surgeon,</w:t>
      </w:r>
      <w:r w:rsidR="00CD41E0" w:rsidRPr="00322D7B">
        <w:rPr>
          <w:rFonts w:ascii="Book Antiqua" w:hAnsi="Book Antiqua"/>
          <w:b/>
          <w:sz w:val="24"/>
          <w:szCs w:val="24"/>
          <w:lang w:val="en-US"/>
        </w:rPr>
        <w:t xml:space="preserve"> </w:t>
      </w:r>
      <w:r w:rsidR="00EE293A" w:rsidRPr="00322D7B">
        <w:rPr>
          <w:rFonts w:ascii="Book Antiqua" w:hAnsi="Book Antiqua"/>
          <w:sz w:val="24"/>
          <w:szCs w:val="24"/>
          <w:lang w:val="en-US"/>
        </w:rPr>
        <w:t>Department of Surgery,</w:t>
      </w:r>
      <w:r w:rsidR="00EE293A" w:rsidRPr="00322D7B">
        <w:rPr>
          <w:rFonts w:ascii="Book Antiqua" w:hAnsi="Book Antiqua"/>
          <w:sz w:val="24"/>
          <w:szCs w:val="24"/>
          <w:lang w:val="en-US" w:eastAsia="zh-CN"/>
        </w:rPr>
        <w:t xml:space="preserve"> </w:t>
      </w:r>
      <w:r w:rsidR="00895F73" w:rsidRPr="00322D7B">
        <w:rPr>
          <w:rFonts w:ascii="Book Antiqua" w:hAnsi="Book Antiqua"/>
          <w:sz w:val="24"/>
          <w:szCs w:val="24"/>
          <w:lang w:val="en-US"/>
        </w:rPr>
        <w:t>Altai State Medical University,</w:t>
      </w:r>
      <w:r w:rsidR="00895F73" w:rsidRPr="00322D7B">
        <w:rPr>
          <w:rFonts w:ascii="Book Antiqua" w:hAnsi="Book Antiqua"/>
          <w:b/>
          <w:sz w:val="24"/>
          <w:szCs w:val="24"/>
          <w:lang w:val="en-US"/>
        </w:rPr>
        <w:t xml:space="preserve"> </w:t>
      </w:r>
      <w:proofErr w:type="spellStart"/>
      <w:r w:rsidR="00CD41E0" w:rsidRPr="00322D7B">
        <w:rPr>
          <w:rFonts w:ascii="Book Antiqua" w:hAnsi="Book Antiqua"/>
          <w:sz w:val="24"/>
          <w:szCs w:val="24"/>
          <w:lang w:val="en-US"/>
        </w:rPr>
        <w:t>Krasnoarneysky</w:t>
      </w:r>
      <w:proofErr w:type="spellEnd"/>
      <w:r w:rsidR="00CD41E0" w:rsidRPr="00322D7B">
        <w:rPr>
          <w:rFonts w:ascii="Book Antiqua" w:hAnsi="Book Antiqua"/>
          <w:sz w:val="24"/>
          <w:szCs w:val="24"/>
          <w:lang w:val="en-US"/>
        </w:rPr>
        <w:t xml:space="preserve"> Avenue 131-10, </w:t>
      </w:r>
      <w:r w:rsidR="008C0A25" w:rsidRPr="00322D7B">
        <w:rPr>
          <w:rFonts w:ascii="Book Antiqua" w:hAnsi="Book Antiqua"/>
          <w:sz w:val="24"/>
          <w:szCs w:val="24"/>
          <w:lang w:val="en-US"/>
        </w:rPr>
        <w:t>Barnaul 656031, Russia</w:t>
      </w:r>
      <w:r w:rsidRPr="00322D7B">
        <w:rPr>
          <w:rFonts w:ascii="Book Antiqua" w:hAnsi="Book Antiqua"/>
          <w:sz w:val="24"/>
          <w:szCs w:val="24"/>
          <w:lang w:val="en-US"/>
        </w:rPr>
        <w:t>.</w:t>
      </w:r>
      <w:r w:rsidR="008C0A25" w:rsidRPr="00322D7B">
        <w:rPr>
          <w:rFonts w:ascii="Book Antiqua" w:hAnsi="Book Antiqua"/>
          <w:sz w:val="24"/>
          <w:szCs w:val="24"/>
          <w:lang w:val="en-US"/>
        </w:rPr>
        <w:t xml:space="preserve"> </w:t>
      </w:r>
      <w:hyperlink r:id="rId7" w:history="1">
        <w:r w:rsidR="00147D38" w:rsidRPr="005E284C">
          <w:rPr>
            <w:rStyle w:val="a3"/>
            <w:rFonts w:ascii="Book Antiqua" w:hAnsi="Book Antiqua"/>
            <w:sz w:val="24"/>
            <w:szCs w:val="24"/>
            <w:lang w:val="en-US"/>
          </w:rPr>
          <w:t>k.tchilikidi@aol.com</w:t>
        </w:r>
      </w:hyperlink>
    </w:p>
    <w:p w:rsidR="008C0A25" w:rsidRPr="00322D7B" w:rsidRDefault="008C0A25" w:rsidP="00322D7B">
      <w:pPr>
        <w:spacing w:after="0" w:line="360" w:lineRule="auto"/>
        <w:jc w:val="both"/>
        <w:rPr>
          <w:rFonts w:ascii="Book Antiqua" w:hAnsi="Book Antiqua"/>
          <w:sz w:val="24"/>
          <w:szCs w:val="24"/>
          <w:lang w:val="en-US"/>
        </w:rPr>
      </w:pPr>
      <w:r w:rsidRPr="00322D7B">
        <w:rPr>
          <w:rFonts w:ascii="Book Antiqua" w:hAnsi="Book Antiqua"/>
          <w:b/>
          <w:sz w:val="24"/>
          <w:szCs w:val="24"/>
          <w:lang w:val="en-US"/>
        </w:rPr>
        <w:lastRenderedPageBreak/>
        <w:t>Telephone:</w:t>
      </w:r>
      <w:r w:rsidRPr="00322D7B">
        <w:rPr>
          <w:rFonts w:ascii="Book Antiqua" w:hAnsi="Book Antiqua"/>
          <w:sz w:val="24"/>
          <w:szCs w:val="24"/>
          <w:lang w:val="en-US"/>
        </w:rPr>
        <w:t xml:space="preserve"> +7</w:t>
      </w:r>
      <w:r w:rsidR="00104C45" w:rsidRPr="00322D7B">
        <w:rPr>
          <w:rFonts w:ascii="Book Antiqua" w:hAnsi="Book Antiqua"/>
          <w:sz w:val="24"/>
          <w:szCs w:val="24"/>
          <w:lang w:val="en-US" w:eastAsia="zh-CN"/>
        </w:rPr>
        <w:t>-</w:t>
      </w:r>
      <w:r w:rsidRPr="00322D7B">
        <w:rPr>
          <w:rFonts w:ascii="Book Antiqua" w:hAnsi="Book Antiqua"/>
          <w:sz w:val="24"/>
          <w:szCs w:val="24"/>
          <w:lang w:val="en-US"/>
        </w:rPr>
        <w:t>385</w:t>
      </w:r>
      <w:r w:rsidR="00104C45" w:rsidRPr="00322D7B">
        <w:rPr>
          <w:rFonts w:ascii="Book Antiqua" w:hAnsi="Book Antiqua"/>
          <w:sz w:val="24"/>
          <w:szCs w:val="24"/>
          <w:lang w:val="en-US" w:eastAsia="zh-CN"/>
        </w:rPr>
        <w:t>-</w:t>
      </w:r>
      <w:r w:rsidRPr="00322D7B">
        <w:rPr>
          <w:rFonts w:ascii="Book Antiqua" w:hAnsi="Book Antiqua"/>
          <w:sz w:val="24"/>
          <w:szCs w:val="24"/>
          <w:lang w:val="en-US"/>
        </w:rPr>
        <w:t>2627005</w:t>
      </w:r>
    </w:p>
    <w:p w:rsidR="008C0A25" w:rsidRPr="00322D7B" w:rsidRDefault="008C0A25"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lang w:val="en-US"/>
        </w:rPr>
        <w:t>Fax:</w:t>
      </w:r>
      <w:r w:rsidRPr="00322D7B">
        <w:rPr>
          <w:rFonts w:ascii="Book Antiqua" w:hAnsi="Book Antiqua"/>
          <w:sz w:val="24"/>
          <w:szCs w:val="24"/>
          <w:lang w:val="en-US"/>
        </w:rPr>
        <w:t xml:space="preserve"> +7</w:t>
      </w:r>
      <w:r w:rsidR="00104C45" w:rsidRPr="00322D7B">
        <w:rPr>
          <w:rFonts w:ascii="Book Antiqua" w:hAnsi="Book Antiqua"/>
          <w:sz w:val="24"/>
          <w:szCs w:val="24"/>
          <w:lang w:val="en-US" w:eastAsia="zh-CN"/>
        </w:rPr>
        <w:t>-</w:t>
      </w:r>
      <w:r w:rsidRPr="00322D7B">
        <w:rPr>
          <w:rFonts w:ascii="Book Antiqua" w:hAnsi="Book Antiqua"/>
          <w:sz w:val="24"/>
          <w:szCs w:val="24"/>
          <w:lang w:val="en-US"/>
        </w:rPr>
        <w:t>385</w:t>
      </w:r>
      <w:r w:rsidR="00104C45" w:rsidRPr="00322D7B">
        <w:rPr>
          <w:rFonts w:ascii="Book Antiqua" w:hAnsi="Book Antiqua"/>
          <w:sz w:val="24"/>
          <w:szCs w:val="24"/>
          <w:lang w:val="en-US" w:eastAsia="zh-CN"/>
        </w:rPr>
        <w:t>-</w:t>
      </w:r>
      <w:r w:rsidRPr="00322D7B">
        <w:rPr>
          <w:rFonts w:ascii="Book Antiqua" w:hAnsi="Book Antiqua"/>
          <w:sz w:val="24"/>
          <w:szCs w:val="24"/>
          <w:lang w:val="en-US"/>
        </w:rPr>
        <w:t>2627005</w:t>
      </w:r>
    </w:p>
    <w:p w:rsidR="00EE293A" w:rsidRPr="00322D7B" w:rsidRDefault="00EE293A" w:rsidP="00322D7B">
      <w:pPr>
        <w:spacing w:after="0" w:line="360" w:lineRule="auto"/>
        <w:jc w:val="both"/>
        <w:rPr>
          <w:rFonts w:ascii="Book Antiqua" w:hAnsi="Book Antiqua"/>
          <w:sz w:val="24"/>
          <w:szCs w:val="24"/>
          <w:lang w:val="en-US" w:eastAsia="zh-CN"/>
        </w:rPr>
      </w:pPr>
    </w:p>
    <w:p w:rsidR="00EE293A" w:rsidRPr="00322D7B" w:rsidRDefault="00EE293A" w:rsidP="00322D7B">
      <w:pPr>
        <w:snapToGrid w:val="0"/>
        <w:spacing w:after="0" w:line="360" w:lineRule="auto"/>
        <w:jc w:val="both"/>
        <w:rPr>
          <w:rFonts w:ascii="Book Antiqua" w:hAnsi="Book Antiqua"/>
          <w:sz w:val="24"/>
          <w:szCs w:val="24"/>
          <w:lang w:eastAsia="zh-CN"/>
        </w:rPr>
      </w:pPr>
      <w:r w:rsidRPr="00322D7B">
        <w:rPr>
          <w:rFonts w:ascii="Book Antiqua" w:hAnsi="Book Antiqua"/>
          <w:b/>
          <w:sz w:val="24"/>
          <w:szCs w:val="24"/>
        </w:rPr>
        <w:t xml:space="preserve">Received: </w:t>
      </w:r>
      <w:r w:rsidRPr="00322D7B">
        <w:rPr>
          <w:rFonts w:ascii="Book Antiqua" w:hAnsi="Book Antiqua"/>
          <w:sz w:val="24"/>
          <w:szCs w:val="24"/>
          <w:lang w:eastAsia="zh-CN"/>
        </w:rPr>
        <w:t>February</w:t>
      </w:r>
      <w:r w:rsidRPr="00322D7B">
        <w:rPr>
          <w:rFonts w:ascii="Book Antiqua" w:hAnsi="Book Antiqua"/>
          <w:sz w:val="24"/>
          <w:szCs w:val="24"/>
        </w:rPr>
        <w:t xml:space="preserve"> </w:t>
      </w:r>
      <w:r w:rsidRPr="00322D7B">
        <w:rPr>
          <w:rFonts w:ascii="Book Antiqua" w:hAnsi="Book Antiqua"/>
          <w:sz w:val="24"/>
          <w:szCs w:val="24"/>
          <w:lang w:eastAsia="zh-CN"/>
        </w:rPr>
        <w:t>26</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sz w:val="24"/>
          <w:szCs w:val="24"/>
        </w:rPr>
      </w:pPr>
      <w:r w:rsidRPr="00322D7B">
        <w:rPr>
          <w:rFonts w:ascii="Book Antiqua" w:hAnsi="Book Antiqua"/>
          <w:b/>
          <w:sz w:val="24"/>
          <w:szCs w:val="24"/>
        </w:rPr>
        <w:t xml:space="preserve">Peer-review started: </w:t>
      </w:r>
      <w:r w:rsidRPr="00322D7B">
        <w:rPr>
          <w:rFonts w:ascii="Book Antiqua" w:hAnsi="Book Antiqua"/>
          <w:sz w:val="24"/>
          <w:szCs w:val="24"/>
          <w:lang w:eastAsia="zh-CN"/>
        </w:rPr>
        <w:t>February 27</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sz w:val="24"/>
          <w:szCs w:val="24"/>
        </w:rPr>
      </w:pPr>
      <w:r w:rsidRPr="00322D7B">
        <w:rPr>
          <w:rFonts w:ascii="Book Antiqua" w:hAnsi="Book Antiqua"/>
          <w:b/>
          <w:sz w:val="24"/>
          <w:szCs w:val="24"/>
        </w:rPr>
        <w:t xml:space="preserve">First decision: </w:t>
      </w:r>
      <w:r w:rsidRPr="00322D7B">
        <w:rPr>
          <w:rFonts w:ascii="Book Antiqua" w:hAnsi="Book Antiqua"/>
          <w:sz w:val="24"/>
          <w:szCs w:val="24"/>
          <w:lang w:eastAsia="zh-CN"/>
        </w:rPr>
        <w:t>March 19</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sz w:val="24"/>
          <w:szCs w:val="24"/>
          <w:lang w:eastAsia="zh-CN"/>
        </w:rPr>
      </w:pPr>
      <w:r w:rsidRPr="00322D7B">
        <w:rPr>
          <w:rFonts w:ascii="Book Antiqua" w:hAnsi="Book Antiqua"/>
          <w:b/>
          <w:sz w:val="24"/>
          <w:szCs w:val="24"/>
        </w:rPr>
        <w:t>Revised:</w:t>
      </w:r>
      <w:r w:rsidRPr="00322D7B">
        <w:rPr>
          <w:rFonts w:ascii="Book Antiqua" w:hAnsi="Book Antiqua"/>
          <w:sz w:val="24"/>
          <w:szCs w:val="24"/>
          <w:lang w:eastAsia="zh-CN"/>
        </w:rPr>
        <w:t xml:space="preserve"> March</w:t>
      </w:r>
      <w:r w:rsidRPr="00322D7B">
        <w:rPr>
          <w:rFonts w:ascii="Book Antiqua" w:hAnsi="Book Antiqua"/>
          <w:sz w:val="24"/>
          <w:szCs w:val="24"/>
        </w:rPr>
        <w:t xml:space="preserve"> </w:t>
      </w:r>
      <w:r w:rsidRPr="00322D7B">
        <w:rPr>
          <w:rFonts w:ascii="Book Antiqua" w:hAnsi="Book Antiqua"/>
          <w:sz w:val="24"/>
          <w:szCs w:val="24"/>
          <w:lang w:eastAsia="zh-CN"/>
        </w:rPr>
        <w:t>21</w:t>
      </w:r>
      <w:r w:rsidRPr="00322D7B">
        <w:rPr>
          <w:rFonts w:ascii="Book Antiqua" w:hAnsi="Book Antiqua"/>
          <w:sz w:val="24"/>
          <w:szCs w:val="24"/>
        </w:rPr>
        <w:t>, 201</w:t>
      </w:r>
      <w:r w:rsidRPr="00322D7B">
        <w:rPr>
          <w:rFonts w:ascii="Book Antiqua" w:hAnsi="Book Antiqua"/>
          <w:sz w:val="24"/>
          <w:szCs w:val="24"/>
          <w:lang w:eastAsia="zh-CN"/>
        </w:rPr>
        <w:t>9</w:t>
      </w:r>
    </w:p>
    <w:p w:rsidR="00EE293A" w:rsidRPr="00322D7B" w:rsidRDefault="00EE293A" w:rsidP="00322D7B">
      <w:pPr>
        <w:snapToGrid w:val="0"/>
        <w:spacing w:after="0" w:line="360" w:lineRule="auto"/>
        <w:jc w:val="both"/>
        <w:rPr>
          <w:rFonts w:ascii="Book Antiqua" w:hAnsi="Book Antiqua"/>
          <w:b/>
          <w:sz w:val="24"/>
          <w:szCs w:val="24"/>
        </w:rPr>
      </w:pPr>
      <w:r w:rsidRPr="00322D7B">
        <w:rPr>
          <w:rFonts w:ascii="Book Antiqua" w:hAnsi="Book Antiqua"/>
          <w:b/>
          <w:sz w:val="24"/>
          <w:szCs w:val="24"/>
        </w:rPr>
        <w:t>Accepted:</w:t>
      </w:r>
      <w:r w:rsidR="00884DB6" w:rsidRPr="00884DB6">
        <w:t xml:space="preserve"> </w:t>
      </w:r>
      <w:r w:rsidR="00884DB6" w:rsidRPr="00884DB6">
        <w:rPr>
          <w:rFonts w:ascii="Book Antiqua" w:hAnsi="Book Antiqua"/>
          <w:sz w:val="24"/>
          <w:szCs w:val="24"/>
        </w:rPr>
        <w:t>March 24, 2019</w:t>
      </w:r>
      <w:r w:rsidRPr="00322D7B">
        <w:rPr>
          <w:rFonts w:ascii="Book Antiqua" w:hAnsi="Book Antiqua"/>
          <w:sz w:val="24"/>
          <w:szCs w:val="24"/>
        </w:rPr>
        <w:t xml:space="preserve"> </w:t>
      </w:r>
    </w:p>
    <w:p w:rsidR="00EE293A" w:rsidRPr="00CE0841" w:rsidRDefault="00EE293A" w:rsidP="00322D7B">
      <w:pPr>
        <w:snapToGrid w:val="0"/>
        <w:spacing w:after="0" w:line="360" w:lineRule="auto"/>
        <w:jc w:val="both"/>
        <w:rPr>
          <w:rFonts w:ascii="Book Antiqua" w:hAnsi="Book Antiqua" w:hint="eastAsia"/>
          <w:sz w:val="24"/>
          <w:szCs w:val="24"/>
        </w:rPr>
      </w:pPr>
      <w:r w:rsidRPr="00322D7B">
        <w:rPr>
          <w:rFonts w:ascii="Book Antiqua" w:hAnsi="Book Antiqua"/>
          <w:b/>
          <w:sz w:val="24"/>
          <w:szCs w:val="24"/>
        </w:rPr>
        <w:t>Article in press:</w:t>
      </w:r>
      <w:r w:rsidR="00CE0841">
        <w:rPr>
          <w:rFonts w:ascii="Book Antiqua" w:hAnsi="Book Antiqua" w:hint="eastAsia"/>
          <w:b/>
          <w:sz w:val="24"/>
          <w:szCs w:val="24"/>
          <w:lang w:eastAsia="zh-CN"/>
        </w:rPr>
        <w:t xml:space="preserve"> </w:t>
      </w:r>
      <w:r w:rsidR="00CE0841" w:rsidRPr="00CE0841">
        <w:rPr>
          <w:rFonts w:ascii="Book Antiqua" w:hAnsi="Book Antiqua"/>
          <w:sz w:val="24"/>
          <w:szCs w:val="24"/>
        </w:rPr>
        <w:t>March 24, 2019</w:t>
      </w:r>
    </w:p>
    <w:p w:rsidR="00EE293A" w:rsidRPr="00CE0841" w:rsidRDefault="00EE293A" w:rsidP="00322D7B">
      <w:pPr>
        <w:snapToGrid w:val="0"/>
        <w:spacing w:after="0" w:line="360" w:lineRule="auto"/>
        <w:contextualSpacing/>
        <w:jc w:val="both"/>
        <w:rPr>
          <w:rFonts w:ascii="Book Antiqua" w:hAnsi="Book Antiqua" w:hint="eastAsia"/>
          <w:sz w:val="24"/>
          <w:szCs w:val="24"/>
        </w:rPr>
      </w:pPr>
      <w:r w:rsidRPr="00322D7B">
        <w:rPr>
          <w:rFonts w:ascii="Book Antiqua" w:hAnsi="Book Antiqua" w:cs="Arial"/>
          <w:b/>
          <w:sz w:val="24"/>
          <w:szCs w:val="24"/>
          <w:lang w:val="pl-PL" w:eastAsia="pl-PL"/>
        </w:rPr>
        <w:t>Published online:</w:t>
      </w:r>
      <w:r w:rsidR="00CE0841" w:rsidRPr="00CE0841">
        <w:rPr>
          <w:rFonts w:ascii="Book Antiqua" w:hAnsi="Book Antiqua" w:hint="eastAsia"/>
          <w:sz w:val="24"/>
          <w:szCs w:val="24"/>
        </w:rPr>
        <w:t xml:space="preserve"> </w:t>
      </w:r>
      <w:r w:rsidR="00CE0841" w:rsidRPr="00CE0841">
        <w:rPr>
          <w:rFonts w:ascii="Book Antiqua" w:hAnsi="Book Antiqua"/>
          <w:sz w:val="24"/>
          <w:szCs w:val="24"/>
        </w:rPr>
        <w:t>March 27, 2019</w:t>
      </w:r>
    </w:p>
    <w:p w:rsidR="00F671F7" w:rsidRPr="00322D7B" w:rsidRDefault="00F671F7"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br w:type="page"/>
      </w:r>
    </w:p>
    <w:p w:rsidR="00AE7C8F" w:rsidRPr="00322D7B" w:rsidRDefault="00104C45"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lastRenderedPageBreak/>
        <w:t>Abstract</w:t>
      </w:r>
    </w:p>
    <w:p w:rsidR="003D1DA6" w:rsidRPr="00322D7B" w:rsidRDefault="00305BAF"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rPr>
        <w:t xml:space="preserve">The growing demand for donor organs requires measures to expand donor pool. Those include extended criteria donors, such as elderly people, </w:t>
      </w:r>
      <w:proofErr w:type="spellStart"/>
      <w:r w:rsidRPr="00322D7B">
        <w:rPr>
          <w:rFonts w:ascii="Book Antiqua" w:hAnsi="Book Antiqua"/>
          <w:sz w:val="24"/>
          <w:szCs w:val="24"/>
          <w:lang w:val="en-US"/>
        </w:rPr>
        <w:t>steatotic</w:t>
      </w:r>
      <w:proofErr w:type="spellEnd"/>
      <w:r w:rsidRPr="00322D7B">
        <w:rPr>
          <w:rFonts w:ascii="Book Antiqua" w:hAnsi="Book Antiqua"/>
          <w:sz w:val="24"/>
          <w:szCs w:val="24"/>
          <w:lang w:val="en-US"/>
        </w:rPr>
        <w:t xml:space="preserve"> livers, donation after cardiac death, etc. Static cold storage to reduce metabolic requirements developed by Collins in late 1960s is the mainstay and the golden standard for donated organ</w:t>
      </w:r>
      <w:r w:rsidR="00512055" w:rsidRPr="00322D7B">
        <w:rPr>
          <w:rFonts w:ascii="Book Antiqua" w:hAnsi="Book Antiqua"/>
          <w:sz w:val="24"/>
          <w:szCs w:val="24"/>
          <w:lang w:val="en-US"/>
        </w:rPr>
        <w:t xml:space="preserve"> protection</w:t>
      </w:r>
      <w:r w:rsidRPr="00322D7B">
        <w:rPr>
          <w:rFonts w:ascii="Book Antiqua" w:hAnsi="Book Antiqua"/>
          <w:sz w:val="24"/>
          <w:szCs w:val="24"/>
          <w:lang w:val="en-US"/>
        </w:rPr>
        <w:t>. Hypothermic machine perfusion provides dynamic organ preservation at 4</w:t>
      </w:r>
      <w:r w:rsidR="00104C45" w:rsidRPr="00322D7B">
        <w:rPr>
          <w:rFonts w:ascii="宋体" w:eastAsia="宋体" w:hAnsi="宋体" w:cs="宋体" w:hint="eastAsia"/>
          <w:sz w:val="24"/>
          <w:szCs w:val="24"/>
          <w:lang w:val="en-US"/>
        </w:rPr>
        <w:t>℃</w:t>
      </w:r>
      <w:r w:rsidRPr="00322D7B">
        <w:rPr>
          <w:rFonts w:ascii="Book Antiqua" w:hAnsi="Book Antiqua"/>
          <w:sz w:val="24"/>
          <w:szCs w:val="24"/>
          <w:lang w:val="en-US"/>
        </w:rPr>
        <w:t xml:space="preserve"> with protracted infusion of metabolic substrates to the graft during the</w:t>
      </w:r>
      <w:r w:rsidR="00104C45" w:rsidRPr="00322D7B">
        <w:rPr>
          <w:rFonts w:ascii="Book Antiqua" w:hAnsi="Book Antiqua"/>
          <w:sz w:val="24"/>
          <w:szCs w:val="24"/>
          <w:lang w:val="en-US" w:eastAsia="zh-CN"/>
        </w:rPr>
        <w:t xml:space="preserve"> </w:t>
      </w:r>
      <w:r w:rsidRPr="00322D7B">
        <w:rPr>
          <w:rFonts w:ascii="Book Antiqua" w:hAnsi="Book Antiqua"/>
          <w:i/>
          <w:iCs/>
          <w:sz w:val="24"/>
          <w:szCs w:val="24"/>
          <w:lang w:val="en-US"/>
        </w:rPr>
        <w:t>ex vivo</w:t>
      </w:r>
      <w:r w:rsidR="00104C45" w:rsidRPr="00322D7B">
        <w:rPr>
          <w:rFonts w:ascii="Book Antiqua" w:hAnsi="Book Antiqua"/>
          <w:sz w:val="24"/>
          <w:szCs w:val="24"/>
          <w:lang w:val="en-US" w:eastAsia="zh-CN"/>
        </w:rPr>
        <w:t xml:space="preserve"> </w:t>
      </w:r>
      <w:r w:rsidRPr="00322D7B">
        <w:rPr>
          <w:rFonts w:ascii="Book Antiqua" w:hAnsi="Book Antiqua"/>
          <w:sz w:val="24"/>
          <w:szCs w:val="24"/>
          <w:lang w:val="en-US"/>
        </w:rPr>
        <w:t>period. It has been used instead of static cold storage or after it as short perfusion in transplant center. Normothermic machine perfusion</w:t>
      </w:r>
      <w:r w:rsidR="00300E55" w:rsidRPr="00322D7B">
        <w:rPr>
          <w:rFonts w:ascii="Book Antiqua" w:hAnsi="Book Antiqua"/>
          <w:sz w:val="24"/>
          <w:szCs w:val="24"/>
          <w:lang w:val="en-US" w:eastAsia="zh-CN"/>
        </w:rPr>
        <w:t xml:space="preserve"> (NMP)</w:t>
      </w:r>
      <w:r w:rsidRPr="00322D7B">
        <w:rPr>
          <w:rFonts w:ascii="Book Antiqua" w:hAnsi="Book Antiqua"/>
          <w:sz w:val="24"/>
          <w:szCs w:val="24"/>
          <w:lang w:val="en-US"/>
        </w:rPr>
        <w:t xml:space="preserve"> delivers oxygen, and nutrition at physiological temperature mimicking regular environment in order to support cellular function. This would minimize effects of ischemia/reperfusion injury. Potentially, </w:t>
      </w:r>
      <w:r w:rsidR="00300E55" w:rsidRPr="00322D7B">
        <w:rPr>
          <w:rFonts w:ascii="Book Antiqua" w:hAnsi="Book Antiqua"/>
          <w:sz w:val="24"/>
          <w:szCs w:val="24"/>
          <w:lang w:val="en-US" w:eastAsia="zh-CN"/>
        </w:rPr>
        <w:t>NMP</w:t>
      </w:r>
      <w:r w:rsidRPr="00322D7B">
        <w:rPr>
          <w:rFonts w:ascii="Book Antiqua" w:hAnsi="Book Antiqua"/>
          <w:sz w:val="24"/>
          <w:szCs w:val="24"/>
          <w:lang w:val="en-US"/>
        </w:rPr>
        <w:t xml:space="preserve"> may help to estimate graft functionality before implantation into a recipient. Clinical studies demonstrated at least its non-inferiority or better outcomes </w:t>
      </w:r>
      <w:r w:rsidRPr="00322D7B">
        <w:rPr>
          <w:rFonts w:ascii="Book Antiqua" w:hAnsi="Book Antiqua"/>
          <w:i/>
          <w:sz w:val="24"/>
          <w:szCs w:val="24"/>
          <w:lang w:val="en-US"/>
        </w:rPr>
        <w:t>vs</w:t>
      </w:r>
      <w:r w:rsidRPr="00322D7B">
        <w:rPr>
          <w:rFonts w:ascii="Book Antiqua" w:hAnsi="Book Antiqua"/>
          <w:sz w:val="24"/>
          <w:szCs w:val="24"/>
          <w:lang w:val="en-US"/>
        </w:rPr>
        <w:t xml:space="preserve"> static cold storage. Regular grafts donated after brain death could be safely preserved with convenient static cold storage</w:t>
      </w:r>
      <w:r w:rsidR="00BB50E8" w:rsidRPr="00322D7B">
        <w:rPr>
          <w:rFonts w:ascii="Book Antiqua" w:hAnsi="Book Antiqua"/>
          <w:sz w:val="24"/>
          <w:szCs w:val="24"/>
          <w:lang w:val="en-US"/>
        </w:rPr>
        <w:t xml:space="preserve">. Except for prolonged </w:t>
      </w:r>
      <w:r w:rsidRPr="00322D7B">
        <w:rPr>
          <w:rFonts w:ascii="Book Antiqua" w:hAnsi="Book Antiqua"/>
          <w:sz w:val="24"/>
          <w:szCs w:val="24"/>
          <w:lang w:val="en-US"/>
        </w:rPr>
        <w:t>ischemia time where hypothermic machine perfusion</w:t>
      </w:r>
      <w:r w:rsidR="00BB50E8" w:rsidRPr="00322D7B">
        <w:rPr>
          <w:rFonts w:ascii="Book Antiqua" w:hAnsi="Book Antiqua"/>
          <w:sz w:val="24"/>
          <w:szCs w:val="24"/>
          <w:lang w:val="en-US"/>
        </w:rPr>
        <w:t xml:space="preserve"> started</w:t>
      </w:r>
      <w:r w:rsidRPr="00322D7B">
        <w:rPr>
          <w:rFonts w:ascii="Book Antiqua" w:hAnsi="Book Antiqua"/>
          <w:sz w:val="24"/>
          <w:szCs w:val="24"/>
          <w:lang w:val="en-US"/>
        </w:rPr>
        <w:t xml:space="preserve"> in transplant center could be estimated to provide possible positive reconditioning effect. Use of hypothermic machine perfusion in regular donation instead of static cold storage</w:t>
      </w:r>
      <w:r w:rsidR="00512055" w:rsidRPr="00322D7B">
        <w:rPr>
          <w:rFonts w:ascii="Book Antiqua" w:hAnsi="Book Antiqua"/>
          <w:sz w:val="24"/>
          <w:szCs w:val="24"/>
          <w:lang w:val="en-US"/>
        </w:rPr>
        <w:t xml:space="preserve"> or in extended criteria donors</w:t>
      </w:r>
      <w:r w:rsidRPr="00322D7B">
        <w:rPr>
          <w:rFonts w:ascii="Book Antiqua" w:hAnsi="Book Antiqua"/>
          <w:sz w:val="24"/>
          <w:szCs w:val="24"/>
          <w:lang w:val="en-US"/>
        </w:rPr>
        <w:t xml:space="preserve"> requires further investigation. </w:t>
      </w:r>
      <w:r w:rsidR="00BD6C82" w:rsidRPr="00322D7B">
        <w:rPr>
          <w:rFonts w:ascii="Book Antiqua" w:hAnsi="Book Antiqua"/>
          <w:sz w:val="24"/>
          <w:szCs w:val="24"/>
          <w:lang w:val="en-US"/>
        </w:rPr>
        <w:t xml:space="preserve">Multicenter randomized clinical trial supposed to be completed in December 2021. </w:t>
      </w:r>
      <w:r w:rsidRPr="00322D7B">
        <w:rPr>
          <w:rFonts w:ascii="Book Antiqua" w:hAnsi="Book Antiqua"/>
          <w:sz w:val="24"/>
          <w:szCs w:val="24"/>
          <w:lang w:val="en-US"/>
        </w:rPr>
        <w:t xml:space="preserve">Extended criteria donors need additional measures for graft storage </w:t>
      </w:r>
      <w:r w:rsidR="00BE62F6" w:rsidRPr="00322D7B">
        <w:rPr>
          <w:rFonts w:ascii="Book Antiqua" w:hAnsi="Book Antiqua"/>
          <w:sz w:val="24"/>
          <w:szCs w:val="24"/>
          <w:lang w:val="en-US"/>
        </w:rPr>
        <w:t xml:space="preserve">and </w:t>
      </w:r>
      <w:r w:rsidR="00D44080" w:rsidRPr="00322D7B">
        <w:rPr>
          <w:rFonts w:ascii="Book Antiqua" w:hAnsi="Book Antiqua"/>
          <w:sz w:val="24"/>
          <w:szCs w:val="24"/>
          <w:lang w:val="en-US"/>
        </w:rPr>
        <w:t>assessment</w:t>
      </w:r>
      <w:r w:rsidR="00BE62F6" w:rsidRPr="00322D7B">
        <w:rPr>
          <w:rFonts w:ascii="Book Antiqua" w:hAnsi="Book Antiqua"/>
          <w:sz w:val="24"/>
          <w:szCs w:val="24"/>
          <w:lang w:val="en-US"/>
        </w:rPr>
        <w:t xml:space="preserve"> </w:t>
      </w:r>
      <w:r w:rsidRPr="00322D7B">
        <w:rPr>
          <w:rFonts w:ascii="Book Antiqua" w:hAnsi="Book Antiqua"/>
          <w:sz w:val="24"/>
          <w:szCs w:val="24"/>
          <w:lang w:val="en-US"/>
        </w:rPr>
        <w:t xml:space="preserve">until its implantation. </w:t>
      </w:r>
      <w:r w:rsidR="00300E55" w:rsidRPr="00322D7B">
        <w:rPr>
          <w:rFonts w:ascii="Book Antiqua" w:hAnsi="Book Antiqua"/>
          <w:sz w:val="24"/>
          <w:szCs w:val="24"/>
          <w:lang w:val="en-US" w:eastAsia="zh-CN"/>
        </w:rPr>
        <w:t>NMP</w:t>
      </w:r>
      <w:r w:rsidRPr="00322D7B">
        <w:rPr>
          <w:rFonts w:ascii="Book Antiqua" w:hAnsi="Book Antiqua"/>
          <w:sz w:val="24"/>
          <w:szCs w:val="24"/>
          <w:lang w:val="en-US"/>
        </w:rPr>
        <w:t xml:space="preserve"> is actively evaluating promising method for this purpose. Future studies are necessary for precise estimation and confirmation to issue clinical practice recommendations.</w:t>
      </w:r>
    </w:p>
    <w:p w:rsidR="00104C45" w:rsidRPr="00322D7B" w:rsidRDefault="00104C45" w:rsidP="00322D7B">
      <w:pPr>
        <w:spacing w:after="0" w:line="360" w:lineRule="auto"/>
        <w:jc w:val="both"/>
        <w:rPr>
          <w:rFonts w:ascii="Book Antiqua" w:hAnsi="Book Antiqua"/>
          <w:sz w:val="24"/>
          <w:szCs w:val="24"/>
          <w:lang w:val="en-US" w:eastAsia="zh-CN"/>
        </w:rPr>
      </w:pPr>
    </w:p>
    <w:p w:rsidR="00AF31BB" w:rsidRPr="00322D7B" w:rsidRDefault="00EE293A"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t>Key words:</w:t>
      </w:r>
      <w:r w:rsidR="00AF31BB" w:rsidRPr="00322D7B">
        <w:rPr>
          <w:rFonts w:ascii="Book Antiqua" w:hAnsi="Book Antiqua"/>
          <w:b/>
          <w:sz w:val="24"/>
          <w:szCs w:val="24"/>
          <w:lang w:val="en-US"/>
        </w:rPr>
        <w:t xml:space="preserve"> </w:t>
      </w:r>
      <w:r w:rsidR="00AF31BB" w:rsidRPr="00322D7B">
        <w:rPr>
          <w:rFonts w:ascii="Book Antiqua" w:hAnsi="Book Antiqua"/>
          <w:sz w:val="24"/>
          <w:szCs w:val="24"/>
          <w:lang w:val="en-US"/>
        </w:rPr>
        <w:t>Liver graft preservation</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Graft </w:t>
      </w:r>
      <w:r w:rsidR="006E0342" w:rsidRPr="00322D7B">
        <w:rPr>
          <w:rFonts w:ascii="Book Antiqua" w:hAnsi="Book Antiqua"/>
          <w:sz w:val="24"/>
          <w:szCs w:val="24"/>
          <w:lang w:val="en-US"/>
        </w:rPr>
        <w:t>p</w:t>
      </w:r>
      <w:r w:rsidR="00AF31BB" w:rsidRPr="00322D7B">
        <w:rPr>
          <w:rFonts w:ascii="Book Antiqua" w:hAnsi="Book Antiqua"/>
          <w:sz w:val="24"/>
          <w:szCs w:val="24"/>
          <w:lang w:val="en-US"/>
        </w:rPr>
        <w:t>reservation solutions</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Static cold storage</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Hypothermic machine perfusion</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Normothermic machine perfusion</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Ischemia-reperfusion injury</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Marginal grafts</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Donation after cardiac death</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Extended criteria donors</w:t>
      </w:r>
      <w:r w:rsidR="00104C45" w:rsidRPr="00322D7B">
        <w:rPr>
          <w:rFonts w:ascii="Book Antiqua" w:hAnsi="Book Antiqua"/>
          <w:sz w:val="24"/>
          <w:szCs w:val="24"/>
          <w:lang w:val="en-US" w:eastAsia="zh-CN"/>
        </w:rPr>
        <w:t>;</w:t>
      </w:r>
      <w:r w:rsidR="00AF31BB" w:rsidRPr="00322D7B">
        <w:rPr>
          <w:rFonts w:ascii="Book Antiqua" w:hAnsi="Book Antiqua"/>
          <w:sz w:val="24"/>
          <w:szCs w:val="24"/>
          <w:lang w:val="en-US"/>
        </w:rPr>
        <w:t xml:space="preserve"> Transplant complications</w:t>
      </w:r>
    </w:p>
    <w:p w:rsidR="00104C45" w:rsidRPr="00322D7B" w:rsidRDefault="00104C45" w:rsidP="00322D7B">
      <w:pPr>
        <w:spacing w:after="0" w:line="360" w:lineRule="auto"/>
        <w:jc w:val="both"/>
        <w:rPr>
          <w:rFonts w:ascii="Book Antiqua" w:hAnsi="Book Antiqua"/>
          <w:sz w:val="24"/>
          <w:szCs w:val="24"/>
          <w:lang w:val="en-US" w:eastAsia="zh-CN"/>
        </w:rPr>
      </w:pPr>
    </w:p>
    <w:p w:rsidR="00EE293A" w:rsidRPr="00322D7B" w:rsidRDefault="00EE293A" w:rsidP="00322D7B">
      <w:pPr>
        <w:snapToGrid w:val="0"/>
        <w:spacing w:after="0" w:line="360" w:lineRule="auto"/>
        <w:jc w:val="both"/>
        <w:rPr>
          <w:rFonts w:ascii="Book Antiqua" w:hAnsi="Book Antiqua" w:cs="Book Antiqua"/>
          <w:b/>
          <w:bCs/>
          <w:sz w:val="24"/>
          <w:szCs w:val="24"/>
          <w:lang w:eastAsia="zh-CN"/>
        </w:rPr>
      </w:pPr>
      <w:bookmarkStart w:id="4" w:name="OLE_LINK994"/>
      <w:bookmarkStart w:id="5" w:name="OLE_LINK956"/>
      <w:bookmarkStart w:id="6" w:name="OLE_LINK916"/>
      <w:bookmarkStart w:id="7" w:name="OLE_LINK500"/>
      <w:bookmarkStart w:id="8" w:name="OLE_LINK1062"/>
      <w:bookmarkStart w:id="9" w:name="OLE_LINK1140"/>
      <w:bookmarkStart w:id="10" w:name="OLE_LINK1195"/>
      <w:bookmarkStart w:id="11" w:name="OLE_LINK1037"/>
      <w:bookmarkStart w:id="12" w:name="OLE_LINK359"/>
      <w:bookmarkStart w:id="13" w:name="OLE_LINK364"/>
      <w:bookmarkStart w:id="14" w:name="OLE_LINK363"/>
      <w:r w:rsidRPr="00322D7B">
        <w:rPr>
          <w:rFonts w:ascii="Book Antiqua" w:hAnsi="Book Antiqua" w:cs="Book Antiqua"/>
          <w:b/>
          <w:bCs/>
          <w:sz w:val="24"/>
          <w:szCs w:val="24"/>
        </w:rPr>
        <w:t>© The Author(s) 201</w:t>
      </w:r>
      <w:r w:rsidRPr="00322D7B">
        <w:rPr>
          <w:rFonts w:ascii="Book Antiqua" w:hAnsi="Book Antiqua" w:cs="Book Antiqua"/>
          <w:b/>
          <w:bCs/>
          <w:sz w:val="24"/>
          <w:szCs w:val="24"/>
          <w:lang w:eastAsia="zh-CN"/>
        </w:rPr>
        <w:t>9</w:t>
      </w:r>
      <w:r w:rsidRPr="00322D7B">
        <w:rPr>
          <w:rFonts w:ascii="Book Antiqua" w:hAnsi="Book Antiqua" w:cs="Book Antiqua"/>
          <w:b/>
          <w:bCs/>
          <w:sz w:val="24"/>
          <w:szCs w:val="24"/>
        </w:rPr>
        <w:t>.</w:t>
      </w:r>
      <w:r w:rsidRPr="00322D7B">
        <w:rPr>
          <w:rFonts w:ascii="Book Antiqua" w:hAnsi="Book Antiqua" w:cs="Book Antiqua"/>
          <w:bCs/>
          <w:sz w:val="24"/>
          <w:szCs w:val="24"/>
        </w:rPr>
        <w:t xml:space="preserve"> Published by Baishideng Publishing Group Inc. All rights reserved.</w:t>
      </w:r>
      <w:bookmarkEnd w:id="4"/>
      <w:bookmarkEnd w:id="5"/>
      <w:bookmarkEnd w:id="6"/>
      <w:bookmarkEnd w:id="7"/>
      <w:bookmarkEnd w:id="8"/>
      <w:bookmarkEnd w:id="9"/>
      <w:bookmarkEnd w:id="10"/>
      <w:bookmarkEnd w:id="11"/>
      <w:bookmarkEnd w:id="12"/>
      <w:bookmarkEnd w:id="13"/>
      <w:bookmarkEnd w:id="14"/>
    </w:p>
    <w:p w:rsidR="00EE293A" w:rsidRPr="00322D7B" w:rsidRDefault="00EE293A" w:rsidP="00322D7B">
      <w:pPr>
        <w:spacing w:after="0" w:line="360" w:lineRule="auto"/>
        <w:jc w:val="both"/>
        <w:rPr>
          <w:rFonts w:ascii="Book Antiqua" w:hAnsi="Book Antiqua" w:cs="Times New Roman"/>
          <w:sz w:val="24"/>
          <w:szCs w:val="24"/>
        </w:rPr>
      </w:pPr>
    </w:p>
    <w:p w:rsidR="00B356C1" w:rsidRPr="00322D7B" w:rsidRDefault="00EE293A" w:rsidP="00322D7B">
      <w:pPr>
        <w:spacing w:after="0" w:line="360" w:lineRule="auto"/>
        <w:jc w:val="both"/>
        <w:rPr>
          <w:rFonts w:ascii="Book Antiqua" w:hAnsi="Book Antiqua"/>
          <w:sz w:val="24"/>
          <w:szCs w:val="24"/>
          <w:lang w:val="en-US" w:eastAsia="zh-CN"/>
        </w:rPr>
      </w:pPr>
      <w:r w:rsidRPr="00322D7B">
        <w:rPr>
          <w:rFonts w:ascii="Book Antiqua" w:hAnsi="Book Antiqua"/>
          <w:b/>
          <w:sz w:val="24"/>
          <w:szCs w:val="24"/>
        </w:rPr>
        <w:lastRenderedPageBreak/>
        <w:t>Core tip</w:t>
      </w:r>
      <w:r w:rsidRPr="00322D7B">
        <w:rPr>
          <w:rFonts w:ascii="Book Antiqua" w:hAnsi="Book Antiqua"/>
          <w:sz w:val="24"/>
          <w:szCs w:val="24"/>
        </w:rPr>
        <w:t xml:space="preserve">: </w:t>
      </w:r>
      <w:r w:rsidR="00A6586F" w:rsidRPr="00322D7B">
        <w:rPr>
          <w:rFonts w:ascii="Book Antiqua" w:hAnsi="Book Antiqua"/>
          <w:sz w:val="24"/>
          <w:szCs w:val="24"/>
          <w:lang w:val="en-US"/>
        </w:rPr>
        <w:t>This review estimates</w:t>
      </w:r>
      <w:r w:rsidR="00B356C1" w:rsidRPr="00322D7B">
        <w:rPr>
          <w:rFonts w:ascii="Book Antiqua" w:hAnsi="Book Antiqua"/>
          <w:sz w:val="24"/>
          <w:szCs w:val="24"/>
          <w:lang w:val="en-US"/>
        </w:rPr>
        <w:t xml:space="preserve"> the place of static cold storage, hypothermic and normothermic machine perfusion among liver graft preservation techniques. Regular grafts donated after brain death could be safely preserved with convenient static cold storage. Except for prolonged cold ischemia time where hypothermic machine perfusion </w:t>
      </w:r>
      <w:r w:rsidR="006D1B04" w:rsidRPr="00322D7B">
        <w:rPr>
          <w:rFonts w:ascii="Book Antiqua" w:hAnsi="Book Antiqua"/>
          <w:sz w:val="24"/>
          <w:szCs w:val="24"/>
          <w:lang w:val="en-US"/>
        </w:rPr>
        <w:t xml:space="preserve">started </w:t>
      </w:r>
      <w:r w:rsidR="00B356C1" w:rsidRPr="00322D7B">
        <w:rPr>
          <w:rFonts w:ascii="Book Antiqua" w:hAnsi="Book Antiqua"/>
          <w:sz w:val="24"/>
          <w:szCs w:val="24"/>
          <w:lang w:val="en-US"/>
        </w:rPr>
        <w:t>in transplant center could be estimated to provide possible positive reconditioning effect. Use of hypothermic machine perfusion in regular donation instead of static cold storage or in extended criteria donors requires further investigation. Normothermic machine perfusion is actively evaluating promising method for extended criteria donor grafts. Future studies are necessary.</w:t>
      </w:r>
    </w:p>
    <w:p w:rsidR="00104C45" w:rsidRPr="00322D7B" w:rsidRDefault="00104C45" w:rsidP="00322D7B">
      <w:pPr>
        <w:spacing w:after="0" w:line="360" w:lineRule="auto"/>
        <w:jc w:val="both"/>
        <w:rPr>
          <w:rFonts w:ascii="Book Antiqua" w:hAnsi="Book Antiqua"/>
          <w:sz w:val="24"/>
          <w:szCs w:val="24"/>
          <w:lang w:val="en-US" w:eastAsia="zh-CN"/>
        </w:rPr>
      </w:pPr>
    </w:p>
    <w:p w:rsidR="00CE0841" w:rsidRPr="00CE0841" w:rsidRDefault="00AF31BB" w:rsidP="00CE0841">
      <w:pPr>
        <w:widowControl w:val="0"/>
        <w:autoSpaceDE w:val="0"/>
        <w:autoSpaceDN w:val="0"/>
        <w:adjustRightInd w:val="0"/>
        <w:spacing w:after="0" w:line="240" w:lineRule="auto"/>
        <w:rPr>
          <w:rFonts w:ascii="Book Antiqua" w:hAnsi="Book Antiqua"/>
          <w:sz w:val="24"/>
          <w:szCs w:val="24"/>
          <w:lang w:val="en-US"/>
        </w:rPr>
      </w:pPr>
      <w:proofErr w:type="spellStart"/>
      <w:r w:rsidRPr="00322D7B">
        <w:rPr>
          <w:rFonts w:ascii="Book Antiqua" w:hAnsi="Book Antiqua"/>
          <w:sz w:val="24"/>
          <w:szCs w:val="24"/>
          <w:lang w:val="en-US"/>
        </w:rPr>
        <w:t>Tchilikidi</w:t>
      </w:r>
      <w:proofErr w:type="spellEnd"/>
      <w:r w:rsidRPr="00322D7B">
        <w:rPr>
          <w:rFonts w:ascii="Book Antiqua" w:hAnsi="Book Antiqua"/>
          <w:sz w:val="24"/>
          <w:szCs w:val="24"/>
          <w:lang w:val="en-US"/>
        </w:rPr>
        <w:t xml:space="preserve"> KY. Liver graft preservation methods during cold ischemia phase and normothermic machine perfusion.</w:t>
      </w:r>
      <w:r w:rsidR="00EE293A" w:rsidRPr="00322D7B">
        <w:rPr>
          <w:rFonts w:ascii="Book Antiqua" w:hAnsi="Book Antiqua"/>
          <w:sz w:val="24"/>
          <w:szCs w:val="24"/>
          <w:lang w:val="en-US" w:eastAsia="zh-CN"/>
        </w:rPr>
        <w:t xml:space="preserve"> </w:t>
      </w:r>
      <w:r w:rsidR="00EE293A" w:rsidRPr="00322D7B">
        <w:rPr>
          <w:rFonts w:ascii="Book Antiqua" w:hAnsi="Book Antiqua"/>
          <w:i/>
          <w:sz w:val="24"/>
          <w:szCs w:val="24"/>
          <w:lang w:eastAsia="zh-CN"/>
        </w:rPr>
        <w:t xml:space="preserve">World J Gastrointest Surg </w:t>
      </w:r>
      <w:r w:rsidR="00CE0841" w:rsidRPr="00CE0841">
        <w:rPr>
          <w:rFonts w:ascii="Book Antiqua" w:hAnsi="Book Antiqua"/>
          <w:sz w:val="24"/>
          <w:szCs w:val="24"/>
          <w:lang w:val="en-US"/>
        </w:rPr>
        <w:t>2019; 11(3): 126-142</w:t>
      </w:r>
    </w:p>
    <w:p w:rsidR="00CE0841" w:rsidRPr="00CE0841" w:rsidRDefault="00CE0841" w:rsidP="00CE0841">
      <w:pPr>
        <w:widowControl w:val="0"/>
        <w:autoSpaceDE w:val="0"/>
        <w:autoSpaceDN w:val="0"/>
        <w:adjustRightInd w:val="0"/>
        <w:spacing w:after="0" w:line="240" w:lineRule="auto"/>
        <w:rPr>
          <w:rFonts w:ascii="Book Antiqua" w:hAnsi="Book Antiqua"/>
          <w:sz w:val="24"/>
          <w:szCs w:val="24"/>
          <w:lang w:val="en-US"/>
        </w:rPr>
      </w:pPr>
      <w:r w:rsidRPr="00CE0841">
        <w:rPr>
          <w:rFonts w:ascii="Book Antiqua" w:hAnsi="Book Antiqua"/>
          <w:b/>
          <w:sz w:val="24"/>
          <w:szCs w:val="24"/>
          <w:lang w:val="en-US"/>
        </w:rPr>
        <w:t>URL:</w:t>
      </w:r>
      <w:r w:rsidRPr="00CE0841">
        <w:rPr>
          <w:rFonts w:ascii="Book Antiqua" w:hAnsi="Book Antiqua"/>
          <w:sz w:val="24"/>
          <w:szCs w:val="24"/>
          <w:lang w:val="en-US"/>
        </w:rPr>
        <w:t xml:space="preserve"> https://www.wjgnet.com/1948-9366/full/v11/i3/126.htm</w:t>
      </w:r>
    </w:p>
    <w:p w:rsidR="00F93B41" w:rsidRPr="00CE0841" w:rsidRDefault="00CE0841" w:rsidP="00CE0841">
      <w:pPr>
        <w:spacing w:after="0" w:line="360" w:lineRule="auto"/>
        <w:jc w:val="both"/>
        <w:rPr>
          <w:rFonts w:ascii="Book Antiqua" w:hAnsi="Book Antiqua"/>
          <w:sz w:val="24"/>
          <w:szCs w:val="24"/>
          <w:lang w:val="en-US"/>
        </w:rPr>
      </w:pPr>
      <w:r w:rsidRPr="00CE0841">
        <w:rPr>
          <w:rFonts w:ascii="Book Antiqua" w:hAnsi="Book Antiqua"/>
          <w:b/>
          <w:sz w:val="24"/>
          <w:szCs w:val="24"/>
          <w:lang w:val="en-US"/>
        </w:rPr>
        <w:t xml:space="preserve">DOI: </w:t>
      </w:r>
      <w:r w:rsidRPr="00CE0841">
        <w:rPr>
          <w:rFonts w:ascii="Book Antiqua" w:hAnsi="Book Antiqua"/>
          <w:sz w:val="24"/>
          <w:szCs w:val="24"/>
          <w:lang w:val="en-US"/>
        </w:rPr>
        <w:t>https://dx.doi.org/10.4240/wjgs.v11.i3.126</w:t>
      </w:r>
    </w:p>
    <w:p w:rsidR="00F671F7" w:rsidRPr="00322D7B" w:rsidRDefault="00F671F7"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br w:type="page"/>
      </w:r>
    </w:p>
    <w:p w:rsidR="001519B8" w:rsidRPr="00322D7B" w:rsidRDefault="00B4365C" w:rsidP="00322D7B">
      <w:pPr>
        <w:spacing w:after="0" w:line="360" w:lineRule="auto"/>
        <w:jc w:val="both"/>
        <w:rPr>
          <w:rFonts w:ascii="Book Antiqua" w:hAnsi="Book Antiqua"/>
          <w:b/>
          <w:sz w:val="24"/>
          <w:szCs w:val="24"/>
          <w:lang w:val="en-US"/>
        </w:rPr>
      </w:pPr>
      <w:r w:rsidRPr="00322D7B">
        <w:rPr>
          <w:rFonts w:ascii="Book Antiqua" w:hAnsi="Book Antiqua"/>
          <w:b/>
          <w:sz w:val="24"/>
          <w:szCs w:val="24"/>
          <w:lang w:val="en-US"/>
        </w:rPr>
        <w:lastRenderedPageBreak/>
        <w:t>INTRODUCTION</w:t>
      </w:r>
    </w:p>
    <w:p w:rsidR="00AF31BB" w:rsidRPr="00322D7B" w:rsidRDefault="00AF31BB" w:rsidP="00322D7B">
      <w:pPr>
        <w:shd w:val="clear" w:color="auto" w:fill="FFFFFF"/>
        <w:spacing w:after="0" w:line="360" w:lineRule="auto"/>
        <w:jc w:val="both"/>
        <w:rPr>
          <w:rFonts w:ascii="Book Antiqua" w:hAnsi="Book Antiqua"/>
          <w:sz w:val="24"/>
          <w:szCs w:val="24"/>
          <w:lang w:val="en-US" w:eastAsia="zh-CN"/>
        </w:rPr>
      </w:pPr>
      <w:r w:rsidRPr="00322D7B">
        <w:rPr>
          <w:rFonts w:ascii="Book Antiqua" w:hAnsi="Book Antiqua"/>
          <w:sz w:val="24"/>
          <w:szCs w:val="24"/>
          <w:lang w:val="en-US"/>
        </w:rPr>
        <w:t>This review composed in order to estimate the place of static cold storage, hypothermic and normothermic machine perfusion</w:t>
      </w:r>
      <w:r w:rsidR="00300E55" w:rsidRPr="00322D7B">
        <w:rPr>
          <w:rFonts w:ascii="Book Antiqua" w:hAnsi="Book Antiqua"/>
          <w:sz w:val="24"/>
          <w:szCs w:val="24"/>
          <w:lang w:val="en-US" w:eastAsia="zh-CN"/>
        </w:rPr>
        <w:t xml:space="preserve"> (NMP)</w:t>
      </w:r>
      <w:r w:rsidRPr="00322D7B">
        <w:rPr>
          <w:rFonts w:ascii="Book Antiqua" w:hAnsi="Book Antiqua"/>
          <w:sz w:val="24"/>
          <w:szCs w:val="24"/>
          <w:lang w:val="en-US"/>
        </w:rPr>
        <w:t xml:space="preserve"> among liver</w:t>
      </w:r>
      <w:r w:rsidR="00EE293A" w:rsidRPr="00322D7B">
        <w:rPr>
          <w:rFonts w:ascii="Book Antiqua" w:hAnsi="Book Antiqua"/>
          <w:sz w:val="24"/>
          <w:szCs w:val="24"/>
          <w:lang w:val="en-US"/>
        </w:rPr>
        <w:t xml:space="preserve"> graft preservation techniques.</w:t>
      </w:r>
    </w:p>
    <w:p w:rsidR="000029FC" w:rsidRPr="00322D7B" w:rsidRDefault="00EE2E9B"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hAnsi="Book Antiqua"/>
          <w:sz w:val="24"/>
          <w:szCs w:val="24"/>
          <w:lang w:val="en-US"/>
        </w:rPr>
        <w:t xml:space="preserve">The potential </w:t>
      </w:r>
      <w:r w:rsidR="00E6038C" w:rsidRPr="00322D7B">
        <w:rPr>
          <w:rFonts w:ascii="Book Antiqua" w:hAnsi="Book Antiqua"/>
          <w:sz w:val="24"/>
          <w:szCs w:val="24"/>
          <w:lang w:val="en-US"/>
        </w:rPr>
        <w:t>requirement for donor livers in the world is</w:t>
      </w:r>
      <w:r w:rsidRPr="00322D7B">
        <w:rPr>
          <w:rFonts w:ascii="Book Antiqua" w:hAnsi="Book Antiqua"/>
          <w:sz w:val="24"/>
          <w:szCs w:val="24"/>
          <w:lang w:val="en-US"/>
        </w:rPr>
        <w:t xml:space="preserve"> on constant rise, despite some improvement in organ donation</w:t>
      </w:r>
      <w:r w:rsidR="00E6038C" w:rsidRPr="00322D7B">
        <w:rPr>
          <w:rFonts w:ascii="Book Antiqua" w:hAnsi="Book Antiqua"/>
          <w:sz w:val="24"/>
          <w:szCs w:val="24"/>
          <w:lang w:val="en-US"/>
        </w:rPr>
        <w:t>. For example, in the United States of America</w:t>
      </w:r>
      <w:r w:rsidR="000029FC" w:rsidRPr="00322D7B">
        <w:rPr>
          <w:rFonts w:ascii="Book Antiqua" w:hAnsi="Book Antiqua"/>
          <w:sz w:val="24"/>
          <w:szCs w:val="24"/>
          <w:lang w:val="en-US"/>
        </w:rPr>
        <w:t xml:space="preserve"> every year</w:t>
      </w:r>
      <w:r w:rsidR="00E6038C" w:rsidRPr="00322D7B">
        <w:rPr>
          <w:rFonts w:ascii="Book Antiqua" w:hAnsi="Book Antiqua"/>
          <w:sz w:val="24"/>
          <w:szCs w:val="24"/>
          <w:lang w:val="en-US"/>
        </w:rPr>
        <w:t xml:space="preserve"> more than 1000 patients die and even more remove from transplant list because of inappropriate state (too sick for transplant) </w:t>
      </w:r>
      <w:r w:rsidR="00EE293A" w:rsidRPr="00322D7B">
        <w:rPr>
          <w:rFonts w:ascii="Book Antiqua" w:hAnsi="Book Antiqua"/>
          <w:sz w:val="24"/>
          <w:szCs w:val="24"/>
          <w:lang w:val="en-US"/>
        </w:rPr>
        <w:t>while waiting for donor organ</w:t>
      </w:r>
      <w:r w:rsidR="00C81EFF" w:rsidRPr="00322D7B">
        <w:rPr>
          <w:rFonts w:ascii="Book Antiqua" w:hAnsi="Book Antiqua"/>
          <w:sz w:val="24"/>
          <w:szCs w:val="24"/>
          <w:vertAlign w:val="superscript"/>
          <w:lang w:val="en-US"/>
        </w:rPr>
        <w:t>[1]</w:t>
      </w:r>
      <w:r w:rsidR="000E79C0" w:rsidRPr="00322D7B">
        <w:rPr>
          <w:rFonts w:ascii="Book Antiqua" w:eastAsia="Times New Roman" w:hAnsi="Book Antiqua" w:cstheme="minorHAnsi"/>
          <w:sz w:val="24"/>
          <w:szCs w:val="24"/>
          <w:lang w:val="en-US" w:eastAsia="ru-RU"/>
        </w:rPr>
        <w:t>. In Germany more than one third among about 1500 patients in transplant list does not receive transpla</w:t>
      </w:r>
      <w:r w:rsidR="00EE293A" w:rsidRPr="00322D7B">
        <w:rPr>
          <w:rFonts w:ascii="Book Antiqua" w:eastAsia="Times New Roman" w:hAnsi="Book Antiqua" w:cstheme="minorHAnsi"/>
          <w:sz w:val="24"/>
          <w:szCs w:val="24"/>
          <w:lang w:val="en-US" w:eastAsia="ru-RU"/>
        </w:rPr>
        <w:t xml:space="preserve">nt yearly due to organ </w:t>
      </w:r>
      <w:proofErr w:type="gramStart"/>
      <w:r w:rsidR="00EE293A" w:rsidRPr="00322D7B">
        <w:rPr>
          <w:rFonts w:ascii="Book Antiqua" w:eastAsia="Times New Roman" w:hAnsi="Book Antiqua" w:cstheme="minorHAnsi"/>
          <w:sz w:val="24"/>
          <w:szCs w:val="24"/>
          <w:lang w:val="en-US" w:eastAsia="ru-RU"/>
        </w:rPr>
        <w:t>shortage</w:t>
      </w:r>
      <w:r w:rsidR="000F7650" w:rsidRPr="00322D7B">
        <w:rPr>
          <w:rFonts w:ascii="Book Antiqua" w:eastAsia="Times New Roman" w:hAnsi="Book Antiqua" w:cstheme="minorHAnsi"/>
          <w:sz w:val="24"/>
          <w:szCs w:val="24"/>
          <w:vertAlign w:val="superscript"/>
          <w:lang w:val="en-US" w:eastAsia="ru-RU"/>
        </w:rPr>
        <w:t>[</w:t>
      </w:r>
      <w:proofErr w:type="gramEnd"/>
      <w:r w:rsidR="000F7650" w:rsidRPr="00322D7B">
        <w:rPr>
          <w:rFonts w:ascii="Book Antiqua" w:eastAsia="Times New Roman" w:hAnsi="Book Antiqua" w:cstheme="minorHAnsi"/>
          <w:sz w:val="24"/>
          <w:szCs w:val="24"/>
          <w:vertAlign w:val="superscript"/>
          <w:lang w:val="en-US" w:eastAsia="ru-RU"/>
        </w:rPr>
        <w:t>2]</w:t>
      </w:r>
      <w:r w:rsidR="00EE293A" w:rsidRPr="00322D7B">
        <w:rPr>
          <w:rFonts w:ascii="Book Antiqua" w:eastAsia="Times New Roman" w:hAnsi="Book Antiqua" w:cstheme="minorHAnsi"/>
          <w:sz w:val="24"/>
          <w:szCs w:val="24"/>
          <w:lang w:val="en-US" w:eastAsia="ru-RU"/>
        </w:rPr>
        <w:t>.</w:t>
      </w:r>
    </w:p>
    <w:p w:rsidR="00492D6A" w:rsidRPr="00322D7B" w:rsidRDefault="00E55ACB"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This growing demand for donor organs</w:t>
      </w:r>
      <w:r w:rsidR="00CC5536" w:rsidRPr="00322D7B">
        <w:rPr>
          <w:rFonts w:ascii="Book Antiqua" w:eastAsia="Times New Roman" w:hAnsi="Book Antiqua" w:cstheme="minorHAnsi"/>
          <w:sz w:val="24"/>
          <w:szCs w:val="24"/>
          <w:lang w:val="en-US" w:eastAsia="ru-RU"/>
        </w:rPr>
        <w:t xml:space="preserve"> requires</w:t>
      </w:r>
      <w:r w:rsidRPr="00322D7B">
        <w:rPr>
          <w:rFonts w:ascii="Book Antiqua" w:eastAsia="Times New Roman" w:hAnsi="Book Antiqua" w:cstheme="minorHAnsi"/>
          <w:sz w:val="24"/>
          <w:szCs w:val="24"/>
          <w:lang w:val="en-US" w:eastAsia="ru-RU"/>
        </w:rPr>
        <w:t xml:space="preserve"> measures to expand donor pool</w:t>
      </w:r>
      <w:r w:rsidR="00CC5536" w:rsidRPr="00322D7B">
        <w:rPr>
          <w:rFonts w:ascii="Book Antiqua" w:eastAsia="Times New Roman" w:hAnsi="Book Antiqua" w:cstheme="minorHAnsi"/>
          <w:sz w:val="24"/>
          <w:szCs w:val="24"/>
          <w:lang w:val="en-US" w:eastAsia="ru-RU"/>
        </w:rPr>
        <w:t>. Several strategies have been studied including split liver transplantation, live donor liver transplantation, and use o</w:t>
      </w:r>
      <w:r w:rsidR="00A13892" w:rsidRPr="00322D7B">
        <w:rPr>
          <w:rFonts w:ascii="Book Antiqua" w:eastAsia="Times New Roman" w:hAnsi="Book Antiqua" w:cstheme="minorHAnsi"/>
          <w:sz w:val="24"/>
          <w:szCs w:val="24"/>
          <w:lang w:val="en-US" w:eastAsia="ru-RU"/>
        </w:rPr>
        <w:t>f extended criteria donors</w:t>
      </w:r>
      <w:r w:rsidR="00CC5536" w:rsidRPr="00322D7B">
        <w:rPr>
          <w:rFonts w:ascii="Book Antiqua" w:eastAsia="Times New Roman" w:hAnsi="Book Antiqua" w:cstheme="minorHAnsi"/>
          <w:sz w:val="24"/>
          <w:szCs w:val="24"/>
          <w:lang w:val="en-US" w:eastAsia="ru-RU"/>
        </w:rPr>
        <w:t xml:space="preserve">, such as elderly people, </w:t>
      </w:r>
      <w:proofErr w:type="spellStart"/>
      <w:r w:rsidR="00CC5536" w:rsidRPr="00322D7B">
        <w:rPr>
          <w:rFonts w:ascii="Book Antiqua" w:eastAsia="Times New Roman" w:hAnsi="Book Antiqua" w:cstheme="minorHAnsi"/>
          <w:sz w:val="24"/>
          <w:szCs w:val="24"/>
          <w:lang w:val="en-US" w:eastAsia="ru-RU"/>
        </w:rPr>
        <w:t>steatotic</w:t>
      </w:r>
      <w:proofErr w:type="spellEnd"/>
      <w:r w:rsidR="00CC5536" w:rsidRPr="00322D7B">
        <w:rPr>
          <w:rFonts w:ascii="Book Antiqua" w:eastAsia="Times New Roman" w:hAnsi="Book Antiqua" w:cstheme="minorHAnsi"/>
          <w:sz w:val="24"/>
          <w:szCs w:val="24"/>
          <w:lang w:val="en-US" w:eastAsia="ru-RU"/>
        </w:rPr>
        <w:t xml:space="preserve"> livers,</w:t>
      </w:r>
      <w:r w:rsidR="00FD3DD9" w:rsidRPr="00322D7B">
        <w:rPr>
          <w:rFonts w:ascii="Book Antiqua" w:eastAsia="Times New Roman" w:hAnsi="Book Antiqua" w:cstheme="minorHAnsi"/>
          <w:sz w:val="24"/>
          <w:szCs w:val="24"/>
          <w:lang w:val="en-US" w:eastAsia="ru-RU"/>
        </w:rPr>
        <w:t xml:space="preserve"> </w:t>
      </w:r>
      <w:r w:rsidR="00CC5536" w:rsidRPr="00322D7B">
        <w:rPr>
          <w:rFonts w:ascii="Book Antiqua" w:eastAsia="Times New Roman" w:hAnsi="Book Antiqua" w:cstheme="minorHAnsi"/>
          <w:sz w:val="24"/>
          <w:szCs w:val="24"/>
          <w:lang w:val="en-US" w:eastAsia="ru-RU"/>
        </w:rPr>
        <w:t>do</w:t>
      </w:r>
      <w:r w:rsidR="00A13892" w:rsidRPr="00322D7B">
        <w:rPr>
          <w:rFonts w:ascii="Book Antiqua" w:eastAsia="Times New Roman" w:hAnsi="Book Antiqua" w:cstheme="minorHAnsi"/>
          <w:sz w:val="24"/>
          <w:szCs w:val="24"/>
          <w:lang w:val="en-US" w:eastAsia="ru-RU"/>
        </w:rPr>
        <w:t>nation after cardiac death</w:t>
      </w:r>
      <w:r w:rsidR="00CC5536" w:rsidRPr="00322D7B">
        <w:rPr>
          <w:rFonts w:ascii="Book Antiqua" w:eastAsia="Times New Roman" w:hAnsi="Book Antiqua" w:cstheme="minorHAnsi"/>
          <w:sz w:val="24"/>
          <w:szCs w:val="24"/>
          <w:lang w:val="en-US" w:eastAsia="ru-RU"/>
        </w:rPr>
        <w:t xml:space="preserve">, </w:t>
      </w:r>
      <w:r w:rsidR="00CC5536" w:rsidRPr="00322D7B">
        <w:rPr>
          <w:rFonts w:ascii="Book Antiqua" w:eastAsia="Times New Roman" w:hAnsi="Book Antiqua" w:cstheme="minorHAnsi"/>
          <w:i/>
          <w:sz w:val="24"/>
          <w:szCs w:val="24"/>
          <w:lang w:val="en-US" w:eastAsia="ru-RU"/>
        </w:rPr>
        <w:t>etc</w:t>
      </w:r>
      <w:r w:rsidR="00CC5536" w:rsidRPr="00322D7B">
        <w:rPr>
          <w:rFonts w:ascii="Book Antiqua" w:eastAsia="Times New Roman" w:hAnsi="Book Antiqua" w:cstheme="minorHAnsi"/>
          <w:sz w:val="24"/>
          <w:szCs w:val="24"/>
          <w:lang w:val="en-US" w:eastAsia="ru-RU"/>
        </w:rPr>
        <w:t>.</w:t>
      </w:r>
      <w:r w:rsidR="00890EC1" w:rsidRPr="00322D7B">
        <w:rPr>
          <w:rFonts w:ascii="Book Antiqua" w:eastAsia="Times New Roman" w:hAnsi="Book Antiqua" w:cstheme="minorHAnsi"/>
          <w:sz w:val="24"/>
          <w:szCs w:val="24"/>
          <w:lang w:val="en-US" w:eastAsia="ru-RU"/>
        </w:rPr>
        <w:t xml:space="preserve"> But it has been recognized, that grafts</w:t>
      </w:r>
      <w:r w:rsidR="00AE7C8F" w:rsidRPr="00322D7B">
        <w:rPr>
          <w:rFonts w:ascii="Book Antiqua" w:eastAsia="Times New Roman" w:hAnsi="Book Antiqua" w:cstheme="minorHAnsi"/>
          <w:sz w:val="24"/>
          <w:szCs w:val="24"/>
          <w:lang w:val="en-US" w:eastAsia="ru-RU"/>
        </w:rPr>
        <w:t xml:space="preserve"> from extended criteria donors</w:t>
      </w:r>
      <w:r w:rsidR="00890EC1" w:rsidRPr="00322D7B">
        <w:rPr>
          <w:rFonts w:ascii="Book Antiqua" w:eastAsia="Times New Roman" w:hAnsi="Book Antiqua" w:cstheme="minorHAnsi"/>
          <w:sz w:val="24"/>
          <w:szCs w:val="24"/>
          <w:lang w:val="en-US" w:eastAsia="ru-RU"/>
        </w:rPr>
        <w:t xml:space="preserve"> are extensively prone to ischemia </w:t>
      </w:r>
      <w:r w:rsidR="00EE293A" w:rsidRPr="00322D7B">
        <w:rPr>
          <w:rFonts w:ascii="Book Antiqua" w:hAnsi="Book Antiqua" w:cstheme="minorHAnsi"/>
          <w:sz w:val="24"/>
          <w:szCs w:val="24"/>
          <w:lang w:val="en-US" w:eastAsia="zh-CN"/>
        </w:rPr>
        <w:t>-</w:t>
      </w:r>
      <w:r w:rsidR="00890EC1" w:rsidRPr="00322D7B">
        <w:rPr>
          <w:rFonts w:ascii="Book Antiqua" w:eastAsia="Times New Roman" w:hAnsi="Book Antiqua" w:cstheme="minorHAnsi"/>
          <w:sz w:val="24"/>
          <w:szCs w:val="24"/>
          <w:lang w:val="en-US" w:eastAsia="ru-RU"/>
        </w:rPr>
        <w:t xml:space="preserve"> </w:t>
      </w:r>
      <w:r w:rsidR="00FD3DD9" w:rsidRPr="00322D7B">
        <w:rPr>
          <w:rFonts w:ascii="Book Antiqua" w:eastAsia="Times New Roman" w:hAnsi="Book Antiqua" w:cstheme="minorHAnsi"/>
          <w:sz w:val="24"/>
          <w:szCs w:val="24"/>
          <w:lang w:val="en-US" w:eastAsia="ru-RU"/>
        </w:rPr>
        <w:t>reperfusion injury</w:t>
      </w:r>
      <w:r w:rsidR="00890EC1" w:rsidRPr="00322D7B">
        <w:rPr>
          <w:rFonts w:ascii="Book Antiqua" w:eastAsia="Times New Roman" w:hAnsi="Book Antiqua" w:cstheme="minorHAnsi"/>
          <w:sz w:val="24"/>
          <w:szCs w:val="24"/>
          <w:lang w:val="en-US" w:eastAsia="ru-RU"/>
        </w:rPr>
        <w:t>, which in turn leads to early allograft dysfun</w:t>
      </w:r>
      <w:r w:rsidR="00383F38" w:rsidRPr="00322D7B">
        <w:rPr>
          <w:rFonts w:ascii="Book Antiqua" w:eastAsia="Times New Roman" w:hAnsi="Book Antiqua" w:cstheme="minorHAnsi"/>
          <w:sz w:val="24"/>
          <w:szCs w:val="24"/>
          <w:lang w:val="en-US" w:eastAsia="ru-RU"/>
        </w:rPr>
        <w:t xml:space="preserve">ction and biliary </w:t>
      </w:r>
      <w:proofErr w:type="gramStart"/>
      <w:r w:rsidR="00383F38" w:rsidRPr="00322D7B">
        <w:rPr>
          <w:rFonts w:ascii="Book Antiqua" w:eastAsia="Times New Roman" w:hAnsi="Book Antiqua" w:cstheme="minorHAnsi"/>
          <w:sz w:val="24"/>
          <w:szCs w:val="24"/>
          <w:lang w:val="en-US" w:eastAsia="ru-RU"/>
        </w:rPr>
        <w:t>complications</w:t>
      </w:r>
      <w:r w:rsidR="000F7650" w:rsidRPr="00322D7B">
        <w:rPr>
          <w:rFonts w:ascii="Book Antiqua" w:eastAsia="Times New Roman" w:hAnsi="Book Antiqua" w:cstheme="minorHAnsi"/>
          <w:sz w:val="24"/>
          <w:szCs w:val="24"/>
          <w:vertAlign w:val="superscript"/>
          <w:lang w:val="en-US" w:eastAsia="ru-RU"/>
        </w:rPr>
        <w:t>[</w:t>
      </w:r>
      <w:proofErr w:type="gramEnd"/>
      <w:r w:rsidR="00227BDD" w:rsidRPr="00322D7B">
        <w:rPr>
          <w:rFonts w:ascii="Book Antiqua" w:eastAsia="Times New Roman" w:hAnsi="Book Antiqua" w:cstheme="minorHAnsi"/>
          <w:sz w:val="24"/>
          <w:szCs w:val="24"/>
          <w:vertAlign w:val="superscript"/>
          <w:lang w:val="en-US" w:eastAsia="ru-RU"/>
        </w:rPr>
        <w:t>3-</w:t>
      </w:r>
      <w:r w:rsidR="000F7650" w:rsidRPr="00322D7B">
        <w:rPr>
          <w:rFonts w:ascii="Book Antiqua" w:eastAsia="Times New Roman" w:hAnsi="Book Antiqua" w:cstheme="minorHAnsi"/>
          <w:sz w:val="24"/>
          <w:szCs w:val="24"/>
          <w:vertAlign w:val="superscript"/>
          <w:lang w:val="en-US" w:eastAsia="ru-RU"/>
        </w:rPr>
        <w:t>7]</w:t>
      </w:r>
      <w:r w:rsidR="000E0E01" w:rsidRPr="00322D7B">
        <w:rPr>
          <w:rFonts w:ascii="Book Antiqua" w:eastAsia="Times New Roman" w:hAnsi="Book Antiqua" w:cstheme="minorHAnsi"/>
          <w:sz w:val="24"/>
          <w:szCs w:val="24"/>
          <w:lang w:val="en-US" w:eastAsia="ru-RU"/>
        </w:rPr>
        <w:t>. Besides,</w:t>
      </w:r>
      <w:r w:rsidR="000F50E2" w:rsidRPr="00322D7B">
        <w:rPr>
          <w:rFonts w:ascii="Book Antiqua" w:eastAsia="Times New Roman" w:hAnsi="Book Antiqua" w:cstheme="minorHAnsi"/>
          <w:sz w:val="24"/>
          <w:szCs w:val="24"/>
          <w:lang w:val="en-US" w:eastAsia="ru-RU"/>
        </w:rPr>
        <w:t xml:space="preserve"> some authors reported significant</w:t>
      </w:r>
      <w:r w:rsidR="000E0E01" w:rsidRPr="00322D7B">
        <w:rPr>
          <w:rFonts w:ascii="Book Antiqua" w:eastAsia="Times New Roman" w:hAnsi="Book Antiqua" w:cstheme="minorHAnsi"/>
          <w:sz w:val="24"/>
          <w:szCs w:val="24"/>
          <w:lang w:val="en-US" w:eastAsia="ru-RU"/>
        </w:rPr>
        <w:t xml:space="preserve"> incidence of post</w:t>
      </w:r>
      <w:r w:rsidR="002411E8" w:rsidRPr="00322D7B">
        <w:rPr>
          <w:rFonts w:ascii="Book Antiqua" w:eastAsia="Times New Roman" w:hAnsi="Book Antiqua" w:cstheme="minorHAnsi"/>
          <w:sz w:val="24"/>
          <w:szCs w:val="24"/>
          <w:lang w:val="en-US" w:eastAsia="ru-RU"/>
        </w:rPr>
        <w:t>-</w:t>
      </w:r>
      <w:r w:rsidR="000E0E01" w:rsidRPr="00322D7B">
        <w:rPr>
          <w:rFonts w:ascii="Book Antiqua" w:eastAsia="Times New Roman" w:hAnsi="Book Antiqua" w:cstheme="minorHAnsi"/>
          <w:sz w:val="24"/>
          <w:szCs w:val="24"/>
          <w:lang w:val="en-US" w:eastAsia="ru-RU"/>
        </w:rPr>
        <w:t>reperfusion syndrome (PRS)</w:t>
      </w:r>
      <w:r w:rsidR="00856D15" w:rsidRPr="00322D7B">
        <w:rPr>
          <w:rFonts w:ascii="Book Antiqua" w:eastAsia="Times New Roman" w:hAnsi="Book Antiqua" w:cstheme="minorHAnsi"/>
          <w:sz w:val="24"/>
          <w:szCs w:val="24"/>
          <w:lang w:val="en-US" w:eastAsia="ru-RU"/>
        </w:rPr>
        <w:t xml:space="preserve">, which negatively impacts both graft and patient’s morbidity and </w:t>
      </w:r>
      <w:proofErr w:type="gramStart"/>
      <w:r w:rsidR="00856D15" w:rsidRPr="00322D7B">
        <w:rPr>
          <w:rFonts w:ascii="Book Antiqua" w:eastAsia="Times New Roman" w:hAnsi="Book Antiqua" w:cstheme="minorHAnsi"/>
          <w:sz w:val="24"/>
          <w:szCs w:val="24"/>
          <w:lang w:val="en-US" w:eastAsia="ru-RU"/>
        </w:rPr>
        <w:t>mortality</w:t>
      </w:r>
      <w:r w:rsidR="00383F38" w:rsidRPr="00322D7B">
        <w:rPr>
          <w:rFonts w:ascii="Book Antiqua" w:eastAsia="Times New Roman" w:hAnsi="Book Antiqua" w:cstheme="minorHAnsi"/>
          <w:sz w:val="24"/>
          <w:szCs w:val="24"/>
          <w:vertAlign w:val="superscript"/>
          <w:lang w:val="en-US" w:eastAsia="ru-RU"/>
        </w:rPr>
        <w:t>[</w:t>
      </w:r>
      <w:proofErr w:type="gramEnd"/>
      <w:r w:rsidR="00383F38" w:rsidRPr="00322D7B">
        <w:rPr>
          <w:rFonts w:ascii="Book Antiqua" w:eastAsia="Times New Roman" w:hAnsi="Book Antiqua" w:cstheme="minorHAnsi"/>
          <w:sz w:val="24"/>
          <w:szCs w:val="24"/>
          <w:vertAlign w:val="superscript"/>
          <w:lang w:val="en-US" w:eastAsia="ru-RU"/>
        </w:rPr>
        <w:t>8,</w:t>
      </w:r>
      <w:r w:rsidR="000F7650" w:rsidRPr="00322D7B">
        <w:rPr>
          <w:rFonts w:ascii="Book Antiqua" w:eastAsia="Times New Roman" w:hAnsi="Book Antiqua" w:cstheme="minorHAnsi"/>
          <w:sz w:val="24"/>
          <w:szCs w:val="24"/>
          <w:vertAlign w:val="superscript"/>
          <w:lang w:val="en-US" w:eastAsia="ru-RU"/>
        </w:rPr>
        <w:t>9]</w:t>
      </w:r>
      <w:r w:rsidR="000E0E01" w:rsidRPr="00322D7B">
        <w:rPr>
          <w:rFonts w:ascii="Book Antiqua" w:eastAsia="Times New Roman" w:hAnsi="Book Antiqua" w:cstheme="minorHAnsi"/>
          <w:sz w:val="24"/>
          <w:szCs w:val="24"/>
          <w:lang w:val="en-US" w:eastAsia="ru-RU"/>
        </w:rPr>
        <w:t xml:space="preserve">. </w:t>
      </w:r>
      <w:r w:rsidR="008F3A01" w:rsidRPr="00322D7B">
        <w:rPr>
          <w:rFonts w:ascii="Book Antiqua" w:eastAsia="Times New Roman" w:hAnsi="Book Antiqua" w:cstheme="minorHAnsi"/>
          <w:sz w:val="24"/>
          <w:szCs w:val="24"/>
          <w:lang w:val="en-US" w:eastAsia="ru-RU"/>
        </w:rPr>
        <w:t>Clinical predictors for PRS occurrence are: firs,</w:t>
      </w:r>
      <w:r w:rsidR="000C2E23" w:rsidRPr="00322D7B">
        <w:rPr>
          <w:rFonts w:ascii="Book Antiqua" w:eastAsia="Times New Roman" w:hAnsi="Book Antiqua" w:cstheme="minorHAnsi"/>
          <w:sz w:val="24"/>
          <w:szCs w:val="24"/>
          <w:lang w:val="en-US" w:eastAsia="ru-RU"/>
        </w:rPr>
        <w:t xml:space="preserve"> </w:t>
      </w:r>
      <w:r w:rsidR="008F3A01" w:rsidRPr="00322D7B">
        <w:rPr>
          <w:rFonts w:ascii="Book Antiqua" w:eastAsia="Times New Roman" w:hAnsi="Book Antiqua" w:cstheme="minorHAnsi"/>
          <w:sz w:val="24"/>
          <w:szCs w:val="24"/>
          <w:lang w:val="en-US" w:eastAsia="ru-RU"/>
        </w:rPr>
        <w:t xml:space="preserve">donor/graft related factors </w:t>
      </w:r>
      <w:r w:rsidR="00383F38" w:rsidRPr="00322D7B">
        <w:rPr>
          <w:rFonts w:ascii="Book Antiqua" w:hAnsi="Book Antiqua" w:cstheme="minorHAnsi"/>
          <w:sz w:val="24"/>
          <w:szCs w:val="24"/>
          <w:lang w:val="en-US" w:eastAsia="zh-CN"/>
        </w:rPr>
        <w:t>-</w:t>
      </w:r>
      <w:r w:rsidR="008F3A01" w:rsidRPr="00322D7B">
        <w:rPr>
          <w:rFonts w:ascii="Book Antiqua" w:eastAsia="Times New Roman" w:hAnsi="Book Antiqua" w:cstheme="minorHAnsi"/>
          <w:sz w:val="24"/>
          <w:szCs w:val="24"/>
          <w:lang w:val="en-US" w:eastAsia="ru-RU"/>
        </w:rPr>
        <w:t xml:space="preserve"> donation after brain or cardiac death (DBD or DC</w:t>
      </w:r>
      <w:r w:rsidR="001C28A6" w:rsidRPr="00322D7B">
        <w:rPr>
          <w:rFonts w:ascii="Book Antiqua" w:eastAsia="Times New Roman" w:hAnsi="Book Antiqua" w:cstheme="minorHAnsi"/>
          <w:sz w:val="24"/>
          <w:szCs w:val="24"/>
          <w:lang w:val="en-US" w:eastAsia="ru-RU"/>
        </w:rPr>
        <w:t>D), donor age, donor risk index</w:t>
      </w:r>
      <w:r w:rsidR="002D044B" w:rsidRPr="00322D7B">
        <w:rPr>
          <w:rFonts w:ascii="Book Antiqua" w:eastAsia="Times New Roman" w:hAnsi="Book Antiqua" w:cstheme="minorHAnsi"/>
          <w:sz w:val="24"/>
          <w:szCs w:val="24"/>
          <w:lang w:val="en-US" w:eastAsia="ru-RU"/>
        </w:rPr>
        <w:t>, graft steatosis, second,</w:t>
      </w:r>
      <w:r w:rsidR="008F3A01" w:rsidRPr="00322D7B">
        <w:rPr>
          <w:rFonts w:ascii="Book Antiqua" w:eastAsia="Times New Roman" w:hAnsi="Book Antiqua" w:cstheme="minorHAnsi"/>
          <w:sz w:val="24"/>
          <w:szCs w:val="24"/>
          <w:lang w:val="en-US" w:eastAsia="ru-RU"/>
        </w:rPr>
        <w:t xml:space="preserve"> recipient related factors </w:t>
      </w:r>
      <w:r w:rsidR="00383F38" w:rsidRPr="00322D7B">
        <w:rPr>
          <w:rFonts w:ascii="Book Antiqua" w:hAnsi="Book Antiqua" w:cstheme="minorHAnsi"/>
          <w:sz w:val="24"/>
          <w:szCs w:val="24"/>
          <w:lang w:val="en-US" w:eastAsia="zh-CN"/>
        </w:rPr>
        <w:t>-</w:t>
      </w:r>
      <w:r w:rsidR="008F3A01" w:rsidRPr="00322D7B">
        <w:rPr>
          <w:rFonts w:ascii="Book Antiqua" w:eastAsia="Times New Roman" w:hAnsi="Book Antiqua" w:cstheme="minorHAnsi"/>
          <w:sz w:val="24"/>
          <w:szCs w:val="24"/>
          <w:lang w:val="en-US" w:eastAsia="ru-RU"/>
        </w:rPr>
        <w:t xml:space="preserve"> elevated MELD</w:t>
      </w:r>
      <w:r w:rsidR="00511EA6" w:rsidRPr="00322D7B">
        <w:rPr>
          <w:rFonts w:ascii="Book Antiqua" w:eastAsia="Times New Roman" w:hAnsi="Book Antiqua" w:cstheme="minorHAnsi"/>
          <w:sz w:val="24"/>
          <w:szCs w:val="24"/>
          <w:lang w:val="en-US" w:eastAsia="ru-RU"/>
        </w:rPr>
        <w:t xml:space="preserve"> (Model of End-stage Liver Disease)</w:t>
      </w:r>
      <w:r w:rsidR="008F3A01" w:rsidRPr="00322D7B">
        <w:rPr>
          <w:rFonts w:ascii="Book Antiqua" w:eastAsia="Times New Roman" w:hAnsi="Book Antiqua" w:cstheme="minorHAnsi"/>
          <w:sz w:val="24"/>
          <w:szCs w:val="24"/>
          <w:lang w:val="en-US" w:eastAsia="ru-RU"/>
        </w:rPr>
        <w:t xml:space="preserve"> score, left ventricular diastolic dysfunction, third, intraoperative and </w:t>
      </w:r>
      <w:r w:rsidR="000F50E2" w:rsidRPr="00322D7B">
        <w:rPr>
          <w:rFonts w:ascii="Book Antiqua" w:eastAsia="Times New Roman" w:hAnsi="Book Antiqua" w:cstheme="minorHAnsi"/>
          <w:sz w:val="24"/>
          <w:szCs w:val="24"/>
          <w:lang w:val="en-US" w:eastAsia="ru-RU"/>
        </w:rPr>
        <w:t xml:space="preserve">storage related factors </w:t>
      </w:r>
      <w:r w:rsidR="00383F38" w:rsidRPr="00322D7B">
        <w:rPr>
          <w:rFonts w:ascii="Book Antiqua" w:hAnsi="Book Antiqua" w:cstheme="minorHAnsi"/>
          <w:sz w:val="24"/>
          <w:szCs w:val="24"/>
          <w:lang w:val="en-US" w:eastAsia="zh-CN"/>
        </w:rPr>
        <w:t>-</w:t>
      </w:r>
      <w:r w:rsidR="000F50E2" w:rsidRPr="00322D7B">
        <w:rPr>
          <w:rFonts w:ascii="Book Antiqua" w:eastAsia="Times New Roman" w:hAnsi="Book Antiqua" w:cstheme="minorHAnsi"/>
          <w:sz w:val="24"/>
          <w:szCs w:val="24"/>
          <w:lang w:val="en-US" w:eastAsia="ru-RU"/>
        </w:rPr>
        <w:t xml:space="preserve"> prolonged cold ischemic time (CIT), prolonged warm ischemic time (</w:t>
      </w:r>
      <w:r w:rsidR="00383F38" w:rsidRPr="00322D7B">
        <w:rPr>
          <w:rFonts w:ascii="Book Antiqua" w:eastAsia="Times New Roman" w:hAnsi="Book Antiqua" w:cstheme="minorHAnsi"/>
          <w:sz w:val="24"/>
          <w:szCs w:val="24"/>
          <w:lang w:val="en-US" w:eastAsia="ru-RU"/>
        </w:rPr>
        <w:t>WIT), intraoperative blood loss</w:t>
      </w:r>
      <w:r w:rsidR="000F7650" w:rsidRPr="00322D7B">
        <w:rPr>
          <w:rFonts w:ascii="Book Antiqua" w:eastAsia="Times New Roman" w:hAnsi="Book Antiqua" w:cstheme="minorHAnsi"/>
          <w:sz w:val="24"/>
          <w:szCs w:val="24"/>
          <w:vertAlign w:val="superscript"/>
          <w:lang w:val="en-US" w:eastAsia="ru-RU"/>
        </w:rPr>
        <w:t>[</w:t>
      </w:r>
      <w:r w:rsidR="00383F38" w:rsidRPr="00322D7B">
        <w:rPr>
          <w:rFonts w:ascii="Book Antiqua" w:eastAsia="Times New Roman" w:hAnsi="Book Antiqua" w:cstheme="minorHAnsi"/>
          <w:sz w:val="24"/>
          <w:szCs w:val="24"/>
          <w:vertAlign w:val="superscript"/>
          <w:lang w:val="en-US" w:eastAsia="ru-RU"/>
        </w:rPr>
        <w:t>10,11,</w:t>
      </w:r>
      <w:r w:rsidR="000F7650" w:rsidRPr="00322D7B">
        <w:rPr>
          <w:rFonts w:ascii="Book Antiqua" w:eastAsia="Times New Roman" w:hAnsi="Book Antiqua" w:cstheme="minorHAnsi"/>
          <w:sz w:val="24"/>
          <w:szCs w:val="24"/>
          <w:vertAlign w:val="superscript"/>
          <w:lang w:val="en-US" w:eastAsia="ru-RU"/>
        </w:rPr>
        <w:t>12]</w:t>
      </w:r>
      <w:r w:rsidR="00856D15" w:rsidRPr="00322D7B">
        <w:rPr>
          <w:rFonts w:ascii="Book Antiqua" w:eastAsia="Times New Roman" w:hAnsi="Book Antiqua" w:cstheme="minorHAnsi"/>
          <w:sz w:val="24"/>
          <w:szCs w:val="24"/>
          <w:lang w:val="en-US" w:eastAsia="ru-RU"/>
        </w:rPr>
        <w:t>. In DCD donation ma</w:t>
      </w:r>
      <w:r w:rsidR="00383F38" w:rsidRPr="00322D7B">
        <w:rPr>
          <w:rFonts w:ascii="Book Antiqua" w:eastAsia="Times New Roman" w:hAnsi="Book Antiqua" w:cstheme="minorHAnsi"/>
          <w:sz w:val="24"/>
          <w:szCs w:val="24"/>
          <w:lang w:val="en-US" w:eastAsia="ru-RU"/>
        </w:rPr>
        <w:t xml:space="preserve">ny grafts left not </w:t>
      </w:r>
      <w:proofErr w:type="gramStart"/>
      <w:r w:rsidR="00383F38" w:rsidRPr="00322D7B">
        <w:rPr>
          <w:rFonts w:ascii="Book Antiqua" w:eastAsia="Times New Roman" w:hAnsi="Book Antiqua" w:cstheme="minorHAnsi"/>
          <w:sz w:val="24"/>
          <w:szCs w:val="24"/>
          <w:lang w:val="en-US" w:eastAsia="ru-RU"/>
        </w:rPr>
        <w:t>transplanted</w:t>
      </w:r>
      <w:r w:rsidR="00492D6A" w:rsidRPr="00322D7B">
        <w:rPr>
          <w:rFonts w:ascii="Book Antiqua" w:eastAsia="Times New Roman" w:hAnsi="Book Antiqua" w:cstheme="minorHAnsi"/>
          <w:sz w:val="24"/>
          <w:szCs w:val="24"/>
          <w:vertAlign w:val="superscript"/>
          <w:lang w:val="en-US" w:eastAsia="ru-RU"/>
        </w:rPr>
        <w:t>[</w:t>
      </w:r>
      <w:proofErr w:type="gramEnd"/>
      <w:r w:rsidR="00492D6A" w:rsidRPr="00322D7B">
        <w:rPr>
          <w:rFonts w:ascii="Book Antiqua" w:eastAsia="Times New Roman" w:hAnsi="Book Antiqua" w:cstheme="minorHAnsi"/>
          <w:sz w:val="24"/>
          <w:szCs w:val="24"/>
          <w:vertAlign w:val="superscript"/>
          <w:lang w:val="en-US" w:eastAsia="ru-RU"/>
        </w:rPr>
        <w:t>13]</w:t>
      </w:r>
      <w:r w:rsidR="00492D6A" w:rsidRPr="00322D7B">
        <w:rPr>
          <w:rFonts w:ascii="Book Antiqua" w:eastAsia="Times New Roman" w:hAnsi="Book Antiqua" w:cstheme="minorHAnsi"/>
          <w:sz w:val="24"/>
          <w:szCs w:val="24"/>
          <w:lang w:val="en-US" w:eastAsia="ru-RU"/>
        </w:rPr>
        <w:t xml:space="preserve"> </w:t>
      </w:r>
      <w:r w:rsidR="00BB6373" w:rsidRPr="00322D7B">
        <w:rPr>
          <w:rFonts w:ascii="Book Antiqua" w:eastAsia="Times New Roman" w:hAnsi="Book Antiqua" w:cstheme="minorHAnsi"/>
          <w:sz w:val="24"/>
          <w:szCs w:val="24"/>
          <w:lang w:val="en-US" w:eastAsia="ru-RU"/>
        </w:rPr>
        <w:t>mainly due to static cold storage</w:t>
      </w:r>
      <w:r w:rsidR="00383F38" w:rsidRPr="00322D7B">
        <w:rPr>
          <w:rFonts w:ascii="Book Antiqua" w:eastAsia="Times New Roman" w:hAnsi="Book Antiqua" w:cstheme="minorHAnsi"/>
          <w:sz w:val="24"/>
          <w:szCs w:val="24"/>
          <w:lang w:val="en-US" w:eastAsia="ru-RU"/>
        </w:rPr>
        <w:t xml:space="preserve"> insufficiency for these grafts</w:t>
      </w:r>
      <w:r w:rsidR="00492D6A" w:rsidRPr="00322D7B">
        <w:rPr>
          <w:rFonts w:ascii="Book Antiqua" w:eastAsia="Times New Roman" w:hAnsi="Book Antiqua" w:cstheme="minorHAnsi"/>
          <w:sz w:val="24"/>
          <w:szCs w:val="24"/>
          <w:vertAlign w:val="superscript"/>
          <w:lang w:val="en-US" w:eastAsia="ru-RU"/>
        </w:rPr>
        <w:t>[14]</w:t>
      </w:r>
      <w:r w:rsidR="00BB6373" w:rsidRPr="00322D7B">
        <w:rPr>
          <w:rFonts w:ascii="Book Antiqua" w:eastAsia="Times New Roman" w:hAnsi="Book Antiqua" w:cstheme="minorHAnsi"/>
          <w:sz w:val="24"/>
          <w:szCs w:val="24"/>
          <w:lang w:val="en-US" w:eastAsia="ru-RU"/>
        </w:rPr>
        <w:t xml:space="preserve">. </w:t>
      </w:r>
      <w:r w:rsidR="00131980" w:rsidRPr="00322D7B">
        <w:rPr>
          <w:rFonts w:ascii="Book Antiqua" w:eastAsia="Times New Roman" w:hAnsi="Book Antiqua" w:cstheme="minorHAnsi"/>
          <w:sz w:val="24"/>
          <w:szCs w:val="24"/>
          <w:lang w:val="en-US" w:eastAsia="ru-RU"/>
        </w:rPr>
        <w:t>Machine perfusion is actively been studied fo</w:t>
      </w:r>
      <w:r w:rsidR="00383F38" w:rsidRPr="00322D7B">
        <w:rPr>
          <w:rFonts w:ascii="Book Antiqua" w:eastAsia="Times New Roman" w:hAnsi="Book Antiqua" w:cstheme="minorHAnsi"/>
          <w:sz w:val="24"/>
          <w:szCs w:val="24"/>
          <w:lang w:val="en-US" w:eastAsia="ru-RU"/>
        </w:rPr>
        <w:t>r marginal grafts listed above.</w:t>
      </w:r>
    </w:p>
    <w:p w:rsidR="00651F58" w:rsidRDefault="00BF79EF"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With organ procurement oxygenated blood flow is </w:t>
      </w:r>
      <w:r w:rsidR="00091F93" w:rsidRPr="00322D7B">
        <w:rPr>
          <w:rFonts w:ascii="Book Antiqua" w:eastAsia="Times New Roman" w:hAnsi="Book Antiqua" w:cstheme="minorHAnsi"/>
          <w:sz w:val="24"/>
          <w:szCs w:val="24"/>
          <w:lang w:val="en-US" w:eastAsia="ru-RU"/>
        </w:rPr>
        <w:t>terminat</w:t>
      </w:r>
      <w:r w:rsidRPr="00322D7B">
        <w:rPr>
          <w:rFonts w:ascii="Book Antiqua" w:eastAsia="Times New Roman" w:hAnsi="Book Antiqua" w:cstheme="minorHAnsi"/>
          <w:sz w:val="24"/>
          <w:szCs w:val="24"/>
          <w:lang w:val="en-US" w:eastAsia="ru-RU"/>
        </w:rPr>
        <w:t>ed</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that</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causes</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inflammation and injury</w:t>
      </w:r>
      <w:r w:rsidR="00091F9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triggered </w:t>
      </w:r>
      <w:r w:rsidR="00091F93" w:rsidRPr="00322D7B">
        <w:rPr>
          <w:rFonts w:ascii="Book Antiqua" w:eastAsia="Times New Roman" w:hAnsi="Book Antiqua" w:cstheme="minorHAnsi"/>
          <w:sz w:val="24"/>
          <w:szCs w:val="24"/>
          <w:lang w:val="en-US" w:eastAsia="ru-RU"/>
        </w:rPr>
        <w:t xml:space="preserve">by </w:t>
      </w:r>
      <w:r w:rsidR="00E47763" w:rsidRPr="00322D7B">
        <w:rPr>
          <w:rFonts w:ascii="Book Antiqua" w:eastAsia="Times New Roman" w:hAnsi="Book Antiqua" w:cstheme="minorHAnsi"/>
          <w:sz w:val="24"/>
          <w:szCs w:val="24"/>
          <w:lang w:val="en-US" w:eastAsia="ru-RU"/>
        </w:rPr>
        <w:t xml:space="preserve">deficiency of </w:t>
      </w:r>
      <w:r w:rsidR="00091F93" w:rsidRPr="00322D7B">
        <w:rPr>
          <w:rFonts w:ascii="Book Antiqua" w:eastAsia="Times New Roman" w:hAnsi="Book Antiqua" w:cstheme="minorHAnsi"/>
          <w:sz w:val="24"/>
          <w:szCs w:val="24"/>
          <w:lang w:val="en-US" w:eastAsia="ru-RU"/>
        </w:rPr>
        <w:t xml:space="preserve">nutrient </w:t>
      </w:r>
      <w:r w:rsidR="00E47763" w:rsidRPr="00322D7B">
        <w:rPr>
          <w:rFonts w:ascii="Book Antiqua" w:eastAsia="Times New Roman" w:hAnsi="Book Antiqua" w:cstheme="minorHAnsi"/>
          <w:sz w:val="24"/>
          <w:szCs w:val="24"/>
          <w:lang w:val="en-US" w:eastAsia="ru-RU"/>
        </w:rPr>
        <w:t>f</w:t>
      </w:r>
      <w:r w:rsidR="00091F93" w:rsidRPr="00322D7B">
        <w:rPr>
          <w:rFonts w:ascii="Book Antiqua" w:eastAsia="Times New Roman" w:hAnsi="Book Antiqua" w:cstheme="minorHAnsi"/>
          <w:sz w:val="24"/>
          <w:szCs w:val="24"/>
          <w:lang w:val="en-US" w:eastAsia="ru-RU"/>
        </w:rPr>
        <w:t>actor</w:t>
      </w:r>
      <w:r w:rsidR="00E47763" w:rsidRPr="00322D7B">
        <w:rPr>
          <w:rFonts w:ascii="Book Antiqua" w:eastAsia="Times New Roman" w:hAnsi="Book Antiqua" w:cstheme="minorHAnsi"/>
          <w:sz w:val="24"/>
          <w:szCs w:val="24"/>
          <w:lang w:val="en-US" w:eastAsia="ru-RU"/>
        </w:rPr>
        <w:t>s</w:t>
      </w:r>
      <w:r w:rsidR="00091F93" w:rsidRPr="00322D7B">
        <w:rPr>
          <w:rFonts w:ascii="Book Antiqua" w:eastAsia="Times New Roman" w:hAnsi="Book Antiqua" w:cstheme="minorHAnsi"/>
          <w:sz w:val="24"/>
          <w:szCs w:val="24"/>
          <w:lang w:val="en-US" w:eastAsia="ru-RU"/>
        </w:rPr>
        <w:t xml:space="preserve"> </w:t>
      </w:r>
      <w:r w:rsidR="00E47763" w:rsidRPr="00322D7B">
        <w:rPr>
          <w:rFonts w:ascii="Book Antiqua" w:eastAsia="Times New Roman" w:hAnsi="Book Antiqua" w:cstheme="minorHAnsi"/>
          <w:sz w:val="24"/>
          <w:szCs w:val="24"/>
          <w:lang w:val="en-US" w:eastAsia="ru-RU"/>
        </w:rPr>
        <w:t>and ATP (adenosine triphosphate), with</w:t>
      </w:r>
      <w:r w:rsidR="00091F93" w:rsidRPr="00322D7B">
        <w:rPr>
          <w:rFonts w:ascii="Book Antiqua" w:eastAsia="Times New Roman" w:hAnsi="Book Antiqua" w:cstheme="minorHAnsi"/>
          <w:sz w:val="24"/>
          <w:szCs w:val="24"/>
          <w:lang w:val="en-US" w:eastAsia="ru-RU"/>
        </w:rPr>
        <w:t xml:space="preserve"> lactic acid accumulation</w:t>
      </w:r>
      <w:r w:rsidRPr="00322D7B">
        <w:rPr>
          <w:rFonts w:ascii="Book Antiqua" w:eastAsia="Times New Roman" w:hAnsi="Book Antiqua" w:cstheme="minorHAnsi"/>
          <w:sz w:val="24"/>
          <w:szCs w:val="24"/>
          <w:lang w:val="en-US" w:eastAsia="ru-RU"/>
        </w:rPr>
        <w:t xml:space="preserve"> in hypoxic anaerobic metabolism</w:t>
      </w:r>
      <w:r w:rsidR="00E47763" w:rsidRPr="00322D7B">
        <w:rPr>
          <w:rFonts w:ascii="Book Antiqua" w:eastAsia="Times New Roman" w:hAnsi="Book Antiqua" w:cstheme="minorHAnsi"/>
          <w:sz w:val="24"/>
          <w:szCs w:val="24"/>
          <w:lang w:val="en-US" w:eastAsia="ru-RU"/>
        </w:rPr>
        <w:t>. Static cold storage further exaggerates such injurious processes</w:t>
      </w:r>
      <w:r w:rsidR="00091F93" w:rsidRPr="00322D7B">
        <w:rPr>
          <w:rFonts w:ascii="Book Antiqua" w:eastAsia="Times New Roman" w:hAnsi="Book Antiqua" w:cstheme="minorHAnsi"/>
          <w:sz w:val="24"/>
          <w:szCs w:val="24"/>
          <w:lang w:val="en-US" w:eastAsia="ru-RU"/>
        </w:rPr>
        <w:t xml:space="preserve">. </w:t>
      </w:r>
      <w:r w:rsidR="00E47763" w:rsidRPr="00322D7B">
        <w:rPr>
          <w:rFonts w:ascii="Book Antiqua" w:eastAsia="Times New Roman" w:hAnsi="Book Antiqua" w:cstheme="minorHAnsi"/>
          <w:sz w:val="24"/>
          <w:szCs w:val="24"/>
          <w:lang w:val="en-US" w:eastAsia="ru-RU"/>
        </w:rPr>
        <w:t xml:space="preserve">Disruption of electrolyte cell membrane gradients due to </w:t>
      </w:r>
      <w:r w:rsidR="00091F93" w:rsidRPr="00322D7B">
        <w:rPr>
          <w:rFonts w:ascii="Book Antiqua" w:eastAsia="Times New Roman" w:hAnsi="Book Antiqua" w:cstheme="minorHAnsi"/>
          <w:sz w:val="24"/>
          <w:szCs w:val="24"/>
          <w:lang w:val="en-US" w:eastAsia="ru-RU"/>
        </w:rPr>
        <w:t>sodium-pot</w:t>
      </w:r>
      <w:r w:rsidR="00E47763" w:rsidRPr="00322D7B">
        <w:rPr>
          <w:rFonts w:ascii="Book Antiqua" w:eastAsia="Times New Roman" w:hAnsi="Book Antiqua" w:cstheme="minorHAnsi"/>
          <w:sz w:val="24"/>
          <w:szCs w:val="24"/>
          <w:lang w:val="en-US" w:eastAsia="ru-RU"/>
        </w:rPr>
        <w:t>assium membrane pumps damage results</w:t>
      </w:r>
      <w:r w:rsidR="00091F93" w:rsidRPr="00322D7B">
        <w:rPr>
          <w:rFonts w:ascii="Book Antiqua" w:eastAsia="Times New Roman" w:hAnsi="Book Antiqua" w:cstheme="minorHAnsi"/>
          <w:sz w:val="24"/>
          <w:szCs w:val="24"/>
          <w:lang w:val="en-US" w:eastAsia="ru-RU"/>
        </w:rPr>
        <w:t xml:space="preserve"> in cellular edema, </w:t>
      </w:r>
      <w:r w:rsidR="00E47763" w:rsidRPr="00322D7B">
        <w:rPr>
          <w:rFonts w:ascii="Book Antiqua" w:eastAsia="Times New Roman" w:hAnsi="Book Antiqua" w:cstheme="minorHAnsi"/>
          <w:sz w:val="24"/>
          <w:szCs w:val="24"/>
          <w:lang w:val="en-US" w:eastAsia="ru-RU"/>
        </w:rPr>
        <w:t>with</w:t>
      </w:r>
      <w:r w:rsidR="00091F93" w:rsidRPr="00322D7B">
        <w:rPr>
          <w:rFonts w:ascii="Book Antiqua" w:eastAsia="Times New Roman" w:hAnsi="Book Antiqua" w:cstheme="minorHAnsi"/>
          <w:sz w:val="24"/>
          <w:szCs w:val="24"/>
          <w:lang w:val="en-US" w:eastAsia="ru-RU"/>
        </w:rPr>
        <w:t xml:space="preserve"> free calcium</w:t>
      </w:r>
      <w:r w:rsidR="00E47763" w:rsidRPr="00322D7B">
        <w:rPr>
          <w:rFonts w:ascii="Book Antiqua" w:eastAsia="Times New Roman" w:hAnsi="Book Antiqua" w:cstheme="minorHAnsi"/>
          <w:sz w:val="24"/>
          <w:szCs w:val="24"/>
          <w:lang w:val="en-US" w:eastAsia="ru-RU"/>
        </w:rPr>
        <w:t xml:space="preserve"> influx</w:t>
      </w:r>
      <w:r w:rsidR="00091F93" w:rsidRPr="00322D7B">
        <w:rPr>
          <w:rFonts w:ascii="Book Antiqua" w:eastAsia="Times New Roman" w:hAnsi="Book Antiqua" w:cstheme="minorHAnsi"/>
          <w:sz w:val="24"/>
          <w:szCs w:val="24"/>
          <w:lang w:val="en-US" w:eastAsia="ru-RU"/>
        </w:rPr>
        <w:t>, and subsequent activation of</w:t>
      </w:r>
      <w:r w:rsidR="009870EE" w:rsidRPr="00322D7B">
        <w:rPr>
          <w:rFonts w:ascii="Book Antiqua" w:eastAsia="Times New Roman" w:hAnsi="Book Antiqua" w:cstheme="minorHAnsi"/>
          <w:sz w:val="24"/>
          <w:szCs w:val="24"/>
          <w:lang w:val="en-US" w:eastAsia="ru-RU"/>
        </w:rPr>
        <w:t xml:space="preserve"> </w:t>
      </w:r>
      <w:r w:rsidR="00E47763" w:rsidRPr="00322D7B">
        <w:rPr>
          <w:rFonts w:ascii="Book Antiqua" w:eastAsia="Times New Roman" w:hAnsi="Book Antiqua" w:cstheme="minorHAnsi"/>
          <w:sz w:val="24"/>
          <w:szCs w:val="24"/>
          <w:lang w:val="en-US" w:eastAsia="ru-RU"/>
        </w:rPr>
        <w:t>enzyme</w:t>
      </w:r>
      <w:r w:rsidR="009870EE" w:rsidRPr="00322D7B">
        <w:rPr>
          <w:rFonts w:ascii="Book Antiqua" w:eastAsia="Times New Roman" w:hAnsi="Book Antiqua" w:cstheme="minorHAnsi"/>
          <w:sz w:val="24"/>
          <w:szCs w:val="24"/>
          <w:lang w:val="en-US" w:eastAsia="ru-RU"/>
        </w:rPr>
        <w:t xml:space="preserve"> cascade</w:t>
      </w:r>
      <w:r w:rsidR="00E47763" w:rsidRPr="00322D7B">
        <w:rPr>
          <w:rFonts w:ascii="Book Antiqua" w:eastAsia="Times New Roman" w:hAnsi="Book Antiqua" w:cstheme="minorHAnsi"/>
          <w:sz w:val="24"/>
          <w:szCs w:val="24"/>
          <w:lang w:val="en-US" w:eastAsia="ru-RU"/>
        </w:rPr>
        <w:t xml:space="preserve"> leading to </w:t>
      </w:r>
      <w:r w:rsidR="00091F93" w:rsidRPr="00322D7B">
        <w:rPr>
          <w:rFonts w:ascii="Book Antiqua" w:eastAsia="Times New Roman" w:hAnsi="Book Antiqua" w:cstheme="minorHAnsi"/>
          <w:sz w:val="24"/>
          <w:szCs w:val="24"/>
          <w:lang w:val="en-US" w:eastAsia="ru-RU"/>
        </w:rPr>
        <w:t xml:space="preserve">cell death. </w:t>
      </w:r>
      <w:r w:rsidR="009870EE" w:rsidRPr="00322D7B">
        <w:rPr>
          <w:rFonts w:ascii="Book Antiqua" w:eastAsia="Times New Roman" w:hAnsi="Book Antiqua" w:cstheme="minorHAnsi"/>
          <w:sz w:val="24"/>
          <w:szCs w:val="24"/>
          <w:lang w:val="en-US" w:eastAsia="ru-RU"/>
        </w:rPr>
        <w:t xml:space="preserve">Upon restoration of circulation ATP breakdown </w:t>
      </w:r>
      <w:r w:rsidR="009870EE" w:rsidRPr="00322D7B">
        <w:rPr>
          <w:rFonts w:ascii="Book Antiqua" w:eastAsia="Times New Roman" w:hAnsi="Book Antiqua" w:cstheme="minorHAnsi"/>
          <w:sz w:val="24"/>
          <w:szCs w:val="24"/>
          <w:lang w:val="en-US" w:eastAsia="ru-RU"/>
        </w:rPr>
        <w:lastRenderedPageBreak/>
        <w:t>with a</w:t>
      </w:r>
      <w:r w:rsidR="00091F93" w:rsidRPr="00322D7B">
        <w:rPr>
          <w:rFonts w:ascii="Book Antiqua" w:eastAsia="Times New Roman" w:hAnsi="Book Antiqua" w:cstheme="minorHAnsi"/>
          <w:sz w:val="24"/>
          <w:szCs w:val="24"/>
          <w:lang w:val="en-US" w:eastAsia="ru-RU"/>
        </w:rPr>
        <w:t>ccumulation of xanthine oxide generates free radical</w:t>
      </w:r>
      <w:r w:rsidR="009870EE" w:rsidRPr="00322D7B">
        <w:rPr>
          <w:rFonts w:ascii="Book Antiqua" w:eastAsia="Times New Roman" w:hAnsi="Book Antiqua" w:cstheme="minorHAnsi"/>
          <w:sz w:val="24"/>
          <w:szCs w:val="24"/>
          <w:lang w:val="en-US" w:eastAsia="ru-RU"/>
        </w:rPr>
        <w:t>. Which in turn cause lipid peroxidation with cellular destruction named</w:t>
      </w:r>
      <w:r w:rsidR="00383F38" w:rsidRPr="00322D7B">
        <w:rPr>
          <w:rFonts w:ascii="Book Antiqua" w:eastAsia="Times New Roman" w:hAnsi="Book Antiqua" w:cstheme="minorHAnsi"/>
          <w:sz w:val="24"/>
          <w:szCs w:val="24"/>
          <w:lang w:val="en-US" w:eastAsia="ru-RU"/>
        </w:rPr>
        <w:t xml:space="preserve"> ischemia-reperfusion </w:t>
      </w:r>
      <w:proofErr w:type="gramStart"/>
      <w:r w:rsidR="00383F38" w:rsidRPr="00322D7B">
        <w:rPr>
          <w:rFonts w:ascii="Book Antiqua" w:eastAsia="Times New Roman" w:hAnsi="Book Antiqua" w:cstheme="minorHAnsi"/>
          <w:sz w:val="24"/>
          <w:szCs w:val="24"/>
          <w:lang w:val="en-US" w:eastAsia="ru-RU"/>
        </w:rPr>
        <w:t>injury</w:t>
      </w:r>
      <w:r w:rsidR="00091F93" w:rsidRPr="00322D7B">
        <w:rPr>
          <w:rFonts w:ascii="Book Antiqua" w:eastAsia="Times New Roman" w:hAnsi="Book Antiqua" w:cstheme="minorHAnsi"/>
          <w:sz w:val="24"/>
          <w:szCs w:val="24"/>
          <w:vertAlign w:val="superscript"/>
          <w:lang w:val="en-US" w:eastAsia="ru-RU"/>
        </w:rPr>
        <w:t>[</w:t>
      </w:r>
      <w:proofErr w:type="gramEnd"/>
      <w:r w:rsidR="00B7147A" w:rsidRPr="00322D7B">
        <w:rPr>
          <w:rStyle w:val="a3"/>
          <w:rFonts w:ascii="Book Antiqua" w:eastAsia="Times New Roman" w:hAnsi="Book Antiqua" w:cstheme="minorHAnsi"/>
          <w:color w:val="auto"/>
          <w:sz w:val="24"/>
          <w:szCs w:val="24"/>
          <w:u w:val="none"/>
          <w:vertAlign w:val="superscript"/>
          <w:lang w:val="en-US" w:eastAsia="ru-RU"/>
        </w:rPr>
        <w:t>15-17</w:t>
      </w:r>
      <w:r w:rsidR="00091F93" w:rsidRPr="00322D7B">
        <w:rPr>
          <w:rFonts w:ascii="Book Antiqua" w:eastAsia="Times New Roman" w:hAnsi="Book Antiqua" w:cstheme="minorHAnsi"/>
          <w:sz w:val="24"/>
          <w:szCs w:val="24"/>
          <w:vertAlign w:val="superscript"/>
          <w:lang w:val="en-US" w:eastAsia="ru-RU"/>
        </w:rPr>
        <w:t>]</w:t>
      </w:r>
      <w:r w:rsidR="00091F93" w:rsidRPr="00322D7B">
        <w:rPr>
          <w:rFonts w:ascii="Book Antiqua" w:eastAsia="Times New Roman" w:hAnsi="Book Antiqua" w:cstheme="minorHAnsi"/>
          <w:sz w:val="24"/>
          <w:szCs w:val="24"/>
          <w:lang w:val="en-US" w:eastAsia="ru-RU"/>
        </w:rPr>
        <w:t xml:space="preserve">. </w:t>
      </w:r>
      <w:r w:rsidR="009870EE" w:rsidRPr="00322D7B">
        <w:rPr>
          <w:rFonts w:ascii="Book Antiqua" w:eastAsia="Times New Roman" w:hAnsi="Book Antiqua" w:cstheme="minorHAnsi"/>
          <w:sz w:val="24"/>
          <w:szCs w:val="24"/>
          <w:lang w:val="en-US" w:eastAsia="ru-RU"/>
        </w:rPr>
        <w:t>Flushing of cold preservation solution is traditional method of donor liver</w:t>
      </w:r>
      <w:r w:rsidR="00DA7415" w:rsidRPr="00322D7B">
        <w:rPr>
          <w:rFonts w:ascii="Book Antiqua" w:eastAsia="Times New Roman" w:hAnsi="Book Antiqua" w:cstheme="minorHAnsi"/>
          <w:sz w:val="24"/>
          <w:szCs w:val="24"/>
          <w:lang w:val="en-US" w:eastAsia="ru-RU"/>
        </w:rPr>
        <w:t xml:space="preserve"> preservation</w:t>
      </w:r>
      <w:r w:rsidR="00091F93" w:rsidRPr="00322D7B">
        <w:rPr>
          <w:rFonts w:ascii="Book Antiqua" w:eastAsia="Times New Roman" w:hAnsi="Book Antiqua" w:cstheme="minorHAnsi"/>
          <w:sz w:val="24"/>
          <w:szCs w:val="24"/>
          <w:lang w:val="en-US" w:eastAsia="ru-RU"/>
        </w:rPr>
        <w:t xml:space="preserve"> </w:t>
      </w:r>
      <w:r w:rsidR="00DA7415" w:rsidRPr="00322D7B">
        <w:rPr>
          <w:rFonts w:ascii="Book Antiqua" w:eastAsia="Times New Roman" w:hAnsi="Book Antiqua" w:cstheme="minorHAnsi"/>
          <w:sz w:val="24"/>
          <w:szCs w:val="24"/>
          <w:lang w:val="en-US" w:eastAsia="ru-RU"/>
        </w:rPr>
        <w:t>following organ procurement</w:t>
      </w:r>
      <w:r w:rsidR="00091F93" w:rsidRPr="00322D7B">
        <w:rPr>
          <w:rFonts w:ascii="Book Antiqua" w:eastAsia="Times New Roman" w:hAnsi="Book Antiqua" w:cstheme="minorHAnsi"/>
          <w:sz w:val="24"/>
          <w:szCs w:val="24"/>
          <w:lang w:val="en-US" w:eastAsia="ru-RU"/>
        </w:rPr>
        <w:t xml:space="preserve"> and interruption of blood supply. </w:t>
      </w:r>
      <w:r w:rsidR="001C772D" w:rsidRPr="00322D7B">
        <w:rPr>
          <w:rFonts w:ascii="Book Antiqua" w:eastAsia="Times New Roman" w:hAnsi="Book Antiqua" w:cstheme="minorHAnsi"/>
          <w:sz w:val="24"/>
          <w:szCs w:val="24"/>
          <w:lang w:val="en-US" w:eastAsia="ru-RU"/>
        </w:rPr>
        <w:t>This static c</w:t>
      </w:r>
      <w:r w:rsidR="00091F93" w:rsidRPr="00322D7B">
        <w:rPr>
          <w:rFonts w:ascii="Book Antiqua" w:eastAsia="Times New Roman" w:hAnsi="Book Antiqua" w:cstheme="minorHAnsi"/>
          <w:sz w:val="24"/>
          <w:szCs w:val="24"/>
          <w:lang w:val="en-US" w:eastAsia="ru-RU"/>
        </w:rPr>
        <w:t>old preser</w:t>
      </w:r>
      <w:r w:rsidR="001C772D" w:rsidRPr="00322D7B">
        <w:rPr>
          <w:rFonts w:ascii="Book Antiqua" w:eastAsia="Times New Roman" w:hAnsi="Book Antiqua" w:cstheme="minorHAnsi"/>
          <w:sz w:val="24"/>
          <w:szCs w:val="24"/>
          <w:lang w:val="en-US" w:eastAsia="ru-RU"/>
        </w:rPr>
        <w:t>vation works on</w:t>
      </w:r>
      <w:r w:rsidR="00091F93" w:rsidRPr="00322D7B">
        <w:rPr>
          <w:rFonts w:ascii="Book Antiqua" w:eastAsia="Times New Roman" w:hAnsi="Book Antiqua" w:cstheme="minorHAnsi"/>
          <w:sz w:val="24"/>
          <w:szCs w:val="24"/>
          <w:lang w:val="en-US" w:eastAsia="ru-RU"/>
        </w:rPr>
        <w:t xml:space="preserve"> dimini</w:t>
      </w:r>
      <w:r w:rsidR="001C772D" w:rsidRPr="00322D7B">
        <w:rPr>
          <w:rFonts w:ascii="Book Antiqua" w:eastAsia="Times New Roman" w:hAnsi="Book Antiqua" w:cstheme="minorHAnsi"/>
          <w:sz w:val="24"/>
          <w:szCs w:val="24"/>
          <w:lang w:val="en-US" w:eastAsia="ru-RU"/>
        </w:rPr>
        <w:t>shing cellular metabolism with</w:t>
      </w:r>
      <w:r w:rsidR="00091F93" w:rsidRPr="00322D7B">
        <w:rPr>
          <w:rFonts w:ascii="Book Antiqua" w:eastAsia="Times New Roman" w:hAnsi="Book Antiqua" w:cstheme="minorHAnsi"/>
          <w:sz w:val="24"/>
          <w:szCs w:val="24"/>
          <w:lang w:val="en-US" w:eastAsia="ru-RU"/>
        </w:rPr>
        <w:t xml:space="preserve"> </w:t>
      </w:r>
      <w:r w:rsidR="001C772D" w:rsidRPr="00322D7B">
        <w:rPr>
          <w:rFonts w:ascii="Book Antiqua" w:eastAsia="Times New Roman" w:hAnsi="Book Antiqua" w:cstheme="minorHAnsi"/>
          <w:sz w:val="24"/>
          <w:szCs w:val="24"/>
          <w:lang w:val="en-US" w:eastAsia="ru-RU"/>
        </w:rPr>
        <w:t xml:space="preserve">temperature </w:t>
      </w:r>
      <w:r w:rsidR="00091F93" w:rsidRPr="00322D7B">
        <w:rPr>
          <w:rFonts w:ascii="Book Antiqua" w:eastAsia="Times New Roman" w:hAnsi="Book Antiqua" w:cstheme="minorHAnsi"/>
          <w:sz w:val="24"/>
          <w:szCs w:val="24"/>
          <w:lang w:val="en-US" w:eastAsia="ru-RU"/>
        </w:rPr>
        <w:t>decrease (the</w:t>
      </w:r>
      <w:r w:rsidR="006C1C7B" w:rsidRPr="00322D7B">
        <w:rPr>
          <w:rFonts w:ascii="Book Antiqua" w:hAnsi="Book Antiqua"/>
          <w:sz w:val="24"/>
          <w:szCs w:val="24"/>
          <w:lang w:val="en-US"/>
        </w:rPr>
        <w:t xml:space="preserve"> </w:t>
      </w:r>
      <w:r w:rsidR="006C1C7B" w:rsidRPr="00322D7B">
        <w:rPr>
          <w:rFonts w:ascii="Book Antiqua" w:eastAsia="Times New Roman" w:hAnsi="Book Antiqua" w:cstheme="minorHAnsi"/>
          <w:sz w:val="24"/>
          <w:szCs w:val="24"/>
          <w:lang w:val="en-US" w:eastAsia="ru-RU"/>
        </w:rPr>
        <w:t>coenzyme</w:t>
      </w:r>
      <w:r w:rsidR="00091F93" w:rsidRPr="00322D7B">
        <w:rPr>
          <w:rFonts w:ascii="Book Antiqua" w:eastAsia="Times New Roman" w:hAnsi="Book Antiqua" w:cstheme="minorHAnsi"/>
          <w:sz w:val="24"/>
          <w:szCs w:val="24"/>
          <w:lang w:val="en-US" w:eastAsia="ru-RU"/>
        </w:rPr>
        <w:t xml:space="preserve"> Q10 eff</w:t>
      </w:r>
      <w:r w:rsidR="00383F38" w:rsidRPr="00322D7B">
        <w:rPr>
          <w:rFonts w:ascii="Book Antiqua" w:eastAsia="Times New Roman" w:hAnsi="Book Antiqua" w:cstheme="minorHAnsi"/>
          <w:sz w:val="24"/>
          <w:szCs w:val="24"/>
          <w:lang w:val="en-US" w:eastAsia="ru-RU"/>
        </w:rPr>
        <w:t xml:space="preserve">ect), which limits need for </w:t>
      </w:r>
      <w:proofErr w:type="gramStart"/>
      <w:r w:rsidR="00383F38" w:rsidRPr="00322D7B">
        <w:rPr>
          <w:rFonts w:ascii="Book Antiqua" w:eastAsia="Times New Roman" w:hAnsi="Book Antiqua" w:cstheme="minorHAnsi"/>
          <w:sz w:val="24"/>
          <w:szCs w:val="24"/>
          <w:lang w:val="en-US" w:eastAsia="ru-RU"/>
        </w:rPr>
        <w:t>ATP</w:t>
      </w:r>
      <w:r w:rsidR="00091F93" w:rsidRPr="00322D7B">
        <w:rPr>
          <w:rFonts w:ascii="Book Antiqua" w:eastAsia="Times New Roman" w:hAnsi="Book Antiqua" w:cstheme="minorHAnsi"/>
          <w:sz w:val="24"/>
          <w:szCs w:val="24"/>
          <w:vertAlign w:val="superscript"/>
          <w:lang w:val="en-US" w:eastAsia="ru-RU"/>
        </w:rPr>
        <w:t>[</w:t>
      </w:r>
      <w:proofErr w:type="gramEnd"/>
      <w:r w:rsidR="00091F93" w:rsidRPr="00322D7B">
        <w:rPr>
          <w:rFonts w:ascii="Book Antiqua" w:eastAsia="Times New Roman" w:hAnsi="Book Antiqua" w:cstheme="minorHAnsi"/>
          <w:sz w:val="24"/>
          <w:szCs w:val="24"/>
          <w:vertAlign w:val="superscript"/>
          <w:lang w:val="en-US" w:eastAsia="ru-RU"/>
        </w:rPr>
        <w:t>1</w:t>
      </w:r>
      <w:r w:rsidR="00B7147A" w:rsidRPr="00322D7B">
        <w:rPr>
          <w:rFonts w:ascii="Book Antiqua" w:eastAsia="Times New Roman" w:hAnsi="Book Antiqua" w:cstheme="minorHAnsi"/>
          <w:sz w:val="24"/>
          <w:szCs w:val="24"/>
          <w:vertAlign w:val="superscript"/>
          <w:lang w:val="en-US" w:eastAsia="ru-RU"/>
        </w:rPr>
        <w:t>8</w:t>
      </w:r>
      <w:r w:rsidR="001C772D" w:rsidRPr="00322D7B">
        <w:rPr>
          <w:rFonts w:ascii="Book Antiqua" w:eastAsia="Times New Roman" w:hAnsi="Book Antiqua" w:cstheme="minorHAnsi"/>
          <w:sz w:val="24"/>
          <w:szCs w:val="24"/>
          <w:vertAlign w:val="superscript"/>
          <w:lang w:val="en-US" w:eastAsia="ru-RU"/>
        </w:rPr>
        <w:t>]</w:t>
      </w:r>
      <w:r w:rsidR="00383F38" w:rsidRPr="00322D7B">
        <w:rPr>
          <w:rFonts w:ascii="Book Antiqua" w:eastAsia="Times New Roman" w:hAnsi="Book Antiqua" w:cstheme="minorHAnsi"/>
          <w:sz w:val="24"/>
          <w:szCs w:val="24"/>
          <w:lang w:val="en-US" w:eastAsia="ru-RU"/>
        </w:rPr>
        <w:t xml:space="preserve">. </w:t>
      </w:r>
      <w:r w:rsidR="001C772D" w:rsidRPr="00322D7B">
        <w:rPr>
          <w:rFonts w:ascii="Book Antiqua" w:eastAsia="Times New Roman" w:hAnsi="Book Antiqua" w:cstheme="minorHAnsi"/>
          <w:sz w:val="24"/>
          <w:szCs w:val="24"/>
          <w:lang w:val="en-US" w:eastAsia="ru-RU"/>
        </w:rPr>
        <w:t xml:space="preserve">Despite </w:t>
      </w:r>
      <w:r w:rsidR="00091F93" w:rsidRPr="00322D7B">
        <w:rPr>
          <w:rFonts w:ascii="Book Antiqua" w:eastAsia="Times New Roman" w:hAnsi="Book Antiqua" w:cstheme="minorHAnsi"/>
          <w:sz w:val="24"/>
          <w:szCs w:val="24"/>
          <w:lang w:val="en-US" w:eastAsia="ru-RU"/>
        </w:rPr>
        <w:t xml:space="preserve">anaerobic metabolism </w:t>
      </w:r>
      <w:r w:rsidR="001C772D" w:rsidRPr="00322D7B">
        <w:rPr>
          <w:rFonts w:ascii="Book Antiqua" w:eastAsia="Times New Roman" w:hAnsi="Book Antiqua" w:cstheme="minorHAnsi"/>
          <w:sz w:val="24"/>
          <w:szCs w:val="24"/>
          <w:lang w:val="en-US" w:eastAsia="ru-RU"/>
        </w:rPr>
        <w:t xml:space="preserve">diminishing depletion of ATP reserve </w:t>
      </w:r>
      <w:r w:rsidR="00091F93" w:rsidRPr="00322D7B">
        <w:rPr>
          <w:rFonts w:ascii="Book Antiqua" w:eastAsia="Times New Roman" w:hAnsi="Book Antiqua" w:cstheme="minorHAnsi"/>
          <w:sz w:val="24"/>
          <w:szCs w:val="24"/>
          <w:lang w:val="en-US" w:eastAsia="ru-RU"/>
        </w:rPr>
        <w:t xml:space="preserve">continues </w:t>
      </w:r>
      <w:r w:rsidR="001C772D" w:rsidRPr="00322D7B">
        <w:rPr>
          <w:rFonts w:ascii="Book Antiqua" w:eastAsia="Times New Roman" w:hAnsi="Book Antiqua" w:cstheme="minorHAnsi"/>
          <w:sz w:val="24"/>
          <w:szCs w:val="24"/>
          <w:lang w:val="en-US" w:eastAsia="ru-RU"/>
        </w:rPr>
        <w:t>at low</w:t>
      </w:r>
      <w:r w:rsidR="00091F93" w:rsidRPr="00322D7B">
        <w:rPr>
          <w:rFonts w:ascii="Book Antiqua" w:eastAsia="Times New Roman" w:hAnsi="Book Antiqua" w:cstheme="minorHAnsi"/>
          <w:sz w:val="24"/>
          <w:szCs w:val="24"/>
          <w:lang w:val="en-US" w:eastAsia="ru-RU"/>
        </w:rPr>
        <w:t xml:space="preserve"> temperatures</w:t>
      </w:r>
      <w:r w:rsidR="001C772D" w:rsidRPr="00322D7B">
        <w:rPr>
          <w:rFonts w:ascii="Book Antiqua" w:eastAsia="Times New Roman" w:hAnsi="Book Antiqua" w:cstheme="minorHAnsi"/>
          <w:sz w:val="24"/>
          <w:szCs w:val="24"/>
          <w:lang w:val="en-US" w:eastAsia="ru-RU"/>
        </w:rPr>
        <w:t xml:space="preserve"> with</w:t>
      </w:r>
      <w:r w:rsidR="00091F93" w:rsidRPr="00322D7B">
        <w:rPr>
          <w:rFonts w:ascii="Book Antiqua" w:eastAsia="Times New Roman" w:hAnsi="Book Antiqua" w:cstheme="minorHAnsi"/>
          <w:sz w:val="24"/>
          <w:szCs w:val="24"/>
          <w:lang w:val="en-US" w:eastAsia="ru-RU"/>
        </w:rPr>
        <w:t xml:space="preserve"> accumulation of me</w:t>
      </w:r>
      <w:r w:rsidR="00CE7C89" w:rsidRPr="00322D7B">
        <w:rPr>
          <w:rFonts w:ascii="Book Antiqua" w:eastAsia="Times New Roman" w:hAnsi="Book Antiqua" w:cstheme="minorHAnsi"/>
          <w:sz w:val="24"/>
          <w:szCs w:val="24"/>
          <w:lang w:val="en-US" w:eastAsia="ru-RU"/>
        </w:rPr>
        <w:t>tabolic waste. All listed above increase</w:t>
      </w:r>
      <w:r w:rsidR="00091F93" w:rsidRPr="00322D7B">
        <w:rPr>
          <w:rFonts w:ascii="Book Antiqua" w:eastAsia="Times New Roman" w:hAnsi="Book Antiqua" w:cstheme="minorHAnsi"/>
          <w:sz w:val="24"/>
          <w:szCs w:val="24"/>
          <w:lang w:val="en-US" w:eastAsia="ru-RU"/>
        </w:rPr>
        <w:t xml:space="preserve"> risk of primary </w:t>
      </w:r>
      <w:r w:rsidR="00CE7C89" w:rsidRPr="00322D7B">
        <w:rPr>
          <w:rFonts w:ascii="Book Antiqua" w:eastAsia="Times New Roman" w:hAnsi="Book Antiqua" w:cstheme="minorHAnsi"/>
          <w:sz w:val="24"/>
          <w:szCs w:val="24"/>
          <w:lang w:val="en-US" w:eastAsia="ru-RU"/>
        </w:rPr>
        <w:t>non</w:t>
      </w:r>
      <w:r w:rsidR="00AC5EA5" w:rsidRPr="00322D7B">
        <w:rPr>
          <w:rFonts w:ascii="Book Antiqua" w:eastAsia="Times New Roman" w:hAnsi="Book Antiqua" w:cstheme="minorHAnsi"/>
          <w:sz w:val="24"/>
          <w:szCs w:val="24"/>
          <w:lang w:val="en-US" w:eastAsia="ru-RU"/>
        </w:rPr>
        <w:t>-</w:t>
      </w:r>
      <w:r w:rsidR="00CE7C89" w:rsidRPr="00322D7B">
        <w:rPr>
          <w:rFonts w:ascii="Book Antiqua" w:eastAsia="Times New Roman" w:hAnsi="Book Antiqua" w:cstheme="minorHAnsi"/>
          <w:sz w:val="24"/>
          <w:szCs w:val="24"/>
          <w:lang w:val="en-US" w:eastAsia="ru-RU"/>
        </w:rPr>
        <w:t>function</w:t>
      </w:r>
      <w:r w:rsidR="00091F93" w:rsidRPr="00322D7B">
        <w:rPr>
          <w:rFonts w:ascii="Book Antiqua" w:eastAsia="Times New Roman" w:hAnsi="Book Antiqua" w:cstheme="minorHAnsi"/>
          <w:sz w:val="24"/>
          <w:szCs w:val="24"/>
          <w:lang w:val="en-US" w:eastAsia="ru-RU"/>
        </w:rPr>
        <w:t xml:space="preserve">, </w:t>
      </w:r>
      <w:r w:rsidR="00CE7C89" w:rsidRPr="00322D7B">
        <w:rPr>
          <w:rFonts w:ascii="Book Antiqua" w:eastAsia="Times New Roman" w:hAnsi="Book Antiqua" w:cstheme="minorHAnsi"/>
          <w:sz w:val="24"/>
          <w:szCs w:val="24"/>
          <w:lang w:val="en-US" w:eastAsia="ru-RU"/>
        </w:rPr>
        <w:t xml:space="preserve">initial poor function, </w:t>
      </w:r>
      <w:r w:rsidR="00383F38" w:rsidRPr="00322D7B">
        <w:rPr>
          <w:rFonts w:ascii="Book Antiqua" w:eastAsia="Times New Roman" w:hAnsi="Book Antiqua" w:cstheme="minorHAnsi"/>
          <w:sz w:val="24"/>
          <w:szCs w:val="24"/>
          <w:lang w:val="en-US" w:eastAsia="ru-RU"/>
        </w:rPr>
        <w:t>and biliary</w:t>
      </w:r>
      <w:r w:rsidR="00CE7C89" w:rsidRPr="00322D7B">
        <w:rPr>
          <w:rFonts w:ascii="Book Antiqua" w:eastAsia="Times New Roman" w:hAnsi="Book Antiqua" w:cstheme="minorHAnsi"/>
          <w:sz w:val="24"/>
          <w:szCs w:val="24"/>
          <w:lang w:val="en-US" w:eastAsia="ru-RU"/>
        </w:rPr>
        <w:t xml:space="preserve"> complications such as</w:t>
      </w:r>
      <w:r w:rsidR="00091F93" w:rsidRPr="00322D7B">
        <w:rPr>
          <w:rFonts w:ascii="Book Antiqua" w:eastAsia="Times New Roman" w:hAnsi="Book Antiqua" w:cstheme="minorHAnsi"/>
          <w:sz w:val="24"/>
          <w:szCs w:val="24"/>
          <w:lang w:val="en-US" w:eastAsia="ru-RU"/>
        </w:rPr>
        <w:t xml:space="preserve"> ischemic cholangiopath</w:t>
      </w:r>
      <w:r w:rsidR="00CE7C89" w:rsidRPr="00322D7B">
        <w:rPr>
          <w:rFonts w:ascii="Book Antiqua" w:eastAsia="Times New Roman" w:hAnsi="Book Antiqua" w:cstheme="minorHAnsi"/>
          <w:sz w:val="24"/>
          <w:szCs w:val="24"/>
          <w:lang w:val="en-US" w:eastAsia="ru-RU"/>
        </w:rPr>
        <w:t>y especially in extended</w:t>
      </w:r>
      <w:r w:rsidR="00383F38" w:rsidRPr="00322D7B">
        <w:rPr>
          <w:rFonts w:ascii="Book Antiqua" w:eastAsia="Times New Roman" w:hAnsi="Book Antiqua" w:cstheme="minorHAnsi"/>
          <w:sz w:val="24"/>
          <w:szCs w:val="24"/>
          <w:lang w:val="en-US" w:eastAsia="ru-RU"/>
        </w:rPr>
        <w:t xml:space="preserve"> criteria </w:t>
      </w:r>
      <w:proofErr w:type="gramStart"/>
      <w:r w:rsidR="00383F38" w:rsidRPr="00322D7B">
        <w:rPr>
          <w:rFonts w:ascii="Book Antiqua" w:eastAsia="Times New Roman" w:hAnsi="Book Antiqua" w:cstheme="minorHAnsi"/>
          <w:sz w:val="24"/>
          <w:szCs w:val="24"/>
          <w:lang w:val="en-US" w:eastAsia="ru-RU"/>
        </w:rPr>
        <w:t>donors</w:t>
      </w:r>
      <w:r w:rsidR="00091F93" w:rsidRPr="00322D7B">
        <w:rPr>
          <w:rFonts w:ascii="Book Antiqua" w:eastAsia="Times New Roman" w:hAnsi="Book Antiqua" w:cstheme="minorHAnsi"/>
          <w:sz w:val="24"/>
          <w:szCs w:val="24"/>
          <w:vertAlign w:val="superscript"/>
          <w:lang w:val="en-US" w:eastAsia="ru-RU"/>
        </w:rPr>
        <w:t>[</w:t>
      </w:r>
      <w:proofErr w:type="gramEnd"/>
      <w:r w:rsidR="00091F93" w:rsidRPr="00322D7B">
        <w:rPr>
          <w:rFonts w:ascii="Book Antiqua" w:eastAsia="Times New Roman" w:hAnsi="Book Antiqua" w:cstheme="minorHAnsi"/>
          <w:sz w:val="24"/>
          <w:szCs w:val="24"/>
          <w:vertAlign w:val="superscript"/>
          <w:lang w:val="en-US" w:eastAsia="ru-RU"/>
        </w:rPr>
        <w:t>1</w:t>
      </w:r>
      <w:r w:rsidR="00B7147A" w:rsidRPr="00322D7B">
        <w:rPr>
          <w:rFonts w:ascii="Book Antiqua" w:eastAsia="Times New Roman" w:hAnsi="Book Antiqua" w:cstheme="minorHAnsi"/>
          <w:sz w:val="24"/>
          <w:szCs w:val="24"/>
          <w:vertAlign w:val="superscript"/>
          <w:lang w:val="en-US" w:eastAsia="ru-RU"/>
        </w:rPr>
        <w:t>9</w:t>
      </w:r>
      <w:r w:rsidR="00091F93" w:rsidRPr="00322D7B">
        <w:rPr>
          <w:rFonts w:ascii="Book Antiqua" w:eastAsia="Times New Roman" w:hAnsi="Book Antiqua" w:cstheme="minorHAnsi"/>
          <w:sz w:val="24"/>
          <w:szCs w:val="24"/>
          <w:vertAlign w:val="superscript"/>
          <w:lang w:val="en-US" w:eastAsia="ru-RU"/>
        </w:rPr>
        <w:t>–</w:t>
      </w:r>
      <w:r w:rsidR="00B7147A" w:rsidRPr="00322D7B">
        <w:rPr>
          <w:rFonts w:ascii="Book Antiqua" w:eastAsia="Times New Roman" w:hAnsi="Book Antiqua" w:cstheme="minorHAnsi"/>
          <w:sz w:val="24"/>
          <w:szCs w:val="24"/>
          <w:vertAlign w:val="superscript"/>
          <w:lang w:val="en-US" w:eastAsia="ru-RU"/>
        </w:rPr>
        <w:t>21</w:t>
      </w:r>
      <w:r w:rsidR="00CE7C89" w:rsidRPr="00322D7B">
        <w:rPr>
          <w:rFonts w:ascii="Book Antiqua" w:eastAsia="Times New Roman" w:hAnsi="Book Antiqua" w:cstheme="minorHAnsi"/>
          <w:sz w:val="24"/>
          <w:szCs w:val="24"/>
          <w:vertAlign w:val="superscript"/>
          <w:lang w:val="en-US" w:eastAsia="ru-RU"/>
        </w:rPr>
        <w:t>]</w:t>
      </w:r>
      <w:r w:rsidR="00CE7C89" w:rsidRPr="00322D7B">
        <w:rPr>
          <w:rFonts w:ascii="Book Antiqua" w:eastAsia="Times New Roman" w:hAnsi="Book Antiqua" w:cstheme="minorHAnsi"/>
          <w:sz w:val="24"/>
          <w:szCs w:val="24"/>
          <w:lang w:val="en-US" w:eastAsia="ru-RU"/>
        </w:rPr>
        <w:t>. I</w:t>
      </w:r>
      <w:r w:rsidR="00091F93" w:rsidRPr="00322D7B">
        <w:rPr>
          <w:rFonts w:ascii="Book Antiqua" w:eastAsia="Times New Roman" w:hAnsi="Book Antiqua" w:cstheme="minorHAnsi"/>
          <w:sz w:val="24"/>
          <w:szCs w:val="24"/>
          <w:lang w:val="en-US" w:eastAsia="ru-RU"/>
        </w:rPr>
        <w:t xml:space="preserve">ncreasing </w:t>
      </w:r>
      <w:r w:rsidR="00CE7C89" w:rsidRPr="00322D7B">
        <w:rPr>
          <w:rFonts w:ascii="Book Antiqua" w:eastAsia="Times New Roman" w:hAnsi="Book Antiqua" w:cstheme="minorHAnsi"/>
          <w:sz w:val="24"/>
          <w:szCs w:val="24"/>
          <w:lang w:val="en-US" w:eastAsia="ru-RU"/>
        </w:rPr>
        <w:t>rate</w:t>
      </w:r>
      <w:r w:rsidR="00091F93" w:rsidRPr="00322D7B">
        <w:rPr>
          <w:rFonts w:ascii="Book Antiqua" w:eastAsia="Times New Roman" w:hAnsi="Book Antiqua" w:cstheme="minorHAnsi"/>
          <w:sz w:val="24"/>
          <w:szCs w:val="24"/>
          <w:lang w:val="en-US" w:eastAsia="ru-RU"/>
        </w:rPr>
        <w:t xml:space="preserve"> of obesity</w:t>
      </w:r>
      <w:r w:rsidR="00CE7C89" w:rsidRPr="00322D7B">
        <w:rPr>
          <w:rFonts w:ascii="Book Antiqua" w:eastAsia="Times New Roman" w:hAnsi="Book Antiqua" w:cstheme="minorHAnsi"/>
          <w:sz w:val="24"/>
          <w:szCs w:val="24"/>
          <w:lang w:val="en-US" w:eastAsia="ru-RU"/>
        </w:rPr>
        <w:t xml:space="preserve"> in modern population and associated steatosis are additional challenges, because such livers already pose</w:t>
      </w:r>
      <w:r w:rsidR="00091F93" w:rsidRPr="00322D7B">
        <w:rPr>
          <w:rFonts w:ascii="Book Antiqua" w:eastAsia="Times New Roman" w:hAnsi="Book Antiqua" w:cstheme="minorHAnsi"/>
          <w:sz w:val="24"/>
          <w:szCs w:val="24"/>
          <w:lang w:val="en-US" w:eastAsia="ru-RU"/>
        </w:rPr>
        <w:t xml:space="preserve"> increased risk of </w:t>
      </w:r>
      <w:r w:rsidR="00CE7C89" w:rsidRPr="00322D7B">
        <w:rPr>
          <w:rFonts w:ascii="Book Antiqua" w:eastAsia="Times New Roman" w:hAnsi="Book Antiqua" w:cstheme="minorHAnsi"/>
          <w:sz w:val="24"/>
          <w:szCs w:val="24"/>
          <w:lang w:val="en-US" w:eastAsia="ru-RU"/>
        </w:rPr>
        <w:t xml:space="preserve">initial pure </w:t>
      </w:r>
      <w:proofErr w:type="gramStart"/>
      <w:r w:rsidR="00CE7C89" w:rsidRPr="00322D7B">
        <w:rPr>
          <w:rFonts w:ascii="Book Antiqua" w:eastAsia="Times New Roman" w:hAnsi="Book Antiqua" w:cstheme="minorHAnsi"/>
          <w:sz w:val="24"/>
          <w:szCs w:val="24"/>
          <w:lang w:val="en-US" w:eastAsia="ru-RU"/>
        </w:rPr>
        <w:t>function</w:t>
      </w:r>
      <w:r w:rsidR="00091F93"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22</w:t>
      </w:r>
      <w:r w:rsidR="00091F93" w:rsidRPr="00322D7B">
        <w:rPr>
          <w:rFonts w:ascii="Book Antiqua" w:eastAsia="Times New Roman" w:hAnsi="Book Antiqua" w:cstheme="minorHAnsi"/>
          <w:sz w:val="24"/>
          <w:szCs w:val="24"/>
          <w:vertAlign w:val="superscript"/>
          <w:lang w:val="en-US" w:eastAsia="ru-RU"/>
        </w:rPr>
        <w:t>,</w:t>
      </w:r>
      <w:r w:rsidR="00B7147A" w:rsidRPr="00322D7B">
        <w:rPr>
          <w:rFonts w:ascii="Book Antiqua" w:eastAsia="Times New Roman" w:hAnsi="Book Antiqua" w:cstheme="minorHAnsi"/>
          <w:sz w:val="24"/>
          <w:szCs w:val="24"/>
          <w:vertAlign w:val="superscript"/>
          <w:lang w:val="en-US" w:eastAsia="ru-RU"/>
        </w:rPr>
        <w:t>23</w:t>
      </w:r>
      <w:r w:rsidR="00770FC0" w:rsidRPr="00322D7B">
        <w:rPr>
          <w:rFonts w:ascii="Book Antiqua" w:eastAsia="Times New Roman" w:hAnsi="Book Antiqua" w:cstheme="minorHAnsi"/>
          <w:sz w:val="24"/>
          <w:szCs w:val="24"/>
          <w:vertAlign w:val="superscript"/>
          <w:lang w:val="en-US" w:eastAsia="ru-RU"/>
        </w:rPr>
        <w:t>]</w:t>
      </w:r>
      <w:r w:rsidR="00770FC0" w:rsidRPr="00322D7B">
        <w:rPr>
          <w:rFonts w:ascii="Book Antiqua" w:eastAsia="Times New Roman" w:hAnsi="Book Antiqua" w:cstheme="minorHAnsi"/>
          <w:sz w:val="24"/>
          <w:szCs w:val="24"/>
          <w:lang w:val="en-US" w:eastAsia="ru-RU"/>
        </w:rPr>
        <w:t>. Therefore</w:t>
      </w:r>
      <w:r w:rsidR="00091F93" w:rsidRPr="00322D7B">
        <w:rPr>
          <w:rFonts w:ascii="Book Antiqua" w:eastAsia="Times New Roman" w:hAnsi="Book Antiqua" w:cstheme="minorHAnsi"/>
          <w:sz w:val="24"/>
          <w:szCs w:val="24"/>
          <w:lang w:val="en-US" w:eastAsia="ru-RU"/>
        </w:rPr>
        <w:t xml:space="preserve"> marginal </w:t>
      </w:r>
      <w:r w:rsidR="00770FC0" w:rsidRPr="00322D7B">
        <w:rPr>
          <w:rFonts w:ascii="Book Antiqua" w:eastAsia="Times New Roman" w:hAnsi="Book Antiqua" w:cstheme="minorHAnsi"/>
          <w:sz w:val="24"/>
          <w:szCs w:val="24"/>
          <w:lang w:val="en-US" w:eastAsia="ru-RU"/>
        </w:rPr>
        <w:t>livers are more susceptible</w:t>
      </w:r>
      <w:r w:rsidR="00383F38" w:rsidRPr="00322D7B">
        <w:rPr>
          <w:rFonts w:ascii="Book Antiqua" w:eastAsia="Times New Roman" w:hAnsi="Book Antiqua" w:cstheme="minorHAnsi"/>
          <w:sz w:val="24"/>
          <w:szCs w:val="24"/>
          <w:lang w:val="en-US" w:eastAsia="ru-RU"/>
        </w:rPr>
        <w:t xml:space="preserve"> to ischemia-reperfusion </w:t>
      </w:r>
      <w:proofErr w:type="gramStart"/>
      <w:r w:rsidR="00383F38" w:rsidRPr="00322D7B">
        <w:rPr>
          <w:rFonts w:ascii="Book Antiqua" w:eastAsia="Times New Roman" w:hAnsi="Book Antiqua" w:cstheme="minorHAnsi"/>
          <w:sz w:val="24"/>
          <w:szCs w:val="24"/>
          <w:lang w:val="en-US" w:eastAsia="ru-RU"/>
        </w:rPr>
        <w:t>injury</w:t>
      </w:r>
      <w:r w:rsidR="00091F93"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24</w:t>
      </w:r>
      <w:r w:rsidR="00383F38" w:rsidRPr="00322D7B">
        <w:rPr>
          <w:rFonts w:ascii="Book Antiqua" w:eastAsia="Times New Roman" w:hAnsi="Book Antiqua" w:cstheme="minorHAnsi"/>
          <w:sz w:val="24"/>
          <w:szCs w:val="24"/>
          <w:vertAlign w:val="superscript"/>
          <w:lang w:val="en-US" w:eastAsia="ru-RU"/>
        </w:rPr>
        <w:t>,</w:t>
      </w:r>
      <w:r w:rsidR="00B7147A" w:rsidRPr="00322D7B">
        <w:rPr>
          <w:rFonts w:ascii="Book Antiqua" w:eastAsia="Times New Roman" w:hAnsi="Book Antiqua" w:cstheme="minorHAnsi"/>
          <w:sz w:val="24"/>
          <w:szCs w:val="24"/>
          <w:vertAlign w:val="superscript"/>
          <w:lang w:val="en-US" w:eastAsia="ru-RU"/>
        </w:rPr>
        <w:t>25</w:t>
      </w:r>
      <w:r w:rsidR="00091F93" w:rsidRPr="00322D7B">
        <w:rPr>
          <w:rFonts w:ascii="Book Antiqua" w:eastAsia="Times New Roman" w:hAnsi="Book Antiqua" w:cstheme="minorHAnsi"/>
          <w:sz w:val="24"/>
          <w:szCs w:val="24"/>
          <w:vertAlign w:val="superscript"/>
          <w:lang w:val="en-US" w:eastAsia="ru-RU"/>
        </w:rPr>
        <w:t>]</w:t>
      </w:r>
      <w:r w:rsidR="00091F93" w:rsidRPr="00322D7B">
        <w:rPr>
          <w:rFonts w:ascii="Book Antiqua" w:eastAsia="Times New Roman" w:hAnsi="Book Antiqua" w:cstheme="minorHAnsi"/>
          <w:sz w:val="24"/>
          <w:szCs w:val="24"/>
          <w:lang w:val="en-US" w:eastAsia="ru-RU"/>
        </w:rPr>
        <w:t>.</w:t>
      </w:r>
    </w:p>
    <w:p w:rsidR="0068189C" w:rsidRPr="0068189C" w:rsidRDefault="0068189C"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651F58" w:rsidRPr="00322D7B" w:rsidRDefault="00B4365C" w:rsidP="00322D7B">
      <w:pPr>
        <w:shd w:val="clear" w:color="auto" w:fill="FFFFFF"/>
        <w:spacing w:after="0" w:line="360" w:lineRule="auto"/>
        <w:jc w:val="both"/>
        <w:rPr>
          <w:rFonts w:ascii="Book Antiqua" w:eastAsia="Times New Roman" w:hAnsi="Book Antiqua" w:cstheme="minorHAnsi"/>
          <w:b/>
          <w:sz w:val="24"/>
          <w:szCs w:val="24"/>
          <w:lang w:val="en-US" w:eastAsia="ru-RU"/>
        </w:rPr>
      </w:pPr>
      <w:r w:rsidRPr="00322D7B">
        <w:rPr>
          <w:rFonts w:ascii="Book Antiqua" w:eastAsia="Times New Roman" w:hAnsi="Book Antiqua" w:cstheme="minorHAnsi"/>
          <w:b/>
          <w:sz w:val="24"/>
          <w:szCs w:val="24"/>
          <w:lang w:val="en-US" w:eastAsia="ru-RU"/>
        </w:rPr>
        <w:t>STATIC COLD STORAGE</w:t>
      </w:r>
    </w:p>
    <w:p w:rsidR="00752F16" w:rsidRPr="00322D7B" w:rsidRDefault="00BD1596" w:rsidP="00322D7B">
      <w:pPr>
        <w:shd w:val="clear" w:color="auto" w:fill="FFFFFF"/>
        <w:spacing w:after="0" w:line="360" w:lineRule="auto"/>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 mainstay and the golden standard for donated organ preservation is the i</w:t>
      </w:r>
      <w:r w:rsidR="008D28AC" w:rsidRPr="00322D7B">
        <w:rPr>
          <w:rFonts w:ascii="Book Antiqua" w:eastAsia="Times New Roman" w:hAnsi="Book Antiqua" w:cstheme="minorHAnsi"/>
          <w:sz w:val="24"/>
          <w:szCs w:val="24"/>
          <w:lang w:val="en-US" w:eastAsia="ru-RU"/>
        </w:rPr>
        <w:t>nduction of hypothermia to reduce metabo</w:t>
      </w:r>
      <w:r w:rsidRPr="00322D7B">
        <w:rPr>
          <w:rFonts w:ascii="Book Antiqua" w:eastAsia="Times New Roman" w:hAnsi="Book Antiqua" w:cstheme="minorHAnsi"/>
          <w:sz w:val="24"/>
          <w:szCs w:val="24"/>
          <w:lang w:val="en-US" w:eastAsia="ru-RU"/>
        </w:rPr>
        <w:t>lic requirements</w:t>
      </w:r>
      <w:r w:rsidR="008D28AC" w:rsidRPr="00322D7B">
        <w:rPr>
          <w:rFonts w:ascii="Book Antiqua" w:eastAsia="Times New Roman" w:hAnsi="Book Antiqua" w:cstheme="minorHAnsi"/>
          <w:sz w:val="24"/>
          <w:szCs w:val="24"/>
          <w:lang w:val="en-US" w:eastAsia="ru-RU"/>
        </w:rPr>
        <w:t>.</w:t>
      </w:r>
      <w:r w:rsidR="00DF270C" w:rsidRPr="00322D7B">
        <w:rPr>
          <w:rFonts w:ascii="Book Antiqua" w:eastAsia="Times New Roman" w:hAnsi="Book Antiqua" w:cstheme="minorHAnsi"/>
          <w:sz w:val="24"/>
          <w:szCs w:val="24"/>
          <w:lang w:val="en-US" w:eastAsia="ru-RU"/>
        </w:rPr>
        <w:t xml:space="preserve"> As it has been stated in editorial of </w:t>
      </w:r>
      <w:proofErr w:type="spellStart"/>
      <w:r w:rsidR="00DF270C" w:rsidRPr="00322D7B">
        <w:rPr>
          <w:rFonts w:ascii="Book Antiqua" w:eastAsia="Times New Roman" w:hAnsi="Book Antiqua" w:cstheme="minorHAnsi"/>
          <w:sz w:val="24"/>
          <w:szCs w:val="24"/>
          <w:lang w:val="en-US" w:eastAsia="ru-RU"/>
        </w:rPr>
        <w:t>Eghtesad</w:t>
      </w:r>
      <w:proofErr w:type="spellEnd"/>
      <w:r w:rsidR="00DF270C" w:rsidRPr="00322D7B">
        <w:rPr>
          <w:rFonts w:ascii="Book Antiqua" w:eastAsia="Times New Roman" w:hAnsi="Book Antiqua" w:cstheme="minorHAnsi"/>
          <w:sz w:val="24"/>
          <w:szCs w:val="24"/>
          <w:lang w:val="en-US" w:eastAsia="ru-RU"/>
        </w:rPr>
        <w:t xml:space="preserve"> </w:t>
      </w:r>
      <w:r w:rsidR="00DF270C" w:rsidRPr="00322D7B">
        <w:rPr>
          <w:rFonts w:ascii="Book Antiqua" w:eastAsia="Times New Roman" w:hAnsi="Book Antiqua" w:cstheme="minorHAnsi"/>
          <w:i/>
          <w:sz w:val="24"/>
          <w:szCs w:val="24"/>
          <w:lang w:val="en-US" w:eastAsia="ru-RU"/>
        </w:rPr>
        <w:t>et</w:t>
      </w:r>
      <w:r w:rsidR="00383F38" w:rsidRPr="00322D7B">
        <w:rPr>
          <w:rFonts w:ascii="Book Antiqua" w:eastAsia="Times New Roman" w:hAnsi="Book Antiqua" w:cstheme="minorHAnsi"/>
          <w:i/>
          <w:sz w:val="24"/>
          <w:szCs w:val="24"/>
          <w:lang w:val="en-US" w:eastAsia="ru-RU"/>
        </w:rPr>
        <w:t xml:space="preserve"> </w:t>
      </w:r>
      <w:proofErr w:type="gramStart"/>
      <w:r w:rsidR="00383F38" w:rsidRPr="00322D7B">
        <w:rPr>
          <w:rFonts w:ascii="Book Antiqua" w:eastAsia="Times New Roman" w:hAnsi="Book Antiqua" w:cstheme="minorHAnsi"/>
          <w:i/>
          <w:sz w:val="24"/>
          <w:szCs w:val="24"/>
          <w:lang w:val="en-US" w:eastAsia="ru-RU"/>
        </w:rPr>
        <w:t>al</w:t>
      </w:r>
      <w:r w:rsidR="00DF270C"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26</w:t>
      </w:r>
      <w:r w:rsidR="00DF270C"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Alexis Carrel made</w:t>
      </w:r>
      <w:r w:rsidR="00450DB1" w:rsidRPr="00322D7B">
        <w:rPr>
          <w:rFonts w:ascii="Book Antiqua" w:eastAsia="Times New Roman" w:hAnsi="Book Antiqua" w:cstheme="minorHAnsi"/>
          <w:sz w:val="24"/>
          <w:szCs w:val="24"/>
          <w:lang w:val="en-US" w:eastAsia="ru-RU"/>
        </w:rPr>
        <w:t xml:space="preserve"> the in</w:t>
      </w:r>
      <w:r w:rsidRPr="00322D7B">
        <w:rPr>
          <w:rFonts w:ascii="Book Antiqua" w:eastAsia="Times New Roman" w:hAnsi="Book Antiqua" w:cstheme="minorHAnsi"/>
          <w:sz w:val="24"/>
          <w:szCs w:val="24"/>
          <w:lang w:val="en-US" w:eastAsia="ru-RU"/>
        </w:rPr>
        <w:t>itial steps in this area</w:t>
      </w:r>
      <w:r w:rsidR="00450DB1" w:rsidRPr="00322D7B">
        <w:rPr>
          <w:rFonts w:ascii="Book Antiqua" w:eastAsia="Times New Roman" w:hAnsi="Book Antiqua" w:cstheme="minorHAnsi"/>
          <w:sz w:val="24"/>
          <w:szCs w:val="24"/>
          <w:lang w:val="en-US" w:eastAsia="ru-RU"/>
        </w:rPr>
        <w:t xml:space="preserve"> by successfully preserving an artery for </w:t>
      </w:r>
      <w:r w:rsidRPr="00322D7B">
        <w:rPr>
          <w:rFonts w:ascii="Book Antiqua" w:eastAsia="Times New Roman" w:hAnsi="Book Antiqua" w:cstheme="minorHAnsi"/>
          <w:sz w:val="24"/>
          <w:szCs w:val="24"/>
          <w:lang w:val="en-US" w:eastAsia="ru-RU"/>
        </w:rPr>
        <w:t>several days in</w:t>
      </w:r>
      <w:r w:rsidR="00450DB1" w:rsidRPr="00322D7B">
        <w:rPr>
          <w:rFonts w:ascii="Book Antiqua" w:eastAsia="Times New Roman" w:hAnsi="Book Antiqua" w:cstheme="minorHAnsi"/>
          <w:sz w:val="24"/>
          <w:szCs w:val="24"/>
          <w:lang w:val="en-US" w:eastAsia="ru-RU"/>
        </w:rPr>
        <w:t xml:space="preserve"> Locke’s solution</w:t>
      </w:r>
      <w:r w:rsidRPr="00322D7B">
        <w:rPr>
          <w:rFonts w:ascii="Book Antiqua" w:eastAsia="Times New Roman" w:hAnsi="Book Antiqua" w:cstheme="minorHAnsi"/>
          <w:sz w:val="24"/>
          <w:szCs w:val="24"/>
          <w:lang w:val="en-US" w:eastAsia="ru-RU"/>
        </w:rPr>
        <w:t>.</w:t>
      </w:r>
      <w:r w:rsidR="00450DB1" w:rsidRPr="00322D7B">
        <w:rPr>
          <w:rFonts w:ascii="Book Antiqua" w:eastAsia="Times New Roman" w:hAnsi="Book Antiqua" w:cstheme="minorHAnsi"/>
          <w:sz w:val="24"/>
          <w:szCs w:val="24"/>
          <w:lang w:val="en-US" w:eastAsia="ru-RU"/>
        </w:rPr>
        <w:t xml:space="preserve"> </w:t>
      </w:r>
      <w:r w:rsidR="002D044B" w:rsidRPr="00322D7B">
        <w:rPr>
          <w:rFonts w:ascii="Book Antiqua" w:eastAsia="Times New Roman" w:hAnsi="Book Antiqua" w:cstheme="minorHAnsi"/>
          <w:sz w:val="24"/>
          <w:szCs w:val="24"/>
          <w:lang w:val="en-US" w:eastAsia="ru-RU"/>
        </w:rPr>
        <w:t>But</w:t>
      </w:r>
      <w:r w:rsidR="00450DB1" w:rsidRPr="00322D7B">
        <w:rPr>
          <w:rFonts w:ascii="Book Antiqua" w:eastAsia="Times New Roman" w:hAnsi="Book Antiqua" w:cstheme="minorHAnsi"/>
          <w:sz w:val="24"/>
          <w:szCs w:val="24"/>
          <w:lang w:val="en-US" w:eastAsia="ru-RU"/>
        </w:rPr>
        <w:t xml:space="preserve"> </w:t>
      </w:r>
      <w:r w:rsidR="00533ED4" w:rsidRPr="00322D7B">
        <w:rPr>
          <w:rFonts w:ascii="Book Antiqua" w:eastAsia="Times New Roman" w:hAnsi="Book Antiqua" w:cstheme="minorHAnsi"/>
          <w:sz w:val="24"/>
          <w:szCs w:val="24"/>
          <w:lang w:val="en-US" w:eastAsia="ru-RU"/>
        </w:rPr>
        <w:t>his work in vascular and transplant surgery overshadowed this event</w:t>
      </w:r>
      <w:r w:rsidR="00450DB1" w:rsidRPr="00322D7B">
        <w:rPr>
          <w:rFonts w:ascii="Book Antiqua" w:eastAsia="Times New Roman" w:hAnsi="Book Antiqua" w:cstheme="minorHAnsi"/>
          <w:sz w:val="24"/>
          <w:szCs w:val="24"/>
          <w:lang w:val="en-US" w:eastAsia="ru-RU"/>
        </w:rPr>
        <w:t xml:space="preserve">. </w:t>
      </w:r>
      <w:r w:rsidR="00383F38" w:rsidRPr="00322D7B">
        <w:rPr>
          <w:rFonts w:ascii="Book Antiqua" w:eastAsia="Times New Roman" w:hAnsi="Book Antiqua" w:cstheme="minorHAnsi"/>
          <w:sz w:val="24"/>
          <w:szCs w:val="24"/>
          <w:lang w:val="en-US" w:eastAsia="ru-RU"/>
        </w:rPr>
        <w:t>Moore</w:t>
      </w:r>
      <w:r w:rsidR="0068189C">
        <w:rPr>
          <w:rFonts w:ascii="Book Antiqua" w:hAnsi="Book Antiqua" w:cstheme="minorHAnsi" w:hint="eastAsia"/>
          <w:sz w:val="24"/>
          <w:szCs w:val="24"/>
          <w:lang w:val="en-US" w:eastAsia="zh-CN"/>
        </w:rPr>
        <w:t xml:space="preserve"> </w:t>
      </w:r>
      <w:r w:rsidR="0068189C" w:rsidRPr="0068189C">
        <w:rPr>
          <w:rFonts w:ascii="Book Antiqua" w:hAnsi="Book Antiqua" w:cstheme="minorHAnsi" w:hint="eastAsia"/>
          <w:i/>
          <w:sz w:val="24"/>
          <w:szCs w:val="24"/>
          <w:lang w:val="en-US" w:eastAsia="zh-CN"/>
        </w:rPr>
        <w:t xml:space="preserve">et </w:t>
      </w:r>
      <w:proofErr w:type="gramStart"/>
      <w:r w:rsidR="0068189C" w:rsidRPr="0068189C">
        <w:rPr>
          <w:rFonts w:ascii="Book Antiqua" w:hAnsi="Book Antiqua" w:cstheme="minorHAnsi" w:hint="eastAsia"/>
          <w:i/>
          <w:sz w:val="24"/>
          <w:szCs w:val="24"/>
          <w:lang w:val="en-US" w:eastAsia="zh-CN"/>
        </w:rPr>
        <w:t>al</w:t>
      </w:r>
      <w:r w:rsidR="00B7147A"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27]</w:t>
      </w:r>
      <w:r w:rsidR="00B7147A" w:rsidRPr="00322D7B">
        <w:rPr>
          <w:rFonts w:ascii="Book Antiqua" w:eastAsia="Times New Roman" w:hAnsi="Book Antiqua" w:cstheme="minorHAnsi"/>
          <w:sz w:val="24"/>
          <w:szCs w:val="24"/>
          <w:lang w:val="en-US" w:eastAsia="ru-RU"/>
        </w:rPr>
        <w:t xml:space="preserve"> </w:t>
      </w:r>
      <w:r w:rsidR="00533ED4" w:rsidRPr="00322D7B">
        <w:rPr>
          <w:rFonts w:ascii="Book Antiqua" w:eastAsia="Times New Roman" w:hAnsi="Book Antiqua" w:cstheme="minorHAnsi"/>
          <w:sz w:val="24"/>
          <w:szCs w:val="24"/>
          <w:lang w:val="en-US" w:eastAsia="ru-RU"/>
        </w:rPr>
        <w:t>used ice slush in the donor for s</w:t>
      </w:r>
      <w:r w:rsidR="008D28AC" w:rsidRPr="00322D7B">
        <w:rPr>
          <w:rFonts w:ascii="Book Antiqua" w:eastAsia="Times New Roman" w:hAnsi="Book Antiqua" w:cstheme="minorHAnsi"/>
          <w:sz w:val="24"/>
          <w:szCs w:val="24"/>
          <w:lang w:val="en-US" w:eastAsia="ru-RU"/>
        </w:rPr>
        <w:t>imple surface cooling</w:t>
      </w:r>
      <w:r w:rsidR="00871595" w:rsidRPr="00322D7B">
        <w:rPr>
          <w:rFonts w:ascii="Book Antiqua" w:eastAsia="Times New Roman" w:hAnsi="Book Antiqua" w:cstheme="minorHAnsi"/>
          <w:sz w:val="24"/>
          <w:szCs w:val="24"/>
          <w:lang w:val="en-US" w:eastAsia="ru-RU"/>
        </w:rPr>
        <w:t>. Another</w:t>
      </w:r>
      <w:r w:rsidR="00533ED4" w:rsidRPr="00322D7B">
        <w:rPr>
          <w:rFonts w:ascii="Book Antiqua" w:eastAsia="Times New Roman" w:hAnsi="Book Antiqua" w:cstheme="minorHAnsi"/>
          <w:sz w:val="24"/>
          <w:szCs w:val="24"/>
          <w:lang w:val="en-US" w:eastAsia="ru-RU"/>
        </w:rPr>
        <w:t xml:space="preserve"> innovation came with </w:t>
      </w:r>
      <w:r w:rsidR="0068189C" w:rsidRPr="0068189C">
        <w:rPr>
          <w:rFonts w:ascii="Book Antiqua" w:hAnsi="Book Antiqua"/>
          <w:sz w:val="24"/>
          <w:szCs w:val="24"/>
        </w:rPr>
        <w:t xml:space="preserve">Kaupp </w:t>
      </w:r>
      <w:r w:rsidR="0068189C" w:rsidRPr="0068189C">
        <w:rPr>
          <w:rFonts w:ascii="Book Antiqua" w:hAnsi="Book Antiqua" w:hint="eastAsia"/>
          <w:i/>
          <w:sz w:val="24"/>
          <w:szCs w:val="24"/>
          <w:lang w:eastAsia="zh-CN"/>
        </w:rPr>
        <w:t xml:space="preserve">et </w:t>
      </w:r>
      <w:proofErr w:type="gramStart"/>
      <w:r w:rsidR="0068189C" w:rsidRPr="0068189C">
        <w:rPr>
          <w:rFonts w:ascii="Book Antiqua" w:hAnsi="Book Antiqua" w:hint="eastAsia"/>
          <w:i/>
          <w:sz w:val="24"/>
          <w:szCs w:val="24"/>
          <w:lang w:eastAsia="zh-CN"/>
        </w:rPr>
        <w:t>al</w:t>
      </w:r>
      <w:r w:rsidR="00B7147A" w:rsidRPr="00322D7B">
        <w:rPr>
          <w:rFonts w:ascii="Book Antiqua" w:eastAsia="Times New Roman" w:hAnsi="Book Antiqua" w:cstheme="minorHAnsi"/>
          <w:sz w:val="24"/>
          <w:szCs w:val="24"/>
          <w:vertAlign w:val="superscript"/>
          <w:lang w:val="en-US" w:eastAsia="ru-RU"/>
        </w:rPr>
        <w:t>[</w:t>
      </w:r>
      <w:proofErr w:type="gramEnd"/>
      <w:r w:rsidR="00B7147A" w:rsidRPr="00322D7B">
        <w:rPr>
          <w:rFonts w:ascii="Book Antiqua" w:eastAsia="Times New Roman" w:hAnsi="Book Antiqua" w:cstheme="minorHAnsi"/>
          <w:sz w:val="24"/>
          <w:szCs w:val="24"/>
          <w:vertAlign w:val="superscript"/>
          <w:lang w:val="en-US" w:eastAsia="ru-RU"/>
        </w:rPr>
        <w:t>28]</w:t>
      </w:r>
      <w:r w:rsidR="00533ED4" w:rsidRPr="00322D7B">
        <w:rPr>
          <w:rFonts w:ascii="Book Antiqua" w:eastAsia="Times New Roman" w:hAnsi="Book Antiqua" w:cstheme="minorHAnsi"/>
          <w:sz w:val="24"/>
          <w:szCs w:val="24"/>
          <w:lang w:val="en-US" w:eastAsia="ru-RU"/>
        </w:rPr>
        <w:t>, who</w:t>
      </w:r>
      <w:r w:rsidR="008D28AC" w:rsidRPr="00322D7B">
        <w:rPr>
          <w:rFonts w:ascii="Book Antiqua" w:eastAsia="Times New Roman" w:hAnsi="Book Antiqua" w:cstheme="minorHAnsi"/>
          <w:sz w:val="24"/>
          <w:szCs w:val="24"/>
          <w:lang w:val="en-US" w:eastAsia="ru-RU"/>
        </w:rPr>
        <w:t xml:space="preserve"> </w:t>
      </w:r>
      <w:r w:rsidR="00D821B0" w:rsidRPr="00322D7B">
        <w:rPr>
          <w:rFonts w:ascii="Book Antiqua" w:eastAsia="Times New Roman" w:hAnsi="Book Antiqua" w:cstheme="minorHAnsi"/>
          <w:sz w:val="24"/>
          <w:szCs w:val="24"/>
          <w:lang w:val="en-US" w:eastAsia="ru-RU"/>
        </w:rPr>
        <w:t>proposed</w:t>
      </w:r>
      <w:r w:rsidR="008D28AC" w:rsidRPr="00322D7B">
        <w:rPr>
          <w:rFonts w:ascii="Book Antiqua" w:eastAsia="Times New Roman" w:hAnsi="Book Antiqua" w:cstheme="minorHAnsi"/>
          <w:sz w:val="24"/>
          <w:szCs w:val="24"/>
          <w:lang w:val="en-US" w:eastAsia="ru-RU"/>
        </w:rPr>
        <w:t xml:space="preserve"> the </w:t>
      </w:r>
      <w:r w:rsidR="00533ED4" w:rsidRPr="00322D7B">
        <w:rPr>
          <w:rFonts w:ascii="Book Antiqua" w:eastAsia="Times New Roman" w:hAnsi="Book Antiqua" w:cstheme="minorHAnsi"/>
          <w:sz w:val="24"/>
          <w:szCs w:val="24"/>
          <w:lang w:val="en-US" w:eastAsia="ru-RU"/>
        </w:rPr>
        <w:t xml:space="preserve">core cooling </w:t>
      </w:r>
      <w:r w:rsidR="008D28AC" w:rsidRPr="00322D7B">
        <w:rPr>
          <w:rFonts w:ascii="Book Antiqua" w:eastAsia="Times New Roman" w:hAnsi="Book Antiqua" w:cstheme="minorHAnsi"/>
          <w:sz w:val="24"/>
          <w:szCs w:val="24"/>
          <w:lang w:val="en-US" w:eastAsia="ru-RU"/>
        </w:rPr>
        <w:t xml:space="preserve">concept by flushing </w:t>
      </w:r>
      <w:r w:rsidR="00533ED4" w:rsidRPr="00322D7B">
        <w:rPr>
          <w:rFonts w:ascii="Book Antiqua" w:eastAsia="Times New Roman" w:hAnsi="Book Antiqua" w:cstheme="minorHAnsi"/>
          <w:sz w:val="24"/>
          <w:szCs w:val="24"/>
          <w:lang w:val="en-US" w:eastAsia="ru-RU"/>
        </w:rPr>
        <w:t xml:space="preserve">cold solution through an aortic cannula for </w:t>
      </w:r>
      <w:r w:rsidR="008D28AC" w:rsidRPr="00322D7B">
        <w:rPr>
          <w:rFonts w:ascii="Book Antiqua" w:eastAsia="Times New Roman" w:hAnsi="Book Antiqua" w:cstheme="minorHAnsi"/>
          <w:sz w:val="24"/>
          <w:szCs w:val="24"/>
          <w:lang w:val="en-US" w:eastAsia="ru-RU"/>
        </w:rPr>
        <w:t xml:space="preserve">abdominal organs </w:t>
      </w:r>
      <w:r w:rsidR="00533ED4" w:rsidRPr="00322D7B">
        <w:rPr>
          <w:rFonts w:ascii="Book Antiqua" w:eastAsia="Times New Roman" w:hAnsi="Book Antiqua" w:cstheme="minorHAnsi"/>
          <w:sz w:val="24"/>
          <w:szCs w:val="24"/>
          <w:lang w:val="en-US" w:eastAsia="ru-RU"/>
        </w:rPr>
        <w:t>protection</w:t>
      </w:r>
      <w:r w:rsidR="008D28AC" w:rsidRPr="00322D7B">
        <w:rPr>
          <w:rFonts w:ascii="Book Antiqua" w:eastAsia="Times New Roman" w:hAnsi="Book Antiqua" w:cstheme="minorHAnsi"/>
          <w:sz w:val="24"/>
          <w:szCs w:val="24"/>
          <w:lang w:val="en-US" w:eastAsia="ru-RU"/>
        </w:rPr>
        <w:t xml:space="preserve">. </w:t>
      </w:r>
      <w:r w:rsidR="00383F38" w:rsidRPr="00322D7B">
        <w:rPr>
          <w:rFonts w:ascii="Book Antiqua" w:eastAsia="Times New Roman" w:hAnsi="Book Antiqua" w:cstheme="minorHAnsi"/>
          <w:sz w:val="24"/>
          <w:szCs w:val="24"/>
          <w:lang w:val="en-US" w:eastAsia="ru-RU"/>
        </w:rPr>
        <w:t>Static cold storage by Collins</w:t>
      </w:r>
      <w:r w:rsidR="008A7835">
        <w:rPr>
          <w:rFonts w:ascii="Book Antiqua" w:hAnsi="Book Antiqua" w:cstheme="minorHAnsi" w:hint="eastAsia"/>
          <w:sz w:val="24"/>
          <w:szCs w:val="24"/>
          <w:lang w:val="en-US" w:eastAsia="zh-CN"/>
        </w:rPr>
        <w:t xml:space="preserve"> </w:t>
      </w:r>
      <w:r w:rsidR="008A7835" w:rsidRPr="008A7835">
        <w:rPr>
          <w:rFonts w:ascii="Book Antiqua" w:hAnsi="Book Antiqua" w:cstheme="minorHAnsi" w:hint="eastAsia"/>
          <w:i/>
          <w:sz w:val="24"/>
          <w:szCs w:val="24"/>
          <w:lang w:val="en-US" w:eastAsia="zh-CN"/>
        </w:rPr>
        <w:t>et al</w:t>
      </w:r>
      <w:r w:rsidR="0031356E" w:rsidRPr="00322D7B">
        <w:rPr>
          <w:rFonts w:ascii="Book Antiqua" w:eastAsia="Times New Roman" w:hAnsi="Book Antiqua" w:cstheme="minorHAnsi"/>
          <w:sz w:val="24"/>
          <w:szCs w:val="24"/>
          <w:vertAlign w:val="superscript"/>
          <w:lang w:val="en-US" w:eastAsia="ru-RU"/>
        </w:rPr>
        <w:t>[29]</w:t>
      </w:r>
      <w:r w:rsidR="00D821B0" w:rsidRPr="00322D7B">
        <w:rPr>
          <w:rFonts w:ascii="Book Antiqua" w:eastAsia="Times New Roman" w:hAnsi="Book Antiqua" w:cstheme="minorHAnsi"/>
          <w:sz w:val="24"/>
          <w:szCs w:val="24"/>
          <w:lang w:val="en-US" w:eastAsia="ru-RU"/>
        </w:rPr>
        <w:t xml:space="preserve"> </w:t>
      </w:r>
      <w:r w:rsidR="00383F38" w:rsidRPr="00322D7B">
        <w:rPr>
          <w:rFonts w:ascii="Book Antiqua" w:eastAsia="Times New Roman" w:hAnsi="Book Antiqua" w:cstheme="minorHAnsi"/>
          <w:sz w:val="24"/>
          <w:szCs w:val="24"/>
          <w:lang w:val="en-US" w:eastAsia="ru-RU"/>
        </w:rPr>
        <w:t xml:space="preserve">and machine perfusion by </w:t>
      </w:r>
      <w:proofErr w:type="spellStart"/>
      <w:r w:rsidR="00383F38" w:rsidRPr="00322D7B">
        <w:rPr>
          <w:rFonts w:ascii="Book Antiqua" w:eastAsia="Times New Roman" w:hAnsi="Book Antiqua" w:cstheme="minorHAnsi"/>
          <w:sz w:val="24"/>
          <w:szCs w:val="24"/>
          <w:lang w:val="en-US" w:eastAsia="ru-RU"/>
        </w:rPr>
        <w:t>Belzer</w:t>
      </w:r>
      <w:proofErr w:type="spellEnd"/>
      <w:r w:rsidR="008A7835">
        <w:rPr>
          <w:rFonts w:ascii="Book Antiqua" w:hAnsi="Book Antiqua" w:cstheme="minorHAnsi" w:hint="eastAsia"/>
          <w:sz w:val="24"/>
          <w:szCs w:val="24"/>
          <w:lang w:val="en-US" w:eastAsia="zh-CN"/>
        </w:rPr>
        <w:t xml:space="preserve"> </w:t>
      </w:r>
      <w:r w:rsidR="008A7835" w:rsidRPr="008A7835">
        <w:rPr>
          <w:rFonts w:ascii="Book Antiqua" w:hAnsi="Book Antiqua" w:cstheme="minorHAnsi" w:hint="eastAsia"/>
          <w:i/>
          <w:sz w:val="24"/>
          <w:szCs w:val="24"/>
          <w:lang w:val="en-US" w:eastAsia="zh-CN"/>
        </w:rPr>
        <w:t>et al</w:t>
      </w:r>
      <w:r w:rsidR="00B7147A" w:rsidRPr="00322D7B">
        <w:rPr>
          <w:rFonts w:ascii="Book Antiqua" w:eastAsia="Times New Roman" w:hAnsi="Book Antiqua" w:cstheme="minorHAnsi"/>
          <w:sz w:val="24"/>
          <w:szCs w:val="24"/>
          <w:vertAlign w:val="superscript"/>
          <w:lang w:val="en-US" w:eastAsia="ru-RU"/>
        </w:rPr>
        <w:t>[</w:t>
      </w:r>
      <w:r w:rsidR="0031356E" w:rsidRPr="00322D7B">
        <w:rPr>
          <w:rFonts w:ascii="Book Antiqua" w:eastAsia="Times New Roman" w:hAnsi="Book Antiqua" w:cstheme="minorHAnsi"/>
          <w:sz w:val="24"/>
          <w:szCs w:val="24"/>
          <w:vertAlign w:val="superscript"/>
          <w:lang w:val="en-US" w:eastAsia="ru-RU"/>
        </w:rPr>
        <w:t>30</w:t>
      </w:r>
      <w:r w:rsidR="00B7147A" w:rsidRPr="00322D7B">
        <w:rPr>
          <w:rFonts w:ascii="Book Antiqua" w:eastAsia="Times New Roman" w:hAnsi="Book Antiqua" w:cstheme="minorHAnsi"/>
          <w:sz w:val="24"/>
          <w:szCs w:val="24"/>
          <w:vertAlign w:val="superscript"/>
          <w:lang w:val="en-US" w:eastAsia="ru-RU"/>
        </w:rPr>
        <w:t>]</w:t>
      </w:r>
      <w:r w:rsidR="00D821B0" w:rsidRPr="00322D7B">
        <w:rPr>
          <w:rFonts w:ascii="Book Antiqua" w:eastAsia="Times New Roman" w:hAnsi="Book Antiqua" w:cstheme="minorHAnsi"/>
          <w:sz w:val="24"/>
          <w:szCs w:val="24"/>
          <w:lang w:val="en-US" w:eastAsia="ru-RU"/>
        </w:rPr>
        <w:t xml:space="preserve"> developed in late 1960s </w:t>
      </w:r>
      <w:r w:rsidR="008D28AC" w:rsidRPr="00322D7B">
        <w:rPr>
          <w:rFonts w:ascii="Book Antiqua" w:eastAsia="Times New Roman" w:hAnsi="Book Antiqua" w:cstheme="minorHAnsi"/>
          <w:sz w:val="24"/>
          <w:szCs w:val="24"/>
          <w:lang w:val="en-US" w:eastAsia="ru-RU"/>
        </w:rPr>
        <w:t>were the original option</w:t>
      </w:r>
      <w:r w:rsidR="00D821B0" w:rsidRPr="00322D7B">
        <w:rPr>
          <w:rFonts w:ascii="Book Antiqua" w:eastAsia="Times New Roman" w:hAnsi="Book Antiqua" w:cstheme="minorHAnsi"/>
          <w:sz w:val="24"/>
          <w:szCs w:val="24"/>
          <w:lang w:val="en-US" w:eastAsia="ru-RU"/>
        </w:rPr>
        <w:t>s in</w:t>
      </w:r>
      <w:r w:rsidR="008D28AC" w:rsidRPr="00322D7B">
        <w:rPr>
          <w:rFonts w:ascii="Book Antiqua" w:eastAsia="Times New Roman" w:hAnsi="Book Antiqua" w:cstheme="minorHAnsi"/>
          <w:sz w:val="24"/>
          <w:szCs w:val="24"/>
          <w:lang w:val="en-US" w:eastAsia="ru-RU"/>
        </w:rPr>
        <w:t xml:space="preserve"> </w:t>
      </w:r>
      <w:r w:rsidR="004866E8" w:rsidRPr="00322D7B">
        <w:rPr>
          <w:rFonts w:ascii="Book Antiqua" w:eastAsia="Times New Roman" w:hAnsi="Book Antiqua" w:cstheme="minorHAnsi"/>
          <w:sz w:val="24"/>
          <w:szCs w:val="24"/>
          <w:lang w:val="en-US" w:eastAsia="ru-RU"/>
        </w:rPr>
        <w:t xml:space="preserve">transplantation area </w:t>
      </w:r>
      <w:r w:rsidR="008D28AC" w:rsidRPr="00322D7B">
        <w:rPr>
          <w:rFonts w:ascii="Book Antiqua" w:eastAsia="Times New Roman" w:hAnsi="Book Antiqua" w:cstheme="minorHAnsi"/>
          <w:sz w:val="24"/>
          <w:szCs w:val="24"/>
          <w:lang w:val="en-US" w:eastAsia="ru-RU"/>
        </w:rPr>
        <w:t xml:space="preserve">and still in use </w:t>
      </w:r>
      <w:r w:rsidR="004866E8" w:rsidRPr="00322D7B">
        <w:rPr>
          <w:rFonts w:ascii="Book Antiqua" w:eastAsia="Times New Roman" w:hAnsi="Book Antiqua" w:cstheme="minorHAnsi"/>
          <w:sz w:val="24"/>
          <w:szCs w:val="24"/>
          <w:lang w:val="en-US" w:eastAsia="ru-RU"/>
        </w:rPr>
        <w:t xml:space="preserve">for graft preservation </w:t>
      </w:r>
      <w:r w:rsidR="008D28AC" w:rsidRPr="00322D7B">
        <w:rPr>
          <w:rFonts w:ascii="Book Antiqua" w:eastAsia="Times New Roman" w:hAnsi="Book Antiqua" w:cstheme="minorHAnsi"/>
          <w:sz w:val="24"/>
          <w:szCs w:val="24"/>
          <w:lang w:val="en-US" w:eastAsia="ru-RU"/>
        </w:rPr>
        <w:t>today</w:t>
      </w:r>
      <w:r w:rsidR="004866E8" w:rsidRPr="00322D7B">
        <w:rPr>
          <w:rFonts w:ascii="Book Antiqua" w:eastAsia="Times New Roman" w:hAnsi="Book Antiqua" w:cstheme="minorHAnsi"/>
          <w:sz w:val="24"/>
          <w:szCs w:val="24"/>
          <w:vertAlign w:val="superscript"/>
          <w:lang w:val="en-US" w:eastAsia="ru-RU"/>
        </w:rPr>
        <w:t>[</w:t>
      </w:r>
      <w:r w:rsidR="0031356E" w:rsidRPr="00322D7B">
        <w:rPr>
          <w:rFonts w:ascii="Book Antiqua" w:eastAsia="Times New Roman" w:hAnsi="Book Antiqua" w:cstheme="minorHAnsi"/>
          <w:sz w:val="24"/>
          <w:szCs w:val="24"/>
          <w:vertAlign w:val="superscript"/>
          <w:lang w:val="en-US" w:eastAsia="ru-RU"/>
        </w:rPr>
        <w:t>26</w:t>
      </w:r>
      <w:r w:rsidR="004866E8"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p>
    <w:p w:rsidR="00752F16" w:rsidRPr="00322D7B" w:rsidRDefault="00987AA7"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The European Liver Transplant Registry started routinely collect data in 1983. Since that point, Collins solution was the unique compound used for static liver preservation in Europe, with 450 transplants as a maximum performed per </w:t>
      </w:r>
      <w:proofErr w:type="gramStart"/>
      <w:r w:rsidRPr="00322D7B">
        <w:rPr>
          <w:rFonts w:ascii="Book Antiqua" w:eastAsia="Times New Roman" w:hAnsi="Book Antiqua" w:cstheme="minorHAnsi"/>
          <w:sz w:val="24"/>
          <w:szCs w:val="24"/>
          <w:lang w:val="en-US" w:eastAsia="ru-RU"/>
        </w:rPr>
        <w:t>year</w:t>
      </w:r>
      <w:r w:rsidR="00BC1823" w:rsidRPr="00322D7B">
        <w:rPr>
          <w:rFonts w:ascii="Book Antiqua" w:eastAsia="Times New Roman" w:hAnsi="Book Antiqua" w:cstheme="minorHAnsi"/>
          <w:sz w:val="24"/>
          <w:szCs w:val="24"/>
          <w:vertAlign w:val="superscript"/>
          <w:lang w:val="en-US" w:eastAsia="ru-RU"/>
        </w:rPr>
        <w:t>[</w:t>
      </w:r>
      <w:proofErr w:type="gramEnd"/>
      <w:r w:rsidR="0031356E" w:rsidRPr="00322D7B">
        <w:rPr>
          <w:rFonts w:ascii="Book Antiqua" w:eastAsia="Times New Roman" w:hAnsi="Book Antiqua" w:cstheme="minorHAnsi"/>
          <w:sz w:val="24"/>
          <w:szCs w:val="24"/>
          <w:vertAlign w:val="superscript"/>
          <w:lang w:val="en-US" w:eastAsia="ru-RU"/>
        </w:rPr>
        <w:t>31</w:t>
      </w:r>
      <w:r w:rsidR="00BC1823"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The peak of its use came in 1987. However, after the Uni</w:t>
      </w:r>
      <w:r w:rsidR="00017112" w:rsidRPr="00322D7B">
        <w:rPr>
          <w:rFonts w:ascii="Book Antiqua" w:eastAsia="Times New Roman" w:hAnsi="Book Antiqua" w:cstheme="minorHAnsi"/>
          <w:sz w:val="24"/>
          <w:szCs w:val="24"/>
          <w:lang w:val="en-US" w:eastAsia="ru-RU"/>
        </w:rPr>
        <w:t>versity of Wisconsin preservation solution introduction in 1987 the latter one</w:t>
      </w:r>
      <w:r w:rsidRPr="00322D7B">
        <w:rPr>
          <w:rFonts w:ascii="Book Antiqua" w:eastAsia="Times New Roman" w:hAnsi="Book Antiqua" w:cstheme="minorHAnsi"/>
          <w:sz w:val="24"/>
          <w:szCs w:val="24"/>
          <w:lang w:val="en-US" w:eastAsia="ru-RU"/>
        </w:rPr>
        <w:t xml:space="preserve"> got to be used in 3750 transplants per year in 2001. In 1990s alternative to University of Wisconsin solution have been developed: histidine-tryptophan-ketoglutarate solution HTK has been clinically implicated since 1991, </w:t>
      </w:r>
      <w:proofErr w:type="spellStart"/>
      <w:r w:rsidRPr="00322D7B">
        <w:rPr>
          <w:rFonts w:ascii="Book Antiqua" w:eastAsia="Times New Roman" w:hAnsi="Book Antiqua" w:cstheme="minorHAnsi"/>
          <w:sz w:val="24"/>
          <w:szCs w:val="24"/>
          <w:lang w:val="en-US" w:eastAsia="ru-RU"/>
        </w:rPr>
        <w:lastRenderedPageBreak/>
        <w:t>Celsior</w:t>
      </w:r>
      <w:proofErr w:type="spellEnd"/>
      <w:r w:rsidRPr="00322D7B">
        <w:rPr>
          <w:rFonts w:ascii="Book Antiqua" w:eastAsia="Times New Roman" w:hAnsi="Book Antiqua" w:cstheme="minorHAnsi"/>
          <w:sz w:val="24"/>
          <w:szCs w:val="24"/>
          <w:lang w:val="en-US" w:eastAsia="ru-RU"/>
        </w:rPr>
        <w:t xml:space="preserve"> solution CE since 1998, and Institute Georges </w:t>
      </w:r>
      <w:r w:rsidR="00383F38" w:rsidRPr="00322D7B">
        <w:rPr>
          <w:rFonts w:ascii="Book Antiqua" w:eastAsia="Times New Roman" w:hAnsi="Book Antiqua" w:cstheme="minorHAnsi"/>
          <w:sz w:val="24"/>
          <w:szCs w:val="24"/>
          <w:lang w:val="en-US" w:eastAsia="ru-RU"/>
        </w:rPr>
        <w:t xml:space="preserve">Lopez solution </w:t>
      </w:r>
      <w:r w:rsidR="003B04EE" w:rsidRPr="00322D7B">
        <w:rPr>
          <w:rFonts w:ascii="Book Antiqua" w:hAnsi="Book Antiqua" w:cstheme="minorHAnsi"/>
          <w:sz w:val="24"/>
          <w:szCs w:val="24"/>
          <w:lang w:val="en-US" w:eastAsia="zh-CN"/>
        </w:rPr>
        <w:t>(</w:t>
      </w:r>
      <w:r w:rsidR="00383F38" w:rsidRPr="00322D7B">
        <w:rPr>
          <w:rFonts w:ascii="Book Antiqua" w:eastAsia="Times New Roman" w:hAnsi="Book Antiqua" w:cstheme="minorHAnsi"/>
          <w:sz w:val="24"/>
          <w:szCs w:val="24"/>
          <w:lang w:val="en-US" w:eastAsia="ru-RU"/>
        </w:rPr>
        <w:t>IGL-1</w:t>
      </w:r>
      <w:r w:rsidR="003B04EE" w:rsidRPr="00322D7B">
        <w:rPr>
          <w:rFonts w:ascii="Book Antiqua" w:hAnsi="Book Antiqua" w:cstheme="minorHAnsi"/>
          <w:sz w:val="24"/>
          <w:szCs w:val="24"/>
          <w:lang w:val="en-US" w:eastAsia="zh-CN"/>
        </w:rPr>
        <w:t>)</w:t>
      </w:r>
      <w:r w:rsidR="00383F38" w:rsidRPr="00322D7B">
        <w:rPr>
          <w:rFonts w:ascii="Book Antiqua" w:eastAsia="Times New Roman" w:hAnsi="Book Antiqua" w:cstheme="minorHAnsi"/>
          <w:sz w:val="24"/>
          <w:szCs w:val="24"/>
          <w:lang w:val="en-US" w:eastAsia="ru-RU"/>
        </w:rPr>
        <w:t xml:space="preserve"> since 2003</w:t>
      </w:r>
      <w:r w:rsidR="00BD15F5">
        <w:rPr>
          <w:rFonts w:ascii="Book Antiqua" w:eastAsia="Times New Roman" w:hAnsi="Book Antiqua" w:cstheme="minorHAnsi"/>
          <w:sz w:val="24"/>
          <w:szCs w:val="24"/>
          <w:vertAlign w:val="superscript"/>
          <w:lang w:val="en-US" w:eastAsia="ru-RU"/>
        </w:rPr>
        <w:t>[31,32]</w:t>
      </w:r>
      <w:r w:rsidR="006D0E4A" w:rsidRPr="00322D7B">
        <w:rPr>
          <w:rFonts w:ascii="Book Antiqua" w:eastAsia="Times New Roman" w:hAnsi="Book Antiqua" w:cstheme="minorHAnsi"/>
          <w:sz w:val="24"/>
          <w:szCs w:val="24"/>
          <w:lang w:val="en-US" w:eastAsia="ru-RU"/>
        </w:rPr>
        <w:t>.</w:t>
      </w:r>
      <w:r w:rsidR="00BD15F5">
        <w:rPr>
          <w:rFonts w:ascii="Book Antiqua" w:hAnsi="Book Antiqua" w:cstheme="minorHAnsi" w:hint="eastAsia"/>
          <w:sz w:val="24"/>
          <w:szCs w:val="24"/>
          <w:lang w:val="en-US" w:eastAsia="zh-CN"/>
        </w:rPr>
        <w:t xml:space="preserve"> </w:t>
      </w:r>
      <w:r w:rsidR="00BA64F0" w:rsidRPr="00322D7B">
        <w:rPr>
          <w:rFonts w:ascii="Book Antiqua" w:eastAsia="Times New Roman" w:hAnsi="Book Antiqua" w:cstheme="minorHAnsi"/>
          <w:sz w:val="24"/>
          <w:szCs w:val="24"/>
          <w:lang w:val="en-US" w:eastAsia="ru-RU"/>
        </w:rPr>
        <w:t xml:space="preserve">Features of </w:t>
      </w:r>
      <w:r w:rsidR="00752F16" w:rsidRPr="00322D7B">
        <w:rPr>
          <w:rFonts w:ascii="Book Antiqua" w:eastAsia="Times New Roman" w:hAnsi="Book Antiqua" w:cstheme="minorHAnsi"/>
          <w:sz w:val="24"/>
          <w:szCs w:val="24"/>
          <w:lang w:val="en-US" w:eastAsia="ru-RU"/>
        </w:rPr>
        <w:t>Euro-Collins solution</w:t>
      </w:r>
      <w:r w:rsidR="00BA64F0" w:rsidRPr="00322D7B">
        <w:rPr>
          <w:rFonts w:ascii="Book Antiqua" w:eastAsia="Times New Roman" w:hAnsi="Book Antiqua" w:cstheme="minorHAnsi"/>
          <w:sz w:val="24"/>
          <w:szCs w:val="24"/>
          <w:lang w:val="en-US" w:eastAsia="ru-RU"/>
        </w:rPr>
        <w:t xml:space="preserve"> which</w:t>
      </w:r>
      <w:r w:rsidR="00752F16" w:rsidRPr="00322D7B">
        <w:rPr>
          <w:rFonts w:ascii="Book Antiqua" w:eastAsia="Times New Roman" w:hAnsi="Book Antiqua" w:cstheme="minorHAnsi"/>
          <w:sz w:val="24"/>
          <w:szCs w:val="24"/>
          <w:lang w:val="en-US" w:eastAsia="ru-RU"/>
        </w:rPr>
        <w:t xml:space="preserve"> was developed in the 1970s a</w:t>
      </w:r>
      <w:r w:rsidR="00BA64F0" w:rsidRPr="00322D7B">
        <w:rPr>
          <w:rFonts w:ascii="Book Antiqua" w:eastAsia="Times New Roman" w:hAnsi="Book Antiqua" w:cstheme="minorHAnsi"/>
          <w:sz w:val="24"/>
          <w:szCs w:val="24"/>
          <w:lang w:val="en-US" w:eastAsia="ru-RU"/>
        </w:rPr>
        <w:t>re:</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 xml:space="preserve">it does not contain oncotic agents, but rich in glucose, and </w:t>
      </w:r>
      <w:r w:rsidR="00752F16" w:rsidRPr="00322D7B">
        <w:rPr>
          <w:rFonts w:ascii="Book Antiqua" w:eastAsia="Times New Roman" w:hAnsi="Book Antiqua" w:cstheme="minorHAnsi"/>
          <w:sz w:val="24"/>
          <w:szCs w:val="24"/>
          <w:lang w:val="en-US" w:eastAsia="ru-RU"/>
        </w:rPr>
        <w:t>potassium-</w:t>
      </w:r>
      <w:proofErr w:type="gramStart"/>
      <w:r w:rsidR="00752F16" w:rsidRPr="00322D7B">
        <w:rPr>
          <w:rFonts w:ascii="Book Antiqua" w:eastAsia="Times New Roman" w:hAnsi="Book Antiqua" w:cstheme="minorHAnsi"/>
          <w:sz w:val="24"/>
          <w:szCs w:val="24"/>
          <w:lang w:val="en-US" w:eastAsia="ru-RU"/>
        </w:rPr>
        <w:t>sodium</w:t>
      </w:r>
      <w:r w:rsidR="00360D5B" w:rsidRPr="00322D7B">
        <w:rPr>
          <w:rFonts w:ascii="Book Antiqua" w:eastAsia="Times New Roman" w:hAnsi="Book Antiqua" w:cstheme="minorHAnsi"/>
          <w:sz w:val="24"/>
          <w:szCs w:val="24"/>
          <w:vertAlign w:val="superscript"/>
          <w:lang w:val="en-US" w:eastAsia="ru-RU"/>
        </w:rPr>
        <w:t>[</w:t>
      </w:r>
      <w:proofErr w:type="gramEnd"/>
      <w:r w:rsidR="00E12DE2" w:rsidRPr="00322D7B">
        <w:rPr>
          <w:rFonts w:ascii="Book Antiqua" w:eastAsia="Times New Roman" w:hAnsi="Book Antiqua" w:cstheme="minorHAnsi"/>
          <w:sz w:val="24"/>
          <w:szCs w:val="24"/>
          <w:vertAlign w:val="superscript"/>
          <w:lang w:val="en-US" w:eastAsia="ru-RU"/>
        </w:rPr>
        <w:t>31</w:t>
      </w:r>
      <w:r w:rsidR="00360D5B" w:rsidRPr="00322D7B">
        <w:rPr>
          <w:rFonts w:ascii="Book Antiqua" w:eastAsia="Times New Roman" w:hAnsi="Book Antiqua" w:cstheme="minorHAnsi"/>
          <w:sz w:val="24"/>
          <w:szCs w:val="24"/>
          <w:vertAlign w:val="superscript"/>
          <w:lang w:val="en-US" w:eastAsia="ru-RU"/>
        </w:rPr>
        <w:t>]</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Kidney preservation with relatively less time was very suitable for it, due to</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renal cells impermeability to glucose</w:t>
      </w:r>
      <w:r w:rsidR="00752F16" w:rsidRPr="00322D7B">
        <w:rPr>
          <w:rFonts w:ascii="Book Antiqua" w:eastAsia="Times New Roman" w:hAnsi="Book Antiqua" w:cstheme="minorHAnsi"/>
          <w:sz w:val="24"/>
          <w:szCs w:val="24"/>
          <w:lang w:val="en-US" w:eastAsia="ru-RU"/>
        </w:rPr>
        <w:t xml:space="preserve">. </w:t>
      </w:r>
      <w:r w:rsidR="00BA64F0" w:rsidRPr="00322D7B">
        <w:rPr>
          <w:rFonts w:ascii="Book Antiqua" w:eastAsia="Times New Roman" w:hAnsi="Book Antiqua" w:cstheme="minorHAnsi"/>
          <w:sz w:val="24"/>
          <w:szCs w:val="24"/>
          <w:lang w:val="en-US" w:eastAsia="ru-RU"/>
        </w:rPr>
        <w:t>But</w:t>
      </w:r>
      <w:r w:rsidR="00A857B1" w:rsidRPr="00322D7B">
        <w:rPr>
          <w:rFonts w:ascii="Book Antiqua" w:eastAsia="Times New Roman" w:hAnsi="Book Antiqua" w:cstheme="minorHAnsi"/>
          <w:sz w:val="24"/>
          <w:szCs w:val="24"/>
          <w:lang w:val="en-US" w:eastAsia="ru-RU"/>
        </w:rPr>
        <w:t xml:space="preserve"> because glucose can easily enter liver and pancreatic cells, </w:t>
      </w:r>
      <w:r w:rsidR="00DF2E66" w:rsidRPr="00322D7B">
        <w:rPr>
          <w:rFonts w:ascii="Book Antiqua" w:eastAsia="Times New Roman" w:hAnsi="Book Antiqua" w:cstheme="minorHAnsi"/>
          <w:sz w:val="24"/>
          <w:szCs w:val="24"/>
          <w:lang w:val="en-US" w:eastAsia="ru-RU"/>
        </w:rPr>
        <w:t xml:space="preserve">leading to </w:t>
      </w:r>
      <w:r w:rsidR="00A857B1" w:rsidRPr="00322D7B">
        <w:rPr>
          <w:rFonts w:ascii="Book Antiqua" w:eastAsia="Times New Roman" w:hAnsi="Book Antiqua" w:cstheme="minorHAnsi"/>
          <w:sz w:val="24"/>
          <w:szCs w:val="24"/>
          <w:lang w:val="en-US" w:eastAsia="ru-RU"/>
        </w:rPr>
        <w:t>subsequent</w:t>
      </w:r>
      <w:r w:rsidR="00752F16" w:rsidRPr="00322D7B">
        <w:rPr>
          <w:rFonts w:ascii="Book Antiqua" w:eastAsia="Times New Roman" w:hAnsi="Book Antiqua" w:cstheme="minorHAnsi"/>
          <w:sz w:val="24"/>
          <w:szCs w:val="24"/>
          <w:lang w:val="en-US" w:eastAsia="ru-RU"/>
        </w:rPr>
        <w:t xml:space="preserve"> loss of the osmotic effect</w:t>
      </w:r>
      <w:r w:rsidR="00A857B1" w:rsidRPr="00322D7B">
        <w:rPr>
          <w:rFonts w:ascii="Book Antiqua" w:eastAsia="Times New Roman" w:hAnsi="Book Antiqua" w:cstheme="minorHAnsi"/>
          <w:sz w:val="24"/>
          <w:szCs w:val="24"/>
          <w:lang w:val="en-US" w:eastAsia="ru-RU"/>
        </w:rPr>
        <w:t>, and also</w:t>
      </w:r>
      <w:r w:rsidR="00752F16" w:rsidRPr="00322D7B">
        <w:rPr>
          <w:rFonts w:ascii="Book Antiqua" w:eastAsia="Times New Roman" w:hAnsi="Book Antiqua" w:cstheme="minorHAnsi"/>
          <w:sz w:val="24"/>
          <w:szCs w:val="24"/>
          <w:lang w:val="en-US" w:eastAsia="ru-RU"/>
        </w:rPr>
        <w:t xml:space="preserve"> anaerobic metaboliz</w:t>
      </w:r>
      <w:r w:rsidR="00AC5EA5" w:rsidRPr="00322D7B">
        <w:rPr>
          <w:rFonts w:ascii="Book Antiqua" w:eastAsia="Times New Roman" w:hAnsi="Book Antiqua" w:cstheme="minorHAnsi"/>
          <w:sz w:val="24"/>
          <w:szCs w:val="24"/>
          <w:lang w:val="en-US" w:eastAsia="ru-RU"/>
        </w:rPr>
        <w:t>ing</w:t>
      </w:r>
      <w:r w:rsidR="00752F16" w:rsidRPr="00322D7B">
        <w:rPr>
          <w:rFonts w:ascii="Book Antiqua" w:eastAsia="Times New Roman" w:hAnsi="Book Antiqua" w:cstheme="minorHAnsi"/>
          <w:sz w:val="24"/>
          <w:szCs w:val="24"/>
          <w:lang w:val="en-US" w:eastAsia="ru-RU"/>
        </w:rPr>
        <w:t xml:space="preserve"> of glucose, inducing intracel</w:t>
      </w:r>
      <w:r w:rsidR="00A857B1" w:rsidRPr="00322D7B">
        <w:rPr>
          <w:rFonts w:ascii="Book Antiqua" w:eastAsia="Times New Roman" w:hAnsi="Book Antiqua" w:cstheme="minorHAnsi"/>
          <w:sz w:val="24"/>
          <w:szCs w:val="24"/>
          <w:lang w:val="en-US" w:eastAsia="ru-RU"/>
        </w:rPr>
        <w:t>lular acidosis limited</w:t>
      </w:r>
      <w:r w:rsidR="00752F16" w:rsidRPr="00322D7B">
        <w:rPr>
          <w:rFonts w:ascii="Book Antiqua" w:eastAsia="Times New Roman" w:hAnsi="Book Antiqua" w:cstheme="minorHAnsi"/>
          <w:sz w:val="24"/>
          <w:szCs w:val="24"/>
          <w:lang w:val="en-US" w:eastAsia="ru-RU"/>
        </w:rPr>
        <w:t xml:space="preserve"> cell preservation</w:t>
      </w:r>
      <w:r w:rsidR="00A857B1" w:rsidRPr="00322D7B">
        <w:rPr>
          <w:rFonts w:ascii="Book Antiqua" w:eastAsia="Times New Roman" w:hAnsi="Book Antiqua" w:cstheme="minorHAnsi"/>
          <w:sz w:val="24"/>
          <w:szCs w:val="24"/>
          <w:lang w:val="en-US" w:eastAsia="ru-RU"/>
        </w:rPr>
        <w:t xml:space="preserve"> in these organs</w:t>
      </w:r>
      <w:r w:rsidR="00752F16" w:rsidRPr="00322D7B">
        <w:rPr>
          <w:rFonts w:ascii="Book Antiqua" w:eastAsia="Times New Roman" w:hAnsi="Book Antiqua" w:cstheme="minorHAnsi"/>
          <w:sz w:val="24"/>
          <w:szCs w:val="24"/>
          <w:lang w:val="en-US" w:eastAsia="ru-RU"/>
        </w:rPr>
        <w:t xml:space="preserve">. </w:t>
      </w:r>
      <w:r w:rsidR="00DF2E66" w:rsidRPr="00322D7B">
        <w:rPr>
          <w:rFonts w:ascii="Book Antiqua" w:eastAsia="Times New Roman" w:hAnsi="Book Antiqua" w:cstheme="minorHAnsi"/>
          <w:sz w:val="24"/>
          <w:szCs w:val="24"/>
          <w:lang w:val="en-US" w:eastAsia="ru-RU"/>
        </w:rPr>
        <w:t>Later in the University of Wisconsin solution</w:t>
      </w:r>
      <w:r w:rsidR="000F17DE" w:rsidRPr="00322D7B">
        <w:rPr>
          <w:rFonts w:ascii="Book Antiqua" w:eastAsia="Times New Roman" w:hAnsi="Book Antiqua" w:cstheme="minorHAnsi"/>
          <w:sz w:val="24"/>
          <w:szCs w:val="24"/>
          <w:lang w:val="en-US" w:eastAsia="ru-RU"/>
        </w:rPr>
        <w:t xml:space="preserve"> </w:t>
      </w:r>
      <w:r w:rsidR="00DF2E66" w:rsidRPr="00322D7B">
        <w:rPr>
          <w:rFonts w:ascii="Book Antiqua" w:eastAsia="Times New Roman" w:hAnsi="Book Antiqua" w:cstheme="minorHAnsi"/>
          <w:sz w:val="24"/>
          <w:szCs w:val="24"/>
          <w:lang w:val="en-US" w:eastAsia="ru-RU"/>
        </w:rPr>
        <w:t xml:space="preserve">glucose was </w:t>
      </w:r>
      <w:r w:rsidR="00562289" w:rsidRPr="00322D7B">
        <w:rPr>
          <w:rFonts w:ascii="Book Antiqua" w:eastAsia="Times New Roman" w:hAnsi="Book Antiqua" w:cstheme="minorHAnsi"/>
          <w:sz w:val="24"/>
          <w:szCs w:val="24"/>
          <w:lang w:val="en-US" w:eastAsia="ru-RU"/>
        </w:rPr>
        <w:t>changed to</w:t>
      </w:r>
      <w:r w:rsidR="00752F16" w:rsidRPr="00322D7B">
        <w:rPr>
          <w:rFonts w:ascii="Book Antiqua" w:eastAsia="Times New Roman" w:hAnsi="Book Antiqua" w:cstheme="minorHAnsi"/>
          <w:sz w:val="24"/>
          <w:szCs w:val="24"/>
          <w:lang w:val="en-US" w:eastAsia="ru-RU"/>
        </w:rPr>
        <w:t xml:space="preserve"> </w:t>
      </w:r>
      <w:proofErr w:type="spellStart"/>
      <w:r w:rsidR="00DF2E66" w:rsidRPr="00322D7B">
        <w:rPr>
          <w:rFonts w:ascii="Book Antiqua" w:eastAsia="Times New Roman" w:hAnsi="Book Antiqua" w:cstheme="minorHAnsi"/>
          <w:sz w:val="24"/>
          <w:szCs w:val="24"/>
          <w:lang w:val="en-US" w:eastAsia="ru-RU"/>
        </w:rPr>
        <w:t>lactobionate</w:t>
      </w:r>
      <w:proofErr w:type="spellEnd"/>
      <w:r w:rsidR="00DF2E66" w:rsidRPr="00322D7B">
        <w:rPr>
          <w:rFonts w:ascii="Book Antiqua" w:eastAsia="Times New Roman" w:hAnsi="Book Antiqua" w:cstheme="minorHAnsi"/>
          <w:sz w:val="24"/>
          <w:szCs w:val="24"/>
          <w:lang w:val="en-US" w:eastAsia="ru-RU"/>
        </w:rPr>
        <w:t xml:space="preserve"> and </w:t>
      </w:r>
      <w:proofErr w:type="spellStart"/>
      <w:r w:rsidR="00DF2E66" w:rsidRPr="00322D7B">
        <w:rPr>
          <w:rFonts w:ascii="Book Antiqua" w:eastAsia="Times New Roman" w:hAnsi="Book Antiqua" w:cstheme="minorHAnsi"/>
          <w:sz w:val="24"/>
          <w:szCs w:val="24"/>
          <w:lang w:val="en-US" w:eastAsia="ru-RU"/>
        </w:rPr>
        <w:t>raffinose</w:t>
      </w:r>
      <w:proofErr w:type="spellEnd"/>
      <w:r w:rsidR="00DF2E66" w:rsidRPr="00322D7B">
        <w:rPr>
          <w:rFonts w:ascii="Book Antiqua" w:eastAsia="Times New Roman" w:hAnsi="Book Antiqua" w:cstheme="minorHAnsi"/>
          <w:sz w:val="24"/>
          <w:szCs w:val="24"/>
          <w:lang w:val="en-US" w:eastAsia="ru-RU"/>
        </w:rPr>
        <w:t xml:space="preserve">. These </w:t>
      </w:r>
      <w:r w:rsidR="00752F16" w:rsidRPr="00322D7B">
        <w:rPr>
          <w:rFonts w:ascii="Book Antiqua" w:eastAsia="Times New Roman" w:hAnsi="Book Antiqua" w:cstheme="minorHAnsi"/>
          <w:sz w:val="24"/>
          <w:szCs w:val="24"/>
          <w:lang w:val="en-US" w:eastAsia="ru-RU"/>
        </w:rPr>
        <w:t>other larger sugar molecules remain in the extracellular space</w:t>
      </w:r>
      <w:r w:rsidR="00DF2E66" w:rsidRPr="00322D7B">
        <w:rPr>
          <w:rFonts w:ascii="Book Antiqua" w:eastAsia="Times New Roman" w:hAnsi="Book Antiqua" w:cstheme="minorHAnsi"/>
          <w:sz w:val="24"/>
          <w:szCs w:val="24"/>
          <w:lang w:val="en-US" w:eastAsia="ru-RU"/>
        </w:rPr>
        <w:t xml:space="preserve"> to preserves their</w:t>
      </w:r>
      <w:r w:rsidR="00752F16" w:rsidRPr="00322D7B">
        <w:rPr>
          <w:rFonts w:ascii="Book Antiqua" w:eastAsia="Times New Roman" w:hAnsi="Book Antiqua" w:cstheme="minorHAnsi"/>
          <w:sz w:val="24"/>
          <w:szCs w:val="24"/>
          <w:lang w:val="en-US" w:eastAsia="ru-RU"/>
        </w:rPr>
        <w:t xml:space="preserve"> beneficial effect. </w:t>
      </w:r>
      <w:r w:rsidR="00CA4C27" w:rsidRPr="00322D7B">
        <w:rPr>
          <w:rFonts w:ascii="Book Antiqua" w:eastAsia="Times New Roman" w:hAnsi="Book Antiqua" w:cstheme="minorHAnsi"/>
          <w:sz w:val="24"/>
          <w:szCs w:val="24"/>
          <w:lang w:val="en-US" w:eastAsia="ru-RU"/>
        </w:rPr>
        <w:t xml:space="preserve">Jamieson and </w:t>
      </w:r>
      <w:proofErr w:type="spellStart"/>
      <w:r w:rsidR="00DF4E7C" w:rsidRPr="00322D7B">
        <w:rPr>
          <w:rFonts w:ascii="Book Antiqua" w:eastAsia="Times New Roman" w:hAnsi="Book Antiqua" w:cstheme="minorHAnsi"/>
          <w:sz w:val="24"/>
          <w:szCs w:val="24"/>
          <w:lang w:val="en-US" w:eastAsia="ru-RU"/>
        </w:rPr>
        <w:t>Belzer</w:t>
      </w:r>
      <w:proofErr w:type="spellEnd"/>
      <w:r w:rsidR="00EA2CD2" w:rsidRPr="00322D7B">
        <w:rPr>
          <w:rFonts w:ascii="Book Antiqua" w:eastAsia="Times New Roman" w:hAnsi="Book Antiqua" w:cstheme="minorHAnsi"/>
          <w:sz w:val="24"/>
          <w:szCs w:val="24"/>
          <w:lang w:val="en-US" w:eastAsia="ru-RU"/>
        </w:rPr>
        <w:t xml:space="preserve"> </w:t>
      </w:r>
      <w:r w:rsidR="003B04EE" w:rsidRPr="00322D7B">
        <w:rPr>
          <w:rFonts w:ascii="Book Antiqua" w:hAnsi="Book Antiqua" w:cstheme="minorHAnsi"/>
          <w:i/>
          <w:sz w:val="24"/>
          <w:szCs w:val="24"/>
          <w:lang w:val="en-US" w:eastAsia="zh-CN"/>
        </w:rPr>
        <w:t xml:space="preserve">et </w:t>
      </w:r>
      <w:proofErr w:type="gramStart"/>
      <w:r w:rsidR="003B04EE" w:rsidRPr="00322D7B">
        <w:rPr>
          <w:rFonts w:ascii="Book Antiqua" w:hAnsi="Book Antiqua" w:cstheme="minorHAnsi"/>
          <w:i/>
          <w:sz w:val="24"/>
          <w:szCs w:val="24"/>
          <w:lang w:val="en-US" w:eastAsia="zh-CN"/>
        </w:rPr>
        <w:t>al</w:t>
      </w:r>
      <w:r w:rsidR="00001BFB" w:rsidRPr="00322D7B">
        <w:rPr>
          <w:rFonts w:ascii="Book Antiqua" w:hAnsi="Book Antiqua" w:cstheme="minorHAnsi"/>
          <w:sz w:val="24"/>
          <w:szCs w:val="24"/>
          <w:vertAlign w:val="superscript"/>
          <w:lang w:val="en-US" w:eastAsia="zh-CN"/>
        </w:rPr>
        <w:t>[</w:t>
      </w:r>
      <w:proofErr w:type="gramEnd"/>
      <w:r w:rsidR="00001BFB" w:rsidRPr="00322D7B">
        <w:rPr>
          <w:rFonts w:ascii="Book Antiqua" w:hAnsi="Book Antiqua" w:cstheme="minorHAnsi"/>
          <w:sz w:val="24"/>
          <w:szCs w:val="24"/>
          <w:vertAlign w:val="superscript"/>
          <w:lang w:val="en-US" w:eastAsia="zh-CN"/>
        </w:rPr>
        <w:t>30]</w:t>
      </w:r>
      <w:r w:rsidR="003B04EE" w:rsidRPr="00322D7B">
        <w:rPr>
          <w:rFonts w:ascii="Book Antiqua" w:hAnsi="Book Antiqua" w:cstheme="minorHAnsi"/>
          <w:sz w:val="24"/>
          <w:szCs w:val="24"/>
          <w:lang w:val="en-US" w:eastAsia="zh-CN"/>
        </w:rPr>
        <w:t xml:space="preserve"> </w:t>
      </w:r>
      <w:r w:rsidR="00EA2CD2" w:rsidRPr="00322D7B">
        <w:rPr>
          <w:rFonts w:ascii="Book Antiqua" w:eastAsia="Times New Roman" w:hAnsi="Book Antiqua" w:cstheme="minorHAnsi"/>
          <w:sz w:val="24"/>
          <w:szCs w:val="24"/>
          <w:lang w:val="en-US" w:eastAsia="ru-RU"/>
        </w:rPr>
        <w:t>developed</w:t>
      </w:r>
      <w:r w:rsidR="0077055D" w:rsidRPr="00322D7B">
        <w:rPr>
          <w:rFonts w:ascii="Book Antiqua" w:eastAsia="Times New Roman" w:hAnsi="Book Antiqua" w:cstheme="minorHAnsi"/>
          <w:sz w:val="24"/>
          <w:szCs w:val="24"/>
          <w:lang w:val="en-US" w:eastAsia="ru-RU"/>
        </w:rPr>
        <w:t xml:space="preserve"> the University of Wisconsin preservation solution</w:t>
      </w:r>
      <w:r w:rsidR="00EA2CD2" w:rsidRPr="00322D7B">
        <w:rPr>
          <w:rFonts w:ascii="Book Antiqua" w:eastAsia="Times New Roman" w:hAnsi="Book Antiqua" w:cstheme="minorHAnsi"/>
          <w:sz w:val="24"/>
          <w:szCs w:val="24"/>
          <w:lang w:val="en-US" w:eastAsia="ru-RU"/>
        </w:rPr>
        <w:t xml:space="preserve"> in mid-1980s. They conceptualize its features</w:t>
      </w:r>
      <w:r w:rsidR="00DF4E7C" w:rsidRPr="00322D7B">
        <w:rPr>
          <w:rFonts w:ascii="Book Antiqua" w:eastAsia="Times New Roman" w:hAnsi="Book Antiqua" w:cstheme="minorHAnsi"/>
          <w:sz w:val="24"/>
          <w:szCs w:val="24"/>
          <w:lang w:val="en-US" w:eastAsia="ru-RU"/>
        </w:rPr>
        <w:t xml:space="preserve">: </w:t>
      </w:r>
      <w:r w:rsidR="00EA2CD2" w:rsidRPr="00322D7B">
        <w:rPr>
          <w:rFonts w:ascii="Book Antiqua" w:eastAsia="Times New Roman" w:hAnsi="Book Antiqua" w:cstheme="minorHAnsi"/>
          <w:sz w:val="24"/>
          <w:szCs w:val="24"/>
          <w:lang w:val="en-US" w:eastAsia="ru-RU"/>
        </w:rPr>
        <w:t>impermeant and metabolically inert molecules to maintain osmotic concentration</w:t>
      </w:r>
      <w:r w:rsidR="00DF4E7C" w:rsidRPr="00322D7B">
        <w:rPr>
          <w:rFonts w:ascii="Book Antiqua" w:eastAsia="Times New Roman" w:hAnsi="Book Antiqua" w:cstheme="minorHAnsi"/>
          <w:sz w:val="24"/>
          <w:szCs w:val="24"/>
          <w:lang w:val="en-US" w:eastAsia="ru-RU"/>
        </w:rPr>
        <w:t xml:space="preserve">, additional administration of </w:t>
      </w:r>
      <w:r w:rsidR="00EA2CD2" w:rsidRPr="00322D7B">
        <w:rPr>
          <w:rFonts w:ascii="Book Antiqua" w:eastAsia="Times New Roman" w:hAnsi="Book Antiqua" w:cstheme="minorHAnsi"/>
          <w:sz w:val="24"/>
          <w:szCs w:val="24"/>
          <w:lang w:val="en-US" w:eastAsia="ru-RU"/>
        </w:rPr>
        <w:t>oxygen radical scavengers and</w:t>
      </w:r>
      <w:r w:rsidR="00DF4E7C" w:rsidRPr="00322D7B">
        <w:rPr>
          <w:rFonts w:ascii="Book Antiqua" w:eastAsia="Times New Roman" w:hAnsi="Book Antiqua" w:cstheme="minorHAnsi"/>
          <w:sz w:val="24"/>
          <w:szCs w:val="24"/>
          <w:lang w:val="en-US" w:eastAsia="ru-RU"/>
        </w:rPr>
        <w:t xml:space="preserve"> colloid </w:t>
      </w:r>
      <w:r w:rsidR="00EA2CD2" w:rsidRPr="00322D7B">
        <w:rPr>
          <w:rFonts w:ascii="Book Antiqua" w:eastAsia="Times New Roman" w:hAnsi="Book Antiqua" w:cstheme="minorHAnsi"/>
          <w:sz w:val="24"/>
          <w:szCs w:val="24"/>
          <w:lang w:val="en-US" w:eastAsia="ru-RU"/>
        </w:rPr>
        <w:t xml:space="preserve">substrate </w:t>
      </w:r>
      <w:r w:rsidR="003B04EE" w:rsidRPr="00322D7B">
        <w:rPr>
          <w:rFonts w:ascii="Book Antiqua" w:hAnsi="Book Antiqua" w:cstheme="minorHAnsi"/>
          <w:sz w:val="24"/>
          <w:szCs w:val="24"/>
          <w:lang w:val="en-US" w:eastAsia="zh-CN"/>
        </w:rPr>
        <w:t>-</w:t>
      </w:r>
      <w:r w:rsidR="00DF4E7C" w:rsidRPr="00322D7B">
        <w:rPr>
          <w:rFonts w:ascii="Book Antiqua" w:eastAsia="Times New Roman" w:hAnsi="Book Antiqua" w:cstheme="minorHAnsi"/>
          <w:sz w:val="24"/>
          <w:szCs w:val="24"/>
          <w:lang w:val="en-US" w:eastAsia="ru-RU"/>
        </w:rPr>
        <w:t xml:space="preserve"> hydroxyethyl</w:t>
      </w:r>
      <w:r w:rsidR="00EA2CD2" w:rsidRPr="00322D7B">
        <w:rPr>
          <w:rFonts w:ascii="Book Antiqua" w:eastAsia="Times New Roman" w:hAnsi="Book Antiqua" w:cstheme="minorHAnsi"/>
          <w:sz w:val="24"/>
          <w:szCs w:val="24"/>
          <w:lang w:val="en-US" w:eastAsia="ru-RU"/>
        </w:rPr>
        <w:t>-</w:t>
      </w:r>
      <w:proofErr w:type="gramStart"/>
      <w:r w:rsidR="003B04EE" w:rsidRPr="00322D7B">
        <w:rPr>
          <w:rFonts w:ascii="Book Antiqua" w:eastAsia="Times New Roman" w:hAnsi="Book Antiqua" w:cstheme="minorHAnsi"/>
          <w:sz w:val="24"/>
          <w:szCs w:val="24"/>
          <w:lang w:val="en-US" w:eastAsia="ru-RU"/>
        </w:rPr>
        <w:t>starch</w:t>
      </w:r>
      <w:r w:rsidR="00DF4E7C" w:rsidRPr="00322D7B">
        <w:rPr>
          <w:rFonts w:ascii="Book Antiqua" w:eastAsia="Times New Roman" w:hAnsi="Book Antiqua" w:cstheme="minorHAnsi"/>
          <w:sz w:val="24"/>
          <w:szCs w:val="24"/>
          <w:vertAlign w:val="superscript"/>
          <w:lang w:val="en-US" w:eastAsia="ru-RU"/>
        </w:rPr>
        <w:t>[</w:t>
      </w:r>
      <w:proofErr w:type="gramEnd"/>
      <w:r w:rsidR="00E12DE2" w:rsidRPr="00322D7B">
        <w:rPr>
          <w:rFonts w:ascii="Book Antiqua" w:eastAsia="Times New Roman" w:hAnsi="Book Antiqua" w:cstheme="minorHAnsi"/>
          <w:sz w:val="24"/>
          <w:szCs w:val="24"/>
          <w:vertAlign w:val="superscript"/>
          <w:lang w:val="en-US" w:eastAsia="ru-RU"/>
        </w:rPr>
        <w:t>31</w:t>
      </w:r>
      <w:r w:rsidR="003B04EE" w:rsidRPr="00322D7B">
        <w:rPr>
          <w:rFonts w:ascii="Book Antiqua" w:eastAsia="Times New Roman" w:hAnsi="Book Antiqua" w:cstheme="minorHAnsi"/>
          <w:sz w:val="24"/>
          <w:szCs w:val="24"/>
          <w:vertAlign w:val="superscript"/>
          <w:lang w:val="en-US" w:eastAsia="ru-RU"/>
        </w:rPr>
        <w:t>,</w:t>
      </w:r>
      <w:r w:rsidR="00F635DA" w:rsidRPr="00322D7B">
        <w:rPr>
          <w:rFonts w:ascii="Book Antiqua" w:eastAsia="Times New Roman" w:hAnsi="Book Antiqua" w:cstheme="minorHAnsi"/>
          <w:sz w:val="24"/>
          <w:szCs w:val="24"/>
          <w:vertAlign w:val="superscript"/>
          <w:lang w:val="en-US" w:eastAsia="ru-RU"/>
        </w:rPr>
        <w:t>33</w:t>
      </w:r>
      <w:r w:rsidR="00DF4E7C" w:rsidRPr="00322D7B">
        <w:rPr>
          <w:rFonts w:ascii="Book Antiqua" w:eastAsia="Times New Roman" w:hAnsi="Book Antiqua" w:cstheme="minorHAnsi"/>
          <w:sz w:val="24"/>
          <w:szCs w:val="24"/>
          <w:vertAlign w:val="superscript"/>
          <w:lang w:val="en-US" w:eastAsia="ru-RU"/>
        </w:rPr>
        <w:t>]</w:t>
      </w:r>
      <w:r w:rsidR="00DF4E7C" w:rsidRPr="00322D7B">
        <w:rPr>
          <w:rFonts w:ascii="Book Antiqua" w:eastAsia="Times New Roman" w:hAnsi="Book Antiqua" w:cstheme="minorHAnsi"/>
          <w:sz w:val="24"/>
          <w:szCs w:val="24"/>
          <w:lang w:val="en-US" w:eastAsia="ru-RU"/>
        </w:rPr>
        <w:t xml:space="preserve">. </w:t>
      </w:r>
      <w:r w:rsidR="00211600" w:rsidRPr="00322D7B">
        <w:rPr>
          <w:rFonts w:ascii="Book Antiqua" w:eastAsia="Times New Roman" w:hAnsi="Book Antiqua" w:cstheme="minorHAnsi"/>
          <w:sz w:val="24"/>
          <w:szCs w:val="24"/>
          <w:lang w:val="en-US" w:eastAsia="ru-RU"/>
        </w:rPr>
        <w:t>By all the means, organ preservation time with</w:t>
      </w:r>
      <w:r w:rsidR="00752F16" w:rsidRPr="00322D7B">
        <w:rPr>
          <w:rFonts w:ascii="Book Antiqua" w:eastAsia="Times New Roman" w:hAnsi="Book Antiqua" w:cstheme="minorHAnsi"/>
          <w:sz w:val="24"/>
          <w:szCs w:val="24"/>
          <w:lang w:val="en-US" w:eastAsia="ru-RU"/>
        </w:rPr>
        <w:t xml:space="preserve"> the </w:t>
      </w:r>
      <w:r w:rsidR="00211600" w:rsidRPr="00322D7B">
        <w:rPr>
          <w:rFonts w:ascii="Book Antiqua" w:eastAsia="Times New Roman" w:hAnsi="Book Antiqua" w:cstheme="minorHAnsi"/>
          <w:sz w:val="24"/>
          <w:szCs w:val="24"/>
          <w:lang w:val="en-US" w:eastAsia="ru-RU"/>
        </w:rPr>
        <w:t>University of Wisconsin solution got to be prolonged</w:t>
      </w:r>
      <w:r w:rsidR="00752F16" w:rsidRPr="00322D7B">
        <w:rPr>
          <w:rFonts w:ascii="Book Antiqua" w:eastAsia="Times New Roman" w:hAnsi="Book Antiqua" w:cstheme="minorHAnsi"/>
          <w:sz w:val="24"/>
          <w:szCs w:val="24"/>
          <w:lang w:val="en-US" w:eastAsia="ru-RU"/>
        </w:rPr>
        <w:t xml:space="preserve"> from 6 to 16 </w:t>
      </w:r>
      <w:proofErr w:type="gramStart"/>
      <w:r w:rsidR="00752F16" w:rsidRPr="00322D7B">
        <w:rPr>
          <w:rFonts w:ascii="Book Antiqua" w:eastAsia="Times New Roman" w:hAnsi="Book Antiqua" w:cstheme="minorHAnsi"/>
          <w:sz w:val="24"/>
          <w:szCs w:val="24"/>
          <w:lang w:val="en-US" w:eastAsia="ru-RU"/>
        </w:rPr>
        <w:t>h</w:t>
      </w:r>
      <w:r w:rsidR="00752F16" w:rsidRPr="00322D7B">
        <w:rPr>
          <w:rFonts w:ascii="Book Antiqua" w:eastAsia="Times New Roman" w:hAnsi="Book Antiqua" w:cstheme="minorHAnsi"/>
          <w:sz w:val="24"/>
          <w:szCs w:val="24"/>
          <w:vertAlign w:val="superscript"/>
          <w:lang w:val="en-US" w:eastAsia="ru-RU"/>
        </w:rPr>
        <w:t>[</w:t>
      </w:r>
      <w:proofErr w:type="gramEnd"/>
      <w:r w:rsidR="00E12DE2" w:rsidRPr="00322D7B">
        <w:rPr>
          <w:rFonts w:ascii="Book Antiqua" w:eastAsia="Times New Roman" w:hAnsi="Book Antiqua" w:cstheme="minorHAnsi"/>
          <w:sz w:val="24"/>
          <w:szCs w:val="24"/>
          <w:vertAlign w:val="superscript"/>
          <w:lang w:val="en-US" w:eastAsia="ru-RU"/>
        </w:rPr>
        <w:t>31</w:t>
      </w:r>
      <w:r w:rsidR="003B04EE" w:rsidRPr="00322D7B">
        <w:rPr>
          <w:rFonts w:ascii="Book Antiqua" w:eastAsia="Times New Roman" w:hAnsi="Book Antiqua" w:cstheme="minorHAnsi"/>
          <w:sz w:val="24"/>
          <w:szCs w:val="24"/>
          <w:vertAlign w:val="superscript"/>
          <w:lang w:val="en-US" w:eastAsia="ru-RU"/>
        </w:rPr>
        <w:t>,</w:t>
      </w:r>
      <w:r w:rsidR="00F635DA" w:rsidRPr="00322D7B">
        <w:rPr>
          <w:rFonts w:ascii="Book Antiqua" w:eastAsia="Times New Roman" w:hAnsi="Book Antiqua" w:cstheme="minorHAnsi"/>
          <w:sz w:val="24"/>
          <w:szCs w:val="24"/>
          <w:vertAlign w:val="superscript"/>
          <w:lang w:val="en-US" w:eastAsia="ru-RU"/>
        </w:rPr>
        <w:t>34</w:t>
      </w:r>
      <w:r w:rsidR="00752F16" w:rsidRPr="00322D7B">
        <w:rPr>
          <w:rFonts w:ascii="Book Antiqua" w:eastAsia="Times New Roman" w:hAnsi="Book Antiqua" w:cstheme="minorHAnsi"/>
          <w:sz w:val="24"/>
          <w:szCs w:val="24"/>
          <w:vertAlign w:val="superscript"/>
          <w:lang w:val="en-US" w:eastAsia="ru-RU"/>
        </w:rPr>
        <w:t>]</w:t>
      </w:r>
      <w:r w:rsidR="00752F16" w:rsidRPr="00322D7B">
        <w:rPr>
          <w:rFonts w:ascii="Book Antiqua" w:eastAsia="Times New Roman" w:hAnsi="Book Antiqua" w:cstheme="minorHAnsi"/>
          <w:sz w:val="24"/>
          <w:szCs w:val="24"/>
          <w:lang w:val="en-US" w:eastAsia="ru-RU"/>
        </w:rPr>
        <w:t xml:space="preserve">. </w:t>
      </w:r>
      <w:r w:rsidR="00017112" w:rsidRPr="00322D7B">
        <w:rPr>
          <w:rFonts w:ascii="Book Antiqua" w:eastAsia="Times New Roman" w:hAnsi="Book Antiqua" w:cstheme="minorHAnsi"/>
          <w:sz w:val="24"/>
          <w:szCs w:val="24"/>
          <w:lang w:val="en-US" w:eastAsia="ru-RU"/>
        </w:rPr>
        <w:t>During hypothermic storage i</w:t>
      </w:r>
      <w:r w:rsidR="007C48C8" w:rsidRPr="00322D7B">
        <w:rPr>
          <w:rFonts w:ascii="Book Antiqua" w:eastAsia="Times New Roman" w:hAnsi="Book Antiqua" w:cstheme="minorHAnsi"/>
          <w:sz w:val="24"/>
          <w:szCs w:val="24"/>
          <w:lang w:val="en-US" w:eastAsia="ru-RU"/>
        </w:rPr>
        <w:t>mpermeant substrates in</w:t>
      </w:r>
      <w:r w:rsidR="008D28AC" w:rsidRPr="00322D7B">
        <w:rPr>
          <w:rFonts w:ascii="Book Antiqua" w:eastAsia="Times New Roman" w:hAnsi="Book Antiqua" w:cstheme="minorHAnsi"/>
          <w:sz w:val="24"/>
          <w:szCs w:val="24"/>
          <w:lang w:val="en-US" w:eastAsia="ru-RU"/>
        </w:rPr>
        <w:t xml:space="preserve"> </w:t>
      </w:r>
      <w:r w:rsidR="00562289" w:rsidRPr="00322D7B">
        <w:rPr>
          <w:rFonts w:ascii="Book Antiqua" w:eastAsia="Times New Roman" w:hAnsi="Book Antiqua" w:cstheme="minorHAnsi"/>
          <w:sz w:val="24"/>
          <w:szCs w:val="24"/>
          <w:lang w:val="en-US" w:eastAsia="ru-RU"/>
        </w:rPr>
        <w:t xml:space="preserve">this </w:t>
      </w:r>
      <w:r w:rsidR="008D28AC" w:rsidRPr="00322D7B">
        <w:rPr>
          <w:rFonts w:ascii="Book Antiqua" w:eastAsia="Times New Roman" w:hAnsi="Book Antiqua" w:cstheme="minorHAnsi"/>
          <w:sz w:val="24"/>
          <w:szCs w:val="24"/>
          <w:lang w:val="en-US" w:eastAsia="ru-RU"/>
        </w:rPr>
        <w:t>pres</w:t>
      </w:r>
      <w:r w:rsidR="007C48C8" w:rsidRPr="00322D7B">
        <w:rPr>
          <w:rFonts w:ascii="Book Antiqua" w:eastAsia="Times New Roman" w:hAnsi="Book Antiqua" w:cstheme="minorHAnsi"/>
          <w:sz w:val="24"/>
          <w:szCs w:val="24"/>
          <w:lang w:val="en-US" w:eastAsia="ru-RU"/>
        </w:rPr>
        <w:t xml:space="preserve">ervative solution </w:t>
      </w:r>
      <w:r w:rsidR="00562289" w:rsidRPr="00322D7B">
        <w:rPr>
          <w:rFonts w:ascii="Book Antiqua" w:eastAsia="Times New Roman" w:hAnsi="Book Antiqua" w:cstheme="minorHAnsi"/>
          <w:sz w:val="24"/>
          <w:szCs w:val="24"/>
          <w:lang w:val="en-US" w:eastAsia="ru-RU"/>
        </w:rPr>
        <w:t>are able</w:t>
      </w:r>
      <w:r w:rsidR="00017112" w:rsidRPr="00322D7B">
        <w:rPr>
          <w:rFonts w:ascii="Book Antiqua" w:eastAsia="Times New Roman" w:hAnsi="Book Antiqua" w:cstheme="minorHAnsi"/>
          <w:sz w:val="24"/>
          <w:szCs w:val="24"/>
          <w:lang w:val="en-US" w:eastAsia="ru-RU"/>
        </w:rPr>
        <w:t xml:space="preserve"> to protect </w:t>
      </w:r>
      <w:r w:rsidR="0077055D" w:rsidRPr="00322D7B">
        <w:rPr>
          <w:rFonts w:ascii="Book Antiqua" w:eastAsia="Times New Roman" w:hAnsi="Book Antiqua" w:cstheme="minorHAnsi"/>
          <w:sz w:val="24"/>
          <w:szCs w:val="24"/>
          <w:lang w:val="en-US" w:eastAsia="ru-RU"/>
        </w:rPr>
        <w:t>graft</w:t>
      </w:r>
      <w:r w:rsidR="003B04EE" w:rsidRPr="00322D7B">
        <w:rPr>
          <w:rFonts w:ascii="Book Antiqua" w:eastAsia="Times New Roman" w:hAnsi="Book Antiqua" w:cstheme="minorHAnsi"/>
          <w:sz w:val="24"/>
          <w:szCs w:val="24"/>
          <w:lang w:val="en-US" w:eastAsia="ru-RU"/>
        </w:rPr>
        <w:t xml:space="preserve"> </w:t>
      </w:r>
      <w:proofErr w:type="gramStart"/>
      <w:r w:rsidR="003B04EE" w:rsidRPr="00322D7B">
        <w:rPr>
          <w:rFonts w:ascii="Book Antiqua" w:eastAsia="Times New Roman" w:hAnsi="Book Antiqua" w:cstheme="minorHAnsi"/>
          <w:sz w:val="24"/>
          <w:szCs w:val="24"/>
          <w:lang w:val="en-US" w:eastAsia="ru-RU"/>
        </w:rPr>
        <w:t>cell</w:t>
      </w:r>
      <w:r w:rsidR="007C48C8" w:rsidRPr="00322D7B">
        <w:rPr>
          <w:rFonts w:ascii="Book Antiqua" w:eastAsia="Times New Roman" w:hAnsi="Book Antiqua" w:cstheme="minorHAnsi"/>
          <w:sz w:val="24"/>
          <w:szCs w:val="24"/>
          <w:vertAlign w:val="superscript"/>
          <w:lang w:val="en-US" w:eastAsia="ru-RU"/>
        </w:rPr>
        <w:t>[</w:t>
      </w:r>
      <w:proofErr w:type="gramEnd"/>
      <w:r w:rsidR="003B04EE" w:rsidRPr="00322D7B">
        <w:rPr>
          <w:rFonts w:ascii="Book Antiqua" w:eastAsia="Times New Roman" w:hAnsi="Book Antiqua" w:cstheme="minorHAnsi"/>
          <w:sz w:val="24"/>
          <w:szCs w:val="24"/>
          <w:vertAlign w:val="superscript"/>
          <w:lang w:val="en-US" w:eastAsia="ru-RU"/>
        </w:rPr>
        <w:t>1,</w:t>
      </w:r>
      <w:r w:rsidR="0025717F" w:rsidRPr="00322D7B">
        <w:rPr>
          <w:rFonts w:ascii="Book Antiqua" w:eastAsia="Times New Roman" w:hAnsi="Book Antiqua" w:cstheme="minorHAnsi"/>
          <w:sz w:val="24"/>
          <w:szCs w:val="24"/>
          <w:vertAlign w:val="superscript"/>
          <w:lang w:val="en-US" w:eastAsia="ru-RU"/>
        </w:rPr>
        <w:t>3</w:t>
      </w:r>
      <w:r w:rsidR="00F635DA" w:rsidRPr="00322D7B">
        <w:rPr>
          <w:rFonts w:ascii="Book Antiqua" w:eastAsia="Times New Roman" w:hAnsi="Book Antiqua" w:cstheme="minorHAnsi"/>
          <w:sz w:val="24"/>
          <w:szCs w:val="24"/>
          <w:vertAlign w:val="superscript"/>
          <w:lang w:val="en-US" w:eastAsia="ru-RU"/>
        </w:rPr>
        <w:t>5</w:t>
      </w:r>
      <w:r w:rsidR="007C48C8"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 xml:space="preserve">. </w:t>
      </w:r>
      <w:r w:rsidR="00562289" w:rsidRPr="00322D7B">
        <w:rPr>
          <w:rFonts w:ascii="Book Antiqua" w:eastAsia="Times New Roman" w:hAnsi="Book Antiqua" w:cstheme="minorHAnsi"/>
          <w:sz w:val="24"/>
          <w:szCs w:val="24"/>
          <w:lang w:val="en-US" w:eastAsia="ru-RU"/>
        </w:rPr>
        <w:t xml:space="preserve">In the 1990s when liver transplantations </w:t>
      </w:r>
      <w:r w:rsidR="002D044B" w:rsidRPr="00322D7B">
        <w:rPr>
          <w:rFonts w:ascii="Book Antiqua" w:eastAsia="Times New Roman" w:hAnsi="Book Antiqua" w:cstheme="minorHAnsi"/>
          <w:sz w:val="24"/>
          <w:szCs w:val="24"/>
          <w:lang w:val="en-US" w:eastAsia="ru-RU"/>
        </w:rPr>
        <w:t>raised</w:t>
      </w:r>
      <w:r w:rsidR="00562289" w:rsidRPr="00322D7B">
        <w:rPr>
          <w:rFonts w:ascii="Book Antiqua" w:eastAsia="Times New Roman" w:hAnsi="Book Antiqua" w:cstheme="minorHAnsi"/>
          <w:sz w:val="24"/>
          <w:szCs w:val="24"/>
          <w:lang w:val="en-US" w:eastAsia="ru-RU"/>
        </w:rPr>
        <w:t xml:space="preserve"> in the United States </w:t>
      </w:r>
      <w:r w:rsidR="0077055D" w:rsidRPr="00322D7B">
        <w:rPr>
          <w:rFonts w:ascii="Book Antiqua" w:eastAsia="Times New Roman" w:hAnsi="Book Antiqua" w:cstheme="minorHAnsi"/>
          <w:sz w:val="24"/>
          <w:szCs w:val="24"/>
          <w:lang w:val="en-US" w:eastAsia="ru-RU"/>
        </w:rPr>
        <w:t xml:space="preserve">the University of Wisconsin preservation solution </w:t>
      </w:r>
      <w:r w:rsidR="00562289" w:rsidRPr="00322D7B">
        <w:rPr>
          <w:rFonts w:ascii="Book Antiqua" w:eastAsia="Times New Roman" w:hAnsi="Book Antiqua" w:cstheme="minorHAnsi"/>
          <w:sz w:val="24"/>
          <w:szCs w:val="24"/>
          <w:lang w:val="en-US" w:eastAsia="ru-RU"/>
        </w:rPr>
        <w:t>became the gold standard for preservation of the liver and other intra</w:t>
      </w:r>
      <w:r w:rsidR="002D044B" w:rsidRPr="00322D7B">
        <w:rPr>
          <w:rFonts w:ascii="Book Antiqua" w:eastAsia="Times New Roman" w:hAnsi="Book Antiqua" w:cstheme="minorHAnsi"/>
          <w:sz w:val="24"/>
          <w:szCs w:val="24"/>
          <w:lang w:val="en-US" w:eastAsia="ru-RU"/>
        </w:rPr>
        <w:t>-</w:t>
      </w:r>
      <w:r w:rsidR="00562289" w:rsidRPr="00322D7B">
        <w:rPr>
          <w:rFonts w:ascii="Book Antiqua" w:eastAsia="Times New Roman" w:hAnsi="Book Antiqua" w:cstheme="minorHAnsi"/>
          <w:sz w:val="24"/>
          <w:szCs w:val="24"/>
          <w:lang w:val="en-US" w:eastAsia="ru-RU"/>
        </w:rPr>
        <w:t>abdominal organs</w:t>
      </w:r>
      <w:r w:rsidR="00DF270C" w:rsidRPr="00322D7B">
        <w:rPr>
          <w:rFonts w:ascii="Book Antiqua" w:eastAsia="Times New Roman" w:hAnsi="Book Antiqua" w:cstheme="minorHAnsi"/>
          <w:sz w:val="24"/>
          <w:szCs w:val="24"/>
          <w:vertAlign w:val="superscript"/>
          <w:lang w:val="en-US" w:eastAsia="ru-RU"/>
        </w:rPr>
        <w:t>[</w:t>
      </w:r>
      <w:r w:rsidR="0025717F" w:rsidRPr="00322D7B">
        <w:rPr>
          <w:rFonts w:ascii="Book Antiqua" w:eastAsia="Times New Roman" w:hAnsi="Book Antiqua" w:cstheme="minorHAnsi"/>
          <w:sz w:val="24"/>
          <w:szCs w:val="24"/>
          <w:vertAlign w:val="superscript"/>
          <w:lang w:val="en-US" w:eastAsia="ru-RU"/>
        </w:rPr>
        <w:t>1</w:t>
      </w:r>
      <w:r w:rsidR="003B04EE" w:rsidRPr="00322D7B">
        <w:rPr>
          <w:rStyle w:val="a3"/>
          <w:rFonts w:ascii="Book Antiqua" w:eastAsia="Times New Roman" w:hAnsi="Book Antiqua" w:cstheme="minorHAnsi"/>
          <w:color w:val="auto"/>
          <w:sz w:val="24"/>
          <w:szCs w:val="24"/>
          <w:u w:val="none"/>
          <w:vertAlign w:val="superscript"/>
          <w:lang w:val="en-US" w:eastAsia="ru-RU"/>
        </w:rPr>
        <w:t>,</w:t>
      </w:r>
      <w:r w:rsidR="00F635DA" w:rsidRPr="00322D7B">
        <w:rPr>
          <w:rStyle w:val="a3"/>
          <w:rFonts w:ascii="Book Antiqua" w:eastAsia="Times New Roman" w:hAnsi="Book Antiqua" w:cstheme="minorHAnsi"/>
          <w:color w:val="auto"/>
          <w:sz w:val="24"/>
          <w:szCs w:val="24"/>
          <w:u w:val="none"/>
          <w:vertAlign w:val="superscript"/>
          <w:lang w:val="en-US" w:eastAsia="ru-RU"/>
        </w:rPr>
        <w:t>36</w:t>
      </w:r>
      <w:r w:rsidR="00D85476" w:rsidRPr="00322D7B">
        <w:rPr>
          <w:rFonts w:ascii="Book Antiqua" w:eastAsia="Times New Roman" w:hAnsi="Book Antiqua" w:cstheme="minorHAnsi"/>
          <w:sz w:val="24"/>
          <w:szCs w:val="24"/>
          <w:vertAlign w:val="superscript"/>
          <w:lang w:val="en-US" w:eastAsia="ru-RU"/>
        </w:rPr>
        <w:t>]</w:t>
      </w:r>
      <w:r w:rsidR="006D0E4A" w:rsidRPr="00322D7B">
        <w:rPr>
          <w:rFonts w:ascii="Book Antiqua" w:eastAsia="Times New Roman" w:hAnsi="Book Antiqua" w:cstheme="minorHAnsi"/>
          <w:sz w:val="24"/>
          <w:szCs w:val="24"/>
          <w:lang w:val="en-US" w:eastAsia="ru-RU"/>
        </w:rPr>
        <w:t>(Table 1).</w:t>
      </w:r>
    </w:p>
    <w:p w:rsidR="00752F16" w:rsidRPr="00322D7B" w:rsidRDefault="0077055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Besides of the </w:t>
      </w:r>
      <w:proofErr w:type="spellStart"/>
      <w:r w:rsidR="00752F16" w:rsidRPr="00322D7B">
        <w:rPr>
          <w:rFonts w:ascii="Book Antiqua" w:eastAsia="Times New Roman" w:hAnsi="Book Antiqua" w:cstheme="minorHAnsi"/>
          <w:sz w:val="24"/>
          <w:szCs w:val="24"/>
          <w:lang w:val="en-US" w:eastAsia="ru-RU"/>
        </w:rPr>
        <w:t>imperm</w:t>
      </w:r>
      <w:r w:rsidRPr="00322D7B">
        <w:rPr>
          <w:rFonts w:ascii="Book Antiqua" w:eastAsia="Times New Roman" w:hAnsi="Book Antiqua" w:cstheme="minorHAnsi"/>
          <w:sz w:val="24"/>
          <w:szCs w:val="24"/>
          <w:lang w:val="en-US" w:eastAsia="ru-RU"/>
        </w:rPr>
        <w:t>eant</w:t>
      </w:r>
      <w:proofErr w:type="spellEnd"/>
      <w:r w:rsidR="0040691D" w:rsidRPr="00322D7B">
        <w:rPr>
          <w:rFonts w:ascii="Book Antiqua" w:eastAsia="Times New Roman" w:hAnsi="Book Antiqua" w:cstheme="minorHAnsi"/>
          <w:sz w:val="24"/>
          <w:szCs w:val="24"/>
          <w:lang w:val="en-US" w:eastAsia="ru-RU"/>
        </w:rPr>
        <w:t xml:space="preserve"> substances</w:t>
      </w:r>
      <w:r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raffinose</w:t>
      </w:r>
      <w:proofErr w:type="spellEnd"/>
      <w:r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lactobionate</w:t>
      </w:r>
      <w:proofErr w:type="spellEnd"/>
      <w:r w:rsidRPr="00322D7B">
        <w:rPr>
          <w:rFonts w:ascii="Book Antiqua" w:eastAsia="Times New Roman" w:hAnsi="Book Antiqua" w:cstheme="minorHAnsi"/>
          <w:sz w:val="24"/>
          <w:szCs w:val="24"/>
          <w:lang w:val="en-US" w:eastAsia="ru-RU"/>
        </w:rPr>
        <w:t>) for</w:t>
      </w:r>
      <w:r w:rsidR="00752F16"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prevention of edema, the efficacy of the University of Wisconsin preservation solution is based on </w:t>
      </w:r>
      <w:r w:rsidR="00752F16" w:rsidRPr="00322D7B">
        <w:rPr>
          <w:rFonts w:ascii="Book Antiqua" w:eastAsia="Times New Roman" w:hAnsi="Book Antiqua" w:cstheme="minorHAnsi"/>
          <w:sz w:val="24"/>
          <w:szCs w:val="24"/>
          <w:lang w:val="en-US" w:eastAsia="ru-RU"/>
        </w:rPr>
        <w:t>addition of an ATP precursor (adenosine) and anti-oxidant components (allopurinol, reduced glutathione)</w:t>
      </w:r>
      <w:r w:rsidR="0025717F" w:rsidRPr="00322D7B">
        <w:rPr>
          <w:rFonts w:ascii="Book Antiqua" w:eastAsia="Times New Roman" w:hAnsi="Book Antiqua" w:cstheme="minorHAnsi"/>
          <w:sz w:val="24"/>
          <w:szCs w:val="24"/>
          <w:vertAlign w:val="superscript"/>
          <w:lang w:val="en-US" w:eastAsia="ru-RU"/>
        </w:rPr>
        <w:t>[31]</w:t>
      </w:r>
      <w:r w:rsidR="0025717F" w:rsidRPr="00322D7B">
        <w:rPr>
          <w:rFonts w:ascii="Book Antiqua" w:eastAsia="Times New Roman" w:hAnsi="Book Antiqua" w:cstheme="minorHAnsi"/>
          <w:sz w:val="24"/>
          <w:szCs w:val="24"/>
          <w:lang w:val="en-US" w:eastAsia="ru-RU"/>
        </w:rPr>
        <w:t>.</w:t>
      </w:r>
      <w:r w:rsidR="00752F16" w:rsidRPr="00322D7B">
        <w:rPr>
          <w:rFonts w:ascii="Book Antiqua" w:eastAsia="Times New Roman" w:hAnsi="Book Antiqua" w:cstheme="minorHAnsi"/>
          <w:sz w:val="24"/>
          <w:szCs w:val="24"/>
          <w:lang w:val="en-US" w:eastAsia="ru-RU"/>
        </w:rPr>
        <w:t xml:space="preserve"> </w:t>
      </w:r>
      <w:r w:rsidR="006C4C7C" w:rsidRPr="00322D7B">
        <w:rPr>
          <w:rFonts w:ascii="Book Antiqua" w:eastAsia="Times New Roman" w:hAnsi="Book Antiqua" w:cstheme="minorHAnsi"/>
          <w:sz w:val="24"/>
          <w:szCs w:val="24"/>
          <w:lang w:val="en-US" w:eastAsia="ru-RU"/>
        </w:rPr>
        <w:t>On the other hand, oncotic support present</w:t>
      </w:r>
      <w:r w:rsidRPr="00322D7B">
        <w:rPr>
          <w:rFonts w:ascii="Book Antiqua" w:eastAsia="Times New Roman" w:hAnsi="Book Antiqua" w:cstheme="minorHAnsi"/>
          <w:sz w:val="24"/>
          <w:szCs w:val="24"/>
          <w:lang w:val="en-US" w:eastAsia="ru-RU"/>
        </w:rPr>
        <w:t>e</w:t>
      </w:r>
      <w:r w:rsidR="006C4C7C" w:rsidRPr="00322D7B">
        <w:rPr>
          <w:rFonts w:ascii="Book Antiqua" w:eastAsia="Times New Roman" w:hAnsi="Book Antiqua" w:cstheme="minorHAnsi"/>
          <w:sz w:val="24"/>
          <w:szCs w:val="24"/>
          <w:lang w:val="en-US" w:eastAsia="ru-RU"/>
        </w:rPr>
        <w:t>d mainly</w:t>
      </w:r>
      <w:r w:rsidRPr="00322D7B">
        <w:rPr>
          <w:rFonts w:ascii="Book Antiqua" w:eastAsia="Times New Roman" w:hAnsi="Book Antiqua" w:cstheme="minorHAnsi"/>
          <w:sz w:val="24"/>
          <w:szCs w:val="24"/>
          <w:lang w:val="en-US" w:eastAsia="ru-RU"/>
        </w:rPr>
        <w:t xml:space="preserve"> </w:t>
      </w:r>
      <w:r w:rsidR="006C4C7C" w:rsidRPr="00322D7B">
        <w:rPr>
          <w:rFonts w:ascii="Book Antiqua" w:eastAsia="Times New Roman" w:hAnsi="Book Antiqua" w:cstheme="minorHAnsi"/>
          <w:sz w:val="24"/>
          <w:szCs w:val="24"/>
          <w:lang w:val="en-US" w:eastAsia="ru-RU"/>
        </w:rPr>
        <w:t>by</w:t>
      </w:r>
      <w:r w:rsidRPr="00322D7B">
        <w:rPr>
          <w:rFonts w:ascii="Book Antiqua" w:eastAsia="Times New Roman" w:hAnsi="Book Antiqua" w:cstheme="minorHAnsi"/>
          <w:sz w:val="24"/>
          <w:szCs w:val="24"/>
          <w:lang w:val="en-US" w:eastAsia="ru-RU"/>
        </w:rPr>
        <w:t xml:space="preserve"> hydroxyethyl-</w:t>
      </w:r>
      <w:r w:rsidR="006C4C7C" w:rsidRPr="00322D7B">
        <w:rPr>
          <w:rFonts w:ascii="Book Antiqua" w:eastAsia="Times New Roman" w:hAnsi="Book Antiqua" w:cstheme="minorHAnsi"/>
          <w:sz w:val="24"/>
          <w:szCs w:val="24"/>
          <w:lang w:val="en-US" w:eastAsia="ru-RU"/>
        </w:rPr>
        <w:t>starch</w:t>
      </w:r>
      <w:r w:rsidR="00752F16" w:rsidRPr="00322D7B">
        <w:rPr>
          <w:rFonts w:ascii="Book Antiqua" w:eastAsia="Times New Roman" w:hAnsi="Book Antiqua" w:cstheme="minorHAnsi"/>
          <w:sz w:val="24"/>
          <w:szCs w:val="24"/>
          <w:lang w:val="en-US" w:eastAsia="ru-RU"/>
        </w:rPr>
        <w:t xml:space="preserve"> </w:t>
      </w:r>
      <w:r w:rsidR="006C4C7C" w:rsidRPr="00322D7B">
        <w:rPr>
          <w:rFonts w:ascii="Book Antiqua" w:eastAsia="Times New Roman" w:hAnsi="Book Antiqua" w:cstheme="minorHAnsi"/>
          <w:sz w:val="24"/>
          <w:szCs w:val="24"/>
          <w:lang w:val="en-US" w:eastAsia="ru-RU"/>
        </w:rPr>
        <w:t>brings</w:t>
      </w:r>
      <w:r w:rsidR="00752F16" w:rsidRPr="00322D7B">
        <w:rPr>
          <w:rFonts w:ascii="Book Antiqua" w:eastAsia="Times New Roman" w:hAnsi="Book Antiqua" w:cstheme="minorHAnsi"/>
          <w:sz w:val="24"/>
          <w:szCs w:val="24"/>
          <w:lang w:val="en-US" w:eastAsia="ru-RU"/>
        </w:rPr>
        <w:t xml:space="preserve"> high</w:t>
      </w:r>
      <w:r w:rsidR="006C4C7C" w:rsidRPr="00322D7B">
        <w:rPr>
          <w:rFonts w:ascii="Book Antiqua" w:eastAsia="Times New Roman" w:hAnsi="Book Antiqua" w:cstheme="minorHAnsi"/>
          <w:sz w:val="24"/>
          <w:szCs w:val="24"/>
          <w:lang w:val="en-US" w:eastAsia="ru-RU"/>
        </w:rPr>
        <w:t>er viscosity and also leads to</w:t>
      </w:r>
      <w:r w:rsidR="00752F16" w:rsidRPr="00322D7B">
        <w:rPr>
          <w:rFonts w:ascii="Book Antiqua" w:eastAsia="Times New Roman" w:hAnsi="Book Antiqua" w:cstheme="minorHAnsi"/>
          <w:sz w:val="24"/>
          <w:szCs w:val="24"/>
          <w:lang w:val="en-US" w:eastAsia="ru-RU"/>
        </w:rPr>
        <w:t xml:space="preserve"> tissue saturation with the pre</w:t>
      </w:r>
      <w:r w:rsidR="006C4C7C" w:rsidRPr="00322D7B">
        <w:rPr>
          <w:rFonts w:ascii="Book Antiqua" w:eastAsia="Times New Roman" w:hAnsi="Book Antiqua" w:cstheme="minorHAnsi"/>
          <w:sz w:val="24"/>
          <w:szCs w:val="24"/>
          <w:lang w:val="en-US" w:eastAsia="ru-RU"/>
        </w:rPr>
        <w:t>servation solution. Consequently, this can reduce washout</w:t>
      </w:r>
      <w:r w:rsidR="00752F16" w:rsidRPr="00322D7B">
        <w:rPr>
          <w:rFonts w:ascii="Book Antiqua" w:eastAsia="Times New Roman" w:hAnsi="Book Antiqua" w:cstheme="minorHAnsi"/>
          <w:sz w:val="24"/>
          <w:szCs w:val="24"/>
          <w:lang w:val="en-US" w:eastAsia="ru-RU"/>
        </w:rPr>
        <w:t xml:space="preserve"> from the graft and</w:t>
      </w:r>
      <w:r w:rsidR="006C4C7C" w:rsidRPr="00322D7B">
        <w:rPr>
          <w:rFonts w:ascii="Book Antiqua" w:eastAsia="Times New Roman" w:hAnsi="Book Antiqua" w:cstheme="minorHAnsi"/>
          <w:sz w:val="24"/>
          <w:szCs w:val="24"/>
          <w:lang w:val="en-US" w:eastAsia="ru-RU"/>
        </w:rPr>
        <w:t xml:space="preserve"> therefore interferes with</w:t>
      </w:r>
      <w:r w:rsidR="003B04EE" w:rsidRPr="00322D7B">
        <w:rPr>
          <w:rFonts w:ascii="Book Antiqua" w:eastAsia="Times New Roman" w:hAnsi="Book Antiqua" w:cstheme="minorHAnsi"/>
          <w:sz w:val="24"/>
          <w:szCs w:val="24"/>
          <w:lang w:val="en-US" w:eastAsia="ru-RU"/>
        </w:rPr>
        <w:t xml:space="preserve"> blood flow during </w:t>
      </w:r>
      <w:proofErr w:type="gramStart"/>
      <w:r w:rsidR="003B04EE" w:rsidRPr="00322D7B">
        <w:rPr>
          <w:rFonts w:ascii="Book Antiqua" w:eastAsia="Times New Roman" w:hAnsi="Book Antiqua" w:cstheme="minorHAnsi"/>
          <w:sz w:val="24"/>
          <w:szCs w:val="24"/>
          <w:lang w:val="en-US" w:eastAsia="ru-RU"/>
        </w:rPr>
        <w:t>reperfusion</w:t>
      </w:r>
      <w:r w:rsidR="00752F16"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w:t>
      </w:r>
      <w:r w:rsidR="00752F16" w:rsidRPr="00322D7B">
        <w:rPr>
          <w:rFonts w:ascii="Book Antiqua" w:eastAsia="Times New Roman" w:hAnsi="Book Antiqua" w:cstheme="minorHAnsi"/>
          <w:sz w:val="24"/>
          <w:szCs w:val="24"/>
          <w:vertAlign w:val="superscript"/>
          <w:lang w:val="en-US" w:eastAsia="ru-RU"/>
        </w:rPr>
        <w:t>7</w:t>
      </w:r>
      <w:r w:rsidR="003B04EE" w:rsidRPr="00322D7B">
        <w:rPr>
          <w:rFonts w:ascii="Book Antiqua" w:eastAsia="Times New Roman" w:hAnsi="Book Antiqua" w:cstheme="minorHAnsi"/>
          <w:sz w:val="24"/>
          <w:szCs w:val="24"/>
          <w:vertAlign w:val="superscript"/>
          <w:lang w:val="en-US" w:eastAsia="ru-RU"/>
        </w:rPr>
        <w:t>,</w:t>
      </w:r>
      <w:r w:rsidR="002D044B" w:rsidRPr="00322D7B">
        <w:rPr>
          <w:rFonts w:ascii="Book Antiqua" w:eastAsia="Times New Roman" w:hAnsi="Book Antiqua" w:cstheme="minorHAnsi"/>
          <w:sz w:val="24"/>
          <w:szCs w:val="24"/>
          <w:vertAlign w:val="superscript"/>
          <w:lang w:val="en-US" w:eastAsia="ru-RU"/>
        </w:rPr>
        <w:t>38</w:t>
      </w:r>
      <w:r w:rsidR="004C2B08" w:rsidRPr="00322D7B">
        <w:rPr>
          <w:rFonts w:ascii="Book Antiqua" w:eastAsia="Times New Roman" w:hAnsi="Book Antiqua" w:cstheme="minorHAnsi"/>
          <w:sz w:val="24"/>
          <w:szCs w:val="24"/>
          <w:vertAlign w:val="superscript"/>
          <w:lang w:val="en-US" w:eastAsia="ru-RU"/>
        </w:rPr>
        <w:t>]</w:t>
      </w:r>
      <w:r w:rsidR="004C2B08" w:rsidRPr="00322D7B">
        <w:rPr>
          <w:rFonts w:ascii="Book Antiqua" w:eastAsia="Times New Roman" w:hAnsi="Book Antiqua" w:cstheme="minorHAnsi"/>
          <w:sz w:val="24"/>
          <w:szCs w:val="24"/>
          <w:lang w:val="en-US" w:eastAsia="ru-RU"/>
        </w:rPr>
        <w:t>. Plus, high</w:t>
      </w:r>
      <w:r w:rsidR="003B04EE" w:rsidRPr="00322D7B">
        <w:rPr>
          <w:rFonts w:ascii="Book Antiqua" w:hAnsi="Book Antiqua" w:cstheme="minorHAnsi"/>
          <w:sz w:val="24"/>
          <w:szCs w:val="24"/>
          <w:lang w:val="en-US" w:eastAsia="zh-CN"/>
        </w:rPr>
        <w:t xml:space="preserve"> </w:t>
      </w:r>
      <w:r w:rsidR="00752F16" w:rsidRPr="00322D7B">
        <w:rPr>
          <w:rFonts w:ascii="Book Antiqua" w:eastAsia="Times New Roman" w:hAnsi="Book Antiqua" w:cstheme="minorHAnsi"/>
          <w:sz w:val="24"/>
          <w:szCs w:val="24"/>
          <w:lang w:val="en-US" w:eastAsia="ru-RU"/>
        </w:rPr>
        <w:t>concentration</w:t>
      </w:r>
      <w:r w:rsidR="004C2B08" w:rsidRPr="00322D7B">
        <w:rPr>
          <w:rFonts w:ascii="Book Antiqua" w:eastAsia="Times New Roman" w:hAnsi="Book Antiqua" w:cstheme="minorHAnsi"/>
          <w:sz w:val="24"/>
          <w:szCs w:val="24"/>
          <w:lang w:val="en-US" w:eastAsia="ru-RU"/>
        </w:rPr>
        <w:t xml:space="preserve"> of potassium</w:t>
      </w:r>
      <w:r w:rsidR="00752F16" w:rsidRPr="00322D7B">
        <w:rPr>
          <w:rFonts w:ascii="Book Antiqua" w:eastAsia="Times New Roman" w:hAnsi="Book Antiqua" w:cstheme="minorHAnsi"/>
          <w:sz w:val="24"/>
          <w:szCs w:val="24"/>
          <w:lang w:val="en-US" w:eastAsia="ru-RU"/>
        </w:rPr>
        <w:t xml:space="preserve"> </w:t>
      </w:r>
      <w:r w:rsidR="004C2B08" w:rsidRPr="00322D7B">
        <w:rPr>
          <w:rFonts w:ascii="Book Antiqua" w:eastAsia="Times New Roman" w:hAnsi="Book Antiqua" w:cstheme="minorHAnsi"/>
          <w:sz w:val="24"/>
          <w:szCs w:val="24"/>
          <w:lang w:val="en-US" w:eastAsia="ru-RU"/>
        </w:rPr>
        <w:t>produces</w:t>
      </w:r>
      <w:r w:rsidR="00752F16" w:rsidRPr="00322D7B">
        <w:rPr>
          <w:rFonts w:ascii="Book Antiqua" w:eastAsia="Times New Roman" w:hAnsi="Book Antiqua" w:cstheme="minorHAnsi"/>
          <w:sz w:val="24"/>
          <w:szCs w:val="24"/>
          <w:lang w:val="en-US" w:eastAsia="ru-RU"/>
        </w:rPr>
        <w:t xml:space="preserve"> </w:t>
      </w:r>
      <w:r w:rsidR="004C2B08" w:rsidRPr="00322D7B">
        <w:rPr>
          <w:rFonts w:ascii="Book Antiqua" w:eastAsia="Times New Roman" w:hAnsi="Book Antiqua" w:cstheme="minorHAnsi"/>
          <w:sz w:val="24"/>
          <w:szCs w:val="24"/>
          <w:lang w:val="en-US" w:eastAsia="ru-RU"/>
        </w:rPr>
        <w:t>activation of voltage-dependent channels</w:t>
      </w:r>
      <w:r w:rsidR="00752F16" w:rsidRPr="00322D7B">
        <w:rPr>
          <w:rFonts w:ascii="Book Antiqua" w:eastAsia="Times New Roman" w:hAnsi="Book Antiqua" w:cstheme="minorHAnsi"/>
          <w:sz w:val="24"/>
          <w:szCs w:val="24"/>
          <w:lang w:val="en-US" w:eastAsia="ru-RU"/>
        </w:rPr>
        <w:t xml:space="preserve"> with </w:t>
      </w:r>
      <w:r w:rsidR="004C2B08" w:rsidRPr="00322D7B">
        <w:rPr>
          <w:rFonts w:ascii="Book Antiqua" w:eastAsia="Times New Roman" w:hAnsi="Book Antiqua" w:cstheme="minorHAnsi"/>
          <w:sz w:val="24"/>
          <w:szCs w:val="24"/>
          <w:lang w:val="en-US" w:eastAsia="ru-RU"/>
        </w:rPr>
        <w:t xml:space="preserve">subsequent </w:t>
      </w:r>
      <w:r w:rsidR="00752F16" w:rsidRPr="00322D7B">
        <w:rPr>
          <w:rFonts w:ascii="Book Antiqua" w:eastAsia="Times New Roman" w:hAnsi="Book Antiqua" w:cstheme="minorHAnsi"/>
          <w:sz w:val="24"/>
          <w:szCs w:val="24"/>
          <w:lang w:val="en-US" w:eastAsia="ru-RU"/>
        </w:rPr>
        <w:t xml:space="preserve">cellular </w:t>
      </w:r>
      <w:proofErr w:type="gramStart"/>
      <w:r w:rsidR="00752F16" w:rsidRPr="00322D7B">
        <w:rPr>
          <w:rFonts w:ascii="Book Antiqua" w:eastAsia="Times New Roman" w:hAnsi="Book Antiqua" w:cstheme="minorHAnsi"/>
          <w:sz w:val="24"/>
          <w:szCs w:val="24"/>
          <w:lang w:val="en-US" w:eastAsia="ru-RU"/>
        </w:rPr>
        <w:t>depolarization</w:t>
      </w:r>
      <w:r w:rsidR="00752F16"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w:t>
      </w:r>
      <w:r w:rsidR="00752F16" w:rsidRPr="00322D7B">
        <w:rPr>
          <w:rFonts w:ascii="Book Antiqua" w:eastAsia="Times New Roman" w:hAnsi="Book Antiqua" w:cstheme="minorHAnsi"/>
          <w:sz w:val="24"/>
          <w:szCs w:val="24"/>
          <w:vertAlign w:val="superscript"/>
          <w:lang w:val="en-US" w:eastAsia="ru-RU"/>
        </w:rPr>
        <w:t>9</w:t>
      </w:r>
      <w:r w:rsidR="00E53554" w:rsidRPr="00322D7B">
        <w:rPr>
          <w:rFonts w:ascii="Book Antiqua" w:eastAsia="Times New Roman" w:hAnsi="Book Antiqua" w:cstheme="minorHAnsi"/>
          <w:sz w:val="24"/>
          <w:szCs w:val="24"/>
          <w:vertAlign w:val="superscript"/>
          <w:lang w:val="en-US" w:eastAsia="ru-RU"/>
        </w:rPr>
        <w:t>]</w:t>
      </w:r>
      <w:r w:rsidR="00E53554" w:rsidRPr="00322D7B">
        <w:rPr>
          <w:rFonts w:ascii="Book Antiqua" w:eastAsia="Times New Roman" w:hAnsi="Book Antiqua" w:cstheme="minorHAnsi"/>
          <w:sz w:val="24"/>
          <w:szCs w:val="24"/>
          <w:lang w:val="en-US" w:eastAsia="ru-RU"/>
        </w:rPr>
        <w:t>. Drawbacks due to</w:t>
      </w:r>
      <w:r w:rsidR="00752F16" w:rsidRPr="00322D7B">
        <w:rPr>
          <w:rFonts w:ascii="Book Antiqua" w:eastAsia="Times New Roman" w:hAnsi="Book Antiqua" w:cstheme="minorHAnsi"/>
          <w:sz w:val="24"/>
          <w:szCs w:val="24"/>
          <w:lang w:val="en-US" w:eastAsia="ru-RU"/>
        </w:rPr>
        <w:t xml:space="preserve"> </w:t>
      </w:r>
      <w:r w:rsidR="00E53554" w:rsidRPr="00322D7B">
        <w:rPr>
          <w:rFonts w:ascii="Book Antiqua" w:eastAsia="Times New Roman" w:hAnsi="Book Antiqua" w:cstheme="minorHAnsi"/>
          <w:sz w:val="24"/>
          <w:szCs w:val="24"/>
          <w:lang w:val="en-US" w:eastAsia="ru-RU"/>
        </w:rPr>
        <w:t>hydroxyethyl-starch</w:t>
      </w:r>
      <w:r w:rsidR="003B04EE" w:rsidRPr="00322D7B">
        <w:rPr>
          <w:rFonts w:ascii="Book Antiqua" w:hAnsi="Book Antiqua" w:cstheme="minorHAnsi"/>
          <w:sz w:val="24"/>
          <w:szCs w:val="24"/>
          <w:lang w:val="en-US" w:eastAsia="zh-CN"/>
        </w:rPr>
        <w:t xml:space="preserve"> </w:t>
      </w:r>
      <w:r w:rsidR="00E53554" w:rsidRPr="00322D7B">
        <w:rPr>
          <w:rFonts w:ascii="Book Antiqua" w:eastAsia="Times New Roman" w:hAnsi="Book Antiqua" w:cstheme="minorHAnsi"/>
          <w:sz w:val="24"/>
          <w:szCs w:val="24"/>
          <w:lang w:val="en-US" w:eastAsia="ru-RU"/>
        </w:rPr>
        <w:t>became the reason for</w:t>
      </w:r>
      <w:r w:rsidR="007F7FC2" w:rsidRPr="00322D7B">
        <w:rPr>
          <w:rFonts w:ascii="Book Antiqua" w:eastAsia="Times New Roman" w:hAnsi="Book Antiqua" w:cstheme="minorHAnsi"/>
          <w:sz w:val="24"/>
          <w:szCs w:val="24"/>
          <w:lang w:val="en-US" w:eastAsia="ru-RU"/>
        </w:rPr>
        <w:t xml:space="preserve"> development of</w:t>
      </w:r>
      <w:r w:rsidR="00752F16" w:rsidRPr="00322D7B">
        <w:rPr>
          <w:rFonts w:ascii="Book Antiqua" w:eastAsia="Times New Roman" w:hAnsi="Book Antiqua" w:cstheme="minorHAnsi"/>
          <w:sz w:val="24"/>
          <w:szCs w:val="24"/>
          <w:lang w:val="en-US" w:eastAsia="ru-RU"/>
        </w:rPr>
        <w:t xml:space="preserve"> preservation solutions without oncotic agents such as </w:t>
      </w:r>
      <w:proofErr w:type="spellStart"/>
      <w:r w:rsidR="00752F16" w:rsidRPr="00322D7B">
        <w:rPr>
          <w:rFonts w:ascii="Book Antiqua" w:eastAsia="Times New Roman" w:hAnsi="Book Antiqua" w:cstheme="minorHAnsi"/>
          <w:sz w:val="24"/>
          <w:szCs w:val="24"/>
          <w:lang w:val="en-US" w:eastAsia="ru-RU"/>
        </w:rPr>
        <w:t>Celsior</w:t>
      </w:r>
      <w:proofErr w:type="spellEnd"/>
      <w:r w:rsidR="00752F16" w:rsidRPr="00322D7B">
        <w:rPr>
          <w:rFonts w:ascii="Book Antiqua" w:eastAsia="Times New Roman" w:hAnsi="Book Antiqua" w:cstheme="minorHAnsi"/>
          <w:sz w:val="24"/>
          <w:szCs w:val="24"/>
          <w:lang w:val="en-US" w:eastAsia="ru-RU"/>
        </w:rPr>
        <w:t xml:space="preserve"> and </w:t>
      </w:r>
      <w:proofErr w:type="spellStart"/>
      <w:r w:rsidR="00D85476" w:rsidRPr="00322D7B">
        <w:rPr>
          <w:rFonts w:ascii="Book Antiqua" w:eastAsia="Times New Roman" w:hAnsi="Book Antiqua" w:cstheme="minorHAnsi"/>
          <w:sz w:val="24"/>
          <w:szCs w:val="24"/>
          <w:lang w:val="en-US" w:eastAsia="ru-RU"/>
        </w:rPr>
        <w:t>Hist</w:t>
      </w:r>
      <w:r w:rsidR="00E53554" w:rsidRPr="00322D7B">
        <w:rPr>
          <w:rFonts w:ascii="Book Antiqua" w:eastAsia="Times New Roman" w:hAnsi="Book Antiqua" w:cstheme="minorHAnsi"/>
          <w:sz w:val="24"/>
          <w:szCs w:val="24"/>
          <w:lang w:val="en-US" w:eastAsia="ru-RU"/>
        </w:rPr>
        <w:t>idine-tryptophane-ketoglutarate</w:t>
      </w:r>
      <w:proofErr w:type="spellEnd"/>
      <w:r w:rsidR="00752F16" w:rsidRPr="00322D7B">
        <w:rPr>
          <w:rFonts w:ascii="Book Antiqua" w:eastAsia="Times New Roman" w:hAnsi="Book Antiqua" w:cstheme="minorHAnsi"/>
          <w:sz w:val="24"/>
          <w:szCs w:val="24"/>
          <w:lang w:val="en-US" w:eastAsia="ru-RU"/>
        </w:rPr>
        <w:t xml:space="preserve"> (</w:t>
      </w:r>
      <w:proofErr w:type="spellStart"/>
      <w:r w:rsidR="00752F16" w:rsidRPr="00322D7B">
        <w:rPr>
          <w:rFonts w:ascii="Book Antiqua" w:eastAsia="Times New Roman" w:hAnsi="Book Antiqua" w:cstheme="minorHAnsi"/>
          <w:sz w:val="24"/>
          <w:szCs w:val="24"/>
          <w:lang w:val="en-US" w:eastAsia="ru-RU"/>
        </w:rPr>
        <w:t>Custodiol</w:t>
      </w:r>
      <w:proofErr w:type="spellEnd"/>
      <w:r w:rsidR="00752F16" w:rsidRPr="00322D7B">
        <w:rPr>
          <w:rFonts w:ascii="Book Antiqua" w:eastAsia="Times New Roman" w:hAnsi="Book Antiqua" w:cstheme="minorHAnsi"/>
          <w:sz w:val="24"/>
          <w:szCs w:val="24"/>
          <w:lang w:val="en-US" w:eastAsia="ru-RU"/>
        </w:rPr>
        <w:t>) and others with</w:t>
      </w:r>
      <w:r w:rsidR="00D85476" w:rsidRPr="00322D7B">
        <w:rPr>
          <w:rFonts w:ascii="Book Antiqua" w:eastAsia="Times New Roman" w:hAnsi="Book Antiqua" w:cstheme="minorHAnsi"/>
          <w:sz w:val="24"/>
          <w:szCs w:val="24"/>
          <w:lang w:val="en-US" w:eastAsia="ru-RU"/>
        </w:rPr>
        <w:t xml:space="preserve"> polyethylene-glycol</w:t>
      </w:r>
      <w:r w:rsidR="00752F16" w:rsidRPr="00322D7B">
        <w:rPr>
          <w:rFonts w:ascii="Book Antiqua" w:eastAsia="Times New Roman" w:hAnsi="Book Antiqua" w:cstheme="minorHAnsi"/>
          <w:sz w:val="24"/>
          <w:szCs w:val="24"/>
          <w:lang w:val="en-US" w:eastAsia="ru-RU"/>
        </w:rPr>
        <w:t xml:space="preserve"> </w:t>
      </w:r>
      <w:r w:rsidR="00E53554" w:rsidRPr="00322D7B">
        <w:rPr>
          <w:rFonts w:ascii="Book Antiqua" w:eastAsia="Times New Roman" w:hAnsi="Book Antiqua" w:cstheme="minorHAnsi"/>
          <w:sz w:val="24"/>
          <w:szCs w:val="24"/>
          <w:lang w:val="en-US" w:eastAsia="ru-RU"/>
        </w:rPr>
        <w:t>to substitute hydroxyethyl-starch</w:t>
      </w:r>
      <w:r w:rsidR="003B04EE" w:rsidRPr="00322D7B">
        <w:rPr>
          <w:rFonts w:ascii="Book Antiqua" w:hAnsi="Book Antiqua" w:cstheme="minorHAnsi"/>
          <w:sz w:val="24"/>
          <w:szCs w:val="24"/>
          <w:lang w:val="en-US" w:eastAsia="zh-CN"/>
        </w:rPr>
        <w:t xml:space="preserve"> </w:t>
      </w:r>
      <w:r w:rsidR="0008096F" w:rsidRPr="00322D7B">
        <w:rPr>
          <w:rFonts w:ascii="Book Antiqua" w:eastAsia="Times New Roman" w:hAnsi="Book Antiqua" w:cstheme="minorHAnsi"/>
          <w:sz w:val="24"/>
          <w:szCs w:val="24"/>
          <w:lang w:val="en-US" w:eastAsia="ru-RU"/>
        </w:rPr>
        <w:t>as oncotic agent, by instance</w:t>
      </w:r>
      <w:r w:rsidR="00752F16" w:rsidRPr="00322D7B">
        <w:rPr>
          <w:rFonts w:ascii="Book Antiqua" w:eastAsia="Times New Roman" w:hAnsi="Book Antiqua" w:cstheme="minorHAnsi"/>
          <w:sz w:val="24"/>
          <w:szCs w:val="24"/>
          <w:lang w:val="en-US" w:eastAsia="ru-RU"/>
        </w:rPr>
        <w:t xml:space="preserve"> </w:t>
      </w:r>
      <w:r w:rsidR="003B04EE" w:rsidRPr="00322D7B">
        <w:rPr>
          <w:rFonts w:ascii="Book Antiqua" w:eastAsia="Times New Roman" w:hAnsi="Book Antiqua" w:cstheme="minorHAnsi"/>
          <w:sz w:val="24"/>
          <w:szCs w:val="24"/>
          <w:lang w:val="en-US" w:eastAsia="ru-RU"/>
        </w:rPr>
        <w:t>IGL-1</w:t>
      </w:r>
      <w:r w:rsidR="00752F16" w:rsidRPr="00322D7B">
        <w:rPr>
          <w:rFonts w:ascii="Book Antiqua" w:eastAsia="Times New Roman" w:hAnsi="Book Antiqua" w:cstheme="minorHAnsi"/>
          <w:sz w:val="24"/>
          <w:szCs w:val="24"/>
          <w:lang w:val="en-US" w:eastAsia="ru-RU"/>
        </w:rPr>
        <w:t xml:space="preserve"> and Tissue and Org</w:t>
      </w:r>
      <w:r w:rsidR="003B04EE" w:rsidRPr="00322D7B">
        <w:rPr>
          <w:rFonts w:ascii="Book Antiqua" w:eastAsia="Times New Roman" w:hAnsi="Book Antiqua" w:cstheme="minorHAnsi"/>
          <w:sz w:val="24"/>
          <w:szCs w:val="24"/>
          <w:lang w:val="en-US" w:eastAsia="ru-RU"/>
        </w:rPr>
        <w:t>an Conservation Solution (SCOT</w:t>
      </w:r>
      <w:proofErr w:type="gramStart"/>
      <w:r w:rsidR="003B04EE" w:rsidRPr="00322D7B">
        <w:rPr>
          <w:rFonts w:ascii="Book Antiqua" w:eastAsia="Times New Roman" w:hAnsi="Book Antiqua" w:cstheme="minorHAnsi"/>
          <w:sz w:val="24"/>
          <w:szCs w:val="24"/>
          <w:lang w:val="en-US" w:eastAsia="ru-RU"/>
        </w:rPr>
        <w:t>)</w:t>
      </w:r>
      <w:r w:rsidR="00752F16"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31</w:t>
      </w:r>
      <w:r w:rsidR="00752F16" w:rsidRPr="00322D7B">
        <w:rPr>
          <w:rFonts w:ascii="Book Antiqua" w:eastAsia="Times New Roman" w:hAnsi="Book Antiqua" w:cstheme="minorHAnsi"/>
          <w:sz w:val="24"/>
          <w:szCs w:val="24"/>
          <w:vertAlign w:val="superscript"/>
          <w:lang w:val="en-US" w:eastAsia="ru-RU"/>
        </w:rPr>
        <w:t>]</w:t>
      </w:r>
      <w:r w:rsidR="00752F16" w:rsidRPr="00322D7B">
        <w:rPr>
          <w:rFonts w:ascii="Book Antiqua" w:eastAsia="Times New Roman" w:hAnsi="Book Antiqua" w:cstheme="minorHAnsi"/>
          <w:sz w:val="24"/>
          <w:szCs w:val="24"/>
          <w:lang w:val="en-US" w:eastAsia="ru-RU"/>
        </w:rPr>
        <w:t>.</w:t>
      </w:r>
    </w:p>
    <w:p w:rsidR="00716400" w:rsidRPr="00322D7B" w:rsidRDefault="0008096F"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lastRenderedPageBreak/>
        <w:t>S</w:t>
      </w:r>
      <w:r w:rsidR="008D28AC" w:rsidRPr="00322D7B">
        <w:rPr>
          <w:rFonts w:ascii="Book Antiqua" w:eastAsia="Times New Roman" w:hAnsi="Book Antiqua" w:cstheme="minorHAnsi"/>
          <w:sz w:val="24"/>
          <w:szCs w:val="24"/>
          <w:lang w:val="en-US" w:eastAsia="ru-RU"/>
        </w:rPr>
        <w:t xml:space="preserve">everal alternative solutions </w:t>
      </w:r>
      <w:r w:rsidRPr="00322D7B">
        <w:rPr>
          <w:rFonts w:ascii="Book Antiqua" w:eastAsia="Times New Roman" w:hAnsi="Book Antiqua" w:cstheme="minorHAnsi"/>
          <w:sz w:val="24"/>
          <w:szCs w:val="24"/>
          <w:lang w:val="en-US" w:eastAsia="ru-RU"/>
        </w:rPr>
        <w:t xml:space="preserve">including listed above with potential benefits </w:t>
      </w:r>
      <w:r w:rsidR="008D28AC" w:rsidRPr="00322D7B">
        <w:rPr>
          <w:rFonts w:ascii="Book Antiqua" w:eastAsia="Times New Roman" w:hAnsi="Book Antiqua" w:cstheme="minorHAnsi"/>
          <w:sz w:val="24"/>
          <w:szCs w:val="24"/>
          <w:lang w:val="en-US" w:eastAsia="ru-RU"/>
        </w:rPr>
        <w:t xml:space="preserve">have been introduced and utilized in liver </w:t>
      </w:r>
      <w:r w:rsidRPr="00322D7B">
        <w:rPr>
          <w:rFonts w:ascii="Book Antiqua" w:eastAsia="Times New Roman" w:hAnsi="Book Antiqua" w:cstheme="minorHAnsi"/>
          <w:sz w:val="24"/>
          <w:szCs w:val="24"/>
          <w:lang w:val="en-US" w:eastAsia="ru-RU"/>
        </w:rPr>
        <w:t xml:space="preserve">transplantation for </w:t>
      </w:r>
      <w:r w:rsidR="008D28AC" w:rsidRPr="00322D7B">
        <w:rPr>
          <w:rFonts w:ascii="Book Antiqua" w:eastAsia="Times New Roman" w:hAnsi="Book Antiqua" w:cstheme="minorHAnsi"/>
          <w:sz w:val="24"/>
          <w:szCs w:val="24"/>
          <w:lang w:val="en-US" w:eastAsia="ru-RU"/>
        </w:rPr>
        <w:t xml:space="preserve">graft preservation. </w:t>
      </w:r>
      <w:proofErr w:type="spellStart"/>
      <w:r w:rsidR="008D28AC" w:rsidRPr="00322D7B">
        <w:rPr>
          <w:rFonts w:ascii="Book Antiqua" w:eastAsia="Times New Roman" w:hAnsi="Book Antiqua" w:cstheme="minorHAnsi"/>
          <w:sz w:val="24"/>
          <w:szCs w:val="24"/>
          <w:lang w:val="en-US" w:eastAsia="ru-RU"/>
        </w:rPr>
        <w:t>Histidine</w:t>
      </w:r>
      <w:r w:rsidRPr="00322D7B">
        <w:rPr>
          <w:rFonts w:ascii="Book Antiqua" w:eastAsia="Times New Roman" w:hAnsi="Book Antiqua" w:cstheme="minorHAnsi"/>
          <w:sz w:val="24"/>
          <w:szCs w:val="24"/>
          <w:lang w:val="en-US" w:eastAsia="ru-RU"/>
        </w:rPr>
        <w:t>-tryptophane-ketoglutarate</w:t>
      </w:r>
      <w:proofErr w:type="spellEnd"/>
      <w:r w:rsidR="008D28AC" w:rsidRPr="00322D7B">
        <w:rPr>
          <w:rFonts w:ascii="Book Antiqua" w:eastAsia="Times New Roman" w:hAnsi="Book Antiqua" w:cstheme="minorHAnsi"/>
          <w:sz w:val="24"/>
          <w:szCs w:val="24"/>
          <w:lang w:val="en-US" w:eastAsia="ru-RU"/>
        </w:rPr>
        <w:t xml:space="preserve"> solution was originally developed </w:t>
      </w:r>
      <w:r w:rsidR="00632AF0" w:rsidRPr="00322D7B">
        <w:rPr>
          <w:rFonts w:ascii="Book Antiqua" w:eastAsia="Times New Roman" w:hAnsi="Book Antiqua" w:cstheme="minorHAnsi"/>
          <w:sz w:val="24"/>
          <w:szCs w:val="24"/>
          <w:lang w:val="en-US" w:eastAsia="ru-RU"/>
        </w:rPr>
        <w:t xml:space="preserve">in the 1970s </w:t>
      </w:r>
      <w:r w:rsidR="00DF4E7C" w:rsidRPr="00322D7B">
        <w:rPr>
          <w:rFonts w:ascii="Book Antiqua" w:eastAsia="Times New Roman" w:hAnsi="Book Antiqua" w:cstheme="minorHAnsi"/>
          <w:sz w:val="24"/>
          <w:szCs w:val="24"/>
          <w:lang w:val="en-US" w:eastAsia="ru-RU"/>
        </w:rPr>
        <w:t xml:space="preserve">by H.J. Brettschneider </w:t>
      </w:r>
      <w:r w:rsidR="001B0502" w:rsidRPr="00322D7B">
        <w:rPr>
          <w:rFonts w:ascii="Book Antiqua" w:eastAsia="Times New Roman" w:hAnsi="Book Antiqua" w:cstheme="minorHAnsi"/>
          <w:sz w:val="24"/>
          <w:szCs w:val="24"/>
          <w:lang w:val="en-US" w:eastAsia="ru-RU"/>
        </w:rPr>
        <w:t xml:space="preserve">as a cardioplegia </w:t>
      </w:r>
      <w:proofErr w:type="gramStart"/>
      <w:r w:rsidR="001B0502" w:rsidRPr="00322D7B">
        <w:rPr>
          <w:rFonts w:ascii="Book Antiqua" w:eastAsia="Times New Roman" w:hAnsi="Book Antiqua" w:cstheme="minorHAnsi"/>
          <w:sz w:val="24"/>
          <w:szCs w:val="24"/>
          <w:lang w:val="en-US" w:eastAsia="ru-RU"/>
        </w:rPr>
        <w:t>solution</w:t>
      </w:r>
      <w:r w:rsidR="00632AF0" w:rsidRPr="00322D7B">
        <w:rPr>
          <w:rFonts w:ascii="Book Antiqua" w:eastAsia="Times New Roman" w:hAnsi="Book Antiqua" w:cstheme="minorHAnsi"/>
          <w:sz w:val="24"/>
          <w:szCs w:val="24"/>
          <w:vertAlign w:val="superscript"/>
          <w:lang w:val="en-US" w:eastAsia="ru-RU"/>
        </w:rPr>
        <w:t>[</w:t>
      </w:r>
      <w:proofErr w:type="gramEnd"/>
      <w:r w:rsidR="00B73B5A" w:rsidRPr="00322D7B">
        <w:rPr>
          <w:rFonts w:ascii="Book Antiqua" w:eastAsia="Times New Roman" w:hAnsi="Book Antiqua" w:cstheme="minorHAnsi"/>
          <w:sz w:val="24"/>
          <w:szCs w:val="24"/>
          <w:vertAlign w:val="superscript"/>
          <w:lang w:val="en-US" w:eastAsia="ru-RU"/>
        </w:rPr>
        <w:t>33</w:t>
      </w:r>
      <w:r w:rsidR="001B0502"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40</w:t>
      </w:r>
      <w:r w:rsidR="00632AF0" w:rsidRPr="00322D7B">
        <w:rPr>
          <w:rFonts w:ascii="Book Antiqua" w:eastAsia="Times New Roman" w:hAnsi="Book Antiqua" w:cstheme="minorHAnsi"/>
          <w:sz w:val="24"/>
          <w:szCs w:val="24"/>
          <w:vertAlign w:val="superscript"/>
          <w:lang w:val="en-US" w:eastAsia="ru-RU"/>
        </w:rPr>
        <w:t>]</w:t>
      </w:r>
      <w:r w:rsidR="00632AF0"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 xml:space="preserve">and </w:t>
      </w:r>
      <w:r w:rsidRPr="00322D7B">
        <w:rPr>
          <w:rFonts w:ascii="Book Antiqua" w:eastAsia="Times New Roman" w:hAnsi="Book Antiqua" w:cstheme="minorHAnsi"/>
          <w:sz w:val="24"/>
          <w:szCs w:val="24"/>
          <w:lang w:val="en-US" w:eastAsia="ru-RU"/>
        </w:rPr>
        <w:t>was successfully</w:t>
      </w:r>
      <w:r w:rsidR="008D28A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implemented</w:t>
      </w:r>
      <w:r w:rsidR="008D28AC" w:rsidRPr="00322D7B">
        <w:rPr>
          <w:rFonts w:ascii="Book Antiqua" w:eastAsia="Times New Roman" w:hAnsi="Book Antiqua" w:cstheme="minorHAnsi"/>
          <w:sz w:val="24"/>
          <w:szCs w:val="24"/>
          <w:lang w:val="en-US" w:eastAsia="ru-RU"/>
        </w:rPr>
        <w:t xml:space="preserve"> in organ transplantation. </w:t>
      </w:r>
      <w:r w:rsidR="007A3295" w:rsidRPr="00322D7B">
        <w:rPr>
          <w:rFonts w:ascii="Book Antiqua" w:eastAsia="Times New Roman" w:hAnsi="Book Antiqua" w:cstheme="minorHAnsi"/>
          <w:sz w:val="24"/>
          <w:szCs w:val="24"/>
          <w:lang w:val="en-US" w:eastAsia="ru-RU"/>
        </w:rPr>
        <w:t>It</w:t>
      </w:r>
      <w:r w:rsidR="00DF4E7C" w:rsidRPr="00322D7B">
        <w:rPr>
          <w:rFonts w:ascii="Book Antiqua" w:eastAsia="Times New Roman" w:hAnsi="Book Antiqua" w:cstheme="minorHAnsi"/>
          <w:sz w:val="24"/>
          <w:szCs w:val="24"/>
          <w:lang w:val="en-US" w:eastAsia="ru-RU"/>
        </w:rPr>
        <w:t xml:space="preserve">s </w:t>
      </w:r>
      <w:r w:rsidR="007A3295" w:rsidRPr="00322D7B">
        <w:rPr>
          <w:rFonts w:ascii="Book Antiqua" w:eastAsia="Times New Roman" w:hAnsi="Book Antiqua" w:cstheme="minorHAnsi"/>
          <w:sz w:val="24"/>
          <w:szCs w:val="24"/>
          <w:lang w:val="en-US" w:eastAsia="ru-RU"/>
        </w:rPr>
        <w:t>composi</w:t>
      </w:r>
      <w:r w:rsidR="00DF4E7C" w:rsidRPr="00322D7B">
        <w:rPr>
          <w:rFonts w:ascii="Book Antiqua" w:eastAsia="Times New Roman" w:hAnsi="Book Antiqua" w:cstheme="minorHAnsi"/>
          <w:sz w:val="24"/>
          <w:szCs w:val="24"/>
          <w:lang w:val="en-US" w:eastAsia="ru-RU"/>
        </w:rPr>
        <w:t xml:space="preserve">tion is based upon a philosophy of </w:t>
      </w:r>
      <w:r w:rsidR="007A3295" w:rsidRPr="00322D7B">
        <w:rPr>
          <w:rFonts w:ascii="Book Antiqua" w:eastAsia="Times New Roman" w:hAnsi="Book Antiqua" w:cstheme="minorHAnsi"/>
          <w:sz w:val="24"/>
          <w:szCs w:val="24"/>
          <w:lang w:val="en-US" w:eastAsia="ru-RU"/>
        </w:rPr>
        <w:t xml:space="preserve">Histidine as a potent buffer, with two substrate amino-acids: </w:t>
      </w:r>
      <w:r w:rsidR="00DF4E7C" w:rsidRPr="00322D7B">
        <w:rPr>
          <w:rFonts w:ascii="Book Antiqua" w:eastAsia="Times New Roman" w:hAnsi="Book Antiqua" w:cstheme="minorHAnsi"/>
          <w:sz w:val="24"/>
          <w:szCs w:val="24"/>
          <w:lang w:val="en-US" w:eastAsia="ru-RU"/>
        </w:rPr>
        <w:t xml:space="preserve">Tryptophan and Ketoglutarate. </w:t>
      </w:r>
      <w:r w:rsidR="007A3295" w:rsidRPr="00322D7B">
        <w:rPr>
          <w:rFonts w:ascii="Book Antiqua" w:eastAsia="Times New Roman" w:hAnsi="Book Antiqua" w:cstheme="minorHAnsi"/>
          <w:sz w:val="24"/>
          <w:szCs w:val="24"/>
          <w:lang w:val="en-US" w:eastAsia="ru-RU"/>
        </w:rPr>
        <w:t>Besides different buffer system c</w:t>
      </w:r>
      <w:r w:rsidR="009D78B8" w:rsidRPr="00322D7B">
        <w:rPr>
          <w:rFonts w:ascii="Book Antiqua" w:eastAsia="Times New Roman" w:hAnsi="Book Antiqua" w:cstheme="minorHAnsi"/>
          <w:sz w:val="24"/>
          <w:szCs w:val="24"/>
          <w:lang w:val="en-US" w:eastAsia="ru-RU"/>
        </w:rPr>
        <w:t xml:space="preserve">ompare to </w:t>
      </w:r>
      <w:r w:rsidR="007A3295" w:rsidRPr="00322D7B">
        <w:rPr>
          <w:rFonts w:ascii="Book Antiqua" w:eastAsia="Times New Roman" w:hAnsi="Book Antiqua" w:cstheme="minorHAnsi"/>
          <w:sz w:val="24"/>
          <w:szCs w:val="24"/>
          <w:lang w:val="en-US" w:eastAsia="ru-RU"/>
        </w:rPr>
        <w:t xml:space="preserve">University of Wisconsin </w:t>
      </w:r>
      <w:r w:rsidR="009D78B8" w:rsidRPr="00322D7B">
        <w:rPr>
          <w:rFonts w:ascii="Book Antiqua" w:eastAsia="Times New Roman" w:hAnsi="Book Antiqua" w:cstheme="minorHAnsi"/>
          <w:sz w:val="24"/>
          <w:szCs w:val="24"/>
          <w:lang w:val="en-US" w:eastAsia="ru-RU"/>
        </w:rPr>
        <w:t xml:space="preserve">solution </w:t>
      </w:r>
      <w:r w:rsidR="007A3295" w:rsidRPr="00322D7B">
        <w:rPr>
          <w:rFonts w:ascii="Book Antiqua" w:eastAsia="Times New Roman" w:hAnsi="Book Antiqua" w:cstheme="minorHAnsi"/>
          <w:sz w:val="24"/>
          <w:szCs w:val="24"/>
          <w:lang w:val="en-US" w:eastAsia="ru-RU"/>
        </w:rPr>
        <w:t xml:space="preserve">it also contains different </w:t>
      </w:r>
      <w:r w:rsidR="008D28AC" w:rsidRPr="00322D7B">
        <w:rPr>
          <w:rFonts w:ascii="Book Antiqua" w:eastAsia="Times New Roman" w:hAnsi="Book Antiqua" w:cstheme="minorHAnsi"/>
          <w:sz w:val="24"/>
          <w:szCs w:val="24"/>
          <w:lang w:val="en-US" w:eastAsia="ru-RU"/>
        </w:rPr>
        <w:t>electrolyte</w:t>
      </w:r>
      <w:r w:rsidR="007A3295" w:rsidRPr="00322D7B">
        <w:rPr>
          <w:rFonts w:ascii="Book Antiqua" w:eastAsia="Times New Roman" w:hAnsi="Book Antiqua" w:cstheme="minorHAnsi"/>
          <w:sz w:val="24"/>
          <w:szCs w:val="24"/>
          <w:lang w:val="en-US" w:eastAsia="ru-RU"/>
        </w:rPr>
        <w:t>s</w:t>
      </w:r>
      <w:r w:rsidR="001B0502" w:rsidRPr="00322D7B">
        <w:rPr>
          <w:rFonts w:ascii="Book Antiqua" w:eastAsia="Times New Roman" w:hAnsi="Book Antiqua" w:cstheme="minorHAnsi"/>
          <w:sz w:val="24"/>
          <w:szCs w:val="24"/>
          <w:lang w:val="en-US" w:eastAsia="ru-RU"/>
        </w:rPr>
        <w:t xml:space="preserve"> with low </w:t>
      </w:r>
      <w:proofErr w:type="gramStart"/>
      <w:r w:rsidR="001B0502" w:rsidRPr="00322D7B">
        <w:rPr>
          <w:rFonts w:ascii="Book Antiqua" w:eastAsia="Times New Roman" w:hAnsi="Book Antiqua" w:cstheme="minorHAnsi"/>
          <w:sz w:val="24"/>
          <w:szCs w:val="24"/>
          <w:lang w:val="en-US" w:eastAsia="ru-RU"/>
        </w:rPr>
        <w:t>potassium</w:t>
      </w:r>
      <w:r w:rsidR="009D78B8"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33</w:t>
      </w:r>
      <w:r w:rsidR="009D78B8" w:rsidRPr="00322D7B">
        <w:rPr>
          <w:rFonts w:ascii="Book Antiqua" w:eastAsia="Times New Roman" w:hAnsi="Book Antiqua" w:cstheme="minorHAnsi"/>
          <w:sz w:val="24"/>
          <w:szCs w:val="24"/>
          <w:vertAlign w:val="superscript"/>
          <w:lang w:val="en-US" w:eastAsia="ru-RU"/>
        </w:rPr>
        <w:t>]</w:t>
      </w:r>
      <w:r w:rsidR="007A3295" w:rsidRPr="00322D7B">
        <w:rPr>
          <w:rFonts w:ascii="Book Antiqua" w:eastAsia="Times New Roman" w:hAnsi="Book Antiqua" w:cstheme="minorHAnsi"/>
          <w:sz w:val="24"/>
          <w:szCs w:val="24"/>
          <w:lang w:val="en-US" w:eastAsia="ru-RU"/>
        </w:rPr>
        <w:t>. First</w:t>
      </w:r>
      <w:r w:rsidR="008D28AC" w:rsidRPr="00322D7B">
        <w:rPr>
          <w:rFonts w:ascii="Book Antiqua" w:eastAsia="Times New Roman" w:hAnsi="Book Antiqua" w:cstheme="minorHAnsi"/>
          <w:sz w:val="24"/>
          <w:szCs w:val="24"/>
          <w:lang w:val="en-US" w:eastAsia="ru-RU"/>
        </w:rPr>
        <w:t xml:space="preserve"> use of</w:t>
      </w:r>
      <w:r w:rsidR="00FB41FA" w:rsidRPr="00322D7B">
        <w:rPr>
          <w:rFonts w:ascii="Book Antiqua" w:eastAsia="Times New Roman" w:hAnsi="Book Antiqua" w:cstheme="minorHAnsi"/>
          <w:sz w:val="24"/>
          <w:szCs w:val="24"/>
          <w:lang w:val="en-US" w:eastAsia="ru-RU"/>
        </w:rPr>
        <w:t xml:space="preserve"> </w:t>
      </w:r>
      <w:proofErr w:type="spellStart"/>
      <w:r w:rsidR="007A3295" w:rsidRPr="00322D7B">
        <w:rPr>
          <w:rFonts w:ascii="Book Antiqua" w:eastAsia="Times New Roman" w:hAnsi="Book Antiqua" w:cstheme="minorHAnsi"/>
          <w:sz w:val="24"/>
          <w:szCs w:val="24"/>
          <w:lang w:val="en-US" w:eastAsia="ru-RU"/>
        </w:rPr>
        <w:t>Custodiol</w:t>
      </w:r>
      <w:proofErr w:type="spellEnd"/>
      <w:r w:rsidR="008D28AC" w:rsidRPr="00322D7B">
        <w:rPr>
          <w:rFonts w:ascii="Book Antiqua" w:eastAsia="Times New Roman" w:hAnsi="Book Antiqua" w:cstheme="minorHAnsi"/>
          <w:sz w:val="24"/>
          <w:szCs w:val="24"/>
          <w:lang w:val="en-US" w:eastAsia="ru-RU"/>
        </w:rPr>
        <w:t xml:space="preserve"> </w:t>
      </w:r>
      <w:r w:rsidR="007A3295" w:rsidRPr="00322D7B">
        <w:rPr>
          <w:rFonts w:ascii="Book Antiqua" w:eastAsia="Times New Roman" w:hAnsi="Book Antiqua" w:cstheme="minorHAnsi"/>
          <w:sz w:val="24"/>
          <w:szCs w:val="24"/>
          <w:lang w:val="en-US" w:eastAsia="ru-RU"/>
        </w:rPr>
        <w:t xml:space="preserve">for graft protection </w:t>
      </w:r>
      <w:r w:rsidR="008D28AC" w:rsidRPr="00322D7B">
        <w:rPr>
          <w:rFonts w:ascii="Book Antiqua" w:eastAsia="Times New Roman" w:hAnsi="Book Antiqua" w:cstheme="minorHAnsi"/>
          <w:sz w:val="24"/>
          <w:szCs w:val="24"/>
          <w:lang w:val="en-US" w:eastAsia="ru-RU"/>
        </w:rPr>
        <w:t xml:space="preserve">in liver </w:t>
      </w:r>
      <w:r w:rsidR="009D78B8" w:rsidRPr="00322D7B">
        <w:rPr>
          <w:rFonts w:ascii="Book Antiqua" w:eastAsia="Times New Roman" w:hAnsi="Book Antiqua" w:cstheme="minorHAnsi"/>
          <w:sz w:val="24"/>
          <w:szCs w:val="24"/>
          <w:lang w:val="en-US" w:eastAsia="ru-RU"/>
        </w:rPr>
        <w:t>transplantation started in</w:t>
      </w:r>
      <w:r w:rsidR="008D28AC" w:rsidRPr="00322D7B">
        <w:rPr>
          <w:rFonts w:ascii="Book Antiqua" w:eastAsia="Times New Roman" w:hAnsi="Book Antiqua" w:cstheme="minorHAnsi"/>
          <w:sz w:val="24"/>
          <w:szCs w:val="24"/>
          <w:lang w:val="en-US" w:eastAsia="ru-RU"/>
        </w:rPr>
        <w:t xml:space="preserve"> Europe</w:t>
      </w:r>
      <w:r w:rsidR="00FB41FA"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in the late 1980s, where it</w:t>
      </w:r>
      <w:r w:rsidR="00565CB2" w:rsidRPr="00322D7B">
        <w:rPr>
          <w:rFonts w:ascii="Book Antiqua" w:eastAsia="Times New Roman" w:hAnsi="Book Antiqua" w:cstheme="minorHAnsi"/>
          <w:sz w:val="24"/>
          <w:szCs w:val="24"/>
          <w:lang w:val="en-US" w:eastAsia="ru-RU"/>
        </w:rPr>
        <w:t>s</w:t>
      </w:r>
      <w:r w:rsidR="008D28AC"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 xml:space="preserve">efficacy and safety for liver preservation has been </w:t>
      </w:r>
      <w:proofErr w:type="gramStart"/>
      <w:r w:rsidR="00580581" w:rsidRPr="00322D7B">
        <w:rPr>
          <w:rFonts w:ascii="Book Antiqua" w:eastAsia="Times New Roman" w:hAnsi="Book Antiqua" w:cstheme="minorHAnsi"/>
          <w:sz w:val="24"/>
          <w:szCs w:val="24"/>
          <w:lang w:val="en-US" w:eastAsia="ru-RU"/>
        </w:rPr>
        <w:t>confirmed</w:t>
      </w:r>
      <w:r w:rsidR="00DF270C" w:rsidRPr="00322D7B">
        <w:rPr>
          <w:rFonts w:ascii="Book Antiqua" w:eastAsia="Times New Roman" w:hAnsi="Book Antiqua" w:cstheme="minorHAnsi"/>
          <w:sz w:val="24"/>
          <w:szCs w:val="24"/>
          <w:vertAlign w:val="superscript"/>
          <w:lang w:val="en-US" w:eastAsia="ru-RU"/>
        </w:rPr>
        <w:t>[</w:t>
      </w:r>
      <w:proofErr w:type="gramEnd"/>
      <w:r w:rsidR="0025717F" w:rsidRPr="00322D7B">
        <w:rPr>
          <w:rFonts w:ascii="Book Antiqua" w:eastAsia="Times New Roman" w:hAnsi="Book Antiqua" w:cstheme="minorHAnsi"/>
          <w:sz w:val="24"/>
          <w:szCs w:val="24"/>
          <w:vertAlign w:val="superscript"/>
          <w:lang w:val="en-US" w:eastAsia="ru-RU"/>
        </w:rPr>
        <w:t>41</w:t>
      </w:r>
      <w:r w:rsidR="001B0502" w:rsidRPr="00322D7B">
        <w:rPr>
          <w:rFonts w:ascii="Book Antiqua" w:eastAsia="Times New Roman" w:hAnsi="Book Antiqua" w:cstheme="minorHAnsi"/>
          <w:sz w:val="24"/>
          <w:szCs w:val="24"/>
          <w:vertAlign w:val="superscript"/>
          <w:lang w:val="en-US" w:eastAsia="ru-RU"/>
        </w:rPr>
        <w:t>,</w:t>
      </w:r>
      <w:r w:rsidR="0025717F" w:rsidRPr="00322D7B">
        <w:rPr>
          <w:rFonts w:ascii="Book Antiqua" w:eastAsia="Times New Roman" w:hAnsi="Book Antiqua" w:cstheme="minorHAnsi"/>
          <w:sz w:val="24"/>
          <w:szCs w:val="24"/>
          <w:vertAlign w:val="superscript"/>
          <w:lang w:val="en-US" w:eastAsia="ru-RU"/>
        </w:rPr>
        <w:t>42</w:t>
      </w:r>
      <w:r w:rsidR="00DF270C"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The solution was not implicated</w:t>
      </w:r>
      <w:r w:rsidR="008D28AC" w:rsidRPr="00322D7B">
        <w:rPr>
          <w:rFonts w:ascii="Book Antiqua" w:eastAsia="Times New Roman" w:hAnsi="Book Antiqua" w:cstheme="minorHAnsi"/>
          <w:sz w:val="24"/>
          <w:szCs w:val="24"/>
          <w:lang w:val="en-US" w:eastAsia="ru-RU"/>
        </w:rPr>
        <w:t xml:space="preserve"> in the</w:t>
      </w:r>
      <w:r w:rsidR="00FB41FA"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USA until 2002. First in the United States</w:t>
      </w:r>
      <w:r w:rsidR="008D28AC" w:rsidRPr="00322D7B">
        <w:rPr>
          <w:rFonts w:ascii="Book Antiqua" w:eastAsia="Times New Roman" w:hAnsi="Book Antiqua" w:cstheme="minorHAnsi"/>
          <w:sz w:val="24"/>
          <w:szCs w:val="24"/>
          <w:lang w:val="en-US" w:eastAsia="ru-RU"/>
        </w:rPr>
        <w:t xml:space="preserve"> </w:t>
      </w:r>
      <w:r w:rsidR="00580581" w:rsidRPr="00322D7B">
        <w:rPr>
          <w:rFonts w:ascii="Book Antiqua" w:eastAsia="Times New Roman" w:hAnsi="Book Antiqua" w:cstheme="minorHAnsi"/>
          <w:sz w:val="24"/>
          <w:szCs w:val="24"/>
          <w:lang w:val="en-US" w:eastAsia="ru-RU"/>
        </w:rPr>
        <w:t xml:space="preserve">it has been used in cadaveric and living donor liver transplantation </w:t>
      </w:r>
      <w:r w:rsidR="008D28AC" w:rsidRPr="00322D7B">
        <w:rPr>
          <w:rFonts w:ascii="Book Antiqua" w:eastAsia="Times New Roman" w:hAnsi="Book Antiqua" w:cstheme="minorHAnsi"/>
          <w:sz w:val="24"/>
          <w:szCs w:val="24"/>
          <w:lang w:val="en-US" w:eastAsia="ru-RU"/>
        </w:rPr>
        <w:t>at the</w:t>
      </w:r>
      <w:r w:rsidR="00FB41FA" w:rsidRPr="00322D7B">
        <w:rPr>
          <w:rFonts w:ascii="Book Antiqua" w:eastAsia="Times New Roman" w:hAnsi="Book Antiqua" w:cstheme="minorHAnsi"/>
          <w:sz w:val="24"/>
          <w:szCs w:val="24"/>
          <w:lang w:val="en-US" w:eastAsia="ru-RU"/>
        </w:rPr>
        <w:t xml:space="preserve"> </w:t>
      </w:r>
      <w:r w:rsidR="001B0502" w:rsidRPr="00322D7B">
        <w:rPr>
          <w:rFonts w:ascii="Book Antiqua" w:eastAsia="Times New Roman" w:hAnsi="Book Antiqua" w:cstheme="minorHAnsi"/>
          <w:sz w:val="24"/>
          <w:szCs w:val="24"/>
          <w:lang w:val="en-US" w:eastAsia="ru-RU"/>
        </w:rPr>
        <w:t xml:space="preserve">University of </w:t>
      </w:r>
      <w:proofErr w:type="gramStart"/>
      <w:r w:rsidR="001B0502" w:rsidRPr="00322D7B">
        <w:rPr>
          <w:rFonts w:ascii="Book Antiqua" w:eastAsia="Times New Roman" w:hAnsi="Book Antiqua" w:cstheme="minorHAnsi"/>
          <w:sz w:val="24"/>
          <w:szCs w:val="24"/>
          <w:lang w:val="en-US" w:eastAsia="ru-RU"/>
        </w:rPr>
        <w:t>Pittsburgh</w:t>
      </w:r>
      <w:r w:rsidR="00B905C7" w:rsidRPr="00322D7B">
        <w:rPr>
          <w:rFonts w:ascii="Book Antiqua" w:eastAsia="Times New Roman" w:hAnsi="Book Antiqua" w:cstheme="minorHAnsi"/>
          <w:sz w:val="24"/>
          <w:szCs w:val="24"/>
          <w:vertAlign w:val="superscript"/>
          <w:lang w:val="en-US" w:eastAsia="ru-RU"/>
        </w:rPr>
        <w:t>[</w:t>
      </w:r>
      <w:proofErr w:type="gramEnd"/>
      <w:r w:rsidR="001B0502" w:rsidRPr="00322D7B">
        <w:rPr>
          <w:rFonts w:ascii="Book Antiqua" w:eastAsia="Times New Roman" w:hAnsi="Book Antiqua" w:cstheme="minorHAnsi"/>
          <w:sz w:val="24"/>
          <w:szCs w:val="24"/>
          <w:vertAlign w:val="superscript"/>
          <w:lang w:val="en-US" w:eastAsia="ru-RU"/>
        </w:rPr>
        <w:t>26,</w:t>
      </w:r>
      <w:r w:rsidR="00B73B5A" w:rsidRPr="00322D7B">
        <w:rPr>
          <w:rFonts w:ascii="Book Antiqua" w:eastAsia="Times New Roman" w:hAnsi="Book Antiqua" w:cstheme="minorHAnsi"/>
          <w:sz w:val="24"/>
          <w:szCs w:val="24"/>
          <w:vertAlign w:val="superscript"/>
          <w:lang w:val="en-US" w:eastAsia="ru-RU"/>
        </w:rPr>
        <w:t>43</w:t>
      </w:r>
      <w:r w:rsidR="00B905C7"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proofErr w:type="spellStart"/>
      <w:r w:rsidR="000C7A99" w:rsidRPr="00322D7B">
        <w:rPr>
          <w:rFonts w:ascii="Book Antiqua" w:eastAsia="Times New Roman" w:hAnsi="Book Antiqua" w:cstheme="minorHAnsi"/>
          <w:sz w:val="24"/>
          <w:szCs w:val="24"/>
          <w:lang w:val="en-US" w:eastAsia="ru-RU"/>
        </w:rPr>
        <w:t>Histidine-tryptophane-ketoglutarate</w:t>
      </w:r>
      <w:proofErr w:type="spellEnd"/>
      <w:r w:rsidR="000C7A99" w:rsidRPr="00322D7B">
        <w:rPr>
          <w:rFonts w:ascii="Book Antiqua" w:eastAsia="Times New Roman" w:hAnsi="Book Antiqua" w:cstheme="minorHAnsi"/>
          <w:sz w:val="24"/>
          <w:szCs w:val="24"/>
          <w:lang w:val="en-US" w:eastAsia="ru-RU"/>
        </w:rPr>
        <w:t xml:space="preserve"> solution with its</w:t>
      </w:r>
      <w:r w:rsidR="008D28AC" w:rsidRPr="00322D7B">
        <w:rPr>
          <w:rFonts w:ascii="Book Antiqua" w:eastAsia="Times New Roman" w:hAnsi="Book Antiqua" w:cstheme="minorHAnsi"/>
          <w:sz w:val="24"/>
          <w:szCs w:val="24"/>
          <w:lang w:val="en-US" w:eastAsia="ru-RU"/>
        </w:rPr>
        <w:t xml:space="preserve"> lower viscosity and</w:t>
      </w:r>
      <w:r w:rsidR="00FB41FA"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p</w:t>
      </w:r>
      <w:r w:rsidR="000C7A99" w:rsidRPr="00322D7B">
        <w:rPr>
          <w:rFonts w:ascii="Book Antiqua" w:eastAsia="Times New Roman" w:hAnsi="Book Antiqua" w:cstheme="minorHAnsi"/>
          <w:sz w:val="24"/>
          <w:szCs w:val="24"/>
          <w:lang w:val="en-US" w:eastAsia="ru-RU"/>
        </w:rPr>
        <w:t>otentially better penetration to</w:t>
      </w:r>
      <w:r w:rsidR="008D28AC" w:rsidRPr="00322D7B">
        <w:rPr>
          <w:rFonts w:ascii="Book Antiqua" w:eastAsia="Times New Roman" w:hAnsi="Book Antiqua" w:cstheme="minorHAnsi"/>
          <w:sz w:val="24"/>
          <w:szCs w:val="24"/>
          <w:lang w:val="en-US" w:eastAsia="ru-RU"/>
        </w:rPr>
        <w:t xml:space="preserve"> the </w:t>
      </w:r>
      <w:r w:rsidR="000C7A99" w:rsidRPr="00322D7B">
        <w:rPr>
          <w:rFonts w:ascii="Book Antiqua" w:eastAsia="Times New Roman" w:hAnsi="Book Antiqua" w:cstheme="minorHAnsi"/>
          <w:sz w:val="24"/>
          <w:szCs w:val="24"/>
          <w:lang w:val="en-US" w:eastAsia="ru-RU"/>
        </w:rPr>
        <w:t xml:space="preserve">liver </w:t>
      </w:r>
      <w:r w:rsidR="00CB1B08" w:rsidRPr="00322D7B">
        <w:rPr>
          <w:rFonts w:ascii="Book Antiqua" w:eastAsia="Times New Roman" w:hAnsi="Book Antiqua" w:cstheme="minorHAnsi"/>
          <w:sz w:val="24"/>
          <w:szCs w:val="24"/>
          <w:lang w:val="en-US" w:eastAsia="ru-RU"/>
        </w:rPr>
        <w:t>m</w:t>
      </w:r>
      <w:r w:rsidR="008D28AC" w:rsidRPr="00322D7B">
        <w:rPr>
          <w:rFonts w:ascii="Book Antiqua" w:eastAsia="Times New Roman" w:hAnsi="Book Antiqua" w:cstheme="minorHAnsi"/>
          <w:sz w:val="24"/>
          <w:szCs w:val="24"/>
          <w:lang w:val="en-US" w:eastAsia="ru-RU"/>
        </w:rPr>
        <w:t xml:space="preserve">icrocirculation prompted the </w:t>
      </w:r>
      <w:r w:rsidR="00B905C7" w:rsidRPr="00322D7B">
        <w:rPr>
          <w:rFonts w:ascii="Book Antiqua" w:eastAsia="Times New Roman" w:hAnsi="Book Antiqua" w:cstheme="minorHAnsi"/>
          <w:sz w:val="24"/>
          <w:szCs w:val="24"/>
          <w:lang w:val="en-US" w:eastAsia="ru-RU"/>
        </w:rPr>
        <w:t>evaluation of long-term outcome in liver transplantation with particular focus on biliary problems especially in donation after cardiac death (non-heart-beating donors)</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r w:rsidR="008D28AC" w:rsidRPr="00322D7B">
        <w:rPr>
          <w:rFonts w:ascii="Book Antiqua" w:eastAsia="Times New Roman" w:hAnsi="Book Antiqua" w:cstheme="minorHAnsi"/>
          <w:sz w:val="24"/>
          <w:szCs w:val="24"/>
          <w:lang w:val="en-US" w:eastAsia="ru-RU"/>
        </w:rPr>
        <w:t xml:space="preserve">In addition, </w:t>
      </w:r>
      <w:r w:rsidR="004075B6" w:rsidRPr="00322D7B">
        <w:rPr>
          <w:rFonts w:ascii="Book Antiqua" w:eastAsia="Times New Roman" w:hAnsi="Book Antiqua" w:cstheme="minorHAnsi"/>
          <w:sz w:val="24"/>
          <w:szCs w:val="24"/>
          <w:lang w:val="en-US" w:eastAsia="ru-RU"/>
        </w:rPr>
        <w:t>low potassium content obviating the need for in situ flush prior to revascularization could be beneficial specifically in the “</w:t>
      </w:r>
      <w:r w:rsidR="005158EE" w:rsidRPr="00322D7B">
        <w:rPr>
          <w:rFonts w:ascii="Book Antiqua" w:eastAsia="Times New Roman" w:hAnsi="Book Antiqua" w:cstheme="minorHAnsi"/>
          <w:sz w:val="24"/>
          <w:szCs w:val="24"/>
          <w:lang w:val="en-US" w:eastAsia="ru-RU"/>
        </w:rPr>
        <w:t>piggyback</w:t>
      </w:r>
      <w:r w:rsidR="004075B6" w:rsidRPr="00322D7B">
        <w:rPr>
          <w:rFonts w:ascii="Book Antiqua" w:eastAsia="Times New Roman" w:hAnsi="Book Antiqua" w:cstheme="minorHAnsi"/>
          <w:sz w:val="24"/>
          <w:szCs w:val="24"/>
          <w:lang w:val="en-US" w:eastAsia="ru-RU"/>
        </w:rPr>
        <w:t>”</w:t>
      </w:r>
      <w:r w:rsidR="005158EE" w:rsidRPr="00322D7B">
        <w:rPr>
          <w:rFonts w:ascii="Book Antiqua" w:eastAsia="Times New Roman" w:hAnsi="Book Antiqua" w:cstheme="minorHAnsi"/>
          <w:sz w:val="24"/>
          <w:szCs w:val="24"/>
          <w:lang w:val="en-US" w:eastAsia="ru-RU"/>
        </w:rPr>
        <w:t xml:space="preserve"> venous reconstruction during liv</w:t>
      </w:r>
      <w:r w:rsidR="004075B6" w:rsidRPr="00322D7B">
        <w:rPr>
          <w:rFonts w:ascii="Book Antiqua" w:eastAsia="Times New Roman" w:hAnsi="Book Antiqua" w:cstheme="minorHAnsi"/>
          <w:sz w:val="24"/>
          <w:szCs w:val="24"/>
          <w:lang w:val="en-US" w:eastAsia="ru-RU"/>
        </w:rPr>
        <w:t>e</w:t>
      </w:r>
      <w:r w:rsidR="005158EE" w:rsidRPr="00322D7B">
        <w:rPr>
          <w:rFonts w:ascii="Book Antiqua" w:eastAsia="Times New Roman" w:hAnsi="Book Antiqua" w:cstheme="minorHAnsi"/>
          <w:sz w:val="24"/>
          <w:szCs w:val="24"/>
          <w:lang w:val="en-US" w:eastAsia="ru-RU"/>
        </w:rPr>
        <w:t xml:space="preserve"> don</w:t>
      </w:r>
      <w:r w:rsidR="004075B6" w:rsidRPr="00322D7B">
        <w:rPr>
          <w:rFonts w:ascii="Book Antiqua" w:eastAsia="Times New Roman" w:hAnsi="Book Antiqua" w:cstheme="minorHAnsi"/>
          <w:sz w:val="24"/>
          <w:szCs w:val="24"/>
          <w:lang w:val="en-US" w:eastAsia="ru-RU"/>
        </w:rPr>
        <w:t xml:space="preserve">or liver </w:t>
      </w:r>
      <w:proofErr w:type="gramStart"/>
      <w:r w:rsidR="004075B6" w:rsidRPr="00322D7B">
        <w:rPr>
          <w:rFonts w:ascii="Book Antiqua" w:eastAsia="Times New Roman" w:hAnsi="Book Antiqua" w:cstheme="minorHAnsi"/>
          <w:sz w:val="24"/>
          <w:szCs w:val="24"/>
          <w:lang w:val="en-US" w:eastAsia="ru-RU"/>
        </w:rPr>
        <w:t>transplantation</w:t>
      </w:r>
      <w:r w:rsidR="00CB1B08" w:rsidRPr="00322D7B">
        <w:rPr>
          <w:rFonts w:ascii="Book Antiqua" w:eastAsia="Times New Roman" w:hAnsi="Book Antiqua" w:cstheme="minorHAnsi"/>
          <w:sz w:val="24"/>
          <w:szCs w:val="24"/>
          <w:vertAlign w:val="superscript"/>
          <w:lang w:val="en-US" w:eastAsia="ru-RU"/>
        </w:rPr>
        <w:t>[</w:t>
      </w:r>
      <w:proofErr w:type="gramEnd"/>
      <w:r w:rsidR="001B0502" w:rsidRPr="00322D7B">
        <w:rPr>
          <w:rFonts w:ascii="Book Antiqua" w:eastAsia="Times New Roman" w:hAnsi="Book Antiqua" w:cstheme="minorHAnsi"/>
          <w:sz w:val="24"/>
          <w:szCs w:val="24"/>
          <w:vertAlign w:val="superscript"/>
          <w:lang w:val="en-US" w:eastAsia="ru-RU"/>
        </w:rPr>
        <w:t>26,</w:t>
      </w:r>
      <w:r w:rsidR="00B73B5A" w:rsidRPr="00322D7B">
        <w:rPr>
          <w:rFonts w:ascii="Book Antiqua" w:eastAsia="Times New Roman" w:hAnsi="Book Antiqua" w:cstheme="minorHAnsi"/>
          <w:sz w:val="24"/>
          <w:szCs w:val="24"/>
          <w:vertAlign w:val="superscript"/>
          <w:lang w:val="en-US" w:eastAsia="ru-RU"/>
        </w:rPr>
        <w:t>44</w:t>
      </w:r>
      <w:r w:rsidR="00CB1B08" w:rsidRPr="00322D7B">
        <w:rPr>
          <w:rFonts w:ascii="Book Antiqua" w:eastAsia="Times New Roman" w:hAnsi="Book Antiqua" w:cstheme="minorHAnsi"/>
          <w:sz w:val="24"/>
          <w:szCs w:val="24"/>
          <w:vertAlign w:val="superscript"/>
          <w:lang w:val="en-US" w:eastAsia="ru-RU"/>
        </w:rPr>
        <w:t>]</w:t>
      </w:r>
      <w:r w:rsidR="008D28AC" w:rsidRPr="00322D7B">
        <w:rPr>
          <w:rFonts w:ascii="Book Antiqua" w:eastAsia="Times New Roman" w:hAnsi="Book Antiqua" w:cstheme="minorHAnsi"/>
          <w:sz w:val="24"/>
          <w:szCs w:val="24"/>
          <w:lang w:val="en-US" w:eastAsia="ru-RU"/>
        </w:rPr>
        <w:t>.</w:t>
      </w:r>
      <w:r w:rsidR="00FB41FA" w:rsidRPr="00322D7B">
        <w:rPr>
          <w:rFonts w:ascii="Book Antiqua" w:eastAsia="Times New Roman" w:hAnsi="Book Antiqua" w:cstheme="minorHAnsi"/>
          <w:sz w:val="24"/>
          <w:szCs w:val="24"/>
          <w:lang w:val="en-US" w:eastAsia="ru-RU"/>
        </w:rPr>
        <w:t xml:space="preserve"> </w:t>
      </w:r>
      <w:r w:rsidR="00AE3EC1" w:rsidRPr="00322D7B">
        <w:rPr>
          <w:rFonts w:ascii="Book Antiqua" w:eastAsia="Times New Roman" w:hAnsi="Book Antiqua" w:cstheme="minorHAnsi"/>
          <w:sz w:val="24"/>
          <w:szCs w:val="24"/>
          <w:lang w:val="en-US" w:eastAsia="ru-RU"/>
        </w:rPr>
        <w:t>Some studies demonstrated lower graft survival with histidine-tr</w:t>
      </w:r>
      <w:r w:rsidR="001B0502" w:rsidRPr="00322D7B">
        <w:rPr>
          <w:rFonts w:ascii="Book Antiqua" w:eastAsia="Times New Roman" w:hAnsi="Book Antiqua" w:cstheme="minorHAnsi"/>
          <w:sz w:val="24"/>
          <w:szCs w:val="24"/>
          <w:lang w:val="en-US" w:eastAsia="ru-RU"/>
        </w:rPr>
        <w:t xml:space="preserve">yptophan-ketoglutarate </w:t>
      </w:r>
      <w:proofErr w:type="gramStart"/>
      <w:r w:rsidR="001B0502" w:rsidRPr="00322D7B">
        <w:rPr>
          <w:rFonts w:ascii="Book Antiqua" w:eastAsia="Times New Roman" w:hAnsi="Book Antiqua" w:cstheme="minorHAnsi"/>
          <w:sz w:val="24"/>
          <w:szCs w:val="24"/>
          <w:lang w:val="en-US" w:eastAsia="ru-RU"/>
        </w:rPr>
        <w:t>solution</w:t>
      </w:r>
      <w:r w:rsidR="00B905C7" w:rsidRPr="00322D7B">
        <w:rPr>
          <w:rFonts w:ascii="Book Antiqua" w:eastAsia="Times New Roman" w:hAnsi="Book Antiqua" w:cstheme="minorHAnsi"/>
          <w:sz w:val="24"/>
          <w:szCs w:val="24"/>
          <w:vertAlign w:val="superscript"/>
          <w:lang w:val="en-US" w:eastAsia="ru-RU"/>
        </w:rPr>
        <w:t>[</w:t>
      </w:r>
      <w:proofErr w:type="gramEnd"/>
      <w:r w:rsidR="001B0502" w:rsidRPr="00322D7B">
        <w:rPr>
          <w:rFonts w:ascii="Book Antiqua" w:eastAsia="Times New Roman" w:hAnsi="Book Antiqua" w:cstheme="minorHAnsi"/>
          <w:sz w:val="24"/>
          <w:szCs w:val="24"/>
          <w:vertAlign w:val="superscript"/>
          <w:lang w:val="en-US" w:eastAsia="ru-RU"/>
        </w:rPr>
        <w:t>26,32,</w:t>
      </w:r>
      <w:r w:rsidR="00B73B5A" w:rsidRPr="00322D7B">
        <w:rPr>
          <w:rFonts w:ascii="Book Antiqua" w:eastAsia="Times New Roman" w:hAnsi="Book Antiqua" w:cstheme="minorHAnsi"/>
          <w:sz w:val="24"/>
          <w:szCs w:val="24"/>
          <w:vertAlign w:val="superscript"/>
          <w:lang w:val="en-US" w:eastAsia="ru-RU"/>
        </w:rPr>
        <w:t>33</w:t>
      </w:r>
      <w:r w:rsidR="00B905C7" w:rsidRPr="00322D7B">
        <w:rPr>
          <w:rFonts w:ascii="Book Antiqua" w:eastAsia="Times New Roman" w:hAnsi="Book Antiqua" w:cstheme="minorHAnsi"/>
          <w:sz w:val="24"/>
          <w:szCs w:val="24"/>
          <w:vertAlign w:val="superscript"/>
          <w:lang w:val="en-US" w:eastAsia="ru-RU"/>
        </w:rPr>
        <w:t>]</w:t>
      </w:r>
      <w:r w:rsidR="00B905C7" w:rsidRPr="00322D7B">
        <w:rPr>
          <w:rFonts w:ascii="Book Antiqua" w:eastAsia="Times New Roman" w:hAnsi="Book Antiqua" w:cstheme="minorHAnsi"/>
          <w:sz w:val="24"/>
          <w:szCs w:val="24"/>
          <w:lang w:val="en-US" w:eastAsia="ru-RU"/>
        </w:rPr>
        <w:t>.</w:t>
      </w:r>
      <w:r w:rsidR="001B0502" w:rsidRPr="00322D7B">
        <w:rPr>
          <w:rFonts w:ascii="Book Antiqua" w:eastAsia="Times New Roman" w:hAnsi="Book Antiqua" w:cstheme="minorHAnsi"/>
          <w:sz w:val="24"/>
          <w:szCs w:val="24"/>
          <w:lang w:val="en-US" w:eastAsia="ru-RU"/>
        </w:rPr>
        <w:t xml:space="preserve"> Overall, 3-</w:t>
      </w:r>
      <w:r w:rsidR="00AE3EC1" w:rsidRPr="00322D7B">
        <w:rPr>
          <w:rFonts w:ascii="Book Antiqua" w:eastAsia="Times New Roman" w:hAnsi="Book Antiqua" w:cstheme="minorHAnsi"/>
          <w:sz w:val="24"/>
          <w:szCs w:val="24"/>
          <w:lang w:val="en-US" w:eastAsia="ru-RU"/>
        </w:rPr>
        <w:t xml:space="preserve">year graft survival was higher with </w:t>
      </w:r>
      <w:r w:rsidR="00B00BE9" w:rsidRPr="00322D7B">
        <w:rPr>
          <w:rFonts w:ascii="Book Antiqua" w:eastAsia="Times New Roman" w:hAnsi="Book Antiqua" w:cstheme="minorHAnsi"/>
          <w:sz w:val="24"/>
          <w:szCs w:val="24"/>
          <w:lang w:val="en-US" w:eastAsia="ru-RU"/>
        </w:rPr>
        <w:t>University of Wisconsin solution</w:t>
      </w:r>
      <w:r w:rsidR="00AE3EC1" w:rsidRPr="00322D7B">
        <w:rPr>
          <w:rFonts w:ascii="Book Antiqua" w:eastAsia="Times New Roman" w:hAnsi="Book Antiqua" w:cstheme="minorHAnsi"/>
          <w:sz w:val="24"/>
          <w:szCs w:val="24"/>
          <w:lang w:val="en-US" w:eastAsia="ru-RU"/>
        </w:rPr>
        <w:t xml:space="preserve">, IGL-1 and </w:t>
      </w:r>
      <w:proofErr w:type="spellStart"/>
      <w:r w:rsidR="00AE3EC1" w:rsidRPr="00322D7B">
        <w:rPr>
          <w:rFonts w:ascii="Book Antiqua" w:eastAsia="Times New Roman" w:hAnsi="Book Antiqua" w:cstheme="minorHAnsi"/>
          <w:sz w:val="24"/>
          <w:szCs w:val="24"/>
          <w:lang w:val="en-US" w:eastAsia="ru-RU"/>
        </w:rPr>
        <w:t>C</w:t>
      </w:r>
      <w:r w:rsidR="00B00BE9" w:rsidRPr="00322D7B">
        <w:rPr>
          <w:rFonts w:ascii="Book Antiqua" w:eastAsia="Times New Roman" w:hAnsi="Book Antiqua" w:cstheme="minorHAnsi"/>
          <w:sz w:val="24"/>
          <w:szCs w:val="24"/>
          <w:lang w:val="en-US" w:eastAsia="ru-RU"/>
        </w:rPr>
        <w:t>elsior</w:t>
      </w:r>
      <w:proofErr w:type="spellEnd"/>
      <w:r w:rsidR="00AE3EC1" w:rsidRPr="00322D7B">
        <w:rPr>
          <w:rFonts w:ascii="Book Antiqua" w:eastAsia="Times New Roman" w:hAnsi="Book Antiqua" w:cstheme="minorHAnsi"/>
          <w:sz w:val="24"/>
          <w:szCs w:val="24"/>
          <w:lang w:val="en-US" w:eastAsia="ru-RU"/>
        </w:rPr>
        <w:t xml:space="preserve"> (75%, 75% and</w:t>
      </w:r>
      <w:r w:rsidR="00B00BE9" w:rsidRPr="00322D7B">
        <w:rPr>
          <w:rFonts w:ascii="Book Antiqua" w:eastAsia="Times New Roman" w:hAnsi="Book Antiqua" w:cstheme="minorHAnsi"/>
          <w:sz w:val="24"/>
          <w:szCs w:val="24"/>
          <w:lang w:val="en-US" w:eastAsia="ru-RU"/>
        </w:rPr>
        <w:t xml:space="preserve"> 73%, respectively), versus</w:t>
      </w:r>
      <w:r w:rsidR="00AE3EC1" w:rsidRPr="00322D7B">
        <w:rPr>
          <w:rFonts w:ascii="Book Antiqua" w:eastAsia="Times New Roman" w:hAnsi="Book Antiqua" w:cstheme="minorHAnsi"/>
          <w:sz w:val="24"/>
          <w:szCs w:val="24"/>
          <w:lang w:val="en-US" w:eastAsia="ru-RU"/>
        </w:rPr>
        <w:t xml:space="preserve"> </w:t>
      </w:r>
      <w:r w:rsidR="00B00BE9" w:rsidRPr="00322D7B">
        <w:rPr>
          <w:rFonts w:ascii="Book Antiqua" w:eastAsia="Times New Roman" w:hAnsi="Book Antiqua" w:cstheme="minorHAnsi"/>
          <w:sz w:val="24"/>
          <w:szCs w:val="24"/>
          <w:lang w:val="en-US" w:eastAsia="ru-RU"/>
        </w:rPr>
        <w:t>histidine-tryptophan-ketoglutarate solution</w:t>
      </w:r>
      <w:r w:rsidR="00AE3EC1" w:rsidRPr="00322D7B">
        <w:rPr>
          <w:rFonts w:ascii="Book Antiqua" w:eastAsia="Times New Roman" w:hAnsi="Book Antiqua" w:cstheme="minorHAnsi"/>
          <w:sz w:val="24"/>
          <w:szCs w:val="24"/>
          <w:lang w:val="en-US" w:eastAsia="ru-RU"/>
        </w:rPr>
        <w:t xml:space="preserve"> (69%) (</w:t>
      </w:r>
      <w:r w:rsidR="001B0502" w:rsidRPr="00322D7B">
        <w:rPr>
          <w:rFonts w:ascii="Book Antiqua" w:eastAsia="Times New Roman" w:hAnsi="Book Antiqua" w:cstheme="minorHAnsi"/>
          <w:i/>
          <w:sz w:val="24"/>
          <w:szCs w:val="24"/>
          <w:lang w:val="en-US" w:eastAsia="ru-RU"/>
        </w:rPr>
        <w:t>P</w:t>
      </w:r>
      <w:r w:rsidR="001B0502" w:rsidRPr="00322D7B">
        <w:rPr>
          <w:rFonts w:ascii="Book Antiqua" w:hAnsi="Book Antiqua" w:cstheme="minorHAnsi"/>
          <w:sz w:val="24"/>
          <w:szCs w:val="24"/>
          <w:lang w:val="en-US" w:eastAsia="zh-CN"/>
        </w:rPr>
        <w:t xml:space="preserve"> </w:t>
      </w:r>
      <w:r w:rsidR="00AE3EC1" w:rsidRPr="00322D7B">
        <w:rPr>
          <w:rFonts w:ascii="Book Antiqua" w:eastAsia="Times New Roman" w:hAnsi="Book Antiqua" w:cstheme="minorHAnsi"/>
          <w:sz w:val="24"/>
          <w:szCs w:val="24"/>
          <w:lang w:val="en-US" w:eastAsia="ru-RU"/>
        </w:rPr>
        <w:t>&lt;</w:t>
      </w:r>
      <w:r w:rsidR="001B0502" w:rsidRPr="00322D7B">
        <w:rPr>
          <w:rFonts w:ascii="Book Antiqua" w:hAnsi="Book Antiqua" w:cstheme="minorHAnsi"/>
          <w:sz w:val="24"/>
          <w:szCs w:val="24"/>
          <w:lang w:val="en-US" w:eastAsia="zh-CN"/>
        </w:rPr>
        <w:t xml:space="preserve"> </w:t>
      </w:r>
      <w:r w:rsidR="00AE3EC1" w:rsidRPr="00322D7B">
        <w:rPr>
          <w:rFonts w:ascii="Book Antiqua" w:eastAsia="Times New Roman" w:hAnsi="Book Antiqua" w:cstheme="minorHAnsi"/>
          <w:sz w:val="24"/>
          <w:szCs w:val="24"/>
          <w:lang w:val="en-US" w:eastAsia="ru-RU"/>
        </w:rPr>
        <w:t>0.0001)</w:t>
      </w:r>
      <w:r w:rsidR="00B00BE9"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32</w:t>
      </w:r>
      <w:r w:rsidR="00B00BE9" w:rsidRPr="00322D7B">
        <w:rPr>
          <w:rFonts w:ascii="Book Antiqua" w:eastAsia="Times New Roman" w:hAnsi="Book Antiqua" w:cstheme="minorHAnsi"/>
          <w:sz w:val="24"/>
          <w:szCs w:val="24"/>
          <w:vertAlign w:val="superscript"/>
          <w:lang w:val="en-US" w:eastAsia="ru-RU"/>
        </w:rPr>
        <w:t>]</w:t>
      </w:r>
      <w:r w:rsidR="001B0502" w:rsidRPr="00322D7B">
        <w:rPr>
          <w:rFonts w:ascii="Book Antiqua" w:eastAsia="Times New Roman" w:hAnsi="Book Antiqua" w:cstheme="minorHAnsi"/>
          <w:sz w:val="24"/>
          <w:szCs w:val="24"/>
          <w:lang w:val="en-US" w:eastAsia="ru-RU"/>
        </w:rPr>
        <w:t xml:space="preserve">. </w:t>
      </w:r>
      <w:r w:rsidR="005200FA" w:rsidRPr="00322D7B">
        <w:rPr>
          <w:rFonts w:ascii="Book Antiqua" w:eastAsia="Times New Roman" w:hAnsi="Book Antiqua" w:cstheme="minorHAnsi"/>
          <w:sz w:val="24"/>
          <w:szCs w:val="24"/>
          <w:lang w:val="en-US" w:eastAsia="ru-RU"/>
        </w:rPr>
        <w:t>D</w:t>
      </w:r>
      <w:r w:rsidR="00B00BE9" w:rsidRPr="00322D7B">
        <w:rPr>
          <w:rFonts w:ascii="Book Antiqua" w:eastAsia="Times New Roman" w:hAnsi="Book Antiqua" w:cstheme="minorHAnsi"/>
          <w:sz w:val="24"/>
          <w:szCs w:val="24"/>
          <w:lang w:val="en-US" w:eastAsia="ru-RU"/>
        </w:rPr>
        <w:t xml:space="preserve">onor age more than 70 years old, cold ischemia time more than 8 h, donation after cardiac death </w:t>
      </w:r>
      <w:r w:rsidR="005200FA" w:rsidRPr="00322D7B">
        <w:rPr>
          <w:rFonts w:ascii="Book Antiqua" w:eastAsia="Times New Roman" w:hAnsi="Book Antiqua" w:cstheme="minorHAnsi"/>
          <w:sz w:val="24"/>
          <w:szCs w:val="24"/>
          <w:lang w:val="en-US" w:eastAsia="ru-RU"/>
        </w:rPr>
        <w:t xml:space="preserve">were reported by Stewart </w:t>
      </w:r>
      <w:r w:rsidR="005200FA" w:rsidRPr="00322D7B">
        <w:rPr>
          <w:rFonts w:ascii="Book Antiqua" w:eastAsia="Times New Roman" w:hAnsi="Book Antiqua" w:cstheme="minorHAnsi"/>
          <w:i/>
          <w:sz w:val="24"/>
          <w:szCs w:val="24"/>
          <w:lang w:val="en-US" w:eastAsia="ru-RU"/>
        </w:rPr>
        <w:t>et al</w:t>
      </w:r>
      <w:r w:rsidR="001B0502" w:rsidRPr="00322D7B">
        <w:rPr>
          <w:rFonts w:ascii="Book Antiqua" w:hAnsi="Book Antiqua" w:cstheme="minorHAnsi"/>
          <w:sz w:val="24"/>
          <w:szCs w:val="24"/>
          <w:vertAlign w:val="superscript"/>
          <w:lang w:val="en-US" w:eastAsia="zh-CN"/>
        </w:rPr>
        <w:t>[45]</w:t>
      </w:r>
      <w:r w:rsidR="005200FA" w:rsidRPr="00322D7B">
        <w:rPr>
          <w:rFonts w:ascii="Book Antiqua" w:eastAsia="Times New Roman" w:hAnsi="Book Antiqua" w:cstheme="minorHAnsi"/>
          <w:sz w:val="24"/>
          <w:szCs w:val="24"/>
          <w:lang w:val="en-US" w:eastAsia="ru-RU"/>
        </w:rPr>
        <w:t xml:space="preserve"> as potential risk factors for histidine-tryptophan-ketoglutarate solution that</w:t>
      </w:r>
      <w:r w:rsidR="00AE3EC1" w:rsidRPr="00322D7B">
        <w:rPr>
          <w:rFonts w:ascii="Book Antiqua" w:eastAsia="Times New Roman" w:hAnsi="Book Antiqua" w:cstheme="minorHAnsi"/>
          <w:sz w:val="24"/>
          <w:szCs w:val="24"/>
          <w:lang w:val="en-US" w:eastAsia="ru-RU"/>
        </w:rPr>
        <w:t xml:space="preserve"> associated with reduced graft survival </w:t>
      </w:r>
      <w:r w:rsidR="00B00BE9" w:rsidRPr="00322D7B">
        <w:rPr>
          <w:rFonts w:ascii="Book Antiqua" w:eastAsia="Times New Roman" w:hAnsi="Book Antiqua" w:cstheme="minorHAnsi"/>
          <w:sz w:val="24"/>
          <w:szCs w:val="24"/>
          <w:lang w:val="en-US" w:eastAsia="ru-RU"/>
        </w:rPr>
        <w:t>when compar</w:t>
      </w:r>
      <w:r w:rsidR="005200FA" w:rsidRPr="00322D7B">
        <w:rPr>
          <w:rFonts w:ascii="Book Antiqua" w:eastAsia="Times New Roman" w:hAnsi="Book Antiqua" w:cstheme="minorHAnsi"/>
          <w:sz w:val="24"/>
          <w:szCs w:val="24"/>
          <w:lang w:val="en-US" w:eastAsia="ru-RU"/>
        </w:rPr>
        <w:t>ed to University of Wisconsin solution</w:t>
      </w:r>
      <w:r w:rsidR="002E56D5" w:rsidRPr="00322D7B">
        <w:rPr>
          <w:rFonts w:ascii="Book Antiqua" w:eastAsia="Times New Roman" w:hAnsi="Book Antiqua" w:cstheme="minorHAnsi"/>
          <w:sz w:val="24"/>
          <w:szCs w:val="24"/>
          <w:vertAlign w:val="superscript"/>
          <w:lang w:val="en-US" w:eastAsia="ru-RU"/>
        </w:rPr>
        <w:t>[12</w:t>
      </w:r>
      <w:r w:rsidR="00C8116F"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45</w:t>
      </w:r>
      <w:r w:rsidR="005200FA" w:rsidRPr="00322D7B">
        <w:rPr>
          <w:rFonts w:ascii="Book Antiqua" w:eastAsia="Times New Roman" w:hAnsi="Book Antiqua" w:cstheme="minorHAnsi"/>
          <w:sz w:val="24"/>
          <w:szCs w:val="24"/>
          <w:vertAlign w:val="superscript"/>
          <w:lang w:val="en-US" w:eastAsia="ru-RU"/>
        </w:rPr>
        <w:t>]</w:t>
      </w:r>
      <w:r w:rsidR="00AE3EC1"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r w:rsidR="00AE3EC1" w:rsidRPr="00322D7B">
        <w:rPr>
          <w:rFonts w:ascii="Book Antiqua" w:eastAsia="Times New Roman" w:hAnsi="Book Antiqua" w:cstheme="minorHAnsi"/>
          <w:sz w:val="24"/>
          <w:szCs w:val="24"/>
          <w:lang w:val="en-US" w:eastAsia="ru-RU"/>
        </w:rPr>
        <w:t>Despite that histidine-tryptophan-ketoglutarate solution continues to be successfully applied in liver graft preservations, especially taking into account special situations that require its buffer features, low viscosity (with more rapid cooling and better washout of blood elements) and low potassium level (therefore no need for flu</w:t>
      </w:r>
      <w:r w:rsidR="00C8116F" w:rsidRPr="00322D7B">
        <w:rPr>
          <w:rFonts w:ascii="Book Antiqua" w:eastAsia="Times New Roman" w:hAnsi="Book Antiqua" w:cstheme="minorHAnsi"/>
          <w:sz w:val="24"/>
          <w:szCs w:val="24"/>
          <w:lang w:val="en-US" w:eastAsia="ru-RU"/>
        </w:rPr>
        <w:t>shing before revascularization)</w:t>
      </w:r>
      <w:r w:rsidR="00AE3EC1"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26</w:t>
      </w:r>
      <w:r w:rsidR="00C8116F" w:rsidRPr="00322D7B">
        <w:rPr>
          <w:rFonts w:ascii="Book Antiqua" w:eastAsia="Times New Roman" w:hAnsi="Book Antiqua" w:cstheme="minorHAnsi"/>
          <w:sz w:val="24"/>
          <w:szCs w:val="24"/>
          <w:vertAlign w:val="superscript"/>
          <w:lang w:val="en-US" w:eastAsia="ru-RU"/>
        </w:rPr>
        <w:t>,</w:t>
      </w:r>
      <w:r w:rsidR="00B73B5A" w:rsidRPr="00322D7B">
        <w:rPr>
          <w:rFonts w:ascii="Book Antiqua" w:eastAsia="Times New Roman" w:hAnsi="Book Antiqua" w:cstheme="minorHAnsi"/>
          <w:sz w:val="24"/>
          <w:szCs w:val="24"/>
          <w:vertAlign w:val="superscript"/>
          <w:lang w:val="en-US" w:eastAsia="ru-RU"/>
        </w:rPr>
        <w:t>31</w:t>
      </w:r>
      <w:r w:rsidR="00AE3EC1" w:rsidRPr="00322D7B">
        <w:rPr>
          <w:rFonts w:ascii="Book Antiqua" w:eastAsia="Times New Roman" w:hAnsi="Book Antiqua" w:cstheme="minorHAnsi"/>
          <w:sz w:val="24"/>
          <w:szCs w:val="24"/>
          <w:vertAlign w:val="superscript"/>
          <w:lang w:val="en-US" w:eastAsia="ru-RU"/>
        </w:rPr>
        <w:t>]</w:t>
      </w:r>
      <w:r w:rsidR="00AE3EC1"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r w:rsidR="00A94CEE" w:rsidRPr="00322D7B">
        <w:rPr>
          <w:rFonts w:ascii="Book Antiqua" w:eastAsia="Times New Roman" w:hAnsi="Book Antiqua" w:cstheme="minorHAnsi"/>
          <w:sz w:val="24"/>
          <w:szCs w:val="24"/>
          <w:lang w:val="en-US" w:eastAsia="ru-RU"/>
        </w:rPr>
        <w:t xml:space="preserve">For instance, Lo </w:t>
      </w:r>
      <w:r w:rsidR="00A94CEE" w:rsidRPr="00322D7B">
        <w:rPr>
          <w:rFonts w:ascii="Book Antiqua" w:eastAsia="Times New Roman" w:hAnsi="Book Antiqua" w:cstheme="minorHAnsi"/>
          <w:i/>
          <w:sz w:val="24"/>
          <w:szCs w:val="24"/>
          <w:lang w:val="en-US" w:eastAsia="ru-RU"/>
        </w:rPr>
        <w:t xml:space="preserve">et </w:t>
      </w:r>
      <w:proofErr w:type="gramStart"/>
      <w:r w:rsidR="00A94CEE" w:rsidRPr="00322D7B">
        <w:rPr>
          <w:rFonts w:ascii="Book Antiqua" w:eastAsia="Times New Roman" w:hAnsi="Book Antiqua" w:cstheme="minorHAnsi"/>
          <w:i/>
          <w:sz w:val="24"/>
          <w:szCs w:val="24"/>
          <w:lang w:val="en-US" w:eastAsia="ru-RU"/>
        </w:rPr>
        <w:t>al</w:t>
      </w:r>
      <w:r w:rsidR="00C8116F" w:rsidRPr="00322D7B">
        <w:rPr>
          <w:rFonts w:ascii="Book Antiqua" w:eastAsia="Times New Roman" w:hAnsi="Book Antiqua" w:cstheme="minorHAnsi"/>
          <w:sz w:val="24"/>
          <w:szCs w:val="24"/>
          <w:vertAlign w:val="superscript"/>
          <w:lang w:val="en-US" w:eastAsia="ru-RU"/>
        </w:rPr>
        <w:t>[</w:t>
      </w:r>
      <w:proofErr w:type="gramEnd"/>
      <w:r w:rsidR="00C8116F" w:rsidRPr="00322D7B">
        <w:rPr>
          <w:rFonts w:ascii="Book Antiqua" w:eastAsia="Times New Roman" w:hAnsi="Book Antiqua" w:cstheme="minorHAnsi"/>
          <w:sz w:val="24"/>
          <w:szCs w:val="24"/>
          <w:vertAlign w:val="superscript"/>
          <w:lang w:val="en-US" w:eastAsia="ru-RU"/>
        </w:rPr>
        <w:t>46]</w:t>
      </w:r>
      <w:r w:rsidR="005200FA" w:rsidRPr="00322D7B">
        <w:rPr>
          <w:rFonts w:ascii="Book Antiqua" w:eastAsia="Times New Roman" w:hAnsi="Book Antiqua" w:cstheme="minorHAnsi"/>
          <w:sz w:val="24"/>
          <w:szCs w:val="24"/>
          <w:lang w:val="en-US" w:eastAsia="ru-RU"/>
        </w:rPr>
        <w:t xml:space="preserve"> described </w:t>
      </w:r>
      <w:proofErr w:type="spellStart"/>
      <w:r w:rsidR="005200FA" w:rsidRPr="00322D7B">
        <w:rPr>
          <w:rFonts w:ascii="Book Antiqua" w:eastAsia="Times New Roman" w:hAnsi="Book Antiqua" w:cstheme="minorHAnsi"/>
          <w:sz w:val="24"/>
          <w:szCs w:val="24"/>
          <w:lang w:val="en-US" w:eastAsia="ru-RU"/>
        </w:rPr>
        <w:t>Custodiol</w:t>
      </w:r>
      <w:proofErr w:type="spellEnd"/>
      <w:r w:rsidR="005200FA" w:rsidRPr="00322D7B">
        <w:rPr>
          <w:rFonts w:ascii="Book Antiqua" w:eastAsia="Times New Roman" w:hAnsi="Book Antiqua" w:cstheme="minorHAnsi"/>
          <w:sz w:val="24"/>
          <w:szCs w:val="24"/>
          <w:lang w:val="en-US" w:eastAsia="ru-RU"/>
        </w:rPr>
        <w:t xml:space="preserve"> </w:t>
      </w:r>
      <w:r w:rsidR="00884358" w:rsidRPr="00322D7B">
        <w:rPr>
          <w:rFonts w:ascii="Book Antiqua" w:eastAsia="Times New Roman" w:hAnsi="Book Antiqua" w:cstheme="minorHAnsi"/>
          <w:sz w:val="24"/>
          <w:szCs w:val="24"/>
          <w:lang w:val="en-US" w:eastAsia="ru-RU"/>
        </w:rPr>
        <w:t>as a preservation solution</w:t>
      </w:r>
      <w:r w:rsidR="00A94CEE" w:rsidRPr="00322D7B">
        <w:rPr>
          <w:rFonts w:ascii="Book Antiqua" w:eastAsia="Times New Roman" w:hAnsi="Book Antiqua" w:cstheme="minorHAnsi"/>
          <w:sz w:val="24"/>
          <w:szCs w:val="24"/>
          <w:lang w:val="en-US" w:eastAsia="ru-RU"/>
        </w:rPr>
        <w:t xml:space="preserve"> in “Transplantation of the Liver” </w:t>
      </w:r>
      <w:r w:rsidR="00C8116F" w:rsidRPr="00322D7B">
        <w:rPr>
          <w:rFonts w:ascii="Book Antiqua" w:eastAsia="Times New Roman" w:hAnsi="Book Antiqua" w:cstheme="minorHAnsi"/>
          <w:sz w:val="24"/>
          <w:szCs w:val="24"/>
          <w:lang w:val="en-US" w:eastAsia="ru-RU"/>
        </w:rPr>
        <w:t>for live donor liver transplant</w:t>
      </w:r>
      <w:r w:rsidR="00A94CEE" w:rsidRPr="00322D7B">
        <w:rPr>
          <w:rFonts w:ascii="Book Antiqua" w:eastAsia="Times New Roman" w:hAnsi="Book Antiqua" w:cstheme="minorHAnsi"/>
          <w:sz w:val="24"/>
          <w:szCs w:val="24"/>
          <w:lang w:val="en-US" w:eastAsia="ru-RU"/>
        </w:rPr>
        <w:t>.</w:t>
      </w:r>
    </w:p>
    <w:p w:rsidR="002E56D5" w:rsidRPr="00322D7B" w:rsidRDefault="00163ED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lastRenderedPageBreak/>
        <w:t>Celsior</w:t>
      </w:r>
      <w:proofErr w:type="spellEnd"/>
      <w:r w:rsidRPr="00322D7B">
        <w:rPr>
          <w:rFonts w:ascii="Book Antiqua" w:eastAsia="Times New Roman" w:hAnsi="Book Antiqua" w:cstheme="minorHAnsi"/>
          <w:sz w:val="24"/>
          <w:szCs w:val="24"/>
          <w:lang w:val="en-US" w:eastAsia="ru-RU"/>
        </w:rPr>
        <w:t xml:space="preserve"> with its low potassium/high sodium composition had also been</w:t>
      </w:r>
      <w:r w:rsidR="002E56D5" w:rsidRPr="00322D7B">
        <w:rPr>
          <w:rFonts w:ascii="Book Antiqua" w:eastAsia="Times New Roman" w:hAnsi="Book Antiqua" w:cstheme="minorHAnsi"/>
          <w:sz w:val="24"/>
          <w:szCs w:val="24"/>
          <w:lang w:val="en-US" w:eastAsia="ru-RU"/>
        </w:rPr>
        <w:t xml:space="preserve"> developed initially </w:t>
      </w:r>
      <w:r w:rsidR="004B063E" w:rsidRPr="00322D7B">
        <w:rPr>
          <w:rFonts w:ascii="Book Antiqua" w:eastAsia="Times New Roman" w:hAnsi="Book Antiqua" w:cstheme="minorHAnsi"/>
          <w:sz w:val="24"/>
          <w:szCs w:val="24"/>
          <w:lang w:val="en-US" w:eastAsia="ru-RU"/>
        </w:rPr>
        <w:t>for a cardiac preservation</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in the 1990s. Latter </w:t>
      </w:r>
      <w:r w:rsidR="004B063E" w:rsidRPr="00322D7B">
        <w:rPr>
          <w:rFonts w:ascii="Book Antiqua" w:eastAsia="Times New Roman" w:hAnsi="Book Antiqua" w:cstheme="minorHAnsi"/>
          <w:sz w:val="24"/>
          <w:szCs w:val="24"/>
          <w:lang w:val="en-US" w:eastAsia="ru-RU"/>
        </w:rPr>
        <w:t>this solution</w:t>
      </w:r>
      <w:r w:rsidR="002E56D5" w:rsidRPr="00322D7B">
        <w:rPr>
          <w:rFonts w:ascii="Book Antiqua" w:eastAsia="Times New Roman" w:hAnsi="Book Antiqua" w:cstheme="minorHAnsi"/>
          <w:sz w:val="24"/>
          <w:szCs w:val="24"/>
          <w:lang w:val="en-US" w:eastAsia="ru-RU"/>
        </w:rPr>
        <w:t xml:space="preserve"> was adopted for the pr</w:t>
      </w:r>
      <w:r w:rsidR="004B063E" w:rsidRPr="00322D7B">
        <w:rPr>
          <w:rFonts w:ascii="Book Antiqua" w:eastAsia="Times New Roman" w:hAnsi="Book Antiqua" w:cstheme="minorHAnsi"/>
          <w:sz w:val="24"/>
          <w:szCs w:val="24"/>
          <w:lang w:val="en-US" w:eastAsia="ru-RU"/>
        </w:rPr>
        <w:t>otection of abdominal organ grafts</w:t>
      </w:r>
      <w:r w:rsidR="002E56D5" w:rsidRPr="00322D7B">
        <w:rPr>
          <w:rFonts w:ascii="Book Antiqua" w:eastAsia="Times New Roman" w:hAnsi="Book Antiqua" w:cstheme="minorHAnsi"/>
          <w:sz w:val="24"/>
          <w:szCs w:val="24"/>
          <w:lang w:val="en-US" w:eastAsia="ru-RU"/>
        </w:rPr>
        <w:t xml:space="preserve"> as an</w:t>
      </w:r>
      <w:r w:rsidR="004B063E" w:rsidRPr="00322D7B">
        <w:rPr>
          <w:rFonts w:ascii="Book Antiqua" w:eastAsia="Times New Roman" w:hAnsi="Book Antiqua" w:cstheme="minorHAnsi"/>
          <w:sz w:val="24"/>
          <w:szCs w:val="24"/>
          <w:lang w:val="en-US" w:eastAsia="ru-RU"/>
        </w:rPr>
        <w:t>other</w:t>
      </w:r>
      <w:r w:rsidR="002E56D5" w:rsidRPr="00322D7B">
        <w:rPr>
          <w:rFonts w:ascii="Book Antiqua" w:eastAsia="Times New Roman" w:hAnsi="Book Antiqua" w:cstheme="minorHAnsi"/>
          <w:sz w:val="24"/>
          <w:szCs w:val="24"/>
          <w:lang w:val="en-US" w:eastAsia="ru-RU"/>
        </w:rPr>
        <w:t xml:space="preserve"> alternative to </w:t>
      </w:r>
      <w:r w:rsidR="004B063E" w:rsidRPr="00322D7B">
        <w:rPr>
          <w:rFonts w:ascii="Book Antiqua" w:eastAsia="Times New Roman" w:hAnsi="Book Antiqua" w:cstheme="minorHAnsi"/>
          <w:sz w:val="24"/>
          <w:szCs w:val="24"/>
          <w:lang w:val="en-US" w:eastAsia="ru-RU"/>
        </w:rPr>
        <w:t>University of Wisconsin</w:t>
      </w:r>
      <w:r w:rsidR="00C8116F" w:rsidRPr="00322D7B">
        <w:rPr>
          <w:rFonts w:ascii="Book Antiqua" w:eastAsia="Times New Roman" w:hAnsi="Book Antiqua" w:cstheme="minorHAnsi"/>
          <w:sz w:val="24"/>
          <w:szCs w:val="24"/>
          <w:lang w:val="en-US" w:eastAsia="ru-RU"/>
        </w:rPr>
        <w:t xml:space="preserve"> </w:t>
      </w:r>
      <w:proofErr w:type="gramStart"/>
      <w:r w:rsidR="00C8116F" w:rsidRPr="00322D7B">
        <w:rPr>
          <w:rFonts w:ascii="Book Antiqua" w:eastAsia="Times New Roman" w:hAnsi="Book Antiqua" w:cstheme="minorHAnsi"/>
          <w:sz w:val="24"/>
          <w:szCs w:val="24"/>
          <w:lang w:val="en-US" w:eastAsia="ru-RU"/>
        </w:rPr>
        <w:t>solution</w:t>
      </w:r>
      <w:r w:rsidR="002E56D5" w:rsidRPr="00322D7B">
        <w:rPr>
          <w:rFonts w:ascii="Book Antiqua" w:eastAsia="Times New Roman" w:hAnsi="Book Antiqua" w:cstheme="minorHAnsi"/>
          <w:sz w:val="24"/>
          <w:szCs w:val="24"/>
          <w:vertAlign w:val="superscript"/>
          <w:lang w:val="en-US" w:eastAsia="ru-RU"/>
        </w:rPr>
        <w:t>[</w:t>
      </w:r>
      <w:proofErr w:type="gramEnd"/>
      <w:r w:rsidR="00B73B5A" w:rsidRPr="00322D7B">
        <w:rPr>
          <w:rFonts w:ascii="Book Antiqua" w:eastAsia="Times New Roman" w:hAnsi="Book Antiqua" w:cstheme="minorHAnsi"/>
          <w:sz w:val="24"/>
          <w:szCs w:val="24"/>
          <w:vertAlign w:val="superscript"/>
          <w:lang w:val="en-US" w:eastAsia="ru-RU"/>
        </w:rPr>
        <w:t>31</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w:t>
      </w:r>
      <w:r w:rsidR="004B063E" w:rsidRPr="00322D7B">
        <w:rPr>
          <w:rFonts w:ascii="Book Antiqua" w:eastAsia="Times New Roman" w:hAnsi="Book Antiqua" w:cstheme="minorHAnsi"/>
          <w:sz w:val="24"/>
          <w:szCs w:val="24"/>
          <w:lang w:val="en-US" w:eastAsia="ru-RU"/>
        </w:rPr>
        <w:t xml:space="preserve">Particularly in liver transplantation both </w:t>
      </w:r>
      <w:proofErr w:type="spellStart"/>
      <w:r w:rsidR="002E56D5" w:rsidRPr="00322D7B">
        <w:rPr>
          <w:rFonts w:ascii="Book Antiqua" w:eastAsia="Times New Roman" w:hAnsi="Book Antiqua" w:cstheme="minorHAnsi"/>
          <w:sz w:val="24"/>
          <w:szCs w:val="24"/>
          <w:lang w:val="en-US" w:eastAsia="ru-RU"/>
        </w:rPr>
        <w:t>Celsior</w:t>
      </w:r>
      <w:proofErr w:type="spellEnd"/>
      <w:r w:rsidR="002E56D5" w:rsidRPr="00322D7B">
        <w:rPr>
          <w:rFonts w:ascii="Book Antiqua" w:eastAsia="Times New Roman" w:hAnsi="Book Antiqua" w:cstheme="minorHAnsi"/>
          <w:sz w:val="24"/>
          <w:szCs w:val="24"/>
          <w:lang w:val="en-US" w:eastAsia="ru-RU"/>
        </w:rPr>
        <w:t xml:space="preserve"> and </w:t>
      </w:r>
      <w:proofErr w:type="spellStart"/>
      <w:r w:rsidR="004B063E" w:rsidRPr="00322D7B">
        <w:rPr>
          <w:rFonts w:ascii="Book Antiqua" w:eastAsia="Times New Roman" w:hAnsi="Book Antiqua" w:cstheme="minorHAnsi"/>
          <w:sz w:val="24"/>
          <w:szCs w:val="24"/>
          <w:lang w:val="en-US" w:eastAsia="ru-RU"/>
        </w:rPr>
        <w:t>histidine</w:t>
      </w:r>
      <w:proofErr w:type="spellEnd"/>
      <w:r w:rsidR="004B063E" w:rsidRPr="00322D7B">
        <w:rPr>
          <w:rFonts w:ascii="Book Antiqua" w:eastAsia="Times New Roman" w:hAnsi="Book Antiqua" w:cstheme="minorHAnsi"/>
          <w:sz w:val="24"/>
          <w:szCs w:val="24"/>
          <w:lang w:val="en-US" w:eastAsia="ru-RU"/>
        </w:rPr>
        <w:t>-tryptophan-</w:t>
      </w:r>
      <w:proofErr w:type="spellStart"/>
      <w:r w:rsidR="004B063E" w:rsidRPr="00322D7B">
        <w:rPr>
          <w:rFonts w:ascii="Book Antiqua" w:eastAsia="Times New Roman" w:hAnsi="Book Antiqua" w:cstheme="minorHAnsi"/>
          <w:sz w:val="24"/>
          <w:szCs w:val="24"/>
          <w:lang w:val="en-US" w:eastAsia="ru-RU"/>
        </w:rPr>
        <w:t>ketoglutarate</w:t>
      </w:r>
      <w:proofErr w:type="spellEnd"/>
      <w:r w:rsidR="004B063E" w:rsidRPr="00322D7B">
        <w:rPr>
          <w:rFonts w:ascii="Book Antiqua" w:eastAsia="Times New Roman" w:hAnsi="Book Antiqua" w:cstheme="minorHAnsi"/>
          <w:sz w:val="24"/>
          <w:szCs w:val="24"/>
          <w:lang w:val="en-US" w:eastAsia="ru-RU"/>
        </w:rPr>
        <w:t xml:space="preserve"> solution have been wide</w:t>
      </w:r>
      <w:r w:rsidR="002E56D5" w:rsidRPr="00322D7B">
        <w:rPr>
          <w:rFonts w:ascii="Book Antiqua" w:eastAsia="Times New Roman" w:hAnsi="Book Antiqua" w:cstheme="minorHAnsi"/>
          <w:sz w:val="24"/>
          <w:szCs w:val="24"/>
          <w:lang w:val="en-US" w:eastAsia="ru-RU"/>
        </w:rPr>
        <w:t xml:space="preserve">ly used </w:t>
      </w:r>
      <w:r w:rsidR="00C8116F" w:rsidRPr="00322D7B">
        <w:rPr>
          <w:rFonts w:ascii="Book Antiqua" w:eastAsia="Times New Roman" w:hAnsi="Book Antiqua" w:cstheme="minorHAnsi"/>
          <w:sz w:val="24"/>
          <w:szCs w:val="24"/>
          <w:lang w:val="en-US" w:eastAsia="ru-RU"/>
        </w:rPr>
        <w:t xml:space="preserve">in last </w:t>
      </w:r>
      <w:proofErr w:type="gramStart"/>
      <w:r w:rsidR="00C8116F" w:rsidRPr="00322D7B">
        <w:rPr>
          <w:rFonts w:ascii="Book Antiqua" w:eastAsia="Times New Roman" w:hAnsi="Book Antiqua" w:cstheme="minorHAnsi"/>
          <w:sz w:val="24"/>
          <w:szCs w:val="24"/>
          <w:lang w:val="en-US" w:eastAsia="ru-RU"/>
        </w:rPr>
        <w:t>decade</w:t>
      </w:r>
      <w:r w:rsidR="002E56D5" w:rsidRPr="00322D7B">
        <w:rPr>
          <w:rFonts w:ascii="Book Antiqua" w:eastAsia="Times New Roman" w:hAnsi="Book Antiqua" w:cstheme="minorHAnsi"/>
          <w:sz w:val="24"/>
          <w:szCs w:val="24"/>
          <w:vertAlign w:val="superscript"/>
          <w:lang w:val="en-US" w:eastAsia="ru-RU"/>
        </w:rPr>
        <w:t>[</w:t>
      </w:r>
      <w:proofErr w:type="gramEnd"/>
      <w:r w:rsidR="00C8116F" w:rsidRPr="00322D7B">
        <w:rPr>
          <w:rFonts w:ascii="Book Antiqua" w:eastAsia="Times New Roman" w:hAnsi="Book Antiqua" w:cstheme="minorHAnsi"/>
          <w:sz w:val="24"/>
          <w:szCs w:val="24"/>
          <w:vertAlign w:val="superscript"/>
          <w:lang w:val="en-US" w:eastAsia="ru-RU"/>
        </w:rPr>
        <w:t>31,</w:t>
      </w:r>
      <w:r w:rsidR="00B73B5A" w:rsidRPr="00322D7B">
        <w:rPr>
          <w:rFonts w:ascii="Book Antiqua" w:eastAsia="Times New Roman" w:hAnsi="Book Antiqua" w:cstheme="minorHAnsi"/>
          <w:sz w:val="24"/>
          <w:szCs w:val="24"/>
          <w:vertAlign w:val="superscript"/>
          <w:lang w:val="en-US" w:eastAsia="ru-RU"/>
        </w:rPr>
        <w:t>4</w:t>
      </w:r>
      <w:r w:rsidR="00DF5BCD" w:rsidRPr="00322D7B">
        <w:rPr>
          <w:rFonts w:ascii="Book Antiqua" w:eastAsia="Times New Roman" w:hAnsi="Book Antiqua" w:cstheme="minorHAnsi"/>
          <w:sz w:val="24"/>
          <w:szCs w:val="24"/>
          <w:vertAlign w:val="superscript"/>
          <w:lang w:val="en-US" w:eastAsia="ru-RU"/>
        </w:rPr>
        <w:t>7</w:t>
      </w:r>
      <w:r w:rsidR="00B73B5A" w:rsidRPr="00322D7B">
        <w:rPr>
          <w:rFonts w:ascii="Book Antiqua" w:eastAsia="Times New Roman" w:hAnsi="Book Antiqua" w:cstheme="minorHAnsi"/>
          <w:sz w:val="24"/>
          <w:szCs w:val="24"/>
          <w:vertAlign w:val="superscript"/>
          <w:lang w:val="en-US" w:eastAsia="ru-RU"/>
        </w:rPr>
        <w:t>-4</w:t>
      </w:r>
      <w:r w:rsidR="00DF5BCD" w:rsidRPr="00322D7B">
        <w:rPr>
          <w:rFonts w:ascii="Book Antiqua" w:eastAsia="Times New Roman" w:hAnsi="Book Antiqua" w:cstheme="minorHAnsi"/>
          <w:sz w:val="24"/>
          <w:szCs w:val="24"/>
          <w:vertAlign w:val="superscript"/>
          <w:lang w:val="en-US" w:eastAsia="ru-RU"/>
        </w:rPr>
        <w:t>9</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w:t>
      </w:r>
    </w:p>
    <w:p w:rsidR="002E56D5" w:rsidRPr="00322D7B" w:rsidRDefault="002409E4"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There are two main features of</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the Institute Georges Lopez preservation solution IGL-1:</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polyethylene-glycol with a molecular weight of 35 </w:t>
      </w:r>
      <w:proofErr w:type="spellStart"/>
      <w:r w:rsidRPr="00322D7B">
        <w:rPr>
          <w:rFonts w:ascii="Book Antiqua" w:eastAsia="Times New Roman" w:hAnsi="Book Antiqua" w:cstheme="minorHAnsi"/>
          <w:sz w:val="24"/>
          <w:szCs w:val="24"/>
          <w:lang w:val="en-US" w:eastAsia="ru-RU"/>
        </w:rPr>
        <w:t>KDa</w:t>
      </w:r>
      <w:proofErr w:type="spellEnd"/>
      <w:r w:rsidRPr="00322D7B">
        <w:rPr>
          <w:rFonts w:ascii="Book Antiqua" w:eastAsia="Times New Roman" w:hAnsi="Book Antiqua" w:cstheme="minorHAnsi"/>
          <w:sz w:val="24"/>
          <w:szCs w:val="24"/>
          <w:lang w:val="en-US" w:eastAsia="ru-RU"/>
        </w:rPr>
        <w:t xml:space="preserve"> </w:t>
      </w:r>
      <w:r w:rsidR="003D4D14" w:rsidRPr="00322D7B">
        <w:rPr>
          <w:rFonts w:ascii="Book Antiqua" w:eastAsia="Times New Roman" w:hAnsi="Book Antiqua" w:cstheme="minorHAnsi"/>
          <w:sz w:val="24"/>
          <w:szCs w:val="24"/>
          <w:lang w:val="en-US" w:eastAsia="ru-RU"/>
        </w:rPr>
        <w:t>(</w:t>
      </w:r>
      <w:proofErr w:type="spellStart"/>
      <w:r w:rsidR="003D4D14" w:rsidRPr="00322D7B">
        <w:rPr>
          <w:rFonts w:ascii="Book Antiqua" w:eastAsia="Times New Roman" w:hAnsi="Book Antiqua" w:cstheme="minorHAnsi"/>
          <w:sz w:val="24"/>
          <w:szCs w:val="24"/>
          <w:lang w:val="en-US" w:eastAsia="ru-RU"/>
        </w:rPr>
        <w:t>kilodalton</w:t>
      </w:r>
      <w:proofErr w:type="spellEnd"/>
      <w:r w:rsidR="003D4D1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had been used instead of </w:t>
      </w:r>
      <w:r w:rsidR="00770973" w:rsidRPr="00322D7B">
        <w:rPr>
          <w:rFonts w:ascii="Book Antiqua" w:eastAsia="Times New Roman" w:hAnsi="Book Antiqua" w:cstheme="minorHAnsi"/>
          <w:sz w:val="24"/>
          <w:szCs w:val="24"/>
          <w:lang w:val="en-US" w:eastAsia="ru-RU"/>
        </w:rPr>
        <w:t xml:space="preserve">hydroxyl-ethyl-starch </w:t>
      </w:r>
      <w:r w:rsidRPr="00322D7B">
        <w:rPr>
          <w:rFonts w:ascii="Book Antiqua" w:eastAsia="Times New Roman" w:hAnsi="Book Antiqua" w:cstheme="minorHAnsi"/>
          <w:sz w:val="24"/>
          <w:szCs w:val="24"/>
          <w:lang w:val="en-US" w:eastAsia="ru-RU"/>
        </w:rPr>
        <w:t xml:space="preserve">by </w:t>
      </w:r>
      <w:r w:rsidR="002E56D5" w:rsidRPr="00322D7B">
        <w:rPr>
          <w:rFonts w:ascii="Book Antiqua" w:eastAsia="Times New Roman" w:hAnsi="Book Antiqua" w:cstheme="minorHAnsi"/>
          <w:sz w:val="24"/>
          <w:szCs w:val="24"/>
          <w:lang w:val="en-US" w:eastAsia="ru-RU"/>
        </w:rPr>
        <w:t xml:space="preserve">and the high </w:t>
      </w:r>
      <w:r w:rsidRPr="00322D7B">
        <w:rPr>
          <w:rFonts w:ascii="Book Antiqua" w:eastAsia="Times New Roman" w:hAnsi="Book Antiqua" w:cstheme="minorHAnsi"/>
          <w:sz w:val="24"/>
          <w:szCs w:val="24"/>
          <w:lang w:val="en-US" w:eastAsia="ru-RU"/>
        </w:rPr>
        <w:t>potassium</w:t>
      </w:r>
      <w:r w:rsidR="002E56D5" w:rsidRPr="00322D7B">
        <w:rPr>
          <w:rFonts w:ascii="Book Antiqua" w:eastAsia="Times New Roman" w:hAnsi="Book Antiqua" w:cstheme="minorHAnsi"/>
          <w:sz w:val="24"/>
          <w:szCs w:val="24"/>
          <w:lang w:val="en-US" w:eastAsia="ru-RU"/>
        </w:rPr>
        <w:t xml:space="preserve">/low </w:t>
      </w:r>
      <w:r w:rsidRPr="00322D7B">
        <w:rPr>
          <w:rFonts w:ascii="Book Antiqua" w:eastAsia="Times New Roman" w:hAnsi="Book Antiqua" w:cstheme="minorHAnsi"/>
          <w:sz w:val="24"/>
          <w:szCs w:val="24"/>
          <w:lang w:val="en-US" w:eastAsia="ru-RU"/>
        </w:rPr>
        <w:t>sodium</w:t>
      </w:r>
      <w:r w:rsidR="00C8116F" w:rsidRPr="00322D7B">
        <w:rPr>
          <w:rFonts w:ascii="Book Antiqua" w:hAnsi="Book Antiqua" w:cstheme="minorHAnsi"/>
          <w:sz w:val="24"/>
          <w:szCs w:val="24"/>
          <w:lang w:val="en-US" w:eastAsia="zh-CN"/>
        </w:rPr>
        <w:t xml:space="preserve"> </w:t>
      </w:r>
      <w:r w:rsidRPr="00322D7B">
        <w:rPr>
          <w:rFonts w:ascii="Book Antiqua" w:eastAsia="Times New Roman" w:hAnsi="Book Antiqua" w:cstheme="minorHAnsi"/>
          <w:sz w:val="24"/>
          <w:szCs w:val="24"/>
          <w:lang w:val="en-US" w:eastAsia="ru-RU"/>
        </w:rPr>
        <w:t>ratio had been</w:t>
      </w:r>
      <w:r w:rsidR="002E56D5" w:rsidRPr="00322D7B">
        <w:rPr>
          <w:rFonts w:ascii="Book Antiqua" w:eastAsia="Times New Roman" w:hAnsi="Book Antiqua" w:cstheme="minorHAnsi"/>
          <w:sz w:val="24"/>
          <w:szCs w:val="24"/>
          <w:lang w:val="en-US" w:eastAsia="ru-RU"/>
        </w:rPr>
        <w:t xml:space="preserve"> </w:t>
      </w:r>
      <w:proofErr w:type="gramStart"/>
      <w:r w:rsidR="002E56D5" w:rsidRPr="00322D7B">
        <w:rPr>
          <w:rFonts w:ascii="Book Antiqua" w:eastAsia="Times New Roman" w:hAnsi="Book Antiqua" w:cstheme="minorHAnsi"/>
          <w:sz w:val="24"/>
          <w:szCs w:val="24"/>
          <w:lang w:val="en-US" w:eastAsia="ru-RU"/>
        </w:rPr>
        <w:t>reversed</w:t>
      </w:r>
      <w:r w:rsidR="00770973" w:rsidRPr="00322D7B">
        <w:rPr>
          <w:rFonts w:ascii="Book Antiqua" w:eastAsia="Times New Roman" w:hAnsi="Book Antiqua" w:cstheme="minorHAnsi"/>
          <w:sz w:val="24"/>
          <w:szCs w:val="24"/>
          <w:vertAlign w:val="superscript"/>
          <w:lang w:val="en-US" w:eastAsia="ru-RU"/>
        </w:rPr>
        <w:t>[</w:t>
      </w:r>
      <w:proofErr w:type="gramEnd"/>
      <w:r w:rsidR="00DF5BCD" w:rsidRPr="00322D7B">
        <w:rPr>
          <w:rFonts w:ascii="Book Antiqua" w:eastAsia="Times New Roman" w:hAnsi="Book Antiqua" w:cstheme="minorHAnsi"/>
          <w:sz w:val="24"/>
          <w:szCs w:val="24"/>
          <w:vertAlign w:val="superscript"/>
          <w:lang w:val="en-US" w:eastAsia="ru-RU"/>
        </w:rPr>
        <w:t>31</w:t>
      </w:r>
      <w:r w:rsidR="00770973"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The beneficial effects of IGL-1 in kidney and liver transplantation </w:t>
      </w:r>
      <w:r w:rsidR="00A862E6" w:rsidRPr="00322D7B">
        <w:rPr>
          <w:rFonts w:ascii="Book Antiqua" w:eastAsia="Times New Roman" w:hAnsi="Book Antiqua" w:cstheme="minorHAnsi"/>
          <w:sz w:val="24"/>
          <w:szCs w:val="24"/>
          <w:lang w:val="en-US" w:eastAsia="ru-RU"/>
        </w:rPr>
        <w:t>have been demonstrated in b</w:t>
      </w:r>
      <w:r w:rsidR="002E56D5" w:rsidRPr="00322D7B">
        <w:rPr>
          <w:rFonts w:ascii="Book Antiqua" w:eastAsia="Times New Roman" w:hAnsi="Book Antiqua" w:cstheme="minorHAnsi"/>
          <w:sz w:val="24"/>
          <w:szCs w:val="24"/>
          <w:lang w:val="en-US" w:eastAsia="ru-RU"/>
        </w:rPr>
        <w:t xml:space="preserve">oth </w:t>
      </w:r>
      <w:proofErr w:type="gramStart"/>
      <w:r w:rsidR="002E56D5" w:rsidRPr="00322D7B">
        <w:rPr>
          <w:rFonts w:ascii="Book Antiqua" w:eastAsia="Times New Roman" w:hAnsi="Book Antiqua" w:cstheme="minorHAnsi"/>
          <w:sz w:val="24"/>
          <w:szCs w:val="24"/>
          <w:lang w:val="en-US" w:eastAsia="ru-RU"/>
        </w:rPr>
        <w:t>experimental</w:t>
      </w:r>
      <w:r w:rsidR="002E56D5" w:rsidRPr="00322D7B">
        <w:rPr>
          <w:rFonts w:ascii="Book Antiqua" w:eastAsia="Times New Roman" w:hAnsi="Book Antiqua" w:cstheme="minorHAnsi"/>
          <w:sz w:val="24"/>
          <w:szCs w:val="24"/>
          <w:vertAlign w:val="superscript"/>
          <w:lang w:val="en-US" w:eastAsia="ru-RU"/>
        </w:rPr>
        <w:t>[</w:t>
      </w:r>
      <w:proofErr w:type="gramEnd"/>
      <w:r w:rsidR="00DF5BCD" w:rsidRPr="00322D7B">
        <w:rPr>
          <w:rFonts w:ascii="Book Antiqua" w:eastAsia="Times New Roman" w:hAnsi="Book Antiqua" w:cstheme="minorHAnsi"/>
          <w:sz w:val="24"/>
          <w:szCs w:val="24"/>
          <w:vertAlign w:val="superscript"/>
          <w:lang w:val="en-US" w:eastAsia="ru-RU"/>
        </w:rPr>
        <w:t>50</w:t>
      </w:r>
      <w:r w:rsidR="002E56D5"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5</w:t>
      </w:r>
      <w:r w:rsidR="00C8116F" w:rsidRPr="00322D7B">
        <w:rPr>
          <w:rFonts w:ascii="Book Antiqua" w:eastAsia="Times New Roman" w:hAnsi="Book Antiqua" w:cstheme="minorHAnsi"/>
          <w:sz w:val="24"/>
          <w:szCs w:val="24"/>
          <w:vertAlign w:val="superscript"/>
          <w:lang w:val="en-US" w:eastAsia="ru-RU"/>
        </w:rPr>
        <w:t>1,</w:t>
      </w:r>
      <w:r w:rsidR="00EC7700" w:rsidRPr="00322D7B">
        <w:rPr>
          <w:rFonts w:ascii="Book Antiqua" w:eastAsia="Times New Roman" w:hAnsi="Book Antiqua" w:cstheme="minorHAnsi"/>
          <w:sz w:val="24"/>
          <w:szCs w:val="24"/>
          <w:vertAlign w:val="superscript"/>
          <w:lang w:val="en-US" w:eastAsia="ru-RU"/>
        </w:rPr>
        <w:t>53</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and clinical</w:t>
      </w:r>
      <w:r w:rsidR="002E56D5"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52</w:t>
      </w:r>
      <w:r w:rsidR="00C8116F" w:rsidRPr="00322D7B">
        <w:rPr>
          <w:rStyle w:val="a3"/>
          <w:rFonts w:ascii="Book Antiqua" w:eastAsia="Times New Roman" w:hAnsi="Book Antiqua" w:cstheme="minorHAnsi"/>
          <w:color w:val="auto"/>
          <w:sz w:val="24"/>
          <w:szCs w:val="24"/>
          <w:u w:val="none"/>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54</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 xml:space="preserve"> studies</w:t>
      </w:r>
      <w:r w:rsidR="00A862E6" w:rsidRPr="00322D7B">
        <w:rPr>
          <w:rFonts w:ascii="Book Antiqua" w:eastAsia="Times New Roman" w:hAnsi="Book Antiqua" w:cstheme="minorHAnsi"/>
          <w:sz w:val="24"/>
          <w:szCs w:val="24"/>
          <w:lang w:val="en-US" w:eastAsia="ru-RU"/>
        </w:rPr>
        <w:t xml:space="preserve"> in settings of</w:t>
      </w:r>
      <w:r w:rsidR="002E56D5" w:rsidRPr="00322D7B">
        <w:rPr>
          <w:rFonts w:ascii="Book Antiqua" w:eastAsia="Times New Roman" w:hAnsi="Book Antiqua" w:cstheme="minorHAnsi"/>
          <w:sz w:val="24"/>
          <w:szCs w:val="24"/>
          <w:lang w:val="en-US" w:eastAsia="ru-RU"/>
        </w:rPr>
        <w:t xml:space="preserve"> </w:t>
      </w:r>
      <w:r w:rsidR="00A862E6" w:rsidRPr="00322D7B">
        <w:rPr>
          <w:rFonts w:ascii="Book Antiqua" w:eastAsia="Times New Roman" w:hAnsi="Book Antiqua" w:cstheme="minorHAnsi"/>
          <w:sz w:val="24"/>
          <w:szCs w:val="24"/>
          <w:lang w:val="en-US" w:eastAsia="ru-RU"/>
        </w:rPr>
        <w:t xml:space="preserve">immune response, and </w:t>
      </w:r>
      <w:r w:rsidR="002E56D5" w:rsidRPr="00322D7B">
        <w:rPr>
          <w:rFonts w:ascii="Book Antiqua" w:eastAsia="Times New Roman" w:hAnsi="Book Antiqua" w:cstheme="minorHAnsi"/>
          <w:sz w:val="24"/>
          <w:szCs w:val="24"/>
          <w:lang w:val="en-US" w:eastAsia="ru-RU"/>
        </w:rPr>
        <w:t xml:space="preserve">against </w:t>
      </w:r>
      <w:r w:rsidR="00A862E6" w:rsidRPr="00322D7B">
        <w:rPr>
          <w:rFonts w:ascii="Book Antiqua" w:eastAsia="Times New Roman" w:hAnsi="Book Antiqua" w:cstheme="minorHAnsi"/>
          <w:sz w:val="24"/>
          <w:szCs w:val="24"/>
          <w:lang w:val="en-US" w:eastAsia="ru-RU"/>
        </w:rPr>
        <w:t xml:space="preserve">microcirculation dysfunction, endoplasmic reticulum stress, </w:t>
      </w:r>
      <w:r w:rsidR="002E56D5" w:rsidRPr="00322D7B">
        <w:rPr>
          <w:rFonts w:ascii="Book Antiqua" w:eastAsia="Times New Roman" w:hAnsi="Book Antiqua" w:cstheme="minorHAnsi"/>
          <w:sz w:val="24"/>
          <w:szCs w:val="24"/>
          <w:lang w:val="en-US" w:eastAsia="ru-RU"/>
        </w:rPr>
        <w:t>apoptosis</w:t>
      </w:r>
      <w:r w:rsidR="0045686E"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proofErr w:type="spellStart"/>
      <w:r w:rsidR="00770973" w:rsidRPr="00322D7B">
        <w:rPr>
          <w:rFonts w:ascii="Book Antiqua" w:eastAsia="Times New Roman" w:hAnsi="Book Antiqua" w:cstheme="minorHAnsi"/>
          <w:sz w:val="24"/>
          <w:szCs w:val="24"/>
          <w:lang w:val="en-US" w:eastAsia="ru-RU"/>
        </w:rPr>
        <w:t>Zaouali</w:t>
      </w:r>
      <w:proofErr w:type="spellEnd"/>
      <w:r w:rsidR="00770973" w:rsidRPr="00322D7B">
        <w:rPr>
          <w:rFonts w:ascii="Book Antiqua" w:eastAsia="Times New Roman" w:hAnsi="Book Antiqua" w:cstheme="minorHAnsi"/>
          <w:sz w:val="24"/>
          <w:szCs w:val="24"/>
          <w:lang w:val="en-US" w:eastAsia="ru-RU"/>
        </w:rPr>
        <w:t xml:space="preserve"> </w:t>
      </w:r>
      <w:r w:rsidR="00770973" w:rsidRPr="00322D7B">
        <w:rPr>
          <w:rFonts w:ascii="Book Antiqua" w:eastAsia="Times New Roman" w:hAnsi="Book Antiqua" w:cstheme="minorHAnsi"/>
          <w:i/>
          <w:sz w:val="24"/>
          <w:szCs w:val="24"/>
          <w:lang w:val="en-US" w:eastAsia="ru-RU"/>
        </w:rPr>
        <w:t>et al</w:t>
      </w:r>
      <w:r w:rsidR="00C8116F" w:rsidRPr="00322D7B">
        <w:rPr>
          <w:rFonts w:ascii="Book Antiqua" w:hAnsi="Book Antiqua" w:cstheme="minorHAnsi"/>
          <w:sz w:val="24"/>
          <w:szCs w:val="24"/>
          <w:vertAlign w:val="superscript"/>
          <w:lang w:val="en-US" w:eastAsia="zh-CN"/>
        </w:rPr>
        <w:t>[55,56]</w:t>
      </w:r>
      <w:r w:rsidR="00770973" w:rsidRPr="00322D7B">
        <w:rPr>
          <w:rFonts w:ascii="Book Antiqua" w:eastAsia="Times New Roman" w:hAnsi="Book Antiqua" w:cstheme="minorHAnsi"/>
          <w:sz w:val="24"/>
          <w:szCs w:val="24"/>
          <w:lang w:val="en-US" w:eastAsia="ru-RU"/>
        </w:rPr>
        <w:t xml:space="preserve"> </w:t>
      </w:r>
      <w:r w:rsidR="00C21032" w:rsidRPr="00322D7B">
        <w:rPr>
          <w:rFonts w:ascii="Book Antiqua" w:eastAsia="Times New Roman" w:hAnsi="Book Antiqua" w:cstheme="minorHAnsi"/>
          <w:sz w:val="24"/>
          <w:szCs w:val="24"/>
          <w:lang w:val="en-US" w:eastAsia="ru-RU"/>
        </w:rPr>
        <w:t>have shown</w:t>
      </w:r>
      <w:r w:rsidR="0045686E" w:rsidRPr="00322D7B">
        <w:rPr>
          <w:rFonts w:ascii="Book Antiqua" w:eastAsia="Times New Roman" w:hAnsi="Book Antiqua" w:cstheme="minorHAnsi"/>
          <w:sz w:val="24"/>
          <w:szCs w:val="24"/>
          <w:lang w:val="en-US" w:eastAsia="ru-RU"/>
        </w:rPr>
        <w:t xml:space="preserve"> increased efficacy of the</w:t>
      </w:r>
      <w:r w:rsidR="002E56D5" w:rsidRPr="00322D7B">
        <w:rPr>
          <w:rFonts w:ascii="Book Antiqua" w:eastAsia="Times New Roman" w:hAnsi="Book Antiqua" w:cstheme="minorHAnsi"/>
          <w:sz w:val="24"/>
          <w:szCs w:val="24"/>
          <w:lang w:val="en-US" w:eastAsia="ru-RU"/>
        </w:rPr>
        <w:t xml:space="preserve"> </w:t>
      </w:r>
      <w:r w:rsidR="0045686E" w:rsidRPr="00322D7B">
        <w:rPr>
          <w:rFonts w:ascii="Book Antiqua" w:eastAsia="Times New Roman" w:hAnsi="Book Antiqua" w:cstheme="minorHAnsi"/>
          <w:sz w:val="24"/>
          <w:szCs w:val="24"/>
          <w:lang w:val="en-US" w:eastAsia="ru-RU"/>
        </w:rPr>
        <w:t xml:space="preserve">Institute Georges Lopez preservation solution </w:t>
      </w:r>
      <w:r w:rsidR="002E56D5" w:rsidRPr="00322D7B">
        <w:rPr>
          <w:rFonts w:ascii="Book Antiqua" w:eastAsia="Times New Roman" w:hAnsi="Book Antiqua" w:cstheme="minorHAnsi"/>
          <w:sz w:val="24"/>
          <w:szCs w:val="24"/>
          <w:lang w:val="en-US" w:eastAsia="ru-RU"/>
        </w:rPr>
        <w:t xml:space="preserve">IGL-1 </w:t>
      </w:r>
      <w:r w:rsidR="0045686E" w:rsidRPr="00322D7B">
        <w:rPr>
          <w:rFonts w:ascii="Book Antiqua" w:eastAsia="Times New Roman" w:hAnsi="Book Antiqua" w:cstheme="minorHAnsi"/>
          <w:sz w:val="24"/>
          <w:szCs w:val="24"/>
          <w:lang w:val="en-US" w:eastAsia="ru-RU"/>
        </w:rPr>
        <w:t>compare to the University of Wisconsin solution</w:t>
      </w:r>
      <w:r w:rsidR="002E56D5" w:rsidRPr="00322D7B">
        <w:rPr>
          <w:rFonts w:ascii="Book Antiqua" w:eastAsia="Times New Roman" w:hAnsi="Book Antiqua" w:cstheme="minorHAnsi"/>
          <w:sz w:val="24"/>
          <w:szCs w:val="24"/>
          <w:lang w:val="en-US" w:eastAsia="ru-RU"/>
        </w:rPr>
        <w:t xml:space="preserve"> of both non-</w:t>
      </w:r>
      <w:proofErr w:type="spellStart"/>
      <w:r w:rsidR="002E56D5" w:rsidRPr="00322D7B">
        <w:rPr>
          <w:rFonts w:ascii="Book Antiqua" w:eastAsia="Times New Roman" w:hAnsi="Book Antiqua" w:cstheme="minorHAnsi"/>
          <w:sz w:val="24"/>
          <w:szCs w:val="24"/>
          <w:lang w:val="en-US" w:eastAsia="ru-RU"/>
        </w:rPr>
        <w:t>steatotic</w:t>
      </w:r>
      <w:proofErr w:type="spellEnd"/>
      <w:r w:rsidR="002E56D5" w:rsidRPr="00322D7B">
        <w:rPr>
          <w:rFonts w:ascii="Book Antiqua" w:eastAsia="Times New Roman" w:hAnsi="Book Antiqua" w:cstheme="minorHAnsi"/>
          <w:sz w:val="24"/>
          <w:szCs w:val="24"/>
          <w:lang w:val="en-US" w:eastAsia="ru-RU"/>
        </w:rPr>
        <w:t xml:space="preserve"> and </w:t>
      </w:r>
      <w:proofErr w:type="spellStart"/>
      <w:r w:rsidR="002E56D5" w:rsidRPr="00322D7B">
        <w:rPr>
          <w:rFonts w:ascii="Book Antiqua" w:eastAsia="Times New Roman" w:hAnsi="Book Antiqua" w:cstheme="minorHAnsi"/>
          <w:sz w:val="24"/>
          <w:szCs w:val="24"/>
          <w:lang w:val="en-US" w:eastAsia="ru-RU"/>
        </w:rPr>
        <w:t>steatotic</w:t>
      </w:r>
      <w:proofErr w:type="spellEnd"/>
      <w:r w:rsidR="002E56D5" w:rsidRPr="00322D7B">
        <w:rPr>
          <w:rFonts w:ascii="Book Antiqua" w:eastAsia="Times New Roman" w:hAnsi="Book Antiqua" w:cstheme="minorHAnsi"/>
          <w:sz w:val="24"/>
          <w:szCs w:val="24"/>
          <w:lang w:val="en-US" w:eastAsia="ru-RU"/>
        </w:rPr>
        <w:t xml:space="preserve"> rat liver grafts </w:t>
      </w:r>
      <w:r w:rsidR="00C8116F" w:rsidRPr="00322D7B">
        <w:rPr>
          <w:rFonts w:ascii="Book Antiqua" w:eastAsia="Times New Roman" w:hAnsi="Book Antiqua" w:cstheme="minorHAnsi"/>
          <w:sz w:val="24"/>
          <w:szCs w:val="24"/>
          <w:lang w:val="en-US" w:eastAsia="ru-RU"/>
        </w:rPr>
        <w:t>preservation</w:t>
      </w:r>
      <w:r w:rsidR="002E56D5" w:rsidRPr="00322D7B">
        <w:rPr>
          <w:rFonts w:ascii="Book Antiqua" w:eastAsia="Times New Roman" w:hAnsi="Book Antiqua" w:cstheme="minorHAnsi"/>
          <w:sz w:val="24"/>
          <w:szCs w:val="24"/>
          <w:vertAlign w:val="superscript"/>
          <w:lang w:val="en-US" w:eastAsia="ru-RU"/>
        </w:rPr>
        <w:t>[</w:t>
      </w:r>
      <w:r w:rsidR="00DF5BCD" w:rsidRPr="00322D7B">
        <w:rPr>
          <w:rFonts w:ascii="Book Antiqua" w:eastAsia="Times New Roman" w:hAnsi="Book Antiqua" w:cstheme="minorHAnsi"/>
          <w:sz w:val="24"/>
          <w:szCs w:val="24"/>
          <w:vertAlign w:val="superscript"/>
          <w:lang w:val="en-US" w:eastAsia="ru-RU"/>
        </w:rPr>
        <w:t>31</w:t>
      </w:r>
      <w:r w:rsidR="00C8116F" w:rsidRPr="00322D7B">
        <w:rPr>
          <w:rFonts w:ascii="Book Antiqua" w:eastAsia="Times New Roman" w:hAnsi="Book Antiqua" w:cstheme="minorHAnsi"/>
          <w:sz w:val="24"/>
          <w:szCs w:val="24"/>
          <w:vertAlign w:val="superscript"/>
          <w:lang w:val="en-US" w:eastAsia="ru-RU"/>
        </w:rPr>
        <w:t>,</w:t>
      </w:r>
      <w:r w:rsidR="00D00FA0" w:rsidRPr="00322D7B">
        <w:rPr>
          <w:rFonts w:ascii="Book Antiqua" w:eastAsia="Times New Roman" w:hAnsi="Book Antiqua" w:cstheme="minorHAnsi"/>
          <w:sz w:val="24"/>
          <w:szCs w:val="24"/>
          <w:vertAlign w:val="superscript"/>
          <w:lang w:val="en-US" w:eastAsia="ru-RU"/>
        </w:rPr>
        <w:t>55</w:t>
      </w:r>
      <w:r w:rsidR="002E56D5" w:rsidRPr="00322D7B">
        <w:rPr>
          <w:rFonts w:ascii="Book Antiqua" w:eastAsia="Times New Roman" w:hAnsi="Book Antiqua" w:cstheme="minorHAnsi"/>
          <w:sz w:val="24"/>
          <w:szCs w:val="24"/>
          <w:vertAlign w:val="superscript"/>
          <w:lang w:val="en-US" w:eastAsia="ru-RU"/>
        </w:rPr>
        <w:t>-</w:t>
      </w:r>
      <w:r w:rsidR="00D00FA0" w:rsidRPr="00322D7B">
        <w:rPr>
          <w:rFonts w:ascii="Book Antiqua" w:eastAsia="Times New Roman" w:hAnsi="Book Antiqua" w:cstheme="minorHAnsi"/>
          <w:sz w:val="24"/>
          <w:szCs w:val="24"/>
          <w:vertAlign w:val="superscript"/>
          <w:lang w:val="en-US" w:eastAsia="ru-RU"/>
        </w:rPr>
        <w:t>57</w:t>
      </w:r>
      <w:r w:rsidR="0045686E" w:rsidRPr="00322D7B">
        <w:rPr>
          <w:rFonts w:ascii="Book Antiqua" w:eastAsia="Times New Roman" w:hAnsi="Book Antiqua" w:cstheme="minorHAnsi"/>
          <w:sz w:val="24"/>
          <w:szCs w:val="24"/>
          <w:vertAlign w:val="superscript"/>
          <w:lang w:val="en-US" w:eastAsia="ru-RU"/>
        </w:rPr>
        <w:t>]</w:t>
      </w:r>
      <w:r w:rsidR="0045686E" w:rsidRPr="00322D7B">
        <w:rPr>
          <w:rFonts w:ascii="Book Antiqua" w:eastAsia="Times New Roman" w:hAnsi="Book Antiqua" w:cstheme="minorHAnsi"/>
          <w:sz w:val="24"/>
          <w:szCs w:val="24"/>
          <w:lang w:val="en-US" w:eastAsia="ru-RU"/>
        </w:rPr>
        <w:t>. Among</w:t>
      </w:r>
      <w:r w:rsidR="002E56D5" w:rsidRPr="00322D7B">
        <w:rPr>
          <w:rFonts w:ascii="Book Antiqua" w:eastAsia="Times New Roman" w:hAnsi="Book Antiqua" w:cstheme="minorHAnsi"/>
          <w:sz w:val="24"/>
          <w:szCs w:val="24"/>
          <w:lang w:val="en-US" w:eastAsia="ru-RU"/>
        </w:rPr>
        <w:t xml:space="preserve"> beneficial effects of </w:t>
      </w:r>
      <w:r w:rsidR="0045686E" w:rsidRPr="00322D7B">
        <w:rPr>
          <w:rFonts w:ascii="Book Antiqua" w:eastAsia="Times New Roman" w:hAnsi="Book Antiqua" w:cstheme="minorHAnsi"/>
          <w:sz w:val="24"/>
          <w:szCs w:val="24"/>
          <w:lang w:val="en-US" w:eastAsia="ru-RU"/>
        </w:rPr>
        <w:t xml:space="preserve">the Institute Georges Lopez preservation solution </w:t>
      </w:r>
      <w:r w:rsidR="002E56D5" w:rsidRPr="00322D7B">
        <w:rPr>
          <w:rFonts w:ascii="Book Antiqua" w:eastAsia="Times New Roman" w:hAnsi="Book Antiqua" w:cstheme="minorHAnsi"/>
          <w:sz w:val="24"/>
          <w:szCs w:val="24"/>
          <w:lang w:val="en-US" w:eastAsia="ru-RU"/>
        </w:rPr>
        <w:t xml:space="preserve">IGL-1 </w:t>
      </w:r>
      <w:r w:rsidR="0045686E" w:rsidRPr="00322D7B">
        <w:rPr>
          <w:rFonts w:ascii="Book Antiqua" w:eastAsia="Times New Roman" w:hAnsi="Book Antiqua" w:cstheme="minorHAnsi"/>
          <w:sz w:val="24"/>
          <w:szCs w:val="24"/>
          <w:lang w:val="en-US" w:eastAsia="ru-RU"/>
        </w:rPr>
        <w:t>authors found:</w:t>
      </w:r>
      <w:r w:rsidR="002E56D5" w:rsidRPr="00322D7B">
        <w:rPr>
          <w:rFonts w:ascii="Book Antiqua" w:eastAsia="Times New Roman" w:hAnsi="Book Antiqua" w:cstheme="minorHAnsi"/>
          <w:sz w:val="24"/>
          <w:szCs w:val="24"/>
          <w:lang w:val="en-US" w:eastAsia="ru-RU"/>
        </w:rPr>
        <w:t xml:space="preserve"> prevention of </w:t>
      </w:r>
      <w:r w:rsidR="0045686E" w:rsidRPr="00322D7B">
        <w:rPr>
          <w:rFonts w:ascii="Book Antiqua" w:eastAsia="Times New Roman" w:hAnsi="Book Antiqua" w:cstheme="minorHAnsi"/>
          <w:sz w:val="24"/>
          <w:szCs w:val="24"/>
          <w:lang w:val="en-US" w:eastAsia="ru-RU"/>
        </w:rPr>
        <w:t>mitochondrial injury</w:t>
      </w:r>
      <w:r w:rsidR="005A4BA1" w:rsidRPr="00322D7B">
        <w:rPr>
          <w:rFonts w:ascii="Book Antiqua" w:eastAsia="Times New Roman" w:hAnsi="Book Antiqua" w:cstheme="minorHAnsi"/>
          <w:sz w:val="24"/>
          <w:szCs w:val="24"/>
          <w:lang w:val="en-US" w:eastAsia="ru-RU"/>
        </w:rPr>
        <w:t xml:space="preserve">, oxidative stress and, therefore, </w:t>
      </w:r>
      <w:r w:rsidR="002E56D5" w:rsidRPr="00322D7B">
        <w:rPr>
          <w:rFonts w:ascii="Book Antiqua" w:eastAsia="Times New Roman" w:hAnsi="Book Antiqua" w:cstheme="minorHAnsi"/>
          <w:sz w:val="24"/>
          <w:szCs w:val="24"/>
          <w:lang w:val="en-US" w:eastAsia="ru-RU"/>
        </w:rPr>
        <w:t>hepatic damage</w:t>
      </w:r>
      <w:r w:rsidR="005A4BA1" w:rsidRPr="00322D7B">
        <w:rPr>
          <w:rFonts w:ascii="Book Antiqua" w:eastAsia="Times New Roman" w:hAnsi="Book Antiqua" w:cstheme="minorHAnsi"/>
          <w:sz w:val="24"/>
          <w:szCs w:val="24"/>
          <w:lang w:val="en-US" w:eastAsia="ru-RU"/>
        </w:rPr>
        <w:t>.</w:t>
      </w:r>
      <w:r w:rsidR="002E56D5" w:rsidRPr="00322D7B">
        <w:rPr>
          <w:rFonts w:ascii="Book Antiqua" w:eastAsia="Times New Roman" w:hAnsi="Book Antiqua" w:cstheme="minorHAnsi"/>
          <w:sz w:val="24"/>
          <w:szCs w:val="24"/>
          <w:lang w:val="en-US" w:eastAsia="ru-RU"/>
        </w:rPr>
        <w:t xml:space="preserve"> </w:t>
      </w:r>
      <w:r w:rsidR="005A4BA1" w:rsidRPr="00322D7B">
        <w:rPr>
          <w:rFonts w:ascii="Book Antiqua" w:eastAsia="Times New Roman" w:hAnsi="Book Antiqua" w:cstheme="minorHAnsi"/>
          <w:sz w:val="24"/>
          <w:szCs w:val="24"/>
          <w:lang w:val="en-US" w:eastAsia="ru-RU"/>
        </w:rPr>
        <w:t>Those had been</w:t>
      </w:r>
      <w:r w:rsidR="002E56D5" w:rsidRPr="00322D7B">
        <w:rPr>
          <w:rFonts w:ascii="Book Antiqua" w:eastAsia="Times New Roman" w:hAnsi="Book Antiqua" w:cstheme="minorHAnsi"/>
          <w:sz w:val="24"/>
          <w:szCs w:val="24"/>
          <w:lang w:val="en-US" w:eastAsia="ru-RU"/>
        </w:rPr>
        <w:t xml:space="preserve"> mediated </w:t>
      </w:r>
      <w:r w:rsidR="00C21032" w:rsidRPr="00322D7B">
        <w:rPr>
          <w:rFonts w:ascii="Book Antiqua" w:eastAsia="Times New Roman" w:hAnsi="Book Antiqua" w:cstheme="minorHAnsi"/>
          <w:sz w:val="24"/>
          <w:szCs w:val="24"/>
          <w:lang w:val="en-US" w:eastAsia="ru-RU"/>
        </w:rPr>
        <w:t>by</w:t>
      </w:r>
      <w:r w:rsidR="002E56D5" w:rsidRPr="00322D7B">
        <w:rPr>
          <w:rFonts w:ascii="Book Antiqua" w:eastAsia="Times New Roman" w:hAnsi="Book Antiqua" w:cstheme="minorHAnsi"/>
          <w:sz w:val="24"/>
          <w:szCs w:val="24"/>
          <w:lang w:val="en-US" w:eastAsia="ru-RU"/>
        </w:rPr>
        <w:t xml:space="preserve"> nitric oxide production. </w:t>
      </w:r>
      <w:r w:rsidR="00C21032" w:rsidRPr="00322D7B">
        <w:rPr>
          <w:rFonts w:ascii="Book Antiqua" w:eastAsia="Times New Roman" w:hAnsi="Book Antiqua" w:cstheme="minorHAnsi"/>
          <w:sz w:val="24"/>
          <w:szCs w:val="24"/>
          <w:lang w:val="en-US" w:eastAsia="ru-RU"/>
        </w:rPr>
        <w:t>Though these results need confirmation especially in clinical studies, they made the Institute Georges Lopez preservation solution IGL-1</w:t>
      </w:r>
      <w:r w:rsidR="002E56D5" w:rsidRPr="00322D7B">
        <w:rPr>
          <w:rFonts w:ascii="Book Antiqua" w:eastAsia="Times New Roman" w:hAnsi="Book Antiqua" w:cstheme="minorHAnsi"/>
          <w:sz w:val="24"/>
          <w:szCs w:val="24"/>
          <w:lang w:val="en-US" w:eastAsia="ru-RU"/>
        </w:rPr>
        <w:t xml:space="preserve"> </w:t>
      </w:r>
      <w:r w:rsidR="00C21032" w:rsidRPr="00322D7B">
        <w:rPr>
          <w:rFonts w:ascii="Book Antiqua" w:eastAsia="Times New Roman" w:hAnsi="Book Antiqua" w:cstheme="minorHAnsi"/>
          <w:sz w:val="24"/>
          <w:szCs w:val="24"/>
          <w:lang w:val="en-US" w:eastAsia="ru-RU"/>
        </w:rPr>
        <w:t xml:space="preserve">one of </w:t>
      </w:r>
      <w:r w:rsidR="002E56D5" w:rsidRPr="00322D7B">
        <w:rPr>
          <w:rFonts w:ascii="Book Antiqua" w:eastAsia="Times New Roman" w:hAnsi="Book Antiqua" w:cstheme="minorHAnsi"/>
          <w:sz w:val="24"/>
          <w:szCs w:val="24"/>
          <w:lang w:val="en-US" w:eastAsia="ru-RU"/>
        </w:rPr>
        <w:t xml:space="preserve">the first reported </w:t>
      </w:r>
      <w:r w:rsidR="00C21032" w:rsidRPr="00322D7B">
        <w:rPr>
          <w:rFonts w:ascii="Book Antiqua" w:eastAsia="Times New Roman" w:hAnsi="Book Antiqua" w:cstheme="minorHAnsi"/>
          <w:sz w:val="24"/>
          <w:szCs w:val="24"/>
          <w:lang w:val="en-US" w:eastAsia="ru-RU"/>
        </w:rPr>
        <w:t xml:space="preserve">in static cold storage </w:t>
      </w:r>
      <w:r w:rsidR="002E56D5" w:rsidRPr="00322D7B">
        <w:rPr>
          <w:rFonts w:ascii="Book Antiqua" w:eastAsia="Times New Roman" w:hAnsi="Book Antiqua" w:cstheme="minorHAnsi"/>
          <w:sz w:val="24"/>
          <w:szCs w:val="24"/>
          <w:lang w:val="en-US" w:eastAsia="ru-RU"/>
        </w:rPr>
        <w:t xml:space="preserve">to be advantageous </w:t>
      </w:r>
      <w:r w:rsidR="00C21032" w:rsidRPr="00322D7B">
        <w:rPr>
          <w:rFonts w:ascii="Book Antiqua" w:eastAsia="Times New Roman" w:hAnsi="Book Antiqua" w:cstheme="minorHAnsi"/>
          <w:sz w:val="24"/>
          <w:szCs w:val="24"/>
          <w:lang w:val="en-US" w:eastAsia="ru-RU"/>
        </w:rPr>
        <w:t>for</w:t>
      </w:r>
      <w:r w:rsidR="00C8116F" w:rsidRPr="00322D7B">
        <w:rPr>
          <w:rFonts w:ascii="Book Antiqua" w:eastAsia="Times New Roman" w:hAnsi="Book Antiqua" w:cstheme="minorHAnsi"/>
          <w:sz w:val="24"/>
          <w:szCs w:val="24"/>
          <w:lang w:val="en-US" w:eastAsia="ru-RU"/>
        </w:rPr>
        <w:t xml:space="preserve"> suboptimal </w:t>
      </w:r>
      <w:proofErr w:type="gramStart"/>
      <w:r w:rsidR="00C8116F" w:rsidRPr="00322D7B">
        <w:rPr>
          <w:rFonts w:ascii="Book Antiqua" w:eastAsia="Times New Roman" w:hAnsi="Book Antiqua" w:cstheme="minorHAnsi"/>
          <w:sz w:val="24"/>
          <w:szCs w:val="24"/>
          <w:lang w:val="en-US" w:eastAsia="ru-RU"/>
        </w:rPr>
        <w:t>livers</w:t>
      </w:r>
      <w:r w:rsidR="002E56D5" w:rsidRPr="00322D7B">
        <w:rPr>
          <w:rFonts w:ascii="Book Antiqua" w:eastAsia="Times New Roman" w:hAnsi="Book Antiqua" w:cstheme="minorHAnsi"/>
          <w:sz w:val="24"/>
          <w:szCs w:val="24"/>
          <w:vertAlign w:val="superscript"/>
          <w:lang w:val="en-US" w:eastAsia="ru-RU"/>
        </w:rPr>
        <w:t>[</w:t>
      </w:r>
      <w:proofErr w:type="gramEnd"/>
      <w:r w:rsidR="00DF5BCD" w:rsidRPr="00322D7B">
        <w:rPr>
          <w:rFonts w:ascii="Book Antiqua" w:eastAsia="Times New Roman" w:hAnsi="Book Antiqua" w:cstheme="minorHAnsi"/>
          <w:sz w:val="24"/>
          <w:szCs w:val="24"/>
          <w:vertAlign w:val="superscript"/>
          <w:lang w:val="en-US" w:eastAsia="ru-RU"/>
        </w:rPr>
        <w:t>31</w:t>
      </w:r>
      <w:r w:rsidR="002E56D5" w:rsidRPr="00322D7B">
        <w:rPr>
          <w:rFonts w:ascii="Book Antiqua" w:eastAsia="Times New Roman" w:hAnsi="Book Antiqua" w:cstheme="minorHAnsi"/>
          <w:sz w:val="24"/>
          <w:szCs w:val="24"/>
          <w:vertAlign w:val="superscript"/>
          <w:lang w:val="en-US" w:eastAsia="ru-RU"/>
        </w:rPr>
        <w:t>]</w:t>
      </w:r>
      <w:r w:rsidR="002E56D5" w:rsidRPr="00322D7B">
        <w:rPr>
          <w:rFonts w:ascii="Book Antiqua" w:eastAsia="Times New Roman" w:hAnsi="Book Antiqua" w:cstheme="minorHAnsi"/>
          <w:sz w:val="24"/>
          <w:szCs w:val="24"/>
          <w:lang w:val="en-US" w:eastAsia="ru-RU"/>
        </w:rPr>
        <w:t>.</w:t>
      </w:r>
    </w:p>
    <w:p w:rsidR="00770973" w:rsidRPr="00322D7B" w:rsidRDefault="00A65A4E"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SCOT is based on </w:t>
      </w:r>
      <w:r w:rsidR="00594977" w:rsidRPr="00322D7B">
        <w:rPr>
          <w:rFonts w:ascii="Book Antiqua" w:eastAsia="Times New Roman" w:hAnsi="Book Antiqua" w:cstheme="minorHAnsi"/>
          <w:sz w:val="24"/>
          <w:szCs w:val="24"/>
          <w:lang w:val="en-US" w:eastAsia="ru-RU"/>
        </w:rPr>
        <w:t xml:space="preserve">polyethylene-glycol </w:t>
      </w:r>
      <w:r w:rsidR="00770973" w:rsidRPr="00322D7B">
        <w:rPr>
          <w:rFonts w:ascii="Book Antiqua" w:eastAsia="Times New Roman" w:hAnsi="Book Antiqua" w:cstheme="minorHAnsi"/>
          <w:sz w:val="24"/>
          <w:szCs w:val="24"/>
          <w:lang w:val="en-US" w:eastAsia="ru-RU"/>
        </w:rPr>
        <w:t xml:space="preserve">of smaller size, </w:t>
      </w:r>
      <w:r w:rsidR="00594977" w:rsidRPr="00322D7B">
        <w:rPr>
          <w:rFonts w:ascii="Book Antiqua" w:eastAsia="Times New Roman" w:hAnsi="Book Antiqua" w:cstheme="minorHAnsi"/>
          <w:sz w:val="24"/>
          <w:szCs w:val="24"/>
          <w:lang w:val="en-US" w:eastAsia="ru-RU"/>
        </w:rPr>
        <w:t xml:space="preserve">particularly with a molecular weight of 20 </w:t>
      </w:r>
      <w:proofErr w:type="spellStart"/>
      <w:r w:rsidR="00594977" w:rsidRPr="00322D7B">
        <w:rPr>
          <w:rFonts w:ascii="Book Antiqua" w:eastAsia="Times New Roman" w:hAnsi="Book Antiqua" w:cstheme="minorHAnsi"/>
          <w:sz w:val="24"/>
          <w:szCs w:val="24"/>
          <w:lang w:val="en-US" w:eastAsia="ru-RU"/>
        </w:rPr>
        <w:t>KDa</w:t>
      </w:r>
      <w:proofErr w:type="spellEnd"/>
      <w:r w:rsidR="0077097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and</w:t>
      </w:r>
      <w:r w:rsidR="00770973" w:rsidRPr="00322D7B">
        <w:rPr>
          <w:rFonts w:ascii="Book Antiqua" w:eastAsia="Times New Roman" w:hAnsi="Book Antiqua" w:cstheme="minorHAnsi"/>
          <w:sz w:val="24"/>
          <w:szCs w:val="24"/>
          <w:lang w:val="en-US" w:eastAsia="ru-RU"/>
        </w:rPr>
        <w:t xml:space="preserve"> low </w:t>
      </w:r>
      <w:r w:rsidR="008C12C2" w:rsidRPr="00322D7B">
        <w:rPr>
          <w:rFonts w:ascii="Book Antiqua" w:eastAsia="Times New Roman" w:hAnsi="Book Antiqua" w:cstheme="minorHAnsi"/>
          <w:sz w:val="24"/>
          <w:szCs w:val="24"/>
          <w:lang w:val="en-US" w:eastAsia="ru-RU"/>
        </w:rPr>
        <w:t>potassium</w:t>
      </w:r>
      <w:r w:rsidR="00770973" w:rsidRPr="00322D7B">
        <w:rPr>
          <w:rFonts w:ascii="Book Antiqua" w:eastAsia="Times New Roman" w:hAnsi="Book Antiqua" w:cstheme="minorHAnsi"/>
          <w:sz w:val="24"/>
          <w:szCs w:val="24"/>
          <w:lang w:val="en-US" w:eastAsia="ru-RU"/>
        </w:rPr>
        <w:t xml:space="preserve">/high </w:t>
      </w:r>
      <w:r w:rsidR="008C12C2" w:rsidRPr="00322D7B">
        <w:rPr>
          <w:rFonts w:ascii="Book Antiqua" w:eastAsia="Times New Roman" w:hAnsi="Book Antiqua" w:cstheme="minorHAnsi"/>
          <w:sz w:val="24"/>
          <w:szCs w:val="24"/>
          <w:lang w:val="en-US" w:eastAsia="ru-RU"/>
        </w:rPr>
        <w:t xml:space="preserve">sodium </w:t>
      </w:r>
      <w:proofErr w:type="gramStart"/>
      <w:r w:rsidR="00770973" w:rsidRPr="00322D7B">
        <w:rPr>
          <w:rFonts w:ascii="Book Antiqua" w:eastAsia="Times New Roman" w:hAnsi="Book Antiqua" w:cstheme="minorHAnsi"/>
          <w:sz w:val="24"/>
          <w:szCs w:val="24"/>
          <w:lang w:val="en-US" w:eastAsia="ru-RU"/>
        </w:rPr>
        <w:t>concentrations</w:t>
      </w:r>
      <w:r w:rsidR="008C12C2" w:rsidRPr="00322D7B">
        <w:rPr>
          <w:rFonts w:ascii="Book Antiqua" w:eastAsia="Times New Roman" w:hAnsi="Book Antiqua" w:cstheme="minorHAnsi"/>
          <w:sz w:val="24"/>
          <w:szCs w:val="24"/>
          <w:vertAlign w:val="superscript"/>
          <w:lang w:val="en-US" w:eastAsia="ru-RU"/>
        </w:rPr>
        <w:t>[</w:t>
      </w:r>
      <w:proofErr w:type="gramEnd"/>
      <w:r w:rsidR="00D00FA0" w:rsidRPr="00322D7B">
        <w:rPr>
          <w:rFonts w:ascii="Book Antiqua" w:eastAsia="Times New Roman" w:hAnsi="Book Antiqua" w:cstheme="minorHAnsi"/>
          <w:sz w:val="24"/>
          <w:szCs w:val="24"/>
          <w:vertAlign w:val="superscript"/>
          <w:lang w:val="en-US" w:eastAsia="ru-RU"/>
        </w:rPr>
        <w:t>31</w:t>
      </w:r>
      <w:r w:rsidR="008C12C2" w:rsidRPr="00322D7B">
        <w:rPr>
          <w:rFonts w:ascii="Book Antiqua" w:eastAsia="Times New Roman" w:hAnsi="Book Antiqua" w:cstheme="minorHAnsi"/>
          <w:sz w:val="24"/>
          <w:szCs w:val="24"/>
          <w:vertAlign w:val="superscript"/>
          <w:lang w:val="en-US" w:eastAsia="ru-RU"/>
        </w:rPr>
        <w:t>]</w:t>
      </w:r>
      <w:r w:rsidR="00770973" w:rsidRPr="00322D7B">
        <w:rPr>
          <w:rFonts w:ascii="Book Antiqua" w:eastAsia="Times New Roman" w:hAnsi="Book Antiqua" w:cstheme="minorHAnsi"/>
          <w:sz w:val="24"/>
          <w:szCs w:val="24"/>
          <w:lang w:val="en-US" w:eastAsia="ru-RU"/>
        </w:rPr>
        <w:t xml:space="preserve">. </w:t>
      </w:r>
      <w:r w:rsidR="00594977" w:rsidRPr="00322D7B">
        <w:rPr>
          <w:rFonts w:ascii="Book Antiqua" w:eastAsia="Times New Roman" w:hAnsi="Book Antiqua" w:cstheme="minorHAnsi"/>
          <w:sz w:val="24"/>
          <w:szCs w:val="24"/>
          <w:lang w:val="en-US" w:eastAsia="ru-RU"/>
        </w:rPr>
        <w:t xml:space="preserve">Bradley and </w:t>
      </w:r>
      <w:proofErr w:type="spellStart"/>
      <w:r w:rsidR="00594977" w:rsidRPr="00322D7B">
        <w:rPr>
          <w:rFonts w:ascii="Book Antiqua" w:eastAsia="Times New Roman" w:hAnsi="Book Antiqua" w:cstheme="minorHAnsi"/>
          <w:sz w:val="24"/>
          <w:szCs w:val="24"/>
          <w:lang w:val="en-US" w:eastAsia="ru-RU"/>
        </w:rPr>
        <w:t>Bejaoui</w:t>
      </w:r>
      <w:proofErr w:type="spellEnd"/>
      <w:r w:rsidR="00594977" w:rsidRPr="00322D7B">
        <w:rPr>
          <w:rFonts w:ascii="Book Antiqua" w:eastAsia="Times New Roman" w:hAnsi="Book Antiqua" w:cstheme="minorHAnsi"/>
          <w:sz w:val="24"/>
          <w:szCs w:val="24"/>
          <w:lang w:val="en-US" w:eastAsia="ru-RU"/>
        </w:rPr>
        <w:t xml:space="preserve"> </w:t>
      </w:r>
      <w:r w:rsidR="00594977" w:rsidRPr="00322D7B">
        <w:rPr>
          <w:rFonts w:ascii="Book Antiqua" w:eastAsia="Times New Roman" w:hAnsi="Book Antiqua" w:cstheme="minorHAnsi"/>
          <w:i/>
          <w:sz w:val="24"/>
          <w:szCs w:val="24"/>
          <w:lang w:val="en-US" w:eastAsia="ru-RU"/>
        </w:rPr>
        <w:t xml:space="preserve">et </w:t>
      </w:r>
      <w:proofErr w:type="gramStart"/>
      <w:r w:rsidR="00594977" w:rsidRPr="00322D7B">
        <w:rPr>
          <w:rFonts w:ascii="Book Antiqua" w:eastAsia="Times New Roman" w:hAnsi="Book Antiqua" w:cstheme="minorHAnsi"/>
          <w:i/>
          <w:sz w:val="24"/>
          <w:szCs w:val="24"/>
          <w:lang w:val="en-US" w:eastAsia="ru-RU"/>
        </w:rPr>
        <w:t>al</w:t>
      </w:r>
      <w:r w:rsidR="00C8116F" w:rsidRPr="00322D7B">
        <w:rPr>
          <w:rFonts w:ascii="Book Antiqua" w:eastAsia="Times New Roman" w:hAnsi="Book Antiqua" w:cstheme="minorHAnsi"/>
          <w:sz w:val="24"/>
          <w:szCs w:val="24"/>
          <w:vertAlign w:val="superscript"/>
          <w:lang w:val="en-US" w:eastAsia="ru-RU"/>
        </w:rPr>
        <w:t>[</w:t>
      </w:r>
      <w:proofErr w:type="gramEnd"/>
      <w:r w:rsidR="00C8116F" w:rsidRPr="00322D7B">
        <w:rPr>
          <w:rFonts w:ascii="Book Antiqua" w:eastAsia="Times New Roman" w:hAnsi="Book Antiqua" w:cstheme="minorHAnsi"/>
          <w:sz w:val="24"/>
          <w:szCs w:val="24"/>
          <w:vertAlign w:val="superscript"/>
          <w:lang w:val="en-US" w:eastAsia="ru-RU"/>
        </w:rPr>
        <w:t>31]</w:t>
      </w:r>
      <w:r w:rsidR="00770973" w:rsidRPr="00322D7B">
        <w:rPr>
          <w:rFonts w:ascii="Book Antiqua" w:eastAsia="Times New Roman" w:hAnsi="Book Antiqua" w:cstheme="minorHAnsi"/>
          <w:sz w:val="24"/>
          <w:szCs w:val="24"/>
          <w:lang w:val="en-US" w:eastAsia="ru-RU"/>
        </w:rPr>
        <w:t xml:space="preserve"> show</w:t>
      </w:r>
      <w:r w:rsidR="00594977" w:rsidRPr="00322D7B">
        <w:rPr>
          <w:rFonts w:ascii="Book Antiqua" w:eastAsia="Times New Roman" w:hAnsi="Book Antiqua" w:cstheme="minorHAnsi"/>
          <w:sz w:val="24"/>
          <w:szCs w:val="24"/>
          <w:lang w:val="en-US" w:eastAsia="ru-RU"/>
        </w:rPr>
        <w:t>ed</w:t>
      </w:r>
      <w:r w:rsidR="00770973" w:rsidRPr="00322D7B">
        <w:rPr>
          <w:rFonts w:ascii="Book Antiqua" w:eastAsia="Times New Roman" w:hAnsi="Book Antiqua" w:cstheme="minorHAnsi"/>
          <w:sz w:val="24"/>
          <w:szCs w:val="24"/>
          <w:lang w:val="en-US" w:eastAsia="ru-RU"/>
        </w:rPr>
        <w:t xml:space="preserve"> a higher renal protect</w:t>
      </w:r>
      <w:r w:rsidR="00594977" w:rsidRPr="00322D7B">
        <w:rPr>
          <w:rFonts w:ascii="Book Antiqua" w:eastAsia="Times New Roman" w:hAnsi="Book Antiqua" w:cstheme="minorHAnsi"/>
          <w:sz w:val="24"/>
          <w:szCs w:val="24"/>
          <w:lang w:val="en-US" w:eastAsia="ru-RU"/>
        </w:rPr>
        <w:t>ion in</w:t>
      </w:r>
      <w:r w:rsidR="00770973" w:rsidRPr="00322D7B">
        <w:rPr>
          <w:rFonts w:ascii="Book Antiqua" w:eastAsia="Times New Roman" w:hAnsi="Book Antiqua" w:cstheme="minorHAnsi"/>
          <w:sz w:val="24"/>
          <w:szCs w:val="24"/>
          <w:lang w:val="en-US" w:eastAsia="ru-RU"/>
        </w:rPr>
        <w:t xml:space="preserve"> immune response</w:t>
      </w:r>
      <w:r w:rsidR="00594977" w:rsidRPr="00322D7B">
        <w:rPr>
          <w:rFonts w:ascii="Book Antiqua" w:eastAsia="Times New Roman" w:hAnsi="Book Antiqua" w:cstheme="minorHAnsi"/>
          <w:sz w:val="24"/>
          <w:szCs w:val="24"/>
          <w:lang w:val="en-US" w:eastAsia="ru-RU"/>
        </w:rPr>
        <w:t xml:space="preserve"> settings of SCOT</w:t>
      </w:r>
      <w:r w:rsidR="009919F2" w:rsidRPr="00322D7B">
        <w:rPr>
          <w:rFonts w:ascii="Book Antiqua" w:eastAsia="Times New Roman" w:hAnsi="Book Antiqua" w:cstheme="minorHAnsi"/>
          <w:sz w:val="24"/>
          <w:szCs w:val="24"/>
          <w:lang w:val="en-US" w:eastAsia="ru-RU"/>
        </w:rPr>
        <w:t>. P</w:t>
      </w:r>
      <w:r w:rsidR="00B762B9" w:rsidRPr="00322D7B">
        <w:rPr>
          <w:rFonts w:ascii="Book Antiqua" w:eastAsia="Times New Roman" w:hAnsi="Book Antiqua" w:cstheme="minorHAnsi"/>
          <w:sz w:val="24"/>
          <w:szCs w:val="24"/>
          <w:lang w:val="en-US" w:eastAsia="ru-RU"/>
        </w:rPr>
        <w:t>olyethylene-glycol</w:t>
      </w:r>
      <w:r w:rsidR="00770973" w:rsidRPr="00322D7B">
        <w:rPr>
          <w:rFonts w:ascii="Book Antiqua" w:eastAsia="Times New Roman" w:hAnsi="Book Antiqua" w:cstheme="minorHAnsi"/>
          <w:sz w:val="24"/>
          <w:szCs w:val="24"/>
          <w:lang w:val="en-US" w:eastAsia="ru-RU"/>
        </w:rPr>
        <w:t xml:space="preserve"> </w:t>
      </w:r>
      <w:r w:rsidR="00B762B9" w:rsidRPr="00322D7B">
        <w:rPr>
          <w:rFonts w:ascii="Book Antiqua" w:eastAsia="Times New Roman" w:hAnsi="Book Antiqua" w:cstheme="minorHAnsi"/>
          <w:sz w:val="24"/>
          <w:szCs w:val="24"/>
          <w:lang w:val="en-US" w:eastAsia="ru-RU"/>
        </w:rPr>
        <w:t xml:space="preserve">with a molecular weight of 20 </w:t>
      </w:r>
      <w:proofErr w:type="spellStart"/>
      <w:r w:rsidR="00B762B9" w:rsidRPr="00322D7B">
        <w:rPr>
          <w:rFonts w:ascii="Book Antiqua" w:eastAsia="Times New Roman" w:hAnsi="Book Antiqua" w:cstheme="minorHAnsi"/>
          <w:sz w:val="24"/>
          <w:szCs w:val="24"/>
          <w:lang w:val="en-US" w:eastAsia="ru-RU"/>
        </w:rPr>
        <w:t>KDa</w:t>
      </w:r>
      <w:proofErr w:type="spellEnd"/>
      <w:r w:rsidR="00B762B9" w:rsidRPr="00322D7B">
        <w:rPr>
          <w:rFonts w:ascii="Book Antiqua" w:eastAsia="Times New Roman" w:hAnsi="Book Antiqua" w:cstheme="minorHAnsi"/>
          <w:sz w:val="24"/>
          <w:szCs w:val="24"/>
          <w:lang w:val="en-US" w:eastAsia="ru-RU"/>
        </w:rPr>
        <w:t xml:space="preserve"> </w:t>
      </w:r>
      <w:r w:rsidR="00594977" w:rsidRPr="00322D7B">
        <w:rPr>
          <w:rFonts w:ascii="Book Antiqua" w:eastAsia="Times New Roman" w:hAnsi="Book Antiqua" w:cstheme="minorHAnsi"/>
          <w:sz w:val="24"/>
          <w:szCs w:val="24"/>
          <w:lang w:val="en-US" w:eastAsia="ru-RU"/>
        </w:rPr>
        <w:t>supposed to be</w:t>
      </w:r>
      <w:r w:rsidR="00770973" w:rsidRPr="00322D7B">
        <w:rPr>
          <w:rFonts w:ascii="Book Antiqua" w:eastAsia="Times New Roman" w:hAnsi="Book Antiqua" w:cstheme="minorHAnsi"/>
          <w:sz w:val="24"/>
          <w:szCs w:val="24"/>
          <w:lang w:val="en-US" w:eastAsia="ru-RU"/>
        </w:rPr>
        <w:t xml:space="preserve"> </w:t>
      </w:r>
      <w:r w:rsidR="00B762B9" w:rsidRPr="00322D7B">
        <w:rPr>
          <w:rFonts w:ascii="Book Antiqua" w:eastAsia="Times New Roman" w:hAnsi="Book Antiqua" w:cstheme="minorHAnsi"/>
          <w:sz w:val="24"/>
          <w:szCs w:val="24"/>
          <w:lang w:val="en-US" w:eastAsia="ru-RU"/>
        </w:rPr>
        <w:t>involved</w:t>
      </w:r>
      <w:r w:rsidR="009919F2" w:rsidRPr="00322D7B">
        <w:rPr>
          <w:rFonts w:ascii="Book Antiqua" w:eastAsia="Times New Roman" w:hAnsi="Book Antiqua" w:cstheme="minorHAnsi"/>
          <w:sz w:val="24"/>
          <w:szCs w:val="24"/>
          <w:lang w:val="en-US" w:eastAsia="ru-RU"/>
        </w:rPr>
        <w:t xml:space="preserve"> in</w:t>
      </w:r>
      <w:r w:rsidR="00770973" w:rsidRPr="00322D7B">
        <w:rPr>
          <w:rFonts w:ascii="Book Antiqua" w:eastAsia="Times New Roman" w:hAnsi="Book Antiqua" w:cstheme="minorHAnsi"/>
          <w:sz w:val="24"/>
          <w:szCs w:val="24"/>
          <w:lang w:val="en-US" w:eastAsia="ru-RU"/>
        </w:rPr>
        <w:t xml:space="preserve"> </w:t>
      </w:r>
      <w:r w:rsidR="009919F2" w:rsidRPr="00322D7B">
        <w:rPr>
          <w:rFonts w:ascii="Book Antiqua" w:eastAsia="Times New Roman" w:hAnsi="Book Antiqua" w:cstheme="minorHAnsi"/>
          <w:sz w:val="24"/>
          <w:szCs w:val="24"/>
          <w:lang w:val="en-US" w:eastAsia="ru-RU"/>
        </w:rPr>
        <w:t>so called</w:t>
      </w:r>
      <w:r w:rsidR="00770973" w:rsidRPr="00322D7B">
        <w:rPr>
          <w:rFonts w:ascii="Book Antiqua" w:eastAsia="Times New Roman" w:hAnsi="Book Antiqua" w:cstheme="minorHAnsi"/>
          <w:sz w:val="24"/>
          <w:szCs w:val="24"/>
          <w:lang w:val="en-US" w:eastAsia="ru-RU"/>
        </w:rPr>
        <w:t xml:space="preserve"> “</w:t>
      </w:r>
      <w:r w:rsidR="002D044B" w:rsidRPr="00322D7B">
        <w:rPr>
          <w:rFonts w:ascii="Book Antiqua" w:eastAsia="Times New Roman" w:hAnsi="Book Antiqua" w:cstheme="minorHAnsi"/>
          <w:sz w:val="24"/>
          <w:szCs w:val="24"/>
          <w:lang w:val="en-US" w:eastAsia="ru-RU"/>
        </w:rPr>
        <w:t>immune-</w:t>
      </w:r>
      <w:r w:rsidR="00770973" w:rsidRPr="00322D7B">
        <w:rPr>
          <w:rFonts w:ascii="Book Antiqua" w:eastAsia="Times New Roman" w:hAnsi="Book Antiqua" w:cstheme="minorHAnsi"/>
          <w:sz w:val="24"/>
          <w:szCs w:val="24"/>
          <w:lang w:val="en-US" w:eastAsia="ru-RU"/>
        </w:rPr>
        <w:t>camouflage” process</w:t>
      </w:r>
      <w:r w:rsidR="009919F2" w:rsidRPr="00322D7B">
        <w:rPr>
          <w:rFonts w:ascii="Book Antiqua" w:eastAsia="Times New Roman" w:hAnsi="Book Antiqua" w:cstheme="minorHAnsi"/>
          <w:sz w:val="24"/>
          <w:szCs w:val="24"/>
          <w:lang w:val="en-US" w:eastAsia="ru-RU"/>
        </w:rPr>
        <w:t>, which in part is responsible for r</w:t>
      </w:r>
      <w:r w:rsidR="00C8116F" w:rsidRPr="00322D7B">
        <w:rPr>
          <w:rFonts w:ascii="Book Antiqua" w:eastAsia="Times New Roman" w:hAnsi="Book Antiqua" w:cstheme="minorHAnsi"/>
          <w:sz w:val="24"/>
          <w:szCs w:val="24"/>
          <w:lang w:val="en-US" w:eastAsia="ru-RU"/>
        </w:rPr>
        <w:t>enal protection described above</w:t>
      </w:r>
      <w:r w:rsidR="00770973" w:rsidRPr="00322D7B">
        <w:rPr>
          <w:rFonts w:ascii="Book Antiqua" w:eastAsia="Times New Roman" w:hAnsi="Book Antiqua" w:cstheme="minorHAnsi"/>
          <w:sz w:val="24"/>
          <w:szCs w:val="24"/>
          <w:vertAlign w:val="superscript"/>
          <w:lang w:val="en-US" w:eastAsia="ru-RU"/>
        </w:rPr>
        <w:t>[</w:t>
      </w:r>
      <w:r w:rsidR="00C8116F" w:rsidRPr="00322D7B">
        <w:rPr>
          <w:rFonts w:ascii="Book Antiqua" w:eastAsia="Times New Roman" w:hAnsi="Book Antiqua" w:cstheme="minorHAnsi"/>
          <w:sz w:val="24"/>
          <w:szCs w:val="24"/>
          <w:vertAlign w:val="superscript"/>
          <w:lang w:val="en-US" w:eastAsia="ru-RU"/>
        </w:rPr>
        <w:t>31,</w:t>
      </w:r>
      <w:r w:rsidR="00D00FA0" w:rsidRPr="00322D7B">
        <w:rPr>
          <w:rFonts w:ascii="Book Antiqua" w:eastAsia="Times New Roman" w:hAnsi="Book Antiqua" w:cstheme="minorHAnsi"/>
          <w:sz w:val="24"/>
          <w:szCs w:val="24"/>
          <w:vertAlign w:val="superscript"/>
          <w:lang w:val="en-US" w:eastAsia="ru-RU"/>
        </w:rPr>
        <w:t>58</w:t>
      </w:r>
      <w:r w:rsidR="00770973" w:rsidRPr="00322D7B">
        <w:rPr>
          <w:rFonts w:ascii="Book Antiqua" w:eastAsia="Times New Roman" w:hAnsi="Book Antiqua" w:cstheme="minorHAnsi"/>
          <w:sz w:val="24"/>
          <w:szCs w:val="24"/>
          <w:vertAlign w:val="superscript"/>
          <w:lang w:val="en-US" w:eastAsia="ru-RU"/>
        </w:rPr>
        <w:t>]</w:t>
      </w:r>
      <w:r w:rsidR="00770973"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Savier</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Pr="00322D7B">
        <w:rPr>
          <w:rFonts w:ascii="Book Antiqua" w:eastAsia="Times New Roman" w:hAnsi="Book Antiqua" w:cstheme="minorHAnsi"/>
          <w:sz w:val="24"/>
          <w:szCs w:val="24"/>
          <w:vertAlign w:val="superscript"/>
          <w:lang w:val="en-US" w:eastAsia="ru-RU"/>
        </w:rPr>
        <w:t>[</w:t>
      </w:r>
      <w:proofErr w:type="gramEnd"/>
      <w:r w:rsidR="00D00FA0" w:rsidRPr="00322D7B">
        <w:rPr>
          <w:rFonts w:ascii="Book Antiqua" w:eastAsia="Times New Roman" w:hAnsi="Book Antiqua" w:cstheme="minorHAnsi"/>
          <w:sz w:val="24"/>
          <w:szCs w:val="24"/>
          <w:vertAlign w:val="superscript"/>
          <w:lang w:val="en-US" w:eastAsia="ru-RU"/>
        </w:rPr>
        <w:t>59</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in retrospective study reported </w:t>
      </w:r>
      <w:r w:rsidR="001B0502" w:rsidRPr="00322D7B">
        <w:rPr>
          <w:rFonts w:ascii="Book Antiqua" w:hAnsi="Book Antiqua" w:cstheme="minorHAnsi"/>
          <w:sz w:val="24"/>
          <w:szCs w:val="24"/>
          <w:lang w:val="en-US" w:eastAsia="zh-CN"/>
        </w:rPr>
        <w:t>SCOT</w:t>
      </w:r>
      <w:r w:rsidR="009919F2" w:rsidRPr="00322D7B">
        <w:rPr>
          <w:rFonts w:ascii="Book Antiqua" w:eastAsia="Times New Roman" w:hAnsi="Book Antiqua" w:cstheme="minorHAnsi"/>
          <w:sz w:val="24"/>
          <w:szCs w:val="24"/>
          <w:lang w:val="en-US" w:eastAsia="ru-RU"/>
        </w:rPr>
        <w:t xml:space="preserve"> </w:t>
      </w:r>
      <w:r w:rsidR="00C3067E" w:rsidRPr="00322D7B">
        <w:rPr>
          <w:rFonts w:ascii="Book Antiqua" w:eastAsia="Times New Roman" w:hAnsi="Book Antiqua" w:cstheme="minorHAnsi"/>
          <w:sz w:val="24"/>
          <w:szCs w:val="24"/>
          <w:lang w:val="en-US" w:eastAsia="ru-RU"/>
        </w:rPr>
        <w:t xml:space="preserve">with </w:t>
      </w:r>
      <w:r w:rsidR="009919F2" w:rsidRPr="00322D7B">
        <w:rPr>
          <w:rFonts w:ascii="Book Antiqua" w:eastAsia="Times New Roman" w:hAnsi="Book Antiqua" w:cstheme="minorHAnsi"/>
          <w:sz w:val="24"/>
          <w:szCs w:val="24"/>
          <w:lang w:val="en-US" w:eastAsia="ru-RU"/>
        </w:rPr>
        <w:t xml:space="preserve">polyethylene-glycol 20 </w:t>
      </w:r>
      <w:proofErr w:type="spellStart"/>
      <w:r w:rsidR="009919F2" w:rsidRPr="00322D7B">
        <w:rPr>
          <w:rFonts w:ascii="Book Antiqua" w:eastAsia="Times New Roman" w:hAnsi="Book Antiqua" w:cstheme="minorHAnsi"/>
          <w:sz w:val="24"/>
          <w:szCs w:val="24"/>
          <w:lang w:val="en-US" w:eastAsia="ru-RU"/>
        </w:rPr>
        <w:t>KDa</w:t>
      </w:r>
      <w:proofErr w:type="spellEnd"/>
      <w:r w:rsidR="009919F2" w:rsidRPr="00322D7B">
        <w:rPr>
          <w:rFonts w:ascii="Book Antiqua" w:eastAsia="Times New Roman" w:hAnsi="Book Antiqua" w:cstheme="minorHAnsi"/>
          <w:sz w:val="24"/>
          <w:szCs w:val="24"/>
          <w:lang w:val="en-US" w:eastAsia="ru-RU"/>
        </w:rPr>
        <w:t xml:space="preserve"> </w:t>
      </w:r>
      <w:r w:rsidR="00C3067E" w:rsidRPr="00322D7B">
        <w:rPr>
          <w:rFonts w:ascii="Book Antiqua" w:eastAsia="Times New Roman" w:hAnsi="Book Antiqua" w:cstheme="minorHAnsi"/>
          <w:sz w:val="24"/>
          <w:szCs w:val="24"/>
          <w:lang w:val="en-US" w:eastAsia="ru-RU"/>
        </w:rPr>
        <w:t xml:space="preserve">at </w:t>
      </w:r>
      <w:r w:rsidR="009919F2" w:rsidRPr="00322D7B">
        <w:rPr>
          <w:rFonts w:ascii="Book Antiqua" w:eastAsia="Times New Roman" w:hAnsi="Book Antiqua" w:cstheme="minorHAnsi"/>
          <w:sz w:val="24"/>
          <w:szCs w:val="24"/>
          <w:lang w:val="en-US" w:eastAsia="ru-RU"/>
        </w:rPr>
        <w:t>concentration</w:t>
      </w:r>
      <w:r w:rsidR="00C3067E" w:rsidRPr="00322D7B">
        <w:rPr>
          <w:rFonts w:ascii="Book Antiqua" w:eastAsia="Times New Roman" w:hAnsi="Book Antiqua" w:cstheme="minorHAnsi"/>
          <w:sz w:val="24"/>
          <w:szCs w:val="24"/>
          <w:lang w:val="en-US" w:eastAsia="ru-RU"/>
        </w:rPr>
        <w:t xml:space="preserve"> of</w:t>
      </w:r>
      <w:r w:rsidR="009919F2" w:rsidRPr="00322D7B">
        <w:rPr>
          <w:rFonts w:ascii="Book Antiqua" w:eastAsia="Times New Roman" w:hAnsi="Book Antiqua" w:cstheme="minorHAnsi"/>
          <w:sz w:val="24"/>
          <w:szCs w:val="24"/>
          <w:lang w:val="en-US" w:eastAsia="ru-RU"/>
        </w:rPr>
        <w:t xml:space="preserve"> 15 g/L (</w:t>
      </w:r>
      <w:r w:rsidRPr="00322D7B">
        <w:rPr>
          <w:rFonts w:ascii="Book Antiqua" w:eastAsia="Times New Roman" w:hAnsi="Book Antiqua" w:cstheme="minorHAnsi"/>
          <w:sz w:val="24"/>
          <w:szCs w:val="24"/>
          <w:lang w:val="en-US" w:eastAsia="ru-RU"/>
        </w:rPr>
        <w:t>SCOT 15</w:t>
      </w:r>
      <w:r w:rsidR="009919F2" w:rsidRPr="00322D7B">
        <w:rPr>
          <w:rFonts w:ascii="Book Antiqua" w:eastAsia="Times New Roman" w:hAnsi="Book Antiqua" w:cstheme="minorHAnsi"/>
          <w:sz w:val="24"/>
          <w:szCs w:val="24"/>
          <w:lang w:val="en-US" w:eastAsia="ru-RU"/>
        </w:rPr>
        <w:t>)</w:t>
      </w:r>
      <w:r w:rsidR="00C3067E" w:rsidRPr="00322D7B">
        <w:rPr>
          <w:rFonts w:ascii="Book Antiqua" w:eastAsia="Times New Roman" w:hAnsi="Book Antiqua" w:cstheme="minorHAnsi"/>
          <w:sz w:val="24"/>
          <w:szCs w:val="24"/>
          <w:lang w:val="en-US" w:eastAsia="ru-RU"/>
        </w:rPr>
        <w:t xml:space="preserve"> was able</w:t>
      </w:r>
      <w:r w:rsidR="0077097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to reduce transplant cholestasis </w:t>
      </w:r>
      <w:r w:rsidRPr="00322D7B">
        <w:rPr>
          <w:rFonts w:ascii="Book Antiqua" w:eastAsia="Times New Roman" w:hAnsi="Book Antiqua" w:cstheme="minorHAnsi"/>
          <w:i/>
          <w:sz w:val="24"/>
          <w:szCs w:val="24"/>
          <w:lang w:val="en-US" w:eastAsia="ru-RU"/>
        </w:rPr>
        <w:t>vs</w:t>
      </w:r>
      <w:r w:rsidR="00770973" w:rsidRPr="00322D7B">
        <w:rPr>
          <w:rFonts w:ascii="Book Antiqua" w:eastAsia="Times New Roman" w:hAnsi="Book Antiqua" w:cstheme="minorHAnsi"/>
          <w:sz w:val="24"/>
          <w:szCs w:val="24"/>
          <w:lang w:val="en-US" w:eastAsia="ru-RU"/>
        </w:rPr>
        <w:t xml:space="preserve"> </w:t>
      </w:r>
      <w:r w:rsidR="00C3067E" w:rsidRPr="00322D7B">
        <w:rPr>
          <w:rFonts w:ascii="Book Antiqua" w:eastAsia="Times New Roman" w:hAnsi="Book Antiqua" w:cstheme="minorHAnsi"/>
          <w:sz w:val="24"/>
          <w:szCs w:val="24"/>
          <w:lang w:val="en-US" w:eastAsia="ru-RU"/>
        </w:rPr>
        <w:t>University of Wisconsin pr</w:t>
      </w:r>
      <w:r w:rsidR="0040691D" w:rsidRPr="00322D7B">
        <w:rPr>
          <w:rFonts w:ascii="Book Antiqua" w:eastAsia="Times New Roman" w:hAnsi="Book Antiqua" w:cstheme="minorHAnsi"/>
          <w:sz w:val="24"/>
          <w:szCs w:val="24"/>
          <w:lang w:val="en-US" w:eastAsia="ru-RU"/>
        </w:rPr>
        <w:t>eservation solution. On the other hand</w:t>
      </w:r>
      <w:r w:rsidR="00C3067E" w:rsidRPr="00322D7B">
        <w:rPr>
          <w:rFonts w:ascii="Book Antiqua" w:eastAsia="Times New Roman" w:hAnsi="Book Antiqua" w:cstheme="minorHAnsi"/>
          <w:sz w:val="24"/>
          <w:szCs w:val="24"/>
          <w:lang w:val="en-US" w:eastAsia="ru-RU"/>
        </w:rPr>
        <w:t xml:space="preserve"> polyethylene-glycol with a molecular weight of 35 </w:t>
      </w:r>
      <w:proofErr w:type="spellStart"/>
      <w:r w:rsidR="00C3067E" w:rsidRPr="00322D7B">
        <w:rPr>
          <w:rFonts w:ascii="Book Antiqua" w:eastAsia="Times New Roman" w:hAnsi="Book Antiqua" w:cstheme="minorHAnsi"/>
          <w:sz w:val="24"/>
          <w:szCs w:val="24"/>
          <w:lang w:val="en-US" w:eastAsia="ru-RU"/>
        </w:rPr>
        <w:t>KDa</w:t>
      </w:r>
      <w:proofErr w:type="spellEnd"/>
      <w:r w:rsidR="00C3067E" w:rsidRPr="00322D7B">
        <w:rPr>
          <w:rFonts w:ascii="Book Antiqua" w:eastAsia="Times New Roman" w:hAnsi="Book Antiqua" w:cstheme="minorHAnsi"/>
          <w:sz w:val="24"/>
          <w:szCs w:val="24"/>
          <w:lang w:val="en-US" w:eastAsia="ru-RU"/>
        </w:rPr>
        <w:t xml:space="preserve"> as oncotic agent has been shown to be more efficient compare to polyethylene-glycol with a molecular weight of 20 </w:t>
      </w:r>
      <w:proofErr w:type="spellStart"/>
      <w:r w:rsidR="00C3067E" w:rsidRPr="00322D7B">
        <w:rPr>
          <w:rFonts w:ascii="Book Antiqua" w:eastAsia="Times New Roman" w:hAnsi="Book Antiqua" w:cstheme="minorHAnsi"/>
          <w:sz w:val="24"/>
          <w:szCs w:val="24"/>
          <w:lang w:val="en-US" w:eastAsia="ru-RU"/>
        </w:rPr>
        <w:t>KDa</w:t>
      </w:r>
      <w:proofErr w:type="spellEnd"/>
      <w:r w:rsidR="00C8116F" w:rsidRPr="00322D7B">
        <w:rPr>
          <w:rFonts w:ascii="Book Antiqua" w:eastAsia="Times New Roman" w:hAnsi="Book Antiqua" w:cstheme="minorHAnsi"/>
          <w:sz w:val="24"/>
          <w:szCs w:val="24"/>
          <w:lang w:val="en-US" w:eastAsia="ru-RU"/>
        </w:rPr>
        <w:t xml:space="preserve"> for liver graft </w:t>
      </w:r>
      <w:proofErr w:type="gramStart"/>
      <w:r w:rsidR="00C8116F" w:rsidRPr="00322D7B">
        <w:rPr>
          <w:rFonts w:ascii="Book Antiqua" w:eastAsia="Times New Roman" w:hAnsi="Book Antiqua" w:cstheme="minorHAnsi"/>
          <w:sz w:val="24"/>
          <w:szCs w:val="24"/>
          <w:lang w:val="en-US" w:eastAsia="ru-RU"/>
        </w:rPr>
        <w:t>preservation</w:t>
      </w:r>
      <w:r w:rsidR="00770973" w:rsidRPr="00322D7B">
        <w:rPr>
          <w:rFonts w:ascii="Book Antiqua" w:eastAsia="Times New Roman" w:hAnsi="Book Antiqua" w:cstheme="minorHAnsi"/>
          <w:sz w:val="24"/>
          <w:szCs w:val="24"/>
          <w:vertAlign w:val="superscript"/>
          <w:lang w:val="en-US" w:eastAsia="ru-RU"/>
        </w:rPr>
        <w:t>[</w:t>
      </w:r>
      <w:proofErr w:type="gramEnd"/>
      <w:r w:rsidR="00D00FA0" w:rsidRPr="00322D7B">
        <w:rPr>
          <w:rFonts w:ascii="Book Antiqua" w:eastAsia="Times New Roman" w:hAnsi="Book Antiqua" w:cstheme="minorHAnsi"/>
          <w:sz w:val="24"/>
          <w:szCs w:val="24"/>
          <w:vertAlign w:val="superscript"/>
          <w:lang w:val="en-US" w:eastAsia="ru-RU"/>
        </w:rPr>
        <w:t>60</w:t>
      </w:r>
      <w:r w:rsidR="00770973" w:rsidRPr="00322D7B">
        <w:rPr>
          <w:rFonts w:ascii="Book Antiqua" w:eastAsia="Times New Roman" w:hAnsi="Book Antiqua" w:cstheme="minorHAnsi"/>
          <w:sz w:val="24"/>
          <w:szCs w:val="24"/>
          <w:vertAlign w:val="superscript"/>
          <w:lang w:val="en-US" w:eastAsia="ru-RU"/>
        </w:rPr>
        <w:t>]</w:t>
      </w:r>
      <w:r w:rsidR="0040691D" w:rsidRPr="00322D7B">
        <w:rPr>
          <w:rFonts w:ascii="Book Antiqua" w:eastAsia="Times New Roman" w:hAnsi="Book Antiqua" w:cstheme="minorHAnsi"/>
          <w:sz w:val="24"/>
          <w:szCs w:val="24"/>
          <w:lang w:val="en-US" w:eastAsia="ru-RU"/>
        </w:rPr>
        <w:t>. T</w:t>
      </w:r>
      <w:r w:rsidR="00C3067E" w:rsidRPr="00322D7B">
        <w:rPr>
          <w:rFonts w:ascii="Book Antiqua" w:eastAsia="Times New Roman" w:hAnsi="Book Antiqua" w:cstheme="minorHAnsi"/>
          <w:sz w:val="24"/>
          <w:szCs w:val="24"/>
          <w:lang w:val="en-US" w:eastAsia="ru-RU"/>
        </w:rPr>
        <w:t>hat could</w:t>
      </w:r>
      <w:r w:rsidR="008C12C2" w:rsidRPr="00322D7B">
        <w:rPr>
          <w:rFonts w:ascii="Book Antiqua" w:eastAsia="Times New Roman" w:hAnsi="Book Antiqua" w:cstheme="minorHAnsi"/>
          <w:sz w:val="24"/>
          <w:szCs w:val="24"/>
          <w:lang w:val="en-US" w:eastAsia="ru-RU"/>
        </w:rPr>
        <w:t xml:space="preserve"> limit it</w:t>
      </w:r>
      <w:r w:rsidR="00C3067E" w:rsidRPr="00322D7B">
        <w:rPr>
          <w:rFonts w:ascii="Book Antiqua" w:eastAsia="Times New Roman" w:hAnsi="Book Antiqua" w:cstheme="minorHAnsi"/>
          <w:sz w:val="24"/>
          <w:szCs w:val="24"/>
          <w:lang w:val="en-US" w:eastAsia="ru-RU"/>
        </w:rPr>
        <w:t>s use</w:t>
      </w:r>
      <w:r w:rsidR="008C12C2" w:rsidRPr="00322D7B">
        <w:rPr>
          <w:rFonts w:ascii="Book Antiqua" w:eastAsia="Times New Roman" w:hAnsi="Book Antiqua" w:cstheme="minorHAnsi"/>
          <w:sz w:val="24"/>
          <w:szCs w:val="24"/>
          <w:lang w:val="en-US" w:eastAsia="ru-RU"/>
        </w:rPr>
        <w:t xml:space="preserve"> in liver transplantation</w:t>
      </w:r>
      <w:r w:rsidR="00770973" w:rsidRPr="00322D7B">
        <w:rPr>
          <w:rFonts w:ascii="Book Antiqua" w:eastAsia="Times New Roman" w:hAnsi="Book Antiqua" w:cstheme="minorHAnsi"/>
          <w:sz w:val="24"/>
          <w:szCs w:val="24"/>
          <w:lang w:val="en-US" w:eastAsia="ru-RU"/>
        </w:rPr>
        <w:t>.</w:t>
      </w:r>
    </w:p>
    <w:p w:rsidR="003F33E7" w:rsidRDefault="003F33E7"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lastRenderedPageBreak/>
        <w:t>Thus</w:t>
      </w:r>
      <w:r w:rsidR="00C8116F"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 Regular grafts donated after brain death could be safely preserved with convenient static cold storage. Except for prolonged cold ischemia time and extended criteria donors who need additional measures for graft storage and possible graft reconditioning until its implantation.</w:t>
      </w:r>
    </w:p>
    <w:p w:rsidR="00DE3AD9" w:rsidRPr="00DE3AD9" w:rsidRDefault="00DE3AD9"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651F58" w:rsidRPr="00322D7B" w:rsidRDefault="00B4365C" w:rsidP="00322D7B">
      <w:pPr>
        <w:shd w:val="clear" w:color="auto" w:fill="FFFFFF"/>
        <w:spacing w:after="0" w:line="360" w:lineRule="auto"/>
        <w:jc w:val="both"/>
        <w:rPr>
          <w:rFonts w:ascii="Book Antiqua" w:eastAsia="Times New Roman" w:hAnsi="Book Antiqua" w:cstheme="minorHAnsi"/>
          <w:b/>
          <w:sz w:val="24"/>
          <w:szCs w:val="24"/>
          <w:lang w:val="en-US" w:eastAsia="ru-RU"/>
        </w:rPr>
      </w:pPr>
      <w:r w:rsidRPr="00322D7B">
        <w:rPr>
          <w:rFonts w:ascii="Book Antiqua" w:eastAsia="Times New Roman" w:hAnsi="Book Antiqua" w:cstheme="minorHAnsi"/>
          <w:b/>
          <w:sz w:val="24"/>
          <w:szCs w:val="24"/>
          <w:lang w:val="en-US" w:eastAsia="ru-RU"/>
        </w:rPr>
        <w:t>HYPOTHERMIC MACHINE PERFUSION</w:t>
      </w:r>
    </w:p>
    <w:p w:rsidR="003D63B1" w:rsidRPr="00322D7B" w:rsidRDefault="00B9702C" w:rsidP="00322D7B">
      <w:pPr>
        <w:shd w:val="clear" w:color="auto" w:fill="FFFFFF"/>
        <w:spacing w:after="0" w:line="360" w:lineRule="auto"/>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Hypothermic machine perfusion provides</w:t>
      </w:r>
      <w:r w:rsidR="003D63B1" w:rsidRPr="00322D7B">
        <w:rPr>
          <w:rFonts w:ascii="Book Antiqua" w:eastAsia="Times New Roman" w:hAnsi="Book Antiqua" w:cstheme="minorHAnsi"/>
          <w:sz w:val="24"/>
          <w:szCs w:val="24"/>
          <w:lang w:val="en-US" w:eastAsia="ru-RU"/>
        </w:rPr>
        <w:t xml:space="preserve"> dynamic </w:t>
      </w:r>
      <w:r w:rsidR="00746561" w:rsidRPr="00322D7B">
        <w:rPr>
          <w:rFonts w:ascii="Book Antiqua" w:eastAsia="Times New Roman" w:hAnsi="Book Antiqua" w:cstheme="minorHAnsi"/>
          <w:sz w:val="24"/>
          <w:szCs w:val="24"/>
          <w:lang w:val="en-US" w:eastAsia="ru-RU"/>
        </w:rPr>
        <w:t>organ</w:t>
      </w:r>
      <w:r w:rsidRPr="00322D7B">
        <w:rPr>
          <w:rFonts w:ascii="Book Antiqua" w:eastAsia="Times New Roman" w:hAnsi="Book Antiqua" w:cstheme="minorHAnsi"/>
          <w:sz w:val="24"/>
          <w:szCs w:val="24"/>
          <w:lang w:val="en-US" w:eastAsia="ru-RU"/>
        </w:rPr>
        <w:t xml:space="preserve"> preservation at 4</w:t>
      </w:r>
      <w:r w:rsidR="00C8116F" w:rsidRPr="00322D7B">
        <w:rPr>
          <w:rFonts w:ascii="宋体" w:eastAsia="宋体" w:hAnsi="宋体" w:cs="宋体" w:hint="eastAsia"/>
          <w:sz w:val="24"/>
          <w:szCs w:val="24"/>
          <w:lang w:val="en-US" w:eastAsia="ru-RU"/>
        </w:rPr>
        <w:t>℃</w:t>
      </w:r>
      <w:r w:rsidRPr="00322D7B">
        <w:rPr>
          <w:rFonts w:ascii="Book Antiqua" w:eastAsia="Times New Roman" w:hAnsi="Book Antiqua" w:cstheme="minorHAnsi"/>
          <w:sz w:val="24"/>
          <w:szCs w:val="24"/>
          <w:lang w:val="en-US" w:eastAsia="ru-RU"/>
        </w:rPr>
        <w:t xml:space="preserve"> </w:t>
      </w:r>
      <w:r w:rsidR="003D63B1" w:rsidRPr="00322D7B">
        <w:rPr>
          <w:rFonts w:ascii="Book Antiqua" w:eastAsia="Times New Roman" w:hAnsi="Book Antiqua" w:cstheme="minorHAnsi"/>
          <w:sz w:val="24"/>
          <w:szCs w:val="24"/>
          <w:lang w:val="en-US" w:eastAsia="ru-RU"/>
        </w:rPr>
        <w:t>wi</w:t>
      </w:r>
      <w:r w:rsidR="00746561" w:rsidRPr="00322D7B">
        <w:rPr>
          <w:rFonts w:ascii="Book Antiqua" w:eastAsia="Times New Roman" w:hAnsi="Book Antiqua" w:cstheme="minorHAnsi"/>
          <w:sz w:val="24"/>
          <w:szCs w:val="24"/>
          <w:lang w:val="en-US" w:eastAsia="ru-RU"/>
        </w:rPr>
        <w:t>t</w:t>
      </w:r>
      <w:r w:rsidR="003D63B1" w:rsidRPr="00322D7B">
        <w:rPr>
          <w:rFonts w:ascii="Book Antiqua" w:eastAsia="Times New Roman" w:hAnsi="Book Antiqua" w:cstheme="minorHAnsi"/>
          <w:sz w:val="24"/>
          <w:szCs w:val="24"/>
          <w:lang w:val="en-US" w:eastAsia="ru-RU"/>
        </w:rPr>
        <w:t>h</w:t>
      </w:r>
      <w:r w:rsidR="00746561" w:rsidRPr="00322D7B">
        <w:rPr>
          <w:rFonts w:ascii="Book Antiqua" w:eastAsia="Times New Roman" w:hAnsi="Book Antiqua" w:cstheme="minorHAnsi"/>
          <w:sz w:val="24"/>
          <w:szCs w:val="24"/>
          <w:lang w:val="en-US" w:eastAsia="ru-RU"/>
        </w:rPr>
        <w:t xml:space="preserve"> protracted infusion of</w:t>
      </w:r>
      <w:r w:rsidR="003D63B1" w:rsidRPr="00322D7B">
        <w:rPr>
          <w:rFonts w:ascii="Book Antiqua" w:eastAsia="Times New Roman" w:hAnsi="Book Antiqua" w:cstheme="minorHAnsi"/>
          <w:sz w:val="24"/>
          <w:szCs w:val="24"/>
          <w:lang w:val="en-US" w:eastAsia="ru-RU"/>
        </w:rPr>
        <w:t xml:space="preserve"> metabolic substrates to the graft during the</w:t>
      </w:r>
      <w:r w:rsidR="00C8116F" w:rsidRPr="00322D7B">
        <w:rPr>
          <w:rFonts w:ascii="Book Antiqua" w:hAnsi="Book Antiqua" w:cstheme="minorHAnsi"/>
          <w:sz w:val="24"/>
          <w:szCs w:val="24"/>
          <w:lang w:val="en-US" w:eastAsia="zh-CN"/>
        </w:rPr>
        <w:t xml:space="preserve"> </w:t>
      </w:r>
      <w:r w:rsidR="003D63B1" w:rsidRPr="00322D7B">
        <w:rPr>
          <w:rFonts w:ascii="Book Antiqua" w:eastAsia="Times New Roman" w:hAnsi="Book Antiqua" w:cstheme="minorHAnsi"/>
          <w:i/>
          <w:iCs/>
          <w:sz w:val="24"/>
          <w:szCs w:val="24"/>
          <w:lang w:val="en-US" w:eastAsia="ru-RU"/>
        </w:rPr>
        <w:t>ex vivo</w:t>
      </w:r>
      <w:r w:rsidR="00C8116F" w:rsidRPr="00322D7B">
        <w:rPr>
          <w:rFonts w:ascii="Book Antiqua" w:hAnsi="Book Antiqua" w:cstheme="minorHAnsi"/>
          <w:sz w:val="24"/>
          <w:szCs w:val="24"/>
          <w:lang w:val="en-US" w:eastAsia="zh-CN"/>
        </w:rPr>
        <w:t xml:space="preserve"> </w:t>
      </w:r>
      <w:proofErr w:type="gramStart"/>
      <w:r w:rsidR="00C8116F" w:rsidRPr="00322D7B">
        <w:rPr>
          <w:rFonts w:ascii="Book Antiqua" w:eastAsia="Times New Roman" w:hAnsi="Book Antiqua" w:cstheme="minorHAnsi"/>
          <w:sz w:val="24"/>
          <w:szCs w:val="24"/>
          <w:lang w:val="en-US" w:eastAsia="ru-RU"/>
        </w:rPr>
        <w:t>period</w:t>
      </w:r>
      <w:r w:rsidR="003D63B1" w:rsidRPr="00322D7B">
        <w:rPr>
          <w:rFonts w:ascii="Book Antiqua" w:eastAsia="Times New Roman" w:hAnsi="Book Antiqua" w:cstheme="minorHAnsi"/>
          <w:sz w:val="24"/>
          <w:szCs w:val="24"/>
          <w:vertAlign w:val="superscript"/>
          <w:lang w:val="en-US" w:eastAsia="ru-RU"/>
        </w:rPr>
        <w:t>[</w:t>
      </w:r>
      <w:proofErr w:type="gramEnd"/>
      <w:r w:rsidR="003D63B1" w:rsidRPr="00322D7B">
        <w:rPr>
          <w:rFonts w:ascii="Book Antiqua" w:eastAsia="Times New Roman" w:hAnsi="Book Antiqua" w:cstheme="minorHAnsi"/>
          <w:sz w:val="24"/>
          <w:szCs w:val="24"/>
          <w:vertAlign w:val="superscript"/>
          <w:lang w:val="en-US" w:eastAsia="ru-RU"/>
        </w:rPr>
        <w:t>6</w:t>
      </w:r>
      <w:r w:rsidR="00302CDC" w:rsidRPr="00322D7B">
        <w:rPr>
          <w:rStyle w:val="a3"/>
          <w:rFonts w:ascii="Book Antiqua" w:eastAsia="Times New Roman" w:hAnsi="Book Antiqua" w:cstheme="minorHAnsi"/>
          <w:color w:val="auto"/>
          <w:sz w:val="24"/>
          <w:szCs w:val="24"/>
          <w:u w:val="none"/>
          <w:vertAlign w:val="superscript"/>
          <w:lang w:val="en-US" w:eastAsia="ru-RU"/>
        </w:rPr>
        <w:t>1</w:t>
      </w:r>
      <w:r w:rsidR="00746561" w:rsidRPr="00322D7B">
        <w:rPr>
          <w:rFonts w:ascii="Book Antiqua" w:eastAsia="Times New Roman" w:hAnsi="Book Antiqua" w:cstheme="minorHAnsi"/>
          <w:sz w:val="24"/>
          <w:szCs w:val="24"/>
          <w:vertAlign w:val="superscript"/>
          <w:lang w:val="en-US" w:eastAsia="ru-RU"/>
        </w:rPr>
        <w:t>]</w:t>
      </w:r>
      <w:r w:rsidR="00746561" w:rsidRPr="00322D7B">
        <w:rPr>
          <w:rFonts w:ascii="Book Antiqua" w:eastAsia="Times New Roman" w:hAnsi="Book Antiqua" w:cstheme="minorHAnsi"/>
          <w:sz w:val="24"/>
          <w:szCs w:val="24"/>
          <w:lang w:val="en-US" w:eastAsia="ru-RU"/>
        </w:rPr>
        <w:t>. At the above temperature</w:t>
      </w:r>
      <w:r w:rsidR="003D63B1" w:rsidRPr="00322D7B">
        <w:rPr>
          <w:rFonts w:ascii="Book Antiqua" w:eastAsia="Times New Roman" w:hAnsi="Book Antiqua" w:cstheme="minorHAnsi"/>
          <w:sz w:val="24"/>
          <w:szCs w:val="24"/>
          <w:lang w:val="en-US" w:eastAsia="ru-RU"/>
        </w:rPr>
        <w:t xml:space="preserve"> </w:t>
      </w:r>
      <w:r w:rsidR="00746561" w:rsidRPr="00322D7B">
        <w:rPr>
          <w:rFonts w:ascii="Book Antiqua" w:eastAsia="Times New Roman" w:hAnsi="Book Antiqua" w:cstheme="minorHAnsi"/>
          <w:sz w:val="24"/>
          <w:szCs w:val="24"/>
          <w:lang w:val="en-US" w:eastAsia="ru-RU"/>
        </w:rPr>
        <w:t>cellular metabolic demands</w:t>
      </w:r>
      <w:r w:rsidR="003D63B1" w:rsidRPr="00322D7B">
        <w:rPr>
          <w:rFonts w:ascii="Book Antiqua" w:eastAsia="Times New Roman" w:hAnsi="Book Antiqua" w:cstheme="minorHAnsi"/>
          <w:sz w:val="24"/>
          <w:szCs w:val="24"/>
          <w:lang w:val="en-US" w:eastAsia="ru-RU"/>
        </w:rPr>
        <w:t xml:space="preserve"> decrease</w:t>
      </w:r>
      <w:r w:rsidR="00746561" w:rsidRPr="00322D7B">
        <w:rPr>
          <w:rFonts w:ascii="Book Antiqua" w:eastAsia="Times New Roman" w:hAnsi="Book Antiqua" w:cstheme="minorHAnsi"/>
          <w:sz w:val="24"/>
          <w:szCs w:val="24"/>
          <w:lang w:val="en-US" w:eastAsia="ru-RU"/>
        </w:rPr>
        <w:t xml:space="preserve"> but does not stop completely. So</w:t>
      </w:r>
      <w:r w:rsidR="003D63B1" w:rsidRPr="00322D7B">
        <w:rPr>
          <w:rFonts w:ascii="Book Antiqua" w:eastAsia="Times New Roman" w:hAnsi="Book Antiqua" w:cstheme="minorHAnsi"/>
          <w:sz w:val="24"/>
          <w:szCs w:val="24"/>
          <w:lang w:val="en-US" w:eastAsia="ru-RU"/>
        </w:rPr>
        <w:t xml:space="preserve"> provision o</w:t>
      </w:r>
      <w:r w:rsidR="00746561" w:rsidRPr="00322D7B">
        <w:rPr>
          <w:rFonts w:ascii="Book Antiqua" w:eastAsia="Times New Roman" w:hAnsi="Book Antiqua" w:cstheme="minorHAnsi"/>
          <w:sz w:val="24"/>
          <w:szCs w:val="24"/>
          <w:lang w:val="en-US" w:eastAsia="ru-RU"/>
        </w:rPr>
        <w:t>f necessary</w:t>
      </w:r>
      <w:r w:rsidR="003D63B1" w:rsidRPr="00322D7B">
        <w:rPr>
          <w:rFonts w:ascii="Book Antiqua" w:eastAsia="Times New Roman" w:hAnsi="Book Antiqua" w:cstheme="minorHAnsi"/>
          <w:sz w:val="24"/>
          <w:szCs w:val="24"/>
          <w:lang w:val="en-US" w:eastAsia="ru-RU"/>
        </w:rPr>
        <w:t xml:space="preserve"> substrates </w:t>
      </w:r>
      <w:r w:rsidR="00490591" w:rsidRPr="00322D7B">
        <w:rPr>
          <w:rFonts w:ascii="Book Antiqua" w:eastAsia="Times New Roman" w:hAnsi="Book Antiqua" w:cstheme="minorHAnsi"/>
          <w:sz w:val="24"/>
          <w:szCs w:val="24"/>
          <w:lang w:val="en-US" w:eastAsia="ru-RU"/>
        </w:rPr>
        <w:t>could potentially decrease amount of harmful metabolites to reduce ischemia/</w:t>
      </w:r>
      <w:r w:rsidR="003D63B1" w:rsidRPr="00322D7B">
        <w:rPr>
          <w:rFonts w:ascii="Book Antiqua" w:eastAsia="Times New Roman" w:hAnsi="Book Antiqua" w:cstheme="minorHAnsi"/>
          <w:sz w:val="24"/>
          <w:szCs w:val="24"/>
          <w:lang w:val="en-US" w:eastAsia="ru-RU"/>
        </w:rPr>
        <w:t>reperfusion</w:t>
      </w:r>
      <w:r w:rsidR="00490591" w:rsidRPr="00322D7B">
        <w:rPr>
          <w:rFonts w:ascii="Book Antiqua" w:eastAsia="Times New Roman" w:hAnsi="Book Antiqua" w:cstheme="minorHAnsi"/>
          <w:sz w:val="24"/>
          <w:szCs w:val="24"/>
          <w:lang w:val="en-US" w:eastAsia="ru-RU"/>
        </w:rPr>
        <w:t xml:space="preserve"> stress</w:t>
      </w:r>
      <w:r w:rsidRPr="00322D7B">
        <w:rPr>
          <w:rFonts w:ascii="Book Antiqua" w:eastAsia="Times New Roman" w:hAnsi="Book Antiqua" w:cstheme="minorHAnsi"/>
          <w:sz w:val="24"/>
          <w:szCs w:val="24"/>
          <w:lang w:val="en-US" w:eastAsia="ru-RU"/>
        </w:rPr>
        <w:t xml:space="preserve"> </w:t>
      </w:r>
      <w:r w:rsidR="00490591" w:rsidRPr="00322D7B">
        <w:rPr>
          <w:rFonts w:ascii="Book Antiqua" w:eastAsia="Times New Roman" w:hAnsi="Book Antiqua" w:cstheme="minorHAnsi"/>
          <w:sz w:val="24"/>
          <w:szCs w:val="24"/>
          <w:lang w:val="en-US" w:eastAsia="ru-RU"/>
        </w:rPr>
        <w:t>as an adv</w:t>
      </w:r>
      <w:r w:rsidR="00386A2A" w:rsidRPr="00322D7B">
        <w:rPr>
          <w:rFonts w:ascii="Book Antiqua" w:eastAsia="Times New Roman" w:hAnsi="Book Antiqua" w:cstheme="minorHAnsi"/>
          <w:sz w:val="24"/>
          <w:szCs w:val="24"/>
          <w:lang w:val="en-US" w:eastAsia="ru-RU"/>
        </w:rPr>
        <w:t xml:space="preserve">antage over static cold </w:t>
      </w:r>
      <w:proofErr w:type="gramStart"/>
      <w:r w:rsidR="00386A2A" w:rsidRPr="00322D7B">
        <w:rPr>
          <w:rFonts w:ascii="Book Antiqua" w:eastAsia="Times New Roman" w:hAnsi="Book Antiqua" w:cstheme="minorHAnsi"/>
          <w:sz w:val="24"/>
          <w:szCs w:val="24"/>
          <w:lang w:val="en-US" w:eastAsia="ru-RU"/>
        </w:rPr>
        <w:t>storage</w:t>
      </w:r>
      <w:r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31</w:t>
      </w:r>
      <w:r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w:t>
      </w:r>
      <w:r w:rsidR="00490591" w:rsidRPr="00322D7B">
        <w:rPr>
          <w:rFonts w:ascii="Book Antiqua" w:eastAsia="Times New Roman" w:hAnsi="Book Antiqua" w:cstheme="minorHAnsi"/>
          <w:sz w:val="24"/>
          <w:szCs w:val="24"/>
          <w:lang w:val="en-US" w:eastAsia="ru-RU"/>
        </w:rPr>
        <w:t xml:space="preserve"> </w:t>
      </w:r>
      <w:proofErr w:type="spellStart"/>
      <w:r w:rsidR="00386A2A" w:rsidRPr="00322D7B">
        <w:rPr>
          <w:rFonts w:ascii="Book Antiqua" w:hAnsi="Book Antiqua"/>
          <w:sz w:val="24"/>
          <w:szCs w:val="24"/>
          <w:lang w:val="en-US"/>
        </w:rPr>
        <w:t>Dutkowski</w:t>
      </w:r>
      <w:proofErr w:type="spellEnd"/>
      <w:r w:rsidR="00AC5BCA" w:rsidRPr="00322D7B">
        <w:rPr>
          <w:rFonts w:ascii="Book Antiqua" w:eastAsia="Times New Roman" w:hAnsi="Book Antiqua" w:cstheme="minorHAnsi"/>
          <w:sz w:val="24"/>
          <w:szCs w:val="24"/>
          <w:lang w:val="en-US" w:eastAsia="ru-RU"/>
        </w:rPr>
        <w:t xml:space="preserve"> </w:t>
      </w:r>
      <w:r w:rsidR="00AC5BCA" w:rsidRPr="00322D7B">
        <w:rPr>
          <w:rFonts w:ascii="Book Antiqua" w:eastAsia="Times New Roman" w:hAnsi="Book Antiqua" w:cstheme="minorHAnsi"/>
          <w:i/>
          <w:sz w:val="24"/>
          <w:szCs w:val="24"/>
          <w:lang w:val="en-US" w:eastAsia="ru-RU"/>
        </w:rPr>
        <w:t xml:space="preserve">et </w:t>
      </w:r>
      <w:proofErr w:type="gramStart"/>
      <w:r w:rsidR="00AC5BCA" w:rsidRPr="00322D7B">
        <w:rPr>
          <w:rFonts w:ascii="Book Antiqua" w:eastAsia="Times New Roman" w:hAnsi="Book Antiqua" w:cstheme="minorHAnsi"/>
          <w:i/>
          <w:sz w:val="24"/>
          <w:szCs w:val="24"/>
          <w:lang w:val="en-US" w:eastAsia="ru-RU"/>
        </w:rPr>
        <w:t>al</w:t>
      </w:r>
      <w:r w:rsidR="00386A2A" w:rsidRPr="00322D7B">
        <w:rPr>
          <w:rFonts w:ascii="Book Antiqua" w:hAnsi="Book Antiqua" w:cstheme="minorHAnsi"/>
          <w:sz w:val="24"/>
          <w:szCs w:val="24"/>
          <w:vertAlign w:val="superscript"/>
          <w:lang w:val="en-US" w:eastAsia="zh-CN"/>
        </w:rPr>
        <w:t>[</w:t>
      </w:r>
      <w:proofErr w:type="gramEnd"/>
      <w:r w:rsidR="00386A2A" w:rsidRPr="00322D7B">
        <w:rPr>
          <w:rFonts w:ascii="Book Antiqua" w:hAnsi="Book Antiqua" w:cstheme="minorHAnsi"/>
          <w:sz w:val="24"/>
          <w:szCs w:val="24"/>
          <w:vertAlign w:val="superscript"/>
          <w:lang w:val="en-US" w:eastAsia="zh-CN"/>
        </w:rPr>
        <w:t>62]</w:t>
      </w:r>
      <w:r w:rsidR="00AC5BCA" w:rsidRPr="00322D7B">
        <w:rPr>
          <w:rFonts w:ascii="Book Antiqua" w:eastAsia="Times New Roman" w:hAnsi="Book Antiqua" w:cstheme="minorHAnsi"/>
          <w:sz w:val="24"/>
          <w:szCs w:val="24"/>
          <w:lang w:val="en-US" w:eastAsia="ru-RU"/>
        </w:rPr>
        <w:t xml:space="preserve"> showed hypothermic machine perfusion to protect rodent livers against reactive oxygen species whose accumulation in ischemia causes toxic effects in hepatocytes. It happens due to reduction in glutathione depletion and </w:t>
      </w:r>
      <w:r w:rsidR="0016461C" w:rsidRPr="00322D7B">
        <w:rPr>
          <w:rFonts w:ascii="Book Antiqua" w:eastAsia="Times New Roman" w:hAnsi="Book Antiqua" w:cstheme="minorHAnsi"/>
          <w:sz w:val="24"/>
          <w:szCs w:val="24"/>
          <w:lang w:val="en-US" w:eastAsia="ru-RU"/>
        </w:rPr>
        <w:t xml:space="preserve">release of </w:t>
      </w:r>
      <w:r w:rsidR="00AC5BCA" w:rsidRPr="00322D7B">
        <w:rPr>
          <w:rFonts w:ascii="Book Antiqua" w:eastAsia="Times New Roman" w:hAnsi="Book Antiqua" w:cstheme="minorHAnsi"/>
          <w:sz w:val="24"/>
          <w:szCs w:val="24"/>
          <w:lang w:val="en-US" w:eastAsia="ru-RU"/>
        </w:rPr>
        <w:t xml:space="preserve">superoxide </w:t>
      </w:r>
      <w:proofErr w:type="gramStart"/>
      <w:r w:rsidR="00AC5BCA" w:rsidRPr="00322D7B">
        <w:rPr>
          <w:rFonts w:ascii="Book Antiqua" w:eastAsia="Times New Roman" w:hAnsi="Book Antiqua" w:cstheme="minorHAnsi"/>
          <w:sz w:val="24"/>
          <w:szCs w:val="24"/>
          <w:lang w:val="en-US" w:eastAsia="ru-RU"/>
        </w:rPr>
        <w:t>anio</w:t>
      </w:r>
      <w:r w:rsidR="00386A2A" w:rsidRPr="00322D7B">
        <w:rPr>
          <w:rFonts w:ascii="Book Antiqua" w:eastAsia="Times New Roman" w:hAnsi="Book Antiqua" w:cstheme="minorHAnsi"/>
          <w:sz w:val="24"/>
          <w:szCs w:val="24"/>
          <w:lang w:val="en-US" w:eastAsia="ru-RU"/>
        </w:rPr>
        <w:t>n</w:t>
      </w:r>
      <w:r w:rsidR="00AC5BCA" w:rsidRPr="00322D7B">
        <w:rPr>
          <w:rFonts w:ascii="Book Antiqua" w:eastAsia="Times New Roman" w:hAnsi="Book Antiqua" w:cstheme="minorHAnsi"/>
          <w:sz w:val="24"/>
          <w:szCs w:val="24"/>
          <w:vertAlign w:val="superscript"/>
          <w:lang w:val="en-US" w:eastAsia="ru-RU"/>
        </w:rPr>
        <w:t>[</w:t>
      </w:r>
      <w:proofErr w:type="gramEnd"/>
      <w:r w:rsidR="00386A2A" w:rsidRPr="00322D7B">
        <w:rPr>
          <w:rFonts w:ascii="Book Antiqua" w:eastAsia="Times New Roman" w:hAnsi="Book Antiqua" w:cstheme="minorHAnsi"/>
          <w:sz w:val="24"/>
          <w:szCs w:val="24"/>
          <w:vertAlign w:val="superscript"/>
          <w:lang w:val="en-US" w:eastAsia="ru-RU"/>
        </w:rPr>
        <w:t>31,</w:t>
      </w:r>
      <w:r w:rsidR="00302CDC" w:rsidRPr="00322D7B">
        <w:rPr>
          <w:rFonts w:ascii="Book Antiqua" w:eastAsia="Times New Roman" w:hAnsi="Book Antiqua" w:cstheme="minorHAnsi"/>
          <w:sz w:val="24"/>
          <w:szCs w:val="24"/>
          <w:vertAlign w:val="superscript"/>
          <w:lang w:val="en-US" w:eastAsia="ru-RU"/>
        </w:rPr>
        <w:t>62</w:t>
      </w:r>
      <w:r w:rsidR="00AC5BCA" w:rsidRPr="00322D7B">
        <w:rPr>
          <w:rFonts w:ascii="Book Antiqua" w:eastAsia="Times New Roman" w:hAnsi="Book Antiqua" w:cstheme="minorHAnsi"/>
          <w:sz w:val="24"/>
          <w:szCs w:val="24"/>
          <w:vertAlign w:val="superscript"/>
          <w:lang w:val="en-US" w:eastAsia="ru-RU"/>
        </w:rPr>
        <w:t>]</w:t>
      </w:r>
      <w:r w:rsidR="00AC5BCA" w:rsidRPr="00322D7B">
        <w:rPr>
          <w:rFonts w:ascii="Book Antiqua" w:eastAsia="Times New Roman" w:hAnsi="Book Antiqua" w:cstheme="minorHAnsi"/>
          <w:sz w:val="24"/>
          <w:szCs w:val="24"/>
          <w:lang w:val="en-US" w:eastAsia="ru-RU"/>
        </w:rPr>
        <w:t xml:space="preserve">. In a rat model with diet-induced fatty liver </w:t>
      </w:r>
      <w:proofErr w:type="spellStart"/>
      <w:r w:rsidR="00AC5BCA" w:rsidRPr="00322D7B">
        <w:rPr>
          <w:rFonts w:ascii="Book Antiqua" w:eastAsia="Times New Roman" w:hAnsi="Book Antiqua" w:cstheme="minorHAnsi"/>
          <w:sz w:val="24"/>
          <w:szCs w:val="24"/>
          <w:lang w:val="en-US" w:eastAsia="ru-RU"/>
        </w:rPr>
        <w:t>Bessems</w:t>
      </w:r>
      <w:proofErr w:type="spellEnd"/>
      <w:r w:rsidR="00AC5BCA" w:rsidRPr="00322D7B">
        <w:rPr>
          <w:rFonts w:ascii="Book Antiqua" w:eastAsia="Times New Roman" w:hAnsi="Book Antiqua" w:cstheme="minorHAnsi"/>
          <w:sz w:val="24"/>
          <w:szCs w:val="24"/>
          <w:lang w:val="en-US" w:eastAsia="ru-RU"/>
        </w:rPr>
        <w:t xml:space="preserve"> </w:t>
      </w:r>
      <w:r w:rsidR="00AC5BCA" w:rsidRPr="00322D7B">
        <w:rPr>
          <w:rFonts w:ascii="Book Antiqua" w:eastAsia="Times New Roman" w:hAnsi="Book Antiqua" w:cstheme="minorHAnsi"/>
          <w:i/>
          <w:sz w:val="24"/>
          <w:szCs w:val="24"/>
          <w:lang w:val="en-US" w:eastAsia="ru-RU"/>
        </w:rPr>
        <w:t xml:space="preserve">et </w:t>
      </w:r>
      <w:proofErr w:type="gramStart"/>
      <w:r w:rsidR="00AC5BCA" w:rsidRPr="00322D7B">
        <w:rPr>
          <w:rFonts w:ascii="Book Antiqua" w:eastAsia="Times New Roman" w:hAnsi="Book Antiqua" w:cstheme="minorHAnsi"/>
          <w:i/>
          <w:sz w:val="24"/>
          <w:szCs w:val="24"/>
          <w:lang w:val="en-US" w:eastAsia="ru-RU"/>
        </w:rPr>
        <w:t>al</w:t>
      </w:r>
      <w:r w:rsidR="00386A2A" w:rsidRPr="00322D7B">
        <w:rPr>
          <w:rFonts w:ascii="Book Antiqua" w:hAnsi="Book Antiqua" w:cstheme="minorHAnsi"/>
          <w:sz w:val="24"/>
          <w:szCs w:val="24"/>
          <w:vertAlign w:val="superscript"/>
          <w:lang w:val="en-US" w:eastAsia="zh-CN"/>
        </w:rPr>
        <w:t>[</w:t>
      </w:r>
      <w:proofErr w:type="gramEnd"/>
      <w:r w:rsidR="00386A2A" w:rsidRPr="00322D7B">
        <w:rPr>
          <w:rFonts w:ascii="Book Antiqua" w:hAnsi="Book Antiqua" w:cstheme="minorHAnsi"/>
          <w:sz w:val="24"/>
          <w:szCs w:val="24"/>
          <w:vertAlign w:val="superscript"/>
          <w:lang w:val="en-US" w:eastAsia="zh-CN"/>
        </w:rPr>
        <w:t>63]</w:t>
      </w:r>
      <w:r w:rsidR="00AC5BCA" w:rsidRPr="00322D7B">
        <w:rPr>
          <w:rFonts w:ascii="Book Antiqua" w:eastAsia="Times New Roman" w:hAnsi="Book Antiqua" w:cstheme="minorHAnsi"/>
          <w:sz w:val="24"/>
          <w:szCs w:val="24"/>
          <w:lang w:val="en-US" w:eastAsia="ru-RU"/>
        </w:rPr>
        <w:t xml:space="preserve"> demonstrated improved hepatocellular and endothelial function after hypothermic machine perfusion, as its </w:t>
      </w:r>
      <w:r w:rsidR="00386A2A" w:rsidRPr="00322D7B">
        <w:rPr>
          <w:rFonts w:ascii="Book Antiqua" w:eastAsia="Times New Roman" w:hAnsi="Book Antiqua" w:cstheme="minorHAnsi"/>
          <w:sz w:val="24"/>
          <w:szCs w:val="24"/>
          <w:lang w:val="en-US" w:eastAsia="ru-RU"/>
        </w:rPr>
        <w:t>potential for suboptimal livers</w:t>
      </w:r>
      <w:r w:rsidR="00AC5BCA" w:rsidRPr="00322D7B">
        <w:rPr>
          <w:rFonts w:ascii="Book Antiqua" w:eastAsia="Times New Roman" w:hAnsi="Book Antiqua" w:cstheme="minorHAnsi"/>
          <w:sz w:val="24"/>
          <w:szCs w:val="24"/>
          <w:vertAlign w:val="superscript"/>
          <w:lang w:val="en-US" w:eastAsia="ru-RU"/>
        </w:rPr>
        <w:t>[</w:t>
      </w:r>
      <w:r w:rsidR="00302CDC" w:rsidRPr="00322D7B">
        <w:rPr>
          <w:rFonts w:ascii="Book Antiqua" w:eastAsia="Times New Roman" w:hAnsi="Book Antiqua" w:cstheme="minorHAnsi"/>
          <w:sz w:val="24"/>
          <w:szCs w:val="24"/>
          <w:vertAlign w:val="superscript"/>
          <w:lang w:val="en-US" w:eastAsia="ru-RU"/>
        </w:rPr>
        <w:t>31</w:t>
      </w:r>
      <w:r w:rsidR="00AC5BCA" w:rsidRPr="00322D7B">
        <w:rPr>
          <w:rFonts w:ascii="Book Antiqua" w:eastAsia="Times New Roman" w:hAnsi="Book Antiqua" w:cstheme="minorHAnsi"/>
          <w:sz w:val="24"/>
          <w:szCs w:val="24"/>
          <w:vertAlign w:val="superscript"/>
          <w:lang w:val="en-US" w:eastAsia="ru-RU"/>
        </w:rPr>
        <w:t>]</w:t>
      </w:r>
      <w:r w:rsidR="00AC5BCA" w:rsidRPr="00322D7B">
        <w:rPr>
          <w:rFonts w:ascii="Book Antiqua" w:eastAsia="Times New Roman" w:hAnsi="Book Antiqua" w:cstheme="minorHAnsi"/>
          <w:sz w:val="24"/>
          <w:szCs w:val="24"/>
          <w:lang w:val="en-US" w:eastAsia="ru-RU"/>
        </w:rPr>
        <w:t xml:space="preserve">. </w:t>
      </w:r>
      <w:r w:rsidR="00490591" w:rsidRPr="00322D7B">
        <w:rPr>
          <w:rFonts w:ascii="Book Antiqua" w:eastAsia="Times New Roman" w:hAnsi="Book Antiqua" w:cstheme="minorHAnsi"/>
          <w:sz w:val="24"/>
          <w:szCs w:val="24"/>
          <w:lang w:val="en-US" w:eastAsia="ru-RU"/>
        </w:rPr>
        <w:t xml:space="preserve">Study of </w:t>
      </w:r>
      <w:proofErr w:type="spellStart"/>
      <w:r w:rsidR="003D63B1" w:rsidRPr="00322D7B">
        <w:rPr>
          <w:rFonts w:ascii="Book Antiqua" w:eastAsia="Times New Roman" w:hAnsi="Book Antiqua" w:cstheme="minorHAnsi"/>
          <w:sz w:val="24"/>
          <w:szCs w:val="24"/>
          <w:lang w:val="en-US" w:eastAsia="ru-RU"/>
        </w:rPr>
        <w:t>Guarrera</w:t>
      </w:r>
      <w:proofErr w:type="spellEnd"/>
      <w:r w:rsidR="003D63B1" w:rsidRPr="00322D7B">
        <w:rPr>
          <w:rFonts w:ascii="Book Antiqua" w:eastAsia="Times New Roman" w:hAnsi="Book Antiqua" w:cstheme="minorHAnsi"/>
          <w:sz w:val="24"/>
          <w:szCs w:val="24"/>
          <w:lang w:val="en-US" w:eastAsia="ru-RU"/>
        </w:rPr>
        <w:t xml:space="preserve"> </w:t>
      </w:r>
      <w:r w:rsidR="003D63B1" w:rsidRPr="00322D7B">
        <w:rPr>
          <w:rFonts w:ascii="Book Antiqua" w:eastAsia="Times New Roman" w:hAnsi="Book Antiqua" w:cstheme="minorHAnsi"/>
          <w:i/>
          <w:sz w:val="24"/>
          <w:szCs w:val="24"/>
          <w:lang w:val="en-US" w:eastAsia="ru-RU"/>
        </w:rPr>
        <w:t xml:space="preserve">et </w:t>
      </w:r>
      <w:proofErr w:type="gramStart"/>
      <w:r w:rsidR="003D63B1" w:rsidRPr="00322D7B">
        <w:rPr>
          <w:rFonts w:ascii="Book Antiqua" w:eastAsia="Times New Roman" w:hAnsi="Book Antiqua" w:cstheme="minorHAnsi"/>
          <w:i/>
          <w:sz w:val="24"/>
          <w:szCs w:val="24"/>
          <w:lang w:val="en-US" w:eastAsia="ru-RU"/>
        </w:rPr>
        <w:t>al</w:t>
      </w:r>
      <w:r w:rsidR="003D63B1"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64</w:t>
      </w:r>
      <w:r w:rsidR="00490591"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 xml:space="preserve"> compare</w:t>
      </w:r>
      <w:r w:rsidR="00490591" w:rsidRPr="00322D7B">
        <w:rPr>
          <w:rFonts w:ascii="Book Antiqua" w:eastAsia="Times New Roman" w:hAnsi="Book Antiqua" w:cstheme="minorHAnsi"/>
          <w:sz w:val="24"/>
          <w:szCs w:val="24"/>
          <w:lang w:val="en-US" w:eastAsia="ru-RU"/>
        </w:rPr>
        <w:t>d</w:t>
      </w:r>
      <w:r w:rsidR="003D63B1" w:rsidRPr="00322D7B">
        <w:rPr>
          <w:rFonts w:ascii="Book Antiqua" w:eastAsia="Times New Roman" w:hAnsi="Book Antiqua" w:cstheme="minorHAnsi"/>
          <w:sz w:val="24"/>
          <w:szCs w:val="24"/>
          <w:lang w:val="en-US" w:eastAsia="ru-RU"/>
        </w:rPr>
        <w:t xml:space="preserve"> </w:t>
      </w:r>
      <w:r w:rsidR="00DD3E74" w:rsidRPr="00322D7B">
        <w:rPr>
          <w:rFonts w:ascii="Book Antiqua" w:eastAsia="Times New Roman" w:hAnsi="Book Antiqua" w:cstheme="minorHAnsi"/>
          <w:sz w:val="24"/>
          <w:szCs w:val="24"/>
          <w:lang w:val="en-US" w:eastAsia="ru-RU"/>
        </w:rPr>
        <w:t>hypothermic machine perfusion</w:t>
      </w:r>
      <w:r w:rsidR="003D63B1" w:rsidRPr="00322D7B">
        <w:rPr>
          <w:rFonts w:ascii="Book Antiqua" w:eastAsia="Times New Roman" w:hAnsi="Book Antiqua" w:cstheme="minorHAnsi"/>
          <w:sz w:val="24"/>
          <w:szCs w:val="24"/>
          <w:lang w:val="en-US" w:eastAsia="ru-RU"/>
        </w:rPr>
        <w:t xml:space="preserve"> </w:t>
      </w:r>
      <w:r w:rsidR="00DD3E74" w:rsidRPr="00322D7B">
        <w:rPr>
          <w:rFonts w:ascii="Book Antiqua" w:eastAsia="Times New Roman" w:hAnsi="Book Antiqua" w:cstheme="minorHAnsi"/>
          <w:sz w:val="24"/>
          <w:szCs w:val="24"/>
          <w:lang w:val="en-US" w:eastAsia="ru-RU"/>
        </w:rPr>
        <w:t>and</w:t>
      </w:r>
      <w:r w:rsidR="003D63B1" w:rsidRPr="00322D7B">
        <w:rPr>
          <w:rFonts w:ascii="Book Antiqua" w:eastAsia="Times New Roman" w:hAnsi="Book Antiqua" w:cstheme="minorHAnsi"/>
          <w:sz w:val="24"/>
          <w:szCs w:val="24"/>
          <w:lang w:val="en-US" w:eastAsia="ru-RU"/>
        </w:rPr>
        <w:t xml:space="preserve"> </w:t>
      </w:r>
      <w:r w:rsidR="00DD3E74" w:rsidRPr="00322D7B">
        <w:rPr>
          <w:rFonts w:ascii="Book Antiqua" w:eastAsia="Times New Roman" w:hAnsi="Book Antiqua" w:cstheme="minorHAnsi"/>
          <w:sz w:val="24"/>
          <w:szCs w:val="24"/>
          <w:lang w:val="en-US" w:eastAsia="ru-RU"/>
        </w:rPr>
        <w:t xml:space="preserve">static cold storage </w:t>
      </w:r>
      <w:r w:rsidR="003D63B1" w:rsidRPr="00322D7B">
        <w:rPr>
          <w:rFonts w:ascii="Book Antiqua" w:eastAsia="Times New Roman" w:hAnsi="Book Antiqua" w:cstheme="minorHAnsi"/>
          <w:sz w:val="24"/>
          <w:szCs w:val="24"/>
          <w:lang w:val="en-US" w:eastAsia="ru-RU"/>
        </w:rPr>
        <w:t xml:space="preserve">in </w:t>
      </w:r>
      <w:r w:rsidR="00DD3E74" w:rsidRPr="00322D7B">
        <w:rPr>
          <w:rFonts w:ascii="Book Antiqua" w:eastAsia="Times New Roman" w:hAnsi="Book Antiqua" w:cstheme="minorHAnsi"/>
          <w:sz w:val="24"/>
          <w:szCs w:val="24"/>
          <w:lang w:val="en-US" w:eastAsia="ru-RU"/>
        </w:rPr>
        <w:t>human liver transplantation. Hypothermic machine perfusion demonstrated beneficial effect on graft function that diminishes</w:t>
      </w:r>
      <w:r w:rsidR="003D63B1" w:rsidRPr="00322D7B">
        <w:rPr>
          <w:rFonts w:ascii="Book Antiqua" w:eastAsia="Times New Roman" w:hAnsi="Book Antiqua" w:cstheme="minorHAnsi"/>
          <w:sz w:val="24"/>
          <w:szCs w:val="24"/>
          <w:lang w:val="en-US" w:eastAsia="ru-RU"/>
        </w:rPr>
        <w:t xml:space="preserve"> biochemical markers of </w:t>
      </w:r>
      <w:r w:rsidR="00DD3E74" w:rsidRPr="00322D7B">
        <w:rPr>
          <w:rFonts w:ascii="Book Antiqua" w:eastAsia="Times New Roman" w:hAnsi="Book Antiqua" w:cstheme="minorHAnsi"/>
          <w:sz w:val="24"/>
          <w:szCs w:val="24"/>
          <w:lang w:val="en-US" w:eastAsia="ru-RU"/>
        </w:rPr>
        <w:t>graft</w:t>
      </w:r>
      <w:r w:rsidR="003D63B1" w:rsidRPr="00322D7B">
        <w:rPr>
          <w:rFonts w:ascii="Book Antiqua" w:eastAsia="Times New Roman" w:hAnsi="Book Antiqua" w:cstheme="minorHAnsi"/>
          <w:sz w:val="24"/>
          <w:szCs w:val="24"/>
          <w:lang w:val="en-US" w:eastAsia="ru-RU"/>
        </w:rPr>
        <w:t xml:space="preserve"> preservation </w:t>
      </w:r>
      <w:proofErr w:type="gramStart"/>
      <w:r w:rsidR="003D63B1" w:rsidRPr="00322D7B">
        <w:rPr>
          <w:rFonts w:ascii="Book Antiqua" w:eastAsia="Times New Roman" w:hAnsi="Book Antiqua" w:cstheme="minorHAnsi"/>
          <w:sz w:val="24"/>
          <w:szCs w:val="24"/>
          <w:lang w:val="en-US" w:eastAsia="ru-RU"/>
        </w:rPr>
        <w:t>injury</w:t>
      </w:r>
      <w:r w:rsidR="00DD3E74" w:rsidRPr="00322D7B">
        <w:rPr>
          <w:rFonts w:ascii="Book Antiqua" w:eastAsia="Times New Roman" w:hAnsi="Book Antiqua" w:cstheme="minorHAnsi"/>
          <w:sz w:val="24"/>
          <w:szCs w:val="24"/>
          <w:vertAlign w:val="superscript"/>
          <w:lang w:val="en-US" w:eastAsia="ru-RU"/>
        </w:rPr>
        <w:t>[</w:t>
      </w:r>
      <w:proofErr w:type="gramEnd"/>
      <w:r w:rsidR="00302CDC" w:rsidRPr="00322D7B">
        <w:rPr>
          <w:rStyle w:val="a3"/>
          <w:rFonts w:ascii="Book Antiqua" w:eastAsia="Times New Roman" w:hAnsi="Book Antiqua" w:cstheme="minorHAnsi"/>
          <w:color w:val="auto"/>
          <w:sz w:val="24"/>
          <w:szCs w:val="24"/>
          <w:u w:val="none"/>
          <w:vertAlign w:val="superscript"/>
          <w:lang w:val="en-US" w:eastAsia="ru-RU"/>
        </w:rPr>
        <w:t>31</w:t>
      </w:r>
      <w:r w:rsidR="00DD3E74" w:rsidRPr="00322D7B">
        <w:rPr>
          <w:rFonts w:ascii="Book Antiqua" w:eastAsia="Times New Roman" w:hAnsi="Book Antiqua" w:cstheme="minorHAnsi"/>
          <w:sz w:val="24"/>
          <w:szCs w:val="24"/>
          <w:vertAlign w:val="superscript"/>
          <w:lang w:val="en-US" w:eastAsia="ru-RU"/>
        </w:rPr>
        <w:t>,</w:t>
      </w:r>
      <w:r w:rsidR="00302CDC" w:rsidRPr="00322D7B">
        <w:rPr>
          <w:rFonts w:ascii="Book Antiqua" w:eastAsia="Times New Roman" w:hAnsi="Book Antiqua" w:cstheme="minorHAnsi"/>
          <w:sz w:val="24"/>
          <w:szCs w:val="24"/>
          <w:vertAlign w:val="superscript"/>
          <w:lang w:val="en-US" w:eastAsia="ru-RU"/>
        </w:rPr>
        <w:t>64</w:t>
      </w:r>
      <w:r w:rsidR="00DD3E74" w:rsidRPr="00322D7B">
        <w:rPr>
          <w:rFonts w:ascii="Book Antiqua" w:eastAsia="Times New Roman" w:hAnsi="Book Antiqua" w:cstheme="minorHAnsi"/>
          <w:sz w:val="24"/>
          <w:szCs w:val="24"/>
          <w:vertAlign w:val="superscript"/>
          <w:lang w:val="en-US" w:eastAsia="ru-RU"/>
        </w:rPr>
        <w:t>]</w:t>
      </w:r>
      <w:r w:rsidR="00386A2A" w:rsidRPr="00322D7B">
        <w:rPr>
          <w:rFonts w:ascii="Book Antiqua" w:eastAsia="Times New Roman" w:hAnsi="Book Antiqua" w:cstheme="minorHAnsi"/>
          <w:sz w:val="24"/>
          <w:szCs w:val="24"/>
          <w:lang w:val="en-US" w:eastAsia="ru-RU"/>
        </w:rPr>
        <w:t>.</w:t>
      </w:r>
    </w:p>
    <w:p w:rsidR="008F0241" w:rsidRPr="00322D7B" w:rsidRDefault="0016461C"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Success of liver hypothermic machine perfusion requires oxygen supply</w:t>
      </w:r>
      <w:r w:rsidR="003D63B1"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unlike kidney in which</w:t>
      </w:r>
      <w:r w:rsidR="003D63B1" w:rsidRPr="00322D7B">
        <w:rPr>
          <w:rFonts w:ascii="Book Antiqua" w:eastAsia="Times New Roman" w:hAnsi="Book Antiqua" w:cstheme="minorHAnsi"/>
          <w:sz w:val="24"/>
          <w:szCs w:val="24"/>
          <w:lang w:val="en-US" w:eastAsia="ru-RU"/>
        </w:rPr>
        <w:t xml:space="preserve"> oxygenation</w:t>
      </w:r>
      <w:r w:rsidRPr="00322D7B">
        <w:rPr>
          <w:rFonts w:ascii="Book Antiqua" w:eastAsia="Times New Roman" w:hAnsi="Book Antiqua" w:cstheme="minorHAnsi"/>
          <w:sz w:val="24"/>
          <w:szCs w:val="24"/>
          <w:lang w:val="en-US" w:eastAsia="ru-RU"/>
        </w:rPr>
        <w:t xml:space="preserve"> is not always critical.</w:t>
      </w:r>
      <w:r w:rsidR="003D63B1" w:rsidRPr="00322D7B">
        <w:rPr>
          <w:rFonts w:ascii="Book Antiqua" w:eastAsia="Times New Roman" w:hAnsi="Book Antiqua" w:cstheme="minorHAnsi"/>
          <w:sz w:val="24"/>
          <w:szCs w:val="24"/>
          <w:lang w:val="en-US" w:eastAsia="ru-RU"/>
        </w:rPr>
        <w:t xml:space="preserve"> </w:t>
      </w:r>
      <w:r w:rsidR="00CB6B91" w:rsidRPr="00322D7B">
        <w:rPr>
          <w:rFonts w:ascii="Book Antiqua" w:eastAsia="Times New Roman" w:hAnsi="Book Antiqua" w:cstheme="minorHAnsi"/>
          <w:sz w:val="24"/>
          <w:szCs w:val="24"/>
          <w:lang w:val="en-US" w:eastAsia="ru-RU"/>
        </w:rPr>
        <w:t>O</w:t>
      </w:r>
      <w:r w:rsidR="003D63B1" w:rsidRPr="00322D7B">
        <w:rPr>
          <w:rFonts w:ascii="Book Antiqua" w:eastAsia="Times New Roman" w:hAnsi="Book Antiqua" w:cstheme="minorHAnsi"/>
          <w:sz w:val="24"/>
          <w:szCs w:val="24"/>
          <w:lang w:val="en-US" w:eastAsia="ru-RU"/>
        </w:rPr>
        <w:t xml:space="preserve">xygenated </w:t>
      </w:r>
      <w:r w:rsidR="00CB6B91" w:rsidRPr="00322D7B">
        <w:rPr>
          <w:rFonts w:ascii="Book Antiqua" w:eastAsia="Times New Roman" w:hAnsi="Book Antiqua" w:cstheme="minorHAnsi"/>
          <w:sz w:val="24"/>
          <w:szCs w:val="24"/>
          <w:lang w:val="en-US" w:eastAsia="ru-RU"/>
        </w:rPr>
        <w:t xml:space="preserve">hypothermic machine perfusion </w:t>
      </w:r>
      <w:r w:rsidR="003D63B1" w:rsidRPr="00322D7B">
        <w:rPr>
          <w:rFonts w:ascii="Book Antiqua" w:eastAsia="Times New Roman" w:hAnsi="Book Antiqua" w:cstheme="minorHAnsi"/>
          <w:sz w:val="24"/>
          <w:szCs w:val="24"/>
          <w:lang w:val="en-US" w:eastAsia="ru-RU"/>
        </w:rPr>
        <w:t>(HOP</w:t>
      </w:r>
      <w:r w:rsidR="00CB6B91" w:rsidRPr="00322D7B">
        <w:rPr>
          <w:rFonts w:ascii="Book Antiqua" w:eastAsia="Times New Roman" w:hAnsi="Book Antiqua" w:cstheme="minorHAnsi"/>
          <w:sz w:val="24"/>
          <w:szCs w:val="24"/>
          <w:lang w:val="en-US" w:eastAsia="ru-RU"/>
        </w:rPr>
        <w:t>E) has been shown experimentally to</w:t>
      </w:r>
      <w:r w:rsidR="003D63B1" w:rsidRPr="00322D7B">
        <w:rPr>
          <w:rFonts w:ascii="Book Antiqua" w:eastAsia="Times New Roman" w:hAnsi="Book Antiqua" w:cstheme="minorHAnsi"/>
          <w:sz w:val="24"/>
          <w:szCs w:val="24"/>
          <w:lang w:val="en-US" w:eastAsia="ru-RU"/>
        </w:rPr>
        <w:t xml:space="preserve"> improv</w:t>
      </w:r>
      <w:r w:rsidR="00CB6B91" w:rsidRPr="00322D7B">
        <w:rPr>
          <w:rFonts w:ascii="Book Antiqua" w:eastAsia="Times New Roman" w:hAnsi="Book Antiqua" w:cstheme="minorHAnsi"/>
          <w:sz w:val="24"/>
          <w:szCs w:val="24"/>
          <w:lang w:val="en-US" w:eastAsia="ru-RU"/>
        </w:rPr>
        <w:t>e</w:t>
      </w:r>
      <w:r w:rsidR="003D63B1" w:rsidRPr="00322D7B">
        <w:rPr>
          <w:rFonts w:ascii="Book Antiqua" w:eastAsia="Times New Roman" w:hAnsi="Book Antiqua" w:cstheme="minorHAnsi"/>
          <w:sz w:val="24"/>
          <w:szCs w:val="24"/>
          <w:lang w:val="en-US" w:eastAsia="ru-RU"/>
        </w:rPr>
        <w:t xml:space="preserve"> quality of liver pr</w:t>
      </w:r>
      <w:r w:rsidR="00CB6B91" w:rsidRPr="00322D7B">
        <w:rPr>
          <w:rFonts w:ascii="Book Antiqua" w:eastAsia="Times New Roman" w:hAnsi="Book Antiqua" w:cstheme="minorHAnsi"/>
          <w:sz w:val="24"/>
          <w:szCs w:val="24"/>
          <w:lang w:val="en-US" w:eastAsia="ru-RU"/>
        </w:rPr>
        <w:t>otection in normal and</w:t>
      </w:r>
      <w:r w:rsidR="003D63B1" w:rsidRPr="00322D7B">
        <w:rPr>
          <w:rFonts w:ascii="Book Antiqua" w:eastAsia="Times New Roman" w:hAnsi="Book Antiqua" w:cstheme="minorHAnsi"/>
          <w:sz w:val="24"/>
          <w:szCs w:val="24"/>
          <w:lang w:val="en-US" w:eastAsia="ru-RU"/>
        </w:rPr>
        <w:t xml:space="preserve"> </w:t>
      </w:r>
      <w:r w:rsidR="00CB6B91" w:rsidRPr="00322D7B">
        <w:rPr>
          <w:rFonts w:ascii="Book Antiqua" w:eastAsia="Times New Roman" w:hAnsi="Book Antiqua" w:cstheme="minorHAnsi"/>
          <w:sz w:val="24"/>
          <w:szCs w:val="24"/>
          <w:lang w:val="en-US" w:eastAsia="ru-RU"/>
        </w:rPr>
        <w:t>extended criteria donor</w:t>
      </w:r>
      <w:r w:rsidR="003D63B1" w:rsidRPr="00322D7B">
        <w:rPr>
          <w:rFonts w:ascii="Book Antiqua" w:eastAsia="Times New Roman" w:hAnsi="Book Antiqua" w:cstheme="minorHAnsi"/>
          <w:sz w:val="24"/>
          <w:szCs w:val="24"/>
          <w:lang w:val="en-US" w:eastAsia="ru-RU"/>
        </w:rPr>
        <w:t xml:space="preserve"> </w:t>
      </w:r>
      <w:proofErr w:type="gramStart"/>
      <w:r w:rsidR="003D63B1" w:rsidRPr="00322D7B">
        <w:rPr>
          <w:rFonts w:ascii="Book Antiqua" w:eastAsia="Times New Roman" w:hAnsi="Book Antiqua" w:cstheme="minorHAnsi"/>
          <w:sz w:val="24"/>
          <w:szCs w:val="24"/>
          <w:lang w:val="en-US" w:eastAsia="ru-RU"/>
        </w:rPr>
        <w:t>livers</w:t>
      </w:r>
      <w:r w:rsidR="003D63B1"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65</w:t>
      </w:r>
      <w:r w:rsidR="003D63B1"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 xml:space="preserve">. </w:t>
      </w:r>
      <w:r w:rsidR="00D16CE9" w:rsidRPr="00322D7B">
        <w:rPr>
          <w:rFonts w:ascii="Book Antiqua" w:eastAsia="Times New Roman" w:hAnsi="Book Antiqua" w:cstheme="minorHAnsi"/>
          <w:sz w:val="24"/>
          <w:szCs w:val="24"/>
          <w:lang w:val="en-US" w:eastAsia="ru-RU"/>
        </w:rPr>
        <w:t>With o</w:t>
      </w:r>
      <w:r w:rsidR="003D63B1" w:rsidRPr="00322D7B">
        <w:rPr>
          <w:rFonts w:ascii="Book Antiqua" w:eastAsia="Times New Roman" w:hAnsi="Book Antiqua" w:cstheme="minorHAnsi"/>
          <w:sz w:val="24"/>
          <w:szCs w:val="24"/>
          <w:lang w:val="en-US" w:eastAsia="ru-RU"/>
        </w:rPr>
        <w:t>xygena</w:t>
      </w:r>
      <w:r w:rsidR="00CB6B91" w:rsidRPr="00322D7B">
        <w:rPr>
          <w:rFonts w:ascii="Book Antiqua" w:eastAsia="Times New Roman" w:hAnsi="Book Antiqua" w:cstheme="minorHAnsi"/>
          <w:sz w:val="24"/>
          <w:szCs w:val="24"/>
          <w:lang w:val="en-US" w:eastAsia="ru-RU"/>
        </w:rPr>
        <w:t xml:space="preserve">ted </w:t>
      </w:r>
      <w:r w:rsidR="00D16CE9" w:rsidRPr="00322D7B">
        <w:rPr>
          <w:rFonts w:ascii="Book Antiqua" w:eastAsia="Times New Roman" w:hAnsi="Book Antiqua" w:cstheme="minorHAnsi"/>
          <w:sz w:val="24"/>
          <w:szCs w:val="24"/>
          <w:lang w:val="en-US" w:eastAsia="ru-RU"/>
        </w:rPr>
        <w:t>hypothermic machine perfusion g</w:t>
      </w:r>
      <w:r w:rsidR="003D63B1" w:rsidRPr="00322D7B">
        <w:rPr>
          <w:rFonts w:ascii="Book Antiqua" w:eastAsia="Times New Roman" w:hAnsi="Book Antiqua" w:cstheme="minorHAnsi"/>
          <w:sz w:val="24"/>
          <w:szCs w:val="24"/>
          <w:lang w:val="en-US" w:eastAsia="ru-RU"/>
        </w:rPr>
        <w:t xml:space="preserve">rafts </w:t>
      </w:r>
      <w:r w:rsidR="00D16CE9" w:rsidRPr="00322D7B">
        <w:rPr>
          <w:rFonts w:ascii="Book Antiqua" w:eastAsia="Times New Roman" w:hAnsi="Book Antiqua" w:cstheme="minorHAnsi"/>
          <w:sz w:val="24"/>
          <w:szCs w:val="24"/>
          <w:lang w:val="en-US" w:eastAsia="ru-RU"/>
        </w:rPr>
        <w:t>acquire ability to maintain functional integrity of hepatocytes and to restore</w:t>
      </w:r>
      <w:r w:rsidR="00386A2A" w:rsidRPr="00322D7B">
        <w:rPr>
          <w:rFonts w:ascii="Book Antiqua" w:eastAsia="Times New Roman" w:hAnsi="Book Antiqua" w:cstheme="minorHAnsi"/>
          <w:sz w:val="24"/>
          <w:szCs w:val="24"/>
          <w:lang w:val="en-US" w:eastAsia="ru-RU"/>
        </w:rPr>
        <w:t xml:space="preserve"> </w:t>
      </w:r>
      <w:proofErr w:type="gramStart"/>
      <w:r w:rsidR="00386A2A" w:rsidRPr="00322D7B">
        <w:rPr>
          <w:rFonts w:ascii="Book Antiqua" w:eastAsia="Times New Roman" w:hAnsi="Book Antiqua" w:cstheme="minorHAnsi"/>
          <w:sz w:val="24"/>
          <w:szCs w:val="24"/>
          <w:lang w:val="en-US" w:eastAsia="ru-RU"/>
        </w:rPr>
        <w:t>homeostasis</w:t>
      </w:r>
      <w:r w:rsidR="00D16CE9"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31</w:t>
      </w:r>
      <w:r w:rsidR="00D16CE9"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 xml:space="preserve">In rodent model of donation after cardiac death </w:t>
      </w:r>
      <w:r w:rsidR="003D63B1" w:rsidRPr="00322D7B">
        <w:rPr>
          <w:rFonts w:ascii="Book Antiqua" w:eastAsia="Times New Roman" w:hAnsi="Book Antiqua" w:cstheme="minorHAnsi"/>
          <w:sz w:val="24"/>
          <w:szCs w:val="24"/>
          <w:lang w:val="en-US" w:eastAsia="ru-RU"/>
        </w:rPr>
        <w:t xml:space="preserve">Schlegel </w:t>
      </w:r>
      <w:r w:rsidR="003D63B1" w:rsidRPr="00322D7B">
        <w:rPr>
          <w:rFonts w:ascii="Book Antiqua" w:eastAsia="Times New Roman" w:hAnsi="Book Antiqua" w:cstheme="minorHAnsi"/>
          <w:i/>
          <w:sz w:val="24"/>
          <w:szCs w:val="24"/>
          <w:lang w:val="en-US" w:eastAsia="ru-RU"/>
        </w:rPr>
        <w:t xml:space="preserve">et </w:t>
      </w:r>
      <w:proofErr w:type="gramStart"/>
      <w:r w:rsidR="003D63B1" w:rsidRPr="00322D7B">
        <w:rPr>
          <w:rFonts w:ascii="Book Antiqua" w:eastAsia="Times New Roman" w:hAnsi="Book Antiqua" w:cstheme="minorHAnsi"/>
          <w:i/>
          <w:sz w:val="24"/>
          <w:szCs w:val="24"/>
          <w:lang w:val="en-US" w:eastAsia="ru-RU"/>
        </w:rPr>
        <w:t>al</w:t>
      </w:r>
      <w:r w:rsidR="00300E55" w:rsidRPr="00322D7B">
        <w:rPr>
          <w:rFonts w:ascii="Book Antiqua" w:hAnsi="Book Antiqua" w:cstheme="minorHAnsi"/>
          <w:sz w:val="24"/>
          <w:szCs w:val="24"/>
          <w:vertAlign w:val="superscript"/>
          <w:lang w:val="en-US" w:eastAsia="zh-CN"/>
        </w:rPr>
        <w:t>[</w:t>
      </w:r>
      <w:proofErr w:type="gramEnd"/>
      <w:r w:rsidR="00300E55" w:rsidRPr="00322D7B">
        <w:rPr>
          <w:rFonts w:ascii="Book Antiqua" w:hAnsi="Book Antiqua" w:cstheme="minorHAnsi"/>
          <w:sz w:val="24"/>
          <w:szCs w:val="24"/>
          <w:vertAlign w:val="superscript"/>
          <w:lang w:val="en-US" w:eastAsia="zh-CN"/>
        </w:rPr>
        <w:t>66]</w:t>
      </w:r>
      <w:r w:rsidR="00B9702C" w:rsidRPr="00322D7B">
        <w:rPr>
          <w:rFonts w:ascii="Book Antiqua" w:eastAsia="Times New Roman" w:hAnsi="Book Antiqua" w:cstheme="minorHAnsi"/>
          <w:sz w:val="24"/>
          <w:szCs w:val="24"/>
          <w:lang w:val="en-US" w:eastAsia="ru-RU"/>
        </w:rPr>
        <w:t xml:space="preserve"> </w:t>
      </w:r>
      <w:r w:rsidR="003D63B1" w:rsidRPr="00322D7B">
        <w:rPr>
          <w:rFonts w:ascii="Book Antiqua" w:eastAsia="Times New Roman" w:hAnsi="Book Antiqua" w:cstheme="minorHAnsi"/>
          <w:sz w:val="24"/>
          <w:szCs w:val="24"/>
          <w:lang w:val="en-US" w:eastAsia="ru-RU"/>
        </w:rPr>
        <w:t>also</w:t>
      </w:r>
      <w:r w:rsidR="00D16CE9" w:rsidRPr="00322D7B">
        <w:rPr>
          <w:rFonts w:ascii="Book Antiqua" w:eastAsia="Times New Roman" w:hAnsi="Book Antiqua" w:cstheme="minorHAnsi"/>
          <w:sz w:val="24"/>
          <w:szCs w:val="24"/>
          <w:lang w:val="en-US" w:eastAsia="ru-RU"/>
        </w:rPr>
        <w:t xml:space="preserve"> reported</w:t>
      </w:r>
      <w:r w:rsidR="007D29B7" w:rsidRPr="00322D7B">
        <w:rPr>
          <w:rFonts w:ascii="Book Antiqua" w:eastAsia="Times New Roman" w:hAnsi="Book Antiqua" w:cstheme="minorHAnsi"/>
          <w:sz w:val="24"/>
          <w:szCs w:val="24"/>
          <w:lang w:val="en-US" w:eastAsia="ru-RU"/>
        </w:rPr>
        <w:t xml:space="preserve"> a protective effect of oxygenated hypothermic machine perfusion on</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biliary system</w:t>
      </w:r>
      <w:r w:rsidR="003D63B1" w:rsidRPr="00322D7B">
        <w:rPr>
          <w:rFonts w:ascii="Book Antiqua" w:eastAsia="Times New Roman" w:hAnsi="Book Antiqua" w:cstheme="minorHAnsi"/>
          <w:sz w:val="24"/>
          <w:szCs w:val="24"/>
          <w:lang w:val="en-US" w:eastAsia="ru-RU"/>
        </w:rPr>
        <w:t xml:space="preserve">. </w:t>
      </w:r>
      <w:r w:rsidR="00731462" w:rsidRPr="00322D7B">
        <w:rPr>
          <w:rFonts w:ascii="Book Antiqua" w:eastAsia="Times New Roman" w:hAnsi="Book Antiqua" w:cstheme="minorHAnsi"/>
          <w:sz w:val="24"/>
          <w:szCs w:val="24"/>
          <w:lang w:val="en-US" w:eastAsia="ru-RU"/>
        </w:rPr>
        <w:t>O</w:t>
      </w:r>
      <w:r w:rsidR="007D29B7" w:rsidRPr="00322D7B">
        <w:rPr>
          <w:rFonts w:ascii="Book Antiqua" w:eastAsia="Times New Roman" w:hAnsi="Book Antiqua" w:cstheme="minorHAnsi"/>
          <w:sz w:val="24"/>
          <w:szCs w:val="24"/>
          <w:lang w:val="en-US" w:eastAsia="ru-RU"/>
        </w:rPr>
        <w:t>xygenated hypothermic machine perfusion</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improved immunogenic up</w:t>
      </w:r>
      <w:r w:rsidR="007F6425" w:rsidRPr="00322D7B">
        <w:rPr>
          <w:rFonts w:ascii="Book Antiqua" w:eastAsia="Times New Roman" w:hAnsi="Book Antiqua" w:cstheme="minorHAnsi"/>
          <w:sz w:val="24"/>
          <w:szCs w:val="24"/>
          <w:lang w:val="en-US" w:eastAsia="ru-RU"/>
        </w:rPr>
        <w:t>-</w:t>
      </w:r>
      <w:r w:rsidR="007D29B7" w:rsidRPr="00322D7B">
        <w:rPr>
          <w:rFonts w:ascii="Book Antiqua" w:eastAsia="Times New Roman" w:hAnsi="Book Antiqua" w:cstheme="minorHAnsi"/>
          <w:sz w:val="24"/>
          <w:szCs w:val="24"/>
          <w:lang w:val="en-US" w:eastAsia="ru-RU"/>
        </w:rPr>
        <w:t>regulation</w:t>
      </w:r>
      <w:r w:rsidR="003D63B1" w:rsidRPr="00322D7B">
        <w:rPr>
          <w:rFonts w:ascii="Book Antiqua" w:eastAsia="Times New Roman" w:hAnsi="Book Antiqua" w:cstheme="minorHAnsi"/>
          <w:sz w:val="24"/>
          <w:szCs w:val="24"/>
          <w:lang w:val="en-US" w:eastAsia="ru-RU"/>
        </w:rPr>
        <w:t xml:space="preserve"> </w:t>
      </w:r>
      <w:r w:rsidR="007D29B7" w:rsidRPr="00322D7B">
        <w:rPr>
          <w:rFonts w:ascii="Book Antiqua" w:eastAsia="Times New Roman" w:hAnsi="Book Antiqua" w:cstheme="minorHAnsi"/>
          <w:sz w:val="24"/>
          <w:szCs w:val="24"/>
          <w:lang w:val="en-US" w:eastAsia="ru-RU"/>
        </w:rPr>
        <w:t xml:space="preserve">and lowered </w:t>
      </w:r>
      <w:r w:rsidR="003D63B1" w:rsidRPr="00322D7B">
        <w:rPr>
          <w:rFonts w:ascii="Book Antiqua" w:eastAsia="Times New Roman" w:hAnsi="Book Antiqua" w:cstheme="minorHAnsi"/>
          <w:sz w:val="24"/>
          <w:szCs w:val="24"/>
          <w:lang w:val="en-US" w:eastAsia="ru-RU"/>
        </w:rPr>
        <w:t xml:space="preserve">parameters of hepatocellular injury </w:t>
      </w:r>
      <w:r w:rsidR="00300E55" w:rsidRPr="00322D7B">
        <w:rPr>
          <w:rFonts w:ascii="Book Antiqua" w:eastAsia="Times New Roman" w:hAnsi="Book Antiqua" w:cstheme="minorHAnsi"/>
          <w:sz w:val="24"/>
          <w:szCs w:val="24"/>
          <w:lang w:val="en-US" w:eastAsia="ru-RU"/>
        </w:rPr>
        <w:t xml:space="preserve">after </w:t>
      </w:r>
      <w:proofErr w:type="gramStart"/>
      <w:r w:rsidR="00300E55" w:rsidRPr="00322D7B">
        <w:rPr>
          <w:rFonts w:ascii="Book Antiqua" w:eastAsia="Times New Roman" w:hAnsi="Book Antiqua" w:cstheme="minorHAnsi"/>
          <w:sz w:val="24"/>
          <w:szCs w:val="24"/>
          <w:lang w:val="en-US" w:eastAsia="ru-RU"/>
        </w:rPr>
        <w:t>transplantation</w:t>
      </w:r>
      <w:r w:rsidR="00D16CE9" w:rsidRPr="00322D7B">
        <w:rPr>
          <w:rFonts w:ascii="Book Antiqua" w:eastAsia="Times New Roman" w:hAnsi="Book Antiqua" w:cstheme="minorHAnsi"/>
          <w:sz w:val="24"/>
          <w:szCs w:val="24"/>
          <w:vertAlign w:val="superscript"/>
          <w:lang w:val="en-US" w:eastAsia="ru-RU"/>
        </w:rPr>
        <w:t>[</w:t>
      </w:r>
      <w:proofErr w:type="gramEnd"/>
      <w:r w:rsidR="00302CDC" w:rsidRPr="00322D7B">
        <w:rPr>
          <w:rFonts w:ascii="Book Antiqua" w:eastAsia="Times New Roman" w:hAnsi="Book Antiqua" w:cstheme="minorHAnsi"/>
          <w:sz w:val="24"/>
          <w:szCs w:val="24"/>
          <w:vertAlign w:val="superscript"/>
          <w:lang w:val="en-US" w:eastAsia="ru-RU"/>
        </w:rPr>
        <w:t>31</w:t>
      </w:r>
      <w:r w:rsidR="00300E55" w:rsidRPr="00322D7B">
        <w:rPr>
          <w:rFonts w:ascii="Book Antiqua" w:eastAsia="Times New Roman" w:hAnsi="Book Antiqua" w:cstheme="minorHAnsi"/>
          <w:sz w:val="24"/>
          <w:szCs w:val="24"/>
          <w:vertAlign w:val="superscript"/>
          <w:lang w:val="en-US" w:eastAsia="ru-RU"/>
        </w:rPr>
        <w:t>,</w:t>
      </w:r>
      <w:r w:rsidR="00302CDC" w:rsidRPr="00322D7B">
        <w:rPr>
          <w:rFonts w:ascii="Book Antiqua" w:eastAsia="Times New Roman" w:hAnsi="Book Antiqua" w:cstheme="minorHAnsi"/>
          <w:sz w:val="24"/>
          <w:szCs w:val="24"/>
          <w:vertAlign w:val="superscript"/>
          <w:lang w:val="en-US" w:eastAsia="ru-RU"/>
        </w:rPr>
        <w:t>66</w:t>
      </w:r>
      <w:r w:rsidR="00D16CE9" w:rsidRPr="00322D7B">
        <w:rPr>
          <w:rFonts w:ascii="Book Antiqua" w:eastAsia="Times New Roman" w:hAnsi="Book Antiqua" w:cstheme="minorHAnsi"/>
          <w:sz w:val="24"/>
          <w:szCs w:val="24"/>
          <w:vertAlign w:val="superscript"/>
          <w:lang w:val="en-US" w:eastAsia="ru-RU"/>
        </w:rPr>
        <w:t>]</w:t>
      </w:r>
      <w:r w:rsidR="003D63B1" w:rsidRPr="00322D7B">
        <w:rPr>
          <w:rFonts w:ascii="Book Antiqua" w:eastAsia="Times New Roman" w:hAnsi="Book Antiqua" w:cstheme="minorHAnsi"/>
          <w:sz w:val="24"/>
          <w:szCs w:val="24"/>
          <w:lang w:val="en-US" w:eastAsia="ru-RU"/>
        </w:rPr>
        <w:t>.</w:t>
      </w:r>
    </w:p>
    <w:p w:rsidR="003008EE" w:rsidRPr="00322D7B" w:rsidRDefault="00742076"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Graft dysfunction in livers from extended criteria donors is caused by is</w:t>
      </w:r>
      <w:r w:rsidR="00770FC0" w:rsidRPr="00322D7B">
        <w:rPr>
          <w:rFonts w:ascii="Book Antiqua" w:eastAsia="Times New Roman" w:hAnsi="Book Antiqua" w:cstheme="minorHAnsi"/>
          <w:sz w:val="24"/>
          <w:szCs w:val="24"/>
          <w:lang w:val="en-US" w:eastAsia="ru-RU"/>
        </w:rPr>
        <w:t>chemia-</w:t>
      </w:r>
      <w:r w:rsidRPr="00322D7B">
        <w:rPr>
          <w:rFonts w:ascii="Book Antiqua" w:eastAsia="Times New Roman" w:hAnsi="Book Antiqua" w:cstheme="minorHAnsi"/>
          <w:sz w:val="24"/>
          <w:szCs w:val="24"/>
          <w:lang w:val="en-US" w:eastAsia="ru-RU"/>
        </w:rPr>
        <w:t>reperfusion</w:t>
      </w:r>
      <w:r w:rsidR="00300E55" w:rsidRPr="00322D7B">
        <w:rPr>
          <w:rFonts w:ascii="Book Antiqua" w:hAnsi="Book Antiqua" w:cstheme="minorHAnsi"/>
          <w:sz w:val="24"/>
          <w:szCs w:val="24"/>
          <w:lang w:val="en-US" w:eastAsia="zh-CN"/>
        </w:rPr>
        <w:t xml:space="preserve"> </w:t>
      </w:r>
      <w:r w:rsidR="00651F58" w:rsidRPr="00322D7B">
        <w:rPr>
          <w:rFonts w:ascii="Book Antiqua" w:eastAsia="Times New Roman" w:hAnsi="Book Antiqua" w:cstheme="minorHAnsi"/>
          <w:sz w:val="24"/>
          <w:szCs w:val="24"/>
          <w:lang w:val="en-US" w:eastAsia="ru-RU"/>
        </w:rPr>
        <w:t>inj</w:t>
      </w:r>
      <w:r w:rsidRPr="00322D7B">
        <w:rPr>
          <w:rFonts w:ascii="Book Antiqua" w:eastAsia="Times New Roman" w:hAnsi="Book Antiqua" w:cstheme="minorHAnsi"/>
          <w:sz w:val="24"/>
          <w:szCs w:val="24"/>
          <w:lang w:val="en-US" w:eastAsia="ru-RU"/>
        </w:rPr>
        <w:t>ury that negatively affects liver regeneration after surgery</w:t>
      </w:r>
      <w:r w:rsidR="00651F58" w:rsidRPr="00322D7B">
        <w:rPr>
          <w:rFonts w:ascii="Book Antiqua" w:eastAsia="Times New Roman" w:hAnsi="Book Antiqua" w:cstheme="minorHAnsi"/>
          <w:sz w:val="24"/>
          <w:szCs w:val="24"/>
          <w:lang w:val="en-US" w:eastAsia="ru-RU"/>
        </w:rPr>
        <w:t xml:space="preserve"> in</w:t>
      </w:r>
      <w:r w:rsidRPr="00322D7B">
        <w:rPr>
          <w:rFonts w:ascii="Book Antiqua" w:eastAsia="Times New Roman" w:hAnsi="Book Antiqua" w:cstheme="minorHAnsi"/>
          <w:sz w:val="24"/>
          <w:szCs w:val="24"/>
          <w:lang w:val="en-US" w:eastAsia="ru-RU"/>
        </w:rPr>
        <w:t xml:space="preserve">cluding </w:t>
      </w:r>
      <w:r w:rsidRPr="00322D7B">
        <w:rPr>
          <w:rFonts w:ascii="Book Antiqua" w:eastAsia="Times New Roman" w:hAnsi="Book Antiqua" w:cstheme="minorHAnsi"/>
          <w:sz w:val="24"/>
          <w:szCs w:val="24"/>
          <w:lang w:val="en-US" w:eastAsia="ru-RU"/>
        </w:rPr>
        <w:lastRenderedPageBreak/>
        <w:t xml:space="preserve">hepatic resections and </w:t>
      </w:r>
      <w:proofErr w:type="gramStart"/>
      <w:r w:rsidRPr="00322D7B">
        <w:rPr>
          <w:rFonts w:ascii="Book Antiqua" w:eastAsia="Times New Roman" w:hAnsi="Book Antiqua" w:cstheme="minorHAnsi"/>
          <w:sz w:val="24"/>
          <w:szCs w:val="24"/>
          <w:lang w:val="en-US" w:eastAsia="ru-RU"/>
        </w:rPr>
        <w:t>transplantation</w:t>
      </w:r>
      <w:r w:rsidR="0070300D" w:rsidRPr="00322D7B">
        <w:rPr>
          <w:rFonts w:ascii="Book Antiqua" w:eastAsia="Times New Roman" w:hAnsi="Book Antiqua" w:cstheme="minorHAnsi"/>
          <w:sz w:val="24"/>
          <w:szCs w:val="24"/>
          <w:vertAlign w:val="superscript"/>
          <w:lang w:val="en-US" w:eastAsia="ru-RU"/>
        </w:rPr>
        <w:t>[</w:t>
      </w:r>
      <w:proofErr w:type="gramEnd"/>
      <w:r w:rsidR="001266C8" w:rsidRPr="00322D7B">
        <w:rPr>
          <w:rFonts w:ascii="Book Antiqua" w:eastAsia="Times New Roman" w:hAnsi="Book Antiqua" w:cstheme="minorHAnsi"/>
          <w:sz w:val="24"/>
          <w:szCs w:val="24"/>
          <w:vertAlign w:val="superscript"/>
          <w:lang w:val="en-US" w:eastAsia="ru-RU"/>
        </w:rPr>
        <w:t>2</w:t>
      </w:r>
      <w:r w:rsidR="0070300D"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In last decades</w:t>
      </w:r>
      <w:r w:rsidR="00651F58"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for</w:t>
      </w:r>
      <w:r w:rsidR="00345356" w:rsidRPr="00322D7B">
        <w:rPr>
          <w:rFonts w:ascii="Book Antiqua" w:eastAsia="Times New Roman" w:hAnsi="Book Antiqua" w:cstheme="minorHAnsi"/>
          <w:sz w:val="24"/>
          <w:szCs w:val="24"/>
          <w:lang w:val="en-US" w:eastAsia="ru-RU"/>
        </w:rPr>
        <w:t xml:space="preserve"> acceptable</w:t>
      </w:r>
      <w:r w:rsidRPr="00322D7B">
        <w:rPr>
          <w:rFonts w:ascii="Book Antiqua" w:eastAsia="Times New Roman" w:hAnsi="Book Antiqua" w:cstheme="minorHAnsi"/>
          <w:sz w:val="24"/>
          <w:szCs w:val="24"/>
          <w:lang w:val="en-US" w:eastAsia="ru-RU"/>
        </w:rPr>
        <w:t xml:space="preserve"> preservation </w:t>
      </w:r>
      <w:r w:rsidR="00345356" w:rsidRPr="00322D7B">
        <w:rPr>
          <w:rFonts w:ascii="Book Antiqua" w:eastAsia="Times New Roman" w:hAnsi="Book Antiqua" w:cstheme="minorHAnsi"/>
          <w:sz w:val="24"/>
          <w:szCs w:val="24"/>
          <w:lang w:val="en-US" w:eastAsia="ru-RU"/>
        </w:rPr>
        <w:t xml:space="preserve">allografts from </w:t>
      </w:r>
      <w:r w:rsidRPr="00322D7B">
        <w:rPr>
          <w:rFonts w:ascii="Book Antiqua" w:eastAsia="Times New Roman" w:hAnsi="Book Antiqua" w:cstheme="minorHAnsi"/>
          <w:sz w:val="24"/>
          <w:szCs w:val="24"/>
          <w:lang w:val="en-US" w:eastAsia="ru-RU"/>
        </w:rPr>
        <w:t xml:space="preserve">extended criteria donors </w:t>
      </w:r>
      <w:r w:rsidR="00345356" w:rsidRPr="00322D7B">
        <w:rPr>
          <w:rFonts w:ascii="Book Antiqua" w:eastAsia="Times New Roman" w:hAnsi="Book Antiqua" w:cstheme="minorHAnsi"/>
          <w:sz w:val="24"/>
          <w:szCs w:val="24"/>
          <w:lang w:val="en-US" w:eastAsia="ru-RU"/>
        </w:rPr>
        <w:t xml:space="preserve">new </w:t>
      </w:r>
      <w:r w:rsidR="00651F58" w:rsidRPr="00322D7B">
        <w:rPr>
          <w:rFonts w:ascii="Book Antiqua" w:eastAsia="Times New Roman" w:hAnsi="Book Antiqua" w:cstheme="minorHAnsi"/>
          <w:sz w:val="24"/>
          <w:szCs w:val="24"/>
          <w:lang w:val="en-US" w:eastAsia="ru-RU"/>
        </w:rPr>
        <w:t>strategie</w:t>
      </w:r>
      <w:r w:rsidR="00345356" w:rsidRPr="00322D7B">
        <w:rPr>
          <w:rFonts w:ascii="Book Antiqua" w:eastAsia="Times New Roman" w:hAnsi="Book Antiqua" w:cstheme="minorHAnsi"/>
          <w:sz w:val="24"/>
          <w:szCs w:val="24"/>
          <w:lang w:val="en-US" w:eastAsia="ru-RU"/>
        </w:rPr>
        <w:t xml:space="preserve">s have been </w:t>
      </w:r>
      <w:proofErr w:type="gramStart"/>
      <w:r w:rsidR="00345356" w:rsidRPr="00322D7B">
        <w:rPr>
          <w:rFonts w:ascii="Book Antiqua" w:eastAsia="Times New Roman" w:hAnsi="Book Antiqua" w:cstheme="minorHAnsi"/>
          <w:sz w:val="24"/>
          <w:szCs w:val="24"/>
          <w:lang w:val="en-US" w:eastAsia="ru-RU"/>
        </w:rPr>
        <w:t>implicated</w:t>
      </w:r>
      <w:r w:rsidR="00010CAC" w:rsidRPr="00322D7B">
        <w:rPr>
          <w:rFonts w:ascii="Book Antiqua" w:eastAsia="Times New Roman" w:hAnsi="Book Antiqua" w:cstheme="minorHAnsi"/>
          <w:sz w:val="24"/>
          <w:szCs w:val="24"/>
          <w:vertAlign w:val="superscript"/>
          <w:lang w:val="en-US" w:eastAsia="ru-RU"/>
        </w:rPr>
        <w:t>[</w:t>
      </w:r>
      <w:proofErr w:type="gramEnd"/>
      <w:r w:rsidR="00010CAC" w:rsidRPr="00322D7B">
        <w:rPr>
          <w:rFonts w:ascii="Book Antiqua" w:eastAsia="Times New Roman" w:hAnsi="Book Antiqua" w:cstheme="minorHAnsi"/>
          <w:sz w:val="24"/>
          <w:szCs w:val="24"/>
          <w:vertAlign w:val="superscript"/>
          <w:lang w:val="en-US" w:eastAsia="ru-RU"/>
        </w:rPr>
        <w:t>6</w:t>
      </w:r>
      <w:r w:rsidR="001266C8" w:rsidRPr="00322D7B">
        <w:rPr>
          <w:rFonts w:ascii="Book Antiqua" w:eastAsia="Times New Roman" w:hAnsi="Book Antiqua" w:cstheme="minorHAnsi"/>
          <w:sz w:val="24"/>
          <w:szCs w:val="24"/>
          <w:vertAlign w:val="superscript"/>
          <w:lang w:val="en-US" w:eastAsia="ru-RU"/>
        </w:rPr>
        <w:t>7</w:t>
      </w:r>
      <w:r w:rsidR="00010CAC" w:rsidRPr="00322D7B">
        <w:rPr>
          <w:rFonts w:ascii="Book Antiqua" w:eastAsia="Times New Roman" w:hAnsi="Book Antiqua" w:cstheme="minorHAnsi"/>
          <w:sz w:val="24"/>
          <w:szCs w:val="24"/>
          <w:vertAlign w:val="superscript"/>
          <w:lang w:val="en-US" w:eastAsia="ru-RU"/>
        </w:rPr>
        <w:t>-7</w:t>
      </w:r>
      <w:r w:rsidR="001266C8" w:rsidRPr="00322D7B">
        <w:rPr>
          <w:rFonts w:ascii="Book Antiqua" w:eastAsia="Times New Roman" w:hAnsi="Book Antiqua" w:cstheme="minorHAnsi"/>
          <w:sz w:val="24"/>
          <w:szCs w:val="24"/>
          <w:vertAlign w:val="superscript"/>
          <w:lang w:val="en-US" w:eastAsia="ru-RU"/>
        </w:rPr>
        <w:t>1</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345356" w:rsidRPr="00322D7B">
        <w:rPr>
          <w:rFonts w:ascii="Book Antiqua" w:eastAsia="Times New Roman" w:hAnsi="Book Antiqua" w:cstheme="minorHAnsi"/>
          <w:sz w:val="24"/>
          <w:szCs w:val="24"/>
          <w:lang w:val="en-US" w:eastAsia="ru-RU"/>
        </w:rPr>
        <w:t>One of them is h</w:t>
      </w:r>
      <w:r w:rsidR="00651F58" w:rsidRPr="00322D7B">
        <w:rPr>
          <w:rFonts w:ascii="Book Antiqua" w:eastAsia="Times New Roman" w:hAnsi="Book Antiqua" w:cstheme="minorHAnsi"/>
          <w:sz w:val="24"/>
          <w:szCs w:val="24"/>
          <w:lang w:val="en-US" w:eastAsia="ru-RU"/>
        </w:rPr>
        <w:t>ypothermic oxy</w:t>
      </w:r>
      <w:r w:rsidR="00345356" w:rsidRPr="00322D7B">
        <w:rPr>
          <w:rFonts w:ascii="Book Antiqua" w:eastAsia="Times New Roman" w:hAnsi="Book Antiqua" w:cstheme="minorHAnsi"/>
          <w:sz w:val="24"/>
          <w:szCs w:val="24"/>
          <w:lang w:val="en-US" w:eastAsia="ru-RU"/>
        </w:rPr>
        <w:t>genated machine perfusion.</w:t>
      </w:r>
      <w:r w:rsidR="00651F58" w:rsidRPr="00322D7B">
        <w:rPr>
          <w:rFonts w:ascii="Book Antiqua" w:eastAsia="Times New Roman" w:hAnsi="Book Antiqua" w:cstheme="minorHAnsi"/>
          <w:sz w:val="24"/>
          <w:szCs w:val="24"/>
          <w:lang w:val="en-US" w:eastAsia="ru-RU"/>
        </w:rPr>
        <w:t xml:space="preserve"> </w:t>
      </w:r>
      <w:r w:rsidR="00345356" w:rsidRPr="00322D7B">
        <w:rPr>
          <w:rFonts w:ascii="Book Antiqua" w:eastAsia="Times New Roman" w:hAnsi="Book Antiqua" w:cstheme="minorHAnsi"/>
          <w:sz w:val="24"/>
          <w:szCs w:val="24"/>
          <w:lang w:val="en-US" w:eastAsia="ru-RU"/>
        </w:rPr>
        <w:t xml:space="preserve">It has been studied in preclinical animal </w:t>
      </w:r>
      <w:proofErr w:type="gramStart"/>
      <w:r w:rsidR="00651F58" w:rsidRPr="00322D7B">
        <w:rPr>
          <w:rFonts w:ascii="Book Antiqua" w:eastAsia="Times New Roman" w:hAnsi="Book Antiqua" w:cstheme="minorHAnsi"/>
          <w:sz w:val="24"/>
          <w:szCs w:val="24"/>
          <w:lang w:val="en-US" w:eastAsia="ru-RU"/>
        </w:rPr>
        <w:t>experiments</w:t>
      </w:r>
      <w:r w:rsidR="00010CAC" w:rsidRPr="00322D7B">
        <w:rPr>
          <w:rFonts w:ascii="Book Antiqua" w:eastAsia="Times New Roman" w:hAnsi="Book Antiqua" w:cstheme="minorHAnsi"/>
          <w:sz w:val="24"/>
          <w:szCs w:val="24"/>
          <w:vertAlign w:val="superscript"/>
          <w:lang w:val="en-US" w:eastAsia="ru-RU"/>
        </w:rPr>
        <w:t>[</w:t>
      </w:r>
      <w:proofErr w:type="gramEnd"/>
      <w:r w:rsidR="00010CAC" w:rsidRPr="00322D7B">
        <w:rPr>
          <w:rFonts w:ascii="Book Antiqua" w:eastAsia="Times New Roman" w:hAnsi="Book Antiqua" w:cstheme="minorHAnsi"/>
          <w:sz w:val="24"/>
          <w:szCs w:val="24"/>
          <w:vertAlign w:val="superscript"/>
          <w:lang w:val="en-US" w:eastAsia="ru-RU"/>
        </w:rPr>
        <w:t>6</w:t>
      </w:r>
      <w:r w:rsidR="001266C8" w:rsidRPr="00322D7B">
        <w:rPr>
          <w:rFonts w:ascii="Book Antiqua" w:eastAsia="Times New Roman" w:hAnsi="Book Antiqua" w:cstheme="minorHAnsi"/>
          <w:sz w:val="24"/>
          <w:szCs w:val="24"/>
          <w:vertAlign w:val="superscript"/>
          <w:lang w:val="en-US" w:eastAsia="ru-RU"/>
        </w:rPr>
        <w:t>7</w:t>
      </w:r>
      <w:r w:rsidR="00300E55" w:rsidRPr="00322D7B">
        <w:rPr>
          <w:rFonts w:ascii="Book Antiqua" w:eastAsia="Times New Roman" w:hAnsi="Book Antiqua" w:cstheme="minorHAnsi"/>
          <w:sz w:val="24"/>
          <w:szCs w:val="24"/>
          <w:vertAlign w:val="superscript"/>
          <w:lang w:val="en-US" w:eastAsia="ru-RU"/>
        </w:rPr>
        <w:t>,</w:t>
      </w:r>
      <w:r w:rsidR="001542FC" w:rsidRPr="00322D7B">
        <w:rPr>
          <w:rFonts w:ascii="Book Antiqua" w:eastAsia="Times New Roman" w:hAnsi="Book Antiqua" w:cstheme="minorHAnsi"/>
          <w:sz w:val="24"/>
          <w:szCs w:val="24"/>
          <w:vertAlign w:val="superscript"/>
          <w:lang w:val="en-US" w:eastAsia="ru-RU"/>
        </w:rPr>
        <w:t>23</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5556A0" w:rsidRPr="00322D7B">
        <w:rPr>
          <w:rFonts w:ascii="Book Antiqua" w:eastAsia="Times New Roman" w:hAnsi="Book Antiqua" w:cstheme="minorHAnsi"/>
          <w:sz w:val="24"/>
          <w:szCs w:val="24"/>
          <w:lang w:val="en-US" w:eastAsia="ru-RU"/>
        </w:rPr>
        <w:t>In those experiments h</w:t>
      </w:r>
      <w:r w:rsidR="00345356" w:rsidRPr="00322D7B">
        <w:rPr>
          <w:rFonts w:ascii="Book Antiqua" w:eastAsia="Times New Roman" w:hAnsi="Book Antiqua" w:cstheme="minorHAnsi"/>
          <w:sz w:val="24"/>
          <w:szCs w:val="24"/>
          <w:lang w:val="en-US" w:eastAsia="ru-RU"/>
        </w:rPr>
        <w:t>ypothermic oxygenated machine perfusion</w:t>
      </w:r>
      <w:r w:rsidR="005556A0" w:rsidRPr="00322D7B">
        <w:rPr>
          <w:rFonts w:ascii="Book Antiqua" w:eastAsia="Times New Roman" w:hAnsi="Book Antiqua" w:cstheme="minorHAnsi"/>
          <w:sz w:val="24"/>
          <w:szCs w:val="24"/>
          <w:lang w:val="en-US" w:eastAsia="ru-RU"/>
        </w:rPr>
        <w:t xml:space="preserve"> showed</w:t>
      </w:r>
      <w:r w:rsidR="00651F58" w:rsidRPr="00322D7B">
        <w:rPr>
          <w:rFonts w:ascii="Book Antiqua" w:eastAsia="Times New Roman" w:hAnsi="Book Antiqua" w:cstheme="minorHAnsi"/>
          <w:sz w:val="24"/>
          <w:szCs w:val="24"/>
          <w:lang w:val="en-US" w:eastAsia="ru-RU"/>
        </w:rPr>
        <w:t xml:space="preserve"> </w:t>
      </w:r>
      <w:r w:rsidR="005556A0" w:rsidRPr="00322D7B">
        <w:rPr>
          <w:rFonts w:ascii="Book Antiqua" w:eastAsia="Times New Roman" w:hAnsi="Book Antiqua" w:cstheme="minorHAnsi"/>
          <w:sz w:val="24"/>
          <w:szCs w:val="24"/>
          <w:lang w:val="en-US" w:eastAsia="ru-RU"/>
        </w:rPr>
        <w:t>positive effect</w:t>
      </w:r>
      <w:r w:rsidR="00A470C2" w:rsidRPr="00322D7B">
        <w:rPr>
          <w:rFonts w:ascii="Book Antiqua" w:eastAsia="Times New Roman" w:hAnsi="Book Antiqua" w:cstheme="minorHAnsi"/>
          <w:sz w:val="24"/>
          <w:szCs w:val="24"/>
          <w:lang w:val="en-US" w:eastAsia="ru-RU"/>
        </w:rPr>
        <w:t xml:space="preserve"> and demonstrated</w:t>
      </w:r>
      <w:r w:rsidR="00651F58" w:rsidRPr="00322D7B">
        <w:rPr>
          <w:rFonts w:ascii="Book Antiqua" w:eastAsia="Times New Roman" w:hAnsi="Book Antiqua" w:cstheme="minorHAnsi"/>
          <w:sz w:val="24"/>
          <w:szCs w:val="24"/>
          <w:lang w:val="en-US" w:eastAsia="ru-RU"/>
        </w:rPr>
        <w:t xml:space="preserve"> to reduce </w:t>
      </w:r>
      <w:r w:rsidR="00976414" w:rsidRPr="00322D7B">
        <w:rPr>
          <w:rFonts w:ascii="Book Antiqua" w:eastAsia="Times New Roman" w:hAnsi="Book Antiqua" w:cstheme="minorHAnsi"/>
          <w:sz w:val="24"/>
          <w:szCs w:val="24"/>
          <w:lang w:val="en-US" w:eastAsia="ru-RU"/>
        </w:rPr>
        <w:t>damage of cellular energy</w:t>
      </w:r>
      <w:r w:rsidR="00300E55" w:rsidRPr="00322D7B">
        <w:rPr>
          <w:rFonts w:ascii="Book Antiqua" w:hAnsi="Book Antiqua" w:cstheme="minorHAnsi"/>
          <w:sz w:val="24"/>
          <w:szCs w:val="24"/>
          <w:lang w:val="en-US" w:eastAsia="zh-CN"/>
        </w:rPr>
        <w:t xml:space="preserve"> </w:t>
      </w:r>
      <w:r w:rsidR="00976414" w:rsidRPr="00322D7B">
        <w:rPr>
          <w:rFonts w:ascii="Book Antiqua" w:eastAsia="Times New Roman" w:hAnsi="Book Antiqua" w:cstheme="minorHAnsi"/>
          <w:sz w:val="24"/>
          <w:szCs w:val="24"/>
          <w:lang w:val="en-US" w:eastAsia="ru-RU"/>
        </w:rPr>
        <w:t>status and mitochondrial</w:t>
      </w:r>
      <w:r w:rsidR="00CC7D55" w:rsidRPr="00322D7B">
        <w:rPr>
          <w:rFonts w:ascii="Book Antiqua" w:eastAsia="Times New Roman" w:hAnsi="Book Antiqua" w:cstheme="minorHAnsi"/>
          <w:sz w:val="24"/>
          <w:szCs w:val="24"/>
          <w:lang w:val="en-US" w:eastAsia="ru-RU"/>
        </w:rPr>
        <w:t>,</w:t>
      </w:r>
      <w:r w:rsidR="00976414" w:rsidRPr="00322D7B">
        <w:rPr>
          <w:rFonts w:ascii="Book Antiqua" w:eastAsia="Times New Roman" w:hAnsi="Book Antiqua" w:cstheme="minorHAnsi"/>
          <w:sz w:val="24"/>
          <w:szCs w:val="24"/>
          <w:lang w:val="en-US" w:eastAsia="ru-RU"/>
        </w:rPr>
        <w:t xml:space="preserve"> and</w:t>
      </w:r>
      <w:r w:rsidR="00CC7D55" w:rsidRPr="00322D7B">
        <w:rPr>
          <w:rFonts w:ascii="Book Antiqua" w:eastAsia="Times New Roman" w:hAnsi="Book Antiqua" w:cstheme="minorHAnsi"/>
          <w:sz w:val="24"/>
          <w:szCs w:val="24"/>
          <w:lang w:val="en-US" w:eastAsia="ru-RU"/>
        </w:rPr>
        <w:t xml:space="preserve"> also</w:t>
      </w:r>
      <w:r w:rsidR="00976414" w:rsidRPr="00322D7B">
        <w:rPr>
          <w:rFonts w:ascii="Book Antiqua" w:eastAsia="Times New Roman" w:hAnsi="Book Antiqua" w:cstheme="minorHAnsi"/>
          <w:sz w:val="24"/>
          <w:szCs w:val="24"/>
          <w:lang w:val="en-US" w:eastAsia="ru-RU"/>
        </w:rPr>
        <w:t xml:space="preserve"> </w:t>
      </w:r>
      <w:r w:rsidR="00651F58" w:rsidRPr="00322D7B">
        <w:rPr>
          <w:rFonts w:ascii="Book Antiqua" w:eastAsia="Times New Roman" w:hAnsi="Book Antiqua" w:cstheme="minorHAnsi"/>
          <w:sz w:val="24"/>
          <w:szCs w:val="24"/>
          <w:lang w:val="en-US" w:eastAsia="ru-RU"/>
        </w:rPr>
        <w:t xml:space="preserve">the incidence of biliary </w:t>
      </w:r>
      <w:proofErr w:type="gramStart"/>
      <w:r w:rsidR="00651F58" w:rsidRPr="00322D7B">
        <w:rPr>
          <w:rFonts w:ascii="Book Antiqua" w:eastAsia="Times New Roman" w:hAnsi="Book Antiqua" w:cstheme="minorHAnsi"/>
          <w:sz w:val="24"/>
          <w:szCs w:val="24"/>
          <w:lang w:val="en-US" w:eastAsia="ru-RU"/>
        </w:rPr>
        <w:t>complications</w:t>
      </w:r>
      <w:r w:rsidR="0070300D" w:rsidRPr="00322D7B">
        <w:rPr>
          <w:rFonts w:ascii="Book Antiqua" w:eastAsia="Times New Roman" w:hAnsi="Book Antiqua" w:cstheme="minorHAnsi"/>
          <w:sz w:val="24"/>
          <w:szCs w:val="24"/>
          <w:vertAlign w:val="superscript"/>
          <w:lang w:val="en-US" w:eastAsia="ru-RU"/>
        </w:rPr>
        <w:t>[</w:t>
      </w:r>
      <w:proofErr w:type="gramEnd"/>
      <w:r w:rsidR="0070300D" w:rsidRPr="00322D7B">
        <w:rPr>
          <w:rFonts w:ascii="Book Antiqua" w:eastAsia="Times New Roman" w:hAnsi="Book Antiqua" w:cstheme="minorHAnsi"/>
          <w:sz w:val="24"/>
          <w:szCs w:val="24"/>
          <w:vertAlign w:val="superscript"/>
          <w:lang w:val="en-US" w:eastAsia="ru-RU"/>
        </w:rPr>
        <w:t>6</w:t>
      </w:r>
      <w:r w:rsidR="001266C8" w:rsidRPr="00322D7B">
        <w:rPr>
          <w:rStyle w:val="a3"/>
          <w:rFonts w:ascii="Book Antiqua" w:eastAsia="Times New Roman" w:hAnsi="Book Antiqua" w:cstheme="minorHAnsi"/>
          <w:color w:val="auto"/>
          <w:sz w:val="24"/>
          <w:szCs w:val="24"/>
          <w:u w:val="none"/>
          <w:vertAlign w:val="superscript"/>
          <w:lang w:val="en-US" w:eastAsia="ru-RU"/>
        </w:rPr>
        <w:t>7</w:t>
      </w:r>
      <w:r w:rsidR="0070300D"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976414" w:rsidRPr="00322D7B">
        <w:rPr>
          <w:rFonts w:ascii="Book Antiqua" w:eastAsia="Times New Roman" w:hAnsi="Book Antiqua" w:cstheme="minorHAnsi"/>
          <w:sz w:val="24"/>
          <w:szCs w:val="24"/>
          <w:lang w:val="en-US" w:eastAsia="ru-RU"/>
        </w:rPr>
        <w:t>As well as</w:t>
      </w:r>
      <w:r w:rsidR="001071FC" w:rsidRPr="00322D7B">
        <w:rPr>
          <w:rFonts w:ascii="Book Antiqua" w:eastAsia="Times New Roman" w:hAnsi="Book Antiqua" w:cstheme="minorHAnsi"/>
          <w:sz w:val="24"/>
          <w:szCs w:val="24"/>
          <w:lang w:val="en-US" w:eastAsia="ru-RU"/>
        </w:rPr>
        <w:t xml:space="preserve"> it was in</w:t>
      </w:r>
      <w:r w:rsidR="00976414" w:rsidRPr="00322D7B">
        <w:rPr>
          <w:rFonts w:ascii="Book Antiqua" w:eastAsia="Times New Roman" w:hAnsi="Book Antiqua" w:cstheme="minorHAnsi"/>
          <w:sz w:val="24"/>
          <w:szCs w:val="24"/>
          <w:lang w:val="en-US" w:eastAsia="ru-RU"/>
        </w:rPr>
        <w:t xml:space="preserve"> clinical setting</w:t>
      </w:r>
      <w:r w:rsidR="001071FC" w:rsidRPr="00322D7B">
        <w:rPr>
          <w:rFonts w:ascii="Book Antiqua" w:eastAsia="Times New Roman" w:hAnsi="Book Antiqua" w:cstheme="minorHAnsi"/>
          <w:sz w:val="24"/>
          <w:szCs w:val="24"/>
          <w:lang w:val="en-US" w:eastAsia="ru-RU"/>
        </w:rPr>
        <w:t>s</w:t>
      </w:r>
      <w:r w:rsidR="00976414" w:rsidRPr="00322D7B">
        <w:rPr>
          <w:rFonts w:ascii="Book Antiqua" w:eastAsia="Times New Roman" w:hAnsi="Book Antiqua" w:cstheme="minorHAnsi"/>
          <w:sz w:val="24"/>
          <w:szCs w:val="24"/>
          <w:lang w:val="en-US" w:eastAsia="ru-RU"/>
        </w:rPr>
        <w:t>. H</w:t>
      </w:r>
      <w:r w:rsidR="00651F58" w:rsidRPr="00322D7B">
        <w:rPr>
          <w:rFonts w:ascii="Book Antiqua" w:eastAsia="Times New Roman" w:hAnsi="Book Antiqua" w:cstheme="minorHAnsi"/>
          <w:sz w:val="24"/>
          <w:szCs w:val="24"/>
          <w:lang w:val="en-US" w:eastAsia="ru-RU"/>
        </w:rPr>
        <w:t>ypotherm</w:t>
      </w:r>
      <w:r w:rsidR="00976414" w:rsidRPr="00322D7B">
        <w:rPr>
          <w:rFonts w:ascii="Book Antiqua" w:eastAsia="Times New Roman" w:hAnsi="Book Antiqua" w:cstheme="minorHAnsi"/>
          <w:sz w:val="24"/>
          <w:szCs w:val="24"/>
          <w:lang w:val="en-US" w:eastAsia="ru-RU"/>
        </w:rPr>
        <w:t>ic oxygenated organ perfusion</w:t>
      </w:r>
      <w:r w:rsidR="00651F58" w:rsidRPr="00322D7B">
        <w:rPr>
          <w:rFonts w:ascii="Book Antiqua" w:eastAsia="Times New Roman" w:hAnsi="Book Antiqua" w:cstheme="minorHAnsi"/>
          <w:sz w:val="24"/>
          <w:szCs w:val="24"/>
          <w:lang w:val="en-US" w:eastAsia="ru-RU"/>
        </w:rPr>
        <w:t xml:space="preserve"> </w:t>
      </w:r>
      <w:r w:rsidR="00976414" w:rsidRPr="00322D7B">
        <w:rPr>
          <w:rFonts w:ascii="Book Antiqua" w:eastAsia="Times New Roman" w:hAnsi="Book Antiqua" w:cstheme="minorHAnsi"/>
          <w:sz w:val="24"/>
          <w:szCs w:val="24"/>
          <w:lang w:val="en-US" w:eastAsia="ru-RU"/>
        </w:rPr>
        <w:t>over the portal vein performed in the transplant center using an extra</w:t>
      </w:r>
      <w:r w:rsidR="0053111C" w:rsidRPr="00322D7B">
        <w:rPr>
          <w:rFonts w:ascii="Book Antiqua" w:eastAsia="Times New Roman" w:hAnsi="Book Antiqua" w:cstheme="minorHAnsi"/>
          <w:sz w:val="24"/>
          <w:szCs w:val="24"/>
          <w:lang w:val="en-US" w:eastAsia="ru-RU"/>
        </w:rPr>
        <w:t>-</w:t>
      </w:r>
      <w:r w:rsidR="00976414" w:rsidRPr="00322D7B">
        <w:rPr>
          <w:rFonts w:ascii="Book Antiqua" w:eastAsia="Times New Roman" w:hAnsi="Book Antiqua" w:cstheme="minorHAnsi"/>
          <w:sz w:val="24"/>
          <w:szCs w:val="24"/>
          <w:lang w:val="en-US" w:eastAsia="ru-RU"/>
        </w:rPr>
        <w:t xml:space="preserve">corporal organ perfusion system with full oxygen saturation </w:t>
      </w:r>
      <w:r w:rsidR="00651F58" w:rsidRPr="00322D7B">
        <w:rPr>
          <w:rFonts w:ascii="Book Antiqua" w:eastAsia="Times New Roman" w:hAnsi="Book Antiqua" w:cstheme="minorHAnsi"/>
          <w:sz w:val="24"/>
          <w:szCs w:val="24"/>
          <w:lang w:val="en-US" w:eastAsia="ru-RU"/>
        </w:rPr>
        <w:t xml:space="preserve">shortly before the actual </w:t>
      </w:r>
      <w:proofErr w:type="gramStart"/>
      <w:r w:rsidR="00651F58" w:rsidRPr="00322D7B">
        <w:rPr>
          <w:rFonts w:ascii="Book Antiqua" w:eastAsia="Times New Roman" w:hAnsi="Book Antiqua" w:cstheme="minorHAnsi"/>
          <w:sz w:val="24"/>
          <w:szCs w:val="24"/>
          <w:lang w:val="en-US" w:eastAsia="ru-RU"/>
        </w:rPr>
        <w:t>implantation</w:t>
      </w:r>
      <w:r w:rsidR="00010CAC" w:rsidRPr="00322D7B">
        <w:rPr>
          <w:rFonts w:ascii="Book Antiqua" w:eastAsia="Times New Roman" w:hAnsi="Book Antiqua" w:cstheme="minorHAnsi"/>
          <w:sz w:val="24"/>
          <w:szCs w:val="24"/>
          <w:vertAlign w:val="superscript"/>
          <w:lang w:val="en-US" w:eastAsia="ru-RU"/>
        </w:rPr>
        <w:t>[</w:t>
      </w:r>
      <w:proofErr w:type="gramEnd"/>
      <w:r w:rsidR="00010CAC" w:rsidRPr="00322D7B">
        <w:rPr>
          <w:rFonts w:ascii="Book Antiqua" w:eastAsia="Times New Roman" w:hAnsi="Book Antiqua" w:cstheme="minorHAnsi"/>
          <w:sz w:val="24"/>
          <w:szCs w:val="24"/>
          <w:vertAlign w:val="superscript"/>
          <w:lang w:val="en-US" w:eastAsia="ru-RU"/>
        </w:rPr>
        <w:t>6</w:t>
      </w:r>
      <w:r w:rsidR="001266C8" w:rsidRPr="00322D7B">
        <w:rPr>
          <w:rStyle w:val="a3"/>
          <w:rFonts w:ascii="Book Antiqua" w:eastAsia="Times New Roman" w:hAnsi="Book Antiqua" w:cstheme="minorHAnsi"/>
          <w:color w:val="auto"/>
          <w:sz w:val="24"/>
          <w:szCs w:val="24"/>
          <w:u w:val="none"/>
          <w:vertAlign w:val="superscript"/>
          <w:lang w:val="en-US" w:eastAsia="ru-RU"/>
        </w:rPr>
        <w:t>7</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proofErr w:type="spellStart"/>
      <w:r w:rsidR="00651F58" w:rsidRPr="00322D7B">
        <w:rPr>
          <w:rFonts w:ascii="Book Antiqua" w:eastAsia="Times New Roman" w:hAnsi="Book Antiqua" w:cstheme="minorHAnsi"/>
          <w:sz w:val="24"/>
          <w:szCs w:val="24"/>
          <w:lang w:val="en-US" w:eastAsia="ru-RU"/>
        </w:rPr>
        <w:t>Dutkowski</w:t>
      </w:r>
      <w:proofErr w:type="spellEnd"/>
      <w:r w:rsidR="00300E55" w:rsidRPr="00322D7B">
        <w:rPr>
          <w:rFonts w:ascii="Book Antiqua" w:hAnsi="Book Antiqua" w:cstheme="minorHAnsi"/>
          <w:sz w:val="24"/>
          <w:szCs w:val="24"/>
          <w:lang w:val="en-US" w:eastAsia="zh-CN"/>
        </w:rPr>
        <w:t xml:space="preserve"> </w:t>
      </w:r>
      <w:r w:rsidR="00651F58" w:rsidRPr="00322D7B">
        <w:rPr>
          <w:rFonts w:ascii="Book Antiqua" w:eastAsia="Times New Roman" w:hAnsi="Book Antiqua" w:cstheme="minorHAnsi"/>
          <w:i/>
          <w:iCs/>
          <w:sz w:val="24"/>
          <w:szCs w:val="24"/>
          <w:lang w:val="en-US" w:eastAsia="ru-RU"/>
        </w:rPr>
        <w:t xml:space="preserve">et </w:t>
      </w:r>
      <w:proofErr w:type="gramStart"/>
      <w:r w:rsidR="00651F58" w:rsidRPr="00322D7B">
        <w:rPr>
          <w:rFonts w:ascii="Book Antiqua" w:eastAsia="Times New Roman" w:hAnsi="Book Antiqua" w:cstheme="minorHAnsi"/>
          <w:i/>
          <w:iCs/>
          <w:sz w:val="24"/>
          <w:szCs w:val="24"/>
          <w:lang w:val="en-US" w:eastAsia="ru-RU"/>
        </w:rPr>
        <w:t>al</w:t>
      </w:r>
      <w:r w:rsidR="00300E55" w:rsidRPr="00322D7B">
        <w:rPr>
          <w:rFonts w:ascii="Book Antiqua" w:eastAsia="Times New Roman" w:hAnsi="Book Antiqua" w:cstheme="minorHAnsi"/>
          <w:sz w:val="24"/>
          <w:szCs w:val="24"/>
          <w:vertAlign w:val="superscript"/>
          <w:lang w:val="en-US" w:eastAsia="ru-RU"/>
        </w:rPr>
        <w:t>[</w:t>
      </w:r>
      <w:proofErr w:type="gramEnd"/>
      <w:r w:rsidR="00300E55" w:rsidRPr="00322D7B">
        <w:rPr>
          <w:rFonts w:ascii="Book Antiqua" w:eastAsia="Times New Roman" w:hAnsi="Book Antiqua" w:cstheme="minorHAnsi"/>
          <w:sz w:val="24"/>
          <w:szCs w:val="24"/>
          <w:vertAlign w:val="superscript"/>
          <w:lang w:val="en-US" w:eastAsia="ru-RU"/>
        </w:rPr>
        <w:t>7</w:t>
      </w:r>
      <w:r w:rsidR="00300E55" w:rsidRPr="00322D7B">
        <w:rPr>
          <w:rStyle w:val="a3"/>
          <w:rFonts w:ascii="Book Antiqua" w:eastAsia="Times New Roman" w:hAnsi="Book Antiqua" w:cstheme="minorHAnsi"/>
          <w:color w:val="auto"/>
          <w:sz w:val="24"/>
          <w:szCs w:val="24"/>
          <w:u w:val="none"/>
          <w:vertAlign w:val="superscript"/>
          <w:lang w:val="en-US" w:eastAsia="ru-RU"/>
        </w:rPr>
        <w:t>2</w:t>
      </w:r>
      <w:r w:rsidR="00300E55" w:rsidRPr="00322D7B">
        <w:rPr>
          <w:rFonts w:ascii="Book Antiqua" w:eastAsia="Times New Roman" w:hAnsi="Book Antiqua" w:cstheme="minorHAnsi"/>
          <w:sz w:val="24"/>
          <w:szCs w:val="24"/>
          <w:vertAlign w:val="superscript"/>
          <w:lang w:val="en-US" w:eastAsia="ru-RU"/>
        </w:rPr>
        <w:t>]</w:t>
      </w:r>
      <w:r w:rsidR="00300E55" w:rsidRPr="00322D7B">
        <w:rPr>
          <w:rFonts w:ascii="Book Antiqua" w:hAnsi="Book Antiqua" w:cstheme="minorHAnsi"/>
          <w:sz w:val="24"/>
          <w:szCs w:val="24"/>
          <w:lang w:val="en-US" w:eastAsia="zh-CN"/>
        </w:rPr>
        <w:t xml:space="preserve"> </w:t>
      </w:r>
      <w:r w:rsidR="009F4B13" w:rsidRPr="00322D7B">
        <w:rPr>
          <w:rFonts w:ascii="Book Antiqua" w:eastAsia="Times New Roman" w:hAnsi="Book Antiqua" w:cstheme="minorHAnsi"/>
          <w:sz w:val="24"/>
          <w:szCs w:val="24"/>
          <w:lang w:val="en-US" w:eastAsia="ru-RU"/>
        </w:rPr>
        <w:t xml:space="preserve">published first clinical study with hypothermic oxygenated machine perfusion </w:t>
      </w:r>
      <w:r w:rsidR="00651F58" w:rsidRPr="00322D7B">
        <w:rPr>
          <w:rFonts w:ascii="Book Antiqua" w:eastAsia="Times New Roman" w:hAnsi="Book Antiqua" w:cstheme="minorHAnsi"/>
          <w:sz w:val="24"/>
          <w:szCs w:val="24"/>
          <w:lang w:val="en-US" w:eastAsia="ru-RU"/>
        </w:rPr>
        <w:t>in a co</w:t>
      </w:r>
      <w:r w:rsidR="00976414" w:rsidRPr="00322D7B">
        <w:rPr>
          <w:rFonts w:ascii="Book Antiqua" w:eastAsia="Times New Roman" w:hAnsi="Book Antiqua" w:cstheme="minorHAnsi"/>
          <w:sz w:val="24"/>
          <w:szCs w:val="24"/>
          <w:lang w:val="en-US" w:eastAsia="ru-RU"/>
        </w:rPr>
        <w:t>hort of patients undergoing liver transplantation</w:t>
      </w:r>
      <w:r w:rsidR="00651F58" w:rsidRPr="00322D7B">
        <w:rPr>
          <w:rFonts w:ascii="Book Antiqua" w:eastAsia="Times New Roman" w:hAnsi="Book Antiqua" w:cstheme="minorHAnsi"/>
          <w:sz w:val="24"/>
          <w:szCs w:val="24"/>
          <w:lang w:val="en-US" w:eastAsia="ru-RU"/>
        </w:rPr>
        <w:t xml:space="preserve"> with do</w:t>
      </w:r>
      <w:r w:rsidR="009329D7" w:rsidRPr="00322D7B">
        <w:rPr>
          <w:rFonts w:ascii="Book Antiqua" w:eastAsia="Times New Roman" w:hAnsi="Book Antiqua" w:cstheme="minorHAnsi"/>
          <w:sz w:val="24"/>
          <w:szCs w:val="24"/>
          <w:lang w:val="en-US" w:eastAsia="ru-RU"/>
        </w:rPr>
        <w:t>nation after cardiac death</w:t>
      </w:r>
      <w:r w:rsidR="00651F58" w:rsidRPr="00322D7B">
        <w:rPr>
          <w:rFonts w:ascii="Book Antiqua" w:eastAsia="Times New Roman" w:hAnsi="Book Antiqua" w:cstheme="minorHAnsi"/>
          <w:sz w:val="24"/>
          <w:szCs w:val="24"/>
          <w:lang w:val="en-US" w:eastAsia="ru-RU"/>
        </w:rPr>
        <w:t xml:space="preserve"> allografts.</w:t>
      </w:r>
      <w:r w:rsidR="00300E55" w:rsidRPr="00322D7B">
        <w:rPr>
          <w:rFonts w:ascii="Book Antiqua" w:hAnsi="Book Antiqua" w:cstheme="minorHAnsi"/>
          <w:sz w:val="24"/>
          <w:szCs w:val="24"/>
          <w:lang w:val="en-US" w:eastAsia="zh-CN"/>
        </w:rPr>
        <w:t xml:space="preserve"> </w:t>
      </w:r>
      <w:r w:rsidR="009F4B13" w:rsidRPr="00322D7B">
        <w:rPr>
          <w:rFonts w:ascii="Book Antiqua" w:eastAsia="Times New Roman" w:hAnsi="Book Antiqua" w:cstheme="minorHAnsi"/>
          <w:sz w:val="24"/>
          <w:szCs w:val="24"/>
          <w:lang w:val="en-US" w:eastAsia="ru-RU"/>
        </w:rPr>
        <w:t>On the other hand the only legally accepted approach for organ donation in many European countries is</w:t>
      </w:r>
      <w:r w:rsidR="00651F58" w:rsidRPr="00322D7B">
        <w:rPr>
          <w:rFonts w:ascii="Book Antiqua" w:eastAsia="Times New Roman" w:hAnsi="Book Antiqua" w:cstheme="minorHAnsi"/>
          <w:sz w:val="24"/>
          <w:szCs w:val="24"/>
          <w:lang w:val="en-US" w:eastAsia="ru-RU"/>
        </w:rPr>
        <w:t xml:space="preserve"> </w:t>
      </w:r>
      <w:r w:rsidR="00383F38" w:rsidRPr="00322D7B">
        <w:rPr>
          <w:rFonts w:ascii="Book Antiqua" w:hAnsi="Book Antiqua" w:cstheme="minorHAnsi"/>
          <w:sz w:val="24"/>
          <w:szCs w:val="24"/>
          <w:lang w:val="en-US" w:eastAsia="zh-CN"/>
        </w:rPr>
        <w:t>DBD</w:t>
      </w:r>
      <w:r w:rsidR="009F4B13" w:rsidRPr="00322D7B">
        <w:rPr>
          <w:rFonts w:ascii="Book Antiqua" w:eastAsia="Times New Roman" w:hAnsi="Book Antiqua" w:cstheme="minorHAnsi"/>
          <w:sz w:val="24"/>
          <w:szCs w:val="24"/>
          <w:lang w:val="en-US" w:eastAsia="ru-RU"/>
        </w:rPr>
        <w:t>. And In this settings impact of hypothermic oxygenated machine perfusion</w:t>
      </w:r>
      <w:r w:rsidR="00651F58" w:rsidRPr="00322D7B">
        <w:rPr>
          <w:rFonts w:ascii="Book Antiqua" w:eastAsia="Times New Roman" w:hAnsi="Book Antiqua" w:cstheme="minorHAnsi"/>
          <w:sz w:val="24"/>
          <w:szCs w:val="24"/>
          <w:lang w:val="en-US" w:eastAsia="ru-RU"/>
        </w:rPr>
        <w:t xml:space="preserve"> on </w:t>
      </w:r>
      <w:r w:rsidR="009F4B13" w:rsidRPr="00322D7B">
        <w:rPr>
          <w:rFonts w:ascii="Book Antiqua" w:eastAsia="Times New Roman" w:hAnsi="Book Antiqua" w:cstheme="minorHAnsi"/>
          <w:sz w:val="24"/>
          <w:szCs w:val="24"/>
          <w:lang w:val="en-US" w:eastAsia="ru-RU"/>
        </w:rPr>
        <w:t xml:space="preserve">early graft function </w:t>
      </w:r>
      <w:r w:rsidR="00651F58" w:rsidRPr="00322D7B">
        <w:rPr>
          <w:rFonts w:ascii="Book Antiqua" w:eastAsia="Times New Roman" w:hAnsi="Book Antiqua" w:cstheme="minorHAnsi"/>
          <w:sz w:val="24"/>
          <w:szCs w:val="24"/>
          <w:lang w:val="en-US" w:eastAsia="ru-RU"/>
        </w:rPr>
        <w:t xml:space="preserve">and </w:t>
      </w:r>
      <w:r w:rsidR="009F4B13" w:rsidRPr="00322D7B">
        <w:rPr>
          <w:rFonts w:ascii="Book Antiqua" w:eastAsia="Times New Roman" w:hAnsi="Book Antiqua" w:cstheme="minorHAnsi"/>
          <w:sz w:val="24"/>
          <w:szCs w:val="24"/>
          <w:lang w:val="en-US" w:eastAsia="ru-RU"/>
        </w:rPr>
        <w:t xml:space="preserve">postoperative complications needs further </w:t>
      </w:r>
      <w:proofErr w:type="gramStart"/>
      <w:r w:rsidR="009F4B13" w:rsidRPr="00322D7B">
        <w:rPr>
          <w:rFonts w:ascii="Book Antiqua" w:eastAsia="Times New Roman" w:hAnsi="Book Antiqua" w:cstheme="minorHAnsi"/>
          <w:sz w:val="24"/>
          <w:szCs w:val="24"/>
          <w:lang w:val="en-US" w:eastAsia="ru-RU"/>
        </w:rPr>
        <w:t>investigation</w:t>
      </w:r>
      <w:r w:rsidR="00010CAC" w:rsidRPr="00322D7B">
        <w:rPr>
          <w:rFonts w:ascii="Book Antiqua" w:eastAsia="Times New Roman" w:hAnsi="Book Antiqua" w:cstheme="minorHAnsi"/>
          <w:sz w:val="24"/>
          <w:szCs w:val="24"/>
          <w:vertAlign w:val="superscript"/>
          <w:lang w:val="en-US" w:eastAsia="ru-RU"/>
        </w:rPr>
        <w:t>[</w:t>
      </w:r>
      <w:proofErr w:type="gramEnd"/>
      <w:r w:rsidR="001266C8" w:rsidRPr="00322D7B">
        <w:rPr>
          <w:rFonts w:ascii="Book Antiqua" w:eastAsia="Times New Roman" w:hAnsi="Book Antiqua" w:cstheme="minorHAnsi"/>
          <w:sz w:val="24"/>
          <w:szCs w:val="24"/>
          <w:vertAlign w:val="superscript"/>
          <w:lang w:val="en-US" w:eastAsia="ru-RU"/>
        </w:rPr>
        <w:t>2</w:t>
      </w:r>
      <w:r w:rsidR="00010CAC" w:rsidRPr="00322D7B">
        <w:rPr>
          <w:rFonts w:ascii="Book Antiqua" w:eastAsia="Times New Roman" w:hAnsi="Book Antiqua" w:cstheme="minorHAnsi"/>
          <w:sz w:val="24"/>
          <w:szCs w:val="24"/>
          <w:vertAlign w:val="superscript"/>
          <w:lang w:val="en-US" w:eastAsia="ru-RU"/>
        </w:rPr>
        <w:t>]</w:t>
      </w:r>
      <w:r w:rsidR="00651F58" w:rsidRPr="00322D7B">
        <w:rPr>
          <w:rFonts w:ascii="Book Antiqua" w:eastAsia="Times New Roman" w:hAnsi="Book Antiqua" w:cstheme="minorHAnsi"/>
          <w:sz w:val="24"/>
          <w:szCs w:val="24"/>
          <w:lang w:val="en-US" w:eastAsia="ru-RU"/>
        </w:rPr>
        <w:t>.</w:t>
      </w:r>
    </w:p>
    <w:p w:rsidR="008F0241" w:rsidRPr="00322D7B" w:rsidRDefault="008F024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 xml:space="preserve"> intro</w:t>
      </w:r>
      <w:r w:rsidR="00300E55" w:rsidRPr="00322D7B">
        <w:rPr>
          <w:rFonts w:ascii="Book Antiqua" w:eastAsia="Times New Roman" w:hAnsi="Book Antiqua" w:cstheme="minorHAnsi"/>
          <w:sz w:val="24"/>
          <w:szCs w:val="24"/>
          <w:lang w:val="en-US" w:eastAsia="ru-RU"/>
        </w:rPr>
        <w:t>duced machine perfusion in 1960</w:t>
      </w:r>
      <w:r w:rsidRPr="00322D7B">
        <w:rPr>
          <w:rFonts w:ascii="Book Antiqua" w:eastAsia="Times New Roman" w:hAnsi="Book Antiqua" w:cstheme="minorHAnsi"/>
          <w:sz w:val="24"/>
          <w:szCs w:val="24"/>
          <w:vertAlign w:val="superscript"/>
          <w:lang w:val="en-US" w:eastAsia="ru-RU"/>
        </w:rPr>
        <w:t>[</w:t>
      </w:r>
      <w:r w:rsidR="0020635F" w:rsidRPr="00322D7B">
        <w:rPr>
          <w:rFonts w:ascii="Book Antiqua" w:eastAsia="Times New Roman" w:hAnsi="Book Antiqua" w:cstheme="minorHAnsi"/>
          <w:sz w:val="24"/>
          <w:szCs w:val="24"/>
          <w:vertAlign w:val="superscript"/>
          <w:lang w:val="en-US" w:eastAsia="ru-RU"/>
        </w:rPr>
        <w:t>3</w:t>
      </w:r>
      <w:r w:rsidR="00CA4C27" w:rsidRPr="00322D7B">
        <w:rPr>
          <w:rFonts w:ascii="Book Antiqua" w:eastAsia="Times New Roman" w:hAnsi="Book Antiqua" w:cstheme="minorHAnsi"/>
          <w:sz w:val="24"/>
          <w:szCs w:val="24"/>
          <w:vertAlign w:val="superscript"/>
          <w:lang w:val="en-US" w:eastAsia="ru-RU"/>
        </w:rPr>
        <w:t>0</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As well he was one of the authors of the University of </w:t>
      </w:r>
      <w:r w:rsidR="00300E55" w:rsidRPr="00322D7B">
        <w:rPr>
          <w:rFonts w:ascii="Book Antiqua" w:eastAsia="Times New Roman" w:hAnsi="Book Antiqua" w:cstheme="minorHAnsi"/>
          <w:sz w:val="24"/>
          <w:szCs w:val="24"/>
          <w:lang w:val="en-US" w:eastAsia="ru-RU"/>
        </w:rPr>
        <w:t xml:space="preserve">Wisconsin preservation </w:t>
      </w:r>
      <w:proofErr w:type="gramStart"/>
      <w:r w:rsidR="00300E55" w:rsidRPr="00322D7B">
        <w:rPr>
          <w:rFonts w:ascii="Book Antiqua" w:eastAsia="Times New Roman" w:hAnsi="Book Antiqua" w:cstheme="minorHAnsi"/>
          <w:sz w:val="24"/>
          <w:szCs w:val="24"/>
          <w:lang w:val="en-US" w:eastAsia="ru-RU"/>
        </w:rPr>
        <w:t>solution</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7</w:t>
      </w:r>
      <w:r w:rsidR="00CA4C27" w:rsidRPr="00322D7B">
        <w:rPr>
          <w:rStyle w:val="a3"/>
          <w:rFonts w:ascii="Book Antiqua" w:eastAsia="Times New Roman" w:hAnsi="Book Antiqua" w:cstheme="minorHAnsi"/>
          <w:color w:val="auto"/>
          <w:sz w:val="24"/>
          <w:szCs w:val="24"/>
          <w:u w:val="none"/>
          <w:vertAlign w:val="superscript"/>
          <w:lang w:val="en-US" w:eastAsia="ru-RU"/>
        </w:rPr>
        <w:t>3,7</w:t>
      </w:r>
      <w:r w:rsidR="001542FC" w:rsidRPr="00322D7B">
        <w:rPr>
          <w:rStyle w:val="a3"/>
          <w:rFonts w:ascii="Book Antiqua" w:eastAsia="Times New Roman" w:hAnsi="Book Antiqua" w:cstheme="minorHAnsi"/>
          <w:color w:val="auto"/>
          <w:sz w:val="24"/>
          <w:szCs w:val="24"/>
          <w:u w:val="none"/>
          <w:vertAlign w:val="superscript"/>
          <w:lang w:val="en-US" w:eastAsia="ru-RU"/>
        </w:rPr>
        <w:t>4</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So there is nothing unusual that perfus</w:t>
      </w:r>
      <w:r w:rsidR="007E772F" w:rsidRPr="00322D7B">
        <w:rPr>
          <w:rFonts w:ascii="Book Antiqua" w:eastAsia="Times New Roman" w:hAnsi="Book Antiqua" w:cstheme="minorHAnsi"/>
          <w:sz w:val="24"/>
          <w:szCs w:val="24"/>
          <w:lang w:val="en-US" w:eastAsia="ru-RU"/>
        </w:rPr>
        <w:t>ion</w:t>
      </w:r>
      <w:r w:rsidRPr="00322D7B">
        <w:rPr>
          <w:rFonts w:ascii="Book Antiqua" w:eastAsia="Times New Roman" w:hAnsi="Book Antiqua" w:cstheme="minorHAnsi"/>
          <w:sz w:val="24"/>
          <w:szCs w:val="24"/>
          <w:lang w:val="en-US" w:eastAsia="ru-RU"/>
        </w:rPr>
        <w:t xml:space="preserve"> solutions used in hypothermic machine perfusion mainly had the same composition </w:t>
      </w:r>
      <w:r w:rsidR="003F33E7" w:rsidRPr="00322D7B">
        <w:rPr>
          <w:rFonts w:ascii="Book Antiqua" w:eastAsia="Times New Roman" w:hAnsi="Book Antiqua" w:cstheme="minorHAnsi"/>
          <w:sz w:val="24"/>
          <w:szCs w:val="24"/>
          <w:lang w:val="en-US" w:eastAsia="ru-RU"/>
        </w:rPr>
        <w:t>as</w:t>
      </w:r>
      <w:r w:rsidRPr="00322D7B">
        <w:rPr>
          <w:rFonts w:ascii="Book Antiqua" w:eastAsia="Times New Roman" w:hAnsi="Book Antiqua" w:cstheme="minorHAnsi"/>
          <w:sz w:val="24"/>
          <w:szCs w:val="24"/>
          <w:lang w:val="en-US" w:eastAsia="ru-RU"/>
        </w:rPr>
        <w:t xml:space="preserve"> University of Wisconsin solution except for </w:t>
      </w:r>
      <w:proofErr w:type="spellStart"/>
      <w:r w:rsidRPr="00322D7B">
        <w:rPr>
          <w:rFonts w:ascii="Book Antiqua" w:eastAsia="Times New Roman" w:hAnsi="Book Antiqua" w:cstheme="minorHAnsi"/>
          <w:sz w:val="24"/>
          <w:szCs w:val="24"/>
          <w:lang w:val="en-US" w:eastAsia="ru-RU"/>
        </w:rPr>
        <w:t>lactobionate</w:t>
      </w:r>
      <w:proofErr w:type="spellEnd"/>
      <w:r w:rsidRPr="00322D7B">
        <w:rPr>
          <w:rFonts w:ascii="Book Antiqua" w:eastAsia="Times New Roman" w:hAnsi="Book Antiqua" w:cstheme="minorHAnsi"/>
          <w:sz w:val="24"/>
          <w:szCs w:val="24"/>
          <w:lang w:val="en-US" w:eastAsia="ru-RU"/>
        </w:rPr>
        <w:t xml:space="preserve"> which was substituted by gluconate. This solution has been named </w:t>
      </w: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-MP solution. And it’s still most fre</w:t>
      </w:r>
      <w:r w:rsidR="00300E55" w:rsidRPr="00322D7B">
        <w:rPr>
          <w:rFonts w:ascii="Book Antiqua" w:eastAsia="Times New Roman" w:hAnsi="Book Antiqua" w:cstheme="minorHAnsi"/>
          <w:sz w:val="24"/>
          <w:szCs w:val="24"/>
          <w:lang w:val="en-US" w:eastAsia="ru-RU"/>
        </w:rPr>
        <w:t xml:space="preserve">quently used perfusion </w:t>
      </w:r>
      <w:proofErr w:type="gramStart"/>
      <w:r w:rsidR="00300E55" w:rsidRPr="00322D7B">
        <w:rPr>
          <w:rFonts w:ascii="Book Antiqua" w:eastAsia="Times New Roman" w:hAnsi="Book Antiqua" w:cstheme="minorHAnsi"/>
          <w:sz w:val="24"/>
          <w:szCs w:val="24"/>
          <w:lang w:val="en-US" w:eastAsia="ru-RU"/>
        </w:rPr>
        <w:t>solution</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31</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8F0241" w:rsidRPr="00322D7B" w:rsidRDefault="008F024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New hypothermic machine perfusion solution, </w:t>
      </w:r>
      <w:proofErr w:type="spellStart"/>
      <w:r w:rsidRPr="00322D7B">
        <w:rPr>
          <w:rFonts w:ascii="Book Antiqua" w:eastAsia="Times New Roman" w:hAnsi="Book Antiqua" w:cstheme="minorHAnsi"/>
          <w:sz w:val="24"/>
          <w:szCs w:val="24"/>
          <w:lang w:val="en-US" w:eastAsia="ru-RU"/>
        </w:rPr>
        <w:t>Polysol</w:t>
      </w:r>
      <w:proofErr w:type="spellEnd"/>
      <w:r w:rsidRPr="00322D7B">
        <w:rPr>
          <w:rFonts w:ascii="Book Antiqua" w:eastAsia="Times New Roman" w:hAnsi="Book Antiqua" w:cstheme="minorHAnsi"/>
          <w:sz w:val="24"/>
          <w:szCs w:val="24"/>
          <w:lang w:val="en-US" w:eastAsia="ru-RU"/>
        </w:rPr>
        <w:t xml:space="preserve">, has </w:t>
      </w:r>
      <w:r w:rsidR="00300E55" w:rsidRPr="00322D7B">
        <w:rPr>
          <w:rFonts w:ascii="Book Antiqua" w:eastAsia="Times New Roman" w:hAnsi="Book Antiqua" w:cstheme="minorHAnsi"/>
          <w:sz w:val="24"/>
          <w:szCs w:val="24"/>
          <w:lang w:val="en-US" w:eastAsia="ru-RU"/>
        </w:rPr>
        <w:t xml:space="preserve">been described by </w:t>
      </w:r>
      <w:proofErr w:type="spellStart"/>
      <w:r w:rsidR="00300E55" w:rsidRPr="00322D7B">
        <w:rPr>
          <w:rFonts w:ascii="Book Antiqua" w:eastAsia="Times New Roman" w:hAnsi="Book Antiqua" w:cstheme="minorHAnsi"/>
          <w:sz w:val="24"/>
          <w:szCs w:val="24"/>
          <w:lang w:val="en-US" w:eastAsia="ru-RU"/>
        </w:rPr>
        <w:t>Bessems</w:t>
      </w:r>
      <w:proofErr w:type="spellEnd"/>
      <w:r w:rsidR="00300E55"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i/>
          <w:sz w:val="24"/>
          <w:szCs w:val="24"/>
          <w:lang w:val="en-US" w:eastAsia="ru-RU"/>
        </w:rPr>
        <w:t xml:space="preserve">et </w:t>
      </w:r>
      <w:proofErr w:type="gramStart"/>
      <w:r w:rsidR="00300E55" w:rsidRPr="00322D7B">
        <w:rPr>
          <w:rFonts w:ascii="Book Antiqua" w:eastAsia="Times New Roman" w:hAnsi="Book Antiqua" w:cstheme="minorHAnsi"/>
          <w:i/>
          <w:sz w:val="24"/>
          <w:szCs w:val="24"/>
          <w:lang w:val="en-US" w:eastAsia="ru-RU"/>
        </w:rPr>
        <w:t>al</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7</w:t>
      </w:r>
      <w:r w:rsidR="001542FC" w:rsidRPr="00322D7B">
        <w:rPr>
          <w:rStyle w:val="a3"/>
          <w:rFonts w:ascii="Book Antiqua" w:eastAsia="Times New Roman" w:hAnsi="Book Antiqua" w:cstheme="minorHAnsi"/>
          <w:color w:val="auto"/>
          <w:sz w:val="24"/>
          <w:szCs w:val="24"/>
          <w:u w:val="none"/>
          <w:vertAlign w:val="superscript"/>
          <w:lang w:val="en-US" w:eastAsia="ru-RU"/>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Besides amino acids: histidine, glutamine, tryptophan it has ascorbic acid and </w:t>
      </w:r>
      <w:r w:rsidRPr="00322D7B">
        <w:rPr>
          <w:rFonts w:ascii="Book Antiqua" w:eastAsia="Times New Roman" w:hAnsi="Book Antiqua" w:cstheme="minorHAnsi"/>
          <w:sz w:val="24"/>
          <w:szCs w:val="24"/>
          <w:lang w:eastAsia="ru-RU"/>
        </w:rPr>
        <w:t>α</w:t>
      </w:r>
      <w:r w:rsidRPr="00322D7B">
        <w:rPr>
          <w:rFonts w:ascii="Book Antiqua" w:eastAsia="Times New Roman" w:hAnsi="Book Antiqua" w:cstheme="minorHAnsi"/>
          <w:sz w:val="24"/>
          <w:szCs w:val="24"/>
          <w:lang w:val="en-US" w:eastAsia="ru-RU"/>
        </w:rPr>
        <w:t xml:space="preserve">-tocopherol. Their report demonstrated superior ability of </w:t>
      </w:r>
      <w:proofErr w:type="spellStart"/>
      <w:r w:rsidRPr="00322D7B">
        <w:rPr>
          <w:rFonts w:ascii="Book Antiqua" w:eastAsia="Times New Roman" w:hAnsi="Book Antiqua" w:cstheme="minorHAnsi"/>
          <w:sz w:val="24"/>
          <w:szCs w:val="24"/>
          <w:lang w:val="en-US" w:eastAsia="ru-RU"/>
        </w:rPr>
        <w:t>Polysol</w:t>
      </w:r>
      <w:proofErr w:type="spellEnd"/>
      <w:r w:rsidRPr="00322D7B">
        <w:rPr>
          <w:rFonts w:ascii="Book Antiqua" w:eastAsia="Times New Roman" w:hAnsi="Book Antiqua" w:cstheme="minorHAnsi"/>
          <w:sz w:val="24"/>
          <w:szCs w:val="24"/>
          <w:lang w:val="en-US" w:eastAsia="ru-RU"/>
        </w:rPr>
        <w:t xml:space="preserve"> in liver preservation versus </w:t>
      </w: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-MP solution, with increased bile prod</w:t>
      </w:r>
      <w:r w:rsidR="00300E55" w:rsidRPr="00322D7B">
        <w:rPr>
          <w:rFonts w:ascii="Book Antiqua" w:eastAsia="Times New Roman" w:hAnsi="Book Antiqua" w:cstheme="minorHAnsi"/>
          <w:sz w:val="24"/>
          <w:szCs w:val="24"/>
          <w:lang w:val="en-US" w:eastAsia="ru-RU"/>
        </w:rPr>
        <w:t xml:space="preserve">uction and lower enzyme </w:t>
      </w:r>
      <w:proofErr w:type="gramStart"/>
      <w:r w:rsidR="00300E55" w:rsidRPr="00322D7B">
        <w:rPr>
          <w:rFonts w:ascii="Book Antiqua" w:eastAsia="Times New Roman" w:hAnsi="Book Antiqua" w:cstheme="minorHAnsi"/>
          <w:sz w:val="24"/>
          <w:szCs w:val="24"/>
          <w:lang w:val="en-US" w:eastAsia="ru-RU"/>
        </w:rPr>
        <w:t>release</w:t>
      </w:r>
      <w:r w:rsidRPr="00322D7B">
        <w:rPr>
          <w:rFonts w:ascii="Book Antiqua" w:eastAsia="Times New Roman" w:hAnsi="Book Antiqua" w:cstheme="minorHAnsi"/>
          <w:sz w:val="24"/>
          <w:szCs w:val="24"/>
          <w:vertAlign w:val="superscript"/>
          <w:lang w:val="en-US" w:eastAsia="ru-RU"/>
        </w:rPr>
        <w:t>[</w:t>
      </w:r>
      <w:proofErr w:type="gramEnd"/>
      <w:r w:rsidR="00300E55" w:rsidRPr="00322D7B">
        <w:rPr>
          <w:rFonts w:ascii="Book Antiqua" w:eastAsia="Times New Roman" w:hAnsi="Book Antiqua" w:cstheme="minorHAnsi"/>
          <w:sz w:val="24"/>
          <w:szCs w:val="24"/>
          <w:vertAlign w:val="superscript"/>
          <w:lang w:val="en-US" w:eastAsia="ru-RU"/>
        </w:rPr>
        <w:t>31,</w:t>
      </w:r>
      <w:r w:rsidR="00836505" w:rsidRPr="00322D7B">
        <w:rPr>
          <w:rFonts w:ascii="Book Antiqua" w:eastAsia="Times New Roman" w:hAnsi="Book Antiqua" w:cstheme="minorHAnsi"/>
          <w:sz w:val="24"/>
          <w:szCs w:val="24"/>
          <w:vertAlign w:val="superscript"/>
          <w:lang w:val="en-US" w:eastAsia="ru-RU"/>
        </w:rPr>
        <w:t>7</w:t>
      </w:r>
      <w:r w:rsidR="001542FC" w:rsidRPr="00322D7B">
        <w:rPr>
          <w:rStyle w:val="a3"/>
          <w:rFonts w:ascii="Book Antiqua" w:eastAsia="Times New Roman" w:hAnsi="Book Antiqua" w:cstheme="minorHAnsi"/>
          <w:color w:val="auto"/>
          <w:sz w:val="24"/>
          <w:szCs w:val="24"/>
          <w:u w:val="none"/>
          <w:vertAlign w:val="superscript"/>
          <w:lang w:val="en-US" w:eastAsia="ru-RU"/>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Another alternative solution for hypotherm</w:t>
      </w:r>
      <w:r w:rsidR="00300E55" w:rsidRPr="00322D7B">
        <w:rPr>
          <w:rFonts w:ascii="Book Antiqua" w:eastAsia="Times New Roman" w:hAnsi="Book Antiqua" w:cstheme="minorHAnsi"/>
          <w:sz w:val="24"/>
          <w:szCs w:val="24"/>
          <w:lang w:val="en-US" w:eastAsia="ru-RU"/>
        </w:rPr>
        <w:t xml:space="preserve">ic machine perfusion is </w:t>
      </w:r>
      <w:proofErr w:type="spellStart"/>
      <w:proofErr w:type="gramStart"/>
      <w:r w:rsidR="00300E55" w:rsidRPr="00322D7B">
        <w:rPr>
          <w:rFonts w:ascii="Book Antiqua" w:eastAsia="Times New Roman" w:hAnsi="Book Antiqua" w:cstheme="minorHAnsi"/>
          <w:sz w:val="24"/>
          <w:szCs w:val="24"/>
          <w:lang w:val="en-US" w:eastAsia="ru-RU"/>
        </w:rPr>
        <w:t>Vasosol</w:t>
      </w:r>
      <w:proofErr w:type="spellEnd"/>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64</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Despite it’s basically composed on </w:t>
      </w:r>
      <w:proofErr w:type="spellStart"/>
      <w:r w:rsidRPr="00322D7B">
        <w:rPr>
          <w:rFonts w:ascii="Book Antiqua" w:eastAsia="Times New Roman" w:hAnsi="Book Antiqua" w:cstheme="minorHAnsi"/>
          <w:sz w:val="24"/>
          <w:szCs w:val="24"/>
          <w:lang w:val="en-US" w:eastAsia="ru-RU"/>
        </w:rPr>
        <w:t>Belzer</w:t>
      </w:r>
      <w:proofErr w:type="spellEnd"/>
      <w:r w:rsidRPr="00322D7B">
        <w:rPr>
          <w:rFonts w:ascii="Book Antiqua" w:eastAsia="Times New Roman" w:hAnsi="Book Antiqua" w:cstheme="minorHAnsi"/>
          <w:sz w:val="24"/>
          <w:szCs w:val="24"/>
          <w:lang w:val="en-US" w:eastAsia="ru-RU"/>
        </w:rPr>
        <w:t>-MP solution, additional vasodilators (prostaglandin E1 and nitroglycerin), metabolic substrates (</w:t>
      </w:r>
      <w:r w:rsidRPr="00322D7B">
        <w:rPr>
          <w:rFonts w:ascii="Book Antiqua" w:eastAsia="Times New Roman" w:hAnsi="Book Antiqua" w:cstheme="minorHAnsi"/>
          <w:sz w:val="24"/>
          <w:szCs w:val="24"/>
          <w:lang w:eastAsia="ru-RU"/>
        </w:rPr>
        <w:t>α</w:t>
      </w:r>
      <w:r w:rsidRPr="00322D7B">
        <w:rPr>
          <w:rFonts w:ascii="Book Antiqua" w:eastAsia="Times New Roman" w:hAnsi="Book Antiqua" w:cstheme="minorHAnsi"/>
          <w:sz w:val="24"/>
          <w:szCs w:val="24"/>
          <w:lang w:val="en-US" w:eastAsia="ru-RU"/>
        </w:rPr>
        <w:t>-ketoglutarate,</w:t>
      </w:r>
      <w:r w:rsidR="00300E55" w:rsidRPr="00322D7B">
        <w:rPr>
          <w:rFonts w:ascii="Book Antiqua" w:hAnsi="Book Antiqua" w:cstheme="minorHAnsi"/>
          <w:sz w:val="24"/>
          <w:szCs w:val="24"/>
          <w:lang w:val="en-US" w:eastAsia="zh-CN"/>
        </w:rPr>
        <w:t xml:space="preserve"> </w:t>
      </w:r>
      <w:r w:rsidRPr="00322D7B">
        <w:rPr>
          <w:rFonts w:ascii="Book Antiqua" w:eastAsia="Times New Roman" w:hAnsi="Book Antiqua" w:cstheme="minorHAnsi"/>
          <w:i/>
          <w:iCs/>
          <w:sz w:val="24"/>
          <w:szCs w:val="24"/>
          <w:lang w:val="en-US" w:eastAsia="ru-RU"/>
        </w:rPr>
        <w:t>L</w:t>
      </w:r>
      <w:r w:rsidRPr="00322D7B">
        <w:rPr>
          <w:rFonts w:ascii="Book Antiqua" w:eastAsia="Times New Roman" w:hAnsi="Book Antiqua" w:cstheme="minorHAnsi"/>
          <w:sz w:val="24"/>
          <w:szCs w:val="24"/>
          <w:lang w:val="en-US" w:eastAsia="ru-RU"/>
        </w:rPr>
        <w:t xml:space="preserve">-arginine) and antioxidants (N-acetyl-cysteine) are promising. Authors further improved </w:t>
      </w:r>
      <w:proofErr w:type="spellStart"/>
      <w:r w:rsidRPr="00322D7B">
        <w:rPr>
          <w:rFonts w:ascii="Book Antiqua" w:eastAsia="Times New Roman" w:hAnsi="Book Antiqua" w:cstheme="minorHAnsi"/>
          <w:sz w:val="24"/>
          <w:szCs w:val="24"/>
          <w:lang w:val="en-US" w:eastAsia="ru-RU"/>
        </w:rPr>
        <w:t>Vasosol</w:t>
      </w:r>
      <w:proofErr w:type="spellEnd"/>
      <w:r w:rsidRPr="00322D7B">
        <w:rPr>
          <w:rFonts w:ascii="Book Antiqua" w:eastAsia="Times New Roman" w:hAnsi="Book Antiqua" w:cstheme="minorHAnsi"/>
          <w:sz w:val="24"/>
          <w:szCs w:val="24"/>
          <w:lang w:val="en-US" w:eastAsia="ru-RU"/>
        </w:rPr>
        <w:t xml:space="preserve"> with </w:t>
      </w:r>
      <w:r w:rsidRPr="00322D7B">
        <w:rPr>
          <w:rFonts w:ascii="Book Antiqua" w:eastAsia="Times New Roman" w:hAnsi="Book Antiqua" w:cstheme="minorHAnsi"/>
          <w:sz w:val="24"/>
          <w:szCs w:val="24"/>
          <w:lang w:eastAsia="ru-RU"/>
        </w:rPr>
        <w:t>α</w:t>
      </w:r>
      <w:r w:rsidRPr="00322D7B">
        <w:rPr>
          <w:rFonts w:ascii="Book Antiqua" w:eastAsia="Times New Roman" w:hAnsi="Book Antiqua" w:cstheme="minorHAnsi"/>
          <w:sz w:val="24"/>
          <w:szCs w:val="24"/>
          <w:lang w:val="en-US" w:eastAsia="ru-RU"/>
        </w:rPr>
        <w:t>-tocopherol to enhance antioxidant benefit wit</w:t>
      </w:r>
      <w:r w:rsidR="00300E55" w:rsidRPr="00322D7B">
        <w:rPr>
          <w:rFonts w:ascii="Book Antiqua" w:eastAsia="Times New Roman" w:hAnsi="Book Antiqua" w:cstheme="minorHAnsi"/>
          <w:sz w:val="24"/>
          <w:szCs w:val="24"/>
          <w:lang w:val="en-US" w:eastAsia="ru-RU"/>
        </w:rPr>
        <w:t xml:space="preserve">h hypothermic machine </w:t>
      </w:r>
      <w:proofErr w:type="gramStart"/>
      <w:r w:rsidR="00300E55" w:rsidRPr="00322D7B">
        <w:rPr>
          <w:rFonts w:ascii="Book Antiqua" w:eastAsia="Times New Roman" w:hAnsi="Book Antiqua" w:cstheme="minorHAnsi"/>
          <w:sz w:val="24"/>
          <w:szCs w:val="24"/>
          <w:lang w:val="en-US" w:eastAsia="ru-RU"/>
        </w:rPr>
        <w:t>perfusion</w:t>
      </w:r>
      <w:r w:rsidRPr="00322D7B">
        <w:rPr>
          <w:rFonts w:ascii="Book Antiqua" w:eastAsia="Times New Roman" w:hAnsi="Book Antiqua" w:cstheme="minorHAnsi"/>
          <w:sz w:val="24"/>
          <w:szCs w:val="24"/>
          <w:vertAlign w:val="superscript"/>
          <w:lang w:val="en-US" w:eastAsia="ru-RU"/>
        </w:rPr>
        <w:t>[</w:t>
      </w:r>
      <w:proofErr w:type="gramEnd"/>
      <w:r w:rsidR="00836505" w:rsidRPr="00322D7B">
        <w:rPr>
          <w:rFonts w:ascii="Book Antiqua" w:eastAsia="Times New Roman" w:hAnsi="Book Antiqua" w:cstheme="minorHAnsi"/>
          <w:sz w:val="24"/>
          <w:szCs w:val="24"/>
          <w:vertAlign w:val="superscript"/>
          <w:lang w:val="en-US" w:eastAsia="ru-RU"/>
        </w:rPr>
        <w:t>7</w:t>
      </w:r>
      <w:r w:rsidR="001542FC" w:rsidRPr="00322D7B">
        <w:rPr>
          <w:rFonts w:ascii="Book Antiqua" w:eastAsia="Times New Roman" w:hAnsi="Book Antiqua" w:cstheme="minorHAnsi"/>
          <w:sz w:val="24"/>
          <w:szCs w:val="24"/>
          <w:vertAlign w:val="superscript"/>
          <w:lang w:val="en-US" w:eastAsia="ru-RU"/>
        </w:rPr>
        <w:t>6</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3F5DB3" w:rsidRPr="00322D7B" w:rsidRDefault="00C3309A"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lastRenderedPageBreak/>
        <w:t>Hypothermic oxygenated machine perfusion through</w:t>
      </w:r>
      <w:r w:rsidR="003008EE" w:rsidRPr="00322D7B">
        <w:rPr>
          <w:rFonts w:ascii="Book Antiqua" w:eastAsia="Times New Roman" w:hAnsi="Book Antiqua" w:cstheme="minorHAnsi"/>
          <w:sz w:val="24"/>
          <w:szCs w:val="24"/>
          <w:lang w:val="en-US" w:eastAsia="ru-RU"/>
        </w:rPr>
        <w:t xml:space="preserve"> single (portal vein only) or dual (portal vein and hepatic a</w:t>
      </w:r>
      <w:r w:rsidRPr="00322D7B">
        <w:rPr>
          <w:rFonts w:ascii="Book Antiqua" w:eastAsia="Times New Roman" w:hAnsi="Book Antiqua" w:cstheme="minorHAnsi"/>
          <w:sz w:val="24"/>
          <w:szCs w:val="24"/>
          <w:lang w:val="en-US" w:eastAsia="ru-RU"/>
        </w:rPr>
        <w:t>rtery) approach</w:t>
      </w:r>
      <w:r w:rsidR="003008EE"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widely discusses in </w:t>
      </w:r>
      <w:proofErr w:type="gramStart"/>
      <w:r w:rsidRPr="00322D7B">
        <w:rPr>
          <w:rFonts w:ascii="Book Antiqua" w:eastAsia="Times New Roman" w:hAnsi="Book Antiqua" w:cstheme="minorHAnsi"/>
          <w:sz w:val="24"/>
          <w:szCs w:val="24"/>
          <w:lang w:val="en-US" w:eastAsia="ru-RU"/>
        </w:rPr>
        <w:t>literature</w:t>
      </w:r>
      <w:r w:rsidR="00D657E7" w:rsidRPr="00322D7B">
        <w:rPr>
          <w:rFonts w:ascii="Book Antiqua" w:eastAsia="Times New Roman" w:hAnsi="Book Antiqua" w:cstheme="minorHAnsi"/>
          <w:sz w:val="24"/>
          <w:szCs w:val="24"/>
          <w:vertAlign w:val="superscript"/>
          <w:lang w:val="en-US" w:eastAsia="ru-RU"/>
        </w:rPr>
        <w:t>[</w:t>
      </w:r>
      <w:proofErr w:type="gramEnd"/>
      <w:r w:rsidR="001B7D68" w:rsidRPr="00322D7B">
        <w:rPr>
          <w:rFonts w:ascii="Book Antiqua" w:eastAsia="Times New Roman" w:hAnsi="Book Antiqua" w:cstheme="minorHAnsi"/>
          <w:sz w:val="24"/>
          <w:szCs w:val="24"/>
          <w:vertAlign w:val="superscript"/>
          <w:lang w:val="en-US" w:eastAsia="ru-RU"/>
        </w:rPr>
        <w:t>66</w:t>
      </w:r>
      <w:r w:rsidR="00300E55" w:rsidRPr="00322D7B">
        <w:rPr>
          <w:rFonts w:ascii="Book Antiqua" w:eastAsia="Times New Roman" w:hAnsi="Book Antiqua" w:cstheme="minorHAnsi"/>
          <w:sz w:val="24"/>
          <w:szCs w:val="24"/>
          <w:vertAlign w:val="superscript"/>
          <w:lang w:val="en-US" w:eastAsia="ru-RU"/>
        </w:rPr>
        <w:t>,</w:t>
      </w:r>
      <w:r w:rsidR="00D657E7" w:rsidRPr="00322D7B">
        <w:rPr>
          <w:rFonts w:ascii="Book Antiqua" w:eastAsia="Times New Roman" w:hAnsi="Book Antiqua" w:cstheme="minorHAnsi"/>
          <w:sz w:val="24"/>
          <w:szCs w:val="24"/>
          <w:vertAlign w:val="superscript"/>
          <w:lang w:val="en-US" w:eastAsia="ru-RU"/>
        </w:rPr>
        <w:t>7</w:t>
      </w:r>
      <w:r w:rsidR="001542FC" w:rsidRPr="00322D7B">
        <w:rPr>
          <w:rFonts w:ascii="Book Antiqua" w:eastAsia="Times New Roman" w:hAnsi="Book Antiqua" w:cstheme="minorHAnsi"/>
          <w:sz w:val="24"/>
          <w:szCs w:val="24"/>
          <w:vertAlign w:val="superscript"/>
          <w:lang w:val="en-US" w:eastAsia="ru-RU"/>
        </w:rPr>
        <w:t>7</w:t>
      </w:r>
      <w:r w:rsidR="00300E55" w:rsidRPr="00322D7B">
        <w:rPr>
          <w:rFonts w:ascii="Book Antiqua" w:eastAsia="Times New Roman" w:hAnsi="Book Antiqua" w:cstheme="minorHAnsi"/>
          <w:sz w:val="24"/>
          <w:szCs w:val="24"/>
          <w:vertAlign w:val="superscript"/>
          <w:lang w:val="en-US" w:eastAsia="ru-RU"/>
        </w:rPr>
        <w:t>,</w:t>
      </w:r>
      <w:r w:rsidR="00EC7700" w:rsidRPr="00322D7B">
        <w:rPr>
          <w:rFonts w:ascii="Book Antiqua" w:eastAsia="Times New Roman" w:hAnsi="Book Antiqua" w:cstheme="minorHAnsi"/>
          <w:sz w:val="24"/>
          <w:szCs w:val="24"/>
          <w:vertAlign w:val="superscript"/>
          <w:lang w:val="en-US" w:eastAsia="ru-RU"/>
        </w:rPr>
        <w:t>79</w:t>
      </w:r>
      <w:r w:rsidR="009E7D86" w:rsidRPr="00322D7B">
        <w:rPr>
          <w:rFonts w:ascii="Book Antiqua" w:eastAsia="Times New Roman" w:hAnsi="Book Antiqua" w:cstheme="minorHAnsi"/>
          <w:sz w:val="24"/>
          <w:szCs w:val="24"/>
          <w:vertAlign w:val="superscript"/>
          <w:lang w:val="en-US" w:eastAsia="ru-RU"/>
        </w:rPr>
        <w:t>,</w:t>
      </w:r>
      <w:r w:rsidR="001B7D68" w:rsidRPr="00322D7B">
        <w:rPr>
          <w:rFonts w:ascii="Book Antiqua" w:eastAsia="Times New Roman" w:hAnsi="Book Antiqua" w:cstheme="minorHAnsi"/>
          <w:sz w:val="24"/>
          <w:szCs w:val="24"/>
          <w:vertAlign w:val="superscript"/>
          <w:lang w:val="en-US" w:eastAsia="ru-RU"/>
        </w:rPr>
        <w:t>8</w:t>
      </w:r>
      <w:r w:rsidR="009E7D86" w:rsidRPr="00322D7B">
        <w:rPr>
          <w:rFonts w:ascii="Book Antiqua" w:eastAsia="Times New Roman" w:hAnsi="Book Antiqua" w:cstheme="minorHAnsi"/>
          <w:sz w:val="24"/>
          <w:szCs w:val="24"/>
          <w:vertAlign w:val="superscript"/>
          <w:lang w:val="en-US" w:eastAsia="ru-RU"/>
        </w:rPr>
        <w:t>0</w:t>
      </w:r>
      <w:r w:rsidR="00D657E7" w:rsidRPr="00322D7B">
        <w:rPr>
          <w:rFonts w:ascii="Book Antiqua" w:eastAsia="Times New Roman" w:hAnsi="Book Antiqua" w:cstheme="minorHAnsi"/>
          <w:sz w:val="24"/>
          <w:szCs w:val="24"/>
          <w:vertAlign w:val="superscript"/>
          <w:lang w:val="en-US" w:eastAsia="ru-RU"/>
        </w:rPr>
        <w:t>]</w:t>
      </w:r>
      <w:r w:rsidR="003008EE"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Use of dual perfusion is</w:t>
      </w:r>
      <w:r w:rsidR="003008EE" w:rsidRPr="00322D7B">
        <w:rPr>
          <w:rFonts w:ascii="Book Antiqua" w:eastAsia="Times New Roman" w:hAnsi="Book Antiqua" w:cstheme="minorHAnsi"/>
          <w:sz w:val="24"/>
          <w:szCs w:val="24"/>
          <w:lang w:val="en-US" w:eastAsia="ru-RU"/>
        </w:rPr>
        <w:t xml:space="preserve"> based predominantly on the</w:t>
      </w:r>
      <w:r w:rsidRPr="00322D7B">
        <w:rPr>
          <w:rFonts w:ascii="Book Antiqua" w:eastAsia="Times New Roman" w:hAnsi="Book Antiqua" w:cstheme="minorHAnsi"/>
          <w:sz w:val="24"/>
          <w:szCs w:val="24"/>
          <w:lang w:val="en-US" w:eastAsia="ru-RU"/>
        </w:rPr>
        <w:t xml:space="preserve"> proposition of</w:t>
      </w:r>
      <w:r w:rsidR="003008EE" w:rsidRPr="00322D7B">
        <w:rPr>
          <w:rFonts w:ascii="Book Antiqua" w:eastAsia="Times New Roman" w:hAnsi="Book Antiqua" w:cstheme="minorHAnsi"/>
          <w:sz w:val="24"/>
          <w:szCs w:val="24"/>
          <w:lang w:val="en-US" w:eastAsia="ru-RU"/>
        </w:rPr>
        <w:t xml:space="preserve"> better perfusion and biliary </w:t>
      </w:r>
      <w:r w:rsidRPr="00322D7B">
        <w:rPr>
          <w:rFonts w:ascii="Book Antiqua" w:eastAsia="Times New Roman" w:hAnsi="Book Antiqua" w:cstheme="minorHAnsi"/>
          <w:sz w:val="24"/>
          <w:szCs w:val="24"/>
          <w:lang w:val="en-US" w:eastAsia="ru-RU"/>
        </w:rPr>
        <w:t>preservation leading to reduction</w:t>
      </w:r>
      <w:r w:rsidR="003008EE"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of biliary complications in donation after cardiac death </w:t>
      </w:r>
      <w:proofErr w:type="gramStart"/>
      <w:r w:rsidR="003008EE" w:rsidRPr="00322D7B">
        <w:rPr>
          <w:rFonts w:ascii="Book Antiqua" w:eastAsia="Times New Roman" w:hAnsi="Book Antiqua" w:cstheme="minorHAnsi"/>
          <w:sz w:val="24"/>
          <w:szCs w:val="24"/>
          <w:lang w:val="en-US" w:eastAsia="ru-RU"/>
        </w:rPr>
        <w:t>transplantation</w:t>
      </w:r>
      <w:r w:rsidR="00300E55" w:rsidRPr="00322D7B">
        <w:rPr>
          <w:rFonts w:ascii="Book Antiqua" w:eastAsia="Times New Roman" w:hAnsi="Book Antiqua" w:cstheme="minorHAnsi"/>
          <w:sz w:val="24"/>
          <w:szCs w:val="24"/>
          <w:vertAlign w:val="superscript"/>
          <w:lang w:val="en-US" w:eastAsia="ru-RU"/>
        </w:rPr>
        <w:t>[</w:t>
      </w:r>
      <w:proofErr w:type="gramEnd"/>
      <w:r w:rsidR="00300E55" w:rsidRPr="00322D7B">
        <w:rPr>
          <w:rFonts w:ascii="Book Antiqua" w:eastAsia="Times New Roman" w:hAnsi="Book Antiqua" w:cstheme="minorHAnsi"/>
          <w:sz w:val="24"/>
          <w:szCs w:val="24"/>
          <w:vertAlign w:val="superscript"/>
          <w:lang w:val="en-US" w:eastAsia="ru-RU"/>
        </w:rPr>
        <w:t>66,</w:t>
      </w:r>
      <w:r w:rsidR="001266C8" w:rsidRPr="00322D7B">
        <w:rPr>
          <w:rFonts w:ascii="Book Antiqua" w:eastAsia="Times New Roman" w:hAnsi="Book Antiqua" w:cstheme="minorHAnsi"/>
          <w:sz w:val="24"/>
          <w:szCs w:val="24"/>
          <w:vertAlign w:val="superscript"/>
          <w:lang w:val="en-US" w:eastAsia="ru-RU"/>
        </w:rPr>
        <w:t>7</w:t>
      </w:r>
      <w:r w:rsidR="001542FC" w:rsidRPr="00322D7B">
        <w:rPr>
          <w:rStyle w:val="a3"/>
          <w:rFonts w:ascii="Book Antiqua" w:eastAsia="Times New Roman" w:hAnsi="Book Antiqua" w:cstheme="minorHAnsi"/>
          <w:color w:val="auto"/>
          <w:sz w:val="24"/>
          <w:szCs w:val="24"/>
          <w:u w:val="none"/>
          <w:vertAlign w:val="superscript"/>
          <w:lang w:val="en-US" w:eastAsia="ru-RU"/>
        </w:rPr>
        <w:t>8</w:t>
      </w:r>
      <w:r w:rsidR="001B7D68" w:rsidRPr="00322D7B">
        <w:rPr>
          <w:rFonts w:ascii="Book Antiqua" w:eastAsia="Times New Roman" w:hAnsi="Book Antiqua" w:cstheme="minorHAnsi"/>
          <w:sz w:val="24"/>
          <w:szCs w:val="24"/>
          <w:vertAlign w:val="superscript"/>
          <w:lang w:val="en-US" w:eastAsia="ru-RU"/>
        </w:rPr>
        <w:t>]</w:t>
      </w:r>
      <w:r w:rsidR="003008EE" w:rsidRPr="00322D7B">
        <w:rPr>
          <w:rFonts w:ascii="Book Antiqua" w:eastAsia="Times New Roman" w:hAnsi="Book Antiqua" w:cstheme="minorHAnsi"/>
          <w:sz w:val="24"/>
          <w:szCs w:val="24"/>
          <w:lang w:val="en-US" w:eastAsia="ru-RU"/>
        </w:rPr>
        <w:t>.</w:t>
      </w:r>
      <w:r w:rsidR="001B7D68" w:rsidRPr="00322D7B">
        <w:rPr>
          <w:rFonts w:ascii="Book Antiqua" w:eastAsia="Times New Roman" w:hAnsi="Book Antiqua" w:cstheme="minorHAnsi"/>
          <w:sz w:val="24"/>
          <w:szCs w:val="24"/>
          <w:lang w:val="en-US" w:eastAsia="ru-RU"/>
        </w:rPr>
        <w:t xml:space="preserve"> </w:t>
      </w:r>
      <w:r w:rsidR="0079191F" w:rsidRPr="00322D7B">
        <w:rPr>
          <w:rFonts w:ascii="Book Antiqua" w:eastAsia="Times New Roman" w:hAnsi="Book Antiqua" w:cstheme="minorHAnsi"/>
          <w:sz w:val="24"/>
          <w:szCs w:val="24"/>
          <w:lang w:val="en-US" w:eastAsia="ru-RU"/>
        </w:rPr>
        <w:t>However, some</w:t>
      </w:r>
      <w:r w:rsidR="003008EE" w:rsidRPr="00322D7B">
        <w:rPr>
          <w:rFonts w:ascii="Book Antiqua" w:eastAsia="Times New Roman" w:hAnsi="Book Antiqua" w:cstheme="minorHAnsi"/>
          <w:sz w:val="24"/>
          <w:szCs w:val="24"/>
          <w:lang w:val="en-US" w:eastAsia="ru-RU"/>
        </w:rPr>
        <w:t xml:space="preserve"> experimental data </w:t>
      </w:r>
      <w:r w:rsidR="0079191F" w:rsidRPr="00322D7B">
        <w:rPr>
          <w:rFonts w:ascii="Book Antiqua" w:eastAsia="Times New Roman" w:hAnsi="Book Antiqua" w:cstheme="minorHAnsi"/>
          <w:sz w:val="24"/>
          <w:szCs w:val="24"/>
          <w:lang w:val="en-US" w:eastAsia="ru-RU"/>
        </w:rPr>
        <w:t>shows</w:t>
      </w:r>
      <w:r w:rsidR="003008EE" w:rsidRPr="00322D7B">
        <w:rPr>
          <w:rFonts w:ascii="Book Antiqua" w:eastAsia="Times New Roman" w:hAnsi="Book Antiqua" w:cstheme="minorHAnsi"/>
          <w:sz w:val="24"/>
          <w:szCs w:val="24"/>
          <w:lang w:val="en-US" w:eastAsia="ru-RU"/>
        </w:rPr>
        <w:t xml:space="preserve"> </w:t>
      </w:r>
      <w:r w:rsidR="0079191F" w:rsidRPr="00322D7B">
        <w:rPr>
          <w:rFonts w:ascii="Book Antiqua" w:eastAsia="Times New Roman" w:hAnsi="Book Antiqua" w:cstheme="minorHAnsi"/>
          <w:sz w:val="24"/>
          <w:szCs w:val="24"/>
          <w:lang w:val="en-US" w:eastAsia="ru-RU"/>
        </w:rPr>
        <w:t>effective a</w:t>
      </w:r>
      <w:r w:rsidR="003008EE" w:rsidRPr="00322D7B">
        <w:rPr>
          <w:rFonts w:ascii="Book Antiqua" w:eastAsia="Times New Roman" w:hAnsi="Book Antiqua" w:cstheme="minorHAnsi"/>
          <w:sz w:val="24"/>
          <w:szCs w:val="24"/>
          <w:lang w:val="en-US" w:eastAsia="ru-RU"/>
        </w:rPr>
        <w:t xml:space="preserve">nd </w:t>
      </w:r>
      <w:r w:rsidR="0079191F" w:rsidRPr="00322D7B">
        <w:rPr>
          <w:rFonts w:ascii="Book Antiqua" w:eastAsia="Times New Roman" w:hAnsi="Book Antiqua" w:cstheme="minorHAnsi"/>
          <w:sz w:val="24"/>
          <w:szCs w:val="24"/>
          <w:lang w:val="en-US" w:eastAsia="ru-RU"/>
        </w:rPr>
        <w:t xml:space="preserve">sufficient </w:t>
      </w:r>
      <w:r w:rsidRPr="00322D7B">
        <w:rPr>
          <w:rFonts w:ascii="Book Antiqua" w:eastAsia="Times New Roman" w:hAnsi="Book Antiqua" w:cstheme="minorHAnsi"/>
          <w:sz w:val="24"/>
          <w:szCs w:val="24"/>
          <w:lang w:val="en-US" w:eastAsia="ru-RU"/>
        </w:rPr>
        <w:t>perfusi</w:t>
      </w:r>
      <w:r w:rsidR="0079191F" w:rsidRPr="00322D7B">
        <w:rPr>
          <w:rFonts w:ascii="Book Antiqua" w:eastAsia="Times New Roman" w:hAnsi="Book Antiqua" w:cstheme="minorHAnsi"/>
          <w:sz w:val="24"/>
          <w:szCs w:val="24"/>
          <w:lang w:val="en-US" w:eastAsia="ru-RU"/>
        </w:rPr>
        <w:t>on of liver</w:t>
      </w:r>
      <w:r w:rsidRPr="00322D7B">
        <w:rPr>
          <w:rFonts w:ascii="Book Antiqua" w:eastAsia="Times New Roman" w:hAnsi="Book Antiqua" w:cstheme="minorHAnsi"/>
          <w:sz w:val="24"/>
          <w:szCs w:val="24"/>
          <w:lang w:val="en-US" w:eastAsia="ru-RU"/>
        </w:rPr>
        <w:t xml:space="preserve"> graft including</w:t>
      </w:r>
      <w:r w:rsidR="003008EE" w:rsidRPr="00322D7B">
        <w:rPr>
          <w:rFonts w:ascii="Book Antiqua" w:eastAsia="Times New Roman" w:hAnsi="Book Antiqua" w:cstheme="minorHAnsi"/>
          <w:sz w:val="24"/>
          <w:szCs w:val="24"/>
          <w:lang w:val="en-US" w:eastAsia="ru-RU"/>
        </w:rPr>
        <w:t xml:space="preserve"> biliary syst</w:t>
      </w:r>
      <w:r w:rsidR="0079191F" w:rsidRPr="00322D7B">
        <w:rPr>
          <w:rFonts w:ascii="Book Antiqua" w:eastAsia="Times New Roman" w:hAnsi="Book Antiqua" w:cstheme="minorHAnsi"/>
          <w:sz w:val="24"/>
          <w:szCs w:val="24"/>
          <w:lang w:val="en-US" w:eastAsia="ru-RU"/>
        </w:rPr>
        <w:t>em through</w:t>
      </w:r>
      <w:r w:rsidR="003008EE" w:rsidRPr="00322D7B">
        <w:rPr>
          <w:rFonts w:ascii="Book Antiqua" w:eastAsia="Times New Roman" w:hAnsi="Book Antiqua" w:cstheme="minorHAnsi"/>
          <w:sz w:val="24"/>
          <w:szCs w:val="24"/>
          <w:lang w:val="en-US" w:eastAsia="ru-RU"/>
        </w:rPr>
        <w:t xml:space="preserve"> portal vein only </w:t>
      </w:r>
      <w:proofErr w:type="gramStart"/>
      <w:r w:rsidR="0079191F" w:rsidRPr="00322D7B">
        <w:rPr>
          <w:rFonts w:ascii="Book Antiqua" w:eastAsia="Times New Roman" w:hAnsi="Book Antiqua" w:cstheme="minorHAnsi"/>
          <w:sz w:val="24"/>
          <w:szCs w:val="24"/>
          <w:lang w:val="en-US" w:eastAsia="ru-RU"/>
        </w:rPr>
        <w:t>approach</w:t>
      </w:r>
      <w:r w:rsidR="001B7D68" w:rsidRPr="00322D7B">
        <w:rPr>
          <w:rFonts w:ascii="Book Antiqua" w:eastAsia="Times New Roman" w:hAnsi="Book Antiqua" w:cstheme="minorHAnsi"/>
          <w:sz w:val="24"/>
          <w:szCs w:val="24"/>
          <w:vertAlign w:val="superscript"/>
          <w:lang w:val="en-US" w:eastAsia="ru-RU"/>
        </w:rPr>
        <w:t>[</w:t>
      </w:r>
      <w:proofErr w:type="gramEnd"/>
      <w:r w:rsidR="001542FC" w:rsidRPr="00322D7B">
        <w:rPr>
          <w:rFonts w:ascii="Book Antiqua" w:eastAsia="Times New Roman" w:hAnsi="Book Antiqua" w:cstheme="minorHAnsi"/>
          <w:sz w:val="24"/>
          <w:szCs w:val="24"/>
          <w:vertAlign w:val="superscript"/>
          <w:lang w:val="en-US" w:eastAsia="ru-RU"/>
        </w:rPr>
        <w:t>70</w:t>
      </w:r>
      <w:r w:rsidR="001B7D68" w:rsidRPr="00322D7B">
        <w:rPr>
          <w:rFonts w:ascii="Book Antiqua" w:eastAsia="Times New Roman" w:hAnsi="Book Antiqua" w:cstheme="minorHAnsi"/>
          <w:sz w:val="24"/>
          <w:szCs w:val="24"/>
          <w:vertAlign w:val="superscript"/>
          <w:lang w:val="en-US" w:eastAsia="ru-RU"/>
        </w:rPr>
        <w:t>]</w:t>
      </w:r>
      <w:r w:rsidR="003008EE" w:rsidRPr="00322D7B">
        <w:rPr>
          <w:rFonts w:ascii="Book Antiqua" w:eastAsia="Times New Roman" w:hAnsi="Book Antiqua" w:cstheme="minorHAnsi"/>
          <w:sz w:val="24"/>
          <w:szCs w:val="24"/>
          <w:lang w:val="en-US" w:eastAsia="ru-RU"/>
        </w:rPr>
        <w:t>.</w:t>
      </w:r>
      <w:r w:rsidR="00300E55" w:rsidRPr="00322D7B">
        <w:rPr>
          <w:rFonts w:ascii="Book Antiqua" w:hAnsi="Book Antiqua" w:cstheme="minorHAnsi"/>
          <w:sz w:val="24"/>
          <w:szCs w:val="24"/>
          <w:lang w:val="en-US" w:eastAsia="zh-CN"/>
        </w:rPr>
        <w:t xml:space="preserve"> </w:t>
      </w:r>
      <w:r w:rsidR="0079191F" w:rsidRPr="00322D7B">
        <w:rPr>
          <w:rFonts w:ascii="Book Antiqua" w:eastAsia="Times New Roman" w:hAnsi="Book Antiqua" w:cstheme="minorHAnsi"/>
          <w:sz w:val="24"/>
          <w:szCs w:val="24"/>
          <w:lang w:val="en-US" w:eastAsia="ru-RU"/>
        </w:rPr>
        <w:t>Also favorable effect</w:t>
      </w:r>
      <w:r w:rsidR="003008EE" w:rsidRPr="00322D7B">
        <w:rPr>
          <w:rFonts w:ascii="Book Antiqua" w:eastAsia="Times New Roman" w:hAnsi="Book Antiqua" w:cstheme="minorHAnsi"/>
          <w:sz w:val="24"/>
          <w:szCs w:val="24"/>
          <w:lang w:val="en-US" w:eastAsia="ru-RU"/>
        </w:rPr>
        <w:t xml:space="preserve"> of portal vein only </w:t>
      </w:r>
      <w:r w:rsidR="0079191F" w:rsidRPr="00322D7B">
        <w:rPr>
          <w:rFonts w:ascii="Book Antiqua" w:eastAsia="Times New Roman" w:hAnsi="Book Antiqua" w:cstheme="minorHAnsi"/>
          <w:sz w:val="24"/>
          <w:szCs w:val="24"/>
          <w:lang w:val="en-US" w:eastAsia="ru-RU"/>
        </w:rPr>
        <w:t xml:space="preserve">approach in hypothermic oxygenated machine perfusion </w:t>
      </w:r>
      <w:r w:rsidR="00656FF3" w:rsidRPr="00322D7B">
        <w:rPr>
          <w:rFonts w:ascii="Book Antiqua" w:eastAsia="Times New Roman" w:hAnsi="Book Antiqua" w:cstheme="minorHAnsi"/>
          <w:sz w:val="24"/>
          <w:szCs w:val="24"/>
          <w:lang w:val="en-US" w:eastAsia="ru-RU"/>
        </w:rPr>
        <w:t>has</w:t>
      </w:r>
      <w:r w:rsidR="003008EE" w:rsidRPr="00322D7B">
        <w:rPr>
          <w:rFonts w:ascii="Book Antiqua" w:eastAsia="Times New Roman" w:hAnsi="Book Antiqua" w:cstheme="minorHAnsi"/>
          <w:sz w:val="24"/>
          <w:szCs w:val="24"/>
          <w:lang w:val="en-US" w:eastAsia="ru-RU"/>
        </w:rPr>
        <w:t xml:space="preserve"> already been successfully demonstrated </w:t>
      </w:r>
      <w:r w:rsidR="0079191F" w:rsidRPr="00322D7B">
        <w:rPr>
          <w:rFonts w:ascii="Book Antiqua" w:eastAsia="Times New Roman" w:hAnsi="Book Antiqua" w:cstheme="minorHAnsi"/>
          <w:sz w:val="24"/>
          <w:szCs w:val="24"/>
          <w:lang w:val="en-US" w:eastAsia="ru-RU"/>
        </w:rPr>
        <w:t xml:space="preserve">by </w:t>
      </w:r>
      <w:proofErr w:type="spellStart"/>
      <w:r w:rsidR="0079191F" w:rsidRPr="00322D7B">
        <w:rPr>
          <w:rFonts w:ascii="Book Antiqua" w:eastAsia="Times New Roman" w:hAnsi="Book Antiqua" w:cstheme="minorHAnsi"/>
          <w:sz w:val="24"/>
          <w:szCs w:val="24"/>
          <w:lang w:val="en-US" w:eastAsia="ru-RU"/>
        </w:rPr>
        <w:t>Dutkowski</w:t>
      </w:r>
      <w:proofErr w:type="spellEnd"/>
      <w:r w:rsidR="00001BFB" w:rsidRPr="00322D7B">
        <w:rPr>
          <w:rFonts w:ascii="Book Antiqua" w:hAnsi="Book Antiqua" w:cstheme="minorHAnsi"/>
          <w:sz w:val="24"/>
          <w:szCs w:val="24"/>
          <w:lang w:val="en-US" w:eastAsia="zh-CN"/>
        </w:rPr>
        <w:t xml:space="preserve"> </w:t>
      </w:r>
      <w:r w:rsidR="0079191F" w:rsidRPr="00322D7B">
        <w:rPr>
          <w:rFonts w:ascii="Book Antiqua" w:eastAsia="Times New Roman" w:hAnsi="Book Antiqua" w:cstheme="minorHAnsi"/>
          <w:i/>
          <w:iCs/>
          <w:sz w:val="24"/>
          <w:szCs w:val="24"/>
          <w:lang w:val="en-US" w:eastAsia="ru-RU"/>
        </w:rPr>
        <w:t xml:space="preserve">et </w:t>
      </w:r>
      <w:proofErr w:type="gramStart"/>
      <w:r w:rsidR="0079191F" w:rsidRPr="00322D7B">
        <w:rPr>
          <w:rFonts w:ascii="Book Antiqua" w:eastAsia="Times New Roman" w:hAnsi="Book Antiqua" w:cstheme="minorHAnsi"/>
          <w:i/>
          <w:iCs/>
          <w:sz w:val="24"/>
          <w:szCs w:val="24"/>
          <w:lang w:val="en-US" w:eastAsia="ru-RU"/>
        </w:rPr>
        <w:t>al</w:t>
      </w:r>
      <w:r w:rsidR="00001BFB" w:rsidRPr="00322D7B">
        <w:rPr>
          <w:rFonts w:ascii="Book Antiqua" w:eastAsia="Times New Roman" w:hAnsi="Book Antiqua" w:cstheme="minorHAnsi"/>
          <w:sz w:val="24"/>
          <w:szCs w:val="24"/>
          <w:vertAlign w:val="superscript"/>
          <w:lang w:val="en-US" w:eastAsia="ru-RU"/>
        </w:rPr>
        <w:t>[</w:t>
      </w:r>
      <w:proofErr w:type="gramEnd"/>
      <w:r w:rsidR="00001BFB" w:rsidRPr="00322D7B">
        <w:rPr>
          <w:rFonts w:ascii="Book Antiqua" w:eastAsia="Times New Roman" w:hAnsi="Book Antiqua" w:cstheme="minorHAnsi"/>
          <w:sz w:val="24"/>
          <w:szCs w:val="24"/>
          <w:vertAlign w:val="superscript"/>
          <w:lang w:val="en-US" w:eastAsia="ru-RU"/>
        </w:rPr>
        <w:t>7</w:t>
      </w:r>
      <w:r w:rsidR="00001BFB" w:rsidRPr="00322D7B">
        <w:rPr>
          <w:rStyle w:val="a3"/>
          <w:rFonts w:ascii="Book Antiqua" w:eastAsia="Times New Roman" w:hAnsi="Book Antiqua" w:cstheme="minorHAnsi"/>
          <w:color w:val="auto"/>
          <w:sz w:val="24"/>
          <w:szCs w:val="24"/>
          <w:u w:val="none"/>
          <w:vertAlign w:val="superscript"/>
          <w:lang w:val="en-US" w:eastAsia="ru-RU"/>
        </w:rPr>
        <w:t>2</w:t>
      </w:r>
      <w:r w:rsidR="00001BFB" w:rsidRPr="00322D7B">
        <w:rPr>
          <w:rFonts w:ascii="Book Antiqua" w:eastAsia="Times New Roman" w:hAnsi="Book Antiqua" w:cstheme="minorHAnsi"/>
          <w:sz w:val="24"/>
          <w:szCs w:val="24"/>
          <w:vertAlign w:val="superscript"/>
          <w:lang w:val="en-US" w:eastAsia="ru-RU"/>
        </w:rPr>
        <w:t>]</w:t>
      </w:r>
      <w:r w:rsidR="0079191F" w:rsidRPr="00322D7B">
        <w:rPr>
          <w:rFonts w:ascii="Book Antiqua" w:eastAsia="Times New Roman" w:hAnsi="Book Antiqua" w:cstheme="minorHAnsi"/>
          <w:sz w:val="24"/>
          <w:szCs w:val="24"/>
          <w:lang w:val="en-US" w:eastAsia="ru-RU"/>
        </w:rPr>
        <w:t xml:space="preserve"> in clinical settings</w:t>
      </w:r>
      <w:r w:rsidR="003008EE" w:rsidRPr="00322D7B">
        <w:rPr>
          <w:rFonts w:ascii="Book Antiqua" w:eastAsia="Times New Roman" w:hAnsi="Book Antiqua" w:cstheme="minorHAnsi"/>
          <w:sz w:val="24"/>
          <w:szCs w:val="24"/>
          <w:lang w:val="en-US" w:eastAsia="ru-RU"/>
        </w:rPr>
        <w:t>.</w:t>
      </w:r>
      <w:r w:rsidR="00F752FF" w:rsidRPr="00322D7B">
        <w:rPr>
          <w:rFonts w:ascii="Book Antiqua" w:eastAsia="Times New Roman" w:hAnsi="Book Antiqua" w:cstheme="minorHAnsi"/>
          <w:sz w:val="24"/>
          <w:szCs w:val="24"/>
          <w:lang w:val="en-US" w:eastAsia="ru-RU"/>
        </w:rPr>
        <w:t xml:space="preserve"> In recent</w:t>
      </w:r>
      <w:r w:rsidR="00F15B28" w:rsidRPr="00322D7B">
        <w:rPr>
          <w:rFonts w:ascii="Book Antiqua" w:eastAsia="Times New Roman" w:hAnsi="Book Antiqua" w:cstheme="minorHAnsi"/>
          <w:sz w:val="24"/>
          <w:szCs w:val="24"/>
          <w:lang w:val="en-US" w:eastAsia="ru-RU"/>
        </w:rPr>
        <w:t xml:space="preserve"> </w:t>
      </w:r>
      <w:r w:rsidR="00BD41C3" w:rsidRPr="00322D7B">
        <w:rPr>
          <w:rFonts w:ascii="Book Antiqua" w:eastAsia="Times New Roman" w:hAnsi="Book Antiqua" w:cstheme="minorHAnsi"/>
          <w:sz w:val="24"/>
          <w:szCs w:val="24"/>
          <w:lang w:val="en-US" w:eastAsia="ru-RU"/>
        </w:rPr>
        <w:t>article</w:t>
      </w:r>
      <w:r w:rsidR="00F15B28" w:rsidRPr="00322D7B">
        <w:rPr>
          <w:rFonts w:ascii="Book Antiqua" w:eastAsia="Times New Roman" w:hAnsi="Book Antiqua" w:cstheme="minorHAnsi"/>
          <w:sz w:val="24"/>
          <w:szCs w:val="24"/>
          <w:lang w:val="en-US" w:eastAsia="ru-RU"/>
        </w:rPr>
        <w:t xml:space="preserve"> Schlegel </w:t>
      </w:r>
      <w:r w:rsidR="00F15B28" w:rsidRPr="00322D7B">
        <w:rPr>
          <w:rFonts w:ascii="Book Antiqua" w:eastAsia="Times New Roman" w:hAnsi="Book Antiqua" w:cstheme="minorHAnsi"/>
          <w:i/>
          <w:sz w:val="24"/>
          <w:szCs w:val="24"/>
          <w:lang w:val="en-US" w:eastAsia="ru-RU"/>
        </w:rPr>
        <w:t xml:space="preserve">et </w:t>
      </w:r>
      <w:proofErr w:type="gramStart"/>
      <w:r w:rsidR="00F15B28" w:rsidRPr="00322D7B">
        <w:rPr>
          <w:rFonts w:ascii="Book Antiqua" w:eastAsia="Times New Roman" w:hAnsi="Book Antiqua" w:cstheme="minorHAnsi"/>
          <w:i/>
          <w:sz w:val="24"/>
          <w:szCs w:val="24"/>
          <w:lang w:val="en-US" w:eastAsia="ru-RU"/>
        </w:rPr>
        <w:t>al</w:t>
      </w:r>
      <w:r w:rsidR="00F15B28" w:rsidRPr="00322D7B">
        <w:rPr>
          <w:rFonts w:ascii="Book Antiqua" w:eastAsia="Times New Roman" w:hAnsi="Book Antiqua" w:cstheme="minorHAnsi"/>
          <w:sz w:val="24"/>
          <w:szCs w:val="24"/>
          <w:vertAlign w:val="superscript"/>
          <w:lang w:val="en-US" w:eastAsia="ru-RU"/>
        </w:rPr>
        <w:t>[</w:t>
      </w:r>
      <w:proofErr w:type="gramEnd"/>
      <w:r w:rsidR="00F15B28" w:rsidRPr="00322D7B">
        <w:rPr>
          <w:rFonts w:ascii="Book Antiqua" w:eastAsia="Times New Roman" w:hAnsi="Book Antiqua" w:cstheme="minorHAnsi"/>
          <w:sz w:val="24"/>
          <w:szCs w:val="24"/>
          <w:vertAlign w:val="superscript"/>
          <w:lang w:val="en-US" w:eastAsia="ru-RU"/>
        </w:rPr>
        <w:t>81]</w:t>
      </w:r>
      <w:r w:rsidR="00F15B28"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discussed possible fields of hypothermic machine perfusion</w:t>
      </w:r>
      <w:r w:rsidR="002309CA" w:rsidRPr="00322D7B">
        <w:rPr>
          <w:rFonts w:ascii="Book Antiqua" w:eastAsia="Times New Roman" w:hAnsi="Book Antiqua" w:cstheme="minorHAnsi"/>
          <w:sz w:val="24"/>
          <w:szCs w:val="24"/>
          <w:lang w:val="en-US" w:eastAsia="ru-RU"/>
        </w:rPr>
        <w:t xml:space="preserve"> application.</w:t>
      </w:r>
      <w:r w:rsidR="008E3882" w:rsidRPr="00322D7B">
        <w:rPr>
          <w:rFonts w:ascii="Book Antiqua" w:eastAsia="Times New Roman" w:hAnsi="Book Antiqua" w:cstheme="minorHAnsi"/>
          <w:sz w:val="24"/>
          <w:szCs w:val="24"/>
          <w:lang w:val="en-US" w:eastAsia="ru-RU"/>
        </w:rPr>
        <w:t xml:space="preserve"> </w:t>
      </w:r>
      <w:r w:rsidR="002309CA" w:rsidRPr="00322D7B">
        <w:rPr>
          <w:rFonts w:ascii="Book Antiqua" w:eastAsia="Times New Roman" w:hAnsi="Book Antiqua" w:cstheme="minorHAnsi"/>
          <w:sz w:val="24"/>
          <w:szCs w:val="24"/>
          <w:lang w:val="en-US" w:eastAsia="ru-RU"/>
        </w:rPr>
        <w:t xml:space="preserve">Extended criteria donor grafts were among those possible fields. </w:t>
      </w:r>
      <w:r w:rsidR="00BD41C3" w:rsidRPr="00322D7B">
        <w:rPr>
          <w:rFonts w:ascii="Book Antiqua" w:eastAsia="Times New Roman" w:hAnsi="Book Antiqua" w:cstheme="minorHAnsi"/>
          <w:sz w:val="24"/>
          <w:szCs w:val="24"/>
          <w:lang w:val="en-US" w:eastAsia="ru-RU"/>
        </w:rPr>
        <w:t>It’s</w:t>
      </w:r>
      <w:r w:rsidR="00DA7121"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based on several previous studies</w:t>
      </w:r>
      <w:r w:rsidR="002309CA" w:rsidRPr="00322D7B">
        <w:rPr>
          <w:rFonts w:ascii="Book Antiqua" w:eastAsia="Times New Roman" w:hAnsi="Book Antiqua" w:cstheme="minorHAnsi"/>
          <w:sz w:val="24"/>
          <w:szCs w:val="24"/>
          <w:lang w:val="en-US" w:eastAsia="ru-RU"/>
        </w:rPr>
        <w:t xml:space="preserve"> with few hours </w:t>
      </w:r>
      <w:r w:rsidR="00505DEC" w:rsidRPr="00322D7B">
        <w:rPr>
          <w:rFonts w:ascii="Book Antiqua" w:eastAsia="Times New Roman" w:hAnsi="Book Antiqua" w:cstheme="minorHAnsi"/>
          <w:sz w:val="24"/>
          <w:szCs w:val="24"/>
          <w:lang w:val="en-US" w:eastAsia="ru-RU"/>
        </w:rPr>
        <w:t>liver</w:t>
      </w:r>
      <w:r w:rsidR="00DA7121" w:rsidRPr="00322D7B">
        <w:rPr>
          <w:rFonts w:ascii="Book Antiqua" w:eastAsia="Times New Roman" w:hAnsi="Book Antiqua" w:cstheme="minorHAnsi"/>
          <w:sz w:val="24"/>
          <w:szCs w:val="24"/>
          <w:lang w:val="en-US" w:eastAsia="ru-RU"/>
        </w:rPr>
        <w:t xml:space="preserve"> </w:t>
      </w:r>
      <w:r w:rsidR="002309CA" w:rsidRPr="00322D7B">
        <w:rPr>
          <w:rFonts w:ascii="Book Antiqua" w:eastAsia="Times New Roman" w:hAnsi="Book Antiqua" w:cstheme="minorHAnsi"/>
          <w:sz w:val="24"/>
          <w:szCs w:val="24"/>
          <w:lang w:val="en-US" w:eastAsia="ru-RU"/>
        </w:rPr>
        <w:t>perfusion</w:t>
      </w:r>
      <w:r w:rsidR="00DA7121" w:rsidRPr="00322D7B">
        <w:rPr>
          <w:rFonts w:ascii="Book Antiqua" w:eastAsia="Times New Roman" w:hAnsi="Book Antiqua" w:cstheme="minorHAnsi"/>
          <w:sz w:val="24"/>
          <w:szCs w:val="24"/>
          <w:lang w:val="en-US" w:eastAsia="ru-RU"/>
        </w:rPr>
        <w:t xml:space="preserve"> </w:t>
      </w:r>
      <w:r w:rsidR="002309CA" w:rsidRPr="00322D7B">
        <w:rPr>
          <w:rFonts w:ascii="Book Antiqua" w:eastAsia="Times New Roman" w:hAnsi="Book Antiqua" w:cstheme="minorHAnsi"/>
          <w:sz w:val="24"/>
          <w:szCs w:val="24"/>
          <w:lang w:val="en-US" w:eastAsia="ru-RU"/>
        </w:rPr>
        <w:t>performed in transplant center</w:t>
      </w:r>
      <w:r w:rsidR="00505DEC" w:rsidRPr="00322D7B">
        <w:rPr>
          <w:rFonts w:ascii="Book Antiqua" w:eastAsia="Times New Roman" w:hAnsi="Book Antiqua" w:cstheme="minorHAnsi"/>
          <w:sz w:val="24"/>
          <w:szCs w:val="24"/>
          <w:lang w:val="en-US" w:eastAsia="ru-RU"/>
        </w:rPr>
        <w:t xml:space="preserve"> before graft implantation</w:t>
      </w:r>
      <w:r w:rsidR="008E3882" w:rsidRPr="00322D7B">
        <w:rPr>
          <w:rFonts w:ascii="Book Antiqua" w:eastAsia="Times New Roman" w:hAnsi="Book Antiqua" w:cstheme="minorHAnsi"/>
          <w:sz w:val="24"/>
          <w:szCs w:val="24"/>
          <w:lang w:val="en-US" w:eastAsia="ru-RU"/>
        </w:rPr>
        <w:t>.</w:t>
      </w:r>
      <w:r w:rsidR="002309CA"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Despite that</w:t>
      </w:r>
      <w:r w:rsidR="00F15B28" w:rsidRPr="00322D7B">
        <w:rPr>
          <w:rFonts w:ascii="Book Antiqua" w:eastAsia="Times New Roman" w:hAnsi="Book Antiqua" w:cstheme="minorHAnsi"/>
          <w:sz w:val="24"/>
          <w:szCs w:val="24"/>
          <w:lang w:val="en-US" w:eastAsia="ru-RU"/>
        </w:rPr>
        <w:t xml:space="preserve"> </w:t>
      </w:r>
      <w:r w:rsidR="009E7D86" w:rsidRPr="00322D7B">
        <w:rPr>
          <w:rFonts w:ascii="Book Antiqua" w:eastAsia="Times New Roman" w:hAnsi="Book Antiqua" w:cstheme="minorHAnsi"/>
          <w:sz w:val="24"/>
          <w:szCs w:val="24"/>
          <w:lang w:val="en-US" w:eastAsia="ru-RU"/>
        </w:rPr>
        <w:t>there is no</w:t>
      </w:r>
      <w:r w:rsidR="00F15B28" w:rsidRPr="00322D7B">
        <w:rPr>
          <w:rFonts w:ascii="Book Antiqua" w:eastAsia="Times New Roman" w:hAnsi="Book Antiqua" w:cstheme="minorHAnsi"/>
          <w:sz w:val="24"/>
          <w:szCs w:val="24"/>
          <w:lang w:val="en-US" w:eastAsia="ru-RU"/>
        </w:rPr>
        <w:t xml:space="preserve"> completed</w:t>
      </w:r>
      <w:r w:rsidR="009E7D86" w:rsidRPr="00322D7B">
        <w:rPr>
          <w:rFonts w:ascii="Book Antiqua" w:eastAsia="Times New Roman" w:hAnsi="Book Antiqua" w:cstheme="minorHAnsi"/>
          <w:sz w:val="24"/>
          <w:szCs w:val="24"/>
          <w:lang w:val="en-US" w:eastAsia="ru-RU"/>
        </w:rPr>
        <w:t xml:space="preserve"> </w:t>
      </w:r>
      <w:r w:rsidR="008E3882" w:rsidRPr="00322D7B">
        <w:rPr>
          <w:rFonts w:ascii="Book Antiqua" w:eastAsia="Times New Roman" w:hAnsi="Book Antiqua" w:cstheme="minorHAnsi"/>
          <w:sz w:val="24"/>
          <w:szCs w:val="24"/>
          <w:lang w:val="en-US" w:eastAsia="ru-RU"/>
        </w:rPr>
        <w:t xml:space="preserve">multicenter </w:t>
      </w:r>
      <w:r w:rsidR="009E7D86" w:rsidRPr="00322D7B">
        <w:rPr>
          <w:rFonts w:ascii="Book Antiqua" w:eastAsia="Times New Roman" w:hAnsi="Book Antiqua" w:cstheme="minorHAnsi"/>
          <w:sz w:val="24"/>
          <w:szCs w:val="24"/>
          <w:lang w:val="en-US" w:eastAsia="ru-RU"/>
        </w:rPr>
        <w:t>randomized trial comparing hypothermic machine perfusion and static cold storage</w:t>
      </w:r>
      <w:r w:rsidR="008E3882" w:rsidRPr="00322D7B">
        <w:rPr>
          <w:rFonts w:ascii="Book Antiqua" w:eastAsia="Times New Roman" w:hAnsi="Book Antiqua" w:cstheme="minorHAnsi"/>
          <w:sz w:val="24"/>
          <w:szCs w:val="24"/>
          <w:lang w:val="en-US" w:eastAsia="ru-RU"/>
        </w:rPr>
        <w:t xml:space="preserve"> to date</w:t>
      </w:r>
      <w:r w:rsidR="009E7D86" w:rsidRPr="00322D7B">
        <w:rPr>
          <w:rFonts w:ascii="Book Antiqua" w:eastAsia="Times New Roman" w:hAnsi="Book Antiqua" w:cstheme="minorHAnsi"/>
          <w:sz w:val="24"/>
          <w:szCs w:val="24"/>
          <w:lang w:val="en-US" w:eastAsia="ru-RU"/>
        </w:rPr>
        <w:t>.</w:t>
      </w:r>
    </w:p>
    <w:p w:rsidR="008018CC" w:rsidRPr="00322D7B" w:rsidRDefault="008018CC"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December 21, 2018 was starting date of new randomized multicenter clinical trial comparing hypothermic oxygenated machine perfusion and static cold storage for extended criteria donor grafts. ClinicalTrial</w:t>
      </w:r>
      <w:r w:rsidR="00300E55" w:rsidRPr="00322D7B">
        <w:rPr>
          <w:rFonts w:ascii="Book Antiqua" w:eastAsia="Times New Roman" w:hAnsi="Book Antiqua" w:cstheme="minorHAnsi"/>
          <w:sz w:val="24"/>
          <w:szCs w:val="24"/>
          <w:lang w:val="en-US" w:eastAsia="ru-RU"/>
        </w:rPr>
        <w:t xml:space="preserve">s.gov Identifier: NCT03837197. </w:t>
      </w:r>
      <w:r w:rsidRPr="00322D7B">
        <w:rPr>
          <w:rFonts w:ascii="Book Antiqua" w:eastAsia="Times New Roman" w:hAnsi="Book Antiqua" w:cstheme="minorHAnsi"/>
          <w:sz w:val="24"/>
          <w:szCs w:val="24"/>
          <w:lang w:val="en-US" w:eastAsia="ru-RU"/>
        </w:rPr>
        <w:t>Estimated Primary Completion Date is December 2019. Estimated Study Completion Date is December 2021.</w:t>
      </w:r>
    </w:p>
    <w:p w:rsidR="00FD5178" w:rsidRPr="00322D7B" w:rsidRDefault="002F523D"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In summary</w:t>
      </w:r>
      <w:r w:rsidR="00300E55" w:rsidRPr="00322D7B">
        <w:rPr>
          <w:rFonts w:ascii="Book Antiqua" w:hAnsi="Book Antiqua" w:cstheme="minorHAnsi"/>
          <w:sz w:val="24"/>
          <w:szCs w:val="24"/>
          <w:lang w:val="en-US" w:eastAsia="zh-CN"/>
        </w:rPr>
        <w:t>,</w:t>
      </w:r>
      <w:r w:rsidRPr="00322D7B">
        <w:rPr>
          <w:rFonts w:ascii="Book Antiqua" w:eastAsia="Times New Roman" w:hAnsi="Book Antiqua" w:cstheme="minorHAnsi"/>
          <w:b/>
          <w:sz w:val="24"/>
          <w:szCs w:val="24"/>
          <w:lang w:val="en-US" w:eastAsia="ru-RU"/>
        </w:rPr>
        <w:t xml:space="preserve"> </w:t>
      </w:r>
      <w:r w:rsidR="00CC2828" w:rsidRPr="00322D7B">
        <w:rPr>
          <w:rFonts w:ascii="Book Antiqua" w:eastAsia="Times New Roman" w:hAnsi="Book Antiqua" w:cstheme="minorHAnsi"/>
          <w:sz w:val="24"/>
          <w:szCs w:val="24"/>
          <w:lang w:val="en-US" w:eastAsia="ru-RU"/>
        </w:rPr>
        <w:t>H</w:t>
      </w:r>
      <w:r w:rsidR="00676891" w:rsidRPr="00322D7B">
        <w:rPr>
          <w:rFonts w:ascii="Book Antiqua" w:eastAsia="Times New Roman" w:hAnsi="Book Antiqua" w:cstheme="minorHAnsi"/>
          <w:sz w:val="24"/>
          <w:szCs w:val="24"/>
          <w:lang w:val="en-US" w:eastAsia="ru-RU"/>
        </w:rPr>
        <w:t>ypothermic machine perfusion</w:t>
      </w:r>
      <w:r w:rsidR="00CC2828" w:rsidRPr="00322D7B">
        <w:rPr>
          <w:rFonts w:ascii="Book Antiqua" w:eastAsia="Times New Roman" w:hAnsi="Book Antiqua" w:cstheme="minorHAnsi"/>
          <w:sz w:val="24"/>
          <w:szCs w:val="24"/>
          <w:lang w:val="en-US" w:eastAsia="ru-RU"/>
        </w:rPr>
        <w:t xml:space="preserve"> started</w:t>
      </w:r>
      <w:r w:rsidR="00676891" w:rsidRPr="00322D7B">
        <w:rPr>
          <w:rFonts w:ascii="Book Antiqua" w:eastAsia="Times New Roman" w:hAnsi="Book Antiqua" w:cstheme="minorHAnsi"/>
          <w:sz w:val="24"/>
          <w:szCs w:val="24"/>
          <w:lang w:val="en-US" w:eastAsia="ru-RU"/>
        </w:rPr>
        <w:t xml:space="preserve"> in transplant center could be estimated to provide possible positive reconditioning effect for regular g</w:t>
      </w:r>
      <w:r w:rsidR="00FD5178" w:rsidRPr="00322D7B">
        <w:rPr>
          <w:rFonts w:ascii="Book Antiqua" w:eastAsia="Times New Roman" w:hAnsi="Book Antiqua" w:cstheme="minorHAnsi"/>
          <w:sz w:val="24"/>
          <w:szCs w:val="24"/>
          <w:lang w:val="en-US" w:eastAsia="ru-RU"/>
        </w:rPr>
        <w:t xml:space="preserve">rafts donated after brain death </w:t>
      </w:r>
      <w:r w:rsidR="00A52F37" w:rsidRPr="00322D7B">
        <w:rPr>
          <w:rFonts w:ascii="Book Antiqua" w:eastAsia="Times New Roman" w:hAnsi="Book Antiqua" w:cstheme="minorHAnsi"/>
          <w:sz w:val="24"/>
          <w:szCs w:val="24"/>
          <w:lang w:val="en-US" w:eastAsia="ru-RU"/>
        </w:rPr>
        <w:t>with prolonged</w:t>
      </w:r>
      <w:r w:rsidR="00676891" w:rsidRPr="00322D7B">
        <w:rPr>
          <w:rFonts w:ascii="Book Antiqua" w:eastAsia="Times New Roman" w:hAnsi="Book Antiqua" w:cstheme="minorHAnsi"/>
          <w:sz w:val="24"/>
          <w:szCs w:val="24"/>
          <w:lang w:val="en-US" w:eastAsia="ru-RU"/>
        </w:rPr>
        <w:t xml:space="preserve"> ischemia time</w:t>
      </w:r>
      <w:r w:rsidR="00FD5178" w:rsidRPr="00322D7B">
        <w:rPr>
          <w:rFonts w:ascii="Book Antiqua" w:eastAsia="Times New Roman" w:hAnsi="Book Antiqua" w:cstheme="minorHAnsi"/>
          <w:sz w:val="24"/>
          <w:szCs w:val="24"/>
          <w:lang w:val="en-US" w:eastAsia="ru-RU"/>
        </w:rPr>
        <w:t>. Use of hypothermic machine perfusion in regular donation instead of static cold storage</w:t>
      </w:r>
      <w:r w:rsidR="001F74B9" w:rsidRPr="00322D7B">
        <w:rPr>
          <w:rFonts w:ascii="Book Antiqua" w:eastAsia="Times New Roman" w:hAnsi="Book Antiqua" w:cstheme="minorHAnsi"/>
          <w:sz w:val="24"/>
          <w:szCs w:val="24"/>
          <w:lang w:val="en-US" w:eastAsia="ru-RU"/>
        </w:rPr>
        <w:t xml:space="preserve"> or in extended criteria donors</w:t>
      </w:r>
      <w:r w:rsidR="002D41B7" w:rsidRPr="00322D7B">
        <w:rPr>
          <w:rFonts w:ascii="Book Antiqua" w:eastAsia="Times New Roman" w:hAnsi="Book Antiqua" w:cstheme="minorHAnsi"/>
          <w:sz w:val="24"/>
          <w:szCs w:val="24"/>
          <w:lang w:val="en-US" w:eastAsia="ru-RU"/>
        </w:rPr>
        <w:t xml:space="preserve"> </w:t>
      </w:r>
      <w:r w:rsidR="00FD5178" w:rsidRPr="00322D7B">
        <w:rPr>
          <w:rFonts w:ascii="Book Antiqua" w:eastAsia="Times New Roman" w:hAnsi="Book Antiqua" w:cstheme="minorHAnsi"/>
          <w:sz w:val="24"/>
          <w:szCs w:val="24"/>
          <w:lang w:val="en-US" w:eastAsia="ru-RU"/>
        </w:rPr>
        <w:t>requires further investigation.</w:t>
      </w:r>
      <w:r w:rsidR="00BD6C82" w:rsidRPr="00322D7B">
        <w:rPr>
          <w:rFonts w:ascii="Book Antiqua" w:eastAsia="Times New Roman" w:hAnsi="Book Antiqua" w:cstheme="minorHAnsi"/>
          <w:sz w:val="24"/>
          <w:szCs w:val="24"/>
          <w:lang w:val="en-US" w:eastAsia="ru-RU"/>
        </w:rPr>
        <w:t xml:space="preserve"> Multicenter randomized clinical trial supposed to be completed in December 2021.</w:t>
      </w:r>
    </w:p>
    <w:p w:rsidR="00300E55" w:rsidRPr="00322D7B" w:rsidRDefault="00300E55"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E55ACB" w:rsidRPr="00322D7B" w:rsidRDefault="00B4365C" w:rsidP="00322D7B">
      <w:pPr>
        <w:shd w:val="clear" w:color="auto" w:fill="FFFFFF"/>
        <w:spacing w:after="0" w:line="360" w:lineRule="auto"/>
        <w:jc w:val="both"/>
        <w:rPr>
          <w:rFonts w:ascii="Book Antiqua" w:eastAsia="Times New Roman" w:hAnsi="Book Antiqua" w:cstheme="minorHAnsi"/>
          <w:b/>
          <w:sz w:val="24"/>
          <w:szCs w:val="24"/>
          <w:lang w:val="en-US" w:eastAsia="ru-RU"/>
        </w:rPr>
      </w:pPr>
      <w:r w:rsidRPr="00322D7B">
        <w:rPr>
          <w:rFonts w:ascii="Book Antiqua" w:eastAsia="Times New Roman" w:hAnsi="Book Antiqua" w:cstheme="minorHAnsi"/>
          <w:b/>
          <w:sz w:val="24"/>
          <w:szCs w:val="24"/>
          <w:lang w:val="en-US" w:eastAsia="ru-RU"/>
        </w:rPr>
        <w:t>NORMOTHERMIC MACHINE PERFUSION</w:t>
      </w:r>
    </w:p>
    <w:p w:rsidR="004A4E5C" w:rsidRPr="00322D7B" w:rsidRDefault="009415CB" w:rsidP="00322D7B">
      <w:pPr>
        <w:shd w:val="clear" w:color="auto" w:fill="FFFFFF"/>
        <w:spacing w:after="0" w:line="360" w:lineRule="auto"/>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Static cold storage currently is the main method</w:t>
      </w:r>
      <w:r w:rsidR="004A4E5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for</w:t>
      </w:r>
      <w:r w:rsidR="004A4E5C" w:rsidRPr="00322D7B">
        <w:rPr>
          <w:rFonts w:ascii="Book Antiqua" w:eastAsia="Times New Roman" w:hAnsi="Book Antiqua" w:cstheme="minorHAnsi"/>
          <w:sz w:val="24"/>
          <w:szCs w:val="24"/>
          <w:lang w:val="en-US" w:eastAsia="ru-RU"/>
        </w:rPr>
        <w:t xml:space="preserve"> organ pr</w:t>
      </w:r>
      <w:r w:rsidRPr="00322D7B">
        <w:rPr>
          <w:rFonts w:ascii="Book Antiqua" w:eastAsia="Times New Roman" w:hAnsi="Book Antiqua" w:cstheme="minorHAnsi"/>
          <w:sz w:val="24"/>
          <w:szCs w:val="24"/>
          <w:lang w:val="en-US" w:eastAsia="ru-RU"/>
        </w:rPr>
        <w:t xml:space="preserve">eservation. For high quality liver grafts from healthy donors it </w:t>
      </w:r>
      <w:r w:rsidR="00C31DDA" w:rsidRPr="00322D7B">
        <w:rPr>
          <w:rFonts w:ascii="Book Antiqua" w:eastAsia="Times New Roman" w:hAnsi="Book Antiqua" w:cstheme="minorHAnsi"/>
          <w:sz w:val="24"/>
          <w:szCs w:val="24"/>
          <w:lang w:val="en-US" w:eastAsia="ru-RU"/>
        </w:rPr>
        <w:t>works well and brings relatively low</w:t>
      </w:r>
      <w:r w:rsidRPr="00322D7B">
        <w:rPr>
          <w:rFonts w:ascii="Book Antiqua" w:eastAsia="Times New Roman" w:hAnsi="Book Antiqua" w:cstheme="minorHAnsi"/>
          <w:sz w:val="24"/>
          <w:szCs w:val="24"/>
          <w:lang w:val="en-US" w:eastAsia="ru-RU"/>
        </w:rPr>
        <w:t xml:space="preserve"> rates of early allograft dysfunction</w:t>
      </w:r>
      <w:r w:rsidR="004A4E5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primary non-function</w:t>
      </w:r>
      <w:r w:rsidR="00300E55" w:rsidRPr="00322D7B">
        <w:rPr>
          <w:rFonts w:ascii="Book Antiqua" w:eastAsia="Times New Roman" w:hAnsi="Book Antiqua" w:cstheme="minorHAnsi"/>
          <w:sz w:val="24"/>
          <w:szCs w:val="24"/>
          <w:lang w:val="en-US" w:eastAsia="ru-RU"/>
        </w:rPr>
        <w:t xml:space="preserve">, and biliary </w:t>
      </w:r>
      <w:proofErr w:type="gramStart"/>
      <w:r w:rsidR="00300E55" w:rsidRPr="00322D7B">
        <w:rPr>
          <w:rFonts w:ascii="Book Antiqua" w:eastAsia="Times New Roman" w:hAnsi="Book Antiqua" w:cstheme="minorHAnsi"/>
          <w:sz w:val="24"/>
          <w:szCs w:val="24"/>
          <w:lang w:val="en-US" w:eastAsia="ru-RU"/>
        </w:rPr>
        <w:t>complications</w:t>
      </w:r>
      <w:r w:rsidR="004A4E5C" w:rsidRPr="00322D7B">
        <w:rPr>
          <w:rFonts w:ascii="Book Antiqua" w:eastAsia="Times New Roman" w:hAnsi="Book Antiqua" w:cstheme="minorHAnsi"/>
          <w:sz w:val="24"/>
          <w:szCs w:val="24"/>
          <w:vertAlign w:val="superscript"/>
          <w:lang w:val="en-US" w:eastAsia="ru-RU"/>
        </w:rPr>
        <w:t>[</w:t>
      </w:r>
      <w:proofErr w:type="gramEnd"/>
      <w:r w:rsidR="004B4F9F"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2</w:t>
      </w:r>
      <w:r w:rsidR="00300E55" w:rsidRPr="00322D7B">
        <w:rPr>
          <w:rFonts w:ascii="Book Antiqua" w:eastAsia="Times New Roman" w:hAnsi="Book Antiqua" w:cstheme="minorHAnsi"/>
          <w:sz w:val="24"/>
          <w:szCs w:val="24"/>
          <w:vertAlign w:val="superscript"/>
          <w:lang w:val="en-US" w:eastAsia="ru-RU"/>
        </w:rPr>
        <w:t>,</w:t>
      </w:r>
      <w:r w:rsidR="004B4F9F" w:rsidRPr="00322D7B">
        <w:rPr>
          <w:rFonts w:ascii="Book Antiqua" w:eastAsia="Times New Roman" w:hAnsi="Book Antiqua" w:cstheme="minorHAnsi"/>
          <w:sz w:val="24"/>
          <w:szCs w:val="24"/>
          <w:vertAlign w:val="superscript"/>
          <w:lang w:val="en-US" w:eastAsia="ru-RU"/>
        </w:rPr>
        <w:t>8</w:t>
      </w:r>
      <w:r w:rsidR="001542FC" w:rsidRPr="00322D7B">
        <w:rPr>
          <w:rStyle w:val="a3"/>
          <w:rFonts w:ascii="Book Antiqua" w:eastAsia="Times New Roman" w:hAnsi="Book Antiqua" w:cstheme="minorHAnsi"/>
          <w:color w:val="auto"/>
          <w:sz w:val="24"/>
          <w:szCs w:val="24"/>
          <w:u w:val="none"/>
          <w:vertAlign w:val="superscript"/>
          <w:lang w:val="en-US" w:eastAsia="ru-RU"/>
        </w:rPr>
        <w:t>3</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 xml:space="preserve">. </w:t>
      </w:r>
      <w:r w:rsidR="00C31DDA" w:rsidRPr="00322D7B">
        <w:rPr>
          <w:rFonts w:ascii="Book Antiqua" w:eastAsia="Times New Roman" w:hAnsi="Book Antiqua" w:cstheme="minorHAnsi"/>
          <w:sz w:val="24"/>
          <w:szCs w:val="24"/>
          <w:lang w:val="en-US" w:eastAsia="ru-RU"/>
        </w:rPr>
        <w:t>Unfortunately static cold storage</w:t>
      </w:r>
      <w:r w:rsidR="009329D7" w:rsidRPr="00322D7B">
        <w:rPr>
          <w:rFonts w:ascii="Book Antiqua" w:eastAsia="Times New Roman" w:hAnsi="Book Antiqua" w:cstheme="minorHAnsi"/>
          <w:sz w:val="24"/>
          <w:szCs w:val="24"/>
          <w:lang w:val="en-US" w:eastAsia="ru-RU"/>
        </w:rPr>
        <w:t xml:space="preserve"> frequently</w:t>
      </w:r>
      <w:r w:rsidR="00C31DDA" w:rsidRPr="00322D7B">
        <w:rPr>
          <w:rFonts w:ascii="Book Antiqua" w:eastAsia="Times New Roman" w:hAnsi="Book Antiqua" w:cstheme="minorHAnsi"/>
          <w:sz w:val="24"/>
          <w:szCs w:val="24"/>
          <w:lang w:val="en-US" w:eastAsia="ru-RU"/>
        </w:rPr>
        <w:t xml:space="preserve"> </w:t>
      </w:r>
      <w:r w:rsidR="009329D7" w:rsidRPr="00322D7B">
        <w:rPr>
          <w:rFonts w:ascii="Book Antiqua" w:eastAsia="Times New Roman" w:hAnsi="Book Antiqua" w:cstheme="minorHAnsi"/>
          <w:sz w:val="24"/>
          <w:szCs w:val="24"/>
          <w:lang w:val="en-US" w:eastAsia="ru-RU"/>
        </w:rPr>
        <w:t>does</w:t>
      </w:r>
      <w:r w:rsidR="004A4E5C" w:rsidRPr="00322D7B">
        <w:rPr>
          <w:rFonts w:ascii="Book Antiqua" w:eastAsia="Times New Roman" w:hAnsi="Book Antiqua" w:cstheme="minorHAnsi"/>
          <w:sz w:val="24"/>
          <w:szCs w:val="24"/>
          <w:lang w:val="en-US" w:eastAsia="ru-RU"/>
        </w:rPr>
        <w:t xml:space="preserve"> not </w:t>
      </w:r>
      <w:r w:rsidR="009329D7" w:rsidRPr="00322D7B">
        <w:rPr>
          <w:rFonts w:ascii="Book Antiqua" w:eastAsia="Times New Roman" w:hAnsi="Book Antiqua" w:cstheme="minorHAnsi"/>
          <w:sz w:val="24"/>
          <w:szCs w:val="24"/>
          <w:lang w:val="en-US" w:eastAsia="ru-RU"/>
        </w:rPr>
        <w:t>provide successful protection</w:t>
      </w:r>
      <w:r w:rsidR="004A4E5C" w:rsidRPr="00322D7B">
        <w:rPr>
          <w:rFonts w:ascii="Book Antiqua" w:eastAsia="Times New Roman" w:hAnsi="Book Antiqua" w:cstheme="minorHAnsi"/>
          <w:sz w:val="24"/>
          <w:szCs w:val="24"/>
          <w:lang w:val="en-US" w:eastAsia="ru-RU"/>
        </w:rPr>
        <w:t xml:space="preserve"> for marginal livers</w:t>
      </w:r>
      <w:r w:rsidR="00C31DDA" w:rsidRPr="00322D7B">
        <w:rPr>
          <w:rFonts w:ascii="Book Antiqua" w:eastAsia="Times New Roman" w:hAnsi="Book Antiqua" w:cstheme="minorHAnsi"/>
          <w:sz w:val="24"/>
          <w:szCs w:val="24"/>
          <w:lang w:val="en-US" w:eastAsia="ru-RU"/>
        </w:rPr>
        <w:t xml:space="preserve"> from extended criteria donors, because graft and recipient </w:t>
      </w:r>
      <w:r w:rsidR="00C31DDA" w:rsidRPr="00322D7B">
        <w:rPr>
          <w:rFonts w:ascii="Book Antiqua" w:eastAsia="Times New Roman" w:hAnsi="Book Antiqua" w:cstheme="minorHAnsi"/>
          <w:sz w:val="24"/>
          <w:szCs w:val="24"/>
          <w:lang w:val="en-US" w:eastAsia="ru-RU"/>
        </w:rPr>
        <w:lastRenderedPageBreak/>
        <w:t>complications increase unacceptably</w:t>
      </w:r>
      <w:r w:rsidR="004A4E5C"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4A4E5C" w:rsidRPr="00322D7B">
        <w:rPr>
          <w:rFonts w:ascii="Book Antiqua" w:eastAsia="Times New Roman" w:hAnsi="Book Antiqua" w:cstheme="minorHAnsi"/>
          <w:sz w:val="24"/>
          <w:szCs w:val="24"/>
          <w:lang w:val="en-US" w:eastAsia="ru-RU"/>
        </w:rPr>
        <w:t xml:space="preserve"> </w:t>
      </w:r>
      <w:r w:rsidR="00A14215" w:rsidRPr="00322D7B">
        <w:rPr>
          <w:rFonts w:ascii="Book Antiqua" w:eastAsia="Times New Roman" w:hAnsi="Book Antiqua" w:cstheme="minorHAnsi"/>
          <w:sz w:val="24"/>
          <w:szCs w:val="24"/>
          <w:lang w:val="en-US" w:eastAsia="ru-RU"/>
        </w:rPr>
        <w:t xml:space="preserve">delivers oxygen, and nutrition at physiological temperature mimicking regular environment in order to support cellular function. </w:t>
      </w:r>
      <w:r w:rsidR="00CB53B1" w:rsidRPr="00322D7B">
        <w:rPr>
          <w:rFonts w:ascii="Book Antiqua" w:eastAsia="Times New Roman" w:hAnsi="Book Antiqua" w:cstheme="minorHAnsi"/>
          <w:sz w:val="24"/>
          <w:szCs w:val="24"/>
          <w:lang w:val="en-US" w:eastAsia="ru-RU"/>
        </w:rPr>
        <w:t>During organ storage c</w:t>
      </w:r>
      <w:r w:rsidR="004A4E5C" w:rsidRPr="00322D7B">
        <w:rPr>
          <w:rFonts w:ascii="Book Antiqua" w:eastAsia="Times New Roman" w:hAnsi="Book Antiqua" w:cstheme="minorHAnsi"/>
          <w:sz w:val="24"/>
          <w:szCs w:val="24"/>
          <w:lang w:val="en-US" w:eastAsia="ru-RU"/>
        </w:rPr>
        <w:t xml:space="preserve">ontinuation of aerobic </w:t>
      </w:r>
      <w:r w:rsidR="00CB53B1" w:rsidRPr="00322D7B">
        <w:rPr>
          <w:rFonts w:ascii="Book Antiqua" w:eastAsia="Times New Roman" w:hAnsi="Book Antiqua" w:cstheme="minorHAnsi"/>
          <w:sz w:val="24"/>
          <w:szCs w:val="24"/>
          <w:lang w:val="en-US" w:eastAsia="ru-RU"/>
        </w:rPr>
        <w:t>metabolism would minimize</w:t>
      </w:r>
      <w:r w:rsidR="004A4E5C" w:rsidRPr="00322D7B">
        <w:rPr>
          <w:rFonts w:ascii="Book Antiqua" w:eastAsia="Times New Roman" w:hAnsi="Book Antiqua" w:cstheme="minorHAnsi"/>
          <w:sz w:val="24"/>
          <w:szCs w:val="24"/>
          <w:lang w:val="en-US" w:eastAsia="ru-RU"/>
        </w:rPr>
        <w:t xml:space="preserve"> effects of</w:t>
      </w:r>
      <w:r w:rsidR="00CB53B1" w:rsidRPr="00322D7B">
        <w:rPr>
          <w:rFonts w:ascii="Book Antiqua" w:eastAsia="Times New Roman" w:hAnsi="Book Antiqua" w:cstheme="minorHAnsi"/>
          <w:sz w:val="24"/>
          <w:szCs w:val="24"/>
          <w:lang w:val="en-US" w:eastAsia="ru-RU"/>
        </w:rPr>
        <w:t xml:space="preserve"> </w:t>
      </w:r>
      <w:r w:rsidR="00383F38" w:rsidRPr="00322D7B">
        <w:rPr>
          <w:rFonts w:ascii="Book Antiqua" w:hAnsi="Book Antiqua" w:cstheme="minorHAnsi"/>
          <w:sz w:val="24"/>
          <w:szCs w:val="24"/>
          <w:lang w:val="en-US" w:eastAsia="zh-CN"/>
        </w:rPr>
        <w:t>PRS</w:t>
      </w:r>
      <w:r w:rsidR="00CB53B1" w:rsidRPr="00322D7B">
        <w:rPr>
          <w:rFonts w:ascii="Book Antiqua" w:eastAsia="Times New Roman" w:hAnsi="Book Antiqua" w:cstheme="minorHAnsi"/>
          <w:sz w:val="24"/>
          <w:szCs w:val="24"/>
          <w:lang w:val="en-US" w:eastAsia="ru-RU"/>
        </w:rPr>
        <w:t xml:space="preserve"> and</w:t>
      </w:r>
      <w:r w:rsidR="00300E55" w:rsidRPr="00322D7B">
        <w:rPr>
          <w:rFonts w:ascii="Book Antiqua" w:eastAsia="Times New Roman" w:hAnsi="Book Antiqua" w:cstheme="minorHAnsi"/>
          <w:sz w:val="24"/>
          <w:szCs w:val="24"/>
          <w:lang w:val="en-US" w:eastAsia="ru-RU"/>
        </w:rPr>
        <w:t xml:space="preserve"> ischemia/reperfusion </w:t>
      </w:r>
      <w:proofErr w:type="gramStart"/>
      <w:r w:rsidR="00300E55" w:rsidRPr="00322D7B">
        <w:rPr>
          <w:rFonts w:ascii="Book Antiqua" w:eastAsia="Times New Roman" w:hAnsi="Book Antiqua" w:cstheme="minorHAnsi"/>
          <w:sz w:val="24"/>
          <w:szCs w:val="24"/>
          <w:lang w:val="en-US" w:eastAsia="ru-RU"/>
        </w:rPr>
        <w:t>injury</w:t>
      </w:r>
      <w:r w:rsidR="004A4E5C" w:rsidRPr="00322D7B">
        <w:rPr>
          <w:rFonts w:ascii="Book Antiqua" w:eastAsia="Times New Roman" w:hAnsi="Book Antiqua" w:cstheme="minorHAnsi"/>
          <w:sz w:val="24"/>
          <w:szCs w:val="24"/>
          <w:vertAlign w:val="superscript"/>
          <w:lang w:val="en-US" w:eastAsia="ru-RU"/>
        </w:rPr>
        <w:t>[</w:t>
      </w:r>
      <w:proofErr w:type="gramEnd"/>
      <w:r w:rsidR="004B4F9F"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4</w:t>
      </w:r>
      <w:r w:rsidR="004A4E5C" w:rsidRPr="00322D7B">
        <w:rPr>
          <w:rFonts w:ascii="Book Antiqua" w:eastAsia="Times New Roman" w:hAnsi="Book Antiqua" w:cstheme="minorHAnsi"/>
          <w:sz w:val="24"/>
          <w:szCs w:val="24"/>
          <w:vertAlign w:val="superscript"/>
          <w:lang w:val="en-US" w:eastAsia="ru-RU"/>
        </w:rPr>
        <w:t>–</w:t>
      </w:r>
      <w:r w:rsidR="004B4F9F"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7</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w:t>
      </w:r>
    </w:p>
    <w:p w:rsidR="00034736" w:rsidRPr="00322D7B" w:rsidRDefault="004A328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w:t>
      </w:r>
      <w:r w:rsidR="009E781C"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concept is based on maintaining physiolog</w:t>
      </w:r>
      <w:r w:rsidR="00CF41ED" w:rsidRPr="00322D7B">
        <w:rPr>
          <w:rFonts w:ascii="Book Antiqua" w:eastAsia="Times New Roman" w:hAnsi="Book Antiqua" w:cstheme="minorHAnsi"/>
          <w:sz w:val="24"/>
          <w:szCs w:val="24"/>
          <w:lang w:val="en-US" w:eastAsia="ru-RU"/>
        </w:rPr>
        <w:t>ical support and therefore condition</w:t>
      </w:r>
      <w:r w:rsidR="009E781C" w:rsidRPr="00322D7B">
        <w:rPr>
          <w:rFonts w:ascii="Book Antiqua" w:eastAsia="Times New Roman" w:hAnsi="Book Antiqua" w:cstheme="minorHAnsi"/>
          <w:sz w:val="24"/>
          <w:szCs w:val="24"/>
          <w:lang w:val="en-US" w:eastAsia="ru-RU"/>
        </w:rPr>
        <w:t xml:space="preserve"> </w:t>
      </w:r>
      <w:r w:rsidR="00CF41ED" w:rsidRPr="00322D7B">
        <w:rPr>
          <w:rFonts w:ascii="Book Antiqua" w:eastAsia="Times New Roman" w:hAnsi="Book Antiqua" w:cstheme="minorHAnsi"/>
          <w:sz w:val="24"/>
          <w:szCs w:val="24"/>
          <w:lang w:val="en-US" w:eastAsia="ru-RU"/>
        </w:rPr>
        <w:t>o</w:t>
      </w:r>
      <w:r w:rsidR="009E781C" w:rsidRPr="00322D7B">
        <w:rPr>
          <w:rFonts w:ascii="Book Antiqua" w:eastAsia="Times New Roman" w:hAnsi="Book Antiqua" w:cstheme="minorHAnsi"/>
          <w:sz w:val="24"/>
          <w:szCs w:val="24"/>
          <w:lang w:val="en-US" w:eastAsia="ru-RU"/>
        </w:rPr>
        <w:t>f the liver</w:t>
      </w:r>
      <w:r w:rsidRPr="00322D7B">
        <w:rPr>
          <w:rFonts w:ascii="Book Antiqua" w:eastAsia="Times New Roman" w:hAnsi="Book Antiqua" w:cstheme="minorHAnsi"/>
          <w:sz w:val="24"/>
          <w:szCs w:val="24"/>
          <w:lang w:val="en-US" w:eastAsia="ru-RU"/>
        </w:rPr>
        <w:t xml:space="preserve"> graft after </w:t>
      </w:r>
      <w:r w:rsidR="007041F6" w:rsidRPr="00322D7B">
        <w:rPr>
          <w:rFonts w:ascii="Book Antiqua" w:eastAsia="Times New Roman" w:hAnsi="Book Antiqua" w:cstheme="minorHAnsi"/>
          <w:sz w:val="24"/>
          <w:szCs w:val="24"/>
          <w:lang w:val="en-US" w:eastAsia="ru-RU"/>
        </w:rPr>
        <w:t>procurement</w:t>
      </w:r>
      <w:r w:rsidR="00CF41ED" w:rsidRPr="00322D7B">
        <w:rPr>
          <w:rFonts w:ascii="Book Antiqua" w:eastAsia="Times New Roman" w:hAnsi="Book Antiqua" w:cstheme="minorHAnsi"/>
          <w:sz w:val="24"/>
          <w:szCs w:val="24"/>
          <w:lang w:val="en-US" w:eastAsia="ru-RU"/>
        </w:rPr>
        <w:t>. That</w:t>
      </w:r>
      <w:r w:rsidR="009E781C" w:rsidRPr="00322D7B">
        <w:rPr>
          <w:rFonts w:ascii="Book Antiqua" w:eastAsia="Times New Roman" w:hAnsi="Book Antiqua" w:cstheme="minorHAnsi"/>
          <w:sz w:val="24"/>
          <w:szCs w:val="24"/>
          <w:lang w:val="en-US" w:eastAsia="ru-RU"/>
        </w:rPr>
        <w:t xml:space="preserve"> should diminish</w:t>
      </w:r>
      <w:r w:rsidRPr="00322D7B">
        <w:rPr>
          <w:rFonts w:ascii="Book Antiqua" w:eastAsia="Times New Roman" w:hAnsi="Book Antiqua" w:cstheme="minorHAnsi"/>
          <w:sz w:val="24"/>
          <w:szCs w:val="24"/>
          <w:lang w:val="en-US" w:eastAsia="ru-RU"/>
        </w:rPr>
        <w:t xml:space="preserve"> the</w:t>
      </w:r>
      <w:r w:rsidR="009E781C" w:rsidRPr="00322D7B">
        <w:rPr>
          <w:rFonts w:ascii="Book Antiqua" w:eastAsia="Times New Roman" w:hAnsi="Book Antiqua" w:cstheme="minorHAnsi"/>
          <w:sz w:val="24"/>
          <w:szCs w:val="24"/>
          <w:lang w:val="en-US" w:eastAsia="ru-RU"/>
        </w:rPr>
        <w:t xml:space="preserve"> risk of </w:t>
      </w:r>
      <w:r w:rsidRPr="00322D7B">
        <w:rPr>
          <w:rFonts w:ascii="Book Antiqua" w:eastAsia="Times New Roman" w:hAnsi="Book Antiqua" w:cstheme="minorHAnsi"/>
          <w:sz w:val="24"/>
          <w:szCs w:val="24"/>
          <w:lang w:val="en-US" w:eastAsia="ru-RU"/>
        </w:rPr>
        <w:t xml:space="preserve">organ ischemic injury, because </w:t>
      </w:r>
      <w:r w:rsidR="009E781C" w:rsidRPr="00322D7B">
        <w:rPr>
          <w:rFonts w:ascii="Book Antiqua" w:eastAsia="Times New Roman" w:hAnsi="Book Antiqua" w:cstheme="minorHAnsi"/>
          <w:sz w:val="24"/>
          <w:szCs w:val="24"/>
          <w:lang w:val="en-US" w:eastAsia="ru-RU"/>
        </w:rPr>
        <w:t xml:space="preserve">reperfusion has already </w:t>
      </w:r>
      <w:r w:rsidRPr="00322D7B">
        <w:rPr>
          <w:rFonts w:ascii="Book Antiqua" w:eastAsia="Times New Roman" w:hAnsi="Book Antiqua" w:cstheme="minorHAnsi"/>
          <w:sz w:val="24"/>
          <w:szCs w:val="24"/>
          <w:lang w:val="en-US" w:eastAsia="ru-RU"/>
        </w:rPr>
        <w:t>started</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by</w:t>
      </w:r>
      <w:r w:rsidR="009E781C" w:rsidRPr="00322D7B">
        <w:rPr>
          <w:rFonts w:ascii="Book Antiqua" w:eastAsia="Times New Roman" w:hAnsi="Book Antiqua" w:cstheme="minorHAnsi"/>
          <w:sz w:val="24"/>
          <w:szCs w:val="24"/>
          <w:lang w:val="en-US" w:eastAsia="ru-RU"/>
        </w:rPr>
        <w:t xml:space="preserve"> the device,</w:t>
      </w:r>
      <w:r w:rsidRPr="00322D7B">
        <w:rPr>
          <w:rFonts w:ascii="Book Antiqua" w:eastAsia="Times New Roman" w:hAnsi="Book Antiqua" w:cstheme="minorHAnsi"/>
          <w:sz w:val="24"/>
          <w:szCs w:val="24"/>
          <w:lang w:val="en-US" w:eastAsia="ru-RU"/>
        </w:rPr>
        <w:t xml:space="preserve"> and</w:t>
      </w:r>
      <w:r w:rsidR="009E781C" w:rsidRPr="00322D7B">
        <w:rPr>
          <w:rFonts w:ascii="Book Antiqua" w:eastAsia="Times New Roman" w:hAnsi="Book Antiqua" w:cstheme="minorHAnsi"/>
          <w:sz w:val="24"/>
          <w:szCs w:val="24"/>
          <w:lang w:val="en-US" w:eastAsia="ru-RU"/>
        </w:rPr>
        <w:t xml:space="preserve"> thereby </w:t>
      </w:r>
      <w:r w:rsidR="00CF41ED" w:rsidRPr="00322D7B">
        <w:rPr>
          <w:rFonts w:ascii="Book Antiqua" w:eastAsia="Times New Roman" w:hAnsi="Book Antiqua" w:cstheme="minorHAnsi"/>
          <w:sz w:val="24"/>
          <w:szCs w:val="24"/>
          <w:lang w:val="en-US" w:eastAsia="ru-RU"/>
        </w:rPr>
        <w:t>reduces</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risk of </w:t>
      </w:r>
      <w:r w:rsidR="00383F38" w:rsidRPr="00322D7B">
        <w:rPr>
          <w:rFonts w:ascii="Book Antiqua" w:hAnsi="Book Antiqua" w:cstheme="minorHAnsi"/>
          <w:sz w:val="24"/>
          <w:szCs w:val="24"/>
          <w:lang w:val="en-US" w:eastAsia="zh-CN"/>
        </w:rPr>
        <w:t>PRS</w:t>
      </w:r>
      <w:r w:rsidRPr="00322D7B">
        <w:rPr>
          <w:rFonts w:ascii="Book Antiqua" w:eastAsia="Times New Roman" w:hAnsi="Book Antiqua" w:cstheme="minorHAnsi"/>
          <w:sz w:val="24"/>
          <w:szCs w:val="24"/>
          <w:lang w:val="en-US" w:eastAsia="ru-RU"/>
        </w:rPr>
        <w:t xml:space="preserve"> in</w:t>
      </w:r>
      <w:r w:rsidR="00300E55" w:rsidRPr="00322D7B">
        <w:rPr>
          <w:rFonts w:ascii="Book Antiqua" w:eastAsia="Times New Roman" w:hAnsi="Book Antiqua" w:cstheme="minorHAnsi"/>
          <w:sz w:val="24"/>
          <w:szCs w:val="24"/>
          <w:lang w:val="en-US" w:eastAsia="ru-RU"/>
        </w:rPr>
        <w:t xml:space="preserve"> </w:t>
      </w:r>
      <w:proofErr w:type="gramStart"/>
      <w:r w:rsidR="00300E55" w:rsidRPr="00322D7B">
        <w:rPr>
          <w:rFonts w:ascii="Book Antiqua" w:eastAsia="Times New Roman" w:hAnsi="Book Antiqua" w:cstheme="minorHAnsi"/>
          <w:sz w:val="24"/>
          <w:szCs w:val="24"/>
          <w:lang w:val="en-US" w:eastAsia="ru-RU"/>
        </w:rPr>
        <w:t>recipient</w:t>
      </w:r>
      <w:r w:rsidR="009E781C" w:rsidRPr="00322D7B">
        <w:rPr>
          <w:rFonts w:ascii="Book Antiqua" w:eastAsia="Times New Roman" w:hAnsi="Book Antiqua" w:cstheme="minorHAnsi"/>
          <w:sz w:val="24"/>
          <w:szCs w:val="24"/>
          <w:vertAlign w:val="superscript"/>
          <w:lang w:val="en-US" w:eastAsia="ru-RU"/>
        </w:rPr>
        <w:t>[</w:t>
      </w:r>
      <w:proofErr w:type="gramEnd"/>
      <w:r w:rsidR="001266C8" w:rsidRPr="00322D7B">
        <w:rPr>
          <w:rFonts w:ascii="Book Antiqua" w:eastAsia="Times New Roman" w:hAnsi="Book Antiqua" w:cstheme="minorHAnsi"/>
          <w:sz w:val="24"/>
          <w:szCs w:val="24"/>
          <w:vertAlign w:val="superscript"/>
          <w:lang w:val="en-US" w:eastAsia="ru-RU"/>
        </w:rPr>
        <w:t>8</w:t>
      </w:r>
      <w:r w:rsidR="001542FC" w:rsidRPr="00322D7B">
        <w:rPr>
          <w:rFonts w:ascii="Book Antiqua" w:eastAsia="Times New Roman" w:hAnsi="Book Antiqua" w:cstheme="minorHAnsi"/>
          <w:sz w:val="24"/>
          <w:szCs w:val="24"/>
          <w:vertAlign w:val="superscript"/>
          <w:lang w:val="en-US" w:eastAsia="ru-RU"/>
        </w:rPr>
        <w:t>8</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Through application of </w:t>
      </w:r>
      <w:r w:rsidR="00300E55" w:rsidRPr="00322D7B">
        <w:rPr>
          <w:rFonts w:ascii="Book Antiqua" w:eastAsia="Times New Roman" w:hAnsi="Book Antiqua" w:cstheme="minorHAnsi"/>
          <w:sz w:val="24"/>
          <w:szCs w:val="24"/>
          <w:lang w:val="en-US" w:eastAsia="ru-RU"/>
        </w:rPr>
        <w:t>NMP</w:t>
      </w:r>
      <w:r w:rsidR="00CF41ED"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in donation after cardiac death </w:t>
      </w:r>
      <w:r w:rsidR="009E781C" w:rsidRPr="00322D7B">
        <w:rPr>
          <w:rFonts w:ascii="Book Antiqua" w:eastAsia="Times New Roman" w:hAnsi="Book Antiqua" w:cstheme="minorHAnsi"/>
          <w:sz w:val="24"/>
          <w:szCs w:val="24"/>
          <w:lang w:val="en-US" w:eastAsia="ru-RU"/>
        </w:rPr>
        <w:t xml:space="preserve">and other marginal grafts </w:t>
      </w:r>
      <w:r w:rsidR="00A32578" w:rsidRPr="00322D7B">
        <w:rPr>
          <w:rFonts w:ascii="Book Antiqua" w:eastAsia="Times New Roman" w:hAnsi="Book Antiqua" w:cstheme="minorHAnsi"/>
          <w:sz w:val="24"/>
          <w:szCs w:val="24"/>
          <w:lang w:val="en-US" w:eastAsia="ru-RU"/>
        </w:rPr>
        <w:t>this preservation method</w:t>
      </w:r>
      <w:r w:rsidR="00CF41ED" w:rsidRPr="00322D7B">
        <w:rPr>
          <w:rFonts w:ascii="Book Antiqua" w:eastAsia="Times New Roman" w:hAnsi="Book Antiqua" w:cstheme="minorHAnsi"/>
          <w:sz w:val="24"/>
          <w:szCs w:val="24"/>
          <w:lang w:val="en-US" w:eastAsia="ru-RU"/>
        </w:rPr>
        <w:t xml:space="preserve"> </w:t>
      </w:r>
      <w:r w:rsidR="009E781C" w:rsidRPr="00322D7B">
        <w:rPr>
          <w:rFonts w:ascii="Book Antiqua" w:eastAsia="Times New Roman" w:hAnsi="Book Antiqua" w:cstheme="minorHAnsi"/>
          <w:sz w:val="24"/>
          <w:szCs w:val="24"/>
          <w:lang w:val="en-US" w:eastAsia="ru-RU"/>
        </w:rPr>
        <w:t xml:space="preserve">can protect against </w:t>
      </w:r>
      <w:r w:rsidR="00490F83" w:rsidRPr="00322D7B">
        <w:rPr>
          <w:rFonts w:ascii="Book Antiqua" w:eastAsia="Times New Roman" w:hAnsi="Book Antiqua" w:cstheme="minorHAnsi"/>
          <w:sz w:val="24"/>
          <w:szCs w:val="24"/>
          <w:lang w:val="en-US" w:eastAsia="ru-RU"/>
        </w:rPr>
        <w:t xml:space="preserve">ischemic cholangiopathy </w:t>
      </w:r>
      <w:r w:rsidR="00300E55" w:rsidRPr="00322D7B">
        <w:rPr>
          <w:rFonts w:ascii="Book Antiqua" w:eastAsia="Times New Roman" w:hAnsi="Book Antiqua" w:cstheme="minorHAnsi"/>
          <w:sz w:val="24"/>
          <w:szCs w:val="24"/>
          <w:lang w:val="en-US" w:eastAsia="ru-RU"/>
        </w:rPr>
        <w:t xml:space="preserve">and other biliary </w:t>
      </w:r>
      <w:proofErr w:type="gramStart"/>
      <w:r w:rsidR="00300E55" w:rsidRPr="00322D7B">
        <w:rPr>
          <w:rFonts w:ascii="Book Antiqua" w:eastAsia="Times New Roman" w:hAnsi="Book Antiqua" w:cstheme="minorHAnsi"/>
          <w:sz w:val="24"/>
          <w:szCs w:val="24"/>
          <w:lang w:val="en-US" w:eastAsia="ru-RU"/>
        </w:rPr>
        <w:t>complications</w:t>
      </w:r>
      <w:r w:rsidR="009E781C" w:rsidRPr="00322D7B">
        <w:rPr>
          <w:rFonts w:ascii="Book Antiqua" w:eastAsia="Times New Roman" w:hAnsi="Book Antiqua" w:cstheme="minorHAnsi"/>
          <w:sz w:val="24"/>
          <w:szCs w:val="24"/>
          <w:vertAlign w:val="superscript"/>
          <w:lang w:val="en-US" w:eastAsia="ru-RU"/>
        </w:rPr>
        <w:t>[</w:t>
      </w:r>
      <w:proofErr w:type="gramEnd"/>
      <w:r w:rsidR="001542FC" w:rsidRPr="00322D7B">
        <w:rPr>
          <w:rFonts w:ascii="Book Antiqua" w:eastAsia="Times New Roman" w:hAnsi="Book Antiqua" w:cstheme="minorHAnsi"/>
          <w:sz w:val="24"/>
          <w:szCs w:val="24"/>
          <w:vertAlign w:val="superscript"/>
          <w:lang w:val="en-US" w:eastAsia="ru-RU"/>
        </w:rPr>
        <w:t>89</w:t>
      </w:r>
      <w:r w:rsidR="001F24C3">
        <w:rPr>
          <w:rFonts w:ascii="Book Antiqua" w:hAnsi="Book Antiqua" w:cstheme="minorHAnsi" w:hint="eastAsia"/>
          <w:sz w:val="24"/>
          <w:szCs w:val="24"/>
          <w:vertAlign w:val="superscript"/>
          <w:lang w:val="en-US" w:eastAsia="zh-CN"/>
        </w:rPr>
        <w:t>-</w:t>
      </w:r>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1</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w:t>
      </w:r>
      <w:r w:rsidR="00EF41EA" w:rsidRPr="00322D7B">
        <w:rPr>
          <w:rFonts w:ascii="Book Antiqua" w:eastAsia="Times New Roman" w:hAnsi="Book Antiqua" w:cstheme="minorHAnsi"/>
          <w:sz w:val="24"/>
          <w:szCs w:val="24"/>
          <w:lang w:val="en-US" w:eastAsia="ru-RU"/>
        </w:rPr>
        <w:t xml:space="preserve"> As it supposed by </w:t>
      </w:r>
      <w:r w:rsidR="00902F9E" w:rsidRPr="00322D7B">
        <w:rPr>
          <w:rFonts w:ascii="Book Antiqua" w:eastAsia="Times New Roman" w:hAnsi="Book Antiqua" w:cstheme="minorHAnsi"/>
          <w:sz w:val="24"/>
          <w:szCs w:val="24"/>
          <w:lang w:val="en-US" w:eastAsia="ru-RU"/>
        </w:rPr>
        <w:t>Jayant</w:t>
      </w:r>
      <w:r w:rsidR="00300E55"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i/>
          <w:sz w:val="24"/>
          <w:szCs w:val="24"/>
          <w:lang w:val="en-US" w:eastAsia="ru-RU"/>
        </w:rPr>
        <w:t xml:space="preserve">et </w:t>
      </w:r>
      <w:proofErr w:type="gramStart"/>
      <w:r w:rsidR="00300E55" w:rsidRPr="00322D7B">
        <w:rPr>
          <w:rFonts w:ascii="Book Antiqua" w:eastAsia="Times New Roman" w:hAnsi="Book Antiqua" w:cstheme="minorHAnsi"/>
          <w:i/>
          <w:sz w:val="24"/>
          <w:szCs w:val="24"/>
          <w:lang w:val="en-US" w:eastAsia="ru-RU"/>
        </w:rPr>
        <w:t>al</w:t>
      </w:r>
      <w:r w:rsidR="001331E5"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1542FC" w:rsidRPr="00322D7B">
        <w:rPr>
          <w:rStyle w:val="a3"/>
          <w:rFonts w:ascii="Book Antiqua" w:eastAsia="Times New Roman" w:hAnsi="Book Antiqua" w:cstheme="minorHAnsi"/>
          <w:color w:val="auto"/>
          <w:sz w:val="24"/>
          <w:szCs w:val="24"/>
          <w:u w:val="none"/>
          <w:vertAlign w:val="superscript"/>
          <w:lang w:val="en-US" w:eastAsia="ru-RU"/>
        </w:rPr>
        <w:t>2</w:t>
      </w:r>
      <w:r w:rsidR="001331E5" w:rsidRPr="00322D7B">
        <w:rPr>
          <w:rFonts w:ascii="Book Antiqua" w:eastAsia="Times New Roman" w:hAnsi="Book Antiqua" w:cstheme="minorHAnsi"/>
          <w:sz w:val="24"/>
          <w:szCs w:val="24"/>
          <w:vertAlign w:val="superscript"/>
          <w:lang w:val="en-US" w:eastAsia="ru-RU"/>
        </w:rPr>
        <w:t>]</w:t>
      </w:r>
      <w:r w:rsidR="002B403D" w:rsidRPr="00322D7B">
        <w:rPr>
          <w:rFonts w:ascii="Book Antiqua" w:eastAsia="Times New Roman" w:hAnsi="Book Antiqua" w:cstheme="minorHAnsi"/>
          <w:sz w:val="24"/>
          <w:szCs w:val="24"/>
          <w:lang w:val="en-US" w:eastAsia="ru-RU"/>
        </w:rPr>
        <w:t>,</w:t>
      </w:r>
      <w:r w:rsidR="00902F9E" w:rsidRPr="00322D7B">
        <w:rPr>
          <w:rFonts w:ascii="Book Antiqua" w:eastAsia="Times New Roman" w:hAnsi="Book Antiqua" w:cstheme="minorHAnsi"/>
          <w:sz w:val="24"/>
          <w:szCs w:val="24"/>
          <w:lang w:val="en-US" w:eastAsia="ru-RU"/>
        </w:rPr>
        <w:t xml:space="preserve"> </w:t>
      </w:r>
      <w:r w:rsidR="002B403D" w:rsidRPr="00322D7B">
        <w:rPr>
          <w:rFonts w:ascii="Book Antiqua" w:eastAsia="Times New Roman" w:hAnsi="Book Antiqua" w:cstheme="minorHAnsi"/>
          <w:sz w:val="24"/>
          <w:szCs w:val="24"/>
          <w:lang w:val="en-US" w:eastAsia="ru-RU"/>
        </w:rPr>
        <w:t>possibility to establish</w:t>
      </w:r>
      <w:r w:rsidR="009E781C" w:rsidRPr="00322D7B">
        <w:rPr>
          <w:rFonts w:ascii="Book Antiqua" w:eastAsia="Times New Roman" w:hAnsi="Book Antiqua" w:cstheme="minorHAnsi"/>
          <w:sz w:val="24"/>
          <w:szCs w:val="24"/>
          <w:lang w:val="en-US" w:eastAsia="ru-RU"/>
        </w:rPr>
        <w:t xml:space="preserve"> reliable predictive markers of post</w:t>
      </w:r>
      <w:r w:rsidR="00047D16"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transplant function during the </w:t>
      </w:r>
      <w:r w:rsidR="00300E55" w:rsidRPr="00322D7B">
        <w:rPr>
          <w:rFonts w:ascii="Book Antiqua" w:eastAsia="Times New Roman" w:hAnsi="Book Antiqua" w:cstheme="minorHAnsi"/>
          <w:sz w:val="24"/>
          <w:szCs w:val="24"/>
          <w:lang w:val="en-US" w:eastAsia="ru-RU"/>
        </w:rPr>
        <w:t>NMP</w:t>
      </w:r>
      <w:r w:rsidR="002B403D" w:rsidRPr="00322D7B">
        <w:rPr>
          <w:rFonts w:ascii="Book Antiqua" w:eastAsia="Times New Roman" w:hAnsi="Book Antiqua" w:cstheme="minorHAnsi"/>
          <w:sz w:val="24"/>
          <w:szCs w:val="24"/>
          <w:lang w:val="en-US" w:eastAsia="ru-RU"/>
        </w:rPr>
        <w:t xml:space="preserve"> phase, could </w:t>
      </w:r>
      <w:r w:rsidR="00ED18C7" w:rsidRPr="00322D7B">
        <w:rPr>
          <w:rFonts w:ascii="Book Antiqua" w:eastAsia="Times New Roman" w:hAnsi="Book Antiqua" w:cstheme="minorHAnsi"/>
          <w:sz w:val="24"/>
          <w:szCs w:val="24"/>
          <w:lang w:val="en-US" w:eastAsia="ru-RU"/>
        </w:rPr>
        <w:t>reveal and</w:t>
      </w:r>
      <w:r w:rsidR="009E781C" w:rsidRPr="00322D7B">
        <w:rPr>
          <w:rFonts w:ascii="Book Antiqua" w:eastAsia="Times New Roman" w:hAnsi="Book Antiqua" w:cstheme="minorHAnsi"/>
          <w:sz w:val="24"/>
          <w:szCs w:val="24"/>
          <w:lang w:val="en-US" w:eastAsia="ru-RU"/>
        </w:rPr>
        <w:t xml:space="preserve"> </w:t>
      </w:r>
      <w:r w:rsidR="002B403D" w:rsidRPr="00322D7B">
        <w:rPr>
          <w:rFonts w:ascii="Book Antiqua" w:eastAsia="Times New Roman" w:hAnsi="Book Antiqua" w:cstheme="minorHAnsi"/>
          <w:sz w:val="24"/>
          <w:szCs w:val="24"/>
          <w:lang w:val="en-US" w:eastAsia="ru-RU"/>
        </w:rPr>
        <w:t xml:space="preserve">eliminate </w:t>
      </w:r>
      <w:r w:rsidR="009E781C" w:rsidRPr="00322D7B">
        <w:rPr>
          <w:rFonts w:ascii="Book Antiqua" w:eastAsia="Times New Roman" w:hAnsi="Book Antiqua" w:cstheme="minorHAnsi"/>
          <w:sz w:val="24"/>
          <w:szCs w:val="24"/>
          <w:lang w:val="en-US" w:eastAsia="ru-RU"/>
        </w:rPr>
        <w:t xml:space="preserve">livers at highest risk of </w:t>
      </w:r>
      <w:r w:rsidR="0014708F" w:rsidRPr="00322D7B">
        <w:rPr>
          <w:rFonts w:ascii="Book Antiqua" w:eastAsia="Times New Roman" w:hAnsi="Book Antiqua" w:cstheme="minorHAnsi"/>
          <w:sz w:val="24"/>
          <w:szCs w:val="24"/>
          <w:lang w:val="en-US" w:eastAsia="ru-RU"/>
        </w:rPr>
        <w:t>primary non-function</w:t>
      </w:r>
      <w:r w:rsidR="009E781C" w:rsidRPr="00322D7B">
        <w:rPr>
          <w:rFonts w:ascii="Book Antiqua" w:eastAsia="Times New Roman" w:hAnsi="Book Antiqua" w:cstheme="minorHAnsi"/>
          <w:sz w:val="24"/>
          <w:szCs w:val="24"/>
          <w:lang w:val="en-US" w:eastAsia="ru-RU"/>
        </w:rPr>
        <w:t xml:space="preserve"> and </w:t>
      </w:r>
      <w:r w:rsidR="00047D16" w:rsidRPr="00322D7B">
        <w:rPr>
          <w:rFonts w:ascii="Book Antiqua" w:eastAsia="Times New Roman" w:hAnsi="Book Antiqua" w:cstheme="minorHAnsi"/>
          <w:sz w:val="24"/>
          <w:szCs w:val="24"/>
          <w:lang w:val="en-US" w:eastAsia="ru-RU"/>
        </w:rPr>
        <w:t xml:space="preserve">initial poor </w:t>
      </w:r>
      <w:r w:rsidR="00E549CA" w:rsidRPr="00322D7B">
        <w:rPr>
          <w:rFonts w:ascii="Book Antiqua" w:eastAsia="Times New Roman" w:hAnsi="Book Antiqua" w:cstheme="minorHAnsi"/>
          <w:sz w:val="24"/>
          <w:szCs w:val="24"/>
          <w:lang w:val="en-US" w:eastAsia="ru-RU"/>
        </w:rPr>
        <w:t>function</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before implanting </w:t>
      </w:r>
      <w:r w:rsidR="00C95741" w:rsidRPr="00322D7B">
        <w:rPr>
          <w:rFonts w:ascii="Book Antiqua" w:eastAsia="Times New Roman" w:hAnsi="Book Antiqua" w:cstheme="minorHAnsi"/>
          <w:sz w:val="24"/>
          <w:szCs w:val="24"/>
          <w:lang w:val="en-US" w:eastAsia="ru-RU"/>
        </w:rPr>
        <w:t>in</w:t>
      </w:r>
      <w:r w:rsidR="00EF41EA" w:rsidRPr="00322D7B">
        <w:rPr>
          <w:rFonts w:ascii="Book Antiqua" w:eastAsia="Times New Roman" w:hAnsi="Book Antiqua" w:cstheme="minorHAnsi"/>
          <w:sz w:val="24"/>
          <w:szCs w:val="24"/>
          <w:lang w:val="en-US" w:eastAsia="ru-RU"/>
        </w:rPr>
        <w:t xml:space="preserve">to </w:t>
      </w:r>
      <w:r w:rsidR="009E781C" w:rsidRPr="00322D7B">
        <w:rPr>
          <w:rFonts w:ascii="Book Antiqua" w:eastAsia="Times New Roman" w:hAnsi="Book Antiqua" w:cstheme="minorHAnsi"/>
          <w:sz w:val="24"/>
          <w:szCs w:val="24"/>
          <w:lang w:val="en-US" w:eastAsia="ru-RU"/>
        </w:rPr>
        <w:t>a recipient</w:t>
      </w:r>
      <w:r w:rsidR="00105518" w:rsidRPr="00322D7B">
        <w:rPr>
          <w:rFonts w:ascii="Book Antiqua" w:eastAsia="Times New Roman" w:hAnsi="Book Antiqua" w:cstheme="minorHAnsi"/>
          <w:sz w:val="24"/>
          <w:szCs w:val="24"/>
          <w:lang w:val="en-US" w:eastAsia="ru-RU"/>
        </w:rPr>
        <w:t>. That opens a way for</w:t>
      </w:r>
      <w:r w:rsidR="00EF41EA" w:rsidRPr="00322D7B">
        <w:rPr>
          <w:rFonts w:ascii="Book Antiqua" w:eastAsia="Times New Roman" w:hAnsi="Book Antiqua" w:cstheme="minorHAnsi"/>
          <w:sz w:val="24"/>
          <w:szCs w:val="24"/>
          <w:lang w:val="en-US" w:eastAsia="ru-RU"/>
        </w:rPr>
        <w:t xml:space="preserve"> screening among</w:t>
      </w:r>
      <w:r w:rsidR="009E781C" w:rsidRPr="00322D7B">
        <w:rPr>
          <w:rFonts w:ascii="Book Antiqua" w:eastAsia="Times New Roman" w:hAnsi="Book Antiqua" w:cstheme="minorHAnsi"/>
          <w:sz w:val="24"/>
          <w:szCs w:val="24"/>
          <w:lang w:val="en-US" w:eastAsia="ru-RU"/>
        </w:rPr>
        <w:t xml:space="preserve"> increasing number of livers based on </w:t>
      </w:r>
      <w:r w:rsidR="009E781C" w:rsidRPr="00322D7B">
        <w:rPr>
          <w:rFonts w:ascii="Book Antiqua" w:eastAsia="Times New Roman" w:hAnsi="Book Antiqua" w:cstheme="minorHAnsi"/>
          <w:i/>
          <w:sz w:val="24"/>
          <w:szCs w:val="24"/>
          <w:lang w:val="en-US" w:eastAsia="ru-RU"/>
        </w:rPr>
        <w:t>ex situ</w:t>
      </w:r>
      <w:r w:rsidR="009E781C" w:rsidRPr="00322D7B">
        <w:rPr>
          <w:rFonts w:ascii="Book Antiqua" w:eastAsia="Times New Roman" w:hAnsi="Book Antiqua" w:cstheme="minorHAnsi"/>
          <w:sz w:val="24"/>
          <w:szCs w:val="24"/>
          <w:lang w:val="en-US" w:eastAsia="ru-RU"/>
        </w:rPr>
        <w:t xml:space="preserve"> function and </w:t>
      </w:r>
      <w:r w:rsidR="00EF41EA" w:rsidRPr="00322D7B">
        <w:rPr>
          <w:rFonts w:ascii="Book Antiqua" w:eastAsia="Times New Roman" w:hAnsi="Book Antiqua" w:cstheme="minorHAnsi"/>
          <w:sz w:val="24"/>
          <w:szCs w:val="24"/>
          <w:lang w:val="en-US" w:eastAsia="ru-RU"/>
        </w:rPr>
        <w:t>exclusion those at higher risk, the number of</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liver </w:t>
      </w:r>
      <w:r w:rsidR="009E781C" w:rsidRPr="00322D7B">
        <w:rPr>
          <w:rFonts w:ascii="Book Antiqua" w:eastAsia="Times New Roman" w:hAnsi="Book Antiqua" w:cstheme="minorHAnsi"/>
          <w:sz w:val="24"/>
          <w:szCs w:val="24"/>
          <w:lang w:val="en-US" w:eastAsia="ru-RU"/>
        </w:rPr>
        <w:t>f</w:t>
      </w:r>
      <w:r w:rsidR="00EF41EA" w:rsidRPr="00322D7B">
        <w:rPr>
          <w:rFonts w:ascii="Book Antiqua" w:eastAsia="Times New Roman" w:hAnsi="Book Antiqua" w:cstheme="minorHAnsi"/>
          <w:sz w:val="24"/>
          <w:szCs w:val="24"/>
          <w:lang w:val="en-US" w:eastAsia="ru-RU"/>
        </w:rPr>
        <w:t>rom</w:t>
      </w:r>
      <w:r w:rsidR="009E781C" w:rsidRPr="00322D7B">
        <w:rPr>
          <w:rFonts w:ascii="Book Antiqua" w:eastAsia="Times New Roman" w:hAnsi="Book Antiqua" w:cstheme="minorHAnsi"/>
          <w:sz w:val="24"/>
          <w:szCs w:val="24"/>
          <w:lang w:val="en-US" w:eastAsia="ru-RU"/>
        </w:rPr>
        <w:t xml:space="preserve"> extended criteria </w:t>
      </w:r>
      <w:r w:rsidR="00EF41EA" w:rsidRPr="00322D7B">
        <w:rPr>
          <w:rFonts w:ascii="Book Antiqua" w:eastAsia="Times New Roman" w:hAnsi="Book Antiqua" w:cstheme="minorHAnsi"/>
          <w:sz w:val="24"/>
          <w:szCs w:val="24"/>
          <w:lang w:val="en-US" w:eastAsia="ru-RU"/>
        </w:rPr>
        <w:t>donors could</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increase </w:t>
      </w:r>
      <w:r w:rsidR="004A66CC" w:rsidRPr="00322D7B">
        <w:rPr>
          <w:rFonts w:ascii="Book Antiqua" w:eastAsia="Times New Roman" w:hAnsi="Book Antiqua" w:cstheme="minorHAnsi"/>
          <w:sz w:val="24"/>
          <w:szCs w:val="24"/>
          <w:lang w:val="en-US" w:eastAsia="ru-RU"/>
        </w:rPr>
        <w:t>significant</w:t>
      </w:r>
      <w:r w:rsidR="00EF41EA" w:rsidRPr="00322D7B">
        <w:rPr>
          <w:rFonts w:ascii="Book Antiqua" w:eastAsia="Times New Roman" w:hAnsi="Book Antiqua" w:cstheme="minorHAnsi"/>
          <w:sz w:val="24"/>
          <w:szCs w:val="24"/>
          <w:lang w:val="en-US" w:eastAsia="ru-RU"/>
        </w:rPr>
        <w:t>ly. T</w:t>
      </w:r>
      <w:r w:rsidR="004A66CC" w:rsidRPr="00322D7B">
        <w:rPr>
          <w:rFonts w:ascii="Book Antiqua" w:eastAsia="Times New Roman" w:hAnsi="Book Antiqua" w:cstheme="minorHAnsi"/>
          <w:sz w:val="24"/>
          <w:szCs w:val="24"/>
          <w:lang w:val="en-US" w:eastAsia="ru-RU"/>
        </w:rPr>
        <w:t>he ability to</w:t>
      </w:r>
      <w:r w:rsidR="00EF41EA" w:rsidRPr="00322D7B">
        <w:rPr>
          <w:rFonts w:ascii="Book Antiqua" w:eastAsia="Times New Roman" w:hAnsi="Book Antiqua" w:cstheme="minorHAnsi"/>
          <w:sz w:val="24"/>
          <w:szCs w:val="24"/>
          <w:lang w:val="en-US" w:eastAsia="ru-RU"/>
        </w:rPr>
        <w:t xml:space="preserve"> observe</w:t>
      </w:r>
      <w:r w:rsidR="009E781C" w:rsidRPr="00322D7B">
        <w:rPr>
          <w:rFonts w:ascii="Book Antiqua" w:eastAsia="Times New Roman" w:hAnsi="Book Antiqua" w:cstheme="minorHAnsi"/>
          <w:sz w:val="24"/>
          <w:szCs w:val="24"/>
          <w:lang w:val="en-US" w:eastAsia="ru-RU"/>
        </w:rPr>
        <w:t xml:space="preserve"> </w:t>
      </w:r>
      <w:r w:rsidR="00EF41EA" w:rsidRPr="00322D7B">
        <w:rPr>
          <w:rFonts w:ascii="Book Antiqua" w:eastAsia="Times New Roman" w:hAnsi="Book Antiqua" w:cstheme="minorHAnsi"/>
          <w:sz w:val="24"/>
          <w:szCs w:val="24"/>
          <w:lang w:val="en-US" w:eastAsia="ru-RU"/>
        </w:rPr>
        <w:t xml:space="preserve">function of </w:t>
      </w:r>
      <w:r w:rsidR="009E781C" w:rsidRPr="00322D7B">
        <w:rPr>
          <w:rFonts w:ascii="Book Antiqua" w:eastAsia="Times New Roman" w:hAnsi="Book Antiqua" w:cstheme="minorHAnsi"/>
          <w:sz w:val="24"/>
          <w:szCs w:val="24"/>
          <w:lang w:val="en-US" w:eastAsia="ru-RU"/>
        </w:rPr>
        <w:t>liver</w:t>
      </w:r>
      <w:r w:rsidR="00EF41EA" w:rsidRPr="00322D7B">
        <w:rPr>
          <w:rFonts w:ascii="Book Antiqua" w:eastAsia="Times New Roman" w:hAnsi="Book Antiqua" w:cstheme="minorHAnsi"/>
          <w:sz w:val="24"/>
          <w:szCs w:val="24"/>
          <w:lang w:val="en-US" w:eastAsia="ru-RU"/>
        </w:rPr>
        <w:t>s</w:t>
      </w:r>
      <w:r w:rsidR="009E781C" w:rsidRPr="00322D7B">
        <w:rPr>
          <w:rFonts w:ascii="Book Antiqua" w:eastAsia="Times New Roman" w:hAnsi="Book Antiqua" w:cstheme="minorHAnsi"/>
          <w:sz w:val="24"/>
          <w:szCs w:val="24"/>
          <w:lang w:val="en-US" w:eastAsia="ru-RU"/>
        </w:rPr>
        <w:t xml:space="preserve"> </w:t>
      </w:r>
      <w:r w:rsidR="009E781C" w:rsidRPr="00322D7B">
        <w:rPr>
          <w:rFonts w:ascii="Book Antiqua" w:eastAsia="Times New Roman" w:hAnsi="Book Antiqua" w:cstheme="minorHAnsi"/>
          <w:i/>
          <w:sz w:val="24"/>
          <w:szCs w:val="24"/>
          <w:lang w:val="en-US" w:eastAsia="ru-RU"/>
        </w:rPr>
        <w:t>ex situ</w:t>
      </w:r>
      <w:r w:rsidR="009E781C" w:rsidRPr="00322D7B">
        <w:rPr>
          <w:rFonts w:ascii="Book Antiqua" w:eastAsia="Times New Roman" w:hAnsi="Book Antiqua" w:cstheme="minorHAnsi"/>
          <w:sz w:val="24"/>
          <w:szCs w:val="24"/>
          <w:lang w:val="en-US" w:eastAsia="ru-RU"/>
        </w:rPr>
        <w:t xml:space="preserve"> </w:t>
      </w:r>
      <w:r w:rsidR="004A66CC" w:rsidRPr="00322D7B">
        <w:rPr>
          <w:rFonts w:ascii="Book Antiqua" w:eastAsia="Times New Roman" w:hAnsi="Book Antiqua" w:cstheme="minorHAnsi"/>
          <w:sz w:val="24"/>
          <w:szCs w:val="24"/>
          <w:lang w:val="en-US" w:eastAsia="ru-RU"/>
        </w:rPr>
        <w:t>brings additional</w:t>
      </w:r>
      <w:r w:rsidR="00EF41EA" w:rsidRPr="00322D7B">
        <w:rPr>
          <w:rFonts w:ascii="Book Antiqua" w:eastAsia="Times New Roman" w:hAnsi="Book Antiqua" w:cstheme="minorHAnsi"/>
          <w:sz w:val="24"/>
          <w:szCs w:val="24"/>
          <w:lang w:val="en-US" w:eastAsia="ru-RU"/>
        </w:rPr>
        <w:t xml:space="preserve"> advantage</w:t>
      </w:r>
      <w:r w:rsidR="004A66CC" w:rsidRPr="00322D7B">
        <w:rPr>
          <w:rFonts w:ascii="Book Antiqua" w:eastAsia="Times New Roman" w:hAnsi="Book Antiqua" w:cstheme="minorHAnsi"/>
          <w:sz w:val="24"/>
          <w:szCs w:val="24"/>
          <w:lang w:val="en-US" w:eastAsia="ru-RU"/>
        </w:rPr>
        <w:t xml:space="preserve"> in order to improve their condition.</w:t>
      </w:r>
      <w:r w:rsidR="009E781C" w:rsidRPr="00322D7B">
        <w:rPr>
          <w:rFonts w:ascii="Book Antiqua" w:eastAsia="Times New Roman" w:hAnsi="Book Antiqua" w:cstheme="minorHAnsi"/>
          <w:sz w:val="24"/>
          <w:szCs w:val="24"/>
          <w:lang w:val="en-US" w:eastAsia="ru-RU"/>
        </w:rPr>
        <w:t xml:space="preserve"> </w:t>
      </w:r>
      <w:r w:rsidR="004A66CC" w:rsidRPr="00322D7B">
        <w:rPr>
          <w:rFonts w:ascii="Book Antiqua" w:eastAsia="Times New Roman" w:hAnsi="Book Antiqua" w:cstheme="minorHAnsi"/>
          <w:sz w:val="24"/>
          <w:szCs w:val="24"/>
          <w:lang w:val="en-US" w:eastAsia="ru-RU"/>
        </w:rPr>
        <w:t>Necessary</w:t>
      </w:r>
      <w:r w:rsidR="009E781C" w:rsidRPr="00322D7B">
        <w:rPr>
          <w:rFonts w:ascii="Book Antiqua" w:eastAsia="Times New Roman" w:hAnsi="Book Antiqua" w:cstheme="minorHAnsi"/>
          <w:sz w:val="24"/>
          <w:szCs w:val="24"/>
          <w:lang w:val="en-US" w:eastAsia="ru-RU"/>
        </w:rPr>
        <w:t xml:space="preserve"> supplem</w:t>
      </w:r>
      <w:r w:rsidR="004A66CC" w:rsidRPr="00322D7B">
        <w:rPr>
          <w:rFonts w:ascii="Book Antiqua" w:eastAsia="Times New Roman" w:hAnsi="Book Antiqua" w:cstheme="minorHAnsi"/>
          <w:sz w:val="24"/>
          <w:szCs w:val="24"/>
          <w:lang w:val="en-US" w:eastAsia="ru-RU"/>
        </w:rPr>
        <w:t>ents may be added to perfus</w:t>
      </w:r>
      <w:r w:rsidR="00E92AAE" w:rsidRPr="00322D7B">
        <w:rPr>
          <w:rFonts w:ascii="Book Antiqua" w:eastAsia="Times New Roman" w:hAnsi="Book Antiqua" w:cstheme="minorHAnsi"/>
          <w:sz w:val="24"/>
          <w:szCs w:val="24"/>
          <w:lang w:val="en-US" w:eastAsia="ru-RU"/>
        </w:rPr>
        <w:t xml:space="preserve">ate </w:t>
      </w:r>
      <w:proofErr w:type="gramStart"/>
      <w:r w:rsidR="00E92AAE" w:rsidRPr="00322D7B">
        <w:rPr>
          <w:rFonts w:ascii="Book Antiqua" w:eastAsia="Times New Roman" w:hAnsi="Book Antiqua" w:cstheme="minorHAnsi"/>
          <w:sz w:val="24"/>
          <w:szCs w:val="24"/>
          <w:lang w:val="en-US" w:eastAsia="ru-RU"/>
        </w:rPr>
        <w:t>solution</w:t>
      </w:r>
      <w:r w:rsidR="009E781C"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E92AAE" w:rsidRPr="00322D7B">
        <w:rPr>
          <w:rFonts w:ascii="Book Antiqua" w:eastAsia="Times New Roman" w:hAnsi="Book Antiqua" w:cstheme="minorHAnsi"/>
          <w:sz w:val="24"/>
          <w:szCs w:val="24"/>
          <w:vertAlign w:val="superscript"/>
          <w:lang w:val="en-US" w:eastAsia="ru-RU"/>
        </w:rPr>
        <w:t>,</w:t>
      </w:r>
      <w:r w:rsidR="001331E5" w:rsidRPr="00322D7B">
        <w:rPr>
          <w:rFonts w:ascii="Book Antiqua" w:eastAsia="Times New Roman" w:hAnsi="Book Antiqua" w:cstheme="minorHAnsi"/>
          <w:sz w:val="24"/>
          <w:szCs w:val="24"/>
          <w:vertAlign w:val="superscript"/>
          <w:lang w:val="en-US" w:eastAsia="ru-RU"/>
        </w:rPr>
        <w:t>9</w:t>
      </w:r>
      <w:r w:rsidR="001542FC" w:rsidRPr="00322D7B">
        <w:rPr>
          <w:rStyle w:val="a3"/>
          <w:rFonts w:ascii="Book Antiqua" w:eastAsia="Times New Roman" w:hAnsi="Book Antiqua" w:cstheme="minorHAnsi"/>
          <w:color w:val="auto"/>
          <w:sz w:val="24"/>
          <w:szCs w:val="24"/>
          <w:u w:val="none"/>
          <w:vertAlign w:val="superscript"/>
          <w:lang w:val="en-US" w:eastAsia="ru-RU"/>
        </w:rPr>
        <w:t>3</w:t>
      </w:r>
      <w:r w:rsidR="00E92AAE" w:rsidRPr="00322D7B">
        <w:rPr>
          <w:rFonts w:ascii="Book Antiqua" w:hAnsi="Book Antiqua" w:cstheme="minorHAnsi"/>
          <w:sz w:val="24"/>
          <w:szCs w:val="24"/>
          <w:vertAlign w:val="superscript"/>
          <w:lang w:val="en-US" w:eastAsia="zh-CN"/>
        </w:rPr>
        <w:t>-</w:t>
      </w:r>
      <w:r w:rsidR="00ED4774" w:rsidRPr="00322D7B">
        <w:rPr>
          <w:rFonts w:ascii="Book Antiqua" w:eastAsia="Times New Roman" w:hAnsi="Book Antiqua" w:cstheme="minorHAnsi"/>
          <w:sz w:val="24"/>
          <w:szCs w:val="24"/>
          <w:vertAlign w:val="superscript"/>
          <w:lang w:val="en-US" w:eastAsia="ru-RU"/>
        </w:rPr>
        <w:t>9</w:t>
      </w:r>
      <w:r w:rsidR="001542FC" w:rsidRPr="00322D7B">
        <w:rPr>
          <w:rStyle w:val="a3"/>
          <w:rFonts w:ascii="Book Antiqua" w:eastAsia="Times New Roman" w:hAnsi="Book Antiqua" w:cstheme="minorHAnsi"/>
          <w:color w:val="auto"/>
          <w:sz w:val="24"/>
          <w:szCs w:val="24"/>
          <w:u w:val="none"/>
          <w:vertAlign w:val="superscript"/>
          <w:lang w:val="en-US" w:eastAsia="ru-RU"/>
        </w:rPr>
        <w:t>5</w:t>
      </w:r>
      <w:r w:rsidR="00C97362" w:rsidRPr="00322D7B">
        <w:rPr>
          <w:rFonts w:ascii="Book Antiqua" w:eastAsia="Times New Roman" w:hAnsi="Book Antiqua" w:cstheme="minorHAnsi"/>
          <w:sz w:val="24"/>
          <w:szCs w:val="24"/>
          <w:vertAlign w:val="superscript"/>
          <w:lang w:val="en-US" w:eastAsia="ru-RU"/>
        </w:rPr>
        <w:t>]</w:t>
      </w:r>
      <w:r w:rsidR="00C97362" w:rsidRPr="00322D7B">
        <w:rPr>
          <w:rFonts w:ascii="Book Antiqua" w:eastAsia="Times New Roman" w:hAnsi="Book Antiqua" w:cstheme="minorHAnsi"/>
          <w:sz w:val="24"/>
          <w:szCs w:val="24"/>
          <w:lang w:val="en-US" w:eastAsia="ru-RU"/>
        </w:rPr>
        <w:t xml:space="preserve">. </w:t>
      </w:r>
      <w:r w:rsidR="00520B88" w:rsidRPr="00322D7B">
        <w:rPr>
          <w:rFonts w:ascii="Book Antiqua" w:eastAsia="Times New Roman" w:hAnsi="Book Antiqua" w:cstheme="minorHAnsi"/>
          <w:sz w:val="24"/>
          <w:szCs w:val="24"/>
          <w:lang w:val="en-US" w:eastAsia="ru-RU"/>
        </w:rPr>
        <w:t xml:space="preserve">Besides that, </w:t>
      </w:r>
      <w:r w:rsidR="00300E55" w:rsidRPr="00322D7B">
        <w:rPr>
          <w:rFonts w:ascii="Book Antiqua" w:eastAsia="Times New Roman" w:hAnsi="Book Antiqua" w:cstheme="minorHAnsi"/>
          <w:sz w:val="24"/>
          <w:szCs w:val="24"/>
          <w:lang w:val="en-US" w:eastAsia="ru-RU"/>
        </w:rPr>
        <w:t>NMP</w:t>
      </w:r>
      <w:r w:rsidR="009E781C" w:rsidRPr="00322D7B">
        <w:rPr>
          <w:rFonts w:ascii="Book Antiqua" w:eastAsia="Times New Roman" w:hAnsi="Book Antiqua" w:cstheme="minorHAnsi"/>
          <w:sz w:val="24"/>
          <w:szCs w:val="24"/>
          <w:lang w:val="en-US" w:eastAsia="ru-RU"/>
        </w:rPr>
        <w:t xml:space="preserve"> has already </w:t>
      </w:r>
      <w:r w:rsidR="00C97362" w:rsidRPr="00322D7B">
        <w:rPr>
          <w:rFonts w:ascii="Book Antiqua" w:eastAsia="Times New Roman" w:hAnsi="Book Antiqua" w:cstheme="minorHAnsi"/>
          <w:sz w:val="24"/>
          <w:szCs w:val="24"/>
          <w:lang w:val="en-US" w:eastAsia="ru-RU"/>
        </w:rPr>
        <w:t>demonstrated significant</w:t>
      </w:r>
      <w:r w:rsidR="009E781C" w:rsidRPr="00322D7B">
        <w:rPr>
          <w:rFonts w:ascii="Book Antiqua" w:eastAsia="Times New Roman" w:hAnsi="Book Antiqua" w:cstheme="minorHAnsi"/>
          <w:sz w:val="24"/>
          <w:szCs w:val="24"/>
          <w:lang w:val="en-US" w:eastAsia="ru-RU"/>
        </w:rPr>
        <w:t xml:space="preserve"> eff</w:t>
      </w:r>
      <w:r w:rsidR="00C97362" w:rsidRPr="00322D7B">
        <w:rPr>
          <w:rFonts w:ascii="Book Antiqua" w:eastAsia="Times New Roman" w:hAnsi="Book Antiqua" w:cstheme="minorHAnsi"/>
          <w:sz w:val="24"/>
          <w:szCs w:val="24"/>
          <w:lang w:val="en-US" w:eastAsia="ru-RU"/>
        </w:rPr>
        <w:t>i</w:t>
      </w:r>
      <w:r w:rsidR="009E781C" w:rsidRPr="00322D7B">
        <w:rPr>
          <w:rFonts w:ascii="Book Antiqua" w:eastAsia="Times New Roman" w:hAnsi="Book Antiqua" w:cstheme="minorHAnsi"/>
          <w:sz w:val="24"/>
          <w:szCs w:val="24"/>
          <w:lang w:val="en-US" w:eastAsia="ru-RU"/>
        </w:rPr>
        <w:t>c</w:t>
      </w:r>
      <w:r w:rsidR="005B3E77" w:rsidRPr="00322D7B">
        <w:rPr>
          <w:rFonts w:ascii="Book Antiqua" w:eastAsia="Times New Roman" w:hAnsi="Book Antiqua" w:cstheme="minorHAnsi"/>
          <w:sz w:val="24"/>
          <w:szCs w:val="24"/>
          <w:lang w:val="en-US" w:eastAsia="ru-RU"/>
        </w:rPr>
        <w:t>a</w:t>
      </w:r>
      <w:r w:rsidR="00C97362" w:rsidRPr="00322D7B">
        <w:rPr>
          <w:rFonts w:ascii="Book Antiqua" w:eastAsia="Times New Roman" w:hAnsi="Book Antiqua" w:cstheme="minorHAnsi"/>
          <w:sz w:val="24"/>
          <w:szCs w:val="24"/>
          <w:lang w:val="en-US" w:eastAsia="ru-RU"/>
        </w:rPr>
        <w:t>cy</w:t>
      </w:r>
      <w:r w:rsidR="009E781C" w:rsidRPr="00322D7B">
        <w:rPr>
          <w:rFonts w:ascii="Book Antiqua" w:eastAsia="Times New Roman" w:hAnsi="Book Antiqua" w:cstheme="minorHAnsi"/>
          <w:sz w:val="24"/>
          <w:szCs w:val="24"/>
          <w:lang w:val="en-US" w:eastAsia="ru-RU"/>
        </w:rPr>
        <w:t xml:space="preserve"> in lung transplantation</w:t>
      </w:r>
      <w:r w:rsidR="00C97362"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 </w:t>
      </w:r>
      <w:r w:rsidR="009532F9" w:rsidRPr="00322D7B">
        <w:rPr>
          <w:rFonts w:ascii="Book Antiqua" w:eastAsia="Times New Roman" w:hAnsi="Book Antiqua" w:cstheme="minorHAnsi"/>
          <w:sz w:val="24"/>
          <w:szCs w:val="24"/>
          <w:lang w:val="en-US" w:eastAsia="ru-RU"/>
        </w:rPr>
        <w:t>Also there are</w:t>
      </w:r>
      <w:r w:rsidR="009E781C" w:rsidRPr="00322D7B">
        <w:rPr>
          <w:rFonts w:ascii="Book Antiqua" w:eastAsia="Times New Roman" w:hAnsi="Book Antiqua" w:cstheme="minorHAnsi"/>
          <w:sz w:val="24"/>
          <w:szCs w:val="24"/>
          <w:lang w:val="en-US" w:eastAsia="ru-RU"/>
        </w:rPr>
        <w:t xml:space="preserve"> testing</w:t>
      </w:r>
      <w:r w:rsidR="00C97362" w:rsidRPr="00322D7B">
        <w:rPr>
          <w:rFonts w:ascii="Book Antiqua" w:eastAsia="Times New Roman" w:hAnsi="Book Antiqua" w:cstheme="minorHAnsi"/>
          <w:sz w:val="24"/>
          <w:szCs w:val="24"/>
          <w:lang w:val="en-US" w:eastAsia="ru-RU"/>
        </w:rPr>
        <w:t xml:space="preserve"> series</w:t>
      </w:r>
      <w:r w:rsidR="009E781C" w:rsidRPr="00322D7B">
        <w:rPr>
          <w:rFonts w:ascii="Book Antiqua" w:eastAsia="Times New Roman" w:hAnsi="Book Antiqua" w:cstheme="minorHAnsi"/>
          <w:sz w:val="24"/>
          <w:szCs w:val="24"/>
          <w:lang w:val="en-US" w:eastAsia="ru-RU"/>
        </w:rPr>
        <w:t xml:space="preserve"> in </w:t>
      </w:r>
      <w:r w:rsidR="00034736" w:rsidRPr="00322D7B">
        <w:rPr>
          <w:rFonts w:ascii="Book Antiqua" w:eastAsia="Times New Roman" w:hAnsi="Book Antiqua" w:cstheme="minorHAnsi"/>
          <w:sz w:val="24"/>
          <w:szCs w:val="24"/>
          <w:lang w:val="en-US" w:eastAsia="ru-RU"/>
        </w:rPr>
        <w:t xml:space="preserve">transplantation of </w:t>
      </w:r>
      <w:r w:rsidR="00E92AAE" w:rsidRPr="00322D7B">
        <w:rPr>
          <w:rFonts w:ascii="Book Antiqua" w:eastAsia="Times New Roman" w:hAnsi="Book Antiqua" w:cstheme="minorHAnsi"/>
          <w:sz w:val="24"/>
          <w:szCs w:val="24"/>
          <w:lang w:val="en-US" w:eastAsia="ru-RU"/>
        </w:rPr>
        <w:t xml:space="preserve">kidney and whole </w:t>
      </w:r>
      <w:proofErr w:type="gramStart"/>
      <w:r w:rsidR="00E92AAE" w:rsidRPr="00322D7B">
        <w:rPr>
          <w:rFonts w:ascii="Book Antiqua" w:eastAsia="Times New Roman" w:hAnsi="Book Antiqua" w:cstheme="minorHAnsi"/>
          <w:sz w:val="24"/>
          <w:szCs w:val="24"/>
          <w:lang w:val="en-US" w:eastAsia="ru-RU"/>
        </w:rPr>
        <w:t>pancreas</w:t>
      </w:r>
      <w:r w:rsidR="009E781C" w:rsidRPr="00322D7B">
        <w:rPr>
          <w:rFonts w:ascii="Book Antiqua" w:eastAsia="Times New Roman" w:hAnsi="Book Antiqua" w:cstheme="minorHAnsi"/>
          <w:sz w:val="24"/>
          <w:szCs w:val="24"/>
          <w:vertAlign w:val="superscript"/>
          <w:lang w:val="en-US" w:eastAsia="ru-RU"/>
        </w:rPr>
        <w:t>[</w:t>
      </w:r>
      <w:proofErr w:type="gramEnd"/>
      <w:r w:rsidR="00ED4774" w:rsidRPr="00322D7B">
        <w:rPr>
          <w:rFonts w:ascii="Book Antiqua" w:eastAsia="Times New Roman" w:hAnsi="Book Antiqua" w:cstheme="minorHAnsi"/>
          <w:sz w:val="24"/>
          <w:szCs w:val="24"/>
          <w:vertAlign w:val="superscript"/>
          <w:lang w:val="en-US" w:eastAsia="ru-RU"/>
        </w:rPr>
        <w:t>9</w:t>
      </w:r>
      <w:r w:rsidR="001542FC" w:rsidRPr="00322D7B">
        <w:rPr>
          <w:rStyle w:val="a3"/>
          <w:rFonts w:ascii="Book Antiqua" w:eastAsia="Times New Roman" w:hAnsi="Book Antiqua" w:cstheme="minorHAnsi"/>
          <w:color w:val="auto"/>
          <w:sz w:val="24"/>
          <w:szCs w:val="24"/>
          <w:u w:val="none"/>
          <w:vertAlign w:val="superscript"/>
          <w:lang w:val="en-US" w:eastAsia="ru-RU"/>
        </w:rPr>
        <w:t>6</w:t>
      </w:r>
      <w:r w:rsidR="00E92AAE"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7</w:t>
      </w:r>
      <w:r w:rsidR="00034736" w:rsidRPr="00322D7B">
        <w:rPr>
          <w:rFonts w:ascii="Book Antiqua" w:eastAsia="Times New Roman" w:hAnsi="Book Antiqua" w:cstheme="minorHAnsi"/>
          <w:sz w:val="24"/>
          <w:szCs w:val="24"/>
          <w:vertAlign w:val="superscript"/>
          <w:lang w:val="en-US" w:eastAsia="ru-RU"/>
        </w:rPr>
        <w:t>]</w:t>
      </w:r>
      <w:r w:rsidR="00034736" w:rsidRPr="00322D7B">
        <w:rPr>
          <w:rFonts w:ascii="Book Antiqua" w:eastAsia="Times New Roman" w:hAnsi="Book Antiqua" w:cstheme="minorHAnsi"/>
          <w:sz w:val="24"/>
          <w:szCs w:val="24"/>
          <w:lang w:val="en-US" w:eastAsia="ru-RU"/>
        </w:rPr>
        <w:t>.</w:t>
      </w:r>
    </w:p>
    <w:p w:rsidR="009E781C" w:rsidRPr="00322D7B" w:rsidRDefault="00034736"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Since</w:t>
      </w:r>
      <w:r w:rsidR="009E781C" w:rsidRPr="00322D7B">
        <w:rPr>
          <w:rFonts w:ascii="Book Antiqua" w:eastAsia="Times New Roman" w:hAnsi="Book Antiqua" w:cstheme="minorHAnsi"/>
          <w:sz w:val="24"/>
          <w:szCs w:val="24"/>
          <w:lang w:val="en-US" w:eastAsia="ru-RU"/>
        </w:rPr>
        <w:t xml:space="preserve"> preclinical large animal studies</w:t>
      </w:r>
      <w:r w:rsidRPr="00322D7B">
        <w:rPr>
          <w:rFonts w:ascii="Book Antiqua" w:eastAsia="Times New Roman" w:hAnsi="Book Antiqua" w:cstheme="minorHAnsi"/>
          <w:sz w:val="24"/>
          <w:szCs w:val="24"/>
          <w:lang w:val="en-US" w:eastAsia="ru-RU"/>
        </w:rPr>
        <w:t xml:space="preserve"> of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gave promising results in porcine and</w:t>
      </w:r>
      <w:r w:rsidR="00E92AAE" w:rsidRPr="00322D7B">
        <w:rPr>
          <w:rFonts w:ascii="Book Antiqua" w:eastAsia="Times New Roman" w:hAnsi="Book Antiqua" w:cstheme="minorHAnsi"/>
          <w:sz w:val="24"/>
          <w:szCs w:val="24"/>
          <w:lang w:val="en-US" w:eastAsia="ru-RU"/>
        </w:rPr>
        <w:t xml:space="preserve"> rodent </w:t>
      </w:r>
      <w:proofErr w:type="gramStart"/>
      <w:r w:rsidR="00E92AAE" w:rsidRPr="00322D7B">
        <w:rPr>
          <w:rFonts w:ascii="Book Antiqua" w:eastAsia="Times New Roman" w:hAnsi="Book Antiqua" w:cstheme="minorHAnsi"/>
          <w:sz w:val="24"/>
          <w:szCs w:val="24"/>
          <w:lang w:val="en-US" w:eastAsia="ru-RU"/>
        </w:rPr>
        <w:t>models</w:t>
      </w:r>
      <w:r w:rsidR="009E781C" w:rsidRPr="00322D7B">
        <w:rPr>
          <w:rFonts w:ascii="Book Antiqua" w:eastAsia="Times New Roman" w:hAnsi="Book Antiqua" w:cstheme="minorHAnsi"/>
          <w:sz w:val="24"/>
          <w:szCs w:val="24"/>
          <w:vertAlign w:val="superscript"/>
          <w:lang w:val="en-US" w:eastAsia="ru-RU"/>
        </w:rPr>
        <w:t>[</w:t>
      </w:r>
      <w:proofErr w:type="gramEnd"/>
      <w:r w:rsidR="001542FC" w:rsidRPr="00322D7B">
        <w:rPr>
          <w:rFonts w:ascii="Book Antiqua" w:eastAsia="Times New Roman" w:hAnsi="Book Antiqua" w:cstheme="minorHAnsi"/>
          <w:sz w:val="24"/>
          <w:szCs w:val="24"/>
          <w:vertAlign w:val="superscript"/>
          <w:lang w:val="en-US" w:eastAsia="ru-RU"/>
        </w:rPr>
        <w:t>98</w:t>
      </w:r>
      <w:r w:rsidR="00E92AAE" w:rsidRPr="00322D7B">
        <w:rPr>
          <w:rFonts w:ascii="Book Antiqua" w:hAnsi="Book Antiqua" w:cstheme="minorHAnsi"/>
          <w:sz w:val="24"/>
          <w:szCs w:val="24"/>
          <w:vertAlign w:val="superscript"/>
          <w:lang w:val="en-US" w:eastAsia="zh-CN"/>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1</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till date there are 3</w:t>
      </w:r>
      <w:r w:rsidR="009E781C" w:rsidRPr="00322D7B">
        <w:rPr>
          <w:rFonts w:ascii="Book Antiqua" w:eastAsia="Times New Roman" w:hAnsi="Book Antiqua" w:cstheme="minorHAnsi"/>
          <w:sz w:val="24"/>
          <w:szCs w:val="24"/>
          <w:lang w:val="en-US" w:eastAsia="ru-RU"/>
        </w:rPr>
        <w:t xml:space="preserve"> commercial normothermi</w:t>
      </w:r>
      <w:r w:rsidRPr="00322D7B">
        <w:rPr>
          <w:rFonts w:ascii="Book Antiqua" w:eastAsia="Times New Roman" w:hAnsi="Book Antiqua" w:cstheme="minorHAnsi"/>
          <w:sz w:val="24"/>
          <w:szCs w:val="24"/>
          <w:lang w:val="en-US" w:eastAsia="ru-RU"/>
        </w:rPr>
        <w:t>c perfusion devices have been used in</w:t>
      </w:r>
      <w:r w:rsidR="009E781C" w:rsidRPr="00322D7B">
        <w:rPr>
          <w:rFonts w:ascii="Book Antiqua" w:eastAsia="Times New Roman" w:hAnsi="Book Antiqua" w:cstheme="minorHAnsi"/>
          <w:sz w:val="24"/>
          <w:szCs w:val="24"/>
          <w:lang w:val="en-US" w:eastAsia="ru-RU"/>
        </w:rPr>
        <w:t xml:space="preserve"> early clinical trials</w:t>
      </w:r>
      <w:r w:rsidRPr="00322D7B">
        <w:rPr>
          <w:rFonts w:ascii="Book Antiqua" w:eastAsia="Times New Roman" w:hAnsi="Book Antiqua" w:cstheme="minorHAnsi"/>
          <w:sz w:val="24"/>
          <w:szCs w:val="24"/>
          <w:lang w:val="en-US" w:eastAsia="ru-RU"/>
        </w:rPr>
        <w:t xml:space="preserve">. </w:t>
      </w:r>
      <w:r w:rsidR="006F1D42" w:rsidRPr="00322D7B">
        <w:rPr>
          <w:rFonts w:ascii="Book Antiqua" w:eastAsia="Times New Roman" w:hAnsi="Book Antiqua" w:cstheme="minorHAnsi"/>
          <w:sz w:val="24"/>
          <w:szCs w:val="24"/>
          <w:lang w:val="en-US" w:eastAsia="ru-RU"/>
        </w:rPr>
        <w:t>Similar principles used in a</w:t>
      </w:r>
      <w:r w:rsidRPr="00322D7B">
        <w:rPr>
          <w:rFonts w:ascii="Book Antiqua" w:eastAsia="Times New Roman" w:hAnsi="Book Antiqua" w:cstheme="minorHAnsi"/>
          <w:sz w:val="24"/>
          <w:szCs w:val="24"/>
          <w:lang w:val="en-US" w:eastAsia="ru-RU"/>
        </w:rPr>
        <w:t>ll of them</w:t>
      </w:r>
      <w:r w:rsidR="006F1D42" w:rsidRPr="00322D7B">
        <w:rPr>
          <w:rFonts w:ascii="Book Antiqua" w:eastAsia="Times New Roman" w:hAnsi="Book Antiqua" w:cstheme="minorHAnsi"/>
          <w:sz w:val="24"/>
          <w:szCs w:val="24"/>
          <w:lang w:val="en-US" w:eastAsia="ru-RU"/>
        </w:rPr>
        <w:t>. Differences</w:t>
      </w:r>
      <w:r w:rsidR="009E781C" w:rsidRPr="00322D7B">
        <w:rPr>
          <w:rFonts w:ascii="Book Antiqua" w:eastAsia="Times New Roman" w:hAnsi="Book Antiqua" w:cstheme="minorHAnsi"/>
          <w:sz w:val="24"/>
          <w:szCs w:val="24"/>
          <w:lang w:val="en-US" w:eastAsia="ru-RU"/>
        </w:rPr>
        <w:t xml:space="preserve"> </w:t>
      </w:r>
      <w:r w:rsidR="006F1D42" w:rsidRPr="00322D7B">
        <w:rPr>
          <w:rFonts w:ascii="Book Antiqua" w:eastAsia="Times New Roman" w:hAnsi="Book Antiqua" w:cstheme="minorHAnsi"/>
          <w:sz w:val="24"/>
          <w:szCs w:val="24"/>
          <w:lang w:val="en-US" w:eastAsia="ru-RU"/>
        </w:rPr>
        <w:t>are in</w:t>
      </w:r>
      <w:r w:rsidR="009E781C" w:rsidRPr="00322D7B">
        <w:rPr>
          <w:rFonts w:ascii="Book Antiqua" w:eastAsia="Times New Roman" w:hAnsi="Book Antiqua" w:cstheme="minorHAnsi"/>
          <w:sz w:val="24"/>
          <w:szCs w:val="24"/>
          <w:lang w:val="en-US" w:eastAsia="ru-RU"/>
        </w:rPr>
        <w:t xml:space="preserve"> degree of </w:t>
      </w:r>
      <w:r w:rsidR="006F1D42" w:rsidRPr="00322D7B">
        <w:rPr>
          <w:rFonts w:ascii="Book Antiqua" w:eastAsia="Times New Roman" w:hAnsi="Book Antiqua" w:cstheme="minorHAnsi"/>
          <w:sz w:val="24"/>
          <w:szCs w:val="24"/>
          <w:lang w:val="en-US" w:eastAsia="ru-RU"/>
        </w:rPr>
        <w:t xml:space="preserve">portability, </w:t>
      </w:r>
      <w:r w:rsidR="009E781C" w:rsidRPr="00322D7B">
        <w:rPr>
          <w:rFonts w:ascii="Book Antiqua" w:eastAsia="Times New Roman" w:hAnsi="Book Antiqua" w:cstheme="minorHAnsi"/>
          <w:sz w:val="24"/>
          <w:szCs w:val="24"/>
          <w:lang w:val="en-US" w:eastAsia="ru-RU"/>
        </w:rPr>
        <w:t xml:space="preserve">automation, recirculating </w:t>
      </w:r>
      <w:proofErr w:type="spellStart"/>
      <w:r w:rsidR="009E781C" w:rsidRPr="00322D7B">
        <w:rPr>
          <w:rFonts w:ascii="Book Antiqua" w:eastAsia="Times New Roman" w:hAnsi="Book Antiqua" w:cstheme="minorHAnsi"/>
          <w:sz w:val="24"/>
          <w:szCs w:val="24"/>
          <w:lang w:val="en-US" w:eastAsia="ru-RU"/>
        </w:rPr>
        <w:t>perfusate</w:t>
      </w:r>
      <w:proofErr w:type="spellEnd"/>
      <w:r w:rsidR="006F1D42" w:rsidRPr="00322D7B">
        <w:rPr>
          <w:rFonts w:ascii="Book Antiqua" w:eastAsia="Times New Roman" w:hAnsi="Book Antiqua" w:cstheme="minorHAnsi"/>
          <w:sz w:val="24"/>
          <w:szCs w:val="24"/>
          <w:lang w:val="en-US" w:eastAsia="ru-RU"/>
        </w:rPr>
        <w:t xml:space="preserve"> pressure and </w:t>
      </w:r>
      <w:proofErr w:type="spellStart"/>
      <w:r w:rsidR="006F1D42" w:rsidRPr="00322D7B">
        <w:rPr>
          <w:rFonts w:ascii="Book Antiqua" w:eastAsia="Times New Roman" w:hAnsi="Book Antiqua" w:cstheme="minorHAnsi"/>
          <w:sz w:val="24"/>
          <w:szCs w:val="24"/>
          <w:lang w:val="en-US" w:eastAsia="ru-RU"/>
        </w:rPr>
        <w:t>pulsatility</w:t>
      </w:r>
      <w:proofErr w:type="spellEnd"/>
      <w:r w:rsidR="009E781C" w:rsidRPr="00322D7B">
        <w:rPr>
          <w:rFonts w:ascii="Book Antiqua" w:eastAsia="Times New Roman" w:hAnsi="Book Antiqua" w:cstheme="minorHAnsi"/>
          <w:sz w:val="24"/>
          <w:szCs w:val="24"/>
          <w:lang w:val="en-US" w:eastAsia="ru-RU"/>
        </w:rPr>
        <w:t xml:space="preserve">, </w:t>
      </w:r>
      <w:r w:rsidR="006F1D42" w:rsidRPr="00322D7B">
        <w:rPr>
          <w:rFonts w:ascii="Book Antiqua" w:eastAsia="Times New Roman" w:hAnsi="Book Antiqua" w:cstheme="minorHAnsi"/>
          <w:sz w:val="24"/>
          <w:szCs w:val="24"/>
          <w:lang w:val="en-US" w:eastAsia="ru-RU"/>
        </w:rPr>
        <w:t xml:space="preserve">substrate type and delivery, </w:t>
      </w:r>
      <w:r w:rsidR="009E781C" w:rsidRPr="00322D7B">
        <w:rPr>
          <w:rFonts w:ascii="Book Antiqua" w:eastAsia="Times New Roman" w:hAnsi="Book Antiqua" w:cstheme="minorHAnsi"/>
          <w:sz w:val="24"/>
          <w:szCs w:val="24"/>
          <w:lang w:val="en-US" w:eastAsia="ru-RU"/>
        </w:rPr>
        <w:t xml:space="preserve">and </w:t>
      </w:r>
      <w:r w:rsidR="00D51191" w:rsidRPr="00322D7B">
        <w:rPr>
          <w:rFonts w:ascii="Book Antiqua" w:eastAsia="Times New Roman" w:hAnsi="Book Antiqua" w:cstheme="minorHAnsi"/>
          <w:sz w:val="24"/>
          <w:szCs w:val="24"/>
          <w:lang w:val="en-US" w:eastAsia="ru-RU"/>
        </w:rPr>
        <w:t xml:space="preserve">perfusion through portal vein and hepatic </w:t>
      </w:r>
      <w:proofErr w:type="gramStart"/>
      <w:r w:rsidR="00D51191" w:rsidRPr="00322D7B">
        <w:rPr>
          <w:rFonts w:ascii="Book Antiqua" w:eastAsia="Times New Roman" w:hAnsi="Book Antiqua" w:cstheme="minorHAnsi"/>
          <w:sz w:val="24"/>
          <w:szCs w:val="24"/>
          <w:lang w:val="en-US" w:eastAsia="ru-RU"/>
        </w:rPr>
        <w:t>artery</w:t>
      </w:r>
      <w:r w:rsidR="009E781C" w:rsidRPr="00322D7B">
        <w:rPr>
          <w:rFonts w:ascii="Book Antiqua" w:eastAsia="Times New Roman" w:hAnsi="Book Antiqua" w:cstheme="minorHAnsi"/>
          <w:sz w:val="24"/>
          <w:szCs w:val="24"/>
          <w:vertAlign w:val="superscript"/>
          <w:lang w:val="en-US" w:eastAsia="ru-RU"/>
        </w:rPr>
        <w:t>[</w:t>
      </w:r>
      <w:proofErr w:type="gramEnd"/>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2</w:t>
      </w:r>
      <w:r w:rsidR="009E781C"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Style w:val="a3"/>
          <w:rFonts w:ascii="Book Antiqua" w:eastAsia="Times New Roman" w:hAnsi="Book Antiqua" w:cstheme="minorHAnsi"/>
          <w:color w:val="auto"/>
          <w:sz w:val="24"/>
          <w:szCs w:val="24"/>
          <w:u w:val="none"/>
          <w:vertAlign w:val="superscript"/>
          <w:lang w:val="en-US" w:eastAsia="ru-RU"/>
        </w:rPr>
        <w:t>3</w:t>
      </w:r>
      <w:r w:rsidR="00D51191" w:rsidRPr="00322D7B">
        <w:rPr>
          <w:rFonts w:ascii="Book Antiqua" w:eastAsia="Times New Roman" w:hAnsi="Book Antiqua" w:cstheme="minorHAnsi"/>
          <w:sz w:val="24"/>
          <w:szCs w:val="24"/>
          <w:vertAlign w:val="superscript"/>
          <w:lang w:val="en-US" w:eastAsia="ru-RU"/>
        </w:rPr>
        <w:t>]</w:t>
      </w:r>
      <w:r w:rsidR="00D51191" w:rsidRPr="00322D7B">
        <w:rPr>
          <w:rFonts w:ascii="Book Antiqua" w:eastAsia="Times New Roman" w:hAnsi="Book Antiqua" w:cstheme="minorHAnsi"/>
          <w:sz w:val="24"/>
          <w:szCs w:val="24"/>
          <w:lang w:val="en-US" w:eastAsia="ru-RU"/>
        </w:rPr>
        <w:t>. The first one to be clinically implicated</w:t>
      </w:r>
      <w:r w:rsidR="009E781C" w:rsidRPr="00322D7B">
        <w:rPr>
          <w:rFonts w:ascii="Book Antiqua" w:eastAsia="Times New Roman" w:hAnsi="Book Antiqua" w:cstheme="minorHAnsi"/>
          <w:sz w:val="24"/>
          <w:szCs w:val="24"/>
          <w:lang w:val="en-US" w:eastAsia="ru-RU"/>
        </w:rPr>
        <w:t xml:space="preserve"> </w:t>
      </w:r>
      <w:r w:rsidR="00D51191" w:rsidRPr="00322D7B">
        <w:rPr>
          <w:rFonts w:ascii="Book Antiqua" w:eastAsia="Times New Roman" w:hAnsi="Book Antiqua" w:cstheme="minorHAnsi"/>
          <w:sz w:val="24"/>
          <w:szCs w:val="24"/>
          <w:lang w:val="en-US" w:eastAsia="ru-RU"/>
        </w:rPr>
        <w:t>was the Metra device</w:t>
      </w:r>
      <w:r w:rsidR="009E781C" w:rsidRPr="00322D7B">
        <w:rPr>
          <w:rFonts w:ascii="Book Antiqua" w:eastAsia="Times New Roman" w:hAnsi="Book Antiqua" w:cstheme="minorHAnsi"/>
          <w:sz w:val="24"/>
          <w:szCs w:val="24"/>
          <w:lang w:val="en-US" w:eastAsia="ru-RU"/>
        </w:rPr>
        <w:t xml:space="preserve"> by Peter Friend and colleagues </w:t>
      </w:r>
      <w:r w:rsidR="00D51191" w:rsidRPr="00322D7B">
        <w:rPr>
          <w:rFonts w:ascii="Book Antiqua" w:eastAsia="Times New Roman" w:hAnsi="Book Antiqua" w:cstheme="minorHAnsi"/>
          <w:sz w:val="24"/>
          <w:szCs w:val="24"/>
          <w:lang w:val="en-US" w:eastAsia="ru-RU"/>
        </w:rPr>
        <w:t xml:space="preserve">developed </w:t>
      </w:r>
      <w:r w:rsidR="009E781C" w:rsidRPr="00322D7B">
        <w:rPr>
          <w:rFonts w:ascii="Book Antiqua" w:eastAsia="Times New Roman" w:hAnsi="Book Antiqua" w:cstheme="minorHAnsi"/>
          <w:sz w:val="24"/>
          <w:szCs w:val="24"/>
          <w:lang w:val="en-US" w:eastAsia="ru-RU"/>
        </w:rPr>
        <w:t xml:space="preserve">in a partnership between the University of Oxford and </w:t>
      </w:r>
      <w:proofErr w:type="spellStart"/>
      <w:r w:rsidR="00D51191" w:rsidRPr="00322D7B">
        <w:rPr>
          <w:rFonts w:ascii="Book Antiqua" w:eastAsia="Times New Roman" w:hAnsi="Book Antiqua" w:cstheme="minorHAnsi"/>
          <w:sz w:val="24"/>
          <w:szCs w:val="24"/>
          <w:lang w:val="en-US" w:eastAsia="ru-RU"/>
        </w:rPr>
        <w:t>OrganOx</w:t>
      </w:r>
      <w:proofErr w:type="spellEnd"/>
      <w:r w:rsidR="00D51191" w:rsidRPr="00322D7B">
        <w:rPr>
          <w:rFonts w:ascii="Book Antiqua" w:eastAsia="Times New Roman" w:hAnsi="Book Antiqua" w:cstheme="minorHAnsi"/>
          <w:sz w:val="24"/>
          <w:szCs w:val="24"/>
          <w:lang w:val="en-US" w:eastAsia="ru-RU"/>
        </w:rPr>
        <w:t xml:space="preserve"> Ltd. company.</w:t>
      </w:r>
      <w:r w:rsidR="009E781C" w:rsidRPr="00322D7B">
        <w:rPr>
          <w:rFonts w:ascii="Book Antiqua" w:eastAsia="Times New Roman" w:hAnsi="Book Antiqua" w:cstheme="minorHAnsi"/>
          <w:sz w:val="24"/>
          <w:szCs w:val="24"/>
          <w:lang w:val="en-US" w:eastAsia="ru-RU"/>
        </w:rPr>
        <w:t xml:space="preserve"> </w:t>
      </w:r>
      <w:r w:rsidR="00D51191" w:rsidRPr="00322D7B">
        <w:rPr>
          <w:rFonts w:ascii="Book Antiqua" w:eastAsia="Times New Roman" w:hAnsi="Book Antiqua" w:cstheme="minorHAnsi"/>
          <w:sz w:val="24"/>
          <w:szCs w:val="24"/>
          <w:lang w:val="en-US" w:eastAsia="ru-RU"/>
        </w:rPr>
        <w:t xml:space="preserve">It </w:t>
      </w:r>
      <w:r w:rsidR="009E781C" w:rsidRPr="00322D7B">
        <w:rPr>
          <w:rFonts w:ascii="Book Antiqua" w:eastAsia="Times New Roman" w:hAnsi="Book Antiqua" w:cstheme="minorHAnsi"/>
          <w:sz w:val="24"/>
          <w:szCs w:val="24"/>
          <w:lang w:val="en-US" w:eastAsia="ru-RU"/>
        </w:rPr>
        <w:t xml:space="preserve">is </w:t>
      </w:r>
      <w:r w:rsidR="00D51191" w:rsidRPr="00322D7B">
        <w:rPr>
          <w:rFonts w:ascii="Book Antiqua" w:eastAsia="Times New Roman" w:hAnsi="Book Antiqua" w:cstheme="minorHAnsi"/>
          <w:sz w:val="24"/>
          <w:szCs w:val="24"/>
          <w:lang w:val="en-US" w:eastAsia="ru-RU"/>
        </w:rPr>
        <w:t>portable, fully automated,</w:t>
      </w:r>
      <w:r w:rsidR="005D652D" w:rsidRPr="00322D7B">
        <w:rPr>
          <w:rFonts w:ascii="Book Antiqua" w:eastAsia="Times New Roman" w:hAnsi="Book Antiqua" w:cstheme="minorHAnsi"/>
          <w:sz w:val="24"/>
          <w:szCs w:val="24"/>
          <w:lang w:val="en-US" w:eastAsia="ru-RU"/>
        </w:rPr>
        <w:t xml:space="preserve"> works</w:t>
      </w:r>
      <w:r w:rsidR="00D51191" w:rsidRPr="00322D7B">
        <w:rPr>
          <w:rFonts w:ascii="Book Antiqua" w:eastAsia="Times New Roman" w:hAnsi="Book Antiqua" w:cstheme="minorHAnsi"/>
          <w:sz w:val="24"/>
          <w:szCs w:val="24"/>
          <w:lang w:val="en-US" w:eastAsia="ru-RU"/>
        </w:rPr>
        <w:t xml:space="preserve"> at</w:t>
      </w:r>
      <w:r w:rsidR="005D652D" w:rsidRPr="00322D7B">
        <w:rPr>
          <w:rFonts w:ascii="Book Antiqua" w:eastAsia="Times New Roman" w:hAnsi="Book Antiqua" w:cstheme="minorHAnsi"/>
          <w:sz w:val="24"/>
          <w:szCs w:val="24"/>
          <w:lang w:val="en-US" w:eastAsia="ru-RU"/>
        </w:rPr>
        <w:t xml:space="preserve"> temperature</w:t>
      </w:r>
      <w:r w:rsidR="00D51191" w:rsidRPr="00322D7B">
        <w:rPr>
          <w:rFonts w:ascii="Book Antiqua" w:eastAsia="Times New Roman" w:hAnsi="Book Antiqua" w:cstheme="minorHAnsi"/>
          <w:sz w:val="24"/>
          <w:szCs w:val="24"/>
          <w:lang w:val="en-US" w:eastAsia="ru-RU"/>
        </w:rPr>
        <w:t xml:space="preserve"> 37</w:t>
      </w:r>
      <w:r w:rsidR="00E92AAE" w:rsidRPr="00322D7B">
        <w:rPr>
          <w:rFonts w:ascii="宋体" w:eastAsia="宋体" w:hAnsi="宋体" w:cs="宋体" w:hint="eastAsia"/>
          <w:sz w:val="24"/>
          <w:szCs w:val="24"/>
          <w:lang w:val="en-US" w:eastAsia="ru-RU"/>
        </w:rPr>
        <w:t>℃</w:t>
      </w:r>
      <w:r w:rsidR="005D652D" w:rsidRPr="00322D7B">
        <w:rPr>
          <w:rFonts w:ascii="Book Antiqua" w:eastAsia="Times New Roman" w:hAnsi="Book Antiqua" w:cstheme="minorHAnsi"/>
          <w:sz w:val="24"/>
          <w:szCs w:val="24"/>
          <w:lang w:val="en-US" w:eastAsia="ru-RU"/>
        </w:rPr>
        <w:t>,</w:t>
      </w:r>
      <w:r w:rsidR="00D51191" w:rsidRPr="00322D7B">
        <w:rPr>
          <w:rFonts w:ascii="Book Antiqua" w:eastAsia="Times New Roman" w:hAnsi="Book Antiqua" w:cstheme="minorHAnsi"/>
          <w:sz w:val="24"/>
          <w:szCs w:val="24"/>
          <w:lang w:val="en-US" w:eastAsia="ru-RU"/>
        </w:rPr>
        <w:t xml:space="preserve"> uses</w:t>
      </w:r>
      <w:r w:rsidR="009E781C" w:rsidRPr="00322D7B">
        <w:rPr>
          <w:rFonts w:ascii="Book Antiqua" w:eastAsia="Times New Roman" w:hAnsi="Book Antiqua" w:cstheme="minorHAnsi"/>
          <w:sz w:val="24"/>
          <w:szCs w:val="24"/>
          <w:lang w:val="en-US" w:eastAsia="ru-RU"/>
        </w:rPr>
        <w:t xml:space="preserve"> whole blood supplemented with plasma expander (</w:t>
      </w:r>
      <w:proofErr w:type="spellStart"/>
      <w:r w:rsidR="009E781C" w:rsidRPr="00322D7B">
        <w:rPr>
          <w:rFonts w:ascii="Book Antiqua" w:eastAsia="Times New Roman" w:hAnsi="Book Antiqua" w:cstheme="minorHAnsi"/>
          <w:sz w:val="24"/>
          <w:szCs w:val="24"/>
          <w:lang w:val="en-US" w:eastAsia="ru-RU"/>
        </w:rPr>
        <w:t>Gelofusine</w:t>
      </w:r>
      <w:proofErr w:type="spellEnd"/>
      <w:r w:rsidR="009E781C" w:rsidRPr="00322D7B">
        <w:rPr>
          <w:rFonts w:ascii="Book Antiqua" w:eastAsia="Times New Roman" w:hAnsi="Book Antiqua" w:cstheme="minorHAnsi"/>
          <w:sz w:val="24"/>
          <w:szCs w:val="24"/>
          <w:lang w:val="en-US" w:eastAsia="ru-RU"/>
        </w:rPr>
        <w:t>), bile salts, parenteral nutrition solution, heparin, insulin, and prostacyclin through a closed perfusion, continuous, non</w:t>
      </w:r>
      <w:r w:rsidR="007041F6"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pulsatile portal vein, and hepatic arterial flow </w:t>
      </w:r>
      <w:proofErr w:type="gramStart"/>
      <w:r w:rsidR="009E781C" w:rsidRPr="00322D7B">
        <w:rPr>
          <w:rFonts w:ascii="Book Antiqua" w:eastAsia="Times New Roman" w:hAnsi="Book Antiqua" w:cstheme="minorHAnsi"/>
          <w:sz w:val="24"/>
          <w:szCs w:val="24"/>
          <w:lang w:val="en-US" w:eastAsia="ru-RU"/>
        </w:rPr>
        <w:t>techn</w:t>
      </w:r>
      <w:r w:rsidR="00E92AAE" w:rsidRPr="00322D7B">
        <w:rPr>
          <w:rFonts w:ascii="Book Antiqua" w:eastAsia="Times New Roman" w:hAnsi="Book Antiqua" w:cstheme="minorHAnsi"/>
          <w:sz w:val="24"/>
          <w:szCs w:val="24"/>
          <w:lang w:val="en-US" w:eastAsia="ru-RU"/>
        </w:rPr>
        <w:t>ique</w:t>
      </w:r>
      <w:r w:rsidR="009E781C"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980028"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4</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The</w:t>
      </w:r>
      <w:r w:rsidR="005D652D" w:rsidRPr="00322D7B">
        <w:rPr>
          <w:rFonts w:ascii="Book Antiqua" w:eastAsia="Times New Roman" w:hAnsi="Book Antiqua" w:cstheme="minorHAnsi"/>
          <w:sz w:val="24"/>
          <w:szCs w:val="24"/>
          <w:lang w:val="en-US" w:eastAsia="ru-RU"/>
        </w:rPr>
        <w:t xml:space="preserve"> second one </w:t>
      </w:r>
      <w:r w:rsidR="00E92AAE" w:rsidRPr="00322D7B">
        <w:rPr>
          <w:rFonts w:ascii="Book Antiqua" w:hAnsi="Book Antiqua" w:cstheme="minorHAnsi"/>
          <w:sz w:val="24"/>
          <w:szCs w:val="24"/>
          <w:lang w:val="en-US" w:eastAsia="zh-CN"/>
        </w:rPr>
        <w:t>-</w:t>
      </w:r>
      <w:r w:rsidR="009E781C" w:rsidRPr="00322D7B">
        <w:rPr>
          <w:rFonts w:ascii="Book Antiqua" w:eastAsia="Times New Roman" w:hAnsi="Book Antiqua" w:cstheme="minorHAnsi"/>
          <w:sz w:val="24"/>
          <w:szCs w:val="24"/>
          <w:lang w:val="en-US" w:eastAsia="ru-RU"/>
        </w:rPr>
        <w:t xml:space="preserve"> Organ</w:t>
      </w:r>
      <w:r w:rsidR="005D652D" w:rsidRPr="00322D7B">
        <w:rPr>
          <w:rFonts w:ascii="Book Antiqua" w:eastAsia="Times New Roman" w:hAnsi="Book Antiqua" w:cstheme="minorHAnsi"/>
          <w:sz w:val="24"/>
          <w:szCs w:val="24"/>
          <w:lang w:val="en-US" w:eastAsia="ru-RU"/>
        </w:rPr>
        <w:t xml:space="preserve"> Care System follows similar principles of </w:t>
      </w:r>
      <w:r w:rsidR="00300E55" w:rsidRPr="00322D7B">
        <w:rPr>
          <w:rFonts w:ascii="Book Antiqua" w:eastAsia="Times New Roman" w:hAnsi="Book Antiqua" w:cstheme="minorHAnsi"/>
          <w:sz w:val="24"/>
          <w:szCs w:val="24"/>
          <w:lang w:val="en-US" w:eastAsia="ru-RU"/>
        </w:rPr>
        <w:t>NMP</w:t>
      </w:r>
      <w:r w:rsidR="005D652D" w:rsidRPr="00322D7B">
        <w:rPr>
          <w:rFonts w:ascii="Book Antiqua" w:eastAsia="Times New Roman" w:hAnsi="Book Antiqua" w:cstheme="minorHAnsi"/>
          <w:sz w:val="24"/>
          <w:szCs w:val="24"/>
          <w:lang w:val="en-US" w:eastAsia="ru-RU"/>
        </w:rPr>
        <w:t xml:space="preserve"> </w:t>
      </w:r>
      <w:r w:rsidR="009E781C" w:rsidRPr="00322D7B">
        <w:rPr>
          <w:rFonts w:ascii="Book Antiqua" w:eastAsia="Times New Roman" w:hAnsi="Book Antiqua" w:cstheme="minorHAnsi"/>
          <w:sz w:val="24"/>
          <w:szCs w:val="24"/>
          <w:lang w:val="en-US" w:eastAsia="ru-RU"/>
        </w:rPr>
        <w:t xml:space="preserve">developed by </w:t>
      </w:r>
      <w:proofErr w:type="spellStart"/>
      <w:r w:rsidR="009E781C" w:rsidRPr="00322D7B">
        <w:rPr>
          <w:rFonts w:ascii="Book Antiqua" w:eastAsia="Times New Roman" w:hAnsi="Book Antiqua" w:cstheme="minorHAnsi"/>
          <w:sz w:val="24"/>
          <w:szCs w:val="24"/>
          <w:lang w:val="en-US" w:eastAsia="ru-RU"/>
        </w:rPr>
        <w:t>TransMedics</w:t>
      </w:r>
      <w:proofErr w:type="spellEnd"/>
      <w:r w:rsidR="009E781C" w:rsidRPr="00322D7B">
        <w:rPr>
          <w:rFonts w:ascii="Book Antiqua" w:eastAsia="Times New Roman" w:hAnsi="Book Antiqua" w:cstheme="minorHAnsi"/>
          <w:sz w:val="24"/>
          <w:szCs w:val="24"/>
          <w:lang w:val="en-US" w:eastAsia="ru-RU"/>
        </w:rPr>
        <w:t xml:space="preserve"> </w:t>
      </w:r>
      <w:r w:rsidR="009E781C" w:rsidRPr="00322D7B">
        <w:rPr>
          <w:rFonts w:ascii="Book Antiqua" w:eastAsia="Times New Roman" w:hAnsi="Book Antiqua" w:cstheme="minorHAnsi"/>
          <w:sz w:val="24"/>
          <w:szCs w:val="24"/>
          <w:lang w:val="en-US" w:eastAsia="ru-RU"/>
        </w:rPr>
        <w:lastRenderedPageBreak/>
        <w:t>(Andover, MA) is also</w:t>
      </w:r>
      <w:r w:rsidR="005D652D" w:rsidRPr="00322D7B">
        <w:rPr>
          <w:rFonts w:ascii="Book Antiqua" w:eastAsia="Times New Roman" w:hAnsi="Book Antiqua" w:cstheme="minorHAnsi"/>
          <w:sz w:val="24"/>
          <w:szCs w:val="24"/>
          <w:lang w:val="en-US" w:eastAsia="ru-RU"/>
        </w:rPr>
        <w:t xml:space="preserve"> portable and</w:t>
      </w:r>
      <w:r w:rsidR="009E781C" w:rsidRPr="00322D7B">
        <w:rPr>
          <w:rFonts w:ascii="Book Antiqua" w:eastAsia="Times New Roman" w:hAnsi="Book Antiqua" w:cstheme="minorHAnsi"/>
          <w:sz w:val="24"/>
          <w:szCs w:val="24"/>
          <w:lang w:val="en-US" w:eastAsia="ru-RU"/>
        </w:rPr>
        <w:t xml:space="preserve"> fully aut</w:t>
      </w:r>
      <w:r w:rsidR="005D652D" w:rsidRPr="00322D7B">
        <w:rPr>
          <w:rFonts w:ascii="Book Antiqua" w:eastAsia="Times New Roman" w:hAnsi="Book Antiqua" w:cstheme="minorHAnsi"/>
          <w:sz w:val="24"/>
          <w:szCs w:val="24"/>
          <w:lang w:val="en-US" w:eastAsia="ru-RU"/>
        </w:rPr>
        <w:t>omated device</w:t>
      </w:r>
      <w:r w:rsidR="009E781C" w:rsidRPr="00322D7B">
        <w:rPr>
          <w:rFonts w:ascii="Book Antiqua" w:eastAsia="Times New Roman" w:hAnsi="Book Antiqua" w:cstheme="minorHAnsi"/>
          <w:sz w:val="24"/>
          <w:szCs w:val="24"/>
          <w:vertAlign w:val="superscript"/>
          <w:lang w:val="en-US" w:eastAsia="ru-RU"/>
        </w:rPr>
        <w:t>[</w:t>
      </w:r>
      <w:r w:rsidR="001331E5"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980028"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5</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xml:space="preserve">. </w:t>
      </w:r>
      <w:r w:rsidR="005D652D" w:rsidRPr="00322D7B">
        <w:rPr>
          <w:rFonts w:ascii="Book Antiqua" w:eastAsia="Times New Roman" w:hAnsi="Book Antiqua" w:cstheme="minorHAnsi"/>
          <w:sz w:val="24"/>
          <w:szCs w:val="24"/>
          <w:lang w:val="en-US" w:eastAsia="ru-RU"/>
        </w:rPr>
        <w:t>The third one is semi</w:t>
      </w:r>
      <w:r w:rsidR="007041F6" w:rsidRPr="00322D7B">
        <w:rPr>
          <w:rFonts w:ascii="Book Antiqua" w:eastAsia="Times New Roman" w:hAnsi="Book Antiqua" w:cstheme="minorHAnsi"/>
          <w:sz w:val="24"/>
          <w:szCs w:val="24"/>
          <w:lang w:val="en-US" w:eastAsia="ru-RU"/>
        </w:rPr>
        <w:t>-</w:t>
      </w:r>
      <w:r w:rsidR="005D652D" w:rsidRPr="00322D7B">
        <w:rPr>
          <w:rFonts w:ascii="Book Antiqua" w:eastAsia="Times New Roman" w:hAnsi="Book Antiqua" w:cstheme="minorHAnsi"/>
          <w:sz w:val="24"/>
          <w:szCs w:val="24"/>
          <w:lang w:val="en-US" w:eastAsia="ru-RU"/>
        </w:rPr>
        <w:t xml:space="preserve">automated, with limited portability developed by </w:t>
      </w:r>
      <w:r w:rsidR="009E781C" w:rsidRPr="00322D7B">
        <w:rPr>
          <w:rFonts w:ascii="Book Antiqua" w:eastAsia="Times New Roman" w:hAnsi="Book Antiqua" w:cstheme="minorHAnsi"/>
          <w:sz w:val="24"/>
          <w:szCs w:val="24"/>
          <w:lang w:val="en-US" w:eastAsia="ru-RU"/>
        </w:rPr>
        <w:t>Organ Assist (Gron</w:t>
      </w:r>
      <w:r w:rsidR="005D652D" w:rsidRPr="00322D7B">
        <w:rPr>
          <w:rFonts w:ascii="Book Antiqua" w:eastAsia="Times New Roman" w:hAnsi="Book Antiqua" w:cstheme="minorHAnsi"/>
          <w:sz w:val="24"/>
          <w:szCs w:val="24"/>
          <w:lang w:val="en-US" w:eastAsia="ru-RU"/>
        </w:rPr>
        <w:t>ingen, Netherlands) which has</w:t>
      </w:r>
      <w:r w:rsidR="009E781C" w:rsidRPr="00322D7B">
        <w:rPr>
          <w:rFonts w:ascii="Book Antiqua" w:eastAsia="Times New Roman" w:hAnsi="Book Antiqua" w:cstheme="minorHAnsi"/>
          <w:sz w:val="24"/>
          <w:szCs w:val="24"/>
          <w:lang w:val="en-US" w:eastAsia="ru-RU"/>
        </w:rPr>
        <w:t xml:space="preserve"> </w:t>
      </w:r>
      <w:r w:rsidR="005D652D" w:rsidRPr="00322D7B">
        <w:rPr>
          <w:rFonts w:ascii="Book Antiqua" w:eastAsia="Times New Roman" w:hAnsi="Book Antiqua" w:cstheme="minorHAnsi"/>
          <w:sz w:val="24"/>
          <w:szCs w:val="24"/>
          <w:lang w:val="en-US" w:eastAsia="ru-RU"/>
        </w:rPr>
        <w:t>temperatures range from 8</w:t>
      </w:r>
      <w:r w:rsidR="00E92AAE" w:rsidRPr="00322D7B">
        <w:rPr>
          <w:rFonts w:ascii="宋体" w:eastAsia="宋体" w:hAnsi="宋体" w:cs="宋体" w:hint="eastAsia"/>
          <w:sz w:val="24"/>
          <w:szCs w:val="24"/>
          <w:lang w:val="en-US" w:eastAsia="ru-RU"/>
        </w:rPr>
        <w:t>℃</w:t>
      </w:r>
      <w:r w:rsidR="005D652D" w:rsidRPr="00322D7B">
        <w:rPr>
          <w:rFonts w:ascii="Book Antiqua" w:eastAsia="Times New Roman" w:hAnsi="Book Antiqua" w:cstheme="minorHAnsi"/>
          <w:sz w:val="24"/>
          <w:szCs w:val="24"/>
          <w:lang w:val="en-US" w:eastAsia="ru-RU"/>
        </w:rPr>
        <w:t xml:space="preserve"> to 37</w:t>
      </w:r>
      <w:r w:rsidR="00E92AAE" w:rsidRPr="00322D7B">
        <w:rPr>
          <w:rFonts w:ascii="宋体" w:eastAsia="宋体" w:hAnsi="宋体" w:cs="宋体" w:hint="eastAsia"/>
          <w:sz w:val="24"/>
          <w:szCs w:val="24"/>
          <w:lang w:val="en-US" w:eastAsia="ru-RU"/>
        </w:rPr>
        <w:t>℃</w:t>
      </w:r>
      <w:r w:rsidR="009E781C" w:rsidRPr="00322D7B">
        <w:rPr>
          <w:rFonts w:ascii="Book Antiqua" w:eastAsia="Times New Roman" w:hAnsi="Book Antiqua" w:cstheme="minorHAnsi"/>
          <w:sz w:val="24"/>
          <w:szCs w:val="24"/>
          <w:lang w:val="en-US" w:eastAsia="ru-RU"/>
        </w:rPr>
        <w:t xml:space="preserve">. </w:t>
      </w:r>
      <w:r w:rsidR="005D652D" w:rsidRPr="00322D7B">
        <w:rPr>
          <w:rFonts w:ascii="Book Antiqua" w:eastAsia="Times New Roman" w:hAnsi="Book Antiqua" w:cstheme="minorHAnsi"/>
          <w:sz w:val="24"/>
          <w:szCs w:val="24"/>
          <w:lang w:val="en-US" w:eastAsia="ru-RU"/>
        </w:rPr>
        <w:t xml:space="preserve">During liver perfusion hepatic </w:t>
      </w:r>
      <w:r w:rsidR="009E781C" w:rsidRPr="00322D7B">
        <w:rPr>
          <w:rFonts w:ascii="Book Antiqua" w:eastAsia="Times New Roman" w:hAnsi="Book Antiqua" w:cstheme="minorHAnsi"/>
          <w:sz w:val="24"/>
          <w:szCs w:val="24"/>
          <w:lang w:val="en-US" w:eastAsia="ru-RU"/>
        </w:rPr>
        <w:t>arterial and portal pressures can be mo</w:t>
      </w:r>
      <w:r w:rsidR="00E92AAE" w:rsidRPr="00322D7B">
        <w:rPr>
          <w:rFonts w:ascii="Book Antiqua" w:eastAsia="Times New Roman" w:hAnsi="Book Antiqua" w:cstheme="minorHAnsi"/>
          <w:sz w:val="24"/>
          <w:szCs w:val="24"/>
          <w:lang w:val="en-US" w:eastAsia="ru-RU"/>
        </w:rPr>
        <w:t xml:space="preserve">dulated to adjust vascular </w:t>
      </w:r>
      <w:proofErr w:type="gramStart"/>
      <w:r w:rsidR="00E92AAE" w:rsidRPr="00322D7B">
        <w:rPr>
          <w:rFonts w:ascii="Book Antiqua" w:eastAsia="Times New Roman" w:hAnsi="Book Antiqua" w:cstheme="minorHAnsi"/>
          <w:sz w:val="24"/>
          <w:szCs w:val="24"/>
          <w:lang w:val="en-US" w:eastAsia="ru-RU"/>
        </w:rPr>
        <w:t>flow</w:t>
      </w:r>
      <w:r w:rsidR="009E781C" w:rsidRPr="00322D7B">
        <w:rPr>
          <w:rFonts w:ascii="Book Antiqua" w:eastAsia="Times New Roman" w:hAnsi="Book Antiqua" w:cstheme="minorHAnsi"/>
          <w:sz w:val="24"/>
          <w:szCs w:val="24"/>
          <w:vertAlign w:val="superscript"/>
          <w:lang w:val="en-US" w:eastAsia="ru-RU"/>
        </w:rPr>
        <w:t>[</w:t>
      </w:r>
      <w:proofErr w:type="gramEnd"/>
      <w:r w:rsidR="00ED4774" w:rsidRPr="00322D7B">
        <w:rPr>
          <w:rFonts w:ascii="Book Antiqua" w:eastAsia="Times New Roman" w:hAnsi="Book Antiqua" w:cstheme="minorHAnsi"/>
          <w:sz w:val="24"/>
          <w:szCs w:val="24"/>
          <w:vertAlign w:val="superscript"/>
          <w:lang w:val="en-US" w:eastAsia="ru-RU"/>
        </w:rPr>
        <w:t>9</w:t>
      </w:r>
      <w:r w:rsidR="001542FC" w:rsidRPr="00322D7B">
        <w:rPr>
          <w:rFonts w:ascii="Book Antiqua" w:eastAsia="Times New Roman" w:hAnsi="Book Antiqua" w:cstheme="minorHAnsi"/>
          <w:sz w:val="24"/>
          <w:szCs w:val="24"/>
          <w:vertAlign w:val="superscript"/>
          <w:lang w:val="en-US" w:eastAsia="ru-RU"/>
        </w:rPr>
        <w:t>2</w:t>
      </w:r>
      <w:r w:rsidR="00980028" w:rsidRPr="00322D7B">
        <w:rPr>
          <w:rFonts w:ascii="Book Antiqua" w:eastAsia="Times New Roman" w:hAnsi="Book Antiqua" w:cstheme="minorHAnsi"/>
          <w:sz w:val="24"/>
          <w:szCs w:val="24"/>
          <w:vertAlign w:val="superscript"/>
          <w:lang w:val="en-US" w:eastAsia="ru-RU"/>
        </w:rPr>
        <w:t>,</w:t>
      </w:r>
      <w:r w:rsidR="00ED4774" w:rsidRPr="00322D7B">
        <w:rPr>
          <w:rFonts w:ascii="Book Antiqua" w:eastAsia="Times New Roman" w:hAnsi="Book Antiqua" w:cstheme="minorHAnsi"/>
          <w:sz w:val="24"/>
          <w:szCs w:val="24"/>
          <w:vertAlign w:val="superscript"/>
          <w:lang w:val="en-US" w:eastAsia="ru-RU"/>
        </w:rPr>
        <w:t>10</w:t>
      </w:r>
      <w:r w:rsidR="001542FC" w:rsidRPr="00322D7B">
        <w:rPr>
          <w:rFonts w:ascii="Book Antiqua" w:eastAsia="Times New Roman" w:hAnsi="Book Antiqua" w:cstheme="minorHAnsi"/>
          <w:sz w:val="24"/>
          <w:szCs w:val="24"/>
          <w:vertAlign w:val="superscript"/>
          <w:lang w:val="en-US" w:eastAsia="ru-RU"/>
        </w:rPr>
        <w:t>6</w:t>
      </w:r>
      <w:r w:rsidR="009E781C"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 xml:space="preserve">. </w:t>
      </w:r>
      <w:r w:rsidR="005D1548" w:rsidRPr="00322D7B">
        <w:rPr>
          <w:rFonts w:ascii="Book Antiqua" w:eastAsia="Times New Roman" w:hAnsi="Book Antiqua" w:cstheme="minorHAnsi"/>
          <w:sz w:val="24"/>
          <w:szCs w:val="24"/>
          <w:lang w:val="en-US" w:eastAsia="ru-RU"/>
        </w:rPr>
        <w:t>Until now t</w:t>
      </w:r>
      <w:r w:rsidR="009E781C" w:rsidRPr="00322D7B">
        <w:rPr>
          <w:rFonts w:ascii="Book Antiqua" w:eastAsia="Times New Roman" w:hAnsi="Book Antiqua" w:cstheme="minorHAnsi"/>
          <w:sz w:val="24"/>
          <w:szCs w:val="24"/>
          <w:lang w:val="en-US" w:eastAsia="ru-RU"/>
        </w:rPr>
        <w:t>he importance of device portabilit</w:t>
      </w:r>
      <w:r w:rsidR="005D1548" w:rsidRPr="00322D7B">
        <w:rPr>
          <w:rFonts w:ascii="Book Antiqua" w:eastAsia="Times New Roman" w:hAnsi="Book Antiqua" w:cstheme="minorHAnsi"/>
          <w:sz w:val="24"/>
          <w:szCs w:val="24"/>
          <w:lang w:val="en-US" w:eastAsia="ru-RU"/>
        </w:rPr>
        <w:t>y i</w:t>
      </w:r>
      <w:r w:rsidR="009E781C" w:rsidRPr="00322D7B">
        <w:rPr>
          <w:rFonts w:ascii="Book Antiqua" w:eastAsia="Times New Roman" w:hAnsi="Book Antiqua" w:cstheme="minorHAnsi"/>
          <w:sz w:val="24"/>
          <w:szCs w:val="24"/>
          <w:lang w:val="en-US" w:eastAsia="ru-RU"/>
        </w:rPr>
        <w:t xml:space="preserve">s </w:t>
      </w:r>
      <w:r w:rsidR="005D1548" w:rsidRPr="00322D7B">
        <w:rPr>
          <w:rFonts w:ascii="Book Antiqua" w:eastAsia="Times New Roman" w:hAnsi="Book Antiqua" w:cstheme="minorHAnsi"/>
          <w:sz w:val="24"/>
          <w:szCs w:val="24"/>
          <w:lang w:val="en-US" w:eastAsia="ru-RU"/>
        </w:rPr>
        <w:t>still open problem. Need to transport heavy, complex equipment, provision or</w:t>
      </w:r>
      <w:r w:rsidR="009E781C" w:rsidRPr="00322D7B">
        <w:rPr>
          <w:rFonts w:ascii="Book Antiqua" w:eastAsia="Times New Roman" w:hAnsi="Book Antiqua" w:cstheme="minorHAnsi"/>
          <w:sz w:val="24"/>
          <w:szCs w:val="24"/>
          <w:lang w:val="en-US" w:eastAsia="ru-RU"/>
        </w:rPr>
        <w:t xml:space="preserve"> on-board </w:t>
      </w:r>
      <w:r w:rsidR="005D1548" w:rsidRPr="00322D7B">
        <w:rPr>
          <w:rFonts w:ascii="Book Antiqua" w:eastAsia="Times New Roman" w:hAnsi="Book Antiqua" w:cstheme="minorHAnsi"/>
          <w:sz w:val="24"/>
          <w:szCs w:val="24"/>
          <w:lang w:val="en-US" w:eastAsia="ru-RU"/>
        </w:rPr>
        <w:t>generation of oxygen, plus</w:t>
      </w:r>
      <w:r w:rsidR="009E781C" w:rsidRPr="00322D7B">
        <w:rPr>
          <w:rFonts w:ascii="Book Antiqua" w:eastAsia="Times New Roman" w:hAnsi="Book Antiqua" w:cstheme="minorHAnsi"/>
          <w:sz w:val="24"/>
          <w:szCs w:val="24"/>
          <w:lang w:val="en-US" w:eastAsia="ru-RU"/>
        </w:rPr>
        <w:t xml:space="preserve"> great distances by road</w:t>
      </w:r>
      <w:r w:rsidR="005D1548" w:rsidRPr="00322D7B">
        <w:rPr>
          <w:rFonts w:ascii="Book Antiqua" w:eastAsia="Times New Roman" w:hAnsi="Book Antiqua" w:cstheme="minorHAnsi"/>
          <w:sz w:val="24"/>
          <w:szCs w:val="24"/>
          <w:lang w:val="en-US" w:eastAsia="ru-RU"/>
        </w:rPr>
        <w:t xml:space="preserve"> transportation</w:t>
      </w:r>
      <w:r w:rsidR="009E781C" w:rsidRPr="00322D7B">
        <w:rPr>
          <w:rFonts w:ascii="Book Antiqua" w:eastAsia="Times New Roman" w:hAnsi="Book Antiqua" w:cstheme="minorHAnsi"/>
          <w:sz w:val="24"/>
          <w:szCs w:val="24"/>
          <w:lang w:val="en-US" w:eastAsia="ru-RU"/>
        </w:rPr>
        <w:t xml:space="preserve"> or plane pose their own unique</w:t>
      </w:r>
      <w:r w:rsidR="005D1548" w:rsidRPr="00322D7B">
        <w:rPr>
          <w:rFonts w:ascii="Book Antiqua" w:eastAsia="Times New Roman" w:hAnsi="Book Antiqua" w:cstheme="minorHAnsi"/>
          <w:sz w:val="24"/>
          <w:szCs w:val="24"/>
          <w:lang w:val="en-US" w:eastAsia="ru-RU"/>
        </w:rPr>
        <w:t xml:space="preserve"> technical as well as financial challenges that</w:t>
      </w:r>
      <w:r w:rsidR="009E781C" w:rsidRPr="00322D7B">
        <w:rPr>
          <w:rFonts w:ascii="Book Antiqua" w:eastAsia="Times New Roman" w:hAnsi="Book Antiqua" w:cstheme="minorHAnsi"/>
          <w:sz w:val="24"/>
          <w:szCs w:val="24"/>
          <w:lang w:val="en-US" w:eastAsia="ru-RU"/>
        </w:rPr>
        <w:t xml:space="preserve"> markedly escalate the technology</w:t>
      </w:r>
      <w:r w:rsidR="005D1548" w:rsidRPr="00322D7B">
        <w:rPr>
          <w:rFonts w:ascii="Book Antiqua" w:eastAsia="Times New Roman" w:hAnsi="Book Antiqua" w:cstheme="minorHAnsi"/>
          <w:sz w:val="24"/>
          <w:szCs w:val="24"/>
          <w:lang w:val="en-US" w:eastAsia="ru-RU"/>
        </w:rPr>
        <w:t xml:space="preserve"> cost</w:t>
      </w:r>
      <w:r w:rsidR="009E781C" w:rsidRPr="00322D7B">
        <w:rPr>
          <w:rFonts w:ascii="Book Antiqua" w:eastAsia="Times New Roman" w:hAnsi="Book Antiqua" w:cstheme="minorHAnsi"/>
          <w:sz w:val="24"/>
          <w:szCs w:val="24"/>
          <w:lang w:val="en-US" w:eastAsia="ru-RU"/>
        </w:rPr>
        <w:t xml:space="preserve">. </w:t>
      </w:r>
      <w:r w:rsidR="005D1548" w:rsidRPr="00322D7B">
        <w:rPr>
          <w:rFonts w:ascii="Book Antiqua" w:eastAsia="Times New Roman" w:hAnsi="Book Antiqua" w:cstheme="minorHAnsi"/>
          <w:sz w:val="24"/>
          <w:szCs w:val="24"/>
          <w:lang w:val="en-US" w:eastAsia="ru-RU"/>
        </w:rPr>
        <w:t>Due to that more limited intervention in s</w:t>
      </w:r>
      <w:r w:rsidR="009E781C" w:rsidRPr="00322D7B">
        <w:rPr>
          <w:rFonts w:ascii="Book Antiqua" w:eastAsia="Times New Roman" w:hAnsi="Book Antiqua" w:cstheme="minorHAnsi"/>
          <w:sz w:val="24"/>
          <w:szCs w:val="24"/>
          <w:lang w:val="en-US" w:eastAsia="ru-RU"/>
        </w:rPr>
        <w:t>ome institut</w:t>
      </w:r>
      <w:r w:rsidR="005D1548" w:rsidRPr="00322D7B">
        <w:rPr>
          <w:rFonts w:ascii="Book Antiqua" w:eastAsia="Times New Roman" w:hAnsi="Book Antiqua" w:cstheme="minorHAnsi"/>
          <w:sz w:val="24"/>
          <w:szCs w:val="24"/>
          <w:lang w:val="en-US" w:eastAsia="ru-RU"/>
        </w:rPr>
        <w:t>ions is now</w:t>
      </w:r>
      <w:r w:rsidR="009E781C" w:rsidRPr="00322D7B">
        <w:rPr>
          <w:rFonts w:ascii="Book Antiqua" w:eastAsia="Times New Roman" w:hAnsi="Book Antiqua" w:cstheme="minorHAnsi"/>
          <w:sz w:val="24"/>
          <w:szCs w:val="24"/>
          <w:lang w:val="en-US" w:eastAsia="ru-RU"/>
        </w:rPr>
        <w:t xml:space="preserve"> </w:t>
      </w:r>
      <w:r w:rsidR="005D1548" w:rsidRPr="00322D7B">
        <w:rPr>
          <w:rFonts w:ascii="Book Antiqua" w:eastAsia="Times New Roman" w:hAnsi="Book Antiqua" w:cstheme="minorHAnsi"/>
          <w:sz w:val="24"/>
          <w:szCs w:val="24"/>
          <w:lang w:val="en-US" w:eastAsia="ru-RU"/>
        </w:rPr>
        <w:t>implicated</w:t>
      </w:r>
      <w:r w:rsidR="009E4F18" w:rsidRPr="00322D7B">
        <w:rPr>
          <w:rFonts w:ascii="Book Antiqua" w:eastAsia="Times New Roman" w:hAnsi="Book Antiqua" w:cstheme="minorHAnsi"/>
          <w:sz w:val="24"/>
          <w:szCs w:val="24"/>
          <w:lang w:val="en-US" w:eastAsia="ru-RU"/>
        </w:rPr>
        <w:t>:</w:t>
      </w:r>
      <w:r w:rsidR="009E781C" w:rsidRPr="00322D7B">
        <w:rPr>
          <w:rFonts w:ascii="Book Antiqua" w:eastAsia="Times New Roman" w:hAnsi="Book Antiqua" w:cstheme="minorHAnsi"/>
          <w:sz w:val="24"/>
          <w:szCs w:val="24"/>
          <w:lang w:val="en-US" w:eastAsia="ru-RU"/>
        </w:rPr>
        <w:t xml:space="preserve"> </w:t>
      </w:r>
      <w:r w:rsidR="009E4F18" w:rsidRPr="00322D7B">
        <w:rPr>
          <w:rFonts w:ascii="Book Antiqua" w:eastAsia="Times New Roman" w:hAnsi="Book Antiqua" w:cstheme="minorHAnsi"/>
          <w:sz w:val="24"/>
          <w:szCs w:val="24"/>
          <w:lang w:val="en-US" w:eastAsia="ru-RU"/>
        </w:rPr>
        <w:t xml:space="preserve">liver graft </w:t>
      </w:r>
      <w:r w:rsidR="00300E55" w:rsidRPr="00322D7B">
        <w:rPr>
          <w:rFonts w:ascii="Book Antiqua" w:eastAsia="Times New Roman" w:hAnsi="Book Antiqua" w:cstheme="minorHAnsi"/>
          <w:sz w:val="24"/>
          <w:szCs w:val="24"/>
          <w:lang w:val="en-US" w:eastAsia="ru-RU"/>
        </w:rPr>
        <w:t>NMP</w:t>
      </w:r>
      <w:r w:rsidR="009E781C" w:rsidRPr="00322D7B">
        <w:rPr>
          <w:rFonts w:ascii="Book Antiqua" w:eastAsia="Times New Roman" w:hAnsi="Book Antiqua" w:cstheme="minorHAnsi"/>
          <w:sz w:val="24"/>
          <w:szCs w:val="24"/>
          <w:lang w:val="en-US" w:eastAsia="ru-RU"/>
        </w:rPr>
        <w:t xml:space="preserve"> </w:t>
      </w:r>
      <w:r w:rsidR="009E4F18" w:rsidRPr="00322D7B">
        <w:rPr>
          <w:rFonts w:ascii="Book Antiqua" w:eastAsia="Times New Roman" w:hAnsi="Book Antiqua" w:cstheme="minorHAnsi"/>
          <w:sz w:val="24"/>
          <w:szCs w:val="24"/>
          <w:lang w:val="en-US" w:eastAsia="ru-RU"/>
        </w:rPr>
        <w:t xml:space="preserve">since graft’s arrival </w:t>
      </w:r>
      <w:r w:rsidR="000D2F99" w:rsidRPr="00322D7B">
        <w:rPr>
          <w:rFonts w:ascii="Book Antiqua" w:eastAsia="Times New Roman" w:hAnsi="Book Antiqua" w:cstheme="minorHAnsi"/>
          <w:sz w:val="24"/>
          <w:szCs w:val="24"/>
          <w:lang w:val="en-US" w:eastAsia="ru-RU"/>
        </w:rPr>
        <w:t>t</w:t>
      </w:r>
      <w:r w:rsidR="009E4F18" w:rsidRPr="00322D7B">
        <w:rPr>
          <w:rFonts w:ascii="Book Antiqua" w:eastAsia="Times New Roman" w:hAnsi="Book Antiqua" w:cstheme="minorHAnsi"/>
          <w:sz w:val="24"/>
          <w:szCs w:val="24"/>
          <w:lang w:val="en-US" w:eastAsia="ru-RU"/>
        </w:rPr>
        <w:t>o</w:t>
      </w:r>
      <w:r w:rsidR="000D2F99" w:rsidRPr="00322D7B">
        <w:rPr>
          <w:rFonts w:ascii="Book Antiqua" w:eastAsia="Times New Roman" w:hAnsi="Book Antiqua" w:cstheme="minorHAnsi"/>
          <w:sz w:val="24"/>
          <w:szCs w:val="24"/>
          <w:lang w:val="en-US" w:eastAsia="ru-RU"/>
        </w:rPr>
        <w:t xml:space="preserve"> recipient cent</w:t>
      </w:r>
      <w:r w:rsidR="009E781C" w:rsidRPr="00322D7B">
        <w:rPr>
          <w:rFonts w:ascii="Book Antiqua" w:eastAsia="Times New Roman" w:hAnsi="Book Antiqua" w:cstheme="minorHAnsi"/>
          <w:sz w:val="24"/>
          <w:szCs w:val="24"/>
          <w:lang w:val="en-US" w:eastAsia="ru-RU"/>
        </w:rPr>
        <w:t>e</w:t>
      </w:r>
      <w:r w:rsidR="000D2F99" w:rsidRPr="00322D7B">
        <w:rPr>
          <w:rFonts w:ascii="Book Antiqua" w:eastAsia="Times New Roman" w:hAnsi="Book Antiqua" w:cstheme="minorHAnsi"/>
          <w:sz w:val="24"/>
          <w:szCs w:val="24"/>
          <w:lang w:val="en-US" w:eastAsia="ru-RU"/>
        </w:rPr>
        <w:t>r</w:t>
      </w:r>
      <w:r w:rsidR="009E4F18" w:rsidRPr="00322D7B">
        <w:rPr>
          <w:rFonts w:ascii="Book Antiqua" w:eastAsia="Times New Roman" w:hAnsi="Book Antiqua" w:cstheme="minorHAnsi"/>
          <w:sz w:val="24"/>
          <w:szCs w:val="24"/>
          <w:lang w:val="en-US" w:eastAsia="ru-RU"/>
        </w:rPr>
        <w:t>. Though it may not ful</w:t>
      </w:r>
      <w:r w:rsidR="009E781C" w:rsidRPr="00322D7B">
        <w:rPr>
          <w:rFonts w:ascii="Book Antiqua" w:eastAsia="Times New Roman" w:hAnsi="Book Antiqua" w:cstheme="minorHAnsi"/>
          <w:sz w:val="24"/>
          <w:szCs w:val="24"/>
          <w:lang w:val="en-US" w:eastAsia="ru-RU"/>
        </w:rPr>
        <w:t xml:space="preserve">ly protect </w:t>
      </w:r>
      <w:r w:rsidR="009E4F18" w:rsidRPr="00322D7B">
        <w:rPr>
          <w:rFonts w:ascii="Book Antiqua" w:eastAsia="Times New Roman" w:hAnsi="Book Antiqua" w:cstheme="minorHAnsi"/>
          <w:sz w:val="24"/>
          <w:szCs w:val="24"/>
          <w:lang w:val="en-US" w:eastAsia="ru-RU"/>
        </w:rPr>
        <w:t>against ischemic cholangiopathy and hepatocyte injury</w:t>
      </w:r>
      <w:r w:rsidR="009E781C" w:rsidRPr="00322D7B">
        <w:rPr>
          <w:rFonts w:ascii="Book Antiqua" w:eastAsia="Times New Roman" w:hAnsi="Book Antiqua" w:cstheme="minorHAnsi"/>
          <w:sz w:val="24"/>
          <w:szCs w:val="24"/>
          <w:lang w:val="en-US" w:eastAsia="ru-RU"/>
        </w:rPr>
        <w:t xml:space="preserve">, </w:t>
      </w:r>
      <w:r w:rsidR="009E4F18" w:rsidRPr="00322D7B">
        <w:rPr>
          <w:rFonts w:ascii="Book Antiqua" w:eastAsia="Times New Roman" w:hAnsi="Book Antiqua" w:cstheme="minorHAnsi"/>
          <w:sz w:val="24"/>
          <w:szCs w:val="24"/>
          <w:lang w:val="en-US" w:eastAsia="ru-RU"/>
        </w:rPr>
        <w:t xml:space="preserve">on the other hand </w:t>
      </w:r>
      <w:r w:rsidR="009E781C" w:rsidRPr="00322D7B">
        <w:rPr>
          <w:rFonts w:ascii="Book Antiqua" w:eastAsia="Times New Roman" w:hAnsi="Book Antiqua" w:cstheme="minorHAnsi"/>
          <w:sz w:val="24"/>
          <w:szCs w:val="24"/>
          <w:lang w:val="en-US" w:eastAsia="ru-RU"/>
        </w:rPr>
        <w:t xml:space="preserve">it </w:t>
      </w:r>
      <w:r w:rsidR="009E4F18" w:rsidRPr="00322D7B">
        <w:rPr>
          <w:rFonts w:ascii="Book Antiqua" w:eastAsia="Times New Roman" w:hAnsi="Book Antiqua" w:cstheme="minorHAnsi"/>
          <w:sz w:val="24"/>
          <w:szCs w:val="24"/>
          <w:lang w:val="en-US" w:eastAsia="ru-RU"/>
        </w:rPr>
        <w:t xml:space="preserve">shows </w:t>
      </w:r>
      <w:r w:rsidR="009E781C" w:rsidRPr="00322D7B">
        <w:rPr>
          <w:rFonts w:ascii="Book Antiqua" w:eastAsia="Times New Roman" w:hAnsi="Book Antiqua" w:cstheme="minorHAnsi"/>
          <w:sz w:val="24"/>
          <w:szCs w:val="24"/>
          <w:lang w:val="en-US" w:eastAsia="ru-RU"/>
        </w:rPr>
        <w:t>confirm</w:t>
      </w:r>
      <w:r w:rsidR="009E4F18" w:rsidRPr="00322D7B">
        <w:rPr>
          <w:rFonts w:ascii="Book Antiqua" w:eastAsia="Times New Roman" w:hAnsi="Book Antiqua" w:cstheme="minorHAnsi"/>
          <w:sz w:val="24"/>
          <w:szCs w:val="24"/>
          <w:lang w:val="en-US" w:eastAsia="ru-RU"/>
        </w:rPr>
        <w:t>ation if</w:t>
      </w:r>
      <w:r w:rsidR="009E781C" w:rsidRPr="00322D7B">
        <w:rPr>
          <w:rFonts w:ascii="Book Antiqua" w:eastAsia="Times New Roman" w:hAnsi="Book Antiqua" w:cstheme="minorHAnsi"/>
          <w:sz w:val="24"/>
          <w:szCs w:val="24"/>
          <w:lang w:val="en-US" w:eastAsia="ru-RU"/>
        </w:rPr>
        <w:t xml:space="preserve"> liver</w:t>
      </w:r>
      <w:r w:rsidR="009E4F18" w:rsidRPr="00322D7B">
        <w:rPr>
          <w:rFonts w:ascii="Book Antiqua" w:eastAsia="Times New Roman" w:hAnsi="Book Antiqua" w:cstheme="minorHAnsi"/>
          <w:sz w:val="24"/>
          <w:szCs w:val="24"/>
          <w:lang w:val="en-US" w:eastAsia="ru-RU"/>
        </w:rPr>
        <w:t xml:space="preserve"> graft</w:t>
      </w:r>
      <w:r w:rsidR="009E781C" w:rsidRPr="00322D7B">
        <w:rPr>
          <w:rFonts w:ascii="Book Antiqua" w:eastAsia="Times New Roman" w:hAnsi="Book Antiqua" w:cstheme="minorHAnsi"/>
          <w:sz w:val="24"/>
          <w:szCs w:val="24"/>
          <w:lang w:val="en-US" w:eastAsia="ru-RU"/>
        </w:rPr>
        <w:t xml:space="preserve"> function</w:t>
      </w:r>
      <w:r w:rsidR="008A2E71" w:rsidRPr="00322D7B">
        <w:rPr>
          <w:rFonts w:ascii="Book Antiqua" w:eastAsia="Times New Roman" w:hAnsi="Book Antiqua" w:cstheme="minorHAnsi"/>
          <w:sz w:val="24"/>
          <w:szCs w:val="24"/>
          <w:lang w:val="en-US" w:eastAsia="ru-RU"/>
        </w:rPr>
        <w:t>s</w:t>
      </w:r>
      <w:r w:rsidR="009E781C" w:rsidRPr="00322D7B">
        <w:rPr>
          <w:rFonts w:ascii="Book Antiqua" w:eastAsia="Times New Roman" w:hAnsi="Book Antiqua" w:cstheme="minorHAnsi"/>
          <w:sz w:val="24"/>
          <w:szCs w:val="24"/>
          <w:lang w:val="en-US" w:eastAsia="ru-RU"/>
        </w:rPr>
        <w:t xml:space="preserve"> before it is </w:t>
      </w:r>
      <w:r w:rsidR="008A2E71" w:rsidRPr="00322D7B">
        <w:rPr>
          <w:rFonts w:ascii="Book Antiqua" w:eastAsia="Times New Roman" w:hAnsi="Book Antiqua" w:cstheme="minorHAnsi"/>
          <w:sz w:val="24"/>
          <w:szCs w:val="24"/>
          <w:lang w:val="en-US" w:eastAsia="ru-RU"/>
        </w:rPr>
        <w:t>implanted. Another possible</w:t>
      </w:r>
      <w:r w:rsidR="009E781C" w:rsidRPr="00322D7B">
        <w:rPr>
          <w:rFonts w:ascii="Book Antiqua" w:eastAsia="Times New Roman" w:hAnsi="Book Antiqua" w:cstheme="minorHAnsi"/>
          <w:sz w:val="24"/>
          <w:szCs w:val="24"/>
          <w:lang w:val="en-US" w:eastAsia="ru-RU"/>
        </w:rPr>
        <w:t xml:space="preserve"> advantage </w:t>
      </w:r>
      <w:r w:rsidR="008A2E71" w:rsidRPr="00322D7B">
        <w:rPr>
          <w:rFonts w:ascii="Book Antiqua" w:eastAsia="Times New Roman" w:hAnsi="Book Antiqua" w:cstheme="minorHAnsi"/>
          <w:sz w:val="24"/>
          <w:szCs w:val="24"/>
          <w:lang w:val="en-US" w:eastAsia="ru-RU"/>
        </w:rPr>
        <w:t>is some perspective with developments in the future</w:t>
      </w:r>
      <w:r w:rsidR="009E781C" w:rsidRPr="00322D7B">
        <w:rPr>
          <w:rFonts w:ascii="Book Antiqua" w:eastAsia="Times New Roman" w:hAnsi="Book Antiqua" w:cstheme="minorHAnsi"/>
          <w:sz w:val="24"/>
          <w:szCs w:val="24"/>
          <w:lang w:val="en-US" w:eastAsia="ru-RU"/>
        </w:rPr>
        <w:t xml:space="preserve"> to be more flexible </w:t>
      </w:r>
      <w:r w:rsidR="008A2E71" w:rsidRPr="00322D7B">
        <w:rPr>
          <w:rFonts w:ascii="Book Antiqua" w:eastAsia="Times New Roman" w:hAnsi="Book Antiqua" w:cstheme="minorHAnsi"/>
          <w:sz w:val="24"/>
          <w:szCs w:val="24"/>
          <w:lang w:val="en-US" w:eastAsia="ru-RU"/>
        </w:rPr>
        <w:t>in</w:t>
      </w:r>
      <w:r w:rsidR="009E781C" w:rsidRPr="00322D7B">
        <w:rPr>
          <w:rFonts w:ascii="Book Antiqua" w:eastAsia="Times New Roman" w:hAnsi="Book Antiqua" w:cstheme="minorHAnsi"/>
          <w:sz w:val="24"/>
          <w:szCs w:val="24"/>
          <w:lang w:val="en-US" w:eastAsia="ru-RU"/>
        </w:rPr>
        <w:t xml:space="preserve"> </w:t>
      </w:r>
      <w:r w:rsidR="008A2E71" w:rsidRPr="00322D7B">
        <w:rPr>
          <w:rFonts w:ascii="Book Antiqua" w:eastAsia="Times New Roman" w:hAnsi="Book Antiqua" w:cstheme="minorHAnsi"/>
          <w:sz w:val="24"/>
          <w:szCs w:val="24"/>
          <w:lang w:val="en-US" w:eastAsia="ru-RU"/>
        </w:rPr>
        <w:t>liver transplantation surgery</w:t>
      </w:r>
      <w:r w:rsidR="009E781C" w:rsidRPr="00322D7B">
        <w:rPr>
          <w:rFonts w:ascii="Book Antiqua" w:eastAsia="Times New Roman" w:hAnsi="Book Antiqua" w:cstheme="minorHAnsi"/>
          <w:sz w:val="24"/>
          <w:szCs w:val="24"/>
          <w:lang w:val="en-US" w:eastAsia="ru-RU"/>
        </w:rPr>
        <w:t xml:space="preserve"> </w:t>
      </w:r>
      <w:r w:rsidR="008A2E71" w:rsidRPr="00322D7B">
        <w:rPr>
          <w:rFonts w:ascii="Book Antiqua" w:eastAsia="Times New Roman" w:hAnsi="Book Antiqua" w:cstheme="minorHAnsi"/>
          <w:sz w:val="24"/>
          <w:szCs w:val="24"/>
          <w:lang w:val="en-US" w:eastAsia="ru-RU"/>
        </w:rPr>
        <w:t xml:space="preserve">schedule </w:t>
      </w:r>
      <w:r w:rsidR="009E781C" w:rsidRPr="00322D7B">
        <w:rPr>
          <w:rFonts w:ascii="Book Antiqua" w:eastAsia="Times New Roman" w:hAnsi="Book Antiqua" w:cstheme="minorHAnsi"/>
          <w:sz w:val="24"/>
          <w:szCs w:val="24"/>
          <w:lang w:val="en-US" w:eastAsia="ru-RU"/>
        </w:rPr>
        <w:t xml:space="preserve">during daylight </w:t>
      </w:r>
      <w:proofErr w:type="gramStart"/>
      <w:r w:rsidR="009E781C" w:rsidRPr="00322D7B">
        <w:rPr>
          <w:rFonts w:ascii="Book Antiqua" w:eastAsia="Times New Roman" w:hAnsi="Book Antiqua" w:cstheme="minorHAnsi"/>
          <w:sz w:val="24"/>
          <w:szCs w:val="24"/>
          <w:lang w:val="en-US" w:eastAsia="ru-RU"/>
        </w:rPr>
        <w:t>hours</w:t>
      </w:r>
      <w:r w:rsidR="001331E5" w:rsidRPr="00322D7B">
        <w:rPr>
          <w:rFonts w:ascii="Book Antiqua" w:eastAsia="Times New Roman" w:hAnsi="Book Antiqua" w:cstheme="minorHAnsi"/>
          <w:sz w:val="24"/>
          <w:szCs w:val="24"/>
          <w:vertAlign w:val="superscript"/>
          <w:lang w:val="en-US" w:eastAsia="ru-RU"/>
        </w:rPr>
        <w:t>[</w:t>
      </w:r>
      <w:proofErr w:type="gramEnd"/>
      <w:r w:rsidR="001331E5" w:rsidRPr="00322D7B">
        <w:rPr>
          <w:rFonts w:ascii="Book Antiqua" w:eastAsia="Times New Roman" w:hAnsi="Book Antiqua" w:cstheme="minorHAnsi"/>
          <w:sz w:val="24"/>
          <w:szCs w:val="24"/>
          <w:vertAlign w:val="superscript"/>
          <w:lang w:val="en-US" w:eastAsia="ru-RU"/>
        </w:rPr>
        <w:t>9</w:t>
      </w:r>
      <w:r w:rsidR="00933E2A" w:rsidRPr="00322D7B">
        <w:rPr>
          <w:rFonts w:ascii="Book Antiqua" w:eastAsia="Times New Roman" w:hAnsi="Book Antiqua" w:cstheme="minorHAnsi"/>
          <w:sz w:val="24"/>
          <w:szCs w:val="24"/>
          <w:vertAlign w:val="superscript"/>
          <w:lang w:val="en-US" w:eastAsia="ru-RU"/>
        </w:rPr>
        <w:t>2</w:t>
      </w:r>
      <w:r w:rsidR="001331E5" w:rsidRPr="00322D7B">
        <w:rPr>
          <w:rFonts w:ascii="Book Antiqua" w:eastAsia="Times New Roman" w:hAnsi="Book Antiqua" w:cstheme="minorHAnsi"/>
          <w:sz w:val="24"/>
          <w:szCs w:val="24"/>
          <w:vertAlign w:val="superscript"/>
          <w:lang w:val="en-US" w:eastAsia="ru-RU"/>
        </w:rPr>
        <w:t>]</w:t>
      </w:r>
      <w:r w:rsidR="009E781C" w:rsidRPr="00322D7B">
        <w:rPr>
          <w:rFonts w:ascii="Book Antiqua" w:eastAsia="Times New Roman" w:hAnsi="Book Antiqua" w:cstheme="minorHAnsi"/>
          <w:sz w:val="24"/>
          <w:szCs w:val="24"/>
          <w:lang w:val="en-US" w:eastAsia="ru-RU"/>
        </w:rPr>
        <w:t>.</w:t>
      </w:r>
    </w:p>
    <w:p w:rsidR="006F5BD2" w:rsidRPr="00322D7B" w:rsidRDefault="00DF70B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Animal studies with</w:t>
      </w:r>
      <w:r w:rsidR="00EC2766" w:rsidRPr="00322D7B">
        <w:rPr>
          <w:rFonts w:ascii="Book Antiqua" w:eastAsia="Times New Roman" w:hAnsi="Book Antiqua" w:cstheme="minorHAnsi"/>
          <w:sz w:val="24"/>
          <w:szCs w:val="24"/>
          <w:lang w:val="en-US" w:eastAsia="ru-RU"/>
        </w:rPr>
        <w:t xml:space="preserve"> p</w:t>
      </w:r>
      <w:r w:rsidR="006F5BD2" w:rsidRPr="00322D7B">
        <w:rPr>
          <w:rFonts w:ascii="Book Antiqua" w:eastAsia="Times New Roman" w:hAnsi="Book Antiqua" w:cstheme="minorHAnsi"/>
          <w:sz w:val="24"/>
          <w:szCs w:val="24"/>
          <w:lang w:val="en-US" w:eastAsia="ru-RU"/>
        </w:rPr>
        <w:t xml:space="preserve">igs </w:t>
      </w:r>
      <w:r w:rsidR="00EC2766" w:rsidRPr="00322D7B">
        <w:rPr>
          <w:rFonts w:ascii="Book Antiqua" w:eastAsia="Times New Roman" w:hAnsi="Book Antiqua" w:cstheme="minorHAnsi"/>
          <w:sz w:val="24"/>
          <w:szCs w:val="24"/>
          <w:lang w:val="en-US" w:eastAsia="ru-RU"/>
        </w:rPr>
        <w:t>(30</w:t>
      </w:r>
      <w:r w:rsidR="00E92AAE" w:rsidRPr="00322D7B">
        <w:rPr>
          <w:rFonts w:ascii="Book Antiqua" w:hAnsi="Book Antiqua" w:cstheme="minorHAnsi"/>
          <w:sz w:val="24"/>
          <w:szCs w:val="24"/>
          <w:lang w:val="en-US" w:eastAsia="zh-CN"/>
        </w:rPr>
        <w:t>-</w:t>
      </w:r>
      <w:r w:rsidR="00EC2766" w:rsidRPr="00322D7B">
        <w:rPr>
          <w:rFonts w:ascii="Book Antiqua" w:eastAsia="Times New Roman" w:hAnsi="Book Antiqua" w:cstheme="minorHAnsi"/>
          <w:sz w:val="24"/>
          <w:szCs w:val="24"/>
          <w:lang w:val="en-US" w:eastAsia="ru-RU"/>
        </w:rPr>
        <w:t>40</w:t>
      </w:r>
      <w:r w:rsidR="001F24C3">
        <w:rPr>
          <w:rFonts w:ascii="Times New Roman" w:hAnsi="Times New Roman" w:cs="Times New Roman" w:hint="eastAsia"/>
          <w:sz w:val="24"/>
          <w:szCs w:val="24"/>
          <w:lang w:val="en-US" w:eastAsia="zh-CN"/>
        </w:rPr>
        <w:t xml:space="preserve"> </w:t>
      </w:r>
      <w:r w:rsidR="00EC2766" w:rsidRPr="00322D7B">
        <w:rPr>
          <w:rFonts w:ascii="Book Antiqua" w:eastAsia="Times New Roman" w:hAnsi="Book Antiqua" w:cstheme="minorHAnsi"/>
          <w:sz w:val="24"/>
          <w:szCs w:val="24"/>
          <w:lang w:val="en-US" w:eastAsia="ru-RU"/>
        </w:rPr>
        <w:t>kg weight) as l</w:t>
      </w:r>
      <w:r w:rsidR="00520B88" w:rsidRPr="00322D7B">
        <w:rPr>
          <w:rFonts w:ascii="Book Antiqua" w:eastAsia="Times New Roman" w:hAnsi="Book Antiqua" w:cstheme="minorHAnsi"/>
          <w:sz w:val="24"/>
          <w:szCs w:val="24"/>
          <w:lang w:val="en-US" w:eastAsia="ru-RU"/>
        </w:rPr>
        <w:t>iver donors</w:t>
      </w:r>
      <w:r w:rsidRPr="00322D7B">
        <w:rPr>
          <w:rFonts w:ascii="Book Antiqua" w:eastAsia="Times New Roman" w:hAnsi="Book Antiqua" w:cstheme="minorHAnsi"/>
          <w:sz w:val="24"/>
          <w:szCs w:val="24"/>
          <w:lang w:val="en-US" w:eastAsia="ru-RU"/>
        </w:rPr>
        <w:t xml:space="preserve"> included </w:t>
      </w:r>
      <w:proofErr w:type="gramStart"/>
      <w:r w:rsidRPr="00322D7B">
        <w:rPr>
          <w:rFonts w:ascii="Book Antiqua" w:eastAsia="Times New Roman" w:hAnsi="Book Antiqua" w:cstheme="minorHAnsi"/>
          <w:sz w:val="24"/>
          <w:szCs w:val="24"/>
          <w:lang w:val="en-US" w:eastAsia="ru-RU"/>
        </w:rPr>
        <w:t>L</w:t>
      </w:r>
      <w:r w:rsidR="00E92AAE" w:rsidRPr="00322D7B">
        <w:rPr>
          <w:rFonts w:ascii="Book Antiqua" w:eastAsia="Times New Roman" w:hAnsi="Book Antiqua" w:cstheme="minorHAnsi"/>
          <w:sz w:val="24"/>
          <w:szCs w:val="24"/>
          <w:lang w:val="en-US" w:eastAsia="ru-RU"/>
        </w:rPr>
        <w:t>andrace</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F70A06" w:rsidRPr="00322D7B">
        <w:rPr>
          <w:rFonts w:ascii="Book Antiqua" w:eastAsia="Times New Roman" w:hAnsi="Book Antiqua" w:cstheme="minorHAnsi"/>
          <w:sz w:val="24"/>
          <w:szCs w:val="24"/>
          <w:vertAlign w:val="superscript"/>
          <w:lang w:val="en-US" w:eastAsia="ru-RU"/>
        </w:rPr>
        <w:t>0</w:t>
      </w:r>
      <w:r w:rsidR="00933E2A" w:rsidRPr="00322D7B">
        <w:rPr>
          <w:rFonts w:ascii="Book Antiqua" w:eastAsia="Times New Roman" w:hAnsi="Book Antiqua" w:cstheme="minorHAnsi"/>
          <w:sz w:val="24"/>
          <w:szCs w:val="24"/>
          <w:vertAlign w:val="superscript"/>
          <w:lang w:val="en-US" w:eastAsia="ru-RU"/>
        </w:rPr>
        <w:t>7</w:t>
      </w:r>
      <w:r w:rsidR="00E92AAE" w:rsidRPr="00322D7B">
        <w:rPr>
          <w:rFonts w:ascii="Book Antiqua" w:eastAsia="Times New Roman" w:hAnsi="Book Antiqua" w:cstheme="minorHAnsi"/>
          <w:sz w:val="24"/>
          <w:szCs w:val="24"/>
          <w:vertAlign w:val="superscript"/>
          <w:lang w:val="en-US" w:eastAsia="ru-RU"/>
        </w:rPr>
        <w:t>,</w:t>
      </w:r>
      <w:r w:rsidR="00F70A06" w:rsidRPr="00322D7B">
        <w:rPr>
          <w:rFonts w:ascii="Book Antiqua" w:eastAsia="Times New Roman" w:hAnsi="Book Antiqua" w:cstheme="minorHAnsi"/>
          <w:sz w:val="24"/>
          <w:szCs w:val="24"/>
          <w:vertAlign w:val="superscript"/>
          <w:lang w:val="en-US" w:eastAsia="ru-RU"/>
        </w:rPr>
        <w:t>1</w:t>
      </w:r>
      <w:r w:rsidR="00933E2A" w:rsidRPr="00322D7B">
        <w:rPr>
          <w:rFonts w:ascii="Book Antiqua" w:eastAsia="Times New Roman" w:hAnsi="Book Antiqua" w:cstheme="minorHAnsi"/>
          <w:sz w:val="24"/>
          <w:szCs w:val="24"/>
          <w:vertAlign w:val="superscript"/>
          <w:lang w:val="en-US" w:eastAsia="ru-RU"/>
        </w:rPr>
        <w:t>08</w:t>
      </w:r>
      <w:r w:rsidR="006F5BD2"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xml:space="preserve"> and Yorkshire</w:t>
      </w:r>
      <w:r w:rsidR="006F5BD2" w:rsidRPr="00322D7B">
        <w:rPr>
          <w:rFonts w:ascii="Book Antiqua" w:eastAsia="Times New Roman" w:hAnsi="Book Antiqua" w:cstheme="minorHAnsi"/>
          <w:sz w:val="24"/>
          <w:szCs w:val="24"/>
          <w:vertAlign w:val="superscript"/>
          <w:lang w:val="en-US" w:eastAsia="ru-RU"/>
        </w:rPr>
        <w:t>[1</w:t>
      </w:r>
      <w:r w:rsidR="00933E2A" w:rsidRPr="00322D7B">
        <w:rPr>
          <w:rFonts w:ascii="Book Antiqua" w:eastAsia="Times New Roman" w:hAnsi="Book Antiqua" w:cstheme="minorHAnsi"/>
          <w:sz w:val="24"/>
          <w:szCs w:val="24"/>
          <w:vertAlign w:val="superscript"/>
          <w:lang w:val="en-US" w:eastAsia="ru-RU"/>
        </w:rPr>
        <w:t>09</w:t>
      </w:r>
      <w:r w:rsidR="003D6BBE" w:rsidRPr="00322D7B">
        <w:rPr>
          <w:rStyle w:val="a3"/>
          <w:rFonts w:ascii="Book Antiqua" w:eastAsia="Times New Roman" w:hAnsi="Book Antiqua" w:cstheme="minorHAnsi"/>
          <w:color w:val="auto"/>
          <w:sz w:val="24"/>
          <w:szCs w:val="24"/>
          <w:u w:val="none"/>
          <w:vertAlign w:val="superscript"/>
          <w:lang w:val="en-US" w:eastAsia="ru-RU"/>
        </w:rPr>
        <w:t>-</w:t>
      </w:r>
      <w:r w:rsidR="00933E2A" w:rsidRPr="00322D7B">
        <w:rPr>
          <w:rFonts w:ascii="Book Antiqua" w:eastAsia="Times New Roman" w:hAnsi="Book Antiqua" w:cstheme="minorHAnsi"/>
          <w:sz w:val="24"/>
          <w:szCs w:val="24"/>
          <w:vertAlign w:val="superscript"/>
          <w:lang w:val="en-US" w:eastAsia="ru-RU"/>
        </w:rPr>
        <w:t>113</w:t>
      </w:r>
      <w:r w:rsidR="00EC2766" w:rsidRPr="00322D7B">
        <w:rPr>
          <w:rFonts w:ascii="Book Antiqua" w:eastAsia="Times New Roman" w:hAnsi="Book Antiqua" w:cstheme="minorHAnsi"/>
          <w:sz w:val="24"/>
          <w:szCs w:val="24"/>
          <w:vertAlign w:val="superscript"/>
          <w:lang w:val="en-US" w:eastAsia="ru-RU"/>
        </w:rPr>
        <w:t>]</w:t>
      </w:r>
      <w:r w:rsidR="00EC2766" w:rsidRPr="00322D7B">
        <w:rPr>
          <w:rFonts w:ascii="Book Antiqua" w:eastAsia="Times New Roman" w:hAnsi="Book Antiqua" w:cstheme="minorHAnsi"/>
          <w:sz w:val="24"/>
          <w:szCs w:val="24"/>
          <w:lang w:val="en-US" w:eastAsia="ru-RU"/>
        </w:rPr>
        <w:t xml:space="preserve">. </w:t>
      </w:r>
      <w:proofErr w:type="spellStart"/>
      <w:r w:rsidR="003D6BBE" w:rsidRPr="00322D7B">
        <w:rPr>
          <w:rFonts w:ascii="Book Antiqua" w:eastAsia="Times New Roman" w:hAnsi="Book Antiqua" w:cstheme="minorHAnsi"/>
          <w:sz w:val="24"/>
          <w:szCs w:val="24"/>
          <w:lang w:val="en-US" w:eastAsia="ru-RU"/>
        </w:rPr>
        <w:t>Boehnert</w:t>
      </w:r>
      <w:proofErr w:type="spellEnd"/>
      <w:r w:rsidR="003D6BBE" w:rsidRPr="00322D7B">
        <w:rPr>
          <w:rFonts w:ascii="Book Antiqua" w:eastAsia="Times New Roman" w:hAnsi="Book Antiqua" w:cstheme="minorHAnsi"/>
          <w:sz w:val="24"/>
          <w:szCs w:val="24"/>
          <w:lang w:val="en-US" w:eastAsia="ru-RU"/>
        </w:rPr>
        <w:t xml:space="preserve"> </w:t>
      </w:r>
      <w:r w:rsidR="003D6BBE" w:rsidRPr="00322D7B">
        <w:rPr>
          <w:rFonts w:ascii="Book Antiqua" w:eastAsia="Times New Roman" w:hAnsi="Book Antiqua" w:cstheme="minorHAnsi"/>
          <w:i/>
          <w:sz w:val="24"/>
          <w:szCs w:val="24"/>
          <w:lang w:val="en-US" w:eastAsia="ru-RU"/>
        </w:rPr>
        <w:t xml:space="preserve">et </w:t>
      </w:r>
      <w:proofErr w:type="gramStart"/>
      <w:r w:rsidR="003D6BBE" w:rsidRPr="00322D7B">
        <w:rPr>
          <w:rFonts w:ascii="Book Antiqua" w:eastAsia="Times New Roman" w:hAnsi="Book Antiqua" w:cstheme="minorHAnsi"/>
          <w:i/>
          <w:sz w:val="24"/>
          <w:szCs w:val="24"/>
          <w:lang w:val="en-US" w:eastAsia="ru-RU"/>
        </w:rPr>
        <w:t>al</w:t>
      </w:r>
      <w:r w:rsidR="00EC2766" w:rsidRPr="00322D7B">
        <w:rPr>
          <w:rFonts w:ascii="Book Antiqua" w:eastAsia="Times New Roman" w:hAnsi="Book Antiqua" w:cstheme="minorHAnsi"/>
          <w:sz w:val="24"/>
          <w:szCs w:val="24"/>
          <w:vertAlign w:val="superscript"/>
          <w:lang w:val="en-US" w:eastAsia="ru-RU"/>
        </w:rPr>
        <w:t>[</w:t>
      </w:r>
      <w:proofErr w:type="gramEnd"/>
      <w:r w:rsidR="00767D13" w:rsidRPr="00322D7B">
        <w:rPr>
          <w:rFonts w:ascii="Book Antiqua" w:eastAsia="Times New Roman" w:hAnsi="Book Antiqua" w:cstheme="minorHAnsi"/>
          <w:sz w:val="24"/>
          <w:szCs w:val="24"/>
          <w:vertAlign w:val="superscript"/>
          <w:lang w:val="en-US" w:eastAsia="ru-RU"/>
        </w:rPr>
        <w:t>114</w:t>
      </w:r>
      <w:r w:rsidR="00EC2766" w:rsidRPr="00322D7B">
        <w:rPr>
          <w:rFonts w:ascii="Book Antiqua" w:eastAsia="Times New Roman" w:hAnsi="Book Antiqua" w:cstheme="minorHAnsi"/>
          <w:sz w:val="24"/>
          <w:szCs w:val="24"/>
          <w:vertAlign w:val="superscript"/>
          <w:lang w:val="en-US" w:eastAsia="ru-RU"/>
        </w:rPr>
        <w:t>]</w:t>
      </w:r>
      <w:r w:rsidR="00EC2766" w:rsidRPr="00322D7B">
        <w:rPr>
          <w:rFonts w:ascii="Book Antiqua" w:eastAsia="Times New Roman" w:hAnsi="Book Antiqua" w:cstheme="minorHAnsi"/>
          <w:sz w:val="24"/>
          <w:szCs w:val="24"/>
          <w:lang w:val="en-US" w:eastAsia="ru-RU"/>
        </w:rPr>
        <w:t xml:space="preserve"> used only </w:t>
      </w:r>
      <w:r w:rsidR="006F5BD2" w:rsidRPr="00322D7B">
        <w:rPr>
          <w:rFonts w:ascii="Book Antiqua" w:eastAsia="Times New Roman" w:hAnsi="Book Antiqua" w:cstheme="minorHAnsi"/>
          <w:sz w:val="24"/>
          <w:szCs w:val="24"/>
          <w:lang w:val="en-US" w:eastAsia="ru-RU"/>
        </w:rPr>
        <w:t>male pigs</w:t>
      </w:r>
      <w:r w:rsidR="00EC2766"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EC2766" w:rsidRPr="00322D7B">
        <w:rPr>
          <w:rFonts w:ascii="Book Antiqua" w:eastAsia="Times New Roman" w:hAnsi="Book Antiqua" w:cstheme="minorHAnsi"/>
          <w:sz w:val="24"/>
          <w:szCs w:val="24"/>
          <w:lang w:val="en-US" w:eastAsia="ru-RU"/>
        </w:rPr>
        <w:t>P</w:t>
      </w:r>
      <w:r w:rsidR="00E92AAE" w:rsidRPr="00322D7B">
        <w:rPr>
          <w:rFonts w:ascii="Book Antiqua" w:eastAsia="Times New Roman" w:hAnsi="Book Antiqua" w:cstheme="minorHAnsi"/>
          <w:sz w:val="24"/>
          <w:szCs w:val="24"/>
          <w:lang w:val="en-US" w:eastAsia="ru-RU"/>
        </w:rPr>
        <w:t xml:space="preserve">igs in the study of </w:t>
      </w:r>
      <w:r w:rsidR="00E92AAE" w:rsidRPr="00322D7B">
        <w:rPr>
          <w:rFonts w:ascii="Book Antiqua" w:hAnsi="Book Antiqua"/>
          <w:sz w:val="24"/>
          <w:szCs w:val="24"/>
          <w:lang w:val="en-US"/>
        </w:rPr>
        <w:t>St Peter</w:t>
      </w:r>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EC2766" w:rsidRPr="00322D7B">
        <w:rPr>
          <w:rFonts w:ascii="Book Antiqua" w:eastAsia="Times New Roman" w:hAnsi="Book Antiqua" w:cstheme="minorHAnsi"/>
          <w:sz w:val="24"/>
          <w:szCs w:val="24"/>
          <w:vertAlign w:val="superscript"/>
          <w:lang w:val="en-US" w:eastAsia="ru-RU"/>
        </w:rPr>
        <w:t>[</w:t>
      </w:r>
      <w:proofErr w:type="gramEnd"/>
      <w:r w:rsidR="00767D13" w:rsidRPr="00322D7B">
        <w:rPr>
          <w:rFonts w:ascii="Book Antiqua" w:eastAsia="Times New Roman" w:hAnsi="Book Antiqua" w:cstheme="minorHAnsi"/>
          <w:sz w:val="24"/>
          <w:szCs w:val="24"/>
          <w:vertAlign w:val="superscript"/>
          <w:lang w:val="en-US" w:eastAsia="ru-RU"/>
        </w:rPr>
        <w:t>108</w:t>
      </w:r>
      <w:r w:rsidR="00EC2766" w:rsidRPr="00322D7B">
        <w:rPr>
          <w:rFonts w:ascii="Book Antiqua" w:eastAsia="Times New Roman" w:hAnsi="Book Antiqua" w:cstheme="minorHAnsi"/>
          <w:sz w:val="24"/>
          <w:szCs w:val="24"/>
          <w:vertAlign w:val="superscript"/>
          <w:lang w:val="en-US" w:eastAsia="ru-RU"/>
        </w:rPr>
        <w:t xml:space="preserve">] </w:t>
      </w:r>
      <w:r w:rsidR="00EC2766" w:rsidRPr="00322D7B">
        <w:rPr>
          <w:rFonts w:ascii="Book Antiqua" w:eastAsia="Times New Roman" w:hAnsi="Book Antiqua" w:cstheme="minorHAnsi"/>
          <w:sz w:val="24"/>
          <w:szCs w:val="24"/>
          <w:lang w:val="en-US" w:eastAsia="ru-RU"/>
        </w:rPr>
        <w:t>were gender unspecified</w:t>
      </w:r>
      <w:r w:rsidR="006F5BD2" w:rsidRPr="00322D7B">
        <w:rPr>
          <w:rFonts w:ascii="Book Antiqua" w:eastAsia="Times New Roman" w:hAnsi="Book Antiqua" w:cstheme="minorHAnsi"/>
          <w:sz w:val="24"/>
          <w:szCs w:val="24"/>
          <w:lang w:val="en-US" w:eastAsia="ru-RU"/>
        </w:rPr>
        <w:t xml:space="preserve">. The DCD model </w:t>
      </w:r>
      <w:r w:rsidR="003B21F7" w:rsidRPr="00322D7B">
        <w:rPr>
          <w:rFonts w:ascii="Book Antiqua" w:eastAsia="Times New Roman" w:hAnsi="Book Antiqua" w:cstheme="minorHAnsi"/>
          <w:sz w:val="24"/>
          <w:szCs w:val="24"/>
          <w:lang w:val="en-US" w:eastAsia="ru-RU"/>
        </w:rPr>
        <w:t>has been achieved by cardiac arrest. In turn in</w:t>
      </w:r>
      <w:r w:rsidR="006F5BD2" w:rsidRPr="00322D7B">
        <w:rPr>
          <w:rFonts w:ascii="Book Antiqua" w:eastAsia="Times New Roman" w:hAnsi="Book Antiqua" w:cstheme="minorHAnsi"/>
          <w:sz w:val="24"/>
          <w:szCs w:val="24"/>
          <w:lang w:val="en-US" w:eastAsia="ru-RU"/>
        </w:rPr>
        <w:t xml:space="preserve"> the majority</w:t>
      </w:r>
      <w:r w:rsidR="003B21F7" w:rsidRPr="00322D7B">
        <w:rPr>
          <w:rFonts w:ascii="Book Antiqua" w:eastAsia="Times New Roman" w:hAnsi="Book Antiqua" w:cstheme="minorHAnsi"/>
          <w:sz w:val="24"/>
          <w:szCs w:val="24"/>
          <w:lang w:val="en-US" w:eastAsia="ru-RU"/>
        </w:rPr>
        <w:t xml:space="preserve"> of studies</w:t>
      </w:r>
      <w:r w:rsidR="006F5BD2" w:rsidRPr="00322D7B">
        <w:rPr>
          <w:rFonts w:ascii="Book Antiqua" w:eastAsia="Times New Roman" w:hAnsi="Book Antiqua" w:cstheme="minorHAnsi"/>
          <w:sz w:val="24"/>
          <w:szCs w:val="24"/>
          <w:lang w:val="en-US" w:eastAsia="ru-RU"/>
        </w:rPr>
        <w:t xml:space="preserve"> cardiac arrest</w:t>
      </w:r>
      <w:r w:rsidR="003B21F7" w:rsidRPr="00322D7B">
        <w:rPr>
          <w:rFonts w:ascii="Book Antiqua" w:eastAsia="Times New Roman" w:hAnsi="Book Antiqua" w:cstheme="minorHAnsi"/>
          <w:sz w:val="24"/>
          <w:szCs w:val="24"/>
          <w:lang w:val="en-US" w:eastAsia="ru-RU"/>
        </w:rPr>
        <w:t xml:space="preserve"> has been</w:t>
      </w:r>
      <w:r w:rsidR="006F5BD2" w:rsidRPr="00322D7B">
        <w:rPr>
          <w:rFonts w:ascii="Book Antiqua" w:eastAsia="Times New Roman" w:hAnsi="Book Antiqua" w:cstheme="minorHAnsi"/>
          <w:sz w:val="24"/>
          <w:szCs w:val="24"/>
          <w:lang w:val="en-US" w:eastAsia="ru-RU"/>
        </w:rPr>
        <w:t xml:space="preserve"> </w:t>
      </w:r>
      <w:r w:rsidR="003B21F7" w:rsidRPr="00322D7B">
        <w:rPr>
          <w:rFonts w:ascii="Book Antiqua" w:eastAsia="Times New Roman" w:hAnsi="Book Antiqua" w:cstheme="minorHAnsi"/>
          <w:sz w:val="24"/>
          <w:szCs w:val="24"/>
          <w:lang w:val="en-US" w:eastAsia="ru-RU"/>
        </w:rPr>
        <w:t xml:space="preserve">induced </w:t>
      </w:r>
      <w:r w:rsidR="006F5BD2" w:rsidRPr="00322D7B">
        <w:rPr>
          <w:rFonts w:ascii="Book Antiqua" w:eastAsia="Times New Roman" w:hAnsi="Book Antiqua" w:cstheme="minorHAnsi"/>
          <w:sz w:val="24"/>
          <w:szCs w:val="24"/>
          <w:lang w:val="en-US" w:eastAsia="ru-RU"/>
        </w:rPr>
        <w:t>wi</w:t>
      </w:r>
      <w:r w:rsidR="00E92AAE" w:rsidRPr="00322D7B">
        <w:rPr>
          <w:rFonts w:ascii="Book Antiqua" w:eastAsia="Times New Roman" w:hAnsi="Book Antiqua" w:cstheme="minorHAnsi"/>
          <w:sz w:val="24"/>
          <w:szCs w:val="24"/>
          <w:lang w:val="en-US" w:eastAsia="ru-RU"/>
        </w:rPr>
        <w:t xml:space="preserve">th potassium chloride </w:t>
      </w:r>
      <w:proofErr w:type="gramStart"/>
      <w:r w:rsidR="00E92AAE" w:rsidRPr="00322D7B">
        <w:rPr>
          <w:rFonts w:ascii="Book Antiqua" w:eastAsia="Times New Roman" w:hAnsi="Book Antiqua" w:cstheme="minorHAnsi"/>
          <w:sz w:val="24"/>
          <w:szCs w:val="24"/>
          <w:lang w:val="en-US" w:eastAsia="ru-RU"/>
        </w:rPr>
        <w:t>injection</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E92AAE"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1</w:t>
      </w:r>
      <w:r w:rsidR="00767D13" w:rsidRPr="00322D7B">
        <w:rPr>
          <w:rStyle w:val="a3"/>
          <w:rFonts w:ascii="Book Antiqua" w:eastAsia="Times New Roman" w:hAnsi="Book Antiqua" w:cstheme="minorHAnsi"/>
          <w:color w:val="auto"/>
          <w:sz w:val="24"/>
          <w:szCs w:val="24"/>
          <w:u w:val="none"/>
          <w:vertAlign w:val="superscript"/>
          <w:lang w:val="en-US" w:eastAsia="ru-RU"/>
        </w:rPr>
        <w:t>0</w:t>
      </w:r>
      <w:r w:rsidR="009539C1" w:rsidRPr="00322D7B">
        <w:rPr>
          <w:rStyle w:val="a3"/>
          <w:rFonts w:ascii="Book Antiqua" w:eastAsia="Times New Roman" w:hAnsi="Book Antiqua" w:cstheme="minorHAnsi"/>
          <w:color w:val="auto"/>
          <w:sz w:val="24"/>
          <w:szCs w:val="24"/>
          <w:u w:val="none"/>
          <w:vertAlign w:val="superscript"/>
          <w:lang w:val="en-US" w:eastAsia="ru-RU"/>
        </w:rPr>
        <w:t>8</w:t>
      </w:r>
      <w:r w:rsidR="00E92AAE"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767D13" w:rsidRPr="00322D7B">
        <w:rPr>
          <w:rFonts w:ascii="Book Antiqua" w:eastAsia="Times New Roman" w:hAnsi="Book Antiqua" w:cstheme="minorHAnsi"/>
          <w:sz w:val="24"/>
          <w:szCs w:val="24"/>
          <w:vertAlign w:val="superscript"/>
          <w:lang w:val="en-US" w:eastAsia="ru-RU"/>
        </w:rPr>
        <w:t>1</w:t>
      </w:r>
      <w:r w:rsidR="003D6BBE" w:rsidRPr="00322D7B">
        <w:rPr>
          <w:rStyle w:val="a3"/>
          <w:rFonts w:ascii="Book Antiqua" w:eastAsia="Times New Roman" w:hAnsi="Book Antiqua" w:cstheme="minorHAnsi"/>
          <w:color w:val="auto"/>
          <w:sz w:val="24"/>
          <w:szCs w:val="24"/>
          <w:u w:val="none"/>
          <w:vertAlign w:val="superscript"/>
          <w:lang w:val="en-US" w:eastAsia="ru-RU"/>
        </w:rPr>
        <w:t>1</w:t>
      </w:r>
      <w:r w:rsidR="00E92AAE" w:rsidRPr="00322D7B">
        <w:rPr>
          <w:rFonts w:ascii="Book Antiqua" w:hAnsi="Book Antiqua" w:cstheme="minorHAnsi"/>
          <w:sz w:val="24"/>
          <w:szCs w:val="24"/>
          <w:vertAlign w:val="superscript"/>
          <w:lang w:val="en-US" w:eastAsia="zh-CN"/>
        </w:rPr>
        <w:t>-</w:t>
      </w:r>
      <w:r w:rsidR="00767D13" w:rsidRPr="00322D7B">
        <w:rPr>
          <w:rFonts w:ascii="Book Antiqua" w:eastAsia="Times New Roman" w:hAnsi="Book Antiqua" w:cstheme="minorHAnsi"/>
          <w:sz w:val="24"/>
          <w:szCs w:val="24"/>
          <w:vertAlign w:val="superscript"/>
          <w:lang w:val="en-US" w:eastAsia="ru-RU"/>
        </w:rPr>
        <w:t>113</w:t>
      </w:r>
      <w:r w:rsidR="003B21F7" w:rsidRPr="00322D7B">
        <w:rPr>
          <w:rFonts w:ascii="Book Antiqua" w:eastAsia="Times New Roman" w:hAnsi="Book Antiqua" w:cstheme="minorHAnsi"/>
          <w:sz w:val="24"/>
          <w:szCs w:val="24"/>
          <w:vertAlign w:val="superscript"/>
          <w:lang w:val="en-US" w:eastAsia="ru-RU"/>
        </w:rPr>
        <w:t>]</w:t>
      </w:r>
      <w:r w:rsidR="003B21F7" w:rsidRPr="00322D7B">
        <w:rPr>
          <w:rFonts w:ascii="Book Antiqua" w:eastAsia="Times New Roman" w:hAnsi="Book Antiqua" w:cstheme="minorHAnsi"/>
          <w:sz w:val="24"/>
          <w:szCs w:val="24"/>
          <w:lang w:val="en-US" w:eastAsia="ru-RU"/>
        </w:rPr>
        <w:t>. W</w:t>
      </w:r>
      <w:r w:rsidR="00EC2766" w:rsidRPr="00322D7B">
        <w:rPr>
          <w:rFonts w:ascii="Book Antiqua" w:eastAsia="Times New Roman" w:hAnsi="Book Antiqua" w:cstheme="minorHAnsi"/>
          <w:sz w:val="24"/>
          <w:szCs w:val="24"/>
          <w:lang w:val="en-US" w:eastAsia="ru-RU"/>
        </w:rPr>
        <w:t>hile</w:t>
      </w:r>
      <w:r w:rsidR="003B21F7" w:rsidRPr="00322D7B">
        <w:rPr>
          <w:rFonts w:ascii="Book Antiqua" w:eastAsia="Times New Roman" w:hAnsi="Book Antiqua" w:cstheme="minorHAnsi"/>
          <w:sz w:val="24"/>
          <w:szCs w:val="24"/>
          <w:lang w:val="en-US" w:eastAsia="ru-RU"/>
        </w:rPr>
        <w:t xml:space="preserve"> </w:t>
      </w:r>
      <w:proofErr w:type="spellStart"/>
      <w:r w:rsidR="003B21F7" w:rsidRPr="00322D7B">
        <w:rPr>
          <w:rFonts w:ascii="Book Antiqua" w:eastAsia="Times New Roman" w:hAnsi="Book Antiqua" w:cstheme="minorHAnsi"/>
          <w:sz w:val="24"/>
          <w:szCs w:val="24"/>
          <w:lang w:val="en-US" w:eastAsia="ru-RU"/>
        </w:rPr>
        <w:t>Boehnert</w:t>
      </w:r>
      <w:proofErr w:type="spellEnd"/>
      <w:r w:rsidR="003B21F7" w:rsidRPr="00322D7B">
        <w:rPr>
          <w:rFonts w:ascii="Book Antiqua" w:eastAsia="Times New Roman" w:hAnsi="Book Antiqua" w:cstheme="minorHAnsi"/>
          <w:sz w:val="24"/>
          <w:szCs w:val="24"/>
          <w:lang w:val="en-US" w:eastAsia="ru-RU"/>
        </w:rPr>
        <w:t xml:space="preserve"> </w:t>
      </w:r>
      <w:r w:rsidR="003B21F7" w:rsidRPr="00322D7B">
        <w:rPr>
          <w:rFonts w:ascii="Book Antiqua" w:eastAsia="Times New Roman" w:hAnsi="Book Antiqua" w:cstheme="minorHAnsi"/>
          <w:i/>
          <w:sz w:val="24"/>
          <w:szCs w:val="24"/>
          <w:lang w:val="en-US" w:eastAsia="ru-RU"/>
        </w:rPr>
        <w:t xml:space="preserve">et </w:t>
      </w:r>
      <w:proofErr w:type="gramStart"/>
      <w:r w:rsidR="003B21F7" w:rsidRPr="00322D7B">
        <w:rPr>
          <w:rFonts w:ascii="Book Antiqua" w:eastAsia="Times New Roman" w:hAnsi="Book Antiqua" w:cstheme="minorHAnsi"/>
          <w:i/>
          <w:sz w:val="24"/>
          <w:szCs w:val="24"/>
          <w:lang w:val="en-US" w:eastAsia="ru-RU"/>
        </w:rPr>
        <w:t>al</w:t>
      </w:r>
      <w:r w:rsidR="00E92AAE" w:rsidRPr="00322D7B">
        <w:rPr>
          <w:rFonts w:ascii="Book Antiqua" w:eastAsia="Times New Roman" w:hAnsi="Book Antiqua" w:cstheme="minorHAnsi"/>
          <w:sz w:val="24"/>
          <w:szCs w:val="24"/>
          <w:vertAlign w:val="superscript"/>
          <w:lang w:val="en-US" w:eastAsia="ru-RU"/>
        </w:rPr>
        <w:t>[</w:t>
      </w:r>
      <w:proofErr w:type="gramEnd"/>
      <w:r w:rsidR="00E92AAE" w:rsidRPr="00322D7B">
        <w:rPr>
          <w:rFonts w:ascii="Book Antiqua" w:eastAsia="Times New Roman" w:hAnsi="Book Antiqua" w:cstheme="minorHAnsi"/>
          <w:sz w:val="24"/>
          <w:szCs w:val="24"/>
          <w:vertAlign w:val="superscript"/>
          <w:lang w:val="en-US" w:eastAsia="ru-RU"/>
        </w:rPr>
        <w:t>110]</w:t>
      </w:r>
      <w:r w:rsidR="003B21F7" w:rsidRPr="00322D7B">
        <w:rPr>
          <w:rFonts w:ascii="Book Antiqua" w:eastAsia="Times New Roman" w:hAnsi="Book Antiqua" w:cstheme="minorHAnsi"/>
          <w:sz w:val="24"/>
          <w:szCs w:val="24"/>
          <w:lang w:val="en-US" w:eastAsia="ru-RU"/>
        </w:rPr>
        <w:t xml:space="preserve"> got it</w:t>
      </w:r>
      <w:r w:rsidR="006F5BD2" w:rsidRPr="00322D7B">
        <w:rPr>
          <w:rFonts w:ascii="Book Antiqua" w:eastAsia="Times New Roman" w:hAnsi="Book Antiqua" w:cstheme="minorHAnsi"/>
          <w:sz w:val="24"/>
          <w:szCs w:val="24"/>
          <w:lang w:val="en-US" w:eastAsia="ru-RU"/>
        </w:rPr>
        <w:t xml:space="preserve"> via exsanguination.</w:t>
      </w:r>
    </w:p>
    <w:p w:rsidR="006F5BD2" w:rsidRPr="00322D7B" w:rsidRDefault="003B21F7"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The only </w:t>
      </w:r>
      <w:r w:rsidR="00313BE7" w:rsidRPr="00322D7B">
        <w:rPr>
          <w:rFonts w:ascii="Book Antiqua" w:eastAsia="Times New Roman" w:hAnsi="Book Antiqua" w:cstheme="minorHAnsi"/>
          <w:sz w:val="24"/>
          <w:szCs w:val="24"/>
          <w:lang w:val="en-US" w:eastAsia="ru-RU"/>
        </w:rPr>
        <w:t>study to compare static cold storage</w:t>
      </w:r>
      <w:r w:rsidR="006F5BD2" w:rsidRPr="00322D7B">
        <w:rPr>
          <w:rFonts w:ascii="Book Antiqua" w:eastAsia="Times New Roman" w:hAnsi="Book Antiqua" w:cstheme="minorHAnsi"/>
          <w:sz w:val="24"/>
          <w:szCs w:val="24"/>
          <w:lang w:val="en-US" w:eastAsia="ru-RU"/>
        </w:rPr>
        <w:t xml:space="preserve"> </w:t>
      </w:r>
      <w:r w:rsidR="00313BE7" w:rsidRPr="00322D7B">
        <w:rPr>
          <w:rFonts w:ascii="Book Antiqua" w:eastAsia="Times New Roman" w:hAnsi="Book Antiqua" w:cstheme="minorHAnsi"/>
          <w:sz w:val="24"/>
          <w:szCs w:val="24"/>
          <w:lang w:val="en-US" w:eastAsia="ru-RU"/>
        </w:rPr>
        <w:t>with</w:t>
      </w:r>
      <w:r w:rsidR="006F5BD2"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313BE7" w:rsidRPr="00322D7B">
        <w:rPr>
          <w:rFonts w:ascii="Book Antiqua" w:eastAsia="Times New Roman" w:hAnsi="Book Antiqua" w:cstheme="minorHAnsi"/>
          <w:sz w:val="24"/>
          <w:szCs w:val="24"/>
          <w:lang w:val="en-US" w:eastAsia="ru-RU"/>
        </w:rPr>
        <w:t xml:space="preserve"> following a period of static cold storage</w:t>
      </w:r>
      <w:r w:rsidR="006F5BD2"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sz w:val="24"/>
          <w:szCs w:val="24"/>
          <w:lang w:val="en-US" w:eastAsia="ru-RU"/>
        </w:rPr>
        <w:t xml:space="preserve">was </w:t>
      </w:r>
      <w:proofErr w:type="spellStart"/>
      <w:r w:rsidR="00E92AAE" w:rsidRPr="00322D7B">
        <w:rPr>
          <w:rFonts w:ascii="Book Antiqua" w:eastAsia="Times New Roman" w:hAnsi="Book Antiqua" w:cstheme="minorHAnsi"/>
          <w:sz w:val="24"/>
          <w:szCs w:val="24"/>
          <w:lang w:val="en-US" w:eastAsia="ru-RU"/>
        </w:rPr>
        <w:t>Boehnert</w:t>
      </w:r>
      <w:proofErr w:type="spellEnd"/>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E92AAE" w:rsidRPr="00322D7B">
        <w:rPr>
          <w:rFonts w:ascii="Book Antiqua" w:eastAsia="Times New Roman" w:hAnsi="Book Antiqua" w:cstheme="minorHAnsi"/>
          <w:sz w:val="24"/>
          <w:szCs w:val="24"/>
          <w:vertAlign w:val="superscript"/>
          <w:lang w:val="en-US" w:eastAsia="ru-RU"/>
        </w:rPr>
        <w:t>[</w:t>
      </w:r>
      <w:proofErr w:type="gramEnd"/>
      <w:r w:rsidR="00E92AAE" w:rsidRPr="00322D7B">
        <w:rPr>
          <w:rFonts w:ascii="Book Antiqua" w:eastAsia="Times New Roman" w:hAnsi="Book Antiqua" w:cstheme="minorHAnsi"/>
          <w:sz w:val="24"/>
          <w:szCs w:val="24"/>
          <w:vertAlign w:val="superscript"/>
          <w:lang w:val="en-US" w:eastAsia="ru-RU"/>
        </w:rPr>
        <w:t>110]</w:t>
      </w:r>
      <w:r w:rsidR="00E92AAE" w:rsidRPr="00322D7B">
        <w:rPr>
          <w:rFonts w:ascii="Book Antiqua" w:eastAsia="Times New Roman" w:hAnsi="Book Antiqua" w:cstheme="minorHAnsi"/>
          <w:sz w:val="24"/>
          <w:szCs w:val="24"/>
          <w:lang w:val="en-US" w:eastAsia="ru-RU"/>
        </w:rPr>
        <w:t xml:space="preserve"> work</w:t>
      </w:r>
      <w:r w:rsidR="006F5BD2" w:rsidRPr="00322D7B">
        <w:rPr>
          <w:rFonts w:ascii="Book Antiqua" w:eastAsia="Times New Roman" w:hAnsi="Book Antiqua" w:cstheme="minorHAnsi"/>
          <w:sz w:val="24"/>
          <w:szCs w:val="24"/>
          <w:lang w:val="en-US" w:eastAsia="ru-RU"/>
        </w:rPr>
        <w:t xml:space="preserve">. </w:t>
      </w:r>
      <w:r w:rsidR="00313BE7" w:rsidRPr="00322D7B">
        <w:rPr>
          <w:rFonts w:ascii="Book Antiqua" w:eastAsia="Times New Roman" w:hAnsi="Book Antiqua" w:cstheme="minorHAnsi"/>
          <w:sz w:val="24"/>
          <w:szCs w:val="24"/>
          <w:lang w:val="en-US" w:eastAsia="ru-RU"/>
        </w:rPr>
        <w:t xml:space="preserve">In almost all reports the warm ischemia time </w:t>
      </w:r>
      <w:r w:rsidR="006F5BD2" w:rsidRPr="00322D7B">
        <w:rPr>
          <w:rFonts w:ascii="Book Antiqua" w:eastAsia="Times New Roman" w:hAnsi="Book Antiqua" w:cstheme="minorHAnsi"/>
          <w:sz w:val="24"/>
          <w:szCs w:val="24"/>
          <w:lang w:val="en-US" w:eastAsia="ru-RU"/>
        </w:rPr>
        <w:t>was 60 min</w:t>
      </w:r>
      <w:r w:rsidR="00313BE7" w:rsidRPr="00322D7B">
        <w:rPr>
          <w:rFonts w:ascii="Book Antiqua" w:eastAsia="Times New Roman" w:hAnsi="Book Antiqua" w:cstheme="minorHAnsi"/>
          <w:sz w:val="24"/>
          <w:szCs w:val="24"/>
          <w:lang w:val="en-US" w:eastAsia="ru-RU"/>
        </w:rPr>
        <w:t>. Only</w:t>
      </w:r>
      <w:r w:rsidR="00E92AAE" w:rsidRPr="00322D7B">
        <w:rPr>
          <w:rFonts w:ascii="Book Antiqua" w:eastAsia="Times New Roman" w:hAnsi="Book Antiqua" w:cstheme="minorHAnsi"/>
          <w:sz w:val="24"/>
          <w:szCs w:val="24"/>
          <w:lang w:val="en-US" w:eastAsia="ru-RU"/>
        </w:rPr>
        <w:t xml:space="preserve"> </w:t>
      </w:r>
      <w:proofErr w:type="spellStart"/>
      <w:r w:rsidR="00E92AAE" w:rsidRPr="00322D7B">
        <w:rPr>
          <w:rFonts w:ascii="Book Antiqua" w:eastAsia="Times New Roman" w:hAnsi="Book Antiqua" w:cstheme="minorHAnsi"/>
          <w:sz w:val="24"/>
          <w:szCs w:val="24"/>
          <w:lang w:val="en-US" w:eastAsia="ru-RU"/>
        </w:rPr>
        <w:t>Banan</w:t>
      </w:r>
      <w:proofErr w:type="spellEnd"/>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767D13"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w:t>
      </w:r>
      <w:r w:rsidR="00313BE7" w:rsidRPr="00322D7B">
        <w:rPr>
          <w:rFonts w:ascii="Book Antiqua" w:eastAsia="Times New Roman" w:hAnsi="Book Antiqua" w:cstheme="minorHAnsi"/>
          <w:sz w:val="24"/>
          <w:szCs w:val="24"/>
          <w:lang w:val="en-US" w:eastAsia="ru-RU"/>
        </w:rPr>
        <w:t xml:space="preserve"> had static cold storage group</w:t>
      </w:r>
      <w:r w:rsidR="006F5BD2" w:rsidRPr="00322D7B">
        <w:rPr>
          <w:rFonts w:ascii="Book Antiqua" w:eastAsia="Times New Roman" w:hAnsi="Book Antiqua" w:cstheme="minorHAnsi"/>
          <w:sz w:val="24"/>
          <w:szCs w:val="24"/>
          <w:lang w:val="en-US" w:eastAsia="ru-RU"/>
        </w:rPr>
        <w:t xml:space="preserve"> afte</w:t>
      </w:r>
      <w:r w:rsidR="00313BE7" w:rsidRPr="00322D7B">
        <w:rPr>
          <w:rFonts w:ascii="Book Antiqua" w:eastAsia="Times New Roman" w:hAnsi="Book Antiqua" w:cstheme="minorHAnsi"/>
          <w:sz w:val="24"/>
          <w:szCs w:val="24"/>
          <w:lang w:val="en-US" w:eastAsia="ru-RU"/>
        </w:rPr>
        <w:t>r 40 min of warm ischemia and</w:t>
      </w:r>
      <w:r w:rsidR="006F5BD2"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313BE7"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sz w:val="24"/>
          <w:szCs w:val="24"/>
          <w:lang w:val="en-US" w:eastAsia="ru-RU"/>
        </w:rPr>
        <w:t>followi</w:t>
      </w:r>
      <w:r w:rsidR="00313BE7" w:rsidRPr="00322D7B">
        <w:rPr>
          <w:rFonts w:ascii="Book Antiqua" w:eastAsia="Times New Roman" w:hAnsi="Book Antiqua" w:cstheme="minorHAnsi"/>
          <w:sz w:val="24"/>
          <w:szCs w:val="24"/>
          <w:lang w:val="en-US" w:eastAsia="ru-RU"/>
        </w:rPr>
        <w:t>ng 20, 40, and 60 min of warm ischemia</w:t>
      </w:r>
      <w:r w:rsidR="006F5BD2" w:rsidRPr="00322D7B">
        <w:rPr>
          <w:rFonts w:ascii="Book Antiqua" w:eastAsia="Times New Roman" w:hAnsi="Book Antiqua" w:cstheme="minorHAnsi"/>
          <w:sz w:val="24"/>
          <w:szCs w:val="24"/>
          <w:lang w:val="en-US" w:eastAsia="ru-RU"/>
        </w:rPr>
        <w:t xml:space="preserve">. </w:t>
      </w:r>
      <w:r w:rsidR="00313BE7" w:rsidRPr="00322D7B">
        <w:rPr>
          <w:rFonts w:ascii="Book Antiqua" w:eastAsia="Times New Roman" w:hAnsi="Book Antiqua" w:cstheme="minorHAnsi"/>
          <w:sz w:val="24"/>
          <w:szCs w:val="24"/>
          <w:lang w:val="en-US" w:eastAsia="ru-RU"/>
        </w:rPr>
        <w:t xml:space="preserve">Cold preservation solutions were </w:t>
      </w:r>
      <w:r w:rsidR="006F5BD2" w:rsidRPr="00322D7B">
        <w:rPr>
          <w:rFonts w:ascii="Book Antiqua" w:eastAsia="Times New Roman" w:hAnsi="Book Antiqua" w:cstheme="minorHAnsi"/>
          <w:sz w:val="24"/>
          <w:szCs w:val="24"/>
          <w:lang w:val="en-US" w:eastAsia="ru-RU"/>
        </w:rPr>
        <w:t>his</w:t>
      </w:r>
      <w:r w:rsidR="00E92AAE" w:rsidRPr="00322D7B">
        <w:rPr>
          <w:rFonts w:ascii="Book Antiqua" w:eastAsia="Times New Roman" w:hAnsi="Book Antiqua" w:cstheme="minorHAnsi"/>
          <w:sz w:val="24"/>
          <w:szCs w:val="24"/>
          <w:lang w:val="en-US" w:eastAsia="ru-RU"/>
        </w:rPr>
        <w:t>tidine-tryptophan-</w:t>
      </w:r>
      <w:proofErr w:type="gramStart"/>
      <w:r w:rsidR="00E92AAE" w:rsidRPr="00322D7B">
        <w:rPr>
          <w:rFonts w:ascii="Book Antiqua" w:eastAsia="Times New Roman" w:hAnsi="Book Antiqua" w:cstheme="minorHAnsi"/>
          <w:sz w:val="24"/>
          <w:szCs w:val="24"/>
          <w:lang w:val="en-US" w:eastAsia="ru-RU"/>
        </w:rPr>
        <w:t>ketoglutarate</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w:t>
      </w:r>
      <w:r w:rsidR="00E92AAE" w:rsidRPr="00322D7B">
        <w:rPr>
          <w:rFonts w:ascii="Book Antiqua" w:eastAsia="Times New Roman" w:hAnsi="Book Antiqua" w:cstheme="minorHAnsi"/>
          <w:sz w:val="24"/>
          <w:szCs w:val="24"/>
          <w:vertAlign w:val="superscript"/>
          <w:lang w:val="en-US" w:eastAsia="ru-RU"/>
        </w:rPr>
        <w:t>7,</w:t>
      </w:r>
      <w:r w:rsidR="00915C2C" w:rsidRPr="00322D7B">
        <w:rPr>
          <w:rFonts w:ascii="Book Antiqua" w:eastAsia="Times New Roman" w:hAnsi="Book Antiqua" w:cstheme="minorHAnsi"/>
          <w:sz w:val="24"/>
          <w:szCs w:val="24"/>
          <w:vertAlign w:val="superscript"/>
          <w:lang w:val="en-US" w:eastAsia="ru-RU"/>
        </w:rPr>
        <w:t>10</w:t>
      </w:r>
      <w:r w:rsidR="009539C1" w:rsidRPr="00322D7B">
        <w:rPr>
          <w:rFonts w:ascii="Book Antiqua" w:eastAsia="Times New Roman" w:hAnsi="Book Antiqua" w:cstheme="minorHAnsi"/>
          <w:sz w:val="24"/>
          <w:szCs w:val="24"/>
          <w:vertAlign w:val="superscript"/>
          <w:lang w:val="en-US" w:eastAsia="ru-RU"/>
        </w:rPr>
        <w:t>9</w:t>
      </w:r>
      <w:r w:rsidR="00E92AAE"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E92AAE" w:rsidRPr="00322D7B">
        <w:rPr>
          <w:rFonts w:ascii="Book Antiqua" w:hAnsi="Book Antiqua" w:cstheme="minorHAnsi"/>
          <w:sz w:val="24"/>
          <w:szCs w:val="24"/>
          <w:vertAlign w:val="superscript"/>
          <w:lang w:val="en-US" w:eastAsia="zh-CN"/>
        </w:rPr>
        <w:t>-</w:t>
      </w:r>
      <w:r w:rsidR="00915C2C" w:rsidRPr="00322D7B">
        <w:rPr>
          <w:rFonts w:ascii="Book Antiqua" w:eastAsia="Times New Roman" w:hAnsi="Book Antiqua" w:cstheme="minorHAnsi"/>
          <w:sz w:val="24"/>
          <w:szCs w:val="24"/>
          <w:vertAlign w:val="superscript"/>
          <w:lang w:val="en-US" w:eastAsia="ru-RU"/>
        </w:rPr>
        <w:t>113</w:t>
      </w:r>
      <w:r w:rsidR="006F5BD2"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University of Wisconsin</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6F5BD2"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or Euro Collins</w:t>
      </w:r>
      <w:r w:rsidR="006F5BD2"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108</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w:t>
      </w:r>
      <w:r w:rsidR="00F5335D" w:rsidRPr="00322D7B">
        <w:rPr>
          <w:rFonts w:ascii="Book Antiqua" w:eastAsia="Times New Roman" w:hAnsi="Book Antiqua" w:cstheme="minorHAnsi"/>
          <w:sz w:val="24"/>
          <w:szCs w:val="24"/>
          <w:lang w:val="en-US" w:eastAsia="ru-RU"/>
        </w:rPr>
        <w:t xml:space="preserve">Most studies used dual perfusion through the hepatic artery and portal </w:t>
      </w:r>
      <w:proofErr w:type="gramStart"/>
      <w:r w:rsidR="00E92AAE" w:rsidRPr="00322D7B">
        <w:rPr>
          <w:rFonts w:ascii="Book Antiqua" w:eastAsia="Times New Roman" w:hAnsi="Book Antiqua" w:cstheme="minorHAnsi"/>
          <w:sz w:val="24"/>
          <w:szCs w:val="24"/>
          <w:lang w:val="en-US" w:eastAsia="ru-RU"/>
        </w:rPr>
        <w:t>vein</w:t>
      </w:r>
      <w:r w:rsidR="00F5335D" w:rsidRPr="00322D7B">
        <w:rPr>
          <w:rFonts w:ascii="Book Antiqua" w:eastAsia="Times New Roman" w:hAnsi="Book Antiqua" w:cstheme="minorHAnsi"/>
          <w:sz w:val="24"/>
          <w:szCs w:val="24"/>
          <w:vertAlign w:val="superscript"/>
          <w:lang w:val="en-US" w:eastAsia="ru-RU"/>
        </w:rPr>
        <w:t>[</w:t>
      </w:r>
      <w:proofErr w:type="gramEnd"/>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09</w:t>
      </w:r>
      <w:r w:rsidR="00E92AAE"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E92AAE" w:rsidRPr="00322D7B">
        <w:rPr>
          <w:rFonts w:ascii="Book Antiqua" w:hAnsi="Book Antiqua" w:cstheme="minorHAnsi"/>
          <w:sz w:val="24"/>
          <w:szCs w:val="24"/>
          <w:vertAlign w:val="superscript"/>
          <w:lang w:val="en-US" w:eastAsia="zh-CN"/>
        </w:rPr>
        <w:t>-</w:t>
      </w:r>
      <w:r w:rsidR="00E92AAE" w:rsidRPr="00322D7B">
        <w:rPr>
          <w:rFonts w:ascii="Book Antiqua" w:eastAsia="Times New Roman" w:hAnsi="Book Antiqua" w:cstheme="minorHAnsi"/>
          <w:sz w:val="24"/>
          <w:szCs w:val="24"/>
          <w:vertAlign w:val="superscript"/>
          <w:lang w:val="en-US" w:eastAsia="ru-RU"/>
        </w:rPr>
        <w:t>113,</w:t>
      </w:r>
      <w:r w:rsidR="009539C1" w:rsidRPr="00322D7B">
        <w:rPr>
          <w:rFonts w:ascii="Book Antiqua" w:eastAsia="Times New Roman" w:hAnsi="Book Antiqua" w:cstheme="minorHAnsi"/>
          <w:sz w:val="24"/>
          <w:szCs w:val="24"/>
          <w:vertAlign w:val="superscript"/>
          <w:lang w:val="en-US" w:eastAsia="ru-RU"/>
        </w:rPr>
        <w:t>107</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 xml:space="preserve">. </w:t>
      </w:r>
      <w:r w:rsidR="00E92AAE" w:rsidRPr="00322D7B">
        <w:rPr>
          <w:rFonts w:ascii="Book Antiqua" w:hAnsi="Book Antiqua"/>
          <w:sz w:val="24"/>
          <w:szCs w:val="24"/>
          <w:lang w:val="en-US"/>
        </w:rPr>
        <w:t>St Peter</w:t>
      </w:r>
      <w:r w:rsidR="00E92AAE" w:rsidRPr="00322D7B">
        <w:rPr>
          <w:rFonts w:ascii="Book Antiqua" w:eastAsia="Times New Roman" w:hAnsi="Book Antiqua" w:cstheme="minorHAnsi"/>
          <w:sz w:val="24"/>
          <w:szCs w:val="24"/>
          <w:lang w:val="en-US" w:eastAsia="ru-RU"/>
        </w:rPr>
        <w:t xml:space="preserve"> </w:t>
      </w:r>
      <w:r w:rsidR="00E92AAE" w:rsidRPr="00322D7B">
        <w:rPr>
          <w:rFonts w:ascii="Book Antiqua" w:eastAsia="Times New Roman" w:hAnsi="Book Antiqua" w:cstheme="minorHAnsi"/>
          <w:i/>
          <w:sz w:val="24"/>
          <w:szCs w:val="24"/>
          <w:lang w:val="en-US" w:eastAsia="ru-RU"/>
        </w:rPr>
        <w:t xml:space="preserve">et </w:t>
      </w:r>
      <w:proofErr w:type="gramStart"/>
      <w:r w:rsidR="00E92AAE" w:rsidRPr="00322D7B">
        <w:rPr>
          <w:rFonts w:ascii="Book Antiqua" w:eastAsia="Times New Roman" w:hAnsi="Book Antiqua" w:cstheme="minorHAnsi"/>
          <w:i/>
          <w:sz w:val="24"/>
          <w:szCs w:val="24"/>
          <w:lang w:val="en-US" w:eastAsia="ru-RU"/>
        </w:rPr>
        <w:t>al</w:t>
      </w:r>
      <w:r w:rsidR="00E92AAE" w:rsidRPr="00322D7B">
        <w:rPr>
          <w:rFonts w:ascii="Book Antiqua" w:eastAsia="Times New Roman" w:hAnsi="Book Antiqua" w:cstheme="minorHAnsi"/>
          <w:sz w:val="24"/>
          <w:szCs w:val="24"/>
          <w:vertAlign w:val="superscript"/>
          <w:lang w:val="en-US" w:eastAsia="ru-RU"/>
        </w:rPr>
        <w:t>[</w:t>
      </w:r>
      <w:proofErr w:type="gramEnd"/>
      <w:r w:rsidR="00E92AAE" w:rsidRPr="00322D7B">
        <w:rPr>
          <w:rFonts w:ascii="Book Antiqua" w:eastAsia="Times New Roman" w:hAnsi="Book Antiqua" w:cstheme="minorHAnsi"/>
          <w:sz w:val="24"/>
          <w:szCs w:val="24"/>
          <w:vertAlign w:val="superscript"/>
          <w:lang w:val="en-US" w:eastAsia="ru-RU"/>
        </w:rPr>
        <w:t>108]</w:t>
      </w:r>
      <w:r w:rsidR="00E92AAE" w:rsidRPr="00322D7B">
        <w:rPr>
          <w:rFonts w:ascii="Book Antiqua" w:eastAsia="Times New Roman" w:hAnsi="Book Antiqua" w:cstheme="minorHAnsi"/>
          <w:sz w:val="24"/>
          <w:szCs w:val="24"/>
          <w:lang w:val="en-US" w:eastAsia="ru-RU"/>
        </w:rPr>
        <w:t xml:space="preserve"> did single arterial flush</w:t>
      </w:r>
      <w:r w:rsidR="00F5335D" w:rsidRPr="00322D7B">
        <w:rPr>
          <w:rFonts w:ascii="Book Antiqua" w:eastAsia="Times New Roman" w:hAnsi="Book Antiqua" w:cstheme="minorHAnsi"/>
          <w:sz w:val="24"/>
          <w:szCs w:val="24"/>
          <w:lang w:val="en-US" w:eastAsia="ru-RU"/>
        </w:rPr>
        <w:t>. In one study dual or single vess</w:t>
      </w:r>
      <w:r w:rsidR="00E92AAE" w:rsidRPr="00322D7B">
        <w:rPr>
          <w:rFonts w:ascii="Book Antiqua" w:eastAsia="Times New Roman" w:hAnsi="Book Antiqua" w:cstheme="minorHAnsi"/>
          <w:sz w:val="24"/>
          <w:szCs w:val="24"/>
          <w:lang w:val="en-US" w:eastAsia="ru-RU"/>
        </w:rPr>
        <w:t xml:space="preserve">el flush has not been </w:t>
      </w:r>
      <w:proofErr w:type="gramStart"/>
      <w:r w:rsidR="00E92AAE" w:rsidRPr="00322D7B">
        <w:rPr>
          <w:rFonts w:ascii="Book Antiqua" w:eastAsia="Times New Roman" w:hAnsi="Book Antiqua" w:cstheme="minorHAnsi"/>
          <w:sz w:val="24"/>
          <w:szCs w:val="24"/>
          <w:lang w:val="en-US" w:eastAsia="ru-RU"/>
        </w:rPr>
        <w:t>specified</w:t>
      </w:r>
      <w:r w:rsidR="00F5335D" w:rsidRPr="00322D7B">
        <w:rPr>
          <w:rFonts w:ascii="Book Antiqua" w:eastAsia="Times New Roman" w:hAnsi="Book Antiqua" w:cstheme="minorHAnsi"/>
          <w:sz w:val="24"/>
          <w:szCs w:val="24"/>
          <w:vertAlign w:val="superscript"/>
          <w:lang w:val="en-US" w:eastAsia="ru-RU"/>
        </w:rPr>
        <w:t>[</w:t>
      </w:r>
      <w:proofErr w:type="gramEnd"/>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 Also 2 studies flushed l</w:t>
      </w:r>
      <w:r w:rsidR="006F5BD2" w:rsidRPr="00322D7B">
        <w:rPr>
          <w:rFonts w:ascii="Book Antiqua" w:eastAsia="Times New Roman" w:hAnsi="Book Antiqua" w:cstheme="minorHAnsi"/>
          <w:sz w:val="24"/>
          <w:szCs w:val="24"/>
          <w:lang w:val="en-US" w:eastAsia="ru-RU"/>
        </w:rPr>
        <w:t xml:space="preserve">ivers </w:t>
      </w:r>
      <w:r w:rsidR="00F5335D" w:rsidRPr="00322D7B">
        <w:rPr>
          <w:rFonts w:ascii="Book Antiqua" w:eastAsia="Times New Roman" w:hAnsi="Book Antiqua" w:cstheme="minorHAnsi"/>
          <w:i/>
          <w:sz w:val="24"/>
          <w:szCs w:val="24"/>
          <w:lang w:val="en-US" w:eastAsia="ru-RU"/>
        </w:rPr>
        <w:t xml:space="preserve">ex </w:t>
      </w:r>
      <w:proofErr w:type="gramStart"/>
      <w:r w:rsidR="00F5335D" w:rsidRPr="00322D7B">
        <w:rPr>
          <w:rFonts w:ascii="Book Antiqua" w:eastAsia="Times New Roman" w:hAnsi="Book Antiqua" w:cstheme="minorHAnsi"/>
          <w:i/>
          <w:sz w:val="24"/>
          <w:szCs w:val="24"/>
          <w:lang w:val="en-US" w:eastAsia="ru-RU"/>
        </w:rPr>
        <w:t>situ</w:t>
      </w:r>
      <w:r w:rsidR="00F5335D" w:rsidRPr="00322D7B">
        <w:rPr>
          <w:rFonts w:ascii="Book Antiqua" w:eastAsia="Times New Roman" w:hAnsi="Book Antiqua" w:cstheme="minorHAnsi"/>
          <w:sz w:val="24"/>
          <w:szCs w:val="24"/>
          <w:vertAlign w:val="superscript"/>
          <w:lang w:val="en-US" w:eastAsia="ru-RU"/>
        </w:rPr>
        <w:t>[</w:t>
      </w:r>
      <w:proofErr w:type="gramEnd"/>
      <w:r w:rsidR="00F5335D"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E92AAE"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113</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 xml:space="preserve">, all others </w:t>
      </w:r>
      <w:r w:rsidR="00E92AAE" w:rsidRPr="00322D7B">
        <w:rPr>
          <w:rFonts w:ascii="Book Antiqua" w:hAnsi="Book Antiqua" w:cstheme="minorHAnsi"/>
          <w:sz w:val="24"/>
          <w:szCs w:val="24"/>
          <w:lang w:val="en-US" w:eastAsia="zh-CN"/>
        </w:rPr>
        <w:t>-</w:t>
      </w:r>
      <w:r w:rsidR="00E92AAE" w:rsidRPr="00322D7B">
        <w:rPr>
          <w:rFonts w:ascii="Book Antiqua" w:eastAsia="Times New Roman" w:hAnsi="Book Antiqua" w:cstheme="minorHAnsi"/>
          <w:sz w:val="24"/>
          <w:szCs w:val="24"/>
          <w:lang w:val="en-US" w:eastAsia="ru-RU"/>
        </w:rPr>
        <w:t xml:space="preserve"> in situ</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w:t>
      </w:r>
      <w:r w:rsidR="00915C2C" w:rsidRPr="00322D7B">
        <w:rPr>
          <w:rFonts w:ascii="Book Antiqua" w:eastAsia="Times New Roman" w:hAnsi="Book Antiqua" w:cstheme="minorHAnsi"/>
          <w:sz w:val="24"/>
          <w:szCs w:val="24"/>
          <w:vertAlign w:val="superscript"/>
          <w:lang w:val="en-US" w:eastAsia="ru-RU"/>
        </w:rPr>
        <w:t>7</w:t>
      </w:r>
      <w:r w:rsidR="00E92AAE" w:rsidRPr="00322D7B">
        <w:rPr>
          <w:rFonts w:ascii="Book Antiqua" w:hAnsi="Book Antiqua" w:cstheme="minorHAnsi"/>
          <w:sz w:val="24"/>
          <w:szCs w:val="24"/>
          <w:vertAlign w:val="superscript"/>
          <w:lang w:val="en-US" w:eastAsia="zh-CN"/>
        </w:rPr>
        <w:t>-</w:t>
      </w:r>
      <w:r w:rsidR="00915C2C" w:rsidRPr="00322D7B">
        <w:rPr>
          <w:rFonts w:ascii="Book Antiqua" w:eastAsia="Times New Roman" w:hAnsi="Book Antiqua" w:cstheme="minorHAnsi"/>
          <w:sz w:val="24"/>
          <w:szCs w:val="24"/>
          <w:vertAlign w:val="superscript"/>
          <w:lang w:val="en-US" w:eastAsia="ru-RU"/>
        </w:rPr>
        <w:t>10</w:t>
      </w:r>
      <w:r w:rsidR="009539C1" w:rsidRPr="00322D7B">
        <w:rPr>
          <w:rFonts w:ascii="Book Antiqua" w:eastAsia="Times New Roman" w:hAnsi="Book Antiqua" w:cstheme="minorHAnsi"/>
          <w:sz w:val="24"/>
          <w:szCs w:val="24"/>
          <w:vertAlign w:val="superscript"/>
          <w:lang w:val="en-US" w:eastAsia="ru-RU"/>
        </w:rPr>
        <w:t>9</w:t>
      </w:r>
      <w:r w:rsidR="00E92AAE"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E92AAE"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112</w:t>
      </w:r>
      <w:r w:rsidR="00F5335D" w:rsidRPr="00322D7B">
        <w:rPr>
          <w:rFonts w:ascii="Book Antiqua" w:eastAsia="Times New Roman" w:hAnsi="Book Antiqua" w:cstheme="minorHAnsi"/>
          <w:sz w:val="24"/>
          <w:szCs w:val="24"/>
          <w:vertAlign w:val="superscript"/>
          <w:lang w:val="en-US" w:eastAsia="ru-RU"/>
        </w:rPr>
        <w:t>]</w:t>
      </w:r>
      <w:r w:rsidR="00F5335D" w:rsidRPr="00322D7B">
        <w:rPr>
          <w:rFonts w:ascii="Book Antiqua" w:eastAsia="Times New Roman" w:hAnsi="Book Antiqua" w:cstheme="minorHAnsi"/>
          <w:sz w:val="24"/>
          <w:szCs w:val="24"/>
          <w:lang w:val="en-US" w:eastAsia="ru-RU"/>
        </w:rPr>
        <w:t>.</w:t>
      </w:r>
    </w:p>
    <w:p w:rsidR="006F5BD2" w:rsidRPr="00322D7B" w:rsidRDefault="00F5335D"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 xml:space="preserve">Duration of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sz w:val="24"/>
          <w:szCs w:val="24"/>
          <w:lang w:val="en-US" w:eastAsia="ru-RU"/>
        </w:rPr>
        <w:t xml:space="preserve">was </w:t>
      </w:r>
      <w:r w:rsidR="00E92AAE" w:rsidRPr="00322D7B">
        <w:rPr>
          <w:rFonts w:ascii="Book Antiqua" w:eastAsia="Times New Roman" w:hAnsi="Book Antiqua" w:cstheme="minorHAnsi"/>
          <w:sz w:val="24"/>
          <w:szCs w:val="24"/>
          <w:lang w:val="en-US" w:eastAsia="ru-RU"/>
        </w:rPr>
        <w:t>6</w:t>
      </w:r>
      <w:r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07</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8</w:t>
      </w:r>
      <w:r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Pr="00322D7B">
        <w:rPr>
          <w:rFonts w:ascii="Book Antiqua" w:eastAsia="Times New Roman" w:hAnsi="Book Antiqua" w:cstheme="minorHAnsi"/>
          <w:sz w:val="24"/>
          <w:szCs w:val="24"/>
          <w:vertAlign w:val="superscript"/>
          <w:lang w:val="en-US" w:eastAsia="ru-RU"/>
        </w:rPr>
        <w:t>]</w:t>
      </w:r>
      <w:r w:rsidR="00E92AAE" w:rsidRPr="00322D7B">
        <w:rPr>
          <w:rFonts w:ascii="Book Antiqua" w:eastAsia="Times New Roman" w:hAnsi="Book Antiqua" w:cstheme="minorHAnsi"/>
          <w:sz w:val="24"/>
          <w:szCs w:val="24"/>
          <w:lang w:val="en-US" w:eastAsia="ru-RU"/>
        </w:rPr>
        <w:t>, 10</w:t>
      </w:r>
      <w:r w:rsidR="006E4F94">
        <w:rPr>
          <w:rFonts w:ascii="Book Antiqua" w:eastAsia="Times New Roman" w:hAnsi="Book Antiqua" w:cstheme="minorHAnsi"/>
          <w:sz w:val="24"/>
          <w:szCs w:val="24"/>
          <w:vertAlign w:val="superscript"/>
          <w:lang w:val="en-US" w:eastAsia="ru-RU"/>
        </w:rPr>
        <w:t>[109,</w:t>
      </w:r>
      <w:r w:rsidR="00915C2C" w:rsidRPr="00322D7B">
        <w:rPr>
          <w:rFonts w:ascii="Book Antiqua" w:eastAsia="Times New Roman" w:hAnsi="Book Antiqua" w:cstheme="minorHAnsi"/>
          <w:sz w:val="24"/>
          <w:szCs w:val="24"/>
          <w:vertAlign w:val="superscript"/>
          <w:lang w:val="en-US" w:eastAsia="ru-RU"/>
        </w:rPr>
        <w:t>111-113]</w:t>
      </w:r>
      <w:r w:rsidR="00E92AAE" w:rsidRPr="00322D7B">
        <w:rPr>
          <w:rFonts w:ascii="Book Antiqua" w:eastAsia="Times New Roman" w:hAnsi="Book Antiqua" w:cstheme="minorHAnsi"/>
          <w:sz w:val="24"/>
          <w:szCs w:val="24"/>
          <w:lang w:val="en-US" w:eastAsia="ru-RU"/>
        </w:rPr>
        <w:t>, or 24</w:t>
      </w:r>
      <w:r w:rsidRPr="00322D7B">
        <w:rPr>
          <w:rFonts w:ascii="Book Antiqua" w:eastAsia="Times New Roman" w:hAnsi="Book Antiqua" w:cstheme="minorHAnsi"/>
          <w:sz w:val="24"/>
          <w:szCs w:val="24"/>
          <w:vertAlign w:val="superscript"/>
          <w:lang w:val="en-US" w:eastAsia="ru-RU"/>
        </w:rPr>
        <w:t>[</w:t>
      </w:r>
      <w:r w:rsidR="009539C1" w:rsidRPr="00322D7B">
        <w:rPr>
          <w:rFonts w:ascii="Book Antiqua" w:eastAsia="Times New Roman" w:hAnsi="Book Antiqua" w:cstheme="minorHAnsi"/>
          <w:sz w:val="24"/>
          <w:szCs w:val="24"/>
          <w:vertAlign w:val="superscript"/>
          <w:lang w:val="en-US" w:eastAsia="ru-RU"/>
        </w:rPr>
        <w:t>108</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h. After that</w:t>
      </w:r>
      <w:r w:rsidR="007041F6"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researchers simulated organ implantation</w:t>
      </w:r>
      <w:r w:rsidR="007041F6" w:rsidRPr="00322D7B">
        <w:rPr>
          <w:rFonts w:ascii="Book Antiqua" w:eastAsia="Times New Roman" w:hAnsi="Book Antiqua" w:cstheme="minorHAnsi"/>
          <w:sz w:val="24"/>
          <w:szCs w:val="24"/>
          <w:lang w:val="en-US" w:eastAsia="ru-RU"/>
        </w:rPr>
        <w:t>. For this purpose they</w:t>
      </w:r>
      <w:r w:rsidR="004037A8" w:rsidRPr="00322D7B">
        <w:rPr>
          <w:rFonts w:ascii="Book Antiqua" w:eastAsia="Times New Roman" w:hAnsi="Book Antiqua" w:cstheme="minorHAnsi"/>
          <w:sz w:val="24"/>
          <w:szCs w:val="24"/>
          <w:lang w:val="en-US" w:eastAsia="ru-RU"/>
        </w:rPr>
        <w:t xml:space="preserve"> perfus</w:t>
      </w:r>
      <w:r w:rsidR="007041F6" w:rsidRPr="00322D7B">
        <w:rPr>
          <w:rFonts w:ascii="Book Antiqua" w:eastAsia="Times New Roman" w:hAnsi="Book Antiqua" w:cstheme="minorHAnsi"/>
          <w:sz w:val="24"/>
          <w:szCs w:val="24"/>
          <w:lang w:val="en-US" w:eastAsia="ru-RU"/>
        </w:rPr>
        <w:t>ed</w:t>
      </w:r>
      <w:r w:rsidR="004037A8" w:rsidRPr="00322D7B">
        <w:rPr>
          <w:rFonts w:ascii="Book Antiqua" w:eastAsia="Times New Roman" w:hAnsi="Book Antiqua" w:cstheme="minorHAnsi"/>
          <w:sz w:val="24"/>
          <w:szCs w:val="24"/>
          <w:lang w:val="en-US" w:eastAsia="ru-RU"/>
        </w:rPr>
        <w:t xml:space="preserve"> </w:t>
      </w:r>
      <w:r w:rsidR="007041F6" w:rsidRPr="00322D7B">
        <w:rPr>
          <w:rFonts w:ascii="Book Antiqua" w:eastAsia="Times New Roman" w:hAnsi="Book Antiqua" w:cstheme="minorHAnsi"/>
          <w:sz w:val="24"/>
          <w:szCs w:val="24"/>
          <w:lang w:val="en-US" w:eastAsia="ru-RU"/>
        </w:rPr>
        <w:t>the</w:t>
      </w:r>
      <w:r w:rsidR="004037A8" w:rsidRPr="00322D7B">
        <w:rPr>
          <w:rFonts w:ascii="Book Antiqua" w:eastAsia="Times New Roman" w:hAnsi="Book Antiqua" w:cstheme="minorHAnsi"/>
          <w:sz w:val="24"/>
          <w:szCs w:val="24"/>
          <w:lang w:val="en-US" w:eastAsia="ru-RU"/>
        </w:rPr>
        <w:t xml:space="preserve"> whole blood </w:t>
      </w:r>
      <w:r w:rsidR="008363E6" w:rsidRPr="00322D7B">
        <w:rPr>
          <w:rFonts w:ascii="Book Antiqua" w:eastAsia="Times New Roman" w:hAnsi="Book Antiqua" w:cstheme="minorHAnsi"/>
          <w:sz w:val="24"/>
          <w:szCs w:val="24"/>
          <w:lang w:val="en-US" w:eastAsia="ru-RU"/>
        </w:rPr>
        <w:t>for either 2</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w:t>
      </w:r>
      <w:r w:rsidR="008363E6" w:rsidRPr="00322D7B">
        <w:rPr>
          <w:rFonts w:ascii="Book Antiqua" w:eastAsia="Times New Roman" w:hAnsi="Book Antiqua" w:cstheme="minorHAnsi"/>
          <w:sz w:val="24"/>
          <w:szCs w:val="24"/>
          <w:lang w:val="en-US" w:eastAsia="ru-RU"/>
        </w:rPr>
        <w:t>, 12</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10</w:t>
      </w:r>
      <w:r w:rsidR="006F5BD2" w:rsidRPr="00322D7B">
        <w:rPr>
          <w:rFonts w:ascii="Book Antiqua" w:eastAsia="Times New Roman" w:hAnsi="Book Antiqua" w:cstheme="minorHAnsi"/>
          <w:sz w:val="24"/>
          <w:szCs w:val="24"/>
          <w:vertAlign w:val="superscript"/>
          <w:lang w:val="en-US" w:eastAsia="ru-RU"/>
        </w:rPr>
        <w:t>]</w:t>
      </w:r>
      <w:r w:rsidR="008363E6" w:rsidRPr="00322D7B">
        <w:rPr>
          <w:rFonts w:ascii="Book Antiqua" w:eastAsia="Times New Roman" w:hAnsi="Book Antiqua" w:cstheme="minorHAnsi"/>
          <w:sz w:val="24"/>
          <w:szCs w:val="24"/>
          <w:lang w:val="en-US" w:eastAsia="ru-RU"/>
        </w:rPr>
        <w:t>, or 24</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08</w:t>
      </w:r>
      <w:r w:rsidR="008363E6"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09</w:t>
      </w:r>
      <w:r w:rsidR="008363E6"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9539C1" w:rsidRPr="00322D7B">
        <w:rPr>
          <w:rFonts w:ascii="Book Antiqua" w:eastAsia="Times New Roman" w:hAnsi="Book Antiqua" w:cstheme="minorHAnsi"/>
          <w:sz w:val="24"/>
          <w:szCs w:val="24"/>
          <w:vertAlign w:val="superscript"/>
          <w:lang w:val="en-US" w:eastAsia="ru-RU"/>
        </w:rPr>
        <w:t>11</w:t>
      </w:r>
      <w:r w:rsidR="008363E6" w:rsidRPr="00322D7B">
        <w:rPr>
          <w:rFonts w:ascii="Book Antiqua" w:hAnsi="Book Antiqua" w:cstheme="minorHAnsi"/>
          <w:sz w:val="24"/>
          <w:szCs w:val="24"/>
          <w:vertAlign w:val="superscript"/>
          <w:lang w:val="en-US" w:eastAsia="zh-CN"/>
        </w:rPr>
        <w:t>-</w:t>
      </w:r>
      <w:r w:rsidR="009539C1" w:rsidRPr="00322D7B">
        <w:rPr>
          <w:rFonts w:ascii="Book Antiqua" w:eastAsia="Times New Roman" w:hAnsi="Book Antiqua" w:cstheme="minorHAnsi"/>
          <w:sz w:val="24"/>
          <w:szCs w:val="24"/>
          <w:vertAlign w:val="superscript"/>
          <w:lang w:val="en-US" w:eastAsia="ru-RU"/>
        </w:rPr>
        <w:t>113</w:t>
      </w:r>
      <w:r w:rsidR="004037A8" w:rsidRPr="00322D7B">
        <w:rPr>
          <w:rFonts w:ascii="Book Antiqua" w:eastAsia="Times New Roman" w:hAnsi="Book Antiqua" w:cstheme="minorHAnsi"/>
          <w:sz w:val="24"/>
          <w:szCs w:val="24"/>
          <w:vertAlign w:val="superscript"/>
          <w:lang w:val="en-US" w:eastAsia="ru-RU"/>
        </w:rPr>
        <w:t>]</w:t>
      </w:r>
      <w:r w:rsidR="004037A8" w:rsidRPr="00322D7B">
        <w:rPr>
          <w:rFonts w:ascii="Book Antiqua" w:eastAsia="Times New Roman" w:hAnsi="Book Antiqua" w:cstheme="minorHAnsi"/>
          <w:sz w:val="24"/>
          <w:szCs w:val="24"/>
          <w:lang w:val="en-US" w:eastAsia="ru-RU"/>
        </w:rPr>
        <w:t xml:space="preserve"> h. At the end of the reperfusion stage transaminase levels were investigated.</w:t>
      </w:r>
    </w:p>
    <w:p w:rsidR="00CE423F" w:rsidRPr="00322D7B" w:rsidRDefault="008363E6"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roofErr w:type="spellStart"/>
      <w:r w:rsidRPr="00322D7B">
        <w:rPr>
          <w:rFonts w:ascii="Book Antiqua" w:eastAsia="Times New Roman" w:hAnsi="Book Antiqua" w:cstheme="minorHAnsi"/>
          <w:sz w:val="24"/>
          <w:szCs w:val="24"/>
          <w:lang w:val="en-US" w:eastAsia="ru-RU"/>
        </w:rPr>
        <w:lastRenderedPageBreak/>
        <w:t>Banan</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28124E" w:rsidRPr="00322D7B">
        <w:rPr>
          <w:rFonts w:ascii="Book Antiqua" w:eastAsia="Times New Roman" w:hAnsi="Book Antiqua" w:cstheme="minorHAnsi"/>
          <w:sz w:val="24"/>
          <w:szCs w:val="24"/>
          <w:vertAlign w:val="superscript"/>
          <w:lang w:val="en-US" w:eastAsia="ru-RU"/>
        </w:rPr>
        <w:t>[</w:t>
      </w:r>
      <w:proofErr w:type="gramEnd"/>
      <w:r w:rsidR="009539C1" w:rsidRPr="00322D7B">
        <w:rPr>
          <w:rFonts w:ascii="Book Antiqua" w:eastAsia="Times New Roman" w:hAnsi="Book Antiqua" w:cstheme="minorHAnsi"/>
          <w:sz w:val="24"/>
          <w:szCs w:val="24"/>
          <w:vertAlign w:val="superscript"/>
          <w:lang w:val="en-US" w:eastAsia="ru-RU"/>
        </w:rPr>
        <w:t>107</w:t>
      </w:r>
      <w:r w:rsidR="0028124E" w:rsidRPr="00322D7B">
        <w:rPr>
          <w:rFonts w:ascii="Book Antiqua" w:eastAsia="Times New Roman" w:hAnsi="Book Antiqua" w:cstheme="minorHAnsi"/>
          <w:sz w:val="24"/>
          <w:szCs w:val="24"/>
          <w:vertAlign w:val="superscript"/>
          <w:lang w:val="en-US" w:eastAsia="ru-RU"/>
        </w:rPr>
        <w:t>]</w:t>
      </w:r>
      <w:r w:rsidR="0028124E" w:rsidRPr="00322D7B">
        <w:rPr>
          <w:rFonts w:ascii="Book Antiqua" w:eastAsia="Times New Roman" w:hAnsi="Book Antiqua" w:cstheme="minorHAnsi"/>
          <w:sz w:val="24"/>
          <w:szCs w:val="24"/>
          <w:lang w:val="en-US" w:eastAsia="ru-RU"/>
        </w:rPr>
        <w:t xml:space="preserve"> applied a dialysis circuit as a tool for</w:t>
      </w:r>
      <w:r w:rsidR="006F5BD2" w:rsidRPr="00322D7B">
        <w:rPr>
          <w:rFonts w:ascii="Book Antiqua" w:eastAsia="Times New Roman" w:hAnsi="Book Antiqua" w:cstheme="minorHAnsi"/>
          <w:sz w:val="24"/>
          <w:szCs w:val="24"/>
          <w:lang w:val="en-US" w:eastAsia="ru-RU"/>
        </w:rPr>
        <w:t xml:space="preserve"> perfusion</w:t>
      </w:r>
      <w:r w:rsidR="0028124E"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28124E" w:rsidRPr="00322D7B">
        <w:rPr>
          <w:rFonts w:ascii="Book Antiqua" w:eastAsia="Times New Roman" w:hAnsi="Book Antiqua" w:cstheme="minorHAnsi"/>
          <w:sz w:val="24"/>
          <w:szCs w:val="24"/>
          <w:lang w:val="en-US" w:eastAsia="ru-RU"/>
        </w:rPr>
        <w:t>Perfusat</w:t>
      </w:r>
      <w:r w:rsidR="007B731F" w:rsidRPr="00322D7B">
        <w:rPr>
          <w:rFonts w:ascii="Book Antiqua" w:eastAsia="Times New Roman" w:hAnsi="Book Antiqua" w:cstheme="minorHAnsi"/>
          <w:sz w:val="24"/>
          <w:szCs w:val="24"/>
          <w:lang w:val="en-US" w:eastAsia="ru-RU"/>
        </w:rPr>
        <w:t>e</w:t>
      </w:r>
      <w:r w:rsidR="0028124E" w:rsidRPr="00322D7B">
        <w:rPr>
          <w:rFonts w:ascii="Book Antiqua" w:eastAsia="Times New Roman" w:hAnsi="Book Antiqua" w:cstheme="minorHAnsi"/>
          <w:sz w:val="24"/>
          <w:szCs w:val="24"/>
          <w:lang w:val="en-US" w:eastAsia="ru-RU"/>
        </w:rPr>
        <w:t xml:space="preserve"> was delivered</w:t>
      </w:r>
      <w:r w:rsidR="007B731F" w:rsidRPr="00322D7B">
        <w:rPr>
          <w:rFonts w:ascii="Book Antiqua" w:eastAsia="Times New Roman" w:hAnsi="Book Antiqua" w:cstheme="minorHAnsi"/>
          <w:sz w:val="24"/>
          <w:szCs w:val="24"/>
          <w:lang w:val="en-US" w:eastAsia="ru-RU"/>
        </w:rPr>
        <w:t>:</w:t>
      </w:r>
      <w:r w:rsidR="0028124E" w:rsidRPr="00322D7B">
        <w:rPr>
          <w:rFonts w:ascii="Book Antiqua" w:eastAsia="Times New Roman" w:hAnsi="Book Antiqua" w:cstheme="minorHAnsi"/>
          <w:sz w:val="24"/>
          <w:szCs w:val="24"/>
          <w:lang w:val="en-US" w:eastAsia="ru-RU"/>
        </w:rPr>
        <w:t xml:space="preserve"> by two</w:t>
      </w:r>
      <w:r w:rsidRPr="00322D7B">
        <w:rPr>
          <w:rFonts w:ascii="Book Antiqua" w:eastAsia="Times New Roman" w:hAnsi="Book Antiqua" w:cstheme="minorHAnsi"/>
          <w:sz w:val="24"/>
          <w:szCs w:val="24"/>
          <w:lang w:val="en-US" w:eastAsia="ru-RU"/>
        </w:rPr>
        <w:t xml:space="preserve"> centrifugal </w:t>
      </w:r>
      <w:proofErr w:type="gramStart"/>
      <w:r w:rsidRPr="00322D7B">
        <w:rPr>
          <w:rFonts w:ascii="Book Antiqua" w:eastAsia="Times New Roman" w:hAnsi="Book Antiqua" w:cstheme="minorHAnsi"/>
          <w:sz w:val="24"/>
          <w:szCs w:val="24"/>
          <w:lang w:val="en-US" w:eastAsia="ru-RU"/>
        </w:rPr>
        <w:t>pumps</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07</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w:t>
      </w:r>
      <w:r w:rsidR="007B731F" w:rsidRPr="00322D7B">
        <w:rPr>
          <w:rFonts w:ascii="Book Antiqua" w:eastAsia="Times New Roman" w:hAnsi="Book Antiqua" w:cstheme="minorHAnsi"/>
          <w:sz w:val="24"/>
          <w:szCs w:val="24"/>
          <w:lang w:val="en-US" w:eastAsia="ru-RU"/>
        </w:rPr>
        <w:t xml:space="preserve">or a roller pump and </w:t>
      </w:r>
      <w:r w:rsidR="006F5BD2" w:rsidRPr="00322D7B">
        <w:rPr>
          <w:rFonts w:ascii="Book Antiqua" w:eastAsia="Times New Roman" w:hAnsi="Book Antiqua" w:cstheme="minorHAnsi"/>
          <w:sz w:val="24"/>
          <w:szCs w:val="24"/>
          <w:lang w:val="en-US" w:eastAsia="ru-RU"/>
        </w:rPr>
        <w:t>a centrifugal pump</w:t>
      </w:r>
      <w:r w:rsidR="006F5BD2" w:rsidRPr="00322D7B">
        <w:rPr>
          <w:rFonts w:ascii="Book Antiqua" w:eastAsia="Times New Roman" w:hAnsi="Book Antiqua" w:cstheme="minorHAnsi"/>
          <w:sz w:val="24"/>
          <w:szCs w:val="24"/>
          <w:vertAlign w:val="superscript"/>
          <w:lang w:val="en-US" w:eastAsia="ru-RU"/>
        </w:rPr>
        <w:t>[1</w:t>
      </w:r>
      <w:r w:rsidRPr="00322D7B">
        <w:rPr>
          <w:rFonts w:ascii="Book Antiqua" w:eastAsia="Times New Roman" w:hAnsi="Book Antiqua" w:cstheme="minorHAnsi"/>
          <w:sz w:val="24"/>
          <w:szCs w:val="24"/>
          <w:vertAlign w:val="superscript"/>
          <w:lang w:val="en-US" w:eastAsia="ru-RU"/>
        </w:rPr>
        <w:t>09,</w:t>
      </w:r>
      <w:r w:rsidR="00915C2C" w:rsidRPr="00322D7B">
        <w:rPr>
          <w:rFonts w:ascii="Book Antiqua" w:eastAsia="Times New Roman" w:hAnsi="Book Antiqua" w:cstheme="minorHAnsi"/>
          <w:sz w:val="24"/>
          <w:szCs w:val="24"/>
          <w:vertAlign w:val="superscript"/>
          <w:lang w:val="en-US" w:eastAsia="ru-RU"/>
        </w:rPr>
        <w:t>111-113</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or </w:t>
      </w:r>
      <w:r w:rsidR="007B731F" w:rsidRPr="00322D7B">
        <w:rPr>
          <w:rFonts w:ascii="Book Antiqua" w:eastAsia="Times New Roman" w:hAnsi="Book Antiqua" w:cstheme="minorHAnsi"/>
          <w:sz w:val="24"/>
          <w:szCs w:val="24"/>
          <w:lang w:val="en-US" w:eastAsia="ru-RU"/>
        </w:rPr>
        <w:t>the portal vein passive perfusion and the hepatic artery perfused with</w:t>
      </w:r>
      <w:r w:rsidRPr="00322D7B">
        <w:rPr>
          <w:rFonts w:ascii="Book Antiqua" w:eastAsia="Times New Roman" w:hAnsi="Book Antiqua" w:cstheme="minorHAnsi"/>
          <w:sz w:val="24"/>
          <w:szCs w:val="24"/>
          <w:lang w:val="en-US" w:eastAsia="ru-RU"/>
        </w:rPr>
        <w:t xml:space="preserve"> centrifugal pump</w:t>
      </w:r>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10</w:t>
      </w:r>
      <w:r w:rsidRPr="00322D7B">
        <w:rPr>
          <w:rFonts w:ascii="Book Antiqua" w:eastAsia="Times New Roman" w:hAnsi="Book Antiqua" w:cstheme="minorHAnsi"/>
          <w:sz w:val="24"/>
          <w:szCs w:val="24"/>
          <w:vertAlign w:val="superscript"/>
          <w:lang w:val="en-US" w:eastAsia="ru-RU"/>
        </w:rPr>
        <w:t>,</w:t>
      </w:r>
      <w:r w:rsidR="00915C2C" w:rsidRPr="00322D7B">
        <w:rPr>
          <w:rFonts w:ascii="Book Antiqua" w:eastAsia="Times New Roman" w:hAnsi="Book Antiqua" w:cstheme="minorHAnsi"/>
          <w:sz w:val="24"/>
          <w:szCs w:val="24"/>
          <w:vertAlign w:val="superscript"/>
          <w:lang w:val="en-US" w:eastAsia="ru-RU"/>
        </w:rPr>
        <w:t>108</w:t>
      </w:r>
      <w:r w:rsidR="006F5BD2" w:rsidRPr="00322D7B">
        <w:rPr>
          <w:rFonts w:ascii="Book Antiqua" w:eastAsia="Times New Roman" w:hAnsi="Book Antiqua" w:cstheme="minorHAnsi"/>
          <w:sz w:val="24"/>
          <w:szCs w:val="24"/>
          <w:vertAlign w:val="superscript"/>
          <w:lang w:val="en-US" w:eastAsia="ru-RU"/>
        </w:rPr>
        <w:t>]</w:t>
      </w:r>
      <w:r w:rsidR="007B731F" w:rsidRPr="00322D7B">
        <w:rPr>
          <w:rFonts w:ascii="Book Antiqua" w:eastAsia="Times New Roman" w:hAnsi="Book Antiqua" w:cstheme="minorHAnsi"/>
          <w:sz w:val="24"/>
          <w:szCs w:val="24"/>
          <w:lang w:val="en-US" w:eastAsia="ru-RU"/>
        </w:rPr>
        <w:t>. Perfusate in 3</w:t>
      </w:r>
      <w:r w:rsidR="006F5BD2" w:rsidRPr="00322D7B">
        <w:rPr>
          <w:rFonts w:ascii="Book Antiqua" w:eastAsia="Times New Roman" w:hAnsi="Book Antiqua" w:cstheme="minorHAnsi"/>
          <w:sz w:val="24"/>
          <w:szCs w:val="24"/>
          <w:lang w:val="en-US" w:eastAsia="ru-RU"/>
        </w:rPr>
        <w:t xml:space="preserve"> studies </w:t>
      </w:r>
      <w:r w:rsidR="007B731F" w:rsidRPr="00322D7B">
        <w:rPr>
          <w:rFonts w:ascii="Book Antiqua" w:eastAsia="Times New Roman" w:hAnsi="Book Antiqua" w:cstheme="minorHAnsi"/>
          <w:sz w:val="24"/>
          <w:szCs w:val="24"/>
          <w:lang w:val="en-US" w:eastAsia="ru-RU"/>
        </w:rPr>
        <w:t>was</w:t>
      </w:r>
      <w:r w:rsidRPr="00322D7B">
        <w:rPr>
          <w:rFonts w:ascii="Book Antiqua" w:eastAsia="Times New Roman" w:hAnsi="Book Antiqua" w:cstheme="minorHAnsi"/>
          <w:sz w:val="24"/>
          <w:szCs w:val="24"/>
          <w:lang w:val="en-US" w:eastAsia="ru-RU"/>
        </w:rPr>
        <w:t xml:space="preserve"> whole </w:t>
      </w:r>
      <w:proofErr w:type="gramStart"/>
      <w:r w:rsidRPr="00322D7B">
        <w:rPr>
          <w:rFonts w:ascii="Book Antiqua" w:eastAsia="Times New Roman" w:hAnsi="Book Antiqua" w:cstheme="minorHAnsi"/>
          <w:sz w:val="24"/>
          <w:szCs w:val="24"/>
          <w:lang w:val="en-US" w:eastAsia="ru-RU"/>
        </w:rPr>
        <w:t>blood</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0</w:t>
      </w:r>
      <w:r w:rsidR="00A94EC8" w:rsidRPr="00322D7B">
        <w:rPr>
          <w:rFonts w:ascii="Book Antiqua" w:eastAsia="Times New Roman" w:hAnsi="Book Antiqua" w:cstheme="minorHAnsi"/>
          <w:sz w:val="24"/>
          <w:szCs w:val="24"/>
          <w:vertAlign w:val="superscript"/>
          <w:lang w:val="en-US" w:eastAsia="ru-RU"/>
        </w:rPr>
        <w:t>8</w:t>
      </w:r>
      <w:r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09</w:t>
      </w:r>
      <w:r w:rsidRPr="00322D7B">
        <w:rPr>
          <w:rFonts w:ascii="Book Antiqua" w:eastAsia="Times New Roman" w:hAnsi="Book Antiqua" w:cstheme="minorHAnsi"/>
          <w:sz w:val="24"/>
          <w:szCs w:val="24"/>
          <w:vertAlign w:val="superscript"/>
          <w:lang w:val="en-US" w:eastAsia="ru-RU"/>
        </w:rPr>
        <w:t>,</w:t>
      </w:r>
      <w:r w:rsidR="00915C2C"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11</w:t>
      </w:r>
      <w:r w:rsidR="007B731F" w:rsidRPr="00322D7B">
        <w:rPr>
          <w:rFonts w:ascii="Book Antiqua" w:eastAsia="Times New Roman" w:hAnsi="Book Antiqua" w:cstheme="minorHAnsi"/>
          <w:sz w:val="24"/>
          <w:szCs w:val="24"/>
          <w:vertAlign w:val="superscript"/>
          <w:lang w:val="en-US" w:eastAsia="ru-RU"/>
        </w:rPr>
        <w:t>]</w:t>
      </w:r>
      <w:r w:rsidR="007B731F" w:rsidRPr="00322D7B">
        <w:rPr>
          <w:rFonts w:ascii="Book Antiqua" w:eastAsia="Times New Roman" w:hAnsi="Book Antiqua" w:cstheme="minorHAnsi"/>
          <w:sz w:val="24"/>
          <w:szCs w:val="24"/>
          <w:lang w:val="en-US" w:eastAsia="ru-RU"/>
        </w:rPr>
        <w:t>, in 2 studies</w:t>
      </w:r>
      <w:r w:rsidR="006F5BD2" w:rsidRPr="00322D7B">
        <w:rPr>
          <w:rFonts w:ascii="Book Antiqua" w:eastAsia="Times New Roman" w:hAnsi="Book Antiqua" w:cstheme="minorHAnsi"/>
          <w:sz w:val="24"/>
          <w:szCs w:val="24"/>
          <w:lang w:val="en-US" w:eastAsia="ru-RU"/>
        </w:rPr>
        <w:t xml:space="preserve"> </w:t>
      </w:r>
      <w:r w:rsidRPr="00322D7B">
        <w:rPr>
          <w:rFonts w:ascii="Book Antiqua" w:hAnsi="Book Antiqua" w:cstheme="minorHAnsi"/>
          <w:sz w:val="24"/>
          <w:szCs w:val="24"/>
          <w:lang w:val="en-US" w:eastAsia="zh-CN"/>
        </w:rPr>
        <w:t>-</w:t>
      </w:r>
      <w:r w:rsidR="006F5BD2" w:rsidRPr="00322D7B">
        <w:rPr>
          <w:rFonts w:ascii="Book Antiqua" w:eastAsia="Times New Roman" w:hAnsi="Book Antiqua" w:cstheme="minorHAnsi"/>
          <w:sz w:val="24"/>
          <w:szCs w:val="24"/>
          <w:lang w:val="en-US" w:eastAsia="ru-RU"/>
        </w:rPr>
        <w:t xml:space="preserve"> dilute</w:t>
      </w:r>
      <w:r w:rsidR="007B731F" w:rsidRPr="00322D7B">
        <w:rPr>
          <w:rFonts w:ascii="Book Antiqua" w:eastAsia="Times New Roman" w:hAnsi="Book Antiqua" w:cstheme="minorHAnsi"/>
          <w:sz w:val="24"/>
          <w:szCs w:val="24"/>
          <w:lang w:val="en-US" w:eastAsia="ru-RU"/>
        </w:rPr>
        <w:t>d</w:t>
      </w:r>
      <w:r w:rsidRPr="00322D7B">
        <w:rPr>
          <w:rFonts w:ascii="Book Antiqua" w:eastAsia="Times New Roman" w:hAnsi="Book Antiqua" w:cstheme="minorHAnsi"/>
          <w:sz w:val="24"/>
          <w:szCs w:val="24"/>
          <w:lang w:val="en-US" w:eastAsia="ru-RU"/>
        </w:rPr>
        <w:t xml:space="preserve"> whole blood</w:t>
      </w:r>
      <w:r w:rsidR="006F5BD2" w:rsidRPr="00322D7B">
        <w:rPr>
          <w:rFonts w:ascii="Book Antiqua" w:eastAsia="Times New Roman" w:hAnsi="Book Antiqua" w:cstheme="minorHAnsi"/>
          <w:sz w:val="24"/>
          <w:szCs w:val="24"/>
          <w:vertAlign w:val="superscript"/>
          <w:lang w:val="en-US" w:eastAsia="ru-RU"/>
        </w:rPr>
        <w:t>[1</w:t>
      </w:r>
      <w:r w:rsidR="00915C2C" w:rsidRPr="00322D7B">
        <w:rPr>
          <w:rFonts w:ascii="Book Antiqua" w:eastAsia="Times New Roman" w:hAnsi="Book Antiqua" w:cstheme="minorHAnsi"/>
          <w:sz w:val="24"/>
          <w:szCs w:val="24"/>
          <w:vertAlign w:val="superscript"/>
          <w:lang w:val="en-US" w:eastAsia="ru-RU"/>
        </w:rPr>
        <w:t>07</w:t>
      </w:r>
      <w:r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11</w:t>
      </w:r>
      <w:r w:rsidR="00466936" w:rsidRPr="00322D7B">
        <w:rPr>
          <w:rFonts w:ascii="Book Antiqua" w:eastAsia="Times New Roman" w:hAnsi="Book Antiqua" w:cstheme="minorHAnsi"/>
          <w:sz w:val="24"/>
          <w:szCs w:val="24"/>
          <w:vertAlign w:val="superscript"/>
          <w:lang w:val="en-US" w:eastAsia="ru-RU"/>
        </w:rPr>
        <w:t>]</w:t>
      </w:r>
      <w:r w:rsidR="00466936" w:rsidRPr="00322D7B">
        <w:rPr>
          <w:rFonts w:ascii="Book Antiqua" w:eastAsia="Times New Roman" w:hAnsi="Book Antiqua" w:cstheme="minorHAnsi"/>
          <w:sz w:val="24"/>
          <w:szCs w:val="24"/>
          <w:lang w:val="en-US" w:eastAsia="ru-RU"/>
        </w:rPr>
        <w:t>. O</w:t>
      </w:r>
      <w:r w:rsidR="006F5BD2" w:rsidRPr="00322D7B">
        <w:rPr>
          <w:rFonts w:ascii="Book Antiqua" w:eastAsia="Times New Roman" w:hAnsi="Book Antiqua" w:cstheme="minorHAnsi"/>
          <w:sz w:val="24"/>
          <w:szCs w:val="24"/>
          <w:lang w:val="en-US" w:eastAsia="ru-RU"/>
        </w:rPr>
        <w:t xml:space="preserve">ne </w:t>
      </w:r>
      <w:r w:rsidR="00466936" w:rsidRPr="00322D7B">
        <w:rPr>
          <w:rFonts w:ascii="Book Antiqua" w:eastAsia="Times New Roman" w:hAnsi="Book Antiqua" w:cstheme="minorHAnsi"/>
          <w:sz w:val="24"/>
          <w:szCs w:val="24"/>
          <w:lang w:val="en-US" w:eastAsia="ru-RU"/>
        </w:rPr>
        <w:t xml:space="preserve">study </w:t>
      </w:r>
      <w:r w:rsidRPr="00322D7B">
        <w:rPr>
          <w:rFonts w:ascii="Book Antiqua" w:eastAsia="Times New Roman" w:hAnsi="Book Antiqua" w:cstheme="minorHAnsi"/>
          <w:sz w:val="24"/>
          <w:szCs w:val="24"/>
          <w:lang w:val="en-US" w:eastAsia="ru-RU"/>
        </w:rPr>
        <w:t xml:space="preserve">used acellular </w:t>
      </w:r>
      <w:proofErr w:type="gramStart"/>
      <w:r w:rsidRPr="00322D7B">
        <w:rPr>
          <w:rFonts w:ascii="Book Antiqua" w:eastAsia="Times New Roman" w:hAnsi="Book Antiqua" w:cstheme="minorHAnsi"/>
          <w:sz w:val="24"/>
          <w:szCs w:val="24"/>
          <w:lang w:val="en-US" w:eastAsia="ru-RU"/>
        </w:rPr>
        <w:t>perfusate</w:t>
      </w:r>
      <w:r w:rsidR="006F5BD2" w:rsidRPr="00322D7B">
        <w:rPr>
          <w:rFonts w:ascii="Book Antiqua" w:eastAsia="Times New Roman" w:hAnsi="Book Antiqua" w:cstheme="minorHAnsi"/>
          <w:sz w:val="24"/>
          <w:szCs w:val="24"/>
          <w:vertAlign w:val="superscript"/>
          <w:lang w:val="en-US" w:eastAsia="ru-RU"/>
        </w:rPr>
        <w:t>[</w:t>
      </w:r>
      <w:proofErr w:type="gramEnd"/>
      <w:r w:rsidR="006F5BD2" w:rsidRPr="00322D7B">
        <w:rPr>
          <w:rFonts w:ascii="Book Antiqua" w:eastAsia="Times New Roman" w:hAnsi="Book Antiqua" w:cstheme="minorHAnsi"/>
          <w:sz w:val="24"/>
          <w:szCs w:val="24"/>
          <w:vertAlign w:val="superscript"/>
          <w:lang w:val="en-US" w:eastAsia="ru-RU"/>
        </w:rPr>
        <w:t>1</w:t>
      </w:r>
      <w:r w:rsidR="00A94EC8" w:rsidRPr="00322D7B">
        <w:rPr>
          <w:rFonts w:ascii="Book Antiqua" w:eastAsia="Times New Roman" w:hAnsi="Book Antiqua" w:cstheme="minorHAnsi"/>
          <w:sz w:val="24"/>
          <w:szCs w:val="24"/>
          <w:vertAlign w:val="superscript"/>
          <w:lang w:val="en-US" w:eastAsia="ru-RU"/>
        </w:rPr>
        <w:t>10</w:t>
      </w:r>
      <w:r w:rsidR="00466936" w:rsidRPr="00322D7B">
        <w:rPr>
          <w:rFonts w:ascii="Book Antiqua" w:eastAsia="Times New Roman" w:hAnsi="Book Antiqua" w:cstheme="minorHAnsi"/>
          <w:sz w:val="24"/>
          <w:szCs w:val="24"/>
          <w:vertAlign w:val="superscript"/>
          <w:lang w:val="en-US" w:eastAsia="ru-RU"/>
        </w:rPr>
        <w:t>]</w:t>
      </w:r>
      <w:r w:rsidR="00466936"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Liu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466936" w:rsidRPr="00322D7B">
        <w:rPr>
          <w:rFonts w:ascii="Book Antiqua" w:eastAsia="Times New Roman" w:hAnsi="Book Antiqua" w:cstheme="minorHAnsi"/>
          <w:sz w:val="24"/>
          <w:szCs w:val="24"/>
          <w:vertAlign w:val="superscript"/>
          <w:lang w:val="en-US" w:eastAsia="ru-RU"/>
        </w:rPr>
        <w:t>[</w:t>
      </w:r>
      <w:proofErr w:type="gramEnd"/>
      <w:r w:rsidR="00A94EC8" w:rsidRPr="00322D7B">
        <w:rPr>
          <w:rFonts w:ascii="Book Antiqua" w:eastAsia="Times New Roman" w:hAnsi="Book Antiqua" w:cstheme="minorHAnsi"/>
          <w:sz w:val="24"/>
          <w:szCs w:val="24"/>
          <w:vertAlign w:val="superscript"/>
          <w:lang w:val="en-US" w:eastAsia="ru-RU"/>
        </w:rPr>
        <w:t>113</w:t>
      </w:r>
      <w:r w:rsidR="00466936"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 xml:space="preserve"> compare</w:t>
      </w:r>
      <w:r w:rsidR="00466936" w:rsidRPr="00322D7B">
        <w:rPr>
          <w:rFonts w:ascii="Book Antiqua" w:eastAsia="Times New Roman" w:hAnsi="Book Antiqua" w:cstheme="minorHAnsi"/>
          <w:sz w:val="24"/>
          <w:szCs w:val="24"/>
          <w:lang w:val="en-US" w:eastAsia="ru-RU"/>
        </w:rPr>
        <w:t>d</w:t>
      </w:r>
      <w:r w:rsidR="006F5BD2" w:rsidRPr="00322D7B">
        <w:rPr>
          <w:rFonts w:ascii="Book Antiqua" w:eastAsia="Times New Roman" w:hAnsi="Book Antiqua" w:cstheme="minorHAnsi"/>
          <w:sz w:val="24"/>
          <w:szCs w:val="24"/>
          <w:lang w:val="en-US" w:eastAsia="ru-RU"/>
        </w:rPr>
        <w:t xml:space="preserve"> </w:t>
      </w:r>
      <w:r w:rsidR="00466936" w:rsidRPr="00322D7B">
        <w:rPr>
          <w:rFonts w:ascii="Book Antiqua" w:eastAsia="Times New Roman" w:hAnsi="Book Antiqua" w:cstheme="minorHAnsi"/>
          <w:sz w:val="24"/>
          <w:szCs w:val="24"/>
          <w:lang w:val="en-US" w:eastAsia="ru-RU"/>
        </w:rPr>
        <w:t>directly different perfusate solutions: the Steen solution,</w:t>
      </w:r>
      <w:r w:rsidR="006F5BD2" w:rsidRPr="00322D7B">
        <w:rPr>
          <w:rFonts w:ascii="Book Antiqua" w:eastAsia="Times New Roman" w:hAnsi="Book Antiqua" w:cstheme="minorHAnsi"/>
          <w:sz w:val="24"/>
          <w:szCs w:val="24"/>
          <w:lang w:val="en-US" w:eastAsia="ru-RU"/>
        </w:rPr>
        <w:t xml:space="preserve"> </w:t>
      </w:r>
      <w:r w:rsidR="00466936" w:rsidRPr="00322D7B">
        <w:rPr>
          <w:rFonts w:ascii="Book Antiqua" w:eastAsia="Times New Roman" w:hAnsi="Book Antiqua" w:cstheme="minorHAnsi"/>
          <w:sz w:val="24"/>
          <w:szCs w:val="24"/>
          <w:lang w:val="en-US" w:eastAsia="ru-RU"/>
        </w:rPr>
        <w:t xml:space="preserve">washed red blood cells plus </w:t>
      </w:r>
      <w:r w:rsidR="006F5BD2" w:rsidRPr="00322D7B">
        <w:rPr>
          <w:rFonts w:ascii="Book Antiqua" w:eastAsia="Times New Roman" w:hAnsi="Book Antiqua" w:cstheme="minorHAnsi"/>
          <w:sz w:val="24"/>
          <w:szCs w:val="24"/>
          <w:lang w:val="en-US" w:eastAsia="ru-RU"/>
        </w:rPr>
        <w:t>Steen solution</w:t>
      </w:r>
      <w:r w:rsidR="00466936" w:rsidRPr="00322D7B">
        <w:rPr>
          <w:rFonts w:ascii="Book Antiqua" w:eastAsia="Times New Roman" w:hAnsi="Book Antiqua" w:cstheme="minorHAnsi"/>
          <w:sz w:val="24"/>
          <w:szCs w:val="24"/>
          <w:lang w:val="en-US" w:eastAsia="ru-RU"/>
        </w:rPr>
        <w:t>, the whole bloo</w:t>
      </w:r>
      <w:r w:rsidR="00DF7CFC" w:rsidRPr="00322D7B">
        <w:rPr>
          <w:rFonts w:ascii="Book Antiqua" w:eastAsia="Times New Roman" w:hAnsi="Book Antiqua" w:cstheme="minorHAnsi"/>
          <w:sz w:val="24"/>
          <w:szCs w:val="24"/>
          <w:lang w:val="en-US" w:eastAsia="ru-RU"/>
        </w:rPr>
        <w:t>d, and</w:t>
      </w:r>
      <w:r w:rsidR="00466936" w:rsidRPr="00322D7B">
        <w:rPr>
          <w:rFonts w:ascii="Book Antiqua" w:eastAsia="Times New Roman" w:hAnsi="Book Antiqua" w:cstheme="minorHAnsi"/>
          <w:sz w:val="24"/>
          <w:szCs w:val="24"/>
          <w:lang w:val="en-US" w:eastAsia="ru-RU"/>
        </w:rPr>
        <w:t xml:space="preserve"> static cold storage</w:t>
      </w:r>
      <w:r w:rsidR="006F5BD2" w:rsidRPr="00322D7B">
        <w:rPr>
          <w:rFonts w:ascii="Book Antiqua" w:eastAsia="Times New Roman" w:hAnsi="Book Antiqua" w:cstheme="minorHAnsi"/>
          <w:sz w:val="24"/>
          <w:szCs w:val="24"/>
          <w:lang w:val="en-US" w:eastAsia="ru-RU"/>
        </w:rPr>
        <w:t xml:space="preserve">. </w:t>
      </w:r>
      <w:r w:rsidR="00466936" w:rsidRPr="00322D7B">
        <w:rPr>
          <w:rFonts w:ascii="Book Antiqua" w:eastAsia="Times New Roman" w:hAnsi="Book Antiqua" w:cstheme="minorHAnsi"/>
          <w:sz w:val="24"/>
          <w:szCs w:val="24"/>
          <w:lang w:val="en-US" w:eastAsia="ru-RU"/>
        </w:rPr>
        <w:t xml:space="preserve">The whole blood and washed red blood cells in the Steen solution helped </w:t>
      </w:r>
      <w:r w:rsidR="00DA234D" w:rsidRPr="00322D7B">
        <w:rPr>
          <w:rFonts w:ascii="Book Antiqua" w:eastAsia="Times New Roman" w:hAnsi="Book Antiqua" w:cstheme="minorHAnsi"/>
          <w:sz w:val="24"/>
          <w:szCs w:val="24"/>
          <w:lang w:val="en-US" w:eastAsia="ru-RU"/>
        </w:rPr>
        <w:t>significantly</w:t>
      </w:r>
      <w:r w:rsidR="00466936" w:rsidRPr="00322D7B">
        <w:rPr>
          <w:rFonts w:ascii="Book Antiqua" w:eastAsia="Times New Roman" w:hAnsi="Book Antiqua" w:cstheme="minorHAnsi"/>
          <w:sz w:val="24"/>
          <w:szCs w:val="24"/>
          <w:lang w:val="en-US" w:eastAsia="ru-RU"/>
        </w:rPr>
        <w:t xml:space="preserve"> improve liver function and </w:t>
      </w:r>
      <w:r w:rsidR="00DA234D" w:rsidRPr="00322D7B">
        <w:rPr>
          <w:rFonts w:ascii="Book Antiqua" w:eastAsia="Times New Roman" w:hAnsi="Book Antiqua" w:cstheme="minorHAnsi"/>
          <w:sz w:val="24"/>
          <w:szCs w:val="24"/>
          <w:lang w:val="en-US" w:eastAsia="ru-RU"/>
        </w:rPr>
        <w:t>diminish h</w:t>
      </w:r>
      <w:r w:rsidR="006F5BD2" w:rsidRPr="00322D7B">
        <w:rPr>
          <w:rFonts w:ascii="Book Antiqua" w:eastAsia="Times New Roman" w:hAnsi="Book Antiqua" w:cstheme="minorHAnsi"/>
          <w:sz w:val="24"/>
          <w:szCs w:val="24"/>
          <w:lang w:val="en-US" w:eastAsia="ru-RU"/>
        </w:rPr>
        <w:t>epatocellular</w:t>
      </w:r>
      <w:r w:rsidR="00DA234D" w:rsidRPr="00322D7B">
        <w:rPr>
          <w:rFonts w:ascii="Book Antiqua" w:eastAsia="Times New Roman" w:hAnsi="Book Antiqua" w:cstheme="minorHAnsi"/>
          <w:sz w:val="24"/>
          <w:szCs w:val="24"/>
          <w:lang w:val="en-US" w:eastAsia="ru-RU"/>
        </w:rPr>
        <w:t xml:space="preserve"> injury and liver function compare to </w:t>
      </w:r>
      <w:r w:rsidR="006F5BD2" w:rsidRPr="00322D7B">
        <w:rPr>
          <w:rFonts w:ascii="Book Antiqua" w:eastAsia="Times New Roman" w:hAnsi="Book Antiqua" w:cstheme="minorHAnsi"/>
          <w:sz w:val="24"/>
          <w:szCs w:val="24"/>
          <w:lang w:val="en-US" w:eastAsia="ru-RU"/>
        </w:rPr>
        <w:t xml:space="preserve">groups </w:t>
      </w:r>
      <w:r w:rsidR="00DA234D" w:rsidRPr="00322D7B">
        <w:rPr>
          <w:rFonts w:ascii="Book Antiqua" w:eastAsia="Times New Roman" w:hAnsi="Book Antiqua" w:cstheme="minorHAnsi"/>
          <w:sz w:val="24"/>
          <w:szCs w:val="24"/>
          <w:lang w:val="en-US" w:eastAsia="ru-RU"/>
        </w:rPr>
        <w:t>where Steen solution was used alone and to livers on static cold storage.</w:t>
      </w:r>
      <w:r w:rsidR="006F5BD2" w:rsidRPr="00322D7B">
        <w:rPr>
          <w:rFonts w:ascii="Book Antiqua" w:eastAsia="Times New Roman" w:hAnsi="Book Antiqua" w:cstheme="minorHAnsi"/>
          <w:sz w:val="24"/>
          <w:szCs w:val="24"/>
          <w:lang w:val="en-US" w:eastAsia="ru-RU"/>
        </w:rPr>
        <w:t xml:space="preserve"> </w:t>
      </w:r>
      <w:r w:rsidR="00DA234D" w:rsidRPr="00322D7B">
        <w:rPr>
          <w:rFonts w:ascii="Book Antiqua" w:eastAsia="Times New Roman" w:hAnsi="Book Antiqua" w:cstheme="minorHAnsi"/>
          <w:sz w:val="24"/>
          <w:szCs w:val="24"/>
          <w:lang w:val="en-US" w:eastAsia="ru-RU"/>
        </w:rPr>
        <w:t>Washed red blood cells in Steen solution and group perfused with the whole blood</w:t>
      </w:r>
      <w:r w:rsidR="00DF7CFC" w:rsidRPr="00322D7B">
        <w:rPr>
          <w:rFonts w:ascii="Book Antiqua" w:eastAsia="Times New Roman" w:hAnsi="Book Antiqua" w:cstheme="minorHAnsi"/>
          <w:sz w:val="24"/>
          <w:szCs w:val="24"/>
          <w:lang w:val="en-US" w:eastAsia="ru-RU"/>
        </w:rPr>
        <w:t xml:space="preserve"> had</w:t>
      </w:r>
      <w:r w:rsidR="00DA234D" w:rsidRPr="00322D7B">
        <w:rPr>
          <w:rFonts w:ascii="Book Antiqua" w:eastAsia="Times New Roman" w:hAnsi="Book Antiqua" w:cstheme="minorHAnsi"/>
          <w:sz w:val="24"/>
          <w:szCs w:val="24"/>
          <w:lang w:val="en-US" w:eastAsia="ru-RU"/>
        </w:rPr>
        <w:t xml:space="preserve"> no significant </w:t>
      </w:r>
      <w:proofErr w:type="gramStart"/>
      <w:r w:rsidR="00DA234D" w:rsidRPr="00322D7B">
        <w:rPr>
          <w:rFonts w:ascii="Book Antiqua" w:eastAsia="Times New Roman" w:hAnsi="Book Antiqua" w:cstheme="minorHAnsi"/>
          <w:sz w:val="24"/>
          <w:szCs w:val="24"/>
          <w:lang w:val="en-US" w:eastAsia="ru-RU"/>
        </w:rPr>
        <w:t>difference</w:t>
      </w:r>
      <w:r w:rsidR="006F5BD2" w:rsidRPr="00322D7B">
        <w:rPr>
          <w:rFonts w:ascii="Book Antiqua" w:eastAsia="Times New Roman" w:hAnsi="Book Antiqua" w:cstheme="minorHAnsi"/>
          <w:sz w:val="24"/>
          <w:szCs w:val="24"/>
          <w:vertAlign w:val="superscript"/>
          <w:lang w:val="en-US" w:eastAsia="ru-RU"/>
        </w:rPr>
        <w:t>[</w:t>
      </w:r>
      <w:proofErr w:type="gramEnd"/>
      <w:r w:rsidR="00A94EC8" w:rsidRPr="00322D7B">
        <w:rPr>
          <w:rFonts w:ascii="Book Antiqua" w:eastAsia="Times New Roman" w:hAnsi="Book Antiqua" w:cstheme="minorHAnsi"/>
          <w:sz w:val="24"/>
          <w:szCs w:val="24"/>
          <w:vertAlign w:val="superscript"/>
          <w:lang w:val="en-US" w:eastAsia="ru-RU"/>
        </w:rPr>
        <w:t>113</w:t>
      </w:r>
      <w:r w:rsidR="006F5BD2" w:rsidRPr="00322D7B">
        <w:rPr>
          <w:rFonts w:ascii="Book Antiqua" w:eastAsia="Times New Roman" w:hAnsi="Book Antiqua" w:cstheme="minorHAnsi"/>
          <w:sz w:val="24"/>
          <w:szCs w:val="24"/>
          <w:vertAlign w:val="superscript"/>
          <w:lang w:val="en-US" w:eastAsia="ru-RU"/>
        </w:rPr>
        <w:t>]</w:t>
      </w:r>
      <w:r w:rsidR="00DA234D"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Nostedt</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DF7CFC" w:rsidRPr="00322D7B">
        <w:rPr>
          <w:rFonts w:ascii="Book Antiqua" w:eastAsia="Times New Roman" w:hAnsi="Book Antiqua" w:cstheme="minorHAnsi"/>
          <w:sz w:val="24"/>
          <w:szCs w:val="24"/>
          <w:lang w:val="en-US" w:eastAsia="ru-RU"/>
        </w:rPr>
        <w:t xml:space="preserve"> </w:t>
      </w:r>
      <w:r w:rsidR="001B0BB5" w:rsidRPr="00322D7B">
        <w:rPr>
          <w:rFonts w:ascii="Book Antiqua" w:eastAsia="Times New Roman" w:hAnsi="Book Antiqua" w:cstheme="minorHAnsi"/>
          <w:sz w:val="24"/>
          <w:szCs w:val="24"/>
          <w:lang w:val="en-US" w:eastAsia="ru-RU"/>
        </w:rPr>
        <w:t>noted that</w:t>
      </w:r>
      <w:r w:rsidR="00B65860" w:rsidRPr="00322D7B">
        <w:rPr>
          <w:rFonts w:ascii="Book Antiqua" w:eastAsia="Times New Roman" w:hAnsi="Book Antiqua" w:cstheme="minorHAnsi"/>
          <w:sz w:val="24"/>
          <w:szCs w:val="24"/>
          <w:lang w:val="en-US" w:eastAsia="ru-RU"/>
        </w:rPr>
        <w:t xml:space="preserve"> r</w:t>
      </w:r>
      <w:r w:rsidRPr="00322D7B">
        <w:rPr>
          <w:rFonts w:ascii="Book Antiqua" w:eastAsia="Times New Roman" w:hAnsi="Book Antiqua" w:cstheme="minorHAnsi"/>
          <w:sz w:val="24"/>
          <w:szCs w:val="24"/>
          <w:lang w:val="en-US" w:eastAsia="ru-RU"/>
        </w:rPr>
        <w:t>esults with acellular perfusion</w:t>
      </w:r>
      <w:r w:rsidR="00B65860" w:rsidRPr="00322D7B">
        <w:rPr>
          <w:rFonts w:ascii="Book Antiqua" w:eastAsia="Times New Roman" w:hAnsi="Book Antiqua" w:cstheme="minorHAnsi"/>
          <w:sz w:val="24"/>
          <w:szCs w:val="24"/>
          <w:vertAlign w:val="superscript"/>
          <w:lang w:val="en-US" w:eastAsia="ru-RU"/>
        </w:rPr>
        <w:t>[110]</w:t>
      </w:r>
      <w:r w:rsidR="00B65860" w:rsidRPr="00322D7B">
        <w:rPr>
          <w:rFonts w:ascii="Book Antiqua" w:eastAsia="Times New Roman" w:hAnsi="Book Antiqua" w:cstheme="minorHAnsi"/>
          <w:sz w:val="24"/>
          <w:szCs w:val="24"/>
          <w:lang w:val="en-US" w:eastAsia="ru-RU"/>
        </w:rPr>
        <w:t xml:space="preserve"> have not been replicated</w:t>
      </w:r>
      <w:r w:rsidR="00CE423F" w:rsidRPr="00322D7B">
        <w:rPr>
          <w:rFonts w:ascii="Book Antiqua" w:eastAsia="Times New Roman" w:hAnsi="Book Antiqua" w:cstheme="minorHAnsi"/>
          <w:sz w:val="24"/>
          <w:szCs w:val="24"/>
          <w:lang w:val="en-US" w:eastAsia="ru-RU"/>
        </w:rPr>
        <w:t>.</w:t>
      </w:r>
      <w:r w:rsidR="00B65860" w:rsidRPr="00322D7B">
        <w:rPr>
          <w:rFonts w:ascii="Book Antiqua" w:eastAsia="Times New Roman" w:hAnsi="Book Antiqua" w:cstheme="minorHAnsi"/>
          <w:sz w:val="24"/>
          <w:szCs w:val="24"/>
          <w:lang w:val="en-US" w:eastAsia="ru-RU"/>
        </w:rPr>
        <w:t xml:space="preserve"> </w:t>
      </w:r>
      <w:r w:rsidR="00A60F8A" w:rsidRPr="00322D7B">
        <w:rPr>
          <w:rFonts w:ascii="Book Antiqua" w:eastAsia="Times New Roman" w:hAnsi="Book Antiqua" w:cstheme="minorHAnsi"/>
          <w:sz w:val="24"/>
          <w:szCs w:val="24"/>
          <w:lang w:val="en-US" w:eastAsia="ru-RU"/>
        </w:rPr>
        <w:t xml:space="preserve">Also </w:t>
      </w:r>
      <w:r w:rsidRPr="00322D7B">
        <w:rPr>
          <w:rFonts w:ascii="Book Antiqua" w:eastAsia="Times New Roman" w:hAnsi="Book Antiqua" w:cstheme="minorHAnsi"/>
          <w:sz w:val="24"/>
          <w:szCs w:val="24"/>
          <w:lang w:val="en-US" w:eastAsia="ru-RU"/>
        </w:rPr>
        <w:t xml:space="preserve">Liu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CE423F" w:rsidRPr="00322D7B">
        <w:rPr>
          <w:rFonts w:ascii="Book Antiqua" w:eastAsia="Times New Roman" w:hAnsi="Book Antiqua" w:cstheme="minorHAnsi"/>
          <w:sz w:val="24"/>
          <w:szCs w:val="24"/>
          <w:vertAlign w:val="superscript"/>
          <w:lang w:val="en-US" w:eastAsia="ru-RU"/>
        </w:rPr>
        <w:t>[</w:t>
      </w:r>
      <w:proofErr w:type="gramEnd"/>
      <w:r w:rsidR="00CE423F" w:rsidRPr="00322D7B">
        <w:rPr>
          <w:rFonts w:ascii="Book Antiqua" w:eastAsia="Times New Roman" w:hAnsi="Book Antiqua" w:cstheme="minorHAnsi"/>
          <w:sz w:val="24"/>
          <w:szCs w:val="24"/>
          <w:vertAlign w:val="superscript"/>
          <w:lang w:val="en-US" w:eastAsia="ru-RU"/>
        </w:rPr>
        <w:t>113]</w:t>
      </w:r>
      <w:r w:rsidR="00CE423F" w:rsidRPr="00322D7B">
        <w:rPr>
          <w:rFonts w:ascii="Book Antiqua" w:eastAsia="Times New Roman" w:hAnsi="Book Antiqua" w:cstheme="minorHAnsi"/>
          <w:sz w:val="24"/>
          <w:szCs w:val="24"/>
          <w:lang w:val="en-US" w:eastAsia="ru-RU"/>
        </w:rPr>
        <w:t xml:space="preserve"> suggested the need for an oxygen carrier. Further studies are needed to determine the optimal solution for </w:t>
      </w:r>
      <w:proofErr w:type="gramStart"/>
      <w:r w:rsidR="00300E55" w:rsidRPr="00322D7B">
        <w:rPr>
          <w:rFonts w:ascii="Book Antiqua" w:eastAsia="Times New Roman" w:hAnsi="Book Antiqua" w:cstheme="minorHAnsi"/>
          <w:sz w:val="24"/>
          <w:szCs w:val="24"/>
          <w:lang w:val="en-US" w:eastAsia="ru-RU"/>
        </w:rPr>
        <w:t>NMP</w:t>
      </w:r>
      <w:r w:rsidR="00A60F8A" w:rsidRPr="00322D7B">
        <w:rPr>
          <w:rFonts w:ascii="Book Antiqua" w:eastAsia="Times New Roman" w:hAnsi="Book Antiqua" w:cstheme="minorHAnsi"/>
          <w:sz w:val="24"/>
          <w:szCs w:val="24"/>
          <w:vertAlign w:val="superscript"/>
          <w:lang w:val="en-US" w:eastAsia="ru-RU"/>
        </w:rPr>
        <w:t>[</w:t>
      </w:r>
      <w:proofErr w:type="gramEnd"/>
      <w:r w:rsidR="00A60F8A" w:rsidRPr="00322D7B">
        <w:rPr>
          <w:rFonts w:ascii="Book Antiqua" w:eastAsia="Times New Roman" w:hAnsi="Book Antiqua" w:cstheme="minorHAnsi"/>
          <w:sz w:val="24"/>
          <w:szCs w:val="24"/>
          <w:vertAlign w:val="superscript"/>
          <w:lang w:val="en-US" w:eastAsia="ru-RU"/>
        </w:rPr>
        <w:t>115]</w:t>
      </w:r>
      <w:r w:rsidRPr="00322D7B">
        <w:rPr>
          <w:rFonts w:ascii="Book Antiqua" w:eastAsia="Times New Roman" w:hAnsi="Book Antiqua" w:cstheme="minorHAnsi"/>
          <w:sz w:val="24"/>
          <w:szCs w:val="24"/>
          <w:lang w:val="en-US" w:eastAsia="ru-RU"/>
        </w:rPr>
        <w:t>.</w:t>
      </w:r>
    </w:p>
    <w:p w:rsidR="006F5BD2" w:rsidRPr="00322D7B" w:rsidRDefault="005105F5"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Another weakness of animal studies is heterogeneity. The models of</w:t>
      </w:r>
      <w:r w:rsidR="006F5BD2" w:rsidRPr="00322D7B">
        <w:rPr>
          <w:rFonts w:ascii="Book Antiqua" w:eastAsia="Times New Roman" w:hAnsi="Book Antiqua" w:cstheme="minorHAnsi"/>
          <w:sz w:val="24"/>
          <w:szCs w:val="24"/>
          <w:lang w:val="en-US" w:eastAsia="ru-RU"/>
        </w:rPr>
        <w:t xml:space="preserve"> porcine liver transplant</w:t>
      </w:r>
      <w:r w:rsidRPr="00322D7B">
        <w:rPr>
          <w:rFonts w:ascii="Book Antiqua" w:eastAsia="Times New Roman" w:hAnsi="Book Antiqua" w:cstheme="minorHAnsi"/>
          <w:sz w:val="24"/>
          <w:szCs w:val="24"/>
          <w:lang w:val="en-US" w:eastAsia="ru-RU"/>
        </w:rPr>
        <w:t xml:space="preserve"> differ</w:t>
      </w:r>
      <w:r w:rsidR="006F5BD2"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in longevity of</w:t>
      </w:r>
      <w:r w:rsidR="006F5BD2" w:rsidRPr="00322D7B">
        <w:rPr>
          <w:rFonts w:ascii="Book Antiqua" w:eastAsia="Times New Roman" w:hAnsi="Book Antiqua" w:cstheme="minorHAnsi"/>
          <w:sz w:val="24"/>
          <w:szCs w:val="24"/>
          <w:lang w:val="en-US" w:eastAsia="ru-RU"/>
        </w:rPr>
        <w:t xml:space="preserve"> observation period</w:t>
      </w:r>
      <w:r w:rsidRPr="00322D7B">
        <w:rPr>
          <w:rFonts w:ascii="Book Antiqua" w:eastAsia="Times New Roman" w:hAnsi="Book Antiqua" w:cstheme="minorHAnsi"/>
          <w:sz w:val="24"/>
          <w:szCs w:val="24"/>
          <w:lang w:val="en-US" w:eastAsia="ru-RU"/>
        </w:rPr>
        <w:t xml:space="preserve"> after revascularization (7 d to 8 h).</w:t>
      </w:r>
      <w:r w:rsidR="006F5BD2"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Also</w:t>
      </w:r>
      <w:r w:rsidR="006F5BD2" w:rsidRPr="00322D7B">
        <w:rPr>
          <w:rFonts w:ascii="Book Antiqua" w:eastAsia="Times New Roman" w:hAnsi="Book Antiqua" w:cstheme="minorHAnsi"/>
          <w:sz w:val="24"/>
          <w:szCs w:val="24"/>
          <w:lang w:val="en-US" w:eastAsia="ru-RU"/>
        </w:rPr>
        <w:t xml:space="preserve"> </w:t>
      </w:r>
      <w:r w:rsidR="00731C95" w:rsidRPr="00322D7B">
        <w:rPr>
          <w:rFonts w:ascii="Book Antiqua" w:eastAsia="Times New Roman" w:hAnsi="Book Antiqua" w:cstheme="minorHAnsi"/>
          <w:sz w:val="24"/>
          <w:szCs w:val="24"/>
          <w:lang w:val="en-US" w:eastAsia="ru-RU"/>
        </w:rPr>
        <w:t xml:space="preserve">in study of </w:t>
      </w:r>
      <w:proofErr w:type="spellStart"/>
      <w:r w:rsidR="008363E6" w:rsidRPr="00322D7B">
        <w:rPr>
          <w:rFonts w:ascii="Book Antiqua" w:eastAsia="Times New Roman" w:hAnsi="Book Antiqua" w:cstheme="minorHAnsi"/>
          <w:sz w:val="24"/>
          <w:szCs w:val="24"/>
          <w:lang w:val="en-US" w:eastAsia="ru-RU"/>
        </w:rPr>
        <w:t>Fondevila</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6F5BD2" w:rsidRPr="00322D7B">
        <w:rPr>
          <w:rFonts w:ascii="Book Antiqua" w:eastAsia="Times New Roman" w:hAnsi="Book Antiqua" w:cstheme="minorHAnsi"/>
          <w:sz w:val="24"/>
          <w:szCs w:val="24"/>
          <w:vertAlign w:val="superscript"/>
          <w:lang w:val="en-US" w:eastAsia="ru-RU"/>
        </w:rPr>
        <w:t>[</w:t>
      </w:r>
      <w:proofErr w:type="gramEnd"/>
      <w:r w:rsidR="002105BE" w:rsidRPr="00322D7B">
        <w:rPr>
          <w:rFonts w:ascii="Book Antiqua" w:eastAsia="Times New Roman" w:hAnsi="Book Antiqua" w:cstheme="minorHAnsi"/>
          <w:sz w:val="24"/>
          <w:szCs w:val="24"/>
          <w:vertAlign w:val="superscript"/>
          <w:lang w:val="en-US" w:eastAsia="ru-RU"/>
        </w:rPr>
        <w:t>116</w:t>
      </w:r>
      <w:r w:rsidR="00731C95" w:rsidRPr="00322D7B">
        <w:rPr>
          <w:rFonts w:ascii="Book Antiqua" w:eastAsia="Times New Roman" w:hAnsi="Book Antiqua" w:cstheme="minorHAnsi"/>
          <w:sz w:val="24"/>
          <w:szCs w:val="24"/>
          <w:vertAlign w:val="superscript"/>
          <w:lang w:val="en-US" w:eastAsia="ru-RU"/>
        </w:rPr>
        <w:t>]</w:t>
      </w:r>
      <w:r w:rsidR="00731C95" w:rsidRPr="00322D7B">
        <w:rPr>
          <w:rFonts w:ascii="Book Antiqua" w:eastAsia="Times New Roman" w:hAnsi="Book Antiqua" w:cstheme="minorHAnsi"/>
          <w:sz w:val="24"/>
          <w:szCs w:val="24"/>
          <w:lang w:val="en-US" w:eastAsia="ru-RU"/>
        </w:rPr>
        <w:t xml:space="preserve"> static cold storage followed</w:t>
      </w:r>
      <w:r w:rsidR="006F5BD2" w:rsidRPr="00322D7B">
        <w:rPr>
          <w:rFonts w:ascii="Book Antiqua" w:eastAsia="Times New Roman" w:hAnsi="Book Antiqua" w:cstheme="minorHAnsi"/>
          <w:sz w:val="24"/>
          <w:szCs w:val="24"/>
          <w:lang w:val="en-US" w:eastAsia="ru-RU"/>
        </w:rPr>
        <w:t xml:space="preserve"> a period of </w:t>
      </w:r>
      <w:r w:rsidR="00300E55" w:rsidRPr="00322D7B">
        <w:rPr>
          <w:rFonts w:ascii="Book Antiqua" w:eastAsia="Times New Roman" w:hAnsi="Book Antiqua" w:cstheme="minorHAnsi"/>
          <w:sz w:val="24"/>
          <w:szCs w:val="24"/>
          <w:lang w:val="en-US" w:eastAsia="ru-RU"/>
        </w:rPr>
        <w:t>NMP</w:t>
      </w:r>
      <w:r w:rsidR="00731C95" w:rsidRPr="00322D7B">
        <w:rPr>
          <w:rFonts w:ascii="Book Antiqua" w:eastAsia="Times New Roman" w:hAnsi="Book Antiqua" w:cstheme="minorHAnsi"/>
          <w:sz w:val="24"/>
          <w:szCs w:val="24"/>
          <w:lang w:val="en-US" w:eastAsia="ru-RU"/>
        </w:rPr>
        <w:t xml:space="preserve"> and this makes it hardly comparable with other reports. </w:t>
      </w:r>
      <w:r w:rsidR="00300E55" w:rsidRPr="00322D7B">
        <w:rPr>
          <w:rFonts w:ascii="Book Antiqua" w:eastAsia="Times New Roman" w:hAnsi="Book Antiqua" w:cstheme="minorHAnsi"/>
          <w:sz w:val="24"/>
          <w:szCs w:val="24"/>
          <w:lang w:val="en-US" w:eastAsia="ru-RU"/>
        </w:rPr>
        <w:t>NMP</w:t>
      </w:r>
      <w:r w:rsidR="00491212" w:rsidRPr="00322D7B">
        <w:rPr>
          <w:rFonts w:ascii="Book Antiqua" w:eastAsia="Times New Roman" w:hAnsi="Book Antiqua" w:cstheme="minorHAnsi"/>
          <w:sz w:val="24"/>
          <w:szCs w:val="24"/>
          <w:lang w:val="en-US" w:eastAsia="ru-RU"/>
        </w:rPr>
        <w:t xml:space="preserve"> in study of Schön </w:t>
      </w:r>
      <w:r w:rsidR="00491212" w:rsidRPr="00322D7B">
        <w:rPr>
          <w:rFonts w:ascii="Book Antiqua" w:eastAsia="Times New Roman" w:hAnsi="Book Antiqua" w:cstheme="minorHAnsi"/>
          <w:i/>
          <w:sz w:val="24"/>
          <w:szCs w:val="24"/>
          <w:lang w:val="en-US" w:eastAsia="ru-RU"/>
        </w:rPr>
        <w:t xml:space="preserve">et </w:t>
      </w:r>
      <w:proofErr w:type="gramStart"/>
      <w:r w:rsidR="00491212"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117]</w:t>
      </w:r>
      <w:r w:rsidR="00491212" w:rsidRPr="00322D7B">
        <w:rPr>
          <w:rFonts w:ascii="Book Antiqua" w:eastAsia="Times New Roman" w:hAnsi="Book Antiqua" w:cstheme="minorHAnsi"/>
          <w:sz w:val="24"/>
          <w:szCs w:val="24"/>
          <w:lang w:val="en-US" w:eastAsia="ru-RU"/>
        </w:rPr>
        <w:t xml:space="preserve"> has been made with no period of static cold storage,</w:t>
      </w:r>
      <w:r w:rsidR="006F5BD2" w:rsidRPr="00322D7B">
        <w:rPr>
          <w:rFonts w:ascii="Book Antiqua" w:eastAsia="Times New Roman" w:hAnsi="Book Antiqua" w:cstheme="minorHAnsi"/>
          <w:sz w:val="24"/>
          <w:szCs w:val="24"/>
          <w:lang w:val="en-US" w:eastAsia="ru-RU"/>
        </w:rPr>
        <w:t xml:space="preserve"> and</w:t>
      </w:r>
      <w:r w:rsidR="00491212" w:rsidRPr="00322D7B">
        <w:rPr>
          <w:rFonts w:ascii="Book Antiqua" w:eastAsia="Times New Roman" w:hAnsi="Book Antiqua" w:cstheme="minorHAnsi"/>
          <w:sz w:val="24"/>
          <w:szCs w:val="24"/>
          <w:lang w:val="en-US" w:eastAsia="ru-RU"/>
        </w:rPr>
        <w:t xml:space="preserve"> also </w:t>
      </w:r>
      <w:r w:rsidR="00137A29" w:rsidRPr="00322D7B">
        <w:rPr>
          <w:rFonts w:ascii="Book Antiqua" w:eastAsia="Times New Roman" w:hAnsi="Book Antiqua" w:cstheme="minorHAnsi"/>
          <w:sz w:val="24"/>
          <w:szCs w:val="24"/>
          <w:lang w:val="en-US" w:eastAsia="ru-RU"/>
        </w:rPr>
        <w:t xml:space="preserve">4 h of static cold storage followed </w:t>
      </w:r>
      <w:r w:rsidR="00491212" w:rsidRPr="00322D7B">
        <w:rPr>
          <w:rFonts w:ascii="Book Antiqua" w:eastAsia="Times New Roman" w:hAnsi="Book Antiqua" w:cstheme="minorHAnsi"/>
          <w:sz w:val="24"/>
          <w:szCs w:val="24"/>
          <w:lang w:val="en-US" w:eastAsia="ru-RU"/>
        </w:rPr>
        <w:t xml:space="preserve">60 min of warm ischemia time made all grafts </w:t>
      </w:r>
      <w:r w:rsidR="006F5BD2" w:rsidRPr="00322D7B">
        <w:rPr>
          <w:rFonts w:ascii="Book Antiqua" w:eastAsia="Times New Roman" w:hAnsi="Book Antiqua" w:cstheme="minorHAnsi"/>
          <w:sz w:val="24"/>
          <w:szCs w:val="24"/>
          <w:lang w:val="en-US" w:eastAsia="ru-RU"/>
        </w:rPr>
        <w:t>primary nonfunction</w:t>
      </w:r>
      <w:r w:rsidR="00491212" w:rsidRPr="00322D7B">
        <w:rPr>
          <w:rFonts w:ascii="Book Antiqua" w:eastAsia="Times New Roman" w:hAnsi="Book Antiqua" w:cstheme="minorHAnsi"/>
          <w:sz w:val="24"/>
          <w:szCs w:val="24"/>
          <w:lang w:val="en-US" w:eastAsia="ru-RU"/>
        </w:rPr>
        <w:t>al</w:t>
      </w:r>
      <w:r w:rsidR="00137A29" w:rsidRPr="00322D7B">
        <w:rPr>
          <w:rFonts w:ascii="Book Antiqua" w:eastAsia="Times New Roman" w:hAnsi="Book Antiqua" w:cstheme="minorHAnsi"/>
          <w:sz w:val="24"/>
          <w:szCs w:val="24"/>
          <w:lang w:val="en-US" w:eastAsia="ru-RU"/>
        </w:rPr>
        <w:t>. K</w:t>
      </w:r>
      <w:r w:rsidR="006F5BD2" w:rsidRPr="00322D7B">
        <w:rPr>
          <w:rFonts w:ascii="Book Antiqua" w:eastAsia="Times New Roman" w:hAnsi="Book Antiqua" w:cstheme="minorHAnsi"/>
          <w:sz w:val="24"/>
          <w:szCs w:val="24"/>
          <w:lang w:val="en-US" w:eastAsia="ru-RU"/>
        </w:rPr>
        <w:t>eeping</w:t>
      </w:r>
      <w:r w:rsidR="00137A29" w:rsidRPr="00322D7B">
        <w:rPr>
          <w:rFonts w:ascii="Book Antiqua" w:eastAsia="Times New Roman" w:hAnsi="Book Antiqua" w:cstheme="minorHAnsi"/>
          <w:sz w:val="24"/>
          <w:szCs w:val="24"/>
          <w:lang w:val="en-US" w:eastAsia="ru-RU"/>
        </w:rPr>
        <w:t xml:space="preserve"> in mind that warm ischemia time was 60 min in almost all reports, it supports conclusion of Reddy </w:t>
      </w:r>
      <w:r w:rsidR="00137A29" w:rsidRPr="00322D7B">
        <w:rPr>
          <w:rFonts w:ascii="Book Antiqua" w:eastAsia="Times New Roman" w:hAnsi="Book Antiqua" w:cstheme="minorHAnsi"/>
          <w:i/>
          <w:sz w:val="24"/>
          <w:szCs w:val="24"/>
          <w:lang w:val="en-US" w:eastAsia="ru-RU"/>
        </w:rPr>
        <w:t xml:space="preserve">et </w:t>
      </w:r>
      <w:proofErr w:type="gramStart"/>
      <w:r w:rsidR="00137A29"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14]</w:t>
      </w:r>
      <w:r w:rsidR="00137A29" w:rsidRPr="00322D7B">
        <w:rPr>
          <w:rFonts w:ascii="Book Antiqua" w:eastAsia="Times New Roman" w:hAnsi="Book Antiqua" w:cstheme="minorHAnsi"/>
          <w:sz w:val="24"/>
          <w:szCs w:val="24"/>
          <w:lang w:val="en-US" w:eastAsia="ru-RU"/>
        </w:rPr>
        <w:t xml:space="preserve"> that</w:t>
      </w:r>
      <w:r w:rsidR="006F5BD2" w:rsidRPr="00322D7B">
        <w:rPr>
          <w:rFonts w:ascii="Book Antiqua" w:eastAsia="Times New Roman" w:hAnsi="Book Antiqua" w:cstheme="minorHAnsi"/>
          <w:sz w:val="24"/>
          <w:szCs w:val="24"/>
          <w:lang w:val="en-US" w:eastAsia="ru-RU"/>
        </w:rPr>
        <w:t xml:space="preserve"> periods of cold storage ca</w:t>
      </w:r>
      <w:r w:rsidR="00137A29" w:rsidRPr="00322D7B">
        <w:rPr>
          <w:rFonts w:ascii="Book Antiqua" w:eastAsia="Times New Roman" w:hAnsi="Book Antiqua" w:cstheme="minorHAnsi"/>
          <w:sz w:val="24"/>
          <w:szCs w:val="24"/>
          <w:lang w:val="en-US" w:eastAsia="ru-RU"/>
        </w:rPr>
        <w:t xml:space="preserve">n impact positive effects of </w:t>
      </w:r>
      <w:r w:rsidR="00300E55" w:rsidRPr="00322D7B">
        <w:rPr>
          <w:rFonts w:ascii="Book Antiqua" w:eastAsia="Times New Roman" w:hAnsi="Book Antiqua" w:cstheme="minorHAnsi"/>
          <w:sz w:val="24"/>
          <w:szCs w:val="24"/>
          <w:lang w:val="en-US" w:eastAsia="ru-RU"/>
        </w:rPr>
        <w:t>NMP</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On the other hand, i</w:t>
      </w:r>
      <w:r w:rsidR="008363E6" w:rsidRPr="00322D7B">
        <w:rPr>
          <w:rFonts w:ascii="Book Antiqua" w:eastAsia="Times New Roman" w:hAnsi="Book Antiqua" w:cstheme="minorHAnsi"/>
          <w:sz w:val="24"/>
          <w:szCs w:val="24"/>
          <w:lang w:val="en-US" w:eastAsia="ru-RU"/>
        </w:rPr>
        <w:t>n short observation period (8 h</w:t>
      </w:r>
      <w:r w:rsidR="009D2D14"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by </w:t>
      </w:r>
      <w:proofErr w:type="spellStart"/>
      <w:r w:rsidR="006F5BD2" w:rsidRPr="00322D7B">
        <w:rPr>
          <w:rFonts w:ascii="Book Antiqua" w:eastAsia="Times New Roman" w:hAnsi="Book Antiqua" w:cstheme="minorHAnsi"/>
          <w:sz w:val="24"/>
          <w:szCs w:val="24"/>
          <w:lang w:val="en-US" w:eastAsia="ru-RU"/>
        </w:rPr>
        <w:t>Boehnert</w:t>
      </w:r>
      <w:proofErr w:type="spellEnd"/>
      <w:r w:rsidR="006F5BD2"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[110]</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static cold storage</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 xml:space="preserve">followed by </w:t>
      </w:r>
      <w:r w:rsidR="00300E55" w:rsidRPr="00322D7B">
        <w:rPr>
          <w:rFonts w:ascii="Book Antiqua" w:eastAsia="Times New Roman" w:hAnsi="Book Antiqua" w:cstheme="minorHAnsi"/>
          <w:sz w:val="24"/>
          <w:szCs w:val="24"/>
          <w:lang w:val="en-US" w:eastAsia="ru-RU"/>
        </w:rPr>
        <w:t>NMP</w:t>
      </w:r>
      <w:r w:rsidR="009D2D14" w:rsidRPr="00322D7B">
        <w:rPr>
          <w:rFonts w:ascii="Book Antiqua" w:eastAsia="Times New Roman" w:hAnsi="Book Antiqua" w:cstheme="minorHAnsi"/>
          <w:sz w:val="24"/>
          <w:szCs w:val="24"/>
          <w:lang w:val="en-US" w:eastAsia="ru-RU"/>
        </w:rPr>
        <w:t xml:space="preserve"> produced</w:t>
      </w:r>
      <w:r w:rsidR="006F5BD2" w:rsidRPr="00322D7B">
        <w:rPr>
          <w:rFonts w:ascii="Book Antiqua" w:eastAsia="Times New Roman" w:hAnsi="Book Antiqua" w:cstheme="minorHAnsi"/>
          <w:sz w:val="24"/>
          <w:szCs w:val="24"/>
          <w:lang w:val="en-US" w:eastAsia="ru-RU"/>
        </w:rPr>
        <w:t xml:space="preserve"> less hepatocellular injury </w:t>
      </w:r>
      <w:r w:rsidR="009D2D14" w:rsidRPr="00322D7B">
        <w:rPr>
          <w:rFonts w:ascii="Book Antiqua" w:eastAsia="Times New Roman" w:hAnsi="Book Antiqua" w:cstheme="minorHAnsi"/>
          <w:sz w:val="24"/>
          <w:szCs w:val="24"/>
          <w:lang w:val="en-US" w:eastAsia="ru-RU"/>
        </w:rPr>
        <w:t xml:space="preserve">compare </w:t>
      </w:r>
      <w:r w:rsidR="006F5BD2" w:rsidRPr="00322D7B">
        <w:rPr>
          <w:rFonts w:ascii="Book Antiqua" w:eastAsia="Times New Roman" w:hAnsi="Book Antiqua" w:cstheme="minorHAnsi"/>
          <w:sz w:val="24"/>
          <w:szCs w:val="24"/>
          <w:lang w:val="en-US" w:eastAsia="ru-RU"/>
        </w:rPr>
        <w:t>t</w:t>
      </w:r>
      <w:r w:rsidR="009D2D14" w:rsidRPr="00322D7B">
        <w:rPr>
          <w:rFonts w:ascii="Book Antiqua" w:eastAsia="Times New Roman" w:hAnsi="Book Antiqua" w:cstheme="minorHAnsi"/>
          <w:sz w:val="24"/>
          <w:szCs w:val="24"/>
          <w:lang w:val="en-US" w:eastAsia="ru-RU"/>
        </w:rPr>
        <w:t>o static cold storage</w:t>
      </w:r>
      <w:r w:rsidR="00A60F8A" w:rsidRPr="00322D7B">
        <w:rPr>
          <w:rFonts w:ascii="Book Antiqua" w:eastAsia="Times New Roman" w:hAnsi="Book Antiqua" w:cstheme="minorHAnsi"/>
          <w:sz w:val="24"/>
          <w:szCs w:val="24"/>
          <w:lang w:val="en-US" w:eastAsia="ru-RU"/>
        </w:rPr>
        <w:t xml:space="preserve"> alone</w:t>
      </w:r>
      <w:r w:rsidR="009D2D14" w:rsidRPr="00322D7B">
        <w:rPr>
          <w:rFonts w:ascii="Book Antiqua" w:eastAsia="Times New Roman" w:hAnsi="Book Antiqua" w:cstheme="minorHAnsi"/>
          <w:sz w:val="24"/>
          <w:szCs w:val="24"/>
          <w:lang w:val="en-US" w:eastAsia="ru-RU"/>
        </w:rPr>
        <w:t xml:space="preserve"> </w:t>
      </w:r>
      <w:r w:rsidR="006F5BD2" w:rsidRPr="00322D7B">
        <w:rPr>
          <w:rFonts w:ascii="Book Antiqua" w:eastAsia="Times New Roman" w:hAnsi="Book Antiqua" w:cstheme="minorHAnsi"/>
          <w:sz w:val="24"/>
          <w:szCs w:val="24"/>
          <w:lang w:val="en-US" w:eastAsia="ru-RU"/>
        </w:rPr>
        <w:t>group</w:t>
      </w:r>
      <w:r w:rsidR="009D2D14"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9D2D14" w:rsidRPr="00322D7B">
        <w:rPr>
          <w:rFonts w:ascii="Book Antiqua" w:eastAsia="Times New Roman" w:hAnsi="Book Antiqua" w:cstheme="minorHAnsi"/>
          <w:sz w:val="24"/>
          <w:szCs w:val="24"/>
          <w:lang w:val="en-US" w:eastAsia="ru-RU"/>
        </w:rPr>
        <w:t xml:space="preserve">Unfortunately grafts in this study were not assessed in </w:t>
      </w:r>
      <w:r w:rsidR="006F5BD2" w:rsidRPr="00322D7B">
        <w:rPr>
          <w:rFonts w:ascii="Book Antiqua" w:eastAsia="Times New Roman" w:hAnsi="Book Antiqua" w:cstheme="minorHAnsi"/>
          <w:sz w:val="24"/>
          <w:szCs w:val="24"/>
          <w:lang w:val="en-US" w:eastAsia="ru-RU"/>
        </w:rPr>
        <w:t>longer</w:t>
      </w:r>
      <w:r w:rsidR="009D2D14" w:rsidRPr="00322D7B">
        <w:rPr>
          <w:rFonts w:ascii="Book Antiqua" w:eastAsia="Times New Roman" w:hAnsi="Book Antiqua" w:cstheme="minorHAnsi"/>
          <w:sz w:val="24"/>
          <w:szCs w:val="24"/>
          <w:lang w:val="en-US" w:eastAsia="ru-RU"/>
        </w:rPr>
        <w:t xml:space="preserve"> follow up</w:t>
      </w:r>
      <w:r w:rsidR="006F5BD2" w:rsidRPr="00322D7B">
        <w:rPr>
          <w:rFonts w:ascii="Book Antiqua" w:eastAsia="Times New Roman" w:hAnsi="Book Antiqua" w:cstheme="minorHAnsi"/>
          <w:sz w:val="24"/>
          <w:szCs w:val="24"/>
          <w:lang w:val="en-US" w:eastAsia="ru-RU"/>
        </w:rPr>
        <w:t>.</w:t>
      </w:r>
      <w:r w:rsidR="00D0115D" w:rsidRPr="00322D7B">
        <w:rPr>
          <w:rFonts w:ascii="Book Antiqua" w:eastAsia="Times New Roman" w:hAnsi="Book Antiqua" w:cstheme="minorHAnsi"/>
          <w:sz w:val="24"/>
          <w:szCs w:val="24"/>
          <w:lang w:val="en-US" w:eastAsia="ru-RU"/>
        </w:rPr>
        <w:t xml:space="preserve"> Also</w:t>
      </w:r>
      <w:r w:rsidR="006F5BD2" w:rsidRPr="00322D7B">
        <w:rPr>
          <w:rFonts w:ascii="Book Antiqua" w:eastAsia="Times New Roman" w:hAnsi="Book Antiqua" w:cstheme="minorHAnsi"/>
          <w:sz w:val="24"/>
          <w:szCs w:val="24"/>
          <w:lang w:val="en-US" w:eastAsia="ru-RU"/>
        </w:rPr>
        <w:t xml:space="preserve"> </w:t>
      </w:r>
      <w:r w:rsidR="00D0115D" w:rsidRPr="00322D7B">
        <w:rPr>
          <w:rFonts w:ascii="Book Antiqua" w:eastAsia="Times New Roman" w:hAnsi="Book Antiqua" w:cstheme="minorHAnsi"/>
          <w:sz w:val="24"/>
          <w:szCs w:val="24"/>
          <w:lang w:val="en-US" w:eastAsia="ru-RU"/>
        </w:rPr>
        <w:t>in discarded human liver</w:t>
      </w:r>
      <w:r w:rsidR="006F5BD2" w:rsidRPr="00322D7B">
        <w:rPr>
          <w:rFonts w:ascii="Book Antiqua" w:eastAsia="Times New Roman" w:hAnsi="Book Antiqua" w:cstheme="minorHAnsi"/>
          <w:sz w:val="24"/>
          <w:szCs w:val="24"/>
          <w:lang w:val="en-US" w:eastAsia="ru-RU"/>
        </w:rPr>
        <w:t xml:space="preserve">s, </w:t>
      </w:r>
      <w:r w:rsidR="00300E55" w:rsidRPr="00322D7B">
        <w:rPr>
          <w:rFonts w:ascii="Book Antiqua" w:eastAsia="Times New Roman" w:hAnsi="Book Antiqua" w:cstheme="minorHAnsi"/>
          <w:sz w:val="24"/>
          <w:szCs w:val="24"/>
          <w:lang w:val="en-US" w:eastAsia="ru-RU"/>
        </w:rPr>
        <w:t>NMP</w:t>
      </w:r>
      <w:r w:rsidR="006F5BD2" w:rsidRPr="00322D7B">
        <w:rPr>
          <w:rFonts w:ascii="Book Antiqua" w:eastAsia="Times New Roman" w:hAnsi="Book Antiqua" w:cstheme="minorHAnsi"/>
          <w:sz w:val="24"/>
          <w:szCs w:val="24"/>
          <w:lang w:val="en-US" w:eastAsia="ru-RU"/>
        </w:rPr>
        <w:t xml:space="preserve"> </w:t>
      </w:r>
      <w:r w:rsidR="00D0115D" w:rsidRPr="00322D7B">
        <w:rPr>
          <w:rFonts w:ascii="Book Antiqua" w:eastAsia="Times New Roman" w:hAnsi="Book Antiqua" w:cstheme="minorHAnsi"/>
          <w:sz w:val="24"/>
          <w:szCs w:val="24"/>
          <w:lang w:val="en-US" w:eastAsia="ru-RU"/>
        </w:rPr>
        <w:t>could improve</w:t>
      </w:r>
      <w:r w:rsidR="006F5BD2" w:rsidRPr="00322D7B">
        <w:rPr>
          <w:rFonts w:ascii="Book Antiqua" w:eastAsia="Times New Roman" w:hAnsi="Book Antiqua" w:cstheme="minorHAnsi"/>
          <w:sz w:val="24"/>
          <w:szCs w:val="24"/>
          <w:lang w:val="en-US" w:eastAsia="ru-RU"/>
        </w:rPr>
        <w:t xml:space="preserve"> function of</w:t>
      </w:r>
      <w:r w:rsidR="00D0115D" w:rsidRPr="00322D7B">
        <w:rPr>
          <w:rFonts w:ascii="Book Antiqua" w:eastAsia="Times New Roman" w:hAnsi="Book Antiqua" w:cstheme="minorHAnsi"/>
          <w:sz w:val="24"/>
          <w:szCs w:val="24"/>
          <w:lang w:val="en-US" w:eastAsia="ru-RU"/>
        </w:rPr>
        <w:t xml:space="preserve"> affected</w:t>
      </w:r>
      <w:r w:rsidR="006F5BD2" w:rsidRPr="00322D7B">
        <w:rPr>
          <w:rFonts w:ascii="Book Antiqua" w:eastAsia="Times New Roman" w:hAnsi="Book Antiqua" w:cstheme="minorHAnsi"/>
          <w:sz w:val="24"/>
          <w:szCs w:val="24"/>
          <w:lang w:val="en-US" w:eastAsia="ru-RU"/>
        </w:rPr>
        <w:t xml:space="preserve"> livers</w:t>
      </w:r>
      <w:r w:rsidR="00D0115D" w:rsidRPr="00322D7B">
        <w:rPr>
          <w:rFonts w:ascii="Book Antiqua" w:eastAsia="Times New Roman" w:hAnsi="Book Antiqua" w:cstheme="minorHAnsi"/>
          <w:sz w:val="24"/>
          <w:szCs w:val="24"/>
          <w:lang w:val="en-US" w:eastAsia="ru-RU"/>
        </w:rPr>
        <w:t xml:space="preserve"> even after long time</w:t>
      </w:r>
      <w:r w:rsidR="008363E6" w:rsidRPr="00322D7B">
        <w:rPr>
          <w:rFonts w:ascii="Book Antiqua" w:eastAsia="Times New Roman" w:hAnsi="Book Antiqua" w:cstheme="minorHAnsi"/>
          <w:sz w:val="24"/>
          <w:szCs w:val="24"/>
          <w:lang w:val="en-US" w:eastAsia="ru-RU"/>
        </w:rPr>
        <w:t xml:space="preserve"> cold </w:t>
      </w:r>
      <w:proofErr w:type="gramStart"/>
      <w:r w:rsidR="008363E6" w:rsidRPr="00322D7B">
        <w:rPr>
          <w:rFonts w:ascii="Book Antiqua" w:eastAsia="Times New Roman" w:hAnsi="Book Antiqua" w:cstheme="minorHAnsi"/>
          <w:sz w:val="24"/>
          <w:szCs w:val="24"/>
          <w:lang w:val="en-US" w:eastAsia="ru-RU"/>
        </w:rPr>
        <w:t>storage</w:t>
      </w:r>
      <w:r w:rsidR="006F5BD2" w:rsidRPr="00322D7B">
        <w:rPr>
          <w:rFonts w:ascii="Book Antiqua" w:eastAsia="Times New Roman" w:hAnsi="Book Antiqua" w:cstheme="minorHAnsi"/>
          <w:sz w:val="24"/>
          <w:szCs w:val="24"/>
          <w:vertAlign w:val="superscript"/>
          <w:lang w:val="en-US" w:eastAsia="ru-RU"/>
        </w:rPr>
        <w:t>[</w:t>
      </w:r>
      <w:proofErr w:type="gramEnd"/>
      <w:r w:rsidR="002105BE" w:rsidRPr="00322D7B">
        <w:rPr>
          <w:rFonts w:ascii="Book Antiqua" w:eastAsia="Times New Roman" w:hAnsi="Book Antiqua" w:cstheme="minorHAnsi"/>
          <w:sz w:val="24"/>
          <w:szCs w:val="24"/>
          <w:vertAlign w:val="superscript"/>
          <w:lang w:val="en-US" w:eastAsia="ru-RU"/>
        </w:rPr>
        <w:t>118</w:t>
      </w:r>
      <w:r w:rsidR="006F5BD2" w:rsidRPr="00322D7B">
        <w:rPr>
          <w:rFonts w:ascii="Book Antiqua" w:eastAsia="Times New Roman" w:hAnsi="Book Antiqua" w:cstheme="minorHAnsi"/>
          <w:sz w:val="24"/>
          <w:szCs w:val="24"/>
          <w:vertAlign w:val="superscript"/>
          <w:lang w:val="en-US" w:eastAsia="ru-RU"/>
        </w:rPr>
        <w:t>]</w:t>
      </w:r>
      <w:r w:rsidR="006F5BD2" w:rsidRPr="00322D7B">
        <w:rPr>
          <w:rFonts w:ascii="Book Antiqua" w:eastAsia="Times New Roman" w:hAnsi="Book Antiqua" w:cstheme="minorHAnsi"/>
          <w:sz w:val="24"/>
          <w:szCs w:val="24"/>
          <w:lang w:val="en-US" w:eastAsia="ru-RU"/>
        </w:rPr>
        <w:t>.</w:t>
      </w:r>
      <w:r w:rsidR="00D0115D" w:rsidRPr="00322D7B">
        <w:rPr>
          <w:rFonts w:ascii="Book Antiqua" w:eastAsia="Times New Roman" w:hAnsi="Book Antiqua" w:cstheme="minorHAnsi"/>
          <w:sz w:val="24"/>
          <w:szCs w:val="24"/>
          <w:lang w:val="en-US" w:eastAsia="ru-RU"/>
        </w:rPr>
        <w:t xml:space="preserve"> Further research to address </w:t>
      </w:r>
      <w:r w:rsidR="00300E55" w:rsidRPr="00322D7B">
        <w:rPr>
          <w:rFonts w:ascii="Book Antiqua" w:eastAsia="Times New Roman" w:hAnsi="Book Antiqua" w:cstheme="minorHAnsi"/>
          <w:sz w:val="24"/>
          <w:szCs w:val="24"/>
          <w:lang w:val="en-US" w:eastAsia="ru-RU"/>
        </w:rPr>
        <w:t>NMP</w:t>
      </w:r>
      <w:r w:rsidR="006F5BD2" w:rsidRPr="00322D7B">
        <w:rPr>
          <w:rFonts w:ascii="Book Antiqua" w:eastAsia="Times New Roman" w:hAnsi="Book Antiqua" w:cstheme="minorHAnsi"/>
          <w:sz w:val="24"/>
          <w:szCs w:val="24"/>
          <w:lang w:val="en-US" w:eastAsia="ru-RU"/>
        </w:rPr>
        <w:t xml:space="preserve">’s ability to safely recover and transplant DCD grafts following periods of cold storage is </w:t>
      </w:r>
      <w:proofErr w:type="gramStart"/>
      <w:r w:rsidR="006F5BD2" w:rsidRPr="00322D7B">
        <w:rPr>
          <w:rFonts w:ascii="Book Antiqua" w:eastAsia="Times New Roman" w:hAnsi="Book Antiqua" w:cstheme="minorHAnsi"/>
          <w:sz w:val="24"/>
          <w:szCs w:val="24"/>
          <w:lang w:val="en-US" w:eastAsia="ru-RU"/>
        </w:rPr>
        <w:t>needed</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8363E6" w:rsidRPr="00322D7B">
        <w:rPr>
          <w:rFonts w:ascii="Book Antiqua" w:eastAsia="Times New Roman" w:hAnsi="Book Antiqua" w:cstheme="minorHAnsi"/>
          <w:sz w:val="24"/>
          <w:szCs w:val="24"/>
          <w:lang w:val="en-US" w:eastAsia="ru-RU"/>
        </w:rPr>
        <w:t xml:space="preserve">. Ravikumar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D0115D" w:rsidRPr="00322D7B">
        <w:rPr>
          <w:rFonts w:ascii="Book Antiqua" w:eastAsia="Times New Roman" w:hAnsi="Book Antiqua" w:cstheme="minorHAnsi"/>
          <w:sz w:val="24"/>
          <w:szCs w:val="24"/>
          <w:vertAlign w:val="superscript"/>
          <w:lang w:val="en-US" w:eastAsia="ru-RU"/>
        </w:rPr>
        <w:t>[</w:t>
      </w:r>
      <w:proofErr w:type="gramEnd"/>
      <w:r w:rsidR="002105BE" w:rsidRPr="00322D7B">
        <w:rPr>
          <w:rFonts w:ascii="Book Antiqua" w:eastAsia="Times New Roman" w:hAnsi="Book Antiqua" w:cstheme="minorHAnsi"/>
          <w:sz w:val="24"/>
          <w:szCs w:val="24"/>
          <w:vertAlign w:val="superscript"/>
          <w:lang w:val="en-US" w:eastAsia="ru-RU"/>
        </w:rPr>
        <w:t>119</w:t>
      </w:r>
      <w:r w:rsidR="00D0115D" w:rsidRPr="00322D7B">
        <w:rPr>
          <w:rFonts w:ascii="Book Antiqua" w:eastAsia="Times New Roman" w:hAnsi="Book Antiqua" w:cstheme="minorHAnsi"/>
          <w:sz w:val="24"/>
          <w:szCs w:val="24"/>
          <w:vertAlign w:val="superscript"/>
          <w:lang w:val="en-US" w:eastAsia="ru-RU"/>
        </w:rPr>
        <w:t>]</w:t>
      </w:r>
      <w:r w:rsidR="00D0115D" w:rsidRPr="00322D7B">
        <w:rPr>
          <w:rFonts w:ascii="Book Antiqua" w:eastAsia="Times New Roman" w:hAnsi="Book Antiqua" w:cstheme="minorHAnsi"/>
          <w:sz w:val="24"/>
          <w:szCs w:val="24"/>
          <w:lang w:val="en-US" w:eastAsia="ru-RU"/>
        </w:rPr>
        <w:t xml:space="preserve"> reviewed devices for </w:t>
      </w:r>
      <w:r w:rsidR="00300E55" w:rsidRPr="00322D7B">
        <w:rPr>
          <w:rFonts w:ascii="Book Antiqua" w:eastAsia="Times New Roman" w:hAnsi="Book Antiqua" w:cstheme="minorHAnsi"/>
          <w:sz w:val="24"/>
          <w:szCs w:val="24"/>
          <w:lang w:val="en-US" w:eastAsia="ru-RU"/>
        </w:rPr>
        <w:t>NMP</w:t>
      </w:r>
      <w:r w:rsidR="00AF051F" w:rsidRPr="00322D7B">
        <w:rPr>
          <w:rFonts w:ascii="Book Antiqua" w:eastAsia="Times New Roman" w:hAnsi="Book Antiqua" w:cstheme="minorHAnsi"/>
          <w:sz w:val="24"/>
          <w:szCs w:val="24"/>
          <w:lang w:val="en-US" w:eastAsia="ru-RU"/>
        </w:rPr>
        <w:t>.</w:t>
      </w:r>
      <w:r w:rsidR="00D0115D" w:rsidRPr="00322D7B">
        <w:rPr>
          <w:rFonts w:ascii="Book Antiqua" w:eastAsia="Times New Roman" w:hAnsi="Book Antiqua" w:cstheme="minorHAnsi"/>
          <w:sz w:val="24"/>
          <w:szCs w:val="24"/>
          <w:lang w:val="en-US" w:eastAsia="ru-RU"/>
        </w:rPr>
        <w:t xml:space="preserve"> </w:t>
      </w:r>
      <w:r w:rsidR="00AF051F" w:rsidRPr="00322D7B">
        <w:rPr>
          <w:rFonts w:ascii="Book Antiqua" w:eastAsia="Times New Roman" w:hAnsi="Book Antiqua" w:cstheme="minorHAnsi"/>
          <w:sz w:val="24"/>
          <w:szCs w:val="24"/>
          <w:lang w:val="en-US" w:eastAsia="ru-RU"/>
        </w:rPr>
        <w:t>A</w:t>
      </w:r>
      <w:r w:rsidR="006F5BD2" w:rsidRPr="00322D7B">
        <w:rPr>
          <w:rFonts w:ascii="Book Antiqua" w:eastAsia="Times New Roman" w:hAnsi="Book Antiqua" w:cstheme="minorHAnsi"/>
          <w:sz w:val="24"/>
          <w:szCs w:val="24"/>
          <w:lang w:val="en-US" w:eastAsia="ru-RU"/>
        </w:rPr>
        <w:t>nd</w:t>
      </w:r>
      <w:r w:rsidR="00AF051F" w:rsidRPr="00322D7B">
        <w:rPr>
          <w:rFonts w:ascii="Book Antiqua" w:eastAsia="Times New Roman" w:hAnsi="Book Antiqua" w:cstheme="minorHAnsi"/>
          <w:sz w:val="24"/>
          <w:szCs w:val="24"/>
          <w:lang w:val="en-US" w:eastAsia="ru-RU"/>
        </w:rPr>
        <w:t xml:space="preserve"> since</w:t>
      </w:r>
      <w:r w:rsidR="006F5BD2" w:rsidRPr="00322D7B">
        <w:rPr>
          <w:rFonts w:ascii="Book Antiqua" w:eastAsia="Times New Roman" w:hAnsi="Book Antiqua" w:cstheme="minorHAnsi"/>
          <w:sz w:val="24"/>
          <w:szCs w:val="24"/>
          <w:lang w:val="en-US" w:eastAsia="ru-RU"/>
        </w:rPr>
        <w:t xml:space="preserve"> portable </w:t>
      </w:r>
      <w:r w:rsidR="00AF051F" w:rsidRPr="00322D7B">
        <w:rPr>
          <w:rFonts w:ascii="Book Antiqua" w:eastAsia="Times New Roman" w:hAnsi="Book Antiqua" w:cstheme="minorHAnsi"/>
          <w:sz w:val="24"/>
          <w:szCs w:val="24"/>
          <w:lang w:val="en-US" w:eastAsia="ru-RU"/>
        </w:rPr>
        <w:t>ones</w:t>
      </w:r>
      <w:r w:rsidR="006F5BD2" w:rsidRPr="00322D7B">
        <w:rPr>
          <w:rFonts w:ascii="Book Antiqua" w:eastAsia="Times New Roman" w:hAnsi="Book Antiqua" w:cstheme="minorHAnsi"/>
          <w:sz w:val="24"/>
          <w:szCs w:val="24"/>
          <w:lang w:val="en-US" w:eastAsia="ru-RU"/>
        </w:rPr>
        <w:t xml:space="preserve"> are now available</w:t>
      </w:r>
      <w:r w:rsidR="00AF051F" w:rsidRPr="00322D7B">
        <w:rPr>
          <w:rFonts w:ascii="Book Antiqua" w:eastAsia="Times New Roman" w:hAnsi="Book Antiqua" w:cstheme="minorHAnsi"/>
          <w:sz w:val="24"/>
          <w:szCs w:val="24"/>
          <w:lang w:val="en-US" w:eastAsia="ru-RU"/>
        </w:rPr>
        <w:t>, they should be of use</w:t>
      </w:r>
      <w:r w:rsidR="006F5BD2" w:rsidRPr="00322D7B">
        <w:rPr>
          <w:rFonts w:ascii="Book Antiqua" w:eastAsia="Times New Roman" w:hAnsi="Book Antiqua" w:cstheme="minorHAnsi"/>
          <w:sz w:val="24"/>
          <w:szCs w:val="24"/>
          <w:lang w:val="en-US" w:eastAsia="ru-RU"/>
        </w:rPr>
        <w:t xml:space="preserve"> to try </w:t>
      </w:r>
      <w:r w:rsidR="00AF051F" w:rsidRPr="00322D7B">
        <w:rPr>
          <w:rFonts w:ascii="Book Antiqua" w:eastAsia="Times New Roman" w:hAnsi="Book Antiqua" w:cstheme="minorHAnsi"/>
          <w:sz w:val="24"/>
          <w:szCs w:val="24"/>
          <w:lang w:val="en-US" w:eastAsia="ru-RU"/>
        </w:rPr>
        <w:t>to eliminate cold storage</w:t>
      </w:r>
      <w:r w:rsidR="006F5BD2" w:rsidRPr="00322D7B">
        <w:rPr>
          <w:rFonts w:ascii="Book Antiqua" w:eastAsia="Times New Roman" w:hAnsi="Book Antiqua" w:cstheme="minorHAnsi"/>
          <w:sz w:val="24"/>
          <w:szCs w:val="24"/>
          <w:lang w:val="en-US" w:eastAsia="ru-RU"/>
        </w:rPr>
        <w:t xml:space="preserve"> </w:t>
      </w:r>
      <w:r w:rsidR="00AF051F" w:rsidRPr="00322D7B">
        <w:rPr>
          <w:rFonts w:ascii="Book Antiqua" w:eastAsia="Times New Roman" w:hAnsi="Book Antiqua" w:cstheme="minorHAnsi"/>
          <w:sz w:val="24"/>
          <w:szCs w:val="24"/>
          <w:lang w:val="en-US" w:eastAsia="ru-RU"/>
        </w:rPr>
        <w:t xml:space="preserve">for such marginal livers </w:t>
      </w:r>
      <w:r w:rsidR="00D553D9" w:rsidRPr="00322D7B">
        <w:rPr>
          <w:rFonts w:ascii="Book Antiqua" w:eastAsia="Times New Roman" w:hAnsi="Book Antiqua" w:cstheme="minorHAnsi"/>
          <w:sz w:val="24"/>
          <w:szCs w:val="24"/>
          <w:lang w:val="en-US" w:eastAsia="ru-RU"/>
        </w:rPr>
        <w:t>during the</w:t>
      </w:r>
      <w:r w:rsidR="006F5BD2" w:rsidRPr="00322D7B">
        <w:rPr>
          <w:rFonts w:ascii="Book Antiqua" w:eastAsia="Times New Roman" w:hAnsi="Book Antiqua" w:cstheme="minorHAnsi"/>
          <w:sz w:val="24"/>
          <w:szCs w:val="24"/>
          <w:lang w:val="en-US" w:eastAsia="ru-RU"/>
        </w:rPr>
        <w:t xml:space="preserve"> transplant</w:t>
      </w:r>
      <w:r w:rsidR="00AF051F" w:rsidRPr="00322D7B">
        <w:rPr>
          <w:rFonts w:ascii="Book Antiqua" w:eastAsia="Times New Roman" w:hAnsi="Book Antiqua" w:cstheme="minorHAnsi"/>
          <w:sz w:val="24"/>
          <w:szCs w:val="24"/>
          <w:lang w:val="en-US" w:eastAsia="ru-RU"/>
        </w:rPr>
        <w:t>ation</w:t>
      </w:r>
      <w:r w:rsidR="006F5BD2" w:rsidRPr="00322D7B">
        <w:rPr>
          <w:rFonts w:ascii="Book Antiqua" w:eastAsia="Times New Roman" w:hAnsi="Book Antiqua" w:cstheme="minorHAnsi"/>
          <w:sz w:val="24"/>
          <w:szCs w:val="24"/>
          <w:lang w:val="en-US" w:eastAsia="ru-RU"/>
        </w:rPr>
        <w:t xml:space="preserve"> </w:t>
      </w:r>
      <w:r w:rsidR="00D553D9" w:rsidRPr="00322D7B">
        <w:rPr>
          <w:rFonts w:ascii="Book Antiqua" w:eastAsia="Times New Roman" w:hAnsi="Book Antiqua" w:cstheme="minorHAnsi"/>
          <w:sz w:val="24"/>
          <w:szCs w:val="24"/>
          <w:lang w:val="en-US" w:eastAsia="ru-RU"/>
        </w:rPr>
        <w:t>procedure. Successful</w:t>
      </w:r>
      <w:r w:rsidR="006F5BD2" w:rsidRPr="00322D7B">
        <w:rPr>
          <w:rFonts w:ascii="Book Antiqua" w:eastAsia="Times New Roman" w:hAnsi="Book Antiqua" w:cstheme="minorHAnsi"/>
          <w:sz w:val="24"/>
          <w:szCs w:val="24"/>
          <w:lang w:val="en-US" w:eastAsia="ru-RU"/>
        </w:rPr>
        <w:t xml:space="preserve"> recover</w:t>
      </w:r>
      <w:r w:rsidR="00D553D9" w:rsidRPr="00322D7B">
        <w:rPr>
          <w:rFonts w:ascii="Book Antiqua" w:eastAsia="Times New Roman" w:hAnsi="Book Antiqua" w:cstheme="minorHAnsi"/>
          <w:sz w:val="24"/>
          <w:szCs w:val="24"/>
          <w:lang w:val="en-US" w:eastAsia="ru-RU"/>
        </w:rPr>
        <w:t>y of marginal grafts such as donated after cardiac death</w:t>
      </w:r>
      <w:r w:rsidR="006F5BD2" w:rsidRPr="00322D7B">
        <w:rPr>
          <w:rFonts w:ascii="Book Antiqua" w:eastAsia="Times New Roman" w:hAnsi="Book Antiqua" w:cstheme="minorHAnsi"/>
          <w:sz w:val="24"/>
          <w:szCs w:val="24"/>
          <w:lang w:val="en-US" w:eastAsia="ru-RU"/>
        </w:rPr>
        <w:t xml:space="preserve"> </w:t>
      </w:r>
      <w:r w:rsidR="00D553D9" w:rsidRPr="00322D7B">
        <w:rPr>
          <w:rFonts w:ascii="Book Antiqua" w:eastAsia="Times New Roman" w:hAnsi="Book Antiqua" w:cstheme="minorHAnsi"/>
          <w:sz w:val="24"/>
          <w:szCs w:val="24"/>
          <w:lang w:val="en-US" w:eastAsia="ru-RU"/>
        </w:rPr>
        <w:t xml:space="preserve">by use of </w:t>
      </w:r>
      <w:r w:rsidR="00300E55" w:rsidRPr="00322D7B">
        <w:rPr>
          <w:rFonts w:ascii="Book Antiqua" w:eastAsia="Times New Roman" w:hAnsi="Book Antiqua" w:cstheme="minorHAnsi"/>
          <w:sz w:val="24"/>
          <w:szCs w:val="24"/>
          <w:lang w:val="en-US" w:eastAsia="ru-RU"/>
        </w:rPr>
        <w:t>NMP</w:t>
      </w:r>
      <w:r w:rsidR="00D553D9" w:rsidRPr="00322D7B">
        <w:rPr>
          <w:rFonts w:ascii="Book Antiqua" w:eastAsia="Times New Roman" w:hAnsi="Book Antiqua" w:cstheme="minorHAnsi"/>
          <w:sz w:val="24"/>
          <w:szCs w:val="24"/>
          <w:lang w:val="en-US" w:eastAsia="ru-RU"/>
        </w:rPr>
        <w:t xml:space="preserve"> even </w:t>
      </w:r>
      <w:r w:rsidR="006F5BD2" w:rsidRPr="00322D7B">
        <w:rPr>
          <w:rFonts w:ascii="Book Antiqua" w:eastAsia="Times New Roman" w:hAnsi="Book Antiqua" w:cstheme="minorHAnsi"/>
          <w:sz w:val="24"/>
          <w:szCs w:val="24"/>
          <w:lang w:val="en-US" w:eastAsia="ru-RU"/>
        </w:rPr>
        <w:t xml:space="preserve">after periods of cold storage </w:t>
      </w:r>
      <w:r w:rsidR="00D553D9" w:rsidRPr="00322D7B">
        <w:rPr>
          <w:rFonts w:ascii="Book Antiqua" w:eastAsia="Times New Roman" w:hAnsi="Book Antiqua" w:cstheme="minorHAnsi"/>
          <w:sz w:val="24"/>
          <w:szCs w:val="24"/>
          <w:lang w:val="en-US" w:eastAsia="ru-RU"/>
        </w:rPr>
        <w:t xml:space="preserve">could </w:t>
      </w:r>
      <w:r w:rsidR="00D553D9" w:rsidRPr="00322D7B">
        <w:rPr>
          <w:rFonts w:ascii="Book Antiqua" w:eastAsia="Times New Roman" w:hAnsi="Book Antiqua" w:cstheme="minorHAnsi"/>
          <w:sz w:val="24"/>
          <w:szCs w:val="24"/>
          <w:lang w:val="en-US" w:eastAsia="ru-RU"/>
        </w:rPr>
        <w:lastRenderedPageBreak/>
        <w:t xml:space="preserve">significantly influence its </w:t>
      </w:r>
      <w:r w:rsidR="006F5BD2" w:rsidRPr="00322D7B">
        <w:rPr>
          <w:rFonts w:ascii="Book Antiqua" w:eastAsia="Times New Roman" w:hAnsi="Book Antiqua" w:cstheme="minorHAnsi"/>
          <w:sz w:val="24"/>
          <w:szCs w:val="24"/>
          <w:lang w:val="en-US" w:eastAsia="ru-RU"/>
        </w:rPr>
        <w:t>clinical implementation</w:t>
      </w:r>
      <w:r w:rsidR="00D553D9" w:rsidRPr="00322D7B">
        <w:rPr>
          <w:rFonts w:ascii="Book Antiqua" w:eastAsia="Times New Roman" w:hAnsi="Book Antiqua" w:cstheme="minorHAnsi"/>
          <w:sz w:val="24"/>
          <w:szCs w:val="24"/>
          <w:lang w:val="en-US" w:eastAsia="ru-RU"/>
        </w:rPr>
        <w:t>.</w:t>
      </w:r>
      <w:r w:rsidR="006F5BD2" w:rsidRPr="00322D7B">
        <w:rPr>
          <w:rFonts w:ascii="Book Antiqua" w:eastAsia="Times New Roman" w:hAnsi="Book Antiqua" w:cstheme="minorHAnsi"/>
          <w:sz w:val="24"/>
          <w:szCs w:val="24"/>
          <w:lang w:val="en-US" w:eastAsia="ru-RU"/>
        </w:rPr>
        <w:t xml:space="preserve"> </w:t>
      </w:r>
      <w:r w:rsidR="00B71403" w:rsidRPr="00322D7B">
        <w:rPr>
          <w:rFonts w:ascii="Book Antiqua" w:eastAsia="Times New Roman" w:hAnsi="Book Antiqua" w:cstheme="minorHAnsi"/>
          <w:sz w:val="24"/>
          <w:szCs w:val="24"/>
          <w:lang w:val="en-US" w:eastAsia="ru-RU"/>
        </w:rPr>
        <w:t>Besides</w:t>
      </w:r>
      <w:r w:rsidR="00D553D9" w:rsidRPr="00322D7B">
        <w:rPr>
          <w:rFonts w:ascii="Book Antiqua" w:eastAsia="Times New Roman" w:hAnsi="Book Antiqua" w:cstheme="minorHAnsi"/>
          <w:sz w:val="24"/>
          <w:szCs w:val="24"/>
          <w:lang w:val="en-US" w:eastAsia="ru-RU"/>
        </w:rPr>
        <w:t xml:space="preserve"> that, </w:t>
      </w:r>
      <w:r w:rsidR="00553660" w:rsidRPr="00322D7B">
        <w:rPr>
          <w:rFonts w:ascii="Book Antiqua" w:eastAsia="Times New Roman" w:hAnsi="Book Antiqua" w:cstheme="minorHAnsi"/>
          <w:sz w:val="24"/>
          <w:szCs w:val="24"/>
          <w:lang w:val="en-US" w:eastAsia="ru-RU"/>
        </w:rPr>
        <w:t>economic impact of this method of liver graft preservation</w:t>
      </w:r>
      <w:r w:rsidR="006F5BD2" w:rsidRPr="00322D7B">
        <w:rPr>
          <w:rFonts w:ascii="Book Antiqua" w:eastAsia="Times New Roman" w:hAnsi="Book Antiqua" w:cstheme="minorHAnsi"/>
          <w:sz w:val="24"/>
          <w:szCs w:val="24"/>
          <w:lang w:val="en-US" w:eastAsia="ru-RU"/>
        </w:rPr>
        <w:t xml:space="preserve"> has not yet been </w:t>
      </w:r>
      <w:r w:rsidR="00553660" w:rsidRPr="00322D7B">
        <w:rPr>
          <w:rFonts w:ascii="Book Antiqua" w:eastAsia="Times New Roman" w:hAnsi="Book Antiqua" w:cstheme="minorHAnsi"/>
          <w:sz w:val="24"/>
          <w:szCs w:val="24"/>
          <w:lang w:val="en-US" w:eastAsia="ru-RU"/>
        </w:rPr>
        <w:t>estimate</w:t>
      </w:r>
      <w:r w:rsidR="006F5BD2" w:rsidRPr="00322D7B">
        <w:rPr>
          <w:rFonts w:ascii="Book Antiqua" w:eastAsia="Times New Roman" w:hAnsi="Book Antiqua" w:cstheme="minorHAnsi"/>
          <w:sz w:val="24"/>
          <w:szCs w:val="24"/>
          <w:lang w:val="en-US" w:eastAsia="ru-RU"/>
        </w:rPr>
        <w:t>d al</w:t>
      </w:r>
      <w:r w:rsidR="00553660" w:rsidRPr="00322D7B">
        <w:rPr>
          <w:rFonts w:ascii="Book Antiqua" w:eastAsia="Times New Roman" w:hAnsi="Book Antiqua" w:cstheme="minorHAnsi"/>
          <w:sz w:val="24"/>
          <w:szCs w:val="24"/>
          <w:lang w:val="en-US" w:eastAsia="ru-RU"/>
        </w:rPr>
        <w:t xml:space="preserve">though it </w:t>
      </w:r>
      <w:r w:rsidR="006F5BD2" w:rsidRPr="00322D7B">
        <w:rPr>
          <w:rFonts w:ascii="Book Antiqua" w:eastAsia="Times New Roman" w:hAnsi="Book Antiqua" w:cstheme="minorHAnsi"/>
          <w:sz w:val="24"/>
          <w:szCs w:val="24"/>
          <w:lang w:val="en-US" w:eastAsia="ru-RU"/>
        </w:rPr>
        <w:t>remain</w:t>
      </w:r>
      <w:r w:rsidR="00553660" w:rsidRPr="00322D7B">
        <w:rPr>
          <w:rFonts w:ascii="Book Antiqua" w:eastAsia="Times New Roman" w:hAnsi="Book Antiqua" w:cstheme="minorHAnsi"/>
          <w:sz w:val="24"/>
          <w:szCs w:val="24"/>
          <w:lang w:val="en-US" w:eastAsia="ru-RU"/>
        </w:rPr>
        <w:t>s</w:t>
      </w:r>
      <w:r w:rsidR="006F5BD2" w:rsidRPr="00322D7B">
        <w:rPr>
          <w:rFonts w:ascii="Book Antiqua" w:eastAsia="Times New Roman" w:hAnsi="Book Antiqua" w:cstheme="minorHAnsi"/>
          <w:sz w:val="24"/>
          <w:szCs w:val="24"/>
          <w:lang w:val="en-US" w:eastAsia="ru-RU"/>
        </w:rPr>
        <w:t xml:space="preserve"> </w:t>
      </w:r>
      <w:r w:rsidR="00553660" w:rsidRPr="00322D7B">
        <w:rPr>
          <w:rFonts w:ascii="Book Antiqua" w:eastAsia="Times New Roman" w:hAnsi="Book Antiqua" w:cstheme="minorHAnsi"/>
          <w:sz w:val="24"/>
          <w:szCs w:val="24"/>
          <w:lang w:val="en-US" w:eastAsia="ru-RU"/>
        </w:rPr>
        <w:t xml:space="preserve">to be important for </w:t>
      </w:r>
      <w:r w:rsidR="006F5BD2" w:rsidRPr="00322D7B">
        <w:rPr>
          <w:rFonts w:ascii="Book Antiqua" w:eastAsia="Times New Roman" w:hAnsi="Book Antiqua" w:cstheme="minorHAnsi"/>
          <w:sz w:val="24"/>
          <w:szCs w:val="24"/>
          <w:lang w:val="en-US" w:eastAsia="ru-RU"/>
        </w:rPr>
        <w:t xml:space="preserve">clinical </w:t>
      </w:r>
      <w:r w:rsidR="00553660" w:rsidRPr="00322D7B">
        <w:rPr>
          <w:rFonts w:ascii="Book Antiqua" w:eastAsia="Times New Roman" w:hAnsi="Book Antiqua" w:cstheme="minorHAnsi"/>
          <w:sz w:val="24"/>
          <w:szCs w:val="24"/>
          <w:lang w:val="en-US" w:eastAsia="ru-RU"/>
        </w:rPr>
        <w:t xml:space="preserve">use </w:t>
      </w:r>
      <w:r w:rsidR="006F5BD2" w:rsidRPr="00322D7B">
        <w:rPr>
          <w:rFonts w:ascii="Book Antiqua" w:eastAsia="Times New Roman" w:hAnsi="Book Antiqua" w:cstheme="minorHAnsi"/>
          <w:sz w:val="24"/>
          <w:szCs w:val="24"/>
          <w:lang w:val="en-US" w:eastAsia="ru-RU"/>
        </w:rPr>
        <w:t xml:space="preserve">of </w:t>
      </w:r>
      <w:r w:rsidR="00300E55" w:rsidRPr="00322D7B">
        <w:rPr>
          <w:rFonts w:ascii="Book Antiqua" w:eastAsia="Times New Roman" w:hAnsi="Book Antiqua" w:cstheme="minorHAnsi"/>
          <w:sz w:val="24"/>
          <w:szCs w:val="24"/>
          <w:lang w:val="en-US" w:eastAsia="ru-RU"/>
        </w:rPr>
        <w:t>NMP</w:t>
      </w:r>
      <w:r w:rsidR="00553660" w:rsidRPr="00322D7B">
        <w:rPr>
          <w:rFonts w:ascii="Book Antiqua" w:eastAsia="Times New Roman" w:hAnsi="Book Antiqua" w:cstheme="minorHAnsi"/>
          <w:sz w:val="24"/>
          <w:szCs w:val="24"/>
          <w:lang w:val="en-US" w:eastAsia="ru-RU"/>
        </w:rPr>
        <w:t xml:space="preserve"> in donation after cardiac </w:t>
      </w:r>
      <w:proofErr w:type="gramStart"/>
      <w:r w:rsidR="00553660" w:rsidRPr="00322D7B">
        <w:rPr>
          <w:rFonts w:ascii="Book Antiqua" w:eastAsia="Times New Roman" w:hAnsi="Book Antiqua" w:cstheme="minorHAnsi"/>
          <w:sz w:val="24"/>
          <w:szCs w:val="24"/>
          <w:lang w:val="en-US" w:eastAsia="ru-RU"/>
        </w:rPr>
        <w:t>death</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6F5BD2" w:rsidRPr="00322D7B">
        <w:rPr>
          <w:rFonts w:ascii="Book Antiqua" w:eastAsia="Times New Roman" w:hAnsi="Book Antiqua" w:cstheme="minorHAnsi"/>
          <w:sz w:val="24"/>
          <w:szCs w:val="24"/>
          <w:lang w:val="en-US" w:eastAsia="ru-RU"/>
        </w:rPr>
        <w:t xml:space="preserve">. </w:t>
      </w:r>
      <w:r w:rsidR="00553660" w:rsidRPr="00322D7B">
        <w:rPr>
          <w:rFonts w:ascii="Book Antiqua" w:eastAsia="Times New Roman" w:hAnsi="Book Antiqua" w:cstheme="minorHAnsi"/>
          <w:sz w:val="24"/>
          <w:szCs w:val="24"/>
          <w:lang w:val="en-US" w:eastAsia="ru-RU"/>
        </w:rPr>
        <w:t>Also gradual rewarming</w:t>
      </w:r>
      <w:r w:rsidR="006F5BD2" w:rsidRPr="00322D7B">
        <w:rPr>
          <w:rFonts w:ascii="Book Antiqua" w:eastAsia="Times New Roman" w:hAnsi="Book Antiqua" w:cstheme="minorHAnsi"/>
          <w:sz w:val="24"/>
          <w:szCs w:val="24"/>
          <w:lang w:val="en-US" w:eastAsia="ru-RU"/>
        </w:rPr>
        <w:t xml:space="preserve"> show</w:t>
      </w:r>
      <w:r w:rsidR="00553660" w:rsidRPr="00322D7B">
        <w:rPr>
          <w:rFonts w:ascii="Book Antiqua" w:eastAsia="Times New Roman" w:hAnsi="Book Antiqua" w:cstheme="minorHAnsi"/>
          <w:sz w:val="24"/>
          <w:szCs w:val="24"/>
          <w:lang w:val="en-US" w:eastAsia="ru-RU"/>
        </w:rPr>
        <w:t>ed promising results</w:t>
      </w:r>
      <w:r w:rsidR="006F5BD2" w:rsidRPr="00322D7B">
        <w:rPr>
          <w:rFonts w:ascii="Book Antiqua" w:eastAsia="Times New Roman" w:hAnsi="Book Antiqua" w:cstheme="minorHAnsi"/>
          <w:sz w:val="24"/>
          <w:szCs w:val="24"/>
          <w:lang w:val="en-US" w:eastAsia="ru-RU"/>
        </w:rPr>
        <w:t xml:space="preserve"> for th</w:t>
      </w:r>
      <w:r w:rsidR="00553660" w:rsidRPr="00322D7B">
        <w:rPr>
          <w:rFonts w:ascii="Book Antiqua" w:eastAsia="Times New Roman" w:hAnsi="Book Antiqua" w:cstheme="minorHAnsi"/>
          <w:sz w:val="24"/>
          <w:szCs w:val="24"/>
          <w:lang w:val="en-US" w:eastAsia="ru-RU"/>
        </w:rPr>
        <w:t>at</w:t>
      </w:r>
      <w:r w:rsidR="006F5BD2" w:rsidRPr="00322D7B">
        <w:rPr>
          <w:rFonts w:ascii="Book Antiqua" w:eastAsia="Times New Roman" w:hAnsi="Book Antiqua" w:cstheme="minorHAnsi"/>
          <w:sz w:val="24"/>
          <w:szCs w:val="24"/>
          <w:lang w:val="en-US" w:eastAsia="ru-RU"/>
        </w:rPr>
        <w:t xml:space="preserve"> </w:t>
      </w:r>
      <w:r w:rsidR="00553660" w:rsidRPr="00322D7B">
        <w:rPr>
          <w:rFonts w:ascii="Book Antiqua" w:eastAsia="Times New Roman" w:hAnsi="Book Antiqua" w:cstheme="minorHAnsi"/>
          <w:sz w:val="24"/>
          <w:szCs w:val="24"/>
          <w:lang w:val="en-US" w:eastAsia="ru-RU"/>
        </w:rPr>
        <w:t>kind</w:t>
      </w:r>
      <w:r w:rsidR="006F5BD2" w:rsidRPr="00322D7B">
        <w:rPr>
          <w:rFonts w:ascii="Book Antiqua" w:eastAsia="Times New Roman" w:hAnsi="Book Antiqua" w:cstheme="minorHAnsi"/>
          <w:sz w:val="24"/>
          <w:szCs w:val="24"/>
          <w:lang w:val="en-US" w:eastAsia="ru-RU"/>
        </w:rPr>
        <w:t xml:space="preserve"> of </w:t>
      </w:r>
      <w:r w:rsidR="00553660" w:rsidRPr="00322D7B">
        <w:rPr>
          <w:rFonts w:ascii="Book Antiqua" w:eastAsia="Times New Roman" w:hAnsi="Book Antiqua" w:cstheme="minorHAnsi"/>
          <w:sz w:val="24"/>
          <w:szCs w:val="24"/>
          <w:lang w:val="en-US" w:eastAsia="ru-RU"/>
        </w:rPr>
        <w:t>marginal</w:t>
      </w:r>
      <w:r w:rsidR="006F5BD2" w:rsidRPr="00322D7B">
        <w:rPr>
          <w:rFonts w:ascii="Book Antiqua" w:eastAsia="Times New Roman" w:hAnsi="Book Antiqua" w:cstheme="minorHAnsi"/>
          <w:sz w:val="24"/>
          <w:szCs w:val="24"/>
          <w:lang w:val="en-US" w:eastAsia="ru-RU"/>
        </w:rPr>
        <w:t xml:space="preserve"> </w:t>
      </w:r>
      <w:proofErr w:type="gramStart"/>
      <w:r w:rsidR="006F5BD2" w:rsidRPr="00322D7B">
        <w:rPr>
          <w:rFonts w:ascii="Book Antiqua" w:eastAsia="Times New Roman" w:hAnsi="Book Antiqua" w:cstheme="minorHAnsi"/>
          <w:sz w:val="24"/>
          <w:szCs w:val="24"/>
          <w:lang w:val="en-US" w:eastAsia="ru-RU"/>
        </w:rPr>
        <w:t>grafts</w:t>
      </w:r>
      <w:r w:rsidR="00AD6223"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hAnsi="Book Antiqua" w:cstheme="minorHAnsi"/>
          <w:sz w:val="24"/>
          <w:szCs w:val="24"/>
          <w:vertAlign w:val="superscript"/>
          <w:lang w:val="en-US" w:eastAsia="zh-CN"/>
        </w:rPr>
        <w:t>106,</w:t>
      </w:r>
      <w:r w:rsidR="00AD6223" w:rsidRPr="00322D7B">
        <w:rPr>
          <w:rFonts w:ascii="Book Antiqua" w:eastAsia="Times New Roman" w:hAnsi="Book Antiqua" w:cstheme="minorHAnsi"/>
          <w:sz w:val="24"/>
          <w:szCs w:val="24"/>
          <w:vertAlign w:val="superscript"/>
          <w:lang w:val="en-US" w:eastAsia="ru-RU"/>
        </w:rPr>
        <w:t>120-12</w:t>
      </w:r>
      <w:r w:rsidR="009600F7" w:rsidRPr="00322D7B">
        <w:rPr>
          <w:rFonts w:ascii="Book Antiqua" w:hAnsi="Book Antiqua" w:cstheme="minorHAnsi"/>
          <w:sz w:val="24"/>
          <w:szCs w:val="24"/>
          <w:vertAlign w:val="superscript"/>
          <w:lang w:val="en-US" w:eastAsia="zh-CN"/>
        </w:rPr>
        <w:t>2</w:t>
      </w:r>
      <w:r w:rsidR="00AD6223" w:rsidRPr="00322D7B">
        <w:rPr>
          <w:rFonts w:ascii="Book Antiqua" w:eastAsia="Times New Roman" w:hAnsi="Book Antiqua" w:cstheme="minorHAnsi"/>
          <w:sz w:val="24"/>
          <w:szCs w:val="24"/>
          <w:vertAlign w:val="superscript"/>
          <w:lang w:val="en-US" w:eastAsia="ru-RU"/>
        </w:rPr>
        <w:t>]</w:t>
      </w:r>
      <w:r w:rsidR="00553660" w:rsidRPr="00322D7B">
        <w:rPr>
          <w:rFonts w:ascii="Book Antiqua" w:eastAsia="Times New Roman" w:hAnsi="Book Antiqua" w:cstheme="minorHAnsi"/>
          <w:sz w:val="24"/>
          <w:szCs w:val="24"/>
          <w:lang w:val="en-US" w:eastAsia="ru-RU"/>
        </w:rPr>
        <w:t>. So it</w:t>
      </w:r>
      <w:r w:rsidR="006F5BD2" w:rsidRPr="00322D7B">
        <w:rPr>
          <w:rFonts w:ascii="Book Antiqua" w:eastAsia="Times New Roman" w:hAnsi="Book Antiqua" w:cstheme="minorHAnsi"/>
          <w:sz w:val="24"/>
          <w:szCs w:val="24"/>
          <w:lang w:val="en-US" w:eastAsia="ru-RU"/>
        </w:rPr>
        <w:t xml:space="preserve"> may play an important role </w:t>
      </w:r>
      <w:r w:rsidR="00553660" w:rsidRPr="00322D7B">
        <w:rPr>
          <w:rFonts w:ascii="Book Antiqua" w:eastAsia="Times New Roman" w:hAnsi="Book Antiqua" w:cstheme="minorHAnsi"/>
          <w:sz w:val="24"/>
          <w:szCs w:val="24"/>
          <w:lang w:val="en-US" w:eastAsia="ru-RU"/>
        </w:rPr>
        <w:t xml:space="preserve">to </w:t>
      </w:r>
      <w:r w:rsidR="006F5BD2" w:rsidRPr="00322D7B">
        <w:rPr>
          <w:rFonts w:ascii="Book Antiqua" w:eastAsia="Times New Roman" w:hAnsi="Book Antiqua" w:cstheme="minorHAnsi"/>
          <w:sz w:val="24"/>
          <w:szCs w:val="24"/>
          <w:lang w:val="en-US" w:eastAsia="ru-RU"/>
        </w:rPr>
        <w:t>mov</w:t>
      </w:r>
      <w:r w:rsidR="00553660" w:rsidRPr="00322D7B">
        <w:rPr>
          <w:rFonts w:ascii="Book Antiqua" w:eastAsia="Times New Roman" w:hAnsi="Book Antiqua" w:cstheme="minorHAnsi"/>
          <w:sz w:val="24"/>
          <w:szCs w:val="24"/>
          <w:lang w:val="en-US" w:eastAsia="ru-RU"/>
        </w:rPr>
        <w:t>e</w:t>
      </w:r>
      <w:r w:rsidR="006F5BD2" w:rsidRPr="00322D7B">
        <w:rPr>
          <w:rFonts w:ascii="Book Antiqua" w:eastAsia="Times New Roman" w:hAnsi="Book Antiqua" w:cstheme="minorHAnsi"/>
          <w:sz w:val="24"/>
          <w:szCs w:val="24"/>
          <w:lang w:val="en-US" w:eastAsia="ru-RU"/>
        </w:rPr>
        <w:t xml:space="preserve"> forward in utilizing machine perfusion after periods of </w:t>
      </w:r>
      <w:r w:rsidR="00553660" w:rsidRPr="00322D7B">
        <w:rPr>
          <w:rFonts w:ascii="Book Antiqua" w:eastAsia="Times New Roman" w:hAnsi="Book Antiqua" w:cstheme="minorHAnsi"/>
          <w:sz w:val="24"/>
          <w:szCs w:val="24"/>
          <w:lang w:val="en-US" w:eastAsia="ru-RU"/>
        </w:rPr>
        <w:t>static col</w:t>
      </w:r>
      <w:r w:rsidR="008363E6" w:rsidRPr="00322D7B">
        <w:rPr>
          <w:rFonts w:ascii="Book Antiqua" w:eastAsia="Times New Roman" w:hAnsi="Book Antiqua" w:cstheme="minorHAnsi"/>
          <w:sz w:val="24"/>
          <w:szCs w:val="24"/>
          <w:lang w:val="en-US" w:eastAsia="ru-RU"/>
        </w:rPr>
        <w:t xml:space="preserve">d </w:t>
      </w:r>
      <w:proofErr w:type="gramStart"/>
      <w:r w:rsidR="008363E6" w:rsidRPr="00322D7B">
        <w:rPr>
          <w:rFonts w:ascii="Book Antiqua" w:eastAsia="Times New Roman" w:hAnsi="Book Antiqua" w:cstheme="minorHAnsi"/>
          <w:sz w:val="24"/>
          <w:szCs w:val="24"/>
          <w:lang w:val="en-US" w:eastAsia="ru-RU"/>
        </w:rPr>
        <w:t>storage</w:t>
      </w:r>
      <w:r w:rsidR="00C75B52" w:rsidRPr="00322D7B">
        <w:rPr>
          <w:rFonts w:ascii="Book Antiqua" w:eastAsia="Times New Roman" w:hAnsi="Book Antiqua" w:cstheme="minorHAnsi"/>
          <w:sz w:val="24"/>
          <w:szCs w:val="24"/>
          <w:vertAlign w:val="superscript"/>
          <w:lang w:val="en-US" w:eastAsia="ru-RU"/>
        </w:rPr>
        <w:t>[</w:t>
      </w:r>
      <w:proofErr w:type="gramEnd"/>
      <w:r w:rsidR="00C75B52" w:rsidRPr="00322D7B">
        <w:rPr>
          <w:rFonts w:ascii="Book Antiqua" w:eastAsia="Times New Roman" w:hAnsi="Book Antiqua" w:cstheme="minorHAnsi"/>
          <w:sz w:val="24"/>
          <w:szCs w:val="24"/>
          <w:vertAlign w:val="superscript"/>
          <w:lang w:val="en-US" w:eastAsia="ru-RU"/>
        </w:rPr>
        <w:t>115]</w:t>
      </w:r>
      <w:r w:rsidR="006F5BD2" w:rsidRPr="00322D7B">
        <w:rPr>
          <w:rFonts w:ascii="Book Antiqua" w:eastAsia="Times New Roman" w:hAnsi="Book Antiqua" w:cstheme="minorHAnsi"/>
          <w:sz w:val="24"/>
          <w:szCs w:val="24"/>
          <w:lang w:val="en-US" w:eastAsia="ru-RU"/>
        </w:rPr>
        <w:t>.</w:t>
      </w:r>
    </w:p>
    <w:p w:rsidR="00733D03" w:rsidRPr="00322D7B" w:rsidRDefault="0067689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In clinical settings, </w:t>
      </w:r>
      <w:r w:rsidR="008363E6" w:rsidRPr="00322D7B">
        <w:rPr>
          <w:rFonts w:ascii="Book Antiqua" w:hAnsi="Book Antiqua"/>
          <w:sz w:val="24"/>
          <w:szCs w:val="24"/>
          <w:lang w:val="en-US"/>
        </w:rPr>
        <w:t xml:space="preserve">Ravikumar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8C7E13" w:rsidRPr="00322D7B">
        <w:rPr>
          <w:rFonts w:ascii="Book Antiqua" w:eastAsia="Times New Roman" w:hAnsi="Book Antiqua" w:cstheme="minorHAnsi"/>
          <w:sz w:val="24"/>
          <w:szCs w:val="24"/>
          <w:vertAlign w:val="superscript"/>
          <w:lang w:val="en-US" w:eastAsia="ru-RU"/>
        </w:rPr>
        <w:t>[</w:t>
      </w:r>
      <w:proofErr w:type="gramEnd"/>
      <w:r w:rsidR="005E51E1"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04</w:t>
      </w:r>
      <w:r w:rsidR="008C7E13" w:rsidRPr="00322D7B">
        <w:rPr>
          <w:rFonts w:ascii="Book Antiqua" w:eastAsia="Times New Roman" w:hAnsi="Book Antiqua" w:cstheme="minorHAnsi"/>
          <w:sz w:val="24"/>
          <w:szCs w:val="24"/>
          <w:vertAlign w:val="superscript"/>
          <w:lang w:val="en-US" w:eastAsia="ru-RU"/>
        </w:rPr>
        <w:t>]</w:t>
      </w:r>
      <w:r w:rsidR="008C7E13" w:rsidRPr="00322D7B">
        <w:rPr>
          <w:rFonts w:ascii="Book Antiqua" w:eastAsia="Times New Roman" w:hAnsi="Book Antiqua" w:cstheme="minorHAnsi"/>
          <w:sz w:val="24"/>
          <w:szCs w:val="24"/>
          <w:lang w:val="en-US" w:eastAsia="ru-RU"/>
        </w:rPr>
        <w:t xml:space="preserve"> reported 20 donor livers </w:t>
      </w:r>
      <w:r w:rsidR="00300E55" w:rsidRPr="00322D7B">
        <w:rPr>
          <w:rFonts w:ascii="Book Antiqua" w:eastAsia="Times New Roman" w:hAnsi="Book Antiqua" w:cstheme="minorHAnsi"/>
          <w:sz w:val="24"/>
          <w:szCs w:val="24"/>
          <w:lang w:val="en-US" w:eastAsia="ru-RU"/>
        </w:rPr>
        <w:t>NMP</w:t>
      </w:r>
      <w:r w:rsidR="008C7E13" w:rsidRPr="00322D7B">
        <w:rPr>
          <w:rFonts w:ascii="Book Antiqua" w:eastAsia="Times New Roman" w:hAnsi="Book Antiqua" w:cstheme="minorHAnsi"/>
          <w:sz w:val="24"/>
          <w:szCs w:val="24"/>
          <w:lang w:val="en-US" w:eastAsia="ru-RU"/>
        </w:rPr>
        <w:t>s plus 40 static cold storages with 4 donations after cardiac death in each group</w:t>
      </w:r>
      <w:r w:rsidR="008363E6" w:rsidRPr="00322D7B">
        <w:rPr>
          <w:rFonts w:ascii="Book Antiqua" w:eastAsia="Times New Roman" w:hAnsi="Book Antiqua" w:cstheme="minorHAnsi"/>
          <w:sz w:val="24"/>
          <w:szCs w:val="24"/>
          <w:lang w:val="en-US" w:eastAsia="ru-RU"/>
        </w:rPr>
        <w:t xml:space="preserve">. </w:t>
      </w:r>
      <w:proofErr w:type="spellStart"/>
      <w:r w:rsidR="008363E6" w:rsidRPr="00322D7B">
        <w:rPr>
          <w:rFonts w:ascii="Book Antiqua" w:eastAsia="Times New Roman" w:hAnsi="Book Antiqua" w:cstheme="minorHAnsi"/>
          <w:sz w:val="24"/>
          <w:szCs w:val="24"/>
          <w:lang w:val="en-US" w:eastAsia="ru-RU"/>
        </w:rPr>
        <w:t>Bral</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390C8E" w:rsidRPr="00322D7B">
        <w:rPr>
          <w:rFonts w:ascii="Book Antiqua" w:eastAsia="Times New Roman" w:hAnsi="Book Antiqua" w:cstheme="minorHAnsi"/>
          <w:sz w:val="24"/>
          <w:szCs w:val="24"/>
          <w:vertAlign w:val="superscript"/>
          <w:lang w:val="en-US" w:eastAsia="ru-RU"/>
        </w:rPr>
        <w:t>[</w:t>
      </w:r>
      <w:proofErr w:type="gramEnd"/>
      <w:r w:rsidR="00DB664A"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23</w:t>
      </w:r>
      <w:r w:rsidR="00390C8E" w:rsidRPr="00322D7B">
        <w:rPr>
          <w:rFonts w:ascii="Book Antiqua" w:eastAsia="Times New Roman" w:hAnsi="Book Antiqua" w:cstheme="minorHAnsi"/>
          <w:sz w:val="24"/>
          <w:szCs w:val="24"/>
          <w:vertAlign w:val="superscript"/>
          <w:lang w:val="en-US" w:eastAsia="ru-RU"/>
        </w:rPr>
        <w:t>]</w:t>
      </w:r>
      <w:r w:rsidR="00390C8E" w:rsidRPr="00322D7B">
        <w:rPr>
          <w:rFonts w:ascii="Book Antiqua" w:eastAsia="Times New Roman" w:hAnsi="Book Antiqua" w:cstheme="minorHAnsi"/>
          <w:sz w:val="24"/>
          <w:szCs w:val="24"/>
          <w:lang w:val="en-US" w:eastAsia="ru-RU"/>
        </w:rPr>
        <w:t xml:space="preserve"> study included 10 (4 </w:t>
      </w:r>
      <w:r w:rsidR="008363E6" w:rsidRPr="00322D7B">
        <w:rPr>
          <w:rFonts w:ascii="Book Antiqua" w:hAnsi="Book Antiqua" w:cstheme="minorHAnsi"/>
          <w:sz w:val="24"/>
          <w:szCs w:val="24"/>
          <w:lang w:val="en-US" w:eastAsia="zh-CN"/>
        </w:rPr>
        <w:t>-</w:t>
      </w:r>
      <w:r w:rsidR="00390C8E"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390C8E" w:rsidRPr="00322D7B">
        <w:rPr>
          <w:rFonts w:ascii="Book Antiqua" w:eastAsia="Times New Roman" w:hAnsi="Book Antiqua" w:cstheme="minorHAnsi"/>
          <w:sz w:val="24"/>
          <w:szCs w:val="24"/>
          <w:lang w:val="en-US" w:eastAsia="ru-RU"/>
        </w:rPr>
        <w:t xml:space="preserve">s and 30 (8 </w:t>
      </w:r>
      <w:r w:rsidR="008363E6" w:rsidRPr="00322D7B">
        <w:rPr>
          <w:rFonts w:ascii="Book Antiqua" w:hAnsi="Book Antiqua" w:cstheme="minorHAnsi"/>
          <w:sz w:val="24"/>
          <w:szCs w:val="24"/>
          <w:lang w:val="en-US" w:eastAsia="zh-CN"/>
        </w:rPr>
        <w:t>-</w:t>
      </w:r>
      <w:r w:rsidR="00390C8E" w:rsidRPr="00322D7B">
        <w:rPr>
          <w:rFonts w:ascii="Book Antiqua" w:eastAsia="Times New Roman" w:hAnsi="Book Antiqua" w:cstheme="minorHAnsi"/>
          <w:sz w:val="24"/>
          <w:szCs w:val="24"/>
          <w:lang w:val="en-US" w:eastAsia="ru-RU"/>
        </w:rPr>
        <w:t xml:space="preserve"> donations after cardiac death) static </w:t>
      </w:r>
      <w:r w:rsidR="008363E6" w:rsidRPr="00322D7B">
        <w:rPr>
          <w:rFonts w:ascii="Book Antiqua" w:eastAsia="Times New Roman" w:hAnsi="Book Antiqua" w:cstheme="minorHAnsi"/>
          <w:sz w:val="24"/>
          <w:szCs w:val="24"/>
          <w:lang w:val="en-US" w:eastAsia="ru-RU"/>
        </w:rPr>
        <w:t xml:space="preserve">cold storages. In </w:t>
      </w:r>
      <w:proofErr w:type="spellStart"/>
      <w:r w:rsidR="008363E6" w:rsidRPr="00322D7B">
        <w:rPr>
          <w:rFonts w:ascii="Book Antiqua" w:eastAsia="Times New Roman" w:hAnsi="Book Antiqua" w:cstheme="minorHAnsi"/>
          <w:sz w:val="24"/>
          <w:szCs w:val="24"/>
          <w:lang w:val="en-US" w:eastAsia="ru-RU"/>
        </w:rPr>
        <w:t>Selzner</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8363E6" w:rsidRPr="00322D7B">
        <w:rPr>
          <w:rFonts w:ascii="Book Antiqua" w:eastAsia="Times New Roman" w:hAnsi="Book Antiqua" w:cstheme="minorHAnsi"/>
          <w:sz w:val="24"/>
          <w:szCs w:val="24"/>
          <w:vertAlign w:val="superscript"/>
          <w:lang w:val="en-US" w:eastAsia="ru-RU"/>
        </w:rPr>
        <w:t>]</w:t>
      </w:r>
      <w:r w:rsidR="001445BB" w:rsidRPr="00322D7B">
        <w:rPr>
          <w:rFonts w:ascii="Book Antiqua" w:eastAsia="Times New Roman" w:hAnsi="Book Antiqua" w:cstheme="minorHAnsi"/>
          <w:sz w:val="24"/>
          <w:szCs w:val="24"/>
          <w:lang w:val="en-US" w:eastAsia="ru-RU"/>
        </w:rPr>
        <w:t xml:space="preserve"> publication</w:t>
      </w:r>
      <w:r w:rsidR="008363E6" w:rsidRPr="00322D7B">
        <w:rPr>
          <w:rFonts w:ascii="Book Antiqua" w:hAnsi="Book Antiqua" w:cstheme="minorHAnsi"/>
          <w:sz w:val="24"/>
          <w:szCs w:val="24"/>
          <w:lang w:val="en-US" w:eastAsia="zh-CN"/>
        </w:rPr>
        <w:t xml:space="preserve"> </w:t>
      </w:r>
      <w:r w:rsidR="001445BB" w:rsidRPr="00322D7B">
        <w:rPr>
          <w:rFonts w:ascii="Book Antiqua" w:eastAsia="Times New Roman" w:hAnsi="Book Antiqua" w:cstheme="minorHAnsi"/>
          <w:sz w:val="24"/>
          <w:szCs w:val="24"/>
          <w:lang w:val="en-US" w:eastAsia="ru-RU"/>
        </w:rPr>
        <w:t xml:space="preserve">there were </w:t>
      </w:r>
      <w:r w:rsidR="00390C8E" w:rsidRPr="00322D7B">
        <w:rPr>
          <w:rFonts w:ascii="Book Antiqua" w:eastAsia="Times New Roman" w:hAnsi="Book Antiqua" w:cstheme="minorHAnsi"/>
          <w:sz w:val="24"/>
          <w:szCs w:val="24"/>
          <w:lang w:val="en-US" w:eastAsia="ru-RU"/>
        </w:rPr>
        <w:t>also</w:t>
      </w:r>
      <w:r w:rsidR="001445BB" w:rsidRPr="00322D7B">
        <w:rPr>
          <w:rFonts w:ascii="Book Antiqua" w:eastAsia="Times New Roman" w:hAnsi="Book Antiqua" w:cstheme="minorHAnsi"/>
          <w:sz w:val="24"/>
          <w:szCs w:val="24"/>
          <w:lang w:val="en-US" w:eastAsia="ru-RU"/>
        </w:rPr>
        <w:t xml:space="preserve"> 10 (2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1445BB" w:rsidRPr="00322D7B">
        <w:rPr>
          <w:rFonts w:ascii="Book Antiqua" w:eastAsia="Times New Roman" w:hAnsi="Book Antiqua" w:cstheme="minorHAnsi"/>
          <w:sz w:val="24"/>
          <w:szCs w:val="24"/>
          <w:lang w:val="en-US" w:eastAsia="ru-RU"/>
        </w:rPr>
        <w:t xml:space="preserve">s and 30 (6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static cold storages. Li</w:t>
      </w:r>
      <w:r w:rsidR="008363E6" w:rsidRPr="00322D7B">
        <w:rPr>
          <w:rFonts w:ascii="Book Antiqua" w:hAnsi="Book Antiqua" w:cstheme="minorHAnsi"/>
          <w:sz w:val="24"/>
          <w:szCs w:val="24"/>
          <w:lang w:val="en-US" w:eastAsia="zh-CN"/>
        </w:rPr>
        <w:t>u</w:t>
      </w:r>
      <w:r w:rsidR="001445BB" w:rsidRPr="00322D7B">
        <w:rPr>
          <w:rFonts w:ascii="Book Antiqua" w:eastAsia="Times New Roman" w:hAnsi="Book Antiqua" w:cstheme="minorHAnsi"/>
          <w:sz w:val="24"/>
          <w:szCs w:val="24"/>
          <w:lang w:val="en-US" w:eastAsia="ru-RU"/>
        </w:rPr>
        <w:t xml:space="preserve"> </w:t>
      </w:r>
      <w:r w:rsidR="001445BB" w:rsidRPr="00322D7B">
        <w:rPr>
          <w:rFonts w:ascii="Book Antiqua" w:eastAsia="Times New Roman" w:hAnsi="Book Antiqua" w:cstheme="minorHAnsi"/>
          <w:i/>
          <w:sz w:val="24"/>
          <w:szCs w:val="24"/>
          <w:lang w:val="en-US" w:eastAsia="ru-RU"/>
        </w:rPr>
        <w:t xml:space="preserve">et </w:t>
      </w:r>
      <w:proofErr w:type="gramStart"/>
      <w:r w:rsidR="001445BB" w:rsidRPr="00322D7B">
        <w:rPr>
          <w:rFonts w:ascii="Book Antiqua" w:eastAsia="Times New Roman" w:hAnsi="Book Antiqua" w:cstheme="minorHAnsi"/>
          <w:i/>
          <w:sz w:val="24"/>
          <w:szCs w:val="24"/>
          <w:lang w:val="en-US" w:eastAsia="ru-RU"/>
        </w:rPr>
        <w:t>al</w:t>
      </w:r>
      <w:r w:rsidR="008363E6" w:rsidRPr="00322D7B">
        <w:rPr>
          <w:rFonts w:ascii="Book Antiqua" w:eastAsia="Times New Roman" w:hAnsi="Book Antiqua" w:cstheme="minorHAnsi"/>
          <w:sz w:val="24"/>
          <w:szCs w:val="24"/>
          <w:vertAlign w:val="superscript"/>
          <w:lang w:val="en-US" w:eastAsia="ru-RU"/>
        </w:rPr>
        <w:t>[</w:t>
      </w:r>
      <w:proofErr w:type="gramEnd"/>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5</w:t>
      </w:r>
      <w:r w:rsidR="008363E6" w:rsidRPr="00322D7B">
        <w:rPr>
          <w:rFonts w:ascii="Book Antiqua" w:eastAsia="Times New Roman" w:hAnsi="Book Antiqua" w:cstheme="minorHAnsi"/>
          <w:sz w:val="24"/>
          <w:szCs w:val="24"/>
          <w:vertAlign w:val="superscript"/>
          <w:lang w:val="en-US" w:eastAsia="ru-RU"/>
        </w:rPr>
        <w:t>]</w:t>
      </w:r>
      <w:r w:rsidR="00520D43" w:rsidRPr="00322D7B">
        <w:rPr>
          <w:rFonts w:ascii="Book Antiqua" w:eastAsia="Times New Roman" w:hAnsi="Book Antiqua" w:cstheme="minorHAnsi"/>
          <w:sz w:val="24"/>
          <w:szCs w:val="24"/>
          <w:lang w:val="en-US" w:eastAsia="ru-RU"/>
        </w:rPr>
        <w:t xml:space="preserve"> study</w:t>
      </w:r>
      <w:r w:rsidR="001445BB" w:rsidRPr="00322D7B">
        <w:rPr>
          <w:rFonts w:ascii="Book Antiqua" w:eastAsia="Times New Roman" w:hAnsi="Book Antiqua" w:cstheme="minorHAnsi"/>
          <w:sz w:val="24"/>
          <w:szCs w:val="24"/>
          <w:lang w:val="en-US" w:eastAsia="ru-RU"/>
        </w:rPr>
        <w:t xml:space="preserve"> consisted of 10 (2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1445BB" w:rsidRPr="00322D7B">
        <w:rPr>
          <w:rFonts w:ascii="Book Antiqua" w:eastAsia="Times New Roman" w:hAnsi="Book Antiqua" w:cstheme="minorHAnsi"/>
          <w:sz w:val="24"/>
          <w:szCs w:val="24"/>
          <w:lang w:val="en-US" w:eastAsia="ru-RU"/>
        </w:rPr>
        <w:t xml:space="preserve">s and 40 (8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static cold storages. And the largest report has been made by</w:t>
      </w:r>
      <w:r w:rsidR="008363E6" w:rsidRPr="00322D7B">
        <w:rPr>
          <w:rFonts w:ascii="Book Antiqua" w:eastAsia="Times New Roman" w:hAnsi="Book Antiqua" w:cstheme="minorHAnsi"/>
          <w:sz w:val="24"/>
          <w:szCs w:val="24"/>
          <w:lang w:val="en-US" w:eastAsia="ru-RU"/>
        </w:rPr>
        <w:t xml:space="preserve"> </w:t>
      </w:r>
      <w:proofErr w:type="spellStart"/>
      <w:r w:rsidR="008363E6" w:rsidRPr="00322D7B">
        <w:rPr>
          <w:rFonts w:ascii="Book Antiqua" w:eastAsia="Times New Roman" w:hAnsi="Book Antiqua" w:cstheme="minorHAnsi"/>
          <w:sz w:val="24"/>
          <w:szCs w:val="24"/>
          <w:lang w:val="en-US" w:eastAsia="ru-RU"/>
        </w:rPr>
        <w:t>Nasralla</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 xml:space="preserve">et </w:t>
      </w:r>
      <w:proofErr w:type="gramStart"/>
      <w:r w:rsidR="008363E6" w:rsidRPr="00322D7B">
        <w:rPr>
          <w:rFonts w:ascii="Book Antiqua" w:eastAsia="Times New Roman" w:hAnsi="Book Antiqua" w:cstheme="minorHAnsi"/>
          <w:i/>
          <w:sz w:val="24"/>
          <w:szCs w:val="24"/>
          <w:lang w:val="en-US" w:eastAsia="ru-RU"/>
        </w:rPr>
        <w:t>al</w:t>
      </w:r>
      <w:r w:rsidR="001445BB" w:rsidRPr="00322D7B">
        <w:rPr>
          <w:rFonts w:ascii="Book Antiqua" w:eastAsia="Times New Roman" w:hAnsi="Book Antiqua" w:cstheme="minorHAnsi"/>
          <w:sz w:val="24"/>
          <w:szCs w:val="24"/>
          <w:vertAlign w:val="superscript"/>
          <w:lang w:val="en-US" w:eastAsia="ru-RU"/>
        </w:rPr>
        <w:t>[</w:t>
      </w:r>
      <w:proofErr w:type="gramEnd"/>
      <w:r w:rsidR="00DB664A"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1445BB" w:rsidRPr="00322D7B">
        <w:rPr>
          <w:rFonts w:ascii="Book Antiqua" w:eastAsia="Times New Roman" w:hAnsi="Book Antiqua" w:cstheme="minorHAnsi"/>
          <w:sz w:val="24"/>
          <w:szCs w:val="24"/>
          <w:vertAlign w:val="superscript"/>
          <w:lang w:val="en-US" w:eastAsia="ru-RU"/>
        </w:rPr>
        <w:t>]</w:t>
      </w:r>
      <w:r w:rsidR="001445BB" w:rsidRPr="00322D7B">
        <w:rPr>
          <w:rFonts w:ascii="Book Antiqua" w:eastAsia="Times New Roman" w:hAnsi="Book Antiqua" w:cstheme="minorHAnsi"/>
          <w:sz w:val="24"/>
          <w:szCs w:val="24"/>
          <w:lang w:val="en-US" w:eastAsia="ru-RU"/>
        </w:rPr>
        <w:t xml:space="preserve"> with 137 (34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w:t>
      </w:r>
      <w:r w:rsidR="00300E55" w:rsidRPr="00322D7B">
        <w:rPr>
          <w:rFonts w:ascii="Book Antiqua" w:eastAsia="Times New Roman" w:hAnsi="Book Antiqua" w:cstheme="minorHAnsi"/>
          <w:sz w:val="24"/>
          <w:szCs w:val="24"/>
          <w:lang w:val="en-US" w:eastAsia="ru-RU"/>
        </w:rPr>
        <w:t>NMP</w:t>
      </w:r>
      <w:r w:rsidR="001445BB" w:rsidRPr="00322D7B">
        <w:rPr>
          <w:rFonts w:ascii="Book Antiqua" w:eastAsia="Times New Roman" w:hAnsi="Book Antiqua" w:cstheme="minorHAnsi"/>
          <w:sz w:val="24"/>
          <w:szCs w:val="24"/>
          <w:lang w:val="en-US" w:eastAsia="ru-RU"/>
        </w:rPr>
        <w:t xml:space="preserve">s and 133 (21 </w:t>
      </w:r>
      <w:r w:rsidR="008363E6" w:rsidRPr="00322D7B">
        <w:rPr>
          <w:rFonts w:ascii="Book Antiqua" w:hAnsi="Book Antiqua" w:cstheme="minorHAnsi"/>
          <w:sz w:val="24"/>
          <w:szCs w:val="24"/>
          <w:lang w:val="en-US" w:eastAsia="zh-CN"/>
        </w:rPr>
        <w:t>-</w:t>
      </w:r>
      <w:r w:rsidR="001445BB" w:rsidRPr="00322D7B">
        <w:rPr>
          <w:rFonts w:ascii="Book Antiqua" w:eastAsia="Times New Roman" w:hAnsi="Book Antiqua" w:cstheme="minorHAnsi"/>
          <w:sz w:val="24"/>
          <w:szCs w:val="24"/>
          <w:lang w:val="en-US" w:eastAsia="ru-RU"/>
        </w:rPr>
        <w:t xml:space="preserve"> donations after cardiac death) static cold storages.</w:t>
      </w:r>
      <w:r w:rsidR="00C91753" w:rsidRPr="00322D7B">
        <w:rPr>
          <w:rFonts w:ascii="Book Antiqua" w:eastAsia="Times New Roman" w:hAnsi="Book Antiqua" w:cstheme="minorHAnsi"/>
          <w:sz w:val="24"/>
          <w:szCs w:val="24"/>
          <w:lang w:val="en-US" w:eastAsia="ru-RU"/>
        </w:rPr>
        <w:t xml:space="preserve"> Also in their report 16 out of discarded 48 donor livers were undergone </w:t>
      </w:r>
      <w:r w:rsidR="00300E55" w:rsidRPr="00322D7B">
        <w:rPr>
          <w:rFonts w:ascii="Book Antiqua" w:eastAsia="Times New Roman" w:hAnsi="Book Antiqua" w:cstheme="minorHAnsi"/>
          <w:sz w:val="24"/>
          <w:szCs w:val="24"/>
          <w:lang w:val="en-US" w:eastAsia="ru-RU"/>
        </w:rPr>
        <w:t>NMP</w:t>
      </w:r>
      <w:r w:rsidR="00C91753" w:rsidRPr="00322D7B">
        <w:rPr>
          <w:rFonts w:ascii="Book Antiqua" w:eastAsia="Times New Roman" w:hAnsi="Book Antiqua" w:cstheme="minorHAnsi"/>
          <w:sz w:val="24"/>
          <w:szCs w:val="24"/>
          <w:lang w:val="en-US" w:eastAsia="ru-RU"/>
        </w:rPr>
        <w:t xml:space="preserve">s, the rest (32) </w:t>
      </w:r>
      <w:r w:rsidR="008363E6" w:rsidRPr="00322D7B">
        <w:rPr>
          <w:rFonts w:ascii="Book Antiqua" w:hAnsi="Book Antiqua" w:cstheme="minorHAnsi"/>
          <w:sz w:val="24"/>
          <w:szCs w:val="24"/>
          <w:lang w:val="en-US" w:eastAsia="zh-CN"/>
        </w:rPr>
        <w:t>-</w:t>
      </w:r>
      <w:r w:rsidR="00C91753" w:rsidRPr="00322D7B">
        <w:rPr>
          <w:rFonts w:ascii="Book Antiqua" w:eastAsia="Times New Roman" w:hAnsi="Book Antiqua" w:cstheme="minorHAnsi"/>
          <w:sz w:val="24"/>
          <w:szCs w:val="24"/>
          <w:lang w:val="en-US" w:eastAsia="ru-RU"/>
        </w:rPr>
        <w:t xml:space="preserve"> static cold storage. Among reasons to discard </w:t>
      </w:r>
      <w:r w:rsidR="00921FFB" w:rsidRPr="00322D7B">
        <w:rPr>
          <w:rFonts w:ascii="Book Antiqua" w:eastAsia="Times New Roman" w:hAnsi="Book Antiqua" w:cstheme="minorHAnsi"/>
          <w:sz w:val="24"/>
          <w:szCs w:val="24"/>
          <w:lang w:val="en-US" w:eastAsia="ru-RU"/>
        </w:rPr>
        <w:t xml:space="preserve">there </w:t>
      </w:r>
      <w:r w:rsidR="00C91753" w:rsidRPr="00322D7B">
        <w:rPr>
          <w:rFonts w:ascii="Book Antiqua" w:eastAsia="Times New Roman" w:hAnsi="Book Antiqua" w:cstheme="minorHAnsi"/>
          <w:sz w:val="24"/>
          <w:szCs w:val="24"/>
          <w:lang w:val="en-US" w:eastAsia="ru-RU"/>
        </w:rPr>
        <w:t>were prominent cirrhosis in donor liver, increasing lactate level, significant steatosis, intra</w:t>
      </w:r>
      <w:r w:rsidR="000B74C9" w:rsidRPr="00322D7B">
        <w:rPr>
          <w:rFonts w:ascii="Book Antiqua" w:eastAsia="Times New Roman" w:hAnsi="Book Antiqua" w:cstheme="minorHAnsi"/>
          <w:sz w:val="24"/>
          <w:szCs w:val="24"/>
          <w:lang w:val="en-US" w:eastAsia="ru-RU"/>
        </w:rPr>
        <w:t>-</w:t>
      </w:r>
      <w:r w:rsidR="00C91753" w:rsidRPr="00322D7B">
        <w:rPr>
          <w:rFonts w:ascii="Book Antiqua" w:eastAsia="Times New Roman" w:hAnsi="Book Antiqua" w:cstheme="minorHAnsi"/>
          <w:sz w:val="24"/>
          <w:szCs w:val="24"/>
          <w:lang w:val="en-US" w:eastAsia="ru-RU"/>
        </w:rPr>
        <w:t xml:space="preserve">operatively found malignancy, more than thirty minutes warm ischemia time, </w:t>
      </w:r>
      <w:r w:rsidR="008363E6" w:rsidRPr="00322D7B">
        <w:rPr>
          <w:rFonts w:ascii="Book Antiqua" w:eastAsia="Times New Roman" w:hAnsi="Book Antiqua" w:cstheme="minorHAnsi"/>
          <w:sz w:val="24"/>
          <w:szCs w:val="24"/>
          <w:lang w:val="en-US" w:eastAsia="ru-RU"/>
        </w:rPr>
        <w:t>and device related errors</w:t>
      </w:r>
      <w:r w:rsidR="00C91753" w:rsidRPr="00322D7B">
        <w:rPr>
          <w:rFonts w:ascii="Book Antiqua" w:eastAsia="Times New Roman" w:hAnsi="Book Antiqua" w:cstheme="minorHAnsi"/>
          <w:sz w:val="24"/>
          <w:szCs w:val="24"/>
          <w:vertAlign w:val="superscript"/>
          <w:lang w:val="en-US" w:eastAsia="ru-RU"/>
        </w:rPr>
        <w:t>[</w:t>
      </w:r>
      <w:r w:rsidR="00DB664A"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C91753" w:rsidRPr="00322D7B">
        <w:rPr>
          <w:rFonts w:ascii="Book Antiqua" w:eastAsia="Times New Roman" w:hAnsi="Book Antiqua" w:cstheme="minorHAnsi"/>
          <w:sz w:val="24"/>
          <w:szCs w:val="24"/>
          <w:vertAlign w:val="superscript"/>
          <w:lang w:val="en-US" w:eastAsia="ru-RU"/>
        </w:rPr>
        <w:t>]</w:t>
      </w:r>
      <w:r w:rsidR="00C91753" w:rsidRPr="00322D7B">
        <w:rPr>
          <w:rFonts w:ascii="Book Antiqua" w:eastAsia="Times New Roman" w:hAnsi="Book Antiqua" w:cstheme="minorHAnsi"/>
          <w:sz w:val="24"/>
          <w:szCs w:val="24"/>
          <w:lang w:val="en-US" w:eastAsia="ru-RU"/>
        </w:rPr>
        <w:t>.</w:t>
      </w:r>
      <w:r w:rsidR="00E656E8" w:rsidRPr="00322D7B">
        <w:rPr>
          <w:rFonts w:ascii="Book Antiqua" w:eastAsia="Times New Roman" w:hAnsi="Book Antiqua" w:cstheme="minorHAnsi"/>
          <w:sz w:val="24"/>
          <w:szCs w:val="24"/>
          <w:lang w:val="en-US" w:eastAsia="ru-RU"/>
        </w:rPr>
        <w:t xml:space="preserve"> Patient’</w:t>
      </w:r>
      <w:r w:rsidR="00C91753" w:rsidRPr="00322D7B">
        <w:rPr>
          <w:rFonts w:ascii="Book Antiqua" w:eastAsia="Times New Roman" w:hAnsi="Book Antiqua" w:cstheme="minorHAnsi"/>
          <w:sz w:val="24"/>
          <w:szCs w:val="24"/>
          <w:lang w:val="en-US" w:eastAsia="ru-RU"/>
        </w:rPr>
        <w:t xml:space="preserve"> groups</w:t>
      </w:r>
      <w:r w:rsidR="00E656E8" w:rsidRPr="00322D7B">
        <w:rPr>
          <w:rFonts w:ascii="Book Antiqua" w:eastAsia="Times New Roman" w:hAnsi="Book Antiqua" w:cstheme="minorHAnsi"/>
          <w:sz w:val="24"/>
          <w:szCs w:val="24"/>
          <w:lang w:val="en-US" w:eastAsia="ru-RU"/>
        </w:rPr>
        <w:t xml:space="preserve"> in all studies were comparable in donor age, MELD score, time of </w:t>
      </w:r>
      <w:r w:rsidR="00300E55" w:rsidRPr="00322D7B">
        <w:rPr>
          <w:rFonts w:ascii="Book Antiqua" w:eastAsia="Times New Roman" w:hAnsi="Book Antiqua" w:cstheme="minorHAnsi"/>
          <w:sz w:val="24"/>
          <w:szCs w:val="24"/>
          <w:lang w:val="en-US" w:eastAsia="ru-RU"/>
        </w:rPr>
        <w:t>NMP</w:t>
      </w:r>
      <w:r w:rsidR="00E656E8" w:rsidRPr="00322D7B">
        <w:rPr>
          <w:rFonts w:ascii="Book Antiqua" w:eastAsia="Times New Roman" w:hAnsi="Book Antiqua" w:cstheme="minorHAnsi"/>
          <w:sz w:val="24"/>
          <w:szCs w:val="24"/>
          <w:lang w:val="en-US" w:eastAsia="ru-RU"/>
        </w:rPr>
        <w:t xml:space="preserve"> and static cold storage</w:t>
      </w:r>
      <w:r w:rsidR="00A31909" w:rsidRPr="00322D7B">
        <w:rPr>
          <w:rFonts w:ascii="Book Antiqua" w:eastAsia="Times New Roman" w:hAnsi="Book Antiqua" w:cstheme="minorHAnsi"/>
          <w:sz w:val="24"/>
          <w:szCs w:val="24"/>
          <w:lang w:val="en-US" w:eastAsia="ru-RU"/>
        </w:rPr>
        <w:t xml:space="preserve">, with 2 exceptions for </w:t>
      </w:r>
      <w:proofErr w:type="spellStart"/>
      <w:r w:rsidR="00A31909" w:rsidRPr="00322D7B">
        <w:rPr>
          <w:rFonts w:ascii="Book Antiqua" w:eastAsia="Times New Roman" w:hAnsi="Book Antiqua" w:cstheme="minorHAnsi"/>
          <w:sz w:val="24"/>
          <w:szCs w:val="24"/>
          <w:lang w:val="en-US" w:eastAsia="ru-RU"/>
        </w:rPr>
        <w:t>Bral</w:t>
      </w:r>
      <w:proofErr w:type="spellEnd"/>
      <w:r w:rsidR="00A31909" w:rsidRPr="00322D7B">
        <w:rPr>
          <w:rFonts w:ascii="Book Antiqua" w:eastAsia="Times New Roman" w:hAnsi="Book Antiqua" w:cstheme="minorHAnsi"/>
          <w:sz w:val="24"/>
          <w:szCs w:val="24"/>
          <w:lang w:val="en-US" w:eastAsia="ru-RU"/>
        </w:rPr>
        <w:t xml:space="preserve"> </w:t>
      </w:r>
      <w:r w:rsidR="00A31909"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008363E6" w:rsidRPr="00322D7B">
        <w:rPr>
          <w:rFonts w:ascii="Book Antiqua" w:eastAsia="Times New Roman" w:hAnsi="Book Antiqua" w:cstheme="minorHAnsi"/>
          <w:sz w:val="24"/>
          <w:szCs w:val="24"/>
          <w:vertAlign w:val="superscript"/>
          <w:lang w:val="en-US" w:eastAsia="ru-RU"/>
        </w:rPr>
        <w:t>]</w:t>
      </w:r>
      <w:r w:rsidR="00A31909" w:rsidRPr="00322D7B">
        <w:rPr>
          <w:rFonts w:ascii="Book Antiqua" w:eastAsia="Times New Roman" w:hAnsi="Book Antiqua" w:cstheme="minorHAnsi"/>
          <w:sz w:val="24"/>
          <w:szCs w:val="24"/>
          <w:lang w:val="en-US" w:eastAsia="ru-RU"/>
        </w:rPr>
        <w:t xml:space="preserve"> (where </w:t>
      </w:r>
      <w:r w:rsidR="00300E55" w:rsidRPr="00322D7B">
        <w:rPr>
          <w:rFonts w:ascii="Book Antiqua" w:eastAsia="Times New Roman" w:hAnsi="Book Antiqua" w:cstheme="minorHAnsi"/>
          <w:sz w:val="24"/>
          <w:szCs w:val="24"/>
          <w:lang w:val="en-US" w:eastAsia="ru-RU"/>
        </w:rPr>
        <w:t>NMP</w:t>
      </w:r>
      <w:r w:rsidR="00A31909" w:rsidRPr="00322D7B">
        <w:rPr>
          <w:rFonts w:ascii="Book Antiqua" w:eastAsia="Times New Roman" w:hAnsi="Book Antiqua" w:cstheme="minorHAnsi"/>
          <w:sz w:val="24"/>
          <w:szCs w:val="24"/>
          <w:lang w:val="en-US" w:eastAsia="ru-RU"/>
        </w:rPr>
        <w:t xml:space="preserve"> lasted 786 min </w:t>
      </w:r>
      <w:r w:rsidR="00A31909" w:rsidRPr="00322D7B">
        <w:rPr>
          <w:rFonts w:ascii="Book Antiqua" w:eastAsia="Times New Roman" w:hAnsi="Book Antiqua" w:cstheme="minorHAnsi"/>
          <w:i/>
          <w:sz w:val="24"/>
          <w:szCs w:val="24"/>
          <w:lang w:val="en-US" w:eastAsia="ru-RU"/>
        </w:rPr>
        <w:t>vs</w:t>
      </w:r>
      <w:r w:rsidR="00A31909" w:rsidRPr="00322D7B">
        <w:rPr>
          <w:rFonts w:ascii="Book Antiqua" w:eastAsia="Times New Roman" w:hAnsi="Book Antiqua" w:cstheme="minorHAnsi"/>
          <w:sz w:val="24"/>
          <w:szCs w:val="24"/>
          <w:lang w:val="en-US" w:eastAsia="ru-RU"/>
        </w:rPr>
        <w:t xml:space="preserve"> 235 min of static cold storage</w:t>
      </w:r>
      <w:r w:rsidR="0086797F" w:rsidRPr="00322D7B">
        <w:rPr>
          <w:rFonts w:ascii="Book Antiqua" w:eastAsia="Times New Roman" w:hAnsi="Book Antiqua" w:cstheme="minorHAnsi"/>
          <w:sz w:val="24"/>
          <w:szCs w:val="24"/>
          <w:lang w:val="en-US" w:eastAsia="ru-RU"/>
        </w:rPr>
        <w:t>)</w:t>
      </w:r>
      <w:r w:rsidR="00A31909" w:rsidRPr="00322D7B">
        <w:rPr>
          <w:rFonts w:ascii="Book Antiqua" w:eastAsia="Times New Roman" w:hAnsi="Book Antiqua" w:cstheme="minorHAnsi"/>
          <w:sz w:val="24"/>
          <w:szCs w:val="24"/>
          <w:lang w:val="en-US" w:eastAsia="ru-RU"/>
        </w:rPr>
        <w:t xml:space="preserve"> and for </w:t>
      </w:r>
      <w:proofErr w:type="spellStart"/>
      <w:r w:rsidR="00A31909" w:rsidRPr="00322D7B">
        <w:rPr>
          <w:rFonts w:ascii="Book Antiqua" w:eastAsia="Times New Roman" w:hAnsi="Book Antiqua" w:cstheme="minorHAnsi"/>
          <w:sz w:val="24"/>
          <w:szCs w:val="24"/>
          <w:lang w:val="en-US" w:eastAsia="ru-RU"/>
        </w:rPr>
        <w:t>Nasralla</w:t>
      </w:r>
      <w:proofErr w:type="spellEnd"/>
      <w:r w:rsidR="00A31909" w:rsidRPr="00322D7B">
        <w:rPr>
          <w:rFonts w:ascii="Book Antiqua" w:eastAsia="Times New Roman" w:hAnsi="Book Antiqua" w:cstheme="minorHAnsi"/>
          <w:sz w:val="24"/>
          <w:szCs w:val="24"/>
          <w:lang w:val="en-US" w:eastAsia="ru-RU"/>
        </w:rPr>
        <w:t xml:space="preserve"> </w:t>
      </w:r>
      <w:r w:rsidR="00A31909"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8363E6" w:rsidRPr="00322D7B">
        <w:rPr>
          <w:rFonts w:ascii="Book Antiqua" w:eastAsia="Times New Roman" w:hAnsi="Book Antiqua" w:cstheme="minorHAnsi"/>
          <w:sz w:val="24"/>
          <w:szCs w:val="24"/>
          <w:vertAlign w:val="superscript"/>
          <w:lang w:val="en-US" w:eastAsia="ru-RU"/>
        </w:rPr>
        <w:t>]</w:t>
      </w:r>
      <w:r w:rsidR="00A31909" w:rsidRPr="00322D7B">
        <w:rPr>
          <w:rFonts w:ascii="Book Antiqua" w:eastAsia="Times New Roman" w:hAnsi="Book Antiqua" w:cstheme="minorHAnsi"/>
          <w:sz w:val="24"/>
          <w:szCs w:val="24"/>
          <w:lang w:val="en-US" w:eastAsia="ru-RU"/>
        </w:rPr>
        <w:t xml:space="preserve"> (714 min of </w:t>
      </w:r>
      <w:r w:rsidR="00300E55" w:rsidRPr="00322D7B">
        <w:rPr>
          <w:rFonts w:ascii="Book Antiqua" w:eastAsia="Times New Roman" w:hAnsi="Book Antiqua" w:cstheme="minorHAnsi"/>
          <w:sz w:val="24"/>
          <w:szCs w:val="24"/>
          <w:lang w:val="en-US" w:eastAsia="ru-RU"/>
        </w:rPr>
        <w:t>NMP</w:t>
      </w:r>
      <w:r w:rsidR="00A31909" w:rsidRPr="00322D7B">
        <w:rPr>
          <w:rFonts w:ascii="Book Antiqua" w:eastAsia="Times New Roman" w:hAnsi="Book Antiqua" w:cstheme="minorHAnsi"/>
          <w:sz w:val="24"/>
          <w:szCs w:val="24"/>
          <w:lang w:val="en-US" w:eastAsia="ru-RU"/>
        </w:rPr>
        <w:t xml:space="preserve"> and 465 min of static cold storage</w:t>
      </w:r>
      <w:r w:rsidR="0086797F" w:rsidRPr="00322D7B">
        <w:rPr>
          <w:rFonts w:ascii="Book Antiqua" w:eastAsia="Times New Roman" w:hAnsi="Book Antiqua" w:cstheme="minorHAnsi"/>
          <w:sz w:val="24"/>
          <w:szCs w:val="24"/>
          <w:lang w:val="en-US" w:eastAsia="ru-RU"/>
        </w:rPr>
        <w:t>)</w:t>
      </w:r>
      <w:r w:rsidR="00E656E8" w:rsidRPr="00322D7B">
        <w:rPr>
          <w:rFonts w:ascii="Book Antiqua" w:eastAsia="Times New Roman" w:hAnsi="Book Antiqua" w:cstheme="minorHAnsi"/>
          <w:sz w:val="24"/>
          <w:szCs w:val="24"/>
          <w:lang w:val="en-US" w:eastAsia="ru-RU"/>
        </w:rPr>
        <w:t xml:space="preserve">. </w:t>
      </w:r>
      <w:r w:rsidR="00820235" w:rsidRPr="00322D7B">
        <w:rPr>
          <w:rFonts w:ascii="Book Antiqua" w:eastAsia="Times New Roman" w:hAnsi="Book Antiqua" w:cstheme="minorHAnsi"/>
          <w:sz w:val="24"/>
          <w:szCs w:val="24"/>
          <w:lang w:val="en-US" w:eastAsia="ru-RU"/>
        </w:rPr>
        <w:t xml:space="preserve">In all studies </w:t>
      </w:r>
      <w:r w:rsidR="00300E55" w:rsidRPr="00322D7B">
        <w:rPr>
          <w:rFonts w:ascii="Book Antiqua" w:eastAsia="Times New Roman" w:hAnsi="Book Antiqua" w:cstheme="minorHAnsi"/>
          <w:sz w:val="24"/>
          <w:szCs w:val="24"/>
          <w:lang w:val="en-US" w:eastAsia="ru-RU"/>
        </w:rPr>
        <w:t>NMP</w:t>
      </w:r>
      <w:r w:rsidR="00820235" w:rsidRPr="00322D7B">
        <w:rPr>
          <w:rFonts w:ascii="Book Antiqua" w:eastAsia="Times New Roman" w:hAnsi="Book Antiqua" w:cstheme="minorHAnsi"/>
          <w:sz w:val="24"/>
          <w:szCs w:val="24"/>
          <w:lang w:val="en-US" w:eastAsia="ru-RU"/>
        </w:rPr>
        <w:t xml:space="preserve"> perfusa</w:t>
      </w:r>
      <w:r w:rsidR="000B74C9" w:rsidRPr="00322D7B">
        <w:rPr>
          <w:rFonts w:ascii="Book Antiqua" w:eastAsia="Times New Roman" w:hAnsi="Book Antiqua" w:cstheme="minorHAnsi"/>
          <w:sz w:val="24"/>
          <w:szCs w:val="24"/>
          <w:lang w:val="en-US" w:eastAsia="ru-RU"/>
        </w:rPr>
        <w:t>t</w:t>
      </w:r>
      <w:r w:rsidR="00820235" w:rsidRPr="00322D7B">
        <w:rPr>
          <w:rFonts w:ascii="Book Antiqua" w:eastAsia="Times New Roman" w:hAnsi="Book Antiqua" w:cstheme="minorHAnsi"/>
          <w:sz w:val="24"/>
          <w:szCs w:val="24"/>
          <w:lang w:val="en-US" w:eastAsia="ru-RU"/>
        </w:rPr>
        <w:t xml:space="preserve">e had been blood based with packed red blood cells ABO group O. </w:t>
      </w:r>
      <w:proofErr w:type="spellStart"/>
      <w:r w:rsidR="008363E6" w:rsidRPr="00322D7B">
        <w:rPr>
          <w:rFonts w:ascii="Book Antiqua" w:hAnsi="Book Antiqua"/>
          <w:sz w:val="24"/>
          <w:szCs w:val="24"/>
          <w:lang w:val="en-US"/>
        </w:rPr>
        <w:t>Ravikumar</w:t>
      </w:r>
      <w:proofErr w:type="spellEnd"/>
      <w:r w:rsidR="008363E6" w:rsidRPr="00322D7B">
        <w:rPr>
          <w:rFonts w:ascii="Book Antiqua" w:hAnsi="Book Antiqua"/>
          <w:sz w:val="24"/>
          <w:szCs w:val="24"/>
          <w:lang w:val="en-US"/>
        </w:rPr>
        <w:t xml:space="preserve"> </w:t>
      </w:r>
      <w:r w:rsidR="008363E6"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8363E6" w:rsidRPr="00322D7B">
        <w:rPr>
          <w:rFonts w:ascii="Book Antiqua" w:eastAsia="Times New Roman" w:hAnsi="Book Antiqua" w:cstheme="minorHAnsi"/>
          <w:sz w:val="24"/>
          <w:szCs w:val="24"/>
          <w:vertAlign w:val="superscript"/>
          <w:lang w:val="en-US" w:eastAsia="ru-RU"/>
        </w:rPr>
        <w:t>4]</w:t>
      </w:r>
      <w:r w:rsidR="00820235" w:rsidRPr="00322D7B">
        <w:rPr>
          <w:rFonts w:ascii="Book Antiqua" w:eastAsia="Times New Roman" w:hAnsi="Book Antiqua" w:cstheme="minorHAnsi"/>
          <w:sz w:val="24"/>
          <w:szCs w:val="24"/>
          <w:lang w:val="en-US" w:eastAsia="ru-RU"/>
        </w:rPr>
        <w:t xml:space="preserve">, </w:t>
      </w:r>
      <w:proofErr w:type="spellStart"/>
      <w:r w:rsidR="008363E6" w:rsidRPr="00322D7B">
        <w:rPr>
          <w:rFonts w:ascii="Book Antiqua" w:eastAsia="Times New Roman" w:hAnsi="Book Antiqua" w:cstheme="minorHAnsi"/>
          <w:sz w:val="24"/>
          <w:szCs w:val="24"/>
          <w:lang w:val="en-US" w:eastAsia="ru-RU"/>
        </w:rPr>
        <w:t>Bral</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008363E6" w:rsidRPr="00322D7B">
        <w:rPr>
          <w:rFonts w:ascii="Book Antiqua" w:eastAsia="Times New Roman" w:hAnsi="Book Antiqua" w:cstheme="minorHAnsi"/>
          <w:sz w:val="24"/>
          <w:szCs w:val="24"/>
          <w:vertAlign w:val="superscript"/>
          <w:lang w:val="en-US" w:eastAsia="ru-RU"/>
        </w:rPr>
        <w:t>]</w:t>
      </w:r>
      <w:r w:rsidR="00820235" w:rsidRPr="00322D7B">
        <w:rPr>
          <w:rFonts w:ascii="Book Antiqua" w:eastAsia="Times New Roman" w:hAnsi="Book Antiqua" w:cstheme="minorHAnsi"/>
          <w:sz w:val="24"/>
          <w:szCs w:val="24"/>
          <w:lang w:val="en-US" w:eastAsia="ru-RU"/>
        </w:rPr>
        <w:t xml:space="preserve">, and </w:t>
      </w:r>
      <w:proofErr w:type="spellStart"/>
      <w:r w:rsidR="008363E6" w:rsidRPr="00322D7B">
        <w:rPr>
          <w:rFonts w:ascii="Book Antiqua" w:eastAsia="Times New Roman" w:hAnsi="Book Antiqua" w:cstheme="minorHAnsi"/>
          <w:sz w:val="24"/>
          <w:szCs w:val="24"/>
          <w:lang w:val="en-US" w:eastAsia="ru-RU"/>
        </w:rPr>
        <w:t>Nasralla</w:t>
      </w:r>
      <w:proofErr w:type="spellEnd"/>
      <w:r w:rsidR="008363E6" w:rsidRPr="00322D7B">
        <w:rPr>
          <w:rFonts w:ascii="Book Antiqua" w:eastAsia="Times New Roman" w:hAnsi="Book Antiqua" w:cstheme="minorHAnsi"/>
          <w:sz w:val="24"/>
          <w:szCs w:val="24"/>
          <w:lang w:val="en-US" w:eastAsia="ru-RU"/>
        </w:rPr>
        <w:t xml:space="preserve"> </w:t>
      </w:r>
      <w:r w:rsidR="008363E6" w:rsidRPr="00322D7B">
        <w:rPr>
          <w:rFonts w:ascii="Book Antiqua" w:eastAsia="Times New Roman" w:hAnsi="Book Antiqua" w:cstheme="minorHAnsi"/>
          <w:i/>
          <w:sz w:val="24"/>
          <w:szCs w:val="24"/>
          <w:lang w:val="en-US" w:eastAsia="ru-RU"/>
        </w:rPr>
        <w:t>et al</w:t>
      </w:r>
      <w:r w:rsidR="008363E6"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8363E6" w:rsidRPr="00322D7B">
        <w:rPr>
          <w:rFonts w:ascii="Book Antiqua" w:eastAsia="Times New Roman" w:hAnsi="Book Antiqua" w:cstheme="minorHAnsi"/>
          <w:sz w:val="24"/>
          <w:szCs w:val="24"/>
          <w:vertAlign w:val="superscript"/>
          <w:lang w:val="en-US" w:eastAsia="ru-RU"/>
        </w:rPr>
        <w:t>]</w:t>
      </w:r>
      <w:r w:rsidR="00820235" w:rsidRPr="00322D7B">
        <w:rPr>
          <w:rFonts w:ascii="Book Antiqua" w:eastAsia="Times New Roman" w:hAnsi="Book Antiqua" w:cstheme="minorHAnsi"/>
          <w:sz w:val="24"/>
          <w:szCs w:val="24"/>
          <w:lang w:val="en-US" w:eastAsia="ru-RU"/>
        </w:rPr>
        <w:t xml:space="preserve"> additionally primed the circuit and liver with gelatin-based plasma expander (</w:t>
      </w:r>
      <w:proofErr w:type="spellStart"/>
      <w:r w:rsidR="00820235" w:rsidRPr="00322D7B">
        <w:rPr>
          <w:rFonts w:ascii="Book Antiqua" w:eastAsia="Times New Roman" w:hAnsi="Book Antiqua" w:cstheme="minorHAnsi"/>
          <w:sz w:val="24"/>
          <w:szCs w:val="24"/>
          <w:lang w:val="en-US" w:eastAsia="ru-RU"/>
        </w:rPr>
        <w:t>Gelofusine</w:t>
      </w:r>
      <w:proofErr w:type="spellEnd"/>
      <w:r w:rsidR="00820235" w:rsidRPr="00322D7B">
        <w:rPr>
          <w:rFonts w:ascii="Book Antiqua" w:eastAsia="Times New Roman" w:hAnsi="Book Antiqua" w:cstheme="minorHAnsi"/>
          <w:sz w:val="24"/>
          <w:szCs w:val="24"/>
          <w:lang w:val="en-US" w:eastAsia="ru-RU"/>
        </w:rPr>
        <w:t xml:space="preserve">™, B. Braun, </w:t>
      </w:r>
      <w:proofErr w:type="spellStart"/>
      <w:r w:rsidR="00820235" w:rsidRPr="00322D7B">
        <w:rPr>
          <w:rFonts w:ascii="Book Antiqua" w:eastAsia="Times New Roman" w:hAnsi="Book Antiqua" w:cstheme="minorHAnsi"/>
          <w:sz w:val="24"/>
          <w:szCs w:val="24"/>
          <w:lang w:val="en-US" w:eastAsia="ru-RU"/>
        </w:rPr>
        <w:t>Melsungen</w:t>
      </w:r>
      <w:proofErr w:type="spellEnd"/>
      <w:r w:rsidR="00820235" w:rsidRPr="00322D7B">
        <w:rPr>
          <w:rFonts w:ascii="Book Antiqua" w:eastAsia="Times New Roman" w:hAnsi="Book Antiqua" w:cstheme="minorHAnsi"/>
          <w:sz w:val="24"/>
          <w:szCs w:val="24"/>
          <w:lang w:val="en-US" w:eastAsia="ru-RU"/>
        </w:rPr>
        <w:t xml:space="preserve">, Germany), </w:t>
      </w:r>
      <w:proofErr w:type="spellStart"/>
      <w:r w:rsidR="00820235" w:rsidRPr="00322D7B">
        <w:rPr>
          <w:rFonts w:ascii="Book Antiqua" w:eastAsia="Times New Roman" w:hAnsi="Book Antiqua" w:cstheme="minorHAnsi"/>
          <w:sz w:val="24"/>
          <w:szCs w:val="24"/>
          <w:lang w:val="en-US" w:eastAsia="ru-RU"/>
        </w:rPr>
        <w:t>Selzner</w:t>
      </w:r>
      <w:proofErr w:type="spellEnd"/>
      <w:r w:rsidR="00820235" w:rsidRPr="00322D7B">
        <w:rPr>
          <w:rFonts w:ascii="Book Antiqua" w:eastAsia="Times New Roman" w:hAnsi="Book Antiqua" w:cstheme="minorHAnsi"/>
          <w:sz w:val="24"/>
          <w:szCs w:val="24"/>
          <w:lang w:val="en-US" w:eastAsia="ru-RU"/>
        </w:rPr>
        <w:t xml:space="preserve"> </w:t>
      </w:r>
      <w:r w:rsidR="00820235" w:rsidRPr="00322D7B">
        <w:rPr>
          <w:rFonts w:ascii="Book Antiqua" w:eastAsia="Times New Roman" w:hAnsi="Book Antiqua" w:cstheme="minorHAnsi"/>
          <w:i/>
          <w:sz w:val="24"/>
          <w:szCs w:val="24"/>
          <w:lang w:val="en-US" w:eastAsia="ru-RU"/>
        </w:rPr>
        <w:t>et al</w:t>
      </w:r>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4</w:t>
      </w:r>
      <w:r w:rsidR="00402E7D" w:rsidRPr="00322D7B">
        <w:rPr>
          <w:rFonts w:ascii="Book Antiqua" w:hAnsi="Book Antiqua" w:cstheme="minorHAnsi"/>
          <w:sz w:val="24"/>
          <w:szCs w:val="24"/>
          <w:vertAlign w:val="superscript"/>
          <w:lang w:val="en-US" w:eastAsia="zh-CN"/>
        </w:rPr>
        <w:t>]</w:t>
      </w:r>
      <w:r w:rsidR="00820235" w:rsidRPr="00322D7B">
        <w:rPr>
          <w:rFonts w:ascii="Book Antiqua" w:eastAsia="Times New Roman" w:hAnsi="Book Antiqua" w:cstheme="minorHAnsi"/>
          <w:sz w:val="24"/>
          <w:szCs w:val="24"/>
          <w:lang w:val="en-US" w:eastAsia="ru-RU"/>
        </w:rPr>
        <w:t xml:space="preserve"> used Steen solution instead</w:t>
      </w:r>
      <w:r w:rsidR="003C67E9" w:rsidRPr="00322D7B">
        <w:rPr>
          <w:rFonts w:ascii="Book Antiqua" w:eastAsia="Times New Roman" w:hAnsi="Book Antiqua" w:cstheme="minorHAnsi"/>
          <w:sz w:val="24"/>
          <w:szCs w:val="24"/>
          <w:lang w:val="en-US" w:eastAsia="ru-RU"/>
        </w:rPr>
        <w:t>.</w:t>
      </w:r>
      <w:r w:rsidR="00820235" w:rsidRPr="00322D7B">
        <w:rPr>
          <w:rFonts w:ascii="Book Antiqua" w:eastAsia="Times New Roman" w:hAnsi="Book Antiqua" w:cstheme="minorHAnsi"/>
          <w:sz w:val="24"/>
          <w:szCs w:val="24"/>
          <w:lang w:val="en-US" w:eastAsia="ru-RU"/>
        </w:rPr>
        <w:t xml:space="preserve"> </w:t>
      </w:r>
      <w:r w:rsidR="003C67E9" w:rsidRPr="00322D7B">
        <w:rPr>
          <w:rFonts w:ascii="Book Antiqua" w:eastAsia="Times New Roman" w:hAnsi="Book Antiqua" w:cstheme="minorHAnsi"/>
          <w:sz w:val="24"/>
          <w:szCs w:val="24"/>
          <w:lang w:val="en-US" w:eastAsia="ru-RU"/>
        </w:rPr>
        <w:t xml:space="preserve">In all trials liver function characteristics such as hepatic transaminases, INR, pH, lactate level, bile production, hepatic artery, and portal vein flow during </w:t>
      </w:r>
      <w:r w:rsidR="00300E55" w:rsidRPr="00322D7B">
        <w:rPr>
          <w:rFonts w:ascii="Book Antiqua" w:eastAsia="Times New Roman" w:hAnsi="Book Antiqua" w:cstheme="minorHAnsi"/>
          <w:sz w:val="24"/>
          <w:szCs w:val="24"/>
          <w:lang w:val="en-US" w:eastAsia="ru-RU"/>
        </w:rPr>
        <w:t>NMP</w:t>
      </w:r>
      <w:r w:rsidR="00402E7D" w:rsidRPr="00322D7B">
        <w:rPr>
          <w:rFonts w:ascii="Book Antiqua" w:eastAsia="Times New Roman" w:hAnsi="Book Antiqua" w:cstheme="minorHAnsi"/>
          <w:sz w:val="24"/>
          <w:szCs w:val="24"/>
          <w:lang w:val="en-US" w:eastAsia="ru-RU"/>
        </w:rPr>
        <w:t xml:space="preserve"> were within normal </w:t>
      </w:r>
      <w:proofErr w:type="gramStart"/>
      <w:r w:rsidR="00402E7D" w:rsidRPr="00322D7B">
        <w:rPr>
          <w:rFonts w:ascii="Book Antiqua" w:eastAsia="Times New Roman" w:hAnsi="Book Antiqua" w:cstheme="minorHAnsi"/>
          <w:sz w:val="24"/>
          <w:szCs w:val="24"/>
          <w:lang w:val="en-US" w:eastAsia="ru-RU"/>
        </w:rPr>
        <w:t>range</w:t>
      </w:r>
      <w:r w:rsidR="00820235" w:rsidRPr="00322D7B">
        <w:rPr>
          <w:rFonts w:ascii="Book Antiqua" w:eastAsia="Times New Roman" w:hAnsi="Book Antiqua" w:cstheme="minorHAnsi"/>
          <w:sz w:val="24"/>
          <w:szCs w:val="24"/>
          <w:vertAlign w:val="superscript"/>
          <w:lang w:val="en-US" w:eastAsia="ru-RU"/>
        </w:rPr>
        <w:t>[</w:t>
      </w:r>
      <w:proofErr w:type="gramEnd"/>
      <w:r w:rsidR="005E51E1"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5E51E1"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820235" w:rsidRPr="00322D7B">
        <w:rPr>
          <w:rFonts w:ascii="Book Antiqua" w:eastAsia="Times New Roman" w:hAnsi="Book Antiqua" w:cstheme="minorHAnsi"/>
          <w:sz w:val="24"/>
          <w:szCs w:val="24"/>
          <w:vertAlign w:val="superscript"/>
          <w:lang w:val="en-US" w:eastAsia="ru-RU"/>
        </w:rPr>
        <w:t>]</w:t>
      </w:r>
      <w:r w:rsidR="00820235" w:rsidRPr="00322D7B">
        <w:rPr>
          <w:rFonts w:ascii="Book Antiqua" w:eastAsia="Times New Roman" w:hAnsi="Book Antiqua" w:cstheme="minorHAnsi"/>
          <w:sz w:val="24"/>
          <w:szCs w:val="24"/>
          <w:lang w:val="en-US" w:eastAsia="ru-RU"/>
        </w:rPr>
        <w:t xml:space="preserve">. </w:t>
      </w:r>
      <w:r w:rsidR="00E656E8" w:rsidRPr="00322D7B">
        <w:rPr>
          <w:rFonts w:ascii="Book Antiqua" w:eastAsia="Times New Roman" w:hAnsi="Book Antiqua" w:cstheme="minorHAnsi"/>
          <w:sz w:val="24"/>
          <w:szCs w:val="24"/>
          <w:lang w:val="en-US" w:eastAsia="ru-RU"/>
        </w:rPr>
        <w:t xml:space="preserve">In meta-analysis of Jayant </w:t>
      </w:r>
      <w:r w:rsidR="00E656E8" w:rsidRPr="00322D7B">
        <w:rPr>
          <w:rFonts w:ascii="Book Antiqua" w:eastAsia="Times New Roman" w:hAnsi="Book Antiqua" w:cstheme="minorHAnsi"/>
          <w:i/>
          <w:sz w:val="24"/>
          <w:szCs w:val="24"/>
          <w:lang w:val="en-US" w:eastAsia="ru-RU"/>
        </w:rPr>
        <w:t xml:space="preserve">et </w:t>
      </w:r>
      <w:proofErr w:type="gramStart"/>
      <w:r w:rsidR="00E656E8" w:rsidRPr="00322D7B">
        <w:rPr>
          <w:rFonts w:ascii="Book Antiqua" w:eastAsia="Times New Roman" w:hAnsi="Book Antiqua" w:cstheme="minorHAnsi"/>
          <w:i/>
          <w:sz w:val="24"/>
          <w:szCs w:val="24"/>
          <w:lang w:val="en-US" w:eastAsia="ru-RU"/>
        </w:rPr>
        <w:t>al</w:t>
      </w:r>
      <w:r w:rsidR="00E656E8" w:rsidRPr="00322D7B">
        <w:rPr>
          <w:rFonts w:ascii="Book Antiqua" w:eastAsia="Times New Roman" w:hAnsi="Book Antiqua" w:cstheme="minorHAnsi"/>
          <w:sz w:val="24"/>
          <w:szCs w:val="24"/>
          <w:vertAlign w:val="superscript"/>
          <w:lang w:val="en-US" w:eastAsia="ru-RU"/>
        </w:rPr>
        <w:t>[</w:t>
      </w:r>
      <w:proofErr w:type="gramEnd"/>
      <w:r w:rsidR="006B6E2A" w:rsidRPr="00322D7B">
        <w:rPr>
          <w:rStyle w:val="a3"/>
          <w:rFonts w:ascii="Book Antiqua" w:eastAsia="Times New Roman" w:hAnsi="Book Antiqua" w:cstheme="minorHAnsi"/>
          <w:color w:val="auto"/>
          <w:sz w:val="24"/>
          <w:szCs w:val="24"/>
          <w:u w:val="none"/>
          <w:vertAlign w:val="superscript"/>
          <w:lang w:val="en-US" w:eastAsia="ru-RU"/>
        </w:rPr>
        <w:t>92</w:t>
      </w:r>
      <w:r w:rsidR="00E656E8" w:rsidRPr="00322D7B">
        <w:rPr>
          <w:rFonts w:ascii="Book Antiqua" w:eastAsia="Times New Roman" w:hAnsi="Book Antiqua" w:cstheme="minorHAnsi"/>
          <w:sz w:val="24"/>
          <w:szCs w:val="24"/>
          <w:vertAlign w:val="superscript"/>
          <w:lang w:val="en-US" w:eastAsia="ru-RU"/>
        </w:rPr>
        <w:t>]</w:t>
      </w:r>
      <w:r w:rsidR="00E656E8" w:rsidRPr="00322D7B">
        <w:rPr>
          <w:rFonts w:ascii="Book Antiqua" w:eastAsia="Times New Roman" w:hAnsi="Book Antiqua" w:cstheme="minorHAnsi"/>
          <w:sz w:val="24"/>
          <w:szCs w:val="24"/>
          <w:lang w:val="en-US" w:eastAsia="ru-RU"/>
        </w:rPr>
        <w:t xml:space="preserve"> </w:t>
      </w:r>
      <w:r w:rsidR="00733D03" w:rsidRPr="00322D7B">
        <w:rPr>
          <w:rFonts w:ascii="Book Antiqua" w:eastAsia="Times New Roman" w:hAnsi="Book Antiqua" w:cstheme="minorHAnsi"/>
          <w:sz w:val="24"/>
          <w:szCs w:val="24"/>
          <w:lang w:val="en-US" w:eastAsia="ru-RU"/>
        </w:rPr>
        <w:t>median patient</w:t>
      </w:r>
      <w:r w:rsidR="00E656E8" w:rsidRPr="00322D7B">
        <w:rPr>
          <w:rFonts w:ascii="Book Antiqua" w:eastAsia="Times New Roman" w:hAnsi="Book Antiqua" w:cstheme="minorHAnsi"/>
          <w:sz w:val="24"/>
          <w:szCs w:val="24"/>
          <w:lang w:val="en-US" w:eastAsia="ru-RU"/>
        </w:rPr>
        <w:t xml:space="preserve"> age was outlined</w:t>
      </w:r>
      <w:r w:rsidR="00733D03" w:rsidRPr="00322D7B">
        <w:rPr>
          <w:rFonts w:ascii="Book Antiqua" w:eastAsia="Times New Roman" w:hAnsi="Book Antiqua" w:cstheme="minorHAnsi"/>
          <w:sz w:val="24"/>
          <w:szCs w:val="24"/>
          <w:lang w:val="en-US" w:eastAsia="ru-RU"/>
        </w:rPr>
        <w:t xml:space="preserve"> within 48.0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58.0 years (range 14</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85) in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group and 46.0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58.5 years (range 20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86) in </w:t>
      </w:r>
      <w:r w:rsidR="00A31909" w:rsidRPr="00322D7B">
        <w:rPr>
          <w:rFonts w:ascii="Book Antiqua" w:eastAsia="Times New Roman" w:hAnsi="Book Antiqua" w:cstheme="minorHAnsi"/>
          <w:sz w:val="24"/>
          <w:szCs w:val="24"/>
          <w:lang w:val="en-US" w:eastAsia="ru-RU"/>
        </w:rPr>
        <w:t xml:space="preserve">static cold storage </w:t>
      </w:r>
      <w:r w:rsidR="00733D03" w:rsidRPr="00322D7B">
        <w:rPr>
          <w:rFonts w:ascii="Book Antiqua" w:eastAsia="Times New Roman" w:hAnsi="Book Antiqua" w:cstheme="minorHAnsi"/>
          <w:sz w:val="24"/>
          <w:szCs w:val="24"/>
          <w:lang w:val="en-US" w:eastAsia="ru-RU"/>
        </w:rPr>
        <w:t>group. The median MELD score reported ranged within 12</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21 (rang</w:t>
      </w:r>
      <w:r w:rsidR="00A31909" w:rsidRPr="00322D7B">
        <w:rPr>
          <w:rFonts w:ascii="Book Antiqua" w:eastAsia="Times New Roman" w:hAnsi="Book Antiqua" w:cstheme="minorHAnsi"/>
          <w:sz w:val="24"/>
          <w:szCs w:val="24"/>
          <w:lang w:val="en-US" w:eastAsia="ru-RU"/>
        </w:rPr>
        <w:t>e 6</w:t>
      </w:r>
      <w:r w:rsidR="00402E7D" w:rsidRPr="00322D7B">
        <w:rPr>
          <w:rFonts w:ascii="Book Antiqua" w:hAnsi="Book Antiqua" w:cstheme="minorHAnsi"/>
          <w:sz w:val="24"/>
          <w:szCs w:val="24"/>
          <w:lang w:val="en-US" w:eastAsia="zh-CN"/>
        </w:rPr>
        <w:t>-</w:t>
      </w:r>
      <w:r w:rsidR="00A31909" w:rsidRPr="00322D7B">
        <w:rPr>
          <w:rFonts w:ascii="Book Antiqua" w:eastAsia="Times New Roman" w:hAnsi="Book Antiqua" w:cstheme="minorHAnsi"/>
          <w:sz w:val="24"/>
          <w:szCs w:val="24"/>
          <w:lang w:val="en-US" w:eastAsia="ru-RU"/>
        </w:rPr>
        <w:t>40) and 14</w:t>
      </w:r>
      <w:r w:rsidR="00402E7D" w:rsidRPr="00322D7B">
        <w:rPr>
          <w:rFonts w:ascii="Book Antiqua" w:hAnsi="Book Antiqua" w:cstheme="minorHAnsi"/>
          <w:sz w:val="24"/>
          <w:szCs w:val="24"/>
          <w:lang w:val="en-US" w:eastAsia="zh-CN"/>
        </w:rPr>
        <w:t>-</w:t>
      </w:r>
      <w:r w:rsidR="00A31909" w:rsidRPr="00322D7B">
        <w:rPr>
          <w:rFonts w:ascii="Book Antiqua" w:eastAsia="Times New Roman" w:hAnsi="Book Antiqua" w:cstheme="minorHAnsi"/>
          <w:sz w:val="24"/>
          <w:szCs w:val="24"/>
          <w:lang w:val="en-US" w:eastAsia="ru-RU"/>
        </w:rPr>
        <w:t>23 (range 6</w:t>
      </w:r>
      <w:r w:rsidR="00402E7D" w:rsidRPr="00322D7B">
        <w:rPr>
          <w:rFonts w:ascii="Book Antiqua" w:hAnsi="Book Antiqua" w:cstheme="minorHAnsi"/>
          <w:sz w:val="24"/>
          <w:szCs w:val="24"/>
          <w:lang w:val="en-US" w:eastAsia="zh-CN"/>
        </w:rPr>
        <w:t>-3</w:t>
      </w:r>
      <w:r w:rsidR="00A31909" w:rsidRPr="00322D7B">
        <w:rPr>
          <w:rFonts w:ascii="Book Antiqua" w:eastAsia="Times New Roman" w:hAnsi="Book Antiqua" w:cstheme="minorHAnsi"/>
          <w:sz w:val="24"/>
          <w:szCs w:val="24"/>
          <w:lang w:val="en-US" w:eastAsia="ru-RU"/>
        </w:rPr>
        <w:t xml:space="preserve">7) in these groups </w:t>
      </w:r>
      <w:r w:rsidR="00733D03" w:rsidRPr="00322D7B">
        <w:rPr>
          <w:rFonts w:ascii="Book Antiqua" w:eastAsia="Times New Roman" w:hAnsi="Book Antiqua" w:cstheme="minorHAnsi"/>
          <w:sz w:val="24"/>
          <w:szCs w:val="24"/>
          <w:lang w:val="en-US" w:eastAsia="ru-RU"/>
        </w:rPr>
        <w:t>respectively. The re</w:t>
      </w:r>
      <w:r w:rsidR="00A31909" w:rsidRPr="00322D7B">
        <w:rPr>
          <w:rFonts w:ascii="Book Antiqua" w:eastAsia="Times New Roman" w:hAnsi="Book Antiqua" w:cstheme="minorHAnsi"/>
          <w:sz w:val="24"/>
          <w:szCs w:val="24"/>
          <w:lang w:val="en-US" w:eastAsia="ru-RU"/>
        </w:rPr>
        <w:t xml:space="preserve">ported median NMP </w:t>
      </w:r>
      <w:r w:rsidR="00A31909" w:rsidRPr="00322D7B">
        <w:rPr>
          <w:rFonts w:ascii="Book Antiqua" w:eastAsia="Times New Roman" w:hAnsi="Book Antiqua" w:cstheme="minorHAnsi"/>
          <w:sz w:val="24"/>
          <w:szCs w:val="24"/>
          <w:lang w:val="en-US" w:eastAsia="ru-RU"/>
        </w:rPr>
        <w:lastRenderedPageBreak/>
        <w:t>time</w:t>
      </w:r>
      <w:r w:rsidR="00733D03" w:rsidRPr="00322D7B">
        <w:rPr>
          <w:rFonts w:ascii="Book Antiqua" w:eastAsia="Times New Roman" w:hAnsi="Book Antiqua" w:cstheme="minorHAnsi"/>
          <w:sz w:val="24"/>
          <w:szCs w:val="24"/>
          <w:lang w:val="en-US" w:eastAsia="ru-RU"/>
        </w:rPr>
        <w:t xml:space="preserve"> varied considerably, from 558 to 786 min (range 210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1631 min) while median CIT on cold storage was 235</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634 min (range 64</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967 min</w:t>
      </w:r>
      <w:proofErr w:type="gramStart"/>
      <w:r w:rsidR="00733D03" w:rsidRPr="00322D7B">
        <w:rPr>
          <w:rFonts w:ascii="Book Antiqua" w:eastAsia="Times New Roman" w:hAnsi="Book Antiqua" w:cstheme="minorHAnsi"/>
          <w:sz w:val="24"/>
          <w:szCs w:val="24"/>
          <w:lang w:val="en-US" w:eastAsia="ru-RU"/>
        </w:rPr>
        <w:t>)</w:t>
      </w:r>
      <w:r w:rsidR="00A31909" w:rsidRPr="00322D7B">
        <w:rPr>
          <w:rFonts w:ascii="Book Antiqua" w:eastAsia="Times New Roman" w:hAnsi="Book Antiqua" w:cstheme="minorHAnsi"/>
          <w:sz w:val="24"/>
          <w:szCs w:val="24"/>
          <w:vertAlign w:val="superscript"/>
          <w:lang w:val="en-US" w:eastAsia="ru-RU"/>
        </w:rPr>
        <w:t>[</w:t>
      </w:r>
      <w:proofErr w:type="gramEnd"/>
      <w:r w:rsidR="006B6E2A" w:rsidRPr="00322D7B">
        <w:rPr>
          <w:rStyle w:val="a3"/>
          <w:rFonts w:ascii="Book Antiqua" w:eastAsia="Times New Roman" w:hAnsi="Book Antiqua" w:cstheme="minorHAnsi"/>
          <w:color w:val="auto"/>
          <w:sz w:val="24"/>
          <w:szCs w:val="24"/>
          <w:u w:val="none"/>
          <w:vertAlign w:val="superscript"/>
          <w:lang w:val="en-US" w:eastAsia="ru-RU"/>
        </w:rPr>
        <w:t>92</w:t>
      </w:r>
      <w:r w:rsidR="00A31909"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 xml:space="preserve">. </w:t>
      </w:r>
      <w:r w:rsidR="008131C8" w:rsidRPr="00322D7B">
        <w:rPr>
          <w:rFonts w:ascii="Book Antiqua" w:eastAsia="Times New Roman" w:hAnsi="Book Antiqua" w:cstheme="minorHAnsi"/>
          <w:sz w:val="24"/>
          <w:szCs w:val="24"/>
          <w:lang w:val="en-US" w:eastAsia="ru-RU"/>
        </w:rPr>
        <w:t xml:space="preserve">On </w:t>
      </w:r>
      <w:r w:rsidR="00300E55" w:rsidRPr="00322D7B">
        <w:rPr>
          <w:rFonts w:ascii="Book Antiqua" w:eastAsia="Times New Roman" w:hAnsi="Book Antiqua" w:cstheme="minorHAnsi"/>
          <w:sz w:val="24"/>
          <w:szCs w:val="24"/>
          <w:lang w:val="en-US" w:eastAsia="ru-RU"/>
        </w:rPr>
        <w:t>NMP</w:t>
      </w:r>
      <w:r w:rsidR="008131C8" w:rsidRPr="00322D7B">
        <w:rPr>
          <w:rFonts w:ascii="Book Antiqua" w:eastAsia="Times New Roman" w:hAnsi="Book Antiqua" w:cstheme="minorHAnsi"/>
          <w:sz w:val="24"/>
          <w:szCs w:val="24"/>
          <w:lang w:val="en-US" w:eastAsia="ru-RU"/>
        </w:rPr>
        <w:t xml:space="preserve"> max medium AST</w:t>
      </w:r>
      <w:r w:rsidR="00477685" w:rsidRPr="00322D7B">
        <w:rPr>
          <w:rFonts w:ascii="Book Antiqua" w:eastAsia="Times New Roman" w:hAnsi="Book Antiqua" w:cstheme="minorHAnsi"/>
          <w:sz w:val="24"/>
          <w:szCs w:val="24"/>
          <w:lang w:val="en-US" w:eastAsia="ru-RU"/>
        </w:rPr>
        <w:t xml:space="preserve"> (Aspartate Aminotransferase)</w:t>
      </w:r>
      <w:r w:rsidR="008131C8" w:rsidRPr="00322D7B">
        <w:rPr>
          <w:rFonts w:ascii="Book Antiqua" w:eastAsia="Times New Roman" w:hAnsi="Book Antiqua" w:cstheme="minorHAnsi"/>
          <w:sz w:val="24"/>
          <w:szCs w:val="24"/>
          <w:lang w:val="en-US" w:eastAsia="ru-RU"/>
        </w:rPr>
        <w:t xml:space="preserve"> level was 417</w:t>
      </w:r>
      <w:r w:rsidR="00402E7D" w:rsidRPr="00322D7B">
        <w:rPr>
          <w:rFonts w:ascii="Book Antiqua" w:hAnsi="Book Antiqua" w:cstheme="minorHAnsi"/>
          <w:sz w:val="24"/>
          <w:szCs w:val="24"/>
          <w:lang w:val="en-US" w:eastAsia="zh-CN"/>
        </w:rPr>
        <w:t>-</w:t>
      </w:r>
      <w:r w:rsidR="008131C8" w:rsidRPr="00322D7B">
        <w:rPr>
          <w:rFonts w:ascii="Book Antiqua" w:eastAsia="Times New Roman" w:hAnsi="Book Antiqua" w:cstheme="minorHAnsi"/>
          <w:sz w:val="24"/>
          <w:szCs w:val="24"/>
          <w:lang w:val="en-US" w:eastAsia="ru-RU"/>
        </w:rPr>
        <w:t>1252</w:t>
      </w:r>
      <w:r w:rsidR="00AB4800">
        <w:rPr>
          <w:rFonts w:ascii="Times New Roman" w:hAnsi="Times New Roman" w:cs="Times New Roman" w:hint="eastAsia"/>
          <w:sz w:val="24"/>
          <w:szCs w:val="24"/>
          <w:lang w:val="en-US" w:eastAsia="zh-CN"/>
        </w:rPr>
        <w:t xml:space="preserve"> </w:t>
      </w:r>
      <w:r w:rsidR="008131C8" w:rsidRPr="00322D7B">
        <w:rPr>
          <w:rFonts w:ascii="Book Antiqua" w:eastAsia="Times New Roman" w:hAnsi="Book Antiqua" w:cstheme="minorHAnsi"/>
          <w:sz w:val="24"/>
          <w:szCs w:val="24"/>
          <w:lang w:val="en-US" w:eastAsia="ru-RU"/>
        </w:rPr>
        <w:t>U/L (range 84</w:t>
      </w:r>
      <w:r w:rsidR="00402E7D" w:rsidRPr="00322D7B">
        <w:rPr>
          <w:rFonts w:ascii="Book Antiqua" w:hAnsi="Book Antiqua" w:cstheme="minorHAnsi"/>
          <w:sz w:val="24"/>
          <w:szCs w:val="24"/>
          <w:lang w:val="en-US" w:eastAsia="zh-CN"/>
        </w:rPr>
        <w:t>-</w:t>
      </w:r>
      <w:r w:rsidR="008131C8" w:rsidRPr="00322D7B">
        <w:rPr>
          <w:rFonts w:ascii="Book Antiqua" w:eastAsia="Times New Roman" w:hAnsi="Book Antiqua" w:cstheme="minorHAnsi"/>
          <w:sz w:val="24"/>
          <w:szCs w:val="24"/>
          <w:lang w:val="en-US" w:eastAsia="ru-RU"/>
        </w:rPr>
        <w:t>15009</w:t>
      </w:r>
      <w:r w:rsidR="00AB4800">
        <w:rPr>
          <w:rFonts w:ascii="Times New Roman" w:hAnsi="Times New Roman" w:cs="Times New Roman" w:hint="eastAsia"/>
          <w:sz w:val="24"/>
          <w:szCs w:val="24"/>
          <w:lang w:val="en-US" w:eastAsia="zh-CN"/>
        </w:rPr>
        <w:t xml:space="preserve"> </w:t>
      </w:r>
      <w:r w:rsidR="008131C8" w:rsidRPr="00322D7B">
        <w:rPr>
          <w:rFonts w:ascii="Book Antiqua" w:eastAsia="Times New Roman" w:hAnsi="Book Antiqua" w:cstheme="minorHAnsi"/>
          <w:sz w:val="24"/>
          <w:szCs w:val="24"/>
          <w:lang w:val="en-US" w:eastAsia="ru-RU"/>
        </w:rPr>
        <w:t>U/L) between days 1 and 7</w:t>
      </w:r>
      <w:r w:rsidR="00402E7D" w:rsidRPr="00322D7B">
        <w:rPr>
          <w:rFonts w:ascii="Book Antiqua" w:hAnsi="Book Antiqua" w:cstheme="minorHAnsi"/>
          <w:sz w:val="24"/>
          <w:szCs w:val="24"/>
          <w:lang w:val="en-US" w:eastAsia="zh-CN"/>
        </w:rPr>
        <w:t xml:space="preserve"> </w:t>
      </w:r>
      <w:r w:rsidR="008131C8" w:rsidRPr="00322D7B">
        <w:rPr>
          <w:rFonts w:ascii="Book Antiqua" w:eastAsia="Times New Roman" w:hAnsi="Book Antiqua" w:cstheme="minorHAnsi"/>
          <w:sz w:val="24"/>
          <w:szCs w:val="24"/>
          <w:lang w:val="en-US" w:eastAsia="ru-RU"/>
        </w:rPr>
        <w:t>i</w:t>
      </w:r>
      <w:r w:rsidR="003C67E9" w:rsidRPr="00322D7B">
        <w:rPr>
          <w:rFonts w:ascii="Book Antiqua" w:eastAsia="Times New Roman" w:hAnsi="Book Antiqua" w:cstheme="minorHAnsi"/>
          <w:sz w:val="24"/>
          <w:szCs w:val="24"/>
          <w:lang w:val="en-US" w:eastAsia="ru-RU"/>
        </w:rPr>
        <w:t>n all trials</w:t>
      </w:r>
      <w:r w:rsidR="008131C8" w:rsidRPr="00322D7B">
        <w:rPr>
          <w:rFonts w:ascii="Book Antiqua" w:eastAsia="Times New Roman" w:hAnsi="Book Antiqua" w:cstheme="minorHAnsi"/>
          <w:sz w:val="24"/>
          <w:szCs w:val="24"/>
          <w:lang w:val="en-US" w:eastAsia="ru-RU"/>
        </w:rPr>
        <w:t>.</w:t>
      </w:r>
      <w:r w:rsidR="00733D03" w:rsidRPr="00322D7B">
        <w:rPr>
          <w:rFonts w:ascii="Book Antiqua" w:eastAsia="Times New Roman" w:hAnsi="Book Antiqua" w:cstheme="minorHAnsi"/>
          <w:sz w:val="24"/>
          <w:szCs w:val="24"/>
          <w:lang w:val="en-US" w:eastAsia="ru-RU"/>
        </w:rPr>
        <w:t xml:space="preserve"> </w:t>
      </w:r>
      <w:r w:rsidR="008131C8" w:rsidRPr="00322D7B">
        <w:rPr>
          <w:rFonts w:ascii="Book Antiqua" w:eastAsia="Times New Roman" w:hAnsi="Book Antiqua" w:cstheme="minorHAnsi"/>
          <w:sz w:val="24"/>
          <w:szCs w:val="24"/>
          <w:lang w:val="en-US" w:eastAsia="ru-RU"/>
        </w:rPr>
        <w:t>On static cold storage AST was</w:t>
      </w:r>
      <w:r w:rsidR="00733D03" w:rsidRPr="00322D7B">
        <w:rPr>
          <w:rFonts w:ascii="Book Antiqua" w:eastAsia="Times New Roman" w:hAnsi="Book Antiqua" w:cstheme="minorHAnsi"/>
          <w:sz w:val="24"/>
          <w:szCs w:val="24"/>
          <w:lang w:val="en-US" w:eastAsia="ru-RU"/>
        </w:rPr>
        <w:t xml:space="preserve"> 839</w:t>
      </w:r>
      <w:r w:rsidR="00402E7D" w:rsidRPr="00322D7B">
        <w:rPr>
          <w:rFonts w:ascii="Book Antiqua" w:hAnsi="Book Antiqua" w:cstheme="minorHAnsi"/>
          <w:sz w:val="24"/>
          <w:szCs w:val="24"/>
          <w:lang w:val="en-US" w:eastAsia="zh-CN"/>
        </w:rPr>
        <w:t>-</w:t>
      </w:r>
      <w:r w:rsidR="003C67E9" w:rsidRPr="00322D7B">
        <w:rPr>
          <w:rFonts w:ascii="Book Antiqua" w:eastAsia="Times New Roman" w:hAnsi="Book Antiqua" w:cstheme="minorHAnsi"/>
          <w:sz w:val="24"/>
          <w:szCs w:val="24"/>
          <w:lang w:val="en-US" w:eastAsia="ru-RU"/>
        </w:rPr>
        <w:t>1474</w:t>
      </w:r>
      <w:r w:rsidR="00AB4800">
        <w:rPr>
          <w:rFonts w:ascii="Times New Roman" w:hAnsi="Times New Roman" w:cs="Times New Roman" w:hint="eastAsia"/>
          <w:sz w:val="24"/>
          <w:szCs w:val="24"/>
          <w:lang w:val="en-US" w:eastAsia="zh-CN"/>
        </w:rPr>
        <w:t xml:space="preserve"> </w:t>
      </w:r>
      <w:r w:rsidR="003C67E9" w:rsidRPr="00322D7B">
        <w:rPr>
          <w:rFonts w:ascii="Book Antiqua" w:eastAsia="Times New Roman" w:hAnsi="Book Antiqua" w:cstheme="minorHAnsi"/>
          <w:sz w:val="24"/>
          <w:szCs w:val="24"/>
          <w:lang w:val="en-US" w:eastAsia="ru-RU"/>
        </w:rPr>
        <w:t>U/L (range 153</w:t>
      </w:r>
      <w:r w:rsidR="00402E7D" w:rsidRPr="00322D7B">
        <w:rPr>
          <w:rFonts w:ascii="Book Antiqua" w:hAnsi="Book Antiqua" w:cs="Book Antiqua"/>
          <w:sz w:val="24"/>
          <w:szCs w:val="24"/>
          <w:lang w:val="en-US" w:eastAsia="zh-CN"/>
        </w:rPr>
        <w:t>-</w:t>
      </w:r>
      <w:r w:rsidR="003C67E9" w:rsidRPr="00322D7B">
        <w:rPr>
          <w:rFonts w:ascii="Book Antiqua" w:eastAsia="Times New Roman" w:hAnsi="Book Antiqua" w:cstheme="minorHAnsi"/>
          <w:sz w:val="24"/>
          <w:szCs w:val="24"/>
          <w:lang w:val="en-US" w:eastAsia="ru-RU"/>
        </w:rPr>
        <w:t>8786</w:t>
      </w:r>
      <w:r w:rsidR="00AB4800">
        <w:rPr>
          <w:rFonts w:ascii="Times New Roman" w:hAnsi="Times New Roman" w:cs="Times New Roman" w:hint="eastAsia"/>
          <w:sz w:val="24"/>
          <w:szCs w:val="24"/>
          <w:lang w:val="en-US" w:eastAsia="zh-CN"/>
        </w:rPr>
        <w:t xml:space="preserve"> </w:t>
      </w:r>
      <w:r w:rsidR="00921FFB" w:rsidRPr="00322D7B">
        <w:rPr>
          <w:rFonts w:ascii="Book Antiqua" w:eastAsia="Times New Roman" w:hAnsi="Book Antiqua" w:cstheme="minorHAnsi"/>
          <w:sz w:val="24"/>
          <w:szCs w:val="24"/>
          <w:lang w:val="en-US" w:eastAsia="ru-RU"/>
        </w:rPr>
        <w:t>U/L)</w:t>
      </w:r>
      <w:r w:rsidR="00733D03" w:rsidRPr="00322D7B">
        <w:rPr>
          <w:rFonts w:ascii="Book Antiqua" w:eastAsia="Times New Roman" w:hAnsi="Book Antiqua" w:cstheme="minorHAnsi"/>
          <w:sz w:val="24"/>
          <w:szCs w:val="24"/>
          <w:lang w:val="en-US" w:eastAsia="ru-RU"/>
        </w:rPr>
        <w:t xml:space="preserve">. </w:t>
      </w:r>
      <w:r w:rsidR="003C67E9" w:rsidRPr="00322D7B">
        <w:rPr>
          <w:rFonts w:ascii="Book Antiqua" w:eastAsia="Times New Roman" w:hAnsi="Book Antiqua" w:cstheme="minorHAnsi"/>
          <w:sz w:val="24"/>
          <w:szCs w:val="24"/>
          <w:lang w:val="en-US" w:eastAsia="ru-RU"/>
        </w:rPr>
        <w:t>M</w:t>
      </w:r>
      <w:r w:rsidR="00E416F1" w:rsidRPr="00322D7B">
        <w:rPr>
          <w:rFonts w:ascii="Book Antiqua" w:eastAsia="Times New Roman" w:hAnsi="Book Antiqua" w:cstheme="minorHAnsi"/>
          <w:sz w:val="24"/>
          <w:szCs w:val="24"/>
          <w:lang w:val="en-US" w:eastAsia="ru-RU"/>
        </w:rPr>
        <w:t>edian INR</w:t>
      </w:r>
      <w:r w:rsidR="00477685" w:rsidRPr="00322D7B">
        <w:rPr>
          <w:rFonts w:ascii="Book Antiqua" w:eastAsia="Times New Roman" w:hAnsi="Book Antiqua" w:cstheme="minorHAnsi"/>
          <w:sz w:val="24"/>
          <w:szCs w:val="24"/>
          <w:lang w:val="en-US" w:eastAsia="ru-RU"/>
        </w:rPr>
        <w:t xml:space="preserve"> (International Normali</w:t>
      </w:r>
      <w:r w:rsidR="00054BA9" w:rsidRPr="00322D7B">
        <w:rPr>
          <w:rFonts w:ascii="Book Antiqua" w:eastAsia="Times New Roman" w:hAnsi="Book Antiqua" w:cstheme="minorHAnsi"/>
          <w:sz w:val="24"/>
          <w:szCs w:val="24"/>
          <w:lang w:val="en-US" w:eastAsia="ru-RU"/>
        </w:rPr>
        <w:t>z</w:t>
      </w:r>
      <w:r w:rsidR="00477685" w:rsidRPr="00322D7B">
        <w:rPr>
          <w:rFonts w:ascii="Book Antiqua" w:eastAsia="Times New Roman" w:hAnsi="Book Antiqua" w:cstheme="minorHAnsi"/>
          <w:sz w:val="24"/>
          <w:szCs w:val="24"/>
          <w:lang w:val="en-US" w:eastAsia="ru-RU"/>
        </w:rPr>
        <w:t>ed Ratio)</w:t>
      </w:r>
      <w:r w:rsidR="003C67E9" w:rsidRPr="00322D7B">
        <w:rPr>
          <w:rFonts w:ascii="Book Antiqua" w:eastAsia="Times New Roman" w:hAnsi="Book Antiqua" w:cstheme="minorHAnsi"/>
          <w:sz w:val="24"/>
          <w:szCs w:val="24"/>
          <w:lang w:val="en-US" w:eastAsia="ru-RU"/>
        </w:rPr>
        <w:t xml:space="preserve"> on day </w:t>
      </w:r>
      <w:smartTag w:uri="urn:schemas-microsoft-com:office:smarttags" w:element="metricconverter">
        <w:smartTagPr>
          <w:attr w:name="ProductID" w:val="7 in"/>
        </w:smartTagPr>
        <w:r w:rsidR="003C67E9" w:rsidRPr="00322D7B">
          <w:rPr>
            <w:rFonts w:ascii="Book Antiqua" w:eastAsia="Times New Roman" w:hAnsi="Book Antiqua" w:cstheme="minorHAnsi"/>
            <w:sz w:val="24"/>
            <w:szCs w:val="24"/>
            <w:lang w:val="en-US" w:eastAsia="ru-RU"/>
          </w:rPr>
          <w:t>7</w:t>
        </w:r>
        <w:r w:rsidR="00733D03" w:rsidRPr="00322D7B">
          <w:rPr>
            <w:rFonts w:ascii="Book Antiqua" w:eastAsia="Times New Roman" w:hAnsi="Book Antiqua" w:cstheme="minorHAnsi"/>
            <w:sz w:val="24"/>
            <w:szCs w:val="24"/>
            <w:lang w:val="en-US" w:eastAsia="ru-RU"/>
          </w:rPr>
          <w:t xml:space="preserve"> in</w:t>
        </w:r>
      </w:smartTag>
      <w:r w:rsidR="00733D03"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group </w:t>
      </w:r>
      <w:r w:rsidR="00E416F1" w:rsidRPr="00322D7B">
        <w:rPr>
          <w:rFonts w:ascii="Book Antiqua" w:eastAsia="Times New Roman" w:hAnsi="Book Antiqua" w:cstheme="minorHAnsi"/>
          <w:sz w:val="24"/>
          <w:szCs w:val="24"/>
          <w:lang w:val="en-US" w:eastAsia="ru-RU"/>
        </w:rPr>
        <w:t>was</w:t>
      </w:r>
      <w:r w:rsidR="00733D03" w:rsidRPr="00322D7B">
        <w:rPr>
          <w:rFonts w:ascii="Book Antiqua" w:eastAsia="Times New Roman" w:hAnsi="Book Antiqua" w:cstheme="minorHAnsi"/>
          <w:sz w:val="24"/>
          <w:szCs w:val="24"/>
          <w:lang w:val="en-US" w:eastAsia="ru-RU"/>
        </w:rPr>
        <w:t xml:space="preserve"> 1.05</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1.1 (range 0.88</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1.6) and </w:t>
      </w:r>
      <w:r w:rsidR="00E416F1" w:rsidRPr="00322D7B">
        <w:rPr>
          <w:rFonts w:ascii="Book Antiqua" w:eastAsia="Times New Roman" w:hAnsi="Book Antiqua" w:cstheme="minorHAnsi"/>
          <w:sz w:val="24"/>
          <w:szCs w:val="24"/>
          <w:lang w:val="en-US" w:eastAsia="ru-RU"/>
        </w:rPr>
        <w:t>1.03</w:t>
      </w:r>
      <w:r w:rsidR="00402E7D" w:rsidRPr="00322D7B">
        <w:rPr>
          <w:rFonts w:ascii="Book Antiqua" w:hAnsi="Book Antiqua" w:cstheme="minorHAnsi"/>
          <w:sz w:val="24"/>
          <w:szCs w:val="24"/>
          <w:lang w:val="en-US" w:eastAsia="zh-CN"/>
        </w:rPr>
        <w:t>-</w:t>
      </w:r>
      <w:r w:rsidR="00E416F1" w:rsidRPr="00322D7B">
        <w:rPr>
          <w:rFonts w:ascii="Book Antiqua" w:eastAsia="Times New Roman" w:hAnsi="Book Antiqua" w:cstheme="minorHAnsi"/>
          <w:sz w:val="24"/>
          <w:szCs w:val="24"/>
          <w:lang w:val="en-US" w:eastAsia="ru-RU"/>
        </w:rPr>
        <w:t>1.1 (range 0.90</w:t>
      </w:r>
      <w:r w:rsidR="00402E7D" w:rsidRPr="00322D7B">
        <w:rPr>
          <w:rFonts w:ascii="Book Antiqua" w:hAnsi="Book Antiqua" w:cstheme="minorHAnsi"/>
          <w:sz w:val="24"/>
          <w:szCs w:val="24"/>
          <w:lang w:val="en-US" w:eastAsia="zh-CN"/>
        </w:rPr>
        <w:t>-</w:t>
      </w:r>
      <w:r w:rsidR="00E416F1" w:rsidRPr="00322D7B">
        <w:rPr>
          <w:rFonts w:ascii="Book Antiqua" w:eastAsia="Times New Roman" w:hAnsi="Book Antiqua" w:cstheme="minorHAnsi"/>
          <w:sz w:val="24"/>
          <w:szCs w:val="24"/>
          <w:lang w:val="en-US" w:eastAsia="ru-RU"/>
        </w:rPr>
        <w:t>2.2) in static cold storage</w:t>
      </w:r>
      <w:r w:rsidR="00733D03" w:rsidRPr="00322D7B">
        <w:rPr>
          <w:rFonts w:ascii="Book Antiqua" w:eastAsia="Times New Roman" w:hAnsi="Book Antiqua" w:cstheme="minorHAnsi"/>
          <w:sz w:val="24"/>
          <w:szCs w:val="24"/>
          <w:lang w:val="en-US" w:eastAsia="ru-RU"/>
        </w:rPr>
        <w:t xml:space="preserve"> group. </w:t>
      </w:r>
      <w:r w:rsidR="00E416F1" w:rsidRPr="00322D7B">
        <w:rPr>
          <w:rFonts w:ascii="Book Antiqua" w:eastAsia="Times New Roman" w:hAnsi="Book Antiqua" w:cstheme="minorHAnsi"/>
          <w:sz w:val="24"/>
          <w:szCs w:val="24"/>
          <w:lang w:val="en-US" w:eastAsia="ru-RU"/>
        </w:rPr>
        <w:t>Also on day 7</w:t>
      </w:r>
      <w:r w:rsidR="00733D03" w:rsidRPr="00322D7B">
        <w:rPr>
          <w:rFonts w:ascii="Book Antiqua" w:eastAsia="Times New Roman" w:hAnsi="Book Antiqua" w:cstheme="minorHAnsi"/>
          <w:sz w:val="24"/>
          <w:szCs w:val="24"/>
          <w:lang w:val="en-US" w:eastAsia="ru-RU"/>
        </w:rPr>
        <w:t xml:space="preserve"> median bilirubin level</w:t>
      </w:r>
      <w:r w:rsidR="008131C8" w:rsidRPr="00322D7B">
        <w:rPr>
          <w:rFonts w:ascii="Book Antiqua" w:eastAsia="Times New Roman" w:hAnsi="Book Antiqua" w:cstheme="minorHAnsi"/>
          <w:sz w:val="24"/>
          <w:szCs w:val="24"/>
          <w:lang w:val="en-US" w:eastAsia="ru-RU"/>
        </w:rPr>
        <w:t>s</w:t>
      </w:r>
      <w:r w:rsidR="00733D03" w:rsidRPr="00322D7B">
        <w:rPr>
          <w:rFonts w:ascii="Book Antiqua" w:eastAsia="Times New Roman" w:hAnsi="Book Antiqua" w:cstheme="minorHAnsi"/>
          <w:sz w:val="24"/>
          <w:szCs w:val="24"/>
          <w:lang w:val="en-US" w:eastAsia="ru-RU"/>
        </w:rPr>
        <w:t xml:space="preserve"> </w:t>
      </w:r>
      <w:r w:rsidR="008131C8" w:rsidRPr="00322D7B">
        <w:rPr>
          <w:rFonts w:ascii="Book Antiqua" w:eastAsia="Times New Roman" w:hAnsi="Book Antiqua" w:cstheme="minorHAnsi"/>
          <w:sz w:val="24"/>
          <w:szCs w:val="24"/>
          <w:lang w:val="en-US" w:eastAsia="ru-RU"/>
        </w:rPr>
        <w:t>were</w:t>
      </w:r>
      <w:r w:rsidR="00733D03" w:rsidRPr="00322D7B">
        <w:rPr>
          <w:rFonts w:ascii="Book Antiqua" w:eastAsia="Times New Roman" w:hAnsi="Book Antiqua" w:cstheme="minorHAnsi"/>
          <w:sz w:val="24"/>
          <w:szCs w:val="24"/>
          <w:lang w:val="en-US" w:eastAsia="ru-RU"/>
        </w:rPr>
        <w:t xml:space="preserve"> 25</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79</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/L (range 8</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344</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/L) and 30</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48</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/L (range 9</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340</w:t>
      </w:r>
      <w:r w:rsidR="00AB4800">
        <w:rPr>
          <w:rFonts w:ascii="Times New Roman" w:hAnsi="Times New Roman" w:cs="Times New Roman" w:hint="eastAsia"/>
          <w:sz w:val="24"/>
          <w:szCs w:val="24"/>
          <w:lang w:val="en-US" w:eastAsia="zh-CN"/>
        </w:rPr>
        <w:t xml:space="preserve"> </w:t>
      </w:r>
      <w:proofErr w:type="spellStart"/>
      <w:r w:rsidR="00733D03" w:rsidRPr="00322D7B">
        <w:rPr>
          <w:rFonts w:ascii="Book Antiqua" w:eastAsia="Times New Roman" w:hAnsi="Book Antiqua" w:cs="Book Antiqua"/>
          <w:sz w:val="24"/>
          <w:szCs w:val="24"/>
          <w:lang w:val="en-US" w:eastAsia="ru-RU"/>
        </w:rPr>
        <w:t>μ</w:t>
      </w:r>
      <w:r w:rsidR="00733D03" w:rsidRPr="00322D7B">
        <w:rPr>
          <w:rFonts w:ascii="Book Antiqua" w:eastAsia="Times New Roman" w:hAnsi="Book Antiqua" w:cstheme="minorHAnsi"/>
          <w:sz w:val="24"/>
          <w:szCs w:val="24"/>
          <w:lang w:val="en-US" w:eastAsia="ru-RU"/>
        </w:rPr>
        <w:t>mol</w:t>
      </w:r>
      <w:proofErr w:type="spellEnd"/>
      <w:r w:rsidR="00733D03" w:rsidRPr="00322D7B">
        <w:rPr>
          <w:rFonts w:ascii="Book Antiqua" w:eastAsia="Times New Roman" w:hAnsi="Book Antiqua" w:cstheme="minorHAnsi"/>
          <w:sz w:val="24"/>
          <w:szCs w:val="24"/>
          <w:lang w:val="en-US" w:eastAsia="ru-RU"/>
        </w:rPr>
        <w:t xml:space="preserve">/L) in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and </w:t>
      </w:r>
      <w:r w:rsidR="00E416F1" w:rsidRPr="00322D7B">
        <w:rPr>
          <w:rFonts w:ascii="Book Antiqua" w:eastAsia="Times New Roman" w:hAnsi="Book Antiqua" w:cstheme="minorHAnsi"/>
          <w:sz w:val="24"/>
          <w:szCs w:val="24"/>
          <w:lang w:val="en-US" w:eastAsia="ru-RU"/>
        </w:rPr>
        <w:t>static cold storage</w:t>
      </w:r>
      <w:r w:rsidR="00733D03" w:rsidRPr="00322D7B">
        <w:rPr>
          <w:rFonts w:ascii="Book Antiqua" w:eastAsia="Times New Roman" w:hAnsi="Book Antiqua" w:cstheme="minorHAnsi"/>
          <w:sz w:val="24"/>
          <w:szCs w:val="24"/>
          <w:lang w:val="en-US" w:eastAsia="ru-RU"/>
        </w:rPr>
        <w:t xml:space="preserve"> g</w:t>
      </w:r>
      <w:r w:rsidR="00E416F1" w:rsidRPr="00322D7B">
        <w:rPr>
          <w:rFonts w:ascii="Book Antiqua" w:eastAsia="Times New Roman" w:hAnsi="Book Antiqua" w:cstheme="minorHAnsi"/>
          <w:sz w:val="24"/>
          <w:szCs w:val="24"/>
          <w:lang w:val="en-US" w:eastAsia="ru-RU"/>
        </w:rPr>
        <w:t xml:space="preserve">roups, respectively. </w:t>
      </w:r>
      <w:r w:rsidR="00B8290F" w:rsidRPr="00322D7B">
        <w:rPr>
          <w:rFonts w:ascii="Book Antiqua" w:eastAsia="Times New Roman" w:hAnsi="Book Antiqua" w:cstheme="minorHAnsi"/>
          <w:sz w:val="24"/>
          <w:szCs w:val="24"/>
          <w:lang w:val="en-US" w:eastAsia="ru-RU"/>
        </w:rPr>
        <w:t>Median a</w:t>
      </w:r>
      <w:r w:rsidR="00E416F1" w:rsidRPr="00322D7B">
        <w:rPr>
          <w:rFonts w:ascii="Book Antiqua" w:eastAsia="Times New Roman" w:hAnsi="Book Antiqua" w:cstheme="minorHAnsi"/>
          <w:sz w:val="24"/>
          <w:szCs w:val="24"/>
          <w:lang w:val="en-US" w:eastAsia="ru-RU"/>
        </w:rPr>
        <w:t xml:space="preserve">lkaline phosphatase at day 7 </w:t>
      </w:r>
      <w:r w:rsidR="00B8290F" w:rsidRPr="00322D7B">
        <w:rPr>
          <w:rFonts w:ascii="Book Antiqua" w:eastAsia="Times New Roman" w:hAnsi="Book Antiqua" w:cstheme="minorHAnsi"/>
          <w:sz w:val="24"/>
          <w:szCs w:val="24"/>
          <w:lang w:val="en-US" w:eastAsia="ru-RU"/>
        </w:rPr>
        <w:t>was</w:t>
      </w:r>
      <w:r w:rsidR="00733D03" w:rsidRPr="00322D7B">
        <w:rPr>
          <w:rFonts w:ascii="Book Antiqua" w:eastAsia="Times New Roman" w:hAnsi="Book Antiqua" w:cstheme="minorHAnsi"/>
          <w:sz w:val="24"/>
          <w:szCs w:val="24"/>
          <w:lang w:val="en-US" w:eastAsia="ru-RU"/>
        </w:rPr>
        <w:t xml:space="preserve"> 139</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245</w:t>
      </w:r>
      <w:r w:rsidR="00AB4800">
        <w:rPr>
          <w:rFonts w:ascii="Times New Roman" w:hAnsi="Times New Roman" w:cs="Times New Roman"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U/L (range 40</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626</w:t>
      </w:r>
      <w:r w:rsidR="00AB4800">
        <w:rPr>
          <w:rFonts w:ascii="Times New Roman" w:hAnsi="Times New Roman" w:cs="Times New Roman"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 xml:space="preserve">U/L) </w:t>
      </w:r>
      <w:r w:rsidR="00B8290F" w:rsidRPr="00322D7B">
        <w:rPr>
          <w:rFonts w:ascii="Book Antiqua" w:eastAsia="Times New Roman" w:hAnsi="Book Antiqua" w:cstheme="minorHAnsi"/>
          <w:sz w:val="24"/>
          <w:szCs w:val="24"/>
          <w:lang w:val="en-US" w:eastAsia="ru-RU"/>
        </w:rPr>
        <w:t>o</w:t>
      </w:r>
      <w:r w:rsidR="00733D03" w:rsidRPr="00322D7B">
        <w:rPr>
          <w:rFonts w:ascii="Book Antiqua" w:eastAsia="Times New Roman" w:hAnsi="Book Antiqua" w:cstheme="minorHAnsi"/>
          <w:sz w:val="24"/>
          <w:szCs w:val="24"/>
          <w:lang w:val="en-US" w:eastAsia="ru-RU"/>
        </w:rPr>
        <w:t xml:space="preserve">n </w:t>
      </w:r>
      <w:r w:rsidR="00300E55" w:rsidRPr="00322D7B">
        <w:rPr>
          <w:rFonts w:ascii="Book Antiqua" w:eastAsia="Times New Roman" w:hAnsi="Book Antiqua" w:cstheme="minorHAnsi"/>
          <w:sz w:val="24"/>
          <w:szCs w:val="24"/>
          <w:lang w:val="en-US" w:eastAsia="ru-RU"/>
        </w:rPr>
        <w:t>NMP</w:t>
      </w:r>
      <w:r w:rsidR="00B8290F" w:rsidRPr="00322D7B">
        <w:rPr>
          <w:rFonts w:ascii="Book Antiqua" w:eastAsia="Times New Roman" w:hAnsi="Book Antiqua" w:cstheme="minorHAnsi"/>
          <w:sz w:val="24"/>
          <w:szCs w:val="24"/>
          <w:lang w:val="en-US" w:eastAsia="ru-RU"/>
        </w:rPr>
        <w:t xml:space="preserve"> and</w:t>
      </w:r>
      <w:r w:rsidR="00733D03" w:rsidRPr="00322D7B">
        <w:rPr>
          <w:rFonts w:ascii="Book Antiqua" w:eastAsia="Times New Roman" w:hAnsi="Book Antiqua" w:cstheme="minorHAnsi"/>
          <w:sz w:val="24"/>
          <w:szCs w:val="24"/>
          <w:lang w:val="en-US" w:eastAsia="ru-RU"/>
        </w:rPr>
        <w:t xml:space="preserve"> 147</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243</w:t>
      </w:r>
      <w:r w:rsidR="0006122D">
        <w:rPr>
          <w:rFonts w:ascii="Cambria Math" w:hAnsi="Cambria Math" w:cs="Cambria Math"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U/L (range 58</w:t>
      </w:r>
      <w:r w:rsidR="00402E7D" w:rsidRPr="00322D7B">
        <w:rPr>
          <w:rFonts w:ascii="Book Antiqua" w:hAnsi="Book Antiqua" w:cs="Book Antiqua"/>
          <w:sz w:val="24"/>
          <w:szCs w:val="24"/>
          <w:lang w:val="en-US" w:eastAsia="zh-CN"/>
        </w:rPr>
        <w:t>-</w:t>
      </w:r>
      <w:r w:rsidR="00733D03" w:rsidRPr="00322D7B">
        <w:rPr>
          <w:rFonts w:ascii="Book Antiqua" w:eastAsia="Times New Roman" w:hAnsi="Book Antiqua" w:cstheme="minorHAnsi"/>
          <w:sz w:val="24"/>
          <w:szCs w:val="24"/>
          <w:lang w:val="en-US" w:eastAsia="ru-RU"/>
        </w:rPr>
        <w:t>743</w:t>
      </w:r>
      <w:r w:rsidR="00AB4800">
        <w:rPr>
          <w:rFonts w:ascii="Times New Roman" w:hAnsi="Times New Roman" w:cs="Times New Roman" w:hint="eastAsia"/>
          <w:sz w:val="24"/>
          <w:szCs w:val="24"/>
          <w:lang w:val="en-US" w:eastAsia="zh-CN"/>
        </w:rPr>
        <w:t xml:space="preserve"> </w:t>
      </w:r>
      <w:r w:rsidR="00733D03" w:rsidRPr="00322D7B">
        <w:rPr>
          <w:rFonts w:ascii="Book Antiqua" w:eastAsia="Times New Roman" w:hAnsi="Book Antiqua" w:cstheme="minorHAnsi"/>
          <w:sz w:val="24"/>
          <w:szCs w:val="24"/>
          <w:lang w:val="en-US" w:eastAsia="ru-RU"/>
        </w:rPr>
        <w:t xml:space="preserve">U/L) </w:t>
      </w:r>
      <w:r w:rsidR="00402E7D" w:rsidRPr="00322D7B">
        <w:rPr>
          <w:rFonts w:ascii="Book Antiqua" w:eastAsia="Times New Roman" w:hAnsi="Book Antiqua" w:cstheme="minorHAnsi"/>
          <w:sz w:val="24"/>
          <w:szCs w:val="24"/>
          <w:lang w:val="en-US" w:eastAsia="ru-RU"/>
        </w:rPr>
        <w:t xml:space="preserve">at static cold </w:t>
      </w:r>
      <w:proofErr w:type="gramStart"/>
      <w:r w:rsidR="00402E7D" w:rsidRPr="00322D7B">
        <w:rPr>
          <w:rFonts w:ascii="Book Antiqua" w:eastAsia="Times New Roman" w:hAnsi="Book Antiqua" w:cstheme="minorHAnsi"/>
          <w:sz w:val="24"/>
          <w:szCs w:val="24"/>
          <w:lang w:val="en-US" w:eastAsia="ru-RU"/>
        </w:rPr>
        <w:t>storage</w:t>
      </w:r>
      <w:r w:rsidR="00733D03"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3C67E9" w:rsidRPr="00322D7B">
        <w:rPr>
          <w:rFonts w:ascii="Book Antiqua" w:eastAsia="Times New Roman" w:hAnsi="Book Antiqua" w:cstheme="minorHAnsi"/>
          <w:sz w:val="24"/>
          <w:szCs w:val="24"/>
          <w:vertAlign w:val="superscript"/>
          <w:lang w:val="en-US" w:eastAsia="ru-RU"/>
        </w:rPr>
        <w:t>,</w:t>
      </w:r>
      <w:r w:rsidR="009600F7"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733D03" w:rsidRPr="00322D7B">
        <w:rPr>
          <w:rFonts w:ascii="Book Antiqua" w:eastAsia="Times New Roman" w:hAnsi="Book Antiqua" w:cstheme="minorHAnsi"/>
          <w:sz w:val="24"/>
          <w:szCs w:val="24"/>
          <w:vertAlign w:val="superscript"/>
          <w:lang w:val="en-US" w:eastAsia="ru-RU"/>
        </w:rPr>
        <w:t>]</w:t>
      </w:r>
      <w:r w:rsidR="002B77FA" w:rsidRPr="00322D7B">
        <w:rPr>
          <w:rFonts w:ascii="Book Antiqua" w:eastAsia="Times New Roman" w:hAnsi="Book Antiqua" w:cstheme="minorHAnsi"/>
          <w:sz w:val="24"/>
          <w:szCs w:val="24"/>
          <w:lang w:val="en-US" w:eastAsia="ru-RU"/>
        </w:rPr>
        <w:t>(Table 2).</w:t>
      </w:r>
    </w:p>
    <w:p w:rsidR="00733D03" w:rsidRPr="00322D7B" w:rsidRDefault="0016092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Only </w:t>
      </w:r>
      <w:proofErr w:type="spellStart"/>
      <w:r w:rsidRPr="00322D7B">
        <w:rPr>
          <w:rFonts w:ascii="Book Antiqua" w:eastAsia="Times New Roman" w:hAnsi="Book Antiqua" w:cstheme="minorHAnsi"/>
          <w:sz w:val="24"/>
          <w:szCs w:val="24"/>
          <w:lang w:val="en-US" w:eastAsia="ru-RU"/>
        </w:rPr>
        <w:t>Nasralla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402E7D" w:rsidRPr="00322D7B">
        <w:rPr>
          <w:rFonts w:ascii="Book Antiqua" w:hAnsi="Book Antiqua" w:cstheme="minorHAnsi"/>
          <w:sz w:val="24"/>
          <w:szCs w:val="24"/>
          <w:vertAlign w:val="superscript"/>
          <w:lang w:val="en-US" w:eastAsia="zh-CN"/>
        </w:rPr>
        <w:t>[</w:t>
      </w:r>
      <w:proofErr w:type="gramEnd"/>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02E7D"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reported single primary non-function case in their randomized study in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group. </w:t>
      </w:r>
      <w:r w:rsidR="00D42CDC" w:rsidRPr="00322D7B">
        <w:rPr>
          <w:rFonts w:ascii="Book Antiqua" w:eastAsia="Times New Roman" w:hAnsi="Book Antiqua" w:cstheme="minorHAnsi"/>
          <w:sz w:val="24"/>
          <w:szCs w:val="24"/>
          <w:lang w:val="en-US" w:eastAsia="ru-RU"/>
        </w:rPr>
        <w:t>Among studies listed above</w:t>
      </w:r>
      <w:r w:rsidR="00733D03"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early allograft dysfunction </w:t>
      </w:r>
      <w:r w:rsidR="00D42CDC" w:rsidRPr="00322D7B">
        <w:rPr>
          <w:rFonts w:ascii="Book Antiqua" w:eastAsia="Times New Roman" w:hAnsi="Book Antiqua" w:cstheme="minorHAnsi"/>
          <w:sz w:val="24"/>
          <w:szCs w:val="24"/>
          <w:lang w:val="en-US" w:eastAsia="ru-RU"/>
        </w:rPr>
        <w:t xml:space="preserve">in </w:t>
      </w:r>
      <w:r w:rsidR="00300E55" w:rsidRPr="00322D7B">
        <w:rPr>
          <w:rFonts w:ascii="Book Antiqua" w:eastAsia="Times New Roman" w:hAnsi="Book Antiqua" w:cstheme="minorHAnsi"/>
          <w:sz w:val="24"/>
          <w:szCs w:val="24"/>
          <w:lang w:val="en-US" w:eastAsia="ru-RU"/>
        </w:rPr>
        <w:t>NMP</w:t>
      </w:r>
      <w:r w:rsidR="00D42CDC" w:rsidRPr="00322D7B">
        <w:rPr>
          <w:rFonts w:ascii="Book Antiqua" w:eastAsia="Times New Roman" w:hAnsi="Book Antiqua" w:cstheme="minorHAnsi"/>
          <w:sz w:val="24"/>
          <w:szCs w:val="24"/>
          <w:lang w:val="en-US" w:eastAsia="ru-RU"/>
        </w:rPr>
        <w:t xml:space="preserve"> groups </w:t>
      </w:r>
      <w:r w:rsidR="00733D03" w:rsidRPr="00322D7B">
        <w:rPr>
          <w:rFonts w:ascii="Book Antiqua" w:eastAsia="Times New Roman" w:hAnsi="Book Antiqua" w:cstheme="minorHAnsi"/>
          <w:sz w:val="24"/>
          <w:szCs w:val="24"/>
          <w:lang w:val="en-US" w:eastAsia="ru-RU"/>
        </w:rPr>
        <w:t>ranged from 10</w:t>
      </w:r>
      <w:r w:rsidR="00402E7D"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 to 56% </w:t>
      </w:r>
      <w:r w:rsidR="00D42CDC" w:rsidRPr="00322D7B">
        <w:rPr>
          <w:rFonts w:ascii="Book Antiqua" w:eastAsia="Times New Roman" w:hAnsi="Book Antiqua" w:cstheme="minorHAnsi"/>
          <w:sz w:val="24"/>
          <w:szCs w:val="24"/>
          <w:lang w:val="en-US" w:eastAsia="ru-RU"/>
        </w:rPr>
        <w:t>and from</w:t>
      </w:r>
      <w:r w:rsidR="00733D03" w:rsidRPr="00322D7B">
        <w:rPr>
          <w:rFonts w:ascii="Book Antiqua" w:eastAsia="Times New Roman" w:hAnsi="Book Antiqua" w:cstheme="minorHAnsi"/>
          <w:sz w:val="24"/>
          <w:szCs w:val="24"/>
          <w:lang w:val="en-US" w:eastAsia="ru-RU"/>
        </w:rPr>
        <w:t xml:space="preserve"> 23</w:t>
      </w:r>
      <w:r w:rsidR="00402E7D" w:rsidRPr="00322D7B">
        <w:rPr>
          <w:rFonts w:ascii="Book Antiqua" w:hAnsi="Book Antiqua" w:cstheme="minorHAnsi"/>
          <w:sz w:val="24"/>
          <w:szCs w:val="24"/>
          <w:lang w:val="en-US" w:eastAsia="zh-CN"/>
        </w:rPr>
        <w:t>%</w:t>
      </w:r>
      <w:r w:rsidR="00D42CDC" w:rsidRPr="00322D7B">
        <w:rPr>
          <w:rFonts w:ascii="Book Antiqua" w:eastAsia="Times New Roman" w:hAnsi="Book Antiqua" w:cstheme="minorHAnsi"/>
          <w:sz w:val="24"/>
          <w:szCs w:val="24"/>
          <w:lang w:val="en-US" w:eastAsia="ru-RU"/>
        </w:rPr>
        <w:t xml:space="preserve"> to </w:t>
      </w:r>
      <w:r w:rsidR="00733D03" w:rsidRPr="00322D7B">
        <w:rPr>
          <w:rFonts w:ascii="Book Antiqua" w:eastAsia="Times New Roman" w:hAnsi="Book Antiqua" w:cstheme="minorHAnsi"/>
          <w:sz w:val="24"/>
          <w:szCs w:val="24"/>
          <w:lang w:val="en-US" w:eastAsia="ru-RU"/>
        </w:rPr>
        <w:t xml:space="preserve">30% in </w:t>
      </w:r>
      <w:r w:rsidR="00D42CDC" w:rsidRPr="00322D7B">
        <w:rPr>
          <w:rFonts w:ascii="Book Antiqua" w:eastAsia="Times New Roman" w:hAnsi="Book Antiqua" w:cstheme="minorHAnsi"/>
          <w:sz w:val="24"/>
          <w:szCs w:val="24"/>
          <w:lang w:val="en-US" w:eastAsia="ru-RU"/>
        </w:rPr>
        <w:t>static cold storage</w:t>
      </w:r>
      <w:r w:rsidR="00733D03" w:rsidRPr="00322D7B">
        <w:rPr>
          <w:rFonts w:ascii="Book Antiqua" w:eastAsia="Times New Roman" w:hAnsi="Book Antiqua" w:cstheme="minorHAnsi"/>
          <w:sz w:val="24"/>
          <w:szCs w:val="24"/>
          <w:lang w:val="en-US" w:eastAsia="ru-RU"/>
        </w:rPr>
        <w:t xml:space="preserve"> group</w:t>
      </w:r>
      <w:r w:rsidR="00D42CDC" w:rsidRPr="00322D7B">
        <w:rPr>
          <w:rFonts w:ascii="Book Antiqua" w:eastAsia="Times New Roman" w:hAnsi="Book Antiqua" w:cstheme="minorHAnsi"/>
          <w:sz w:val="24"/>
          <w:szCs w:val="24"/>
          <w:lang w:val="en-US" w:eastAsia="ru-RU"/>
        </w:rPr>
        <w:t>s</w:t>
      </w:r>
      <w:r w:rsidR="00943612" w:rsidRPr="00322D7B">
        <w:rPr>
          <w:rFonts w:ascii="Book Antiqua" w:eastAsia="Times New Roman" w:hAnsi="Book Antiqua" w:cstheme="minorHAnsi"/>
          <w:sz w:val="24"/>
          <w:szCs w:val="24"/>
          <w:lang w:val="en-US" w:eastAsia="ru-RU"/>
        </w:rPr>
        <w:t>.</w:t>
      </w:r>
      <w:r w:rsidR="00DD5C7D" w:rsidRPr="00322D7B">
        <w:rPr>
          <w:rFonts w:ascii="Book Antiqua" w:eastAsia="Times New Roman" w:hAnsi="Book Antiqua" w:cstheme="minorHAnsi"/>
          <w:sz w:val="24"/>
          <w:szCs w:val="24"/>
          <w:lang w:val="en-US" w:eastAsia="ru-RU"/>
        </w:rPr>
        <w:t xml:space="preserve"> </w:t>
      </w:r>
      <w:r w:rsidR="00943612" w:rsidRPr="00322D7B">
        <w:rPr>
          <w:rFonts w:ascii="Book Antiqua" w:eastAsia="Times New Roman" w:hAnsi="Book Antiqua" w:cstheme="minorHAnsi"/>
          <w:sz w:val="24"/>
          <w:szCs w:val="24"/>
          <w:lang w:val="en-US" w:eastAsia="ru-RU"/>
        </w:rPr>
        <w:t xml:space="preserve">As well, </w:t>
      </w:r>
      <w:proofErr w:type="spellStart"/>
      <w:r w:rsidR="00402E7D" w:rsidRPr="00322D7B">
        <w:rPr>
          <w:rFonts w:ascii="Book Antiqua" w:eastAsia="Times New Roman" w:hAnsi="Book Antiqua" w:cstheme="minorHAnsi"/>
          <w:sz w:val="24"/>
          <w:szCs w:val="24"/>
          <w:lang w:val="en-US" w:eastAsia="ru-RU"/>
        </w:rPr>
        <w:t>Nasralla</w:t>
      </w:r>
      <w:proofErr w:type="spellEnd"/>
      <w:r w:rsidR="00402E7D" w:rsidRPr="00322D7B">
        <w:rPr>
          <w:rFonts w:ascii="Book Antiqua" w:eastAsia="Times New Roman" w:hAnsi="Book Antiqua" w:cstheme="minorHAnsi"/>
          <w:sz w:val="24"/>
          <w:szCs w:val="24"/>
          <w:lang w:val="en-US" w:eastAsia="ru-RU"/>
        </w:rPr>
        <w:t xml:space="preserve"> </w:t>
      </w:r>
      <w:r w:rsidR="00402E7D" w:rsidRPr="00322D7B">
        <w:rPr>
          <w:rFonts w:ascii="Book Antiqua" w:eastAsia="Times New Roman" w:hAnsi="Book Antiqua" w:cstheme="minorHAnsi"/>
          <w:i/>
          <w:sz w:val="24"/>
          <w:szCs w:val="24"/>
          <w:lang w:val="en-US" w:eastAsia="ru-RU"/>
        </w:rPr>
        <w:t xml:space="preserve">et </w:t>
      </w:r>
      <w:proofErr w:type="gramStart"/>
      <w:r w:rsidR="00402E7D" w:rsidRPr="00322D7B">
        <w:rPr>
          <w:rFonts w:ascii="Book Antiqua" w:eastAsia="Times New Roman" w:hAnsi="Book Antiqua" w:cstheme="minorHAnsi"/>
          <w:i/>
          <w:sz w:val="24"/>
          <w:szCs w:val="24"/>
          <w:lang w:val="en-US" w:eastAsia="ru-RU"/>
        </w:rPr>
        <w:t>al</w:t>
      </w:r>
      <w:r w:rsidR="00402E7D" w:rsidRPr="00322D7B">
        <w:rPr>
          <w:rFonts w:ascii="Book Antiqua" w:hAnsi="Book Antiqua" w:cstheme="minorHAnsi"/>
          <w:sz w:val="24"/>
          <w:szCs w:val="24"/>
          <w:vertAlign w:val="superscript"/>
          <w:lang w:val="en-US" w:eastAsia="zh-CN"/>
        </w:rPr>
        <w:t>[</w:t>
      </w:r>
      <w:proofErr w:type="gramEnd"/>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02E7D" w:rsidRPr="00322D7B">
        <w:rPr>
          <w:rFonts w:ascii="Book Antiqua" w:hAnsi="Book Antiqua" w:cstheme="minorHAnsi"/>
          <w:sz w:val="24"/>
          <w:szCs w:val="24"/>
          <w:vertAlign w:val="superscript"/>
          <w:lang w:val="en-US" w:eastAsia="zh-CN"/>
        </w:rPr>
        <w:t>]</w:t>
      </w:r>
      <w:r w:rsidR="00733D03" w:rsidRPr="00322D7B">
        <w:rPr>
          <w:rFonts w:ascii="Book Antiqua" w:eastAsia="Times New Roman" w:hAnsi="Book Antiqua" w:cstheme="minorHAnsi"/>
          <w:sz w:val="24"/>
          <w:szCs w:val="24"/>
          <w:lang w:val="en-US" w:eastAsia="ru-RU"/>
        </w:rPr>
        <w:t xml:space="preserve"> </w:t>
      </w:r>
      <w:r w:rsidR="00B80AEB" w:rsidRPr="00322D7B">
        <w:rPr>
          <w:rFonts w:ascii="Book Antiqua" w:eastAsia="Times New Roman" w:hAnsi="Book Antiqua" w:cstheme="minorHAnsi"/>
          <w:sz w:val="24"/>
          <w:szCs w:val="24"/>
          <w:lang w:val="en-US" w:eastAsia="ru-RU"/>
        </w:rPr>
        <w:t>in donation after</w:t>
      </w:r>
      <w:r w:rsidR="00DD5C7D" w:rsidRPr="00322D7B">
        <w:rPr>
          <w:rFonts w:ascii="Book Antiqua" w:eastAsia="Times New Roman" w:hAnsi="Book Antiqua" w:cstheme="minorHAnsi"/>
          <w:sz w:val="24"/>
          <w:szCs w:val="24"/>
          <w:lang w:val="en-US" w:eastAsia="ru-RU"/>
        </w:rPr>
        <w:t xml:space="preserve"> cardiac death </w:t>
      </w:r>
      <w:r w:rsidR="00943612" w:rsidRPr="00322D7B">
        <w:rPr>
          <w:rFonts w:ascii="Book Antiqua" w:eastAsia="Times New Roman" w:hAnsi="Book Antiqua" w:cstheme="minorHAnsi"/>
          <w:sz w:val="24"/>
          <w:szCs w:val="24"/>
          <w:lang w:val="en-US" w:eastAsia="ru-RU"/>
        </w:rPr>
        <w:t xml:space="preserve">reported </w:t>
      </w:r>
      <w:r w:rsidR="00733D03" w:rsidRPr="00322D7B">
        <w:rPr>
          <w:rFonts w:ascii="Book Antiqua" w:eastAsia="Times New Roman" w:hAnsi="Book Antiqua" w:cstheme="minorHAnsi"/>
          <w:sz w:val="24"/>
          <w:szCs w:val="24"/>
          <w:lang w:val="en-US" w:eastAsia="ru-RU"/>
        </w:rPr>
        <w:t xml:space="preserve">93% less likelihood of </w:t>
      </w:r>
      <w:r w:rsidR="00DD5C7D" w:rsidRPr="00322D7B">
        <w:rPr>
          <w:rFonts w:ascii="Book Antiqua" w:eastAsia="Times New Roman" w:hAnsi="Book Antiqua" w:cstheme="minorHAnsi"/>
          <w:sz w:val="24"/>
          <w:szCs w:val="24"/>
          <w:lang w:val="en-US" w:eastAsia="ru-RU"/>
        </w:rPr>
        <w:t xml:space="preserve">early allograft dysfunction </w:t>
      </w:r>
      <w:r w:rsidR="00733D03" w:rsidRPr="00322D7B">
        <w:rPr>
          <w:rFonts w:ascii="Book Antiqua" w:eastAsia="Times New Roman" w:hAnsi="Book Antiqua" w:cstheme="minorHAnsi"/>
          <w:sz w:val="24"/>
          <w:szCs w:val="24"/>
          <w:lang w:val="en-US" w:eastAsia="ru-RU"/>
        </w:rPr>
        <w:t xml:space="preserve">on </w:t>
      </w:r>
      <w:r w:rsidR="00300E55" w:rsidRPr="00322D7B">
        <w:rPr>
          <w:rFonts w:ascii="Book Antiqua" w:eastAsia="Times New Roman" w:hAnsi="Book Antiqua" w:cstheme="minorHAnsi"/>
          <w:sz w:val="24"/>
          <w:szCs w:val="24"/>
          <w:lang w:val="en-US" w:eastAsia="ru-RU"/>
        </w:rPr>
        <w:t>NMP</w:t>
      </w:r>
      <w:r w:rsidR="00402E7D" w:rsidRPr="00322D7B">
        <w:rPr>
          <w:rFonts w:ascii="Book Antiqua" w:eastAsia="Times New Roman" w:hAnsi="Book Antiqua" w:cstheme="minorHAnsi"/>
          <w:sz w:val="24"/>
          <w:szCs w:val="24"/>
          <w:lang w:val="en-US" w:eastAsia="ru-RU"/>
        </w:rPr>
        <w:t xml:space="preserve"> compare to static cold storage</w:t>
      </w:r>
      <w:r w:rsidR="00733D03"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02E7D"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733D03"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 xml:space="preserve">. </w:t>
      </w:r>
      <w:r w:rsidR="00943612" w:rsidRPr="00322D7B">
        <w:rPr>
          <w:rFonts w:ascii="Book Antiqua" w:eastAsia="Times New Roman" w:hAnsi="Book Antiqua" w:cstheme="minorHAnsi"/>
          <w:sz w:val="24"/>
          <w:szCs w:val="24"/>
          <w:lang w:val="en-US" w:eastAsia="ru-RU"/>
        </w:rPr>
        <w:t xml:space="preserve">Also </w:t>
      </w:r>
      <w:r w:rsidR="00733D03" w:rsidRPr="00322D7B">
        <w:rPr>
          <w:rFonts w:ascii="Book Antiqua" w:eastAsia="Times New Roman" w:hAnsi="Book Antiqua" w:cstheme="minorHAnsi"/>
          <w:sz w:val="24"/>
          <w:szCs w:val="24"/>
          <w:lang w:val="en-US" w:eastAsia="ru-RU"/>
        </w:rPr>
        <w:t>th</w:t>
      </w:r>
      <w:r w:rsidR="00943612" w:rsidRPr="00322D7B">
        <w:rPr>
          <w:rFonts w:ascii="Book Antiqua" w:eastAsia="Times New Roman" w:hAnsi="Book Antiqua" w:cstheme="minorHAnsi"/>
          <w:sz w:val="24"/>
          <w:szCs w:val="24"/>
          <w:lang w:val="en-US" w:eastAsia="ru-RU"/>
        </w:rPr>
        <w:t>is</w:t>
      </w:r>
      <w:r w:rsidR="00733D03" w:rsidRPr="00322D7B">
        <w:rPr>
          <w:rFonts w:ascii="Book Antiqua" w:eastAsia="Times New Roman" w:hAnsi="Book Antiqua" w:cstheme="minorHAnsi"/>
          <w:sz w:val="24"/>
          <w:szCs w:val="24"/>
          <w:lang w:val="en-US" w:eastAsia="ru-RU"/>
        </w:rPr>
        <w:t xml:space="preserve"> randomized trial </w:t>
      </w:r>
      <w:r w:rsidR="00943612" w:rsidRPr="00322D7B">
        <w:rPr>
          <w:rFonts w:ascii="Book Antiqua" w:eastAsia="Times New Roman" w:hAnsi="Book Antiqua" w:cstheme="minorHAnsi"/>
          <w:sz w:val="24"/>
          <w:szCs w:val="24"/>
          <w:lang w:val="en-US" w:eastAsia="ru-RU"/>
        </w:rPr>
        <w:t xml:space="preserve">confirmed earlier data of </w:t>
      </w:r>
      <w:proofErr w:type="spellStart"/>
      <w:r w:rsidR="00943612" w:rsidRPr="00322D7B">
        <w:rPr>
          <w:rFonts w:ascii="Book Antiqua" w:eastAsia="Times New Roman" w:hAnsi="Book Antiqua" w:cstheme="minorHAnsi"/>
          <w:sz w:val="24"/>
          <w:szCs w:val="24"/>
          <w:lang w:val="en-US" w:eastAsia="ru-RU"/>
        </w:rPr>
        <w:t>Bral</w:t>
      </w:r>
      <w:proofErr w:type="spellEnd"/>
      <w:r w:rsidR="00943612" w:rsidRPr="00322D7B">
        <w:rPr>
          <w:rFonts w:ascii="Book Antiqua" w:eastAsia="Times New Roman" w:hAnsi="Book Antiqua" w:cstheme="minorHAnsi"/>
          <w:sz w:val="24"/>
          <w:szCs w:val="24"/>
          <w:lang w:val="en-US" w:eastAsia="ru-RU"/>
        </w:rPr>
        <w:t xml:space="preserve"> </w:t>
      </w:r>
      <w:r w:rsidR="00943612" w:rsidRPr="00322D7B">
        <w:rPr>
          <w:rFonts w:ascii="Book Antiqua" w:eastAsia="Times New Roman" w:hAnsi="Book Antiqua" w:cstheme="minorHAnsi"/>
          <w:i/>
          <w:sz w:val="24"/>
          <w:szCs w:val="24"/>
          <w:lang w:val="en-US" w:eastAsia="ru-RU"/>
        </w:rPr>
        <w:t>et al</w:t>
      </w:r>
      <w:r w:rsidR="00402E7D"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02E7D" w:rsidRPr="00322D7B">
        <w:rPr>
          <w:rFonts w:ascii="Book Antiqua" w:hAnsi="Book Antiqua" w:cstheme="minorHAnsi"/>
          <w:sz w:val="24"/>
          <w:szCs w:val="24"/>
          <w:vertAlign w:val="superscript"/>
          <w:lang w:val="en-US" w:eastAsia="zh-CN"/>
        </w:rPr>
        <w:t>]</w:t>
      </w:r>
      <w:r w:rsidR="00943612" w:rsidRPr="00322D7B">
        <w:rPr>
          <w:rFonts w:ascii="Book Antiqua" w:eastAsia="Times New Roman" w:hAnsi="Book Antiqua" w:cstheme="minorHAnsi"/>
          <w:sz w:val="24"/>
          <w:szCs w:val="24"/>
          <w:lang w:val="en-US" w:eastAsia="ru-RU"/>
        </w:rPr>
        <w:t xml:space="preserve"> that post reperfusion syndrome oc</w:t>
      </w:r>
      <w:r w:rsidR="00733D03" w:rsidRPr="00322D7B">
        <w:rPr>
          <w:rFonts w:ascii="Book Antiqua" w:eastAsia="Times New Roman" w:hAnsi="Book Antiqua" w:cstheme="minorHAnsi"/>
          <w:sz w:val="24"/>
          <w:szCs w:val="24"/>
          <w:lang w:val="en-US" w:eastAsia="ru-RU"/>
        </w:rPr>
        <w:t>curre</w:t>
      </w:r>
      <w:r w:rsidR="00943612" w:rsidRPr="00322D7B">
        <w:rPr>
          <w:rFonts w:ascii="Book Antiqua" w:eastAsia="Times New Roman" w:hAnsi="Book Antiqua" w:cstheme="minorHAnsi"/>
          <w:sz w:val="24"/>
          <w:szCs w:val="24"/>
          <w:lang w:val="en-US" w:eastAsia="ru-RU"/>
        </w:rPr>
        <w:t>d</w:t>
      </w:r>
      <w:r w:rsidR="00733D03" w:rsidRPr="00322D7B">
        <w:rPr>
          <w:rFonts w:ascii="Book Antiqua" w:eastAsia="Times New Roman" w:hAnsi="Book Antiqua" w:cstheme="minorHAnsi"/>
          <w:sz w:val="24"/>
          <w:szCs w:val="24"/>
          <w:lang w:val="en-US" w:eastAsia="ru-RU"/>
        </w:rPr>
        <w:t xml:space="preserve"> less frequently in </w:t>
      </w:r>
      <w:r w:rsidR="00300E55" w:rsidRPr="00322D7B">
        <w:rPr>
          <w:rFonts w:ascii="Book Antiqua" w:eastAsia="Times New Roman" w:hAnsi="Book Antiqua" w:cstheme="minorHAnsi"/>
          <w:sz w:val="24"/>
          <w:szCs w:val="24"/>
          <w:lang w:val="en-US" w:eastAsia="ru-RU"/>
        </w:rPr>
        <w:t>NMP</w:t>
      </w:r>
      <w:r w:rsidR="00733D03" w:rsidRPr="00322D7B">
        <w:rPr>
          <w:rFonts w:ascii="Book Antiqua" w:eastAsia="Times New Roman" w:hAnsi="Book Antiqua" w:cstheme="minorHAnsi"/>
          <w:sz w:val="24"/>
          <w:szCs w:val="24"/>
          <w:lang w:val="en-US" w:eastAsia="ru-RU"/>
        </w:rPr>
        <w:t xml:space="preserve"> group</w:t>
      </w:r>
      <w:r w:rsidR="00943612" w:rsidRPr="00322D7B">
        <w:rPr>
          <w:rFonts w:ascii="Book Antiqua" w:eastAsia="Times New Roman" w:hAnsi="Book Antiqua" w:cstheme="minorHAnsi"/>
          <w:sz w:val="24"/>
          <w:szCs w:val="24"/>
          <w:lang w:val="en-US" w:eastAsia="ru-RU"/>
        </w:rPr>
        <w:t xml:space="preserve"> than in static cold storage group</w:t>
      </w:r>
      <w:r w:rsidR="00733D03" w:rsidRPr="00322D7B">
        <w:rPr>
          <w:rFonts w:ascii="Book Antiqua" w:eastAsia="Times New Roman" w:hAnsi="Book Antiqua" w:cstheme="minorHAnsi"/>
          <w:sz w:val="24"/>
          <w:szCs w:val="24"/>
          <w:lang w:val="en-US" w:eastAsia="ru-RU"/>
        </w:rPr>
        <w:t xml:space="preserve"> (15 cases</w:t>
      </w:r>
      <w:r w:rsidR="00402E7D" w:rsidRPr="00322D7B">
        <w:rPr>
          <w:rFonts w:ascii="Book Antiqua" w:eastAsia="Times New Roman" w:hAnsi="Book Antiqua" w:cstheme="minorHAnsi"/>
          <w:sz w:val="24"/>
          <w:szCs w:val="24"/>
          <w:lang w:val="en-US" w:eastAsia="ru-RU"/>
        </w:rPr>
        <w:t xml:space="preserve"> </w:t>
      </w:r>
      <w:r w:rsidR="00402E7D" w:rsidRPr="00322D7B">
        <w:rPr>
          <w:rFonts w:ascii="Book Antiqua" w:eastAsia="Times New Roman" w:hAnsi="Book Antiqua" w:cstheme="minorHAnsi"/>
          <w:i/>
          <w:sz w:val="24"/>
          <w:szCs w:val="24"/>
          <w:lang w:val="en-US" w:eastAsia="ru-RU"/>
        </w:rPr>
        <w:t>v</w:t>
      </w:r>
      <w:r w:rsidR="00943612" w:rsidRPr="00322D7B">
        <w:rPr>
          <w:rFonts w:ascii="Book Antiqua" w:eastAsia="Times New Roman" w:hAnsi="Book Antiqua" w:cstheme="minorHAnsi"/>
          <w:i/>
          <w:sz w:val="24"/>
          <w:szCs w:val="24"/>
          <w:lang w:val="en-US" w:eastAsia="ru-RU"/>
        </w:rPr>
        <w:t>s</w:t>
      </w:r>
      <w:r w:rsidR="00943612" w:rsidRPr="00322D7B">
        <w:rPr>
          <w:rFonts w:ascii="Book Antiqua" w:eastAsia="Times New Roman" w:hAnsi="Book Antiqua" w:cstheme="minorHAnsi"/>
          <w:sz w:val="24"/>
          <w:szCs w:val="24"/>
          <w:lang w:val="en-US" w:eastAsia="ru-RU"/>
        </w:rPr>
        <w:t xml:space="preserve"> </w:t>
      </w:r>
      <w:r w:rsidR="00C67A5A" w:rsidRPr="00322D7B">
        <w:rPr>
          <w:rFonts w:ascii="Book Antiqua" w:eastAsia="Times New Roman" w:hAnsi="Book Antiqua" w:cstheme="minorHAnsi"/>
          <w:sz w:val="24"/>
          <w:szCs w:val="24"/>
          <w:lang w:val="en-US" w:eastAsia="ru-RU"/>
        </w:rPr>
        <w:t>32</w:t>
      </w:r>
      <w:r w:rsidR="00402E7D" w:rsidRPr="00322D7B">
        <w:rPr>
          <w:rFonts w:ascii="Book Antiqua" w:eastAsia="Times New Roman" w:hAnsi="Book Antiqua" w:cstheme="minorHAnsi"/>
          <w:sz w:val="24"/>
          <w:szCs w:val="24"/>
          <w:lang w:val="en-US" w:eastAsia="ru-RU"/>
        </w:rPr>
        <w:t>)</w:t>
      </w:r>
      <w:r w:rsidR="00733D03"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02E7D"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125</w:t>
      </w:r>
      <w:r w:rsidR="00402E7D"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733D03"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w:t>
      </w:r>
    </w:p>
    <w:p w:rsidR="00733D03" w:rsidRPr="00322D7B" w:rsidRDefault="00733D03"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The median intensive care unit stay</w:t>
      </w:r>
      <w:r w:rsidR="006E23E1" w:rsidRPr="00322D7B">
        <w:rPr>
          <w:rFonts w:ascii="Book Antiqua" w:eastAsia="Times New Roman" w:hAnsi="Book Antiqua" w:cstheme="minorHAnsi"/>
          <w:sz w:val="24"/>
          <w:szCs w:val="24"/>
          <w:lang w:val="en-US" w:eastAsia="ru-RU"/>
        </w:rPr>
        <w:t xml:space="preserve"> in reports listed above</w:t>
      </w:r>
      <w:r w:rsidRPr="00322D7B">
        <w:rPr>
          <w:rFonts w:ascii="Book Antiqua" w:eastAsia="Times New Roman" w:hAnsi="Book Antiqua" w:cstheme="minorHAnsi"/>
          <w:sz w:val="24"/>
          <w:szCs w:val="24"/>
          <w:lang w:val="en-US" w:eastAsia="ru-RU"/>
        </w:rPr>
        <w:t xml:space="preserve"> was </w:t>
      </w:r>
      <w:r w:rsidR="006E23E1" w:rsidRPr="00322D7B">
        <w:rPr>
          <w:rFonts w:ascii="Book Antiqua" w:eastAsia="Times New Roman" w:hAnsi="Book Antiqua" w:cstheme="minorHAnsi"/>
          <w:sz w:val="24"/>
          <w:szCs w:val="24"/>
          <w:lang w:val="en-US" w:eastAsia="ru-RU"/>
        </w:rPr>
        <w:t>3</w:t>
      </w:r>
      <w:r w:rsidR="00402E7D" w:rsidRPr="00322D7B">
        <w:rPr>
          <w:rFonts w:ascii="Book Antiqua" w:hAnsi="Book Antiqua" w:cstheme="minorHAnsi"/>
          <w:sz w:val="24"/>
          <w:szCs w:val="24"/>
          <w:lang w:val="en-US" w:eastAsia="zh-CN"/>
        </w:rPr>
        <w:t>-</w:t>
      </w:r>
      <w:r w:rsidR="006E23E1" w:rsidRPr="00322D7B">
        <w:rPr>
          <w:rFonts w:ascii="Book Antiqua" w:eastAsia="Times New Roman" w:hAnsi="Book Antiqua" w:cstheme="minorHAnsi"/>
          <w:sz w:val="24"/>
          <w:szCs w:val="24"/>
          <w:lang w:val="en-US" w:eastAsia="ru-RU"/>
        </w:rPr>
        <w:t xml:space="preserve">4 d </w:t>
      </w:r>
      <w:r w:rsidR="00900329" w:rsidRPr="00322D7B">
        <w:rPr>
          <w:rFonts w:ascii="Book Antiqua" w:eastAsia="Times New Roman" w:hAnsi="Book Antiqua" w:cstheme="minorHAnsi"/>
          <w:sz w:val="24"/>
          <w:szCs w:val="24"/>
          <w:lang w:val="en-US" w:eastAsia="ru-RU"/>
        </w:rPr>
        <w:t>(range 0</w:t>
      </w:r>
      <w:r w:rsidR="00402E7D"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 xml:space="preserve">41 d) </w:t>
      </w:r>
      <w:r w:rsidR="006E23E1" w:rsidRPr="00322D7B">
        <w:rPr>
          <w:rFonts w:ascii="Book Antiqua" w:eastAsia="Times New Roman" w:hAnsi="Book Antiqua" w:cstheme="minorHAnsi"/>
          <w:sz w:val="24"/>
          <w:szCs w:val="24"/>
          <w:lang w:val="en-US" w:eastAsia="ru-RU"/>
        </w:rPr>
        <w:t>for recipients with livers after static cold storage, and for</w:t>
      </w:r>
      <w:r w:rsidR="00900329" w:rsidRPr="00322D7B">
        <w:rPr>
          <w:rFonts w:ascii="Book Antiqua" w:eastAsia="Times New Roman" w:hAnsi="Book Antiqua" w:cstheme="minorHAnsi"/>
          <w:sz w:val="24"/>
          <w:szCs w:val="24"/>
          <w:lang w:val="en-US" w:eastAsia="ru-RU"/>
        </w:rPr>
        <w:t xml:space="preserve"> those with</w:t>
      </w:r>
      <w:r w:rsidR="006E23E1" w:rsidRPr="00322D7B">
        <w:rPr>
          <w:rFonts w:ascii="Book Antiqua" w:eastAsia="Times New Roman" w:hAnsi="Book Antiqua" w:cstheme="minorHAnsi"/>
          <w:sz w:val="24"/>
          <w:szCs w:val="24"/>
          <w:lang w:val="en-US" w:eastAsia="ru-RU"/>
        </w:rPr>
        <w:t xml:space="preserve"> livers on </w:t>
      </w:r>
      <w:r w:rsidR="00300E55" w:rsidRPr="00322D7B">
        <w:rPr>
          <w:rFonts w:ascii="Book Antiqua" w:eastAsia="Times New Roman" w:hAnsi="Book Antiqua" w:cstheme="minorHAnsi"/>
          <w:sz w:val="24"/>
          <w:szCs w:val="24"/>
          <w:lang w:val="en-US" w:eastAsia="ru-RU"/>
        </w:rPr>
        <w:t>NMP</w:t>
      </w:r>
      <w:r w:rsidR="006E23E1" w:rsidRPr="00322D7B">
        <w:rPr>
          <w:rFonts w:ascii="Book Antiqua" w:eastAsia="Times New Roman" w:hAnsi="Book Antiqua" w:cstheme="minorHAnsi"/>
          <w:sz w:val="24"/>
          <w:szCs w:val="24"/>
          <w:lang w:val="en-US" w:eastAsia="ru-RU"/>
        </w:rPr>
        <w:t xml:space="preserve"> </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 </w:t>
      </w:r>
      <w:r w:rsidR="006E23E1" w:rsidRPr="00322D7B">
        <w:rPr>
          <w:rFonts w:ascii="Book Antiqua" w:eastAsia="Times New Roman" w:hAnsi="Book Antiqua" w:cstheme="minorHAnsi"/>
          <w:sz w:val="24"/>
          <w:szCs w:val="24"/>
          <w:lang w:val="en-US" w:eastAsia="ru-RU"/>
        </w:rPr>
        <w:t>3</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16 d (range 1</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65 d)</w:t>
      </w:r>
      <w:r w:rsidR="006E23E1"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5E51E1"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5E51E1"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6E23E1"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The median hospital stay </w:t>
      </w:r>
      <w:r w:rsidR="00900329" w:rsidRPr="00322D7B">
        <w:rPr>
          <w:rFonts w:ascii="Book Antiqua" w:eastAsia="Times New Roman" w:hAnsi="Book Antiqua" w:cstheme="minorHAnsi"/>
          <w:sz w:val="24"/>
          <w:szCs w:val="24"/>
          <w:lang w:val="en-US" w:eastAsia="ru-RU"/>
        </w:rPr>
        <w:t>for patients with grafts after static cold storage was 13</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25 d (range 7</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89 d)</w:t>
      </w:r>
      <w:r w:rsidRPr="00322D7B">
        <w:rPr>
          <w:rFonts w:ascii="Book Antiqua" w:eastAsia="Times New Roman" w:hAnsi="Book Antiqua" w:cstheme="minorHAnsi"/>
          <w:sz w:val="24"/>
          <w:szCs w:val="24"/>
          <w:lang w:val="en-US" w:eastAsia="ru-RU"/>
        </w:rPr>
        <w:t xml:space="preserve"> and 12</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45 d (range 6</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114 d)</w:t>
      </w:r>
      <w:r w:rsidR="00900329" w:rsidRPr="00322D7B">
        <w:rPr>
          <w:rFonts w:ascii="Book Antiqua" w:eastAsia="Times New Roman" w:hAnsi="Book Antiqua" w:cstheme="minorHAnsi"/>
          <w:sz w:val="24"/>
          <w:szCs w:val="24"/>
          <w:lang w:val="en-US" w:eastAsia="ru-RU"/>
        </w:rPr>
        <w:t xml:space="preserve"> for patients with grafts with </w:t>
      </w:r>
      <w:proofErr w:type="gramStart"/>
      <w:r w:rsidR="00300E55" w:rsidRPr="00322D7B">
        <w:rPr>
          <w:rFonts w:ascii="Book Antiqua" w:eastAsia="Times New Roman" w:hAnsi="Book Antiqua" w:cstheme="minorHAnsi"/>
          <w:sz w:val="24"/>
          <w:szCs w:val="24"/>
          <w:lang w:val="en-US" w:eastAsia="ru-RU"/>
        </w:rPr>
        <w:t>NMP</w:t>
      </w:r>
      <w:r w:rsidR="00900329" w:rsidRPr="00322D7B">
        <w:rPr>
          <w:rFonts w:ascii="Book Antiqua" w:eastAsia="Times New Roman" w:hAnsi="Book Antiqua" w:cstheme="minorHAnsi"/>
          <w:sz w:val="24"/>
          <w:szCs w:val="24"/>
          <w:vertAlign w:val="superscript"/>
          <w:lang w:val="en-US" w:eastAsia="ru-RU"/>
        </w:rPr>
        <w:t>[</w:t>
      </w:r>
      <w:proofErr w:type="gramEnd"/>
      <w:r w:rsidR="00466EEA" w:rsidRPr="00322D7B">
        <w:rPr>
          <w:rFonts w:ascii="Book Antiqua" w:eastAsia="Times New Roman" w:hAnsi="Book Antiqua" w:cstheme="minorHAnsi"/>
          <w:sz w:val="24"/>
          <w:szCs w:val="24"/>
          <w:vertAlign w:val="superscript"/>
          <w:lang w:val="en-US" w:eastAsia="ru-RU"/>
        </w:rPr>
        <w:t>92,</w:t>
      </w:r>
      <w:r w:rsidR="009600F7"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900329"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Major complications (</w:t>
      </w:r>
      <w:proofErr w:type="spellStart"/>
      <w:r w:rsidR="00900329" w:rsidRPr="00322D7B">
        <w:rPr>
          <w:rFonts w:ascii="Book Antiqua" w:eastAsia="Times New Roman" w:hAnsi="Book Antiqua" w:cstheme="minorHAnsi"/>
          <w:sz w:val="24"/>
          <w:szCs w:val="24"/>
          <w:lang w:val="en-US" w:eastAsia="ru-RU"/>
        </w:rPr>
        <w:t>Clavien-Dindo</w:t>
      </w:r>
      <w:proofErr w:type="spellEnd"/>
      <w:r w:rsidR="00900329" w:rsidRPr="00322D7B">
        <w:rPr>
          <w:rFonts w:ascii="Book Antiqua" w:eastAsia="Times New Roman" w:hAnsi="Book Antiqua" w:cstheme="minorHAnsi"/>
          <w:sz w:val="24"/>
          <w:szCs w:val="24"/>
          <w:lang w:val="en-US" w:eastAsia="ru-RU"/>
        </w:rPr>
        <w:t xml:space="preserve"> score </w:t>
      </w:r>
      <w:r w:rsidR="00466EEA" w:rsidRPr="00322D7B">
        <w:rPr>
          <w:rFonts w:ascii="Book Antiqua" w:eastAsia="Times New Roman" w:hAnsi="Book Antiqua" w:cs="Times New Roman"/>
          <w:sz w:val="24"/>
          <w:szCs w:val="24"/>
          <w:lang w:val="en-US" w:eastAsia="ru-RU"/>
        </w:rPr>
        <w:t>≥</w:t>
      </w:r>
      <w:r w:rsidR="00466EEA" w:rsidRPr="00322D7B">
        <w:rPr>
          <w:rFonts w:ascii="Book Antiqua" w:hAnsi="Book Antiqua" w:cstheme="minorHAnsi"/>
          <w:sz w:val="24"/>
          <w:szCs w:val="24"/>
          <w:lang w:val="en-US" w:eastAsia="zh-CN"/>
        </w:rPr>
        <w:t xml:space="preserve"> </w:t>
      </w:r>
      <w:r w:rsidR="00900329" w:rsidRPr="00322D7B">
        <w:rPr>
          <w:rFonts w:ascii="Book Antiqua" w:eastAsia="Times New Roman" w:hAnsi="Book Antiqua" w:cstheme="minorHAnsi"/>
          <w:sz w:val="24"/>
          <w:szCs w:val="24"/>
          <w:lang w:val="en-US" w:eastAsia="ru-RU"/>
        </w:rPr>
        <w:t>3) occurred in</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22</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 xml:space="preserve">37% </w:t>
      </w:r>
      <w:r w:rsidRPr="00322D7B">
        <w:rPr>
          <w:rFonts w:ascii="Book Antiqua" w:eastAsia="Times New Roman" w:hAnsi="Book Antiqua" w:cstheme="minorHAnsi"/>
          <w:sz w:val="24"/>
          <w:szCs w:val="24"/>
          <w:lang w:val="en-US" w:eastAsia="ru-RU"/>
        </w:rPr>
        <w:t xml:space="preserve">and </w:t>
      </w:r>
      <w:r w:rsidR="00900329" w:rsidRPr="00322D7B">
        <w:rPr>
          <w:rFonts w:ascii="Book Antiqua" w:eastAsia="Times New Roman" w:hAnsi="Book Antiqua" w:cstheme="minorHAnsi"/>
          <w:sz w:val="24"/>
          <w:szCs w:val="24"/>
          <w:lang w:val="en-US" w:eastAsia="ru-RU"/>
        </w:rPr>
        <w:t>10</w:t>
      </w:r>
      <w:r w:rsidR="00466EEA" w:rsidRPr="00322D7B">
        <w:rPr>
          <w:rFonts w:ascii="Book Antiqua" w:hAnsi="Book Antiqua" w:cstheme="minorHAnsi"/>
          <w:sz w:val="24"/>
          <w:szCs w:val="24"/>
          <w:lang w:val="en-US" w:eastAsia="zh-CN"/>
        </w:rPr>
        <w:t>%-</w:t>
      </w:r>
      <w:r w:rsidR="00900329" w:rsidRPr="00322D7B">
        <w:rPr>
          <w:rFonts w:ascii="Book Antiqua" w:eastAsia="Times New Roman" w:hAnsi="Book Antiqua" w:cstheme="minorHAnsi"/>
          <w:sz w:val="24"/>
          <w:szCs w:val="24"/>
          <w:lang w:val="en-US" w:eastAsia="ru-RU"/>
        </w:rPr>
        <w:t>22% of recipients</w:t>
      </w:r>
      <w:r w:rsidRPr="00322D7B">
        <w:rPr>
          <w:rFonts w:ascii="Book Antiqua" w:eastAsia="Times New Roman" w:hAnsi="Book Antiqua" w:cstheme="minorHAnsi"/>
          <w:sz w:val="24"/>
          <w:szCs w:val="24"/>
          <w:lang w:val="en-US" w:eastAsia="ru-RU"/>
        </w:rPr>
        <w:t xml:space="preserve"> in </w:t>
      </w:r>
      <w:r w:rsidR="00900329" w:rsidRPr="00322D7B">
        <w:rPr>
          <w:rFonts w:ascii="Book Antiqua" w:eastAsia="Times New Roman" w:hAnsi="Book Antiqua" w:cstheme="minorHAnsi"/>
          <w:sz w:val="24"/>
          <w:szCs w:val="24"/>
          <w:lang w:val="en-US" w:eastAsia="ru-RU"/>
        </w:rPr>
        <w:t xml:space="preserve">static cold storage and </w:t>
      </w:r>
      <w:r w:rsidR="00300E55" w:rsidRPr="00322D7B">
        <w:rPr>
          <w:rFonts w:ascii="Book Antiqua" w:eastAsia="Times New Roman" w:hAnsi="Book Antiqua" w:cstheme="minorHAnsi"/>
          <w:sz w:val="24"/>
          <w:szCs w:val="24"/>
          <w:lang w:val="en-US" w:eastAsia="ru-RU"/>
        </w:rPr>
        <w:t>NMP</w:t>
      </w:r>
      <w:r w:rsidR="00900329"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groups, </w:t>
      </w:r>
      <w:proofErr w:type="gramStart"/>
      <w:r w:rsidRPr="00322D7B">
        <w:rPr>
          <w:rFonts w:ascii="Book Antiqua" w:eastAsia="Times New Roman" w:hAnsi="Book Antiqua" w:cstheme="minorHAnsi"/>
          <w:sz w:val="24"/>
          <w:szCs w:val="24"/>
          <w:lang w:val="en-US" w:eastAsia="ru-RU"/>
        </w:rPr>
        <w:t>respectively</w:t>
      </w:r>
      <w:r w:rsidR="00900329"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900329"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 xml:space="preserve">At </w:t>
      </w:r>
      <w:r w:rsidRPr="00322D7B">
        <w:rPr>
          <w:rFonts w:ascii="Book Antiqua" w:eastAsia="Times New Roman" w:hAnsi="Book Antiqua" w:cstheme="minorHAnsi"/>
          <w:sz w:val="24"/>
          <w:szCs w:val="24"/>
          <w:lang w:val="en-US" w:eastAsia="ru-RU"/>
        </w:rPr>
        <w:t xml:space="preserve">6 </w:t>
      </w:r>
      <w:proofErr w:type="spellStart"/>
      <w:r w:rsidRPr="00322D7B">
        <w:rPr>
          <w:rFonts w:ascii="Book Antiqua" w:eastAsia="Times New Roman" w:hAnsi="Book Antiqua" w:cstheme="minorHAnsi"/>
          <w:sz w:val="24"/>
          <w:szCs w:val="24"/>
          <w:lang w:val="en-US" w:eastAsia="ru-RU"/>
        </w:rPr>
        <w:t>mo</w:t>
      </w:r>
      <w:proofErr w:type="spellEnd"/>
      <w:r w:rsidRPr="00322D7B">
        <w:rPr>
          <w:rFonts w:ascii="Book Antiqua" w:eastAsia="Times New Roman" w:hAnsi="Book Antiqua" w:cstheme="minorHAnsi"/>
          <w:sz w:val="24"/>
          <w:szCs w:val="24"/>
          <w:lang w:val="en-US" w:eastAsia="ru-RU"/>
        </w:rPr>
        <w:t xml:space="preserve"> after</w:t>
      </w:r>
      <w:r w:rsidR="00900329" w:rsidRPr="00322D7B">
        <w:rPr>
          <w:rFonts w:ascii="Book Antiqua" w:eastAsia="Times New Roman" w:hAnsi="Book Antiqua" w:cstheme="minorHAnsi"/>
          <w:sz w:val="24"/>
          <w:szCs w:val="24"/>
          <w:lang w:val="en-US" w:eastAsia="ru-RU"/>
        </w:rPr>
        <w:t xml:space="preserve"> liver</w:t>
      </w:r>
      <w:r w:rsidRPr="00322D7B">
        <w:rPr>
          <w:rFonts w:ascii="Book Antiqua" w:eastAsia="Times New Roman" w:hAnsi="Book Antiqua" w:cstheme="minorHAnsi"/>
          <w:sz w:val="24"/>
          <w:szCs w:val="24"/>
          <w:lang w:val="en-US" w:eastAsia="ru-RU"/>
        </w:rPr>
        <w:t xml:space="preserve"> transplant</w:t>
      </w:r>
      <w:r w:rsidR="00900329" w:rsidRPr="00322D7B">
        <w:rPr>
          <w:rFonts w:ascii="Book Antiqua" w:eastAsia="Times New Roman" w:hAnsi="Book Antiqua" w:cstheme="minorHAnsi"/>
          <w:sz w:val="24"/>
          <w:szCs w:val="24"/>
          <w:lang w:val="en-US" w:eastAsia="ru-RU"/>
        </w:rPr>
        <w:t>ation</w:t>
      </w:r>
      <w:r w:rsidRPr="00322D7B">
        <w:rPr>
          <w:rFonts w:ascii="Book Antiqua" w:eastAsia="Times New Roman" w:hAnsi="Book Antiqua" w:cstheme="minorHAnsi"/>
          <w:sz w:val="24"/>
          <w:szCs w:val="24"/>
          <w:lang w:val="en-US" w:eastAsia="ru-RU"/>
        </w:rPr>
        <w:t xml:space="preserve"> </w:t>
      </w:r>
      <w:r w:rsidR="00900329" w:rsidRPr="00322D7B">
        <w:rPr>
          <w:rFonts w:ascii="Book Antiqua" w:eastAsia="Times New Roman" w:hAnsi="Book Antiqua" w:cstheme="minorHAnsi"/>
          <w:sz w:val="24"/>
          <w:szCs w:val="24"/>
          <w:lang w:val="en-US" w:eastAsia="ru-RU"/>
        </w:rPr>
        <w:t xml:space="preserve">biliary complications </w:t>
      </w:r>
      <w:r w:rsidR="00537FDD" w:rsidRPr="00322D7B">
        <w:rPr>
          <w:rFonts w:ascii="Book Antiqua" w:eastAsia="Times New Roman" w:hAnsi="Book Antiqua" w:cstheme="minorHAnsi"/>
          <w:sz w:val="24"/>
          <w:szCs w:val="24"/>
          <w:lang w:val="en-US" w:eastAsia="ru-RU"/>
        </w:rPr>
        <w:t xml:space="preserve">have been developed in grafts after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w:t>
      </w:r>
      <w:r w:rsidR="00537FDD" w:rsidRPr="00322D7B">
        <w:rPr>
          <w:rFonts w:ascii="Book Antiqua" w:eastAsia="Times New Roman" w:hAnsi="Book Antiqua" w:cstheme="minorHAnsi"/>
          <w:sz w:val="24"/>
          <w:szCs w:val="24"/>
          <w:lang w:val="en-US" w:eastAsia="ru-RU"/>
        </w:rPr>
        <w:t xml:space="preserve">in study of Ravikumar </w:t>
      </w:r>
      <w:r w:rsidR="00537FDD"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466EEA" w:rsidRPr="00322D7B">
        <w:rPr>
          <w:rFonts w:ascii="Book Antiqua" w:eastAsia="Times New Roman" w:hAnsi="Book Antiqua" w:cstheme="minorHAnsi"/>
          <w:sz w:val="24"/>
          <w:szCs w:val="24"/>
          <w:vertAlign w:val="superscript"/>
          <w:lang w:val="en-US" w:eastAsia="ru-RU"/>
        </w:rPr>
        <w:t>4]</w:t>
      </w:r>
      <w:r w:rsidR="00537FDD" w:rsidRPr="00322D7B">
        <w:rPr>
          <w:rFonts w:ascii="Book Antiqua" w:eastAsia="Times New Roman" w:hAnsi="Book Antiqua" w:cstheme="minorHAnsi"/>
          <w:sz w:val="24"/>
          <w:szCs w:val="24"/>
          <w:lang w:val="en-US" w:eastAsia="ru-RU"/>
        </w:rPr>
        <w:t xml:space="preserve"> in 20% (4 patients), in study of </w:t>
      </w:r>
      <w:proofErr w:type="spellStart"/>
      <w:r w:rsidR="00466EEA" w:rsidRPr="00322D7B">
        <w:rPr>
          <w:rFonts w:ascii="Book Antiqua" w:eastAsia="Times New Roman" w:hAnsi="Book Antiqua" w:cstheme="minorHAnsi"/>
          <w:sz w:val="24"/>
          <w:szCs w:val="24"/>
          <w:lang w:val="en-US" w:eastAsia="ru-RU"/>
        </w:rPr>
        <w:t>Nasralla</w:t>
      </w:r>
      <w:proofErr w:type="spellEnd"/>
      <w:r w:rsidR="00466EE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hAnsi="Book Antiqua" w:cstheme="minorHAnsi"/>
          <w:sz w:val="24"/>
          <w:szCs w:val="24"/>
          <w:vertAlign w:val="superscript"/>
          <w:lang w:val="en-US" w:eastAsia="zh-CN"/>
        </w:rPr>
        <w:t>]</w:t>
      </w:r>
      <w:r w:rsidR="00537FDD" w:rsidRPr="00322D7B">
        <w:rPr>
          <w:rFonts w:ascii="Book Antiqua" w:eastAsia="Times New Roman" w:hAnsi="Book Antiqua" w:cstheme="minorHAnsi"/>
          <w:sz w:val="24"/>
          <w:szCs w:val="24"/>
          <w:lang w:val="en-US" w:eastAsia="ru-RU"/>
        </w:rPr>
        <w:t xml:space="preserve"> </w:t>
      </w:r>
      <w:r w:rsidR="00466EEA" w:rsidRPr="00322D7B">
        <w:rPr>
          <w:rFonts w:ascii="Book Antiqua" w:hAnsi="Book Antiqua" w:cstheme="minorHAnsi"/>
          <w:sz w:val="24"/>
          <w:szCs w:val="24"/>
          <w:lang w:val="en-US" w:eastAsia="zh-CN"/>
        </w:rPr>
        <w:t>-</w:t>
      </w:r>
      <w:r w:rsidR="00537FDD" w:rsidRPr="00322D7B">
        <w:rPr>
          <w:rFonts w:ascii="Book Antiqua" w:eastAsia="Times New Roman" w:hAnsi="Book Antiqua" w:cstheme="minorHAnsi"/>
          <w:sz w:val="24"/>
          <w:szCs w:val="24"/>
          <w:lang w:val="en-US" w:eastAsia="ru-RU"/>
        </w:rPr>
        <w:t xml:space="preserve"> 10.1% (13 patients)</w:t>
      </w:r>
      <w:r w:rsidRPr="00322D7B">
        <w:rPr>
          <w:rFonts w:ascii="Book Antiqua" w:eastAsia="Times New Roman" w:hAnsi="Book Antiqua" w:cstheme="minorHAnsi"/>
          <w:sz w:val="24"/>
          <w:szCs w:val="24"/>
          <w:lang w:val="en-US" w:eastAsia="ru-RU"/>
        </w:rPr>
        <w:t xml:space="preserve">. </w:t>
      </w:r>
      <w:proofErr w:type="spellStart"/>
      <w:r w:rsidR="00537FDD" w:rsidRPr="00322D7B">
        <w:rPr>
          <w:rFonts w:ascii="Book Antiqua" w:eastAsia="Times New Roman" w:hAnsi="Book Antiqua" w:cstheme="minorHAnsi"/>
          <w:sz w:val="24"/>
          <w:szCs w:val="24"/>
          <w:lang w:val="en-US" w:eastAsia="ru-RU"/>
        </w:rPr>
        <w:t>Selzner</w:t>
      </w:r>
      <w:proofErr w:type="spellEnd"/>
      <w:r w:rsidR="00537FDD" w:rsidRPr="00322D7B">
        <w:rPr>
          <w:rFonts w:ascii="Book Antiqua" w:eastAsia="Times New Roman" w:hAnsi="Book Antiqua" w:cstheme="minorHAnsi"/>
          <w:sz w:val="24"/>
          <w:szCs w:val="24"/>
          <w:lang w:val="en-US" w:eastAsia="ru-RU"/>
        </w:rPr>
        <w:t xml:space="preserve"> </w:t>
      </w:r>
      <w:r w:rsidR="00537FDD" w:rsidRPr="00322D7B">
        <w:rPr>
          <w:rFonts w:ascii="Book Antiqua" w:eastAsia="Times New Roman" w:hAnsi="Book Antiqua" w:cstheme="minorHAnsi"/>
          <w:i/>
          <w:sz w:val="24"/>
          <w:szCs w:val="24"/>
          <w:lang w:val="en-US" w:eastAsia="ru-RU"/>
        </w:rPr>
        <w:t xml:space="preserve">et </w:t>
      </w:r>
      <w:proofErr w:type="gramStart"/>
      <w:r w:rsidR="00537FDD" w:rsidRPr="00322D7B">
        <w:rPr>
          <w:rFonts w:ascii="Book Antiqua" w:eastAsia="Times New Roman" w:hAnsi="Book Antiqua" w:cstheme="minorHAnsi"/>
          <w:i/>
          <w:sz w:val="24"/>
          <w:szCs w:val="24"/>
          <w:lang w:val="en-US" w:eastAsia="ru-RU"/>
        </w:rPr>
        <w:t>al</w:t>
      </w:r>
      <w:r w:rsidR="00466EEA" w:rsidRPr="00322D7B">
        <w:rPr>
          <w:rFonts w:ascii="Book Antiqua" w:hAnsi="Book Antiqua" w:cstheme="minorHAnsi"/>
          <w:sz w:val="24"/>
          <w:szCs w:val="24"/>
          <w:vertAlign w:val="superscript"/>
          <w:lang w:val="en-US" w:eastAsia="zh-CN"/>
        </w:rPr>
        <w:t>[</w:t>
      </w:r>
      <w:proofErr w:type="gramEnd"/>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4</w:t>
      </w:r>
      <w:r w:rsidR="00466EEA" w:rsidRPr="00322D7B">
        <w:rPr>
          <w:rFonts w:ascii="Book Antiqua" w:hAnsi="Book Antiqua" w:cstheme="minorHAnsi"/>
          <w:sz w:val="24"/>
          <w:szCs w:val="24"/>
          <w:vertAlign w:val="superscript"/>
          <w:lang w:val="en-US" w:eastAsia="zh-CN"/>
        </w:rPr>
        <w:t>]</w:t>
      </w:r>
      <w:r w:rsidR="00537FDD" w:rsidRPr="00322D7B">
        <w:rPr>
          <w:rFonts w:ascii="Book Antiqua" w:eastAsia="Times New Roman" w:hAnsi="Book Antiqua" w:cstheme="minorHAnsi"/>
          <w:sz w:val="24"/>
          <w:szCs w:val="24"/>
          <w:lang w:val="en-US" w:eastAsia="ru-RU"/>
        </w:rPr>
        <w:t xml:space="preserve"> and </w:t>
      </w:r>
      <w:proofErr w:type="spellStart"/>
      <w:r w:rsidR="00537FDD" w:rsidRPr="00322D7B">
        <w:rPr>
          <w:rFonts w:ascii="Book Antiqua" w:eastAsia="Times New Roman" w:hAnsi="Book Antiqua" w:cstheme="minorHAnsi"/>
          <w:sz w:val="24"/>
          <w:szCs w:val="24"/>
          <w:lang w:val="en-US" w:eastAsia="ru-RU"/>
        </w:rPr>
        <w:t>Bral</w:t>
      </w:r>
      <w:proofErr w:type="spellEnd"/>
      <w:r w:rsidR="00537FDD"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hAnsi="Book Antiqua" w:cstheme="minorHAnsi"/>
          <w:sz w:val="24"/>
          <w:szCs w:val="24"/>
          <w:vertAlign w:val="superscript"/>
          <w:lang w:val="en-US" w:eastAsia="zh-CN"/>
        </w:rPr>
        <w:t>]</w:t>
      </w:r>
      <w:r w:rsidR="00537FDD" w:rsidRPr="00322D7B">
        <w:rPr>
          <w:rFonts w:ascii="Book Antiqua" w:eastAsia="Times New Roman" w:hAnsi="Book Antiqua" w:cstheme="minorHAnsi"/>
          <w:sz w:val="24"/>
          <w:szCs w:val="24"/>
          <w:lang w:val="en-US" w:eastAsia="ru-RU"/>
        </w:rPr>
        <w:t xml:space="preserve"> did not report biliary complications at that point</w:t>
      </w:r>
      <w:r w:rsidR="00116216" w:rsidRPr="00322D7B">
        <w:rPr>
          <w:rFonts w:ascii="Book Antiqua" w:eastAsia="Times New Roman" w:hAnsi="Book Antiqua" w:cstheme="minorHAnsi"/>
          <w:sz w:val="24"/>
          <w:szCs w:val="24"/>
          <w:lang w:val="en-US" w:eastAsia="ru-RU"/>
        </w:rPr>
        <w:t>.</w:t>
      </w:r>
      <w:r w:rsidR="00537FDD" w:rsidRPr="00322D7B">
        <w:rPr>
          <w:rFonts w:ascii="Book Antiqua" w:eastAsia="Times New Roman" w:hAnsi="Book Antiqua" w:cstheme="minorHAnsi"/>
          <w:sz w:val="24"/>
          <w:szCs w:val="24"/>
          <w:lang w:val="en-US" w:eastAsia="ru-RU"/>
        </w:rPr>
        <w:t xml:space="preserve"> </w:t>
      </w:r>
      <w:r w:rsidR="00116216" w:rsidRPr="00322D7B">
        <w:rPr>
          <w:rFonts w:ascii="Book Antiqua" w:eastAsia="Times New Roman" w:hAnsi="Book Antiqua" w:cstheme="minorHAnsi"/>
          <w:sz w:val="24"/>
          <w:szCs w:val="24"/>
          <w:lang w:val="en-US" w:eastAsia="ru-RU"/>
        </w:rPr>
        <w:t xml:space="preserve">Besides, </w:t>
      </w:r>
      <w:proofErr w:type="spellStart"/>
      <w:r w:rsidR="00116216" w:rsidRPr="00322D7B">
        <w:rPr>
          <w:rFonts w:ascii="Book Antiqua" w:eastAsia="Times New Roman" w:hAnsi="Book Antiqua" w:cstheme="minorHAnsi"/>
          <w:sz w:val="24"/>
          <w:szCs w:val="24"/>
          <w:lang w:val="en-US" w:eastAsia="ru-RU"/>
        </w:rPr>
        <w:t>Bral</w:t>
      </w:r>
      <w:proofErr w:type="spellEnd"/>
      <w:r w:rsidR="00116216"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 xml:space="preserve">et </w:t>
      </w:r>
      <w:proofErr w:type="gramStart"/>
      <w:r w:rsidR="00466EEA" w:rsidRPr="00322D7B">
        <w:rPr>
          <w:rFonts w:ascii="Book Antiqua" w:eastAsia="Times New Roman" w:hAnsi="Book Antiqua" w:cstheme="minorHAnsi"/>
          <w:i/>
          <w:sz w:val="24"/>
          <w:szCs w:val="24"/>
          <w:lang w:val="en-US" w:eastAsia="ru-RU"/>
        </w:rPr>
        <w:t>al</w:t>
      </w:r>
      <w:r w:rsidR="00466EEA" w:rsidRPr="00322D7B">
        <w:rPr>
          <w:rFonts w:ascii="Book Antiqua" w:hAnsi="Book Antiqua" w:cstheme="minorHAnsi"/>
          <w:sz w:val="24"/>
          <w:szCs w:val="24"/>
          <w:vertAlign w:val="superscript"/>
          <w:lang w:val="en-US" w:eastAsia="zh-CN"/>
        </w:rPr>
        <w:t>[</w:t>
      </w:r>
      <w:proofErr w:type="gramEnd"/>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hAnsi="Book Antiqua" w:cstheme="minorHAnsi"/>
          <w:sz w:val="24"/>
          <w:szCs w:val="24"/>
          <w:vertAlign w:val="superscript"/>
          <w:lang w:val="en-US" w:eastAsia="zh-CN"/>
        </w:rPr>
        <w:t>]</w:t>
      </w:r>
      <w:r w:rsidR="00116216" w:rsidRPr="00322D7B">
        <w:rPr>
          <w:rFonts w:ascii="Book Antiqua" w:eastAsia="Times New Roman" w:hAnsi="Book Antiqua" w:cstheme="minorHAnsi"/>
          <w:sz w:val="24"/>
          <w:szCs w:val="24"/>
          <w:lang w:val="en-US" w:eastAsia="ru-RU"/>
        </w:rPr>
        <w:t xml:space="preserve"> evidenced 14.8% of</w:t>
      </w:r>
      <w:r w:rsidRPr="00322D7B">
        <w:rPr>
          <w:rFonts w:ascii="Book Antiqua" w:eastAsia="Times New Roman" w:hAnsi="Book Antiqua" w:cstheme="minorHAnsi"/>
          <w:sz w:val="24"/>
          <w:szCs w:val="24"/>
          <w:lang w:val="en-US" w:eastAsia="ru-RU"/>
        </w:rPr>
        <w:t xml:space="preserve"> biliary stricture</w:t>
      </w:r>
      <w:r w:rsidR="00116216" w:rsidRPr="00322D7B">
        <w:rPr>
          <w:rFonts w:ascii="Book Antiqua" w:eastAsia="Times New Roman" w:hAnsi="Book Antiqua" w:cstheme="minorHAnsi"/>
          <w:sz w:val="24"/>
          <w:szCs w:val="24"/>
          <w:lang w:val="en-US" w:eastAsia="ru-RU"/>
        </w:rPr>
        <w:t>s after static cold storage compare to 0 after</w:t>
      </w:r>
      <w:r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116216"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w:t>
      </w:r>
      <w:r w:rsidR="00116216" w:rsidRPr="00322D7B">
        <w:rPr>
          <w:rFonts w:ascii="Book Antiqua" w:eastAsia="Times New Roman" w:hAnsi="Book Antiqua" w:cstheme="minorHAnsi"/>
          <w:sz w:val="24"/>
          <w:szCs w:val="24"/>
          <w:lang w:val="en-US" w:eastAsia="ru-RU"/>
        </w:rPr>
        <w:t>nd</w:t>
      </w:r>
      <w:r w:rsidRPr="00322D7B">
        <w:rPr>
          <w:rFonts w:ascii="Book Antiqua" w:eastAsia="Times New Roman" w:hAnsi="Book Antiqua" w:cstheme="minorHAnsi"/>
          <w:sz w:val="24"/>
          <w:szCs w:val="24"/>
          <w:lang w:val="en-US" w:eastAsia="ru-RU"/>
        </w:rPr>
        <w:t xml:space="preserve"> </w:t>
      </w:r>
      <w:proofErr w:type="spellStart"/>
      <w:r w:rsidR="00466EEA" w:rsidRPr="00322D7B">
        <w:rPr>
          <w:rFonts w:ascii="Book Antiqua" w:eastAsia="Times New Roman" w:hAnsi="Book Antiqua" w:cstheme="minorHAnsi"/>
          <w:sz w:val="24"/>
          <w:szCs w:val="24"/>
          <w:lang w:val="en-US" w:eastAsia="ru-RU"/>
        </w:rPr>
        <w:t>Nasralla</w:t>
      </w:r>
      <w:proofErr w:type="spellEnd"/>
      <w:r w:rsidR="00466EE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hAnsi="Book Antiqua" w:cstheme="minorHAnsi"/>
          <w:sz w:val="24"/>
          <w:szCs w:val="24"/>
          <w:vertAlign w:val="superscript"/>
          <w:lang w:val="en-US" w:eastAsia="zh-CN"/>
        </w:rPr>
        <w:t>]</w:t>
      </w:r>
      <w:r w:rsidR="00116216" w:rsidRPr="00322D7B">
        <w:rPr>
          <w:rFonts w:ascii="Book Antiqua" w:eastAsia="Times New Roman" w:hAnsi="Book Antiqua" w:cstheme="minorHAnsi"/>
          <w:sz w:val="24"/>
          <w:szCs w:val="24"/>
          <w:lang w:val="en-US" w:eastAsia="ru-RU"/>
        </w:rPr>
        <w:t xml:space="preserve"> in </w:t>
      </w:r>
      <w:r w:rsidRPr="00322D7B">
        <w:rPr>
          <w:rFonts w:ascii="Book Antiqua" w:eastAsia="Times New Roman" w:hAnsi="Book Antiqua" w:cstheme="minorHAnsi"/>
          <w:sz w:val="24"/>
          <w:szCs w:val="24"/>
          <w:lang w:val="en-US" w:eastAsia="ru-RU"/>
        </w:rPr>
        <w:t>recent</w:t>
      </w:r>
      <w:r w:rsidR="00116216" w:rsidRPr="00322D7B">
        <w:rPr>
          <w:rFonts w:ascii="Book Antiqua" w:eastAsia="Times New Roman" w:hAnsi="Book Antiqua" w:cstheme="minorHAnsi"/>
          <w:sz w:val="24"/>
          <w:szCs w:val="24"/>
          <w:lang w:val="en-US" w:eastAsia="ru-RU"/>
        </w:rPr>
        <w:t>ly</w:t>
      </w:r>
      <w:r w:rsidRPr="00322D7B">
        <w:rPr>
          <w:rFonts w:ascii="Book Antiqua" w:eastAsia="Times New Roman" w:hAnsi="Book Antiqua" w:cstheme="minorHAnsi"/>
          <w:sz w:val="24"/>
          <w:szCs w:val="24"/>
          <w:lang w:val="en-US" w:eastAsia="ru-RU"/>
        </w:rPr>
        <w:t xml:space="preserve"> </w:t>
      </w:r>
      <w:r w:rsidR="00116216" w:rsidRPr="00322D7B">
        <w:rPr>
          <w:rFonts w:ascii="Book Antiqua" w:eastAsia="Times New Roman" w:hAnsi="Book Antiqua" w:cstheme="minorHAnsi"/>
          <w:sz w:val="24"/>
          <w:szCs w:val="24"/>
          <w:lang w:val="en-US" w:eastAsia="ru-RU"/>
        </w:rPr>
        <w:t xml:space="preserve">published </w:t>
      </w:r>
      <w:r w:rsidRPr="00322D7B">
        <w:rPr>
          <w:rFonts w:ascii="Book Antiqua" w:eastAsia="Times New Roman" w:hAnsi="Book Antiqua" w:cstheme="minorHAnsi"/>
          <w:sz w:val="24"/>
          <w:szCs w:val="24"/>
          <w:lang w:val="en-US" w:eastAsia="ru-RU"/>
        </w:rPr>
        <w:t>randomized study did not obs</w:t>
      </w:r>
      <w:r w:rsidR="00116216" w:rsidRPr="00322D7B">
        <w:rPr>
          <w:rFonts w:ascii="Book Antiqua" w:eastAsia="Times New Roman" w:hAnsi="Book Antiqua" w:cstheme="minorHAnsi"/>
          <w:sz w:val="24"/>
          <w:szCs w:val="24"/>
          <w:lang w:val="en-US" w:eastAsia="ru-RU"/>
        </w:rPr>
        <w:t>erve any statistical difference between groups for</w:t>
      </w:r>
      <w:r w:rsidRPr="00322D7B">
        <w:rPr>
          <w:rFonts w:ascii="Book Antiqua" w:eastAsia="Times New Roman" w:hAnsi="Book Antiqua" w:cstheme="minorHAnsi"/>
          <w:sz w:val="24"/>
          <w:szCs w:val="24"/>
          <w:lang w:val="en-US" w:eastAsia="ru-RU"/>
        </w:rPr>
        <w:t xml:space="preserve"> non</w:t>
      </w:r>
      <w:r w:rsidR="00921FFB" w:rsidRPr="00322D7B">
        <w:rPr>
          <w:rFonts w:ascii="Book Antiqua" w:eastAsia="Times New Roman" w:hAnsi="Book Antiqua" w:cstheme="minorHAnsi"/>
          <w:sz w:val="24"/>
          <w:szCs w:val="24"/>
          <w:lang w:val="en-US" w:eastAsia="ru-RU"/>
        </w:rPr>
        <w:t>-</w:t>
      </w:r>
      <w:r w:rsidRPr="00322D7B">
        <w:rPr>
          <w:rFonts w:ascii="Book Antiqua" w:eastAsia="Times New Roman" w:hAnsi="Book Antiqua" w:cstheme="minorHAnsi"/>
          <w:sz w:val="24"/>
          <w:szCs w:val="24"/>
          <w:lang w:val="en-US" w:eastAsia="ru-RU"/>
        </w:rPr>
        <w:t>anastomotic biliary stricture</w:t>
      </w:r>
      <w:r w:rsidR="00116216"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eastAsia="Times New Roman" w:hAnsi="Book Antiqua" w:cstheme="minorHAnsi"/>
          <w:sz w:val="24"/>
          <w:szCs w:val="24"/>
          <w:vertAlign w:val="superscript"/>
          <w:lang w:val="en-US" w:eastAsia="ru-RU"/>
        </w:rPr>
        <w:t>,</w:t>
      </w:r>
      <w:r w:rsidR="006C5078"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116216" w:rsidRPr="00322D7B">
        <w:rPr>
          <w:rFonts w:ascii="Book Antiqua" w:eastAsia="Times New Roman" w:hAnsi="Book Antiqua" w:cstheme="minorHAnsi"/>
          <w:sz w:val="24"/>
          <w:szCs w:val="24"/>
          <w:vertAlign w:val="superscript"/>
          <w:lang w:val="en-US" w:eastAsia="ru-RU"/>
        </w:rPr>
        <w:t>]</w:t>
      </w:r>
      <w:r w:rsidR="00116216" w:rsidRPr="00322D7B">
        <w:rPr>
          <w:rFonts w:ascii="Book Antiqua" w:eastAsia="Times New Roman" w:hAnsi="Book Antiqua" w:cstheme="minorHAnsi"/>
          <w:sz w:val="24"/>
          <w:szCs w:val="24"/>
          <w:lang w:val="en-US" w:eastAsia="ru-RU"/>
        </w:rPr>
        <w:t>.</w:t>
      </w:r>
    </w:p>
    <w:p w:rsidR="00733D03" w:rsidRPr="00322D7B" w:rsidRDefault="00D93EC1"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lastRenderedPageBreak/>
        <w:t>G</w:t>
      </w:r>
      <w:r w:rsidR="00733D03" w:rsidRPr="00322D7B">
        <w:rPr>
          <w:rFonts w:ascii="Book Antiqua" w:eastAsia="Times New Roman" w:hAnsi="Book Antiqua" w:cstheme="minorHAnsi"/>
          <w:sz w:val="24"/>
          <w:szCs w:val="24"/>
          <w:lang w:val="en-US" w:eastAsia="ru-RU"/>
        </w:rPr>
        <w:t>raft survival</w:t>
      </w:r>
      <w:r w:rsidRPr="00322D7B">
        <w:rPr>
          <w:rFonts w:ascii="Book Antiqua" w:eastAsia="Times New Roman" w:hAnsi="Book Antiqua" w:cstheme="minorHAnsi"/>
          <w:sz w:val="24"/>
          <w:szCs w:val="24"/>
          <w:lang w:val="en-US" w:eastAsia="ru-RU"/>
        </w:rPr>
        <w:t xml:space="preserve"> at 30 d, 3 </w:t>
      </w:r>
      <w:proofErr w:type="spellStart"/>
      <w:r w:rsidRPr="00322D7B">
        <w:rPr>
          <w:rFonts w:ascii="Book Antiqua" w:eastAsia="Times New Roman" w:hAnsi="Book Antiqua" w:cstheme="minorHAnsi"/>
          <w:sz w:val="24"/>
          <w:szCs w:val="24"/>
          <w:lang w:val="en-US" w:eastAsia="ru-RU"/>
        </w:rPr>
        <w:t>mo</w:t>
      </w:r>
      <w:proofErr w:type="spellEnd"/>
      <w:r w:rsidRPr="00322D7B">
        <w:rPr>
          <w:rFonts w:ascii="Book Antiqua" w:eastAsia="Times New Roman" w:hAnsi="Book Antiqua" w:cstheme="minorHAnsi"/>
          <w:sz w:val="24"/>
          <w:szCs w:val="24"/>
          <w:lang w:val="en-US" w:eastAsia="ru-RU"/>
        </w:rPr>
        <w:t xml:space="preserve"> and 6 </w:t>
      </w:r>
      <w:proofErr w:type="spellStart"/>
      <w:r w:rsidRPr="00322D7B">
        <w:rPr>
          <w:rFonts w:ascii="Book Antiqua" w:eastAsia="Times New Roman" w:hAnsi="Book Antiqua" w:cstheme="minorHAnsi"/>
          <w:sz w:val="24"/>
          <w:szCs w:val="24"/>
          <w:lang w:val="en-US" w:eastAsia="ru-RU"/>
        </w:rPr>
        <w:t>mo</w:t>
      </w:r>
      <w:proofErr w:type="spellEnd"/>
      <w:r w:rsidR="00466EEA" w:rsidRPr="00322D7B">
        <w:rPr>
          <w:rFonts w:ascii="Book Antiqua" w:hAnsi="Book Antiqua" w:cstheme="minorHAnsi"/>
          <w:sz w:val="24"/>
          <w:szCs w:val="24"/>
          <w:lang w:val="en-US" w:eastAsia="zh-CN"/>
        </w:rPr>
        <w:t xml:space="preserve"> </w:t>
      </w:r>
      <w:r w:rsidR="00733D03" w:rsidRPr="00322D7B">
        <w:rPr>
          <w:rFonts w:ascii="Book Antiqua" w:eastAsia="Times New Roman" w:hAnsi="Book Antiqua" w:cstheme="minorHAnsi"/>
          <w:sz w:val="24"/>
          <w:szCs w:val="24"/>
          <w:lang w:val="en-US" w:eastAsia="ru-RU"/>
        </w:rPr>
        <w:t xml:space="preserve">was </w:t>
      </w:r>
      <w:r w:rsidRPr="00322D7B">
        <w:rPr>
          <w:rFonts w:ascii="Book Antiqua" w:eastAsia="Times New Roman" w:hAnsi="Book Antiqua" w:cstheme="minorHAnsi"/>
          <w:sz w:val="24"/>
          <w:szCs w:val="24"/>
          <w:lang w:val="en-US" w:eastAsia="ru-RU"/>
        </w:rPr>
        <w:t xml:space="preserve">statistically insignificant </w:t>
      </w:r>
      <w:r w:rsidR="00733D03" w:rsidRPr="00322D7B">
        <w:rPr>
          <w:rFonts w:ascii="Book Antiqua" w:eastAsia="Times New Roman" w:hAnsi="Book Antiqua" w:cstheme="minorHAnsi"/>
          <w:sz w:val="24"/>
          <w:szCs w:val="24"/>
          <w:lang w:val="en-US" w:eastAsia="ru-RU"/>
        </w:rPr>
        <w:t xml:space="preserve">between </w:t>
      </w:r>
      <w:r w:rsidRPr="00322D7B">
        <w:rPr>
          <w:rFonts w:ascii="Book Antiqua" w:eastAsia="Times New Roman" w:hAnsi="Book Antiqua" w:cstheme="minorHAnsi"/>
          <w:sz w:val="24"/>
          <w:szCs w:val="24"/>
          <w:lang w:val="en-US" w:eastAsia="ru-RU"/>
        </w:rPr>
        <w:t>groups 80</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100% in </w:t>
      </w:r>
      <w:r w:rsidR="00300E55" w:rsidRPr="00322D7B">
        <w:rPr>
          <w:rFonts w:ascii="Book Antiqua" w:eastAsia="Times New Roman" w:hAnsi="Book Antiqua" w:cstheme="minorHAnsi"/>
          <w:sz w:val="24"/>
          <w:szCs w:val="24"/>
          <w:lang w:val="en-US" w:eastAsia="ru-RU"/>
        </w:rPr>
        <w:t>NMP</w:t>
      </w:r>
      <w:r w:rsidR="002A38D5"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group and 97.5</w:t>
      </w:r>
      <w:r w:rsidR="00466EEA"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100% in </w:t>
      </w:r>
      <w:r w:rsidR="00353AEF" w:rsidRPr="00322D7B">
        <w:rPr>
          <w:rFonts w:ascii="Book Antiqua" w:eastAsia="Times New Roman" w:hAnsi="Book Antiqua" w:cstheme="minorHAnsi"/>
          <w:sz w:val="24"/>
          <w:szCs w:val="24"/>
          <w:lang w:val="en-US" w:eastAsia="ru-RU"/>
        </w:rPr>
        <w:t>static cold storage</w:t>
      </w:r>
      <w:r w:rsidR="00466EEA" w:rsidRPr="00322D7B">
        <w:rPr>
          <w:rFonts w:ascii="Book Antiqua" w:eastAsia="Times New Roman" w:hAnsi="Book Antiqua" w:cstheme="minorHAnsi"/>
          <w:sz w:val="24"/>
          <w:szCs w:val="24"/>
          <w:lang w:val="en-US" w:eastAsia="ru-RU"/>
        </w:rPr>
        <w:t xml:space="preserve"> </w:t>
      </w:r>
      <w:proofErr w:type="gramStart"/>
      <w:r w:rsidR="00466EEA" w:rsidRPr="00322D7B">
        <w:rPr>
          <w:rFonts w:ascii="Book Antiqua" w:eastAsia="Times New Roman" w:hAnsi="Book Antiqua" w:cstheme="minorHAnsi"/>
          <w:sz w:val="24"/>
          <w:szCs w:val="24"/>
          <w:lang w:val="en-US" w:eastAsia="ru-RU"/>
        </w:rPr>
        <w:t>group</w:t>
      </w:r>
      <w:r w:rsidR="00733D03"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Pr="00322D7B">
        <w:rPr>
          <w:rFonts w:ascii="Book Antiqua" w:eastAsia="Times New Roman" w:hAnsi="Book Antiqua" w:cstheme="minorHAnsi"/>
          <w:sz w:val="24"/>
          <w:szCs w:val="24"/>
          <w:vertAlign w:val="superscript"/>
          <w:lang w:val="en-US" w:eastAsia="ru-RU"/>
        </w:rPr>
        <w:t>]</w:t>
      </w:r>
      <w:r w:rsidR="00921FFB" w:rsidRPr="00322D7B">
        <w:rPr>
          <w:rFonts w:ascii="Book Antiqua" w:eastAsia="Times New Roman" w:hAnsi="Book Antiqua" w:cstheme="minorHAnsi"/>
          <w:sz w:val="24"/>
          <w:szCs w:val="24"/>
          <w:lang w:val="en-US" w:eastAsia="ru-RU"/>
        </w:rPr>
        <w:t>. As well as that was for 30 d mortality.</w:t>
      </w:r>
      <w:r w:rsidRPr="00322D7B">
        <w:rPr>
          <w:rFonts w:ascii="Book Antiqua" w:eastAsia="Times New Roman" w:hAnsi="Book Antiqua" w:cstheme="minorHAnsi"/>
          <w:sz w:val="24"/>
          <w:szCs w:val="24"/>
          <w:lang w:val="en-US" w:eastAsia="ru-RU"/>
        </w:rPr>
        <w:t xml:space="preserve"> </w:t>
      </w:r>
      <w:r w:rsidR="00921FFB" w:rsidRPr="00322D7B">
        <w:rPr>
          <w:rFonts w:ascii="Book Antiqua" w:eastAsia="Times New Roman" w:hAnsi="Book Antiqua" w:cstheme="minorHAnsi"/>
          <w:sz w:val="24"/>
          <w:szCs w:val="24"/>
          <w:lang w:val="en-US" w:eastAsia="ru-RU"/>
        </w:rPr>
        <w:t>It</w:t>
      </w:r>
      <w:r w:rsidRPr="00322D7B">
        <w:rPr>
          <w:rFonts w:ascii="Book Antiqua" w:eastAsia="Times New Roman" w:hAnsi="Book Antiqua" w:cstheme="minorHAnsi"/>
          <w:sz w:val="24"/>
          <w:szCs w:val="24"/>
          <w:lang w:val="en-US" w:eastAsia="ru-RU"/>
        </w:rPr>
        <w:t xml:space="preserve"> ranged 2.5</w:t>
      </w:r>
      <w:r w:rsidR="00466EEA" w:rsidRPr="00322D7B">
        <w:rPr>
          <w:rFonts w:ascii="Book Antiqua" w:hAnsi="Book Antiqua" w:cstheme="minorHAnsi"/>
          <w:sz w:val="24"/>
          <w:szCs w:val="24"/>
          <w:lang w:val="en-US" w:eastAsia="zh-CN"/>
        </w:rPr>
        <w:t>%-</w:t>
      </w:r>
      <w:r w:rsidRPr="00322D7B">
        <w:rPr>
          <w:rFonts w:ascii="Book Antiqua" w:eastAsia="Times New Roman" w:hAnsi="Book Antiqua" w:cstheme="minorHAnsi"/>
          <w:sz w:val="24"/>
          <w:szCs w:val="24"/>
          <w:lang w:val="en-US" w:eastAsia="ru-RU"/>
        </w:rPr>
        <w:t xml:space="preserve">11% after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and</w:t>
      </w:r>
      <w:r w:rsidR="00733D03" w:rsidRPr="00322D7B">
        <w:rPr>
          <w:rFonts w:ascii="Book Antiqua" w:eastAsia="Times New Roman" w:hAnsi="Book Antiqua" w:cstheme="minorHAnsi"/>
          <w:sz w:val="24"/>
          <w:szCs w:val="24"/>
          <w:lang w:val="en-US" w:eastAsia="ru-RU"/>
        </w:rPr>
        <w:t xml:space="preserve"> 0</w:t>
      </w:r>
      <w:r w:rsidR="00466EEA" w:rsidRPr="00322D7B">
        <w:rPr>
          <w:rFonts w:ascii="Book Antiqua" w:hAnsi="Book Antiqua" w:cstheme="minorHAnsi"/>
          <w:sz w:val="24"/>
          <w:szCs w:val="24"/>
          <w:lang w:val="en-US" w:eastAsia="zh-CN"/>
        </w:rPr>
        <w:t>-</w:t>
      </w:r>
      <w:r w:rsidR="00733D03" w:rsidRPr="00322D7B">
        <w:rPr>
          <w:rFonts w:ascii="Book Antiqua" w:eastAsia="Times New Roman" w:hAnsi="Book Antiqua" w:cstheme="minorHAnsi"/>
          <w:sz w:val="24"/>
          <w:szCs w:val="24"/>
          <w:lang w:val="en-US" w:eastAsia="ru-RU"/>
        </w:rPr>
        <w:t xml:space="preserve">2.5% </w:t>
      </w:r>
      <w:r w:rsidR="00466EEA" w:rsidRPr="00322D7B">
        <w:rPr>
          <w:rFonts w:ascii="Book Antiqua" w:eastAsia="Times New Roman" w:hAnsi="Book Antiqua" w:cstheme="minorHAnsi"/>
          <w:sz w:val="24"/>
          <w:szCs w:val="24"/>
          <w:lang w:val="en-US" w:eastAsia="ru-RU"/>
        </w:rPr>
        <w:t xml:space="preserve">after static cold </w:t>
      </w:r>
      <w:proofErr w:type="gramStart"/>
      <w:r w:rsidR="00466EEA" w:rsidRPr="00322D7B">
        <w:rPr>
          <w:rFonts w:ascii="Book Antiqua" w:eastAsia="Times New Roman" w:hAnsi="Book Antiqua" w:cstheme="minorHAnsi"/>
          <w:sz w:val="24"/>
          <w:szCs w:val="24"/>
          <w:lang w:val="en-US" w:eastAsia="ru-RU"/>
        </w:rPr>
        <w:t>storage</w:t>
      </w:r>
      <w:r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Pr="00322D7B">
        <w:rPr>
          <w:rFonts w:ascii="Book Antiqua" w:eastAsia="Times New Roman" w:hAnsi="Book Antiqua" w:cstheme="minorHAnsi"/>
          <w:sz w:val="24"/>
          <w:szCs w:val="24"/>
          <w:vertAlign w:val="superscript"/>
          <w:lang w:val="en-US" w:eastAsia="ru-RU"/>
        </w:rPr>
        <w:t>]</w:t>
      </w:r>
      <w:r w:rsidR="00733D03" w:rsidRPr="00322D7B">
        <w:rPr>
          <w:rFonts w:ascii="Book Antiqua" w:eastAsia="Times New Roman" w:hAnsi="Book Antiqua" w:cstheme="minorHAnsi"/>
          <w:sz w:val="24"/>
          <w:szCs w:val="24"/>
          <w:lang w:val="en-US" w:eastAsia="ru-RU"/>
        </w:rPr>
        <w:t>.</w:t>
      </w:r>
    </w:p>
    <w:p w:rsidR="00EF709A" w:rsidRPr="00322D7B" w:rsidRDefault="00EF709A"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By the literature, up to one-third of marginal livers </w:t>
      </w:r>
      <w:r w:rsidR="00466EEA" w:rsidRPr="00322D7B">
        <w:rPr>
          <w:rFonts w:ascii="Book Antiqua" w:eastAsia="Times New Roman" w:hAnsi="Book Antiqua" w:cstheme="minorHAnsi"/>
          <w:sz w:val="24"/>
          <w:szCs w:val="24"/>
          <w:lang w:val="en-US" w:eastAsia="ru-RU"/>
        </w:rPr>
        <w:t>are</w:t>
      </w:r>
      <w:r w:rsidRPr="00322D7B">
        <w:rPr>
          <w:rFonts w:ascii="Book Antiqua" w:eastAsia="Times New Roman" w:hAnsi="Book Antiqua" w:cstheme="minorHAnsi"/>
          <w:sz w:val="24"/>
          <w:szCs w:val="24"/>
          <w:lang w:val="en-US" w:eastAsia="ru-RU"/>
        </w:rPr>
        <w:t xml:space="preserve"> taken </w:t>
      </w:r>
      <w:r w:rsidR="00843D21" w:rsidRPr="00322D7B">
        <w:rPr>
          <w:rFonts w:ascii="Book Antiqua" w:eastAsia="Times New Roman" w:hAnsi="Book Antiqua" w:cstheme="minorHAnsi"/>
          <w:sz w:val="24"/>
          <w:szCs w:val="24"/>
          <w:lang w:val="en-US" w:eastAsia="ru-RU"/>
        </w:rPr>
        <w:t>in</w:t>
      </w:r>
      <w:r w:rsidRPr="00322D7B">
        <w:rPr>
          <w:rFonts w:ascii="Book Antiqua" w:eastAsia="Times New Roman" w:hAnsi="Book Antiqua" w:cstheme="minorHAnsi"/>
          <w:sz w:val="24"/>
          <w:szCs w:val="24"/>
          <w:lang w:val="en-US" w:eastAsia="ru-RU"/>
        </w:rPr>
        <w:t xml:space="preserve"> don</w:t>
      </w:r>
      <w:r w:rsidR="00843D21" w:rsidRPr="00322D7B">
        <w:rPr>
          <w:rFonts w:ascii="Book Antiqua" w:eastAsia="Times New Roman" w:hAnsi="Book Antiqua" w:cstheme="minorHAnsi"/>
          <w:sz w:val="24"/>
          <w:szCs w:val="24"/>
          <w:lang w:val="en-US" w:eastAsia="ru-RU"/>
        </w:rPr>
        <w:t>ation after cardiac death</w:t>
      </w:r>
      <w:r w:rsidRPr="00322D7B">
        <w:rPr>
          <w:rFonts w:ascii="Book Antiqua" w:eastAsia="Times New Roman" w:hAnsi="Book Antiqua" w:cstheme="minorHAnsi"/>
          <w:sz w:val="24"/>
          <w:szCs w:val="24"/>
          <w:lang w:val="en-US" w:eastAsia="ru-RU"/>
        </w:rPr>
        <w:t xml:space="preserve"> despite additional </w:t>
      </w:r>
      <w:proofErr w:type="gramStart"/>
      <w:r w:rsidRPr="00322D7B">
        <w:rPr>
          <w:rFonts w:ascii="Book Antiqua" w:eastAsia="Times New Roman" w:hAnsi="Book Antiqua" w:cstheme="minorHAnsi"/>
          <w:sz w:val="24"/>
          <w:szCs w:val="24"/>
          <w:lang w:val="en-US" w:eastAsia="ru-RU"/>
        </w:rPr>
        <w:t>risk</w:t>
      </w:r>
      <w:r w:rsidR="00843D21"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w:t>
      </w:r>
      <w:r w:rsidR="00466EEA" w:rsidRPr="00322D7B">
        <w:rPr>
          <w:rFonts w:ascii="Book Antiqua" w:eastAsia="Times New Roman" w:hAnsi="Book Antiqua" w:cstheme="minorHAnsi"/>
          <w:sz w:val="24"/>
          <w:szCs w:val="24"/>
          <w:vertAlign w:val="superscript"/>
          <w:lang w:val="en-US" w:eastAsia="ru-RU"/>
        </w:rPr>
        <w:t>07,</w:t>
      </w:r>
      <w:r w:rsidR="00DA30A9" w:rsidRPr="00322D7B">
        <w:rPr>
          <w:rFonts w:ascii="Book Antiqua" w:eastAsia="Times New Roman" w:hAnsi="Book Antiqua" w:cstheme="minorHAnsi"/>
          <w:sz w:val="24"/>
          <w:szCs w:val="24"/>
          <w:vertAlign w:val="superscript"/>
          <w:lang w:val="en-US" w:eastAsia="ru-RU"/>
        </w:rPr>
        <w:t>1</w:t>
      </w:r>
      <w:r w:rsidR="00554AA7" w:rsidRPr="00322D7B">
        <w:rPr>
          <w:rFonts w:ascii="Book Antiqua" w:eastAsia="Times New Roman" w:hAnsi="Book Antiqua" w:cstheme="minorHAnsi"/>
          <w:sz w:val="24"/>
          <w:szCs w:val="24"/>
          <w:vertAlign w:val="superscript"/>
          <w:lang w:val="en-US" w:eastAsia="ru-RU"/>
        </w:rPr>
        <w:t>2</w:t>
      </w:r>
      <w:r w:rsidR="009600F7" w:rsidRPr="00322D7B">
        <w:rPr>
          <w:rFonts w:ascii="Book Antiqua" w:hAnsi="Book Antiqua" w:cstheme="minorHAnsi"/>
          <w:sz w:val="24"/>
          <w:szCs w:val="24"/>
          <w:vertAlign w:val="superscript"/>
          <w:lang w:val="en-US" w:eastAsia="zh-CN"/>
        </w:rPr>
        <w:t>6</w:t>
      </w:r>
      <w:r w:rsidRPr="00322D7B">
        <w:rPr>
          <w:rFonts w:ascii="Book Antiqua" w:eastAsia="Times New Roman" w:hAnsi="Book Antiqua" w:cstheme="minorHAnsi"/>
          <w:sz w:val="24"/>
          <w:szCs w:val="24"/>
          <w:vertAlign w:val="superscript"/>
          <w:lang w:val="en-US" w:eastAsia="ru-RU"/>
        </w:rPr>
        <w:t>–</w:t>
      </w:r>
      <w:r w:rsidR="00C46C94"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29</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In porcine models experimental data</w:t>
      </w:r>
      <w:r w:rsidR="00843D21" w:rsidRPr="00322D7B">
        <w:rPr>
          <w:rFonts w:ascii="Book Antiqua" w:eastAsia="Times New Roman" w:hAnsi="Book Antiqua" w:cstheme="minorHAnsi"/>
          <w:sz w:val="24"/>
          <w:szCs w:val="24"/>
          <w:lang w:val="en-US" w:eastAsia="ru-RU"/>
        </w:rPr>
        <w:t xml:space="preserve"> demonstrate</w:t>
      </w:r>
      <w:r w:rsidRPr="00322D7B">
        <w:rPr>
          <w:rFonts w:ascii="Book Antiqua" w:eastAsia="Times New Roman" w:hAnsi="Book Antiqua" w:cstheme="minorHAnsi"/>
          <w:sz w:val="24"/>
          <w:szCs w:val="24"/>
          <w:lang w:val="en-US" w:eastAsia="ru-RU"/>
        </w:rPr>
        <w:t xml:space="preserve"> that </w:t>
      </w:r>
      <w:r w:rsidR="00300E55" w:rsidRPr="00322D7B">
        <w:rPr>
          <w:rFonts w:ascii="Book Antiqua" w:eastAsia="Times New Roman" w:hAnsi="Book Antiqua" w:cstheme="minorHAnsi"/>
          <w:sz w:val="24"/>
          <w:szCs w:val="24"/>
          <w:lang w:val="en-US" w:eastAsia="ru-RU"/>
        </w:rPr>
        <w:t>NMP</w:t>
      </w:r>
      <w:r w:rsidR="00843D21"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 xml:space="preserve">application </w:t>
      </w:r>
      <w:r w:rsidR="00843D21" w:rsidRPr="00322D7B">
        <w:rPr>
          <w:rFonts w:ascii="Book Antiqua" w:eastAsia="Times New Roman" w:hAnsi="Book Antiqua" w:cstheme="minorHAnsi"/>
          <w:sz w:val="24"/>
          <w:szCs w:val="24"/>
          <w:lang w:val="en-US" w:eastAsia="ru-RU"/>
        </w:rPr>
        <w:t>possibly</w:t>
      </w:r>
      <w:r w:rsidR="00D506EE" w:rsidRPr="00322D7B">
        <w:rPr>
          <w:rFonts w:ascii="Book Antiqua" w:eastAsia="Times New Roman" w:hAnsi="Book Antiqua" w:cstheme="minorHAnsi"/>
          <w:sz w:val="24"/>
          <w:szCs w:val="24"/>
          <w:lang w:val="en-US" w:eastAsia="ru-RU"/>
        </w:rPr>
        <w:t xml:space="preserve"> decrease</w:t>
      </w:r>
      <w:r w:rsidR="00843D21" w:rsidRPr="00322D7B">
        <w:rPr>
          <w:rFonts w:ascii="Book Antiqua" w:eastAsia="Times New Roman" w:hAnsi="Book Antiqua" w:cstheme="minorHAnsi"/>
          <w:sz w:val="24"/>
          <w:szCs w:val="24"/>
          <w:lang w:val="en-US" w:eastAsia="ru-RU"/>
        </w:rPr>
        <w:t xml:space="preserve"> the</w:t>
      </w:r>
      <w:r w:rsidRPr="00322D7B">
        <w:rPr>
          <w:rFonts w:ascii="Book Antiqua" w:eastAsia="Times New Roman" w:hAnsi="Book Antiqua" w:cstheme="minorHAnsi"/>
          <w:sz w:val="24"/>
          <w:szCs w:val="24"/>
          <w:lang w:val="en-US" w:eastAsia="ru-RU"/>
        </w:rPr>
        <w:t xml:space="preserve"> </w:t>
      </w:r>
      <w:r w:rsidR="00843D21" w:rsidRPr="00322D7B">
        <w:rPr>
          <w:rFonts w:ascii="Book Antiqua" w:eastAsia="Times New Roman" w:hAnsi="Book Antiqua" w:cstheme="minorHAnsi"/>
          <w:sz w:val="24"/>
          <w:szCs w:val="24"/>
          <w:lang w:val="en-US" w:eastAsia="ru-RU"/>
        </w:rPr>
        <w:t>additional</w:t>
      </w:r>
      <w:r w:rsidRPr="00322D7B">
        <w:rPr>
          <w:rFonts w:ascii="Book Antiqua" w:eastAsia="Times New Roman" w:hAnsi="Book Antiqua" w:cstheme="minorHAnsi"/>
          <w:sz w:val="24"/>
          <w:szCs w:val="24"/>
          <w:lang w:val="en-US" w:eastAsia="ru-RU"/>
        </w:rPr>
        <w:t xml:space="preserve"> risk</w:t>
      </w:r>
      <w:r w:rsidR="00843D21"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lang w:val="en-US" w:eastAsia="ru-RU"/>
        </w:rPr>
        <w:t xml:space="preserve"> </w:t>
      </w:r>
      <w:r w:rsidR="00843D21" w:rsidRPr="00322D7B">
        <w:rPr>
          <w:rFonts w:ascii="Book Antiqua" w:eastAsia="Times New Roman" w:hAnsi="Book Antiqua" w:cstheme="minorHAnsi"/>
          <w:sz w:val="24"/>
          <w:szCs w:val="24"/>
          <w:lang w:val="en-US" w:eastAsia="ru-RU"/>
        </w:rPr>
        <w:t>of organs donated after cardiac death,</w:t>
      </w:r>
      <w:r w:rsidRPr="00322D7B">
        <w:rPr>
          <w:rFonts w:ascii="Book Antiqua" w:eastAsia="Times New Roman" w:hAnsi="Book Antiqua" w:cstheme="minorHAnsi"/>
          <w:sz w:val="24"/>
          <w:szCs w:val="24"/>
          <w:lang w:val="en-US" w:eastAsia="ru-RU"/>
        </w:rPr>
        <w:t xml:space="preserve"> </w:t>
      </w:r>
      <w:r w:rsidR="00843D21" w:rsidRPr="00322D7B">
        <w:rPr>
          <w:rFonts w:ascii="Book Antiqua" w:eastAsia="Times New Roman" w:hAnsi="Book Antiqua" w:cstheme="minorHAnsi"/>
          <w:sz w:val="24"/>
          <w:szCs w:val="24"/>
          <w:lang w:val="en-US" w:eastAsia="ru-RU"/>
        </w:rPr>
        <w:t>but that is almost not proved by</w:t>
      </w:r>
      <w:r w:rsidR="00466EEA" w:rsidRPr="00322D7B">
        <w:rPr>
          <w:rFonts w:ascii="Book Antiqua" w:eastAsia="Times New Roman" w:hAnsi="Book Antiqua" w:cstheme="minorHAnsi"/>
          <w:sz w:val="24"/>
          <w:szCs w:val="24"/>
          <w:lang w:val="en-US" w:eastAsia="ru-RU"/>
        </w:rPr>
        <w:t xml:space="preserve"> clinical </w:t>
      </w:r>
      <w:proofErr w:type="gramStart"/>
      <w:r w:rsidR="00466EEA" w:rsidRPr="00322D7B">
        <w:rPr>
          <w:rFonts w:ascii="Book Antiqua" w:eastAsia="Times New Roman" w:hAnsi="Book Antiqua" w:cstheme="minorHAnsi"/>
          <w:sz w:val="24"/>
          <w:szCs w:val="24"/>
          <w:lang w:val="en-US" w:eastAsia="ru-RU"/>
        </w:rPr>
        <w:t>practice</w:t>
      </w:r>
      <w:r w:rsidRPr="00322D7B">
        <w:rPr>
          <w:rFonts w:ascii="Book Antiqua" w:eastAsia="Times New Roman" w:hAnsi="Book Antiqua" w:cstheme="minorHAnsi"/>
          <w:sz w:val="24"/>
          <w:szCs w:val="24"/>
          <w:vertAlign w:val="superscript"/>
          <w:lang w:val="en-US" w:eastAsia="ru-RU"/>
        </w:rPr>
        <w:t>[</w:t>
      </w:r>
      <w:proofErr w:type="gramEnd"/>
      <w:r w:rsidR="00C46C94" w:rsidRPr="00322D7B">
        <w:rPr>
          <w:rFonts w:ascii="Book Antiqua" w:eastAsia="Times New Roman" w:hAnsi="Book Antiqua" w:cstheme="minorHAnsi"/>
          <w:sz w:val="24"/>
          <w:szCs w:val="24"/>
          <w:vertAlign w:val="superscript"/>
          <w:lang w:val="en-US" w:eastAsia="ru-RU"/>
        </w:rPr>
        <w:t>1</w:t>
      </w:r>
      <w:r w:rsidR="00466EEA" w:rsidRPr="00322D7B">
        <w:rPr>
          <w:rFonts w:ascii="Book Antiqua" w:eastAsia="Times New Roman" w:hAnsi="Book Antiqua" w:cstheme="minorHAnsi"/>
          <w:sz w:val="24"/>
          <w:szCs w:val="24"/>
          <w:vertAlign w:val="superscript"/>
          <w:lang w:val="en-US" w:eastAsia="ru-RU"/>
        </w:rPr>
        <w:t>07,</w:t>
      </w:r>
      <w:r w:rsidR="00DA30A9"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28</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 xml:space="preserve">By </w:t>
      </w:r>
      <w:proofErr w:type="spellStart"/>
      <w:r w:rsidRPr="00322D7B">
        <w:rPr>
          <w:rFonts w:ascii="Book Antiqua" w:eastAsia="Times New Roman" w:hAnsi="Book Antiqua" w:cstheme="minorHAnsi"/>
          <w:sz w:val="24"/>
          <w:szCs w:val="24"/>
          <w:lang w:val="en-US" w:eastAsia="ru-RU"/>
        </w:rPr>
        <w:t>Brockmann</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466EEA" w:rsidRPr="00322D7B">
        <w:rPr>
          <w:rFonts w:ascii="Book Antiqua" w:eastAsia="Times New Roman" w:hAnsi="Book Antiqua" w:cstheme="minorHAnsi"/>
          <w:sz w:val="24"/>
          <w:szCs w:val="24"/>
          <w:vertAlign w:val="superscript"/>
          <w:lang w:val="en-US" w:eastAsia="ru-RU"/>
        </w:rPr>
        <w:t>[</w:t>
      </w:r>
      <w:proofErr w:type="gramEnd"/>
      <w:r w:rsidR="00466EEA"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29</w:t>
      </w:r>
      <w:r w:rsidR="00466EEA" w:rsidRPr="00322D7B">
        <w:rPr>
          <w:rFonts w:ascii="Book Antiqua" w:eastAsia="Times New Roman" w:hAnsi="Book Antiqua" w:cstheme="minorHAnsi"/>
          <w:sz w:val="24"/>
          <w:szCs w:val="24"/>
          <w:vertAlign w:val="superscript"/>
          <w:lang w:val="en-US" w:eastAsia="ru-RU"/>
        </w:rPr>
        <w:t>]</w:t>
      </w:r>
      <w:r w:rsidR="00D506EE" w:rsidRPr="00322D7B">
        <w:rPr>
          <w:rFonts w:ascii="Book Antiqua" w:eastAsia="Times New Roman" w:hAnsi="Book Antiqua" w:cstheme="minorHAnsi"/>
          <w:sz w:val="24"/>
          <w:szCs w:val="24"/>
          <w:lang w:val="en-US" w:eastAsia="ru-RU"/>
        </w:rPr>
        <w:t>, p</w:t>
      </w:r>
      <w:r w:rsidRPr="00322D7B">
        <w:rPr>
          <w:rFonts w:ascii="Book Antiqua" w:eastAsia="Times New Roman" w:hAnsi="Book Antiqua" w:cstheme="minorHAnsi"/>
          <w:sz w:val="24"/>
          <w:szCs w:val="24"/>
          <w:lang w:val="en-US" w:eastAsia="ru-RU"/>
        </w:rPr>
        <w:t xml:space="preserve">orcine </w:t>
      </w:r>
      <w:r w:rsidR="00D506EE" w:rsidRPr="00322D7B">
        <w:rPr>
          <w:rFonts w:ascii="Book Antiqua" w:eastAsia="Times New Roman" w:hAnsi="Book Antiqua" w:cstheme="minorHAnsi"/>
          <w:sz w:val="24"/>
          <w:szCs w:val="24"/>
          <w:lang w:val="en-US" w:eastAsia="ru-RU"/>
        </w:rPr>
        <w:t>donated after cardiac death</w:t>
      </w:r>
      <w:r w:rsidRPr="00322D7B">
        <w:rPr>
          <w:rFonts w:ascii="Book Antiqua" w:eastAsia="Times New Roman" w:hAnsi="Book Antiqua" w:cstheme="minorHAnsi"/>
          <w:sz w:val="24"/>
          <w:szCs w:val="24"/>
          <w:lang w:val="en-US" w:eastAsia="ru-RU"/>
        </w:rPr>
        <w:t xml:space="preserve"> liver grafts </w:t>
      </w:r>
      <w:r w:rsidR="00D506EE" w:rsidRPr="00322D7B">
        <w:rPr>
          <w:rFonts w:ascii="Book Antiqua" w:eastAsia="Times New Roman" w:hAnsi="Book Antiqua" w:cstheme="minorHAnsi"/>
          <w:sz w:val="24"/>
          <w:szCs w:val="24"/>
          <w:lang w:val="en-US" w:eastAsia="ru-RU"/>
        </w:rPr>
        <w:t>shows</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 xml:space="preserve">better survival and </w:t>
      </w:r>
      <w:r w:rsidRPr="00322D7B">
        <w:rPr>
          <w:rFonts w:ascii="Book Antiqua" w:eastAsia="Times New Roman" w:hAnsi="Book Antiqua" w:cstheme="minorHAnsi"/>
          <w:sz w:val="24"/>
          <w:szCs w:val="24"/>
          <w:lang w:val="en-US" w:eastAsia="ru-RU"/>
        </w:rPr>
        <w:t xml:space="preserve">superior function </w:t>
      </w:r>
      <w:r w:rsidR="00D506EE" w:rsidRPr="00322D7B">
        <w:rPr>
          <w:rFonts w:ascii="Book Antiqua" w:eastAsia="Times New Roman" w:hAnsi="Book Antiqua" w:cstheme="minorHAnsi"/>
          <w:sz w:val="24"/>
          <w:szCs w:val="24"/>
          <w:lang w:val="en-US" w:eastAsia="ru-RU"/>
        </w:rPr>
        <w:t>versus static cold storage</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 xml:space="preserve">In study of </w:t>
      </w:r>
      <w:proofErr w:type="spellStart"/>
      <w:r w:rsidRPr="00322D7B">
        <w:rPr>
          <w:rFonts w:ascii="Book Antiqua" w:eastAsia="Times New Roman" w:hAnsi="Book Antiqua" w:cstheme="minorHAnsi"/>
          <w:sz w:val="24"/>
          <w:szCs w:val="24"/>
          <w:lang w:val="en-US" w:eastAsia="ru-RU"/>
        </w:rPr>
        <w:t>Fondevila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[116]</w:t>
      </w:r>
      <w:r w:rsidRPr="00322D7B">
        <w:rPr>
          <w:rFonts w:ascii="Book Antiqua" w:eastAsia="Times New Roman" w:hAnsi="Book Antiqua" w:cstheme="minorHAnsi"/>
          <w:sz w:val="24"/>
          <w:szCs w:val="24"/>
          <w:lang w:val="en-US" w:eastAsia="ru-RU"/>
        </w:rPr>
        <w:t xml:space="preserve"> </w:t>
      </w:r>
      <w:r w:rsidR="00D506EE" w:rsidRPr="00322D7B">
        <w:rPr>
          <w:rFonts w:ascii="Book Antiqua" w:eastAsia="Times New Roman" w:hAnsi="Book Antiqua" w:cstheme="minorHAnsi"/>
          <w:sz w:val="24"/>
          <w:szCs w:val="24"/>
          <w:lang w:val="en-US" w:eastAsia="ru-RU"/>
        </w:rPr>
        <w:t>porcine</w:t>
      </w:r>
      <w:r w:rsidRPr="00322D7B">
        <w:rPr>
          <w:rFonts w:ascii="Book Antiqua" w:eastAsia="Times New Roman" w:hAnsi="Book Antiqua" w:cstheme="minorHAnsi"/>
          <w:sz w:val="24"/>
          <w:szCs w:val="24"/>
          <w:lang w:val="en-US" w:eastAsia="ru-RU"/>
        </w:rPr>
        <w:t xml:space="preserve"> livers </w:t>
      </w:r>
      <w:r w:rsidR="00D506EE" w:rsidRPr="00322D7B">
        <w:rPr>
          <w:rFonts w:ascii="Book Antiqua" w:eastAsia="Times New Roman" w:hAnsi="Book Antiqua" w:cstheme="minorHAnsi"/>
          <w:sz w:val="24"/>
          <w:szCs w:val="24"/>
          <w:lang w:val="en-US" w:eastAsia="ru-RU"/>
        </w:rPr>
        <w:t xml:space="preserve">donated after cardiac death with warm ischemia time </w:t>
      </w:r>
      <w:r w:rsidRPr="00322D7B">
        <w:rPr>
          <w:rFonts w:ascii="Book Antiqua" w:eastAsia="Times New Roman" w:hAnsi="Book Antiqua" w:cstheme="minorHAnsi"/>
          <w:sz w:val="24"/>
          <w:szCs w:val="24"/>
          <w:lang w:val="en-US" w:eastAsia="ru-RU"/>
        </w:rPr>
        <w:t>up to 120</w:t>
      </w:r>
      <w:r w:rsidR="00B1240E">
        <w:rPr>
          <w:rFonts w:ascii="Times New Roman" w:hAnsi="Times New Roman" w:cs="Times New Roman" w:hint="eastAsia"/>
          <w:sz w:val="24"/>
          <w:szCs w:val="24"/>
          <w:lang w:val="en-US" w:eastAsia="zh-CN"/>
        </w:rPr>
        <w:t xml:space="preserve"> </w:t>
      </w:r>
      <w:r w:rsidRPr="00322D7B">
        <w:rPr>
          <w:rFonts w:ascii="Book Antiqua" w:eastAsia="Times New Roman" w:hAnsi="Book Antiqua" w:cstheme="minorHAnsi"/>
          <w:sz w:val="24"/>
          <w:szCs w:val="24"/>
          <w:lang w:val="en-US" w:eastAsia="ru-RU"/>
        </w:rPr>
        <w:t>min</w:t>
      </w:r>
      <w:r w:rsidR="00466EEA" w:rsidRPr="00322D7B">
        <w:rPr>
          <w:rFonts w:ascii="Book Antiqua" w:hAnsi="Book Antiqua" w:cstheme="minorHAnsi"/>
          <w:sz w:val="24"/>
          <w:szCs w:val="24"/>
          <w:lang w:val="en-US" w:eastAsia="zh-CN"/>
        </w:rPr>
        <w:t xml:space="preserve"> </w:t>
      </w:r>
      <w:r w:rsidR="00D506EE" w:rsidRPr="00322D7B">
        <w:rPr>
          <w:rFonts w:ascii="Book Antiqua" w:eastAsia="Times New Roman" w:hAnsi="Book Antiqua" w:cstheme="minorHAnsi"/>
          <w:sz w:val="24"/>
          <w:szCs w:val="24"/>
          <w:lang w:val="en-US" w:eastAsia="ru-RU"/>
        </w:rPr>
        <w:t xml:space="preserve">after </w:t>
      </w:r>
      <w:r w:rsidR="00300E55" w:rsidRPr="00322D7B">
        <w:rPr>
          <w:rFonts w:ascii="Book Antiqua" w:eastAsia="Times New Roman" w:hAnsi="Book Antiqua" w:cstheme="minorHAnsi"/>
          <w:sz w:val="24"/>
          <w:szCs w:val="24"/>
          <w:lang w:val="en-US" w:eastAsia="ru-RU"/>
        </w:rPr>
        <w:t>NMP</w:t>
      </w:r>
      <w:r w:rsidR="00D506EE" w:rsidRPr="00322D7B">
        <w:rPr>
          <w:rFonts w:ascii="Book Antiqua" w:eastAsia="Times New Roman" w:hAnsi="Book Antiqua" w:cstheme="minorHAnsi"/>
          <w:sz w:val="24"/>
          <w:szCs w:val="24"/>
          <w:lang w:val="en-US" w:eastAsia="ru-RU"/>
        </w:rPr>
        <w:t xml:space="preserve"> survived </w:t>
      </w:r>
      <w:r w:rsidRPr="00322D7B">
        <w:rPr>
          <w:rFonts w:ascii="Book Antiqua" w:eastAsia="Times New Roman" w:hAnsi="Book Antiqua" w:cstheme="minorHAnsi"/>
          <w:sz w:val="24"/>
          <w:szCs w:val="24"/>
          <w:lang w:val="en-US" w:eastAsia="ru-RU"/>
        </w:rPr>
        <w:t>100%</w:t>
      </w:r>
      <w:r w:rsidR="00D506EE" w:rsidRPr="00322D7B">
        <w:rPr>
          <w:rFonts w:ascii="Book Antiqua" w:eastAsia="Times New Roman" w:hAnsi="Book Antiqua" w:cstheme="minorHAnsi"/>
          <w:sz w:val="24"/>
          <w:szCs w:val="24"/>
          <w:lang w:val="en-US" w:eastAsia="ru-RU"/>
        </w:rPr>
        <w:t>, and after static cold storage they had</w:t>
      </w:r>
      <w:r w:rsidRPr="00322D7B">
        <w:rPr>
          <w:rFonts w:ascii="Book Antiqua" w:eastAsia="Times New Roman" w:hAnsi="Book Antiqua" w:cstheme="minorHAnsi"/>
          <w:sz w:val="24"/>
          <w:szCs w:val="24"/>
          <w:lang w:val="en-US" w:eastAsia="ru-RU"/>
        </w:rPr>
        <w:t xml:space="preserve"> 100% mortality</w:t>
      </w:r>
      <w:r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116</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4A4E5C" w:rsidRPr="00322D7B" w:rsidRDefault="001142A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Potentially,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may help to estimate graft functionality before implantation into a recipient, thus decrease such risks. </w:t>
      </w:r>
      <w:r w:rsidR="006C680E" w:rsidRPr="00322D7B">
        <w:rPr>
          <w:rFonts w:ascii="Book Antiqua" w:eastAsia="Times New Roman" w:hAnsi="Book Antiqua" w:cstheme="minorHAnsi"/>
          <w:sz w:val="24"/>
          <w:szCs w:val="24"/>
          <w:lang w:val="en-US" w:eastAsia="ru-RU"/>
        </w:rPr>
        <w:t>Currently</w:t>
      </w:r>
      <w:r w:rsidR="004A4E5C" w:rsidRPr="00322D7B">
        <w:rPr>
          <w:rFonts w:ascii="Book Antiqua" w:eastAsia="Times New Roman" w:hAnsi="Book Antiqua" w:cstheme="minorHAnsi"/>
          <w:sz w:val="24"/>
          <w:szCs w:val="24"/>
          <w:lang w:val="en-US" w:eastAsia="ru-RU"/>
        </w:rPr>
        <w:t>,</w:t>
      </w:r>
      <w:r w:rsidR="006C680E" w:rsidRPr="00322D7B">
        <w:rPr>
          <w:rFonts w:ascii="Book Antiqua" w:eastAsia="Times New Roman" w:hAnsi="Book Antiqua" w:cstheme="minorHAnsi"/>
          <w:sz w:val="24"/>
          <w:szCs w:val="24"/>
          <w:lang w:val="en-US" w:eastAsia="ru-RU"/>
        </w:rPr>
        <w:t xml:space="preserve"> assessment of donor liver before implantation could only roughly predict graft survival and function. So, marginal donor livers could potentially be</w:t>
      </w:r>
      <w:r w:rsidR="004A4E5C" w:rsidRPr="00322D7B">
        <w:rPr>
          <w:rFonts w:ascii="Book Antiqua" w:eastAsia="Times New Roman" w:hAnsi="Book Antiqua" w:cstheme="minorHAnsi"/>
          <w:sz w:val="24"/>
          <w:szCs w:val="24"/>
          <w:lang w:val="en-US" w:eastAsia="ru-RU"/>
        </w:rPr>
        <w:t xml:space="preserve"> disa</w:t>
      </w:r>
      <w:r w:rsidR="006C680E" w:rsidRPr="00322D7B">
        <w:rPr>
          <w:rFonts w:ascii="Book Antiqua" w:eastAsia="Times New Roman" w:hAnsi="Book Antiqua" w:cstheme="minorHAnsi"/>
          <w:sz w:val="24"/>
          <w:szCs w:val="24"/>
          <w:lang w:val="en-US" w:eastAsia="ru-RU"/>
        </w:rPr>
        <w:t xml:space="preserve">strous for recipients, </w:t>
      </w:r>
      <w:r w:rsidR="004A4E5C" w:rsidRPr="00322D7B">
        <w:rPr>
          <w:rFonts w:ascii="Book Antiqua" w:eastAsia="Times New Roman" w:hAnsi="Book Antiqua" w:cstheme="minorHAnsi"/>
          <w:sz w:val="24"/>
          <w:szCs w:val="24"/>
          <w:lang w:val="en-US" w:eastAsia="ru-RU"/>
        </w:rPr>
        <w:t xml:space="preserve">with elevated risk of </w:t>
      </w:r>
      <w:r w:rsidR="006C680E" w:rsidRPr="00322D7B">
        <w:rPr>
          <w:rFonts w:ascii="Book Antiqua" w:eastAsia="Times New Roman" w:hAnsi="Book Antiqua" w:cstheme="minorHAnsi"/>
          <w:sz w:val="24"/>
          <w:szCs w:val="24"/>
          <w:lang w:val="en-US" w:eastAsia="ru-RU"/>
        </w:rPr>
        <w:t>early allograft dysfunction, primary non-function</w:t>
      </w:r>
      <w:r w:rsidR="0096441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lang w:val="en-US" w:eastAsia="ru-RU"/>
        </w:rPr>
        <w:t xml:space="preserve"> or other</w:t>
      </w:r>
      <w:r w:rsidR="0096441A" w:rsidRPr="00322D7B">
        <w:rPr>
          <w:rFonts w:ascii="Book Antiqua" w:eastAsia="Times New Roman" w:hAnsi="Book Antiqua" w:cstheme="minorHAnsi"/>
          <w:sz w:val="24"/>
          <w:szCs w:val="24"/>
          <w:lang w:val="en-US" w:eastAsia="ru-RU"/>
        </w:rPr>
        <w:t xml:space="preserve"> detrimental complications of ischemia</w:t>
      </w:r>
      <w:r w:rsidR="004A4E5C" w:rsidRPr="00322D7B">
        <w:rPr>
          <w:rFonts w:ascii="Book Antiqua" w:eastAsia="Times New Roman" w:hAnsi="Book Antiqua" w:cstheme="minorHAnsi"/>
          <w:sz w:val="24"/>
          <w:szCs w:val="24"/>
          <w:lang w:val="en-US" w:eastAsia="ru-RU"/>
        </w:rPr>
        <w:t>-reperfusion</w:t>
      </w:r>
      <w:r w:rsidR="0096441A" w:rsidRPr="00322D7B">
        <w:rPr>
          <w:rFonts w:ascii="Book Antiqua" w:eastAsia="Times New Roman" w:hAnsi="Book Antiqua" w:cstheme="minorHAnsi"/>
          <w:sz w:val="24"/>
          <w:szCs w:val="24"/>
          <w:lang w:val="en-US" w:eastAsia="ru-RU"/>
        </w:rPr>
        <w:t xml:space="preserve"> injury, with</w:t>
      </w:r>
      <w:r w:rsidR="004A4E5C" w:rsidRPr="00322D7B">
        <w:rPr>
          <w:rFonts w:ascii="Book Antiqua" w:eastAsia="Times New Roman" w:hAnsi="Book Antiqua" w:cstheme="minorHAnsi"/>
          <w:sz w:val="24"/>
          <w:szCs w:val="24"/>
          <w:lang w:val="en-US" w:eastAsia="ru-RU"/>
        </w:rPr>
        <w:t xml:space="preserve"> </w:t>
      </w:r>
      <w:r w:rsidR="0096441A" w:rsidRPr="00322D7B">
        <w:rPr>
          <w:rFonts w:ascii="Book Antiqua" w:eastAsia="Times New Roman" w:hAnsi="Book Antiqua" w:cstheme="minorHAnsi"/>
          <w:sz w:val="24"/>
          <w:szCs w:val="24"/>
          <w:lang w:val="en-US" w:eastAsia="ru-RU"/>
        </w:rPr>
        <w:t xml:space="preserve">acute renal injury after </w:t>
      </w:r>
      <w:proofErr w:type="gramStart"/>
      <w:r w:rsidR="00383F38" w:rsidRPr="00322D7B">
        <w:rPr>
          <w:rFonts w:ascii="Book Antiqua" w:hAnsi="Book Antiqua" w:cstheme="minorHAnsi"/>
          <w:sz w:val="24"/>
          <w:szCs w:val="24"/>
          <w:lang w:val="en-US" w:eastAsia="zh-CN"/>
        </w:rPr>
        <w:t>PRS</w:t>
      </w:r>
      <w:r w:rsidR="004A4E5C" w:rsidRPr="00322D7B">
        <w:rPr>
          <w:rFonts w:ascii="Book Antiqua" w:eastAsia="Times New Roman" w:hAnsi="Book Antiqua" w:cstheme="minorHAnsi"/>
          <w:sz w:val="24"/>
          <w:szCs w:val="24"/>
          <w:vertAlign w:val="superscript"/>
          <w:lang w:val="en-US" w:eastAsia="ru-RU"/>
        </w:rPr>
        <w:t>[</w:t>
      </w:r>
      <w:proofErr w:type="gramEnd"/>
      <w:r w:rsidR="009600F7" w:rsidRPr="00322D7B">
        <w:rPr>
          <w:rFonts w:ascii="Book Antiqua" w:hAnsi="Book Antiqua" w:cstheme="minorHAnsi"/>
          <w:sz w:val="24"/>
          <w:szCs w:val="24"/>
          <w:vertAlign w:val="superscript"/>
          <w:lang w:val="en-US" w:eastAsia="zh-CN"/>
        </w:rPr>
        <w:t>63,</w:t>
      </w:r>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BF4965"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0</w:t>
      </w:r>
      <w:r w:rsidR="00466EEA" w:rsidRPr="00322D7B">
        <w:rPr>
          <w:rFonts w:ascii="Book Antiqua" w:hAnsi="Book Antiqua" w:cstheme="minorHAnsi"/>
          <w:sz w:val="24"/>
          <w:szCs w:val="24"/>
          <w:vertAlign w:val="superscript"/>
          <w:lang w:val="en-US" w:eastAsia="zh-CN"/>
        </w:rPr>
        <w:t>-</w:t>
      </w:r>
      <w:r w:rsidR="00C46C94"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2</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w:t>
      </w:r>
    </w:p>
    <w:p w:rsidR="004A4E5C" w:rsidRPr="00322D7B" w:rsidRDefault="001142A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Since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has</w:t>
      </w:r>
      <w:r w:rsidR="004A4E5C" w:rsidRPr="00322D7B">
        <w:rPr>
          <w:rFonts w:ascii="Book Antiqua" w:eastAsia="Times New Roman" w:hAnsi="Book Antiqua" w:cstheme="minorHAnsi"/>
          <w:sz w:val="24"/>
          <w:szCs w:val="24"/>
          <w:lang w:val="en-US" w:eastAsia="ru-RU"/>
        </w:rPr>
        <w:t xml:space="preserve"> been tested </w:t>
      </w:r>
      <w:r w:rsidRPr="00322D7B">
        <w:rPr>
          <w:rFonts w:ascii="Book Antiqua" w:eastAsia="Times New Roman" w:hAnsi="Book Antiqua" w:cstheme="minorHAnsi"/>
          <w:sz w:val="24"/>
          <w:szCs w:val="24"/>
          <w:lang w:val="en-US" w:eastAsia="ru-RU"/>
        </w:rPr>
        <w:t>widely, some</w:t>
      </w:r>
      <w:r w:rsidR="004A4E5C"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authors</w:t>
      </w:r>
      <w:r w:rsidR="004A4E5C" w:rsidRPr="00322D7B">
        <w:rPr>
          <w:rFonts w:ascii="Book Antiqua" w:eastAsia="Times New Roman" w:hAnsi="Book Antiqua" w:cstheme="minorHAnsi"/>
          <w:sz w:val="24"/>
          <w:szCs w:val="24"/>
          <w:lang w:val="en-US" w:eastAsia="ru-RU"/>
        </w:rPr>
        <w:t xml:space="preserve"> suggest</w:t>
      </w:r>
      <w:r w:rsidRPr="00322D7B">
        <w:rPr>
          <w:rFonts w:ascii="Book Antiqua" w:eastAsia="Times New Roman" w:hAnsi="Book Antiqua" w:cstheme="minorHAnsi"/>
          <w:sz w:val="24"/>
          <w:szCs w:val="24"/>
          <w:lang w:val="en-US" w:eastAsia="ru-RU"/>
        </w:rPr>
        <w:t>ed</w:t>
      </w:r>
      <w:r w:rsidR="004A4E5C" w:rsidRPr="00322D7B">
        <w:rPr>
          <w:rFonts w:ascii="Book Antiqua" w:eastAsia="Times New Roman" w:hAnsi="Book Antiqua" w:cstheme="minorHAnsi"/>
          <w:sz w:val="24"/>
          <w:szCs w:val="24"/>
          <w:lang w:val="en-US" w:eastAsia="ru-RU"/>
        </w:rPr>
        <w:t xml:space="preserve"> t</w:t>
      </w:r>
      <w:r w:rsidRPr="00322D7B">
        <w:rPr>
          <w:rFonts w:ascii="Book Antiqua" w:eastAsia="Times New Roman" w:hAnsi="Book Antiqua" w:cstheme="minorHAnsi"/>
          <w:sz w:val="24"/>
          <w:szCs w:val="24"/>
          <w:lang w:val="en-US" w:eastAsia="ru-RU"/>
        </w:rPr>
        <w:t xml:space="preserve">hat a combination of metabolic, hemodynamic, and synthetic parameters picked up during the perfusion phase </w:t>
      </w:r>
      <w:r w:rsidR="0009522A" w:rsidRPr="00322D7B">
        <w:rPr>
          <w:rFonts w:ascii="Book Antiqua" w:eastAsia="Times New Roman" w:hAnsi="Book Antiqua" w:cstheme="minorHAnsi"/>
          <w:sz w:val="24"/>
          <w:szCs w:val="24"/>
          <w:lang w:val="en-US" w:eastAsia="ru-RU"/>
        </w:rPr>
        <w:t>can help to predict viability of the graft</w:t>
      </w:r>
      <w:r w:rsidR="004A4E5C" w:rsidRPr="00322D7B">
        <w:rPr>
          <w:rFonts w:ascii="Book Antiqua" w:eastAsia="Times New Roman" w:hAnsi="Book Antiqua" w:cstheme="minorHAnsi"/>
          <w:sz w:val="24"/>
          <w:szCs w:val="24"/>
          <w:lang w:val="en-US" w:eastAsia="ru-RU"/>
        </w:rPr>
        <w:t xml:space="preserve"> by</w:t>
      </w:r>
      <w:r w:rsidR="0009522A" w:rsidRPr="00322D7B">
        <w:rPr>
          <w:rFonts w:ascii="Book Antiqua" w:eastAsia="Times New Roman" w:hAnsi="Book Antiqua" w:cstheme="minorHAnsi"/>
          <w:sz w:val="24"/>
          <w:szCs w:val="24"/>
          <w:lang w:val="en-US" w:eastAsia="ru-RU"/>
        </w:rPr>
        <w:t xml:space="preserve"> providing its</w:t>
      </w:r>
      <w:r w:rsidR="004A4E5C" w:rsidRPr="00322D7B">
        <w:rPr>
          <w:rFonts w:ascii="Book Antiqua" w:eastAsia="Times New Roman" w:hAnsi="Book Antiqua" w:cstheme="minorHAnsi"/>
          <w:sz w:val="24"/>
          <w:szCs w:val="24"/>
          <w:lang w:val="en-US" w:eastAsia="ru-RU"/>
        </w:rPr>
        <w:t xml:space="preserve"> function</w:t>
      </w:r>
      <w:r w:rsidR="00466EEA" w:rsidRPr="00322D7B">
        <w:rPr>
          <w:rFonts w:ascii="Book Antiqua" w:eastAsia="Times New Roman" w:hAnsi="Book Antiqua" w:cstheme="minorHAnsi"/>
          <w:sz w:val="24"/>
          <w:szCs w:val="24"/>
          <w:lang w:val="en-US" w:eastAsia="ru-RU"/>
        </w:rPr>
        <w:t xml:space="preserve">al </w:t>
      </w:r>
      <w:proofErr w:type="gramStart"/>
      <w:r w:rsidR="00466EEA" w:rsidRPr="00322D7B">
        <w:rPr>
          <w:rFonts w:ascii="Book Antiqua" w:eastAsia="Times New Roman" w:hAnsi="Book Antiqua" w:cstheme="minorHAnsi"/>
          <w:sz w:val="24"/>
          <w:szCs w:val="24"/>
          <w:lang w:val="en-US" w:eastAsia="ru-RU"/>
        </w:rPr>
        <w:t>assessment</w:t>
      </w:r>
      <w:r w:rsidR="0009522A"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BF4965" w:rsidRPr="00322D7B">
        <w:rPr>
          <w:rFonts w:ascii="Book Antiqua" w:eastAsia="Times New Roman" w:hAnsi="Book Antiqua" w:cstheme="minorHAnsi"/>
          <w:sz w:val="24"/>
          <w:szCs w:val="24"/>
          <w:vertAlign w:val="superscript"/>
          <w:lang w:val="en-US" w:eastAsia="ru-RU"/>
        </w:rPr>
        <w:t>,</w:t>
      </w:r>
      <w:r w:rsidR="00546F94" w:rsidRPr="00322D7B">
        <w:rPr>
          <w:rFonts w:ascii="Book Antiqua" w:eastAsia="Times New Roman" w:hAnsi="Book Antiqua" w:cstheme="minorHAnsi"/>
          <w:sz w:val="24"/>
          <w:szCs w:val="24"/>
          <w:vertAlign w:val="superscript"/>
          <w:lang w:val="en-US" w:eastAsia="ru-RU"/>
        </w:rPr>
        <w:t>99</w:t>
      </w:r>
      <w:r w:rsidR="00466EEA" w:rsidRPr="00322D7B">
        <w:rPr>
          <w:rFonts w:ascii="Book Antiqua" w:eastAsia="Times New Roman" w:hAnsi="Book Antiqua" w:cstheme="minorHAnsi"/>
          <w:sz w:val="24"/>
          <w:szCs w:val="24"/>
          <w:vertAlign w:val="superscript"/>
          <w:lang w:val="en-US" w:eastAsia="ru-RU"/>
        </w:rPr>
        <w:t>,</w:t>
      </w:r>
      <w:r w:rsidR="00546F94"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3</w:t>
      </w:r>
      <w:r w:rsidR="0009522A" w:rsidRPr="00322D7B">
        <w:rPr>
          <w:rFonts w:ascii="Book Antiqua" w:eastAsia="Times New Roman" w:hAnsi="Book Antiqua" w:cstheme="minorHAnsi"/>
          <w:sz w:val="24"/>
          <w:szCs w:val="24"/>
          <w:vertAlign w:val="superscript"/>
          <w:lang w:val="en-US" w:eastAsia="ru-RU"/>
        </w:rPr>
        <w:t>]</w:t>
      </w:r>
      <w:r w:rsidR="0009522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lang w:val="en-US" w:eastAsia="ru-RU"/>
        </w:rPr>
        <w:t xml:space="preserve"> </w:t>
      </w:r>
      <w:r w:rsidR="0009522A" w:rsidRPr="00322D7B">
        <w:rPr>
          <w:rFonts w:ascii="Book Antiqua" w:eastAsia="Times New Roman" w:hAnsi="Book Antiqua" w:cstheme="minorHAnsi"/>
          <w:sz w:val="24"/>
          <w:szCs w:val="24"/>
          <w:lang w:val="en-US" w:eastAsia="ru-RU"/>
        </w:rPr>
        <w:t>And static cold storage can</w:t>
      </w:r>
      <w:r w:rsidR="004A4E5C" w:rsidRPr="00322D7B">
        <w:rPr>
          <w:rFonts w:ascii="Book Antiqua" w:eastAsia="Times New Roman" w:hAnsi="Book Antiqua" w:cstheme="minorHAnsi"/>
          <w:sz w:val="24"/>
          <w:szCs w:val="24"/>
          <w:lang w:val="en-US" w:eastAsia="ru-RU"/>
        </w:rPr>
        <w:t xml:space="preserve">not </w:t>
      </w:r>
      <w:r w:rsidR="0009522A" w:rsidRPr="00322D7B">
        <w:rPr>
          <w:rFonts w:ascii="Book Antiqua" w:eastAsia="Times New Roman" w:hAnsi="Book Antiqua" w:cstheme="minorHAnsi"/>
          <w:sz w:val="24"/>
          <w:szCs w:val="24"/>
          <w:lang w:val="en-US" w:eastAsia="ru-RU"/>
        </w:rPr>
        <w:t xml:space="preserve">provide such a </w:t>
      </w:r>
      <w:r w:rsidR="004A4E5C" w:rsidRPr="00322D7B">
        <w:rPr>
          <w:rFonts w:ascii="Book Antiqua" w:eastAsia="Times New Roman" w:hAnsi="Book Antiqua" w:cstheme="minorHAnsi"/>
          <w:sz w:val="24"/>
          <w:szCs w:val="24"/>
          <w:lang w:val="en-US" w:eastAsia="ru-RU"/>
        </w:rPr>
        <w:t>possib</w:t>
      </w:r>
      <w:r w:rsidR="0009522A" w:rsidRPr="00322D7B">
        <w:rPr>
          <w:rFonts w:ascii="Book Antiqua" w:eastAsia="Times New Roman" w:hAnsi="Book Antiqua" w:cstheme="minorHAnsi"/>
          <w:sz w:val="24"/>
          <w:szCs w:val="24"/>
          <w:lang w:val="en-US" w:eastAsia="ru-RU"/>
        </w:rPr>
        <w:t>i</w:t>
      </w:r>
      <w:r w:rsidR="004A4E5C" w:rsidRPr="00322D7B">
        <w:rPr>
          <w:rFonts w:ascii="Book Antiqua" w:eastAsia="Times New Roman" w:hAnsi="Book Antiqua" w:cstheme="minorHAnsi"/>
          <w:sz w:val="24"/>
          <w:szCs w:val="24"/>
          <w:lang w:val="en-US" w:eastAsia="ru-RU"/>
        </w:rPr>
        <w:t>l</w:t>
      </w:r>
      <w:r w:rsidR="0009522A" w:rsidRPr="00322D7B">
        <w:rPr>
          <w:rFonts w:ascii="Book Antiqua" w:eastAsia="Times New Roman" w:hAnsi="Book Antiqua" w:cstheme="minorHAnsi"/>
          <w:sz w:val="24"/>
          <w:szCs w:val="24"/>
          <w:lang w:val="en-US" w:eastAsia="ru-RU"/>
        </w:rPr>
        <w:t>ity. The parameters</w:t>
      </w:r>
      <w:r w:rsidR="004A4E5C" w:rsidRPr="00322D7B">
        <w:rPr>
          <w:rFonts w:ascii="Book Antiqua" w:eastAsia="Times New Roman" w:hAnsi="Book Antiqua" w:cstheme="minorHAnsi"/>
          <w:sz w:val="24"/>
          <w:szCs w:val="24"/>
          <w:lang w:val="en-US" w:eastAsia="ru-RU"/>
        </w:rPr>
        <w:t xml:space="preserve"> include </w:t>
      </w:r>
      <w:r w:rsidR="0009522A" w:rsidRPr="00322D7B">
        <w:rPr>
          <w:rFonts w:ascii="Book Antiqua" w:eastAsia="Times New Roman" w:hAnsi="Book Antiqua" w:cstheme="minorHAnsi"/>
          <w:sz w:val="24"/>
          <w:szCs w:val="24"/>
          <w:lang w:val="en-US" w:eastAsia="ru-RU"/>
        </w:rPr>
        <w:t xml:space="preserve">stability of portal vein and hepatic artery flow and pressure, </w:t>
      </w:r>
      <w:r w:rsidR="004A4E5C" w:rsidRPr="00322D7B">
        <w:rPr>
          <w:rFonts w:ascii="Book Antiqua" w:eastAsia="Times New Roman" w:hAnsi="Book Antiqua" w:cstheme="minorHAnsi"/>
          <w:sz w:val="24"/>
          <w:szCs w:val="24"/>
          <w:lang w:val="en-US" w:eastAsia="ru-RU"/>
        </w:rPr>
        <w:t xml:space="preserve">bile production, </w:t>
      </w:r>
      <w:r w:rsidR="0009522A" w:rsidRPr="00322D7B">
        <w:rPr>
          <w:rFonts w:ascii="Book Antiqua" w:eastAsia="Times New Roman" w:hAnsi="Book Antiqua" w:cstheme="minorHAnsi"/>
          <w:sz w:val="24"/>
          <w:szCs w:val="24"/>
          <w:lang w:val="en-US" w:eastAsia="ru-RU"/>
        </w:rPr>
        <w:t>some metabolic parameters including AL</w:t>
      </w:r>
      <w:r w:rsidR="004A4E5C" w:rsidRPr="00322D7B">
        <w:rPr>
          <w:rFonts w:ascii="Book Antiqua" w:eastAsia="Times New Roman" w:hAnsi="Book Antiqua" w:cstheme="minorHAnsi"/>
          <w:sz w:val="24"/>
          <w:szCs w:val="24"/>
          <w:lang w:val="en-US" w:eastAsia="ru-RU"/>
        </w:rPr>
        <w:t>T</w:t>
      </w:r>
      <w:r w:rsidR="00477685" w:rsidRPr="00322D7B">
        <w:rPr>
          <w:rFonts w:ascii="Book Antiqua" w:eastAsia="Times New Roman" w:hAnsi="Book Antiqua" w:cstheme="minorHAnsi"/>
          <w:sz w:val="24"/>
          <w:szCs w:val="24"/>
          <w:lang w:val="en-US" w:eastAsia="ru-RU"/>
        </w:rPr>
        <w:t xml:space="preserve"> (Alanine Aminotransferase)</w:t>
      </w:r>
      <w:r w:rsidR="0009522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lang w:val="en-US" w:eastAsia="ru-RU"/>
        </w:rPr>
        <w:t xml:space="preserve"> A</w:t>
      </w:r>
      <w:r w:rsidR="0009522A" w:rsidRPr="00322D7B">
        <w:rPr>
          <w:rFonts w:ascii="Book Antiqua" w:eastAsia="Times New Roman" w:hAnsi="Book Antiqua" w:cstheme="minorHAnsi"/>
          <w:sz w:val="24"/>
          <w:szCs w:val="24"/>
          <w:lang w:val="en-US" w:eastAsia="ru-RU"/>
        </w:rPr>
        <w:t>S</w:t>
      </w:r>
      <w:r w:rsidR="004A4E5C" w:rsidRPr="00322D7B">
        <w:rPr>
          <w:rFonts w:ascii="Book Antiqua" w:eastAsia="Times New Roman" w:hAnsi="Book Antiqua" w:cstheme="minorHAnsi"/>
          <w:sz w:val="24"/>
          <w:szCs w:val="24"/>
          <w:lang w:val="en-US" w:eastAsia="ru-RU"/>
        </w:rPr>
        <w:t>T</w:t>
      </w:r>
      <w:r w:rsidR="00466EEA" w:rsidRPr="00322D7B">
        <w:rPr>
          <w:rFonts w:ascii="Book Antiqua" w:hAnsi="Book Antiqua" w:cstheme="minorHAnsi"/>
          <w:sz w:val="24"/>
          <w:szCs w:val="24"/>
          <w:lang w:val="en-US" w:eastAsia="zh-CN"/>
        </w:rPr>
        <w:t>,</w:t>
      </w:r>
      <w:r w:rsidR="0009522A" w:rsidRPr="00322D7B">
        <w:rPr>
          <w:rFonts w:ascii="Book Antiqua" w:eastAsia="Times New Roman" w:hAnsi="Book Antiqua" w:cstheme="minorHAnsi"/>
          <w:sz w:val="24"/>
          <w:szCs w:val="24"/>
          <w:lang w:val="en-US" w:eastAsia="ru-RU"/>
        </w:rPr>
        <w:t xml:space="preserve"> </w:t>
      </w:r>
      <w:r w:rsidR="0009522A" w:rsidRPr="00322D7B">
        <w:rPr>
          <w:rFonts w:ascii="Book Antiqua" w:eastAsia="Times New Roman" w:hAnsi="Book Antiqua" w:cstheme="minorHAnsi"/>
          <w:i/>
          <w:sz w:val="24"/>
          <w:szCs w:val="24"/>
          <w:lang w:val="en-US" w:eastAsia="ru-RU"/>
        </w:rPr>
        <w:t>etc</w:t>
      </w:r>
      <w:r w:rsidR="0009522A" w:rsidRPr="00322D7B">
        <w:rPr>
          <w:rFonts w:ascii="Book Antiqua" w:eastAsia="Times New Roman" w:hAnsi="Book Antiqua" w:cstheme="minorHAnsi"/>
          <w:sz w:val="24"/>
          <w:szCs w:val="24"/>
          <w:lang w:val="en-US" w:eastAsia="ru-RU"/>
        </w:rPr>
        <w:t>.</w:t>
      </w:r>
      <w:r w:rsidR="004A4E5C" w:rsidRPr="00322D7B">
        <w:rPr>
          <w:rFonts w:ascii="Book Antiqua" w:eastAsia="Times New Roman" w:hAnsi="Book Antiqua" w:cstheme="minorHAnsi"/>
          <w:sz w:val="24"/>
          <w:szCs w:val="24"/>
          <w:vertAlign w:val="superscript"/>
          <w:lang w:val="en-US" w:eastAsia="ru-RU"/>
        </w:rPr>
        <w:t>[</w:t>
      </w:r>
      <w:r w:rsidR="009600F7" w:rsidRPr="00322D7B">
        <w:rPr>
          <w:rFonts w:ascii="Book Antiqua" w:eastAsia="Times New Roman" w:hAnsi="Book Antiqua" w:cstheme="minorHAnsi"/>
          <w:sz w:val="24"/>
          <w:szCs w:val="24"/>
          <w:vertAlign w:val="superscript"/>
          <w:lang w:val="en-US" w:eastAsia="ru-RU"/>
        </w:rPr>
        <w:t>92,1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EF709A" w:rsidRPr="00322D7B">
        <w:rPr>
          <w:rFonts w:ascii="Book Antiqua" w:eastAsia="Times New Roman" w:hAnsi="Book Antiqua" w:cstheme="minorHAnsi"/>
          <w:sz w:val="24"/>
          <w:szCs w:val="24"/>
          <w:vertAlign w:val="superscript"/>
          <w:lang w:val="en-US" w:eastAsia="ru-RU"/>
        </w:rPr>
        <w:t>]</w:t>
      </w:r>
      <w:r w:rsidR="00EF709A" w:rsidRPr="00322D7B">
        <w:rPr>
          <w:rFonts w:ascii="Book Antiqua" w:eastAsia="Times New Roman" w:hAnsi="Book Antiqua" w:cstheme="minorHAnsi"/>
          <w:sz w:val="24"/>
          <w:szCs w:val="24"/>
          <w:lang w:val="en-US" w:eastAsia="ru-RU"/>
        </w:rPr>
        <w:t>. M</w:t>
      </w:r>
      <w:r w:rsidR="004A4E5C" w:rsidRPr="00322D7B">
        <w:rPr>
          <w:rFonts w:ascii="Book Antiqua" w:eastAsia="Times New Roman" w:hAnsi="Book Antiqua" w:cstheme="minorHAnsi"/>
          <w:sz w:val="24"/>
          <w:szCs w:val="24"/>
          <w:lang w:val="en-US" w:eastAsia="ru-RU"/>
        </w:rPr>
        <w:t xml:space="preserve">ost </w:t>
      </w:r>
      <w:r w:rsidR="0009522A" w:rsidRPr="00322D7B">
        <w:rPr>
          <w:rFonts w:ascii="Book Antiqua" w:eastAsia="Times New Roman" w:hAnsi="Book Antiqua" w:cstheme="minorHAnsi"/>
          <w:sz w:val="24"/>
          <w:szCs w:val="24"/>
          <w:lang w:val="en-US" w:eastAsia="ru-RU"/>
        </w:rPr>
        <w:t>im</w:t>
      </w:r>
      <w:r w:rsidR="004A4E5C" w:rsidRPr="00322D7B">
        <w:rPr>
          <w:rFonts w:ascii="Book Antiqua" w:eastAsia="Times New Roman" w:hAnsi="Book Antiqua" w:cstheme="minorHAnsi"/>
          <w:sz w:val="24"/>
          <w:szCs w:val="24"/>
          <w:lang w:val="en-US" w:eastAsia="ru-RU"/>
        </w:rPr>
        <w:t>po</w:t>
      </w:r>
      <w:r w:rsidR="0009522A" w:rsidRPr="00322D7B">
        <w:rPr>
          <w:rFonts w:ascii="Book Antiqua" w:eastAsia="Times New Roman" w:hAnsi="Book Antiqua" w:cstheme="minorHAnsi"/>
          <w:sz w:val="24"/>
          <w:szCs w:val="24"/>
          <w:lang w:val="en-US" w:eastAsia="ru-RU"/>
        </w:rPr>
        <w:t>r</w:t>
      </w:r>
      <w:r w:rsidR="004A4E5C" w:rsidRPr="00322D7B">
        <w:rPr>
          <w:rFonts w:ascii="Book Antiqua" w:eastAsia="Times New Roman" w:hAnsi="Book Antiqua" w:cstheme="minorHAnsi"/>
          <w:sz w:val="24"/>
          <w:szCs w:val="24"/>
          <w:lang w:val="en-US" w:eastAsia="ru-RU"/>
        </w:rPr>
        <w:t>t</w:t>
      </w:r>
      <w:r w:rsidR="0009522A" w:rsidRPr="00322D7B">
        <w:rPr>
          <w:rFonts w:ascii="Book Antiqua" w:eastAsia="Times New Roman" w:hAnsi="Book Antiqua" w:cstheme="minorHAnsi"/>
          <w:sz w:val="24"/>
          <w:szCs w:val="24"/>
          <w:lang w:val="en-US" w:eastAsia="ru-RU"/>
        </w:rPr>
        <w:t>a</w:t>
      </w:r>
      <w:r w:rsidR="004A4E5C" w:rsidRPr="00322D7B">
        <w:rPr>
          <w:rFonts w:ascii="Book Antiqua" w:eastAsia="Times New Roman" w:hAnsi="Book Antiqua" w:cstheme="minorHAnsi"/>
          <w:sz w:val="24"/>
          <w:szCs w:val="24"/>
          <w:lang w:val="en-US" w:eastAsia="ru-RU"/>
        </w:rPr>
        <w:t xml:space="preserve">nt predictors of adequate </w:t>
      </w:r>
      <w:r w:rsidR="0009522A" w:rsidRPr="00322D7B">
        <w:rPr>
          <w:rFonts w:ascii="Book Antiqua" w:eastAsia="Times New Roman" w:hAnsi="Book Antiqua" w:cstheme="minorHAnsi"/>
          <w:sz w:val="24"/>
          <w:szCs w:val="24"/>
          <w:lang w:val="en-US" w:eastAsia="ru-RU"/>
        </w:rPr>
        <w:t>post</w:t>
      </w:r>
      <w:r w:rsidR="008131C8" w:rsidRPr="00322D7B">
        <w:rPr>
          <w:rFonts w:ascii="Book Antiqua" w:eastAsia="Times New Roman" w:hAnsi="Book Antiqua" w:cstheme="minorHAnsi"/>
          <w:sz w:val="24"/>
          <w:szCs w:val="24"/>
          <w:lang w:val="en-US" w:eastAsia="ru-RU"/>
        </w:rPr>
        <w:t>-</w:t>
      </w:r>
      <w:r w:rsidR="0009522A" w:rsidRPr="00322D7B">
        <w:rPr>
          <w:rFonts w:ascii="Book Antiqua" w:eastAsia="Times New Roman" w:hAnsi="Book Antiqua" w:cstheme="minorHAnsi"/>
          <w:sz w:val="24"/>
          <w:szCs w:val="24"/>
          <w:lang w:val="en-US" w:eastAsia="ru-RU"/>
        </w:rPr>
        <w:t>transplant liver function</w:t>
      </w:r>
      <w:r w:rsidR="004A4E5C" w:rsidRPr="00322D7B">
        <w:rPr>
          <w:rFonts w:ascii="Book Antiqua" w:eastAsia="Times New Roman" w:hAnsi="Book Antiqua" w:cstheme="minorHAnsi"/>
          <w:sz w:val="24"/>
          <w:szCs w:val="24"/>
          <w:lang w:val="en-US" w:eastAsia="ru-RU"/>
        </w:rPr>
        <w:t xml:space="preserve"> are </w:t>
      </w:r>
      <w:r w:rsidR="00EF709A" w:rsidRPr="00322D7B">
        <w:rPr>
          <w:rFonts w:ascii="Book Antiqua" w:eastAsia="Times New Roman" w:hAnsi="Book Antiqua" w:cstheme="minorHAnsi"/>
          <w:sz w:val="24"/>
          <w:szCs w:val="24"/>
          <w:lang w:val="en-US" w:eastAsia="ru-RU"/>
        </w:rPr>
        <w:t xml:space="preserve">pH stability and repeated bicarbonate corrections, </w:t>
      </w:r>
      <w:r w:rsidR="004A4E5C" w:rsidRPr="00322D7B">
        <w:rPr>
          <w:rFonts w:ascii="Book Antiqua" w:eastAsia="Times New Roman" w:hAnsi="Book Antiqua" w:cstheme="minorHAnsi"/>
          <w:sz w:val="24"/>
          <w:szCs w:val="24"/>
          <w:lang w:val="en-US" w:eastAsia="ru-RU"/>
        </w:rPr>
        <w:t>lactate clearance</w:t>
      </w:r>
      <w:r w:rsidR="00EF709A" w:rsidRPr="00322D7B">
        <w:rPr>
          <w:rFonts w:ascii="Book Antiqua" w:eastAsia="Times New Roman" w:hAnsi="Book Antiqua" w:cstheme="minorHAnsi"/>
          <w:sz w:val="24"/>
          <w:szCs w:val="24"/>
          <w:lang w:val="en-US" w:eastAsia="ru-RU"/>
        </w:rPr>
        <w:t xml:space="preserve"> during </w:t>
      </w:r>
      <w:proofErr w:type="gramStart"/>
      <w:r w:rsidR="00300E55" w:rsidRPr="00322D7B">
        <w:rPr>
          <w:rFonts w:ascii="Book Antiqua" w:eastAsia="Times New Roman" w:hAnsi="Book Antiqua" w:cstheme="minorHAnsi"/>
          <w:sz w:val="24"/>
          <w:szCs w:val="24"/>
          <w:lang w:val="en-US" w:eastAsia="ru-RU"/>
        </w:rPr>
        <w:t>NMP</w:t>
      </w:r>
      <w:r w:rsidR="004A4E5C"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960911" w:rsidRPr="00322D7B">
        <w:rPr>
          <w:rFonts w:ascii="Book Antiqua" w:eastAsia="Times New Roman" w:hAnsi="Book Antiqua" w:cstheme="minorHAnsi"/>
          <w:sz w:val="24"/>
          <w:szCs w:val="24"/>
          <w:vertAlign w:val="superscript"/>
          <w:lang w:val="en-US" w:eastAsia="ru-RU"/>
        </w:rPr>
        <w:t>98</w:t>
      </w:r>
      <w:r w:rsidR="00466EEA" w:rsidRPr="00322D7B">
        <w:rPr>
          <w:rFonts w:ascii="Book Antiqua" w:eastAsia="Times New Roman" w:hAnsi="Book Antiqua" w:cstheme="minorHAnsi"/>
          <w:sz w:val="24"/>
          <w:szCs w:val="24"/>
          <w:vertAlign w:val="superscript"/>
          <w:lang w:val="en-US" w:eastAsia="ru-RU"/>
        </w:rPr>
        <w:t>,</w:t>
      </w:r>
      <w:r w:rsidR="00546F94" w:rsidRPr="00322D7B">
        <w:rPr>
          <w:rFonts w:ascii="Book Antiqua" w:eastAsia="Times New Roman" w:hAnsi="Book Antiqua" w:cstheme="minorHAnsi"/>
          <w:sz w:val="24"/>
          <w:szCs w:val="24"/>
          <w:vertAlign w:val="superscript"/>
          <w:lang w:val="en-US" w:eastAsia="ru-RU"/>
        </w:rPr>
        <w:t>99</w:t>
      </w:r>
      <w:r w:rsidR="00466EEA" w:rsidRPr="00322D7B">
        <w:rPr>
          <w:rFonts w:ascii="Book Antiqua" w:eastAsia="Times New Roman" w:hAnsi="Book Antiqua" w:cstheme="minorHAnsi"/>
          <w:sz w:val="24"/>
          <w:szCs w:val="24"/>
          <w:vertAlign w:val="superscript"/>
          <w:lang w:val="en-US" w:eastAsia="ru-RU"/>
        </w:rPr>
        <w:t>,</w:t>
      </w:r>
      <w:r w:rsidR="00BF4965"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4</w:t>
      </w:r>
      <w:r w:rsidR="004A4E5C" w:rsidRPr="00322D7B">
        <w:rPr>
          <w:rFonts w:ascii="Book Antiqua" w:eastAsia="Times New Roman" w:hAnsi="Book Antiqua" w:cstheme="minorHAnsi"/>
          <w:sz w:val="24"/>
          <w:szCs w:val="24"/>
          <w:vertAlign w:val="superscript"/>
          <w:lang w:val="en-US" w:eastAsia="ru-RU"/>
        </w:rPr>
        <w:t>]</w:t>
      </w:r>
      <w:r w:rsidR="004A4E5C" w:rsidRPr="00322D7B">
        <w:rPr>
          <w:rFonts w:ascii="Book Antiqua" w:eastAsia="Times New Roman" w:hAnsi="Book Antiqua" w:cstheme="minorHAnsi"/>
          <w:sz w:val="24"/>
          <w:szCs w:val="24"/>
          <w:lang w:val="en-US" w:eastAsia="ru-RU"/>
        </w:rPr>
        <w:t>.</w:t>
      </w:r>
    </w:p>
    <w:p w:rsidR="00116E00" w:rsidRPr="00322D7B" w:rsidRDefault="00116E0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The subsequent clinical trials published by </w:t>
      </w:r>
      <w:proofErr w:type="spellStart"/>
      <w:r w:rsidRPr="00322D7B">
        <w:rPr>
          <w:rFonts w:ascii="Book Antiqua" w:eastAsia="Times New Roman" w:hAnsi="Book Antiqua" w:cstheme="minorHAnsi"/>
          <w:sz w:val="24"/>
          <w:szCs w:val="24"/>
          <w:lang w:val="en-US" w:eastAsia="ru-RU"/>
        </w:rPr>
        <w:t>Ravikumar</w:t>
      </w:r>
      <w:proofErr w:type="spellEnd"/>
      <w:r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Selzner</w:t>
      </w:r>
      <w:proofErr w:type="spellEnd"/>
      <w:r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Bral</w:t>
      </w:r>
      <w:proofErr w:type="spellEnd"/>
      <w:r w:rsidRPr="00322D7B">
        <w:rPr>
          <w:rFonts w:ascii="Book Antiqua" w:eastAsia="Times New Roman" w:hAnsi="Book Antiqua" w:cstheme="minorHAnsi"/>
          <w:sz w:val="24"/>
          <w:szCs w:val="24"/>
          <w:lang w:val="en-US" w:eastAsia="ru-RU"/>
        </w:rPr>
        <w:t xml:space="preserve">, and </w:t>
      </w:r>
      <w:proofErr w:type="spellStart"/>
      <w:r w:rsidRPr="00322D7B">
        <w:rPr>
          <w:rFonts w:ascii="Book Antiqua" w:eastAsia="Times New Roman" w:hAnsi="Book Antiqua" w:cstheme="minorHAnsi"/>
          <w:sz w:val="24"/>
          <w:szCs w:val="24"/>
          <w:lang w:val="en-US" w:eastAsia="ru-RU"/>
        </w:rPr>
        <w:t>Nasralla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w:t>
      </w:r>
      <w:r w:rsidR="009600F7"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0</w:t>
      </w:r>
      <w:r w:rsidR="009600F7" w:rsidRPr="00322D7B">
        <w:rPr>
          <w:rFonts w:ascii="Book Antiqua" w:eastAsia="Times New Roman" w:hAnsi="Book Antiqua" w:cstheme="minorHAnsi"/>
          <w:sz w:val="24"/>
          <w:szCs w:val="24"/>
          <w:vertAlign w:val="superscript"/>
          <w:lang w:val="en-US" w:eastAsia="ru-RU"/>
        </w:rPr>
        <w:t>4</w:t>
      </w:r>
      <w:r w:rsidR="009600F7" w:rsidRPr="00322D7B">
        <w:rPr>
          <w:rFonts w:ascii="Book Antiqua" w:hAnsi="Book Antiqua" w:cstheme="minorHAnsi"/>
          <w:sz w:val="24"/>
          <w:szCs w:val="24"/>
          <w:vertAlign w:val="superscript"/>
          <w:lang w:val="en-US" w:eastAsia="zh-CN"/>
        </w:rPr>
        <w:t>,123,</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4</w:t>
      </w:r>
      <w:r w:rsidR="009600F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used 20%, 20%, 40%, and 24.8% liver</w:t>
      </w:r>
      <w:r w:rsidR="00FF0594" w:rsidRPr="00322D7B">
        <w:rPr>
          <w:rFonts w:ascii="Book Antiqua" w:eastAsia="Times New Roman" w:hAnsi="Book Antiqua" w:cstheme="minorHAnsi"/>
          <w:sz w:val="24"/>
          <w:szCs w:val="24"/>
          <w:lang w:val="en-US" w:eastAsia="ru-RU"/>
        </w:rPr>
        <w:t>s donated after cardiac death</w:t>
      </w:r>
      <w:r w:rsidRPr="00322D7B">
        <w:rPr>
          <w:rFonts w:ascii="Book Antiqua" w:eastAsia="Times New Roman" w:hAnsi="Book Antiqua" w:cstheme="minorHAnsi"/>
          <w:sz w:val="24"/>
          <w:szCs w:val="24"/>
          <w:lang w:val="en-US" w:eastAsia="ru-RU"/>
        </w:rPr>
        <w:t xml:space="preserve">, respectively, and demonstrated similar outcomes to </w:t>
      </w:r>
      <w:r w:rsidR="0010487E" w:rsidRPr="00322D7B">
        <w:rPr>
          <w:rFonts w:ascii="Book Antiqua" w:eastAsia="Times New Roman" w:hAnsi="Book Antiqua" w:cstheme="minorHAnsi"/>
          <w:sz w:val="24"/>
          <w:szCs w:val="24"/>
          <w:lang w:val="en-US" w:eastAsia="ru-RU"/>
        </w:rPr>
        <w:t>static cold storage</w:t>
      </w:r>
      <w:r w:rsidR="00FF0594" w:rsidRPr="00322D7B">
        <w:rPr>
          <w:rFonts w:ascii="Book Antiqua" w:eastAsia="Times New Roman" w:hAnsi="Book Antiqua" w:cstheme="minorHAnsi"/>
          <w:sz w:val="24"/>
          <w:szCs w:val="24"/>
          <w:lang w:val="en-US" w:eastAsia="ru-RU"/>
        </w:rPr>
        <w:t xml:space="preserve"> controls in donated after cardiac death g</w:t>
      </w:r>
      <w:r w:rsidRPr="00322D7B">
        <w:rPr>
          <w:rFonts w:ascii="Book Antiqua" w:eastAsia="Times New Roman" w:hAnsi="Book Antiqua" w:cstheme="minorHAnsi"/>
          <w:sz w:val="24"/>
          <w:szCs w:val="24"/>
          <w:lang w:val="en-US" w:eastAsia="ru-RU"/>
        </w:rPr>
        <w:t xml:space="preserve">rafts. Recent study by </w:t>
      </w:r>
      <w:proofErr w:type="spellStart"/>
      <w:r w:rsidRPr="00322D7B">
        <w:rPr>
          <w:rFonts w:ascii="Book Antiqua" w:eastAsia="Times New Roman" w:hAnsi="Book Antiqua" w:cstheme="minorHAnsi"/>
          <w:sz w:val="24"/>
          <w:szCs w:val="24"/>
          <w:lang w:val="en-US" w:eastAsia="ru-RU"/>
        </w:rPr>
        <w:t>Nasralla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(2018) outlined better outcome</w:t>
      </w:r>
      <w:r w:rsidR="0082183A" w:rsidRPr="00322D7B">
        <w:rPr>
          <w:rFonts w:ascii="Book Antiqua" w:eastAsia="Times New Roman" w:hAnsi="Book Antiqua" w:cstheme="minorHAnsi"/>
          <w:sz w:val="24"/>
          <w:szCs w:val="24"/>
          <w:lang w:val="en-US" w:eastAsia="ru-RU"/>
        </w:rPr>
        <w:t>s</w:t>
      </w:r>
      <w:r w:rsidRPr="00322D7B">
        <w:rPr>
          <w:rFonts w:ascii="Book Antiqua" w:eastAsia="Times New Roman" w:hAnsi="Book Antiqua" w:cstheme="minorHAnsi"/>
          <w:sz w:val="24"/>
          <w:szCs w:val="24"/>
          <w:lang w:val="en-US" w:eastAsia="ru-RU"/>
        </w:rPr>
        <w:t xml:space="preserve"> with </w:t>
      </w:r>
      <w:r w:rsidR="00FF0594" w:rsidRPr="00322D7B">
        <w:rPr>
          <w:rFonts w:ascii="Book Antiqua" w:eastAsia="Times New Roman" w:hAnsi="Book Antiqua" w:cstheme="minorHAnsi"/>
          <w:sz w:val="24"/>
          <w:szCs w:val="24"/>
          <w:lang w:val="en-US" w:eastAsia="ru-RU"/>
        </w:rPr>
        <w:t>donated after cardiac death</w:t>
      </w:r>
      <w:r w:rsidRPr="00322D7B">
        <w:rPr>
          <w:rFonts w:ascii="Book Antiqua" w:eastAsia="Times New Roman" w:hAnsi="Book Antiqua" w:cstheme="minorHAnsi"/>
          <w:sz w:val="24"/>
          <w:szCs w:val="24"/>
          <w:lang w:val="en-US" w:eastAsia="ru-RU"/>
        </w:rPr>
        <w:t xml:space="preserve"> livers preserved with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in </w:t>
      </w:r>
      <w:r w:rsidRPr="00322D7B">
        <w:rPr>
          <w:rFonts w:ascii="Book Antiqua" w:eastAsia="Times New Roman" w:hAnsi="Book Antiqua" w:cstheme="minorHAnsi"/>
          <w:sz w:val="24"/>
          <w:szCs w:val="24"/>
          <w:lang w:val="en-US" w:eastAsia="ru-RU"/>
        </w:rPr>
        <w:lastRenderedPageBreak/>
        <w:t xml:space="preserve">comparison to </w:t>
      </w:r>
      <w:r w:rsidR="00FF0594" w:rsidRPr="00322D7B">
        <w:rPr>
          <w:rFonts w:ascii="Book Antiqua" w:eastAsia="Times New Roman" w:hAnsi="Book Antiqua" w:cstheme="minorHAnsi"/>
          <w:sz w:val="24"/>
          <w:szCs w:val="24"/>
          <w:lang w:val="en-US" w:eastAsia="ru-RU"/>
        </w:rPr>
        <w:t>static cold storage</w:t>
      </w:r>
      <w:r w:rsidRPr="00322D7B">
        <w:rPr>
          <w:rFonts w:ascii="Book Antiqua" w:eastAsia="Times New Roman" w:hAnsi="Book Antiqua" w:cstheme="minorHAnsi"/>
          <w:sz w:val="24"/>
          <w:szCs w:val="24"/>
          <w:lang w:val="en-US" w:eastAsia="ru-RU"/>
        </w:rPr>
        <w:t xml:space="preserve"> group; however further studies are required to strengthen this outcome owing to limitations of inadequately powered subgroup analysis.</w:t>
      </w:r>
    </w:p>
    <w:p w:rsidR="00116E00" w:rsidRPr="00322D7B" w:rsidRDefault="00116E0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t>Bral</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et al</w:t>
      </w:r>
      <w:r w:rsidR="00466EEA" w:rsidRPr="00322D7B">
        <w:rPr>
          <w:rFonts w:ascii="Book Antiqua" w:hAnsi="Book Antiqua" w:cstheme="minorHAnsi"/>
          <w:sz w:val="24"/>
          <w:szCs w:val="24"/>
          <w:vertAlign w:val="superscript"/>
          <w:lang w:val="en-US" w:eastAsia="zh-CN"/>
        </w:rPr>
        <w:t>[12</w:t>
      </w:r>
      <w:r w:rsidR="009600F7" w:rsidRPr="00322D7B">
        <w:rPr>
          <w:rFonts w:ascii="Book Antiqua" w:hAnsi="Book Antiqua" w:cstheme="minorHAnsi"/>
          <w:sz w:val="24"/>
          <w:szCs w:val="24"/>
          <w:vertAlign w:val="superscript"/>
          <w:lang w:val="en-US" w:eastAsia="zh-CN"/>
        </w:rPr>
        <w:t>3</w:t>
      </w:r>
      <w:r w:rsidR="00466EEA"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did not show significant improvement in opening transaminase levels in the recipients, likely due to their increased proportion of</w:t>
      </w:r>
      <w:r w:rsidR="00FF0594" w:rsidRPr="00322D7B">
        <w:rPr>
          <w:rFonts w:ascii="Book Antiqua" w:eastAsia="Times New Roman" w:hAnsi="Book Antiqua" w:cstheme="minorHAnsi"/>
          <w:sz w:val="24"/>
          <w:szCs w:val="24"/>
          <w:lang w:val="en-US" w:eastAsia="ru-RU"/>
        </w:rPr>
        <w:t xml:space="preserve"> donations after cardiac death</w:t>
      </w:r>
      <w:r w:rsidRPr="00322D7B">
        <w:rPr>
          <w:rFonts w:ascii="Book Antiqua" w:eastAsia="Times New Roman" w:hAnsi="Book Antiqua" w:cstheme="minorHAnsi"/>
          <w:sz w:val="24"/>
          <w:szCs w:val="24"/>
          <w:lang w:val="en-US" w:eastAsia="ru-RU"/>
        </w:rPr>
        <w:t xml:space="preserve"> and prolonged cold ischemia time while a relatively higher proportion of replaced and accessory hepatic arteries were reconstructed on the back table, and their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duration was extended to outer limits often while their small surgical team rested overnight</w:t>
      </w:r>
      <w:r w:rsidR="004F0A0A" w:rsidRPr="00322D7B">
        <w:rPr>
          <w:rFonts w:ascii="Book Antiqua" w:eastAsia="Times New Roman" w:hAnsi="Book Antiqua" w:cstheme="minorHAnsi"/>
          <w:sz w:val="24"/>
          <w:szCs w:val="24"/>
          <w:lang w:val="en-US" w:eastAsia="ru-RU"/>
        </w:rPr>
        <w:t xml:space="preserve"> or were engaged in other HPB</w:t>
      </w:r>
      <w:r w:rsidR="00477685"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sz w:val="24"/>
          <w:szCs w:val="24"/>
          <w:lang w:val="en-US" w:eastAsia="ru-RU"/>
        </w:rPr>
        <w:t>surgeries</w:t>
      </w:r>
      <w:r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9600F7" w:rsidRPr="00322D7B">
        <w:rPr>
          <w:rFonts w:ascii="Book Antiqua" w:hAnsi="Book Antiqua" w:cstheme="minorHAnsi"/>
          <w:sz w:val="24"/>
          <w:szCs w:val="24"/>
          <w:vertAlign w:val="superscript"/>
          <w:lang w:val="en-US" w:eastAsia="zh-CN"/>
        </w:rPr>
        <w:t>3</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C53154" w:rsidRPr="00322D7B" w:rsidRDefault="005B129D"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Ischemic </w:t>
      </w:r>
      <w:r w:rsidR="00C53154" w:rsidRPr="00322D7B">
        <w:rPr>
          <w:rFonts w:ascii="Book Antiqua" w:eastAsia="Times New Roman" w:hAnsi="Book Antiqua" w:cstheme="minorHAnsi"/>
          <w:sz w:val="24"/>
          <w:szCs w:val="24"/>
          <w:lang w:val="en-US" w:eastAsia="ru-RU"/>
        </w:rPr>
        <w:t>injurious impact</w:t>
      </w:r>
      <w:r w:rsidRPr="00322D7B">
        <w:rPr>
          <w:rFonts w:ascii="Book Antiqua" w:eastAsia="Times New Roman" w:hAnsi="Book Antiqua" w:cstheme="minorHAnsi"/>
          <w:sz w:val="24"/>
          <w:szCs w:val="24"/>
          <w:lang w:val="en-US" w:eastAsia="ru-RU"/>
        </w:rPr>
        <w:t xml:space="preserve"> after static cold storage</w:t>
      </w:r>
      <w:r w:rsidR="00C53154" w:rsidRPr="00322D7B">
        <w:rPr>
          <w:rFonts w:ascii="Book Antiqua" w:eastAsia="Times New Roman" w:hAnsi="Book Antiqua" w:cstheme="minorHAnsi"/>
          <w:sz w:val="24"/>
          <w:szCs w:val="24"/>
          <w:lang w:val="en-US" w:eastAsia="ru-RU"/>
        </w:rPr>
        <w:t xml:space="preserve"> on hepatocyte</w:t>
      </w:r>
      <w:r w:rsidRPr="00322D7B">
        <w:rPr>
          <w:rFonts w:ascii="Book Antiqua" w:eastAsia="Times New Roman" w:hAnsi="Book Antiqua" w:cstheme="minorHAnsi"/>
          <w:sz w:val="24"/>
          <w:szCs w:val="24"/>
          <w:lang w:val="en-US" w:eastAsia="ru-RU"/>
        </w:rPr>
        <w:t>s</w:t>
      </w:r>
      <w:r w:rsidR="007D1B6D" w:rsidRPr="00322D7B">
        <w:rPr>
          <w:rFonts w:ascii="Book Antiqua" w:eastAsia="Times New Roman" w:hAnsi="Book Antiqua" w:cstheme="minorHAnsi"/>
          <w:sz w:val="24"/>
          <w:szCs w:val="24"/>
          <w:lang w:val="en-US" w:eastAsia="ru-RU"/>
        </w:rPr>
        <w:t xml:space="preserve"> and biliary</w:t>
      </w:r>
      <w:r w:rsidRPr="00322D7B">
        <w:rPr>
          <w:rFonts w:ascii="Book Antiqua" w:eastAsia="Times New Roman" w:hAnsi="Book Antiqua" w:cstheme="minorHAnsi"/>
          <w:sz w:val="24"/>
          <w:szCs w:val="24"/>
          <w:lang w:val="en-US" w:eastAsia="ru-RU"/>
        </w:rPr>
        <w:t xml:space="preserve"> epithelium was</w:t>
      </w:r>
      <w:r w:rsidR="00C53154" w:rsidRPr="00322D7B">
        <w:rPr>
          <w:rFonts w:ascii="Book Antiqua" w:eastAsia="Times New Roman" w:hAnsi="Book Antiqua" w:cstheme="minorHAnsi"/>
          <w:sz w:val="24"/>
          <w:szCs w:val="24"/>
          <w:lang w:val="en-US" w:eastAsia="ru-RU"/>
        </w:rPr>
        <w:t xml:space="preserve"> well described</w:t>
      </w:r>
      <w:r w:rsidRPr="00322D7B">
        <w:rPr>
          <w:rFonts w:ascii="Book Antiqua" w:eastAsia="Times New Roman" w:hAnsi="Book Antiqua" w:cstheme="minorHAnsi"/>
          <w:sz w:val="24"/>
          <w:szCs w:val="24"/>
          <w:lang w:val="en-US" w:eastAsia="ru-RU"/>
        </w:rPr>
        <w:t>,</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despite this method of graft preserva</w:t>
      </w:r>
      <w:r w:rsidR="00466EEA" w:rsidRPr="00322D7B">
        <w:rPr>
          <w:rFonts w:ascii="Book Antiqua" w:eastAsia="Times New Roman" w:hAnsi="Book Antiqua" w:cstheme="minorHAnsi"/>
          <w:sz w:val="24"/>
          <w:szCs w:val="24"/>
          <w:lang w:val="en-US" w:eastAsia="ru-RU"/>
        </w:rPr>
        <w:t xml:space="preserve">tion is standard and </w:t>
      </w:r>
      <w:proofErr w:type="gramStart"/>
      <w:r w:rsidR="00466EEA" w:rsidRPr="00322D7B">
        <w:rPr>
          <w:rFonts w:ascii="Book Antiqua" w:eastAsia="Times New Roman" w:hAnsi="Book Antiqua" w:cstheme="minorHAnsi"/>
          <w:sz w:val="24"/>
          <w:szCs w:val="24"/>
          <w:lang w:val="en-US" w:eastAsia="ru-RU"/>
        </w:rPr>
        <w:t>convenient</w:t>
      </w:r>
      <w:r w:rsidR="00C53154"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66EEA" w:rsidRPr="00322D7B">
        <w:rPr>
          <w:rFonts w:ascii="Book Antiqua" w:eastAsia="Times New Roman" w:hAnsi="Book Antiqua" w:cstheme="minorHAnsi"/>
          <w:sz w:val="24"/>
          <w:szCs w:val="24"/>
          <w:vertAlign w:val="superscript"/>
          <w:lang w:val="en-US" w:eastAsia="ru-RU"/>
        </w:rPr>
        <w:t>,</w:t>
      </w:r>
      <w:r w:rsidR="009600F7" w:rsidRPr="00322D7B">
        <w:rPr>
          <w:rFonts w:ascii="Book Antiqua" w:hAnsi="Book Antiqua" w:cstheme="minorHAnsi"/>
          <w:sz w:val="24"/>
          <w:szCs w:val="24"/>
          <w:vertAlign w:val="superscript"/>
          <w:lang w:val="en-US" w:eastAsia="zh-CN"/>
        </w:rPr>
        <w:t>110,</w:t>
      </w:r>
      <w:r w:rsidR="007C18BD" w:rsidRPr="00322D7B">
        <w:rPr>
          <w:rFonts w:ascii="Book Antiqua" w:eastAsia="Times New Roman" w:hAnsi="Book Antiqua" w:cstheme="minorHAnsi"/>
          <w:sz w:val="24"/>
          <w:szCs w:val="24"/>
          <w:vertAlign w:val="superscript"/>
          <w:lang w:val="en-US" w:eastAsia="ru-RU"/>
        </w:rPr>
        <w:t>13</w:t>
      </w:r>
      <w:r w:rsidR="009600F7" w:rsidRPr="00322D7B">
        <w:rPr>
          <w:rFonts w:ascii="Book Antiqua" w:hAnsi="Book Antiqua" w:cstheme="minorHAnsi"/>
          <w:sz w:val="24"/>
          <w:szCs w:val="24"/>
          <w:vertAlign w:val="superscript"/>
          <w:lang w:val="en-US" w:eastAsia="zh-CN"/>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So,</w:t>
      </w:r>
      <w:r w:rsidR="00C53154" w:rsidRPr="00322D7B">
        <w:rPr>
          <w:rFonts w:ascii="Book Antiqua" w:eastAsia="Times New Roman" w:hAnsi="Book Antiqua" w:cstheme="minorHAnsi"/>
          <w:sz w:val="24"/>
          <w:szCs w:val="24"/>
          <w:lang w:val="en-US" w:eastAsia="ru-RU"/>
        </w:rPr>
        <w:t xml:space="preserve"> prolonged cold storage </w:t>
      </w:r>
      <w:r w:rsidRPr="00322D7B">
        <w:rPr>
          <w:rFonts w:ascii="Book Antiqua" w:eastAsia="Times New Roman" w:hAnsi="Book Antiqua" w:cstheme="minorHAnsi"/>
          <w:sz w:val="24"/>
          <w:szCs w:val="24"/>
          <w:lang w:val="en-US" w:eastAsia="ru-RU"/>
        </w:rPr>
        <w:t>of</w:t>
      </w:r>
      <w:r w:rsidR="00C53154" w:rsidRPr="00322D7B">
        <w:rPr>
          <w:rFonts w:ascii="Book Antiqua" w:eastAsia="Times New Roman" w:hAnsi="Book Antiqua" w:cstheme="minorHAnsi"/>
          <w:sz w:val="24"/>
          <w:szCs w:val="24"/>
          <w:lang w:val="en-US" w:eastAsia="ru-RU"/>
        </w:rPr>
        <w:t xml:space="preserve"> marginal liver graft</w:t>
      </w:r>
      <w:r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 xml:space="preserve"> may </w:t>
      </w:r>
      <w:r w:rsidRPr="00322D7B">
        <w:rPr>
          <w:rFonts w:ascii="Book Antiqua" w:eastAsia="Times New Roman" w:hAnsi="Book Antiqua" w:cstheme="minorHAnsi"/>
          <w:sz w:val="24"/>
          <w:szCs w:val="24"/>
          <w:lang w:val="en-US" w:eastAsia="ru-RU"/>
        </w:rPr>
        <w:t>bring inacceptable risk for</w:t>
      </w:r>
      <w:r w:rsidR="00466EEA" w:rsidRPr="00322D7B">
        <w:rPr>
          <w:rFonts w:ascii="Book Antiqua" w:eastAsia="Times New Roman" w:hAnsi="Book Antiqua" w:cstheme="minorHAnsi"/>
          <w:sz w:val="24"/>
          <w:szCs w:val="24"/>
          <w:lang w:val="en-US" w:eastAsia="ru-RU"/>
        </w:rPr>
        <w:t xml:space="preserve"> </w:t>
      </w:r>
      <w:proofErr w:type="gramStart"/>
      <w:r w:rsidR="00466EEA" w:rsidRPr="00322D7B">
        <w:rPr>
          <w:rFonts w:ascii="Book Antiqua" w:eastAsia="Times New Roman" w:hAnsi="Book Antiqua" w:cstheme="minorHAnsi"/>
          <w:sz w:val="24"/>
          <w:szCs w:val="24"/>
          <w:lang w:val="en-US" w:eastAsia="ru-RU"/>
        </w:rPr>
        <w:t>recipient</w:t>
      </w:r>
      <w:r w:rsidR="00C53154" w:rsidRPr="00322D7B">
        <w:rPr>
          <w:rFonts w:ascii="Book Antiqua" w:eastAsia="Times New Roman" w:hAnsi="Book Antiqua" w:cstheme="minorHAnsi"/>
          <w:sz w:val="24"/>
          <w:szCs w:val="24"/>
          <w:vertAlign w:val="superscript"/>
          <w:lang w:val="en-US" w:eastAsia="ru-RU"/>
        </w:rPr>
        <w:t>[</w:t>
      </w:r>
      <w:proofErr w:type="gramEnd"/>
      <w:r w:rsidR="007C18BD" w:rsidRPr="00322D7B">
        <w:rPr>
          <w:rFonts w:ascii="Book Antiqua" w:eastAsia="Times New Roman" w:hAnsi="Book Antiqua" w:cstheme="minorHAnsi"/>
          <w:sz w:val="24"/>
          <w:szCs w:val="24"/>
          <w:vertAlign w:val="superscript"/>
          <w:lang w:val="en-US" w:eastAsia="ru-RU"/>
        </w:rPr>
        <w:t>1</w:t>
      </w:r>
      <w:r w:rsidR="009600F7" w:rsidRPr="00322D7B">
        <w:rPr>
          <w:rFonts w:ascii="Book Antiqua" w:hAnsi="Book Antiqua" w:cstheme="minorHAnsi"/>
          <w:sz w:val="24"/>
          <w:szCs w:val="24"/>
          <w:vertAlign w:val="superscript"/>
          <w:lang w:val="en-US" w:eastAsia="zh-CN"/>
        </w:rPr>
        <w:t>36</w:t>
      </w:r>
      <w:r w:rsidR="00466EEA" w:rsidRPr="00322D7B">
        <w:rPr>
          <w:rFonts w:ascii="Book Antiqua" w:hAnsi="Book Antiqua" w:cstheme="minorHAnsi"/>
          <w:sz w:val="24"/>
          <w:szCs w:val="24"/>
          <w:vertAlign w:val="superscript"/>
          <w:lang w:val="en-US" w:eastAsia="zh-CN"/>
        </w:rPr>
        <w:t>-</w:t>
      </w:r>
      <w:r w:rsidR="007C18BD" w:rsidRPr="00322D7B">
        <w:rPr>
          <w:rFonts w:ascii="Book Antiqua" w:eastAsia="Times New Roman" w:hAnsi="Book Antiqua" w:cstheme="minorHAnsi"/>
          <w:sz w:val="24"/>
          <w:szCs w:val="24"/>
          <w:vertAlign w:val="superscript"/>
          <w:lang w:val="en-US" w:eastAsia="ru-RU"/>
        </w:rPr>
        <w:t>14</w:t>
      </w:r>
      <w:r w:rsidR="009600F7" w:rsidRPr="00322D7B">
        <w:rPr>
          <w:rFonts w:ascii="Book Antiqua" w:hAnsi="Book Antiqua" w:cstheme="minorHAnsi"/>
          <w:sz w:val="24"/>
          <w:szCs w:val="24"/>
          <w:vertAlign w:val="superscript"/>
          <w:lang w:val="en-US" w:eastAsia="zh-CN"/>
        </w:rPr>
        <w:t>1</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Among those, primary non-function</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takes place</w:t>
      </w:r>
      <w:r w:rsidR="00C53154" w:rsidRPr="00322D7B">
        <w:rPr>
          <w:rFonts w:ascii="Book Antiqua" w:eastAsia="Times New Roman" w:hAnsi="Book Antiqua" w:cstheme="minorHAnsi"/>
          <w:sz w:val="24"/>
          <w:szCs w:val="24"/>
          <w:lang w:val="en-US" w:eastAsia="ru-RU"/>
        </w:rPr>
        <w:t xml:space="preserve"> in up to 5</w:t>
      </w:r>
      <w:r w:rsidR="00466EEA"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8</w:t>
      </w:r>
      <w:proofErr w:type="gramStart"/>
      <w:r w:rsidR="00C53154" w:rsidRPr="00322D7B">
        <w:rPr>
          <w:rFonts w:ascii="Book Antiqua" w:eastAsia="Times New Roman" w:hAnsi="Book Antiqua" w:cstheme="minorHAnsi"/>
          <w:sz w:val="24"/>
          <w:szCs w:val="24"/>
          <w:lang w:val="en-US" w:eastAsia="ru-RU"/>
        </w:rPr>
        <w:t>%</w:t>
      </w:r>
      <w:r w:rsidR="002E1195" w:rsidRPr="00322D7B">
        <w:rPr>
          <w:rFonts w:ascii="Book Antiqua" w:eastAsia="Times New Roman" w:hAnsi="Book Antiqua" w:cstheme="minorHAnsi"/>
          <w:sz w:val="24"/>
          <w:szCs w:val="24"/>
          <w:vertAlign w:val="superscript"/>
          <w:lang w:val="en-US" w:eastAsia="ru-RU"/>
        </w:rPr>
        <w:t>[</w:t>
      </w:r>
      <w:proofErr w:type="gramEnd"/>
      <w:r w:rsidR="007C18BD" w:rsidRPr="00322D7B">
        <w:rPr>
          <w:rFonts w:ascii="Book Antiqua" w:eastAsia="Times New Roman" w:hAnsi="Book Antiqua" w:cstheme="minorHAnsi"/>
          <w:sz w:val="24"/>
          <w:szCs w:val="24"/>
          <w:vertAlign w:val="superscript"/>
          <w:lang w:val="en-US" w:eastAsia="ru-RU"/>
        </w:rPr>
        <w:t>14</w:t>
      </w:r>
      <w:r w:rsidR="009600F7" w:rsidRPr="00322D7B">
        <w:rPr>
          <w:rFonts w:ascii="Book Antiqua" w:hAnsi="Book Antiqua" w:cstheme="minorHAnsi"/>
          <w:sz w:val="24"/>
          <w:szCs w:val="24"/>
          <w:vertAlign w:val="superscript"/>
          <w:lang w:val="en-US" w:eastAsia="zh-CN"/>
        </w:rPr>
        <w:t>2</w:t>
      </w:r>
      <w:r w:rsidR="00466EEA" w:rsidRPr="00322D7B">
        <w:rPr>
          <w:rFonts w:ascii="Book Antiqua" w:eastAsia="Times New Roman" w:hAnsi="Book Antiqua" w:cstheme="minorHAnsi"/>
          <w:sz w:val="24"/>
          <w:szCs w:val="24"/>
          <w:vertAlign w:val="superscript"/>
          <w:lang w:val="en-US" w:eastAsia="ru-RU"/>
        </w:rPr>
        <w:t>,</w:t>
      </w:r>
      <w:r w:rsidR="007C18BD" w:rsidRPr="00322D7B">
        <w:rPr>
          <w:rFonts w:ascii="Book Antiqua" w:eastAsia="Times New Roman" w:hAnsi="Book Antiqua" w:cstheme="minorHAnsi"/>
          <w:sz w:val="24"/>
          <w:szCs w:val="24"/>
          <w:vertAlign w:val="superscript"/>
          <w:lang w:val="en-US" w:eastAsia="ru-RU"/>
        </w:rPr>
        <w:t>14</w:t>
      </w:r>
      <w:r w:rsidR="009600F7" w:rsidRPr="00322D7B">
        <w:rPr>
          <w:rFonts w:ascii="Book Antiqua" w:hAnsi="Book Antiqua" w:cstheme="minorHAnsi"/>
          <w:sz w:val="24"/>
          <w:szCs w:val="24"/>
          <w:vertAlign w:val="superscript"/>
          <w:lang w:val="en-US" w:eastAsia="zh-CN"/>
        </w:rPr>
        <w:t>3</w:t>
      </w:r>
      <w:r w:rsidR="002E1195" w:rsidRPr="00322D7B">
        <w:rPr>
          <w:rFonts w:ascii="Book Antiqua" w:eastAsia="Times New Roman" w:hAnsi="Book Antiqua" w:cstheme="minorHAnsi"/>
          <w:sz w:val="24"/>
          <w:szCs w:val="24"/>
          <w:vertAlign w:val="superscript"/>
          <w:lang w:val="en-US" w:eastAsia="ru-RU"/>
        </w:rPr>
        <w:t>]</w:t>
      </w:r>
      <w:r w:rsidR="002E1195" w:rsidRPr="00322D7B">
        <w:rPr>
          <w:rFonts w:ascii="Book Antiqua" w:eastAsia="Times New Roman" w:hAnsi="Book Antiqua" w:cstheme="minorHAnsi"/>
          <w:sz w:val="24"/>
          <w:szCs w:val="24"/>
          <w:lang w:val="en-US" w:eastAsia="ru-RU"/>
        </w:rPr>
        <w:t>. Association between donor risk factors and primary non-function sup</w:t>
      </w:r>
      <w:r w:rsidR="00115259" w:rsidRPr="00322D7B">
        <w:rPr>
          <w:rFonts w:ascii="Book Antiqua" w:eastAsia="Times New Roman" w:hAnsi="Book Antiqua" w:cstheme="minorHAnsi"/>
          <w:sz w:val="24"/>
          <w:szCs w:val="24"/>
          <w:lang w:val="en-US" w:eastAsia="ru-RU"/>
        </w:rPr>
        <w:t xml:space="preserve">ports its multifactorial </w:t>
      </w:r>
      <w:proofErr w:type="gramStart"/>
      <w:r w:rsidR="00115259" w:rsidRPr="00322D7B">
        <w:rPr>
          <w:rFonts w:ascii="Book Antiqua" w:eastAsia="Times New Roman" w:hAnsi="Book Antiqua" w:cstheme="minorHAnsi"/>
          <w:sz w:val="24"/>
          <w:szCs w:val="24"/>
          <w:lang w:val="en-US" w:eastAsia="ru-RU"/>
        </w:rPr>
        <w:t>nature</w:t>
      </w:r>
      <w:r w:rsidR="002E1195" w:rsidRPr="00322D7B">
        <w:rPr>
          <w:rFonts w:ascii="Book Antiqua" w:eastAsia="Times New Roman" w:hAnsi="Book Antiqua" w:cstheme="minorHAnsi"/>
          <w:sz w:val="24"/>
          <w:szCs w:val="24"/>
          <w:vertAlign w:val="superscript"/>
          <w:lang w:val="en-US" w:eastAsia="ru-RU"/>
        </w:rPr>
        <w:t>[</w:t>
      </w:r>
      <w:proofErr w:type="gramEnd"/>
      <w:r w:rsidR="007C18B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37</w:t>
      </w:r>
      <w:r w:rsidR="00115259" w:rsidRPr="00322D7B">
        <w:rPr>
          <w:rFonts w:ascii="Book Antiqua" w:eastAsia="Times New Roman" w:hAnsi="Book Antiqua" w:cstheme="minorHAnsi"/>
          <w:sz w:val="24"/>
          <w:szCs w:val="24"/>
          <w:vertAlign w:val="superscript"/>
          <w:lang w:val="en-US" w:eastAsia="ru-RU"/>
        </w:rPr>
        <w:t>,</w:t>
      </w:r>
      <w:r w:rsidR="007C18B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38</w:t>
      </w:r>
      <w:r w:rsidR="002E1195" w:rsidRPr="00322D7B">
        <w:rPr>
          <w:rFonts w:ascii="Book Antiqua" w:eastAsia="Times New Roman" w:hAnsi="Book Antiqua" w:cstheme="minorHAnsi"/>
          <w:sz w:val="24"/>
          <w:szCs w:val="24"/>
          <w:vertAlign w:val="superscript"/>
          <w:lang w:val="en-US" w:eastAsia="ru-RU"/>
        </w:rPr>
        <w:t>]</w:t>
      </w:r>
      <w:r w:rsidR="00B80AEB" w:rsidRPr="00322D7B">
        <w:rPr>
          <w:rFonts w:ascii="Book Antiqua" w:eastAsia="Times New Roman" w:hAnsi="Book Antiqua" w:cstheme="minorHAnsi"/>
          <w:sz w:val="24"/>
          <w:szCs w:val="24"/>
          <w:lang w:val="en-US" w:eastAsia="ru-RU"/>
        </w:rPr>
        <w:t>, and may also be caused by technical e</w:t>
      </w:r>
      <w:r w:rsidR="00115259" w:rsidRPr="00322D7B">
        <w:rPr>
          <w:rFonts w:ascii="Book Antiqua" w:eastAsia="Times New Roman" w:hAnsi="Book Antiqua" w:cstheme="minorHAnsi"/>
          <w:sz w:val="24"/>
          <w:szCs w:val="24"/>
          <w:lang w:val="en-US" w:eastAsia="ru-RU"/>
        </w:rPr>
        <w:t>rror with inadequate blood flow</w:t>
      </w:r>
      <w:r w:rsidR="00B80AEB" w:rsidRPr="00322D7B">
        <w:rPr>
          <w:rFonts w:ascii="Book Antiqua" w:eastAsia="Times New Roman" w:hAnsi="Book Antiqua" w:cstheme="minorHAnsi"/>
          <w:sz w:val="24"/>
          <w:szCs w:val="24"/>
          <w:vertAlign w:val="superscript"/>
          <w:lang w:val="en-US" w:eastAsia="ru-RU"/>
        </w:rPr>
        <w:t>[</w:t>
      </w:r>
      <w:r w:rsidR="007C18B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36</w:t>
      </w:r>
      <w:r w:rsidR="00B80AEB" w:rsidRPr="00322D7B">
        <w:rPr>
          <w:rFonts w:ascii="Book Antiqua" w:eastAsia="Times New Roman" w:hAnsi="Book Antiqua" w:cstheme="minorHAnsi"/>
          <w:sz w:val="24"/>
          <w:szCs w:val="24"/>
          <w:vertAlign w:val="superscript"/>
          <w:lang w:val="en-US" w:eastAsia="ru-RU"/>
        </w:rPr>
        <w:t>]</w:t>
      </w:r>
      <w:r w:rsidR="002E1195" w:rsidRPr="00322D7B">
        <w:rPr>
          <w:rFonts w:ascii="Book Antiqua" w:eastAsia="Times New Roman" w:hAnsi="Book Antiqua" w:cstheme="minorHAnsi"/>
          <w:sz w:val="24"/>
          <w:szCs w:val="24"/>
          <w:lang w:val="en-US" w:eastAsia="ru-RU"/>
        </w:rPr>
        <w:t>. If emergency re-transplantation is not possible</w:t>
      </w:r>
      <w:r w:rsidR="00B80AEB" w:rsidRPr="00322D7B">
        <w:rPr>
          <w:rFonts w:ascii="Book Antiqua" w:eastAsia="Times New Roman" w:hAnsi="Book Antiqua" w:cstheme="minorHAnsi"/>
          <w:sz w:val="24"/>
          <w:szCs w:val="24"/>
          <w:lang w:val="en-US" w:eastAsia="ru-RU"/>
        </w:rPr>
        <w:t>, primary non-function</w:t>
      </w:r>
      <w:r w:rsidR="002E1195" w:rsidRPr="00322D7B">
        <w:rPr>
          <w:rFonts w:ascii="Book Antiqua" w:eastAsia="Times New Roman" w:hAnsi="Book Antiqua" w:cstheme="minorHAnsi"/>
          <w:sz w:val="24"/>
          <w:szCs w:val="24"/>
          <w:lang w:val="en-US" w:eastAsia="ru-RU"/>
        </w:rPr>
        <w:t xml:space="preserve"> leads</w:t>
      </w:r>
      <w:r w:rsidR="00C53154" w:rsidRPr="00322D7B">
        <w:rPr>
          <w:rFonts w:ascii="Book Antiqua" w:eastAsia="Times New Roman" w:hAnsi="Book Antiqua" w:cstheme="minorHAnsi"/>
          <w:sz w:val="24"/>
          <w:szCs w:val="24"/>
          <w:lang w:val="en-US" w:eastAsia="ru-RU"/>
        </w:rPr>
        <w:t xml:space="preserve"> </w:t>
      </w:r>
      <w:r w:rsidR="002E1195" w:rsidRPr="00322D7B">
        <w:rPr>
          <w:rFonts w:ascii="Book Antiqua" w:eastAsia="Times New Roman" w:hAnsi="Book Antiqua" w:cstheme="minorHAnsi"/>
          <w:sz w:val="24"/>
          <w:szCs w:val="24"/>
          <w:lang w:val="en-US" w:eastAsia="ru-RU"/>
        </w:rPr>
        <w:t>to</w:t>
      </w:r>
      <w:r w:rsidR="00C53154" w:rsidRPr="00322D7B">
        <w:rPr>
          <w:rFonts w:ascii="Book Antiqua" w:eastAsia="Times New Roman" w:hAnsi="Book Antiqua" w:cstheme="minorHAnsi"/>
          <w:sz w:val="24"/>
          <w:szCs w:val="24"/>
          <w:lang w:val="en-US" w:eastAsia="ru-RU"/>
        </w:rPr>
        <w:t xml:space="preserve"> recipient</w:t>
      </w:r>
      <w:r w:rsidR="002E1195"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 xml:space="preserve"> death. </w:t>
      </w:r>
      <w:r w:rsidR="00B80AEB" w:rsidRPr="00322D7B">
        <w:rPr>
          <w:rFonts w:ascii="Book Antiqua" w:eastAsia="Times New Roman" w:hAnsi="Book Antiqua" w:cstheme="minorHAnsi"/>
          <w:sz w:val="24"/>
          <w:szCs w:val="24"/>
          <w:lang w:val="en-US" w:eastAsia="ru-RU"/>
        </w:rPr>
        <w:t xml:space="preserve">None of the early phase </w:t>
      </w:r>
      <w:r w:rsidR="00300E55" w:rsidRPr="00322D7B">
        <w:rPr>
          <w:rFonts w:ascii="Book Antiqua" w:eastAsia="Times New Roman" w:hAnsi="Book Antiqua" w:cstheme="minorHAnsi"/>
          <w:sz w:val="24"/>
          <w:szCs w:val="24"/>
          <w:lang w:val="en-US" w:eastAsia="ru-RU"/>
        </w:rPr>
        <w:t>NMP</w:t>
      </w:r>
      <w:r w:rsidR="00C53154" w:rsidRPr="00322D7B">
        <w:rPr>
          <w:rFonts w:ascii="Book Antiqua" w:eastAsia="Times New Roman" w:hAnsi="Book Antiqua" w:cstheme="minorHAnsi"/>
          <w:sz w:val="24"/>
          <w:szCs w:val="24"/>
          <w:lang w:val="en-US" w:eastAsia="ru-RU"/>
        </w:rPr>
        <w:t xml:space="preserve"> trials have </w:t>
      </w:r>
      <w:r w:rsidR="00B80AEB" w:rsidRPr="00322D7B">
        <w:rPr>
          <w:rFonts w:ascii="Book Antiqua" w:eastAsia="Times New Roman" w:hAnsi="Book Antiqua" w:cstheme="minorHAnsi"/>
          <w:sz w:val="24"/>
          <w:szCs w:val="24"/>
          <w:lang w:val="en-US" w:eastAsia="ru-RU"/>
        </w:rPr>
        <w:t>been associated with primary non-function</w:t>
      </w:r>
      <w:r w:rsidR="00C53154" w:rsidRPr="00322D7B">
        <w:rPr>
          <w:rFonts w:ascii="Book Antiqua" w:eastAsia="Times New Roman" w:hAnsi="Book Antiqua" w:cstheme="minorHAnsi"/>
          <w:sz w:val="24"/>
          <w:szCs w:val="24"/>
          <w:lang w:val="en-US" w:eastAsia="ru-RU"/>
        </w:rPr>
        <w:t>.</w:t>
      </w:r>
      <w:r w:rsidR="00B80AEB" w:rsidRPr="00322D7B">
        <w:rPr>
          <w:rFonts w:ascii="Book Antiqua" w:eastAsia="Times New Roman" w:hAnsi="Book Antiqua" w:cstheme="minorHAnsi"/>
          <w:sz w:val="24"/>
          <w:szCs w:val="24"/>
          <w:lang w:val="en-US" w:eastAsia="ru-RU"/>
        </w:rPr>
        <w:t xml:space="preserve"> Only</w:t>
      </w:r>
      <w:r w:rsidR="008F759A" w:rsidRPr="00322D7B">
        <w:rPr>
          <w:rFonts w:ascii="Book Antiqua" w:eastAsia="Times New Roman" w:hAnsi="Book Antiqua" w:cstheme="minorHAnsi"/>
          <w:sz w:val="24"/>
          <w:szCs w:val="24"/>
          <w:lang w:val="en-US" w:eastAsia="ru-RU"/>
        </w:rPr>
        <w:t xml:space="preserve"> </w:t>
      </w:r>
      <w:proofErr w:type="spellStart"/>
      <w:r w:rsidR="008F759A" w:rsidRPr="00322D7B">
        <w:rPr>
          <w:rFonts w:ascii="Book Antiqua" w:eastAsia="Times New Roman" w:hAnsi="Book Antiqua" w:cstheme="minorHAnsi"/>
          <w:sz w:val="24"/>
          <w:szCs w:val="24"/>
          <w:lang w:val="en-US" w:eastAsia="ru-RU"/>
        </w:rPr>
        <w:t>Nasralla</w:t>
      </w:r>
      <w:proofErr w:type="spellEnd"/>
      <w:r w:rsidR="008F759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 xml:space="preserve">et </w:t>
      </w:r>
      <w:proofErr w:type="gramStart"/>
      <w:r w:rsidR="00466EEA" w:rsidRPr="00322D7B">
        <w:rPr>
          <w:rFonts w:ascii="Book Antiqua" w:eastAsia="Times New Roman" w:hAnsi="Book Antiqua" w:cstheme="minorHAnsi"/>
          <w:i/>
          <w:sz w:val="24"/>
          <w:szCs w:val="24"/>
          <w:lang w:val="en-US" w:eastAsia="ru-RU"/>
        </w:rPr>
        <w:t>al</w:t>
      </w:r>
      <w:r w:rsidR="00466EEA" w:rsidRPr="00322D7B">
        <w:rPr>
          <w:rFonts w:ascii="Book Antiqua" w:eastAsia="Times New Roman" w:hAnsi="Book Antiqua" w:cstheme="minorHAnsi"/>
          <w:sz w:val="24"/>
          <w:szCs w:val="24"/>
          <w:vertAlign w:val="superscript"/>
          <w:lang w:val="en-US" w:eastAsia="ru-RU"/>
        </w:rPr>
        <w:t>[</w:t>
      </w:r>
      <w:proofErr w:type="gramEnd"/>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8F759A" w:rsidRPr="00322D7B">
        <w:rPr>
          <w:rFonts w:ascii="Book Antiqua" w:eastAsia="Times New Roman" w:hAnsi="Book Antiqua" w:cstheme="minorHAnsi"/>
          <w:sz w:val="24"/>
          <w:szCs w:val="24"/>
          <w:lang w:val="en-US" w:eastAsia="ru-RU"/>
        </w:rPr>
        <w:t xml:space="preserve"> reported single primary non-function case in their randomized study in </w:t>
      </w:r>
      <w:r w:rsidR="00300E55" w:rsidRPr="00322D7B">
        <w:rPr>
          <w:rFonts w:ascii="Book Antiqua" w:eastAsia="Times New Roman" w:hAnsi="Book Antiqua" w:cstheme="minorHAnsi"/>
          <w:sz w:val="24"/>
          <w:szCs w:val="24"/>
          <w:lang w:val="en-US" w:eastAsia="ru-RU"/>
        </w:rPr>
        <w:t>NMP</w:t>
      </w:r>
      <w:r w:rsidR="00115259" w:rsidRPr="00322D7B">
        <w:rPr>
          <w:rFonts w:ascii="Book Antiqua" w:eastAsia="Times New Roman" w:hAnsi="Book Antiqua" w:cstheme="minorHAnsi"/>
          <w:sz w:val="24"/>
          <w:szCs w:val="24"/>
          <w:lang w:val="en-US" w:eastAsia="ru-RU"/>
        </w:rPr>
        <w:t xml:space="preserve"> group</w:t>
      </w:r>
      <w:r w:rsidR="001130B8"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4</w:t>
      </w:r>
      <w:r w:rsidR="008F759A" w:rsidRPr="00322D7B">
        <w:rPr>
          <w:rFonts w:ascii="Book Antiqua" w:eastAsia="Times New Roman" w:hAnsi="Book Antiqua" w:cstheme="minorHAnsi"/>
          <w:sz w:val="24"/>
          <w:szCs w:val="24"/>
          <w:vertAlign w:val="superscript"/>
          <w:lang w:val="en-US" w:eastAsia="ru-RU"/>
        </w:rPr>
        <w:t>]</w:t>
      </w:r>
      <w:r w:rsidR="008F759A" w:rsidRPr="00322D7B">
        <w:rPr>
          <w:rFonts w:ascii="Book Antiqua" w:eastAsia="Times New Roman" w:hAnsi="Book Antiqua" w:cstheme="minorHAnsi"/>
          <w:sz w:val="24"/>
          <w:szCs w:val="24"/>
          <w:lang w:val="en-US" w:eastAsia="ru-RU"/>
        </w:rPr>
        <w:t>.</w:t>
      </w:r>
    </w:p>
    <w:p w:rsidR="00D10CE3" w:rsidRPr="00322D7B" w:rsidRDefault="00905814"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Elevated transaminase levels within first postoperative week most likely indicate e</w:t>
      </w:r>
      <w:r w:rsidR="00C53154" w:rsidRPr="00322D7B">
        <w:rPr>
          <w:rFonts w:ascii="Book Antiqua" w:eastAsia="Times New Roman" w:hAnsi="Book Antiqua" w:cstheme="minorHAnsi"/>
          <w:sz w:val="24"/>
          <w:szCs w:val="24"/>
          <w:lang w:val="en-US" w:eastAsia="ru-RU"/>
        </w:rPr>
        <w:t>arly allograft dysfunction</w:t>
      </w:r>
      <w:r w:rsidRPr="00322D7B">
        <w:rPr>
          <w:rFonts w:ascii="Book Antiqua" w:eastAsia="Times New Roman" w:hAnsi="Book Antiqua" w:cstheme="minorHAnsi"/>
          <w:sz w:val="24"/>
          <w:szCs w:val="24"/>
          <w:lang w:val="en-US" w:eastAsia="ru-RU"/>
        </w:rPr>
        <w:t>, which brings</w:t>
      </w:r>
      <w:r w:rsidR="00C53154" w:rsidRPr="00322D7B">
        <w:rPr>
          <w:rFonts w:ascii="Book Antiqua" w:eastAsia="Times New Roman" w:hAnsi="Book Antiqua" w:cstheme="minorHAnsi"/>
          <w:sz w:val="24"/>
          <w:szCs w:val="24"/>
          <w:lang w:val="en-US" w:eastAsia="ru-RU"/>
        </w:rPr>
        <w:t xml:space="preserve"> increased risk for the </w:t>
      </w:r>
      <w:proofErr w:type="gramStart"/>
      <w:r w:rsidRPr="00322D7B">
        <w:rPr>
          <w:rFonts w:ascii="Book Antiqua" w:eastAsia="Times New Roman" w:hAnsi="Book Antiqua" w:cstheme="minorHAnsi"/>
          <w:sz w:val="24"/>
          <w:szCs w:val="24"/>
          <w:lang w:val="en-US" w:eastAsia="ru-RU"/>
        </w:rPr>
        <w:t>patient</w:t>
      </w:r>
      <w:r w:rsidR="00C53154" w:rsidRPr="00322D7B">
        <w:rPr>
          <w:rFonts w:ascii="Book Antiqua" w:eastAsia="Times New Roman" w:hAnsi="Book Antiqua" w:cstheme="minorHAnsi"/>
          <w:sz w:val="24"/>
          <w:szCs w:val="24"/>
          <w:vertAlign w:val="superscript"/>
          <w:lang w:val="en-US" w:eastAsia="ru-RU"/>
        </w:rPr>
        <w:t>[</w:t>
      </w:r>
      <w:proofErr w:type="gramEnd"/>
      <w:r w:rsidR="00D5311E"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5</w:t>
      </w:r>
      <w:r w:rsidR="00115259" w:rsidRPr="00322D7B">
        <w:rPr>
          <w:rFonts w:ascii="Book Antiqua" w:hAnsi="Book Antiqua" w:cstheme="minorHAnsi"/>
          <w:sz w:val="24"/>
          <w:szCs w:val="24"/>
          <w:vertAlign w:val="superscript"/>
          <w:lang w:val="en-US" w:eastAsia="zh-CN"/>
        </w:rPr>
        <w:t>-</w:t>
      </w:r>
      <w:r w:rsidR="00D5311E"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47</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In the present</w:t>
      </w:r>
      <w:r w:rsidRPr="00322D7B">
        <w:rPr>
          <w:rFonts w:ascii="Book Antiqua" w:eastAsia="Times New Roman" w:hAnsi="Book Antiqua" w:cstheme="minorHAnsi"/>
          <w:sz w:val="24"/>
          <w:szCs w:val="24"/>
          <w:lang w:val="en-US" w:eastAsia="ru-RU"/>
        </w:rPr>
        <w:t>ed studies early allograft dysfunction has been developed in</w:t>
      </w:r>
      <w:r w:rsidR="00C53154" w:rsidRPr="00322D7B">
        <w:rPr>
          <w:rFonts w:ascii="Book Antiqua" w:eastAsia="Times New Roman" w:hAnsi="Book Antiqua" w:cstheme="minorHAnsi"/>
          <w:sz w:val="24"/>
          <w:szCs w:val="24"/>
          <w:lang w:val="en-US" w:eastAsia="ru-RU"/>
        </w:rPr>
        <w:t xml:space="preserve"> 10</w:t>
      </w:r>
      <w:r w:rsidR="00115259"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 xml:space="preserve">55.5% </w:t>
      </w:r>
      <w:r w:rsidRPr="00322D7B">
        <w:rPr>
          <w:rFonts w:ascii="Book Antiqua" w:eastAsia="Times New Roman" w:hAnsi="Book Antiqua" w:cstheme="minorHAnsi"/>
          <w:sz w:val="24"/>
          <w:szCs w:val="24"/>
          <w:lang w:val="en-US" w:eastAsia="ru-RU"/>
        </w:rPr>
        <w:t xml:space="preserve">after </w:t>
      </w:r>
      <w:r w:rsidR="00300E55" w:rsidRPr="00322D7B">
        <w:rPr>
          <w:rFonts w:ascii="Book Antiqua" w:eastAsia="Times New Roman" w:hAnsi="Book Antiqua" w:cstheme="minorHAnsi"/>
          <w:sz w:val="24"/>
          <w:szCs w:val="24"/>
          <w:lang w:val="en-US" w:eastAsia="ru-RU"/>
        </w:rPr>
        <w:t>NMP</w:t>
      </w:r>
      <w:r w:rsidR="00C53154" w:rsidRPr="00322D7B">
        <w:rPr>
          <w:rFonts w:ascii="Book Antiqua" w:eastAsia="Times New Roman" w:hAnsi="Book Antiqua" w:cstheme="minorHAnsi"/>
          <w:sz w:val="24"/>
          <w:szCs w:val="24"/>
          <w:lang w:val="en-US" w:eastAsia="ru-RU"/>
        </w:rPr>
        <w:t xml:space="preserve">. </w:t>
      </w:r>
      <w:proofErr w:type="spellStart"/>
      <w:r w:rsidRPr="00322D7B">
        <w:rPr>
          <w:rFonts w:ascii="Book Antiqua" w:eastAsia="Times New Roman" w:hAnsi="Book Antiqua" w:cstheme="minorHAnsi"/>
          <w:sz w:val="24"/>
          <w:szCs w:val="24"/>
          <w:lang w:val="en-US" w:eastAsia="ru-RU"/>
        </w:rPr>
        <w:t>Bral</w:t>
      </w:r>
      <w:proofErr w:type="spellEnd"/>
      <w:r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hAnsi="Book Antiqua" w:cstheme="minorHAnsi"/>
          <w:sz w:val="24"/>
          <w:szCs w:val="24"/>
          <w:vertAlign w:val="superscript"/>
          <w:lang w:val="en-US" w:eastAsia="zh-CN"/>
        </w:rPr>
        <w:t>[</w:t>
      </w:r>
      <w:proofErr w:type="gramEnd"/>
      <w:r w:rsidR="00115259" w:rsidRPr="00322D7B">
        <w:rPr>
          <w:rFonts w:ascii="Book Antiqua" w:hAnsi="Book Antiqua" w:cstheme="minorHAnsi"/>
          <w:sz w:val="24"/>
          <w:szCs w:val="24"/>
          <w:vertAlign w:val="superscript"/>
          <w:lang w:val="en-US" w:eastAsia="zh-CN"/>
        </w:rPr>
        <w:t>12</w:t>
      </w:r>
      <w:r w:rsidR="00001BFB" w:rsidRPr="00322D7B">
        <w:rPr>
          <w:rFonts w:ascii="Book Antiqua" w:hAnsi="Book Antiqua" w:cstheme="minorHAnsi"/>
          <w:sz w:val="24"/>
          <w:szCs w:val="24"/>
          <w:vertAlign w:val="superscript"/>
          <w:lang w:val="en-US" w:eastAsia="zh-CN"/>
        </w:rPr>
        <w:t>3</w:t>
      </w:r>
      <w:r w:rsidR="00115259" w:rsidRPr="00322D7B">
        <w:rPr>
          <w:rFonts w:ascii="Book Antiqua" w:hAnsi="Book Antiqua" w:cstheme="minorHAnsi"/>
          <w:sz w:val="24"/>
          <w:szCs w:val="24"/>
          <w:vertAlign w:val="superscript"/>
          <w:lang w:val="en-US" w:eastAsia="zh-CN"/>
        </w:rPr>
        <w:t>]</w:t>
      </w:r>
      <w:r w:rsidRPr="00322D7B">
        <w:rPr>
          <w:rFonts w:ascii="Book Antiqua" w:eastAsia="Times New Roman" w:hAnsi="Book Antiqua" w:cstheme="minorHAnsi"/>
          <w:sz w:val="24"/>
          <w:szCs w:val="24"/>
          <w:lang w:val="en-US" w:eastAsia="ru-RU"/>
        </w:rPr>
        <w:t xml:space="preserve"> described 4</w:t>
      </w:r>
      <w:r w:rsidR="00C53154"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sz w:val="24"/>
          <w:szCs w:val="24"/>
          <w:lang w:val="en-US" w:eastAsia="ru-RU"/>
        </w:rPr>
        <w:t>such events mainly</w:t>
      </w:r>
      <w:r w:rsidR="00C53154" w:rsidRPr="00322D7B">
        <w:rPr>
          <w:rFonts w:ascii="Book Antiqua" w:eastAsia="Times New Roman" w:hAnsi="Book Antiqua" w:cstheme="minorHAnsi"/>
          <w:sz w:val="24"/>
          <w:szCs w:val="24"/>
          <w:lang w:val="en-US" w:eastAsia="ru-RU"/>
        </w:rPr>
        <w:t xml:space="preserve"> occurred in </w:t>
      </w:r>
      <w:r w:rsidRPr="00322D7B">
        <w:rPr>
          <w:rFonts w:ascii="Book Antiqua" w:eastAsia="Times New Roman" w:hAnsi="Book Antiqua" w:cstheme="minorHAnsi"/>
          <w:sz w:val="24"/>
          <w:szCs w:val="24"/>
          <w:lang w:val="en-US" w:eastAsia="ru-RU"/>
        </w:rPr>
        <w:t>livers donated after cardiac death</w:t>
      </w:r>
      <w:r w:rsidR="00C53154" w:rsidRPr="00322D7B">
        <w:rPr>
          <w:rFonts w:ascii="Book Antiqua" w:eastAsia="Times New Roman" w:hAnsi="Book Antiqua" w:cstheme="minorHAnsi"/>
          <w:sz w:val="24"/>
          <w:szCs w:val="24"/>
          <w:vertAlign w:val="superscript"/>
          <w:lang w:val="en-US" w:eastAsia="ru-RU"/>
        </w:rPr>
        <w:t>[</w:t>
      </w:r>
      <w:r w:rsidR="005E51E1"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0</w:t>
      </w:r>
      <w:r w:rsidR="005E51E1" w:rsidRPr="00322D7B">
        <w:rPr>
          <w:rFonts w:ascii="Book Antiqua" w:eastAsia="Times New Roman" w:hAnsi="Book Antiqua" w:cstheme="minorHAnsi"/>
          <w:sz w:val="24"/>
          <w:szCs w:val="24"/>
          <w:vertAlign w:val="superscript"/>
          <w:lang w:val="en-US" w:eastAsia="ru-RU"/>
        </w:rPr>
        <w:t>4</w:t>
      </w:r>
      <w:r w:rsidR="00115259"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3-</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5</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All those grafts</w:t>
      </w:r>
      <w:r w:rsidR="00D10CE3" w:rsidRPr="00322D7B">
        <w:rPr>
          <w:rFonts w:ascii="Book Antiqua" w:eastAsia="Times New Roman" w:hAnsi="Book Antiqua" w:cstheme="minorHAnsi"/>
          <w:sz w:val="24"/>
          <w:szCs w:val="24"/>
          <w:lang w:val="en-US" w:eastAsia="ru-RU"/>
        </w:rPr>
        <w:t xml:space="preserve"> finally started to work</w:t>
      </w:r>
      <w:r w:rsidR="00C53154" w:rsidRPr="00322D7B">
        <w:rPr>
          <w:rFonts w:ascii="Book Antiqua" w:eastAsia="Times New Roman" w:hAnsi="Book Antiqua" w:cstheme="minorHAnsi"/>
          <w:sz w:val="24"/>
          <w:szCs w:val="24"/>
          <w:lang w:val="en-US" w:eastAsia="ru-RU"/>
        </w:rPr>
        <w:t xml:space="preserve"> </w:t>
      </w:r>
      <w:r w:rsidR="00D10CE3" w:rsidRPr="00322D7B">
        <w:rPr>
          <w:rFonts w:ascii="Book Antiqua" w:eastAsia="Times New Roman" w:hAnsi="Book Antiqua" w:cstheme="minorHAnsi"/>
          <w:sz w:val="24"/>
          <w:szCs w:val="24"/>
          <w:lang w:val="en-US" w:eastAsia="ru-RU"/>
        </w:rPr>
        <w:t xml:space="preserve">properly with </w:t>
      </w:r>
      <w:r w:rsidR="00C53154" w:rsidRPr="00322D7B">
        <w:rPr>
          <w:rFonts w:ascii="Book Antiqua" w:eastAsia="Times New Roman" w:hAnsi="Book Antiqua" w:cstheme="minorHAnsi"/>
          <w:sz w:val="24"/>
          <w:szCs w:val="24"/>
          <w:lang w:val="en-US" w:eastAsia="ru-RU"/>
        </w:rPr>
        <w:t>transaminase level</w:t>
      </w:r>
      <w:r w:rsidR="00D10CE3" w:rsidRPr="00322D7B">
        <w:rPr>
          <w:rFonts w:ascii="Book Antiqua" w:eastAsia="Times New Roman" w:hAnsi="Book Antiqua" w:cstheme="minorHAnsi"/>
          <w:sz w:val="24"/>
          <w:szCs w:val="24"/>
          <w:lang w:val="en-US" w:eastAsia="ru-RU"/>
        </w:rPr>
        <w:t xml:space="preserve">s returned back to normal. </w:t>
      </w:r>
      <w:r w:rsidR="00381116" w:rsidRPr="00322D7B">
        <w:rPr>
          <w:rFonts w:ascii="Book Antiqua" w:eastAsia="Times New Roman" w:hAnsi="Book Antiqua" w:cstheme="minorHAnsi"/>
          <w:sz w:val="24"/>
          <w:szCs w:val="24"/>
          <w:lang w:val="en-US" w:eastAsia="ru-RU"/>
        </w:rPr>
        <w:t>Besides, i</w:t>
      </w:r>
      <w:r w:rsidR="00D10CE3" w:rsidRPr="00322D7B">
        <w:rPr>
          <w:rFonts w:ascii="Book Antiqua" w:eastAsia="Times New Roman" w:hAnsi="Book Antiqua" w:cstheme="minorHAnsi"/>
          <w:sz w:val="24"/>
          <w:szCs w:val="24"/>
          <w:lang w:val="en-US" w:eastAsia="ru-RU"/>
        </w:rPr>
        <w:t>n their recent</w:t>
      </w:r>
      <w:r w:rsidR="00C53154" w:rsidRPr="00322D7B">
        <w:rPr>
          <w:rFonts w:ascii="Book Antiqua" w:eastAsia="Times New Roman" w:hAnsi="Book Antiqua" w:cstheme="minorHAnsi"/>
          <w:sz w:val="24"/>
          <w:szCs w:val="24"/>
          <w:lang w:val="en-US" w:eastAsia="ru-RU"/>
        </w:rPr>
        <w:t xml:space="preserve"> randomized trial </w:t>
      </w:r>
      <w:proofErr w:type="spellStart"/>
      <w:r w:rsidR="00D10CE3" w:rsidRPr="00322D7B">
        <w:rPr>
          <w:rFonts w:ascii="Book Antiqua" w:eastAsia="Times New Roman" w:hAnsi="Book Antiqua" w:cstheme="minorHAnsi"/>
          <w:sz w:val="24"/>
          <w:szCs w:val="24"/>
          <w:lang w:val="en-US" w:eastAsia="ru-RU"/>
        </w:rPr>
        <w:t>Nasralla</w:t>
      </w:r>
      <w:proofErr w:type="spellEnd"/>
      <w:r w:rsidR="00D10CE3"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D10CE3" w:rsidRPr="00322D7B">
        <w:rPr>
          <w:rFonts w:ascii="Book Antiqua" w:eastAsia="Times New Roman" w:hAnsi="Book Antiqua" w:cstheme="minorHAnsi"/>
          <w:sz w:val="24"/>
          <w:szCs w:val="24"/>
          <w:lang w:val="en-US" w:eastAsia="ru-RU"/>
        </w:rPr>
        <w:t xml:space="preserve"> in donation after cardiac death reported 93% less likelihood of early allograft dysfunction on </w:t>
      </w:r>
      <w:r w:rsidR="00300E55" w:rsidRPr="00322D7B">
        <w:rPr>
          <w:rFonts w:ascii="Book Antiqua" w:eastAsia="Times New Roman" w:hAnsi="Book Antiqua" w:cstheme="minorHAnsi"/>
          <w:sz w:val="24"/>
          <w:szCs w:val="24"/>
          <w:lang w:val="en-US" w:eastAsia="ru-RU"/>
        </w:rPr>
        <w:t>NMP</w:t>
      </w:r>
      <w:r w:rsidR="00D10CE3" w:rsidRPr="00322D7B">
        <w:rPr>
          <w:rFonts w:ascii="Book Antiqua" w:eastAsia="Times New Roman" w:hAnsi="Book Antiqua" w:cstheme="minorHAnsi"/>
          <w:sz w:val="24"/>
          <w:szCs w:val="24"/>
          <w:lang w:val="en-US" w:eastAsia="ru-RU"/>
        </w:rPr>
        <w:t xml:space="preserve"> compare to sta</w:t>
      </w:r>
      <w:r w:rsidR="00115259" w:rsidRPr="00322D7B">
        <w:rPr>
          <w:rFonts w:ascii="Book Antiqua" w:eastAsia="Times New Roman" w:hAnsi="Book Antiqua" w:cstheme="minorHAnsi"/>
          <w:sz w:val="24"/>
          <w:szCs w:val="24"/>
          <w:lang w:val="en-US" w:eastAsia="ru-RU"/>
        </w:rPr>
        <w:t>tic cold storage</w:t>
      </w:r>
      <w:r w:rsidR="00D10CE3"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w:t>
      </w:r>
      <w:r w:rsidR="00554AA7"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115259" w:rsidRPr="00322D7B">
        <w:rPr>
          <w:rFonts w:ascii="Book Antiqua" w:eastAsia="Times New Roman" w:hAnsi="Book Antiqua" w:cstheme="minorHAnsi"/>
          <w:sz w:val="24"/>
          <w:szCs w:val="24"/>
          <w:vertAlign w:val="superscript"/>
          <w:lang w:val="en-US" w:eastAsia="ru-RU"/>
        </w:rPr>
        <w:t>,</w:t>
      </w:r>
      <w:r w:rsidR="002F4625"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4</w:t>
      </w:r>
      <w:r w:rsidR="00D10CE3" w:rsidRPr="00322D7B">
        <w:rPr>
          <w:rFonts w:ascii="Book Antiqua" w:eastAsia="Times New Roman" w:hAnsi="Book Antiqua" w:cstheme="minorHAnsi"/>
          <w:sz w:val="24"/>
          <w:szCs w:val="24"/>
          <w:vertAlign w:val="superscript"/>
          <w:lang w:val="en-US" w:eastAsia="ru-RU"/>
        </w:rPr>
        <w:t>]</w:t>
      </w:r>
      <w:r w:rsidR="00D10CE3" w:rsidRPr="00322D7B">
        <w:rPr>
          <w:rFonts w:ascii="Book Antiqua" w:eastAsia="Times New Roman" w:hAnsi="Book Antiqua" w:cstheme="minorHAnsi"/>
          <w:sz w:val="24"/>
          <w:szCs w:val="24"/>
          <w:lang w:val="en-US" w:eastAsia="ru-RU"/>
        </w:rPr>
        <w:t>.</w:t>
      </w:r>
    </w:p>
    <w:p w:rsidR="00BF6BBA" w:rsidRPr="00322D7B" w:rsidRDefault="00112793"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Ischemic cholangiopathy and a</w:t>
      </w:r>
      <w:r w:rsidR="00C53154" w:rsidRPr="00322D7B">
        <w:rPr>
          <w:rFonts w:ascii="Book Antiqua" w:eastAsia="Times New Roman" w:hAnsi="Book Antiqua" w:cstheme="minorHAnsi"/>
          <w:sz w:val="24"/>
          <w:szCs w:val="24"/>
          <w:lang w:val="en-US" w:eastAsia="ru-RU"/>
        </w:rPr>
        <w:t xml:space="preserve">nastomotic biliary strictures </w:t>
      </w:r>
      <w:r w:rsidRPr="00322D7B">
        <w:rPr>
          <w:rFonts w:ascii="Book Antiqua" w:eastAsia="Times New Roman" w:hAnsi="Book Antiqua" w:cstheme="minorHAnsi"/>
          <w:sz w:val="24"/>
          <w:szCs w:val="24"/>
          <w:lang w:val="en-US" w:eastAsia="ru-RU"/>
        </w:rPr>
        <w:t>are among the most serious complications in donation after cardiac death</w:t>
      </w:r>
      <w:r w:rsidR="00C53154" w:rsidRPr="00322D7B">
        <w:rPr>
          <w:rFonts w:ascii="Book Antiqua" w:eastAsia="Times New Roman" w:hAnsi="Book Antiqua" w:cstheme="minorHAnsi"/>
          <w:sz w:val="24"/>
          <w:szCs w:val="24"/>
          <w:lang w:val="en-US" w:eastAsia="ru-RU"/>
        </w:rPr>
        <w:t xml:space="preserve"> liver tr</w:t>
      </w:r>
      <w:r w:rsidR="00374F68" w:rsidRPr="00322D7B">
        <w:rPr>
          <w:rFonts w:ascii="Book Antiqua" w:eastAsia="Times New Roman" w:hAnsi="Book Antiqua" w:cstheme="minorHAnsi"/>
          <w:sz w:val="24"/>
          <w:szCs w:val="24"/>
          <w:lang w:val="en-US" w:eastAsia="ru-RU"/>
        </w:rPr>
        <w:t>ansplantation. B</w:t>
      </w:r>
      <w:r w:rsidR="00C53154" w:rsidRPr="00322D7B">
        <w:rPr>
          <w:rFonts w:ascii="Book Antiqua" w:eastAsia="Times New Roman" w:hAnsi="Book Antiqua" w:cstheme="minorHAnsi"/>
          <w:sz w:val="24"/>
          <w:szCs w:val="24"/>
          <w:lang w:val="en-US" w:eastAsia="ru-RU"/>
        </w:rPr>
        <w:t>iliary strictures</w:t>
      </w:r>
      <w:r w:rsidR="00374F68" w:rsidRPr="00322D7B">
        <w:rPr>
          <w:rFonts w:ascii="Book Antiqua" w:eastAsia="Times New Roman" w:hAnsi="Book Antiqua" w:cstheme="minorHAnsi"/>
          <w:sz w:val="24"/>
          <w:szCs w:val="24"/>
          <w:lang w:val="en-US" w:eastAsia="ru-RU"/>
        </w:rPr>
        <w:t xml:space="preserve"> in liver transplant surgery ranges within</w:t>
      </w:r>
      <w:r w:rsidR="00C53154" w:rsidRPr="00322D7B">
        <w:rPr>
          <w:rFonts w:ascii="Book Antiqua" w:eastAsia="Times New Roman" w:hAnsi="Book Antiqua" w:cstheme="minorHAnsi"/>
          <w:sz w:val="24"/>
          <w:szCs w:val="24"/>
          <w:lang w:val="en-US" w:eastAsia="ru-RU"/>
        </w:rPr>
        <w:t xml:space="preserve"> 4</w:t>
      </w:r>
      <w:r w:rsidR="00115259"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15</w:t>
      </w:r>
      <w:r w:rsidR="00374F68" w:rsidRPr="00322D7B">
        <w:rPr>
          <w:rFonts w:ascii="Book Antiqua" w:eastAsia="Times New Roman" w:hAnsi="Book Antiqua" w:cstheme="minorHAnsi"/>
          <w:sz w:val="24"/>
          <w:szCs w:val="24"/>
          <w:lang w:val="en-US" w:eastAsia="ru-RU"/>
        </w:rPr>
        <w:t>% for grafts donated after brain death</w:t>
      </w:r>
      <w:r w:rsidR="00C53154" w:rsidRPr="00322D7B">
        <w:rPr>
          <w:rFonts w:ascii="Book Antiqua" w:eastAsia="Times New Roman" w:hAnsi="Book Antiqua" w:cstheme="minorHAnsi"/>
          <w:sz w:val="24"/>
          <w:szCs w:val="24"/>
          <w:lang w:val="en-US" w:eastAsia="ru-RU"/>
        </w:rPr>
        <w:t xml:space="preserve"> </w:t>
      </w:r>
      <w:r w:rsidR="00374F68" w:rsidRPr="00322D7B">
        <w:rPr>
          <w:rFonts w:ascii="Book Antiqua" w:eastAsia="Times New Roman" w:hAnsi="Book Antiqua" w:cstheme="minorHAnsi"/>
          <w:sz w:val="24"/>
          <w:szCs w:val="24"/>
          <w:lang w:val="en-US" w:eastAsia="ru-RU"/>
        </w:rPr>
        <w:t>and</w:t>
      </w:r>
      <w:r w:rsidR="00C53154" w:rsidRPr="00322D7B">
        <w:rPr>
          <w:rFonts w:ascii="Book Antiqua" w:eastAsia="Times New Roman" w:hAnsi="Book Antiqua" w:cstheme="minorHAnsi"/>
          <w:sz w:val="24"/>
          <w:szCs w:val="24"/>
          <w:lang w:val="en-US" w:eastAsia="ru-RU"/>
        </w:rPr>
        <w:t xml:space="preserve"> 30</w:t>
      </w:r>
      <w:r w:rsidR="00115259" w:rsidRPr="00322D7B">
        <w:rPr>
          <w:rFonts w:ascii="Book Antiqua" w:hAnsi="Book Antiqua" w:cstheme="minorHAnsi"/>
          <w:sz w:val="24"/>
          <w:szCs w:val="24"/>
          <w:lang w:val="en-US" w:eastAsia="zh-CN"/>
        </w:rPr>
        <w:t>%-</w:t>
      </w:r>
      <w:r w:rsidR="00C53154" w:rsidRPr="00322D7B">
        <w:rPr>
          <w:rFonts w:ascii="Book Antiqua" w:eastAsia="Times New Roman" w:hAnsi="Book Antiqua" w:cstheme="minorHAnsi"/>
          <w:sz w:val="24"/>
          <w:szCs w:val="24"/>
          <w:lang w:val="en-US" w:eastAsia="ru-RU"/>
        </w:rPr>
        <w:t xml:space="preserve">40% </w:t>
      </w:r>
      <w:r w:rsidR="00374F68" w:rsidRPr="00322D7B">
        <w:rPr>
          <w:rFonts w:ascii="Book Antiqua" w:eastAsia="Times New Roman" w:hAnsi="Book Antiqua" w:cstheme="minorHAnsi"/>
          <w:sz w:val="24"/>
          <w:szCs w:val="24"/>
          <w:lang w:val="en-US" w:eastAsia="ru-RU"/>
        </w:rPr>
        <w:t>for those donated after</w:t>
      </w:r>
      <w:r w:rsidR="00C53154" w:rsidRPr="00322D7B">
        <w:rPr>
          <w:rFonts w:ascii="Book Antiqua" w:eastAsia="Times New Roman" w:hAnsi="Book Antiqua" w:cstheme="minorHAnsi"/>
          <w:sz w:val="24"/>
          <w:szCs w:val="24"/>
          <w:lang w:val="en-US" w:eastAsia="ru-RU"/>
        </w:rPr>
        <w:t xml:space="preserve"> </w:t>
      </w:r>
      <w:r w:rsidR="00374F68" w:rsidRPr="00322D7B">
        <w:rPr>
          <w:rFonts w:ascii="Book Antiqua" w:eastAsia="Times New Roman" w:hAnsi="Book Antiqua" w:cstheme="minorHAnsi"/>
          <w:sz w:val="24"/>
          <w:szCs w:val="24"/>
          <w:lang w:val="en-US" w:eastAsia="ru-RU"/>
        </w:rPr>
        <w:t xml:space="preserve">cardiac </w:t>
      </w:r>
      <w:proofErr w:type="gramStart"/>
      <w:r w:rsidR="00374F68" w:rsidRPr="00322D7B">
        <w:rPr>
          <w:rFonts w:ascii="Book Antiqua" w:eastAsia="Times New Roman" w:hAnsi="Book Antiqua" w:cstheme="minorHAnsi"/>
          <w:sz w:val="24"/>
          <w:szCs w:val="24"/>
          <w:lang w:val="en-US" w:eastAsia="ru-RU"/>
        </w:rPr>
        <w:t>death</w:t>
      </w:r>
      <w:r w:rsidR="00C53154"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hAnsi="Book Antiqua" w:cstheme="minorHAnsi"/>
          <w:sz w:val="24"/>
          <w:szCs w:val="24"/>
          <w:vertAlign w:val="superscript"/>
          <w:lang w:val="en-US" w:eastAsia="zh-CN"/>
        </w:rPr>
        <w:t>2</w:t>
      </w:r>
      <w:r w:rsidR="006B6E2A" w:rsidRPr="00322D7B">
        <w:rPr>
          <w:rFonts w:ascii="Book Antiqua" w:eastAsia="Times New Roman" w:hAnsi="Book Antiqua" w:cstheme="minorHAnsi"/>
          <w:sz w:val="24"/>
          <w:szCs w:val="24"/>
          <w:vertAlign w:val="superscript"/>
          <w:lang w:val="en-US" w:eastAsia="ru-RU"/>
        </w:rPr>
        <w:t>2</w:t>
      </w:r>
      <w:r w:rsidR="00115259" w:rsidRPr="00322D7B">
        <w:rPr>
          <w:rFonts w:ascii="Book Antiqua" w:eastAsia="Times New Roman" w:hAnsi="Book Antiqua" w:cstheme="minorHAnsi"/>
          <w:sz w:val="24"/>
          <w:szCs w:val="24"/>
          <w:vertAlign w:val="superscript"/>
          <w:lang w:val="en-US" w:eastAsia="ru-RU"/>
        </w:rPr>
        <w:t>,</w:t>
      </w:r>
      <w:r w:rsidR="00115259" w:rsidRPr="00322D7B">
        <w:rPr>
          <w:rFonts w:ascii="Book Antiqua" w:hAnsi="Book Antiqua" w:cstheme="minorHAnsi"/>
          <w:sz w:val="24"/>
          <w:szCs w:val="24"/>
          <w:vertAlign w:val="superscript"/>
          <w:lang w:val="en-US" w:eastAsia="zh-CN"/>
        </w:rPr>
        <w:t>9</w:t>
      </w:r>
      <w:r w:rsidR="001A2B2B" w:rsidRPr="00322D7B">
        <w:rPr>
          <w:rFonts w:ascii="Book Antiqua" w:eastAsia="Times New Roman" w:hAnsi="Book Antiqua" w:cstheme="minorHAnsi"/>
          <w:sz w:val="24"/>
          <w:szCs w:val="24"/>
          <w:vertAlign w:val="superscript"/>
          <w:lang w:val="en-US" w:eastAsia="ru-RU"/>
        </w:rPr>
        <w:t>2</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w:t>
      </w:r>
      <w:r w:rsidR="005B5573" w:rsidRPr="00322D7B">
        <w:rPr>
          <w:rFonts w:ascii="Book Antiqua" w:eastAsia="Times New Roman" w:hAnsi="Book Antiqua" w:cstheme="minorHAnsi"/>
          <w:sz w:val="24"/>
          <w:szCs w:val="24"/>
          <w:vertAlign w:val="superscript"/>
          <w:lang w:val="en-US" w:eastAsia="ru-RU"/>
        </w:rPr>
        <w:t>4</w:t>
      </w:r>
      <w:r w:rsidR="00001BFB" w:rsidRPr="00322D7B">
        <w:rPr>
          <w:rFonts w:ascii="Book Antiqua" w:hAnsi="Book Antiqua" w:cstheme="minorHAnsi"/>
          <w:sz w:val="24"/>
          <w:szCs w:val="24"/>
          <w:vertAlign w:val="superscript"/>
          <w:lang w:val="en-US" w:eastAsia="zh-CN"/>
        </w:rPr>
        <w:t>0</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w:t>
      </w:r>
      <w:r w:rsidR="00374F68" w:rsidRPr="00322D7B">
        <w:rPr>
          <w:rFonts w:ascii="Book Antiqua" w:eastAsia="Times New Roman" w:hAnsi="Book Antiqua" w:cstheme="minorHAnsi"/>
          <w:sz w:val="24"/>
          <w:szCs w:val="24"/>
          <w:lang w:val="en-US" w:eastAsia="ru-RU"/>
        </w:rPr>
        <w:t xml:space="preserve"> Pathogenesis of this potentially devastating complication includes peribiliary glands’ injury due to</w:t>
      </w:r>
      <w:r w:rsidR="00C53154" w:rsidRPr="00322D7B">
        <w:rPr>
          <w:rFonts w:ascii="Book Antiqua" w:eastAsia="Times New Roman" w:hAnsi="Book Antiqua" w:cstheme="minorHAnsi"/>
          <w:sz w:val="24"/>
          <w:szCs w:val="24"/>
          <w:lang w:val="en-US" w:eastAsia="ru-RU"/>
        </w:rPr>
        <w:t xml:space="preserve"> </w:t>
      </w:r>
      <w:r w:rsidR="00374F68" w:rsidRPr="00322D7B">
        <w:rPr>
          <w:rFonts w:ascii="Book Antiqua" w:eastAsia="Times New Roman" w:hAnsi="Book Antiqua" w:cstheme="minorHAnsi"/>
          <w:sz w:val="24"/>
          <w:szCs w:val="24"/>
          <w:lang w:val="en-US" w:eastAsia="ru-RU"/>
        </w:rPr>
        <w:lastRenderedPageBreak/>
        <w:t>peribiliary vascular plexus micro</w:t>
      </w:r>
      <w:r w:rsidR="004F0A0A" w:rsidRPr="00322D7B">
        <w:rPr>
          <w:rFonts w:ascii="Book Antiqua" w:eastAsia="Times New Roman" w:hAnsi="Book Antiqua" w:cstheme="minorHAnsi"/>
          <w:sz w:val="24"/>
          <w:szCs w:val="24"/>
          <w:lang w:val="en-US" w:eastAsia="ru-RU"/>
        </w:rPr>
        <w:t>-</w:t>
      </w:r>
      <w:r w:rsidR="00374F68" w:rsidRPr="00322D7B">
        <w:rPr>
          <w:rFonts w:ascii="Book Antiqua" w:eastAsia="Times New Roman" w:hAnsi="Book Antiqua" w:cstheme="minorHAnsi"/>
          <w:sz w:val="24"/>
          <w:szCs w:val="24"/>
          <w:lang w:val="en-US" w:eastAsia="ru-RU"/>
        </w:rPr>
        <w:t>thrombi formation</w:t>
      </w:r>
      <w:r w:rsidR="00C53154" w:rsidRPr="00322D7B">
        <w:rPr>
          <w:rFonts w:ascii="Book Antiqua" w:eastAsia="Times New Roman" w:hAnsi="Book Antiqua" w:cstheme="minorHAnsi"/>
          <w:sz w:val="24"/>
          <w:szCs w:val="24"/>
          <w:lang w:val="en-US" w:eastAsia="ru-RU"/>
        </w:rPr>
        <w:t xml:space="preserve"> at the time of ischemia-reperfusion or a circulatory phase of </w:t>
      </w:r>
      <w:r w:rsidR="00425F29" w:rsidRPr="00322D7B">
        <w:rPr>
          <w:rFonts w:ascii="Book Antiqua" w:eastAsia="Times New Roman" w:hAnsi="Book Antiqua" w:cstheme="minorHAnsi"/>
          <w:sz w:val="24"/>
          <w:szCs w:val="24"/>
          <w:lang w:val="en-US" w:eastAsia="ru-RU"/>
        </w:rPr>
        <w:t>donation after cardiac death</w:t>
      </w:r>
      <w:r w:rsidR="00C53154" w:rsidRPr="00322D7B">
        <w:rPr>
          <w:rFonts w:ascii="Book Antiqua" w:eastAsia="Times New Roman" w:hAnsi="Book Antiqua" w:cstheme="minorHAnsi"/>
          <w:sz w:val="24"/>
          <w:szCs w:val="24"/>
          <w:lang w:val="en-US" w:eastAsia="ru-RU"/>
        </w:rPr>
        <w:t xml:space="preserve">. Later, </w:t>
      </w:r>
      <w:r w:rsidR="00425F29" w:rsidRPr="00322D7B">
        <w:rPr>
          <w:rFonts w:ascii="Book Antiqua" w:eastAsia="Times New Roman" w:hAnsi="Book Antiqua" w:cstheme="minorHAnsi"/>
          <w:sz w:val="24"/>
          <w:szCs w:val="24"/>
          <w:lang w:val="en-US" w:eastAsia="ru-RU"/>
        </w:rPr>
        <w:t>some</w:t>
      </w:r>
      <w:r w:rsidR="00C53154" w:rsidRPr="00322D7B">
        <w:rPr>
          <w:rFonts w:ascii="Book Antiqua" w:eastAsia="Times New Roman" w:hAnsi="Book Antiqua" w:cstheme="minorHAnsi"/>
          <w:sz w:val="24"/>
          <w:szCs w:val="24"/>
          <w:lang w:val="en-US" w:eastAsia="ru-RU"/>
        </w:rPr>
        <w:t xml:space="preserve"> report</w:t>
      </w:r>
      <w:r w:rsidR="00425F29"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 xml:space="preserve"> </w:t>
      </w:r>
      <w:r w:rsidR="00425F29" w:rsidRPr="00322D7B">
        <w:rPr>
          <w:rFonts w:ascii="Book Antiqua" w:eastAsia="Times New Roman" w:hAnsi="Book Antiqua" w:cstheme="minorHAnsi"/>
          <w:sz w:val="24"/>
          <w:szCs w:val="24"/>
          <w:lang w:val="en-US" w:eastAsia="ru-RU"/>
        </w:rPr>
        <w:t xml:space="preserve">showed </w:t>
      </w:r>
      <w:r w:rsidR="00C53154" w:rsidRPr="00322D7B">
        <w:rPr>
          <w:rFonts w:ascii="Book Antiqua" w:eastAsia="Times New Roman" w:hAnsi="Book Antiqua" w:cstheme="minorHAnsi"/>
          <w:sz w:val="24"/>
          <w:szCs w:val="24"/>
          <w:lang w:val="en-US" w:eastAsia="ru-RU"/>
        </w:rPr>
        <w:t xml:space="preserve">that </w:t>
      </w:r>
      <w:r w:rsidR="00425F29" w:rsidRPr="00322D7B">
        <w:rPr>
          <w:rFonts w:ascii="Book Antiqua" w:eastAsia="Times New Roman" w:hAnsi="Book Antiqua" w:cstheme="minorHAnsi"/>
          <w:sz w:val="24"/>
          <w:szCs w:val="24"/>
          <w:lang w:val="en-US" w:eastAsia="ru-RU"/>
        </w:rPr>
        <w:t xml:space="preserve">thrombolytic </w:t>
      </w:r>
      <w:r w:rsidR="000461E3" w:rsidRPr="00322D7B">
        <w:rPr>
          <w:rFonts w:ascii="Book Antiqua" w:eastAsia="Times New Roman" w:hAnsi="Book Antiqua" w:cstheme="minorHAnsi"/>
          <w:sz w:val="24"/>
          <w:szCs w:val="24"/>
          <w:lang w:val="en-US" w:eastAsia="ru-RU"/>
        </w:rPr>
        <w:t>agent,</w:t>
      </w:r>
      <w:r w:rsidR="00425F29" w:rsidRPr="00322D7B">
        <w:rPr>
          <w:rFonts w:ascii="Book Antiqua" w:eastAsia="Times New Roman" w:hAnsi="Book Antiqua" w:cstheme="minorHAnsi"/>
          <w:sz w:val="24"/>
          <w:szCs w:val="24"/>
          <w:lang w:val="en-US" w:eastAsia="ru-RU"/>
        </w:rPr>
        <w:t xml:space="preserve"> tissue plasminogen </w:t>
      </w:r>
      <w:r w:rsidR="00353AEF" w:rsidRPr="00322D7B">
        <w:rPr>
          <w:rFonts w:ascii="Book Antiqua" w:eastAsia="Times New Roman" w:hAnsi="Book Antiqua" w:cstheme="minorHAnsi"/>
          <w:sz w:val="24"/>
          <w:szCs w:val="24"/>
          <w:lang w:val="en-US" w:eastAsia="ru-RU"/>
        </w:rPr>
        <w:t>activator</w:t>
      </w:r>
      <w:r w:rsidR="00425F29" w:rsidRPr="00322D7B">
        <w:rPr>
          <w:rFonts w:ascii="Book Antiqua" w:eastAsia="Times New Roman" w:hAnsi="Book Antiqua" w:cstheme="minorHAnsi"/>
          <w:sz w:val="24"/>
          <w:szCs w:val="24"/>
          <w:lang w:val="en-US" w:eastAsia="ru-RU"/>
        </w:rPr>
        <w:t xml:space="preserve"> infused</w:t>
      </w:r>
      <w:r w:rsidR="00C53154" w:rsidRPr="00322D7B">
        <w:rPr>
          <w:rFonts w:ascii="Book Antiqua" w:eastAsia="Times New Roman" w:hAnsi="Book Antiqua" w:cstheme="minorHAnsi"/>
          <w:sz w:val="24"/>
          <w:szCs w:val="24"/>
          <w:lang w:val="en-US" w:eastAsia="ru-RU"/>
        </w:rPr>
        <w:t xml:space="preserve"> </w:t>
      </w:r>
      <w:r w:rsidR="00425F29" w:rsidRPr="00322D7B">
        <w:rPr>
          <w:rFonts w:ascii="Book Antiqua" w:eastAsia="Times New Roman" w:hAnsi="Book Antiqua" w:cstheme="minorHAnsi"/>
          <w:sz w:val="24"/>
          <w:szCs w:val="24"/>
          <w:lang w:val="en-US" w:eastAsia="ru-RU"/>
        </w:rPr>
        <w:t>into hepatic artery</w:t>
      </w:r>
      <w:r w:rsidR="00C53154" w:rsidRPr="00322D7B">
        <w:rPr>
          <w:rFonts w:ascii="Book Antiqua" w:eastAsia="Times New Roman" w:hAnsi="Book Antiqua" w:cstheme="minorHAnsi"/>
          <w:sz w:val="24"/>
          <w:szCs w:val="24"/>
          <w:lang w:val="en-US" w:eastAsia="ru-RU"/>
        </w:rPr>
        <w:t xml:space="preserve"> </w:t>
      </w:r>
      <w:r w:rsidR="000461E3" w:rsidRPr="00322D7B">
        <w:rPr>
          <w:rFonts w:ascii="Book Antiqua" w:eastAsia="Times New Roman" w:hAnsi="Book Antiqua" w:cstheme="minorHAnsi"/>
          <w:sz w:val="24"/>
          <w:szCs w:val="24"/>
          <w:lang w:val="en-US" w:eastAsia="ru-RU"/>
        </w:rPr>
        <w:t xml:space="preserve">dissolved </w:t>
      </w:r>
      <w:r w:rsidR="00425F29" w:rsidRPr="00322D7B">
        <w:rPr>
          <w:rFonts w:ascii="Book Antiqua" w:eastAsia="Times New Roman" w:hAnsi="Book Antiqua" w:cstheme="minorHAnsi"/>
          <w:sz w:val="24"/>
          <w:szCs w:val="24"/>
          <w:lang w:val="en-US" w:eastAsia="ru-RU"/>
        </w:rPr>
        <w:t xml:space="preserve">and/or </w:t>
      </w:r>
      <w:r w:rsidR="000461E3" w:rsidRPr="00322D7B">
        <w:rPr>
          <w:rFonts w:ascii="Book Antiqua" w:eastAsia="Times New Roman" w:hAnsi="Book Antiqua" w:cstheme="minorHAnsi"/>
          <w:sz w:val="24"/>
          <w:szCs w:val="24"/>
          <w:lang w:val="en-US" w:eastAsia="ru-RU"/>
        </w:rPr>
        <w:t xml:space="preserve">prevented </w:t>
      </w:r>
      <w:r w:rsidR="00C53154" w:rsidRPr="00322D7B">
        <w:rPr>
          <w:rFonts w:ascii="Book Antiqua" w:eastAsia="Times New Roman" w:hAnsi="Book Antiqua" w:cstheme="minorHAnsi"/>
          <w:sz w:val="24"/>
          <w:szCs w:val="24"/>
          <w:lang w:val="en-US" w:eastAsia="ru-RU"/>
        </w:rPr>
        <w:t>thrombi</w:t>
      </w:r>
      <w:r w:rsidR="000461E3" w:rsidRPr="00322D7B">
        <w:rPr>
          <w:rFonts w:ascii="Book Antiqua" w:eastAsia="Times New Roman" w:hAnsi="Book Antiqua" w:cstheme="minorHAnsi"/>
          <w:sz w:val="24"/>
          <w:szCs w:val="24"/>
          <w:lang w:val="en-US" w:eastAsia="ru-RU"/>
        </w:rPr>
        <w:t xml:space="preserve"> formation</w:t>
      </w:r>
      <w:r w:rsidR="00C53154" w:rsidRPr="00322D7B">
        <w:rPr>
          <w:rFonts w:ascii="Book Antiqua" w:eastAsia="Times New Roman" w:hAnsi="Book Antiqua" w:cstheme="minorHAnsi"/>
          <w:sz w:val="24"/>
          <w:szCs w:val="24"/>
          <w:lang w:val="en-US" w:eastAsia="ru-RU"/>
        </w:rPr>
        <w:t xml:space="preserve"> </w:t>
      </w:r>
      <w:r w:rsidR="000461E3" w:rsidRPr="00322D7B">
        <w:rPr>
          <w:rFonts w:ascii="Book Antiqua" w:eastAsia="Times New Roman" w:hAnsi="Book Antiqua" w:cstheme="minorHAnsi"/>
          <w:sz w:val="24"/>
          <w:szCs w:val="24"/>
          <w:lang w:val="en-US" w:eastAsia="ru-RU"/>
        </w:rPr>
        <w:t>in microcirculations</w:t>
      </w:r>
      <w:r w:rsidR="00C53154" w:rsidRPr="00322D7B">
        <w:rPr>
          <w:rFonts w:ascii="Book Antiqua" w:eastAsia="Times New Roman" w:hAnsi="Book Antiqua" w:cstheme="minorHAnsi"/>
          <w:sz w:val="24"/>
          <w:szCs w:val="24"/>
          <w:lang w:val="en-US" w:eastAsia="ru-RU"/>
        </w:rPr>
        <w:t xml:space="preserve"> and </w:t>
      </w:r>
      <w:r w:rsidR="000461E3" w:rsidRPr="00322D7B">
        <w:rPr>
          <w:rFonts w:ascii="Book Antiqua" w:eastAsia="Times New Roman" w:hAnsi="Book Antiqua" w:cstheme="minorHAnsi"/>
          <w:sz w:val="24"/>
          <w:szCs w:val="24"/>
          <w:lang w:val="en-US" w:eastAsia="ru-RU"/>
        </w:rPr>
        <w:t>therefore</w:t>
      </w:r>
      <w:r w:rsidR="00115259" w:rsidRPr="00322D7B">
        <w:rPr>
          <w:rFonts w:ascii="Book Antiqua" w:eastAsia="Times New Roman" w:hAnsi="Book Antiqua" w:cstheme="minorHAnsi"/>
          <w:sz w:val="24"/>
          <w:szCs w:val="24"/>
          <w:lang w:val="en-US" w:eastAsia="ru-RU"/>
        </w:rPr>
        <w:t xml:space="preserve"> biliary </w:t>
      </w:r>
      <w:proofErr w:type="gramStart"/>
      <w:r w:rsidR="00115259" w:rsidRPr="00322D7B">
        <w:rPr>
          <w:rFonts w:ascii="Book Antiqua" w:eastAsia="Times New Roman" w:hAnsi="Book Antiqua" w:cstheme="minorHAnsi"/>
          <w:sz w:val="24"/>
          <w:szCs w:val="24"/>
          <w:lang w:val="en-US" w:eastAsia="ru-RU"/>
        </w:rPr>
        <w:t>strictures</w:t>
      </w:r>
      <w:r w:rsidR="00C53154"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425F2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14</w:t>
      </w:r>
      <w:r w:rsidR="00001BFB" w:rsidRPr="00322D7B">
        <w:rPr>
          <w:rFonts w:ascii="Book Antiqua" w:hAnsi="Book Antiqua" w:cstheme="minorHAnsi"/>
          <w:sz w:val="24"/>
          <w:szCs w:val="24"/>
          <w:vertAlign w:val="superscript"/>
          <w:lang w:val="en-US" w:eastAsia="zh-CN"/>
        </w:rPr>
        <w:t>1</w:t>
      </w:r>
      <w:r w:rsidR="00115259" w:rsidRPr="00322D7B">
        <w:rPr>
          <w:rFonts w:ascii="Book Antiqua" w:eastAsia="Times New Roman" w:hAnsi="Book Antiqua" w:cstheme="minorHAnsi"/>
          <w:sz w:val="24"/>
          <w:szCs w:val="24"/>
          <w:vertAlign w:val="superscript"/>
          <w:lang w:val="en-US" w:eastAsia="ru-RU"/>
        </w:rPr>
        <w:t>,</w:t>
      </w:r>
      <w:r w:rsidR="002B1A0B"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48</w:t>
      </w:r>
      <w:r w:rsidR="00115259" w:rsidRPr="00322D7B">
        <w:rPr>
          <w:rFonts w:ascii="Book Antiqua" w:eastAsia="Times New Roman" w:hAnsi="Book Antiqua" w:cstheme="minorHAnsi"/>
          <w:sz w:val="24"/>
          <w:szCs w:val="24"/>
          <w:vertAlign w:val="superscript"/>
          <w:lang w:val="en-US" w:eastAsia="ru-RU"/>
        </w:rPr>
        <w:t>,</w:t>
      </w:r>
      <w:r w:rsidR="002B1A0B"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49</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w:t>
      </w:r>
      <w:r w:rsidR="00BF6BBA"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sz w:val="24"/>
          <w:szCs w:val="24"/>
          <w:lang w:val="en-US" w:eastAsia="ru-RU"/>
        </w:rPr>
        <w:t xml:space="preserve">In porcine models </w:t>
      </w:r>
      <w:r w:rsidR="00394E4E" w:rsidRPr="00322D7B">
        <w:rPr>
          <w:rFonts w:ascii="Book Antiqua" w:eastAsia="Times New Roman" w:hAnsi="Book Antiqua" w:cstheme="minorHAnsi"/>
          <w:sz w:val="24"/>
          <w:szCs w:val="24"/>
          <w:lang w:val="en-US" w:eastAsia="ru-RU"/>
        </w:rPr>
        <w:t xml:space="preserve">op den </w:t>
      </w:r>
      <w:r w:rsidR="00C53154" w:rsidRPr="00322D7B">
        <w:rPr>
          <w:rFonts w:ascii="Book Antiqua" w:eastAsia="Times New Roman" w:hAnsi="Book Antiqua" w:cstheme="minorHAnsi"/>
          <w:sz w:val="24"/>
          <w:szCs w:val="24"/>
          <w:lang w:val="en-US" w:eastAsia="ru-RU"/>
        </w:rPr>
        <w:t xml:space="preserve">Dries </w:t>
      </w:r>
      <w:r w:rsidR="00C53154" w:rsidRPr="00322D7B">
        <w:rPr>
          <w:rFonts w:ascii="Book Antiqua" w:eastAsia="Times New Roman" w:hAnsi="Book Antiqua" w:cstheme="minorHAnsi"/>
          <w:i/>
          <w:sz w:val="24"/>
          <w:szCs w:val="24"/>
          <w:lang w:val="en-US" w:eastAsia="ru-RU"/>
        </w:rPr>
        <w:t xml:space="preserve">et </w:t>
      </w:r>
      <w:proofErr w:type="gramStart"/>
      <w:r w:rsidR="00216F87" w:rsidRPr="00322D7B">
        <w:rPr>
          <w:rFonts w:ascii="Book Antiqua" w:eastAsia="Times New Roman" w:hAnsi="Book Antiqua" w:cstheme="minorHAnsi"/>
          <w:i/>
          <w:sz w:val="24"/>
          <w:szCs w:val="24"/>
          <w:lang w:val="en-US" w:eastAsia="ru-RU"/>
        </w:rPr>
        <w:t>al</w:t>
      </w:r>
      <w:r w:rsidR="00115259" w:rsidRPr="00322D7B">
        <w:rPr>
          <w:rFonts w:ascii="Book Antiqua" w:hAnsi="Book Antiqua" w:cstheme="minorHAnsi"/>
          <w:sz w:val="24"/>
          <w:szCs w:val="24"/>
          <w:vertAlign w:val="superscript"/>
          <w:lang w:val="en-US" w:eastAsia="zh-CN"/>
        </w:rPr>
        <w:t>[</w:t>
      </w:r>
      <w:proofErr w:type="gramEnd"/>
      <w:r w:rsidR="00115259" w:rsidRPr="00322D7B">
        <w:rPr>
          <w:rFonts w:ascii="Book Antiqua" w:hAnsi="Book Antiqua" w:cstheme="minorHAnsi"/>
          <w:sz w:val="24"/>
          <w:szCs w:val="24"/>
          <w:vertAlign w:val="superscript"/>
          <w:lang w:val="en-US" w:eastAsia="zh-CN"/>
        </w:rPr>
        <w:t>99]</w:t>
      </w:r>
      <w:r w:rsidR="00216F87" w:rsidRPr="00322D7B">
        <w:rPr>
          <w:rFonts w:ascii="Book Antiqua" w:eastAsia="Times New Roman" w:hAnsi="Book Antiqua" w:cstheme="minorHAnsi"/>
          <w:sz w:val="24"/>
          <w:szCs w:val="24"/>
          <w:lang w:val="en-US" w:eastAsia="ru-RU"/>
        </w:rPr>
        <w:t xml:space="preserve"> and </w:t>
      </w:r>
      <w:proofErr w:type="spellStart"/>
      <w:r w:rsidR="00216F87" w:rsidRPr="00322D7B">
        <w:rPr>
          <w:rFonts w:ascii="Book Antiqua" w:eastAsia="Times New Roman" w:hAnsi="Book Antiqua" w:cstheme="minorHAnsi"/>
          <w:sz w:val="24"/>
          <w:szCs w:val="24"/>
          <w:lang w:val="en-US" w:eastAsia="ru-RU"/>
        </w:rPr>
        <w:t>Boehnert</w:t>
      </w:r>
      <w:proofErr w:type="spellEnd"/>
      <w:r w:rsidR="00216F87"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i/>
          <w:sz w:val="24"/>
          <w:szCs w:val="24"/>
          <w:lang w:val="en-US" w:eastAsia="ru-RU"/>
        </w:rPr>
        <w:t>et al</w:t>
      </w:r>
      <w:r w:rsidR="00115259" w:rsidRPr="00322D7B">
        <w:rPr>
          <w:rFonts w:ascii="Book Antiqua" w:hAnsi="Book Antiqua" w:cstheme="minorHAnsi"/>
          <w:sz w:val="24"/>
          <w:szCs w:val="24"/>
          <w:vertAlign w:val="superscript"/>
          <w:lang w:val="en-US" w:eastAsia="zh-CN"/>
        </w:rPr>
        <w:t>[1</w:t>
      </w:r>
      <w:r w:rsidR="00001BFB" w:rsidRPr="00322D7B">
        <w:rPr>
          <w:rFonts w:ascii="Book Antiqua" w:hAnsi="Book Antiqua" w:cstheme="minorHAnsi"/>
          <w:sz w:val="24"/>
          <w:szCs w:val="24"/>
          <w:vertAlign w:val="superscript"/>
          <w:lang w:val="en-US" w:eastAsia="zh-CN"/>
        </w:rPr>
        <w:t>10</w:t>
      </w:r>
      <w:r w:rsidR="00115259" w:rsidRPr="00322D7B">
        <w:rPr>
          <w:rFonts w:ascii="Book Antiqua" w:hAnsi="Book Antiqua" w:cstheme="minorHAnsi"/>
          <w:sz w:val="24"/>
          <w:szCs w:val="24"/>
          <w:vertAlign w:val="superscript"/>
          <w:lang w:val="en-US" w:eastAsia="zh-CN"/>
        </w:rPr>
        <w:t>]</w:t>
      </w:r>
      <w:r w:rsidR="00216F87" w:rsidRPr="00322D7B">
        <w:rPr>
          <w:rFonts w:ascii="Book Antiqua" w:eastAsia="Times New Roman" w:hAnsi="Book Antiqua" w:cstheme="minorHAnsi"/>
          <w:sz w:val="24"/>
          <w:szCs w:val="24"/>
          <w:lang w:val="en-US" w:eastAsia="ru-RU"/>
        </w:rPr>
        <w:t xml:space="preserve"> study demonstrated significantly lower rate of complications related to bile duct</w:t>
      </w:r>
      <w:r w:rsidR="00C53154"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sz w:val="24"/>
          <w:szCs w:val="24"/>
          <w:lang w:val="en-US" w:eastAsia="ru-RU"/>
        </w:rPr>
        <w:t>after</w:t>
      </w:r>
      <w:r w:rsidR="00C53154"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C53154" w:rsidRPr="00322D7B">
        <w:rPr>
          <w:rFonts w:ascii="Book Antiqua" w:eastAsia="Times New Roman" w:hAnsi="Book Antiqua" w:cstheme="minorHAnsi"/>
          <w:sz w:val="24"/>
          <w:szCs w:val="24"/>
          <w:lang w:val="en-US" w:eastAsia="ru-RU"/>
        </w:rPr>
        <w:t xml:space="preserve">. Liu </w:t>
      </w:r>
      <w:r w:rsidR="00C53154" w:rsidRPr="00322D7B">
        <w:rPr>
          <w:rFonts w:ascii="Book Antiqua" w:eastAsia="Times New Roman" w:hAnsi="Book Antiqua" w:cstheme="minorHAnsi"/>
          <w:i/>
          <w:sz w:val="24"/>
          <w:szCs w:val="24"/>
          <w:lang w:val="en-US" w:eastAsia="ru-RU"/>
        </w:rPr>
        <w:t xml:space="preserve">et </w:t>
      </w:r>
      <w:proofErr w:type="gramStart"/>
      <w:r w:rsidR="00C53154" w:rsidRPr="00322D7B">
        <w:rPr>
          <w:rFonts w:ascii="Book Antiqua" w:eastAsia="Times New Roman" w:hAnsi="Book Antiqua" w:cstheme="minorHAnsi"/>
          <w:i/>
          <w:sz w:val="24"/>
          <w:szCs w:val="24"/>
          <w:lang w:val="en-US" w:eastAsia="ru-RU"/>
        </w:rPr>
        <w:t>al</w:t>
      </w:r>
      <w:r w:rsidR="00115259" w:rsidRPr="00322D7B">
        <w:rPr>
          <w:rFonts w:ascii="Book Antiqua" w:hAnsi="Book Antiqua" w:cstheme="minorHAnsi"/>
          <w:sz w:val="24"/>
          <w:szCs w:val="24"/>
          <w:vertAlign w:val="superscript"/>
          <w:lang w:val="en-US" w:eastAsia="zh-CN"/>
        </w:rPr>
        <w:t>[</w:t>
      </w:r>
      <w:proofErr w:type="gramEnd"/>
      <w:r w:rsidR="00115259" w:rsidRPr="00322D7B">
        <w:rPr>
          <w:rFonts w:ascii="Book Antiqua" w:hAnsi="Book Antiqua" w:cstheme="minorHAnsi"/>
          <w:sz w:val="24"/>
          <w:szCs w:val="24"/>
          <w:vertAlign w:val="superscript"/>
          <w:lang w:val="en-US" w:eastAsia="zh-CN"/>
        </w:rPr>
        <w:t>111]</w:t>
      </w:r>
      <w:r w:rsidR="00C53154" w:rsidRPr="00322D7B">
        <w:rPr>
          <w:rFonts w:ascii="Book Antiqua" w:eastAsia="Times New Roman" w:hAnsi="Book Antiqua" w:cstheme="minorHAnsi"/>
          <w:sz w:val="24"/>
          <w:szCs w:val="24"/>
          <w:lang w:val="en-US" w:eastAsia="ru-RU"/>
        </w:rPr>
        <w:t xml:space="preserve"> </w:t>
      </w:r>
      <w:r w:rsidR="00216F87" w:rsidRPr="00322D7B">
        <w:rPr>
          <w:rFonts w:ascii="Book Antiqua" w:eastAsia="Times New Roman" w:hAnsi="Book Antiqua" w:cstheme="minorHAnsi"/>
          <w:sz w:val="24"/>
          <w:szCs w:val="24"/>
          <w:lang w:val="en-US" w:eastAsia="ru-RU"/>
        </w:rPr>
        <w:t>reported</w:t>
      </w:r>
      <w:r w:rsidR="00C53154" w:rsidRPr="00322D7B">
        <w:rPr>
          <w:rFonts w:ascii="Book Antiqua" w:eastAsia="Times New Roman" w:hAnsi="Book Antiqua" w:cstheme="minorHAnsi"/>
          <w:sz w:val="24"/>
          <w:szCs w:val="24"/>
          <w:lang w:val="en-US" w:eastAsia="ru-RU"/>
        </w:rPr>
        <w:t xml:space="preserve"> that </w:t>
      </w:r>
      <w:r w:rsidR="00216F87" w:rsidRPr="00322D7B">
        <w:rPr>
          <w:rFonts w:ascii="Book Antiqua" w:eastAsia="Times New Roman" w:hAnsi="Book Antiqua" w:cstheme="minorHAnsi"/>
          <w:sz w:val="24"/>
          <w:szCs w:val="24"/>
          <w:lang w:val="en-US" w:eastAsia="ru-RU"/>
        </w:rPr>
        <w:t xml:space="preserve">differentiation of multipotent stem cells in </w:t>
      </w:r>
      <w:proofErr w:type="spellStart"/>
      <w:r w:rsidR="00216F87" w:rsidRPr="00322D7B">
        <w:rPr>
          <w:rFonts w:ascii="Book Antiqua" w:eastAsia="Times New Roman" w:hAnsi="Book Antiqua" w:cstheme="minorHAnsi"/>
          <w:sz w:val="24"/>
          <w:szCs w:val="24"/>
          <w:lang w:val="en-US" w:eastAsia="ru-RU"/>
        </w:rPr>
        <w:t>peribiliary</w:t>
      </w:r>
      <w:proofErr w:type="spellEnd"/>
      <w:r w:rsidR="00216F87" w:rsidRPr="00322D7B">
        <w:rPr>
          <w:rFonts w:ascii="Book Antiqua" w:eastAsia="Times New Roman" w:hAnsi="Book Antiqua" w:cstheme="minorHAnsi"/>
          <w:sz w:val="24"/>
          <w:szCs w:val="24"/>
          <w:lang w:val="en-US" w:eastAsia="ru-RU"/>
        </w:rPr>
        <w:t xml:space="preserve"> glands into </w:t>
      </w:r>
      <w:proofErr w:type="spellStart"/>
      <w:r w:rsidR="00216F87" w:rsidRPr="00322D7B">
        <w:rPr>
          <w:rFonts w:ascii="Book Antiqua" w:eastAsia="Times New Roman" w:hAnsi="Book Antiqua" w:cstheme="minorHAnsi"/>
          <w:sz w:val="24"/>
          <w:szCs w:val="24"/>
          <w:lang w:val="en-US" w:eastAsia="ru-RU"/>
        </w:rPr>
        <w:t>cholangiocytes</w:t>
      </w:r>
      <w:proofErr w:type="spellEnd"/>
      <w:r w:rsidR="00216F87" w:rsidRPr="00322D7B">
        <w:rPr>
          <w:rFonts w:ascii="Book Antiqua" w:eastAsia="Times New Roman" w:hAnsi="Book Antiqua" w:cstheme="minorHAnsi"/>
          <w:sz w:val="24"/>
          <w:szCs w:val="24"/>
          <w:lang w:val="en-US" w:eastAsia="ru-RU"/>
        </w:rPr>
        <w:t xml:space="preserve"> following </w:t>
      </w:r>
      <w:r w:rsidR="00300E55" w:rsidRPr="00322D7B">
        <w:rPr>
          <w:rFonts w:ascii="Book Antiqua" w:eastAsia="Times New Roman" w:hAnsi="Book Antiqua" w:cstheme="minorHAnsi"/>
          <w:sz w:val="24"/>
          <w:szCs w:val="24"/>
          <w:lang w:val="en-US" w:eastAsia="ru-RU"/>
        </w:rPr>
        <w:t>NMP</w:t>
      </w:r>
      <w:r w:rsidR="00216F87" w:rsidRPr="00322D7B">
        <w:rPr>
          <w:rFonts w:ascii="Book Antiqua" w:eastAsia="Times New Roman" w:hAnsi="Book Antiqua" w:cstheme="minorHAnsi"/>
          <w:sz w:val="24"/>
          <w:szCs w:val="24"/>
          <w:lang w:val="en-US" w:eastAsia="ru-RU"/>
        </w:rPr>
        <w:t xml:space="preserve"> in porcine model promotes </w:t>
      </w:r>
      <w:r w:rsidR="00C53154" w:rsidRPr="00322D7B">
        <w:rPr>
          <w:rFonts w:ascii="Book Antiqua" w:eastAsia="Times New Roman" w:hAnsi="Book Antiqua" w:cstheme="minorHAnsi"/>
          <w:sz w:val="24"/>
          <w:szCs w:val="24"/>
          <w:lang w:val="en-US" w:eastAsia="ru-RU"/>
        </w:rPr>
        <w:t>bil</w:t>
      </w:r>
      <w:r w:rsidR="00216F87" w:rsidRPr="00322D7B">
        <w:rPr>
          <w:rFonts w:ascii="Book Antiqua" w:eastAsia="Times New Roman" w:hAnsi="Book Antiqua" w:cstheme="minorHAnsi"/>
          <w:sz w:val="24"/>
          <w:szCs w:val="24"/>
          <w:lang w:val="en-US" w:eastAsia="ru-RU"/>
        </w:rPr>
        <w:t>iary epithelium regeneration that</w:t>
      </w:r>
      <w:r w:rsidR="00C53154" w:rsidRPr="00322D7B">
        <w:rPr>
          <w:rFonts w:ascii="Book Antiqua" w:eastAsia="Times New Roman" w:hAnsi="Book Antiqua" w:cstheme="minorHAnsi"/>
          <w:sz w:val="24"/>
          <w:szCs w:val="24"/>
          <w:lang w:val="en-US" w:eastAsia="ru-RU"/>
        </w:rPr>
        <w:t xml:space="preserve"> could prevent</w:t>
      </w:r>
      <w:r w:rsidR="00216F87" w:rsidRPr="00322D7B">
        <w:rPr>
          <w:rFonts w:ascii="Book Antiqua" w:eastAsia="Times New Roman" w:hAnsi="Book Antiqua" w:cstheme="minorHAnsi"/>
          <w:sz w:val="24"/>
          <w:szCs w:val="24"/>
          <w:lang w:val="en-US" w:eastAsia="ru-RU"/>
        </w:rPr>
        <w:t xml:space="preserve"> formation of</w:t>
      </w:r>
      <w:r w:rsidR="00115259" w:rsidRPr="00322D7B">
        <w:rPr>
          <w:rFonts w:ascii="Book Antiqua" w:eastAsia="Times New Roman" w:hAnsi="Book Antiqua" w:cstheme="minorHAnsi"/>
          <w:sz w:val="24"/>
          <w:szCs w:val="24"/>
          <w:lang w:val="en-US" w:eastAsia="ru-RU"/>
        </w:rPr>
        <w:t xml:space="preserve"> biliary strictures</w:t>
      </w:r>
      <w:r w:rsidR="00C53154" w:rsidRPr="00322D7B">
        <w:rPr>
          <w:rFonts w:ascii="Book Antiqua" w:eastAsia="Times New Roman" w:hAnsi="Book Antiqua" w:cstheme="minorHAnsi"/>
          <w:sz w:val="24"/>
          <w:szCs w:val="24"/>
          <w:vertAlign w:val="superscript"/>
          <w:lang w:val="en-US" w:eastAsia="ru-RU"/>
        </w:rPr>
        <w:t>[</w:t>
      </w:r>
      <w:r w:rsidR="00CE7CE0" w:rsidRPr="00322D7B">
        <w:rPr>
          <w:rFonts w:ascii="Book Antiqua" w:eastAsia="Times New Roman" w:hAnsi="Book Antiqua" w:cstheme="minorHAnsi"/>
          <w:sz w:val="24"/>
          <w:szCs w:val="24"/>
          <w:vertAlign w:val="superscript"/>
          <w:lang w:val="en-US" w:eastAsia="ru-RU"/>
        </w:rPr>
        <w:t>111</w:t>
      </w:r>
      <w:r w:rsidR="00115259" w:rsidRPr="00322D7B">
        <w:rPr>
          <w:rFonts w:ascii="Book Antiqua" w:eastAsia="Times New Roman" w:hAnsi="Book Antiqua" w:cstheme="minorHAnsi"/>
          <w:sz w:val="24"/>
          <w:szCs w:val="24"/>
          <w:vertAlign w:val="superscript"/>
          <w:lang w:val="en-US" w:eastAsia="ru-RU"/>
        </w:rPr>
        <w:t>,</w:t>
      </w:r>
      <w:r w:rsidR="00CE7CE0"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50</w:t>
      </w:r>
      <w:r w:rsidR="00C53154"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w:t>
      </w:r>
      <w:r w:rsidR="00BF6BBA" w:rsidRPr="00322D7B">
        <w:rPr>
          <w:rFonts w:ascii="Book Antiqua" w:eastAsia="Times New Roman" w:hAnsi="Book Antiqua" w:cstheme="minorHAnsi"/>
          <w:sz w:val="24"/>
          <w:szCs w:val="24"/>
          <w:lang w:val="en-US" w:eastAsia="ru-RU"/>
        </w:rPr>
        <w:t xml:space="preserve"> Results of clinical trials were</w:t>
      </w:r>
      <w:r w:rsidR="00C53154" w:rsidRPr="00322D7B">
        <w:rPr>
          <w:rFonts w:ascii="Book Antiqua" w:eastAsia="Times New Roman" w:hAnsi="Book Antiqua" w:cstheme="minorHAnsi"/>
          <w:sz w:val="24"/>
          <w:szCs w:val="24"/>
          <w:lang w:val="en-US" w:eastAsia="ru-RU"/>
        </w:rPr>
        <w:t xml:space="preserve"> </w:t>
      </w:r>
      <w:r w:rsidR="00BF6BBA" w:rsidRPr="00322D7B">
        <w:rPr>
          <w:rFonts w:ascii="Book Antiqua" w:eastAsia="Times New Roman" w:hAnsi="Book Antiqua" w:cstheme="minorHAnsi"/>
          <w:sz w:val="24"/>
          <w:szCs w:val="24"/>
          <w:lang w:val="en-US" w:eastAsia="ru-RU"/>
        </w:rPr>
        <w:t>varying.</w:t>
      </w:r>
      <w:r w:rsidR="00C53154" w:rsidRPr="00322D7B">
        <w:rPr>
          <w:rFonts w:ascii="Book Antiqua" w:eastAsia="Times New Roman" w:hAnsi="Book Antiqua" w:cstheme="minorHAnsi"/>
          <w:sz w:val="24"/>
          <w:szCs w:val="24"/>
          <w:lang w:val="en-US" w:eastAsia="ru-RU"/>
        </w:rPr>
        <w:t xml:space="preserve"> </w:t>
      </w:r>
      <w:r w:rsidR="00BF6BBA" w:rsidRPr="00322D7B">
        <w:rPr>
          <w:rFonts w:ascii="Book Antiqua" w:eastAsia="Times New Roman" w:hAnsi="Book Antiqua" w:cstheme="minorHAnsi"/>
          <w:sz w:val="24"/>
          <w:szCs w:val="24"/>
          <w:lang w:val="en-US" w:eastAsia="ru-RU"/>
        </w:rPr>
        <w:t xml:space="preserve">At 6 </w:t>
      </w:r>
      <w:proofErr w:type="spellStart"/>
      <w:r w:rsidR="00BF6BBA" w:rsidRPr="00322D7B">
        <w:rPr>
          <w:rFonts w:ascii="Book Antiqua" w:eastAsia="Times New Roman" w:hAnsi="Book Antiqua" w:cstheme="minorHAnsi"/>
          <w:sz w:val="24"/>
          <w:szCs w:val="24"/>
          <w:lang w:val="en-US" w:eastAsia="ru-RU"/>
        </w:rPr>
        <w:t>mo</w:t>
      </w:r>
      <w:proofErr w:type="spellEnd"/>
      <w:r w:rsidR="00BF6BBA" w:rsidRPr="00322D7B">
        <w:rPr>
          <w:rFonts w:ascii="Book Antiqua" w:eastAsia="Times New Roman" w:hAnsi="Book Antiqua" w:cstheme="minorHAnsi"/>
          <w:sz w:val="24"/>
          <w:szCs w:val="24"/>
          <w:lang w:val="en-US" w:eastAsia="ru-RU"/>
        </w:rPr>
        <w:t xml:space="preserve"> after liver transplantation biliary complications have been developed in grafts after </w:t>
      </w:r>
      <w:r w:rsidR="00300E55" w:rsidRPr="00322D7B">
        <w:rPr>
          <w:rFonts w:ascii="Book Antiqua" w:eastAsia="Times New Roman" w:hAnsi="Book Antiqua" w:cstheme="minorHAnsi"/>
          <w:sz w:val="24"/>
          <w:szCs w:val="24"/>
          <w:lang w:val="en-US" w:eastAsia="ru-RU"/>
        </w:rPr>
        <w:t>NMP</w:t>
      </w:r>
      <w:r w:rsidR="00BF6BBA" w:rsidRPr="00322D7B">
        <w:rPr>
          <w:rFonts w:ascii="Book Antiqua" w:eastAsia="Times New Roman" w:hAnsi="Book Antiqua" w:cstheme="minorHAnsi"/>
          <w:sz w:val="24"/>
          <w:szCs w:val="24"/>
          <w:lang w:val="en-US" w:eastAsia="ru-RU"/>
        </w:rPr>
        <w:t xml:space="preserve"> in study of Ravikumar </w:t>
      </w:r>
      <w:r w:rsidR="00115259" w:rsidRPr="00322D7B">
        <w:rPr>
          <w:rFonts w:ascii="Book Antiqua" w:eastAsia="Times New Roman" w:hAnsi="Book Antiqua" w:cstheme="minorHAnsi"/>
          <w:i/>
          <w:sz w:val="24"/>
          <w:szCs w:val="24"/>
          <w:lang w:val="en-US" w:eastAsia="ru-RU"/>
        </w:rPr>
        <w:t>et al</w:t>
      </w:r>
      <w:r w:rsidR="00115259"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0</w:t>
      </w:r>
      <w:r w:rsidR="00115259"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in 20% (4 patients), in study of </w:t>
      </w:r>
      <w:proofErr w:type="spellStart"/>
      <w:r w:rsidR="00BF6BBA" w:rsidRPr="00322D7B">
        <w:rPr>
          <w:rFonts w:ascii="Book Antiqua" w:eastAsia="Times New Roman" w:hAnsi="Book Antiqua" w:cstheme="minorHAnsi"/>
          <w:sz w:val="24"/>
          <w:szCs w:val="24"/>
          <w:lang w:val="en-US" w:eastAsia="ru-RU"/>
        </w:rPr>
        <w:t>Nasralla</w:t>
      </w:r>
      <w:proofErr w:type="spellEnd"/>
      <w:r w:rsidR="00BF6BB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hAnsi="Book Antiqua" w:cstheme="minorHAnsi"/>
          <w:sz w:val="24"/>
          <w:szCs w:val="24"/>
          <w:lang w:val="en-US" w:eastAsia="zh-CN"/>
        </w:rPr>
        <w:t>-</w:t>
      </w:r>
      <w:r w:rsidR="00BF6BBA" w:rsidRPr="00322D7B">
        <w:rPr>
          <w:rFonts w:ascii="Book Antiqua" w:eastAsia="Times New Roman" w:hAnsi="Book Antiqua" w:cstheme="minorHAnsi"/>
          <w:sz w:val="24"/>
          <w:szCs w:val="24"/>
          <w:lang w:val="en-US" w:eastAsia="ru-RU"/>
        </w:rPr>
        <w:t xml:space="preserve"> 10.1% (13 patients). </w:t>
      </w:r>
      <w:proofErr w:type="spellStart"/>
      <w:r w:rsidR="00BF6BBA" w:rsidRPr="00322D7B">
        <w:rPr>
          <w:rFonts w:ascii="Book Antiqua" w:eastAsia="Times New Roman" w:hAnsi="Book Antiqua" w:cstheme="minorHAnsi"/>
          <w:sz w:val="24"/>
          <w:szCs w:val="24"/>
          <w:lang w:val="en-US" w:eastAsia="ru-RU"/>
        </w:rPr>
        <w:t>Selzner</w:t>
      </w:r>
      <w:proofErr w:type="spellEnd"/>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and </w:t>
      </w:r>
      <w:proofErr w:type="spellStart"/>
      <w:r w:rsidR="00BF6BBA" w:rsidRPr="00322D7B">
        <w:rPr>
          <w:rFonts w:ascii="Book Antiqua" w:eastAsia="Times New Roman" w:hAnsi="Book Antiqua" w:cstheme="minorHAnsi"/>
          <w:sz w:val="24"/>
          <w:szCs w:val="24"/>
          <w:lang w:val="en-US" w:eastAsia="ru-RU"/>
        </w:rPr>
        <w:t>Bral</w:t>
      </w:r>
      <w:proofErr w:type="spellEnd"/>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et al</w:t>
      </w:r>
      <w:r w:rsidR="00115259"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3</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did not report biliary complications at that point. Besides, </w:t>
      </w:r>
      <w:proofErr w:type="spellStart"/>
      <w:r w:rsidR="00BF6BBA" w:rsidRPr="00322D7B">
        <w:rPr>
          <w:rFonts w:ascii="Book Antiqua" w:eastAsia="Times New Roman" w:hAnsi="Book Antiqua" w:cstheme="minorHAnsi"/>
          <w:sz w:val="24"/>
          <w:szCs w:val="24"/>
          <w:lang w:val="en-US" w:eastAsia="ru-RU"/>
        </w:rPr>
        <w:t>Bral</w:t>
      </w:r>
      <w:proofErr w:type="spellEnd"/>
      <w:r w:rsidR="00BF6BBA"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3</w:t>
      </w:r>
      <w:r w:rsidR="00115259"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evidenced 14.8% of biliary strictures after static cold storage compare to 0 after </w:t>
      </w:r>
      <w:r w:rsidR="00300E55" w:rsidRPr="00322D7B">
        <w:rPr>
          <w:rFonts w:ascii="Book Antiqua" w:eastAsia="Times New Roman" w:hAnsi="Book Antiqua" w:cstheme="minorHAnsi"/>
          <w:sz w:val="24"/>
          <w:szCs w:val="24"/>
          <w:lang w:val="en-US" w:eastAsia="ru-RU"/>
        </w:rPr>
        <w:t>NMP</w:t>
      </w:r>
      <w:r w:rsidR="00BF6BBA" w:rsidRPr="00322D7B">
        <w:rPr>
          <w:rFonts w:ascii="Book Antiqua" w:eastAsia="Times New Roman" w:hAnsi="Book Antiqua" w:cstheme="minorHAnsi"/>
          <w:sz w:val="24"/>
          <w:szCs w:val="24"/>
          <w:lang w:val="en-US" w:eastAsia="ru-RU"/>
        </w:rPr>
        <w:t xml:space="preserve"> and </w:t>
      </w:r>
      <w:proofErr w:type="spellStart"/>
      <w:r w:rsidR="00BF6BBA" w:rsidRPr="00322D7B">
        <w:rPr>
          <w:rFonts w:ascii="Book Antiqua" w:eastAsia="Times New Roman" w:hAnsi="Book Antiqua" w:cstheme="minorHAnsi"/>
          <w:sz w:val="24"/>
          <w:szCs w:val="24"/>
          <w:lang w:val="en-US" w:eastAsia="ru-RU"/>
        </w:rPr>
        <w:t>Nasralla</w:t>
      </w:r>
      <w:proofErr w:type="spellEnd"/>
      <w:r w:rsidR="00BF6BBA" w:rsidRPr="00322D7B">
        <w:rPr>
          <w:rFonts w:ascii="Book Antiqua" w:eastAsia="Times New Roman" w:hAnsi="Book Antiqua" w:cstheme="minorHAnsi"/>
          <w:sz w:val="24"/>
          <w:szCs w:val="24"/>
          <w:lang w:val="en-US" w:eastAsia="ru-RU"/>
        </w:rPr>
        <w:t xml:space="preserve"> </w:t>
      </w:r>
      <w:r w:rsidR="00466EEA" w:rsidRPr="00322D7B">
        <w:rPr>
          <w:rFonts w:ascii="Book Antiqua" w:eastAsia="Times New Roman" w:hAnsi="Book Antiqua" w:cstheme="minorHAnsi"/>
          <w:i/>
          <w:sz w:val="24"/>
          <w:szCs w:val="24"/>
          <w:lang w:val="en-US" w:eastAsia="ru-RU"/>
        </w:rPr>
        <w:t>et al</w:t>
      </w:r>
      <w:r w:rsidR="00466EEA"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466EEA"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 xml:space="preserve"> in recently published randomized study did not observe any statistical difference between groups for non</w:t>
      </w:r>
      <w:r w:rsidR="00CD1EEF" w:rsidRPr="00322D7B">
        <w:rPr>
          <w:rFonts w:ascii="Book Antiqua" w:eastAsia="Times New Roman" w:hAnsi="Book Antiqua" w:cstheme="minorHAnsi"/>
          <w:sz w:val="24"/>
          <w:szCs w:val="24"/>
          <w:lang w:val="en-US" w:eastAsia="ru-RU"/>
        </w:rPr>
        <w:t>-</w:t>
      </w:r>
      <w:r w:rsidR="00115259" w:rsidRPr="00322D7B">
        <w:rPr>
          <w:rFonts w:ascii="Book Antiqua" w:eastAsia="Times New Roman" w:hAnsi="Book Antiqua" w:cstheme="minorHAnsi"/>
          <w:sz w:val="24"/>
          <w:szCs w:val="24"/>
          <w:lang w:val="en-US" w:eastAsia="ru-RU"/>
        </w:rPr>
        <w:t>anastomotic biliary strictures</w:t>
      </w:r>
      <w:r w:rsidR="00BF6BBA" w:rsidRPr="00322D7B">
        <w:rPr>
          <w:rFonts w:ascii="Book Antiqua" w:eastAsia="Times New Roman" w:hAnsi="Book Antiqua" w:cstheme="minorHAnsi"/>
          <w:sz w:val="24"/>
          <w:szCs w:val="24"/>
          <w:vertAlign w:val="superscript"/>
          <w:lang w:val="en-US" w:eastAsia="ru-RU"/>
        </w:rPr>
        <w:t>[</w:t>
      </w:r>
      <w:r w:rsidR="006B6E2A" w:rsidRPr="00322D7B">
        <w:rPr>
          <w:rFonts w:ascii="Book Antiqua" w:eastAsia="Times New Roman" w:hAnsi="Book Antiqua" w:cstheme="minorHAnsi"/>
          <w:sz w:val="24"/>
          <w:szCs w:val="24"/>
          <w:vertAlign w:val="superscript"/>
          <w:lang w:val="en-US" w:eastAsia="ru-RU"/>
        </w:rPr>
        <w:t>92</w:t>
      </w:r>
      <w:r w:rsidR="00BF6BBA" w:rsidRPr="00322D7B">
        <w:rPr>
          <w:rFonts w:ascii="Book Antiqua" w:eastAsia="Times New Roman" w:hAnsi="Book Antiqua" w:cstheme="minorHAnsi"/>
          <w:sz w:val="24"/>
          <w:szCs w:val="24"/>
          <w:vertAlign w:val="superscript"/>
          <w:lang w:val="en-US" w:eastAsia="ru-RU"/>
        </w:rPr>
        <w:t>]</w:t>
      </w:r>
      <w:r w:rsidR="00BF6BBA" w:rsidRPr="00322D7B">
        <w:rPr>
          <w:rFonts w:ascii="Book Antiqua" w:eastAsia="Times New Roman" w:hAnsi="Book Antiqua" w:cstheme="minorHAnsi"/>
          <w:sz w:val="24"/>
          <w:szCs w:val="24"/>
          <w:lang w:val="en-US" w:eastAsia="ru-RU"/>
        </w:rPr>
        <w:t>.</w:t>
      </w:r>
    </w:p>
    <w:p w:rsidR="00C53154" w:rsidRPr="00322D7B" w:rsidRDefault="00401C7F"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Extended criteria donors </w:t>
      </w:r>
      <w:r w:rsidR="000800E7" w:rsidRPr="00322D7B">
        <w:rPr>
          <w:rFonts w:ascii="Book Antiqua" w:eastAsia="Times New Roman" w:hAnsi="Book Antiqua" w:cstheme="minorHAnsi"/>
          <w:sz w:val="24"/>
          <w:szCs w:val="24"/>
          <w:lang w:val="en-US" w:eastAsia="ru-RU"/>
        </w:rPr>
        <w:t xml:space="preserve">also </w:t>
      </w:r>
      <w:r w:rsidRPr="00322D7B">
        <w:rPr>
          <w:rFonts w:ascii="Book Antiqua" w:eastAsia="Times New Roman" w:hAnsi="Book Antiqua" w:cstheme="minorHAnsi"/>
          <w:sz w:val="24"/>
          <w:szCs w:val="24"/>
          <w:lang w:val="en-US" w:eastAsia="ru-RU"/>
        </w:rPr>
        <w:t xml:space="preserve">include those with </w:t>
      </w:r>
      <w:proofErr w:type="spellStart"/>
      <w:r w:rsidRPr="00322D7B">
        <w:rPr>
          <w:rFonts w:ascii="Book Antiqua" w:eastAsia="Times New Roman" w:hAnsi="Book Antiqua" w:cstheme="minorHAnsi"/>
          <w:sz w:val="24"/>
          <w:szCs w:val="24"/>
          <w:lang w:val="en-US" w:eastAsia="ru-RU"/>
        </w:rPr>
        <w:t>s</w:t>
      </w:r>
      <w:r w:rsidR="00C53154" w:rsidRPr="00322D7B">
        <w:rPr>
          <w:rFonts w:ascii="Book Antiqua" w:eastAsia="Times New Roman" w:hAnsi="Book Antiqua" w:cstheme="minorHAnsi"/>
          <w:sz w:val="24"/>
          <w:szCs w:val="24"/>
          <w:lang w:val="en-US" w:eastAsia="ru-RU"/>
        </w:rPr>
        <w:t>teatotic</w:t>
      </w:r>
      <w:proofErr w:type="spellEnd"/>
      <w:r w:rsidR="00C53154" w:rsidRPr="00322D7B">
        <w:rPr>
          <w:rFonts w:ascii="Book Antiqua" w:eastAsia="Times New Roman" w:hAnsi="Book Antiqua" w:cstheme="minorHAnsi"/>
          <w:sz w:val="24"/>
          <w:szCs w:val="24"/>
          <w:lang w:val="en-US" w:eastAsia="ru-RU"/>
        </w:rPr>
        <w:t xml:space="preserve"> liver</w:t>
      </w:r>
      <w:r w:rsidRPr="00322D7B">
        <w:rPr>
          <w:rFonts w:ascii="Book Antiqua" w:eastAsia="Times New Roman" w:hAnsi="Book Antiqua" w:cstheme="minorHAnsi"/>
          <w:sz w:val="24"/>
          <w:szCs w:val="24"/>
          <w:lang w:val="en-US" w:eastAsia="ru-RU"/>
        </w:rPr>
        <w:t xml:space="preserve">s. They usually are not used as </w:t>
      </w:r>
      <w:r w:rsidR="00D36541" w:rsidRPr="00322D7B">
        <w:rPr>
          <w:rFonts w:ascii="Book Antiqua" w:eastAsia="Times New Roman" w:hAnsi="Book Antiqua" w:cstheme="minorHAnsi"/>
          <w:sz w:val="24"/>
          <w:szCs w:val="24"/>
          <w:lang w:val="en-US" w:eastAsia="ru-RU"/>
        </w:rPr>
        <w:t>grafts, because of</w:t>
      </w:r>
      <w:r w:rsidRPr="00322D7B">
        <w:rPr>
          <w:rFonts w:ascii="Book Antiqua" w:eastAsia="Times New Roman" w:hAnsi="Book Antiqua" w:cstheme="minorHAnsi"/>
          <w:sz w:val="24"/>
          <w:szCs w:val="24"/>
          <w:lang w:val="en-US" w:eastAsia="ru-RU"/>
        </w:rPr>
        <w:t xml:space="preserve"> possibility of p</w:t>
      </w:r>
      <w:r w:rsidR="00115259" w:rsidRPr="00322D7B">
        <w:rPr>
          <w:rFonts w:ascii="Book Antiqua" w:eastAsia="Times New Roman" w:hAnsi="Book Antiqua" w:cstheme="minorHAnsi"/>
          <w:sz w:val="24"/>
          <w:szCs w:val="24"/>
          <w:lang w:val="en-US" w:eastAsia="ru-RU"/>
        </w:rPr>
        <w:t xml:space="preserve">rimary non-function </w:t>
      </w:r>
      <w:proofErr w:type="gramStart"/>
      <w:r w:rsidR="00115259" w:rsidRPr="00322D7B">
        <w:rPr>
          <w:rFonts w:ascii="Book Antiqua" w:eastAsia="Times New Roman" w:hAnsi="Book Antiqua" w:cstheme="minorHAnsi"/>
          <w:sz w:val="24"/>
          <w:szCs w:val="24"/>
          <w:lang w:val="en-US" w:eastAsia="ru-RU"/>
        </w:rPr>
        <w:t>development</w:t>
      </w:r>
      <w:r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13</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D5311E"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47</w:t>
      </w:r>
      <w:r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In </w:t>
      </w:r>
      <w:r w:rsidR="00C53154" w:rsidRPr="00322D7B">
        <w:rPr>
          <w:rFonts w:ascii="Book Antiqua" w:eastAsia="Times New Roman" w:hAnsi="Book Antiqua" w:cstheme="minorHAnsi"/>
          <w:sz w:val="24"/>
          <w:szCs w:val="24"/>
          <w:lang w:val="en-US" w:eastAsia="ru-RU"/>
        </w:rPr>
        <w:t xml:space="preserve">Spitzer </w:t>
      </w:r>
      <w:r w:rsidR="00C53154" w:rsidRPr="00322D7B">
        <w:rPr>
          <w:rFonts w:ascii="Book Antiqua" w:eastAsia="Times New Roman" w:hAnsi="Book Antiqua" w:cstheme="minorHAnsi"/>
          <w:i/>
          <w:sz w:val="24"/>
          <w:szCs w:val="24"/>
          <w:lang w:val="en-US" w:eastAsia="ru-RU"/>
        </w:rPr>
        <w:t xml:space="preserve">et </w:t>
      </w:r>
      <w:proofErr w:type="gramStart"/>
      <w:r w:rsidR="00C53154"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1</w:t>
      </w:r>
      <w:r w:rsidR="00115259"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 xml:space="preserve"> study livers with more than 30% of </w:t>
      </w:r>
      <w:proofErr w:type="spellStart"/>
      <w:r w:rsidRPr="00322D7B">
        <w:rPr>
          <w:rFonts w:ascii="Book Antiqua" w:eastAsia="Times New Roman" w:hAnsi="Book Antiqua" w:cstheme="minorHAnsi"/>
          <w:sz w:val="24"/>
          <w:szCs w:val="24"/>
          <w:lang w:val="en-US" w:eastAsia="ru-RU"/>
        </w:rPr>
        <w:t>macrosteatosis</w:t>
      </w:r>
      <w:proofErr w:type="spellEnd"/>
      <w:r w:rsidRPr="00322D7B">
        <w:rPr>
          <w:rFonts w:ascii="Book Antiqua" w:eastAsia="Times New Roman" w:hAnsi="Book Antiqua" w:cstheme="minorHAnsi"/>
          <w:sz w:val="24"/>
          <w:szCs w:val="24"/>
          <w:lang w:val="en-US" w:eastAsia="ru-RU"/>
        </w:rPr>
        <w:t xml:space="preserve"> constitu</w:t>
      </w:r>
      <w:r w:rsidR="00103DFC" w:rsidRPr="00322D7B">
        <w:rPr>
          <w:rFonts w:ascii="Book Antiqua" w:eastAsia="Times New Roman" w:hAnsi="Book Antiqua" w:cstheme="minorHAnsi"/>
          <w:sz w:val="24"/>
          <w:szCs w:val="24"/>
          <w:lang w:val="en-US" w:eastAsia="ru-RU"/>
        </w:rPr>
        <w:t>ted increased risk of 71% for one-</w:t>
      </w:r>
      <w:r w:rsidRPr="00322D7B">
        <w:rPr>
          <w:rFonts w:ascii="Book Antiqua" w:eastAsia="Times New Roman" w:hAnsi="Book Antiqua" w:cstheme="minorHAnsi"/>
          <w:sz w:val="24"/>
          <w:szCs w:val="24"/>
          <w:lang w:val="en-US" w:eastAsia="ru-RU"/>
        </w:rPr>
        <w:t>year</w:t>
      </w:r>
      <w:r w:rsidR="00103DFC" w:rsidRPr="00322D7B">
        <w:rPr>
          <w:rFonts w:ascii="Book Antiqua" w:eastAsia="Times New Roman" w:hAnsi="Book Antiqua" w:cstheme="minorHAnsi"/>
          <w:sz w:val="24"/>
          <w:szCs w:val="24"/>
          <w:lang w:val="en-US" w:eastAsia="ru-RU"/>
        </w:rPr>
        <w:t xml:space="preserve"> graft loss versus those with steatosis of less than 15%</w:t>
      </w:r>
      <w:r w:rsidR="00C53154" w:rsidRPr="00322D7B">
        <w:rPr>
          <w:rFonts w:ascii="Book Antiqua" w:eastAsia="Times New Roman" w:hAnsi="Book Antiqua" w:cstheme="minorHAnsi"/>
          <w:sz w:val="24"/>
          <w:szCs w:val="24"/>
          <w:lang w:val="en-US" w:eastAsia="ru-RU"/>
        </w:rPr>
        <w:t xml:space="preserve">. </w:t>
      </w:r>
      <w:r w:rsidR="00103DFC" w:rsidRPr="00322D7B">
        <w:rPr>
          <w:rFonts w:ascii="Book Antiqua" w:eastAsia="Times New Roman" w:hAnsi="Book Antiqua" w:cstheme="minorHAnsi"/>
          <w:sz w:val="24"/>
          <w:szCs w:val="24"/>
          <w:lang w:val="en-US" w:eastAsia="ru-RU"/>
        </w:rPr>
        <w:t>Though o</w:t>
      </w:r>
      <w:r w:rsidR="00C53154" w:rsidRPr="00322D7B">
        <w:rPr>
          <w:rFonts w:ascii="Book Antiqua" w:eastAsia="Times New Roman" w:hAnsi="Book Antiqua" w:cstheme="minorHAnsi"/>
          <w:sz w:val="24"/>
          <w:szCs w:val="24"/>
          <w:lang w:val="en-US" w:eastAsia="ru-RU"/>
        </w:rPr>
        <w:t>ther</w:t>
      </w:r>
      <w:r w:rsidR="00103DFC" w:rsidRPr="00322D7B">
        <w:rPr>
          <w:rFonts w:ascii="Book Antiqua" w:eastAsia="Times New Roman" w:hAnsi="Book Antiqua" w:cstheme="minorHAnsi"/>
          <w:sz w:val="24"/>
          <w:szCs w:val="24"/>
          <w:lang w:val="en-US" w:eastAsia="ru-RU"/>
        </w:rPr>
        <w:t xml:space="preserve"> reports for</w:t>
      </w:r>
      <w:r w:rsidR="00C53154" w:rsidRPr="00322D7B">
        <w:rPr>
          <w:rFonts w:ascii="Book Antiqua" w:eastAsia="Times New Roman" w:hAnsi="Book Antiqua" w:cstheme="minorHAnsi"/>
          <w:sz w:val="24"/>
          <w:szCs w:val="24"/>
          <w:lang w:val="en-US" w:eastAsia="ru-RU"/>
        </w:rPr>
        <w:t xml:space="preserve"> </w:t>
      </w:r>
      <w:proofErr w:type="spellStart"/>
      <w:r w:rsidR="00103DFC" w:rsidRPr="00322D7B">
        <w:rPr>
          <w:rFonts w:ascii="Book Antiqua" w:eastAsia="Times New Roman" w:hAnsi="Book Antiqua" w:cstheme="minorHAnsi"/>
          <w:sz w:val="24"/>
          <w:szCs w:val="24"/>
          <w:lang w:val="en-US" w:eastAsia="ru-RU"/>
        </w:rPr>
        <w:t>macrosteatosis</w:t>
      </w:r>
      <w:proofErr w:type="spellEnd"/>
      <w:r w:rsidR="00103DFC" w:rsidRPr="00322D7B">
        <w:rPr>
          <w:rFonts w:ascii="Book Antiqua" w:eastAsia="Times New Roman" w:hAnsi="Book Antiqua" w:cstheme="minorHAnsi"/>
          <w:sz w:val="24"/>
          <w:szCs w:val="24"/>
          <w:lang w:val="en-US" w:eastAsia="ru-RU"/>
        </w:rPr>
        <w:t xml:space="preserve"> more than 30% demonstrated</w:t>
      </w:r>
      <w:r w:rsidR="00C53154" w:rsidRPr="00322D7B">
        <w:rPr>
          <w:rFonts w:ascii="Book Antiqua" w:eastAsia="Times New Roman" w:hAnsi="Book Antiqua" w:cstheme="minorHAnsi"/>
          <w:sz w:val="24"/>
          <w:szCs w:val="24"/>
          <w:lang w:val="en-US" w:eastAsia="ru-RU"/>
        </w:rPr>
        <w:t xml:space="preserve"> successful outcomes </w:t>
      </w:r>
      <w:r w:rsidR="00103DFC" w:rsidRPr="00322D7B">
        <w:rPr>
          <w:rFonts w:ascii="Book Antiqua" w:eastAsia="Times New Roman" w:hAnsi="Book Antiqua" w:cstheme="minorHAnsi"/>
          <w:sz w:val="24"/>
          <w:szCs w:val="24"/>
          <w:lang w:val="en-US" w:eastAsia="ru-RU"/>
        </w:rPr>
        <w:t>for</w:t>
      </w:r>
      <w:r w:rsidR="00C53154" w:rsidRPr="00322D7B">
        <w:rPr>
          <w:rFonts w:ascii="Book Antiqua" w:eastAsia="Times New Roman" w:hAnsi="Book Antiqua" w:cstheme="minorHAnsi"/>
          <w:sz w:val="24"/>
          <w:szCs w:val="24"/>
          <w:lang w:val="en-US" w:eastAsia="ru-RU"/>
        </w:rPr>
        <w:t xml:space="preserve"> donor</w:t>
      </w:r>
      <w:r w:rsidR="00103DFC" w:rsidRPr="00322D7B">
        <w:rPr>
          <w:rFonts w:ascii="Book Antiqua" w:eastAsia="Times New Roman" w:hAnsi="Book Antiqua" w:cstheme="minorHAnsi"/>
          <w:sz w:val="24"/>
          <w:szCs w:val="24"/>
          <w:lang w:val="en-US" w:eastAsia="ru-RU"/>
        </w:rPr>
        <w:t>s with</w:t>
      </w:r>
      <w:r w:rsidR="00C53154" w:rsidRPr="00322D7B">
        <w:rPr>
          <w:rFonts w:ascii="Book Antiqua" w:eastAsia="Times New Roman" w:hAnsi="Book Antiqua" w:cstheme="minorHAnsi"/>
          <w:sz w:val="24"/>
          <w:szCs w:val="24"/>
          <w:lang w:val="en-US" w:eastAsia="ru-RU"/>
        </w:rPr>
        <w:t xml:space="preserve"> age </w:t>
      </w:r>
      <w:r w:rsidR="00103DFC" w:rsidRPr="00322D7B">
        <w:rPr>
          <w:rFonts w:ascii="Book Antiqua" w:eastAsia="Times New Roman" w:hAnsi="Book Antiqua" w:cstheme="minorHAnsi"/>
          <w:sz w:val="24"/>
          <w:szCs w:val="24"/>
          <w:lang w:val="en-US" w:eastAsia="ru-RU"/>
        </w:rPr>
        <w:t xml:space="preserve">less than </w:t>
      </w:r>
      <w:r w:rsidR="00C53154" w:rsidRPr="00322D7B">
        <w:rPr>
          <w:rFonts w:ascii="Book Antiqua" w:eastAsia="Times New Roman" w:hAnsi="Book Antiqua" w:cstheme="minorHAnsi"/>
          <w:sz w:val="24"/>
          <w:szCs w:val="24"/>
          <w:lang w:val="en-US" w:eastAsia="ru-RU"/>
        </w:rPr>
        <w:t>40 year</w:t>
      </w:r>
      <w:r w:rsidR="00103DFC" w:rsidRPr="00322D7B">
        <w:rPr>
          <w:rFonts w:ascii="Book Antiqua" w:eastAsia="Times New Roman" w:hAnsi="Book Antiqua" w:cstheme="minorHAnsi"/>
          <w:sz w:val="24"/>
          <w:szCs w:val="24"/>
          <w:lang w:val="en-US" w:eastAsia="ru-RU"/>
        </w:rPr>
        <w:t xml:space="preserve"> old, cold ischemia time</w:t>
      </w:r>
      <w:r w:rsidR="00C53154" w:rsidRPr="00322D7B">
        <w:rPr>
          <w:rFonts w:ascii="Book Antiqua" w:eastAsia="Times New Roman" w:hAnsi="Book Antiqua" w:cstheme="minorHAnsi"/>
          <w:sz w:val="24"/>
          <w:szCs w:val="24"/>
          <w:lang w:val="en-US" w:eastAsia="ru-RU"/>
        </w:rPr>
        <w:t xml:space="preserve"> </w:t>
      </w:r>
      <w:r w:rsidR="00103DFC" w:rsidRPr="00322D7B">
        <w:rPr>
          <w:rFonts w:ascii="Book Antiqua" w:eastAsia="Times New Roman" w:hAnsi="Book Antiqua" w:cstheme="minorHAnsi"/>
          <w:sz w:val="24"/>
          <w:szCs w:val="24"/>
          <w:lang w:val="en-US" w:eastAsia="ru-RU"/>
        </w:rPr>
        <w:t>less than</w:t>
      </w:r>
      <w:r w:rsidR="00C53154" w:rsidRPr="00322D7B">
        <w:rPr>
          <w:rFonts w:ascii="Book Antiqua" w:eastAsia="Times New Roman" w:hAnsi="Book Antiqua" w:cstheme="minorHAnsi"/>
          <w:sz w:val="24"/>
          <w:szCs w:val="24"/>
          <w:lang w:val="en-US" w:eastAsia="ru-RU"/>
        </w:rPr>
        <w:t xml:space="preserve"> 11 h, and </w:t>
      </w:r>
      <w:r w:rsidR="00103DFC" w:rsidRPr="00322D7B">
        <w:rPr>
          <w:rFonts w:ascii="Book Antiqua" w:eastAsia="Times New Roman" w:hAnsi="Book Antiqua" w:cstheme="minorHAnsi"/>
          <w:sz w:val="24"/>
          <w:szCs w:val="24"/>
          <w:lang w:val="en-US" w:eastAsia="ru-RU"/>
        </w:rPr>
        <w:t>n</w:t>
      </w:r>
      <w:r w:rsidR="00C53154" w:rsidRPr="00322D7B">
        <w:rPr>
          <w:rFonts w:ascii="Book Antiqua" w:eastAsia="Times New Roman" w:hAnsi="Book Antiqua" w:cstheme="minorHAnsi"/>
          <w:sz w:val="24"/>
          <w:szCs w:val="24"/>
          <w:lang w:val="en-US" w:eastAsia="ru-RU"/>
        </w:rPr>
        <w:t>ot</w:t>
      </w:r>
      <w:r w:rsidR="00103DFC" w:rsidRPr="00322D7B">
        <w:rPr>
          <w:rFonts w:ascii="Book Antiqua" w:eastAsia="Times New Roman" w:hAnsi="Book Antiqua" w:cstheme="minorHAnsi"/>
          <w:sz w:val="24"/>
          <w:szCs w:val="24"/>
          <w:lang w:val="en-US" w:eastAsia="ru-RU"/>
        </w:rPr>
        <w:t xml:space="preserve"> for donation after cardiac </w:t>
      </w:r>
      <w:proofErr w:type="gramStart"/>
      <w:r w:rsidR="00103DFC" w:rsidRPr="00322D7B">
        <w:rPr>
          <w:rFonts w:ascii="Book Antiqua" w:eastAsia="Times New Roman" w:hAnsi="Book Antiqua" w:cstheme="minorHAnsi"/>
          <w:sz w:val="24"/>
          <w:szCs w:val="24"/>
          <w:lang w:val="en-US" w:eastAsia="ru-RU"/>
        </w:rPr>
        <w:t>death</w:t>
      </w:r>
      <w:r w:rsidR="00103DFC" w:rsidRPr="00322D7B">
        <w:rPr>
          <w:rFonts w:ascii="Book Antiqua" w:eastAsia="Times New Roman" w:hAnsi="Book Antiqua" w:cstheme="minorHAnsi"/>
          <w:sz w:val="24"/>
          <w:szCs w:val="24"/>
          <w:vertAlign w:val="superscript"/>
          <w:lang w:val="en-US" w:eastAsia="ru-RU"/>
        </w:rPr>
        <w:t>[</w:t>
      </w:r>
      <w:proofErr w:type="gramEnd"/>
      <w:r w:rsidR="006B6E2A" w:rsidRPr="00322D7B">
        <w:rPr>
          <w:rFonts w:ascii="Book Antiqua" w:eastAsia="Times New Roman" w:hAnsi="Book Antiqua" w:cstheme="minorHAnsi"/>
          <w:sz w:val="24"/>
          <w:szCs w:val="24"/>
          <w:vertAlign w:val="superscript"/>
          <w:lang w:val="en-US" w:eastAsia="ru-RU"/>
        </w:rPr>
        <w:t>92</w:t>
      </w:r>
      <w:r w:rsidR="00115259"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2</w:t>
      </w:r>
      <w:r w:rsidR="00115259" w:rsidRPr="00322D7B">
        <w:rPr>
          <w:rFonts w:ascii="Book Antiqua" w:eastAsia="Times New Roman" w:hAnsi="Book Antiqua" w:cstheme="minorHAnsi"/>
          <w:sz w:val="24"/>
          <w:szCs w:val="24"/>
          <w:vertAlign w:val="superscript"/>
          <w:lang w:val="en-US" w:eastAsia="ru-RU"/>
        </w:rPr>
        <w:t>,</w:t>
      </w:r>
      <w:r w:rsidR="002B1A0B"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3</w:t>
      </w:r>
      <w:r w:rsidR="00103DFC"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xml:space="preserve">. </w:t>
      </w:r>
      <w:r w:rsidR="003E21BA" w:rsidRPr="00322D7B">
        <w:rPr>
          <w:rFonts w:ascii="Book Antiqua" w:eastAsia="Times New Roman" w:hAnsi="Book Antiqua" w:cstheme="minorHAnsi"/>
          <w:sz w:val="24"/>
          <w:szCs w:val="24"/>
          <w:lang w:val="en-US" w:eastAsia="ru-RU"/>
        </w:rPr>
        <w:t>In animal studies with</w:t>
      </w:r>
      <w:r w:rsidR="00D36541"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D36541" w:rsidRPr="00322D7B">
        <w:rPr>
          <w:rFonts w:ascii="Book Antiqua" w:eastAsia="Times New Roman" w:hAnsi="Book Antiqua" w:cstheme="minorHAnsi"/>
          <w:sz w:val="24"/>
          <w:szCs w:val="24"/>
          <w:lang w:val="en-US" w:eastAsia="ru-RU"/>
        </w:rPr>
        <w:t xml:space="preserve"> Jamieson </w:t>
      </w:r>
      <w:r w:rsidR="00D36541" w:rsidRPr="00322D7B">
        <w:rPr>
          <w:rFonts w:ascii="Book Antiqua" w:eastAsia="Times New Roman" w:hAnsi="Book Antiqua" w:cstheme="minorHAnsi"/>
          <w:i/>
          <w:sz w:val="24"/>
          <w:szCs w:val="24"/>
          <w:lang w:val="en-US" w:eastAsia="ru-RU"/>
        </w:rPr>
        <w:t xml:space="preserve">et </w:t>
      </w:r>
      <w:proofErr w:type="gramStart"/>
      <w:r w:rsidR="00D36541"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95]</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showed substantial decrease</w:t>
      </w:r>
      <w:r w:rsidR="00C53154" w:rsidRPr="00322D7B">
        <w:rPr>
          <w:rFonts w:ascii="Book Antiqua" w:eastAsia="Times New Roman" w:hAnsi="Book Antiqua" w:cstheme="minorHAnsi"/>
          <w:sz w:val="24"/>
          <w:szCs w:val="24"/>
          <w:lang w:val="en-US" w:eastAsia="ru-RU"/>
        </w:rPr>
        <w:t xml:space="preserve"> of steatosis</w:t>
      </w:r>
      <w:r w:rsidR="00D36541" w:rsidRPr="00322D7B">
        <w:rPr>
          <w:rFonts w:ascii="Book Antiqua" w:eastAsia="Times New Roman" w:hAnsi="Book Antiqua" w:cstheme="minorHAnsi"/>
          <w:sz w:val="24"/>
          <w:szCs w:val="24"/>
          <w:lang w:val="en-US" w:eastAsia="ru-RU"/>
        </w:rPr>
        <w:t xml:space="preserve"> gra</w:t>
      </w:r>
      <w:r w:rsidR="003E21BA" w:rsidRPr="00322D7B">
        <w:rPr>
          <w:rFonts w:ascii="Book Antiqua" w:eastAsia="Times New Roman" w:hAnsi="Book Antiqua" w:cstheme="minorHAnsi"/>
          <w:sz w:val="24"/>
          <w:szCs w:val="24"/>
          <w:lang w:val="en-US" w:eastAsia="ru-RU"/>
        </w:rPr>
        <w:t>d</w:t>
      </w:r>
      <w:r w:rsidR="00D36541" w:rsidRPr="00322D7B">
        <w:rPr>
          <w:rFonts w:ascii="Book Antiqua" w:eastAsia="Times New Roman" w:hAnsi="Book Antiqua" w:cstheme="minorHAnsi"/>
          <w:sz w:val="24"/>
          <w:szCs w:val="24"/>
          <w:lang w:val="en-US" w:eastAsia="ru-RU"/>
        </w:rPr>
        <w:t>e</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in</w:t>
      </w:r>
      <w:r w:rsidR="003A3FF2" w:rsidRPr="00322D7B">
        <w:rPr>
          <w:rFonts w:ascii="Book Antiqua" w:eastAsia="Times New Roman" w:hAnsi="Book Antiqua" w:cstheme="minorHAnsi"/>
          <w:sz w:val="24"/>
          <w:szCs w:val="24"/>
          <w:lang w:val="en-US" w:eastAsia="ru-RU"/>
        </w:rPr>
        <w:t xml:space="preserve"> rat livers</w:t>
      </w:r>
      <w:r w:rsidR="00D36541" w:rsidRPr="00322D7B">
        <w:rPr>
          <w:rFonts w:ascii="Book Antiqua" w:eastAsia="Times New Roman" w:hAnsi="Book Antiqua" w:cstheme="minorHAnsi"/>
          <w:sz w:val="24"/>
          <w:szCs w:val="24"/>
          <w:lang w:val="en-US" w:eastAsia="ru-RU"/>
        </w:rPr>
        <w:t xml:space="preserve">. </w:t>
      </w:r>
      <w:proofErr w:type="spellStart"/>
      <w:r w:rsidR="00D36541" w:rsidRPr="00322D7B">
        <w:rPr>
          <w:rFonts w:ascii="Book Antiqua" w:eastAsia="Times New Roman" w:hAnsi="Book Antiqua" w:cstheme="minorHAnsi"/>
          <w:sz w:val="24"/>
          <w:szCs w:val="24"/>
          <w:lang w:val="en-US" w:eastAsia="ru-RU"/>
        </w:rPr>
        <w:t>Banan</w:t>
      </w:r>
      <w:proofErr w:type="spellEnd"/>
      <w:r w:rsidR="00D36541"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hAnsi="Book Antiqua" w:cstheme="minorHAnsi"/>
          <w:sz w:val="24"/>
          <w:szCs w:val="24"/>
          <w:vertAlign w:val="superscript"/>
          <w:lang w:val="en-US" w:eastAsia="zh-CN"/>
        </w:rPr>
        <w:t>13</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D36541" w:rsidRPr="00322D7B">
        <w:rPr>
          <w:rFonts w:ascii="Book Antiqua" w:eastAsia="Times New Roman" w:hAnsi="Book Antiqua" w:cstheme="minorHAnsi"/>
          <w:sz w:val="24"/>
          <w:szCs w:val="24"/>
          <w:lang w:val="en-US" w:eastAsia="ru-RU"/>
        </w:rPr>
        <w:t xml:space="preserve"> and Vogel </w:t>
      </w:r>
      <w:r w:rsidR="00115259" w:rsidRPr="00322D7B">
        <w:rPr>
          <w:rFonts w:ascii="Book Antiqua" w:eastAsia="Times New Roman" w:hAnsi="Book Antiqua" w:cstheme="minorHAnsi"/>
          <w:i/>
          <w:sz w:val="24"/>
          <w:szCs w:val="24"/>
          <w:lang w:val="en-US" w:eastAsia="ru-RU"/>
        </w:rPr>
        <w:t>et al</w:t>
      </w:r>
      <w:r w:rsidR="00115259" w:rsidRPr="00322D7B">
        <w:rPr>
          <w:rFonts w:ascii="Book Antiqua" w:eastAsia="Times New Roman" w:hAnsi="Book Antiqua" w:cstheme="minorHAnsi"/>
          <w:sz w:val="24"/>
          <w:szCs w:val="24"/>
          <w:vertAlign w:val="superscript"/>
          <w:lang w:val="en-US" w:eastAsia="ru-RU"/>
        </w:rPr>
        <w:t>[</w:t>
      </w:r>
      <w:r w:rsidR="00115259" w:rsidRPr="00322D7B">
        <w:rPr>
          <w:rFonts w:ascii="Book Antiqua" w:hAnsi="Book Antiqua" w:cstheme="minorHAnsi"/>
          <w:sz w:val="24"/>
          <w:szCs w:val="24"/>
          <w:vertAlign w:val="superscript"/>
          <w:lang w:val="en-US" w:eastAsia="zh-CN"/>
        </w:rPr>
        <w:t>118</w:t>
      </w:r>
      <w:r w:rsidR="00115259" w:rsidRPr="00322D7B">
        <w:rPr>
          <w:rFonts w:ascii="Book Antiqua" w:eastAsia="Times New Roman" w:hAnsi="Book Antiqua" w:cstheme="minorHAnsi"/>
          <w:sz w:val="24"/>
          <w:szCs w:val="24"/>
          <w:vertAlign w:val="superscript"/>
          <w:lang w:val="en-US" w:eastAsia="ru-RU"/>
        </w:rPr>
        <w:t>]</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reported</w:t>
      </w:r>
      <w:r w:rsidR="00C53154" w:rsidRPr="00322D7B">
        <w:rPr>
          <w:rFonts w:ascii="Book Antiqua" w:eastAsia="Times New Roman" w:hAnsi="Book Antiqua" w:cstheme="minorHAnsi"/>
          <w:sz w:val="24"/>
          <w:szCs w:val="24"/>
          <w:lang w:val="en-US" w:eastAsia="ru-RU"/>
        </w:rPr>
        <w:t xml:space="preserve"> </w:t>
      </w:r>
      <w:r w:rsidR="00D36541" w:rsidRPr="00322D7B">
        <w:rPr>
          <w:rFonts w:ascii="Book Antiqua" w:eastAsia="Times New Roman" w:hAnsi="Book Antiqua" w:cstheme="minorHAnsi"/>
          <w:sz w:val="24"/>
          <w:szCs w:val="24"/>
          <w:lang w:val="en-US" w:eastAsia="ru-RU"/>
        </w:rPr>
        <w:t xml:space="preserve">improvement </w:t>
      </w:r>
      <w:r w:rsidR="00BD0AA6" w:rsidRPr="00322D7B">
        <w:rPr>
          <w:rFonts w:ascii="Book Antiqua" w:eastAsia="Times New Roman" w:hAnsi="Book Antiqua" w:cstheme="minorHAnsi"/>
          <w:sz w:val="24"/>
          <w:szCs w:val="24"/>
          <w:lang w:val="en-US" w:eastAsia="ru-RU"/>
        </w:rPr>
        <w:t>in steatosis after</w:t>
      </w:r>
      <w:r w:rsidR="00C53154" w:rsidRPr="00322D7B">
        <w:rPr>
          <w:rFonts w:ascii="Book Antiqua" w:eastAsia="Times New Roman" w:hAnsi="Book Antiqua" w:cstheme="minorHAnsi"/>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C75DF8" w:rsidRPr="00322D7B">
        <w:rPr>
          <w:rFonts w:ascii="Book Antiqua" w:eastAsia="Times New Roman" w:hAnsi="Book Antiqua" w:cstheme="minorHAnsi"/>
          <w:sz w:val="24"/>
          <w:szCs w:val="24"/>
          <w:lang w:val="en-US" w:eastAsia="ru-RU"/>
        </w:rPr>
        <w:t xml:space="preserve"> and</w:t>
      </w:r>
      <w:r w:rsidR="00C53154" w:rsidRPr="00322D7B">
        <w:rPr>
          <w:rFonts w:ascii="Book Antiqua" w:eastAsia="Times New Roman" w:hAnsi="Book Antiqua" w:cstheme="minorHAnsi"/>
          <w:sz w:val="24"/>
          <w:szCs w:val="24"/>
          <w:lang w:val="en-US" w:eastAsia="ru-RU"/>
        </w:rPr>
        <w:t xml:space="preserve"> </w:t>
      </w:r>
      <w:r w:rsidR="003411BD" w:rsidRPr="00322D7B">
        <w:rPr>
          <w:rFonts w:ascii="Book Antiqua" w:eastAsia="Times New Roman" w:hAnsi="Book Antiqua" w:cstheme="minorHAnsi"/>
          <w:sz w:val="24"/>
          <w:szCs w:val="24"/>
          <w:lang w:val="en-US" w:eastAsia="ru-RU"/>
        </w:rPr>
        <w:t>with additional</w:t>
      </w:r>
      <w:r w:rsidR="00BD0AA6" w:rsidRPr="00322D7B">
        <w:rPr>
          <w:rFonts w:ascii="Book Antiqua" w:eastAsia="Times New Roman" w:hAnsi="Book Antiqua" w:cstheme="minorHAnsi"/>
          <w:sz w:val="24"/>
          <w:szCs w:val="24"/>
          <w:lang w:val="en-US" w:eastAsia="ru-RU"/>
        </w:rPr>
        <w:t xml:space="preserve"> </w:t>
      </w:r>
      <w:r w:rsidR="003411BD" w:rsidRPr="00322D7B">
        <w:rPr>
          <w:rFonts w:ascii="Book Antiqua" w:eastAsia="Times New Roman" w:hAnsi="Book Antiqua" w:cstheme="minorHAnsi"/>
          <w:sz w:val="24"/>
          <w:szCs w:val="24"/>
          <w:lang w:val="en-US" w:eastAsia="ru-RU"/>
        </w:rPr>
        <w:t>defatting substances</w:t>
      </w:r>
      <w:r w:rsidR="00BD0AA6" w:rsidRPr="00322D7B">
        <w:rPr>
          <w:rFonts w:ascii="Book Antiqua" w:eastAsia="Times New Roman" w:hAnsi="Book Antiqua" w:cstheme="minorHAnsi"/>
          <w:sz w:val="24"/>
          <w:szCs w:val="24"/>
          <w:lang w:val="en-US" w:eastAsia="ru-RU"/>
        </w:rPr>
        <w:t xml:space="preserve">. </w:t>
      </w:r>
      <w:proofErr w:type="spellStart"/>
      <w:r w:rsidR="00BD0AA6" w:rsidRPr="00322D7B">
        <w:rPr>
          <w:rFonts w:ascii="Book Antiqua" w:eastAsia="Times New Roman" w:hAnsi="Book Antiqua" w:cstheme="minorHAnsi"/>
          <w:sz w:val="24"/>
          <w:szCs w:val="24"/>
          <w:lang w:val="en-US" w:eastAsia="ru-RU"/>
        </w:rPr>
        <w:t>Nagrath</w:t>
      </w:r>
      <w:proofErr w:type="spellEnd"/>
      <w:r w:rsidR="00BD0AA6" w:rsidRPr="00322D7B">
        <w:rPr>
          <w:rFonts w:ascii="Book Antiqua" w:eastAsia="Times New Roman" w:hAnsi="Book Antiqua" w:cstheme="minorHAnsi"/>
          <w:sz w:val="24"/>
          <w:szCs w:val="24"/>
          <w:lang w:val="en-US" w:eastAsia="ru-RU"/>
        </w:rPr>
        <w:t xml:space="preserve"> </w:t>
      </w:r>
      <w:r w:rsidR="00BD0AA6" w:rsidRPr="00322D7B">
        <w:rPr>
          <w:rFonts w:ascii="Book Antiqua" w:eastAsia="Times New Roman" w:hAnsi="Book Antiqua" w:cstheme="minorHAnsi"/>
          <w:i/>
          <w:sz w:val="24"/>
          <w:szCs w:val="24"/>
          <w:lang w:val="en-US" w:eastAsia="ru-RU"/>
        </w:rPr>
        <w:t xml:space="preserve">et </w:t>
      </w:r>
      <w:proofErr w:type="gramStart"/>
      <w:r w:rsidR="00BD0AA6" w:rsidRPr="00322D7B">
        <w:rPr>
          <w:rFonts w:ascii="Book Antiqua" w:eastAsia="Times New Roman" w:hAnsi="Book Antiqua" w:cstheme="minorHAnsi"/>
          <w:i/>
          <w:sz w:val="24"/>
          <w:szCs w:val="24"/>
          <w:lang w:val="en-US" w:eastAsia="ru-RU"/>
        </w:rPr>
        <w:t>al</w:t>
      </w:r>
      <w:r w:rsidR="00115259" w:rsidRPr="00322D7B">
        <w:rPr>
          <w:rFonts w:ascii="Book Antiqua" w:eastAsia="Times New Roman" w:hAnsi="Book Antiqua" w:cstheme="minorHAnsi"/>
          <w:sz w:val="24"/>
          <w:szCs w:val="24"/>
          <w:vertAlign w:val="superscript"/>
          <w:lang w:val="en-US" w:eastAsia="ru-RU"/>
        </w:rPr>
        <w:t>[</w:t>
      </w:r>
      <w:proofErr w:type="gramEnd"/>
      <w:r w:rsidR="00115259"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4</w:t>
      </w:r>
      <w:r w:rsidR="00115259" w:rsidRPr="00322D7B">
        <w:rPr>
          <w:rFonts w:ascii="Book Antiqua" w:eastAsia="Times New Roman" w:hAnsi="Book Antiqua" w:cstheme="minorHAnsi"/>
          <w:sz w:val="24"/>
          <w:szCs w:val="24"/>
          <w:vertAlign w:val="superscript"/>
          <w:lang w:val="en-US" w:eastAsia="ru-RU"/>
        </w:rPr>
        <w:t>]</w:t>
      </w:r>
      <w:r w:rsidR="00BD0AA6" w:rsidRPr="00322D7B">
        <w:rPr>
          <w:rFonts w:ascii="Book Antiqua" w:eastAsia="Times New Roman" w:hAnsi="Book Antiqua" w:cstheme="minorHAnsi"/>
          <w:sz w:val="24"/>
          <w:szCs w:val="24"/>
          <w:lang w:val="en-US" w:eastAsia="ru-RU"/>
        </w:rPr>
        <w:t xml:space="preserve"> got reduction in hepatic triglycerides by 65% when used so called</w:t>
      </w:r>
      <w:r w:rsidR="00C53154" w:rsidRPr="00322D7B">
        <w:rPr>
          <w:rFonts w:ascii="Book Antiqua" w:eastAsia="Times New Roman" w:hAnsi="Book Antiqua" w:cstheme="minorHAnsi"/>
          <w:sz w:val="24"/>
          <w:szCs w:val="24"/>
          <w:lang w:val="en-US" w:eastAsia="ru-RU"/>
        </w:rPr>
        <w:t xml:space="preserve"> “defatting cocktail” </w:t>
      </w:r>
      <w:r w:rsidR="00BD0AA6" w:rsidRPr="00322D7B">
        <w:rPr>
          <w:rFonts w:ascii="Book Antiqua" w:eastAsia="Times New Roman" w:hAnsi="Book Antiqua" w:cstheme="minorHAnsi"/>
          <w:sz w:val="24"/>
          <w:szCs w:val="24"/>
          <w:lang w:val="en-US" w:eastAsia="ru-RU"/>
        </w:rPr>
        <w:t xml:space="preserve">for </w:t>
      </w:r>
      <w:proofErr w:type="spellStart"/>
      <w:r w:rsidR="00BD0AA6" w:rsidRPr="00322D7B">
        <w:rPr>
          <w:rFonts w:ascii="Book Antiqua" w:eastAsia="Times New Roman" w:hAnsi="Book Antiqua" w:cstheme="minorHAnsi"/>
          <w:sz w:val="24"/>
          <w:szCs w:val="24"/>
          <w:lang w:val="en-US" w:eastAsia="ru-RU"/>
        </w:rPr>
        <w:t>steatotic</w:t>
      </w:r>
      <w:proofErr w:type="spellEnd"/>
      <w:r w:rsidR="00BD0AA6" w:rsidRPr="00322D7B">
        <w:rPr>
          <w:rFonts w:ascii="Book Antiqua" w:eastAsia="Times New Roman" w:hAnsi="Book Antiqua" w:cstheme="minorHAnsi"/>
          <w:sz w:val="24"/>
          <w:szCs w:val="24"/>
          <w:lang w:val="en-US" w:eastAsia="ru-RU"/>
        </w:rPr>
        <w:t xml:space="preserve"> rat livers to promote oxidation and </w:t>
      </w:r>
      <w:r w:rsidR="00C53154" w:rsidRPr="00322D7B">
        <w:rPr>
          <w:rFonts w:ascii="Book Antiqua" w:eastAsia="Times New Roman" w:hAnsi="Book Antiqua" w:cstheme="minorHAnsi"/>
          <w:sz w:val="24"/>
          <w:szCs w:val="24"/>
          <w:lang w:val="en-US" w:eastAsia="ru-RU"/>
        </w:rPr>
        <w:t>to esterify hepatic triglycerides</w:t>
      </w:r>
      <w:r w:rsidR="00AA4C3C" w:rsidRPr="00322D7B">
        <w:rPr>
          <w:rFonts w:ascii="Book Antiqua" w:eastAsia="Times New Roman" w:hAnsi="Book Antiqua" w:cstheme="minorHAnsi"/>
          <w:sz w:val="24"/>
          <w:szCs w:val="24"/>
          <w:lang w:val="en-US" w:eastAsia="ru-RU"/>
        </w:rPr>
        <w:t xml:space="preserve">. </w:t>
      </w:r>
      <w:proofErr w:type="spellStart"/>
      <w:r w:rsidR="00115259" w:rsidRPr="00322D7B">
        <w:rPr>
          <w:rFonts w:ascii="Book Antiqua" w:eastAsia="Times New Roman" w:hAnsi="Book Antiqua" w:cstheme="minorHAnsi"/>
          <w:sz w:val="24"/>
          <w:szCs w:val="24"/>
          <w:lang w:val="en-US" w:eastAsia="ru-RU"/>
        </w:rPr>
        <w:t>Boteon</w:t>
      </w:r>
      <w:proofErr w:type="spellEnd"/>
      <w:r w:rsidR="00115259" w:rsidRPr="00322D7B">
        <w:rPr>
          <w:rFonts w:ascii="Book Antiqua" w:eastAsia="Times New Roman" w:hAnsi="Book Antiqua" w:cstheme="minorHAnsi"/>
          <w:sz w:val="24"/>
          <w:szCs w:val="24"/>
          <w:lang w:val="en-US" w:eastAsia="ru-RU"/>
        </w:rPr>
        <w:t xml:space="preserve">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BC6A27" w:rsidRPr="00322D7B">
        <w:rPr>
          <w:rFonts w:ascii="Book Antiqua" w:eastAsia="Times New Roman" w:hAnsi="Book Antiqua" w:cstheme="minorHAnsi"/>
          <w:sz w:val="24"/>
          <w:szCs w:val="24"/>
          <w:vertAlign w:val="superscript"/>
          <w:lang w:val="en-US" w:eastAsia="ru-RU"/>
        </w:rPr>
        <w:t>[</w:t>
      </w:r>
      <w:proofErr w:type="gramEnd"/>
      <w:r w:rsidR="00BC6A27" w:rsidRPr="00322D7B">
        <w:rPr>
          <w:rFonts w:ascii="Book Antiqua" w:eastAsia="Times New Roman" w:hAnsi="Book Antiqua" w:cstheme="minorHAnsi"/>
          <w:sz w:val="24"/>
          <w:szCs w:val="24"/>
          <w:vertAlign w:val="superscript"/>
          <w:lang w:val="en-US" w:eastAsia="ru-RU"/>
        </w:rPr>
        <w:t>15</w:t>
      </w:r>
      <w:r w:rsidR="00001BFB" w:rsidRPr="00322D7B">
        <w:rPr>
          <w:rFonts w:ascii="Book Antiqua" w:hAnsi="Book Antiqua" w:cstheme="minorHAnsi"/>
          <w:sz w:val="24"/>
          <w:szCs w:val="24"/>
          <w:vertAlign w:val="superscript"/>
          <w:lang w:val="en-US" w:eastAsia="zh-CN"/>
        </w:rPr>
        <w:t>5</w:t>
      </w:r>
      <w:r w:rsidR="00BC6A27" w:rsidRPr="00322D7B">
        <w:rPr>
          <w:rFonts w:ascii="Book Antiqua" w:eastAsia="Times New Roman" w:hAnsi="Book Antiqua" w:cstheme="minorHAnsi"/>
          <w:sz w:val="24"/>
          <w:szCs w:val="24"/>
          <w:vertAlign w:val="superscript"/>
          <w:lang w:val="en-US" w:eastAsia="ru-RU"/>
        </w:rPr>
        <w:t>]</w:t>
      </w:r>
      <w:r w:rsidR="00520D43" w:rsidRPr="00322D7B">
        <w:rPr>
          <w:rFonts w:ascii="Book Antiqua" w:eastAsia="Times New Roman" w:hAnsi="Book Antiqua" w:cstheme="minorHAnsi"/>
          <w:sz w:val="24"/>
          <w:szCs w:val="24"/>
          <w:lang w:val="en-US" w:eastAsia="ru-RU"/>
        </w:rPr>
        <w:t xml:space="preserve"> reported their regimen </w:t>
      </w:r>
      <w:r w:rsidR="00BC6A27" w:rsidRPr="00322D7B">
        <w:rPr>
          <w:rFonts w:ascii="Book Antiqua" w:eastAsia="Times New Roman" w:hAnsi="Book Antiqua" w:cstheme="minorHAnsi"/>
          <w:sz w:val="24"/>
          <w:szCs w:val="24"/>
          <w:lang w:val="en-US" w:eastAsia="ru-RU"/>
        </w:rPr>
        <w:t>for defatting</w:t>
      </w:r>
      <w:r w:rsidR="00DC0D92" w:rsidRPr="00322D7B">
        <w:rPr>
          <w:rFonts w:ascii="Book Antiqua" w:hAnsi="Book Antiqua"/>
          <w:sz w:val="24"/>
          <w:szCs w:val="24"/>
          <w:lang w:val="en-US"/>
        </w:rPr>
        <w:t xml:space="preserve"> of primary human hepatocytes which is non-toxic to hepatocytes. </w:t>
      </w:r>
      <w:proofErr w:type="spellStart"/>
      <w:r w:rsidR="00DC0D92" w:rsidRPr="00322D7B">
        <w:rPr>
          <w:rFonts w:ascii="Book Antiqua" w:hAnsi="Book Antiqua"/>
          <w:sz w:val="24"/>
          <w:szCs w:val="24"/>
          <w:lang w:val="en-US"/>
        </w:rPr>
        <w:t>cholangiocytes</w:t>
      </w:r>
      <w:proofErr w:type="spellEnd"/>
      <w:r w:rsidR="00DC0D92" w:rsidRPr="00322D7B">
        <w:rPr>
          <w:rFonts w:ascii="Book Antiqua" w:hAnsi="Book Antiqua"/>
          <w:sz w:val="24"/>
          <w:szCs w:val="24"/>
          <w:lang w:val="en-US"/>
        </w:rPr>
        <w:t xml:space="preserve"> and intrahepatic endothelial cells. But all this studies need clinical confirmation.</w:t>
      </w:r>
    </w:p>
    <w:p w:rsidR="003902E4" w:rsidRPr="00322D7B" w:rsidRDefault="000072CC"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Also i</w:t>
      </w:r>
      <w:r w:rsidR="003902E4" w:rsidRPr="00322D7B">
        <w:rPr>
          <w:rFonts w:ascii="Book Antiqua" w:eastAsia="Times New Roman" w:hAnsi="Book Antiqua" w:cstheme="minorHAnsi"/>
          <w:sz w:val="24"/>
          <w:szCs w:val="24"/>
          <w:lang w:val="en-US" w:eastAsia="ru-RU"/>
        </w:rPr>
        <w:t>n a recen</w:t>
      </w:r>
      <w:r w:rsidR="00115259" w:rsidRPr="00322D7B">
        <w:rPr>
          <w:rFonts w:ascii="Book Antiqua" w:eastAsia="Times New Roman" w:hAnsi="Book Antiqua" w:cstheme="minorHAnsi"/>
          <w:sz w:val="24"/>
          <w:szCs w:val="24"/>
          <w:lang w:val="en-US" w:eastAsia="ru-RU"/>
        </w:rPr>
        <w:t xml:space="preserve">t publication Scheuermann </w:t>
      </w:r>
      <w:r w:rsidR="00115259" w:rsidRPr="00322D7B">
        <w:rPr>
          <w:rFonts w:ascii="Book Antiqua" w:eastAsia="Times New Roman" w:hAnsi="Book Antiqua" w:cstheme="minorHAnsi"/>
          <w:i/>
          <w:sz w:val="24"/>
          <w:szCs w:val="24"/>
          <w:lang w:val="en-US" w:eastAsia="ru-RU"/>
        </w:rPr>
        <w:t xml:space="preserve">et </w:t>
      </w:r>
      <w:proofErr w:type="gramStart"/>
      <w:r w:rsidR="00115259" w:rsidRPr="00322D7B">
        <w:rPr>
          <w:rFonts w:ascii="Book Antiqua" w:eastAsia="Times New Roman" w:hAnsi="Book Antiqua" w:cstheme="minorHAnsi"/>
          <w:i/>
          <w:sz w:val="24"/>
          <w:szCs w:val="24"/>
          <w:lang w:val="en-US" w:eastAsia="ru-RU"/>
        </w:rPr>
        <w:t>al</w:t>
      </w:r>
      <w:r w:rsidR="003A26ED" w:rsidRPr="00322D7B">
        <w:rPr>
          <w:rFonts w:ascii="Book Antiqua" w:eastAsia="Times New Roman" w:hAnsi="Book Antiqua" w:cstheme="minorHAnsi"/>
          <w:sz w:val="24"/>
          <w:szCs w:val="24"/>
          <w:vertAlign w:val="superscript"/>
          <w:lang w:val="en-US" w:eastAsia="ru-RU"/>
        </w:rPr>
        <w:t>[</w:t>
      </w:r>
      <w:proofErr w:type="gramEnd"/>
      <w:r w:rsidR="003A26ED"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56</w:t>
      </w:r>
      <w:r w:rsidR="003A26ED" w:rsidRPr="00322D7B">
        <w:rPr>
          <w:rFonts w:ascii="Book Antiqua" w:eastAsia="Times New Roman" w:hAnsi="Book Antiqua" w:cstheme="minorHAnsi"/>
          <w:sz w:val="24"/>
          <w:szCs w:val="24"/>
          <w:vertAlign w:val="superscript"/>
          <w:lang w:val="en-US" w:eastAsia="ru-RU"/>
        </w:rPr>
        <w:t>]</w:t>
      </w:r>
      <w:r w:rsidR="003902E4" w:rsidRPr="00322D7B">
        <w:rPr>
          <w:rFonts w:ascii="Book Antiqua" w:eastAsia="Times New Roman" w:hAnsi="Book Antiqua" w:cstheme="minorHAnsi"/>
          <w:sz w:val="24"/>
          <w:szCs w:val="24"/>
          <w:lang w:val="en-US" w:eastAsia="ru-RU"/>
        </w:rPr>
        <w:t xml:space="preserve"> considered that inflammatory molecules accumulated during machine perfusion </w:t>
      </w:r>
      <w:r w:rsidR="00B05FE8" w:rsidRPr="00322D7B">
        <w:rPr>
          <w:rFonts w:ascii="Book Antiqua" w:eastAsia="Times New Roman" w:hAnsi="Book Antiqua" w:cstheme="minorHAnsi"/>
          <w:sz w:val="24"/>
          <w:szCs w:val="24"/>
          <w:lang w:val="en-US" w:eastAsia="ru-RU"/>
        </w:rPr>
        <w:t>(so called damage</w:t>
      </w:r>
      <w:r w:rsidR="00B05FE8" w:rsidRPr="00322D7B">
        <w:rPr>
          <w:rFonts w:ascii="宋体" w:eastAsia="宋体" w:hAnsi="宋体" w:cs="宋体" w:hint="eastAsia"/>
          <w:sz w:val="24"/>
          <w:szCs w:val="24"/>
          <w:lang w:val="en-US" w:eastAsia="ru-RU"/>
        </w:rPr>
        <w:t>‐</w:t>
      </w:r>
      <w:r w:rsidR="00B05FE8" w:rsidRPr="00322D7B">
        <w:rPr>
          <w:rFonts w:ascii="Book Antiqua" w:eastAsia="Times New Roman" w:hAnsi="Book Antiqua" w:cstheme="minorHAnsi"/>
          <w:sz w:val="24"/>
          <w:szCs w:val="24"/>
          <w:lang w:val="en-US" w:eastAsia="ru-RU"/>
        </w:rPr>
        <w:t xml:space="preserve">associated </w:t>
      </w:r>
      <w:r w:rsidR="00B05FE8" w:rsidRPr="00322D7B">
        <w:rPr>
          <w:rFonts w:ascii="Book Antiqua" w:eastAsia="Times New Roman" w:hAnsi="Book Antiqua" w:cstheme="minorHAnsi"/>
          <w:sz w:val="24"/>
          <w:szCs w:val="24"/>
          <w:lang w:val="en-US" w:eastAsia="ru-RU"/>
        </w:rPr>
        <w:lastRenderedPageBreak/>
        <w:t>molecular patterns and inflammatory cytokines) can negatively impact</w:t>
      </w:r>
      <w:r w:rsidR="00CD1EEF" w:rsidRPr="00322D7B">
        <w:rPr>
          <w:rFonts w:ascii="Book Antiqua" w:eastAsia="Times New Roman" w:hAnsi="Book Antiqua" w:cstheme="minorHAnsi"/>
          <w:sz w:val="24"/>
          <w:szCs w:val="24"/>
          <w:lang w:val="en-US" w:eastAsia="ru-RU"/>
        </w:rPr>
        <w:t xml:space="preserve"> liver</w:t>
      </w:r>
      <w:r w:rsidR="00B05FE8" w:rsidRPr="00322D7B">
        <w:rPr>
          <w:rFonts w:ascii="Book Antiqua" w:eastAsia="Times New Roman" w:hAnsi="Book Antiqua" w:cstheme="minorHAnsi"/>
          <w:sz w:val="24"/>
          <w:szCs w:val="24"/>
          <w:lang w:val="en-US" w:eastAsia="ru-RU"/>
        </w:rPr>
        <w:t xml:space="preserve"> graft. </w:t>
      </w:r>
      <w:r w:rsidR="00CD1EEF" w:rsidRPr="00322D7B">
        <w:rPr>
          <w:rFonts w:ascii="Book Antiqua" w:eastAsia="Times New Roman" w:hAnsi="Book Antiqua" w:cstheme="minorHAnsi"/>
          <w:sz w:val="24"/>
          <w:szCs w:val="24"/>
          <w:lang w:val="en-US" w:eastAsia="ru-RU"/>
        </w:rPr>
        <w:t>The accumulation occurs in time dependent manner with noted decrease after a peak</w:t>
      </w:r>
      <w:r w:rsidR="009A29BD" w:rsidRPr="00322D7B">
        <w:rPr>
          <w:rFonts w:ascii="Book Antiqua" w:eastAsia="Times New Roman" w:hAnsi="Book Antiqua" w:cstheme="minorHAnsi"/>
          <w:sz w:val="24"/>
          <w:szCs w:val="24"/>
          <w:lang w:val="en-US" w:eastAsia="ru-RU"/>
        </w:rPr>
        <w:t xml:space="preserve">. </w:t>
      </w:r>
      <w:r w:rsidR="00B05FE8" w:rsidRPr="00322D7B">
        <w:rPr>
          <w:rFonts w:ascii="Book Antiqua" w:eastAsia="Times New Roman" w:hAnsi="Book Antiqua" w:cstheme="minorHAnsi"/>
          <w:sz w:val="24"/>
          <w:szCs w:val="24"/>
          <w:lang w:val="en-US" w:eastAsia="ru-RU"/>
        </w:rPr>
        <w:t xml:space="preserve">So therapies </w:t>
      </w:r>
      <w:r w:rsidR="009A29BD" w:rsidRPr="00322D7B">
        <w:rPr>
          <w:rFonts w:ascii="Book Antiqua" w:eastAsia="Times New Roman" w:hAnsi="Book Antiqua" w:cstheme="minorHAnsi"/>
          <w:sz w:val="24"/>
          <w:szCs w:val="24"/>
          <w:lang w:val="en-US" w:eastAsia="ru-RU"/>
        </w:rPr>
        <w:t xml:space="preserve">and optimal time </w:t>
      </w:r>
      <w:r w:rsidR="00B05FE8" w:rsidRPr="00322D7B">
        <w:rPr>
          <w:rFonts w:ascii="Book Antiqua" w:eastAsia="Times New Roman" w:hAnsi="Book Antiqua" w:cstheme="minorHAnsi"/>
          <w:sz w:val="24"/>
          <w:szCs w:val="24"/>
          <w:lang w:val="en-US" w:eastAsia="ru-RU"/>
        </w:rPr>
        <w:t>to attenuate them could be beneficial in further</w:t>
      </w:r>
      <w:r w:rsidR="00C71710" w:rsidRPr="00322D7B">
        <w:rPr>
          <w:rFonts w:ascii="Book Antiqua" w:eastAsia="Times New Roman" w:hAnsi="Book Antiqua" w:cstheme="minorHAnsi"/>
          <w:sz w:val="24"/>
          <w:szCs w:val="24"/>
          <w:lang w:val="en-US" w:eastAsia="ru-RU"/>
        </w:rPr>
        <w:t xml:space="preserve"> improvement of this </w:t>
      </w:r>
      <w:proofErr w:type="gramStart"/>
      <w:r w:rsidR="00C71710" w:rsidRPr="00322D7B">
        <w:rPr>
          <w:rFonts w:ascii="Book Antiqua" w:eastAsia="Times New Roman" w:hAnsi="Book Antiqua" w:cstheme="minorHAnsi"/>
          <w:sz w:val="24"/>
          <w:szCs w:val="24"/>
          <w:lang w:val="en-US" w:eastAsia="ru-RU"/>
        </w:rPr>
        <w:t>technology</w:t>
      </w:r>
      <w:r w:rsidR="00B05FE8" w:rsidRPr="00322D7B">
        <w:rPr>
          <w:rFonts w:ascii="Book Antiqua" w:eastAsia="Times New Roman" w:hAnsi="Book Antiqua" w:cstheme="minorHAnsi"/>
          <w:sz w:val="24"/>
          <w:szCs w:val="24"/>
          <w:vertAlign w:val="superscript"/>
          <w:lang w:val="en-US" w:eastAsia="ru-RU"/>
        </w:rPr>
        <w:t>[</w:t>
      </w:r>
      <w:proofErr w:type="gramEnd"/>
      <w:r w:rsidR="00B05FE8"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56</w:t>
      </w:r>
      <w:r w:rsidR="00B05FE8" w:rsidRPr="00322D7B">
        <w:rPr>
          <w:rFonts w:ascii="Book Antiqua" w:eastAsia="Times New Roman" w:hAnsi="Book Antiqua" w:cstheme="minorHAnsi"/>
          <w:sz w:val="24"/>
          <w:szCs w:val="24"/>
          <w:vertAlign w:val="superscript"/>
          <w:lang w:val="en-US" w:eastAsia="ru-RU"/>
        </w:rPr>
        <w:t>]</w:t>
      </w:r>
      <w:r w:rsidR="00C71710" w:rsidRPr="00322D7B">
        <w:rPr>
          <w:rFonts w:ascii="Book Antiqua" w:eastAsia="Times New Roman" w:hAnsi="Book Antiqua" w:cstheme="minorHAnsi"/>
          <w:sz w:val="24"/>
          <w:szCs w:val="24"/>
          <w:lang w:val="en-US" w:eastAsia="ru-RU"/>
        </w:rPr>
        <w:t>.</w:t>
      </w:r>
    </w:p>
    <w:p w:rsidR="00FB33A9" w:rsidRPr="00322D7B" w:rsidRDefault="00C71710"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proofErr w:type="spellStart"/>
      <w:r w:rsidRPr="00322D7B">
        <w:rPr>
          <w:rFonts w:ascii="Book Antiqua" w:eastAsia="Times New Roman" w:hAnsi="Book Antiqua" w:cstheme="minorHAnsi"/>
          <w:sz w:val="24"/>
          <w:szCs w:val="24"/>
          <w:lang w:val="en-US" w:eastAsia="ru-RU"/>
        </w:rPr>
        <w:t>Dondossolaa</w:t>
      </w:r>
      <w:proofErr w:type="spellEnd"/>
      <w:r w:rsidRPr="00322D7B">
        <w:rPr>
          <w:rFonts w:ascii="Book Antiqua" w:eastAsia="Times New Roman" w:hAnsi="Book Antiqua" w:cstheme="minorHAnsi"/>
          <w:sz w:val="24"/>
          <w:szCs w:val="24"/>
          <w:lang w:val="en-US" w:eastAsia="ru-RU"/>
        </w:rPr>
        <w:t xml:space="preserve"> </w:t>
      </w:r>
      <w:r w:rsidRPr="00322D7B">
        <w:rPr>
          <w:rFonts w:ascii="Book Antiqua" w:eastAsia="Times New Roman" w:hAnsi="Book Antiqua" w:cstheme="minorHAnsi"/>
          <w:i/>
          <w:sz w:val="24"/>
          <w:szCs w:val="24"/>
          <w:lang w:val="en-US" w:eastAsia="ru-RU"/>
        </w:rPr>
        <w:t xml:space="preserve">et </w:t>
      </w:r>
      <w:proofErr w:type="gramStart"/>
      <w:r w:rsidRPr="00322D7B">
        <w:rPr>
          <w:rFonts w:ascii="Book Antiqua" w:eastAsia="Times New Roman" w:hAnsi="Book Antiqua" w:cstheme="minorHAnsi"/>
          <w:i/>
          <w:sz w:val="24"/>
          <w:szCs w:val="24"/>
          <w:lang w:val="en-US" w:eastAsia="ru-RU"/>
        </w:rPr>
        <w:t>al</w:t>
      </w:r>
      <w:r w:rsidR="00FB33A9" w:rsidRPr="00322D7B">
        <w:rPr>
          <w:rFonts w:ascii="Book Antiqua" w:eastAsia="Times New Roman" w:hAnsi="Book Antiqua" w:cstheme="minorHAnsi"/>
          <w:sz w:val="24"/>
          <w:szCs w:val="24"/>
          <w:vertAlign w:val="superscript"/>
          <w:lang w:val="en-US" w:eastAsia="ru-RU"/>
        </w:rPr>
        <w:t>[</w:t>
      </w:r>
      <w:proofErr w:type="gramEnd"/>
      <w:r w:rsidR="00FB33A9" w:rsidRPr="00322D7B">
        <w:rPr>
          <w:rFonts w:ascii="Book Antiqua" w:eastAsia="Times New Roman" w:hAnsi="Book Antiqua" w:cstheme="minorHAnsi"/>
          <w:sz w:val="24"/>
          <w:szCs w:val="24"/>
          <w:vertAlign w:val="superscript"/>
          <w:lang w:val="en-US" w:eastAsia="ru-RU"/>
        </w:rPr>
        <w:t>1</w:t>
      </w:r>
      <w:r w:rsidR="00001BFB" w:rsidRPr="00322D7B">
        <w:rPr>
          <w:rFonts w:ascii="Book Antiqua" w:hAnsi="Book Antiqua" w:cstheme="minorHAnsi"/>
          <w:sz w:val="24"/>
          <w:szCs w:val="24"/>
          <w:vertAlign w:val="superscript"/>
          <w:lang w:val="en-US" w:eastAsia="zh-CN"/>
        </w:rPr>
        <w:t>57</w:t>
      </w:r>
      <w:r w:rsidR="00FB33A9" w:rsidRPr="00322D7B">
        <w:rPr>
          <w:rFonts w:ascii="Book Antiqua" w:eastAsia="Times New Roman" w:hAnsi="Book Antiqua" w:cstheme="minorHAnsi"/>
          <w:sz w:val="24"/>
          <w:szCs w:val="24"/>
          <w:vertAlign w:val="superscript"/>
          <w:lang w:val="en-US" w:eastAsia="ru-RU"/>
        </w:rPr>
        <w:t>]</w:t>
      </w:r>
      <w:r w:rsidR="00FB08E3" w:rsidRPr="00322D7B">
        <w:rPr>
          <w:rFonts w:ascii="Book Antiqua" w:eastAsia="Times New Roman" w:hAnsi="Book Antiqua" w:cstheme="minorHAnsi"/>
          <w:sz w:val="24"/>
          <w:szCs w:val="24"/>
          <w:lang w:val="en-US" w:eastAsia="ru-RU"/>
        </w:rPr>
        <w:t xml:space="preserve"> u</w:t>
      </w:r>
      <w:r w:rsidR="00FB33A9" w:rsidRPr="00322D7B">
        <w:rPr>
          <w:rFonts w:ascii="Book Antiqua" w:eastAsia="Times New Roman" w:hAnsi="Book Antiqua" w:cstheme="minorHAnsi"/>
          <w:sz w:val="24"/>
          <w:szCs w:val="24"/>
          <w:lang w:val="en-US" w:eastAsia="ru-RU"/>
        </w:rPr>
        <w:t xml:space="preserve">sed </w:t>
      </w:r>
      <w:r w:rsidR="00300E55" w:rsidRPr="00322D7B">
        <w:rPr>
          <w:rFonts w:ascii="Book Antiqua" w:eastAsia="Times New Roman" w:hAnsi="Book Antiqua" w:cstheme="minorHAnsi"/>
          <w:sz w:val="24"/>
          <w:szCs w:val="24"/>
          <w:lang w:val="en-US" w:eastAsia="ru-RU"/>
        </w:rPr>
        <w:t>NMP</w:t>
      </w:r>
      <w:r w:rsidR="00FB33A9" w:rsidRPr="00322D7B">
        <w:rPr>
          <w:rFonts w:ascii="Book Antiqua" w:eastAsia="Times New Roman" w:hAnsi="Book Antiqua" w:cstheme="minorHAnsi"/>
          <w:sz w:val="24"/>
          <w:szCs w:val="24"/>
          <w:lang w:val="en-US" w:eastAsia="ru-RU"/>
        </w:rPr>
        <w:t xml:space="preserve"> to </w:t>
      </w:r>
      <w:r w:rsidR="008E3706" w:rsidRPr="00322D7B">
        <w:rPr>
          <w:rFonts w:ascii="Book Antiqua" w:eastAsia="Times New Roman" w:hAnsi="Book Antiqua" w:cstheme="minorHAnsi"/>
          <w:sz w:val="24"/>
          <w:szCs w:val="24"/>
          <w:lang w:val="en-US" w:eastAsia="ru-RU"/>
        </w:rPr>
        <w:t>assess</w:t>
      </w:r>
      <w:r w:rsidR="00C469F2" w:rsidRPr="00322D7B">
        <w:rPr>
          <w:rFonts w:ascii="Book Antiqua" w:eastAsia="Times New Roman" w:hAnsi="Book Antiqua" w:cstheme="minorHAnsi"/>
          <w:sz w:val="24"/>
          <w:szCs w:val="24"/>
          <w:lang w:val="en-US" w:eastAsia="ru-RU"/>
        </w:rPr>
        <w:t xml:space="preserve"> </w:t>
      </w:r>
      <w:r w:rsidR="00A52F37" w:rsidRPr="00322D7B">
        <w:rPr>
          <w:rFonts w:ascii="Book Antiqua" w:eastAsia="Times New Roman" w:hAnsi="Book Antiqua" w:cstheme="minorHAnsi"/>
          <w:sz w:val="24"/>
          <w:szCs w:val="24"/>
          <w:lang w:val="en-US" w:eastAsia="ru-RU"/>
        </w:rPr>
        <w:t>marginal liver graft function after hypothermic oxygenated machine perfusion.</w:t>
      </w:r>
    </w:p>
    <w:p w:rsidR="000B1D19" w:rsidRPr="00322D7B" w:rsidRDefault="000B1D19" w:rsidP="00322D7B">
      <w:pPr>
        <w:shd w:val="clear" w:color="auto" w:fill="FFFFFF"/>
        <w:spacing w:after="0" w:line="360" w:lineRule="auto"/>
        <w:ind w:firstLineChars="100" w:firstLine="240"/>
        <w:jc w:val="both"/>
        <w:rPr>
          <w:rFonts w:ascii="Book Antiqua" w:eastAsia="Times New Roman" w:hAnsi="Book Antiqua" w:cstheme="minorHAnsi"/>
          <w:sz w:val="24"/>
          <w:szCs w:val="24"/>
          <w:lang w:val="en-US" w:eastAsia="ru-RU"/>
        </w:rPr>
      </w:pPr>
      <w:r w:rsidRPr="00322D7B">
        <w:rPr>
          <w:rFonts w:ascii="Book Antiqua" w:eastAsia="Times New Roman" w:hAnsi="Book Antiqua" w:cstheme="minorHAnsi"/>
          <w:sz w:val="24"/>
          <w:szCs w:val="24"/>
          <w:lang w:val="en-US" w:eastAsia="ru-RU"/>
        </w:rPr>
        <w:t xml:space="preserve">To date </w:t>
      </w:r>
      <w:r w:rsidR="00C10912" w:rsidRPr="00322D7B">
        <w:rPr>
          <w:rFonts w:ascii="Book Antiqua" w:eastAsia="Times New Roman" w:hAnsi="Book Antiqua" w:cstheme="minorHAnsi"/>
          <w:sz w:val="24"/>
          <w:szCs w:val="24"/>
          <w:lang w:val="en-US" w:eastAsia="ru-RU"/>
        </w:rPr>
        <w:t xml:space="preserve">no clinical recommendations for </w:t>
      </w:r>
      <w:r w:rsidR="00300E55" w:rsidRPr="00322D7B">
        <w:rPr>
          <w:rFonts w:ascii="Book Antiqua" w:eastAsia="Times New Roman" w:hAnsi="Book Antiqua" w:cstheme="minorHAnsi"/>
          <w:sz w:val="24"/>
          <w:szCs w:val="24"/>
          <w:lang w:val="en-US" w:eastAsia="ru-RU"/>
        </w:rPr>
        <w:t>NMP</w:t>
      </w:r>
      <w:r w:rsidR="00C10912" w:rsidRPr="00322D7B">
        <w:rPr>
          <w:rFonts w:ascii="Book Antiqua" w:eastAsia="Times New Roman" w:hAnsi="Book Antiqua" w:cstheme="minorHAnsi"/>
          <w:sz w:val="24"/>
          <w:szCs w:val="24"/>
          <w:lang w:val="en-US" w:eastAsia="ru-RU"/>
        </w:rPr>
        <w:t xml:space="preserve"> has been issued even aft</w:t>
      </w:r>
      <w:r w:rsidR="00C71710" w:rsidRPr="00322D7B">
        <w:rPr>
          <w:rFonts w:ascii="Book Antiqua" w:eastAsia="Times New Roman" w:hAnsi="Book Antiqua" w:cstheme="minorHAnsi"/>
          <w:sz w:val="24"/>
          <w:szCs w:val="24"/>
          <w:lang w:val="en-US" w:eastAsia="ru-RU"/>
        </w:rPr>
        <w:t xml:space="preserve">er multicenter randomized </w:t>
      </w:r>
      <w:proofErr w:type="gramStart"/>
      <w:r w:rsidR="00C71710" w:rsidRPr="00322D7B">
        <w:rPr>
          <w:rFonts w:ascii="Book Antiqua" w:eastAsia="Times New Roman" w:hAnsi="Book Antiqua" w:cstheme="minorHAnsi"/>
          <w:sz w:val="24"/>
          <w:szCs w:val="24"/>
          <w:lang w:val="en-US" w:eastAsia="ru-RU"/>
        </w:rPr>
        <w:t>trial</w:t>
      </w:r>
      <w:r w:rsidR="00C10912" w:rsidRPr="00322D7B">
        <w:rPr>
          <w:rFonts w:ascii="Book Antiqua" w:eastAsia="Times New Roman" w:hAnsi="Book Antiqua" w:cstheme="minorHAnsi"/>
          <w:sz w:val="24"/>
          <w:szCs w:val="24"/>
          <w:vertAlign w:val="superscript"/>
          <w:lang w:val="en-US" w:eastAsia="ru-RU"/>
        </w:rPr>
        <w:t>[</w:t>
      </w:r>
      <w:proofErr w:type="gramEnd"/>
      <w:r w:rsidR="00C10912" w:rsidRPr="00322D7B">
        <w:rPr>
          <w:rFonts w:ascii="Book Antiqua" w:eastAsia="Times New Roman" w:hAnsi="Book Antiqua" w:cstheme="minorHAnsi"/>
          <w:sz w:val="24"/>
          <w:szCs w:val="24"/>
          <w:vertAlign w:val="superscript"/>
          <w:lang w:val="en-US" w:eastAsia="ru-RU"/>
        </w:rPr>
        <w:t>12</w:t>
      </w:r>
      <w:r w:rsidR="00001BFB" w:rsidRPr="00322D7B">
        <w:rPr>
          <w:rFonts w:ascii="Book Antiqua" w:hAnsi="Book Antiqua" w:cstheme="minorHAnsi"/>
          <w:sz w:val="24"/>
          <w:szCs w:val="24"/>
          <w:vertAlign w:val="superscript"/>
          <w:lang w:val="en-US" w:eastAsia="zh-CN"/>
        </w:rPr>
        <w:t>6</w:t>
      </w:r>
      <w:r w:rsidR="00C10912" w:rsidRPr="00322D7B">
        <w:rPr>
          <w:rFonts w:ascii="Book Antiqua" w:eastAsia="Times New Roman" w:hAnsi="Book Antiqua" w:cstheme="minorHAnsi"/>
          <w:sz w:val="24"/>
          <w:szCs w:val="24"/>
          <w:vertAlign w:val="superscript"/>
          <w:lang w:val="en-US" w:eastAsia="ru-RU"/>
        </w:rPr>
        <w:t>]</w:t>
      </w:r>
      <w:r w:rsidRPr="00322D7B">
        <w:rPr>
          <w:rFonts w:ascii="Book Antiqua" w:eastAsia="Times New Roman" w:hAnsi="Book Antiqua" w:cstheme="minorHAnsi"/>
          <w:sz w:val="24"/>
          <w:szCs w:val="24"/>
          <w:lang w:val="en-US" w:eastAsia="ru-RU"/>
        </w:rPr>
        <w:t>.</w:t>
      </w:r>
    </w:p>
    <w:p w:rsidR="00A714E1" w:rsidRPr="00322D7B" w:rsidRDefault="002F523D"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r w:rsidRPr="00322D7B">
        <w:rPr>
          <w:rFonts w:ascii="Book Antiqua" w:eastAsia="Times New Roman" w:hAnsi="Book Antiqua" w:cstheme="minorHAnsi"/>
          <w:sz w:val="24"/>
          <w:szCs w:val="24"/>
          <w:lang w:val="en-US" w:eastAsia="ru-RU"/>
        </w:rPr>
        <w:t>Therefore</w:t>
      </w:r>
      <w:r w:rsidR="00C71710" w:rsidRPr="00322D7B">
        <w:rPr>
          <w:rFonts w:ascii="Book Antiqua" w:hAnsi="Book Antiqua" w:cstheme="minorHAnsi"/>
          <w:sz w:val="24"/>
          <w:szCs w:val="24"/>
          <w:lang w:val="en-US" w:eastAsia="zh-CN"/>
        </w:rPr>
        <w:t>,</w:t>
      </w:r>
      <w:r w:rsidRPr="00322D7B">
        <w:rPr>
          <w:rFonts w:ascii="Book Antiqua" w:eastAsia="Times New Roman" w:hAnsi="Book Antiqua" w:cstheme="minorHAnsi"/>
          <w:b/>
          <w:sz w:val="24"/>
          <w:szCs w:val="24"/>
          <w:lang w:val="en-US" w:eastAsia="ru-RU"/>
        </w:rPr>
        <w:t xml:space="preserve"> </w:t>
      </w:r>
      <w:r w:rsidR="00300E55" w:rsidRPr="00322D7B">
        <w:rPr>
          <w:rFonts w:ascii="Book Antiqua" w:eastAsia="Times New Roman" w:hAnsi="Book Antiqua" w:cstheme="minorHAnsi"/>
          <w:sz w:val="24"/>
          <w:szCs w:val="24"/>
          <w:lang w:val="en-US" w:eastAsia="ru-RU"/>
        </w:rPr>
        <w:t>NMP</w:t>
      </w:r>
      <w:r w:rsidR="0082183A" w:rsidRPr="00322D7B">
        <w:rPr>
          <w:rFonts w:ascii="Book Antiqua" w:eastAsia="Times New Roman" w:hAnsi="Book Antiqua" w:cstheme="minorHAnsi"/>
          <w:sz w:val="24"/>
          <w:szCs w:val="24"/>
          <w:lang w:val="en-US" w:eastAsia="ru-RU"/>
        </w:rPr>
        <w:t xml:space="preserve"> is actively evaluating promising method for extended criteria donor livers preservation. Potentially, </w:t>
      </w:r>
      <w:r w:rsidR="00300E55" w:rsidRPr="00322D7B">
        <w:rPr>
          <w:rFonts w:ascii="Book Antiqua" w:eastAsia="Times New Roman" w:hAnsi="Book Antiqua" w:cstheme="minorHAnsi"/>
          <w:sz w:val="24"/>
          <w:szCs w:val="24"/>
          <w:lang w:val="en-US" w:eastAsia="ru-RU"/>
        </w:rPr>
        <w:t>NMP</w:t>
      </w:r>
      <w:r w:rsidR="0082183A" w:rsidRPr="00322D7B">
        <w:rPr>
          <w:rFonts w:ascii="Book Antiqua" w:eastAsia="Times New Roman" w:hAnsi="Book Antiqua" w:cstheme="minorHAnsi"/>
          <w:sz w:val="24"/>
          <w:szCs w:val="24"/>
          <w:lang w:val="en-US" w:eastAsia="ru-RU"/>
        </w:rPr>
        <w:t xml:space="preserve"> may help to estimate graft functionality before implantation into a recipient. </w:t>
      </w:r>
      <w:r w:rsidR="00145E91" w:rsidRPr="00322D7B">
        <w:rPr>
          <w:rFonts w:ascii="Book Antiqua" w:eastAsia="Times New Roman" w:hAnsi="Book Antiqua" w:cstheme="minorHAnsi"/>
          <w:sz w:val="24"/>
          <w:szCs w:val="24"/>
          <w:lang w:val="en-US" w:eastAsia="ru-RU"/>
        </w:rPr>
        <w:t>Clinical studies demonstrated at least no</w:t>
      </w:r>
      <w:r w:rsidR="00CC2828" w:rsidRPr="00322D7B">
        <w:rPr>
          <w:rFonts w:ascii="Book Antiqua" w:eastAsia="Times New Roman" w:hAnsi="Book Antiqua" w:cstheme="minorHAnsi"/>
          <w:sz w:val="24"/>
          <w:szCs w:val="24"/>
          <w:lang w:val="en-US" w:eastAsia="ru-RU"/>
        </w:rPr>
        <w:t>n-inferiority</w:t>
      </w:r>
      <w:r w:rsidR="00145E91" w:rsidRPr="00322D7B">
        <w:rPr>
          <w:rFonts w:ascii="Book Antiqua" w:eastAsia="Times New Roman" w:hAnsi="Book Antiqua" w:cstheme="minorHAnsi"/>
          <w:sz w:val="24"/>
          <w:szCs w:val="24"/>
          <w:lang w:val="en-US" w:eastAsia="ru-RU"/>
        </w:rPr>
        <w:t xml:space="preserve"> with </w:t>
      </w:r>
      <w:r w:rsidR="00300E55" w:rsidRPr="00322D7B">
        <w:rPr>
          <w:rFonts w:ascii="Book Antiqua" w:eastAsia="Times New Roman" w:hAnsi="Book Antiqua" w:cstheme="minorHAnsi"/>
          <w:sz w:val="24"/>
          <w:szCs w:val="24"/>
          <w:lang w:val="en-US" w:eastAsia="ru-RU"/>
        </w:rPr>
        <w:t>NMP</w:t>
      </w:r>
      <w:r w:rsidR="00145E91" w:rsidRPr="00322D7B">
        <w:rPr>
          <w:rFonts w:ascii="Book Antiqua" w:eastAsia="Times New Roman" w:hAnsi="Book Antiqua" w:cstheme="minorHAnsi"/>
          <w:sz w:val="24"/>
          <w:szCs w:val="24"/>
          <w:lang w:val="en-US" w:eastAsia="ru-RU"/>
        </w:rPr>
        <w:t xml:space="preserve"> </w:t>
      </w:r>
      <w:r w:rsidR="00145E91" w:rsidRPr="00322D7B">
        <w:rPr>
          <w:rFonts w:ascii="Book Antiqua" w:eastAsia="Times New Roman" w:hAnsi="Book Antiqua" w:cstheme="minorHAnsi"/>
          <w:i/>
          <w:sz w:val="24"/>
          <w:szCs w:val="24"/>
          <w:lang w:val="en-US" w:eastAsia="ru-RU"/>
        </w:rPr>
        <w:t>vs</w:t>
      </w:r>
      <w:r w:rsidR="00145E91" w:rsidRPr="00322D7B">
        <w:rPr>
          <w:rFonts w:ascii="Book Antiqua" w:eastAsia="Times New Roman" w:hAnsi="Book Antiqua" w:cstheme="minorHAnsi"/>
          <w:sz w:val="24"/>
          <w:szCs w:val="24"/>
          <w:lang w:val="en-US" w:eastAsia="ru-RU"/>
        </w:rPr>
        <w:t xml:space="preserve"> convenient static cold storage in settings of posttransplant complications, early allograft dysfunction, and primary non-function. </w:t>
      </w:r>
      <w:r w:rsidRPr="00322D7B">
        <w:rPr>
          <w:rFonts w:ascii="Book Antiqua" w:eastAsia="Times New Roman" w:hAnsi="Book Antiqua" w:cstheme="minorHAnsi"/>
          <w:sz w:val="24"/>
          <w:szCs w:val="24"/>
          <w:lang w:val="en-US" w:eastAsia="ru-RU"/>
        </w:rPr>
        <w:t xml:space="preserve">At the current level of development possible reconditioning effect of </w:t>
      </w:r>
      <w:r w:rsidR="00300E55" w:rsidRPr="00322D7B">
        <w:rPr>
          <w:rFonts w:ascii="Book Antiqua" w:eastAsia="Times New Roman" w:hAnsi="Book Antiqua" w:cstheme="minorHAnsi"/>
          <w:sz w:val="24"/>
          <w:szCs w:val="24"/>
          <w:lang w:val="en-US" w:eastAsia="ru-RU"/>
        </w:rPr>
        <w:t>NMP</w:t>
      </w:r>
      <w:r w:rsidRPr="00322D7B">
        <w:rPr>
          <w:rFonts w:ascii="Book Antiqua" w:eastAsia="Times New Roman" w:hAnsi="Book Antiqua" w:cstheme="minorHAnsi"/>
          <w:sz w:val="24"/>
          <w:szCs w:val="24"/>
          <w:lang w:val="en-US" w:eastAsia="ru-RU"/>
        </w:rPr>
        <w:t xml:space="preserve"> on </w:t>
      </w:r>
      <w:proofErr w:type="spellStart"/>
      <w:r w:rsidRPr="00322D7B">
        <w:rPr>
          <w:rFonts w:ascii="Book Antiqua" w:eastAsia="Times New Roman" w:hAnsi="Book Antiqua" w:cstheme="minorHAnsi"/>
          <w:sz w:val="24"/>
          <w:szCs w:val="24"/>
          <w:lang w:val="en-US" w:eastAsia="ru-RU"/>
        </w:rPr>
        <w:t>steatotic</w:t>
      </w:r>
      <w:proofErr w:type="spellEnd"/>
      <w:r w:rsidRPr="00322D7B">
        <w:rPr>
          <w:rFonts w:ascii="Book Antiqua" w:eastAsia="Times New Roman" w:hAnsi="Book Antiqua" w:cstheme="minorHAnsi"/>
          <w:sz w:val="24"/>
          <w:szCs w:val="24"/>
          <w:lang w:val="en-US" w:eastAsia="ru-RU"/>
        </w:rPr>
        <w:t xml:space="preserve"> livers has not been confirmed in clinics. </w:t>
      </w:r>
      <w:r w:rsidR="00145E91" w:rsidRPr="00322D7B">
        <w:rPr>
          <w:rFonts w:ascii="Book Antiqua" w:eastAsia="Times New Roman" w:hAnsi="Book Antiqua" w:cstheme="minorHAnsi"/>
          <w:sz w:val="24"/>
          <w:szCs w:val="24"/>
          <w:lang w:val="en-US" w:eastAsia="ru-RU"/>
        </w:rPr>
        <w:t>Future trials are required.</w:t>
      </w:r>
    </w:p>
    <w:p w:rsidR="00C71710" w:rsidRPr="00322D7B" w:rsidRDefault="00C71710" w:rsidP="00322D7B">
      <w:pPr>
        <w:shd w:val="clear" w:color="auto" w:fill="FFFFFF"/>
        <w:spacing w:after="0" w:line="360" w:lineRule="auto"/>
        <w:ind w:firstLineChars="100" w:firstLine="240"/>
        <w:jc w:val="both"/>
        <w:rPr>
          <w:rFonts w:ascii="Book Antiqua" w:hAnsi="Book Antiqua" w:cstheme="minorHAnsi"/>
          <w:sz w:val="24"/>
          <w:szCs w:val="24"/>
          <w:lang w:val="en-US" w:eastAsia="zh-CN"/>
        </w:rPr>
      </w:pPr>
    </w:p>
    <w:p w:rsidR="00C63338" w:rsidRPr="00322D7B" w:rsidRDefault="008C12F0" w:rsidP="00322D7B">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A771B5" w:rsidRPr="00322D7B" w:rsidRDefault="00753EB9"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t>Regular grafts donated after brain death</w:t>
      </w:r>
      <w:r w:rsidR="00A771B5" w:rsidRPr="00322D7B">
        <w:rPr>
          <w:rFonts w:ascii="Book Antiqua" w:hAnsi="Book Antiqua"/>
          <w:sz w:val="24"/>
          <w:szCs w:val="24"/>
          <w:lang w:val="en-US"/>
        </w:rPr>
        <w:t xml:space="preserve"> could be safely p</w:t>
      </w:r>
      <w:r w:rsidRPr="00322D7B">
        <w:rPr>
          <w:rFonts w:ascii="Book Antiqua" w:hAnsi="Book Antiqua"/>
          <w:sz w:val="24"/>
          <w:szCs w:val="24"/>
          <w:lang w:val="en-US"/>
        </w:rPr>
        <w:t>reserv</w:t>
      </w:r>
      <w:r w:rsidR="00A771B5" w:rsidRPr="00322D7B">
        <w:rPr>
          <w:rFonts w:ascii="Book Antiqua" w:hAnsi="Book Antiqua"/>
          <w:sz w:val="24"/>
          <w:szCs w:val="24"/>
          <w:lang w:val="en-US"/>
        </w:rPr>
        <w:t>ed with conv</w:t>
      </w:r>
      <w:r w:rsidRPr="00322D7B">
        <w:rPr>
          <w:rFonts w:ascii="Book Antiqua" w:hAnsi="Book Antiqua"/>
          <w:sz w:val="24"/>
          <w:szCs w:val="24"/>
          <w:lang w:val="en-US"/>
        </w:rPr>
        <w:t>enient static cold storage</w:t>
      </w:r>
      <w:r w:rsidR="00A52F37" w:rsidRPr="00322D7B">
        <w:rPr>
          <w:rFonts w:ascii="Book Antiqua" w:hAnsi="Book Antiqua"/>
          <w:sz w:val="24"/>
          <w:szCs w:val="24"/>
          <w:lang w:val="en-US"/>
        </w:rPr>
        <w:t>. Except for prolonged</w:t>
      </w:r>
      <w:r w:rsidR="00A771B5" w:rsidRPr="00322D7B">
        <w:rPr>
          <w:rFonts w:ascii="Book Antiqua" w:hAnsi="Book Antiqua"/>
          <w:sz w:val="24"/>
          <w:szCs w:val="24"/>
          <w:lang w:val="en-US"/>
        </w:rPr>
        <w:t xml:space="preserve"> ischemia time where hypothermic machine perfusion </w:t>
      </w:r>
      <w:r w:rsidR="00CC2828" w:rsidRPr="00322D7B">
        <w:rPr>
          <w:rFonts w:ascii="Book Antiqua" w:hAnsi="Book Antiqua"/>
          <w:sz w:val="24"/>
          <w:szCs w:val="24"/>
          <w:lang w:val="en-US"/>
        </w:rPr>
        <w:t xml:space="preserve">started </w:t>
      </w:r>
      <w:r w:rsidR="00511EB8" w:rsidRPr="00322D7B">
        <w:rPr>
          <w:rFonts w:ascii="Book Antiqua" w:hAnsi="Book Antiqua"/>
          <w:sz w:val="24"/>
          <w:szCs w:val="24"/>
          <w:lang w:val="en-US"/>
        </w:rPr>
        <w:t>in transplant center could be estimated to provide</w:t>
      </w:r>
      <w:r w:rsidR="00A771B5" w:rsidRPr="00322D7B">
        <w:rPr>
          <w:rFonts w:ascii="Book Antiqua" w:hAnsi="Book Antiqua"/>
          <w:sz w:val="24"/>
          <w:szCs w:val="24"/>
          <w:lang w:val="en-US"/>
        </w:rPr>
        <w:t xml:space="preserve"> possible positive reconditioning effect.</w:t>
      </w:r>
      <w:r w:rsidR="00BD423F" w:rsidRPr="00322D7B">
        <w:rPr>
          <w:rFonts w:ascii="Book Antiqua" w:hAnsi="Book Antiqua"/>
          <w:sz w:val="24"/>
          <w:szCs w:val="24"/>
          <w:lang w:val="en-US"/>
        </w:rPr>
        <w:t xml:space="preserve"> Use of hypothermic machine perfusion in regular donation instead of static cold storage</w:t>
      </w:r>
      <w:r w:rsidR="00512055" w:rsidRPr="00322D7B">
        <w:rPr>
          <w:rFonts w:ascii="Book Antiqua" w:hAnsi="Book Antiqua"/>
          <w:sz w:val="24"/>
          <w:szCs w:val="24"/>
          <w:lang w:val="en-US"/>
        </w:rPr>
        <w:t xml:space="preserve"> or in extended criteria donors</w:t>
      </w:r>
      <w:r w:rsidR="0024551D" w:rsidRPr="00322D7B">
        <w:rPr>
          <w:rFonts w:ascii="Book Antiqua" w:hAnsi="Book Antiqua"/>
          <w:sz w:val="24"/>
          <w:szCs w:val="24"/>
          <w:lang w:val="en-US"/>
        </w:rPr>
        <w:t xml:space="preserve"> </w:t>
      </w:r>
      <w:r w:rsidR="00BD423F" w:rsidRPr="00322D7B">
        <w:rPr>
          <w:rFonts w:ascii="Book Antiqua" w:hAnsi="Book Antiqua"/>
          <w:sz w:val="24"/>
          <w:szCs w:val="24"/>
          <w:lang w:val="en-US"/>
        </w:rPr>
        <w:t>requires further investigation.</w:t>
      </w:r>
      <w:r w:rsidR="00BD6C82" w:rsidRPr="00322D7B">
        <w:rPr>
          <w:rFonts w:ascii="Book Antiqua" w:hAnsi="Book Antiqua"/>
          <w:sz w:val="24"/>
          <w:szCs w:val="24"/>
          <w:lang w:val="en-US"/>
        </w:rPr>
        <w:t xml:space="preserve"> Multicenter randomized clinical trial supposed to be completed in December 2021.</w:t>
      </w:r>
    </w:p>
    <w:p w:rsidR="005C6834" w:rsidRPr="00322D7B" w:rsidRDefault="00A771B5" w:rsidP="00322D7B">
      <w:pPr>
        <w:spacing w:after="0" w:line="360" w:lineRule="auto"/>
        <w:ind w:firstLineChars="100" w:firstLine="240"/>
        <w:jc w:val="both"/>
        <w:rPr>
          <w:rFonts w:ascii="Book Antiqua" w:hAnsi="Book Antiqua"/>
          <w:sz w:val="24"/>
          <w:szCs w:val="24"/>
          <w:lang w:val="en-US"/>
        </w:rPr>
      </w:pPr>
      <w:r w:rsidRPr="00322D7B">
        <w:rPr>
          <w:rFonts w:ascii="Book Antiqua" w:hAnsi="Book Antiqua"/>
          <w:sz w:val="24"/>
          <w:szCs w:val="24"/>
          <w:lang w:val="en-US"/>
        </w:rPr>
        <w:t>Extended criteria donors need additional measures for graft storage</w:t>
      </w:r>
      <w:r w:rsidR="00BE62F6" w:rsidRPr="00322D7B">
        <w:rPr>
          <w:rFonts w:ascii="Book Antiqua" w:hAnsi="Book Antiqua"/>
          <w:sz w:val="24"/>
          <w:szCs w:val="24"/>
          <w:lang w:val="en-US"/>
        </w:rPr>
        <w:t xml:space="preserve"> and </w:t>
      </w:r>
      <w:r w:rsidR="008E3706" w:rsidRPr="00322D7B">
        <w:rPr>
          <w:rFonts w:ascii="Book Antiqua" w:hAnsi="Book Antiqua"/>
          <w:sz w:val="24"/>
          <w:szCs w:val="24"/>
          <w:lang w:val="en-US"/>
        </w:rPr>
        <w:t>assessment</w:t>
      </w:r>
      <w:r w:rsidRPr="00322D7B">
        <w:rPr>
          <w:rFonts w:ascii="Book Antiqua" w:hAnsi="Book Antiqua"/>
          <w:sz w:val="24"/>
          <w:szCs w:val="24"/>
          <w:lang w:val="en-US"/>
        </w:rPr>
        <w:t xml:space="preserve"> until its implantation. </w:t>
      </w:r>
      <w:r w:rsidR="00300E55" w:rsidRPr="00322D7B">
        <w:rPr>
          <w:rFonts w:ascii="Book Antiqua" w:hAnsi="Book Antiqua"/>
          <w:sz w:val="24"/>
          <w:szCs w:val="24"/>
          <w:lang w:val="en-US"/>
        </w:rPr>
        <w:t>NMP</w:t>
      </w:r>
      <w:r w:rsidRPr="00322D7B">
        <w:rPr>
          <w:rFonts w:ascii="Book Antiqua" w:hAnsi="Book Antiqua"/>
          <w:sz w:val="24"/>
          <w:szCs w:val="24"/>
          <w:lang w:val="en-US"/>
        </w:rPr>
        <w:t xml:space="preserve"> is activel</w:t>
      </w:r>
      <w:r w:rsidR="005C6834" w:rsidRPr="00322D7B">
        <w:rPr>
          <w:rFonts w:ascii="Book Antiqua" w:hAnsi="Book Antiqua"/>
          <w:sz w:val="24"/>
          <w:szCs w:val="24"/>
          <w:lang w:val="en-US"/>
        </w:rPr>
        <w:t>y evaluating promising method for this purpose</w:t>
      </w:r>
      <w:r w:rsidR="00A52F37" w:rsidRPr="00322D7B">
        <w:rPr>
          <w:rFonts w:ascii="Book Antiqua" w:hAnsi="Book Antiqua"/>
          <w:sz w:val="24"/>
          <w:szCs w:val="24"/>
          <w:lang w:val="en-US"/>
        </w:rPr>
        <w:t>.</w:t>
      </w:r>
    </w:p>
    <w:p w:rsidR="005C6834" w:rsidRPr="00322D7B" w:rsidRDefault="005C6834" w:rsidP="00322D7B">
      <w:pPr>
        <w:spacing w:after="0" w:line="360" w:lineRule="auto"/>
        <w:ind w:firstLineChars="100" w:firstLine="240"/>
        <w:jc w:val="both"/>
        <w:rPr>
          <w:rFonts w:ascii="Book Antiqua" w:hAnsi="Book Antiqua"/>
          <w:sz w:val="24"/>
          <w:szCs w:val="24"/>
          <w:lang w:val="en-US"/>
        </w:rPr>
      </w:pPr>
      <w:r w:rsidRPr="00322D7B">
        <w:rPr>
          <w:rFonts w:ascii="Book Antiqua" w:hAnsi="Book Antiqua"/>
          <w:sz w:val="24"/>
          <w:szCs w:val="24"/>
          <w:lang w:val="en-US"/>
        </w:rPr>
        <w:t xml:space="preserve">Future studies are necessary for </w:t>
      </w:r>
      <w:r w:rsidR="00420EBD" w:rsidRPr="00322D7B">
        <w:rPr>
          <w:rFonts w:ascii="Book Antiqua" w:hAnsi="Book Antiqua"/>
          <w:sz w:val="24"/>
          <w:szCs w:val="24"/>
          <w:lang w:val="en-US"/>
        </w:rPr>
        <w:t>precise</w:t>
      </w:r>
      <w:r w:rsidRPr="00322D7B">
        <w:rPr>
          <w:rFonts w:ascii="Book Antiqua" w:hAnsi="Book Antiqua"/>
          <w:sz w:val="24"/>
          <w:szCs w:val="24"/>
          <w:lang w:val="en-US"/>
        </w:rPr>
        <w:t xml:space="preserve"> estimation and confirmation</w:t>
      </w:r>
      <w:r w:rsidR="00753EB9" w:rsidRPr="00322D7B">
        <w:rPr>
          <w:rFonts w:ascii="Book Antiqua" w:hAnsi="Book Antiqua"/>
          <w:sz w:val="24"/>
          <w:szCs w:val="24"/>
          <w:lang w:val="en-US"/>
        </w:rPr>
        <w:t xml:space="preserve"> to issue clinical practice recommendations</w:t>
      </w:r>
      <w:r w:rsidRPr="00322D7B">
        <w:rPr>
          <w:rFonts w:ascii="Book Antiqua" w:hAnsi="Book Antiqua"/>
          <w:sz w:val="24"/>
          <w:szCs w:val="24"/>
          <w:lang w:val="en-US"/>
        </w:rPr>
        <w:t>.</w:t>
      </w:r>
    </w:p>
    <w:p w:rsidR="00836E43" w:rsidRPr="00322D7B" w:rsidRDefault="00836E43" w:rsidP="00322D7B">
      <w:pPr>
        <w:spacing w:after="0" w:line="360" w:lineRule="auto"/>
        <w:jc w:val="both"/>
        <w:rPr>
          <w:rFonts w:ascii="Book Antiqua" w:hAnsi="Book Antiqua"/>
          <w:sz w:val="24"/>
          <w:szCs w:val="24"/>
          <w:lang w:val="en-US"/>
        </w:rPr>
      </w:pPr>
      <w:r w:rsidRPr="00322D7B">
        <w:rPr>
          <w:rFonts w:ascii="Book Antiqua" w:hAnsi="Book Antiqua"/>
          <w:sz w:val="24"/>
          <w:szCs w:val="24"/>
          <w:lang w:val="en-US"/>
        </w:rPr>
        <w:br w:type="page"/>
      </w:r>
    </w:p>
    <w:p w:rsidR="00B7147A" w:rsidRPr="00322D7B" w:rsidRDefault="0093398C" w:rsidP="00322D7B">
      <w:pPr>
        <w:spacing w:after="0" w:line="360" w:lineRule="auto"/>
        <w:jc w:val="both"/>
        <w:rPr>
          <w:rFonts w:ascii="Book Antiqua" w:hAnsi="Book Antiqua"/>
          <w:b/>
          <w:sz w:val="24"/>
          <w:szCs w:val="24"/>
          <w:lang w:val="en-US" w:eastAsia="zh-CN"/>
        </w:rPr>
      </w:pPr>
      <w:r w:rsidRPr="00322D7B">
        <w:rPr>
          <w:rFonts w:ascii="Book Antiqua" w:hAnsi="Book Antiqua"/>
          <w:b/>
          <w:sz w:val="24"/>
          <w:szCs w:val="24"/>
          <w:lang w:val="en-US"/>
        </w:rPr>
        <w:lastRenderedPageBreak/>
        <w:t>REFERENCES</w:t>
      </w:r>
    </w:p>
    <w:p w:rsidR="00520D43" w:rsidRPr="00322D7B" w:rsidRDefault="00520D43" w:rsidP="00322D7B">
      <w:pPr>
        <w:spacing w:after="0" w:line="360" w:lineRule="auto"/>
        <w:jc w:val="both"/>
        <w:rPr>
          <w:rFonts w:ascii="Book Antiqua" w:hAnsi="Book Antiqua"/>
          <w:sz w:val="24"/>
          <w:szCs w:val="24"/>
        </w:rPr>
      </w:pPr>
      <w:bookmarkStart w:id="15" w:name="OLE_LINK1"/>
      <w:bookmarkStart w:id="16" w:name="OLE_LINK2"/>
      <w:r w:rsidRPr="00322D7B">
        <w:rPr>
          <w:rFonts w:ascii="Book Antiqua" w:hAnsi="Book Antiqua"/>
          <w:sz w:val="24"/>
          <w:szCs w:val="24"/>
        </w:rPr>
        <w:t xml:space="preserve">1 </w:t>
      </w:r>
      <w:r w:rsidRPr="00322D7B">
        <w:rPr>
          <w:rFonts w:ascii="Book Antiqua" w:hAnsi="Book Antiqua"/>
          <w:b/>
          <w:sz w:val="24"/>
          <w:szCs w:val="24"/>
        </w:rPr>
        <w:t>Kim WR</w:t>
      </w:r>
      <w:r w:rsidRPr="00322D7B">
        <w:rPr>
          <w:rFonts w:ascii="Book Antiqua" w:hAnsi="Book Antiqua"/>
          <w:sz w:val="24"/>
          <w:szCs w:val="24"/>
        </w:rPr>
        <w:t xml:space="preserve">, Lake JR, Smith JM, Schladt DP, Skeans MA, Harper AM, Wainright JL, Snyder JJ, Israni AK, Kasiske BL. OPTN/SRTR 2016 Annual Data Report: Liver. </w:t>
      </w:r>
      <w:r w:rsidRPr="00322D7B">
        <w:rPr>
          <w:rFonts w:ascii="Book Antiqua" w:hAnsi="Book Antiqua"/>
          <w:i/>
          <w:sz w:val="24"/>
          <w:szCs w:val="24"/>
        </w:rPr>
        <w:t>Am J Transplant</w:t>
      </w:r>
      <w:r w:rsidRPr="00322D7B">
        <w:rPr>
          <w:rFonts w:ascii="Book Antiqua" w:hAnsi="Book Antiqua"/>
          <w:sz w:val="24"/>
          <w:szCs w:val="24"/>
        </w:rPr>
        <w:t xml:space="preserve"> 2018; </w:t>
      </w:r>
      <w:r w:rsidRPr="00322D7B">
        <w:rPr>
          <w:rFonts w:ascii="Book Antiqua" w:hAnsi="Book Antiqua"/>
          <w:b/>
          <w:sz w:val="24"/>
          <w:szCs w:val="24"/>
        </w:rPr>
        <w:t>18 Suppl 1</w:t>
      </w:r>
      <w:r w:rsidRPr="00322D7B">
        <w:rPr>
          <w:rFonts w:ascii="Book Antiqua" w:hAnsi="Book Antiqua"/>
          <w:sz w:val="24"/>
          <w:szCs w:val="24"/>
        </w:rPr>
        <w:t>: 172-253 [PMID: 29292603 DOI: 10.1111/ajt.14559]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 </w:t>
      </w:r>
      <w:r w:rsidRPr="00322D7B">
        <w:rPr>
          <w:rFonts w:ascii="Book Antiqua" w:hAnsi="Book Antiqua"/>
          <w:b/>
          <w:sz w:val="24"/>
          <w:szCs w:val="24"/>
        </w:rPr>
        <w:t>Tacke F</w:t>
      </w:r>
      <w:r w:rsidRPr="00322D7B">
        <w:rPr>
          <w:rFonts w:ascii="Book Antiqua" w:hAnsi="Book Antiqua"/>
          <w:sz w:val="24"/>
          <w:szCs w:val="24"/>
        </w:rPr>
        <w:t xml:space="preserve">, Kroy DC, Barreiros AP, Neumann UP. Liver transplantation in Germany.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1136-1142 [PMID: 27082951 DOI: 10.1002/lt.24461]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 </w:t>
      </w:r>
      <w:r w:rsidRPr="00322D7B">
        <w:rPr>
          <w:rFonts w:ascii="Book Antiqua" w:hAnsi="Book Antiqua"/>
          <w:b/>
          <w:sz w:val="24"/>
          <w:szCs w:val="24"/>
        </w:rPr>
        <w:t>Rayhill SC</w:t>
      </w:r>
      <w:r w:rsidRPr="00322D7B">
        <w:rPr>
          <w:rFonts w:ascii="Book Antiqua" w:hAnsi="Book Antiqua"/>
          <w:sz w:val="24"/>
          <w:szCs w:val="24"/>
        </w:rPr>
        <w:t xml:space="preserve">, Wu YM, Katz DA, Voigt MD, Labrecque DR, Kirby PA, Mitros FA, Kalil RS, Miller RA, Stolpen AH, Schmidt WN. Older donor livers show early severe histological activity, fibrosis, and graft failure after liver transplantation for hepatitis C. </w:t>
      </w:r>
      <w:r w:rsidRPr="00322D7B">
        <w:rPr>
          <w:rFonts w:ascii="Book Antiqua" w:hAnsi="Book Antiqua"/>
          <w:i/>
          <w:sz w:val="24"/>
          <w:szCs w:val="24"/>
        </w:rPr>
        <w:t>Transplantation</w:t>
      </w:r>
      <w:r w:rsidRPr="00322D7B">
        <w:rPr>
          <w:rFonts w:ascii="Book Antiqua" w:hAnsi="Book Antiqua"/>
          <w:sz w:val="24"/>
          <w:szCs w:val="24"/>
        </w:rPr>
        <w:t xml:space="preserve"> 2007; </w:t>
      </w:r>
      <w:r w:rsidRPr="00322D7B">
        <w:rPr>
          <w:rFonts w:ascii="Book Antiqua" w:hAnsi="Book Antiqua"/>
          <w:b/>
          <w:sz w:val="24"/>
          <w:szCs w:val="24"/>
        </w:rPr>
        <w:t>84</w:t>
      </w:r>
      <w:r w:rsidRPr="00322D7B">
        <w:rPr>
          <w:rFonts w:ascii="Book Antiqua" w:hAnsi="Book Antiqua"/>
          <w:sz w:val="24"/>
          <w:szCs w:val="24"/>
        </w:rPr>
        <w:t>: 331-339 [PMID: 17700157 DOI: 10.1097/01.tp.0000270313.31328.63]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 </w:t>
      </w:r>
      <w:r w:rsidRPr="00322D7B">
        <w:rPr>
          <w:rFonts w:ascii="Book Antiqua" w:hAnsi="Book Antiqua"/>
          <w:b/>
          <w:sz w:val="24"/>
          <w:szCs w:val="24"/>
        </w:rPr>
        <w:t>Mueller AR</w:t>
      </w:r>
      <w:r w:rsidRPr="00322D7B">
        <w:rPr>
          <w:rFonts w:ascii="Book Antiqua" w:hAnsi="Book Antiqua"/>
          <w:sz w:val="24"/>
          <w:szCs w:val="24"/>
        </w:rPr>
        <w:t xml:space="preserve">, Platz KP, Kremer B. Early postoperative complications following liver transplantation. </w:t>
      </w:r>
      <w:r w:rsidRPr="00322D7B">
        <w:rPr>
          <w:rFonts w:ascii="Book Antiqua" w:hAnsi="Book Antiqua"/>
          <w:i/>
          <w:sz w:val="24"/>
          <w:szCs w:val="24"/>
        </w:rPr>
        <w:t>Best Pract Res Clin Gastroenterol</w:t>
      </w:r>
      <w:r w:rsidRPr="00322D7B">
        <w:rPr>
          <w:rFonts w:ascii="Book Antiqua" w:hAnsi="Book Antiqua"/>
          <w:sz w:val="24"/>
          <w:szCs w:val="24"/>
        </w:rPr>
        <w:t xml:space="preserve"> 2004; </w:t>
      </w:r>
      <w:r w:rsidRPr="00322D7B">
        <w:rPr>
          <w:rFonts w:ascii="Book Antiqua" w:hAnsi="Book Antiqua"/>
          <w:b/>
          <w:sz w:val="24"/>
          <w:szCs w:val="24"/>
        </w:rPr>
        <w:t>18</w:t>
      </w:r>
      <w:r w:rsidRPr="00322D7B">
        <w:rPr>
          <w:rFonts w:ascii="Book Antiqua" w:hAnsi="Book Antiqua"/>
          <w:sz w:val="24"/>
          <w:szCs w:val="24"/>
        </w:rPr>
        <w:t>: 881-900 [PMID: 15494284 DOI: 10.1016/j.bpg.2004.07.004]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 </w:t>
      </w:r>
      <w:r w:rsidRPr="00322D7B">
        <w:rPr>
          <w:rFonts w:ascii="Book Antiqua" w:hAnsi="Book Antiqua"/>
          <w:b/>
          <w:sz w:val="24"/>
          <w:szCs w:val="24"/>
        </w:rPr>
        <w:t>Busuttil RW</w:t>
      </w:r>
      <w:r w:rsidRPr="00322D7B">
        <w:rPr>
          <w:rFonts w:ascii="Book Antiqua" w:hAnsi="Book Antiqua"/>
          <w:sz w:val="24"/>
          <w:szCs w:val="24"/>
        </w:rPr>
        <w:t xml:space="preserve">, Tanaka K. The utility of marginal donors in liver transplantation. </w:t>
      </w:r>
      <w:r w:rsidRPr="00322D7B">
        <w:rPr>
          <w:rFonts w:ascii="Book Antiqua" w:hAnsi="Book Antiqua"/>
          <w:i/>
          <w:sz w:val="24"/>
          <w:szCs w:val="24"/>
        </w:rPr>
        <w:t>Liver Transpl</w:t>
      </w:r>
      <w:r w:rsidRPr="00322D7B">
        <w:rPr>
          <w:rFonts w:ascii="Book Antiqua" w:hAnsi="Book Antiqua"/>
          <w:sz w:val="24"/>
          <w:szCs w:val="24"/>
        </w:rPr>
        <w:t xml:space="preserve"> 2003; </w:t>
      </w:r>
      <w:r w:rsidRPr="00322D7B">
        <w:rPr>
          <w:rFonts w:ascii="Book Antiqua" w:hAnsi="Book Antiqua"/>
          <w:b/>
          <w:sz w:val="24"/>
          <w:szCs w:val="24"/>
        </w:rPr>
        <w:t>9</w:t>
      </w:r>
      <w:r w:rsidRPr="00322D7B">
        <w:rPr>
          <w:rFonts w:ascii="Book Antiqua" w:hAnsi="Book Antiqua"/>
          <w:sz w:val="24"/>
          <w:szCs w:val="24"/>
        </w:rPr>
        <w:t>: 651-663 [PMID: 12827549 DOI: 10.1053/jlts.2003.50105]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 </w:t>
      </w:r>
      <w:r w:rsidRPr="00322D7B">
        <w:rPr>
          <w:rFonts w:ascii="Book Antiqua" w:hAnsi="Book Antiqua"/>
          <w:b/>
          <w:sz w:val="24"/>
          <w:szCs w:val="24"/>
        </w:rPr>
        <w:t>Foley DP</w:t>
      </w:r>
      <w:r w:rsidRPr="00322D7B">
        <w:rPr>
          <w:rFonts w:ascii="Book Antiqua" w:hAnsi="Book Antiqua"/>
          <w:sz w:val="24"/>
          <w:szCs w:val="24"/>
        </w:rPr>
        <w:t xml:space="preserve">, Fernandez LA, Leverson G, Anderson M, Mezrich J, Sollinger HW, D'Alessandro A. Biliary complications after liver transplantation from donation after cardiac death donors: an analysis of risk factors and long-term outcomes from a single center. </w:t>
      </w:r>
      <w:r w:rsidRPr="00322D7B">
        <w:rPr>
          <w:rFonts w:ascii="Book Antiqua" w:hAnsi="Book Antiqua"/>
          <w:i/>
          <w:sz w:val="24"/>
          <w:szCs w:val="24"/>
        </w:rPr>
        <w:t>Ann Surg</w:t>
      </w:r>
      <w:r w:rsidRPr="00322D7B">
        <w:rPr>
          <w:rFonts w:ascii="Book Antiqua" w:hAnsi="Book Antiqua"/>
          <w:sz w:val="24"/>
          <w:szCs w:val="24"/>
        </w:rPr>
        <w:t xml:space="preserve"> 2011; </w:t>
      </w:r>
      <w:r w:rsidRPr="00322D7B">
        <w:rPr>
          <w:rFonts w:ascii="Book Antiqua" w:hAnsi="Book Antiqua"/>
          <w:b/>
          <w:sz w:val="24"/>
          <w:szCs w:val="24"/>
        </w:rPr>
        <w:t>253</w:t>
      </w:r>
      <w:r w:rsidRPr="00322D7B">
        <w:rPr>
          <w:rFonts w:ascii="Book Antiqua" w:hAnsi="Book Antiqua"/>
          <w:sz w:val="24"/>
          <w:szCs w:val="24"/>
        </w:rPr>
        <w:t>: 817-825 [PMID: 21475025 DOI: 10.1097/SLA.0b013e3182104784]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 </w:t>
      </w:r>
      <w:r w:rsidRPr="00322D7B">
        <w:rPr>
          <w:rFonts w:ascii="Book Antiqua" w:hAnsi="Book Antiqua"/>
          <w:b/>
          <w:sz w:val="24"/>
          <w:szCs w:val="24"/>
        </w:rPr>
        <w:t>Coffey JC</w:t>
      </w:r>
      <w:r w:rsidRPr="00322D7B">
        <w:rPr>
          <w:rFonts w:ascii="Book Antiqua" w:hAnsi="Book Antiqua"/>
          <w:sz w:val="24"/>
          <w:szCs w:val="24"/>
        </w:rPr>
        <w:t xml:space="preserve">, Wanis KN, Monbaliu D, Gilbo N, Selzner M, Vachharajani N, Levstik MA, Marquez M, Doyle MBM, Pirenne J, Grant D, Heimbach JK, Chapman W, Vogt K, Hernandez-Alejandro R. The influence of functional warm ischemia time on DCD liver transplant recipients' outcomes. </w:t>
      </w:r>
      <w:r w:rsidRPr="00322D7B">
        <w:rPr>
          <w:rFonts w:ascii="Book Antiqua" w:hAnsi="Book Antiqua"/>
          <w:i/>
          <w:sz w:val="24"/>
          <w:szCs w:val="24"/>
        </w:rPr>
        <w:t>Clin Transplant</w:t>
      </w:r>
      <w:r w:rsidRPr="00322D7B">
        <w:rPr>
          <w:rFonts w:ascii="Book Antiqua" w:hAnsi="Book Antiqua"/>
          <w:sz w:val="24"/>
          <w:szCs w:val="24"/>
        </w:rPr>
        <w:t xml:space="preserve"> 2017; </w:t>
      </w:r>
      <w:r w:rsidRPr="00322D7B">
        <w:rPr>
          <w:rFonts w:ascii="Book Antiqua" w:hAnsi="Book Antiqua"/>
          <w:b/>
          <w:sz w:val="24"/>
          <w:szCs w:val="24"/>
        </w:rPr>
        <w:t>31</w:t>
      </w:r>
      <w:r w:rsidRPr="00322D7B">
        <w:rPr>
          <w:rFonts w:ascii="Book Antiqua" w:hAnsi="Book Antiqua"/>
          <w:sz w:val="24"/>
          <w:szCs w:val="24"/>
        </w:rPr>
        <w:t xml:space="preserve"> [PMID: 28772351 DOI: 10.1111/ctr.13068]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 </w:t>
      </w:r>
      <w:r w:rsidRPr="00322D7B">
        <w:rPr>
          <w:rFonts w:ascii="Book Antiqua" w:hAnsi="Book Antiqua"/>
          <w:b/>
          <w:sz w:val="24"/>
          <w:szCs w:val="24"/>
        </w:rPr>
        <w:t>Ayanoglu HO</w:t>
      </w:r>
      <w:r w:rsidRPr="00322D7B">
        <w:rPr>
          <w:rFonts w:ascii="Book Antiqua" w:hAnsi="Book Antiqua"/>
          <w:sz w:val="24"/>
          <w:szCs w:val="24"/>
        </w:rPr>
        <w:t xml:space="preserve">, Ulukaya S, Tokat Y. Causes of postreperfusion syndrome in living or cadaveric donor liver transplantations. </w:t>
      </w:r>
      <w:r w:rsidRPr="00322D7B">
        <w:rPr>
          <w:rFonts w:ascii="Book Antiqua" w:hAnsi="Book Antiqua"/>
          <w:i/>
          <w:sz w:val="24"/>
          <w:szCs w:val="24"/>
        </w:rPr>
        <w:t>Transplant Proc</w:t>
      </w:r>
      <w:r w:rsidRPr="00322D7B">
        <w:rPr>
          <w:rFonts w:ascii="Book Antiqua" w:hAnsi="Book Antiqua"/>
          <w:sz w:val="24"/>
          <w:szCs w:val="24"/>
        </w:rPr>
        <w:t xml:space="preserve"> 2003; </w:t>
      </w:r>
      <w:r w:rsidRPr="00322D7B">
        <w:rPr>
          <w:rFonts w:ascii="Book Antiqua" w:hAnsi="Book Antiqua"/>
          <w:b/>
          <w:sz w:val="24"/>
          <w:szCs w:val="24"/>
        </w:rPr>
        <w:t>35</w:t>
      </w:r>
      <w:r w:rsidRPr="00322D7B">
        <w:rPr>
          <w:rFonts w:ascii="Book Antiqua" w:hAnsi="Book Antiqua"/>
          <w:sz w:val="24"/>
          <w:szCs w:val="24"/>
        </w:rPr>
        <w:t>: 1442-1444 [PMID: 12826185]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 </w:t>
      </w:r>
      <w:r w:rsidRPr="00322D7B">
        <w:rPr>
          <w:rFonts w:ascii="Book Antiqua" w:hAnsi="Book Antiqua"/>
          <w:b/>
          <w:sz w:val="24"/>
          <w:szCs w:val="24"/>
        </w:rPr>
        <w:t>Paugam-Burtz C</w:t>
      </w:r>
      <w:r w:rsidRPr="00322D7B">
        <w:rPr>
          <w:rFonts w:ascii="Book Antiqua" w:hAnsi="Book Antiqua"/>
          <w:sz w:val="24"/>
          <w:szCs w:val="24"/>
        </w:rPr>
        <w:t xml:space="preserve">, Kavafyan J, Merckx P, Dahmani S, Sommacale D, Ramsay M, Belghiti J, Mantz J. Postreperfusion syndrome during liver transplantation for cirrhosis: </w:t>
      </w:r>
      <w:r w:rsidRPr="00322D7B">
        <w:rPr>
          <w:rFonts w:ascii="Book Antiqua" w:hAnsi="Book Antiqua"/>
          <w:sz w:val="24"/>
          <w:szCs w:val="24"/>
        </w:rPr>
        <w:lastRenderedPageBreak/>
        <w:t xml:space="preserve">outcome and predictors. </w:t>
      </w:r>
      <w:r w:rsidRPr="00322D7B">
        <w:rPr>
          <w:rFonts w:ascii="Book Antiqua" w:hAnsi="Book Antiqua"/>
          <w:i/>
          <w:sz w:val="24"/>
          <w:szCs w:val="24"/>
        </w:rPr>
        <w:t>Liver Transpl</w:t>
      </w:r>
      <w:r w:rsidRPr="00322D7B">
        <w:rPr>
          <w:rFonts w:ascii="Book Antiqua" w:hAnsi="Book Antiqua"/>
          <w:sz w:val="24"/>
          <w:szCs w:val="24"/>
        </w:rPr>
        <w:t xml:space="preserve"> 2009; </w:t>
      </w:r>
      <w:r w:rsidRPr="00322D7B">
        <w:rPr>
          <w:rFonts w:ascii="Book Antiqua" w:hAnsi="Book Antiqua"/>
          <w:b/>
          <w:sz w:val="24"/>
          <w:szCs w:val="24"/>
        </w:rPr>
        <w:t>15</w:t>
      </w:r>
      <w:r w:rsidRPr="00322D7B">
        <w:rPr>
          <w:rFonts w:ascii="Book Antiqua" w:hAnsi="Book Antiqua"/>
          <w:sz w:val="24"/>
          <w:szCs w:val="24"/>
        </w:rPr>
        <w:t>: 522-529 [PMID: 19399736 DOI: 10.1002/lt.21730]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 </w:t>
      </w:r>
      <w:r w:rsidRPr="00322D7B">
        <w:rPr>
          <w:rFonts w:ascii="Book Antiqua" w:hAnsi="Book Antiqua"/>
          <w:b/>
          <w:sz w:val="24"/>
          <w:szCs w:val="24"/>
        </w:rPr>
        <w:t>Xu ZD</w:t>
      </w:r>
      <w:r w:rsidRPr="00322D7B">
        <w:rPr>
          <w:rFonts w:ascii="Book Antiqua" w:hAnsi="Book Antiqua"/>
          <w:sz w:val="24"/>
          <w:szCs w:val="24"/>
        </w:rPr>
        <w:t xml:space="preserve">, Xu HT, Yuan HB, Zhang H, Ji RH, Zou Z, Fu ZR, Shi XY. Postreperfusion syndrome during orthotopic liver transplantation: a single-center experience. </w:t>
      </w:r>
      <w:r w:rsidRPr="00322D7B">
        <w:rPr>
          <w:rFonts w:ascii="Book Antiqua" w:hAnsi="Book Antiqua"/>
          <w:i/>
          <w:sz w:val="24"/>
          <w:szCs w:val="24"/>
        </w:rPr>
        <w:t>Hepatobiliary Pancreat Dis Int</w:t>
      </w:r>
      <w:r w:rsidRPr="00322D7B">
        <w:rPr>
          <w:rFonts w:ascii="Book Antiqua" w:hAnsi="Book Antiqua"/>
          <w:sz w:val="24"/>
          <w:szCs w:val="24"/>
        </w:rPr>
        <w:t xml:space="preserve"> 2012; </w:t>
      </w:r>
      <w:r w:rsidRPr="00322D7B">
        <w:rPr>
          <w:rFonts w:ascii="Book Antiqua" w:hAnsi="Book Antiqua"/>
          <w:b/>
          <w:sz w:val="24"/>
          <w:szCs w:val="24"/>
        </w:rPr>
        <w:t>11</w:t>
      </w:r>
      <w:r w:rsidRPr="00322D7B">
        <w:rPr>
          <w:rFonts w:ascii="Book Antiqua" w:hAnsi="Book Antiqua"/>
          <w:sz w:val="24"/>
          <w:szCs w:val="24"/>
        </w:rPr>
        <w:t>: 34-39 [PMID: 22251468 DOI: 10.1016/S1499-3872(11)60123-9]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 </w:t>
      </w:r>
      <w:r w:rsidRPr="00322D7B">
        <w:rPr>
          <w:rFonts w:ascii="Book Antiqua" w:hAnsi="Book Antiqua"/>
          <w:b/>
          <w:sz w:val="24"/>
          <w:szCs w:val="24"/>
        </w:rPr>
        <w:t>Khosravi MB</w:t>
      </w:r>
      <w:r w:rsidRPr="00322D7B">
        <w:rPr>
          <w:rFonts w:ascii="Book Antiqua" w:hAnsi="Book Antiqua"/>
          <w:sz w:val="24"/>
          <w:szCs w:val="24"/>
        </w:rPr>
        <w:t xml:space="preserve">, Sattari H, Ghaffaripour S, Lahssaee M, Salahi H, Sahmeddini MA, Bahador A, Nikeghbalian S, Parsa S, Shokrizadeh S, Malek-Hosseini SA. Post-reperfusion Syndrome and Outcome Variables after Orthotopic Liver Transplantation. </w:t>
      </w:r>
      <w:r w:rsidRPr="00322D7B">
        <w:rPr>
          <w:rFonts w:ascii="Book Antiqua" w:hAnsi="Book Antiqua"/>
          <w:i/>
          <w:sz w:val="24"/>
          <w:szCs w:val="24"/>
        </w:rPr>
        <w:t>Int J Organ Transplant Med</w:t>
      </w:r>
      <w:r w:rsidRPr="00322D7B">
        <w:rPr>
          <w:rFonts w:ascii="Book Antiqua" w:hAnsi="Book Antiqua"/>
          <w:sz w:val="24"/>
          <w:szCs w:val="24"/>
        </w:rPr>
        <w:t xml:space="preserve"> 2010; </w:t>
      </w:r>
      <w:r w:rsidRPr="00322D7B">
        <w:rPr>
          <w:rFonts w:ascii="Book Antiqua" w:hAnsi="Book Antiqua"/>
          <w:b/>
          <w:sz w:val="24"/>
          <w:szCs w:val="24"/>
        </w:rPr>
        <w:t>1</w:t>
      </w:r>
      <w:r w:rsidRPr="00322D7B">
        <w:rPr>
          <w:rFonts w:ascii="Book Antiqua" w:hAnsi="Book Antiqua"/>
          <w:sz w:val="24"/>
          <w:szCs w:val="24"/>
        </w:rPr>
        <w:t>: 115-120 [PMID: 25013576]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 </w:t>
      </w:r>
      <w:r w:rsidRPr="00322D7B">
        <w:rPr>
          <w:rFonts w:ascii="Book Antiqua" w:hAnsi="Book Antiqua"/>
          <w:b/>
          <w:sz w:val="24"/>
          <w:szCs w:val="24"/>
        </w:rPr>
        <w:t>de Boer MT</w:t>
      </w:r>
      <w:r w:rsidRPr="00322D7B">
        <w:rPr>
          <w:rFonts w:ascii="Book Antiqua" w:hAnsi="Book Antiqua"/>
          <w:sz w:val="24"/>
          <w:szCs w:val="24"/>
        </w:rPr>
        <w:t xml:space="preserve">, Christensen MC, Asmussen M, van der Hilst CS, Hendriks HG, Slooff MJ, Porte RJ. The impact of intraoperative transfusion of platelets and red blood cells on survival after liver transplantation. </w:t>
      </w:r>
      <w:r w:rsidRPr="00322D7B">
        <w:rPr>
          <w:rFonts w:ascii="Book Antiqua" w:hAnsi="Book Antiqua"/>
          <w:i/>
          <w:sz w:val="24"/>
          <w:szCs w:val="24"/>
        </w:rPr>
        <w:t>Anesth Analg</w:t>
      </w:r>
      <w:r w:rsidRPr="00322D7B">
        <w:rPr>
          <w:rFonts w:ascii="Book Antiqua" w:hAnsi="Book Antiqua"/>
          <w:sz w:val="24"/>
          <w:szCs w:val="24"/>
        </w:rPr>
        <w:t xml:space="preserve"> 2008; </w:t>
      </w:r>
      <w:r w:rsidRPr="00322D7B">
        <w:rPr>
          <w:rFonts w:ascii="Book Antiqua" w:hAnsi="Book Antiqua"/>
          <w:b/>
          <w:sz w:val="24"/>
          <w:szCs w:val="24"/>
        </w:rPr>
        <w:t>106</w:t>
      </w:r>
      <w:r w:rsidRPr="00322D7B">
        <w:rPr>
          <w:rFonts w:ascii="Book Antiqua" w:hAnsi="Book Antiqua"/>
          <w:sz w:val="24"/>
          <w:szCs w:val="24"/>
        </w:rPr>
        <w:t>: 32-44, table of contents [PMID: 18165548 DOI: 10.1213/01.ane.0000289638.26666.ed]</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 </w:t>
      </w:r>
      <w:r w:rsidRPr="00322D7B">
        <w:rPr>
          <w:rFonts w:ascii="Book Antiqua" w:hAnsi="Book Antiqua"/>
          <w:b/>
          <w:sz w:val="24"/>
          <w:szCs w:val="24"/>
        </w:rPr>
        <w:t>Kim WR</w:t>
      </w:r>
      <w:r w:rsidRPr="00322D7B">
        <w:rPr>
          <w:rFonts w:ascii="Book Antiqua" w:hAnsi="Book Antiqua"/>
          <w:sz w:val="24"/>
          <w:szCs w:val="24"/>
        </w:rPr>
        <w:t xml:space="preserve">, Lake JR, Smith JM, Skeans MA, Schladt DP, Edwards EB, Harper AM, Wainright JL, Snyder JJ, Israni AK, Kasiske BL. OPTN/SRTR 2013 Annual Data Report: liver. </w:t>
      </w:r>
      <w:r w:rsidRPr="00322D7B">
        <w:rPr>
          <w:rFonts w:ascii="Book Antiqua" w:hAnsi="Book Antiqua"/>
          <w:i/>
          <w:sz w:val="24"/>
          <w:szCs w:val="24"/>
        </w:rPr>
        <w:t>Am J Transplant</w:t>
      </w:r>
      <w:r w:rsidRPr="00322D7B">
        <w:rPr>
          <w:rFonts w:ascii="Book Antiqua" w:hAnsi="Book Antiqua"/>
          <w:sz w:val="24"/>
          <w:szCs w:val="24"/>
        </w:rPr>
        <w:t xml:space="preserve"> 2015; </w:t>
      </w:r>
      <w:r w:rsidRPr="00322D7B">
        <w:rPr>
          <w:rFonts w:ascii="Book Antiqua" w:hAnsi="Book Antiqua"/>
          <w:b/>
          <w:sz w:val="24"/>
          <w:szCs w:val="24"/>
        </w:rPr>
        <w:t>15 Suppl 2</w:t>
      </w:r>
      <w:r w:rsidRPr="00322D7B">
        <w:rPr>
          <w:rFonts w:ascii="Book Antiqua" w:hAnsi="Book Antiqua"/>
          <w:sz w:val="24"/>
          <w:szCs w:val="24"/>
        </w:rPr>
        <w:t>: 1-28 [PMID: 25626341 DOI: 10.1111/ajt.13197]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 </w:t>
      </w:r>
      <w:r w:rsidRPr="00322D7B">
        <w:rPr>
          <w:rFonts w:ascii="Book Antiqua" w:hAnsi="Book Antiqua"/>
          <w:b/>
          <w:sz w:val="24"/>
          <w:szCs w:val="24"/>
        </w:rPr>
        <w:t>Reddy S</w:t>
      </w:r>
      <w:r w:rsidRPr="00322D7B">
        <w:rPr>
          <w:rFonts w:ascii="Book Antiqua" w:hAnsi="Book Antiqua"/>
          <w:sz w:val="24"/>
          <w:szCs w:val="24"/>
        </w:rPr>
        <w:t xml:space="preserve">, Greenwood J, Maniakin N, Bhattacharjya S, Zilvetti M, Brockmann J, James T, Pigott D, Friend P. Non-heart-beating donor porcine livers: the adverse effect of cooling. </w:t>
      </w:r>
      <w:r w:rsidRPr="00322D7B">
        <w:rPr>
          <w:rFonts w:ascii="Book Antiqua" w:hAnsi="Book Antiqua"/>
          <w:i/>
          <w:sz w:val="24"/>
          <w:szCs w:val="24"/>
        </w:rPr>
        <w:t>Liver Transpl</w:t>
      </w:r>
      <w:r w:rsidRPr="00322D7B">
        <w:rPr>
          <w:rFonts w:ascii="Book Antiqua" w:hAnsi="Book Antiqua"/>
          <w:sz w:val="24"/>
          <w:szCs w:val="24"/>
        </w:rPr>
        <w:t xml:space="preserve"> 2005; </w:t>
      </w:r>
      <w:r w:rsidRPr="00322D7B">
        <w:rPr>
          <w:rFonts w:ascii="Book Antiqua" w:hAnsi="Book Antiqua"/>
          <w:b/>
          <w:sz w:val="24"/>
          <w:szCs w:val="24"/>
        </w:rPr>
        <w:t>11</w:t>
      </w:r>
      <w:r w:rsidRPr="00322D7B">
        <w:rPr>
          <w:rFonts w:ascii="Book Antiqua" w:hAnsi="Book Antiqua"/>
          <w:sz w:val="24"/>
          <w:szCs w:val="24"/>
        </w:rPr>
        <w:t>: 35-38 [PMID: 15690534 DOI: 10.1002/lt.20287]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 </w:t>
      </w:r>
      <w:r w:rsidRPr="00322D7B">
        <w:rPr>
          <w:rFonts w:ascii="Book Antiqua" w:hAnsi="Book Antiqua"/>
          <w:b/>
          <w:sz w:val="24"/>
          <w:szCs w:val="24"/>
        </w:rPr>
        <w:t>Jaeschke H</w:t>
      </w:r>
      <w:r w:rsidRPr="00322D7B">
        <w:rPr>
          <w:rFonts w:ascii="Book Antiqua" w:hAnsi="Book Antiqua"/>
          <w:sz w:val="24"/>
          <w:szCs w:val="24"/>
        </w:rPr>
        <w:t xml:space="preserve">. Molecular mechanisms of hepatic ischemia-reperfusion injury and preconditioning. </w:t>
      </w:r>
      <w:r w:rsidRPr="00322D7B">
        <w:rPr>
          <w:rFonts w:ascii="Book Antiqua" w:hAnsi="Book Antiqua"/>
          <w:i/>
          <w:sz w:val="24"/>
          <w:szCs w:val="24"/>
        </w:rPr>
        <w:t>Am J Physiol Gastrointest Liver Physiol</w:t>
      </w:r>
      <w:r w:rsidRPr="00322D7B">
        <w:rPr>
          <w:rFonts w:ascii="Book Antiqua" w:hAnsi="Book Antiqua"/>
          <w:sz w:val="24"/>
          <w:szCs w:val="24"/>
        </w:rPr>
        <w:t xml:space="preserve"> 2003; </w:t>
      </w:r>
      <w:r w:rsidRPr="00322D7B">
        <w:rPr>
          <w:rFonts w:ascii="Book Antiqua" w:hAnsi="Book Antiqua"/>
          <w:b/>
          <w:sz w:val="24"/>
          <w:szCs w:val="24"/>
        </w:rPr>
        <w:t>284</w:t>
      </w:r>
      <w:r w:rsidRPr="00322D7B">
        <w:rPr>
          <w:rFonts w:ascii="Book Antiqua" w:hAnsi="Book Antiqua"/>
          <w:sz w:val="24"/>
          <w:szCs w:val="24"/>
        </w:rPr>
        <w:t>: G15-G26 [PMID: 12488232 DOI: 10.1152/ajpgi.00342.2002]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16 </w:t>
      </w:r>
      <w:r w:rsidRPr="00322D7B">
        <w:rPr>
          <w:rFonts w:ascii="Book Antiqua" w:hAnsi="Book Antiqua"/>
          <w:b/>
          <w:sz w:val="24"/>
          <w:szCs w:val="24"/>
        </w:rPr>
        <w:t>Amador A</w:t>
      </w:r>
      <w:r w:rsidRPr="00322D7B">
        <w:rPr>
          <w:rFonts w:ascii="Book Antiqua" w:hAnsi="Book Antiqua"/>
          <w:sz w:val="24"/>
          <w:szCs w:val="24"/>
        </w:rPr>
        <w:t xml:space="preserve">, Grande L, Martí J, Deulofeu R, Miquel R, Solá A, Rodriguez-Laiz G, Ferrer J, Fondevila C, Charco R, Fuster J, Hotter G, García-Valdecasas JC. Ischemic pre-conditioning in deceased donor liver transplantation: a prospective randomized clinical trial. </w:t>
      </w:r>
      <w:r w:rsidRPr="00322D7B">
        <w:rPr>
          <w:rFonts w:ascii="Book Antiqua" w:hAnsi="Book Antiqua"/>
          <w:i/>
          <w:sz w:val="24"/>
          <w:szCs w:val="24"/>
        </w:rPr>
        <w:t>Am J Transplant</w:t>
      </w:r>
      <w:r w:rsidRPr="00322D7B">
        <w:rPr>
          <w:rFonts w:ascii="Book Antiqua" w:hAnsi="Book Antiqua"/>
          <w:sz w:val="24"/>
          <w:szCs w:val="24"/>
        </w:rPr>
        <w:t xml:space="preserve"> 2007; </w:t>
      </w:r>
      <w:r w:rsidRPr="00322D7B">
        <w:rPr>
          <w:rFonts w:ascii="Book Antiqua" w:hAnsi="Book Antiqua"/>
          <w:b/>
          <w:sz w:val="24"/>
          <w:szCs w:val="24"/>
        </w:rPr>
        <w:t>7</w:t>
      </w:r>
      <w:r w:rsidRPr="00322D7B">
        <w:rPr>
          <w:rFonts w:ascii="Book Antiqua" w:hAnsi="Book Antiqua"/>
          <w:sz w:val="24"/>
          <w:szCs w:val="24"/>
        </w:rPr>
        <w:t>: 2180-2189 [PMID: 17697262 DOI: 10.1111/j.1600-6143.2007.01914.x]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17 </w:t>
      </w:r>
      <w:r w:rsidRPr="00322D7B">
        <w:rPr>
          <w:rFonts w:ascii="Book Antiqua" w:hAnsi="Book Antiqua"/>
          <w:b/>
          <w:sz w:val="24"/>
          <w:szCs w:val="24"/>
        </w:rPr>
        <w:t>Jassem W</w:t>
      </w:r>
      <w:r w:rsidRPr="00322D7B">
        <w:rPr>
          <w:rFonts w:ascii="Book Antiqua" w:hAnsi="Book Antiqua"/>
          <w:sz w:val="24"/>
          <w:szCs w:val="24"/>
        </w:rPr>
        <w:t xml:space="preserve">, Fuggle S, Thompson R, Arno M, Taylor J, Byrne J, Heaton N, Rela M. Effect of ischemic preconditioning on the genomic response to reperfusion injury in deceased donor liver transplantation. </w:t>
      </w:r>
      <w:r w:rsidRPr="00322D7B">
        <w:rPr>
          <w:rFonts w:ascii="Book Antiqua" w:hAnsi="Book Antiqua"/>
          <w:i/>
          <w:sz w:val="24"/>
          <w:szCs w:val="24"/>
        </w:rPr>
        <w:t>Liver Transpl</w:t>
      </w:r>
      <w:r w:rsidRPr="00322D7B">
        <w:rPr>
          <w:rFonts w:ascii="Book Antiqua" w:hAnsi="Book Antiqua"/>
          <w:sz w:val="24"/>
          <w:szCs w:val="24"/>
        </w:rPr>
        <w:t xml:space="preserve"> 2009; </w:t>
      </w:r>
      <w:r w:rsidRPr="00322D7B">
        <w:rPr>
          <w:rFonts w:ascii="Book Antiqua" w:hAnsi="Book Antiqua"/>
          <w:b/>
          <w:sz w:val="24"/>
          <w:szCs w:val="24"/>
        </w:rPr>
        <w:t>15</w:t>
      </w:r>
      <w:r w:rsidRPr="00322D7B">
        <w:rPr>
          <w:rFonts w:ascii="Book Antiqua" w:hAnsi="Book Antiqua"/>
          <w:sz w:val="24"/>
          <w:szCs w:val="24"/>
        </w:rPr>
        <w:t>: 1750-1765 [PMID: 19938126 DOI: 10.1002/lt.21936]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18 </w:t>
      </w:r>
      <w:r w:rsidRPr="00322D7B">
        <w:rPr>
          <w:rFonts w:ascii="Book Antiqua" w:hAnsi="Book Antiqua"/>
          <w:b/>
          <w:sz w:val="24"/>
          <w:szCs w:val="24"/>
        </w:rPr>
        <w:t>Belzer FO</w:t>
      </w:r>
      <w:r w:rsidRPr="00322D7B">
        <w:rPr>
          <w:rFonts w:ascii="Book Antiqua" w:hAnsi="Book Antiqua"/>
          <w:sz w:val="24"/>
          <w:szCs w:val="24"/>
        </w:rPr>
        <w:t xml:space="preserve">, Southard JH. Principles of solid-organ preservation by cold storage. </w:t>
      </w:r>
      <w:r w:rsidRPr="00322D7B">
        <w:rPr>
          <w:rFonts w:ascii="Book Antiqua" w:hAnsi="Book Antiqua"/>
          <w:i/>
          <w:sz w:val="24"/>
          <w:szCs w:val="24"/>
        </w:rPr>
        <w:t>Transplantation</w:t>
      </w:r>
      <w:r w:rsidRPr="00322D7B">
        <w:rPr>
          <w:rFonts w:ascii="Book Antiqua" w:hAnsi="Book Antiqua"/>
          <w:sz w:val="24"/>
          <w:szCs w:val="24"/>
        </w:rPr>
        <w:t xml:space="preserve"> 1988; </w:t>
      </w:r>
      <w:r w:rsidRPr="00322D7B">
        <w:rPr>
          <w:rFonts w:ascii="Book Antiqua" w:hAnsi="Book Antiqua"/>
          <w:b/>
          <w:sz w:val="24"/>
          <w:szCs w:val="24"/>
        </w:rPr>
        <w:t>45</w:t>
      </w:r>
      <w:r w:rsidRPr="00322D7B">
        <w:rPr>
          <w:rFonts w:ascii="Book Antiqua" w:hAnsi="Book Antiqua"/>
          <w:sz w:val="24"/>
          <w:szCs w:val="24"/>
        </w:rPr>
        <w:t>: 673-676 [PMID: 3282347 DOI: 10.1097/00007890-198804000-00001]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19 </w:t>
      </w:r>
      <w:r w:rsidRPr="00322D7B">
        <w:rPr>
          <w:rFonts w:ascii="Book Antiqua" w:hAnsi="Book Antiqua"/>
          <w:b/>
          <w:sz w:val="24"/>
          <w:szCs w:val="24"/>
        </w:rPr>
        <w:t>Rauen U</w:t>
      </w:r>
      <w:r w:rsidRPr="00322D7B">
        <w:rPr>
          <w:rFonts w:ascii="Book Antiqua" w:hAnsi="Book Antiqua"/>
          <w:sz w:val="24"/>
          <w:szCs w:val="24"/>
        </w:rPr>
        <w:t xml:space="preserve">, de Groot H. New insights into the cellular and molecular mechanisms of cold storage injury. </w:t>
      </w:r>
      <w:r w:rsidRPr="00322D7B">
        <w:rPr>
          <w:rFonts w:ascii="Book Antiqua" w:hAnsi="Book Antiqua"/>
          <w:i/>
          <w:sz w:val="24"/>
          <w:szCs w:val="24"/>
        </w:rPr>
        <w:t>J Investig Med</w:t>
      </w:r>
      <w:r w:rsidRPr="00322D7B">
        <w:rPr>
          <w:rFonts w:ascii="Book Antiqua" w:hAnsi="Book Antiqua"/>
          <w:sz w:val="24"/>
          <w:szCs w:val="24"/>
        </w:rPr>
        <w:t xml:space="preserve"> 2004; </w:t>
      </w:r>
      <w:r w:rsidRPr="00322D7B">
        <w:rPr>
          <w:rFonts w:ascii="Book Antiqua" w:hAnsi="Book Antiqua"/>
          <w:b/>
          <w:sz w:val="24"/>
          <w:szCs w:val="24"/>
        </w:rPr>
        <w:t>52</w:t>
      </w:r>
      <w:r w:rsidRPr="00322D7B">
        <w:rPr>
          <w:rFonts w:ascii="Book Antiqua" w:hAnsi="Book Antiqua"/>
          <w:sz w:val="24"/>
          <w:szCs w:val="24"/>
        </w:rPr>
        <w:t>: 299-309 [PMID: 15551652 DOI: 10.1136/jim-52-05-29]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20 </w:t>
      </w:r>
      <w:r w:rsidRPr="00322D7B">
        <w:rPr>
          <w:rFonts w:ascii="Book Antiqua" w:hAnsi="Book Antiqua"/>
          <w:b/>
          <w:sz w:val="24"/>
          <w:szCs w:val="24"/>
        </w:rPr>
        <w:t>Feng XN</w:t>
      </w:r>
      <w:r w:rsidRPr="00322D7B">
        <w:rPr>
          <w:rFonts w:ascii="Book Antiqua" w:hAnsi="Book Antiqua"/>
          <w:sz w:val="24"/>
          <w:szCs w:val="24"/>
        </w:rPr>
        <w:t xml:space="preserve">, Xu X, Zheng SS. Current status and perspective of liver preservation solutions. </w:t>
      </w:r>
      <w:r w:rsidRPr="00322D7B">
        <w:rPr>
          <w:rFonts w:ascii="Book Antiqua" w:hAnsi="Book Antiqua"/>
          <w:i/>
          <w:sz w:val="24"/>
          <w:szCs w:val="24"/>
        </w:rPr>
        <w:t>Hepatobiliary Pancreat Dis Int</w:t>
      </w:r>
      <w:r w:rsidRPr="00322D7B">
        <w:rPr>
          <w:rFonts w:ascii="Book Antiqua" w:hAnsi="Book Antiqua"/>
          <w:sz w:val="24"/>
          <w:szCs w:val="24"/>
        </w:rPr>
        <w:t xml:space="preserve"> 2006; </w:t>
      </w:r>
      <w:r w:rsidRPr="00322D7B">
        <w:rPr>
          <w:rFonts w:ascii="Book Antiqua" w:hAnsi="Book Antiqua"/>
          <w:b/>
          <w:sz w:val="24"/>
          <w:szCs w:val="24"/>
        </w:rPr>
        <w:t>5</w:t>
      </w:r>
      <w:r w:rsidRPr="00322D7B">
        <w:rPr>
          <w:rFonts w:ascii="Book Antiqua" w:hAnsi="Book Antiqua"/>
          <w:sz w:val="24"/>
          <w:szCs w:val="24"/>
        </w:rPr>
        <w:t>: 490-494 [PMID: 17085330]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21 </w:t>
      </w:r>
      <w:r w:rsidRPr="00322D7B">
        <w:rPr>
          <w:rFonts w:ascii="Book Antiqua" w:hAnsi="Book Antiqua"/>
          <w:b/>
          <w:sz w:val="24"/>
          <w:szCs w:val="24"/>
        </w:rPr>
        <w:t>Guibert EE</w:t>
      </w:r>
      <w:r w:rsidRPr="00322D7B">
        <w:rPr>
          <w:rFonts w:ascii="Book Antiqua" w:hAnsi="Book Antiqua"/>
          <w:sz w:val="24"/>
          <w:szCs w:val="24"/>
        </w:rPr>
        <w:t xml:space="preserve">, Petrenko AY, Balaban CL, Somov AY, Rodriguez JV, Fuller BJ. Organ Preservation: Current Concepts and New Strategies for the Next Decade. </w:t>
      </w:r>
      <w:r w:rsidRPr="00322D7B">
        <w:rPr>
          <w:rFonts w:ascii="Book Antiqua" w:hAnsi="Book Antiqua"/>
          <w:i/>
          <w:sz w:val="24"/>
          <w:szCs w:val="24"/>
        </w:rPr>
        <w:t>Transfus Med Hemother</w:t>
      </w:r>
      <w:r w:rsidRPr="00322D7B">
        <w:rPr>
          <w:rFonts w:ascii="Book Antiqua" w:hAnsi="Book Antiqua"/>
          <w:sz w:val="24"/>
          <w:szCs w:val="24"/>
        </w:rPr>
        <w:t xml:space="preserve"> 2011; </w:t>
      </w:r>
      <w:r w:rsidRPr="00322D7B">
        <w:rPr>
          <w:rFonts w:ascii="Book Antiqua" w:hAnsi="Book Antiqua"/>
          <w:b/>
          <w:sz w:val="24"/>
          <w:szCs w:val="24"/>
        </w:rPr>
        <w:t>38</w:t>
      </w:r>
      <w:r w:rsidRPr="00322D7B">
        <w:rPr>
          <w:rFonts w:ascii="Book Antiqua" w:hAnsi="Book Antiqua"/>
          <w:sz w:val="24"/>
          <w:szCs w:val="24"/>
        </w:rPr>
        <w:t>: 125-142 [PMID: 21566713 DOI: 10.1159/000327033]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22 </w:t>
      </w:r>
      <w:r w:rsidRPr="00322D7B">
        <w:rPr>
          <w:rFonts w:ascii="Book Antiqua" w:hAnsi="Book Antiqua"/>
          <w:b/>
          <w:sz w:val="24"/>
          <w:szCs w:val="24"/>
        </w:rPr>
        <w:t>Op den Dries S</w:t>
      </w:r>
      <w:r w:rsidRPr="00322D7B">
        <w:rPr>
          <w:rFonts w:ascii="Book Antiqua" w:hAnsi="Book Antiqua"/>
          <w:sz w:val="24"/>
          <w:szCs w:val="24"/>
        </w:rPr>
        <w:t xml:space="preserve">, Sutton ME, Lisman T, Porte RJ. Protection of bile ducts in liver transplantation: looking beyond ischemia. </w:t>
      </w:r>
      <w:r w:rsidRPr="00322D7B">
        <w:rPr>
          <w:rFonts w:ascii="Book Antiqua" w:hAnsi="Book Antiqua"/>
          <w:i/>
          <w:sz w:val="24"/>
          <w:szCs w:val="24"/>
        </w:rPr>
        <w:t>Transplantation</w:t>
      </w:r>
      <w:r w:rsidRPr="00322D7B">
        <w:rPr>
          <w:rFonts w:ascii="Book Antiqua" w:hAnsi="Book Antiqua"/>
          <w:sz w:val="24"/>
          <w:szCs w:val="24"/>
        </w:rPr>
        <w:t xml:space="preserve"> 2011; </w:t>
      </w:r>
      <w:r w:rsidRPr="00322D7B">
        <w:rPr>
          <w:rFonts w:ascii="Book Antiqua" w:hAnsi="Book Antiqua"/>
          <w:b/>
          <w:sz w:val="24"/>
          <w:szCs w:val="24"/>
        </w:rPr>
        <w:t>92</w:t>
      </w:r>
      <w:r w:rsidRPr="00322D7B">
        <w:rPr>
          <w:rFonts w:ascii="Book Antiqua" w:hAnsi="Book Antiqua"/>
          <w:sz w:val="24"/>
          <w:szCs w:val="24"/>
        </w:rPr>
        <w:t>: 373-379 [PMID: 21629175 DOI: 10.1097/TP.0b013e318223a384]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23 </w:t>
      </w:r>
      <w:r w:rsidRPr="00322D7B">
        <w:rPr>
          <w:rFonts w:ascii="Book Antiqua" w:hAnsi="Book Antiqua"/>
          <w:b/>
          <w:sz w:val="24"/>
          <w:szCs w:val="24"/>
        </w:rPr>
        <w:t>Op den Dries S</w:t>
      </w:r>
      <w:r w:rsidRPr="00322D7B">
        <w:rPr>
          <w:rFonts w:ascii="Book Antiqua" w:hAnsi="Book Antiqua"/>
          <w:sz w:val="24"/>
          <w:szCs w:val="24"/>
        </w:rPr>
        <w:t xml:space="preserve">, Sutton ME, Karimian N, de Boer MT, Wiersema-Buist J, Gouw AS, Leuvenink HG, Lisman T, Porte RJ. Hypothermic oxygenated machine perfusion prevents arteriolonecrosis of the peribiliary plexus in pig livers donated after circulatory death. </w:t>
      </w:r>
      <w:r w:rsidRPr="00322D7B">
        <w:rPr>
          <w:rFonts w:ascii="Book Antiqua" w:hAnsi="Book Antiqua"/>
          <w:i/>
          <w:sz w:val="24"/>
          <w:szCs w:val="24"/>
        </w:rPr>
        <w:t>PLoS One</w:t>
      </w:r>
      <w:r w:rsidRPr="00322D7B">
        <w:rPr>
          <w:rFonts w:ascii="Book Antiqua" w:hAnsi="Book Antiqua"/>
          <w:sz w:val="24"/>
          <w:szCs w:val="24"/>
        </w:rPr>
        <w:t xml:space="preserve"> 2014; </w:t>
      </w:r>
      <w:r w:rsidRPr="00322D7B">
        <w:rPr>
          <w:rFonts w:ascii="Book Antiqua" w:hAnsi="Book Antiqua"/>
          <w:b/>
          <w:sz w:val="24"/>
          <w:szCs w:val="24"/>
        </w:rPr>
        <w:t>9</w:t>
      </w:r>
      <w:r w:rsidRPr="00322D7B">
        <w:rPr>
          <w:rFonts w:ascii="Book Antiqua" w:hAnsi="Book Antiqua"/>
          <w:sz w:val="24"/>
          <w:szCs w:val="24"/>
        </w:rPr>
        <w:t>: e88521 [PMID: 24551114 DOI: 10.1371/journal.pone.0088521]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24 </w:t>
      </w:r>
      <w:r w:rsidRPr="00322D7B">
        <w:rPr>
          <w:rFonts w:ascii="Book Antiqua" w:hAnsi="Book Antiqua"/>
          <w:b/>
          <w:sz w:val="24"/>
          <w:szCs w:val="24"/>
        </w:rPr>
        <w:t>Zhai Y</w:t>
      </w:r>
      <w:r w:rsidRPr="00322D7B">
        <w:rPr>
          <w:rFonts w:ascii="Book Antiqua" w:hAnsi="Book Antiqua"/>
          <w:sz w:val="24"/>
          <w:szCs w:val="24"/>
        </w:rPr>
        <w:t xml:space="preserve">, Petrowsky H, Hong JC, Busuttil RW, Kupiec-Weglinski JW. Ischaemia-reperfusion injury in liver transplantation--from bench to bedside. </w:t>
      </w:r>
      <w:r w:rsidRPr="00322D7B">
        <w:rPr>
          <w:rFonts w:ascii="Book Antiqua" w:hAnsi="Book Antiqua"/>
          <w:i/>
          <w:sz w:val="24"/>
          <w:szCs w:val="24"/>
        </w:rPr>
        <w:t>Nat Rev Gastroenterol Hepatol</w:t>
      </w:r>
      <w:r w:rsidRPr="00322D7B">
        <w:rPr>
          <w:rFonts w:ascii="Book Antiqua" w:hAnsi="Book Antiqua"/>
          <w:sz w:val="24"/>
          <w:szCs w:val="24"/>
        </w:rPr>
        <w:t xml:space="preserve"> 2013; </w:t>
      </w:r>
      <w:r w:rsidRPr="00322D7B">
        <w:rPr>
          <w:rFonts w:ascii="Book Antiqua" w:hAnsi="Book Antiqua"/>
          <w:b/>
          <w:sz w:val="24"/>
          <w:szCs w:val="24"/>
        </w:rPr>
        <w:t>10</w:t>
      </w:r>
      <w:r w:rsidRPr="00322D7B">
        <w:rPr>
          <w:rFonts w:ascii="Book Antiqua" w:hAnsi="Book Antiqua"/>
          <w:sz w:val="24"/>
          <w:szCs w:val="24"/>
        </w:rPr>
        <w:t>: 79-89 [PMID: 23229329 DOI: 10.1038/nrgastro.2012.225]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25 </w:t>
      </w:r>
      <w:r w:rsidRPr="00322D7B">
        <w:rPr>
          <w:rFonts w:ascii="Book Antiqua" w:hAnsi="Book Antiqua"/>
          <w:b/>
          <w:sz w:val="24"/>
          <w:szCs w:val="24"/>
        </w:rPr>
        <w:t>Gracia-Sancho J,</w:t>
      </w:r>
      <w:r w:rsidRPr="00322D7B">
        <w:rPr>
          <w:rFonts w:ascii="Book Antiqua" w:hAnsi="Book Antiqua"/>
          <w:sz w:val="24"/>
          <w:szCs w:val="24"/>
        </w:rPr>
        <w:t xml:space="preserve"> Casillas-Ramírez A, Peralta C. Molecular pathways in protecting the liver from ischaemia/reperfusion injury: a 2015 update. </w:t>
      </w:r>
      <w:r w:rsidRPr="00322D7B">
        <w:rPr>
          <w:rFonts w:ascii="Book Antiqua" w:hAnsi="Book Antiqua"/>
          <w:i/>
          <w:sz w:val="24"/>
          <w:szCs w:val="24"/>
        </w:rPr>
        <w:t>Clin Sci (Lond)</w:t>
      </w:r>
      <w:r w:rsidRPr="00322D7B">
        <w:rPr>
          <w:rFonts w:ascii="Book Antiqua" w:hAnsi="Book Antiqua"/>
          <w:sz w:val="24"/>
          <w:szCs w:val="24"/>
        </w:rPr>
        <w:t xml:space="preserve"> 2015;</w:t>
      </w:r>
      <w:r w:rsidRPr="00322D7B">
        <w:rPr>
          <w:rFonts w:ascii="Book Antiqua" w:hAnsi="Book Antiqua"/>
          <w:sz w:val="24"/>
          <w:szCs w:val="24"/>
          <w:lang w:eastAsia="zh-CN"/>
        </w:rPr>
        <w:t xml:space="preserve"> </w:t>
      </w:r>
      <w:r w:rsidRPr="00322D7B">
        <w:rPr>
          <w:rFonts w:ascii="Book Antiqua" w:hAnsi="Book Antiqua"/>
          <w:b/>
          <w:sz w:val="24"/>
          <w:szCs w:val="24"/>
        </w:rPr>
        <w:t>129</w:t>
      </w:r>
      <w:r w:rsidRPr="00322D7B">
        <w:rPr>
          <w:rFonts w:ascii="Book Antiqua" w:hAnsi="Book Antiqua"/>
          <w:sz w:val="24"/>
          <w:szCs w:val="24"/>
        </w:rPr>
        <w:t>:</w:t>
      </w:r>
      <w:r w:rsidRPr="00322D7B">
        <w:rPr>
          <w:rFonts w:ascii="Book Antiqua" w:hAnsi="Book Antiqua"/>
          <w:sz w:val="24"/>
          <w:szCs w:val="24"/>
          <w:lang w:eastAsia="zh-CN"/>
        </w:rPr>
        <w:t xml:space="preserve"> </w:t>
      </w:r>
      <w:r w:rsidRPr="00322D7B">
        <w:rPr>
          <w:rFonts w:ascii="Book Antiqua" w:hAnsi="Book Antiqua"/>
          <w:sz w:val="24"/>
          <w:szCs w:val="24"/>
        </w:rPr>
        <w:t>345-</w:t>
      </w:r>
      <w:r w:rsidRPr="00322D7B">
        <w:rPr>
          <w:rFonts w:ascii="Book Antiqua" w:hAnsi="Book Antiqua"/>
          <w:sz w:val="24"/>
          <w:szCs w:val="24"/>
          <w:lang w:eastAsia="zh-CN"/>
        </w:rPr>
        <w:t>3</w:t>
      </w:r>
      <w:r w:rsidRPr="00322D7B">
        <w:rPr>
          <w:rFonts w:ascii="Book Antiqua" w:hAnsi="Book Antiqua"/>
          <w:sz w:val="24"/>
          <w:szCs w:val="24"/>
        </w:rPr>
        <w:t>62 [</w:t>
      </w:r>
      <w:r w:rsidRPr="00322D7B">
        <w:rPr>
          <w:rFonts w:ascii="Book Antiqua" w:hAnsi="Book Antiqua"/>
          <w:sz w:val="24"/>
          <w:szCs w:val="24"/>
          <w:lang w:eastAsia="zh-CN"/>
        </w:rPr>
        <w:t>P</w:t>
      </w:r>
      <w:r w:rsidRPr="00322D7B">
        <w:rPr>
          <w:rFonts w:ascii="Book Antiqua" w:hAnsi="Book Antiqua"/>
          <w:sz w:val="24"/>
          <w:szCs w:val="24"/>
        </w:rPr>
        <w:t>MID: 26014222 DOI: 10.1042/CS20150223]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26 </w:t>
      </w:r>
      <w:r w:rsidRPr="00322D7B">
        <w:rPr>
          <w:rFonts w:ascii="Book Antiqua" w:hAnsi="Book Antiqua"/>
          <w:b/>
          <w:sz w:val="24"/>
          <w:szCs w:val="24"/>
        </w:rPr>
        <w:t>Eghtesad B</w:t>
      </w:r>
      <w:r w:rsidRPr="00322D7B">
        <w:rPr>
          <w:rFonts w:ascii="Book Antiqua" w:hAnsi="Book Antiqua"/>
          <w:sz w:val="24"/>
          <w:szCs w:val="24"/>
        </w:rPr>
        <w:t xml:space="preserve">, Aucejo F, Fung JJ. Preservation solutions in liver transplantation: what are the options?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196-198 [PMID: 16447207]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27 </w:t>
      </w:r>
      <w:r w:rsidR="0091440C" w:rsidRPr="00322D7B">
        <w:rPr>
          <w:rFonts w:ascii="Book Antiqua" w:hAnsi="Book Antiqua"/>
          <w:b/>
          <w:sz w:val="24"/>
          <w:szCs w:val="24"/>
        </w:rPr>
        <w:t xml:space="preserve">Moore </w:t>
      </w:r>
      <w:r w:rsidRPr="00322D7B">
        <w:rPr>
          <w:rFonts w:ascii="Book Antiqua" w:hAnsi="Book Antiqua"/>
          <w:b/>
          <w:sz w:val="24"/>
          <w:szCs w:val="24"/>
        </w:rPr>
        <w:t>FD</w:t>
      </w:r>
      <w:r w:rsidRPr="00322D7B">
        <w:rPr>
          <w:rFonts w:ascii="Book Antiqua" w:hAnsi="Book Antiqua"/>
          <w:sz w:val="24"/>
          <w:szCs w:val="24"/>
        </w:rPr>
        <w:t xml:space="preserve">, </w:t>
      </w:r>
      <w:r w:rsidR="0091440C" w:rsidRPr="00322D7B">
        <w:rPr>
          <w:rFonts w:ascii="Book Antiqua" w:hAnsi="Book Antiqua"/>
          <w:sz w:val="24"/>
          <w:szCs w:val="24"/>
        </w:rPr>
        <w:t xml:space="preserve">Smith </w:t>
      </w:r>
      <w:r w:rsidRPr="00322D7B">
        <w:rPr>
          <w:rFonts w:ascii="Book Antiqua" w:hAnsi="Book Antiqua"/>
          <w:sz w:val="24"/>
          <w:szCs w:val="24"/>
        </w:rPr>
        <w:t xml:space="preserve">LL, </w:t>
      </w:r>
      <w:r w:rsidR="0091440C" w:rsidRPr="00322D7B">
        <w:rPr>
          <w:rFonts w:ascii="Book Antiqua" w:hAnsi="Book Antiqua"/>
          <w:sz w:val="24"/>
          <w:szCs w:val="24"/>
        </w:rPr>
        <w:t xml:space="preserve">Burnap </w:t>
      </w:r>
      <w:r w:rsidRPr="00322D7B">
        <w:rPr>
          <w:rFonts w:ascii="Book Antiqua" w:hAnsi="Book Antiqua"/>
          <w:sz w:val="24"/>
          <w:szCs w:val="24"/>
        </w:rPr>
        <w:t xml:space="preserve">TK, </w:t>
      </w:r>
      <w:r w:rsidR="0091440C" w:rsidRPr="00322D7B">
        <w:rPr>
          <w:rFonts w:ascii="Book Antiqua" w:hAnsi="Book Antiqua"/>
          <w:sz w:val="24"/>
          <w:szCs w:val="24"/>
        </w:rPr>
        <w:t xml:space="preserve">Dallenbach </w:t>
      </w:r>
      <w:r w:rsidRPr="00322D7B">
        <w:rPr>
          <w:rFonts w:ascii="Book Antiqua" w:hAnsi="Book Antiqua"/>
          <w:sz w:val="24"/>
          <w:szCs w:val="24"/>
        </w:rPr>
        <w:t xml:space="preserve">FD, </w:t>
      </w:r>
      <w:r w:rsidR="0091440C" w:rsidRPr="00322D7B">
        <w:rPr>
          <w:rFonts w:ascii="Book Antiqua" w:hAnsi="Book Antiqua"/>
          <w:sz w:val="24"/>
          <w:szCs w:val="24"/>
        </w:rPr>
        <w:t xml:space="preserve">Dammin </w:t>
      </w:r>
      <w:r w:rsidRPr="00322D7B">
        <w:rPr>
          <w:rFonts w:ascii="Book Antiqua" w:hAnsi="Book Antiqua"/>
          <w:sz w:val="24"/>
          <w:szCs w:val="24"/>
        </w:rPr>
        <w:t xml:space="preserve">GJ, </w:t>
      </w:r>
      <w:r w:rsidR="0091440C" w:rsidRPr="00322D7B">
        <w:rPr>
          <w:rFonts w:ascii="Book Antiqua" w:hAnsi="Book Antiqua"/>
          <w:sz w:val="24"/>
          <w:szCs w:val="24"/>
        </w:rPr>
        <w:t xml:space="preserve">Gruber </w:t>
      </w:r>
      <w:r w:rsidRPr="00322D7B">
        <w:rPr>
          <w:rFonts w:ascii="Book Antiqua" w:hAnsi="Book Antiqua"/>
          <w:sz w:val="24"/>
          <w:szCs w:val="24"/>
        </w:rPr>
        <w:t xml:space="preserve">UF, </w:t>
      </w:r>
      <w:r w:rsidR="0091440C" w:rsidRPr="00322D7B">
        <w:rPr>
          <w:rFonts w:ascii="Book Antiqua" w:hAnsi="Book Antiqua"/>
          <w:sz w:val="24"/>
          <w:szCs w:val="24"/>
        </w:rPr>
        <w:t xml:space="preserve">Shoemaker </w:t>
      </w:r>
      <w:r w:rsidRPr="00322D7B">
        <w:rPr>
          <w:rFonts w:ascii="Book Antiqua" w:hAnsi="Book Antiqua"/>
          <w:sz w:val="24"/>
          <w:szCs w:val="24"/>
        </w:rPr>
        <w:t xml:space="preserve">WC, </w:t>
      </w:r>
      <w:r w:rsidR="0091440C" w:rsidRPr="00322D7B">
        <w:rPr>
          <w:rFonts w:ascii="Book Antiqua" w:hAnsi="Book Antiqua"/>
          <w:sz w:val="24"/>
          <w:szCs w:val="24"/>
        </w:rPr>
        <w:t xml:space="preserve">Steenburg </w:t>
      </w:r>
      <w:r w:rsidRPr="00322D7B">
        <w:rPr>
          <w:rFonts w:ascii="Book Antiqua" w:hAnsi="Book Antiqua"/>
          <w:sz w:val="24"/>
          <w:szCs w:val="24"/>
        </w:rPr>
        <w:t xml:space="preserve">RW, </w:t>
      </w:r>
      <w:r w:rsidR="0091440C" w:rsidRPr="00322D7B">
        <w:rPr>
          <w:rFonts w:ascii="Book Antiqua" w:hAnsi="Book Antiqua"/>
          <w:sz w:val="24"/>
          <w:szCs w:val="24"/>
        </w:rPr>
        <w:t xml:space="preserve">Ball </w:t>
      </w:r>
      <w:r w:rsidRPr="00322D7B">
        <w:rPr>
          <w:rFonts w:ascii="Book Antiqua" w:hAnsi="Book Antiqua"/>
          <w:sz w:val="24"/>
          <w:szCs w:val="24"/>
        </w:rPr>
        <w:t xml:space="preserve">MR, </w:t>
      </w:r>
      <w:r w:rsidR="0091440C" w:rsidRPr="00322D7B">
        <w:rPr>
          <w:rFonts w:ascii="Book Antiqua" w:hAnsi="Book Antiqua"/>
          <w:sz w:val="24"/>
          <w:szCs w:val="24"/>
        </w:rPr>
        <w:t xml:space="preserve">Belko </w:t>
      </w:r>
      <w:r w:rsidRPr="00322D7B">
        <w:rPr>
          <w:rFonts w:ascii="Book Antiqua" w:hAnsi="Book Antiqua"/>
          <w:sz w:val="24"/>
          <w:szCs w:val="24"/>
        </w:rPr>
        <w:t xml:space="preserve">JS. One-stage homotransplantation of the liver following total hepatectomy in dogs. </w:t>
      </w:r>
      <w:r w:rsidRPr="00322D7B">
        <w:rPr>
          <w:rFonts w:ascii="Book Antiqua" w:hAnsi="Book Antiqua"/>
          <w:i/>
          <w:sz w:val="24"/>
          <w:szCs w:val="24"/>
        </w:rPr>
        <w:t>Transplant Bull</w:t>
      </w:r>
      <w:r w:rsidRPr="00322D7B">
        <w:rPr>
          <w:rFonts w:ascii="Book Antiqua" w:hAnsi="Book Antiqua"/>
          <w:sz w:val="24"/>
          <w:szCs w:val="24"/>
        </w:rPr>
        <w:t xml:space="preserve"> 1959; </w:t>
      </w:r>
      <w:r w:rsidRPr="00322D7B">
        <w:rPr>
          <w:rFonts w:ascii="Book Antiqua" w:hAnsi="Book Antiqua"/>
          <w:b/>
          <w:sz w:val="24"/>
          <w:szCs w:val="24"/>
        </w:rPr>
        <w:t>6</w:t>
      </w:r>
      <w:r w:rsidRPr="00322D7B">
        <w:rPr>
          <w:rFonts w:ascii="Book Antiqua" w:hAnsi="Book Antiqua"/>
          <w:sz w:val="24"/>
          <w:szCs w:val="24"/>
        </w:rPr>
        <w:t>: 103-107 [PMID: 13635834 DOI: 10.1097/00006534-195901000-00041]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28 </w:t>
      </w:r>
      <w:r w:rsidR="0091440C" w:rsidRPr="00322D7B">
        <w:rPr>
          <w:rFonts w:ascii="Book Antiqua" w:hAnsi="Book Antiqua"/>
          <w:b/>
          <w:sz w:val="24"/>
          <w:szCs w:val="24"/>
        </w:rPr>
        <w:t xml:space="preserve">Kaupp </w:t>
      </w:r>
      <w:r w:rsidRPr="00322D7B">
        <w:rPr>
          <w:rFonts w:ascii="Book Antiqua" w:hAnsi="Book Antiqua"/>
          <w:b/>
          <w:sz w:val="24"/>
          <w:szCs w:val="24"/>
        </w:rPr>
        <w:t>HA Jr</w:t>
      </w:r>
      <w:r w:rsidRPr="00322D7B">
        <w:rPr>
          <w:rFonts w:ascii="Book Antiqua" w:hAnsi="Book Antiqua"/>
          <w:sz w:val="24"/>
          <w:szCs w:val="24"/>
        </w:rPr>
        <w:t xml:space="preserve">, </w:t>
      </w:r>
      <w:r w:rsidR="0091440C" w:rsidRPr="00322D7B">
        <w:rPr>
          <w:rFonts w:ascii="Book Antiqua" w:hAnsi="Book Antiqua"/>
          <w:sz w:val="24"/>
          <w:szCs w:val="24"/>
        </w:rPr>
        <w:t xml:space="preserve">Starzl </w:t>
      </w:r>
      <w:r w:rsidRPr="00322D7B">
        <w:rPr>
          <w:rFonts w:ascii="Book Antiqua" w:hAnsi="Book Antiqua"/>
          <w:sz w:val="24"/>
          <w:szCs w:val="24"/>
        </w:rPr>
        <w:t xml:space="preserve">TE. The use of an external bypass during experimental total hepatectomy. </w:t>
      </w:r>
      <w:r w:rsidRPr="00322D7B">
        <w:rPr>
          <w:rFonts w:ascii="Book Antiqua" w:hAnsi="Book Antiqua"/>
          <w:i/>
          <w:sz w:val="24"/>
          <w:szCs w:val="24"/>
        </w:rPr>
        <w:t>Surgery</w:t>
      </w:r>
      <w:r w:rsidRPr="00322D7B">
        <w:rPr>
          <w:rFonts w:ascii="Book Antiqua" w:hAnsi="Book Antiqua"/>
          <w:sz w:val="24"/>
          <w:szCs w:val="24"/>
        </w:rPr>
        <w:t xml:space="preserve"> 1960; </w:t>
      </w:r>
      <w:r w:rsidRPr="00322D7B">
        <w:rPr>
          <w:rFonts w:ascii="Book Antiqua" w:hAnsi="Book Antiqua"/>
          <w:b/>
          <w:sz w:val="24"/>
          <w:szCs w:val="24"/>
        </w:rPr>
        <w:t>48</w:t>
      </w:r>
      <w:r w:rsidRPr="00322D7B">
        <w:rPr>
          <w:rFonts w:ascii="Book Antiqua" w:hAnsi="Book Antiqua"/>
          <w:sz w:val="24"/>
          <w:szCs w:val="24"/>
        </w:rPr>
        <w:t>: 330-331 [PMID: 14404925]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29 </w:t>
      </w:r>
      <w:r w:rsidRPr="00322D7B">
        <w:rPr>
          <w:rFonts w:ascii="Book Antiqua" w:hAnsi="Book Antiqua"/>
          <w:b/>
          <w:sz w:val="24"/>
          <w:szCs w:val="24"/>
        </w:rPr>
        <w:t>Collins GM</w:t>
      </w:r>
      <w:r w:rsidRPr="00322D7B">
        <w:rPr>
          <w:rFonts w:ascii="Book Antiqua" w:hAnsi="Book Antiqua"/>
          <w:sz w:val="24"/>
          <w:szCs w:val="24"/>
        </w:rPr>
        <w:t xml:space="preserve">, Bravo-Shugarman M, Terasaki PI. Kidney preservation for transportation. Initial perfusion and 30 hours' ice storage. </w:t>
      </w:r>
      <w:r w:rsidRPr="00322D7B">
        <w:rPr>
          <w:rFonts w:ascii="Book Antiqua" w:hAnsi="Book Antiqua"/>
          <w:i/>
          <w:sz w:val="24"/>
          <w:szCs w:val="24"/>
        </w:rPr>
        <w:t>Lancet</w:t>
      </w:r>
      <w:r w:rsidRPr="00322D7B">
        <w:rPr>
          <w:rFonts w:ascii="Book Antiqua" w:hAnsi="Book Antiqua"/>
          <w:sz w:val="24"/>
          <w:szCs w:val="24"/>
        </w:rPr>
        <w:t xml:space="preserve"> 1969; </w:t>
      </w:r>
      <w:r w:rsidRPr="00322D7B">
        <w:rPr>
          <w:rFonts w:ascii="Book Antiqua" w:hAnsi="Book Antiqua"/>
          <w:b/>
          <w:sz w:val="24"/>
          <w:szCs w:val="24"/>
        </w:rPr>
        <w:t>2</w:t>
      </w:r>
      <w:r w:rsidRPr="00322D7B">
        <w:rPr>
          <w:rFonts w:ascii="Book Antiqua" w:hAnsi="Book Antiqua"/>
          <w:sz w:val="24"/>
          <w:szCs w:val="24"/>
        </w:rPr>
        <w:t>: 1219-1222 [PMID: 4187813 DOI: 10.1016/S0140-6736(69)90753-3]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30 </w:t>
      </w:r>
      <w:r w:rsidRPr="00322D7B">
        <w:rPr>
          <w:rFonts w:ascii="Book Antiqua" w:hAnsi="Book Antiqua"/>
          <w:b/>
          <w:sz w:val="24"/>
          <w:szCs w:val="24"/>
        </w:rPr>
        <w:t>Belzer FO</w:t>
      </w:r>
      <w:r w:rsidRPr="00322D7B">
        <w:rPr>
          <w:rFonts w:ascii="Book Antiqua" w:hAnsi="Book Antiqua"/>
          <w:sz w:val="24"/>
          <w:szCs w:val="24"/>
        </w:rPr>
        <w:t xml:space="preserve">, Ashby BS, Dunphy JE. 24-hour and 72-hour preservation of canine kidneys. </w:t>
      </w:r>
      <w:r w:rsidRPr="00322D7B">
        <w:rPr>
          <w:rFonts w:ascii="Book Antiqua" w:hAnsi="Book Antiqua"/>
          <w:i/>
          <w:sz w:val="24"/>
          <w:szCs w:val="24"/>
        </w:rPr>
        <w:t>Lancet</w:t>
      </w:r>
      <w:r w:rsidRPr="00322D7B">
        <w:rPr>
          <w:rFonts w:ascii="Book Antiqua" w:hAnsi="Book Antiqua"/>
          <w:sz w:val="24"/>
          <w:szCs w:val="24"/>
        </w:rPr>
        <w:t xml:space="preserve"> 1967; </w:t>
      </w:r>
      <w:r w:rsidRPr="00322D7B">
        <w:rPr>
          <w:rFonts w:ascii="Book Antiqua" w:hAnsi="Book Antiqua"/>
          <w:b/>
          <w:sz w:val="24"/>
          <w:szCs w:val="24"/>
        </w:rPr>
        <w:t>2</w:t>
      </w:r>
      <w:r w:rsidRPr="00322D7B">
        <w:rPr>
          <w:rFonts w:ascii="Book Antiqua" w:hAnsi="Book Antiqua"/>
          <w:sz w:val="24"/>
          <w:szCs w:val="24"/>
        </w:rPr>
        <w:t>: 536-538 [PMID: 4166894 DOI: 10.1016/S0140-6736(67)90498-9]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31 </w:t>
      </w:r>
      <w:r w:rsidRPr="00322D7B">
        <w:rPr>
          <w:rFonts w:ascii="Book Antiqua" w:hAnsi="Book Antiqua"/>
          <w:b/>
          <w:sz w:val="24"/>
          <w:szCs w:val="24"/>
        </w:rPr>
        <w:t>Bejaoui M</w:t>
      </w:r>
      <w:r w:rsidRPr="00322D7B">
        <w:rPr>
          <w:rFonts w:ascii="Book Antiqua" w:hAnsi="Book Antiqua"/>
          <w:sz w:val="24"/>
          <w:szCs w:val="24"/>
        </w:rPr>
        <w:t xml:space="preserve">, Pantazi E, Folch-Puy E, Baptista PM, García-Gil A, Adam R, Roselló-Catafau J. Emerging concepts in liver graft preservation. </w:t>
      </w:r>
      <w:r w:rsidRPr="00322D7B">
        <w:rPr>
          <w:rFonts w:ascii="Book Antiqua" w:hAnsi="Book Antiqua"/>
          <w:i/>
          <w:sz w:val="24"/>
          <w:szCs w:val="24"/>
        </w:rPr>
        <w:t>World J Gastroenterol</w:t>
      </w:r>
      <w:r w:rsidRPr="00322D7B">
        <w:rPr>
          <w:rFonts w:ascii="Book Antiqua" w:hAnsi="Book Antiqua"/>
          <w:sz w:val="24"/>
          <w:szCs w:val="24"/>
        </w:rPr>
        <w:t xml:space="preserve"> 2015; </w:t>
      </w:r>
      <w:r w:rsidRPr="00322D7B">
        <w:rPr>
          <w:rFonts w:ascii="Book Antiqua" w:hAnsi="Book Antiqua"/>
          <w:b/>
          <w:sz w:val="24"/>
          <w:szCs w:val="24"/>
        </w:rPr>
        <w:t>21</w:t>
      </w:r>
      <w:r w:rsidRPr="00322D7B">
        <w:rPr>
          <w:rFonts w:ascii="Book Antiqua" w:hAnsi="Book Antiqua"/>
          <w:sz w:val="24"/>
          <w:szCs w:val="24"/>
        </w:rPr>
        <w:t>: 396-407 [PMID: 25593455 DOI: 10.3748/wjg.v21.i2.396]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32 </w:t>
      </w:r>
      <w:r w:rsidRPr="00322D7B">
        <w:rPr>
          <w:rFonts w:ascii="Book Antiqua" w:hAnsi="Book Antiqua"/>
          <w:b/>
          <w:sz w:val="24"/>
          <w:szCs w:val="24"/>
        </w:rPr>
        <w:t>Adam R</w:t>
      </w:r>
      <w:r w:rsidRPr="00322D7B">
        <w:rPr>
          <w:rFonts w:ascii="Book Antiqua" w:hAnsi="Book Antiqua"/>
          <w:sz w:val="24"/>
          <w:szCs w:val="24"/>
        </w:rPr>
        <w:t xml:space="preserve">, Delvart V, Karam V, Ducerf C, Navarro F, Letoublon C, Belghiti J, Pezet D, Castaing D, Le Treut YP, Gugenheim J, Bachellier P, Pirenne J, Muiesan P; ELTR contributing centres, the European Liver, Intestine Transplant Association (ELITA). Compared efficacy of preservation solutions in liver transplantation: a long-term graft outcome study from the European Liver Transplant Registry. </w:t>
      </w:r>
      <w:r w:rsidRPr="00322D7B">
        <w:rPr>
          <w:rFonts w:ascii="Book Antiqua" w:hAnsi="Book Antiqua"/>
          <w:i/>
          <w:sz w:val="24"/>
          <w:szCs w:val="24"/>
        </w:rPr>
        <w:t>Am J Transplant</w:t>
      </w:r>
      <w:r w:rsidRPr="00322D7B">
        <w:rPr>
          <w:rFonts w:ascii="Book Antiqua" w:hAnsi="Book Antiqua"/>
          <w:sz w:val="24"/>
          <w:szCs w:val="24"/>
        </w:rPr>
        <w:t xml:space="preserve"> 2015; </w:t>
      </w:r>
      <w:r w:rsidRPr="00322D7B">
        <w:rPr>
          <w:rFonts w:ascii="Book Antiqua" w:hAnsi="Book Antiqua"/>
          <w:b/>
          <w:sz w:val="24"/>
          <w:szCs w:val="24"/>
        </w:rPr>
        <w:t>15</w:t>
      </w:r>
      <w:r w:rsidRPr="00322D7B">
        <w:rPr>
          <w:rFonts w:ascii="Book Antiqua" w:hAnsi="Book Antiqua"/>
          <w:sz w:val="24"/>
          <w:szCs w:val="24"/>
        </w:rPr>
        <w:t>: 395-406 [PMID: 25612492 DOI: 10.1111/ajt.13060]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33 </w:t>
      </w:r>
      <w:r w:rsidRPr="00322D7B">
        <w:rPr>
          <w:rFonts w:ascii="Book Antiqua" w:hAnsi="Book Antiqua"/>
          <w:b/>
          <w:sz w:val="24"/>
          <w:szCs w:val="24"/>
        </w:rPr>
        <w:t>Mangus RS</w:t>
      </w:r>
      <w:r w:rsidRPr="00322D7B">
        <w:rPr>
          <w:rFonts w:ascii="Book Antiqua" w:hAnsi="Book Antiqua"/>
          <w:sz w:val="24"/>
          <w:szCs w:val="24"/>
        </w:rPr>
        <w:t xml:space="preserve">, Tector AJ, Agarwal A, Vianna R, Murdock P, Fridell JA. Comparison of histidine-tryptophan-ketoglutarate solution (HTK) and University of Wisconsin solution (UW) in adult liver transplantation.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226-230 [PMID: 16447203 DOI: 10.1002/lt.20552]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34 </w:t>
      </w:r>
      <w:r w:rsidRPr="00322D7B">
        <w:rPr>
          <w:rFonts w:ascii="Book Antiqua" w:hAnsi="Book Antiqua"/>
          <w:b/>
          <w:sz w:val="24"/>
          <w:szCs w:val="24"/>
        </w:rPr>
        <w:t>Southard JH</w:t>
      </w:r>
      <w:r w:rsidRPr="00322D7B">
        <w:rPr>
          <w:rFonts w:ascii="Book Antiqua" w:hAnsi="Book Antiqua"/>
          <w:sz w:val="24"/>
          <w:szCs w:val="24"/>
        </w:rPr>
        <w:t xml:space="preserve">, Belzer FO. Organ preservation. </w:t>
      </w:r>
      <w:r w:rsidRPr="00322D7B">
        <w:rPr>
          <w:rFonts w:ascii="Book Antiqua" w:hAnsi="Book Antiqua"/>
          <w:i/>
          <w:sz w:val="24"/>
          <w:szCs w:val="24"/>
        </w:rPr>
        <w:t>Annu Rev Med</w:t>
      </w:r>
      <w:r w:rsidRPr="00322D7B">
        <w:rPr>
          <w:rFonts w:ascii="Book Antiqua" w:hAnsi="Book Antiqua"/>
          <w:sz w:val="24"/>
          <w:szCs w:val="24"/>
        </w:rPr>
        <w:t xml:space="preserve"> 1995; </w:t>
      </w:r>
      <w:r w:rsidRPr="00322D7B">
        <w:rPr>
          <w:rFonts w:ascii="Book Antiqua" w:hAnsi="Book Antiqua"/>
          <w:b/>
          <w:sz w:val="24"/>
          <w:szCs w:val="24"/>
        </w:rPr>
        <w:t>46</w:t>
      </w:r>
      <w:r w:rsidRPr="00322D7B">
        <w:rPr>
          <w:rFonts w:ascii="Book Antiqua" w:hAnsi="Book Antiqua"/>
          <w:sz w:val="24"/>
          <w:szCs w:val="24"/>
        </w:rPr>
        <w:t>: 235-247 [PMID: 7598460 DOI: 10.1146/annurev.med.46.1.235]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35 </w:t>
      </w:r>
      <w:r w:rsidRPr="00322D7B">
        <w:rPr>
          <w:rFonts w:ascii="Book Antiqua" w:hAnsi="Book Antiqua"/>
          <w:b/>
          <w:sz w:val="24"/>
          <w:szCs w:val="24"/>
        </w:rPr>
        <w:t>Jamieson NV</w:t>
      </w:r>
      <w:r w:rsidRPr="00322D7B">
        <w:rPr>
          <w:rFonts w:ascii="Book Antiqua" w:hAnsi="Book Antiqua"/>
          <w:sz w:val="24"/>
          <w:szCs w:val="24"/>
        </w:rPr>
        <w:t xml:space="preserve">, Sundberg R, Lindell S, Claesson K, Moen J, Vreugdenhil PK, Wight DG, Southard JH, Belzer FO. Preservation of the canine liver for 24-48 hours using simple cold storage with UW solution. </w:t>
      </w:r>
      <w:r w:rsidRPr="00322D7B">
        <w:rPr>
          <w:rFonts w:ascii="Book Antiqua" w:hAnsi="Book Antiqua"/>
          <w:i/>
          <w:sz w:val="24"/>
          <w:szCs w:val="24"/>
        </w:rPr>
        <w:t>Transplantation</w:t>
      </w:r>
      <w:r w:rsidRPr="00322D7B">
        <w:rPr>
          <w:rFonts w:ascii="Book Antiqua" w:hAnsi="Book Antiqua"/>
          <w:sz w:val="24"/>
          <w:szCs w:val="24"/>
        </w:rPr>
        <w:t xml:space="preserve"> 1988; </w:t>
      </w:r>
      <w:r w:rsidRPr="00322D7B">
        <w:rPr>
          <w:rFonts w:ascii="Book Antiqua" w:hAnsi="Book Antiqua"/>
          <w:b/>
          <w:sz w:val="24"/>
          <w:szCs w:val="24"/>
        </w:rPr>
        <w:t>46</w:t>
      </w:r>
      <w:r w:rsidRPr="00322D7B">
        <w:rPr>
          <w:rFonts w:ascii="Book Antiqua" w:hAnsi="Book Antiqua"/>
          <w:sz w:val="24"/>
          <w:szCs w:val="24"/>
        </w:rPr>
        <w:t>: 517-522 [PMID: 3051558]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36 </w:t>
      </w:r>
      <w:r w:rsidRPr="00322D7B">
        <w:rPr>
          <w:rFonts w:ascii="Book Antiqua" w:hAnsi="Book Antiqua"/>
          <w:b/>
          <w:sz w:val="24"/>
          <w:szCs w:val="24"/>
        </w:rPr>
        <w:t>Todo S</w:t>
      </w:r>
      <w:r w:rsidRPr="00322D7B">
        <w:rPr>
          <w:rFonts w:ascii="Book Antiqua" w:hAnsi="Book Antiqua"/>
          <w:sz w:val="24"/>
          <w:szCs w:val="24"/>
        </w:rPr>
        <w:t xml:space="preserve">, Nery J, Yanaga K, Podesta L, Gordon RD, Starzl TE. Extended preservation of human liver grafts with UW solution. </w:t>
      </w:r>
      <w:r w:rsidRPr="00322D7B">
        <w:rPr>
          <w:rFonts w:ascii="Book Antiqua" w:hAnsi="Book Antiqua"/>
          <w:i/>
          <w:sz w:val="24"/>
          <w:szCs w:val="24"/>
        </w:rPr>
        <w:t>JAMA</w:t>
      </w:r>
      <w:r w:rsidRPr="00322D7B">
        <w:rPr>
          <w:rFonts w:ascii="Book Antiqua" w:hAnsi="Book Antiqua"/>
          <w:sz w:val="24"/>
          <w:szCs w:val="24"/>
        </w:rPr>
        <w:t xml:space="preserve"> 1989; </w:t>
      </w:r>
      <w:r w:rsidRPr="00322D7B">
        <w:rPr>
          <w:rFonts w:ascii="Book Antiqua" w:hAnsi="Book Antiqua"/>
          <w:b/>
          <w:sz w:val="24"/>
          <w:szCs w:val="24"/>
        </w:rPr>
        <w:t>261</w:t>
      </w:r>
      <w:r w:rsidRPr="00322D7B">
        <w:rPr>
          <w:rFonts w:ascii="Book Antiqua" w:hAnsi="Book Antiqua"/>
          <w:sz w:val="24"/>
          <w:szCs w:val="24"/>
        </w:rPr>
        <w:t>: 711-714 [PMID: 2642982 DOI: 10.1001/jama.1989.03420050061039]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37 </w:t>
      </w:r>
      <w:r w:rsidRPr="00322D7B">
        <w:rPr>
          <w:rFonts w:ascii="Book Antiqua" w:hAnsi="Book Antiqua"/>
          <w:b/>
          <w:sz w:val="24"/>
          <w:szCs w:val="24"/>
        </w:rPr>
        <w:t>Morariu AM</w:t>
      </w:r>
      <w:r w:rsidRPr="00322D7B">
        <w:rPr>
          <w:rFonts w:ascii="Book Antiqua" w:hAnsi="Book Antiqua"/>
          <w:sz w:val="24"/>
          <w:szCs w:val="24"/>
        </w:rPr>
        <w:t xml:space="preserve">, Vd Plaats A, V Oeveren W, 'T Hart NA, Leuvenink HG, Graaff R, Ploeg RJ, Rakhorst G. Hyperaggregating effect of hydroxyethyl starch components and University of Wisconsin solution on human red blood cells: a risk of impaired graft </w:t>
      </w:r>
      <w:r w:rsidRPr="00322D7B">
        <w:rPr>
          <w:rFonts w:ascii="Book Antiqua" w:hAnsi="Book Antiqua"/>
          <w:sz w:val="24"/>
          <w:szCs w:val="24"/>
        </w:rPr>
        <w:lastRenderedPageBreak/>
        <w:t xml:space="preserve">perfusion in organ procurement? </w:t>
      </w:r>
      <w:r w:rsidRPr="00322D7B">
        <w:rPr>
          <w:rFonts w:ascii="Book Antiqua" w:hAnsi="Book Antiqua"/>
          <w:i/>
          <w:sz w:val="24"/>
          <w:szCs w:val="24"/>
        </w:rPr>
        <w:t>Transplantation</w:t>
      </w:r>
      <w:r w:rsidRPr="00322D7B">
        <w:rPr>
          <w:rFonts w:ascii="Book Antiqua" w:hAnsi="Book Antiqua"/>
          <w:sz w:val="24"/>
          <w:szCs w:val="24"/>
        </w:rPr>
        <w:t xml:space="preserve"> 2003; </w:t>
      </w:r>
      <w:r w:rsidRPr="00322D7B">
        <w:rPr>
          <w:rFonts w:ascii="Book Antiqua" w:hAnsi="Book Antiqua"/>
          <w:b/>
          <w:sz w:val="24"/>
          <w:szCs w:val="24"/>
        </w:rPr>
        <w:t>76</w:t>
      </w:r>
      <w:r w:rsidRPr="00322D7B">
        <w:rPr>
          <w:rFonts w:ascii="Book Antiqua" w:hAnsi="Book Antiqua"/>
          <w:sz w:val="24"/>
          <w:szCs w:val="24"/>
        </w:rPr>
        <w:t>: 37-43 [PMID: 12865783 DOI: 10.1097/01.TP.0000068044.84652.9F]</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38 </w:t>
      </w:r>
      <w:r w:rsidRPr="00322D7B">
        <w:rPr>
          <w:rFonts w:ascii="Book Antiqua" w:hAnsi="Book Antiqua"/>
          <w:b/>
          <w:sz w:val="24"/>
          <w:szCs w:val="24"/>
        </w:rPr>
        <w:t>Zaouali MA</w:t>
      </w:r>
      <w:r w:rsidRPr="00322D7B">
        <w:rPr>
          <w:rFonts w:ascii="Book Antiqua" w:hAnsi="Book Antiqua"/>
          <w:sz w:val="24"/>
          <w:szCs w:val="24"/>
        </w:rPr>
        <w:t xml:space="preserve">, Ben Abdennebi H, Padrissa-Altés S, Mahfoudh-Boussaid A, Roselló-Catafau J. Pharmacological strategies against cold ischemia reperfusion injury. </w:t>
      </w:r>
      <w:r w:rsidRPr="00322D7B">
        <w:rPr>
          <w:rFonts w:ascii="Book Antiqua" w:hAnsi="Book Antiqua"/>
          <w:i/>
          <w:sz w:val="24"/>
          <w:szCs w:val="24"/>
        </w:rPr>
        <w:t>Expert Opin Pharmacother</w:t>
      </w:r>
      <w:r w:rsidRPr="00322D7B">
        <w:rPr>
          <w:rFonts w:ascii="Book Antiqua" w:hAnsi="Book Antiqua"/>
          <w:sz w:val="24"/>
          <w:szCs w:val="24"/>
        </w:rPr>
        <w:t xml:space="preserve"> 2010; </w:t>
      </w:r>
      <w:r w:rsidRPr="00322D7B">
        <w:rPr>
          <w:rFonts w:ascii="Book Antiqua" w:hAnsi="Book Antiqua"/>
          <w:b/>
          <w:sz w:val="24"/>
          <w:szCs w:val="24"/>
        </w:rPr>
        <w:t>11</w:t>
      </w:r>
      <w:r w:rsidRPr="00322D7B">
        <w:rPr>
          <w:rFonts w:ascii="Book Antiqua" w:hAnsi="Book Antiqua"/>
          <w:sz w:val="24"/>
          <w:szCs w:val="24"/>
        </w:rPr>
        <w:t>: 537-555 [PMID: 20163266 DOI: 10.1517/14656560903547836]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39 </w:t>
      </w:r>
      <w:r w:rsidRPr="00322D7B">
        <w:rPr>
          <w:rFonts w:ascii="Book Antiqua" w:hAnsi="Book Antiqua"/>
          <w:b/>
          <w:sz w:val="24"/>
          <w:szCs w:val="24"/>
        </w:rPr>
        <w:t>Ben Abdennebi H</w:t>
      </w:r>
      <w:r w:rsidRPr="00322D7B">
        <w:rPr>
          <w:rFonts w:ascii="Book Antiqua" w:hAnsi="Book Antiqua"/>
          <w:sz w:val="24"/>
          <w:szCs w:val="24"/>
        </w:rPr>
        <w:t xml:space="preserve">, Steghens JP, Margonari J, Ramella-Virieux S, Barbieux A, Boillot O. High-Na+ low-K+ UW cold storage solution reduces reperfusion injuries of the rat liver graft. </w:t>
      </w:r>
      <w:r w:rsidRPr="00322D7B">
        <w:rPr>
          <w:rFonts w:ascii="Book Antiqua" w:hAnsi="Book Antiqua"/>
          <w:i/>
          <w:sz w:val="24"/>
          <w:szCs w:val="24"/>
        </w:rPr>
        <w:t>Transpl Int</w:t>
      </w:r>
      <w:r w:rsidRPr="00322D7B">
        <w:rPr>
          <w:rFonts w:ascii="Book Antiqua" w:hAnsi="Book Antiqua"/>
          <w:sz w:val="24"/>
          <w:szCs w:val="24"/>
        </w:rPr>
        <w:t xml:space="preserve"> 1998; </w:t>
      </w:r>
      <w:r w:rsidRPr="00322D7B">
        <w:rPr>
          <w:rFonts w:ascii="Book Antiqua" w:hAnsi="Book Antiqua"/>
          <w:b/>
          <w:sz w:val="24"/>
          <w:szCs w:val="24"/>
        </w:rPr>
        <w:t>11</w:t>
      </w:r>
      <w:r w:rsidRPr="00322D7B">
        <w:rPr>
          <w:rFonts w:ascii="Book Antiqua" w:hAnsi="Book Antiqua"/>
          <w:sz w:val="24"/>
          <w:szCs w:val="24"/>
        </w:rPr>
        <w:t>: 223-230 [PMID: 9638853 DOI: 10.1111/j.1432-2277.1998.tb00806.x]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40 </w:t>
      </w:r>
      <w:r w:rsidRPr="00322D7B">
        <w:rPr>
          <w:rFonts w:ascii="Book Antiqua" w:hAnsi="Book Antiqua"/>
          <w:b/>
          <w:sz w:val="24"/>
          <w:szCs w:val="24"/>
        </w:rPr>
        <w:t>Bretschneider HJ</w:t>
      </w:r>
      <w:r w:rsidRPr="00322D7B">
        <w:rPr>
          <w:rFonts w:ascii="Book Antiqua" w:hAnsi="Book Antiqua"/>
          <w:sz w:val="24"/>
          <w:szCs w:val="24"/>
        </w:rPr>
        <w:t xml:space="preserve">. Myocardial protection. </w:t>
      </w:r>
      <w:r w:rsidRPr="00322D7B">
        <w:rPr>
          <w:rFonts w:ascii="Book Antiqua" w:hAnsi="Book Antiqua"/>
          <w:i/>
          <w:sz w:val="24"/>
          <w:szCs w:val="24"/>
        </w:rPr>
        <w:t>Thorac Cardiovasc Surg</w:t>
      </w:r>
      <w:r w:rsidRPr="00322D7B">
        <w:rPr>
          <w:rFonts w:ascii="Book Antiqua" w:hAnsi="Book Antiqua"/>
          <w:sz w:val="24"/>
          <w:szCs w:val="24"/>
        </w:rPr>
        <w:t xml:space="preserve"> 1980; </w:t>
      </w:r>
      <w:r w:rsidRPr="00322D7B">
        <w:rPr>
          <w:rFonts w:ascii="Book Antiqua" w:hAnsi="Book Antiqua"/>
          <w:b/>
          <w:sz w:val="24"/>
          <w:szCs w:val="24"/>
        </w:rPr>
        <w:t>28</w:t>
      </w:r>
      <w:r w:rsidRPr="00322D7B">
        <w:rPr>
          <w:rFonts w:ascii="Book Antiqua" w:hAnsi="Book Antiqua"/>
          <w:sz w:val="24"/>
          <w:szCs w:val="24"/>
        </w:rPr>
        <w:t>: 295-302 [PMID: 6161427 DOI: 10.1055/s-2007-1022099]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41 </w:t>
      </w:r>
      <w:r w:rsidRPr="00322D7B">
        <w:rPr>
          <w:rFonts w:ascii="Book Antiqua" w:hAnsi="Book Antiqua"/>
          <w:b/>
          <w:sz w:val="24"/>
          <w:szCs w:val="24"/>
        </w:rPr>
        <w:t>Gubernatis G</w:t>
      </w:r>
      <w:r w:rsidRPr="00322D7B">
        <w:rPr>
          <w:rFonts w:ascii="Book Antiqua" w:hAnsi="Book Antiqua"/>
          <w:sz w:val="24"/>
          <w:szCs w:val="24"/>
        </w:rPr>
        <w:t xml:space="preserve">, Pichlmayr R, Lamesch P, Grosse H, Bornscheuer A, Meyer HJ, Ringe B, Farle M, Bretschneider HJ. HTK-solution (Bretschneider) for human liver transplantation. First clinical experiences. </w:t>
      </w:r>
      <w:r w:rsidRPr="00322D7B">
        <w:rPr>
          <w:rFonts w:ascii="Book Antiqua" w:hAnsi="Book Antiqua"/>
          <w:i/>
          <w:sz w:val="24"/>
          <w:szCs w:val="24"/>
        </w:rPr>
        <w:t>Langenbecks Arch Chir</w:t>
      </w:r>
      <w:r w:rsidRPr="00322D7B">
        <w:rPr>
          <w:rFonts w:ascii="Book Antiqua" w:hAnsi="Book Antiqua"/>
          <w:sz w:val="24"/>
          <w:szCs w:val="24"/>
        </w:rPr>
        <w:t xml:space="preserve"> 1990; </w:t>
      </w:r>
      <w:r w:rsidRPr="00322D7B">
        <w:rPr>
          <w:rFonts w:ascii="Book Antiqua" w:hAnsi="Book Antiqua"/>
          <w:b/>
          <w:sz w:val="24"/>
          <w:szCs w:val="24"/>
        </w:rPr>
        <w:t>375</w:t>
      </w:r>
      <w:r w:rsidRPr="00322D7B">
        <w:rPr>
          <w:rFonts w:ascii="Book Antiqua" w:hAnsi="Book Antiqua"/>
          <w:sz w:val="24"/>
          <w:szCs w:val="24"/>
        </w:rPr>
        <w:t>: 66-70 [PMID: 2109816 DOI: 10.1007/BF00713388]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42 </w:t>
      </w:r>
      <w:r w:rsidRPr="00322D7B">
        <w:rPr>
          <w:rFonts w:ascii="Book Antiqua" w:hAnsi="Book Antiqua"/>
          <w:b/>
          <w:sz w:val="24"/>
          <w:szCs w:val="24"/>
        </w:rPr>
        <w:t>Erhard J</w:t>
      </w:r>
      <w:r w:rsidRPr="00322D7B">
        <w:rPr>
          <w:rFonts w:ascii="Book Antiqua" w:hAnsi="Book Antiqua"/>
          <w:sz w:val="24"/>
          <w:szCs w:val="24"/>
        </w:rPr>
        <w:t xml:space="preserve">, Lange R, Scherer R, Kox WJ, Bretschneider HJ, Gebhard MM, Eigler FW. Comparison of histidine-tryptophan-ketoglutarate (HTK) solution versus University of Wisconsin (UW) solution for organ preservation in human liver transplantation. A prospective, randomized study. </w:t>
      </w:r>
      <w:r w:rsidRPr="00322D7B">
        <w:rPr>
          <w:rFonts w:ascii="Book Antiqua" w:hAnsi="Book Antiqua"/>
          <w:i/>
          <w:sz w:val="24"/>
          <w:szCs w:val="24"/>
        </w:rPr>
        <w:t>Transpl Int</w:t>
      </w:r>
      <w:r w:rsidRPr="00322D7B">
        <w:rPr>
          <w:rFonts w:ascii="Book Antiqua" w:hAnsi="Book Antiqua"/>
          <w:sz w:val="24"/>
          <w:szCs w:val="24"/>
        </w:rPr>
        <w:t xml:space="preserve"> 1994; </w:t>
      </w:r>
      <w:r w:rsidRPr="00322D7B">
        <w:rPr>
          <w:rFonts w:ascii="Book Antiqua" w:hAnsi="Book Antiqua"/>
          <w:b/>
          <w:sz w:val="24"/>
          <w:szCs w:val="24"/>
        </w:rPr>
        <w:t>7</w:t>
      </w:r>
      <w:r w:rsidRPr="00322D7B">
        <w:rPr>
          <w:rFonts w:ascii="Book Antiqua" w:hAnsi="Book Antiqua"/>
          <w:sz w:val="24"/>
          <w:szCs w:val="24"/>
        </w:rPr>
        <w:t>: 177-181 [PMID: 8060466 DOI: 10.1111/j.1432-2277.1994.tb01287.x]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43 </w:t>
      </w:r>
      <w:r w:rsidRPr="00322D7B">
        <w:rPr>
          <w:rFonts w:ascii="Book Antiqua" w:hAnsi="Book Antiqua"/>
          <w:b/>
          <w:sz w:val="24"/>
          <w:szCs w:val="24"/>
        </w:rPr>
        <w:t>Rayya F</w:t>
      </w:r>
      <w:r w:rsidRPr="00322D7B">
        <w:rPr>
          <w:rFonts w:ascii="Book Antiqua" w:hAnsi="Book Antiqua"/>
          <w:sz w:val="24"/>
          <w:szCs w:val="24"/>
        </w:rPr>
        <w:t xml:space="preserve">, Harms J, Martin AP, Bartels M, Hauss J, Fangmann J. Comparison of histidine-tryptophan-ketoglutarate solution and University of Wisconsin solution in adult liver transplantation. </w:t>
      </w:r>
      <w:r w:rsidRPr="00322D7B">
        <w:rPr>
          <w:rFonts w:ascii="Book Antiqua" w:hAnsi="Book Antiqua"/>
          <w:i/>
          <w:sz w:val="24"/>
          <w:szCs w:val="24"/>
        </w:rPr>
        <w:t>Transplant Proc</w:t>
      </w:r>
      <w:r w:rsidRPr="00322D7B">
        <w:rPr>
          <w:rFonts w:ascii="Book Antiqua" w:hAnsi="Book Antiqua"/>
          <w:sz w:val="24"/>
          <w:szCs w:val="24"/>
        </w:rPr>
        <w:t xml:space="preserve"> 2008; </w:t>
      </w:r>
      <w:r w:rsidRPr="00322D7B">
        <w:rPr>
          <w:rFonts w:ascii="Book Antiqua" w:hAnsi="Book Antiqua"/>
          <w:b/>
          <w:sz w:val="24"/>
          <w:szCs w:val="24"/>
        </w:rPr>
        <w:t>40</w:t>
      </w:r>
      <w:r w:rsidRPr="00322D7B">
        <w:rPr>
          <w:rFonts w:ascii="Book Antiqua" w:hAnsi="Book Antiqua"/>
          <w:sz w:val="24"/>
          <w:szCs w:val="24"/>
        </w:rPr>
        <w:t>: 891-894 [PMID: 18555073 DOI: 10.1016/j.transproceed.2008.03.044]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44 </w:t>
      </w:r>
      <w:r w:rsidRPr="00322D7B">
        <w:rPr>
          <w:rFonts w:ascii="Book Antiqua" w:hAnsi="Book Antiqua"/>
          <w:b/>
          <w:sz w:val="24"/>
          <w:szCs w:val="24"/>
        </w:rPr>
        <w:t>Chan SC</w:t>
      </w:r>
      <w:r w:rsidRPr="00322D7B">
        <w:rPr>
          <w:rFonts w:ascii="Book Antiqua" w:hAnsi="Book Antiqua"/>
          <w:sz w:val="24"/>
          <w:szCs w:val="24"/>
        </w:rPr>
        <w:t xml:space="preserve">, Liu CL, Lo CM, Fan ST. Applicability of histidine-tryptophan-ketoglutarate solution in right lobe adult-to-adult live donor liver transplantation. </w:t>
      </w:r>
      <w:r w:rsidRPr="00322D7B">
        <w:rPr>
          <w:rFonts w:ascii="Book Antiqua" w:hAnsi="Book Antiqua"/>
          <w:i/>
          <w:sz w:val="24"/>
          <w:szCs w:val="24"/>
        </w:rPr>
        <w:t>Liver Transpl</w:t>
      </w:r>
      <w:r w:rsidRPr="00322D7B">
        <w:rPr>
          <w:rFonts w:ascii="Book Antiqua" w:hAnsi="Book Antiqua"/>
          <w:sz w:val="24"/>
          <w:szCs w:val="24"/>
        </w:rPr>
        <w:t xml:space="preserve"> 2004; </w:t>
      </w:r>
      <w:r w:rsidRPr="00322D7B">
        <w:rPr>
          <w:rFonts w:ascii="Book Antiqua" w:hAnsi="Book Antiqua"/>
          <w:b/>
          <w:sz w:val="24"/>
          <w:szCs w:val="24"/>
        </w:rPr>
        <w:t>10</w:t>
      </w:r>
      <w:r w:rsidRPr="00322D7B">
        <w:rPr>
          <w:rFonts w:ascii="Book Antiqua" w:hAnsi="Book Antiqua"/>
          <w:sz w:val="24"/>
          <w:szCs w:val="24"/>
        </w:rPr>
        <w:t>: 1415-1421 [PMID: 15497150 DOI: 10.1002/lt.20243]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45 </w:t>
      </w:r>
      <w:r w:rsidRPr="00322D7B">
        <w:rPr>
          <w:rFonts w:ascii="Book Antiqua" w:hAnsi="Book Antiqua"/>
          <w:b/>
          <w:sz w:val="24"/>
          <w:szCs w:val="24"/>
        </w:rPr>
        <w:t>Stewart ZA</w:t>
      </w:r>
      <w:r w:rsidRPr="00322D7B">
        <w:rPr>
          <w:rFonts w:ascii="Book Antiqua" w:hAnsi="Book Antiqua"/>
          <w:sz w:val="24"/>
          <w:szCs w:val="24"/>
        </w:rPr>
        <w:t xml:space="preserve">, Cameron AM, Singer AL, Montgomery RA, Segev DL. Histidine-Tryptophan-Ketoglutarate (HTK) is associated with reduced graft survival in deceased donor livers, especially those donated after cardiac death. </w:t>
      </w:r>
      <w:r w:rsidRPr="00322D7B">
        <w:rPr>
          <w:rFonts w:ascii="Book Antiqua" w:hAnsi="Book Antiqua"/>
          <w:i/>
          <w:sz w:val="24"/>
          <w:szCs w:val="24"/>
        </w:rPr>
        <w:t>Am J Transplant</w:t>
      </w:r>
      <w:r w:rsidRPr="00322D7B">
        <w:rPr>
          <w:rFonts w:ascii="Book Antiqua" w:hAnsi="Book Antiqua"/>
          <w:sz w:val="24"/>
          <w:szCs w:val="24"/>
        </w:rPr>
        <w:t xml:space="preserve"> 2009; </w:t>
      </w:r>
      <w:r w:rsidRPr="00322D7B">
        <w:rPr>
          <w:rFonts w:ascii="Book Antiqua" w:hAnsi="Book Antiqua"/>
          <w:b/>
          <w:sz w:val="24"/>
          <w:szCs w:val="24"/>
        </w:rPr>
        <w:t>9</w:t>
      </w:r>
      <w:r w:rsidRPr="00322D7B">
        <w:rPr>
          <w:rFonts w:ascii="Book Antiqua" w:hAnsi="Book Antiqua"/>
          <w:sz w:val="24"/>
          <w:szCs w:val="24"/>
        </w:rPr>
        <w:t>: 286-293 [PMID: 19067658 DOI: 10.1111/j.1600-6143.2008.02478.x]</w:t>
      </w:r>
    </w:p>
    <w:p w:rsidR="00520D43" w:rsidRPr="00322D7B" w:rsidRDefault="00520D43" w:rsidP="00322D7B">
      <w:pPr>
        <w:spacing w:after="0" w:line="360" w:lineRule="auto"/>
        <w:jc w:val="both"/>
        <w:rPr>
          <w:rFonts w:ascii="Book Antiqua" w:hAnsi="Book Antiqua"/>
          <w:sz w:val="24"/>
          <w:szCs w:val="24"/>
          <w:lang w:eastAsia="zh-CN"/>
        </w:rPr>
      </w:pPr>
      <w:r w:rsidRPr="00322D7B">
        <w:rPr>
          <w:rFonts w:ascii="Book Antiqua" w:hAnsi="Book Antiqua"/>
          <w:sz w:val="24"/>
          <w:szCs w:val="24"/>
        </w:rPr>
        <w:lastRenderedPageBreak/>
        <w:t xml:space="preserve">46 </w:t>
      </w:r>
      <w:r w:rsidRPr="00322D7B">
        <w:rPr>
          <w:rFonts w:ascii="Book Antiqua" w:hAnsi="Book Antiqua"/>
          <w:b/>
          <w:sz w:val="24"/>
          <w:szCs w:val="24"/>
        </w:rPr>
        <w:t>Lo CM,</w:t>
      </w:r>
      <w:r w:rsidRPr="00322D7B">
        <w:rPr>
          <w:rFonts w:ascii="Book Antiqua" w:hAnsi="Book Antiqua"/>
          <w:sz w:val="24"/>
          <w:szCs w:val="24"/>
        </w:rPr>
        <w:t xml:space="preserve"> Chan SC. Chapter 50 - Adult Living Donor Right Hepatectomy and Recipient Operation. In</w:t>
      </w:r>
      <w:r w:rsidR="00322D7B" w:rsidRPr="00322D7B">
        <w:rPr>
          <w:rFonts w:ascii="Book Antiqua" w:hAnsi="Book Antiqua"/>
          <w:sz w:val="24"/>
          <w:szCs w:val="24"/>
          <w:lang w:eastAsia="zh-CN"/>
        </w:rPr>
        <w:t>:</w:t>
      </w:r>
      <w:r w:rsidRPr="00322D7B">
        <w:rPr>
          <w:rFonts w:ascii="Book Antiqua" w:hAnsi="Book Antiqua"/>
          <w:sz w:val="24"/>
          <w:szCs w:val="24"/>
        </w:rPr>
        <w:t xml:space="preserve"> Busuttil R, Klintmalm G. Transplantation of the Liver</w:t>
      </w:r>
      <w:r w:rsidR="00322D7B" w:rsidRPr="00322D7B">
        <w:rPr>
          <w:rFonts w:ascii="Book Antiqua" w:hAnsi="Book Antiqua"/>
          <w:sz w:val="24"/>
          <w:szCs w:val="24"/>
          <w:lang w:eastAsia="zh-CN"/>
        </w:rPr>
        <w:t>.</w:t>
      </w:r>
      <w:r w:rsidR="00322D7B" w:rsidRPr="00322D7B">
        <w:rPr>
          <w:rFonts w:ascii="Book Antiqua" w:hAnsi="Book Antiqua"/>
          <w:sz w:val="24"/>
          <w:szCs w:val="24"/>
        </w:rPr>
        <w:t xml:space="preserve"> </w:t>
      </w:r>
      <w:r w:rsidRPr="00322D7B">
        <w:rPr>
          <w:rFonts w:ascii="Book Antiqua" w:hAnsi="Book Antiqua"/>
          <w:sz w:val="24"/>
          <w:szCs w:val="24"/>
        </w:rPr>
        <w:t>3rd Ed</w:t>
      </w:r>
      <w:r w:rsidR="00322D7B" w:rsidRPr="00322D7B">
        <w:rPr>
          <w:rFonts w:ascii="Book Antiqua" w:hAnsi="Book Antiqua"/>
          <w:sz w:val="24"/>
          <w:szCs w:val="24"/>
          <w:lang w:eastAsia="zh-CN"/>
        </w:rPr>
        <w:t>.</w:t>
      </w:r>
      <w:r w:rsidRPr="00322D7B">
        <w:rPr>
          <w:rFonts w:ascii="Book Antiqua" w:hAnsi="Book Antiqua"/>
          <w:sz w:val="24"/>
          <w:szCs w:val="24"/>
        </w:rPr>
        <w:t xml:space="preserve"> Elsevier, Saunders 2015</w:t>
      </w:r>
      <w:r w:rsidR="00322D7B" w:rsidRPr="00322D7B">
        <w:rPr>
          <w:rFonts w:ascii="Book Antiqua" w:hAnsi="Book Antiqua"/>
          <w:sz w:val="24"/>
          <w:szCs w:val="24"/>
          <w:lang w:eastAsia="zh-CN"/>
        </w:rPr>
        <w:t>:</w:t>
      </w:r>
      <w:r w:rsidRPr="00322D7B">
        <w:rPr>
          <w:rFonts w:ascii="Book Antiqua" w:hAnsi="Book Antiqua"/>
          <w:sz w:val="24"/>
          <w:szCs w:val="24"/>
          <w:lang w:eastAsia="zh-CN"/>
        </w:rPr>
        <w:t xml:space="preserve"> </w:t>
      </w:r>
      <w:r w:rsidRPr="00322D7B">
        <w:rPr>
          <w:rFonts w:ascii="Book Antiqua" w:hAnsi="Book Antiqua"/>
          <w:sz w:val="24"/>
          <w:szCs w:val="24"/>
        </w:rPr>
        <w:t xml:space="preserve">667-675 </w:t>
      </w:r>
      <w:r w:rsidRPr="00322D7B">
        <w:rPr>
          <w:rFonts w:ascii="Book Antiqua" w:hAnsi="Book Antiqua"/>
          <w:sz w:val="24"/>
          <w:szCs w:val="24"/>
          <w:lang w:eastAsia="zh-CN"/>
        </w:rPr>
        <w:t>[</w:t>
      </w:r>
      <w:r w:rsidRPr="00322D7B">
        <w:rPr>
          <w:rFonts w:ascii="Book Antiqua" w:hAnsi="Book Antiqua"/>
          <w:sz w:val="24"/>
          <w:szCs w:val="24"/>
        </w:rPr>
        <w:t>DOI: 10.1016/B978-1-4557-0268-8.00050-6</w:t>
      </w:r>
      <w:r w:rsidRPr="00322D7B">
        <w:rPr>
          <w:rFonts w:ascii="Book Antiqua" w:hAnsi="Book Antiqua"/>
          <w:sz w:val="24"/>
          <w:szCs w:val="24"/>
          <w:lang w:eastAsia="zh-CN"/>
        </w:rPr>
        <w:t>]</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47 </w:t>
      </w:r>
      <w:r w:rsidRPr="00322D7B">
        <w:rPr>
          <w:rFonts w:ascii="Book Antiqua" w:hAnsi="Book Antiqua"/>
          <w:b/>
          <w:sz w:val="24"/>
          <w:szCs w:val="24"/>
        </w:rPr>
        <w:t>Boudjema K</w:t>
      </w:r>
      <w:r w:rsidRPr="00322D7B">
        <w:rPr>
          <w:rFonts w:ascii="Book Antiqua" w:hAnsi="Book Antiqua"/>
          <w:sz w:val="24"/>
          <w:szCs w:val="24"/>
        </w:rPr>
        <w:t xml:space="preserve">, Grandadam S, Compagnon P, Salamé E, Wolf P, Ducerf C, Le Treut P, Soubrane O, Cherqui D, Mouchel C, Renault A, Bellissant E. Efficacy and safety of Celsior preservation fluid in liver transplantation: one-year follow up of a prospective, multicenter, non-randomized study. </w:t>
      </w:r>
      <w:r w:rsidRPr="00322D7B">
        <w:rPr>
          <w:rFonts w:ascii="Book Antiqua" w:hAnsi="Book Antiqua"/>
          <w:i/>
          <w:sz w:val="24"/>
          <w:szCs w:val="24"/>
        </w:rPr>
        <w:t>Clin Transplant</w:t>
      </w:r>
      <w:r w:rsidRPr="00322D7B">
        <w:rPr>
          <w:rFonts w:ascii="Book Antiqua" w:hAnsi="Book Antiqua"/>
          <w:sz w:val="24"/>
          <w:szCs w:val="24"/>
        </w:rPr>
        <w:t xml:space="preserve"> 2012; </w:t>
      </w:r>
      <w:r w:rsidRPr="00322D7B">
        <w:rPr>
          <w:rFonts w:ascii="Book Antiqua" w:hAnsi="Book Antiqua"/>
          <w:b/>
          <w:sz w:val="24"/>
          <w:szCs w:val="24"/>
        </w:rPr>
        <w:t>26</w:t>
      </w:r>
      <w:r w:rsidRPr="00322D7B">
        <w:rPr>
          <w:rFonts w:ascii="Book Antiqua" w:hAnsi="Book Antiqua"/>
          <w:sz w:val="24"/>
          <w:szCs w:val="24"/>
        </w:rPr>
        <w:t>: 199-207 [PMID: 21517997 DOI: 10.1111/j.1399-0012.2011.01447.x]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48 </w:t>
      </w:r>
      <w:r w:rsidRPr="00322D7B">
        <w:rPr>
          <w:rFonts w:ascii="Book Antiqua" w:hAnsi="Book Antiqua"/>
          <w:b/>
          <w:sz w:val="24"/>
          <w:szCs w:val="24"/>
        </w:rPr>
        <w:t>O</w:t>
      </w:r>
      <w:r w:rsidRPr="00322D7B">
        <w:rPr>
          <w:rFonts w:ascii="Times New Roman" w:hAnsi="Times New Roman" w:cs="Times New Roman"/>
          <w:b/>
          <w:sz w:val="24"/>
          <w:szCs w:val="24"/>
        </w:rPr>
        <w:t>ʼ</w:t>
      </w:r>
      <w:r w:rsidRPr="00322D7B">
        <w:rPr>
          <w:rFonts w:ascii="Book Antiqua" w:hAnsi="Book Antiqua"/>
          <w:b/>
          <w:sz w:val="24"/>
          <w:szCs w:val="24"/>
        </w:rPr>
        <w:t>Callaghan JM</w:t>
      </w:r>
      <w:r w:rsidRPr="00322D7B">
        <w:rPr>
          <w:rFonts w:ascii="Book Antiqua" w:hAnsi="Book Antiqua"/>
          <w:sz w:val="24"/>
          <w:szCs w:val="24"/>
        </w:rPr>
        <w:t xml:space="preserve">, Morgan RD, Knight SR, Morris PJ. The effect of preservation solutions for storage of liver allografts on transplant outcomes: a systematic review and meta-analysis. </w:t>
      </w:r>
      <w:r w:rsidRPr="00322D7B">
        <w:rPr>
          <w:rFonts w:ascii="Book Antiqua" w:hAnsi="Book Antiqua"/>
          <w:i/>
          <w:sz w:val="24"/>
          <w:szCs w:val="24"/>
        </w:rPr>
        <w:t>Ann Surg</w:t>
      </w:r>
      <w:r w:rsidRPr="00322D7B">
        <w:rPr>
          <w:rFonts w:ascii="Book Antiqua" w:hAnsi="Book Antiqua"/>
          <w:sz w:val="24"/>
          <w:szCs w:val="24"/>
        </w:rPr>
        <w:t xml:space="preserve"> 2014; </w:t>
      </w:r>
      <w:r w:rsidRPr="00322D7B">
        <w:rPr>
          <w:rFonts w:ascii="Book Antiqua" w:hAnsi="Book Antiqua"/>
          <w:b/>
          <w:sz w:val="24"/>
          <w:szCs w:val="24"/>
        </w:rPr>
        <w:t>260</w:t>
      </w:r>
      <w:r w:rsidRPr="00322D7B">
        <w:rPr>
          <w:rFonts w:ascii="Book Antiqua" w:hAnsi="Book Antiqua"/>
          <w:sz w:val="24"/>
          <w:szCs w:val="24"/>
        </w:rPr>
        <w:t>: 46-55 [PMID: 24374537 DOI: 10.1097/SLA.0000000000000402]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49 </w:t>
      </w:r>
      <w:r w:rsidRPr="00322D7B">
        <w:rPr>
          <w:rFonts w:ascii="Book Antiqua" w:hAnsi="Book Antiqua"/>
          <w:b/>
          <w:sz w:val="24"/>
          <w:szCs w:val="24"/>
        </w:rPr>
        <w:t>Pokorny H</w:t>
      </w:r>
      <w:r w:rsidRPr="00322D7B">
        <w:rPr>
          <w:rFonts w:ascii="Book Antiqua" w:hAnsi="Book Antiqua"/>
          <w:sz w:val="24"/>
          <w:szCs w:val="24"/>
        </w:rPr>
        <w:t xml:space="preserve">, Rasoul-Rockenschaub S, Langer F, Windhager T, Rosenstingl A, Lange R, Königsrainer A, Ringe B, Mühlbacher F, Steininger R. Histidine-tryptophan-ketoglutarate solution for organ preservation in human liver transplantation-a prospective multi-centre observation study. </w:t>
      </w:r>
      <w:r w:rsidRPr="00322D7B">
        <w:rPr>
          <w:rFonts w:ascii="Book Antiqua" w:hAnsi="Book Antiqua"/>
          <w:i/>
          <w:sz w:val="24"/>
          <w:szCs w:val="24"/>
        </w:rPr>
        <w:t>Transpl Int</w:t>
      </w:r>
      <w:r w:rsidRPr="00322D7B">
        <w:rPr>
          <w:rFonts w:ascii="Book Antiqua" w:hAnsi="Book Antiqua"/>
          <w:sz w:val="24"/>
          <w:szCs w:val="24"/>
        </w:rPr>
        <w:t xml:space="preserve"> 2004; </w:t>
      </w:r>
      <w:r w:rsidRPr="00322D7B">
        <w:rPr>
          <w:rFonts w:ascii="Book Antiqua" w:hAnsi="Book Antiqua"/>
          <w:b/>
          <w:sz w:val="24"/>
          <w:szCs w:val="24"/>
        </w:rPr>
        <w:t>17</w:t>
      </w:r>
      <w:r w:rsidRPr="00322D7B">
        <w:rPr>
          <w:rFonts w:ascii="Book Antiqua" w:hAnsi="Book Antiqua"/>
          <w:sz w:val="24"/>
          <w:szCs w:val="24"/>
        </w:rPr>
        <w:t>: 256-260 [PMID: 15160235 DOI: 10.1007/s00147-004-0709-4]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50 </w:t>
      </w:r>
      <w:r w:rsidRPr="00322D7B">
        <w:rPr>
          <w:rFonts w:ascii="Book Antiqua" w:hAnsi="Book Antiqua"/>
          <w:b/>
          <w:sz w:val="24"/>
          <w:szCs w:val="24"/>
        </w:rPr>
        <w:t>Mosbah IB</w:t>
      </w:r>
      <w:r w:rsidRPr="00322D7B">
        <w:rPr>
          <w:rFonts w:ascii="Book Antiqua" w:hAnsi="Book Antiqua"/>
          <w:sz w:val="24"/>
          <w:szCs w:val="24"/>
        </w:rPr>
        <w:t xml:space="preserve">, Zaouali MA, Martel C, Bjaoui M, Abdennebi HB, Hotter G, Brenner C, Roselló-Catafau J. IGL-1 solution reduces endoplasmic reticulum stress and apoptosis in rat liver transplantation. </w:t>
      </w:r>
      <w:r w:rsidRPr="00322D7B">
        <w:rPr>
          <w:rFonts w:ascii="Book Antiqua" w:hAnsi="Book Antiqua"/>
          <w:i/>
          <w:sz w:val="24"/>
          <w:szCs w:val="24"/>
        </w:rPr>
        <w:t>Cell Death Dis</w:t>
      </w:r>
      <w:r w:rsidRPr="00322D7B">
        <w:rPr>
          <w:rFonts w:ascii="Book Antiqua" w:hAnsi="Book Antiqua"/>
          <w:sz w:val="24"/>
          <w:szCs w:val="24"/>
        </w:rPr>
        <w:t xml:space="preserve"> 2012; </w:t>
      </w:r>
      <w:r w:rsidRPr="00322D7B">
        <w:rPr>
          <w:rFonts w:ascii="Book Antiqua" w:hAnsi="Book Antiqua"/>
          <w:b/>
          <w:sz w:val="24"/>
          <w:szCs w:val="24"/>
        </w:rPr>
        <w:t>3</w:t>
      </w:r>
      <w:r w:rsidRPr="00322D7B">
        <w:rPr>
          <w:rFonts w:ascii="Book Antiqua" w:hAnsi="Book Antiqua"/>
          <w:sz w:val="24"/>
          <w:szCs w:val="24"/>
        </w:rPr>
        <w:t>: e279 [PMID: 22402603 DOI: 10.1038/cddis.2012.12]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51 </w:t>
      </w:r>
      <w:r w:rsidRPr="00322D7B">
        <w:rPr>
          <w:rFonts w:ascii="Book Antiqua" w:hAnsi="Book Antiqua"/>
          <w:b/>
          <w:sz w:val="24"/>
          <w:szCs w:val="24"/>
        </w:rPr>
        <w:t>Ben Mosbah I</w:t>
      </w:r>
      <w:r w:rsidRPr="00322D7B">
        <w:rPr>
          <w:rFonts w:ascii="Book Antiqua" w:hAnsi="Book Antiqua"/>
          <w:sz w:val="24"/>
          <w:szCs w:val="24"/>
        </w:rPr>
        <w:t xml:space="preserve">, Casillas-Ramírez A, Xaus C, Serafín A, Roselló-Catafau J, Peralta C. Trimetazidine: is it a promising drug for use in steatotic grafts? </w:t>
      </w:r>
      <w:r w:rsidRPr="00322D7B">
        <w:rPr>
          <w:rFonts w:ascii="Book Antiqua" w:hAnsi="Book Antiqua"/>
          <w:i/>
          <w:sz w:val="24"/>
          <w:szCs w:val="24"/>
        </w:rPr>
        <w:t>World J Gastroenterol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908-914 [PMID: 16521219 DOI: 10.3748/wjg.v12.i6.908]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52 </w:t>
      </w:r>
      <w:r w:rsidRPr="00322D7B">
        <w:rPr>
          <w:rFonts w:ascii="Book Antiqua" w:hAnsi="Book Antiqua"/>
          <w:b/>
          <w:sz w:val="24"/>
          <w:szCs w:val="24"/>
        </w:rPr>
        <w:t>Codas R</w:t>
      </w:r>
      <w:r w:rsidRPr="00322D7B">
        <w:rPr>
          <w:rFonts w:ascii="Book Antiqua" w:hAnsi="Book Antiqua"/>
          <w:sz w:val="24"/>
          <w:szCs w:val="24"/>
        </w:rPr>
        <w:t xml:space="preserve">, Petruzzo P, Morelon E, Lefrançois N, Danjou F, Berthillot C, Contu P, Espa M, Martin X, Badet L. IGL-1 solution in kidney transplantation: first multi-center study. </w:t>
      </w:r>
      <w:r w:rsidRPr="00322D7B">
        <w:rPr>
          <w:rFonts w:ascii="Book Antiqua" w:hAnsi="Book Antiqua"/>
          <w:i/>
          <w:sz w:val="24"/>
          <w:szCs w:val="24"/>
        </w:rPr>
        <w:t>Clin Transplant</w:t>
      </w:r>
      <w:r w:rsidRPr="00322D7B">
        <w:rPr>
          <w:rFonts w:ascii="Book Antiqua" w:hAnsi="Book Antiqua"/>
          <w:sz w:val="24"/>
          <w:szCs w:val="24"/>
        </w:rPr>
        <w:t xml:space="preserve"> 2009; </w:t>
      </w:r>
      <w:r w:rsidRPr="00322D7B">
        <w:rPr>
          <w:rFonts w:ascii="Book Antiqua" w:hAnsi="Book Antiqua"/>
          <w:b/>
          <w:sz w:val="24"/>
          <w:szCs w:val="24"/>
        </w:rPr>
        <w:t>23</w:t>
      </w:r>
      <w:r w:rsidRPr="00322D7B">
        <w:rPr>
          <w:rFonts w:ascii="Book Antiqua" w:hAnsi="Book Antiqua"/>
          <w:sz w:val="24"/>
          <w:szCs w:val="24"/>
        </w:rPr>
        <w:t>: 337-342 [PMID: 19210685 DOI: 10.1111/j.1399-0012.2009.00959.x]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53 </w:t>
      </w:r>
      <w:r w:rsidRPr="00322D7B">
        <w:rPr>
          <w:rFonts w:ascii="Book Antiqua" w:hAnsi="Book Antiqua"/>
          <w:b/>
          <w:sz w:val="24"/>
          <w:szCs w:val="24"/>
        </w:rPr>
        <w:t>Badet L</w:t>
      </w:r>
      <w:r w:rsidRPr="00322D7B">
        <w:rPr>
          <w:rFonts w:ascii="Book Antiqua" w:hAnsi="Book Antiqua"/>
          <w:sz w:val="24"/>
          <w:szCs w:val="24"/>
        </w:rPr>
        <w:t xml:space="preserve">, Abdennebi HB, Petruzzo P, McGregor B, Espa M, Hadj-Aissa A, Ramella-Virieux S, Steghens JP, Portoghese F, Morelon E, Martin X. [Evaluation of IGL-1, a new organ preservation solution: preclinical results in renal transplantation]. </w:t>
      </w:r>
      <w:r w:rsidRPr="00322D7B">
        <w:rPr>
          <w:rFonts w:ascii="Book Antiqua" w:hAnsi="Book Antiqua"/>
          <w:i/>
          <w:sz w:val="24"/>
          <w:szCs w:val="24"/>
        </w:rPr>
        <w:t>Prog Urol</w:t>
      </w:r>
      <w:r w:rsidRPr="00322D7B">
        <w:rPr>
          <w:rFonts w:ascii="Book Antiqua" w:hAnsi="Book Antiqua"/>
          <w:sz w:val="24"/>
          <w:szCs w:val="24"/>
        </w:rPr>
        <w:t xml:space="preserve"> 2005; </w:t>
      </w:r>
      <w:r w:rsidRPr="00322D7B">
        <w:rPr>
          <w:rFonts w:ascii="Book Antiqua" w:hAnsi="Book Antiqua"/>
          <w:b/>
          <w:sz w:val="24"/>
          <w:szCs w:val="24"/>
        </w:rPr>
        <w:t>15</w:t>
      </w:r>
      <w:r w:rsidRPr="00322D7B">
        <w:rPr>
          <w:rFonts w:ascii="Book Antiqua" w:hAnsi="Book Antiqua"/>
          <w:sz w:val="24"/>
          <w:szCs w:val="24"/>
        </w:rPr>
        <w:t>: 481-8; discussion 487 [PMID: 16097154]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54 </w:t>
      </w:r>
      <w:r w:rsidRPr="00322D7B">
        <w:rPr>
          <w:rFonts w:ascii="Book Antiqua" w:hAnsi="Book Antiqua"/>
          <w:b/>
          <w:sz w:val="24"/>
          <w:szCs w:val="24"/>
        </w:rPr>
        <w:t>Dondéro F</w:t>
      </w:r>
      <w:r w:rsidRPr="00322D7B">
        <w:rPr>
          <w:rFonts w:ascii="Book Antiqua" w:hAnsi="Book Antiqua"/>
          <w:sz w:val="24"/>
          <w:szCs w:val="24"/>
        </w:rPr>
        <w:t xml:space="preserve">, Paugam-Burtz C, Danjou F, Stocco J, Durand F, Belghiti J. A randomized study comparing IGL-1 to the University of Wisconsin preservation solution in liver transplantation. </w:t>
      </w:r>
      <w:r w:rsidRPr="00322D7B">
        <w:rPr>
          <w:rFonts w:ascii="Book Antiqua" w:hAnsi="Book Antiqua"/>
          <w:i/>
          <w:sz w:val="24"/>
          <w:szCs w:val="24"/>
        </w:rPr>
        <w:t>Ann Transplant</w:t>
      </w:r>
      <w:r w:rsidRPr="00322D7B">
        <w:rPr>
          <w:rFonts w:ascii="Book Antiqua" w:hAnsi="Book Antiqua"/>
          <w:sz w:val="24"/>
          <w:szCs w:val="24"/>
        </w:rPr>
        <w:t xml:space="preserve"> 2010; </w:t>
      </w:r>
      <w:r w:rsidRPr="00322D7B">
        <w:rPr>
          <w:rFonts w:ascii="Book Antiqua" w:hAnsi="Book Antiqua"/>
          <w:b/>
          <w:sz w:val="24"/>
          <w:szCs w:val="24"/>
        </w:rPr>
        <w:t>15</w:t>
      </w:r>
      <w:r w:rsidRPr="00322D7B">
        <w:rPr>
          <w:rFonts w:ascii="Book Antiqua" w:hAnsi="Book Antiqua"/>
          <w:sz w:val="24"/>
          <w:szCs w:val="24"/>
        </w:rPr>
        <w:t>: 7-14 [PMID: 21183870]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55 </w:t>
      </w:r>
      <w:r w:rsidRPr="00322D7B">
        <w:rPr>
          <w:rFonts w:ascii="Book Antiqua" w:hAnsi="Book Antiqua"/>
          <w:b/>
          <w:sz w:val="24"/>
          <w:szCs w:val="24"/>
        </w:rPr>
        <w:t>Zaouali MA</w:t>
      </w:r>
      <w:r w:rsidRPr="00322D7B">
        <w:rPr>
          <w:rFonts w:ascii="Book Antiqua" w:hAnsi="Book Antiqua"/>
          <w:sz w:val="24"/>
          <w:szCs w:val="24"/>
        </w:rPr>
        <w:t xml:space="preserve">, Ben Abdennebi H, Padrissa-Altés S, Alfany-Fernandez I, Rimola A, Roselló-Catafau J. How Institut Georges Lopez preservation solution protects nonsteatotic and steatotic livers against ischemia-reperfusion injury. </w:t>
      </w:r>
      <w:r w:rsidRPr="00322D7B">
        <w:rPr>
          <w:rFonts w:ascii="Book Antiqua" w:hAnsi="Book Antiqua"/>
          <w:i/>
          <w:sz w:val="24"/>
          <w:szCs w:val="24"/>
        </w:rPr>
        <w:t>Transplant Proc</w:t>
      </w:r>
      <w:r w:rsidRPr="00322D7B">
        <w:rPr>
          <w:rFonts w:ascii="Book Antiqua" w:hAnsi="Book Antiqua"/>
          <w:sz w:val="24"/>
          <w:szCs w:val="24"/>
        </w:rPr>
        <w:t xml:space="preserve"> 2011; </w:t>
      </w:r>
      <w:r w:rsidRPr="00322D7B">
        <w:rPr>
          <w:rFonts w:ascii="Book Antiqua" w:hAnsi="Book Antiqua"/>
          <w:b/>
          <w:sz w:val="24"/>
          <w:szCs w:val="24"/>
        </w:rPr>
        <w:t>43</w:t>
      </w:r>
      <w:r w:rsidRPr="00322D7B">
        <w:rPr>
          <w:rFonts w:ascii="Book Antiqua" w:hAnsi="Book Antiqua"/>
          <w:sz w:val="24"/>
          <w:szCs w:val="24"/>
        </w:rPr>
        <w:t>: 77-79 [PMID: 21335159 DOI: 10.1016/j.transproceed.2010.12.026]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56 </w:t>
      </w:r>
      <w:r w:rsidRPr="00322D7B">
        <w:rPr>
          <w:rFonts w:ascii="Book Antiqua" w:hAnsi="Book Antiqua"/>
          <w:b/>
          <w:sz w:val="24"/>
          <w:szCs w:val="24"/>
        </w:rPr>
        <w:t>Zaouali MA</w:t>
      </w:r>
      <w:r w:rsidRPr="00322D7B">
        <w:rPr>
          <w:rFonts w:ascii="Book Antiqua" w:hAnsi="Book Antiqua"/>
          <w:sz w:val="24"/>
          <w:szCs w:val="24"/>
        </w:rPr>
        <w:t xml:space="preserve">, Ben Mosbah I, Boncompagni E, Ben Abdennebi H, Mitjavila MT, Bartrons R, Freitas I, Rimola A, Roselló-Catafau J. Hypoxia inducible factor-1alpha accumulation in steatotic liver preservation: role of nitric oxide. </w:t>
      </w:r>
      <w:r w:rsidRPr="00322D7B">
        <w:rPr>
          <w:rFonts w:ascii="Book Antiqua" w:hAnsi="Book Antiqua"/>
          <w:i/>
          <w:sz w:val="24"/>
          <w:szCs w:val="24"/>
        </w:rPr>
        <w:t>World J Gastroenterol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3499-3509 [PMID: 20653058 DOI: 10.3748/wjg.v16.i28.3499]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57 </w:t>
      </w:r>
      <w:r w:rsidRPr="00322D7B">
        <w:rPr>
          <w:rFonts w:ascii="Book Antiqua" w:hAnsi="Book Antiqua"/>
          <w:b/>
          <w:sz w:val="24"/>
          <w:szCs w:val="24"/>
        </w:rPr>
        <w:t>Ben Mosbah I</w:t>
      </w:r>
      <w:r w:rsidRPr="00322D7B">
        <w:rPr>
          <w:rFonts w:ascii="Book Antiqua" w:hAnsi="Book Antiqua"/>
          <w:sz w:val="24"/>
          <w:szCs w:val="24"/>
        </w:rPr>
        <w:t xml:space="preserve">, Roselló-Catafau J, Franco-Gou R, Abdennebi HB, Saidane D, Ramella-Virieux S, Boillot O, Peralta C. Preservation of steatotic livers in IGL-1 solution.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1215-1223 [PMID: 16724331 DOI: 10.1002/lt.20788]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58 </w:t>
      </w:r>
      <w:r w:rsidRPr="00322D7B">
        <w:rPr>
          <w:rFonts w:ascii="Book Antiqua" w:hAnsi="Book Antiqua"/>
          <w:b/>
          <w:sz w:val="24"/>
          <w:szCs w:val="24"/>
        </w:rPr>
        <w:t>Bradley JA</w:t>
      </w:r>
      <w:r w:rsidRPr="00322D7B">
        <w:rPr>
          <w:rFonts w:ascii="Book Antiqua" w:hAnsi="Book Antiqua"/>
          <w:sz w:val="24"/>
          <w:szCs w:val="24"/>
        </w:rPr>
        <w:t xml:space="preserve">. Effect of polyethylene glycol-based preservation solutions on graft injury in experimental kidney transplantation (Br J Surg 2010; 98: 368-378). </w:t>
      </w:r>
      <w:r w:rsidRPr="00322D7B">
        <w:rPr>
          <w:rFonts w:ascii="Book Antiqua" w:hAnsi="Book Antiqua"/>
          <w:i/>
          <w:sz w:val="24"/>
          <w:szCs w:val="24"/>
        </w:rPr>
        <w:t>Br J Surg</w:t>
      </w:r>
      <w:r w:rsidRPr="00322D7B">
        <w:rPr>
          <w:rFonts w:ascii="Book Antiqua" w:hAnsi="Book Antiqua"/>
          <w:sz w:val="24"/>
          <w:szCs w:val="24"/>
        </w:rPr>
        <w:t xml:space="preserve"> 2011; </w:t>
      </w:r>
      <w:r w:rsidRPr="00322D7B">
        <w:rPr>
          <w:rFonts w:ascii="Book Antiqua" w:hAnsi="Book Antiqua"/>
          <w:b/>
          <w:sz w:val="24"/>
          <w:szCs w:val="24"/>
        </w:rPr>
        <w:t>98</w:t>
      </w:r>
      <w:r w:rsidRPr="00322D7B">
        <w:rPr>
          <w:rFonts w:ascii="Book Antiqua" w:hAnsi="Book Antiqua"/>
          <w:sz w:val="24"/>
          <w:szCs w:val="24"/>
        </w:rPr>
        <w:t>: 378-379 [PMID: 21254011 DOI: 10.1002/bjs.7389]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59 </w:t>
      </w:r>
      <w:r w:rsidRPr="00322D7B">
        <w:rPr>
          <w:rFonts w:ascii="Book Antiqua" w:hAnsi="Book Antiqua"/>
          <w:b/>
          <w:sz w:val="24"/>
          <w:szCs w:val="24"/>
        </w:rPr>
        <w:t>Savier E</w:t>
      </w:r>
      <w:r w:rsidRPr="00322D7B">
        <w:rPr>
          <w:rFonts w:ascii="Book Antiqua" w:hAnsi="Book Antiqua"/>
          <w:sz w:val="24"/>
          <w:szCs w:val="24"/>
        </w:rPr>
        <w:t xml:space="preserve">, Granger B, Charlotte F, Cormillot N, Siksik JM, Vaillant JC, Hannoun L. Liver preservation with SCOT 15 solution decreases posttransplantation cholestasis compared with University of Wisconsin solution: a retrospective study. </w:t>
      </w:r>
      <w:r w:rsidRPr="00322D7B">
        <w:rPr>
          <w:rFonts w:ascii="Book Antiqua" w:hAnsi="Book Antiqua"/>
          <w:i/>
          <w:sz w:val="24"/>
          <w:szCs w:val="24"/>
        </w:rPr>
        <w:t>Transplant Proc</w:t>
      </w:r>
      <w:r w:rsidRPr="00322D7B">
        <w:rPr>
          <w:rFonts w:ascii="Book Antiqua" w:hAnsi="Book Antiqua"/>
          <w:sz w:val="24"/>
          <w:szCs w:val="24"/>
        </w:rPr>
        <w:t xml:space="preserve"> 2011; </w:t>
      </w:r>
      <w:r w:rsidRPr="00322D7B">
        <w:rPr>
          <w:rFonts w:ascii="Book Antiqua" w:hAnsi="Book Antiqua"/>
          <w:b/>
          <w:sz w:val="24"/>
          <w:szCs w:val="24"/>
        </w:rPr>
        <w:t>43</w:t>
      </w:r>
      <w:r w:rsidRPr="00322D7B">
        <w:rPr>
          <w:rFonts w:ascii="Book Antiqua" w:hAnsi="Book Antiqua"/>
          <w:sz w:val="24"/>
          <w:szCs w:val="24"/>
        </w:rPr>
        <w:t>: 3402-3407 [PMID: 22099807 DOI: 10.1016/j.transproceed.2011.09.054]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60 </w:t>
      </w:r>
      <w:r w:rsidRPr="00322D7B">
        <w:rPr>
          <w:rFonts w:ascii="Book Antiqua" w:hAnsi="Book Antiqua"/>
          <w:b/>
          <w:sz w:val="24"/>
          <w:szCs w:val="24"/>
        </w:rPr>
        <w:t>Mosbah IB</w:t>
      </w:r>
      <w:r w:rsidRPr="00322D7B">
        <w:rPr>
          <w:rFonts w:ascii="Book Antiqua" w:hAnsi="Book Antiqua"/>
          <w:sz w:val="24"/>
          <w:szCs w:val="24"/>
        </w:rPr>
        <w:t xml:space="preserve">, Saidane D, Peralta C, Roselló-Catafau J, Abdennebi HB. Efficacy of polyethylene glycols in University of Wisconsin preservation solutions: a study of isolated perfused rat liver. </w:t>
      </w:r>
      <w:r w:rsidRPr="00322D7B">
        <w:rPr>
          <w:rFonts w:ascii="Book Antiqua" w:hAnsi="Book Antiqua"/>
          <w:i/>
          <w:sz w:val="24"/>
          <w:szCs w:val="24"/>
        </w:rPr>
        <w:t>Transplant Proc</w:t>
      </w:r>
      <w:r w:rsidRPr="00322D7B">
        <w:rPr>
          <w:rFonts w:ascii="Book Antiqua" w:hAnsi="Book Antiqua"/>
          <w:sz w:val="24"/>
          <w:szCs w:val="24"/>
        </w:rPr>
        <w:t xml:space="preserve"> 2005; </w:t>
      </w:r>
      <w:r w:rsidRPr="00322D7B">
        <w:rPr>
          <w:rFonts w:ascii="Book Antiqua" w:hAnsi="Book Antiqua"/>
          <w:b/>
          <w:sz w:val="24"/>
          <w:szCs w:val="24"/>
        </w:rPr>
        <w:t>37</w:t>
      </w:r>
      <w:r w:rsidRPr="00322D7B">
        <w:rPr>
          <w:rFonts w:ascii="Book Antiqua" w:hAnsi="Book Antiqua"/>
          <w:sz w:val="24"/>
          <w:szCs w:val="24"/>
        </w:rPr>
        <w:t>: 3948-3950 [PMID: 16386593 DOI: 10.1016/j.transproceed.2005.10.038]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61 </w:t>
      </w:r>
      <w:r w:rsidRPr="00322D7B">
        <w:rPr>
          <w:rFonts w:ascii="Book Antiqua" w:hAnsi="Book Antiqua"/>
          <w:b/>
          <w:sz w:val="24"/>
          <w:szCs w:val="24"/>
        </w:rPr>
        <w:t>Henry SD</w:t>
      </w:r>
      <w:r w:rsidRPr="00322D7B">
        <w:rPr>
          <w:rFonts w:ascii="Book Antiqua" w:hAnsi="Book Antiqua"/>
          <w:sz w:val="24"/>
          <w:szCs w:val="24"/>
        </w:rPr>
        <w:t xml:space="preserve">, Nachber E, Tulipan J, Stone J, Bae C, Reznik L, Kato T, Samstein B, Emond JC, Guarrera JV. Hypothermic machine preservation reduces molecular markers of ischemia/reperfusion injury in human liver transplantation. </w:t>
      </w:r>
      <w:r w:rsidRPr="00322D7B">
        <w:rPr>
          <w:rFonts w:ascii="Book Antiqua" w:hAnsi="Book Antiqua"/>
          <w:i/>
          <w:sz w:val="24"/>
          <w:szCs w:val="24"/>
        </w:rPr>
        <w:t>Am J Transplant</w:t>
      </w:r>
      <w:r w:rsidRPr="00322D7B">
        <w:rPr>
          <w:rFonts w:ascii="Book Antiqua" w:hAnsi="Book Antiqua"/>
          <w:sz w:val="24"/>
          <w:szCs w:val="24"/>
        </w:rPr>
        <w:t xml:space="preserve"> 2012; </w:t>
      </w:r>
      <w:r w:rsidRPr="00322D7B">
        <w:rPr>
          <w:rFonts w:ascii="Book Antiqua" w:hAnsi="Book Antiqua"/>
          <w:b/>
          <w:sz w:val="24"/>
          <w:szCs w:val="24"/>
        </w:rPr>
        <w:t>12</w:t>
      </w:r>
      <w:r w:rsidRPr="00322D7B">
        <w:rPr>
          <w:rFonts w:ascii="Book Antiqua" w:hAnsi="Book Antiqua"/>
          <w:sz w:val="24"/>
          <w:szCs w:val="24"/>
        </w:rPr>
        <w:t>: 2477-2486 [PMID: 22594953 DOI: 10.1111/j.1600-6143.2012.04086.x]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62 </w:t>
      </w:r>
      <w:r w:rsidRPr="00322D7B">
        <w:rPr>
          <w:rFonts w:ascii="Book Antiqua" w:hAnsi="Book Antiqua"/>
          <w:b/>
          <w:sz w:val="24"/>
          <w:szCs w:val="24"/>
        </w:rPr>
        <w:t>Dutkowski P</w:t>
      </w:r>
      <w:r w:rsidRPr="00322D7B">
        <w:rPr>
          <w:rFonts w:ascii="Book Antiqua" w:hAnsi="Book Antiqua"/>
          <w:sz w:val="24"/>
          <w:szCs w:val="24"/>
        </w:rPr>
        <w:t xml:space="preserve">, Schönfeld S, Heinrich T, Watzka M, Winkelbach V, Krysiak M, Odermatt B, Junginger T. Reduced oxidative stress during acellular reperfusion of the </w:t>
      </w:r>
      <w:r w:rsidRPr="00322D7B">
        <w:rPr>
          <w:rFonts w:ascii="Book Antiqua" w:hAnsi="Book Antiqua"/>
          <w:sz w:val="24"/>
          <w:szCs w:val="24"/>
        </w:rPr>
        <w:lastRenderedPageBreak/>
        <w:t xml:space="preserve">rat liver after hypothermic oscillating perfusion. </w:t>
      </w:r>
      <w:r w:rsidRPr="00322D7B">
        <w:rPr>
          <w:rFonts w:ascii="Book Antiqua" w:hAnsi="Book Antiqua"/>
          <w:i/>
          <w:sz w:val="24"/>
          <w:szCs w:val="24"/>
        </w:rPr>
        <w:t>Transplantation</w:t>
      </w:r>
      <w:r w:rsidRPr="00322D7B">
        <w:rPr>
          <w:rFonts w:ascii="Book Antiqua" w:hAnsi="Book Antiqua"/>
          <w:sz w:val="24"/>
          <w:szCs w:val="24"/>
        </w:rPr>
        <w:t xml:space="preserve"> 1999; </w:t>
      </w:r>
      <w:r w:rsidRPr="00322D7B">
        <w:rPr>
          <w:rFonts w:ascii="Book Antiqua" w:hAnsi="Book Antiqua"/>
          <w:b/>
          <w:sz w:val="24"/>
          <w:szCs w:val="24"/>
        </w:rPr>
        <w:t>68</w:t>
      </w:r>
      <w:r w:rsidRPr="00322D7B">
        <w:rPr>
          <w:rFonts w:ascii="Book Antiqua" w:hAnsi="Book Antiqua"/>
          <w:sz w:val="24"/>
          <w:szCs w:val="24"/>
        </w:rPr>
        <w:t>: 44-50 [PMID: 10428265 DOI: 10.1097/00007890-199907150-00009]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63 </w:t>
      </w:r>
      <w:r w:rsidRPr="00322D7B">
        <w:rPr>
          <w:rFonts w:ascii="Book Antiqua" w:hAnsi="Book Antiqua"/>
          <w:b/>
          <w:sz w:val="24"/>
          <w:szCs w:val="24"/>
        </w:rPr>
        <w:t>Bessems M</w:t>
      </w:r>
      <w:r w:rsidRPr="00322D7B">
        <w:rPr>
          <w:rFonts w:ascii="Book Antiqua" w:hAnsi="Book Antiqua"/>
          <w:sz w:val="24"/>
          <w:szCs w:val="24"/>
        </w:rPr>
        <w:t xml:space="preserve">, Doorschodt BM, Kolkert JL, Vetelainen RL, van Vliet AK, Vreeling H, van Marle J, van Gulik TM. Preservation of steatotic livers: a comparison between cold storage and machine perfusion preservation. </w:t>
      </w:r>
      <w:r w:rsidRPr="00322D7B">
        <w:rPr>
          <w:rFonts w:ascii="Book Antiqua" w:hAnsi="Book Antiqua"/>
          <w:i/>
          <w:sz w:val="24"/>
          <w:szCs w:val="24"/>
        </w:rPr>
        <w:t>Liver Transpl</w:t>
      </w:r>
      <w:r w:rsidRPr="00322D7B">
        <w:rPr>
          <w:rFonts w:ascii="Book Antiqua" w:hAnsi="Book Antiqua"/>
          <w:sz w:val="24"/>
          <w:szCs w:val="24"/>
        </w:rPr>
        <w:t xml:space="preserve"> 2007; </w:t>
      </w:r>
      <w:r w:rsidRPr="00322D7B">
        <w:rPr>
          <w:rFonts w:ascii="Book Antiqua" w:hAnsi="Book Antiqua"/>
          <w:b/>
          <w:sz w:val="24"/>
          <w:szCs w:val="24"/>
        </w:rPr>
        <w:t>13</w:t>
      </w:r>
      <w:r w:rsidRPr="00322D7B">
        <w:rPr>
          <w:rFonts w:ascii="Book Antiqua" w:hAnsi="Book Antiqua"/>
          <w:sz w:val="24"/>
          <w:szCs w:val="24"/>
        </w:rPr>
        <w:t>: 497-504 [PMID: 17394146 DOI: 10.1002/lt.21039]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64 </w:t>
      </w:r>
      <w:r w:rsidRPr="00322D7B">
        <w:rPr>
          <w:rFonts w:ascii="Book Antiqua" w:hAnsi="Book Antiqua"/>
          <w:b/>
          <w:sz w:val="24"/>
          <w:szCs w:val="24"/>
        </w:rPr>
        <w:t>Guarrera JV</w:t>
      </w:r>
      <w:r w:rsidRPr="00322D7B">
        <w:rPr>
          <w:rFonts w:ascii="Book Antiqua" w:hAnsi="Book Antiqua"/>
          <w:sz w:val="24"/>
          <w:szCs w:val="24"/>
        </w:rPr>
        <w:t xml:space="preserve">, Henry SD, Samstein B, Odeh-Ramadan R, Kinkhabwala M, Goldstein MJ, Ratner LE, Renz JF, Lee HT, Brown RS Jr, Emond JC. Hypothermic machine preservation in human liver transplantation: the first clinical series. </w:t>
      </w:r>
      <w:r w:rsidRPr="00322D7B">
        <w:rPr>
          <w:rFonts w:ascii="Book Antiqua" w:hAnsi="Book Antiqua"/>
          <w:i/>
          <w:sz w:val="24"/>
          <w:szCs w:val="24"/>
        </w:rPr>
        <w:t>Am J Transplant</w:t>
      </w:r>
      <w:r w:rsidRPr="00322D7B">
        <w:rPr>
          <w:rFonts w:ascii="Book Antiqua" w:hAnsi="Book Antiqua"/>
          <w:sz w:val="24"/>
          <w:szCs w:val="24"/>
        </w:rPr>
        <w:t xml:space="preserve"> 2010; </w:t>
      </w:r>
      <w:r w:rsidRPr="00322D7B">
        <w:rPr>
          <w:rFonts w:ascii="Book Antiqua" w:hAnsi="Book Antiqua"/>
          <w:b/>
          <w:sz w:val="24"/>
          <w:szCs w:val="24"/>
        </w:rPr>
        <w:t>10</w:t>
      </w:r>
      <w:r w:rsidRPr="00322D7B">
        <w:rPr>
          <w:rFonts w:ascii="Book Antiqua" w:hAnsi="Book Antiqua"/>
          <w:sz w:val="24"/>
          <w:szCs w:val="24"/>
        </w:rPr>
        <w:t>: 372-381 [PMID: 19958323 DOI: 10.1111/j.1600-6143.2009.02932.x]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65 </w:t>
      </w:r>
      <w:r w:rsidRPr="00322D7B">
        <w:rPr>
          <w:rFonts w:ascii="Book Antiqua" w:hAnsi="Book Antiqua"/>
          <w:b/>
          <w:sz w:val="24"/>
          <w:szCs w:val="24"/>
        </w:rPr>
        <w:t>Vekemans K</w:t>
      </w:r>
      <w:r w:rsidRPr="00322D7B">
        <w:rPr>
          <w:rFonts w:ascii="Book Antiqua" w:hAnsi="Book Antiqua"/>
          <w:sz w:val="24"/>
          <w:szCs w:val="24"/>
        </w:rPr>
        <w:t xml:space="preserve">, Liu Q, Brassil J, Komuta M, Pirenne J, Monbaliu D. Influence of flow and addition of oxygen during porcine liver hypothermic machine perfusion. </w:t>
      </w:r>
      <w:r w:rsidRPr="00322D7B">
        <w:rPr>
          <w:rFonts w:ascii="Book Antiqua" w:hAnsi="Book Antiqua"/>
          <w:i/>
          <w:sz w:val="24"/>
          <w:szCs w:val="24"/>
        </w:rPr>
        <w:t>Transplant Proc</w:t>
      </w:r>
      <w:r w:rsidRPr="00322D7B">
        <w:rPr>
          <w:rFonts w:ascii="Book Antiqua" w:hAnsi="Book Antiqua"/>
          <w:sz w:val="24"/>
          <w:szCs w:val="24"/>
        </w:rPr>
        <w:t xml:space="preserve"> 2007; </w:t>
      </w:r>
      <w:r w:rsidRPr="00322D7B">
        <w:rPr>
          <w:rFonts w:ascii="Book Antiqua" w:hAnsi="Book Antiqua"/>
          <w:b/>
          <w:sz w:val="24"/>
          <w:szCs w:val="24"/>
        </w:rPr>
        <w:t>39</w:t>
      </w:r>
      <w:r w:rsidRPr="00322D7B">
        <w:rPr>
          <w:rFonts w:ascii="Book Antiqua" w:hAnsi="Book Antiqua"/>
          <w:sz w:val="24"/>
          <w:szCs w:val="24"/>
        </w:rPr>
        <w:t>: 2647-2651 [PMID: 17954199 DOI: 10.1016/j.transproceed.2007.08.007]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66 </w:t>
      </w:r>
      <w:r w:rsidRPr="00322D7B">
        <w:rPr>
          <w:rFonts w:ascii="Book Antiqua" w:hAnsi="Book Antiqua"/>
          <w:b/>
          <w:sz w:val="24"/>
          <w:szCs w:val="24"/>
        </w:rPr>
        <w:t>Schlegel A</w:t>
      </w:r>
      <w:r w:rsidRPr="00322D7B">
        <w:rPr>
          <w:rFonts w:ascii="Book Antiqua" w:hAnsi="Book Antiqua"/>
          <w:sz w:val="24"/>
          <w:szCs w:val="24"/>
        </w:rPr>
        <w:t xml:space="preserve">, Graf R, Clavien PA, Dutkowski P. Hypothermic oxygenated perfusion (HOPE) protects from biliary injury in a rodent model of DCD liver transplantation. </w:t>
      </w:r>
      <w:r w:rsidRPr="00322D7B">
        <w:rPr>
          <w:rFonts w:ascii="Book Antiqua" w:hAnsi="Book Antiqua"/>
          <w:i/>
          <w:sz w:val="24"/>
          <w:szCs w:val="24"/>
        </w:rPr>
        <w:t>J Hepatol</w:t>
      </w:r>
      <w:r w:rsidRPr="00322D7B">
        <w:rPr>
          <w:rFonts w:ascii="Book Antiqua" w:hAnsi="Book Antiqua"/>
          <w:sz w:val="24"/>
          <w:szCs w:val="24"/>
        </w:rPr>
        <w:t xml:space="preserve"> 2013; </w:t>
      </w:r>
      <w:r w:rsidRPr="00322D7B">
        <w:rPr>
          <w:rFonts w:ascii="Book Antiqua" w:hAnsi="Book Antiqua"/>
          <w:b/>
          <w:sz w:val="24"/>
          <w:szCs w:val="24"/>
        </w:rPr>
        <w:t>59</w:t>
      </w:r>
      <w:r w:rsidRPr="00322D7B">
        <w:rPr>
          <w:rFonts w:ascii="Book Antiqua" w:hAnsi="Book Antiqua"/>
          <w:sz w:val="24"/>
          <w:szCs w:val="24"/>
        </w:rPr>
        <w:t>: 984-991 [PMID: 23820408 DOI: 10.1016/j.jhep.2013.06.022]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67 </w:t>
      </w:r>
      <w:r w:rsidRPr="00322D7B">
        <w:rPr>
          <w:rFonts w:ascii="Book Antiqua" w:hAnsi="Book Antiqua"/>
          <w:b/>
          <w:sz w:val="24"/>
          <w:szCs w:val="24"/>
        </w:rPr>
        <w:t>Schlegel A</w:t>
      </w:r>
      <w:r w:rsidRPr="00322D7B">
        <w:rPr>
          <w:rFonts w:ascii="Book Antiqua" w:hAnsi="Book Antiqua"/>
          <w:sz w:val="24"/>
          <w:szCs w:val="24"/>
        </w:rPr>
        <w:t xml:space="preserve">, Kron P, Dutkowski P. Hypothermic machine perfusion in liver transplantation. </w:t>
      </w:r>
      <w:r w:rsidRPr="00322D7B">
        <w:rPr>
          <w:rFonts w:ascii="Book Antiqua" w:hAnsi="Book Antiqua"/>
          <w:i/>
          <w:sz w:val="24"/>
          <w:szCs w:val="24"/>
        </w:rPr>
        <w:t>Curr Opin Organ Transplant</w:t>
      </w:r>
      <w:r w:rsidRPr="00322D7B">
        <w:rPr>
          <w:rFonts w:ascii="Book Antiqua" w:hAnsi="Book Antiqua"/>
          <w:sz w:val="24"/>
          <w:szCs w:val="24"/>
        </w:rPr>
        <w:t xml:space="preserve"> 2016; </w:t>
      </w:r>
      <w:r w:rsidRPr="00322D7B">
        <w:rPr>
          <w:rFonts w:ascii="Book Antiqua" w:hAnsi="Book Antiqua"/>
          <w:b/>
          <w:sz w:val="24"/>
          <w:szCs w:val="24"/>
        </w:rPr>
        <w:t>21</w:t>
      </w:r>
      <w:r w:rsidRPr="00322D7B">
        <w:rPr>
          <w:rFonts w:ascii="Book Antiqua" w:hAnsi="Book Antiqua"/>
          <w:sz w:val="24"/>
          <w:szCs w:val="24"/>
        </w:rPr>
        <w:t>: 308-314 [PMID: 26918882 DOI: 10.1097/MOT.0000000000000303]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68 </w:t>
      </w:r>
      <w:r w:rsidRPr="00322D7B">
        <w:rPr>
          <w:rFonts w:ascii="Book Antiqua" w:hAnsi="Book Antiqua"/>
          <w:b/>
          <w:sz w:val="24"/>
          <w:szCs w:val="24"/>
        </w:rPr>
        <w:t>Marecki H</w:t>
      </w:r>
      <w:r w:rsidRPr="00322D7B">
        <w:rPr>
          <w:rFonts w:ascii="Book Antiqua" w:hAnsi="Book Antiqua"/>
          <w:sz w:val="24"/>
          <w:szCs w:val="24"/>
        </w:rPr>
        <w:t xml:space="preserve">, Bozorgzadeh A, Porte RJ, Leuvenink HG, Uygun K, Martins PN. Liver ex situ machine perfusion preservation: A review of the methodology and results of large animal studies and clinical trials. </w:t>
      </w:r>
      <w:r w:rsidRPr="00322D7B">
        <w:rPr>
          <w:rFonts w:ascii="Book Antiqua" w:hAnsi="Book Antiqua"/>
          <w:i/>
          <w:sz w:val="24"/>
          <w:szCs w:val="24"/>
        </w:rPr>
        <w:t>Liver Transpl</w:t>
      </w:r>
      <w:r w:rsidRPr="00322D7B">
        <w:rPr>
          <w:rFonts w:ascii="Book Antiqua" w:hAnsi="Book Antiqua"/>
          <w:sz w:val="24"/>
          <w:szCs w:val="24"/>
        </w:rPr>
        <w:t xml:space="preserve"> 2017; </w:t>
      </w:r>
      <w:r w:rsidRPr="00322D7B">
        <w:rPr>
          <w:rFonts w:ascii="Book Antiqua" w:hAnsi="Book Antiqua"/>
          <w:b/>
          <w:sz w:val="24"/>
          <w:szCs w:val="24"/>
        </w:rPr>
        <w:t>23</w:t>
      </w:r>
      <w:r w:rsidRPr="00322D7B">
        <w:rPr>
          <w:rFonts w:ascii="Book Antiqua" w:hAnsi="Book Antiqua"/>
          <w:sz w:val="24"/>
          <w:szCs w:val="24"/>
        </w:rPr>
        <w:t>: 679-695 [PMID: 28240817 DOI: 10.1002/lt.24751]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69 </w:t>
      </w:r>
      <w:r w:rsidRPr="00322D7B">
        <w:rPr>
          <w:rFonts w:ascii="Book Antiqua" w:hAnsi="Book Antiqua"/>
          <w:b/>
          <w:sz w:val="24"/>
          <w:szCs w:val="24"/>
        </w:rPr>
        <w:t>Gurusamy KS</w:t>
      </w:r>
      <w:r w:rsidRPr="00322D7B">
        <w:rPr>
          <w:rFonts w:ascii="Book Antiqua" w:hAnsi="Book Antiqua"/>
          <w:sz w:val="24"/>
          <w:szCs w:val="24"/>
        </w:rPr>
        <w:t xml:space="preserve">, Gonzalez HD, Davidson BR. Current protective strategies in liver surgery. </w:t>
      </w:r>
      <w:r w:rsidRPr="00322D7B">
        <w:rPr>
          <w:rFonts w:ascii="Book Antiqua" w:hAnsi="Book Antiqua"/>
          <w:i/>
          <w:sz w:val="24"/>
          <w:szCs w:val="24"/>
        </w:rPr>
        <w:t>World J Gastroenterol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6098-6103 [PMID: 21182224 DOI: 10.3748/wjg.v16.i48.6098]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70 </w:t>
      </w:r>
      <w:r w:rsidRPr="00322D7B">
        <w:rPr>
          <w:rFonts w:ascii="Book Antiqua" w:hAnsi="Book Antiqua"/>
          <w:b/>
          <w:sz w:val="24"/>
          <w:szCs w:val="24"/>
        </w:rPr>
        <w:t>Compagnon P</w:t>
      </w:r>
      <w:r w:rsidRPr="00322D7B">
        <w:rPr>
          <w:rFonts w:ascii="Book Antiqua" w:hAnsi="Book Antiqua"/>
          <w:sz w:val="24"/>
          <w:szCs w:val="24"/>
        </w:rPr>
        <w:t xml:space="preserve">, Levesque E, Hentati H, Disabato M, Calderaro J, Feray C, Corlu A, Cohen JL, Ben Mosbah I, Azoulay D. An Oxygenated and Transportable Machine Perfusion System Fully Rescues Liver Grafts Exposed to Lethal Ischemic Damage in a Pig Model of DCD Liver Transplantation. </w:t>
      </w:r>
      <w:r w:rsidRPr="00322D7B">
        <w:rPr>
          <w:rFonts w:ascii="Book Antiqua" w:hAnsi="Book Antiqua"/>
          <w:i/>
          <w:sz w:val="24"/>
          <w:szCs w:val="24"/>
        </w:rPr>
        <w:t>Transplantation</w:t>
      </w:r>
      <w:r w:rsidRPr="00322D7B">
        <w:rPr>
          <w:rFonts w:ascii="Book Antiqua" w:hAnsi="Book Antiqua"/>
          <w:sz w:val="24"/>
          <w:szCs w:val="24"/>
        </w:rPr>
        <w:t xml:space="preserve"> 2017; </w:t>
      </w:r>
      <w:r w:rsidRPr="00322D7B">
        <w:rPr>
          <w:rFonts w:ascii="Book Antiqua" w:hAnsi="Book Antiqua"/>
          <w:b/>
          <w:sz w:val="24"/>
          <w:szCs w:val="24"/>
        </w:rPr>
        <w:t>101</w:t>
      </w:r>
      <w:r w:rsidRPr="00322D7B">
        <w:rPr>
          <w:rFonts w:ascii="Book Antiqua" w:hAnsi="Book Antiqua"/>
          <w:sz w:val="24"/>
          <w:szCs w:val="24"/>
        </w:rPr>
        <w:t>: e205-e213 [PMID: 28403128 DOI: 10.1097/TP.0000000000001764]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71 </w:t>
      </w:r>
      <w:r w:rsidRPr="00322D7B">
        <w:rPr>
          <w:rFonts w:ascii="Book Antiqua" w:hAnsi="Book Antiqua"/>
          <w:b/>
          <w:sz w:val="24"/>
          <w:szCs w:val="24"/>
        </w:rPr>
        <w:t>Ceresa CDL</w:t>
      </w:r>
      <w:r w:rsidRPr="00322D7B">
        <w:rPr>
          <w:rFonts w:ascii="Book Antiqua" w:hAnsi="Book Antiqua"/>
          <w:sz w:val="24"/>
          <w:szCs w:val="24"/>
        </w:rPr>
        <w:t xml:space="preserve">, Nasralla D, Knight S, Friend PJ. Cold storage or normothermic perfusion for liver transplantation: probable application and indications. </w:t>
      </w:r>
      <w:r w:rsidRPr="00322D7B">
        <w:rPr>
          <w:rFonts w:ascii="Book Antiqua" w:hAnsi="Book Antiqua"/>
          <w:i/>
          <w:sz w:val="24"/>
          <w:szCs w:val="24"/>
        </w:rPr>
        <w:t>Curr Opin Organ Transplant</w:t>
      </w:r>
      <w:r w:rsidRPr="00322D7B">
        <w:rPr>
          <w:rFonts w:ascii="Book Antiqua" w:hAnsi="Book Antiqua"/>
          <w:sz w:val="24"/>
          <w:szCs w:val="24"/>
        </w:rPr>
        <w:t xml:space="preserve"> 2017; </w:t>
      </w:r>
      <w:r w:rsidRPr="00322D7B">
        <w:rPr>
          <w:rFonts w:ascii="Book Antiqua" w:hAnsi="Book Antiqua"/>
          <w:b/>
          <w:sz w:val="24"/>
          <w:szCs w:val="24"/>
        </w:rPr>
        <w:t>22</w:t>
      </w:r>
      <w:r w:rsidRPr="00322D7B">
        <w:rPr>
          <w:rFonts w:ascii="Book Antiqua" w:hAnsi="Book Antiqua"/>
          <w:sz w:val="24"/>
          <w:szCs w:val="24"/>
        </w:rPr>
        <w:t>: 300-305 [PMID: 28301388 DOI: 10.1097/MOT.0000000000000410]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72 </w:t>
      </w:r>
      <w:r w:rsidRPr="00322D7B">
        <w:rPr>
          <w:rFonts w:ascii="Book Antiqua" w:hAnsi="Book Antiqua"/>
          <w:b/>
          <w:sz w:val="24"/>
          <w:szCs w:val="24"/>
        </w:rPr>
        <w:t>Dutkowski P</w:t>
      </w:r>
      <w:r w:rsidRPr="00322D7B">
        <w:rPr>
          <w:rFonts w:ascii="Book Antiqua" w:hAnsi="Book Antiqua"/>
          <w:sz w:val="24"/>
          <w:szCs w:val="24"/>
        </w:rPr>
        <w:t xml:space="preserve">, Polak WG, Muiesan P, Schlegel A, Verhoeven CJ, Scalera I, DeOliveira ML, Kron P, Clavien PA. First Comparison of Hypothermic Oxygenated PErfusion Versus Static Cold Storage of Human Donation After Cardiac Death Liver Transplants: An International-matched Case Analysis. </w:t>
      </w:r>
      <w:r w:rsidRPr="00322D7B">
        <w:rPr>
          <w:rFonts w:ascii="Book Antiqua" w:hAnsi="Book Antiqua"/>
          <w:i/>
          <w:sz w:val="24"/>
          <w:szCs w:val="24"/>
        </w:rPr>
        <w:t>Ann Surg</w:t>
      </w:r>
      <w:r w:rsidRPr="00322D7B">
        <w:rPr>
          <w:rFonts w:ascii="Book Antiqua" w:hAnsi="Book Antiqua"/>
          <w:sz w:val="24"/>
          <w:szCs w:val="24"/>
        </w:rPr>
        <w:t xml:space="preserve"> 2015; </w:t>
      </w:r>
      <w:r w:rsidRPr="00322D7B">
        <w:rPr>
          <w:rFonts w:ascii="Book Antiqua" w:hAnsi="Book Antiqua"/>
          <w:b/>
          <w:sz w:val="24"/>
          <w:szCs w:val="24"/>
        </w:rPr>
        <w:t>262</w:t>
      </w:r>
      <w:r w:rsidRPr="00322D7B">
        <w:rPr>
          <w:rFonts w:ascii="Book Antiqua" w:hAnsi="Book Antiqua"/>
          <w:sz w:val="24"/>
          <w:szCs w:val="24"/>
        </w:rPr>
        <w:t>: 764-70; discussion 770-1 [PMID: 26583664 DOI: 10.1097/SLA.0000000000001473]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73 </w:t>
      </w:r>
      <w:r w:rsidRPr="00322D7B">
        <w:rPr>
          <w:rFonts w:ascii="Book Antiqua" w:hAnsi="Book Antiqua"/>
          <w:b/>
          <w:sz w:val="24"/>
          <w:szCs w:val="24"/>
        </w:rPr>
        <w:t>Jamieson NV</w:t>
      </w:r>
      <w:r w:rsidRPr="00322D7B">
        <w:rPr>
          <w:rFonts w:ascii="Book Antiqua" w:hAnsi="Book Antiqua"/>
          <w:sz w:val="24"/>
          <w:szCs w:val="24"/>
        </w:rPr>
        <w:t xml:space="preserve">, Lindell S, Sundberg R, Southard JH, Belzer FO. An analysis of the components in UW solution using the isolated perfused rabbit liver. </w:t>
      </w:r>
      <w:r w:rsidRPr="00322D7B">
        <w:rPr>
          <w:rFonts w:ascii="Book Antiqua" w:hAnsi="Book Antiqua"/>
          <w:i/>
          <w:sz w:val="24"/>
          <w:szCs w:val="24"/>
        </w:rPr>
        <w:t>Transplantation</w:t>
      </w:r>
      <w:r w:rsidRPr="00322D7B">
        <w:rPr>
          <w:rFonts w:ascii="Book Antiqua" w:hAnsi="Book Antiqua"/>
          <w:sz w:val="24"/>
          <w:szCs w:val="24"/>
        </w:rPr>
        <w:t xml:space="preserve"> 1988; </w:t>
      </w:r>
      <w:r w:rsidRPr="00322D7B">
        <w:rPr>
          <w:rFonts w:ascii="Book Antiqua" w:hAnsi="Book Antiqua"/>
          <w:b/>
          <w:sz w:val="24"/>
          <w:szCs w:val="24"/>
        </w:rPr>
        <w:t>46</w:t>
      </w:r>
      <w:r w:rsidRPr="00322D7B">
        <w:rPr>
          <w:rFonts w:ascii="Book Antiqua" w:hAnsi="Book Antiqua"/>
          <w:sz w:val="24"/>
          <w:szCs w:val="24"/>
        </w:rPr>
        <w:t>: 512-516 [PMID: 3176157 DOI: 10.1097/00007890-198810000-00009]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74 </w:t>
      </w:r>
      <w:r w:rsidRPr="00322D7B">
        <w:rPr>
          <w:rFonts w:ascii="Book Antiqua" w:hAnsi="Book Antiqua"/>
          <w:b/>
          <w:sz w:val="24"/>
          <w:szCs w:val="24"/>
        </w:rPr>
        <w:t>Jamieson NV</w:t>
      </w:r>
      <w:r w:rsidRPr="00322D7B">
        <w:rPr>
          <w:rFonts w:ascii="Book Antiqua" w:hAnsi="Book Antiqua"/>
          <w:sz w:val="24"/>
          <w:szCs w:val="24"/>
        </w:rPr>
        <w:t xml:space="preserve">, Sundberg R, Lindell S, Claesson K, Moen J, Vreugdenhil PK, Wight DG, Southard JH, Belzer FO. The 24- to 48-hour preservation of canine liver by simple cold storage using UW lactobionate solution. </w:t>
      </w:r>
      <w:r w:rsidRPr="00322D7B">
        <w:rPr>
          <w:rFonts w:ascii="Book Antiqua" w:hAnsi="Book Antiqua"/>
          <w:i/>
          <w:sz w:val="24"/>
          <w:szCs w:val="24"/>
        </w:rPr>
        <w:t>Transplant Proc</w:t>
      </w:r>
      <w:r w:rsidRPr="00322D7B">
        <w:rPr>
          <w:rFonts w:ascii="Book Antiqua" w:hAnsi="Book Antiqua"/>
          <w:sz w:val="24"/>
          <w:szCs w:val="24"/>
        </w:rPr>
        <w:t xml:space="preserve"> 1989; </w:t>
      </w:r>
      <w:r w:rsidRPr="00322D7B">
        <w:rPr>
          <w:rFonts w:ascii="Book Antiqua" w:hAnsi="Book Antiqua"/>
          <w:b/>
          <w:sz w:val="24"/>
          <w:szCs w:val="24"/>
        </w:rPr>
        <w:t>21</w:t>
      </w:r>
      <w:r w:rsidRPr="00322D7B">
        <w:rPr>
          <w:rFonts w:ascii="Book Antiqua" w:hAnsi="Book Antiqua"/>
          <w:sz w:val="24"/>
          <w:szCs w:val="24"/>
        </w:rPr>
        <w:t>: 1292-1293 [PMID: 2652427]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75 </w:t>
      </w:r>
      <w:r w:rsidRPr="00322D7B">
        <w:rPr>
          <w:rFonts w:ascii="Book Antiqua" w:hAnsi="Book Antiqua"/>
          <w:b/>
          <w:sz w:val="24"/>
          <w:szCs w:val="24"/>
        </w:rPr>
        <w:t>Bessems M</w:t>
      </w:r>
      <w:r w:rsidRPr="00322D7B">
        <w:rPr>
          <w:rFonts w:ascii="Book Antiqua" w:hAnsi="Book Antiqua"/>
          <w:sz w:val="24"/>
          <w:szCs w:val="24"/>
        </w:rPr>
        <w:t xml:space="preserve">, Doorschodt BM, van Vliet AK, van Gulik TM. Improved rat liver preservation by hypothermic continuous machine perfusion using polysol, a new, enriched preservation solution. </w:t>
      </w:r>
      <w:r w:rsidRPr="00322D7B">
        <w:rPr>
          <w:rFonts w:ascii="Book Antiqua" w:hAnsi="Book Antiqua"/>
          <w:i/>
          <w:sz w:val="24"/>
          <w:szCs w:val="24"/>
        </w:rPr>
        <w:t>Liver Transpl</w:t>
      </w:r>
      <w:r w:rsidRPr="00322D7B">
        <w:rPr>
          <w:rFonts w:ascii="Book Antiqua" w:hAnsi="Book Antiqua"/>
          <w:sz w:val="24"/>
          <w:szCs w:val="24"/>
        </w:rPr>
        <w:t xml:space="preserve"> 2005; </w:t>
      </w:r>
      <w:r w:rsidRPr="00322D7B">
        <w:rPr>
          <w:rFonts w:ascii="Book Antiqua" w:hAnsi="Book Antiqua"/>
          <w:b/>
          <w:sz w:val="24"/>
          <w:szCs w:val="24"/>
        </w:rPr>
        <w:t>11</w:t>
      </w:r>
      <w:r w:rsidRPr="00322D7B">
        <w:rPr>
          <w:rFonts w:ascii="Book Antiqua" w:hAnsi="Book Antiqua"/>
          <w:sz w:val="24"/>
          <w:szCs w:val="24"/>
        </w:rPr>
        <w:t>: 539-546 [PMID: 15838888 DOI: 10.1002/lt.20388]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76 </w:t>
      </w:r>
      <w:r w:rsidRPr="00322D7B">
        <w:rPr>
          <w:rFonts w:ascii="Book Antiqua" w:hAnsi="Book Antiqua"/>
          <w:b/>
          <w:sz w:val="24"/>
          <w:szCs w:val="24"/>
        </w:rPr>
        <w:t>Bae C</w:t>
      </w:r>
      <w:r w:rsidRPr="00322D7B">
        <w:rPr>
          <w:rFonts w:ascii="Book Antiqua" w:hAnsi="Book Antiqua"/>
          <w:sz w:val="24"/>
          <w:szCs w:val="24"/>
        </w:rPr>
        <w:t xml:space="preserve">, Pichardo EM, Huang H, Henry SD, Guarrera JV. The benefits of hypothermic machine perfusion are enhanced with Vasosol and α-tocopherol in rodent donation after cardiac death livers. </w:t>
      </w:r>
      <w:r w:rsidRPr="00322D7B">
        <w:rPr>
          <w:rFonts w:ascii="Book Antiqua" w:hAnsi="Book Antiqua"/>
          <w:i/>
          <w:sz w:val="24"/>
          <w:szCs w:val="24"/>
        </w:rPr>
        <w:t>Transplant Proc</w:t>
      </w:r>
      <w:r w:rsidRPr="00322D7B">
        <w:rPr>
          <w:rFonts w:ascii="Book Antiqua" w:hAnsi="Book Antiqua"/>
          <w:sz w:val="24"/>
          <w:szCs w:val="24"/>
        </w:rPr>
        <w:t xml:space="preserve"> 2014; </w:t>
      </w:r>
      <w:r w:rsidRPr="00322D7B">
        <w:rPr>
          <w:rFonts w:ascii="Book Antiqua" w:hAnsi="Book Antiqua"/>
          <w:b/>
          <w:sz w:val="24"/>
          <w:szCs w:val="24"/>
        </w:rPr>
        <w:t>46</w:t>
      </w:r>
      <w:r w:rsidRPr="00322D7B">
        <w:rPr>
          <w:rFonts w:ascii="Book Antiqua" w:hAnsi="Book Antiqua"/>
          <w:sz w:val="24"/>
          <w:szCs w:val="24"/>
        </w:rPr>
        <w:t>: 1560-1566 [PMID: 24880463 DOI: 10.1016/j.transproceed.2013.12.050]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77 </w:t>
      </w:r>
      <w:r w:rsidRPr="00322D7B">
        <w:rPr>
          <w:rFonts w:ascii="Book Antiqua" w:hAnsi="Book Antiqua"/>
          <w:b/>
          <w:sz w:val="24"/>
          <w:szCs w:val="24"/>
        </w:rPr>
        <w:t>Schlegel A</w:t>
      </w:r>
      <w:r w:rsidRPr="00322D7B">
        <w:rPr>
          <w:rFonts w:ascii="Book Antiqua" w:hAnsi="Book Antiqua"/>
          <w:sz w:val="24"/>
          <w:szCs w:val="24"/>
        </w:rPr>
        <w:t xml:space="preserve">, Dutkowski P. Role of hypothermic machine perfusion in liver transplantation. </w:t>
      </w:r>
      <w:r w:rsidRPr="00322D7B">
        <w:rPr>
          <w:rFonts w:ascii="Book Antiqua" w:hAnsi="Book Antiqua"/>
          <w:i/>
          <w:sz w:val="24"/>
          <w:szCs w:val="24"/>
        </w:rPr>
        <w:t>Transpl Int</w:t>
      </w:r>
      <w:r w:rsidRPr="00322D7B">
        <w:rPr>
          <w:rFonts w:ascii="Book Antiqua" w:hAnsi="Book Antiqua"/>
          <w:sz w:val="24"/>
          <w:szCs w:val="24"/>
        </w:rPr>
        <w:t xml:space="preserve"> 2015; </w:t>
      </w:r>
      <w:r w:rsidRPr="00322D7B">
        <w:rPr>
          <w:rFonts w:ascii="Book Antiqua" w:hAnsi="Book Antiqua"/>
          <w:b/>
          <w:sz w:val="24"/>
          <w:szCs w:val="24"/>
        </w:rPr>
        <w:t>28</w:t>
      </w:r>
      <w:r w:rsidRPr="00322D7B">
        <w:rPr>
          <w:rFonts w:ascii="Book Antiqua" w:hAnsi="Book Antiqua"/>
          <w:sz w:val="24"/>
          <w:szCs w:val="24"/>
        </w:rPr>
        <w:t>: 677-689 [PMID: 24852621 DOI: 10.1111/tri.12354]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78 </w:t>
      </w:r>
      <w:r w:rsidRPr="00322D7B">
        <w:rPr>
          <w:rFonts w:ascii="Book Antiqua" w:hAnsi="Book Antiqua"/>
          <w:b/>
          <w:sz w:val="24"/>
          <w:szCs w:val="24"/>
        </w:rPr>
        <w:t>van Rijn R</w:t>
      </w:r>
      <w:r w:rsidRPr="00322D7B">
        <w:rPr>
          <w:rFonts w:ascii="Book Antiqua" w:hAnsi="Book Antiqua"/>
          <w:sz w:val="24"/>
          <w:szCs w:val="24"/>
        </w:rPr>
        <w:t xml:space="preserve">, Karimian N, Matton APM, Burlage LC, Westerkamp AC, van den Berg AP, de Kleine RHJ, de Boer MT, Lisman T, Porte RJ. Dual hypothermic oxygenated machine perfusion in liver transplants donated after circulatory death. </w:t>
      </w:r>
      <w:r w:rsidRPr="00322D7B">
        <w:rPr>
          <w:rFonts w:ascii="Book Antiqua" w:hAnsi="Book Antiqua"/>
          <w:i/>
          <w:sz w:val="24"/>
          <w:szCs w:val="24"/>
        </w:rPr>
        <w:t>Br J Surg</w:t>
      </w:r>
      <w:r w:rsidRPr="00322D7B">
        <w:rPr>
          <w:rFonts w:ascii="Book Antiqua" w:hAnsi="Book Antiqua"/>
          <w:sz w:val="24"/>
          <w:szCs w:val="24"/>
        </w:rPr>
        <w:t xml:space="preserve"> 2017; </w:t>
      </w:r>
      <w:r w:rsidRPr="00322D7B">
        <w:rPr>
          <w:rFonts w:ascii="Book Antiqua" w:hAnsi="Book Antiqua"/>
          <w:b/>
          <w:sz w:val="24"/>
          <w:szCs w:val="24"/>
        </w:rPr>
        <w:t>104</w:t>
      </w:r>
      <w:r w:rsidRPr="00322D7B">
        <w:rPr>
          <w:rFonts w:ascii="Book Antiqua" w:hAnsi="Book Antiqua"/>
          <w:sz w:val="24"/>
          <w:szCs w:val="24"/>
        </w:rPr>
        <w:t>: 907-917 [PMID: 28394402 DOI: 10.1002/bjs.10515]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79 </w:t>
      </w:r>
      <w:r w:rsidRPr="00322D7B">
        <w:rPr>
          <w:rFonts w:ascii="Book Antiqua" w:hAnsi="Book Antiqua"/>
          <w:b/>
          <w:sz w:val="24"/>
          <w:szCs w:val="24"/>
        </w:rPr>
        <w:t>Schlegel A</w:t>
      </w:r>
      <w:r w:rsidRPr="00322D7B">
        <w:rPr>
          <w:rFonts w:ascii="Book Antiqua" w:hAnsi="Book Antiqua"/>
          <w:sz w:val="24"/>
          <w:szCs w:val="24"/>
        </w:rPr>
        <w:t xml:space="preserve">, Kron P, De Oliveira ML, Clavien PA, Dutkowski P. Is single portal vein approach sufficient for hypothermic machine perfusion of DCD liver grafts? </w:t>
      </w:r>
      <w:r w:rsidRPr="00322D7B">
        <w:rPr>
          <w:rFonts w:ascii="Book Antiqua" w:hAnsi="Book Antiqua"/>
          <w:i/>
          <w:sz w:val="24"/>
          <w:szCs w:val="24"/>
        </w:rPr>
        <w:t>J Hepatol</w:t>
      </w:r>
      <w:r w:rsidRPr="00322D7B">
        <w:rPr>
          <w:rFonts w:ascii="Book Antiqua" w:hAnsi="Book Antiqua"/>
          <w:sz w:val="24"/>
          <w:szCs w:val="24"/>
        </w:rPr>
        <w:t xml:space="preserve"> 2016; </w:t>
      </w:r>
      <w:r w:rsidRPr="00322D7B">
        <w:rPr>
          <w:rFonts w:ascii="Book Antiqua" w:hAnsi="Book Antiqua"/>
          <w:b/>
          <w:sz w:val="24"/>
          <w:szCs w:val="24"/>
        </w:rPr>
        <w:t>64</w:t>
      </w:r>
      <w:r w:rsidRPr="00322D7B">
        <w:rPr>
          <w:rFonts w:ascii="Book Antiqua" w:hAnsi="Book Antiqua"/>
          <w:sz w:val="24"/>
          <w:szCs w:val="24"/>
        </w:rPr>
        <w:t>: 239-241 [PMID: 26432684 DOI: 10.1016/j.jhep.2015.09.015]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80 </w:t>
      </w:r>
      <w:r w:rsidRPr="00322D7B">
        <w:rPr>
          <w:rFonts w:ascii="Book Antiqua" w:hAnsi="Book Antiqua"/>
          <w:b/>
          <w:sz w:val="24"/>
          <w:szCs w:val="24"/>
        </w:rPr>
        <w:t>Brüggenwirth IMA</w:t>
      </w:r>
      <w:r w:rsidRPr="00322D7B">
        <w:rPr>
          <w:rFonts w:ascii="Book Antiqua" w:hAnsi="Book Antiqua"/>
          <w:sz w:val="24"/>
          <w:szCs w:val="24"/>
        </w:rPr>
        <w:t xml:space="preserve">, Burlage LC, Porte RJ, Martins PN. Is single portal vein perfusion the best approach for machine preservation of liver grafts? </w:t>
      </w:r>
      <w:r w:rsidRPr="00322D7B">
        <w:rPr>
          <w:rFonts w:ascii="Book Antiqua" w:hAnsi="Book Antiqua"/>
          <w:i/>
          <w:sz w:val="24"/>
          <w:szCs w:val="24"/>
        </w:rPr>
        <w:t>J Hepatol</w:t>
      </w:r>
      <w:r w:rsidRPr="00322D7B">
        <w:rPr>
          <w:rFonts w:ascii="Book Antiqua" w:hAnsi="Book Antiqua"/>
          <w:sz w:val="24"/>
          <w:szCs w:val="24"/>
        </w:rPr>
        <w:t xml:space="preserve"> 2016; </w:t>
      </w:r>
      <w:r w:rsidRPr="00322D7B">
        <w:rPr>
          <w:rFonts w:ascii="Book Antiqua" w:hAnsi="Book Antiqua"/>
          <w:b/>
          <w:sz w:val="24"/>
          <w:szCs w:val="24"/>
        </w:rPr>
        <w:t>64</w:t>
      </w:r>
      <w:r w:rsidRPr="00322D7B">
        <w:rPr>
          <w:rFonts w:ascii="Book Antiqua" w:hAnsi="Book Antiqua"/>
          <w:sz w:val="24"/>
          <w:szCs w:val="24"/>
        </w:rPr>
        <w:t>: 1194-1195 [PMID: 26836281 DOI: 10.1016/j.jhep.2015.12.025]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81 </w:t>
      </w:r>
      <w:r w:rsidRPr="00322D7B">
        <w:rPr>
          <w:rFonts w:ascii="Book Antiqua" w:hAnsi="Book Antiqua"/>
          <w:b/>
          <w:sz w:val="24"/>
          <w:szCs w:val="24"/>
        </w:rPr>
        <w:t>Schlegel A</w:t>
      </w:r>
      <w:r w:rsidRPr="00322D7B">
        <w:rPr>
          <w:rFonts w:ascii="Book Antiqua" w:hAnsi="Book Antiqua"/>
          <w:sz w:val="24"/>
          <w:szCs w:val="24"/>
        </w:rPr>
        <w:t xml:space="preserve">, Muller X, Dutkowski P. Hypothermic Machine Preservation of the Liver: State of the Art. </w:t>
      </w:r>
      <w:r w:rsidRPr="00322D7B">
        <w:rPr>
          <w:rFonts w:ascii="Book Antiqua" w:hAnsi="Book Antiqua"/>
          <w:i/>
          <w:sz w:val="24"/>
          <w:szCs w:val="24"/>
        </w:rPr>
        <w:t>Curr Transplant Rep</w:t>
      </w:r>
      <w:r w:rsidRPr="00322D7B">
        <w:rPr>
          <w:rFonts w:ascii="Book Antiqua" w:hAnsi="Book Antiqua"/>
          <w:sz w:val="24"/>
          <w:szCs w:val="24"/>
        </w:rPr>
        <w:t xml:space="preserve"> 2018; </w:t>
      </w:r>
      <w:r w:rsidRPr="00322D7B">
        <w:rPr>
          <w:rFonts w:ascii="Book Antiqua" w:hAnsi="Book Antiqua"/>
          <w:b/>
          <w:sz w:val="24"/>
          <w:szCs w:val="24"/>
        </w:rPr>
        <w:t>5</w:t>
      </w:r>
      <w:r w:rsidRPr="00322D7B">
        <w:rPr>
          <w:rFonts w:ascii="Book Antiqua" w:hAnsi="Book Antiqua"/>
          <w:sz w:val="24"/>
          <w:szCs w:val="24"/>
        </w:rPr>
        <w:t>: 93-102 [PMID: 29564206 DOI: 10.1007/s40472-018-0183-z]</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82 </w:t>
      </w:r>
      <w:r w:rsidRPr="00322D7B">
        <w:rPr>
          <w:rFonts w:ascii="Book Antiqua" w:hAnsi="Book Antiqua"/>
          <w:b/>
          <w:sz w:val="24"/>
          <w:szCs w:val="24"/>
        </w:rPr>
        <w:t>Sanchez-Urdazpal L</w:t>
      </w:r>
      <w:r w:rsidRPr="00322D7B">
        <w:rPr>
          <w:rFonts w:ascii="Book Antiqua" w:hAnsi="Book Antiqua"/>
          <w:sz w:val="24"/>
          <w:szCs w:val="24"/>
        </w:rPr>
        <w:t xml:space="preserve">, Gores GJ, Ward EM, Maus TP, Wahlstrom HE, Moore SB, Wiesner RH, Krom RA. Ischemic-type biliary complications after orthotopic liver transplantation. </w:t>
      </w:r>
      <w:r w:rsidRPr="00322D7B">
        <w:rPr>
          <w:rFonts w:ascii="Book Antiqua" w:hAnsi="Book Antiqua"/>
          <w:i/>
          <w:sz w:val="24"/>
          <w:szCs w:val="24"/>
        </w:rPr>
        <w:t>Hepatology</w:t>
      </w:r>
      <w:r w:rsidRPr="00322D7B">
        <w:rPr>
          <w:rFonts w:ascii="Book Antiqua" w:hAnsi="Book Antiqua"/>
          <w:sz w:val="24"/>
          <w:szCs w:val="24"/>
        </w:rPr>
        <w:t xml:space="preserve"> 1992; </w:t>
      </w:r>
      <w:r w:rsidRPr="00322D7B">
        <w:rPr>
          <w:rFonts w:ascii="Book Antiqua" w:hAnsi="Book Antiqua"/>
          <w:b/>
          <w:sz w:val="24"/>
          <w:szCs w:val="24"/>
        </w:rPr>
        <w:t>16</w:t>
      </w:r>
      <w:r w:rsidRPr="00322D7B">
        <w:rPr>
          <w:rFonts w:ascii="Book Antiqua" w:hAnsi="Book Antiqua"/>
          <w:sz w:val="24"/>
          <w:szCs w:val="24"/>
        </w:rPr>
        <w:t>: 49-53 [PMID: 1618482 DOI: 10.1002/hep.1840160110]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83 </w:t>
      </w:r>
      <w:r w:rsidRPr="00322D7B">
        <w:rPr>
          <w:rFonts w:ascii="Book Antiqua" w:hAnsi="Book Antiqua"/>
          <w:b/>
          <w:sz w:val="24"/>
          <w:szCs w:val="24"/>
        </w:rPr>
        <w:t>Carini R</w:t>
      </w:r>
      <w:r w:rsidRPr="00322D7B">
        <w:rPr>
          <w:rFonts w:ascii="Book Antiqua" w:hAnsi="Book Antiqua"/>
          <w:sz w:val="24"/>
          <w:szCs w:val="24"/>
        </w:rPr>
        <w:t xml:space="preserve">, De Cesaris MG, Bellomo G, Albano E. Intracellular Na+ accumulation and hepatocyte injury during cold storage. </w:t>
      </w:r>
      <w:r w:rsidRPr="00322D7B">
        <w:rPr>
          <w:rFonts w:ascii="Book Antiqua" w:hAnsi="Book Antiqua"/>
          <w:i/>
          <w:sz w:val="24"/>
          <w:szCs w:val="24"/>
        </w:rPr>
        <w:t>Transplantation</w:t>
      </w:r>
      <w:r w:rsidRPr="00322D7B">
        <w:rPr>
          <w:rFonts w:ascii="Book Antiqua" w:hAnsi="Book Antiqua"/>
          <w:sz w:val="24"/>
          <w:szCs w:val="24"/>
        </w:rPr>
        <w:t xml:space="preserve"> 1999; </w:t>
      </w:r>
      <w:r w:rsidRPr="00322D7B">
        <w:rPr>
          <w:rFonts w:ascii="Book Antiqua" w:hAnsi="Book Antiqua"/>
          <w:b/>
          <w:sz w:val="24"/>
          <w:szCs w:val="24"/>
        </w:rPr>
        <w:t>68</w:t>
      </w:r>
      <w:r w:rsidRPr="00322D7B">
        <w:rPr>
          <w:rFonts w:ascii="Book Antiqua" w:hAnsi="Book Antiqua"/>
          <w:sz w:val="24"/>
          <w:szCs w:val="24"/>
        </w:rPr>
        <w:t>: 294-297 [PMID: 10440404 DOI: 10.1097/00007890-199907270-00023]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84 </w:t>
      </w:r>
      <w:r w:rsidRPr="00322D7B">
        <w:rPr>
          <w:rFonts w:ascii="Book Antiqua" w:hAnsi="Book Antiqua"/>
          <w:b/>
          <w:sz w:val="24"/>
          <w:szCs w:val="24"/>
        </w:rPr>
        <w:t>Xu H</w:t>
      </w:r>
      <w:r w:rsidRPr="00322D7B">
        <w:rPr>
          <w:rFonts w:ascii="Book Antiqua" w:hAnsi="Book Antiqua"/>
          <w:sz w:val="24"/>
          <w:szCs w:val="24"/>
        </w:rPr>
        <w:t xml:space="preserve">, Berendsen T, Kim K, Soto-Gutiérrez A, Bertheium F, Yarmush ML, Hertl M. Excorporeal normothermic machine perfusion resuscitates pig DCD livers with extended warm ischemia. </w:t>
      </w:r>
      <w:r w:rsidRPr="00322D7B">
        <w:rPr>
          <w:rFonts w:ascii="Book Antiqua" w:hAnsi="Book Antiqua"/>
          <w:i/>
          <w:sz w:val="24"/>
          <w:szCs w:val="24"/>
        </w:rPr>
        <w:t>J Surg Res</w:t>
      </w:r>
      <w:r w:rsidRPr="00322D7B">
        <w:rPr>
          <w:rFonts w:ascii="Book Antiqua" w:hAnsi="Book Antiqua"/>
          <w:sz w:val="24"/>
          <w:szCs w:val="24"/>
        </w:rPr>
        <w:t xml:space="preserve"> 2012; </w:t>
      </w:r>
      <w:r w:rsidRPr="00322D7B">
        <w:rPr>
          <w:rFonts w:ascii="Book Antiqua" w:hAnsi="Book Antiqua"/>
          <w:b/>
          <w:sz w:val="24"/>
          <w:szCs w:val="24"/>
        </w:rPr>
        <w:t>173</w:t>
      </w:r>
      <w:r w:rsidRPr="00322D7B">
        <w:rPr>
          <w:rFonts w:ascii="Book Antiqua" w:hAnsi="Book Antiqua"/>
          <w:sz w:val="24"/>
          <w:szCs w:val="24"/>
        </w:rPr>
        <w:t>: e83-e88 [PMID: 22099594 DOI: 10.1016/j.jss.2011.09.057]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85 </w:t>
      </w:r>
      <w:r w:rsidRPr="00322D7B">
        <w:rPr>
          <w:rFonts w:ascii="Book Antiqua" w:hAnsi="Book Antiqua"/>
          <w:b/>
          <w:sz w:val="24"/>
          <w:szCs w:val="24"/>
        </w:rPr>
        <w:t>Tolboom H</w:t>
      </w:r>
      <w:r w:rsidRPr="00322D7B">
        <w:rPr>
          <w:rFonts w:ascii="Book Antiqua" w:hAnsi="Book Antiqua"/>
          <w:sz w:val="24"/>
          <w:szCs w:val="24"/>
        </w:rPr>
        <w:t xml:space="preserve">, Milwid JM, Izamis ML, Uygun K, Berthiaume F, Yarmush ML. Sequential cold storage and normothermic perfusion of the ischemic rat liver. </w:t>
      </w:r>
      <w:r w:rsidRPr="00322D7B">
        <w:rPr>
          <w:rFonts w:ascii="Book Antiqua" w:hAnsi="Book Antiqua"/>
          <w:i/>
          <w:sz w:val="24"/>
          <w:szCs w:val="24"/>
        </w:rPr>
        <w:t>Transplant Proc</w:t>
      </w:r>
      <w:r w:rsidRPr="00322D7B">
        <w:rPr>
          <w:rFonts w:ascii="Book Antiqua" w:hAnsi="Book Antiqua"/>
          <w:sz w:val="24"/>
          <w:szCs w:val="24"/>
        </w:rPr>
        <w:t xml:space="preserve"> 2008; </w:t>
      </w:r>
      <w:r w:rsidRPr="00322D7B">
        <w:rPr>
          <w:rFonts w:ascii="Book Antiqua" w:hAnsi="Book Antiqua"/>
          <w:b/>
          <w:sz w:val="24"/>
          <w:szCs w:val="24"/>
        </w:rPr>
        <w:t>40</w:t>
      </w:r>
      <w:r w:rsidRPr="00322D7B">
        <w:rPr>
          <w:rFonts w:ascii="Book Antiqua" w:hAnsi="Book Antiqua"/>
          <w:sz w:val="24"/>
          <w:szCs w:val="24"/>
        </w:rPr>
        <w:t>: 1306-1309 [PMID: 18589093 DOI: 10.1016/j.transproceed.2008.03.100]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86 </w:t>
      </w:r>
      <w:r w:rsidRPr="00322D7B">
        <w:rPr>
          <w:rFonts w:ascii="Book Antiqua" w:hAnsi="Book Antiqua"/>
          <w:b/>
          <w:sz w:val="24"/>
          <w:szCs w:val="24"/>
        </w:rPr>
        <w:t>Tillou X</w:t>
      </w:r>
      <w:r w:rsidRPr="00322D7B">
        <w:rPr>
          <w:rFonts w:ascii="Book Antiqua" w:hAnsi="Book Antiqua"/>
          <w:sz w:val="24"/>
          <w:szCs w:val="24"/>
        </w:rPr>
        <w:t xml:space="preserve">, Thuret R, Doerfler A; CTAFU. Ischemia/reperfusion during normothermic perfusion. </w:t>
      </w:r>
      <w:r w:rsidRPr="00322D7B">
        <w:rPr>
          <w:rFonts w:ascii="Book Antiqua" w:hAnsi="Book Antiqua"/>
          <w:i/>
          <w:sz w:val="24"/>
          <w:szCs w:val="24"/>
        </w:rPr>
        <w:t>Prog Urol</w:t>
      </w:r>
      <w:r w:rsidRPr="00322D7B">
        <w:rPr>
          <w:rFonts w:ascii="Book Antiqua" w:hAnsi="Book Antiqua"/>
          <w:sz w:val="24"/>
          <w:szCs w:val="24"/>
        </w:rPr>
        <w:t xml:space="preserve"> 2014; </w:t>
      </w:r>
      <w:r w:rsidRPr="00322D7B">
        <w:rPr>
          <w:rFonts w:ascii="Book Antiqua" w:hAnsi="Book Antiqua"/>
          <w:b/>
          <w:sz w:val="24"/>
          <w:szCs w:val="24"/>
        </w:rPr>
        <w:t>24 Suppl 1</w:t>
      </w:r>
      <w:r w:rsidRPr="00322D7B">
        <w:rPr>
          <w:rFonts w:ascii="Book Antiqua" w:hAnsi="Book Antiqua"/>
          <w:sz w:val="24"/>
          <w:szCs w:val="24"/>
        </w:rPr>
        <w:t>: S51-S55 [PMID: 24950934 DOI: 10.1016/S1166-7087(14)70064-8]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87 </w:t>
      </w:r>
      <w:r w:rsidRPr="00322D7B">
        <w:rPr>
          <w:rFonts w:ascii="Book Antiqua" w:hAnsi="Book Antiqua"/>
          <w:b/>
          <w:sz w:val="24"/>
          <w:szCs w:val="24"/>
        </w:rPr>
        <w:t>Angelico R</w:t>
      </w:r>
      <w:r w:rsidRPr="00322D7B">
        <w:rPr>
          <w:rFonts w:ascii="Book Antiqua" w:hAnsi="Book Antiqua"/>
          <w:sz w:val="24"/>
          <w:szCs w:val="24"/>
        </w:rPr>
        <w:t xml:space="preserve">, Perera MT, Ravikumar R, Holroyd D, Coussios C, Mergental H, Isaac JR, Iqbal A, Cilliers H, Muiesan P, Friend PJ, Mirza DF. Normothermic Machine Perfusion of Deceased Donor Liver Grafts Is Associated With Improved Postreperfusion Hemodynamics. </w:t>
      </w:r>
      <w:r w:rsidRPr="00322D7B">
        <w:rPr>
          <w:rFonts w:ascii="Book Antiqua" w:hAnsi="Book Antiqua"/>
          <w:i/>
          <w:sz w:val="24"/>
          <w:szCs w:val="24"/>
        </w:rPr>
        <w:t>Transplant Direct</w:t>
      </w:r>
      <w:r w:rsidRPr="00322D7B">
        <w:rPr>
          <w:rFonts w:ascii="Book Antiqua" w:hAnsi="Book Antiqua"/>
          <w:sz w:val="24"/>
          <w:szCs w:val="24"/>
        </w:rPr>
        <w:t xml:space="preserve"> 2016; </w:t>
      </w:r>
      <w:r w:rsidRPr="00322D7B">
        <w:rPr>
          <w:rFonts w:ascii="Book Antiqua" w:hAnsi="Book Antiqua"/>
          <w:b/>
          <w:sz w:val="24"/>
          <w:szCs w:val="24"/>
        </w:rPr>
        <w:t>2</w:t>
      </w:r>
      <w:r w:rsidRPr="00322D7B">
        <w:rPr>
          <w:rFonts w:ascii="Book Antiqua" w:hAnsi="Book Antiqua"/>
          <w:sz w:val="24"/>
          <w:szCs w:val="24"/>
        </w:rPr>
        <w:t>: e97 [PMID: 27795989 DOI: 10.1097/TXD.0000000000000611]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88 </w:t>
      </w:r>
      <w:r w:rsidRPr="00322D7B">
        <w:rPr>
          <w:rFonts w:ascii="Book Antiqua" w:hAnsi="Book Antiqua"/>
          <w:b/>
          <w:sz w:val="24"/>
          <w:szCs w:val="24"/>
        </w:rPr>
        <w:t>Schlegel A</w:t>
      </w:r>
      <w:r w:rsidRPr="00322D7B">
        <w:rPr>
          <w:rFonts w:ascii="Book Antiqua" w:hAnsi="Book Antiqua"/>
          <w:sz w:val="24"/>
          <w:szCs w:val="24"/>
        </w:rPr>
        <w:t xml:space="preserve">, de Rougemont O, Graf R, Clavien PA, Dutkowski P. Protective mechanisms of end-ischemic cold machine perfusion in DCD liver grafts. </w:t>
      </w:r>
      <w:r w:rsidRPr="00322D7B">
        <w:rPr>
          <w:rFonts w:ascii="Book Antiqua" w:hAnsi="Book Antiqua"/>
          <w:i/>
          <w:sz w:val="24"/>
          <w:szCs w:val="24"/>
        </w:rPr>
        <w:t>J Hepatol</w:t>
      </w:r>
      <w:r w:rsidRPr="00322D7B">
        <w:rPr>
          <w:rFonts w:ascii="Book Antiqua" w:hAnsi="Book Antiqua"/>
          <w:sz w:val="24"/>
          <w:szCs w:val="24"/>
        </w:rPr>
        <w:t xml:space="preserve"> 2013; </w:t>
      </w:r>
      <w:r w:rsidRPr="00322D7B">
        <w:rPr>
          <w:rFonts w:ascii="Book Antiqua" w:hAnsi="Book Antiqua"/>
          <w:b/>
          <w:sz w:val="24"/>
          <w:szCs w:val="24"/>
        </w:rPr>
        <w:t>58</w:t>
      </w:r>
      <w:r w:rsidRPr="00322D7B">
        <w:rPr>
          <w:rFonts w:ascii="Book Antiqua" w:hAnsi="Book Antiqua"/>
          <w:sz w:val="24"/>
          <w:szCs w:val="24"/>
        </w:rPr>
        <w:t>: 278-286 [PMID: 23063573 DOI: 10.1016/j.jhep.2012.10.004]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89 </w:t>
      </w:r>
      <w:r w:rsidRPr="00322D7B">
        <w:rPr>
          <w:rFonts w:ascii="Book Antiqua" w:hAnsi="Book Antiqua"/>
          <w:b/>
          <w:sz w:val="24"/>
          <w:szCs w:val="24"/>
        </w:rPr>
        <w:t>Op den Dries S</w:t>
      </w:r>
      <w:r w:rsidRPr="00322D7B">
        <w:rPr>
          <w:rFonts w:ascii="Book Antiqua" w:hAnsi="Book Antiqua"/>
          <w:sz w:val="24"/>
          <w:szCs w:val="24"/>
        </w:rPr>
        <w:t xml:space="preserve">, Karimian N, Westerkamp AC, Sutton ME, Kuipers M, Wiersema-Buist J, Ottens PJ, Kuipers J, Giepmans BN, Leuvenink HG, Lisman T, Porte RJ. Normothermic machine perfusion reduces bile duct injury and improves biliary epithelial function in rat donor livers.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994-1005 [PMID: 26946466 DOI: 10.1002/lt.24436]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90 </w:t>
      </w:r>
      <w:r w:rsidRPr="00322D7B">
        <w:rPr>
          <w:rFonts w:ascii="Book Antiqua" w:hAnsi="Book Antiqua"/>
          <w:b/>
          <w:sz w:val="24"/>
          <w:szCs w:val="24"/>
        </w:rPr>
        <w:t>Warnecke G</w:t>
      </w:r>
      <w:r w:rsidRPr="00322D7B">
        <w:rPr>
          <w:rFonts w:ascii="Book Antiqua" w:hAnsi="Book Antiqua"/>
          <w:sz w:val="24"/>
          <w:szCs w:val="24"/>
        </w:rPr>
        <w:t xml:space="preserve">, Moradiellos J, Tudorache I, Kühn C, Avsar M, Wiegmann B, Sommer W, Ius F, Kunze C, Gottlieb J, Varela A, Haverich A. Normothermic perfusion of donor lungs for preservation and assessment with the Organ Care System Lung before bilateral transplantation: a pilot study of 12 patients. </w:t>
      </w:r>
      <w:r w:rsidRPr="00322D7B">
        <w:rPr>
          <w:rFonts w:ascii="Book Antiqua" w:hAnsi="Book Antiqua"/>
          <w:i/>
          <w:sz w:val="24"/>
          <w:szCs w:val="24"/>
        </w:rPr>
        <w:t>Lancet</w:t>
      </w:r>
      <w:r w:rsidRPr="00322D7B">
        <w:rPr>
          <w:rFonts w:ascii="Book Antiqua" w:hAnsi="Book Antiqua"/>
          <w:sz w:val="24"/>
          <w:szCs w:val="24"/>
        </w:rPr>
        <w:t xml:space="preserve"> 2012; </w:t>
      </w:r>
      <w:r w:rsidRPr="00322D7B">
        <w:rPr>
          <w:rFonts w:ascii="Book Antiqua" w:hAnsi="Book Antiqua"/>
          <w:b/>
          <w:sz w:val="24"/>
          <w:szCs w:val="24"/>
        </w:rPr>
        <w:t>380</w:t>
      </w:r>
      <w:r w:rsidRPr="00322D7B">
        <w:rPr>
          <w:rFonts w:ascii="Book Antiqua" w:hAnsi="Book Antiqua"/>
          <w:sz w:val="24"/>
          <w:szCs w:val="24"/>
        </w:rPr>
        <w:t>: 1851-1858 [PMID: 23063317 DOI: 10.1016/S0140-6736(12)61344-0]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91 </w:t>
      </w:r>
      <w:r w:rsidRPr="00322D7B">
        <w:rPr>
          <w:rFonts w:ascii="Book Antiqua" w:hAnsi="Book Antiqua"/>
          <w:b/>
          <w:sz w:val="24"/>
          <w:szCs w:val="24"/>
        </w:rPr>
        <w:t>Cypel M</w:t>
      </w:r>
      <w:r w:rsidRPr="00322D7B">
        <w:rPr>
          <w:rFonts w:ascii="Book Antiqua" w:hAnsi="Book Antiqua"/>
          <w:sz w:val="24"/>
          <w:szCs w:val="24"/>
        </w:rPr>
        <w:t xml:space="preserve">, Rubacha M, Yeung J, Hirayama S, Torbicki K, Madonik M, Fischer S, Hwang D, Pierre A, Waddell TK, de Perrot M, Liu M, Keshavjee S. Normothermic ex vivo perfusion prevents lung injury compared to extended cold preservation for transplantation. </w:t>
      </w:r>
      <w:r w:rsidRPr="00322D7B">
        <w:rPr>
          <w:rFonts w:ascii="Book Antiqua" w:hAnsi="Book Antiqua"/>
          <w:i/>
          <w:sz w:val="24"/>
          <w:szCs w:val="24"/>
        </w:rPr>
        <w:t>Am J Transplant</w:t>
      </w:r>
      <w:r w:rsidRPr="00322D7B">
        <w:rPr>
          <w:rFonts w:ascii="Book Antiqua" w:hAnsi="Book Antiqua"/>
          <w:sz w:val="24"/>
          <w:szCs w:val="24"/>
        </w:rPr>
        <w:t xml:space="preserve"> 2009; </w:t>
      </w:r>
      <w:r w:rsidRPr="00322D7B">
        <w:rPr>
          <w:rFonts w:ascii="Book Antiqua" w:hAnsi="Book Antiqua"/>
          <w:b/>
          <w:sz w:val="24"/>
          <w:szCs w:val="24"/>
        </w:rPr>
        <w:t>9</w:t>
      </w:r>
      <w:r w:rsidRPr="00322D7B">
        <w:rPr>
          <w:rFonts w:ascii="Book Antiqua" w:hAnsi="Book Antiqua"/>
          <w:sz w:val="24"/>
          <w:szCs w:val="24"/>
        </w:rPr>
        <w:t>: 2262-2269 [PMID: 19663886 DOI: 10.1111/j.1600-6143.2009.02775.x]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92 </w:t>
      </w:r>
      <w:r w:rsidRPr="00322D7B">
        <w:rPr>
          <w:rFonts w:ascii="Book Antiqua" w:hAnsi="Book Antiqua"/>
          <w:b/>
          <w:sz w:val="24"/>
          <w:szCs w:val="24"/>
        </w:rPr>
        <w:t>Jayant K</w:t>
      </w:r>
      <w:r w:rsidRPr="00322D7B">
        <w:rPr>
          <w:rFonts w:ascii="Book Antiqua" w:hAnsi="Book Antiqua"/>
          <w:sz w:val="24"/>
          <w:szCs w:val="24"/>
        </w:rPr>
        <w:t xml:space="preserve">, Reccia I, Virdis F, Shapiro AMJ. The Role of Normothermic Perfusion in Liver Transplantation (TRaNsIT Study): A Systematic Review of Preliminary Studies. </w:t>
      </w:r>
      <w:r w:rsidRPr="00322D7B">
        <w:rPr>
          <w:rFonts w:ascii="Book Antiqua" w:hAnsi="Book Antiqua"/>
          <w:i/>
          <w:sz w:val="24"/>
          <w:szCs w:val="24"/>
        </w:rPr>
        <w:t>HPB Surg</w:t>
      </w:r>
      <w:r w:rsidRPr="00322D7B">
        <w:rPr>
          <w:rFonts w:ascii="Book Antiqua" w:hAnsi="Book Antiqua"/>
          <w:sz w:val="24"/>
          <w:szCs w:val="24"/>
        </w:rPr>
        <w:t xml:space="preserve"> 2018; </w:t>
      </w:r>
      <w:r w:rsidRPr="00322D7B">
        <w:rPr>
          <w:rFonts w:ascii="Book Antiqua" w:hAnsi="Book Antiqua"/>
          <w:b/>
          <w:sz w:val="24"/>
          <w:szCs w:val="24"/>
        </w:rPr>
        <w:t>2018</w:t>
      </w:r>
      <w:r w:rsidRPr="00322D7B">
        <w:rPr>
          <w:rFonts w:ascii="Book Antiqua" w:hAnsi="Book Antiqua"/>
          <w:sz w:val="24"/>
          <w:szCs w:val="24"/>
        </w:rPr>
        <w:t>: 6360423 [PMID: 29887782 DOI: 10.1155/2018/6360423]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93 </w:t>
      </w:r>
      <w:r w:rsidRPr="00322D7B">
        <w:rPr>
          <w:rFonts w:ascii="Book Antiqua" w:hAnsi="Book Antiqua"/>
          <w:b/>
          <w:sz w:val="24"/>
          <w:szCs w:val="24"/>
        </w:rPr>
        <w:t>Baskin-Bey ES</w:t>
      </w:r>
      <w:r w:rsidRPr="00322D7B">
        <w:rPr>
          <w:rFonts w:ascii="Book Antiqua" w:hAnsi="Book Antiqua"/>
          <w:sz w:val="24"/>
          <w:szCs w:val="24"/>
        </w:rPr>
        <w:t xml:space="preserve">, Washburn K, Feng S, Oltersdorf T, Shapiro D, Huyghe M, Burgart L, Garrity-Park M, van Vilsteren FG, Oliver LK, Rosen CB, Gores GJ. Clinical Trial of the Pan-Caspase Inhibitor, IDN-6556, in Human Liver Preservation Injury. </w:t>
      </w:r>
      <w:r w:rsidRPr="00322D7B">
        <w:rPr>
          <w:rFonts w:ascii="Book Antiqua" w:hAnsi="Book Antiqua"/>
          <w:i/>
          <w:sz w:val="24"/>
          <w:szCs w:val="24"/>
        </w:rPr>
        <w:t>Am J Transplant</w:t>
      </w:r>
      <w:r w:rsidRPr="00322D7B">
        <w:rPr>
          <w:rFonts w:ascii="Book Antiqua" w:hAnsi="Book Antiqua"/>
          <w:sz w:val="24"/>
          <w:szCs w:val="24"/>
        </w:rPr>
        <w:t xml:space="preserve"> 2007; </w:t>
      </w:r>
      <w:r w:rsidRPr="00322D7B">
        <w:rPr>
          <w:rFonts w:ascii="Book Antiqua" w:hAnsi="Book Antiqua"/>
          <w:b/>
          <w:sz w:val="24"/>
          <w:szCs w:val="24"/>
        </w:rPr>
        <w:t>7</w:t>
      </w:r>
      <w:r w:rsidRPr="00322D7B">
        <w:rPr>
          <w:rFonts w:ascii="Book Antiqua" w:hAnsi="Book Antiqua"/>
          <w:sz w:val="24"/>
          <w:szCs w:val="24"/>
        </w:rPr>
        <w:t>: 218-225 [PMID: 17227570 DOI: 10.1111/j.1600-6143.2006.01595.x]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94 </w:t>
      </w:r>
      <w:r w:rsidRPr="00322D7B">
        <w:rPr>
          <w:rFonts w:ascii="Book Antiqua" w:hAnsi="Book Antiqua"/>
          <w:b/>
          <w:sz w:val="24"/>
          <w:szCs w:val="24"/>
        </w:rPr>
        <w:t>Busuttil RW</w:t>
      </w:r>
      <w:r w:rsidRPr="00322D7B">
        <w:rPr>
          <w:rFonts w:ascii="Book Antiqua" w:hAnsi="Book Antiqua"/>
          <w:sz w:val="24"/>
          <w:szCs w:val="24"/>
        </w:rPr>
        <w:t xml:space="preserve">, Lipshutz GS, Kupiec-Weglinski JW, Ponthieux S, Gjertson DW, Cheadle C, Watkins T, Ehrlich E, Katz E, Squiers EC, Rabb H, Hemmerich S. rPSGL-Ig for improvement of early liver allograft function: a double-blind, placebo-controlled, single-center phase II study. </w:t>
      </w:r>
      <w:r w:rsidRPr="00322D7B">
        <w:rPr>
          <w:rFonts w:ascii="Book Antiqua" w:hAnsi="Book Antiqua"/>
          <w:i/>
          <w:sz w:val="24"/>
          <w:szCs w:val="24"/>
        </w:rPr>
        <w:t>Am J Transplant</w:t>
      </w:r>
      <w:r w:rsidRPr="00322D7B">
        <w:rPr>
          <w:rFonts w:ascii="Book Antiqua" w:hAnsi="Book Antiqua"/>
          <w:sz w:val="24"/>
          <w:szCs w:val="24"/>
        </w:rPr>
        <w:t xml:space="preserve"> 2011; </w:t>
      </w:r>
      <w:r w:rsidRPr="00322D7B">
        <w:rPr>
          <w:rFonts w:ascii="Book Antiqua" w:hAnsi="Book Antiqua"/>
          <w:b/>
          <w:sz w:val="24"/>
          <w:szCs w:val="24"/>
        </w:rPr>
        <w:t>11</w:t>
      </w:r>
      <w:r w:rsidRPr="00322D7B">
        <w:rPr>
          <w:rFonts w:ascii="Book Antiqua" w:hAnsi="Book Antiqua"/>
          <w:sz w:val="24"/>
          <w:szCs w:val="24"/>
        </w:rPr>
        <w:t>: 786-797 [PMID: 21401865 DOI: 10.1111/j.1600-6143.2011.03441.x]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95 </w:t>
      </w:r>
      <w:r w:rsidRPr="00322D7B">
        <w:rPr>
          <w:rFonts w:ascii="Book Antiqua" w:hAnsi="Book Antiqua"/>
          <w:b/>
          <w:sz w:val="24"/>
          <w:szCs w:val="24"/>
        </w:rPr>
        <w:t>Jamieson RW</w:t>
      </w:r>
      <w:r w:rsidRPr="00322D7B">
        <w:rPr>
          <w:rFonts w:ascii="Book Antiqua" w:hAnsi="Book Antiqua"/>
          <w:sz w:val="24"/>
          <w:szCs w:val="24"/>
        </w:rPr>
        <w:t xml:space="preserve">, Zilvetti M, Roy D, Hughes D, Morovat A, Coussios CC, Friend PJ. Hepatic steatosis and normothermic perfusion-preliminary experiments in a porcine </w:t>
      </w:r>
      <w:r w:rsidRPr="00322D7B">
        <w:rPr>
          <w:rFonts w:ascii="Book Antiqua" w:hAnsi="Book Antiqua"/>
          <w:sz w:val="24"/>
          <w:szCs w:val="24"/>
        </w:rPr>
        <w:lastRenderedPageBreak/>
        <w:t xml:space="preserve">model. </w:t>
      </w:r>
      <w:r w:rsidRPr="00322D7B">
        <w:rPr>
          <w:rFonts w:ascii="Book Antiqua" w:hAnsi="Book Antiqua"/>
          <w:i/>
          <w:sz w:val="24"/>
          <w:szCs w:val="24"/>
        </w:rPr>
        <w:t>Transplantation</w:t>
      </w:r>
      <w:r w:rsidRPr="00322D7B">
        <w:rPr>
          <w:rFonts w:ascii="Book Antiqua" w:hAnsi="Book Antiqua"/>
          <w:sz w:val="24"/>
          <w:szCs w:val="24"/>
        </w:rPr>
        <w:t xml:space="preserve"> 2011; </w:t>
      </w:r>
      <w:r w:rsidRPr="00322D7B">
        <w:rPr>
          <w:rFonts w:ascii="Book Antiqua" w:hAnsi="Book Antiqua"/>
          <w:b/>
          <w:sz w:val="24"/>
          <w:szCs w:val="24"/>
        </w:rPr>
        <w:t>92</w:t>
      </w:r>
      <w:r w:rsidRPr="00322D7B">
        <w:rPr>
          <w:rFonts w:ascii="Book Antiqua" w:hAnsi="Book Antiqua"/>
          <w:sz w:val="24"/>
          <w:szCs w:val="24"/>
        </w:rPr>
        <w:t>: 289-295 [PMID: 21681143 DOI: 10.1097/TP.0b013e318223d817]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96 </w:t>
      </w:r>
      <w:r w:rsidRPr="00322D7B">
        <w:rPr>
          <w:rFonts w:ascii="Book Antiqua" w:hAnsi="Book Antiqua"/>
          <w:b/>
          <w:sz w:val="24"/>
          <w:szCs w:val="24"/>
        </w:rPr>
        <w:t>Hamaoui K</w:t>
      </w:r>
      <w:r w:rsidRPr="00322D7B">
        <w:rPr>
          <w:rFonts w:ascii="Book Antiqua" w:hAnsi="Book Antiqua"/>
          <w:sz w:val="24"/>
          <w:szCs w:val="24"/>
        </w:rPr>
        <w:t xml:space="preserve">, Gowers S, Sandhu B, Vallant N, Cook T, Boutelle M, Casanova D, Papalois V. Development of pancreatic machine perfusion: translational steps from porcine to human models. </w:t>
      </w:r>
      <w:r w:rsidRPr="00322D7B">
        <w:rPr>
          <w:rFonts w:ascii="Book Antiqua" w:hAnsi="Book Antiqua"/>
          <w:i/>
          <w:sz w:val="24"/>
          <w:szCs w:val="24"/>
        </w:rPr>
        <w:t>J Surg Res</w:t>
      </w:r>
      <w:r w:rsidRPr="00322D7B">
        <w:rPr>
          <w:rFonts w:ascii="Book Antiqua" w:hAnsi="Book Antiqua"/>
          <w:sz w:val="24"/>
          <w:szCs w:val="24"/>
        </w:rPr>
        <w:t xml:space="preserve"> 2018; </w:t>
      </w:r>
      <w:r w:rsidRPr="00322D7B">
        <w:rPr>
          <w:rFonts w:ascii="Book Antiqua" w:hAnsi="Book Antiqua"/>
          <w:b/>
          <w:sz w:val="24"/>
          <w:szCs w:val="24"/>
        </w:rPr>
        <w:t>223</w:t>
      </w:r>
      <w:r w:rsidRPr="00322D7B">
        <w:rPr>
          <w:rFonts w:ascii="Book Antiqua" w:hAnsi="Book Antiqua"/>
          <w:sz w:val="24"/>
          <w:szCs w:val="24"/>
        </w:rPr>
        <w:t>: 263-274 [PMID: 29325720 DOI: 10.1016/j.jss.2017.11.052]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97 </w:t>
      </w:r>
      <w:r w:rsidRPr="00322D7B">
        <w:rPr>
          <w:rFonts w:ascii="Book Antiqua" w:hAnsi="Book Antiqua"/>
          <w:b/>
          <w:sz w:val="24"/>
          <w:szCs w:val="24"/>
        </w:rPr>
        <w:t>Nicholson ML</w:t>
      </w:r>
      <w:r w:rsidRPr="00322D7B">
        <w:rPr>
          <w:rFonts w:ascii="Book Antiqua" w:hAnsi="Book Antiqua"/>
          <w:sz w:val="24"/>
          <w:szCs w:val="24"/>
        </w:rPr>
        <w:t xml:space="preserve">, Hosgood SA. Renal transplantation after ex vivo normothermic perfusion: the first clinical study.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1246-1252 [PMID: 23433047 DOI: 10.1111/ajt.12179]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98 </w:t>
      </w:r>
      <w:r w:rsidRPr="00322D7B">
        <w:rPr>
          <w:rFonts w:ascii="Book Antiqua" w:hAnsi="Book Antiqua"/>
          <w:b/>
          <w:sz w:val="24"/>
          <w:szCs w:val="24"/>
        </w:rPr>
        <w:t>Sutton ME</w:t>
      </w:r>
      <w:r w:rsidRPr="00322D7B">
        <w:rPr>
          <w:rFonts w:ascii="Book Antiqua" w:hAnsi="Book Antiqua"/>
          <w:sz w:val="24"/>
          <w:szCs w:val="24"/>
        </w:rPr>
        <w:t xml:space="preserve">, op den Dries S, Karimian N, Weeder PD, de Boer MT, Wiersema-Buist J, Gouw AS, Leuvenink HG, Lisman T, Porte RJ. Criteria for viability assessment of discarded human donor livers during ex vivo normothermic machine perfusion. </w:t>
      </w:r>
      <w:r w:rsidRPr="00322D7B">
        <w:rPr>
          <w:rFonts w:ascii="Book Antiqua" w:hAnsi="Book Antiqua"/>
          <w:i/>
          <w:sz w:val="24"/>
          <w:szCs w:val="24"/>
        </w:rPr>
        <w:t>PLoS One</w:t>
      </w:r>
      <w:r w:rsidRPr="00322D7B">
        <w:rPr>
          <w:rFonts w:ascii="Book Antiqua" w:hAnsi="Book Antiqua"/>
          <w:sz w:val="24"/>
          <w:szCs w:val="24"/>
        </w:rPr>
        <w:t xml:space="preserve"> 2014; </w:t>
      </w:r>
      <w:r w:rsidRPr="00322D7B">
        <w:rPr>
          <w:rFonts w:ascii="Book Antiqua" w:hAnsi="Book Antiqua"/>
          <w:b/>
          <w:sz w:val="24"/>
          <w:szCs w:val="24"/>
        </w:rPr>
        <w:t>9</w:t>
      </w:r>
      <w:r w:rsidRPr="00322D7B">
        <w:rPr>
          <w:rFonts w:ascii="Book Antiqua" w:hAnsi="Book Antiqua"/>
          <w:sz w:val="24"/>
          <w:szCs w:val="24"/>
        </w:rPr>
        <w:t>: e110642 [PMID: 25369327 DOI: 10.1371/journal.pone.0110642]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99 </w:t>
      </w:r>
      <w:r w:rsidRPr="00322D7B">
        <w:rPr>
          <w:rFonts w:ascii="Book Antiqua" w:hAnsi="Book Antiqua"/>
          <w:b/>
          <w:sz w:val="24"/>
          <w:szCs w:val="24"/>
        </w:rPr>
        <w:t>op den Dries S</w:t>
      </w:r>
      <w:r w:rsidRPr="00322D7B">
        <w:rPr>
          <w:rFonts w:ascii="Book Antiqua" w:hAnsi="Book Antiqua"/>
          <w:sz w:val="24"/>
          <w:szCs w:val="24"/>
        </w:rPr>
        <w:t xml:space="preserve">, Karimian N, Sutton ME, Westerkamp AC, Nijsten MW, Gouw AS, Wiersema-Buist J, Lisman T, Leuvenink HG, Porte RJ. Ex vivo normothermic machine perfusion and viability testing of discarded human donor livers.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1327-1335 [PMID: 23463950 DOI: 10.1111/ajt.12187]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100 </w:t>
      </w:r>
      <w:r w:rsidRPr="00322D7B">
        <w:rPr>
          <w:rFonts w:ascii="Book Antiqua" w:hAnsi="Book Antiqua"/>
          <w:b/>
          <w:sz w:val="24"/>
          <w:szCs w:val="24"/>
        </w:rPr>
        <w:t>Yska MJ</w:t>
      </w:r>
      <w:r w:rsidRPr="00322D7B">
        <w:rPr>
          <w:rFonts w:ascii="Book Antiqua" w:hAnsi="Book Antiqua"/>
          <w:sz w:val="24"/>
          <w:szCs w:val="24"/>
        </w:rPr>
        <w:t xml:space="preserve">, Buis CI, Monbaliu D, Schuurs TA, Gouw AS, Kahmann ON, Visser DS, Pirenne J, Porte RJ. The role of bile salt toxicity in the pathogenesis of bile duct injury after non-heart-beating porcine liver transplantation. </w:t>
      </w:r>
      <w:r w:rsidRPr="00322D7B">
        <w:rPr>
          <w:rFonts w:ascii="Book Antiqua" w:hAnsi="Book Antiqua"/>
          <w:i/>
          <w:sz w:val="24"/>
          <w:szCs w:val="24"/>
        </w:rPr>
        <w:t>Transplantation</w:t>
      </w:r>
      <w:r w:rsidRPr="00322D7B">
        <w:rPr>
          <w:rFonts w:ascii="Book Antiqua" w:hAnsi="Book Antiqua"/>
          <w:sz w:val="24"/>
          <w:szCs w:val="24"/>
        </w:rPr>
        <w:t xml:space="preserve"> 2008; </w:t>
      </w:r>
      <w:r w:rsidRPr="00322D7B">
        <w:rPr>
          <w:rFonts w:ascii="Book Antiqua" w:hAnsi="Book Antiqua"/>
          <w:b/>
          <w:sz w:val="24"/>
          <w:szCs w:val="24"/>
        </w:rPr>
        <w:t>85</w:t>
      </w:r>
      <w:r w:rsidRPr="00322D7B">
        <w:rPr>
          <w:rFonts w:ascii="Book Antiqua" w:hAnsi="Book Antiqua"/>
          <w:sz w:val="24"/>
          <w:szCs w:val="24"/>
        </w:rPr>
        <w:t>: 1625-1631 [PMID: 18551070 DOI: 10.1097/TP.0b013e318170f5f7]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101 </w:t>
      </w:r>
      <w:r w:rsidRPr="00322D7B">
        <w:rPr>
          <w:rFonts w:ascii="Book Antiqua" w:hAnsi="Book Antiqua"/>
          <w:b/>
          <w:sz w:val="24"/>
          <w:szCs w:val="24"/>
        </w:rPr>
        <w:t>Graham JA</w:t>
      </w:r>
      <w:r w:rsidRPr="00322D7B">
        <w:rPr>
          <w:rFonts w:ascii="Book Antiqua" w:hAnsi="Book Antiqua"/>
          <w:sz w:val="24"/>
          <w:szCs w:val="24"/>
        </w:rPr>
        <w:t xml:space="preserve">, Guarrera JV. "Resuscitation" of marginal liver allografts for transplantation with machine perfusion technology. </w:t>
      </w:r>
      <w:r w:rsidRPr="00322D7B">
        <w:rPr>
          <w:rFonts w:ascii="Book Antiqua" w:hAnsi="Book Antiqua"/>
          <w:i/>
          <w:sz w:val="24"/>
          <w:szCs w:val="24"/>
        </w:rPr>
        <w:t>J Hepatol</w:t>
      </w:r>
      <w:r w:rsidRPr="00322D7B">
        <w:rPr>
          <w:rFonts w:ascii="Book Antiqua" w:hAnsi="Book Antiqua"/>
          <w:sz w:val="24"/>
          <w:szCs w:val="24"/>
        </w:rPr>
        <w:t xml:space="preserve"> 2014; </w:t>
      </w:r>
      <w:r w:rsidRPr="00322D7B">
        <w:rPr>
          <w:rFonts w:ascii="Book Antiqua" w:hAnsi="Book Antiqua"/>
          <w:b/>
          <w:sz w:val="24"/>
          <w:szCs w:val="24"/>
        </w:rPr>
        <w:t>61</w:t>
      </w:r>
      <w:r w:rsidRPr="00322D7B">
        <w:rPr>
          <w:rFonts w:ascii="Book Antiqua" w:hAnsi="Book Antiqua"/>
          <w:sz w:val="24"/>
          <w:szCs w:val="24"/>
        </w:rPr>
        <w:t>: 418-431 [PMID: 24768755 DOI: 10.1016/j.jhep.2014.04.019]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102 </w:t>
      </w:r>
      <w:r w:rsidRPr="00322D7B">
        <w:rPr>
          <w:rFonts w:ascii="Book Antiqua" w:hAnsi="Book Antiqua"/>
          <w:b/>
          <w:sz w:val="24"/>
          <w:szCs w:val="24"/>
        </w:rPr>
        <w:t>Laing RW</w:t>
      </w:r>
      <w:r w:rsidRPr="00322D7B">
        <w:rPr>
          <w:rFonts w:ascii="Book Antiqua" w:hAnsi="Book Antiqua"/>
          <w:sz w:val="24"/>
          <w:szCs w:val="24"/>
        </w:rPr>
        <w:t xml:space="preserve">, Mergental H, Mirza DF. Normothermic ex-situ liver preservation: the new gold standard. </w:t>
      </w:r>
      <w:r w:rsidRPr="00322D7B">
        <w:rPr>
          <w:rFonts w:ascii="Book Antiqua" w:hAnsi="Book Antiqua"/>
          <w:i/>
          <w:sz w:val="24"/>
          <w:szCs w:val="24"/>
        </w:rPr>
        <w:t>Curr Opin Organ Transplant</w:t>
      </w:r>
      <w:r w:rsidRPr="00322D7B">
        <w:rPr>
          <w:rFonts w:ascii="Book Antiqua" w:hAnsi="Book Antiqua"/>
          <w:sz w:val="24"/>
          <w:szCs w:val="24"/>
        </w:rPr>
        <w:t xml:space="preserve"> 2017; </w:t>
      </w:r>
      <w:r w:rsidRPr="00322D7B">
        <w:rPr>
          <w:rFonts w:ascii="Book Antiqua" w:hAnsi="Book Antiqua"/>
          <w:b/>
          <w:sz w:val="24"/>
          <w:szCs w:val="24"/>
        </w:rPr>
        <w:t>22</w:t>
      </w:r>
      <w:r w:rsidRPr="00322D7B">
        <w:rPr>
          <w:rFonts w:ascii="Book Antiqua" w:hAnsi="Book Antiqua"/>
          <w:sz w:val="24"/>
          <w:szCs w:val="24"/>
        </w:rPr>
        <w:t>: 274-280 [PMID: 28333889 DOI: 10.1097/MOT.0000000000000414]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103 </w:t>
      </w:r>
      <w:r w:rsidRPr="00322D7B">
        <w:rPr>
          <w:rFonts w:ascii="Book Antiqua" w:hAnsi="Book Antiqua"/>
          <w:b/>
          <w:sz w:val="24"/>
          <w:szCs w:val="24"/>
        </w:rPr>
        <w:t>Vogel T</w:t>
      </w:r>
      <w:r w:rsidRPr="00322D7B">
        <w:rPr>
          <w:rFonts w:ascii="Book Antiqua" w:hAnsi="Book Antiqua"/>
          <w:sz w:val="24"/>
          <w:szCs w:val="24"/>
        </w:rPr>
        <w:t xml:space="preserve">, Brockmann JG, Friend PJ. Ex-vivo normothermic liver perfusion: an update. </w:t>
      </w:r>
      <w:r w:rsidRPr="00322D7B">
        <w:rPr>
          <w:rFonts w:ascii="Book Antiqua" w:hAnsi="Book Antiqua"/>
          <w:i/>
          <w:sz w:val="24"/>
          <w:szCs w:val="24"/>
        </w:rPr>
        <w:t>Curr Opin Organ Transplant</w:t>
      </w:r>
      <w:r w:rsidRPr="00322D7B">
        <w:rPr>
          <w:rFonts w:ascii="Book Antiqua" w:hAnsi="Book Antiqua"/>
          <w:sz w:val="24"/>
          <w:szCs w:val="24"/>
        </w:rPr>
        <w:t xml:space="preserve"> 2010; </w:t>
      </w:r>
      <w:r w:rsidRPr="00322D7B">
        <w:rPr>
          <w:rFonts w:ascii="Book Antiqua" w:hAnsi="Book Antiqua"/>
          <w:b/>
          <w:sz w:val="24"/>
          <w:szCs w:val="24"/>
        </w:rPr>
        <w:t>15</w:t>
      </w:r>
      <w:r w:rsidRPr="00322D7B">
        <w:rPr>
          <w:rFonts w:ascii="Book Antiqua" w:hAnsi="Book Antiqua"/>
          <w:sz w:val="24"/>
          <w:szCs w:val="24"/>
        </w:rPr>
        <w:t>: 167-172 [PMID: 20186059 DOI: 10.1097/MOT.0b013e328337349d]</w:t>
      </w:r>
    </w:p>
    <w:p w:rsidR="00520D43" w:rsidRDefault="00520D43" w:rsidP="00322D7B">
      <w:pPr>
        <w:spacing w:after="0" w:line="360" w:lineRule="auto"/>
        <w:jc w:val="both"/>
        <w:rPr>
          <w:rFonts w:ascii="Book Antiqua" w:hAnsi="Book Antiqua"/>
          <w:color w:val="000000"/>
          <w:sz w:val="24"/>
          <w:szCs w:val="24"/>
          <w:shd w:val="clear" w:color="auto" w:fill="FFFFFF"/>
          <w:lang w:eastAsia="zh-CN"/>
        </w:rPr>
      </w:pPr>
      <w:r w:rsidRPr="00322D7B">
        <w:rPr>
          <w:rFonts w:ascii="Book Antiqua" w:hAnsi="Book Antiqua"/>
          <w:sz w:val="24"/>
          <w:szCs w:val="24"/>
        </w:rPr>
        <w:t xml:space="preserve">104 </w:t>
      </w:r>
      <w:r w:rsidR="00322D7B" w:rsidRPr="00322D7B">
        <w:rPr>
          <w:rFonts w:ascii="Book Antiqua" w:hAnsi="Book Antiqua"/>
          <w:b/>
          <w:color w:val="000000"/>
          <w:sz w:val="24"/>
          <w:szCs w:val="24"/>
          <w:shd w:val="clear" w:color="auto" w:fill="FFFFFF"/>
        </w:rPr>
        <w:t>Ravikumar R,</w:t>
      </w:r>
      <w:r w:rsidR="00322D7B" w:rsidRPr="00322D7B">
        <w:rPr>
          <w:rFonts w:ascii="Book Antiqua" w:hAnsi="Book Antiqua"/>
          <w:color w:val="000000"/>
          <w:sz w:val="24"/>
          <w:szCs w:val="24"/>
          <w:shd w:val="clear" w:color="auto" w:fill="FFFFFF"/>
        </w:rPr>
        <w:t xml:space="preserve"> Jassem W, Mergental H, Heaton N, Mirza D, Perera MT, Quaglia A, Holroyd D, Vogel T, Coussios CC, Friend PJ. Liver Transplantation After Ex Vivo </w:t>
      </w:r>
      <w:r w:rsidR="00322D7B" w:rsidRPr="00322D7B">
        <w:rPr>
          <w:rFonts w:ascii="Book Antiqua" w:hAnsi="Book Antiqua"/>
          <w:color w:val="000000"/>
          <w:sz w:val="24"/>
          <w:szCs w:val="24"/>
          <w:shd w:val="clear" w:color="auto" w:fill="FFFFFF"/>
        </w:rPr>
        <w:lastRenderedPageBreak/>
        <w:t xml:space="preserve">Normothermic Machine Preservation: A Phase 1 (First-in-Man) Clinical Trial. </w:t>
      </w:r>
      <w:r w:rsidR="00322D7B" w:rsidRPr="00322D7B">
        <w:rPr>
          <w:rFonts w:ascii="Book Antiqua" w:hAnsi="Book Antiqua"/>
          <w:i/>
          <w:color w:val="000000"/>
          <w:sz w:val="24"/>
          <w:szCs w:val="24"/>
          <w:shd w:val="clear" w:color="auto" w:fill="FFFFFF"/>
        </w:rPr>
        <w:t xml:space="preserve">Am J Transplant </w:t>
      </w:r>
      <w:r w:rsidR="00322D7B" w:rsidRPr="00322D7B">
        <w:rPr>
          <w:rFonts w:ascii="Book Antiqua" w:hAnsi="Book Antiqua"/>
          <w:color w:val="000000"/>
          <w:sz w:val="24"/>
          <w:szCs w:val="24"/>
          <w:shd w:val="clear" w:color="auto" w:fill="FFFFFF"/>
        </w:rPr>
        <w:t xml:space="preserve">2016; </w:t>
      </w:r>
      <w:r w:rsidR="00322D7B" w:rsidRPr="00322D7B">
        <w:rPr>
          <w:rFonts w:ascii="Book Antiqua" w:hAnsi="Book Antiqua"/>
          <w:b/>
          <w:color w:val="000000"/>
          <w:sz w:val="24"/>
          <w:szCs w:val="24"/>
          <w:shd w:val="clear" w:color="auto" w:fill="FFFFFF"/>
        </w:rPr>
        <w:t>16</w:t>
      </w:r>
      <w:r w:rsidR="00322D7B" w:rsidRPr="00322D7B">
        <w:rPr>
          <w:rFonts w:ascii="Book Antiqua" w:hAnsi="Book Antiqua"/>
          <w:color w:val="000000"/>
          <w:sz w:val="24"/>
          <w:szCs w:val="24"/>
          <w:shd w:val="clear" w:color="auto" w:fill="FFFFFF"/>
        </w:rPr>
        <w:t>: 1779</w:t>
      </w:r>
      <w:r w:rsidR="00322D7B" w:rsidRPr="00322D7B">
        <w:rPr>
          <w:rFonts w:ascii="Book Antiqua" w:hAnsi="Book Antiqua"/>
          <w:sz w:val="24"/>
          <w:szCs w:val="24"/>
          <w:shd w:val="clear" w:color="auto" w:fill="FFFFFF"/>
        </w:rPr>
        <w:t>-</w:t>
      </w:r>
      <w:r w:rsidR="00322D7B" w:rsidRPr="00322D7B">
        <w:rPr>
          <w:rFonts w:ascii="Book Antiqua" w:hAnsi="Book Antiqua"/>
          <w:b/>
          <w:bCs/>
          <w:sz w:val="24"/>
          <w:szCs w:val="24"/>
          <w:shd w:val="clear" w:color="auto" w:fill="FFFFFF"/>
        </w:rPr>
        <w:t>1787</w:t>
      </w:r>
      <w:r w:rsidR="00322D7B" w:rsidRPr="00322D7B">
        <w:rPr>
          <w:rStyle w:val="apple-converted-space"/>
          <w:rFonts w:ascii="Book Antiqua" w:hAnsi="Book Antiqua" w:hint="eastAsia"/>
          <w:b/>
          <w:bCs/>
          <w:sz w:val="24"/>
          <w:szCs w:val="24"/>
          <w:shd w:val="clear" w:color="auto" w:fill="FFFFFF"/>
          <w:lang w:eastAsia="zh-CN"/>
        </w:rPr>
        <w:t xml:space="preserve"> </w:t>
      </w:r>
      <w:r w:rsidR="00322D7B" w:rsidRPr="00322D7B">
        <w:rPr>
          <w:rFonts w:ascii="Book Antiqua" w:hAnsi="Book Antiqua"/>
          <w:color w:val="000000"/>
          <w:sz w:val="24"/>
          <w:szCs w:val="24"/>
          <w:shd w:val="clear" w:color="auto" w:fill="FFFFFF"/>
        </w:rPr>
        <w:t>[PMID: 26752191 DOI: 10.1111/ajt.13708]</w:t>
      </w:r>
    </w:p>
    <w:p w:rsidR="0091440C" w:rsidRPr="0091440C" w:rsidRDefault="0091440C" w:rsidP="00322D7B">
      <w:pPr>
        <w:spacing w:after="0" w:line="360" w:lineRule="auto"/>
        <w:jc w:val="both"/>
        <w:rPr>
          <w:rFonts w:ascii="Book Antiqua" w:hAnsi="Book Antiqua"/>
          <w:sz w:val="24"/>
          <w:szCs w:val="24"/>
          <w:lang w:eastAsia="zh-CN"/>
        </w:rPr>
      </w:pPr>
      <w:r>
        <w:rPr>
          <w:rFonts w:ascii="Book Antiqua" w:hAnsi="Book Antiqua"/>
          <w:sz w:val="24"/>
          <w:szCs w:val="24"/>
        </w:rPr>
        <w:t>105</w:t>
      </w:r>
      <w:r w:rsidRPr="0091440C">
        <w:rPr>
          <w:rFonts w:ascii="Book Antiqua" w:hAnsi="Book Antiqua"/>
          <w:sz w:val="24"/>
          <w:szCs w:val="24"/>
        </w:rPr>
        <w:t xml:space="preserve"> 2017 American Transplant Congress Abstracts. </w:t>
      </w:r>
      <w:r w:rsidRPr="0091440C">
        <w:rPr>
          <w:rFonts w:ascii="Book Antiqua" w:hAnsi="Book Antiqua"/>
          <w:i/>
          <w:sz w:val="24"/>
          <w:szCs w:val="24"/>
        </w:rPr>
        <w:t>Am J Transplant</w:t>
      </w:r>
      <w:r w:rsidRPr="0091440C">
        <w:rPr>
          <w:rFonts w:ascii="Book Antiqua" w:hAnsi="Book Antiqua"/>
          <w:sz w:val="24"/>
          <w:szCs w:val="24"/>
        </w:rPr>
        <w:t xml:space="preserve"> 2017; </w:t>
      </w:r>
      <w:r w:rsidRPr="0091440C">
        <w:rPr>
          <w:rFonts w:ascii="Book Antiqua" w:hAnsi="Book Antiqua"/>
          <w:b/>
          <w:sz w:val="24"/>
          <w:szCs w:val="24"/>
        </w:rPr>
        <w:t>17 Suppl 3</w:t>
      </w:r>
      <w:r w:rsidRPr="0091440C">
        <w:rPr>
          <w:rFonts w:ascii="Book Antiqua" w:hAnsi="Book Antiqua"/>
          <w:sz w:val="24"/>
          <w:szCs w:val="24"/>
        </w:rPr>
        <w:t>: 5-815 [PMID: 28423219 DOI: 10.1111/ajt.14304]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106 </w:t>
      </w:r>
      <w:r w:rsidRPr="00322D7B">
        <w:rPr>
          <w:rFonts w:ascii="Book Antiqua" w:hAnsi="Book Antiqua"/>
          <w:b/>
          <w:sz w:val="24"/>
          <w:szCs w:val="24"/>
        </w:rPr>
        <w:t>Minor T</w:t>
      </w:r>
      <w:r w:rsidRPr="00322D7B">
        <w:rPr>
          <w:rFonts w:ascii="Book Antiqua" w:hAnsi="Book Antiqua"/>
          <w:sz w:val="24"/>
          <w:szCs w:val="24"/>
        </w:rPr>
        <w:t xml:space="preserve">, Efferz P, Fox M, Wohlschlaeger J, Lüer B. Controlled oxygenated rewarming of cold stored liver grafts by thermally graduated machine perfusion prior to reperfusion.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1450-1460 [PMID: 23617781 DOI: 10.1111/ajt.12235]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107 </w:t>
      </w:r>
      <w:r w:rsidRPr="00322D7B">
        <w:rPr>
          <w:rFonts w:ascii="Book Antiqua" w:hAnsi="Book Antiqua"/>
          <w:b/>
          <w:sz w:val="24"/>
          <w:szCs w:val="24"/>
        </w:rPr>
        <w:t>Banan B</w:t>
      </w:r>
      <w:r w:rsidRPr="00322D7B">
        <w:rPr>
          <w:rFonts w:ascii="Book Antiqua" w:hAnsi="Book Antiqua"/>
          <w:sz w:val="24"/>
          <w:szCs w:val="24"/>
        </w:rPr>
        <w:t xml:space="preserve">, Chung H, Xiao Z, Tarabishy Y, Jia J, Manning P, Upadhya GA, Mohanakumar T, Lin Y, Chapman WC. Normothermic extracorporeal liver perfusion for donation after cardiac death (DCD) livers. </w:t>
      </w:r>
      <w:r w:rsidRPr="00322D7B">
        <w:rPr>
          <w:rFonts w:ascii="Book Antiqua" w:hAnsi="Book Antiqua"/>
          <w:i/>
          <w:sz w:val="24"/>
          <w:szCs w:val="24"/>
        </w:rPr>
        <w:t>Surgery</w:t>
      </w:r>
      <w:r w:rsidRPr="00322D7B">
        <w:rPr>
          <w:rFonts w:ascii="Book Antiqua" w:hAnsi="Book Antiqua"/>
          <w:sz w:val="24"/>
          <w:szCs w:val="24"/>
        </w:rPr>
        <w:t xml:space="preserve"> 2015; </w:t>
      </w:r>
      <w:r w:rsidRPr="00322D7B">
        <w:rPr>
          <w:rFonts w:ascii="Book Antiqua" w:hAnsi="Book Antiqua"/>
          <w:b/>
          <w:sz w:val="24"/>
          <w:szCs w:val="24"/>
        </w:rPr>
        <w:t>158</w:t>
      </w:r>
      <w:r w:rsidRPr="00322D7B">
        <w:rPr>
          <w:rFonts w:ascii="Book Antiqua" w:hAnsi="Book Antiqua"/>
          <w:sz w:val="24"/>
          <w:szCs w:val="24"/>
        </w:rPr>
        <w:t>: 1642-1650 [PMID: 26294088 DOI: 10.1016/j.surg.2015.07.016]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108 </w:t>
      </w:r>
      <w:r w:rsidRPr="00322D7B">
        <w:rPr>
          <w:rFonts w:ascii="Book Antiqua" w:hAnsi="Book Antiqua"/>
          <w:b/>
          <w:sz w:val="24"/>
          <w:szCs w:val="24"/>
        </w:rPr>
        <w:t>St Peter SD</w:t>
      </w:r>
      <w:r w:rsidRPr="00322D7B">
        <w:rPr>
          <w:rFonts w:ascii="Book Antiqua" w:hAnsi="Book Antiqua"/>
          <w:sz w:val="24"/>
          <w:szCs w:val="24"/>
        </w:rPr>
        <w:t xml:space="preserve">, Imber CJ, Lopez I, Hughes D, Friend PJ. Extended preservation of non-heart-beating donor livers with normothermic machine perfusion. </w:t>
      </w:r>
      <w:r w:rsidRPr="00322D7B">
        <w:rPr>
          <w:rFonts w:ascii="Book Antiqua" w:hAnsi="Book Antiqua"/>
          <w:i/>
          <w:sz w:val="24"/>
          <w:szCs w:val="24"/>
        </w:rPr>
        <w:t>Br J Surg</w:t>
      </w:r>
      <w:r w:rsidRPr="00322D7B">
        <w:rPr>
          <w:rFonts w:ascii="Book Antiqua" w:hAnsi="Book Antiqua"/>
          <w:sz w:val="24"/>
          <w:szCs w:val="24"/>
        </w:rPr>
        <w:t xml:space="preserve"> 2002; </w:t>
      </w:r>
      <w:r w:rsidRPr="00322D7B">
        <w:rPr>
          <w:rFonts w:ascii="Book Antiqua" w:hAnsi="Book Antiqua"/>
          <w:b/>
          <w:sz w:val="24"/>
          <w:szCs w:val="24"/>
        </w:rPr>
        <w:t>89</w:t>
      </w:r>
      <w:r w:rsidRPr="00322D7B">
        <w:rPr>
          <w:rFonts w:ascii="Book Antiqua" w:hAnsi="Book Antiqua"/>
          <w:sz w:val="24"/>
          <w:szCs w:val="24"/>
        </w:rPr>
        <w:t>: 609-616 [PMID: 11972552 DOI: 10.1046/j.1365-2168.2002.02052.x]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109 </w:t>
      </w:r>
      <w:r w:rsidRPr="00322D7B">
        <w:rPr>
          <w:rFonts w:ascii="Book Antiqua" w:hAnsi="Book Antiqua"/>
          <w:b/>
          <w:sz w:val="24"/>
          <w:szCs w:val="24"/>
        </w:rPr>
        <w:t>Nassar A</w:t>
      </w:r>
      <w:r w:rsidRPr="00322D7B">
        <w:rPr>
          <w:rFonts w:ascii="Book Antiqua" w:hAnsi="Book Antiqua"/>
          <w:sz w:val="24"/>
          <w:szCs w:val="24"/>
        </w:rPr>
        <w:t xml:space="preserve">, Liu Q, Farias K, Buccini L, Baldwin W, Bennett A, Mangino M, Irefin S, Cywinski J, Okamoto T, Diago Uso T, Iuppa G, Soliman B, Miller C, Quintini C. Impact of Temperature on Porcine Liver Machine Perfusion From Donors After Cardiac Death. </w:t>
      </w:r>
      <w:r w:rsidRPr="00322D7B">
        <w:rPr>
          <w:rFonts w:ascii="Book Antiqua" w:hAnsi="Book Antiqua"/>
          <w:i/>
          <w:sz w:val="24"/>
          <w:szCs w:val="24"/>
        </w:rPr>
        <w:t>Artif Organs</w:t>
      </w:r>
      <w:r w:rsidRPr="00322D7B">
        <w:rPr>
          <w:rFonts w:ascii="Book Antiqua" w:hAnsi="Book Antiqua"/>
          <w:sz w:val="24"/>
          <w:szCs w:val="24"/>
        </w:rPr>
        <w:t xml:space="preserve"> 2016; </w:t>
      </w:r>
      <w:r w:rsidRPr="00322D7B">
        <w:rPr>
          <w:rFonts w:ascii="Book Antiqua" w:hAnsi="Book Antiqua"/>
          <w:b/>
          <w:sz w:val="24"/>
          <w:szCs w:val="24"/>
        </w:rPr>
        <w:t>40</w:t>
      </w:r>
      <w:r w:rsidRPr="00322D7B">
        <w:rPr>
          <w:rFonts w:ascii="Book Antiqua" w:hAnsi="Book Antiqua"/>
          <w:sz w:val="24"/>
          <w:szCs w:val="24"/>
        </w:rPr>
        <w:t>: 999-1008 [PMID: 27086771 DOI: 10.1111/aor.12699]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110 </w:t>
      </w:r>
      <w:r w:rsidRPr="00322D7B">
        <w:rPr>
          <w:rFonts w:ascii="Book Antiqua" w:hAnsi="Book Antiqua"/>
          <w:b/>
          <w:sz w:val="24"/>
          <w:szCs w:val="24"/>
        </w:rPr>
        <w:t>Boehnert MU</w:t>
      </w:r>
      <w:r w:rsidRPr="00322D7B">
        <w:rPr>
          <w:rFonts w:ascii="Book Antiqua" w:hAnsi="Book Antiqua"/>
          <w:sz w:val="24"/>
          <w:szCs w:val="24"/>
        </w:rPr>
        <w:t xml:space="preserve">, Yeung JC, Bazerbachi F, Knaak JM, Selzner N, McGilvray ID, Rotstein OD, Adeyi OA, Kandel SM, Rogalla P, Yip PM, Levy GA, Keshavjee S, Grant DR, Selzner M. Normothermic acellular ex vivo liver perfusion reduces liver and bile duct injury of pig livers retrieved after cardiac death.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1441-1449 [PMID: 23668775 DOI: 10.1111/ajt.12224]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111 </w:t>
      </w:r>
      <w:r w:rsidRPr="00322D7B">
        <w:rPr>
          <w:rFonts w:ascii="Book Antiqua" w:hAnsi="Book Antiqua"/>
          <w:b/>
          <w:sz w:val="24"/>
          <w:szCs w:val="24"/>
        </w:rPr>
        <w:t>Liu Q</w:t>
      </w:r>
      <w:r w:rsidRPr="00322D7B">
        <w:rPr>
          <w:rFonts w:ascii="Book Antiqua" w:hAnsi="Book Antiqua"/>
          <w:sz w:val="24"/>
          <w:szCs w:val="24"/>
        </w:rPr>
        <w:t xml:space="preserve">, Nassar A, Farias K, Buccini L, Baldwin W, Mangino M, Bennett A, O'Rourke C, Okamoto T, Uso TD, Fung J, Abu-Elmagd K, Miller C, Quintini C. Sanguineous normothermic machine perfusion improves hemodynamics and biliary epithelial regeneration in donation after cardiac death porcine livers. </w:t>
      </w:r>
      <w:r w:rsidRPr="00322D7B">
        <w:rPr>
          <w:rFonts w:ascii="Book Antiqua" w:hAnsi="Book Antiqua"/>
          <w:i/>
          <w:sz w:val="24"/>
          <w:szCs w:val="24"/>
        </w:rPr>
        <w:t>Liver Transpl</w:t>
      </w:r>
      <w:r w:rsidRPr="00322D7B">
        <w:rPr>
          <w:rFonts w:ascii="Book Antiqua" w:hAnsi="Book Antiqua"/>
          <w:sz w:val="24"/>
          <w:szCs w:val="24"/>
        </w:rPr>
        <w:t xml:space="preserve"> 2014; </w:t>
      </w:r>
      <w:r w:rsidRPr="00322D7B">
        <w:rPr>
          <w:rFonts w:ascii="Book Antiqua" w:hAnsi="Book Antiqua"/>
          <w:b/>
          <w:sz w:val="24"/>
          <w:szCs w:val="24"/>
        </w:rPr>
        <w:t>20</w:t>
      </w:r>
      <w:r w:rsidRPr="00322D7B">
        <w:rPr>
          <w:rFonts w:ascii="Book Antiqua" w:hAnsi="Book Antiqua"/>
          <w:sz w:val="24"/>
          <w:szCs w:val="24"/>
        </w:rPr>
        <w:t>: 987-999 [PMID: 24805852 DOI: 10.1002/lt.23906]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112 </w:t>
      </w:r>
      <w:r w:rsidRPr="00322D7B">
        <w:rPr>
          <w:rFonts w:ascii="Book Antiqua" w:hAnsi="Book Antiqua"/>
          <w:b/>
          <w:sz w:val="24"/>
          <w:szCs w:val="24"/>
        </w:rPr>
        <w:t>Nassar A</w:t>
      </w:r>
      <w:r w:rsidRPr="00322D7B">
        <w:rPr>
          <w:rFonts w:ascii="Book Antiqua" w:hAnsi="Book Antiqua"/>
          <w:sz w:val="24"/>
          <w:szCs w:val="24"/>
        </w:rPr>
        <w:t xml:space="preserve">, Liu Q, Farias K, D'Amico G, Tom C, Grady P, Bennett A, Diago Uso T, Eghtesad B, Kelly D, Fung J, Abu-Elmagd K, Miller C, Quintini C. Ex vivo normothermic machine perfusion is safe, simple, and reliable: results from a large </w:t>
      </w:r>
      <w:r w:rsidRPr="00322D7B">
        <w:rPr>
          <w:rFonts w:ascii="Book Antiqua" w:hAnsi="Book Antiqua"/>
          <w:sz w:val="24"/>
          <w:szCs w:val="24"/>
        </w:rPr>
        <w:lastRenderedPageBreak/>
        <w:t xml:space="preserve">animal model. </w:t>
      </w:r>
      <w:r w:rsidRPr="00322D7B">
        <w:rPr>
          <w:rFonts w:ascii="Book Antiqua" w:hAnsi="Book Antiqua"/>
          <w:i/>
          <w:sz w:val="24"/>
          <w:szCs w:val="24"/>
        </w:rPr>
        <w:t>Surg Innov</w:t>
      </w:r>
      <w:r w:rsidRPr="00322D7B">
        <w:rPr>
          <w:rFonts w:ascii="Book Antiqua" w:hAnsi="Book Antiqua"/>
          <w:sz w:val="24"/>
          <w:szCs w:val="24"/>
        </w:rPr>
        <w:t xml:space="preserve"> 2015; </w:t>
      </w:r>
      <w:r w:rsidRPr="00322D7B">
        <w:rPr>
          <w:rFonts w:ascii="Book Antiqua" w:hAnsi="Book Antiqua"/>
          <w:b/>
          <w:sz w:val="24"/>
          <w:szCs w:val="24"/>
        </w:rPr>
        <w:t>22</w:t>
      </w:r>
      <w:r w:rsidRPr="00322D7B">
        <w:rPr>
          <w:rFonts w:ascii="Book Antiqua" w:hAnsi="Book Antiqua"/>
          <w:sz w:val="24"/>
          <w:szCs w:val="24"/>
        </w:rPr>
        <w:t>: 61-69 [PMID: 24694840 DOI: 10.1177/1553350614528383]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113 </w:t>
      </w:r>
      <w:r w:rsidRPr="00322D7B">
        <w:rPr>
          <w:rFonts w:ascii="Book Antiqua" w:hAnsi="Book Antiqua"/>
          <w:b/>
          <w:sz w:val="24"/>
          <w:szCs w:val="24"/>
        </w:rPr>
        <w:t>Liu Q</w:t>
      </w:r>
      <w:r w:rsidRPr="00322D7B">
        <w:rPr>
          <w:rFonts w:ascii="Book Antiqua" w:hAnsi="Book Antiqua"/>
          <w:sz w:val="24"/>
          <w:szCs w:val="24"/>
        </w:rPr>
        <w:t xml:space="preserve">, Nassar A, Farias K, Buccini L, Mangino MJ, Baldwin W, Bennett A, O'Rourke C, Iuppa G, Soliman BG, Urcuyo-Llanes D, Okamoto T, Uso TD, Fung J, Abu-Elmagd K, Miller C, Quintini C. Comparing Normothermic Machine Perfusion Preservation With Different Perfusates on Porcine Livers From Donors After Circulatory Death. </w:t>
      </w:r>
      <w:r w:rsidRPr="00322D7B">
        <w:rPr>
          <w:rFonts w:ascii="Book Antiqua" w:hAnsi="Book Antiqua"/>
          <w:i/>
          <w:sz w:val="24"/>
          <w:szCs w:val="24"/>
        </w:rPr>
        <w:t>Am J Transplant</w:t>
      </w:r>
      <w:r w:rsidRPr="00322D7B">
        <w:rPr>
          <w:rFonts w:ascii="Book Antiqua" w:hAnsi="Book Antiqua"/>
          <w:sz w:val="24"/>
          <w:szCs w:val="24"/>
        </w:rPr>
        <w:t xml:space="preserve"> 2016; </w:t>
      </w:r>
      <w:r w:rsidRPr="00322D7B">
        <w:rPr>
          <w:rFonts w:ascii="Book Antiqua" w:hAnsi="Book Antiqua"/>
          <w:b/>
          <w:sz w:val="24"/>
          <w:szCs w:val="24"/>
        </w:rPr>
        <w:t>16</w:t>
      </w:r>
      <w:r w:rsidRPr="00322D7B">
        <w:rPr>
          <w:rFonts w:ascii="Book Antiqua" w:hAnsi="Book Antiqua"/>
          <w:sz w:val="24"/>
          <w:szCs w:val="24"/>
        </w:rPr>
        <w:t>: 794-807 [PMID: 26663737 DOI: 10.1111/ajt.13546]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114 </w:t>
      </w:r>
      <w:r w:rsidRPr="00322D7B">
        <w:rPr>
          <w:rFonts w:ascii="Book Antiqua" w:hAnsi="Book Antiqua"/>
          <w:b/>
          <w:sz w:val="24"/>
          <w:szCs w:val="24"/>
        </w:rPr>
        <w:t>Boehnert MU</w:t>
      </w:r>
      <w:r w:rsidRPr="00322D7B">
        <w:rPr>
          <w:rFonts w:ascii="Book Antiqua" w:hAnsi="Book Antiqua"/>
          <w:sz w:val="24"/>
          <w:szCs w:val="24"/>
        </w:rPr>
        <w:t xml:space="preserve">, Yeung JC, Knaak JM, Selzner N, Selzner M. Normothermic acellular ex vivo liver perfusion (NEVLP) reduces liver and bile duct in DCD liver grafts.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3290 [PMID: 24165042 DOI: 10.1111/ajt.12495]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115 </w:t>
      </w:r>
      <w:r w:rsidRPr="00322D7B">
        <w:rPr>
          <w:rFonts w:ascii="Book Antiqua" w:hAnsi="Book Antiqua"/>
          <w:b/>
          <w:sz w:val="24"/>
          <w:szCs w:val="24"/>
        </w:rPr>
        <w:t>Nostedt JJ</w:t>
      </w:r>
      <w:r w:rsidRPr="00322D7B">
        <w:rPr>
          <w:rFonts w:ascii="Book Antiqua" w:hAnsi="Book Antiqua"/>
          <w:sz w:val="24"/>
          <w:szCs w:val="24"/>
        </w:rPr>
        <w:t xml:space="preserve">, Skubleny DT, Shapiro AMJ, Campbell S, Freed DH, Bigam DL. Normothermic Ex Vivo Machine Perfusion for Liver Grafts Recovered from Donors after Circulatory Death: A Systematic Review and Meta-Analysis. </w:t>
      </w:r>
      <w:r w:rsidRPr="00322D7B">
        <w:rPr>
          <w:rFonts w:ascii="Book Antiqua" w:hAnsi="Book Antiqua"/>
          <w:i/>
          <w:sz w:val="24"/>
          <w:szCs w:val="24"/>
        </w:rPr>
        <w:t>HPB Surg</w:t>
      </w:r>
      <w:r w:rsidRPr="00322D7B">
        <w:rPr>
          <w:rFonts w:ascii="Book Antiqua" w:hAnsi="Book Antiqua"/>
          <w:sz w:val="24"/>
          <w:szCs w:val="24"/>
        </w:rPr>
        <w:t xml:space="preserve"> 2018; </w:t>
      </w:r>
      <w:r w:rsidRPr="00322D7B">
        <w:rPr>
          <w:rFonts w:ascii="Book Antiqua" w:hAnsi="Book Antiqua"/>
          <w:b/>
          <w:sz w:val="24"/>
          <w:szCs w:val="24"/>
        </w:rPr>
        <w:t>2018</w:t>
      </w:r>
      <w:r w:rsidRPr="00322D7B">
        <w:rPr>
          <w:rFonts w:ascii="Book Antiqua" w:hAnsi="Book Antiqua"/>
          <w:sz w:val="24"/>
          <w:szCs w:val="24"/>
        </w:rPr>
        <w:t>: 6867986 [PMID: 29849531 DOI: 10.1155/2018/6867986]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116 </w:t>
      </w:r>
      <w:r w:rsidRPr="00322D7B">
        <w:rPr>
          <w:rFonts w:ascii="Book Antiqua" w:hAnsi="Book Antiqua"/>
          <w:b/>
          <w:sz w:val="24"/>
          <w:szCs w:val="24"/>
        </w:rPr>
        <w:t>Fondevila C</w:t>
      </w:r>
      <w:r w:rsidRPr="00322D7B">
        <w:rPr>
          <w:rFonts w:ascii="Book Antiqua" w:hAnsi="Book Antiqua"/>
          <w:sz w:val="24"/>
          <w:szCs w:val="24"/>
        </w:rPr>
        <w:t xml:space="preserve">, Hessheimer AJ, Maathuis MH, Muñoz J, Taurá P, Calatayud D, Leuvenink H, Rimola A, Ploeg RJ, García-Valdecasas JC. Superior preservation of DCD livers with continuous normothermic perfusion. </w:t>
      </w:r>
      <w:r w:rsidRPr="00322D7B">
        <w:rPr>
          <w:rFonts w:ascii="Book Antiqua" w:hAnsi="Book Antiqua"/>
          <w:i/>
          <w:sz w:val="24"/>
          <w:szCs w:val="24"/>
        </w:rPr>
        <w:t>Ann Surg</w:t>
      </w:r>
      <w:r w:rsidRPr="00322D7B">
        <w:rPr>
          <w:rFonts w:ascii="Book Antiqua" w:hAnsi="Book Antiqua"/>
          <w:sz w:val="24"/>
          <w:szCs w:val="24"/>
        </w:rPr>
        <w:t xml:space="preserve"> 2011; </w:t>
      </w:r>
      <w:r w:rsidRPr="00322D7B">
        <w:rPr>
          <w:rFonts w:ascii="Book Antiqua" w:hAnsi="Book Antiqua"/>
          <w:b/>
          <w:sz w:val="24"/>
          <w:szCs w:val="24"/>
        </w:rPr>
        <w:t>254</w:t>
      </w:r>
      <w:r w:rsidRPr="00322D7B">
        <w:rPr>
          <w:rFonts w:ascii="Book Antiqua" w:hAnsi="Book Antiqua"/>
          <w:sz w:val="24"/>
          <w:szCs w:val="24"/>
        </w:rPr>
        <w:t>: 1000-1007 [PMID: 21862925 DOI: 10.1097/SLA.0b013e31822b8b2f]</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117 </w:t>
      </w:r>
      <w:r w:rsidRPr="00322D7B">
        <w:rPr>
          <w:rFonts w:ascii="Book Antiqua" w:hAnsi="Book Antiqua"/>
          <w:b/>
          <w:sz w:val="24"/>
          <w:szCs w:val="24"/>
        </w:rPr>
        <w:t>Schön MR</w:t>
      </w:r>
      <w:r w:rsidRPr="00322D7B">
        <w:rPr>
          <w:rFonts w:ascii="Book Antiqua" w:hAnsi="Book Antiqua"/>
          <w:sz w:val="24"/>
          <w:szCs w:val="24"/>
        </w:rPr>
        <w:t xml:space="preserve">, Kollmar O, Wolf S, Schrem H, Matthes M, Akkoc N, Schnoy NC, Neuhaus P. Liver transplantation after organ preservation with normothermic extracorporeal perfusion. </w:t>
      </w:r>
      <w:r w:rsidRPr="00322D7B">
        <w:rPr>
          <w:rFonts w:ascii="Book Antiqua" w:hAnsi="Book Antiqua"/>
          <w:i/>
          <w:sz w:val="24"/>
          <w:szCs w:val="24"/>
        </w:rPr>
        <w:t>Ann Surg</w:t>
      </w:r>
      <w:r w:rsidRPr="00322D7B">
        <w:rPr>
          <w:rFonts w:ascii="Book Antiqua" w:hAnsi="Book Antiqua"/>
          <w:sz w:val="24"/>
          <w:szCs w:val="24"/>
        </w:rPr>
        <w:t xml:space="preserve"> 2001; </w:t>
      </w:r>
      <w:r w:rsidRPr="00322D7B">
        <w:rPr>
          <w:rFonts w:ascii="Book Antiqua" w:hAnsi="Book Antiqua"/>
          <w:b/>
          <w:sz w:val="24"/>
          <w:szCs w:val="24"/>
        </w:rPr>
        <w:t>233</w:t>
      </w:r>
      <w:r w:rsidRPr="00322D7B">
        <w:rPr>
          <w:rFonts w:ascii="Book Antiqua" w:hAnsi="Book Antiqua"/>
          <w:sz w:val="24"/>
          <w:szCs w:val="24"/>
        </w:rPr>
        <w:t>: 114-123 [PMID: 11141233 DOI: 10.1097/00000658-200101000-00017]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118 </w:t>
      </w:r>
      <w:r w:rsidRPr="00322D7B">
        <w:rPr>
          <w:rFonts w:ascii="Book Antiqua" w:hAnsi="Book Antiqua"/>
          <w:b/>
          <w:sz w:val="24"/>
          <w:szCs w:val="24"/>
        </w:rPr>
        <w:t>Vogel T</w:t>
      </w:r>
      <w:r w:rsidRPr="00322D7B">
        <w:rPr>
          <w:rFonts w:ascii="Book Antiqua" w:hAnsi="Book Antiqua"/>
          <w:sz w:val="24"/>
          <w:szCs w:val="24"/>
        </w:rPr>
        <w:t xml:space="preserve">, Brockmann JG, Quaglia A, Morovat A, Jassem W, Heaton ND, Coussios CC, Friend PJ. The 24-hour normothermic machine perfusion of discarded human liver grafts. </w:t>
      </w:r>
      <w:r w:rsidRPr="00322D7B">
        <w:rPr>
          <w:rFonts w:ascii="Book Antiqua" w:hAnsi="Book Antiqua"/>
          <w:i/>
          <w:sz w:val="24"/>
          <w:szCs w:val="24"/>
        </w:rPr>
        <w:t>Liver Transpl</w:t>
      </w:r>
      <w:r w:rsidRPr="00322D7B">
        <w:rPr>
          <w:rFonts w:ascii="Book Antiqua" w:hAnsi="Book Antiqua"/>
          <w:sz w:val="24"/>
          <w:szCs w:val="24"/>
        </w:rPr>
        <w:t xml:space="preserve"> 2017; </w:t>
      </w:r>
      <w:r w:rsidRPr="00322D7B">
        <w:rPr>
          <w:rFonts w:ascii="Book Antiqua" w:hAnsi="Book Antiqua"/>
          <w:b/>
          <w:sz w:val="24"/>
          <w:szCs w:val="24"/>
        </w:rPr>
        <w:t>23</w:t>
      </w:r>
      <w:r w:rsidRPr="00322D7B">
        <w:rPr>
          <w:rFonts w:ascii="Book Antiqua" w:hAnsi="Book Antiqua"/>
          <w:sz w:val="24"/>
          <w:szCs w:val="24"/>
        </w:rPr>
        <w:t>: 207-220 [PMID: 27809409 DOI: 10.1002/lt.24672]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119 </w:t>
      </w:r>
      <w:r w:rsidRPr="00322D7B">
        <w:rPr>
          <w:rFonts w:ascii="Book Antiqua" w:hAnsi="Book Antiqua"/>
          <w:b/>
          <w:sz w:val="24"/>
          <w:szCs w:val="24"/>
        </w:rPr>
        <w:t>Ravikumar R</w:t>
      </w:r>
      <w:r w:rsidRPr="00322D7B">
        <w:rPr>
          <w:rFonts w:ascii="Book Antiqua" w:hAnsi="Book Antiqua"/>
          <w:sz w:val="24"/>
          <w:szCs w:val="24"/>
        </w:rPr>
        <w:t xml:space="preserve">, Leuvenink H, Friend PJ. Normothermic liver preservation: a new paradigm? </w:t>
      </w:r>
      <w:r w:rsidRPr="00322D7B">
        <w:rPr>
          <w:rFonts w:ascii="Book Antiqua" w:hAnsi="Book Antiqua"/>
          <w:i/>
          <w:sz w:val="24"/>
          <w:szCs w:val="24"/>
        </w:rPr>
        <w:t>Transpl Int</w:t>
      </w:r>
      <w:r w:rsidRPr="00322D7B">
        <w:rPr>
          <w:rFonts w:ascii="Book Antiqua" w:hAnsi="Book Antiqua"/>
          <w:sz w:val="24"/>
          <w:szCs w:val="24"/>
        </w:rPr>
        <w:t xml:space="preserve"> 2015; </w:t>
      </w:r>
      <w:r w:rsidRPr="00322D7B">
        <w:rPr>
          <w:rFonts w:ascii="Book Antiqua" w:hAnsi="Book Antiqua"/>
          <w:b/>
          <w:sz w:val="24"/>
          <w:szCs w:val="24"/>
        </w:rPr>
        <w:t>28</w:t>
      </w:r>
      <w:r w:rsidRPr="00322D7B">
        <w:rPr>
          <w:rFonts w:ascii="Book Antiqua" w:hAnsi="Book Antiqua"/>
          <w:sz w:val="24"/>
          <w:szCs w:val="24"/>
        </w:rPr>
        <w:t>: 690-699 [PMID: 25847684 DOI: 10.1111/tri.12576]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120 </w:t>
      </w:r>
      <w:r w:rsidRPr="00322D7B">
        <w:rPr>
          <w:rFonts w:ascii="Book Antiqua" w:hAnsi="Book Antiqua"/>
          <w:b/>
          <w:sz w:val="24"/>
          <w:szCs w:val="24"/>
        </w:rPr>
        <w:t>Shigeta T</w:t>
      </w:r>
      <w:r w:rsidRPr="00322D7B">
        <w:rPr>
          <w:rFonts w:ascii="Book Antiqua" w:hAnsi="Book Antiqua"/>
          <w:sz w:val="24"/>
          <w:szCs w:val="24"/>
        </w:rPr>
        <w:t xml:space="preserve">, Matsuno N, Obara H, Kanazawa H, Tanaka H, Fukuda A, Sakamoto S, Kasahara M, Mizunuma H, Enosawa S. Impact of rewarming preservation by continuous machine perfusion: improved post-transplant recovery in pigs. </w:t>
      </w:r>
      <w:r w:rsidRPr="00322D7B">
        <w:rPr>
          <w:rFonts w:ascii="Book Antiqua" w:hAnsi="Book Antiqua"/>
          <w:i/>
          <w:sz w:val="24"/>
          <w:szCs w:val="24"/>
        </w:rPr>
        <w:t>Transplant Proc</w:t>
      </w:r>
      <w:r w:rsidRPr="00322D7B">
        <w:rPr>
          <w:rFonts w:ascii="Book Antiqua" w:hAnsi="Book Antiqua"/>
          <w:sz w:val="24"/>
          <w:szCs w:val="24"/>
        </w:rPr>
        <w:t xml:space="preserve"> 2013; </w:t>
      </w:r>
      <w:r w:rsidRPr="00322D7B">
        <w:rPr>
          <w:rFonts w:ascii="Book Antiqua" w:hAnsi="Book Antiqua"/>
          <w:b/>
          <w:sz w:val="24"/>
          <w:szCs w:val="24"/>
        </w:rPr>
        <w:t>45</w:t>
      </w:r>
      <w:r w:rsidRPr="00322D7B">
        <w:rPr>
          <w:rFonts w:ascii="Book Antiqua" w:hAnsi="Book Antiqua"/>
          <w:sz w:val="24"/>
          <w:szCs w:val="24"/>
        </w:rPr>
        <w:t>: 1684-1689 [PMID: 23769024 DOI: 10.1016/j.transproceed.2013.01.098]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lastRenderedPageBreak/>
        <w:t xml:space="preserve">121 </w:t>
      </w:r>
      <w:r w:rsidRPr="00322D7B">
        <w:rPr>
          <w:rFonts w:ascii="Book Antiqua" w:hAnsi="Book Antiqua"/>
          <w:b/>
          <w:sz w:val="24"/>
          <w:szCs w:val="24"/>
        </w:rPr>
        <w:t>Banan B</w:t>
      </w:r>
      <w:r w:rsidRPr="00322D7B">
        <w:rPr>
          <w:rFonts w:ascii="Book Antiqua" w:hAnsi="Book Antiqua"/>
          <w:sz w:val="24"/>
          <w:szCs w:val="24"/>
        </w:rPr>
        <w:t xml:space="preserve">, Xiao Z, Watson R, Xu M, Jia J, Upadhya GA, Mohanakumar T, Lin Y, Chapman W. Novel strategy to decrease reperfusion injuries and improve function of cold-preserved livers using normothermic ex vivo liver perfusion machine.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333-343 [PMID: 26439190 DOI: 10.1002/lt.24352]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122 </w:t>
      </w:r>
      <w:r w:rsidRPr="00322D7B">
        <w:rPr>
          <w:rFonts w:ascii="Book Antiqua" w:hAnsi="Book Antiqua"/>
          <w:b/>
          <w:sz w:val="24"/>
          <w:szCs w:val="24"/>
        </w:rPr>
        <w:t>Obara H</w:t>
      </w:r>
      <w:r w:rsidRPr="00322D7B">
        <w:rPr>
          <w:rFonts w:ascii="Book Antiqua" w:hAnsi="Book Antiqua"/>
          <w:sz w:val="24"/>
          <w:szCs w:val="24"/>
        </w:rPr>
        <w:t xml:space="preserve">, Matsuno N, Shigeta T, Hirano T, Enosawa S, Mizunuma H. Temperature controlled machine perfusion system for liver. </w:t>
      </w:r>
      <w:r w:rsidRPr="00322D7B">
        <w:rPr>
          <w:rFonts w:ascii="Book Antiqua" w:hAnsi="Book Antiqua"/>
          <w:i/>
          <w:sz w:val="24"/>
          <w:szCs w:val="24"/>
        </w:rPr>
        <w:t>Transplant Proc</w:t>
      </w:r>
      <w:r w:rsidRPr="00322D7B">
        <w:rPr>
          <w:rFonts w:ascii="Book Antiqua" w:hAnsi="Book Antiqua"/>
          <w:sz w:val="24"/>
          <w:szCs w:val="24"/>
        </w:rPr>
        <w:t xml:space="preserve"> 2013; </w:t>
      </w:r>
      <w:r w:rsidRPr="00322D7B">
        <w:rPr>
          <w:rFonts w:ascii="Book Antiqua" w:hAnsi="Book Antiqua"/>
          <w:b/>
          <w:sz w:val="24"/>
          <w:szCs w:val="24"/>
        </w:rPr>
        <w:t>45</w:t>
      </w:r>
      <w:r w:rsidRPr="00322D7B">
        <w:rPr>
          <w:rFonts w:ascii="Book Antiqua" w:hAnsi="Book Antiqua"/>
          <w:sz w:val="24"/>
          <w:szCs w:val="24"/>
        </w:rPr>
        <w:t>: 1690-1692 [PMID: 23769025 DOI: 10.1016/j.transproceed.2013.01.087]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123 </w:t>
      </w:r>
      <w:r w:rsidRPr="00322D7B">
        <w:rPr>
          <w:rFonts w:ascii="Book Antiqua" w:hAnsi="Book Antiqua"/>
          <w:b/>
          <w:sz w:val="24"/>
          <w:szCs w:val="24"/>
        </w:rPr>
        <w:t>Bral M</w:t>
      </w:r>
      <w:r w:rsidRPr="00322D7B">
        <w:rPr>
          <w:rFonts w:ascii="Book Antiqua" w:hAnsi="Book Antiqua"/>
          <w:sz w:val="24"/>
          <w:szCs w:val="24"/>
        </w:rPr>
        <w:t xml:space="preserve">, Gala-Lopez B, Bigam D, Kneteman N, Malcolm A, Livingstone S, Andres A, Emamaullee J, Russell L, Coussios C, West LJ, Friend PJ, Shapiro AM. Preliminary Single-Center Canadian Experience of Human Normothermic Ex Vivo Liver Perfusion: Results of a Clinical Trial. </w:t>
      </w:r>
      <w:r w:rsidRPr="00322D7B">
        <w:rPr>
          <w:rFonts w:ascii="Book Antiqua" w:hAnsi="Book Antiqua"/>
          <w:i/>
          <w:sz w:val="24"/>
          <w:szCs w:val="24"/>
        </w:rPr>
        <w:t>Am J Transplant</w:t>
      </w:r>
      <w:r w:rsidRPr="00322D7B">
        <w:rPr>
          <w:rFonts w:ascii="Book Antiqua" w:hAnsi="Book Antiqua"/>
          <w:sz w:val="24"/>
          <w:szCs w:val="24"/>
        </w:rPr>
        <w:t xml:space="preserve"> 2017; </w:t>
      </w:r>
      <w:r w:rsidRPr="00322D7B">
        <w:rPr>
          <w:rFonts w:ascii="Book Antiqua" w:hAnsi="Book Antiqua"/>
          <w:b/>
          <w:sz w:val="24"/>
          <w:szCs w:val="24"/>
        </w:rPr>
        <w:t>17</w:t>
      </w:r>
      <w:r w:rsidRPr="00322D7B">
        <w:rPr>
          <w:rFonts w:ascii="Book Antiqua" w:hAnsi="Book Antiqua"/>
          <w:sz w:val="24"/>
          <w:szCs w:val="24"/>
        </w:rPr>
        <w:t>: 1071-1080 [PMID: 27639262 DOI: 10.1111/ajt.14049]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124 </w:t>
      </w:r>
      <w:r w:rsidRPr="00322D7B">
        <w:rPr>
          <w:rFonts w:ascii="Book Antiqua" w:hAnsi="Book Antiqua"/>
          <w:b/>
          <w:sz w:val="24"/>
          <w:szCs w:val="24"/>
        </w:rPr>
        <w:t>Selzner M</w:t>
      </w:r>
      <w:r w:rsidRPr="00322D7B">
        <w:rPr>
          <w:rFonts w:ascii="Book Antiqua" w:hAnsi="Book Antiqua"/>
          <w:sz w:val="24"/>
          <w:szCs w:val="24"/>
        </w:rPr>
        <w:t xml:space="preserve">, Goldaracena N, Echeverri J, Kaths JM, Linares I, Selzner N, Serrick C, Marquez M, Sapisochin G, Renner EL, Bhat M, McGilvray ID, Lilly L, Greig PD, Tsien C, Cattral MS, Ghanekar A, Grant DR. Normothermic ex vivo liver perfusion using steen solution as perfusate for human liver transplantation: First North American results.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1501-1508 [PMID: 27339754 DOI: 10.1002/lt.24499]</w:t>
      </w:r>
    </w:p>
    <w:p w:rsidR="00910E44" w:rsidRDefault="00520D43" w:rsidP="00322D7B">
      <w:pPr>
        <w:spacing w:after="0" w:line="360" w:lineRule="auto"/>
        <w:jc w:val="both"/>
        <w:rPr>
          <w:rFonts w:ascii="Book Antiqua" w:hAnsi="Book Antiqua"/>
          <w:sz w:val="24"/>
          <w:szCs w:val="24"/>
          <w:lang w:eastAsia="zh-CN"/>
        </w:rPr>
      </w:pPr>
      <w:r w:rsidRPr="00910E44">
        <w:rPr>
          <w:rFonts w:ascii="Book Antiqua" w:hAnsi="Book Antiqua"/>
          <w:sz w:val="24"/>
          <w:szCs w:val="24"/>
        </w:rPr>
        <w:t xml:space="preserve">125 </w:t>
      </w:r>
      <w:r w:rsidRPr="00910E44">
        <w:rPr>
          <w:rFonts w:ascii="Book Antiqua" w:hAnsi="Book Antiqua"/>
          <w:b/>
          <w:sz w:val="24"/>
          <w:szCs w:val="24"/>
        </w:rPr>
        <w:t>Liu Q,</w:t>
      </w:r>
      <w:r w:rsidRPr="00910E44">
        <w:rPr>
          <w:rFonts w:ascii="Book Antiqua" w:hAnsi="Book Antiqua"/>
          <w:sz w:val="24"/>
          <w:szCs w:val="24"/>
        </w:rPr>
        <w:t xml:space="preserve"> Soliman B, Iuppa G, Nassar A, Hassan A, Diago Uso T, Hashimoto K, Aucejo F, Fujiki M, Eghtesad B, Cywinski J, Irefin S, Fung J, Abu-Elmagd K, Miller C, Quintini C. </w:t>
      </w:r>
      <w:r w:rsidR="00B21F7D" w:rsidRPr="00910E44">
        <w:rPr>
          <w:rFonts w:ascii="Book Antiqua" w:hAnsi="Book Antiqua"/>
          <w:sz w:val="24"/>
          <w:szCs w:val="24"/>
        </w:rPr>
        <w:t>Abstract 276</w:t>
      </w:r>
      <w:r w:rsidR="00B21F7D" w:rsidRPr="00910E44">
        <w:rPr>
          <w:rFonts w:ascii="Book Antiqua" w:hAnsi="Book Antiqua" w:hint="eastAsia"/>
          <w:sz w:val="24"/>
          <w:szCs w:val="24"/>
          <w:lang w:eastAsia="zh-CN"/>
        </w:rPr>
        <w:t xml:space="preserve">: </w:t>
      </w:r>
      <w:r w:rsidRPr="00910E44">
        <w:rPr>
          <w:rFonts w:ascii="Book Antiqua" w:hAnsi="Book Antiqua"/>
          <w:sz w:val="24"/>
          <w:szCs w:val="24"/>
        </w:rPr>
        <w:t>First Report of Human Liver Transplantation After Normothermic Machine Perfu</w:t>
      </w:r>
      <w:r w:rsidR="000F2EA8">
        <w:rPr>
          <w:rFonts w:ascii="Book Antiqua" w:hAnsi="Book Antiqua"/>
          <w:sz w:val="24"/>
          <w:szCs w:val="24"/>
        </w:rPr>
        <w:t>sion (NMP) in the United States</w:t>
      </w:r>
      <w:r w:rsidRPr="00910E44">
        <w:rPr>
          <w:rFonts w:ascii="Book Antiqua" w:hAnsi="Book Antiqua"/>
          <w:sz w:val="24"/>
          <w:szCs w:val="24"/>
        </w:rPr>
        <w:t xml:space="preserve">. </w:t>
      </w:r>
      <w:r w:rsidRPr="00910E44">
        <w:rPr>
          <w:rFonts w:ascii="Book Antiqua" w:hAnsi="Book Antiqua"/>
          <w:i/>
          <w:sz w:val="24"/>
          <w:szCs w:val="24"/>
        </w:rPr>
        <w:t>Am J Transplant</w:t>
      </w:r>
      <w:r w:rsidRPr="00910E44">
        <w:rPr>
          <w:rFonts w:ascii="Book Antiqua" w:hAnsi="Book Antiqua"/>
          <w:sz w:val="24"/>
          <w:szCs w:val="24"/>
        </w:rPr>
        <w:t xml:space="preserve"> 2017;</w:t>
      </w:r>
      <w:r w:rsidR="00322D7B" w:rsidRPr="00910E44">
        <w:rPr>
          <w:rFonts w:ascii="Book Antiqua" w:hAnsi="Book Antiqua" w:hint="eastAsia"/>
          <w:sz w:val="24"/>
          <w:szCs w:val="24"/>
          <w:lang w:eastAsia="zh-CN"/>
        </w:rPr>
        <w:t xml:space="preserve"> </w:t>
      </w:r>
      <w:r w:rsidRPr="00910E44">
        <w:rPr>
          <w:rFonts w:ascii="Book Antiqua" w:hAnsi="Book Antiqua"/>
          <w:b/>
          <w:sz w:val="24"/>
          <w:szCs w:val="24"/>
        </w:rPr>
        <w:t>17 Suppl 3</w:t>
      </w:r>
      <w:r w:rsidRPr="00910E44">
        <w:rPr>
          <w:rFonts w:ascii="Book Antiqua" w:hAnsi="Book Antiqua"/>
          <w:sz w:val="24"/>
          <w:szCs w:val="24"/>
        </w:rPr>
        <w:t>:</w:t>
      </w:r>
      <w:r w:rsidR="00322D7B" w:rsidRPr="00910E44">
        <w:rPr>
          <w:rFonts w:ascii="Book Antiqua" w:hAnsi="Book Antiqua" w:hint="eastAsia"/>
          <w:sz w:val="24"/>
          <w:szCs w:val="24"/>
          <w:lang w:eastAsia="zh-CN"/>
        </w:rPr>
        <w:t xml:space="preserve"> </w:t>
      </w:r>
      <w:r w:rsidR="002124EA" w:rsidRPr="00910E44">
        <w:rPr>
          <w:rFonts w:ascii="Book Antiqua" w:hAnsi="Book Antiqua"/>
          <w:sz w:val="24"/>
          <w:szCs w:val="24"/>
        </w:rPr>
        <w:t>Abstract 276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126 </w:t>
      </w:r>
      <w:r w:rsidRPr="00322D7B">
        <w:rPr>
          <w:rFonts w:ascii="Book Antiqua" w:hAnsi="Book Antiqua"/>
          <w:b/>
          <w:sz w:val="24"/>
          <w:szCs w:val="24"/>
        </w:rPr>
        <w:t>Nasralla D</w:t>
      </w:r>
      <w:r w:rsidRPr="00322D7B">
        <w:rPr>
          <w:rFonts w:ascii="Book Antiqua" w:hAnsi="Book Antiqua"/>
          <w:sz w:val="24"/>
          <w:szCs w:val="24"/>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preservation in liver transplantation. </w:t>
      </w:r>
      <w:r w:rsidRPr="00322D7B">
        <w:rPr>
          <w:rFonts w:ascii="Book Antiqua" w:hAnsi="Book Antiqua"/>
          <w:i/>
          <w:sz w:val="24"/>
          <w:szCs w:val="24"/>
        </w:rPr>
        <w:t>Nature</w:t>
      </w:r>
      <w:r w:rsidRPr="00322D7B">
        <w:rPr>
          <w:rFonts w:ascii="Book Antiqua" w:hAnsi="Book Antiqua"/>
          <w:sz w:val="24"/>
          <w:szCs w:val="24"/>
        </w:rPr>
        <w:t xml:space="preserve"> 2018; </w:t>
      </w:r>
      <w:r w:rsidRPr="00322D7B">
        <w:rPr>
          <w:rFonts w:ascii="Book Antiqua" w:hAnsi="Book Antiqua"/>
          <w:b/>
          <w:sz w:val="24"/>
          <w:szCs w:val="24"/>
        </w:rPr>
        <w:t>557</w:t>
      </w:r>
      <w:r w:rsidRPr="00322D7B">
        <w:rPr>
          <w:rFonts w:ascii="Book Antiqua" w:hAnsi="Book Antiqua"/>
          <w:sz w:val="24"/>
          <w:szCs w:val="24"/>
        </w:rPr>
        <w:t>: 50-56 [PMID: 29670285 DOI: 10.1038/s41586-018-0047-9]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127 </w:t>
      </w:r>
      <w:r w:rsidRPr="00322D7B">
        <w:rPr>
          <w:rFonts w:ascii="Book Antiqua" w:hAnsi="Book Antiqua"/>
          <w:b/>
          <w:sz w:val="24"/>
          <w:szCs w:val="24"/>
        </w:rPr>
        <w:t>Kim WR</w:t>
      </w:r>
      <w:r w:rsidRPr="00322D7B">
        <w:rPr>
          <w:rFonts w:ascii="Book Antiqua" w:hAnsi="Book Antiqua"/>
          <w:sz w:val="24"/>
          <w:szCs w:val="24"/>
        </w:rPr>
        <w:t xml:space="preserve">, Lake JR, Smith JM, Skeans MA, Schladt DP, Edwards EB, Harper AM, Wainright JL, Snyder JJ, Israni AK, Kasiske BL. OPTN/SRTR 2015 Annual Data Report: </w:t>
      </w:r>
      <w:r w:rsidRPr="00322D7B">
        <w:rPr>
          <w:rFonts w:ascii="Book Antiqua" w:hAnsi="Book Antiqua"/>
          <w:sz w:val="24"/>
          <w:szCs w:val="24"/>
        </w:rPr>
        <w:lastRenderedPageBreak/>
        <w:t xml:space="preserve">Liver. </w:t>
      </w:r>
      <w:r w:rsidRPr="00322D7B">
        <w:rPr>
          <w:rFonts w:ascii="Book Antiqua" w:hAnsi="Book Antiqua"/>
          <w:i/>
          <w:sz w:val="24"/>
          <w:szCs w:val="24"/>
        </w:rPr>
        <w:t>Am J Transplant</w:t>
      </w:r>
      <w:r w:rsidRPr="00322D7B">
        <w:rPr>
          <w:rFonts w:ascii="Book Antiqua" w:hAnsi="Book Antiqua"/>
          <w:sz w:val="24"/>
          <w:szCs w:val="24"/>
        </w:rPr>
        <w:t xml:space="preserve"> 2017; </w:t>
      </w:r>
      <w:r w:rsidRPr="00322D7B">
        <w:rPr>
          <w:rFonts w:ascii="Book Antiqua" w:hAnsi="Book Antiqua"/>
          <w:b/>
          <w:sz w:val="24"/>
          <w:szCs w:val="24"/>
        </w:rPr>
        <w:t>17 Suppl 1</w:t>
      </w:r>
      <w:r w:rsidRPr="00322D7B">
        <w:rPr>
          <w:rFonts w:ascii="Book Antiqua" w:hAnsi="Book Antiqua"/>
          <w:sz w:val="24"/>
          <w:szCs w:val="24"/>
        </w:rPr>
        <w:t>: 174-251 [PMID: 28052604 DOI: 10.1111/ajt.14126]</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128 </w:t>
      </w:r>
      <w:r w:rsidRPr="00322D7B">
        <w:rPr>
          <w:rFonts w:ascii="Book Antiqua" w:hAnsi="Book Antiqua"/>
          <w:b/>
          <w:sz w:val="24"/>
          <w:szCs w:val="24"/>
        </w:rPr>
        <w:t>Martins PN</w:t>
      </w:r>
      <w:r w:rsidRPr="00322D7B">
        <w:rPr>
          <w:rFonts w:ascii="Book Antiqua" w:hAnsi="Book Antiqua"/>
          <w:sz w:val="24"/>
          <w:szCs w:val="24"/>
        </w:rPr>
        <w:t xml:space="preserve">. Normothermic machine preservation as an approach to decrease biliary complications of DCD liver grafts. </w:t>
      </w:r>
      <w:r w:rsidRPr="00322D7B">
        <w:rPr>
          <w:rFonts w:ascii="Book Antiqua" w:hAnsi="Book Antiqua"/>
          <w:i/>
          <w:sz w:val="24"/>
          <w:szCs w:val="24"/>
        </w:rPr>
        <w:t>Am J Transplant</w:t>
      </w:r>
      <w:r w:rsidRPr="00322D7B">
        <w:rPr>
          <w:rFonts w:ascii="Book Antiqua" w:hAnsi="Book Antiqua"/>
          <w:sz w:val="24"/>
          <w:szCs w:val="24"/>
        </w:rPr>
        <w:t xml:space="preserve"> 2013; </w:t>
      </w:r>
      <w:r w:rsidRPr="00322D7B">
        <w:rPr>
          <w:rFonts w:ascii="Book Antiqua" w:hAnsi="Book Antiqua"/>
          <w:b/>
          <w:sz w:val="24"/>
          <w:szCs w:val="24"/>
        </w:rPr>
        <w:t>13</w:t>
      </w:r>
      <w:r w:rsidRPr="00322D7B">
        <w:rPr>
          <w:rFonts w:ascii="Book Antiqua" w:hAnsi="Book Antiqua"/>
          <w:sz w:val="24"/>
          <w:szCs w:val="24"/>
        </w:rPr>
        <w:t>: 3287-3288 [PMID: 24148669 DOI: 10.1111/ajt.12497]</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129 </w:t>
      </w:r>
      <w:r w:rsidRPr="00322D7B">
        <w:rPr>
          <w:rFonts w:ascii="Book Antiqua" w:hAnsi="Book Antiqua"/>
          <w:b/>
          <w:sz w:val="24"/>
          <w:szCs w:val="24"/>
        </w:rPr>
        <w:t>Brockmann J</w:t>
      </w:r>
      <w:r w:rsidRPr="00322D7B">
        <w:rPr>
          <w:rFonts w:ascii="Book Antiqua" w:hAnsi="Book Antiqua"/>
          <w:sz w:val="24"/>
          <w:szCs w:val="24"/>
        </w:rPr>
        <w:t xml:space="preserve">, Reddy S, Coussios C, Pigott D, Guirriero D, Hughes D, Morovat A, Roy D, Winter L, Friend PJ. Normothermic perfusion: a new paradigm for organ preservation. </w:t>
      </w:r>
      <w:r w:rsidRPr="00322D7B">
        <w:rPr>
          <w:rFonts w:ascii="Book Antiqua" w:hAnsi="Book Antiqua"/>
          <w:i/>
          <w:sz w:val="24"/>
          <w:szCs w:val="24"/>
        </w:rPr>
        <w:t>Ann Surg</w:t>
      </w:r>
      <w:r w:rsidRPr="00322D7B">
        <w:rPr>
          <w:rFonts w:ascii="Book Antiqua" w:hAnsi="Book Antiqua"/>
          <w:sz w:val="24"/>
          <w:szCs w:val="24"/>
        </w:rPr>
        <w:t xml:space="preserve"> 2009; </w:t>
      </w:r>
      <w:r w:rsidRPr="00322D7B">
        <w:rPr>
          <w:rFonts w:ascii="Book Antiqua" w:hAnsi="Book Antiqua"/>
          <w:b/>
          <w:sz w:val="24"/>
          <w:szCs w:val="24"/>
        </w:rPr>
        <w:t>250</w:t>
      </w:r>
      <w:r w:rsidRPr="00322D7B">
        <w:rPr>
          <w:rFonts w:ascii="Book Antiqua" w:hAnsi="Book Antiqua"/>
          <w:sz w:val="24"/>
          <w:szCs w:val="24"/>
        </w:rPr>
        <w:t>: 1-6 [PMID: 19561463 DOI: 10.1097/SLA.0b013e3181a63c10]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130 </w:t>
      </w:r>
      <w:r w:rsidRPr="00322D7B">
        <w:rPr>
          <w:rFonts w:ascii="Book Antiqua" w:hAnsi="Book Antiqua"/>
          <w:b/>
          <w:sz w:val="24"/>
          <w:szCs w:val="24"/>
        </w:rPr>
        <w:t>Vairetti M</w:t>
      </w:r>
      <w:r w:rsidRPr="00322D7B">
        <w:rPr>
          <w:rFonts w:ascii="Book Antiqua" w:hAnsi="Book Antiqua"/>
          <w:sz w:val="24"/>
          <w:szCs w:val="24"/>
        </w:rPr>
        <w:t xml:space="preserve">, Ferrigno A, Rizzo V, Richelmi P, Boncompagni E, Neri D, Freitas I, Cillo U. Subnormothermic machine perfusion protects against rat liver preservation injury: a comparative evaluation with conventional cold storage. </w:t>
      </w:r>
      <w:r w:rsidRPr="00322D7B">
        <w:rPr>
          <w:rFonts w:ascii="Book Antiqua" w:hAnsi="Book Antiqua"/>
          <w:i/>
          <w:sz w:val="24"/>
          <w:szCs w:val="24"/>
        </w:rPr>
        <w:t>Transplant Proc</w:t>
      </w:r>
      <w:r w:rsidRPr="00322D7B">
        <w:rPr>
          <w:rFonts w:ascii="Book Antiqua" w:hAnsi="Book Antiqua"/>
          <w:sz w:val="24"/>
          <w:szCs w:val="24"/>
        </w:rPr>
        <w:t xml:space="preserve"> 2007; </w:t>
      </w:r>
      <w:r w:rsidRPr="00322D7B">
        <w:rPr>
          <w:rFonts w:ascii="Book Antiqua" w:hAnsi="Book Antiqua"/>
          <w:b/>
          <w:sz w:val="24"/>
          <w:szCs w:val="24"/>
        </w:rPr>
        <w:t>39</w:t>
      </w:r>
      <w:r w:rsidRPr="00322D7B">
        <w:rPr>
          <w:rFonts w:ascii="Book Antiqua" w:hAnsi="Book Antiqua"/>
          <w:sz w:val="24"/>
          <w:szCs w:val="24"/>
        </w:rPr>
        <w:t>: 1765-1767 [PMID: 17692606 DOI: 10.1016/j.transproceed.2007.06.002]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131 </w:t>
      </w:r>
      <w:r w:rsidRPr="00322D7B">
        <w:rPr>
          <w:rFonts w:ascii="Book Antiqua" w:hAnsi="Book Antiqua"/>
          <w:b/>
          <w:sz w:val="24"/>
          <w:szCs w:val="24"/>
        </w:rPr>
        <w:t>Ferrigno A</w:t>
      </w:r>
      <w:r w:rsidRPr="00322D7B">
        <w:rPr>
          <w:rFonts w:ascii="Book Antiqua" w:hAnsi="Book Antiqua"/>
          <w:sz w:val="24"/>
          <w:szCs w:val="24"/>
        </w:rPr>
        <w:t xml:space="preserve">, Rizzo V, Boncompagni E, Bianchi A, Gringeri E, Neri D, Richelmi P, Freitas I, Cillo U, Vairetti M. Machine perfusion at 20°C reduces preservation damage to livers from non-heart beating donors. </w:t>
      </w:r>
      <w:r w:rsidRPr="00322D7B">
        <w:rPr>
          <w:rFonts w:ascii="Book Antiqua" w:hAnsi="Book Antiqua"/>
          <w:i/>
          <w:sz w:val="24"/>
          <w:szCs w:val="24"/>
        </w:rPr>
        <w:t>Cryobiology</w:t>
      </w:r>
      <w:r w:rsidRPr="00322D7B">
        <w:rPr>
          <w:rFonts w:ascii="Book Antiqua" w:hAnsi="Book Antiqua"/>
          <w:sz w:val="24"/>
          <w:szCs w:val="24"/>
        </w:rPr>
        <w:t xml:space="preserve"> 2011; </w:t>
      </w:r>
      <w:r w:rsidRPr="00322D7B">
        <w:rPr>
          <w:rFonts w:ascii="Book Antiqua" w:hAnsi="Book Antiqua"/>
          <w:b/>
          <w:sz w:val="24"/>
          <w:szCs w:val="24"/>
        </w:rPr>
        <w:t>62</w:t>
      </w:r>
      <w:r w:rsidRPr="00322D7B">
        <w:rPr>
          <w:rFonts w:ascii="Book Antiqua" w:hAnsi="Book Antiqua"/>
          <w:sz w:val="24"/>
          <w:szCs w:val="24"/>
        </w:rPr>
        <w:t>: 152-158 [PMID: 21315707 DOI: 10.1016/j.cryobiol.2011.02.004]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132 </w:t>
      </w:r>
      <w:r w:rsidRPr="00322D7B">
        <w:rPr>
          <w:rFonts w:ascii="Book Antiqua" w:hAnsi="Book Antiqua"/>
          <w:b/>
          <w:sz w:val="24"/>
          <w:szCs w:val="24"/>
        </w:rPr>
        <w:t>Imber CJ</w:t>
      </w:r>
      <w:r w:rsidRPr="00322D7B">
        <w:rPr>
          <w:rFonts w:ascii="Book Antiqua" w:hAnsi="Book Antiqua"/>
          <w:sz w:val="24"/>
          <w:szCs w:val="24"/>
        </w:rPr>
        <w:t xml:space="preserve">, St Peter SD, Lopez de Cenarruzabeitia I, Pigott D, James T, Taylor R, McGuire J, Hughes D, Butler A, Rees M, Friend PJ. Advantages of normothermic perfusion over cold storage in liver preservation. </w:t>
      </w:r>
      <w:r w:rsidRPr="00322D7B">
        <w:rPr>
          <w:rFonts w:ascii="Book Antiqua" w:hAnsi="Book Antiqua"/>
          <w:i/>
          <w:sz w:val="24"/>
          <w:szCs w:val="24"/>
        </w:rPr>
        <w:t>Transplantation</w:t>
      </w:r>
      <w:r w:rsidRPr="00322D7B">
        <w:rPr>
          <w:rFonts w:ascii="Book Antiqua" w:hAnsi="Book Antiqua"/>
          <w:sz w:val="24"/>
          <w:szCs w:val="24"/>
        </w:rPr>
        <w:t xml:space="preserve"> 2002; </w:t>
      </w:r>
      <w:r w:rsidRPr="00322D7B">
        <w:rPr>
          <w:rFonts w:ascii="Book Antiqua" w:hAnsi="Book Antiqua"/>
          <w:b/>
          <w:sz w:val="24"/>
          <w:szCs w:val="24"/>
        </w:rPr>
        <w:t>73</w:t>
      </w:r>
      <w:r w:rsidRPr="00322D7B">
        <w:rPr>
          <w:rFonts w:ascii="Book Antiqua" w:hAnsi="Book Antiqua"/>
          <w:sz w:val="24"/>
          <w:szCs w:val="24"/>
        </w:rPr>
        <w:t>: 701-709 [PMID: 11907414 DOI: 10.1097/00007890-200203150-00008]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133 </w:t>
      </w:r>
      <w:r w:rsidRPr="00322D7B">
        <w:rPr>
          <w:rFonts w:ascii="Book Antiqua" w:hAnsi="Book Antiqua"/>
          <w:b/>
          <w:sz w:val="24"/>
          <w:szCs w:val="24"/>
        </w:rPr>
        <w:t>Black SM</w:t>
      </w:r>
      <w:r w:rsidRPr="00322D7B">
        <w:rPr>
          <w:rFonts w:ascii="Book Antiqua" w:hAnsi="Book Antiqua"/>
          <w:sz w:val="24"/>
          <w:szCs w:val="24"/>
        </w:rPr>
        <w:t xml:space="preserve">, Whitson BA, Velayutham M. EPR spectroscopy as a predictive tool for the assessment of marginal donor livers perfused on a normothermic ex vivo perfusion circuit. </w:t>
      </w:r>
      <w:r w:rsidRPr="00322D7B">
        <w:rPr>
          <w:rFonts w:ascii="Book Antiqua" w:hAnsi="Book Antiqua"/>
          <w:i/>
          <w:sz w:val="24"/>
          <w:szCs w:val="24"/>
        </w:rPr>
        <w:t>Med Hypotheses</w:t>
      </w:r>
      <w:r w:rsidRPr="00322D7B">
        <w:rPr>
          <w:rFonts w:ascii="Book Antiqua" w:hAnsi="Book Antiqua"/>
          <w:sz w:val="24"/>
          <w:szCs w:val="24"/>
        </w:rPr>
        <w:t xml:space="preserve"> 2014; </w:t>
      </w:r>
      <w:r w:rsidRPr="00322D7B">
        <w:rPr>
          <w:rFonts w:ascii="Book Antiqua" w:hAnsi="Book Antiqua"/>
          <w:b/>
          <w:sz w:val="24"/>
          <w:szCs w:val="24"/>
        </w:rPr>
        <w:t>82</w:t>
      </w:r>
      <w:r w:rsidRPr="00322D7B">
        <w:rPr>
          <w:rFonts w:ascii="Book Antiqua" w:hAnsi="Book Antiqua"/>
          <w:sz w:val="24"/>
          <w:szCs w:val="24"/>
        </w:rPr>
        <w:t>: 627-630 [PMID: 24629357 DOI: 10.1016/j.mehy.2014.02.025]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134 </w:t>
      </w:r>
      <w:r w:rsidRPr="00322D7B">
        <w:rPr>
          <w:rFonts w:ascii="Book Antiqua" w:hAnsi="Book Antiqua"/>
          <w:b/>
          <w:sz w:val="24"/>
          <w:szCs w:val="24"/>
        </w:rPr>
        <w:t>Banan B</w:t>
      </w:r>
      <w:r w:rsidRPr="00322D7B">
        <w:rPr>
          <w:rFonts w:ascii="Book Antiqua" w:hAnsi="Book Antiqua"/>
          <w:sz w:val="24"/>
          <w:szCs w:val="24"/>
        </w:rPr>
        <w:t xml:space="preserve">, Watson R, Xu M, Lin Y, Chapman W. Development of a normothermic extracorporeal liver perfusion system toward improving viability and function of human extended criteria donor livers. </w:t>
      </w:r>
      <w:r w:rsidRPr="00322D7B">
        <w:rPr>
          <w:rFonts w:ascii="Book Antiqua" w:hAnsi="Book Antiqua"/>
          <w:i/>
          <w:sz w:val="24"/>
          <w:szCs w:val="24"/>
        </w:rPr>
        <w:t>Liver Transpl</w:t>
      </w:r>
      <w:r w:rsidRPr="00322D7B">
        <w:rPr>
          <w:rFonts w:ascii="Book Antiqua" w:hAnsi="Book Antiqua"/>
          <w:sz w:val="24"/>
          <w:szCs w:val="24"/>
        </w:rPr>
        <w:t xml:space="preserve"> 2016; </w:t>
      </w:r>
      <w:r w:rsidRPr="00322D7B">
        <w:rPr>
          <w:rFonts w:ascii="Book Antiqua" w:hAnsi="Book Antiqua"/>
          <w:b/>
          <w:sz w:val="24"/>
          <w:szCs w:val="24"/>
        </w:rPr>
        <w:t>22</w:t>
      </w:r>
      <w:r w:rsidRPr="00322D7B">
        <w:rPr>
          <w:rFonts w:ascii="Book Antiqua" w:hAnsi="Book Antiqua"/>
          <w:sz w:val="24"/>
          <w:szCs w:val="24"/>
        </w:rPr>
        <w:t>: 979-993 [PMID: 27027254 DOI: 10.1002/lt.24451]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135 </w:t>
      </w:r>
      <w:r w:rsidRPr="00322D7B">
        <w:rPr>
          <w:rFonts w:ascii="Book Antiqua" w:hAnsi="Book Antiqua"/>
          <w:b/>
          <w:sz w:val="24"/>
          <w:szCs w:val="24"/>
        </w:rPr>
        <w:t>Russo L</w:t>
      </w:r>
      <w:r w:rsidRPr="00322D7B">
        <w:rPr>
          <w:rFonts w:ascii="Book Antiqua" w:hAnsi="Book Antiqua"/>
          <w:sz w:val="24"/>
          <w:szCs w:val="24"/>
        </w:rPr>
        <w:t xml:space="preserve">, Gracia-Sancho J, García-Calderó H, Marrone G, García-Pagán JC, García-Cardeña G, Bosch J. Addition of simvastatin to cold storage solution prevents </w:t>
      </w:r>
      <w:r w:rsidRPr="00322D7B">
        <w:rPr>
          <w:rFonts w:ascii="Book Antiqua" w:hAnsi="Book Antiqua"/>
          <w:sz w:val="24"/>
          <w:szCs w:val="24"/>
        </w:rPr>
        <w:lastRenderedPageBreak/>
        <w:t xml:space="preserve">endothelial dysfunction in explanted rat livers. </w:t>
      </w:r>
      <w:r w:rsidRPr="00322D7B">
        <w:rPr>
          <w:rFonts w:ascii="Book Antiqua" w:hAnsi="Book Antiqua"/>
          <w:i/>
          <w:sz w:val="24"/>
          <w:szCs w:val="24"/>
        </w:rPr>
        <w:t>Hepatology</w:t>
      </w:r>
      <w:r w:rsidRPr="00322D7B">
        <w:rPr>
          <w:rFonts w:ascii="Book Antiqua" w:hAnsi="Book Antiqua"/>
          <w:sz w:val="24"/>
          <w:szCs w:val="24"/>
        </w:rPr>
        <w:t xml:space="preserve"> 2012; </w:t>
      </w:r>
      <w:r w:rsidRPr="00322D7B">
        <w:rPr>
          <w:rFonts w:ascii="Book Antiqua" w:hAnsi="Book Antiqua"/>
          <w:b/>
          <w:sz w:val="24"/>
          <w:szCs w:val="24"/>
        </w:rPr>
        <w:t>55</w:t>
      </w:r>
      <w:r w:rsidRPr="00322D7B">
        <w:rPr>
          <w:rFonts w:ascii="Book Antiqua" w:hAnsi="Book Antiqua"/>
          <w:sz w:val="24"/>
          <w:szCs w:val="24"/>
        </w:rPr>
        <w:t>: 921-930 [PMID: 22031447 DOI: 10.1002/hep.24755]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136 </w:t>
      </w:r>
      <w:r w:rsidRPr="00322D7B">
        <w:rPr>
          <w:rFonts w:ascii="Book Antiqua" w:hAnsi="Book Antiqua"/>
          <w:b/>
          <w:sz w:val="24"/>
          <w:szCs w:val="24"/>
        </w:rPr>
        <w:t>Pareja E</w:t>
      </w:r>
      <w:r w:rsidRPr="00322D7B">
        <w:rPr>
          <w:rFonts w:ascii="Book Antiqua" w:hAnsi="Book Antiqua"/>
          <w:sz w:val="24"/>
          <w:szCs w:val="24"/>
        </w:rPr>
        <w:t xml:space="preserve">, Cortes M, Navarro R, Sanjuan F, López R, Mir J. Vascular complications after orthotopic liver transplantation: hepatic artery thrombosis. </w:t>
      </w:r>
      <w:r w:rsidRPr="00322D7B">
        <w:rPr>
          <w:rFonts w:ascii="Book Antiqua" w:hAnsi="Book Antiqua"/>
          <w:i/>
          <w:sz w:val="24"/>
          <w:szCs w:val="24"/>
        </w:rPr>
        <w:t>Transplant Proc</w:t>
      </w:r>
      <w:r w:rsidRPr="00322D7B">
        <w:rPr>
          <w:rFonts w:ascii="Book Antiqua" w:hAnsi="Book Antiqua"/>
          <w:sz w:val="24"/>
          <w:szCs w:val="24"/>
        </w:rPr>
        <w:t xml:space="preserve"> 2010; </w:t>
      </w:r>
      <w:r w:rsidRPr="00322D7B">
        <w:rPr>
          <w:rFonts w:ascii="Book Antiqua" w:hAnsi="Book Antiqua"/>
          <w:b/>
          <w:sz w:val="24"/>
          <w:szCs w:val="24"/>
        </w:rPr>
        <w:t>42</w:t>
      </w:r>
      <w:r w:rsidRPr="00322D7B">
        <w:rPr>
          <w:rFonts w:ascii="Book Antiqua" w:hAnsi="Book Antiqua"/>
          <w:sz w:val="24"/>
          <w:szCs w:val="24"/>
        </w:rPr>
        <w:t>: 2970-2972 [PMID: 20970585 DOI: 10.1016/j.transproceed.2010.07.063]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137 </w:t>
      </w:r>
      <w:r w:rsidRPr="00322D7B">
        <w:rPr>
          <w:rFonts w:ascii="Book Antiqua" w:hAnsi="Book Antiqua"/>
          <w:b/>
          <w:sz w:val="24"/>
          <w:szCs w:val="24"/>
        </w:rPr>
        <w:t>Varotti G</w:t>
      </w:r>
      <w:r w:rsidRPr="00322D7B">
        <w:rPr>
          <w:rFonts w:ascii="Book Antiqua" w:hAnsi="Book Antiqua"/>
          <w:sz w:val="24"/>
          <w:szCs w:val="24"/>
        </w:rPr>
        <w:t xml:space="preserve">, Grazi GL, Vetrone G, Ercolani G, Cescon M, Del Gaudio M, Ravaioli M, Cavallari A, Pinna A. Causes of early acute graft failure after liver transplantation: analysis of a 17-year single-centre experience. </w:t>
      </w:r>
      <w:r w:rsidRPr="00322D7B">
        <w:rPr>
          <w:rFonts w:ascii="Book Antiqua" w:hAnsi="Book Antiqua"/>
          <w:i/>
          <w:sz w:val="24"/>
          <w:szCs w:val="24"/>
        </w:rPr>
        <w:t>Clin Transplant</w:t>
      </w:r>
      <w:r w:rsidRPr="00322D7B">
        <w:rPr>
          <w:rFonts w:ascii="Book Antiqua" w:hAnsi="Book Antiqua"/>
          <w:sz w:val="24"/>
          <w:szCs w:val="24"/>
        </w:rPr>
        <w:t xml:space="preserve"> 2005; </w:t>
      </w:r>
      <w:r w:rsidRPr="00322D7B">
        <w:rPr>
          <w:rFonts w:ascii="Book Antiqua" w:hAnsi="Book Antiqua"/>
          <w:b/>
          <w:sz w:val="24"/>
          <w:szCs w:val="24"/>
        </w:rPr>
        <w:t>19</w:t>
      </w:r>
      <w:r w:rsidRPr="00322D7B">
        <w:rPr>
          <w:rFonts w:ascii="Book Antiqua" w:hAnsi="Book Antiqua"/>
          <w:sz w:val="24"/>
          <w:szCs w:val="24"/>
        </w:rPr>
        <w:t>: 492-500 [PMID: 16008594 DOI: 10.1111/j.1399-0012.2005.00373.x]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138 </w:t>
      </w:r>
      <w:r w:rsidRPr="00322D7B">
        <w:rPr>
          <w:rFonts w:ascii="Book Antiqua" w:hAnsi="Book Antiqua"/>
          <w:b/>
          <w:sz w:val="24"/>
          <w:szCs w:val="24"/>
        </w:rPr>
        <w:t>Bernal W</w:t>
      </w:r>
      <w:r w:rsidRPr="00322D7B">
        <w:rPr>
          <w:rFonts w:ascii="Book Antiqua" w:hAnsi="Book Antiqua"/>
          <w:sz w:val="24"/>
          <w:szCs w:val="24"/>
        </w:rPr>
        <w:t xml:space="preserve">, Hyyrylainen A, Gera A, Audimoolam VK, McPhail MJ, Auzinger G, Rela M, Heaton N, O'Grady JG, Wendon J, Williams R. Lessons from look-back in acute liver failure? A single centre experience of 3300 patients. </w:t>
      </w:r>
      <w:r w:rsidRPr="00322D7B">
        <w:rPr>
          <w:rFonts w:ascii="Book Antiqua" w:hAnsi="Book Antiqua"/>
          <w:i/>
          <w:sz w:val="24"/>
          <w:szCs w:val="24"/>
        </w:rPr>
        <w:t>J Hepatol</w:t>
      </w:r>
      <w:r w:rsidRPr="00322D7B">
        <w:rPr>
          <w:rFonts w:ascii="Book Antiqua" w:hAnsi="Book Antiqua"/>
          <w:sz w:val="24"/>
          <w:szCs w:val="24"/>
        </w:rPr>
        <w:t xml:space="preserve"> 2013; </w:t>
      </w:r>
      <w:r w:rsidRPr="00322D7B">
        <w:rPr>
          <w:rFonts w:ascii="Book Antiqua" w:hAnsi="Book Antiqua"/>
          <w:b/>
          <w:sz w:val="24"/>
          <w:szCs w:val="24"/>
        </w:rPr>
        <w:t>59</w:t>
      </w:r>
      <w:r w:rsidRPr="00322D7B">
        <w:rPr>
          <w:rFonts w:ascii="Book Antiqua" w:hAnsi="Book Antiqua"/>
          <w:sz w:val="24"/>
          <w:szCs w:val="24"/>
        </w:rPr>
        <w:t>: 74-80 [PMID: 23439263 DOI: 10.1016/j.jhep.2013.02.010]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139 </w:t>
      </w:r>
      <w:r w:rsidRPr="00322D7B">
        <w:rPr>
          <w:rFonts w:ascii="Book Antiqua" w:hAnsi="Book Antiqua"/>
          <w:b/>
          <w:sz w:val="24"/>
          <w:szCs w:val="24"/>
        </w:rPr>
        <w:t>Olthoff KM</w:t>
      </w:r>
      <w:r w:rsidRPr="00322D7B">
        <w:rPr>
          <w:rFonts w:ascii="Book Antiqua" w:hAnsi="Book Antiqua"/>
          <w:sz w:val="24"/>
          <w:szCs w:val="24"/>
        </w:rPr>
        <w:t xml:space="preserve">, Kulik L, Samstein B, Kaminski M, Abecassis M, Emond J, Shaked A, Christie JD. Validation of a current definition of early allograft dysfunction in liver transplant recipients and analysis of risk factors. </w:t>
      </w:r>
      <w:r w:rsidRPr="00322D7B">
        <w:rPr>
          <w:rFonts w:ascii="Book Antiqua" w:hAnsi="Book Antiqua"/>
          <w:i/>
          <w:sz w:val="24"/>
          <w:szCs w:val="24"/>
        </w:rPr>
        <w:t>Liver Transpl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943-949 [PMID: 20677285 DOI: 10.1002/lt.22091]</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140 </w:t>
      </w:r>
      <w:r w:rsidRPr="00322D7B">
        <w:rPr>
          <w:rFonts w:ascii="Book Antiqua" w:hAnsi="Book Antiqua"/>
          <w:b/>
          <w:sz w:val="24"/>
          <w:szCs w:val="24"/>
        </w:rPr>
        <w:t>Jay CL</w:t>
      </w:r>
      <w:r w:rsidRPr="00322D7B">
        <w:rPr>
          <w:rFonts w:ascii="Book Antiqua" w:hAnsi="Book Antiqua"/>
          <w:sz w:val="24"/>
          <w:szCs w:val="24"/>
        </w:rPr>
        <w:t xml:space="preserve">, Lyuksemburg V, Ladner DP, Wang E, Caicedo JC, Holl JL, Abecassis MM, Skaro AI. Ischemic cholangiopathy after controlled donation after cardiac death liver transplantation: a meta-analysis. </w:t>
      </w:r>
      <w:r w:rsidRPr="00322D7B">
        <w:rPr>
          <w:rFonts w:ascii="Book Antiqua" w:hAnsi="Book Antiqua"/>
          <w:i/>
          <w:sz w:val="24"/>
          <w:szCs w:val="24"/>
        </w:rPr>
        <w:t>Ann Surg</w:t>
      </w:r>
      <w:r w:rsidRPr="00322D7B">
        <w:rPr>
          <w:rFonts w:ascii="Book Antiqua" w:hAnsi="Book Antiqua"/>
          <w:sz w:val="24"/>
          <w:szCs w:val="24"/>
        </w:rPr>
        <w:t xml:space="preserve"> 2011; </w:t>
      </w:r>
      <w:r w:rsidRPr="00322D7B">
        <w:rPr>
          <w:rFonts w:ascii="Book Antiqua" w:hAnsi="Book Antiqua"/>
          <w:b/>
          <w:sz w:val="24"/>
          <w:szCs w:val="24"/>
        </w:rPr>
        <w:t>253</w:t>
      </w:r>
      <w:r w:rsidRPr="00322D7B">
        <w:rPr>
          <w:rFonts w:ascii="Book Antiqua" w:hAnsi="Book Antiqua"/>
          <w:sz w:val="24"/>
          <w:szCs w:val="24"/>
        </w:rPr>
        <w:t>: 259-264 [PMID: 21245668 DOI: 10.1097/SLA.0b013e318204e658]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141 </w:t>
      </w:r>
      <w:r w:rsidRPr="00322D7B">
        <w:rPr>
          <w:rFonts w:ascii="Book Antiqua" w:hAnsi="Book Antiqua"/>
          <w:b/>
          <w:sz w:val="24"/>
          <w:szCs w:val="24"/>
        </w:rPr>
        <w:t>op den Dries S</w:t>
      </w:r>
      <w:r w:rsidRPr="00322D7B">
        <w:rPr>
          <w:rFonts w:ascii="Book Antiqua" w:hAnsi="Book Antiqua"/>
          <w:sz w:val="24"/>
          <w:szCs w:val="24"/>
        </w:rPr>
        <w:t xml:space="preserve">, Westerkamp AC, Karimian N, Gouw AS, Bruinsma BG, Markmann JF, Lisman T, Yeh H, Uygun K, Martins PN, Porte RJ. Injury to peribiliary glands and vascular plexus before liver transplantation predicts formation of non-anastomotic biliary strictures. </w:t>
      </w:r>
      <w:r w:rsidRPr="00322D7B">
        <w:rPr>
          <w:rFonts w:ascii="Book Antiqua" w:hAnsi="Book Antiqua"/>
          <w:i/>
          <w:sz w:val="24"/>
          <w:szCs w:val="24"/>
        </w:rPr>
        <w:t>J Hepatol</w:t>
      </w:r>
      <w:r w:rsidRPr="00322D7B">
        <w:rPr>
          <w:rFonts w:ascii="Book Antiqua" w:hAnsi="Book Antiqua"/>
          <w:sz w:val="24"/>
          <w:szCs w:val="24"/>
        </w:rPr>
        <w:t xml:space="preserve"> 2014; </w:t>
      </w:r>
      <w:r w:rsidRPr="00322D7B">
        <w:rPr>
          <w:rFonts w:ascii="Book Antiqua" w:hAnsi="Book Antiqua"/>
          <w:b/>
          <w:sz w:val="24"/>
          <w:szCs w:val="24"/>
        </w:rPr>
        <w:t>60</w:t>
      </w:r>
      <w:r w:rsidRPr="00322D7B">
        <w:rPr>
          <w:rFonts w:ascii="Book Antiqua" w:hAnsi="Book Antiqua"/>
          <w:sz w:val="24"/>
          <w:szCs w:val="24"/>
        </w:rPr>
        <w:t>: 1172-1179 [PMID: 24560661 DOI: 10.1016/j.jhep.2014.02.010]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142 </w:t>
      </w:r>
      <w:r w:rsidRPr="00322D7B">
        <w:rPr>
          <w:rFonts w:ascii="Book Antiqua" w:hAnsi="Book Antiqua"/>
          <w:b/>
          <w:sz w:val="24"/>
          <w:szCs w:val="24"/>
        </w:rPr>
        <w:t>Duffy JP</w:t>
      </w:r>
      <w:r w:rsidRPr="00322D7B">
        <w:rPr>
          <w:rFonts w:ascii="Book Antiqua" w:hAnsi="Book Antiqua"/>
          <w:sz w:val="24"/>
          <w:szCs w:val="24"/>
        </w:rPr>
        <w:t xml:space="preserve">, Hong JC, Farmer DG, Ghobrial RM, Yersiz H, Hiatt JR, Busuttil RW. Vascular complications of orthotopic liver transplantation: experience in more than 4,200 patients. </w:t>
      </w:r>
      <w:r w:rsidRPr="00322D7B">
        <w:rPr>
          <w:rFonts w:ascii="Book Antiqua" w:hAnsi="Book Antiqua"/>
          <w:i/>
          <w:sz w:val="24"/>
          <w:szCs w:val="24"/>
        </w:rPr>
        <w:t>J Am Coll Surg</w:t>
      </w:r>
      <w:r w:rsidRPr="00322D7B">
        <w:rPr>
          <w:rFonts w:ascii="Book Antiqua" w:hAnsi="Book Antiqua"/>
          <w:sz w:val="24"/>
          <w:szCs w:val="24"/>
        </w:rPr>
        <w:t xml:space="preserve"> 2009; </w:t>
      </w:r>
      <w:r w:rsidRPr="00322D7B">
        <w:rPr>
          <w:rFonts w:ascii="Book Antiqua" w:hAnsi="Book Antiqua"/>
          <w:b/>
          <w:sz w:val="24"/>
          <w:szCs w:val="24"/>
        </w:rPr>
        <w:t>208</w:t>
      </w:r>
      <w:r w:rsidRPr="00322D7B">
        <w:rPr>
          <w:rFonts w:ascii="Book Antiqua" w:hAnsi="Book Antiqua"/>
          <w:sz w:val="24"/>
          <w:szCs w:val="24"/>
        </w:rPr>
        <w:t>: 896-903; discussion 903-5 [PMID: 19476857 DOI: 10.1016/j.jamcollsurg.2008.12.032]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143 </w:t>
      </w:r>
      <w:r w:rsidRPr="00322D7B">
        <w:rPr>
          <w:rFonts w:ascii="Book Antiqua" w:hAnsi="Book Antiqua"/>
          <w:b/>
          <w:sz w:val="24"/>
          <w:szCs w:val="24"/>
        </w:rPr>
        <w:t>Briceño J</w:t>
      </w:r>
      <w:r w:rsidRPr="00322D7B">
        <w:rPr>
          <w:rFonts w:ascii="Book Antiqua" w:hAnsi="Book Antiqua"/>
          <w:sz w:val="24"/>
          <w:szCs w:val="24"/>
        </w:rPr>
        <w:t xml:space="preserve">, Ciria R. Early graft dysfunction after liver transplantation. </w:t>
      </w:r>
      <w:r w:rsidRPr="00322D7B">
        <w:rPr>
          <w:rFonts w:ascii="Book Antiqua" w:hAnsi="Book Antiqua"/>
          <w:i/>
          <w:sz w:val="24"/>
          <w:szCs w:val="24"/>
        </w:rPr>
        <w:t>Transplant Proc</w:t>
      </w:r>
      <w:r w:rsidRPr="00322D7B">
        <w:rPr>
          <w:rFonts w:ascii="Book Antiqua" w:hAnsi="Book Antiqua"/>
          <w:sz w:val="24"/>
          <w:szCs w:val="24"/>
        </w:rPr>
        <w:t xml:space="preserve"> 2010; </w:t>
      </w:r>
      <w:r w:rsidRPr="00322D7B">
        <w:rPr>
          <w:rFonts w:ascii="Book Antiqua" w:hAnsi="Book Antiqua"/>
          <w:b/>
          <w:sz w:val="24"/>
          <w:szCs w:val="24"/>
        </w:rPr>
        <w:t>42</w:t>
      </w:r>
      <w:r w:rsidRPr="00322D7B">
        <w:rPr>
          <w:rFonts w:ascii="Book Antiqua" w:hAnsi="Book Antiqua"/>
          <w:sz w:val="24"/>
          <w:szCs w:val="24"/>
        </w:rPr>
        <w:t>: 631-633 [PMID: 20304210 DOI: 10.1016/j.transproceed.2010.02.004]</w:t>
      </w:r>
    </w:p>
    <w:p w:rsidR="00A35C68" w:rsidRDefault="00520D43" w:rsidP="00322D7B">
      <w:pPr>
        <w:spacing w:after="0" w:line="360" w:lineRule="auto"/>
        <w:jc w:val="both"/>
        <w:rPr>
          <w:rFonts w:ascii="Book Antiqua" w:hAnsi="Book Antiqua"/>
          <w:sz w:val="24"/>
          <w:szCs w:val="24"/>
          <w:lang w:eastAsia="zh-CN"/>
        </w:rPr>
      </w:pPr>
      <w:r w:rsidRPr="00A35C68">
        <w:rPr>
          <w:rFonts w:ascii="Book Antiqua" w:hAnsi="Book Antiqua"/>
          <w:sz w:val="24"/>
          <w:szCs w:val="24"/>
        </w:rPr>
        <w:lastRenderedPageBreak/>
        <w:t xml:space="preserve">144 </w:t>
      </w:r>
      <w:r w:rsidRPr="00A35C68">
        <w:rPr>
          <w:rFonts w:ascii="Book Antiqua" w:hAnsi="Book Antiqua"/>
          <w:b/>
          <w:sz w:val="24"/>
          <w:szCs w:val="24"/>
        </w:rPr>
        <w:t>Nasralla D,</w:t>
      </w:r>
      <w:r w:rsidRPr="00A35C68">
        <w:rPr>
          <w:rFonts w:ascii="Book Antiqua" w:hAnsi="Book Antiqua"/>
          <w:sz w:val="24"/>
          <w:szCs w:val="24"/>
        </w:rPr>
        <w:t xml:space="preserve"> Consortium for Organ Preservation in Europe Liver Research Group, Ploeg R, Coussios C, Friend P. </w:t>
      </w:r>
      <w:r w:rsidR="00B21F7D" w:rsidRPr="00A35C68">
        <w:rPr>
          <w:rFonts w:ascii="Book Antiqua" w:hAnsi="Book Antiqua"/>
          <w:sz w:val="24"/>
          <w:szCs w:val="24"/>
        </w:rPr>
        <w:t>Abstract 560</w:t>
      </w:r>
      <w:r w:rsidR="00B21F7D" w:rsidRPr="00A35C68">
        <w:rPr>
          <w:rFonts w:ascii="Book Antiqua" w:hAnsi="Book Antiqua" w:hint="eastAsia"/>
          <w:sz w:val="24"/>
          <w:szCs w:val="24"/>
          <w:lang w:eastAsia="zh-CN"/>
        </w:rPr>
        <w:t xml:space="preserve">: </w:t>
      </w:r>
      <w:r w:rsidRPr="00A35C68">
        <w:rPr>
          <w:rFonts w:ascii="Book Antiqua" w:hAnsi="Book Antiqua"/>
          <w:sz w:val="24"/>
          <w:szCs w:val="24"/>
        </w:rPr>
        <w:t>Outcomes from a Multinational Randomised Controlled Trial Comparing Normothermic Machine Perfusion with Static Cold Storage</w:t>
      </w:r>
      <w:r w:rsidR="00A35C68" w:rsidRPr="00A35C68">
        <w:rPr>
          <w:rFonts w:ascii="Book Antiqua" w:hAnsi="Book Antiqua"/>
          <w:sz w:val="24"/>
          <w:szCs w:val="24"/>
        </w:rPr>
        <w:t xml:space="preserve"> in Human Liver Transplantation</w:t>
      </w:r>
      <w:r w:rsidRPr="00A35C68">
        <w:rPr>
          <w:rFonts w:ascii="Book Antiqua" w:hAnsi="Book Antiqua"/>
          <w:sz w:val="24"/>
          <w:szCs w:val="24"/>
        </w:rPr>
        <w:t xml:space="preserve">. </w:t>
      </w:r>
      <w:r w:rsidRPr="00A35C68">
        <w:rPr>
          <w:rFonts w:ascii="Book Antiqua" w:hAnsi="Book Antiqua"/>
          <w:i/>
          <w:sz w:val="24"/>
          <w:szCs w:val="24"/>
        </w:rPr>
        <w:t>Am J Transplant</w:t>
      </w:r>
      <w:r w:rsidRPr="00A35C68">
        <w:rPr>
          <w:rFonts w:ascii="Book Antiqua" w:hAnsi="Book Antiqua"/>
          <w:sz w:val="24"/>
          <w:szCs w:val="24"/>
        </w:rPr>
        <w:t xml:space="preserve"> 2017;</w:t>
      </w:r>
      <w:r w:rsidR="00B21F7D" w:rsidRPr="00A35C68">
        <w:rPr>
          <w:rFonts w:ascii="Book Antiqua" w:hAnsi="Book Antiqua" w:hint="eastAsia"/>
          <w:sz w:val="24"/>
          <w:szCs w:val="24"/>
          <w:lang w:eastAsia="zh-CN"/>
        </w:rPr>
        <w:t xml:space="preserve"> </w:t>
      </w:r>
      <w:r w:rsidRPr="00A35C68">
        <w:rPr>
          <w:rFonts w:ascii="Book Antiqua" w:hAnsi="Book Antiqua"/>
          <w:b/>
          <w:sz w:val="24"/>
          <w:szCs w:val="24"/>
        </w:rPr>
        <w:t>17 Suppl 3</w:t>
      </w:r>
      <w:r w:rsidRPr="00A35C68">
        <w:rPr>
          <w:rFonts w:ascii="Book Antiqua" w:hAnsi="Book Antiqua"/>
          <w:sz w:val="24"/>
          <w:szCs w:val="24"/>
        </w:rPr>
        <w:t>:</w:t>
      </w:r>
      <w:r w:rsidR="00B21F7D" w:rsidRPr="00A35C68">
        <w:rPr>
          <w:rFonts w:ascii="Book Antiqua" w:hAnsi="Book Antiqua" w:hint="eastAsia"/>
          <w:sz w:val="24"/>
          <w:szCs w:val="24"/>
          <w:lang w:eastAsia="zh-CN"/>
        </w:rPr>
        <w:t xml:space="preserve"> </w:t>
      </w:r>
      <w:r w:rsidR="00A35C68" w:rsidRPr="00A35C68">
        <w:rPr>
          <w:rFonts w:ascii="Book Antiqua" w:hAnsi="Book Antiqua"/>
          <w:sz w:val="24"/>
          <w:szCs w:val="24"/>
        </w:rPr>
        <w:t>Abstract 560</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145 </w:t>
      </w:r>
      <w:r w:rsidRPr="00322D7B">
        <w:rPr>
          <w:rFonts w:ascii="Book Antiqua" w:hAnsi="Book Antiqua"/>
          <w:b/>
          <w:sz w:val="24"/>
          <w:szCs w:val="24"/>
        </w:rPr>
        <w:t>Vogel T</w:t>
      </w:r>
      <w:r w:rsidRPr="00322D7B">
        <w:rPr>
          <w:rFonts w:ascii="Book Antiqua" w:hAnsi="Book Antiqua"/>
          <w:sz w:val="24"/>
          <w:szCs w:val="24"/>
        </w:rPr>
        <w:t xml:space="preserve">, Brockmann JG, Pigott D, Neil DAH, Muthusamy ASR, Coussios CC, Friend PJ. Successful transplantation of porcine liver grafts following 48-hour normothermic preservation. </w:t>
      </w:r>
      <w:r w:rsidRPr="00322D7B">
        <w:rPr>
          <w:rFonts w:ascii="Book Antiqua" w:hAnsi="Book Antiqua"/>
          <w:i/>
          <w:sz w:val="24"/>
          <w:szCs w:val="24"/>
        </w:rPr>
        <w:t>PLoS One</w:t>
      </w:r>
      <w:r w:rsidRPr="00322D7B">
        <w:rPr>
          <w:rFonts w:ascii="Book Antiqua" w:hAnsi="Book Antiqua"/>
          <w:sz w:val="24"/>
          <w:szCs w:val="24"/>
        </w:rPr>
        <w:t xml:space="preserve"> 2017; </w:t>
      </w:r>
      <w:r w:rsidRPr="00322D7B">
        <w:rPr>
          <w:rFonts w:ascii="Book Antiqua" w:hAnsi="Book Antiqua"/>
          <w:b/>
          <w:sz w:val="24"/>
          <w:szCs w:val="24"/>
        </w:rPr>
        <w:t>12</w:t>
      </w:r>
      <w:r w:rsidRPr="00322D7B">
        <w:rPr>
          <w:rFonts w:ascii="Book Antiqua" w:hAnsi="Book Antiqua"/>
          <w:sz w:val="24"/>
          <w:szCs w:val="24"/>
        </w:rPr>
        <w:t>: e0188494 [PMID: 29176869 DOI: 10.1371/journal.pone.0188494]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146 </w:t>
      </w:r>
      <w:r w:rsidRPr="00322D7B">
        <w:rPr>
          <w:rFonts w:ascii="Book Antiqua" w:hAnsi="Book Antiqua"/>
          <w:b/>
          <w:sz w:val="24"/>
          <w:szCs w:val="24"/>
        </w:rPr>
        <w:t>Lee DD</w:t>
      </w:r>
      <w:r w:rsidRPr="00322D7B">
        <w:rPr>
          <w:rFonts w:ascii="Book Antiqua" w:hAnsi="Book Antiqua"/>
          <w:sz w:val="24"/>
          <w:szCs w:val="24"/>
        </w:rPr>
        <w:t xml:space="preserve">, Croome KP, Shalev JA, Musto KR, Sharma M, Keaveny AP, Taner CB. Early allograft dysfunction after liver transplantation: an intermediate outcome measure for targeted improvements. </w:t>
      </w:r>
      <w:r w:rsidRPr="00322D7B">
        <w:rPr>
          <w:rFonts w:ascii="Book Antiqua" w:hAnsi="Book Antiqua"/>
          <w:i/>
          <w:sz w:val="24"/>
          <w:szCs w:val="24"/>
        </w:rPr>
        <w:t>Ann Hepatol</w:t>
      </w:r>
      <w:r w:rsidRPr="00322D7B">
        <w:rPr>
          <w:rFonts w:ascii="Book Antiqua" w:hAnsi="Book Antiqua"/>
          <w:sz w:val="24"/>
          <w:szCs w:val="24"/>
        </w:rPr>
        <w:t xml:space="preserve"> 2016; </w:t>
      </w:r>
      <w:r w:rsidRPr="00322D7B">
        <w:rPr>
          <w:rFonts w:ascii="Book Antiqua" w:hAnsi="Book Antiqua"/>
          <w:b/>
          <w:sz w:val="24"/>
          <w:szCs w:val="24"/>
        </w:rPr>
        <w:t>15</w:t>
      </w:r>
      <w:r w:rsidRPr="00322D7B">
        <w:rPr>
          <w:rFonts w:ascii="Book Antiqua" w:hAnsi="Book Antiqua"/>
          <w:sz w:val="24"/>
          <w:szCs w:val="24"/>
        </w:rPr>
        <w:t>: 53-60 [PMID: 26626641 DOI: 10.5604/16652681.1184212]</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147 </w:t>
      </w:r>
      <w:r w:rsidRPr="00322D7B">
        <w:rPr>
          <w:rFonts w:ascii="Book Antiqua" w:hAnsi="Book Antiqua"/>
          <w:b/>
          <w:sz w:val="24"/>
          <w:szCs w:val="24"/>
        </w:rPr>
        <w:t>Angulo P</w:t>
      </w:r>
      <w:r w:rsidRPr="00322D7B">
        <w:rPr>
          <w:rFonts w:ascii="Book Antiqua" w:hAnsi="Book Antiqua"/>
          <w:sz w:val="24"/>
          <w:szCs w:val="24"/>
        </w:rPr>
        <w:t xml:space="preserve">. Nonalcoholic fatty liver disease and liver transplantation. </w:t>
      </w:r>
      <w:r w:rsidRPr="00322D7B">
        <w:rPr>
          <w:rFonts w:ascii="Book Antiqua" w:hAnsi="Book Antiqua"/>
          <w:i/>
          <w:sz w:val="24"/>
          <w:szCs w:val="24"/>
        </w:rPr>
        <w:t>Liver Transpl</w:t>
      </w:r>
      <w:r w:rsidRPr="00322D7B">
        <w:rPr>
          <w:rFonts w:ascii="Book Antiqua" w:hAnsi="Book Antiqua"/>
          <w:sz w:val="24"/>
          <w:szCs w:val="24"/>
        </w:rPr>
        <w:t xml:space="preserve"> 2006; </w:t>
      </w:r>
      <w:r w:rsidRPr="00322D7B">
        <w:rPr>
          <w:rFonts w:ascii="Book Antiqua" w:hAnsi="Book Antiqua"/>
          <w:b/>
          <w:sz w:val="24"/>
          <w:szCs w:val="24"/>
        </w:rPr>
        <w:t>12</w:t>
      </w:r>
      <w:r w:rsidRPr="00322D7B">
        <w:rPr>
          <w:rFonts w:ascii="Book Antiqua" w:hAnsi="Book Antiqua"/>
          <w:sz w:val="24"/>
          <w:szCs w:val="24"/>
        </w:rPr>
        <w:t>: 523-534 [PMID: 16555318 DOI: 10.1002/lt.20738]</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148 </w:t>
      </w:r>
      <w:r w:rsidRPr="00322D7B">
        <w:rPr>
          <w:rFonts w:ascii="Book Antiqua" w:hAnsi="Book Antiqua"/>
          <w:b/>
          <w:sz w:val="24"/>
          <w:szCs w:val="24"/>
        </w:rPr>
        <w:t>Hashimoto K</w:t>
      </w:r>
      <w:r w:rsidRPr="00322D7B">
        <w:rPr>
          <w:rFonts w:ascii="Book Antiqua" w:hAnsi="Book Antiqua"/>
          <w:sz w:val="24"/>
          <w:szCs w:val="24"/>
        </w:rPr>
        <w:t xml:space="preserve">, Eghtesad B, Gunasekaran G, Fujiki M, Uso TD, Quintini C, Aucejo FN, Kelly DM, Winans CG, Vogt DP, Parker BM, Irefin SA, Miller CM, Fung JJ. Use of tissue plasminogen activator in liver transplantation from donation after cardiac death donors. </w:t>
      </w:r>
      <w:r w:rsidRPr="00322D7B">
        <w:rPr>
          <w:rFonts w:ascii="Book Antiqua" w:hAnsi="Book Antiqua"/>
          <w:i/>
          <w:sz w:val="24"/>
          <w:szCs w:val="24"/>
        </w:rPr>
        <w:t>Am J Transplant</w:t>
      </w:r>
      <w:r w:rsidRPr="00322D7B">
        <w:rPr>
          <w:rFonts w:ascii="Book Antiqua" w:hAnsi="Book Antiqua"/>
          <w:sz w:val="24"/>
          <w:szCs w:val="24"/>
        </w:rPr>
        <w:t xml:space="preserve"> 2010; </w:t>
      </w:r>
      <w:r w:rsidRPr="00322D7B">
        <w:rPr>
          <w:rFonts w:ascii="Book Antiqua" w:hAnsi="Book Antiqua"/>
          <w:b/>
          <w:sz w:val="24"/>
          <w:szCs w:val="24"/>
        </w:rPr>
        <w:t>10</w:t>
      </w:r>
      <w:r w:rsidRPr="00322D7B">
        <w:rPr>
          <w:rFonts w:ascii="Book Antiqua" w:hAnsi="Book Antiqua"/>
          <w:sz w:val="24"/>
          <w:szCs w:val="24"/>
        </w:rPr>
        <w:t>: 2665-2672 [PMID: 21114643 DOI: 10.1111/j.1600-6143.2010.03337.x]</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149 </w:t>
      </w:r>
      <w:r w:rsidRPr="00322D7B">
        <w:rPr>
          <w:rFonts w:ascii="Book Antiqua" w:hAnsi="Book Antiqua"/>
          <w:b/>
          <w:sz w:val="24"/>
          <w:szCs w:val="24"/>
        </w:rPr>
        <w:t>Seal JB</w:t>
      </w:r>
      <w:r w:rsidRPr="00322D7B">
        <w:rPr>
          <w:rFonts w:ascii="Book Antiqua" w:hAnsi="Book Antiqua"/>
          <w:sz w:val="24"/>
          <w:szCs w:val="24"/>
        </w:rPr>
        <w:t xml:space="preserve">, Bohorquez H, Reichman T, Kressel A, Ghanekar A, Cohen A, McGilvray ID, Cattral MS, Bruce D, Greig P, Carmody I, Grant D, Selzner M, Loss G. Thrombolytic protocol minimizes ischemic-type biliary complications in liver transplantation from donation after circulatory death donors. </w:t>
      </w:r>
      <w:r w:rsidRPr="00322D7B">
        <w:rPr>
          <w:rFonts w:ascii="Book Antiqua" w:hAnsi="Book Antiqua"/>
          <w:i/>
          <w:sz w:val="24"/>
          <w:szCs w:val="24"/>
        </w:rPr>
        <w:t>Liver Transpl</w:t>
      </w:r>
      <w:r w:rsidRPr="00322D7B">
        <w:rPr>
          <w:rFonts w:ascii="Book Antiqua" w:hAnsi="Book Antiqua"/>
          <w:sz w:val="24"/>
          <w:szCs w:val="24"/>
        </w:rPr>
        <w:t xml:space="preserve"> 2015; </w:t>
      </w:r>
      <w:r w:rsidRPr="00322D7B">
        <w:rPr>
          <w:rFonts w:ascii="Book Antiqua" w:hAnsi="Book Antiqua"/>
          <w:b/>
          <w:sz w:val="24"/>
          <w:szCs w:val="24"/>
        </w:rPr>
        <w:t>21</w:t>
      </w:r>
      <w:r w:rsidRPr="00322D7B">
        <w:rPr>
          <w:rFonts w:ascii="Book Antiqua" w:hAnsi="Book Antiqua"/>
          <w:sz w:val="24"/>
          <w:szCs w:val="24"/>
        </w:rPr>
        <w:t>: 321-328 [PMID: 25545787 DOI: 10.1002/lt.24071]</w:t>
      </w:r>
    </w:p>
    <w:p w:rsidR="00520D43" w:rsidRPr="00322D7B" w:rsidRDefault="00520D43" w:rsidP="00322D7B">
      <w:pPr>
        <w:spacing w:after="0" w:line="360" w:lineRule="auto"/>
        <w:jc w:val="both"/>
        <w:rPr>
          <w:rFonts w:ascii="Book Antiqua" w:hAnsi="Book Antiqua"/>
          <w:sz w:val="24"/>
          <w:szCs w:val="24"/>
        </w:rPr>
      </w:pPr>
      <w:r w:rsidRPr="00F13F46">
        <w:rPr>
          <w:rFonts w:ascii="Book Antiqua" w:hAnsi="Book Antiqua"/>
          <w:sz w:val="24"/>
          <w:szCs w:val="24"/>
        </w:rPr>
        <w:t xml:space="preserve">150 </w:t>
      </w:r>
      <w:r w:rsidRPr="00F13F46">
        <w:rPr>
          <w:rFonts w:ascii="Book Antiqua" w:hAnsi="Book Antiqua"/>
          <w:b/>
          <w:sz w:val="24"/>
          <w:szCs w:val="24"/>
        </w:rPr>
        <w:t>Nassar A,</w:t>
      </w:r>
      <w:r w:rsidRPr="00F13F46">
        <w:rPr>
          <w:rFonts w:ascii="Book Antiqua" w:hAnsi="Book Antiqua"/>
          <w:sz w:val="24"/>
          <w:szCs w:val="24"/>
        </w:rPr>
        <w:t xml:space="preserve"> Liu Q, Farias K, Tom C, D'Amico G, Bennett A, Abu-Elmagd K, Miller C, Fung J, Quintini C. </w:t>
      </w:r>
      <w:r w:rsidR="00B21F7D" w:rsidRPr="00F13F46">
        <w:rPr>
          <w:rFonts w:ascii="Book Antiqua" w:hAnsi="Book Antiqua"/>
          <w:sz w:val="24"/>
          <w:szCs w:val="24"/>
        </w:rPr>
        <w:t>Abstract B1141</w:t>
      </w:r>
      <w:r w:rsidR="00B21F7D" w:rsidRPr="00F13F46">
        <w:rPr>
          <w:rFonts w:ascii="Book Antiqua" w:hAnsi="Book Antiqua" w:hint="eastAsia"/>
          <w:sz w:val="24"/>
          <w:szCs w:val="24"/>
          <w:lang w:eastAsia="zh-CN"/>
        </w:rPr>
        <w:t xml:space="preserve">: </w:t>
      </w:r>
      <w:r w:rsidRPr="00F13F46">
        <w:rPr>
          <w:rFonts w:ascii="Book Antiqua" w:hAnsi="Book Antiqua"/>
          <w:sz w:val="24"/>
          <w:szCs w:val="24"/>
        </w:rPr>
        <w:t xml:space="preserve">Effect of Normothermic Machine Perfusion (NMP) Using Various Perfusates on the Hepatocellular and Biliary Epithelial Integrity in Porcine Donation after Cardiac Death (DCD) Models. Abstracts of the American Transplant Congress </w:t>
      </w:r>
      <w:r w:rsidR="00B21F7D" w:rsidRPr="00F13F46">
        <w:rPr>
          <w:rFonts w:ascii="Book Antiqua" w:hAnsi="Book Antiqua"/>
          <w:sz w:val="24"/>
          <w:szCs w:val="24"/>
        </w:rPr>
        <w:t xml:space="preserve">2013. </w:t>
      </w:r>
      <w:r w:rsidR="00B21F7D" w:rsidRPr="00F13F46">
        <w:rPr>
          <w:rFonts w:ascii="Book Antiqua" w:hAnsi="Book Antiqua"/>
          <w:i/>
          <w:sz w:val="24"/>
          <w:szCs w:val="24"/>
        </w:rPr>
        <w:t>Am J Transplant</w:t>
      </w:r>
      <w:r w:rsidRPr="00F13F46">
        <w:rPr>
          <w:rFonts w:ascii="Book Antiqua" w:hAnsi="Book Antiqua"/>
          <w:sz w:val="24"/>
          <w:szCs w:val="24"/>
        </w:rPr>
        <w:t xml:space="preserve"> 2013;</w:t>
      </w:r>
      <w:r w:rsidR="00B21F7D" w:rsidRPr="00F13F46">
        <w:rPr>
          <w:rFonts w:ascii="Book Antiqua" w:hAnsi="Book Antiqua" w:hint="eastAsia"/>
          <w:sz w:val="24"/>
          <w:szCs w:val="24"/>
          <w:lang w:eastAsia="zh-CN"/>
        </w:rPr>
        <w:t xml:space="preserve"> </w:t>
      </w:r>
      <w:r w:rsidRPr="00F13F46">
        <w:rPr>
          <w:rFonts w:ascii="Book Antiqua" w:hAnsi="Book Antiqua"/>
          <w:b/>
          <w:sz w:val="24"/>
          <w:szCs w:val="24"/>
        </w:rPr>
        <w:t>13 Suppl 5</w:t>
      </w:r>
      <w:r w:rsidR="00B21F7D" w:rsidRPr="00F13F46">
        <w:rPr>
          <w:rFonts w:ascii="Book Antiqua" w:hAnsi="Book Antiqua"/>
          <w:sz w:val="24"/>
          <w:szCs w:val="24"/>
        </w:rPr>
        <w:t>:</w:t>
      </w:r>
      <w:r w:rsidR="00B21F7D" w:rsidRPr="00F13F46">
        <w:rPr>
          <w:rFonts w:ascii="Book Antiqua" w:hAnsi="Book Antiqua" w:hint="eastAsia"/>
          <w:sz w:val="24"/>
          <w:szCs w:val="24"/>
          <w:lang w:eastAsia="zh-CN"/>
        </w:rPr>
        <w:t xml:space="preserve"> </w:t>
      </w:r>
      <w:r w:rsidR="00F13F46" w:rsidRPr="00F13F46">
        <w:rPr>
          <w:rFonts w:ascii="Book Antiqua" w:hAnsi="Book Antiqua"/>
          <w:sz w:val="24"/>
          <w:szCs w:val="24"/>
        </w:rPr>
        <w:t>Abstract B1141</w:t>
      </w:r>
      <w:r w:rsidR="00F13F46">
        <w:rPr>
          <w:rFonts w:ascii="Book Antiqua" w:hAnsi="Book Antiqua" w:hint="eastAsia"/>
          <w:sz w:val="24"/>
          <w:szCs w:val="24"/>
          <w:lang w:eastAsia="zh-CN"/>
        </w:rPr>
        <w:t xml:space="preserve"> </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151 </w:t>
      </w:r>
      <w:r w:rsidRPr="00322D7B">
        <w:rPr>
          <w:rFonts w:ascii="Book Antiqua" w:hAnsi="Book Antiqua"/>
          <w:b/>
          <w:sz w:val="24"/>
          <w:szCs w:val="24"/>
        </w:rPr>
        <w:t>Spitzer AL</w:t>
      </w:r>
      <w:r w:rsidRPr="00322D7B">
        <w:rPr>
          <w:rFonts w:ascii="Book Antiqua" w:hAnsi="Book Antiqua"/>
          <w:sz w:val="24"/>
          <w:szCs w:val="24"/>
        </w:rPr>
        <w:t xml:space="preserve">, Lao OB, Dick AA, Bakthavatsalam R, Halldorson JB, Yeh MM, Upton MP, Reyes JD, Perkins JD. The biopsied donor liver: incorporating macrosteatosis into </w:t>
      </w:r>
      <w:r w:rsidRPr="00322D7B">
        <w:rPr>
          <w:rFonts w:ascii="Book Antiqua" w:hAnsi="Book Antiqua"/>
          <w:sz w:val="24"/>
          <w:szCs w:val="24"/>
        </w:rPr>
        <w:lastRenderedPageBreak/>
        <w:t xml:space="preserve">high-risk donor assessment. </w:t>
      </w:r>
      <w:r w:rsidRPr="00322D7B">
        <w:rPr>
          <w:rFonts w:ascii="Book Antiqua" w:hAnsi="Book Antiqua"/>
          <w:i/>
          <w:sz w:val="24"/>
          <w:szCs w:val="24"/>
        </w:rPr>
        <w:t>Liver Transpl</w:t>
      </w:r>
      <w:r w:rsidRPr="00322D7B">
        <w:rPr>
          <w:rFonts w:ascii="Book Antiqua" w:hAnsi="Book Antiqua"/>
          <w:sz w:val="24"/>
          <w:szCs w:val="24"/>
        </w:rPr>
        <w:t xml:space="preserve"> 2010; </w:t>
      </w:r>
      <w:r w:rsidRPr="00322D7B">
        <w:rPr>
          <w:rFonts w:ascii="Book Antiqua" w:hAnsi="Book Antiqua"/>
          <w:b/>
          <w:sz w:val="24"/>
          <w:szCs w:val="24"/>
        </w:rPr>
        <w:t>16</w:t>
      </w:r>
      <w:r w:rsidRPr="00322D7B">
        <w:rPr>
          <w:rFonts w:ascii="Book Antiqua" w:hAnsi="Book Antiqua"/>
          <w:sz w:val="24"/>
          <w:szCs w:val="24"/>
        </w:rPr>
        <w:t>: 874-884 [PMID: 20583086 DOI: 10.1002/lt.22085]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152 </w:t>
      </w:r>
      <w:r w:rsidRPr="00322D7B">
        <w:rPr>
          <w:rFonts w:ascii="Book Antiqua" w:hAnsi="Book Antiqua"/>
          <w:b/>
          <w:sz w:val="24"/>
          <w:szCs w:val="24"/>
        </w:rPr>
        <w:t>Angele MK</w:t>
      </w:r>
      <w:r w:rsidRPr="00322D7B">
        <w:rPr>
          <w:rFonts w:ascii="Book Antiqua" w:hAnsi="Book Antiqua"/>
          <w:sz w:val="24"/>
          <w:szCs w:val="24"/>
        </w:rPr>
        <w:t xml:space="preserve">, Rentsch M, Hartl WH, Wittmann B, Graeb C, Jauch KW, Loehe F. Effect of graft steatosis on liver function and organ survival after liver transplantation. </w:t>
      </w:r>
      <w:r w:rsidRPr="00322D7B">
        <w:rPr>
          <w:rFonts w:ascii="Book Antiqua" w:hAnsi="Book Antiqua"/>
          <w:i/>
          <w:sz w:val="24"/>
          <w:szCs w:val="24"/>
        </w:rPr>
        <w:t>Am J Surg</w:t>
      </w:r>
      <w:r w:rsidRPr="00322D7B">
        <w:rPr>
          <w:rFonts w:ascii="Book Antiqua" w:hAnsi="Book Antiqua"/>
          <w:sz w:val="24"/>
          <w:szCs w:val="24"/>
        </w:rPr>
        <w:t xml:space="preserve"> 2008; </w:t>
      </w:r>
      <w:r w:rsidRPr="00322D7B">
        <w:rPr>
          <w:rFonts w:ascii="Book Antiqua" w:hAnsi="Book Antiqua"/>
          <w:b/>
          <w:sz w:val="24"/>
          <w:szCs w:val="24"/>
        </w:rPr>
        <w:t>195</w:t>
      </w:r>
      <w:r w:rsidRPr="00322D7B">
        <w:rPr>
          <w:rFonts w:ascii="Book Antiqua" w:hAnsi="Book Antiqua"/>
          <w:sz w:val="24"/>
          <w:szCs w:val="24"/>
        </w:rPr>
        <w:t>: 214-220 [PMID: 18154767 DOI: 10.1016/j.amjsurg.2007.02.023]</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153 </w:t>
      </w:r>
      <w:r w:rsidRPr="00322D7B">
        <w:rPr>
          <w:rFonts w:ascii="Book Antiqua" w:hAnsi="Book Antiqua"/>
          <w:b/>
          <w:sz w:val="24"/>
          <w:szCs w:val="24"/>
        </w:rPr>
        <w:t>Westerkamp AC</w:t>
      </w:r>
      <w:r w:rsidRPr="00322D7B">
        <w:rPr>
          <w:rFonts w:ascii="Book Antiqua" w:hAnsi="Book Antiqua"/>
          <w:sz w:val="24"/>
          <w:szCs w:val="24"/>
        </w:rPr>
        <w:t xml:space="preserve">, de Boer MT, van den Berg AP, Gouw AS, Porte RJ. Similar outcome after transplantation of moderate macrovesicular steatotic and nonsteatotic livers when the cold ischemia time is kept very short. </w:t>
      </w:r>
      <w:r w:rsidRPr="00322D7B">
        <w:rPr>
          <w:rFonts w:ascii="Book Antiqua" w:hAnsi="Book Antiqua"/>
          <w:i/>
          <w:sz w:val="24"/>
          <w:szCs w:val="24"/>
        </w:rPr>
        <w:t>Transpl Int</w:t>
      </w:r>
      <w:r w:rsidRPr="00322D7B">
        <w:rPr>
          <w:rFonts w:ascii="Book Antiqua" w:hAnsi="Book Antiqua"/>
          <w:sz w:val="24"/>
          <w:szCs w:val="24"/>
        </w:rPr>
        <w:t xml:space="preserve"> 2015; </w:t>
      </w:r>
      <w:r w:rsidRPr="00322D7B">
        <w:rPr>
          <w:rFonts w:ascii="Book Antiqua" w:hAnsi="Book Antiqua"/>
          <w:b/>
          <w:sz w:val="24"/>
          <w:szCs w:val="24"/>
        </w:rPr>
        <w:t>28</w:t>
      </w:r>
      <w:r w:rsidRPr="00322D7B">
        <w:rPr>
          <w:rFonts w:ascii="Book Antiqua" w:hAnsi="Book Antiqua"/>
          <w:sz w:val="24"/>
          <w:szCs w:val="24"/>
        </w:rPr>
        <w:t>: 319-329 [PMID: 25545740 DOI: 10.1111/tri.12504]</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154 </w:t>
      </w:r>
      <w:r w:rsidRPr="00322D7B">
        <w:rPr>
          <w:rFonts w:ascii="Book Antiqua" w:hAnsi="Book Antiqua"/>
          <w:b/>
          <w:sz w:val="24"/>
          <w:szCs w:val="24"/>
        </w:rPr>
        <w:t>Nagrath D</w:t>
      </w:r>
      <w:r w:rsidRPr="00322D7B">
        <w:rPr>
          <w:rFonts w:ascii="Book Antiqua" w:hAnsi="Book Antiqua"/>
          <w:sz w:val="24"/>
          <w:szCs w:val="24"/>
        </w:rPr>
        <w:t xml:space="preserve">, Xu H, Tanimura Y, Zuo R, Berthiaume F, Avila M, Yarmush R, Yarmush ML. Metabolic preconditioning of donor organs: defatting fatty livers by normothermic perfusion ex vivo. </w:t>
      </w:r>
      <w:r w:rsidRPr="00322D7B">
        <w:rPr>
          <w:rFonts w:ascii="Book Antiqua" w:hAnsi="Book Antiqua"/>
          <w:i/>
          <w:sz w:val="24"/>
          <w:szCs w:val="24"/>
        </w:rPr>
        <w:t>Metab Eng</w:t>
      </w:r>
      <w:r w:rsidRPr="00322D7B">
        <w:rPr>
          <w:rFonts w:ascii="Book Antiqua" w:hAnsi="Book Antiqua"/>
          <w:sz w:val="24"/>
          <w:szCs w:val="24"/>
        </w:rPr>
        <w:t xml:space="preserve"> 2009; </w:t>
      </w:r>
      <w:r w:rsidRPr="00322D7B">
        <w:rPr>
          <w:rFonts w:ascii="Book Antiqua" w:hAnsi="Book Antiqua"/>
          <w:b/>
          <w:sz w:val="24"/>
          <w:szCs w:val="24"/>
        </w:rPr>
        <w:t>11</w:t>
      </w:r>
      <w:r w:rsidRPr="00322D7B">
        <w:rPr>
          <w:rFonts w:ascii="Book Antiqua" w:hAnsi="Book Antiqua"/>
          <w:sz w:val="24"/>
          <w:szCs w:val="24"/>
        </w:rPr>
        <w:t>: 274-283 [PMID: 19508897 DOI: 10.1016/j.ymben.2009.05.005]</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155 </w:t>
      </w:r>
      <w:r w:rsidRPr="00322D7B">
        <w:rPr>
          <w:rFonts w:ascii="Book Antiqua" w:hAnsi="Book Antiqua"/>
          <w:b/>
          <w:sz w:val="24"/>
          <w:szCs w:val="24"/>
        </w:rPr>
        <w:t>Boteon YL</w:t>
      </w:r>
      <w:r w:rsidRPr="00322D7B">
        <w:rPr>
          <w:rFonts w:ascii="Book Antiqua" w:hAnsi="Book Antiqua"/>
          <w:sz w:val="24"/>
          <w:szCs w:val="24"/>
        </w:rPr>
        <w:t xml:space="preserve">, Wallace L, Boteon APCS, Mirza DF, Mergental H, Bhogal RH, Afford S. An effective protocol for pharmacological defatting of primary human hepatocytes which is non-toxic to cholangiocytes or intrahepatic endothelial cells. </w:t>
      </w:r>
      <w:r w:rsidRPr="00322D7B">
        <w:rPr>
          <w:rFonts w:ascii="Book Antiqua" w:hAnsi="Book Antiqua"/>
          <w:i/>
          <w:sz w:val="24"/>
          <w:szCs w:val="24"/>
        </w:rPr>
        <w:t>PLoS One</w:t>
      </w:r>
      <w:r w:rsidRPr="00322D7B">
        <w:rPr>
          <w:rFonts w:ascii="Book Antiqua" w:hAnsi="Book Antiqua"/>
          <w:sz w:val="24"/>
          <w:szCs w:val="24"/>
        </w:rPr>
        <w:t xml:space="preserve"> 2018; </w:t>
      </w:r>
      <w:r w:rsidRPr="00322D7B">
        <w:rPr>
          <w:rFonts w:ascii="Book Antiqua" w:hAnsi="Book Antiqua"/>
          <w:b/>
          <w:sz w:val="24"/>
          <w:szCs w:val="24"/>
        </w:rPr>
        <w:t>13</w:t>
      </w:r>
      <w:r w:rsidRPr="00322D7B">
        <w:rPr>
          <w:rFonts w:ascii="Book Antiqua" w:hAnsi="Book Antiqua"/>
          <w:sz w:val="24"/>
          <w:szCs w:val="24"/>
        </w:rPr>
        <w:t>: e0201419 [PMID: 30044872 DOI: 10.1371/journal.pone.0201419]</w:t>
      </w:r>
    </w:p>
    <w:p w:rsidR="00520D43" w:rsidRPr="00322D7B" w:rsidRDefault="00520D43" w:rsidP="00322D7B">
      <w:pPr>
        <w:spacing w:after="0" w:line="360" w:lineRule="auto"/>
        <w:jc w:val="both"/>
        <w:rPr>
          <w:rFonts w:ascii="Book Antiqua" w:hAnsi="Book Antiqua"/>
          <w:sz w:val="24"/>
          <w:szCs w:val="24"/>
        </w:rPr>
      </w:pPr>
      <w:r w:rsidRPr="00322D7B">
        <w:rPr>
          <w:rFonts w:ascii="Book Antiqua" w:hAnsi="Book Antiqua"/>
          <w:sz w:val="24"/>
          <w:szCs w:val="24"/>
        </w:rPr>
        <w:t xml:space="preserve">156 </w:t>
      </w:r>
      <w:r w:rsidRPr="00322D7B">
        <w:rPr>
          <w:rFonts w:ascii="Book Antiqua" w:hAnsi="Book Antiqua"/>
          <w:b/>
          <w:sz w:val="24"/>
          <w:szCs w:val="24"/>
        </w:rPr>
        <w:t>Scheuermann U</w:t>
      </w:r>
      <w:r w:rsidRPr="00322D7B">
        <w:rPr>
          <w:rFonts w:ascii="Book Antiqua" w:hAnsi="Book Antiqua"/>
          <w:sz w:val="24"/>
          <w:szCs w:val="24"/>
        </w:rPr>
        <w:t xml:space="preserve">, Zhu M, Song M, Yerxa J, Gao Q, Davis RP, Zhang M, Parker W, Hartwig MG, Kwun J, Brennan TV, Lee J, Barbas AS. Damage-Associated Molecular Patterns Induce Inflammatory Injury During Machine Preservation of the Liver: Potential Targets to Enhance a Promising Technology. </w:t>
      </w:r>
      <w:r w:rsidRPr="00322D7B">
        <w:rPr>
          <w:rFonts w:ascii="Book Antiqua" w:hAnsi="Book Antiqua"/>
          <w:i/>
          <w:sz w:val="24"/>
          <w:szCs w:val="24"/>
        </w:rPr>
        <w:t>Liver Transpl</w:t>
      </w:r>
      <w:r w:rsidRPr="00322D7B">
        <w:rPr>
          <w:rFonts w:ascii="Book Antiqua" w:hAnsi="Book Antiqua"/>
          <w:sz w:val="24"/>
          <w:szCs w:val="24"/>
        </w:rPr>
        <w:t xml:space="preserve"> 2019 [PMID: 30734488 DOI: 10.1002/lt.25429]</w:t>
      </w:r>
    </w:p>
    <w:p w:rsidR="00520D43" w:rsidRPr="00322D7B" w:rsidRDefault="00520D43" w:rsidP="00322D7B">
      <w:pPr>
        <w:spacing w:after="0" w:line="360" w:lineRule="auto"/>
        <w:jc w:val="both"/>
        <w:rPr>
          <w:rFonts w:ascii="Book Antiqua" w:hAnsi="Book Antiqua"/>
          <w:sz w:val="24"/>
          <w:szCs w:val="24"/>
          <w:lang w:eastAsia="zh-CN"/>
        </w:rPr>
      </w:pPr>
      <w:r w:rsidRPr="00322D7B">
        <w:rPr>
          <w:rFonts w:ascii="Book Antiqua" w:hAnsi="Book Antiqua"/>
          <w:sz w:val="24"/>
          <w:szCs w:val="24"/>
        </w:rPr>
        <w:t xml:space="preserve">157 </w:t>
      </w:r>
      <w:r w:rsidRPr="00322D7B">
        <w:rPr>
          <w:rFonts w:ascii="Book Antiqua" w:hAnsi="Book Antiqua"/>
          <w:b/>
          <w:sz w:val="24"/>
          <w:szCs w:val="24"/>
        </w:rPr>
        <w:t>Dondossola D</w:t>
      </w:r>
      <w:r w:rsidRPr="00322D7B">
        <w:rPr>
          <w:rFonts w:ascii="Book Antiqua" w:hAnsi="Book Antiqua"/>
          <w:sz w:val="24"/>
          <w:szCs w:val="24"/>
        </w:rPr>
        <w:t xml:space="preserve">, Lonati C, Zanella A, Maggioni M, Antonelli B, Reggiani P, Gatti S, Rossi G. Preliminary Experience With Hypothermic Oxygenated Machine Perfusion in an Italian Liver Transplant Center. </w:t>
      </w:r>
      <w:r w:rsidRPr="00322D7B">
        <w:rPr>
          <w:rFonts w:ascii="Book Antiqua" w:hAnsi="Book Antiqua"/>
          <w:i/>
          <w:sz w:val="24"/>
          <w:szCs w:val="24"/>
        </w:rPr>
        <w:t>Transplant Proc</w:t>
      </w:r>
      <w:r w:rsidRPr="00322D7B">
        <w:rPr>
          <w:rFonts w:ascii="Book Antiqua" w:hAnsi="Book Antiqua"/>
          <w:sz w:val="24"/>
          <w:szCs w:val="24"/>
        </w:rPr>
        <w:t xml:space="preserve"> 2019; </w:t>
      </w:r>
      <w:r w:rsidRPr="00322D7B">
        <w:rPr>
          <w:rFonts w:ascii="Book Antiqua" w:hAnsi="Book Antiqua"/>
          <w:b/>
          <w:sz w:val="24"/>
          <w:szCs w:val="24"/>
        </w:rPr>
        <w:t>51</w:t>
      </w:r>
      <w:r w:rsidRPr="00322D7B">
        <w:rPr>
          <w:rFonts w:ascii="Book Antiqua" w:hAnsi="Book Antiqua"/>
          <w:sz w:val="24"/>
          <w:szCs w:val="24"/>
        </w:rPr>
        <w:t>: 111-116 [PMID: 30736971 DOI: 10.1016/j.transproceed.2018.04.070]</w:t>
      </w:r>
    </w:p>
    <w:bookmarkEnd w:id="15"/>
    <w:bookmarkEnd w:id="16"/>
    <w:p w:rsidR="00EB305C" w:rsidRPr="00322D7B" w:rsidRDefault="00EB305C" w:rsidP="001E6856">
      <w:pPr>
        <w:spacing w:after="0" w:line="360" w:lineRule="auto"/>
        <w:jc w:val="right"/>
        <w:rPr>
          <w:rFonts w:ascii="Book Antiqua" w:hAnsi="Book Antiqua"/>
          <w:sz w:val="24"/>
          <w:szCs w:val="24"/>
          <w:lang w:eastAsia="zh-CN"/>
        </w:rPr>
      </w:pPr>
    </w:p>
    <w:p w:rsidR="00EB305C" w:rsidRPr="00322D7B" w:rsidRDefault="00EB305C" w:rsidP="00322D7B">
      <w:pPr>
        <w:suppressAutoHyphens/>
        <w:spacing w:after="0" w:line="360" w:lineRule="auto"/>
        <w:ind w:right="120"/>
        <w:jc w:val="both"/>
        <w:rPr>
          <w:rFonts w:ascii="Book Antiqua" w:hAnsi="Book Antiqua" w:cs="Mangal"/>
          <w:b/>
          <w:bCs/>
          <w:color w:val="000000" w:themeColor="text1"/>
          <w:kern w:val="2"/>
          <w:sz w:val="24"/>
          <w:szCs w:val="24"/>
          <w:lang w:val="it-IT" w:bidi="hi-IN"/>
        </w:rPr>
      </w:pPr>
      <w:bookmarkStart w:id="17" w:name="OLE_LINK502"/>
      <w:bookmarkStart w:id="18" w:name="OLE_LINK480"/>
      <w:bookmarkStart w:id="19" w:name="OLE_LINK2090"/>
      <w:bookmarkStart w:id="20" w:name="OLE_LINK2200"/>
      <w:bookmarkStart w:id="21" w:name="OLE_LINK2199"/>
      <w:bookmarkStart w:id="22" w:name="OLE_LINK2198"/>
      <w:bookmarkStart w:id="23" w:name="OLE_LINK2162"/>
      <w:bookmarkStart w:id="24" w:name="OLE_LINK1964"/>
      <w:bookmarkStart w:id="25" w:name="OLE_LINK1963"/>
      <w:bookmarkStart w:id="26" w:name="OLE_LINK1962"/>
      <w:bookmarkStart w:id="27" w:name="OLE_LINK1813"/>
      <w:bookmarkStart w:id="28" w:name="OLE_LINK1812"/>
      <w:bookmarkStart w:id="29" w:name="OLE_LINK1811"/>
      <w:bookmarkStart w:id="30" w:name="OLE_LINK1807"/>
      <w:bookmarkStart w:id="31" w:name="OLE_LINK1806"/>
      <w:bookmarkStart w:id="32" w:name="OLE_LINK1755"/>
      <w:bookmarkStart w:id="33" w:name="OLE_LINK1636"/>
      <w:bookmarkStart w:id="34" w:name="OLE_LINK1845"/>
      <w:bookmarkStart w:id="35" w:name="OLE_LINK1844"/>
      <w:bookmarkStart w:id="36" w:name="OLE_LINK1843"/>
      <w:bookmarkStart w:id="37" w:name="OLE_LINK1803"/>
      <w:bookmarkStart w:id="38" w:name="OLE_LINK1802"/>
      <w:bookmarkStart w:id="39" w:name="OLE_LINK1801"/>
      <w:bookmarkStart w:id="40" w:name="OLE_LINK1800"/>
      <w:bookmarkStart w:id="41" w:name="OLE_LINK1282"/>
      <w:bookmarkStart w:id="42" w:name="OLE_LINK1266"/>
      <w:bookmarkStart w:id="43" w:name="OLE_LINK1265"/>
      <w:bookmarkStart w:id="44" w:name="OLE_LINK1264"/>
      <w:bookmarkStart w:id="45" w:name="OLE_LINK1261"/>
      <w:bookmarkStart w:id="46" w:name="OLE_LINK1260"/>
      <w:bookmarkStart w:id="47" w:name="OLE_LINK968"/>
      <w:bookmarkStart w:id="48" w:name="OLE_LINK1072"/>
      <w:bookmarkStart w:id="49" w:name="OLE_LINK1071"/>
      <w:bookmarkStart w:id="50" w:name="OLE_LINK1044"/>
      <w:bookmarkStart w:id="51" w:name="OLE_LINK1043"/>
      <w:bookmarkStart w:id="52" w:name="OLE_LINK1042"/>
      <w:bookmarkStart w:id="53" w:name="OLE_LINK1041"/>
      <w:bookmarkStart w:id="54" w:name="OLE_LINK1040"/>
      <w:bookmarkStart w:id="55" w:name="OLE_LINK1039"/>
      <w:bookmarkStart w:id="56" w:name="OLE_LINK1038"/>
      <w:bookmarkStart w:id="57" w:name="OLE_LINK1036"/>
      <w:bookmarkStart w:id="58" w:name="OLE_LINK1035"/>
      <w:bookmarkStart w:id="59" w:name="OLE_LINK987"/>
      <w:bookmarkStart w:id="60" w:name="OLE_LINK947"/>
      <w:bookmarkStart w:id="61" w:name="OLE_LINK946"/>
      <w:bookmarkStart w:id="62" w:name="OLE_LINK945"/>
      <w:bookmarkStart w:id="63" w:name="OLE_LINK1127"/>
      <w:bookmarkStart w:id="64" w:name="OLE_LINK962"/>
      <w:bookmarkStart w:id="65" w:name="OLE_LINK959"/>
      <w:bookmarkStart w:id="66" w:name="OLE_LINK958"/>
      <w:bookmarkStart w:id="67" w:name="OLE_LINK1185"/>
      <w:bookmarkStart w:id="68" w:name="OLE_LINK1159"/>
      <w:bookmarkStart w:id="69" w:name="OLE_LINK1158"/>
      <w:bookmarkStart w:id="70" w:name="OLE_LINK1157"/>
      <w:bookmarkStart w:id="71" w:name="OLE_LINK1156"/>
      <w:bookmarkStart w:id="72" w:name="OLE_LINK1065"/>
      <w:bookmarkStart w:id="73" w:name="OLE_LINK1064"/>
      <w:bookmarkStart w:id="74" w:name="OLE_LINK1023"/>
      <w:bookmarkStart w:id="75" w:name="OLE_LINK1022"/>
      <w:bookmarkStart w:id="76" w:name="OLE_LINK1021"/>
    </w:p>
    <w:p w:rsidR="00EB305C" w:rsidRPr="00322D7B" w:rsidRDefault="00EB305C" w:rsidP="00322D7B">
      <w:pPr>
        <w:shd w:val="clear" w:color="auto" w:fill="FFFFFF"/>
        <w:snapToGrid w:val="0"/>
        <w:spacing w:after="0" w:line="360" w:lineRule="auto"/>
        <w:jc w:val="both"/>
        <w:rPr>
          <w:rFonts w:ascii="Book Antiqua" w:hAnsi="Book Antiqua" w:cs="Helvetica"/>
          <w:b/>
          <w:color w:val="000000" w:themeColor="text1"/>
          <w:sz w:val="24"/>
          <w:szCs w:val="24"/>
        </w:rPr>
      </w:pPr>
      <w:r w:rsidRPr="00322D7B">
        <w:rPr>
          <w:rFonts w:ascii="Book Antiqua" w:hAnsi="Book Antiqua" w:cs="Helvetica"/>
          <w:b/>
          <w:color w:val="000000" w:themeColor="text1"/>
          <w:sz w:val="24"/>
          <w:szCs w:val="24"/>
        </w:rPr>
        <w:t xml:space="preserve">Specialty type: </w:t>
      </w:r>
      <w:r w:rsidRPr="00322D7B">
        <w:rPr>
          <w:rFonts w:ascii="Book Antiqua" w:eastAsia="微软雅黑" w:hAnsi="Book Antiqua" w:cs="宋体"/>
          <w:sz w:val="24"/>
          <w:szCs w:val="24"/>
        </w:rPr>
        <w:t>Medicine, Research and Experimental</w:t>
      </w:r>
    </w:p>
    <w:p w:rsidR="00EB305C" w:rsidRPr="00322D7B" w:rsidRDefault="00EB305C" w:rsidP="00322D7B">
      <w:pPr>
        <w:shd w:val="clear" w:color="auto" w:fill="FFFFFF"/>
        <w:snapToGrid w:val="0"/>
        <w:spacing w:after="0" w:line="360" w:lineRule="auto"/>
        <w:jc w:val="both"/>
        <w:rPr>
          <w:rFonts w:ascii="Book Antiqua" w:hAnsi="Book Antiqua" w:cs="Helvetica"/>
          <w:b/>
          <w:color w:val="000000" w:themeColor="text1"/>
          <w:sz w:val="24"/>
          <w:szCs w:val="24"/>
        </w:rPr>
      </w:pPr>
      <w:r w:rsidRPr="00322D7B">
        <w:rPr>
          <w:rFonts w:ascii="Book Antiqua" w:hAnsi="Book Antiqua" w:cs="Helvetica"/>
          <w:b/>
          <w:color w:val="000000" w:themeColor="text1"/>
          <w:sz w:val="24"/>
          <w:szCs w:val="24"/>
        </w:rPr>
        <w:t xml:space="preserve">Country of origin: </w:t>
      </w:r>
      <w:r w:rsidRPr="00322D7B">
        <w:rPr>
          <w:rFonts w:ascii="Book Antiqua" w:hAnsi="Book Antiqua" w:cs="Helvetica"/>
          <w:color w:val="000000" w:themeColor="text1"/>
          <w:sz w:val="24"/>
          <w:szCs w:val="24"/>
          <w:lang w:eastAsia="zh-CN"/>
        </w:rPr>
        <w:t>Russia</w:t>
      </w:r>
    </w:p>
    <w:p w:rsidR="00EB305C" w:rsidRPr="00322D7B" w:rsidRDefault="00EB305C" w:rsidP="00322D7B">
      <w:pPr>
        <w:shd w:val="clear" w:color="auto" w:fill="FFFFFF"/>
        <w:snapToGrid w:val="0"/>
        <w:spacing w:after="0" w:line="360" w:lineRule="auto"/>
        <w:jc w:val="both"/>
        <w:rPr>
          <w:rFonts w:ascii="Book Antiqua" w:hAnsi="Book Antiqua" w:cs="Helvetica"/>
          <w:b/>
          <w:color w:val="000000" w:themeColor="text1"/>
          <w:sz w:val="24"/>
          <w:szCs w:val="24"/>
        </w:rPr>
      </w:pPr>
      <w:r w:rsidRPr="00322D7B">
        <w:rPr>
          <w:rFonts w:ascii="Book Antiqua" w:hAnsi="Book Antiqua" w:cs="Helvetica"/>
          <w:b/>
          <w:color w:val="000000" w:themeColor="text1"/>
          <w:sz w:val="24"/>
          <w:szCs w:val="24"/>
        </w:rPr>
        <w:t>Peer-review report classification</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t xml:space="preserve">Grade A (Excellent): </w:t>
      </w:r>
      <w:r w:rsidRPr="00322D7B">
        <w:rPr>
          <w:rFonts w:ascii="Book Antiqua" w:hAnsi="Book Antiqua" w:cs="Helvetica"/>
          <w:color w:val="000000" w:themeColor="text1"/>
          <w:sz w:val="24"/>
          <w:szCs w:val="24"/>
          <w:lang w:eastAsia="zh-CN"/>
        </w:rPr>
        <w:t>0</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lastRenderedPageBreak/>
        <w:t xml:space="preserve">Grade B (Very good): </w:t>
      </w:r>
      <w:r w:rsidRPr="00322D7B">
        <w:rPr>
          <w:rFonts w:ascii="Book Antiqua" w:hAnsi="Book Antiqua" w:cs="Helvetica"/>
          <w:color w:val="000000" w:themeColor="text1"/>
          <w:sz w:val="24"/>
          <w:szCs w:val="24"/>
          <w:lang w:eastAsia="zh-CN"/>
        </w:rPr>
        <w:t>0</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t xml:space="preserve">Grade C (Good): </w:t>
      </w:r>
      <w:r w:rsidRPr="00322D7B">
        <w:rPr>
          <w:rFonts w:ascii="Book Antiqua" w:hAnsi="Book Antiqua" w:cs="Helvetica"/>
          <w:color w:val="000000" w:themeColor="text1"/>
          <w:sz w:val="24"/>
          <w:szCs w:val="24"/>
          <w:lang w:eastAsia="zh-CN"/>
        </w:rPr>
        <w:t>C</w:t>
      </w:r>
    </w:p>
    <w:p w:rsidR="00EB305C" w:rsidRPr="00322D7B" w:rsidRDefault="00EB305C" w:rsidP="00322D7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322D7B">
        <w:rPr>
          <w:rFonts w:ascii="Book Antiqua" w:hAnsi="Book Antiqua" w:cs="Helvetica"/>
          <w:color w:val="000000" w:themeColor="text1"/>
          <w:sz w:val="24"/>
          <w:szCs w:val="24"/>
        </w:rPr>
        <w:t xml:space="preserve">Grade D (Fair): </w:t>
      </w:r>
      <w:bookmarkEnd w:id="17"/>
      <w:bookmarkEnd w:id="18"/>
      <w:r w:rsidRPr="00322D7B">
        <w:rPr>
          <w:rFonts w:ascii="Book Antiqua" w:hAnsi="Book Antiqua" w:cs="Helvetica"/>
          <w:color w:val="000000" w:themeColor="text1"/>
          <w:sz w:val="24"/>
          <w:szCs w:val="24"/>
          <w:lang w:eastAsia="zh-CN"/>
        </w:rPr>
        <w:t>0</w:t>
      </w:r>
    </w:p>
    <w:p w:rsidR="00EB305C" w:rsidRDefault="00EB305C" w:rsidP="00B21F7D">
      <w:pPr>
        <w:shd w:val="clear" w:color="auto" w:fill="FFFFFF"/>
        <w:snapToGrid w:val="0"/>
        <w:spacing w:after="0" w:line="360" w:lineRule="auto"/>
        <w:jc w:val="both"/>
        <w:rPr>
          <w:rFonts w:ascii="Book Antiqua" w:hAnsi="Book Antiqua" w:cs="Helvetica" w:hint="eastAsia"/>
          <w:color w:val="000000" w:themeColor="text1"/>
          <w:sz w:val="24"/>
          <w:szCs w:val="24"/>
          <w:lang w:eastAsia="zh-CN"/>
        </w:rPr>
      </w:pPr>
      <w:r w:rsidRPr="00322D7B">
        <w:rPr>
          <w:rFonts w:ascii="Book Antiqua" w:hAnsi="Book Antiqua" w:cs="Helvetica"/>
          <w:color w:val="000000" w:themeColor="text1"/>
          <w:sz w:val="24"/>
          <w:szCs w:val="24"/>
        </w:rPr>
        <w:t xml:space="preserve">Grade E (Poor):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22D7B">
        <w:rPr>
          <w:rFonts w:ascii="Book Antiqua" w:hAnsi="Book Antiqua" w:cs="Helvetica"/>
          <w:color w:val="000000" w:themeColor="text1"/>
          <w:sz w:val="24"/>
          <w:szCs w:val="24"/>
        </w:rPr>
        <w:t>0</w:t>
      </w:r>
    </w:p>
    <w:p w:rsidR="00CE0841" w:rsidRDefault="00CE0841" w:rsidP="00B21F7D">
      <w:pPr>
        <w:shd w:val="clear" w:color="auto" w:fill="FFFFFF"/>
        <w:snapToGrid w:val="0"/>
        <w:spacing w:after="0" w:line="360" w:lineRule="auto"/>
        <w:jc w:val="both"/>
        <w:rPr>
          <w:rFonts w:ascii="Book Antiqua" w:hAnsi="Book Antiqua" w:cs="Helvetica" w:hint="eastAsia"/>
          <w:color w:val="000000" w:themeColor="text1"/>
          <w:sz w:val="24"/>
          <w:szCs w:val="24"/>
          <w:lang w:eastAsia="zh-CN"/>
        </w:rPr>
      </w:pPr>
    </w:p>
    <w:p w:rsidR="00CE0841" w:rsidRPr="00CE0841" w:rsidRDefault="00CE0841" w:rsidP="00CE0841">
      <w:pPr>
        <w:suppressAutoHyphens/>
        <w:wordWrap w:val="0"/>
        <w:spacing w:after="0" w:line="360" w:lineRule="auto"/>
        <w:ind w:right="120"/>
        <w:jc w:val="right"/>
        <w:rPr>
          <w:rFonts w:ascii="Book Antiqua" w:hAnsi="Book Antiqua" w:cs="Mangal" w:hint="eastAsia"/>
          <w:bCs/>
          <w:color w:val="000000" w:themeColor="text1"/>
          <w:kern w:val="2"/>
          <w:sz w:val="24"/>
          <w:szCs w:val="24"/>
          <w:lang w:val="it-IT" w:bidi="hi-IN"/>
        </w:rPr>
      </w:pPr>
      <w:r w:rsidRPr="00322D7B">
        <w:rPr>
          <w:rFonts w:ascii="Book Antiqua" w:eastAsia="Lucida Sans Unicode" w:hAnsi="Book Antiqua" w:cs="Arial"/>
          <w:b/>
          <w:noProof/>
          <w:color w:val="000000" w:themeColor="text1"/>
          <w:kern w:val="2"/>
          <w:sz w:val="24"/>
          <w:szCs w:val="24"/>
          <w:lang w:val="it-IT" w:eastAsia="hi-IN" w:bidi="hi-IN"/>
        </w:rPr>
        <w:t>P-Reviewer</w:t>
      </w:r>
      <w:r w:rsidRPr="00322D7B">
        <w:rPr>
          <w:rFonts w:ascii="Book Antiqua" w:hAnsi="Book Antiqua" w:cs="Arial"/>
          <w:b/>
          <w:noProof/>
          <w:color w:val="000000" w:themeColor="text1"/>
          <w:kern w:val="2"/>
          <w:sz w:val="24"/>
          <w:szCs w:val="24"/>
          <w:lang w:val="it-IT" w:bidi="hi-IN"/>
        </w:rPr>
        <w:t>:</w:t>
      </w:r>
      <w:r w:rsidRPr="00322D7B">
        <w:rPr>
          <w:rFonts w:ascii="Book Antiqua" w:hAnsi="Book Antiqua" w:cs="Arial"/>
          <w:noProof/>
          <w:color w:val="000000" w:themeColor="text1"/>
          <w:kern w:val="2"/>
          <w:sz w:val="24"/>
          <w:szCs w:val="24"/>
          <w:lang w:val="it-IT" w:bidi="hi-IN"/>
        </w:rPr>
        <w:t xml:space="preserve"> </w:t>
      </w:r>
      <w:r w:rsidRPr="00322D7B">
        <w:rPr>
          <w:rFonts w:ascii="Book Antiqua" w:hAnsi="Book Antiqua" w:cs="Arial"/>
          <w:noProof/>
          <w:color w:val="000000" w:themeColor="text1"/>
          <w:kern w:val="2"/>
          <w:sz w:val="24"/>
          <w:szCs w:val="24"/>
          <w:lang w:val="it-IT" w:eastAsia="zh-CN" w:bidi="hi-IN"/>
        </w:rPr>
        <w:t>Frena A</w:t>
      </w:r>
      <w:r w:rsidRPr="00322D7B">
        <w:rPr>
          <w:rFonts w:ascii="Book Antiqua" w:hAnsi="Book Antiqua" w:cs="Mangal"/>
          <w:bCs/>
          <w:color w:val="000000" w:themeColor="text1"/>
          <w:kern w:val="2"/>
          <w:sz w:val="24"/>
          <w:szCs w:val="24"/>
          <w:lang w:val="it-IT" w:bidi="hi-IN"/>
        </w:rPr>
        <w:t xml:space="preserve"> </w:t>
      </w:r>
      <w:r w:rsidRPr="00322D7B">
        <w:rPr>
          <w:rFonts w:ascii="Book Antiqua" w:eastAsia="Lucida Sans Unicode" w:hAnsi="Book Antiqua" w:cs="Mangal"/>
          <w:b/>
          <w:bCs/>
          <w:color w:val="000000" w:themeColor="text1"/>
          <w:kern w:val="2"/>
          <w:sz w:val="24"/>
          <w:szCs w:val="24"/>
          <w:lang w:val="it-IT" w:eastAsia="hi-IN" w:bidi="hi-IN"/>
        </w:rPr>
        <w:t>S-Editor</w:t>
      </w:r>
      <w:r w:rsidRPr="00322D7B">
        <w:rPr>
          <w:rFonts w:ascii="Book Antiqua" w:hAnsi="Book Antiqua" w:cs="Mangal"/>
          <w:b/>
          <w:bCs/>
          <w:color w:val="000000" w:themeColor="text1"/>
          <w:kern w:val="2"/>
          <w:sz w:val="24"/>
          <w:szCs w:val="24"/>
          <w:lang w:val="it-IT" w:bidi="hi-IN"/>
        </w:rPr>
        <w:t>:</w:t>
      </w:r>
      <w:r w:rsidRPr="00322D7B">
        <w:rPr>
          <w:rFonts w:ascii="Book Antiqua" w:eastAsia="Lucida Sans Unicode" w:hAnsi="Book Antiqua" w:cs="Mangal"/>
          <w:bCs/>
          <w:color w:val="000000" w:themeColor="text1"/>
          <w:kern w:val="2"/>
          <w:sz w:val="24"/>
          <w:szCs w:val="24"/>
          <w:lang w:val="it-IT" w:eastAsia="hi-IN" w:bidi="hi-IN"/>
        </w:rPr>
        <w:t xml:space="preserve"> </w:t>
      </w:r>
      <w:r w:rsidRPr="00322D7B">
        <w:rPr>
          <w:rFonts w:ascii="Book Antiqua" w:hAnsi="Book Antiqua" w:cs="Mangal"/>
          <w:bCs/>
          <w:color w:val="000000" w:themeColor="text1"/>
          <w:kern w:val="2"/>
          <w:sz w:val="24"/>
          <w:szCs w:val="24"/>
          <w:lang w:val="it-IT" w:bidi="hi-IN"/>
        </w:rPr>
        <w:t>Dou Y</w:t>
      </w:r>
      <w:r w:rsidRPr="00322D7B">
        <w:rPr>
          <w:rFonts w:ascii="Book Antiqua" w:eastAsia="Lucida Sans Unicode" w:hAnsi="Book Antiqua" w:cs="Mangal"/>
          <w:b/>
          <w:bCs/>
          <w:color w:val="000000" w:themeColor="text1"/>
          <w:kern w:val="2"/>
          <w:sz w:val="24"/>
          <w:szCs w:val="24"/>
          <w:lang w:val="it-IT" w:eastAsia="hi-IN" w:bidi="hi-IN"/>
        </w:rPr>
        <w:t xml:space="preserve"> L-Editor</w:t>
      </w:r>
      <w:r w:rsidRPr="00322D7B">
        <w:rPr>
          <w:rFonts w:ascii="Book Antiqua" w:hAnsi="Book Antiqua" w:cs="Mangal"/>
          <w:b/>
          <w:bCs/>
          <w:color w:val="000000" w:themeColor="text1"/>
          <w:kern w:val="2"/>
          <w:sz w:val="24"/>
          <w:szCs w:val="24"/>
          <w:lang w:val="it-IT" w:bidi="hi-IN"/>
        </w:rPr>
        <w:t>:</w:t>
      </w:r>
      <w:r>
        <w:rPr>
          <w:rFonts w:ascii="Book Antiqua" w:hAnsi="Book Antiqua" w:cs="Mangal" w:hint="eastAsia"/>
          <w:b/>
          <w:bCs/>
          <w:color w:val="000000" w:themeColor="text1"/>
          <w:kern w:val="2"/>
          <w:sz w:val="24"/>
          <w:szCs w:val="24"/>
          <w:lang w:val="it-IT" w:eastAsia="zh-CN" w:bidi="hi-IN"/>
        </w:rPr>
        <w:t xml:space="preserve"> </w:t>
      </w:r>
      <w:r w:rsidRPr="00CE0841">
        <w:rPr>
          <w:rFonts w:ascii="Book Antiqua" w:hAnsi="Book Antiqua" w:cs="Mangal"/>
          <w:bCs/>
          <w:color w:val="000000" w:themeColor="text1"/>
          <w:kern w:val="2"/>
          <w:sz w:val="24"/>
          <w:szCs w:val="24"/>
          <w:lang w:val="it-IT" w:bidi="hi-IN"/>
        </w:rPr>
        <w:t>A</w:t>
      </w:r>
      <w:r w:rsidRPr="00322D7B">
        <w:rPr>
          <w:rFonts w:ascii="Book Antiqua" w:eastAsia="Lucida Sans Unicode" w:hAnsi="Book Antiqua" w:cs="Mangal"/>
          <w:b/>
          <w:bCs/>
          <w:color w:val="000000" w:themeColor="text1"/>
          <w:kern w:val="2"/>
          <w:sz w:val="24"/>
          <w:szCs w:val="24"/>
          <w:lang w:val="it-IT" w:eastAsia="hi-IN" w:bidi="hi-IN"/>
        </w:rPr>
        <w:t xml:space="preserve"> E-</w:t>
      </w:r>
      <w:bookmarkStart w:id="77" w:name="_GoBack"/>
      <w:bookmarkEnd w:id="77"/>
      <w:r w:rsidRPr="00322D7B">
        <w:rPr>
          <w:rFonts w:ascii="Book Antiqua" w:eastAsia="Lucida Sans Unicode" w:hAnsi="Book Antiqua" w:cs="Mangal"/>
          <w:b/>
          <w:bCs/>
          <w:color w:val="000000" w:themeColor="text1"/>
          <w:kern w:val="2"/>
          <w:sz w:val="24"/>
          <w:szCs w:val="24"/>
          <w:lang w:val="it-IT" w:eastAsia="hi-IN" w:bidi="hi-IN"/>
        </w:rPr>
        <w:t>Editor</w:t>
      </w:r>
      <w:r w:rsidRPr="00322D7B">
        <w:rPr>
          <w:rFonts w:ascii="Book Antiqua" w:hAnsi="Book Antiqua" w:cs="Mangal"/>
          <w:b/>
          <w:bCs/>
          <w:color w:val="000000" w:themeColor="text1"/>
          <w:kern w:val="2"/>
          <w:sz w:val="24"/>
          <w:szCs w:val="24"/>
          <w:lang w:val="it-IT" w:bidi="hi-IN"/>
        </w:rPr>
        <w:t>:</w:t>
      </w:r>
      <w:r>
        <w:rPr>
          <w:rFonts w:ascii="Book Antiqua" w:hAnsi="Book Antiqua" w:cs="Mangal" w:hint="eastAsia"/>
          <w:b/>
          <w:bCs/>
          <w:color w:val="000000" w:themeColor="text1"/>
          <w:kern w:val="2"/>
          <w:sz w:val="24"/>
          <w:szCs w:val="24"/>
          <w:lang w:val="it-IT" w:eastAsia="zh-CN" w:bidi="hi-IN"/>
        </w:rPr>
        <w:t xml:space="preserve"> </w:t>
      </w:r>
      <w:r w:rsidRPr="00CE0841">
        <w:rPr>
          <w:rFonts w:ascii="Book Antiqua" w:hAnsi="Book Antiqua" w:cs="Mangal"/>
          <w:bCs/>
          <w:color w:val="000000" w:themeColor="text1"/>
          <w:kern w:val="2"/>
          <w:sz w:val="24"/>
          <w:szCs w:val="24"/>
          <w:lang w:val="it-IT" w:bidi="hi-IN"/>
        </w:rPr>
        <w:t>Zhang YL</w:t>
      </w:r>
    </w:p>
    <w:p w:rsidR="00CE0841" w:rsidRPr="00CE0841" w:rsidRDefault="00CE0841" w:rsidP="00B21F7D">
      <w:pPr>
        <w:shd w:val="clear" w:color="auto" w:fill="FFFFFF"/>
        <w:snapToGrid w:val="0"/>
        <w:spacing w:after="0" w:line="360" w:lineRule="auto"/>
        <w:jc w:val="both"/>
        <w:rPr>
          <w:rFonts w:ascii="Book Antiqua" w:hAnsi="Book Antiqua" w:cs="Helvetica" w:hint="eastAsia"/>
          <w:color w:val="000000" w:themeColor="text1"/>
          <w:sz w:val="24"/>
          <w:szCs w:val="24"/>
          <w:lang w:val="it-IT" w:eastAsia="zh-CN"/>
        </w:rPr>
      </w:pPr>
    </w:p>
    <w:p w:rsidR="00717AE0" w:rsidRPr="00322D7B" w:rsidRDefault="00717AE0"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eastAsia="zh-CN"/>
        </w:rPr>
        <w:br w:type="page"/>
      </w:r>
    </w:p>
    <w:p w:rsidR="00717AE0" w:rsidRPr="00322D7B" w:rsidRDefault="00717AE0" w:rsidP="00322D7B">
      <w:pPr>
        <w:spacing w:after="0" w:line="360" w:lineRule="auto"/>
        <w:jc w:val="both"/>
        <w:rPr>
          <w:rFonts w:ascii="Book Antiqua" w:hAnsi="Book Antiqua" w:cs="Times New Roman"/>
          <w:b/>
          <w:sz w:val="24"/>
          <w:szCs w:val="24"/>
          <w:lang w:val="en-US" w:eastAsia="zh-CN"/>
        </w:rPr>
      </w:pPr>
      <w:r w:rsidRPr="00322D7B">
        <w:rPr>
          <w:rFonts w:ascii="Book Antiqua" w:eastAsia="Calibri" w:hAnsi="Book Antiqua" w:cs="Times New Roman"/>
          <w:b/>
          <w:sz w:val="24"/>
          <w:szCs w:val="24"/>
          <w:lang w:val="en-US"/>
        </w:rPr>
        <w:lastRenderedPageBreak/>
        <w:t>Table</w:t>
      </w:r>
      <w:r w:rsidR="001E6856">
        <w:rPr>
          <w:rFonts w:ascii="Book Antiqua" w:eastAsia="Calibri" w:hAnsi="Book Antiqua" w:cs="Times New Roman"/>
          <w:b/>
          <w:sz w:val="24"/>
          <w:szCs w:val="24"/>
          <w:lang w:val="en-US"/>
        </w:rPr>
        <w:t xml:space="preserve"> 1 Graft preservation </w:t>
      </w:r>
      <w:proofErr w:type="gramStart"/>
      <w:r w:rsidR="001E6856">
        <w:rPr>
          <w:rFonts w:ascii="Book Antiqua" w:eastAsia="Calibri" w:hAnsi="Book Antiqua" w:cs="Times New Roman"/>
          <w:b/>
          <w:sz w:val="24"/>
          <w:szCs w:val="24"/>
          <w:lang w:val="en-US"/>
        </w:rPr>
        <w:t>solutions</w:t>
      </w:r>
      <w:r w:rsidR="00520D43" w:rsidRPr="00322D7B">
        <w:rPr>
          <w:rFonts w:ascii="Book Antiqua" w:eastAsia="Times New Roman" w:hAnsi="Book Antiqua" w:cs="Calibri"/>
          <w:b/>
          <w:sz w:val="24"/>
          <w:szCs w:val="24"/>
          <w:vertAlign w:val="superscript"/>
          <w:lang w:val="en-US" w:eastAsia="ru-RU"/>
        </w:rPr>
        <w:t>[</w:t>
      </w:r>
      <w:proofErr w:type="gramEnd"/>
      <w:r w:rsidR="00520D43" w:rsidRPr="00322D7B">
        <w:rPr>
          <w:rFonts w:ascii="Book Antiqua" w:eastAsia="Times New Roman" w:hAnsi="Book Antiqua" w:cs="Calibri"/>
          <w:b/>
          <w:sz w:val="24"/>
          <w:szCs w:val="24"/>
          <w:vertAlign w:val="superscript"/>
          <w:lang w:val="en-US" w:eastAsia="ru-RU"/>
        </w:rPr>
        <w:t>31,</w:t>
      </w:r>
      <w:r w:rsidRPr="00322D7B">
        <w:rPr>
          <w:rFonts w:ascii="Book Antiqua" w:eastAsia="Times New Roman" w:hAnsi="Book Antiqua" w:cs="Calibri"/>
          <w:b/>
          <w:sz w:val="24"/>
          <w:szCs w:val="24"/>
          <w:vertAlign w:val="superscript"/>
          <w:lang w:val="en-US" w:eastAsia="ru-RU"/>
        </w:rPr>
        <w:t>32,58,59]</w:t>
      </w:r>
    </w:p>
    <w:tbl>
      <w:tblPr>
        <w:tblW w:w="0" w:type="auto"/>
        <w:tblBorders>
          <w:top w:val="single" w:sz="4" w:space="0" w:color="auto"/>
          <w:bottom w:val="single" w:sz="4" w:space="0" w:color="auto"/>
        </w:tblBorders>
        <w:tblLook w:val="04A0" w:firstRow="1" w:lastRow="0" w:firstColumn="1" w:lastColumn="0" w:noHBand="0" w:noVBand="1"/>
      </w:tblPr>
      <w:tblGrid>
        <w:gridCol w:w="1421"/>
        <w:gridCol w:w="1411"/>
        <w:gridCol w:w="1876"/>
        <w:gridCol w:w="1821"/>
        <w:gridCol w:w="1583"/>
        <w:gridCol w:w="1459"/>
      </w:tblGrid>
      <w:tr w:rsidR="00EE293A" w:rsidRPr="00322D7B" w:rsidTr="00A62D36">
        <w:tc>
          <w:tcPr>
            <w:tcW w:w="1423"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p>
        </w:tc>
        <w:tc>
          <w:tcPr>
            <w:tcW w:w="1412"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UW</w:t>
            </w:r>
          </w:p>
        </w:tc>
        <w:tc>
          <w:tcPr>
            <w:tcW w:w="1823"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HTK</w:t>
            </w:r>
          </w:p>
        </w:tc>
        <w:tc>
          <w:tcPr>
            <w:tcW w:w="1823"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CE</w:t>
            </w:r>
          </w:p>
        </w:tc>
        <w:tc>
          <w:tcPr>
            <w:tcW w:w="1584"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IGL-1</w:t>
            </w:r>
          </w:p>
        </w:tc>
        <w:tc>
          <w:tcPr>
            <w:tcW w:w="1506" w:type="dxa"/>
            <w:tcBorders>
              <w:top w:val="single" w:sz="4" w:space="0" w:color="auto"/>
              <w:bottom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SCOT</w:t>
            </w:r>
          </w:p>
        </w:tc>
      </w:tr>
      <w:tr w:rsidR="00EE293A" w:rsidRPr="00322D7B" w:rsidTr="00A62D36">
        <w:tc>
          <w:tcPr>
            <w:tcW w:w="1423"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Potassium</w:t>
            </w:r>
          </w:p>
        </w:tc>
        <w:tc>
          <w:tcPr>
            <w:tcW w:w="1412"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High </w:t>
            </w:r>
          </w:p>
        </w:tc>
        <w:tc>
          <w:tcPr>
            <w:tcW w:w="1823"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Low</w:t>
            </w:r>
          </w:p>
        </w:tc>
        <w:tc>
          <w:tcPr>
            <w:tcW w:w="1823"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Low </w:t>
            </w:r>
          </w:p>
        </w:tc>
        <w:tc>
          <w:tcPr>
            <w:tcW w:w="1584"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High </w:t>
            </w:r>
          </w:p>
        </w:tc>
        <w:tc>
          <w:tcPr>
            <w:tcW w:w="1506" w:type="dxa"/>
            <w:tcBorders>
              <w:top w:val="single" w:sz="4" w:space="0" w:color="auto"/>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Low</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HES</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Yes</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PEG</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PEG-35</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PEG-20</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Impermeant substances </w:t>
            </w:r>
          </w:p>
        </w:tc>
        <w:tc>
          <w:tcPr>
            <w:tcW w:w="1412" w:type="dxa"/>
            <w:shd w:val="clear" w:color="auto" w:fill="auto"/>
          </w:tcPr>
          <w:p w:rsidR="00717AE0" w:rsidRPr="00322D7B" w:rsidRDefault="006C7330" w:rsidP="00322D7B">
            <w:pPr>
              <w:spacing w:after="0" w:line="360" w:lineRule="auto"/>
              <w:jc w:val="both"/>
              <w:rPr>
                <w:rFonts w:ascii="Book Antiqua" w:eastAsia="Calibri" w:hAnsi="Book Antiqua" w:cs="Times New Roman"/>
                <w:sz w:val="24"/>
                <w:szCs w:val="24"/>
                <w:lang w:val="en-US"/>
              </w:rPr>
            </w:pPr>
            <w:proofErr w:type="spellStart"/>
            <w:r w:rsidRPr="00322D7B">
              <w:rPr>
                <w:rFonts w:ascii="Book Antiqua" w:eastAsia="Calibri" w:hAnsi="Book Antiqua" w:cs="Times New Roman"/>
                <w:sz w:val="24"/>
                <w:szCs w:val="24"/>
                <w:lang w:val="en-US"/>
              </w:rPr>
              <w:t>Raffinose</w:t>
            </w:r>
            <w:proofErr w:type="spellEnd"/>
            <w:r w:rsidR="00717AE0" w:rsidRPr="00322D7B">
              <w:rPr>
                <w:rFonts w:ascii="Book Antiqua" w:eastAsia="Calibri" w:hAnsi="Book Antiqua" w:cs="Times New Roman"/>
                <w:sz w:val="24"/>
                <w:szCs w:val="24"/>
                <w:lang w:val="en-US"/>
              </w:rPr>
              <w:t xml:space="preserve">, </w:t>
            </w:r>
            <w:proofErr w:type="spellStart"/>
            <w:r w:rsidR="00717AE0" w:rsidRPr="00322D7B">
              <w:rPr>
                <w:rFonts w:ascii="Book Antiqua" w:eastAsia="Calibri" w:hAnsi="Book Antiqua" w:cs="Times New Roman"/>
                <w:sz w:val="24"/>
                <w:szCs w:val="24"/>
                <w:lang w:val="en-US"/>
              </w:rPr>
              <w:t>lactobionate</w:t>
            </w:r>
            <w:proofErr w:type="spellEnd"/>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c>
          <w:tcPr>
            <w:tcW w:w="1823" w:type="dxa"/>
            <w:shd w:val="clear" w:color="auto" w:fill="auto"/>
          </w:tcPr>
          <w:p w:rsidR="00717AE0" w:rsidRPr="00322D7B" w:rsidRDefault="006C7330" w:rsidP="00322D7B">
            <w:pPr>
              <w:spacing w:after="0" w:line="360" w:lineRule="auto"/>
              <w:jc w:val="both"/>
              <w:rPr>
                <w:rFonts w:ascii="Book Antiqua" w:eastAsia="Calibri" w:hAnsi="Book Antiqua" w:cs="Times New Roman"/>
                <w:sz w:val="24"/>
                <w:szCs w:val="24"/>
                <w:lang w:val="en-US"/>
              </w:rPr>
            </w:pPr>
            <w:proofErr w:type="spellStart"/>
            <w:r w:rsidRPr="00322D7B">
              <w:rPr>
                <w:rFonts w:ascii="Book Antiqua" w:eastAsia="Calibri" w:hAnsi="Book Antiqua" w:cs="Times New Roman"/>
                <w:sz w:val="24"/>
                <w:szCs w:val="24"/>
                <w:lang w:val="en-US"/>
              </w:rPr>
              <w:t>Lactobionate</w:t>
            </w:r>
            <w:proofErr w:type="spellEnd"/>
          </w:p>
        </w:tc>
        <w:tc>
          <w:tcPr>
            <w:tcW w:w="1584" w:type="dxa"/>
            <w:shd w:val="clear" w:color="auto" w:fill="auto"/>
          </w:tcPr>
          <w:p w:rsidR="00717AE0" w:rsidRPr="00322D7B" w:rsidRDefault="006C7330" w:rsidP="00322D7B">
            <w:pPr>
              <w:spacing w:after="0" w:line="360" w:lineRule="auto"/>
              <w:jc w:val="both"/>
              <w:rPr>
                <w:rFonts w:ascii="Book Antiqua" w:eastAsia="Calibri" w:hAnsi="Book Antiqua" w:cs="Times New Roman"/>
                <w:sz w:val="24"/>
                <w:szCs w:val="24"/>
                <w:lang w:val="en-US"/>
              </w:rPr>
            </w:pPr>
            <w:proofErr w:type="spellStart"/>
            <w:r w:rsidRPr="00322D7B">
              <w:rPr>
                <w:rFonts w:ascii="Book Antiqua" w:eastAsia="Calibri" w:hAnsi="Book Antiqua" w:cs="Times New Roman"/>
                <w:sz w:val="24"/>
                <w:szCs w:val="24"/>
                <w:lang w:val="en-US"/>
              </w:rPr>
              <w:t>Raffinose</w:t>
            </w:r>
            <w:proofErr w:type="spellEnd"/>
            <w:r w:rsidR="00717AE0" w:rsidRPr="00322D7B">
              <w:rPr>
                <w:rFonts w:ascii="Book Antiqua" w:eastAsia="Calibri" w:hAnsi="Book Antiqua" w:cs="Times New Roman"/>
                <w:sz w:val="24"/>
                <w:szCs w:val="24"/>
                <w:lang w:val="en-US"/>
              </w:rPr>
              <w:t xml:space="preserve">, </w:t>
            </w:r>
            <w:proofErr w:type="spellStart"/>
            <w:r w:rsidR="00717AE0" w:rsidRPr="00322D7B">
              <w:rPr>
                <w:rFonts w:ascii="Book Antiqua" w:eastAsia="Calibri" w:hAnsi="Book Antiqua" w:cs="Times New Roman"/>
                <w:sz w:val="24"/>
                <w:szCs w:val="24"/>
                <w:lang w:val="en-US"/>
              </w:rPr>
              <w:t>lactobionate</w:t>
            </w:r>
            <w:proofErr w:type="spellEnd"/>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No</w:t>
            </w:r>
          </w:p>
        </w:tc>
      </w:tr>
      <w:tr w:rsidR="00EE293A" w:rsidRPr="00322D7B" w:rsidTr="00A62D36">
        <w:tc>
          <w:tcPr>
            <w:tcW w:w="1423" w:type="dxa"/>
            <w:shd w:val="clear" w:color="auto" w:fill="auto"/>
          </w:tcPr>
          <w:p w:rsidR="00717AE0" w:rsidRPr="00322D7B" w:rsidRDefault="00520D43"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3-y</w:t>
            </w:r>
            <w:r w:rsidR="00717AE0" w:rsidRPr="00322D7B">
              <w:rPr>
                <w:rFonts w:ascii="Book Antiqua" w:eastAsia="Times New Roman" w:hAnsi="Book Antiqua" w:cs="Calibri"/>
                <w:sz w:val="24"/>
                <w:szCs w:val="24"/>
                <w:lang w:val="en-US" w:eastAsia="ru-RU"/>
              </w:rPr>
              <w:t>r graft survival</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75%</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69% </w:t>
            </w:r>
            <w:r w:rsidRPr="00322D7B">
              <w:rPr>
                <w:rFonts w:ascii="Book Antiqua" w:eastAsia="Times New Roman" w:hAnsi="Book Antiqua" w:cs="Calibri"/>
                <w:sz w:val="24"/>
                <w:szCs w:val="24"/>
                <w:lang w:val="en-US" w:eastAsia="ru-RU"/>
              </w:rPr>
              <w:t>(</w:t>
            </w:r>
            <w:r w:rsidR="00520D43" w:rsidRPr="00322D7B">
              <w:rPr>
                <w:rFonts w:ascii="Book Antiqua" w:eastAsia="Times New Roman" w:hAnsi="Book Antiqua" w:cs="Calibri"/>
                <w:i/>
                <w:sz w:val="24"/>
                <w:szCs w:val="24"/>
                <w:lang w:val="en-US" w:eastAsia="ru-RU"/>
              </w:rPr>
              <w:t>P</w:t>
            </w:r>
            <w:r w:rsidR="00520D43" w:rsidRPr="00322D7B">
              <w:rPr>
                <w:rFonts w:ascii="Book Antiqua" w:hAnsi="Book Antiqua" w:cs="Calibri"/>
                <w:sz w:val="24"/>
                <w:szCs w:val="24"/>
                <w:lang w:val="en-US" w:eastAsia="zh-CN"/>
              </w:rPr>
              <w:t xml:space="preserve"> </w:t>
            </w:r>
            <w:r w:rsidRPr="00322D7B">
              <w:rPr>
                <w:rFonts w:ascii="Book Antiqua" w:eastAsia="Times New Roman" w:hAnsi="Book Antiqua" w:cs="Calibri"/>
                <w:sz w:val="24"/>
                <w:szCs w:val="24"/>
                <w:lang w:val="en-US" w:eastAsia="ru-RU"/>
              </w:rPr>
              <w:t>&lt;</w:t>
            </w:r>
            <w:r w:rsidR="00520D43" w:rsidRPr="00322D7B">
              <w:rPr>
                <w:rFonts w:ascii="Book Antiqua" w:hAnsi="Book Antiqua" w:cs="Calibri"/>
                <w:sz w:val="24"/>
                <w:szCs w:val="24"/>
                <w:lang w:val="en-US" w:eastAsia="zh-CN"/>
              </w:rPr>
              <w:t xml:space="preserve"> </w:t>
            </w:r>
            <w:r w:rsidRPr="00322D7B">
              <w:rPr>
                <w:rFonts w:ascii="Book Antiqua" w:eastAsia="Times New Roman" w:hAnsi="Book Antiqua" w:cs="Calibri"/>
                <w:sz w:val="24"/>
                <w:szCs w:val="24"/>
                <w:lang w:val="en-US" w:eastAsia="ru-RU"/>
              </w:rPr>
              <w:t>0.0001)</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73%</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75%</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N/A</w:t>
            </w:r>
          </w:p>
        </w:tc>
      </w:tr>
      <w:tr w:rsidR="00EE293A" w:rsidRPr="00322D7B" w:rsidTr="00A62D36">
        <w:tc>
          <w:tcPr>
            <w:tcW w:w="14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Special features </w:t>
            </w:r>
          </w:p>
        </w:tc>
        <w:tc>
          <w:tcPr>
            <w:tcW w:w="1412"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High viscosity, </w:t>
            </w:r>
            <w:r w:rsidRPr="00322D7B">
              <w:rPr>
                <w:rFonts w:ascii="Book Antiqua" w:eastAsia="Times New Roman" w:hAnsi="Book Antiqua" w:cs="Calibri"/>
                <w:sz w:val="24"/>
                <w:szCs w:val="24"/>
                <w:lang w:val="en-US" w:eastAsia="ru-RU"/>
              </w:rPr>
              <w:t xml:space="preserve">prevention of edema, ATP precursor and anti-oxidant components </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No oncotic agents, potent buffer system, </w:t>
            </w:r>
            <w:r w:rsidRPr="00322D7B">
              <w:rPr>
                <w:rFonts w:ascii="Book Antiqua" w:eastAsia="Times New Roman" w:hAnsi="Book Antiqua" w:cs="Calibri"/>
                <w:sz w:val="24"/>
                <w:szCs w:val="24"/>
                <w:lang w:val="en-US" w:eastAsia="ru-RU"/>
              </w:rPr>
              <w:t>lower viscosity and potentially better penetration to the liver microcirculation, reported risk for reduced graft survival</w:t>
            </w:r>
          </w:p>
        </w:tc>
        <w:tc>
          <w:tcPr>
            <w:tcW w:w="1823"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Calibri" w:hAnsi="Book Antiqua" w:cs="Times New Roman"/>
                <w:sz w:val="24"/>
                <w:szCs w:val="24"/>
                <w:lang w:val="en-US"/>
              </w:rPr>
              <w:t xml:space="preserve">No oncotic agents, </w:t>
            </w:r>
            <w:r w:rsidRPr="00322D7B">
              <w:rPr>
                <w:rFonts w:ascii="Book Antiqua" w:eastAsia="Times New Roman" w:hAnsi="Book Antiqua" w:cs="Calibri"/>
                <w:sz w:val="24"/>
                <w:szCs w:val="24"/>
                <w:lang w:val="en-US" w:eastAsia="ru-RU"/>
              </w:rPr>
              <w:t>lower viscosity and potentially better penetration to the liver microcirculation</w:t>
            </w:r>
          </w:p>
        </w:tc>
        <w:tc>
          <w:tcPr>
            <w:tcW w:w="1584"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Reported to be advantageous for suboptimal livers</w:t>
            </w:r>
          </w:p>
        </w:tc>
        <w:tc>
          <w:tcPr>
            <w:tcW w:w="1506" w:type="dxa"/>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Reported to reduce transplant cholestasis, to be involved in “immune-camouflage” process</w:t>
            </w:r>
            <w:r w:rsidRPr="00322D7B">
              <w:rPr>
                <w:rFonts w:ascii="Book Antiqua" w:eastAsia="Times New Roman" w:hAnsi="Book Antiqua" w:cs="Calibri"/>
                <w:sz w:val="24"/>
                <w:szCs w:val="24"/>
                <w:vertAlign w:val="superscript"/>
                <w:lang w:val="en-US" w:eastAsia="ru-RU"/>
              </w:rPr>
              <w:t>[31, 58,59]</w:t>
            </w:r>
          </w:p>
        </w:tc>
      </w:tr>
    </w:tbl>
    <w:p w:rsidR="00717AE0" w:rsidRPr="00322D7B" w:rsidRDefault="00717AE0" w:rsidP="00322D7B">
      <w:pPr>
        <w:spacing w:after="0" w:line="360" w:lineRule="auto"/>
        <w:jc w:val="both"/>
        <w:rPr>
          <w:rFonts w:ascii="Book Antiqua" w:hAnsi="Book Antiqua" w:cs="Times New Roman"/>
          <w:sz w:val="24"/>
          <w:szCs w:val="24"/>
          <w:lang w:val="en-US" w:eastAsia="zh-CN"/>
        </w:rPr>
      </w:pPr>
      <w:r w:rsidRPr="00322D7B">
        <w:rPr>
          <w:rFonts w:ascii="Book Antiqua" w:eastAsia="Times New Roman" w:hAnsi="Book Antiqua" w:cs="Calibri"/>
          <w:sz w:val="24"/>
          <w:szCs w:val="24"/>
          <w:lang w:val="en-US" w:eastAsia="ru-RU"/>
        </w:rPr>
        <w:t>UW</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University of Wisconsin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HTK</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proofErr w:type="spellStart"/>
      <w:r w:rsidRPr="00322D7B">
        <w:rPr>
          <w:rFonts w:ascii="Book Antiqua" w:eastAsia="Times New Roman" w:hAnsi="Book Antiqua" w:cs="Calibri"/>
          <w:sz w:val="24"/>
          <w:szCs w:val="24"/>
          <w:lang w:val="en-US" w:eastAsia="ru-RU"/>
        </w:rPr>
        <w:t>Histidine-tryptophane-ketoglutarate</w:t>
      </w:r>
      <w:proofErr w:type="spellEnd"/>
      <w:r w:rsidRPr="00322D7B">
        <w:rPr>
          <w:rFonts w:ascii="Book Antiqua" w:eastAsia="Times New Roman" w:hAnsi="Book Antiqua" w:cs="Calibri"/>
          <w:sz w:val="24"/>
          <w:szCs w:val="24"/>
          <w:lang w:val="en-US" w:eastAsia="ru-RU"/>
        </w:rPr>
        <w:t xml:space="preserve">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CE</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proofErr w:type="spellStart"/>
      <w:r w:rsidRPr="00322D7B">
        <w:rPr>
          <w:rFonts w:ascii="Book Antiqua" w:eastAsia="Times New Roman" w:hAnsi="Book Antiqua" w:cs="Calibri"/>
          <w:sz w:val="24"/>
          <w:szCs w:val="24"/>
          <w:lang w:val="en-US" w:eastAsia="ru-RU"/>
        </w:rPr>
        <w:t>Celsior</w:t>
      </w:r>
      <w:proofErr w:type="spellEnd"/>
      <w:r w:rsidRPr="00322D7B">
        <w:rPr>
          <w:rFonts w:ascii="Book Antiqua" w:eastAsia="Times New Roman" w:hAnsi="Book Antiqua" w:cs="Calibri"/>
          <w:sz w:val="24"/>
          <w:szCs w:val="24"/>
          <w:lang w:val="en-US" w:eastAsia="ru-RU"/>
        </w:rPr>
        <w:t xml:space="preserve">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IGL-1</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Institute Georges Lopez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Pr="00322D7B">
        <w:rPr>
          <w:rFonts w:ascii="Book Antiqua" w:eastAsia="Calibri" w:hAnsi="Book Antiqua" w:cs="Times New Roman"/>
          <w:sz w:val="24"/>
          <w:szCs w:val="24"/>
          <w:lang w:val="en-US"/>
        </w:rPr>
        <w:t>SCOT</w:t>
      </w:r>
      <w:r w:rsidR="00520D43" w:rsidRPr="00322D7B">
        <w:rPr>
          <w:rFonts w:ascii="Book Antiqua" w:hAnsi="Book Antiqua" w:cs="Times New Roman"/>
          <w:sz w:val="24"/>
          <w:szCs w:val="24"/>
          <w:lang w:val="en-US" w:eastAsia="zh-CN"/>
        </w:rPr>
        <w:t>:</w:t>
      </w:r>
      <w:r w:rsidRPr="00322D7B">
        <w:rPr>
          <w:rFonts w:ascii="Book Antiqua" w:eastAsia="Calibri" w:hAnsi="Book Antiqua" w:cs="Times New Roman"/>
          <w:sz w:val="24"/>
          <w:szCs w:val="24"/>
          <w:lang w:val="en-US"/>
        </w:rPr>
        <w:t xml:space="preserve"> </w:t>
      </w:r>
      <w:r w:rsidRPr="00322D7B">
        <w:rPr>
          <w:rFonts w:ascii="Book Antiqua" w:eastAsia="Times New Roman" w:hAnsi="Book Antiqua" w:cs="Calibri"/>
          <w:sz w:val="24"/>
          <w:szCs w:val="24"/>
          <w:lang w:val="en-US" w:eastAsia="ru-RU"/>
        </w:rPr>
        <w:t>Tissue and Organ Conservation Solution</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Pr="00322D7B">
        <w:rPr>
          <w:rFonts w:ascii="Book Antiqua" w:eastAsia="Calibri" w:hAnsi="Book Antiqua" w:cs="Times New Roman"/>
          <w:sz w:val="24"/>
          <w:szCs w:val="24"/>
          <w:lang w:val="en-US"/>
        </w:rPr>
        <w:t>HES</w:t>
      </w:r>
      <w:r w:rsidR="00520D43" w:rsidRPr="00322D7B">
        <w:rPr>
          <w:rFonts w:ascii="Book Antiqua" w:hAnsi="Book Antiqua" w:cs="Times New Roman"/>
          <w:sz w:val="24"/>
          <w:szCs w:val="24"/>
          <w:lang w:val="en-US" w:eastAsia="zh-CN"/>
        </w:rPr>
        <w:t>:</w:t>
      </w:r>
      <w:r w:rsidRPr="00322D7B">
        <w:rPr>
          <w:rFonts w:ascii="Book Antiqua" w:eastAsia="Calibri" w:hAnsi="Book Antiqua" w:cs="Times New Roman"/>
          <w:sz w:val="24"/>
          <w:szCs w:val="24"/>
          <w:lang w:val="en-US"/>
        </w:rPr>
        <w:t xml:space="preserve"> </w:t>
      </w:r>
      <w:r w:rsidR="00520D43" w:rsidRPr="00322D7B">
        <w:rPr>
          <w:rFonts w:ascii="Book Antiqua" w:eastAsia="Times New Roman" w:hAnsi="Book Antiqua" w:cs="Calibri"/>
          <w:sz w:val="24"/>
          <w:szCs w:val="24"/>
          <w:lang w:val="en-US" w:eastAsia="ru-RU"/>
        </w:rPr>
        <w:t>Hydroxyethyl</w:t>
      </w:r>
      <w:r w:rsidRPr="00322D7B">
        <w:rPr>
          <w:rFonts w:ascii="Book Antiqua" w:eastAsia="Times New Roman" w:hAnsi="Book Antiqua" w:cs="Calibri"/>
          <w:sz w:val="24"/>
          <w:szCs w:val="24"/>
          <w:lang w:val="en-US" w:eastAsia="ru-RU"/>
        </w:rPr>
        <w:t>-starch</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PEG</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Polyethylene</w:t>
      </w:r>
      <w:r w:rsidRPr="00322D7B">
        <w:rPr>
          <w:rFonts w:ascii="Book Antiqua" w:eastAsia="Times New Roman" w:hAnsi="Book Antiqua" w:cs="Calibri"/>
          <w:sz w:val="24"/>
          <w:szCs w:val="24"/>
          <w:lang w:val="en-US" w:eastAsia="ru-RU"/>
        </w:rPr>
        <w:t>-glycol</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ATP</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 xml:space="preserve">Adenosine </w:t>
      </w:r>
      <w:r w:rsidRPr="00322D7B">
        <w:rPr>
          <w:rFonts w:ascii="Book Antiqua" w:eastAsia="Times New Roman" w:hAnsi="Book Antiqua" w:cs="Calibri"/>
          <w:sz w:val="24"/>
          <w:szCs w:val="24"/>
          <w:lang w:val="en-US" w:eastAsia="ru-RU"/>
        </w:rPr>
        <w:t>triphosphate</w:t>
      </w:r>
      <w:r w:rsidR="00520D43" w:rsidRPr="00322D7B">
        <w:rPr>
          <w:rFonts w:ascii="Book Antiqua" w:hAnsi="Book Antiqua" w:cs="Calibri"/>
          <w:sz w:val="24"/>
          <w:szCs w:val="24"/>
          <w:lang w:val="en-US" w:eastAsia="zh-CN"/>
        </w:rPr>
        <w:t>.</w:t>
      </w:r>
    </w:p>
    <w:p w:rsidR="00717AE0" w:rsidRPr="00322D7B" w:rsidRDefault="00717AE0" w:rsidP="00322D7B">
      <w:pPr>
        <w:spacing w:after="0" w:line="360" w:lineRule="auto"/>
        <w:jc w:val="both"/>
        <w:rPr>
          <w:rFonts w:ascii="Book Antiqua" w:hAnsi="Book Antiqua"/>
          <w:sz w:val="24"/>
          <w:szCs w:val="24"/>
          <w:lang w:val="en-US" w:eastAsia="zh-CN"/>
        </w:rPr>
      </w:pPr>
      <w:r w:rsidRPr="00322D7B">
        <w:rPr>
          <w:rFonts w:ascii="Book Antiqua" w:hAnsi="Book Antiqua"/>
          <w:sz w:val="24"/>
          <w:szCs w:val="24"/>
          <w:lang w:val="en-US" w:eastAsia="zh-CN"/>
        </w:rPr>
        <w:br w:type="page"/>
      </w:r>
    </w:p>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lastRenderedPageBreak/>
        <w:t>Table 2 Results of normothermic machine pe</w:t>
      </w:r>
      <w:r w:rsidR="00520D43" w:rsidRPr="00322D7B">
        <w:rPr>
          <w:rFonts w:ascii="Book Antiqua" w:eastAsia="Calibri" w:hAnsi="Book Antiqua" w:cs="Times New Roman"/>
          <w:b/>
          <w:sz w:val="24"/>
          <w:szCs w:val="24"/>
          <w:lang w:val="en-US"/>
        </w:rPr>
        <w:t xml:space="preserve">rfusion and static cold </w:t>
      </w:r>
      <w:proofErr w:type="gramStart"/>
      <w:r w:rsidR="00520D43" w:rsidRPr="00322D7B">
        <w:rPr>
          <w:rFonts w:ascii="Book Antiqua" w:eastAsia="Calibri" w:hAnsi="Book Antiqua" w:cs="Times New Roman"/>
          <w:b/>
          <w:sz w:val="24"/>
          <w:szCs w:val="24"/>
          <w:lang w:val="en-US"/>
        </w:rPr>
        <w:t>storage</w:t>
      </w:r>
      <w:r w:rsidRPr="00322D7B">
        <w:rPr>
          <w:rFonts w:ascii="Book Antiqua" w:eastAsia="Times New Roman" w:hAnsi="Book Antiqua" w:cs="Calibri"/>
          <w:b/>
          <w:sz w:val="24"/>
          <w:szCs w:val="24"/>
          <w:vertAlign w:val="superscript"/>
          <w:lang w:val="en-US" w:eastAsia="ru-RU"/>
        </w:rPr>
        <w:t>[</w:t>
      </w:r>
      <w:proofErr w:type="gramEnd"/>
      <w:r w:rsidRPr="00322D7B">
        <w:rPr>
          <w:rFonts w:ascii="Book Antiqua" w:eastAsia="Times New Roman" w:hAnsi="Book Antiqua" w:cs="Calibri"/>
          <w:b/>
          <w:sz w:val="24"/>
          <w:szCs w:val="24"/>
          <w:vertAlign w:val="superscript"/>
          <w:lang w:val="en-US" w:eastAsia="ru-RU"/>
        </w:rPr>
        <w:t>92,</w:t>
      </w:r>
      <w:r w:rsidR="00520D43" w:rsidRPr="00322D7B">
        <w:rPr>
          <w:rFonts w:ascii="Book Antiqua" w:hAnsi="Book Antiqua" w:cs="Calibri"/>
          <w:b/>
          <w:sz w:val="24"/>
          <w:szCs w:val="24"/>
          <w:vertAlign w:val="superscript"/>
          <w:lang w:val="en-US" w:eastAsia="zh-CN"/>
        </w:rPr>
        <w:t>104,</w:t>
      </w:r>
      <w:r w:rsidRPr="00322D7B">
        <w:rPr>
          <w:rFonts w:ascii="Book Antiqua" w:eastAsia="Times New Roman" w:hAnsi="Book Antiqua" w:cs="Calibri"/>
          <w:b/>
          <w:sz w:val="24"/>
          <w:szCs w:val="24"/>
          <w:vertAlign w:val="superscript"/>
          <w:lang w:val="en-US" w:eastAsia="ru-RU"/>
        </w:rPr>
        <w:t>12</w:t>
      </w:r>
      <w:r w:rsidR="00520D43" w:rsidRPr="00322D7B">
        <w:rPr>
          <w:rFonts w:ascii="Book Antiqua" w:hAnsi="Book Antiqua" w:cs="Calibri"/>
          <w:b/>
          <w:sz w:val="24"/>
          <w:szCs w:val="24"/>
          <w:vertAlign w:val="superscript"/>
          <w:lang w:val="en-US" w:eastAsia="zh-CN"/>
        </w:rPr>
        <w:t>3</w:t>
      </w:r>
      <w:r w:rsidRPr="00322D7B">
        <w:rPr>
          <w:rFonts w:ascii="Book Antiqua" w:eastAsia="Times New Roman" w:hAnsi="Book Antiqua" w:cs="Calibri"/>
          <w:b/>
          <w:sz w:val="24"/>
          <w:szCs w:val="24"/>
          <w:vertAlign w:val="superscript"/>
          <w:lang w:val="en-US" w:eastAsia="ru-RU"/>
        </w:rPr>
        <w:t>-12</w:t>
      </w:r>
      <w:r w:rsidR="00520D43" w:rsidRPr="00322D7B">
        <w:rPr>
          <w:rFonts w:ascii="Book Antiqua" w:hAnsi="Book Antiqua" w:cs="Calibri"/>
          <w:b/>
          <w:sz w:val="24"/>
          <w:szCs w:val="24"/>
          <w:vertAlign w:val="superscript"/>
          <w:lang w:val="en-US" w:eastAsia="zh-CN"/>
        </w:rPr>
        <w:t>6</w:t>
      </w:r>
      <w:r w:rsidRPr="00322D7B">
        <w:rPr>
          <w:rFonts w:ascii="Book Antiqua" w:eastAsia="Times New Roman" w:hAnsi="Book Antiqua" w:cs="Calibri"/>
          <w:b/>
          <w:sz w:val="24"/>
          <w:szCs w:val="24"/>
          <w:vertAlign w:val="superscript"/>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E293A" w:rsidRPr="00322D7B" w:rsidTr="00EE293A">
        <w:tc>
          <w:tcPr>
            <w:tcW w:w="3190" w:type="dxa"/>
            <w:tcBorders>
              <w:left w:val="nil"/>
              <w:bottom w:val="single" w:sz="4" w:space="0" w:color="auto"/>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p>
        </w:tc>
        <w:tc>
          <w:tcPr>
            <w:tcW w:w="3190" w:type="dxa"/>
            <w:tcBorders>
              <w:left w:val="nil"/>
              <w:bottom w:val="single" w:sz="4" w:space="0" w:color="auto"/>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Normothermic machine perfusion</w:t>
            </w:r>
          </w:p>
        </w:tc>
        <w:tc>
          <w:tcPr>
            <w:tcW w:w="3191" w:type="dxa"/>
            <w:tcBorders>
              <w:left w:val="nil"/>
              <w:bottom w:val="single" w:sz="4" w:space="0" w:color="auto"/>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b/>
                <w:sz w:val="24"/>
                <w:szCs w:val="24"/>
                <w:lang w:val="en-US"/>
              </w:rPr>
            </w:pPr>
            <w:r w:rsidRPr="00322D7B">
              <w:rPr>
                <w:rFonts w:ascii="Book Antiqua" w:eastAsia="Calibri" w:hAnsi="Book Antiqua" w:cs="Times New Roman"/>
                <w:b/>
                <w:sz w:val="24"/>
                <w:szCs w:val="24"/>
                <w:lang w:val="en-US"/>
              </w:rPr>
              <w:t>Static cold storage</w:t>
            </w:r>
          </w:p>
        </w:tc>
      </w:tr>
      <w:tr w:rsidR="00EE293A" w:rsidRPr="00322D7B" w:rsidTr="00EE293A">
        <w:tc>
          <w:tcPr>
            <w:tcW w:w="3190" w:type="dxa"/>
            <w:tcBorders>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Max medium AST</w:t>
            </w:r>
          </w:p>
        </w:tc>
        <w:tc>
          <w:tcPr>
            <w:tcW w:w="3190" w:type="dxa"/>
            <w:tcBorders>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417</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1252</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84</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15009</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c>
          <w:tcPr>
            <w:tcW w:w="3191" w:type="dxa"/>
            <w:tcBorders>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839</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1474</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153</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8786</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Median INR</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1.05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 (range 0.88</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1.6)</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1.03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 (range 0.90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2.2)</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rPr>
            </w:pPr>
            <w:r w:rsidRPr="00322D7B">
              <w:rPr>
                <w:rFonts w:ascii="Book Antiqua" w:eastAsia="Times New Roman" w:hAnsi="Book Antiqua" w:cs="Calibri"/>
                <w:sz w:val="24"/>
                <w:szCs w:val="24"/>
                <w:lang w:val="en-US" w:eastAsia="ru-RU"/>
              </w:rPr>
              <w:t>Median bilirubin</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25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79</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 (range 8</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344</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30</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48</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 (range 9</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340</w:t>
            </w:r>
            <w:r w:rsidR="001D2AAE">
              <w:rPr>
                <w:rFonts w:ascii="Times New Roman" w:hAnsi="Times New Roman" w:cs="Times New Roman" w:hint="eastAsia"/>
                <w:sz w:val="24"/>
                <w:szCs w:val="24"/>
                <w:lang w:val="en-US" w:eastAsia="zh-CN"/>
              </w:rPr>
              <w:t xml:space="preserve"> </w:t>
            </w:r>
            <w:proofErr w:type="spellStart"/>
            <w:r w:rsidRPr="00322D7B">
              <w:rPr>
                <w:rFonts w:ascii="Book Antiqua" w:eastAsia="Times New Roman" w:hAnsi="Book Antiqua" w:cs="Book Antiqua"/>
                <w:sz w:val="24"/>
                <w:szCs w:val="24"/>
                <w:lang w:val="en-US" w:eastAsia="ru-RU"/>
              </w:rPr>
              <w:t>μ</w:t>
            </w:r>
            <w:r w:rsidRPr="00322D7B">
              <w:rPr>
                <w:rFonts w:ascii="Book Antiqua" w:eastAsia="Times New Roman" w:hAnsi="Book Antiqua" w:cs="Calibri"/>
                <w:sz w:val="24"/>
                <w:szCs w:val="24"/>
                <w:lang w:val="en-US" w:eastAsia="ru-RU"/>
              </w:rPr>
              <w:t>mol</w:t>
            </w:r>
            <w:proofErr w:type="spellEnd"/>
            <w:r w:rsidRPr="00322D7B">
              <w:rPr>
                <w:rFonts w:ascii="Book Antiqua" w:eastAsia="Times New Roman" w:hAnsi="Book Antiqua" w:cs="Calibri"/>
                <w:sz w:val="24"/>
                <w:szCs w:val="24"/>
                <w:lang w:val="en-US" w:eastAsia="ru-RU"/>
              </w:rPr>
              <w:t>/L)</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Median alkaline phosphatase</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139</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245</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40</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626</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147</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243</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 (range 58</w:t>
            </w:r>
            <w:r w:rsidR="00520D43" w:rsidRPr="00322D7B">
              <w:rPr>
                <w:rFonts w:ascii="Book Antiqua" w:hAnsi="Book Antiqua" w:cs="Book Antiqua"/>
                <w:sz w:val="24"/>
                <w:szCs w:val="24"/>
                <w:lang w:val="en-US" w:eastAsia="zh-CN"/>
              </w:rPr>
              <w:t>-</w:t>
            </w:r>
            <w:r w:rsidRPr="00322D7B">
              <w:rPr>
                <w:rFonts w:ascii="Book Antiqua" w:eastAsia="Times New Roman" w:hAnsi="Book Antiqua" w:cs="Calibri"/>
                <w:sz w:val="24"/>
                <w:szCs w:val="24"/>
                <w:lang w:val="en-US" w:eastAsia="ru-RU"/>
              </w:rPr>
              <w:t>743</w:t>
            </w:r>
            <w:r w:rsidR="001D2AAE">
              <w:rPr>
                <w:rFonts w:ascii="Times New Roman" w:hAnsi="Times New Roman" w:cs="Times New Roman" w:hint="eastAsia"/>
                <w:sz w:val="24"/>
                <w:szCs w:val="24"/>
                <w:lang w:val="en-US" w:eastAsia="zh-CN"/>
              </w:rPr>
              <w:t xml:space="preserve"> </w:t>
            </w:r>
            <w:r w:rsidRPr="00322D7B">
              <w:rPr>
                <w:rFonts w:ascii="Book Antiqua" w:eastAsia="Times New Roman" w:hAnsi="Book Antiqua" w:cs="Calibri"/>
                <w:sz w:val="24"/>
                <w:szCs w:val="24"/>
                <w:lang w:val="en-US" w:eastAsia="ru-RU"/>
              </w:rPr>
              <w:t>U/L)</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Early allograft dysfunction</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ranged from 10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to 56%</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ranged from 23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to 30%</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Median ICU stay</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16 d (range 1</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65 d)</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4 d (range 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41 d)</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Median hospital stay</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12</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45 d (range 6</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114 d)</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13</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25 d (range 7</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89 d)</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Major complications</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10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22%</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22</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37%</w:t>
            </w:r>
          </w:p>
        </w:tc>
      </w:tr>
      <w:tr w:rsidR="00EE293A" w:rsidRPr="00322D7B" w:rsidTr="00EE293A">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Graft survival</w:t>
            </w:r>
          </w:p>
        </w:tc>
        <w:tc>
          <w:tcPr>
            <w:tcW w:w="3190"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80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100%</w:t>
            </w:r>
          </w:p>
        </w:tc>
        <w:tc>
          <w:tcPr>
            <w:tcW w:w="3191" w:type="dxa"/>
            <w:tcBorders>
              <w:top w:val="nil"/>
              <w:left w:val="nil"/>
              <w:bottom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97.5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100%</w:t>
            </w:r>
          </w:p>
        </w:tc>
      </w:tr>
      <w:tr w:rsidR="00717AE0" w:rsidRPr="00322D7B" w:rsidTr="00EE293A">
        <w:tc>
          <w:tcPr>
            <w:tcW w:w="3190" w:type="dxa"/>
            <w:tcBorders>
              <w:top w:val="nil"/>
              <w:left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30 d mortality</w:t>
            </w:r>
          </w:p>
        </w:tc>
        <w:tc>
          <w:tcPr>
            <w:tcW w:w="3190" w:type="dxa"/>
            <w:tcBorders>
              <w:top w:val="nil"/>
              <w:left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2.5</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11%</w:t>
            </w:r>
          </w:p>
        </w:tc>
        <w:tc>
          <w:tcPr>
            <w:tcW w:w="3191" w:type="dxa"/>
            <w:tcBorders>
              <w:top w:val="nil"/>
              <w:left w:val="nil"/>
              <w:right w:val="nil"/>
            </w:tcBorders>
            <w:shd w:val="clear" w:color="auto" w:fill="auto"/>
          </w:tcPr>
          <w:p w:rsidR="00717AE0" w:rsidRPr="00322D7B" w:rsidRDefault="00717AE0" w:rsidP="00322D7B">
            <w:pPr>
              <w:spacing w:after="0" w:line="360" w:lineRule="auto"/>
              <w:jc w:val="both"/>
              <w:rPr>
                <w:rFonts w:ascii="Book Antiqua" w:eastAsia="Calibri" w:hAnsi="Book Antiqua" w:cs="Times New Roman"/>
                <w:sz w:val="24"/>
                <w:szCs w:val="24"/>
                <w:lang w:val="en-US"/>
              </w:rPr>
            </w:pPr>
            <w:r w:rsidRPr="00322D7B">
              <w:rPr>
                <w:rFonts w:ascii="Book Antiqua" w:eastAsia="Times New Roman" w:hAnsi="Book Antiqua" w:cs="Calibri"/>
                <w:sz w:val="24"/>
                <w:szCs w:val="24"/>
                <w:lang w:val="en-US" w:eastAsia="ru-RU"/>
              </w:rPr>
              <w:t>0</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2.5%</w:t>
            </w:r>
          </w:p>
        </w:tc>
      </w:tr>
    </w:tbl>
    <w:p w:rsidR="00576906" w:rsidRPr="00322D7B" w:rsidRDefault="00717AE0" w:rsidP="00322D7B">
      <w:pPr>
        <w:spacing w:after="0" w:line="360" w:lineRule="auto"/>
        <w:jc w:val="both"/>
        <w:rPr>
          <w:rFonts w:ascii="Book Antiqua" w:hAnsi="Book Antiqua" w:cs="Times New Roman"/>
          <w:sz w:val="24"/>
          <w:szCs w:val="24"/>
          <w:lang w:val="en-US" w:eastAsia="zh-CN"/>
        </w:rPr>
      </w:pPr>
      <w:r w:rsidRPr="00322D7B">
        <w:rPr>
          <w:rFonts w:ascii="Book Antiqua" w:eastAsia="Times New Roman" w:hAnsi="Book Antiqua" w:cs="Calibri"/>
          <w:sz w:val="24"/>
          <w:szCs w:val="24"/>
          <w:lang w:val="en-US" w:eastAsia="ru-RU"/>
        </w:rPr>
        <w:t>AST</w:t>
      </w:r>
      <w:r w:rsidR="00520D43" w:rsidRPr="00322D7B">
        <w:rPr>
          <w:rFonts w:ascii="Book Antiqua" w:hAnsi="Book Antiqua" w:cs="Calibri"/>
          <w:sz w:val="24"/>
          <w:szCs w:val="24"/>
          <w:lang w:val="en-US" w:eastAsia="zh-CN"/>
        </w:rPr>
        <w:t xml:space="preserve">: </w:t>
      </w:r>
      <w:r w:rsidRPr="00322D7B">
        <w:rPr>
          <w:rFonts w:ascii="Book Antiqua" w:eastAsia="Times New Roman" w:hAnsi="Book Antiqua" w:cs="Calibri"/>
          <w:sz w:val="24"/>
          <w:szCs w:val="24"/>
          <w:lang w:val="en-US" w:eastAsia="ru-RU"/>
        </w:rPr>
        <w:t>Aspartate Aminotransferase</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INR</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 xml:space="preserve">International </w:t>
      </w:r>
      <w:r w:rsidRPr="00322D7B">
        <w:rPr>
          <w:rFonts w:ascii="Book Antiqua" w:eastAsia="Times New Roman" w:hAnsi="Book Antiqua" w:cs="Calibri"/>
          <w:sz w:val="24"/>
          <w:szCs w:val="24"/>
          <w:lang w:val="en-US" w:eastAsia="ru-RU"/>
        </w:rPr>
        <w:t>normalized ratio</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ICU</w:t>
      </w:r>
      <w:r w:rsidR="00520D43" w:rsidRPr="00322D7B">
        <w:rPr>
          <w:rFonts w:ascii="Book Antiqua" w:hAnsi="Book Antiqua" w:cs="Calibri"/>
          <w:sz w:val="24"/>
          <w:szCs w:val="24"/>
          <w:lang w:val="en-US" w:eastAsia="zh-CN"/>
        </w:rPr>
        <w:t>:</w:t>
      </w:r>
      <w:r w:rsidRPr="00322D7B">
        <w:rPr>
          <w:rFonts w:ascii="Book Antiqua" w:eastAsia="Times New Roman" w:hAnsi="Book Antiqua" w:cs="Calibri"/>
          <w:sz w:val="24"/>
          <w:szCs w:val="24"/>
          <w:lang w:val="en-US" w:eastAsia="ru-RU"/>
        </w:rPr>
        <w:t xml:space="preserve"> </w:t>
      </w:r>
      <w:r w:rsidR="00520D43" w:rsidRPr="00322D7B">
        <w:rPr>
          <w:rFonts w:ascii="Book Antiqua" w:eastAsia="Times New Roman" w:hAnsi="Book Antiqua" w:cs="Calibri"/>
          <w:sz w:val="24"/>
          <w:szCs w:val="24"/>
          <w:lang w:val="en-US" w:eastAsia="ru-RU"/>
        </w:rPr>
        <w:t xml:space="preserve">Intensive </w:t>
      </w:r>
      <w:r w:rsidRPr="00322D7B">
        <w:rPr>
          <w:rFonts w:ascii="Book Antiqua" w:eastAsia="Times New Roman" w:hAnsi="Book Antiqua" w:cs="Calibri"/>
          <w:sz w:val="24"/>
          <w:szCs w:val="24"/>
          <w:lang w:val="en-US" w:eastAsia="ru-RU"/>
        </w:rPr>
        <w:t>care unit</w:t>
      </w:r>
      <w:r w:rsidR="00520D43" w:rsidRPr="00322D7B">
        <w:rPr>
          <w:rFonts w:ascii="Book Antiqua" w:hAnsi="Book Antiqua" w:cs="Calibri"/>
          <w:sz w:val="24"/>
          <w:szCs w:val="24"/>
          <w:lang w:val="en-US" w:eastAsia="zh-CN"/>
        </w:rPr>
        <w:t>.</w:t>
      </w:r>
    </w:p>
    <w:sectPr w:rsidR="00576906" w:rsidRPr="0032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9A0"/>
    <w:multiLevelType w:val="hybridMultilevel"/>
    <w:tmpl w:val="7B201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E3F59"/>
    <w:multiLevelType w:val="multilevel"/>
    <w:tmpl w:val="FA6A40B0"/>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E0"/>
    <w:rsid w:val="00001BFB"/>
    <w:rsid w:val="000029FC"/>
    <w:rsid w:val="00002CE6"/>
    <w:rsid w:val="000072CC"/>
    <w:rsid w:val="00010CAC"/>
    <w:rsid w:val="00017112"/>
    <w:rsid w:val="000229DF"/>
    <w:rsid w:val="00027B75"/>
    <w:rsid w:val="00034736"/>
    <w:rsid w:val="0003700B"/>
    <w:rsid w:val="000461E3"/>
    <w:rsid w:val="00047D16"/>
    <w:rsid w:val="00052910"/>
    <w:rsid w:val="00054BA9"/>
    <w:rsid w:val="0006122D"/>
    <w:rsid w:val="000800E7"/>
    <w:rsid w:val="0008096F"/>
    <w:rsid w:val="0008248B"/>
    <w:rsid w:val="00091F93"/>
    <w:rsid w:val="0009522A"/>
    <w:rsid w:val="00096B03"/>
    <w:rsid w:val="000B1D19"/>
    <w:rsid w:val="000B74C9"/>
    <w:rsid w:val="000C2308"/>
    <w:rsid w:val="000C2E23"/>
    <w:rsid w:val="000C7A99"/>
    <w:rsid w:val="000D1CF6"/>
    <w:rsid w:val="000D2F99"/>
    <w:rsid w:val="000E0E01"/>
    <w:rsid w:val="000E79C0"/>
    <w:rsid w:val="000F0B75"/>
    <w:rsid w:val="000F17DE"/>
    <w:rsid w:val="000F2EA8"/>
    <w:rsid w:val="000F3D52"/>
    <w:rsid w:val="000F50E2"/>
    <w:rsid w:val="000F7650"/>
    <w:rsid w:val="001020F6"/>
    <w:rsid w:val="00103DFC"/>
    <w:rsid w:val="0010487E"/>
    <w:rsid w:val="00104C45"/>
    <w:rsid w:val="00105518"/>
    <w:rsid w:val="001071FC"/>
    <w:rsid w:val="00110D2B"/>
    <w:rsid w:val="00112793"/>
    <w:rsid w:val="001130B8"/>
    <w:rsid w:val="001142AD"/>
    <w:rsid w:val="00115259"/>
    <w:rsid w:val="00116216"/>
    <w:rsid w:val="00116E00"/>
    <w:rsid w:val="00124B62"/>
    <w:rsid w:val="001266C8"/>
    <w:rsid w:val="00131980"/>
    <w:rsid w:val="001331E5"/>
    <w:rsid w:val="00135E8C"/>
    <w:rsid w:val="00136956"/>
    <w:rsid w:val="00137A29"/>
    <w:rsid w:val="001445BB"/>
    <w:rsid w:val="00145E91"/>
    <w:rsid w:val="0014708F"/>
    <w:rsid w:val="00147D38"/>
    <w:rsid w:val="001519B8"/>
    <w:rsid w:val="001542FC"/>
    <w:rsid w:val="00160920"/>
    <w:rsid w:val="00163EDD"/>
    <w:rsid w:val="0016461C"/>
    <w:rsid w:val="001746AE"/>
    <w:rsid w:val="00184BF8"/>
    <w:rsid w:val="001A2B2B"/>
    <w:rsid w:val="001B0502"/>
    <w:rsid w:val="001B0BB5"/>
    <w:rsid w:val="001B7D68"/>
    <w:rsid w:val="001C28A6"/>
    <w:rsid w:val="001C2A67"/>
    <w:rsid w:val="001C75A4"/>
    <w:rsid w:val="001C772D"/>
    <w:rsid w:val="001D2AAE"/>
    <w:rsid w:val="001D2BAB"/>
    <w:rsid w:val="001E6856"/>
    <w:rsid w:val="001F0FA3"/>
    <w:rsid w:val="001F124C"/>
    <w:rsid w:val="001F24C3"/>
    <w:rsid w:val="001F74B9"/>
    <w:rsid w:val="0020635F"/>
    <w:rsid w:val="002105BE"/>
    <w:rsid w:val="00211600"/>
    <w:rsid w:val="002124EA"/>
    <w:rsid w:val="00216F87"/>
    <w:rsid w:val="00220813"/>
    <w:rsid w:val="00223D50"/>
    <w:rsid w:val="00227764"/>
    <w:rsid w:val="00227BDD"/>
    <w:rsid w:val="002309CA"/>
    <w:rsid w:val="002409E4"/>
    <w:rsid w:val="002411E8"/>
    <w:rsid w:val="0024551D"/>
    <w:rsid w:val="00256347"/>
    <w:rsid w:val="0025717F"/>
    <w:rsid w:val="002649A3"/>
    <w:rsid w:val="0028124E"/>
    <w:rsid w:val="002A0139"/>
    <w:rsid w:val="002A38D5"/>
    <w:rsid w:val="002B1A0B"/>
    <w:rsid w:val="002B403D"/>
    <w:rsid w:val="002B6364"/>
    <w:rsid w:val="002B77FA"/>
    <w:rsid w:val="002C1244"/>
    <w:rsid w:val="002D044B"/>
    <w:rsid w:val="002D41B7"/>
    <w:rsid w:val="002E0FF6"/>
    <w:rsid w:val="002E1195"/>
    <w:rsid w:val="002E56D5"/>
    <w:rsid w:val="002F1E72"/>
    <w:rsid w:val="002F3609"/>
    <w:rsid w:val="002F4625"/>
    <w:rsid w:val="002F523D"/>
    <w:rsid w:val="002F620A"/>
    <w:rsid w:val="003008EE"/>
    <w:rsid w:val="00300E55"/>
    <w:rsid w:val="00302CDC"/>
    <w:rsid w:val="0030569C"/>
    <w:rsid w:val="00305BAF"/>
    <w:rsid w:val="0031338B"/>
    <w:rsid w:val="0031356E"/>
    <w:rsid w:val="00313BE7"/>
    <w:rsid w:val="00322D7B"/>
    <w:rsid w:val="00326FD5"/>
    <w:rsid w:val="003411BD"/>
    <w:rsid w:val="0034208B"/>
    <w:rsid w:val="00345356"/>
    <w:rsid w:val="00353AEF"/>
    <w:rsid w:val="00354D74"/>
    <w:rsid w:val="00360D5B"/>
    <w:rsid w:val="00374F68"/>
    <w:rsid w:val="00381116"/>
    <w:rsid w:val="00383F38"/>
    <w:rsid w:val="00386A2A"/>
    <w:rsid w:val="003902E4"/>
    <w:rsid w:val="00390C8E"/>
    <w:rsid w:val="00394E4E"/>
    <w:rsid w:val="003A26ED"/>
    <w:rsid w:val="003A3FF2"/>
    <w:rsid w:val="003A42BF"/>
    <w:rsid w:val="003B04EE"/>
    <w:rsid w:val="003B21F7"/>
    <w:rsid w:val="003C67E9"/>
    <w:rsid w:val="003C7F04"/>
    <w:rsid w:val="003D1DA6"/>
    <w:rsid w:val="003D4D14"/>
    <w:rsid w:val="003D63B1"/>
    <w:rsid w:val="003D6BBE"/>
    <w:rsid w:val="003E21BA"/>
    <w:rsid w:val="003F2898"/>
    <w:rsid w:val="003F33E7"/>
    <w:rsid w:val="003F5DB3"/>
    <w:rsid w:val="00401C7F"/>
    <w:rsid w:val="00402E7D"/>
    <w:rsid w:val="004037A8"/>
    <w:rsid w:val="0040691D"/>
    <w:rsid w:val="004075B6"/>
    <w:rsid w:val="00420EBD"/>
    <w:rsid w:val="00425F29"/>
    <w:rsid w:val="00444C0C"/>
    <w:rsid w:val="00450DB1"/>
    <w:rsid w:val="004510E8"/>
    <w:rsid w:val="0045686E"/>
    <w:rsid w:val="00462CD6"/>
    <w:rsid w:val="00466936"/>
    <w:rsid w:val="00466EEA"/>
    <w:rsid w:val="00472D83"/>
    <w:rsid w:val="00477685"/>
    <w:rsid w:val="004866E8"/>
    <w:rsid w:val="00490591"/>
    <w:rsid w:val="00490F83"/>
    <w:rsid w:val="00491212"/>
    <w:rsid w:val="00492D6A"/>
    <w:rsid w:val="00493D30"/>
    <w:rsid w:val="004952F7"/>
    <w:rsid w:val="004A328D"/>
    <w:rsid w:val="004A3497"/>
    <w:rsid w:val="004A4E5C"/>
    <w:rsid w:val="004A66CC"/>
    <w:rsid w:val="004A717A"/>
    <w:rsid w:val="004B063E"/>
    <w:rsid w:val="004B4F9F"/>
    <w:rsid w:val="004C2B08"/>
    <w:rsid w:val="004C6AD5"/>
    <w:rsid w:val="004E2654"/>
    <w:rsid w:val="004E4DFA"/>
    <w:rsid w:val="004E7959"/>
    <w:rsid w:val="004F0A0A"/>
    <w:rsid w:val="004F2BE4"/>
    <w:rsid w:val="005041E0"/>
    <w:rsid w:val="00505DEC"/>
    <w:rsid w:val="005105F5"/>
    <w:rsid w:val="00511EA6"/>
    <w:rsid w:val="00511EB8"/>
    <w:rsid w:val="00512055"/>
    <w:rsid w:val="005158EE"/>
    <w:rsid w:val="005200FA"/>
    <w:rsid w:val="00520B88"/>
    <w:rsid w:val="00520D43"/>
    <w:rsid w:val="0053111C"/>
    <w:rsid w:val="00533ED4"/>
    <w:rsid w:val="00537FDD"/>
    <w:rsid w:val="00546F94"/>
    <w:rsid w:val="00547C0D"/>
    <w:rsid w:val="00553660"/>
    <w:rsid w:val="00554AA7"/>
    <w:rsid w:val="005556A0"/>
    <w:rsid w:val="00562289"/>
    <w:rsid w:val="00565CB2"/>
    <w:rsid w:val="005751E9"/>
    <w:rsid w:val="00576906"/>
    <w:rsid w:val="00580581"/>
    <w:rsid w:val="00594977"/>
    <w:rsid w:val="005A4BA1"/>
    <w:rsid w:val="005B129D"/>
    <w:rsid w:val="005B3E77"/>
    <w:rsid w:val="005B5573"/>
    <w:rsid w:val="005C6834"/>
    <w:rsid w:val="005D1548"/>
    <w:rsid w:val="005D3683"/>
    <w:rsid w:val="005D652D"/>
    <w:rsid w:val="005D7A93"/>
    <w:rsid w:val="005E15E0"/>
    <w:rsid w:val="005E4E5A"/>
    <w:rsid w:val="005E51E1"/>
    <w:rsid w:val="005F1199"/>
    <w:rsid w:val="005F6ACC"/>
    <w:rsid w:val="00632AF0"/>
    <w:rsid w:val="00651D11"/>
    <w:rsid w:val="00651F58"/>
    <w:rsid w:val="00656FF3"/>
    <w:rsid w:val="006762D3"/>
    <w:rsid w:val="00676891"/>
    <w:rsid w:val="0068189C"/>
    <w:rsid w:val="00692C64"/>
    <w:rsid w:val="006A2FBD"/>
    <w:rsid w:val="006B2269"/>
    <w:rsid w:val="006B6E2A"/>
    <w:rsid w:val="006B782E"/>
    <w:rsid w:val="006C1C7B"/>
    <w:rsid w:val="006C4C7C"/>
    <w:rsid w:val="006C5078"/>
    <w:rsid w:val="006C5CBD"/>
    <w:rsid w:val="006C5F1D"/>
    <w:rsid w:val="006C680E"/>
    <w:rsid w:val="006C7330"/>
    <w:rsid w:val="006D0E4A"/>
    <w:rsid w:val="006D1B04"/>
    <w:rsid w:val="006D40D0"/>
    <w:rsid w:val="006E0342"/>
    <w:rsid w:val="006E23E1"/>
    <w:rsid w:val="006E4F94"/>
    <w:rsid w:val="006F1D42"/>
    <w:rsid w:val="006F32F2"/>
    <w:rsid w:val="006F5BD2"/>
    <w:rsid w:val="0070300D"/>
    <w:rsid w:val="007041F6"/>
    <w:rsid w:val="00716400"/>
    <w:rsid w:val="00717AE0"/>
    <w:rsid w:val="00717FC4"/>
    <w:rsid w:val="00731462"/>
    <w:rsid w:val="00731C95"/>
    <w:rsid w:val="00733CA2"/>
    <w:rsid w:val="00733D03"/>
    <w:rsid w:val="00740C6D"/>
    <w:rsid w:val="00742076"/>
    <w:rsid w:val="00746561"/>
    <w:rsid w:val="00752F16"/>
    <w:rsid w:val="0075317F"/>
    <w:rsid w:val="00753EB9"/>
    <w:rsid w:val="00755135"/>
    <w:rsid w:val="007634D6"/>
    <w:rsid w:val="00767D13"/>
    <w:rsid w:val="0077055D"/>
    <w:rsid w:val="00770973"/>
    <w:rsid w:val="00770FC0"/>
    <w:rsid w:val="0079191F"/>
    <w:rsid w:val="007A3295"/>
    <w:rsid w:val="007B731F"/>
    <w:rsid w:val="007C18BD"/>
    <w:rsid w:val="007C48C8"/>
    <w:rsid w:val="007D1B6D"/>
    <w:rsid w:val="007D1D55"/>
    <w:rsid w:val="007D29B7"/>
    <w:rsid w:val="007E772F"/>
    <w:rsid w:val="007F6425"/>
    <w:rsid w:val="007F7FC2"/>
    <w:rsid w:val="008018CC"/>
    <w:rsid w:val="008131C8"/>
    <w:rsid w:val="00815584"/>
    <w:rsid w:val="00820235"/>
    <w:rsid w:val="0082183A"/>
    <w:rsid w:val="008363E6"/>
    <w:rsid w:val="00836505"/>
    <w:rsid w:val="00836E43"/>
    <w:rsid w:val="00842FDA"/>
    <w:rsid w:val="00843D21"/>
    <w:rsid w:val="00847ABF"/>
    <w:rsid w:val="00856D15"/>
    <w:rsid w:val="00857EE6"/>
    <w:rsid w:val="0086797F"/>
    <w:rsid w:val="00871595"/>
    <w:rsid w:val="0087161C"/>
    <w:rsid w:val="00880D5C"/>
    <w:rsid w:val="00882960"/>
    <w:rsid w:val="00882C24"/>
    <w:rsid w:val="0088355E"/>
    <w:rsid w:val="00884358"/>
    <w:rsid w:val="00884DB6"/>
    <w:rsid w:val="00890EC1"/>
    <w:rsid w:val="0089100F"/>
    <w:rsid w:val="00895F73"/>
    <w:rsid w:val="008A2E71"/>
    <w:rsid w:val="008A40AD"/>
    <w:rsid w:val="008A7835"/>
    <w:rsid w:val="008C0A25"/>
    <w:rsid w:val="008C12C2"/>
    <w:rsid w:val="008C12F0"/>
    <w:rsid w:val="008C7E13"/>
    <w:rsid w:val="008D14CD"/>
    <w:rsid w:val="008D28AC"/>
    <w:rsid w:val="008D50D4"/>
    <w:rsid w:val="008E3706"/>
    <w:rsid w:val="008E3882"/>
    <w:rsid w:val="008F0241"/>
    <w:rsid w:val="008F3A01"/>
    <w:rsid w:val="008F759A"/>
    <w:rsid w:val="00900329"/>
    <w:rsid w:val="00900789"/>
    <w:rsid w:val="00902F9E"/>
    <w:rsid w:val="00905814"/>
    <w:rsid w:val="009064A1"/>
    <w:rsid w:val="00910E44"/>
    <w:rsid w:val="0091440C"/>
    <w:rsid w:val="00915C2C"/>
    <w:rsid w:val="00921FFB"/>
    <w:rsid w:val="009241F5"/>
    <w:rsid w:val="009329D7"/>
    <w:rsid w:val="0093398C"/>
    <w:rsid w:val="00933E2A"/>
    <w:rsid w:val="009415CB"/>
    <w:rsid w:val="00943612"/>
    <w:rsid w:val="00944FC6"/>
    <w:rsid w:val="009532F9"/>
    <w:rsid w:val="009539C1"/>
    <w:rsid w:val="009600F7"/>
    <w:rsid w:val="00960911"/>
    <w:rsid w:val="0096441A"/>
    <w:rsid w:val="00976414"/>
    <w:rsid w:val="00980028"/>
    <w:rsid w:val="009870EE"/>
    <w:rsid w:val="00987AA7"/>
    <w:rsid w:val="009919F2"/>
    <w:rsid w:val="0099784D"/>
    <w:rsid w:val="009A29BD"/>
    <w:rsid w:val="009D206E"/>
    <w:rsid w:val="009D2D14"/>
    <w:rsid w:val="009D78B8"/>
    <w:rsid w:val="009E4F18"/>
    <w:rsid w:val="009E781C"/>
    <w:rsid w:val="009E7CFD"/>
    <w:rsid w:val="009E7D86"/>
    <w:rsid w:val="009F2E75"/>
    <w:rsid w:val="009F4B13"/>
    <w:rsid w:val="00A00387"/>
    <w:rsid w:val="00A13892"/>
    <w:rsid w:val="00A14215"/>
    <w:rsid w:val="00A31909"/>
    <w:rsid w:val="00A32578"/>
    <w:rsid w:val="00A35C68"/>
    <w:rsid w:val="00A3753A"/>
    <w:rsid w:val="00A46754"/>
    <w:rsid w:val="00A46B64"/>
    <w:rsid w:val="00A470C2"/>
    <w:rsid w:val="00A52F37"/>
    <w:rsid w:val="00A60F8A"/>
    <w:rsid w:val="00A62D36"/>
    <w:rsid w:val="00A6586F"/>
    <w:rsid w:val="00A65A4E"/>
    <w:rsid w:val="00A714E1"/>
    <w:rsid w:val="00A72F8A"/>
    <w:rsid w:val="00A7337B"/>
    <w:rsid w:val="00A75F6A"/>
    <w:rsid w:val="00A771B5"/>
    <w:rsid w:val="00A857B1"/>
    <w:rsid w:val="00A862E6"/>
    <w:rsid w:val="00A94CEE"/>
    <w:rsid w:val="00A94EC8"/>
    <w:rsid w:val="00AA4C3C"/>
    <w:rsid w:val="00AB4800"/>
    <w:rsid w:val="00AB6023"/>
    <w:rsid w:val="00AC5BCA"/>
    <w:rsid w:val="00AC5EA5"/>
    <w:rsid w:val="00AD6223"/>
    <w:rsid w:val="00AD6549"/>
    <w:rsid w:val="00AE3EC1"/>
    <w:rsid w:val="00AE7C8F"/>
    <w:rsid w:val="00AF051F"/>
    <w:rsid w:val="00AF31BB"/>
    <w:rsid w:val="00B00BE9"/>
    <w:rsid w:val="00B03237"/>
    <w:rsid w:val="00B05FE8"/>
    <w:rsid w:val="00B11CB5"/>
    <w:rsid w:val="00B1240E"/>
    <w:rsid w:val="00B21F7D"/>
    <w:rsid w:val="00B2369D"/>
    <w:rsid w:val="00B26AB2"/>
    <w:rsid w:val="00B356C1"/>
    <w:rsid w:val="00B357B0"/>
    <w:rsid w:val="00B37C98"/>
    <w:rsid w:val="00B4365C"/>
    <w:rsid w:val="00B46DBF"/>
    <w:rsid w:val="00B65860"/>
    <w:rsid w:val="00B71403"/>
    <w:rsid w:val="00B7147A"/>
    <w:rsid w:val="00B73B5A"/>
    <w:rsid w:val="00B762B9"/>
    <w:rsid w:val="00B80AEB"/>
    <w:rsid w:val="00B8290F"/>
    <w:rsid w:val="00B84821"/>
    <w:rsid w:val="00B86F33"/>
    <w:rsid w:val="00B905C7"/>
    <w:rsid w:val="00B9702C"/>
    <w:rsid w:val="00BA64F0"/>
    <w:rsid w:val="00BB22F5"/>
    <w:rsid w:val="00BB3496"/>
    <w:rsid w:val="00BB50E8"/>
    <w:rsid w:val="00BB6373"/>
    <w:rsid w:val="00BC1823"/>
    <w:rsid w:val="00BC210A"/>
    <w:rsid w:val="00BC6A27"/>
    <w:rsid w:val="00BD0AA6"/>
    <w:rsid w:val="00BD1596"/>
    <w:rsid w:val="00BD15F5"/>
    <w:rsid w:val="00BD41C3"/>
    <w:rsid w:val="00BD423F"/>
    <w:rsid w:val="00BD5521"/>
    <w:rsid w:val="00BD6C82"/>
    <w:rsid w:val="00BE62F6"/>
    <w:rsid w:val="00BF4965"/>
    <w:rsid w:val="00BF6BBA"/>
    <w:rsid w:val="00BF79EF"/>
    <w:rsid w:val="00C10912"/>
    <w:rsid w:val="00C21032"/>
    <w:rsid w:val="00C3067E"/>
    <w:rsid w:val="00C31DDA"/>
    <w:rsid w:val="00C32ADF"/>
    <w:rsid w:val="00C3309A"/>
    <w:rsid w:val="00C469F2"/>
    <w:rsid w:val="00C46C94"/>
    <w:rsid w:val="00C53154"/>
    <w:rsid w:val="00C63338"/>
    <w:rsid w:val="00C67A5A"/>
    <w:rsid w:val="00C71710"/>
    <w:rsid w:val="00C75B52"/>
    <w:rsid w:val="00C75DF8"/>
    <w:rsid w:val="00C8116F"/>
    <w:rsid w:val="00C81EFF"/>
    <w:rsid w:val="00C82CD4"/>
    <w:rsid w:val="00C91753"/>
    <w:rsid w:val="00C95741"/>
    <w:rsid w:val="00C97362"/>
    <w:rsid w:val="00CA4C27"/>
    <w:rsid w:val="00CB1B08"/>
    <w:rsid w:val="00CB53B1"/>
    <w:rsid w:val="00CB6B91"/>
    <w:rsid w:val="00CC2828"/>
    <w:rsid w:val="00CC5536"/>
    <w:rsid w:val="00CC7D55"/>
    <w:rsid w:val="00CD1EEF"/>
    <w:rsid w:val="00CD41E0"/>
    <w:rsid w:val="00CE0841"/>
    <w:rsid w:val="00CE423F"/>
    <w:rsid w:val="00CE7C89"/>
    <w:rsid w:val="00CE7CE0"/>
    <w:rsid w:val="00CF41ED"/>
    <w:rsid w:val="00D00FA0"/>
    <w:rsid w:val="00D0115D"/>
    <w:rsid w:val="00D018AD"/>
    <w:rsid w:val="00D10CE3"/>
    <w:rsid w:val="00D16CE9"/>
    <w:rsid w:val="00D31D7F"/>
    <w:rsid w:val="00D36541"/>
    <w:rsid w:val="00D42CDC"/>
    <w:rsid w:val="00D44080"/>
    <w:rsid w:val="00D506EE"/>
    <w:rsid w:val="00D51191"/>
    <w:rsid w:val="00D5311E"/>
    <w:rsid w:val="00D553D9"/>
    <w:rsid w:val="00D657E7"/>
    <w:rsid w:val="00D801B1"/>
    <w:rsid w:val="00D821B0"/>
    <w:rsid w:val="00D85476"/>
    <w:rsid w:val="00D91754"/>
    <w:rsid w:val="00D93EC1"/>
    <w:rsid w:val="00D97C12"/>
    <w:rsid w:val="00DA234D"/>
    <w:rsid w:val="00DA2D44"/>
    <w:rsid w:val="00DA30A9"/>
    <w:rsid w:val="00DA7121"/>
    <w:rsid w:val="00DA7415"/>
    <w:rsid w:val="00DB17FA"/>
    <w:rsid w:val="00DB5C32"/>
    <w:rsid w:val="00DB664A"/>
    <w:rsid w:val="00DC0D92"/>
    <w:rsid w:val="00DC2D64"/>
    <w:rsid w:val="00DD1C85"/>
    <w:rsid w:val="00DD3E74"/>
    <w:rsid w:val="00DD5C7D"/>
    <w:rsid w:val="00DD66D4"/>
    <w:rsid w:val="00DE3AD9"/>
    <w:rsid w:val="00DF270C"/>
    <w:rsid w:val="00DF2E66"/>
    <w:rsid w:val="00DF4E7C"/>
    <w:rsid w:val="00DF5BCD"/>
    <w:rsid w:val="00DF70B0"/>
    <w:rsid w:val="00DF7CFC"/>
    <w:rsid w:val="00E12DE2"/>
    <w:rsid w:val="00E32DD2"/>
    <w:rsid w:val="00E416F1"/>
    <w:rsid w:val="00E47763"/>
    <w:rsid w:val="00E53554"/>
    <w:rsid w:val="00E549CA"/>
    <w:rsid w:val="00E55ACB"/>
    <w:rsid w:val="00E6038C"/>
    <w:rsid w:val="00E656E8"/>
    <w:rsid w:val="00E92AAE"/>
    <w:rsid w:val="00EA2CD2"/>
    <w:rsid w:val="00EB305C"/>
    <w:rsid w:val="00EC2766"/>
    <w:rsid w:val="00EC5BEB"/>
    <w:rsid w:val="00EC7700"/>
    <w:rsid w:val="00ED18C7"/>
    <w:rsid w:val="00ED4774"/>
    <w:rsid w:val="00ED729F"/>
    <w:rsid w:val="00EE0B06"/>
    <w:rsid w:val="00EE24BD"/>
    <w:rsid w:val="00EE293A"/>
    <w:rsid w:val="00EE2E9B"/>
    <w:rsid w:val="00EF41EA"/>
    <w:rsid w:val="00EF709A"/>
    <w:rsid w:val="00F114D9"/>
    <w:rsid w:val="00F13F46"/>
    <w:rsid w:val="00F15B28"/>
    <w:rsid w:val="00F5335D"/>
    <w:rsid w:val="00F635DA"/>
    <w:rsid w:val="00F671F7"/>
    <w:rsid w:val="00F70A06"/>
    <w:rsid w:val="00F752FF"/>
    <w:rsid w:val="00F87509"/>
    <w:rsid w:val="00F93B41"/>
    <w:rsid w:val="00FB08E3"/>
    <w:rsid w:val="00FB33A9"/>
    <w:rsid w:val="00FB41FA"/>
    <w:rsid w:val="00FD3DD9"/>
    <w:rsid w:val="00FD5178"/>
    <w:rsid w:val="00FF0594"/>
    <w:rsid w:val="00FF6A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F58"/>
    <w:rPr>
      <w:color w:val="0000FF" w:themeColor="hyperlink"/>
      <w:u w:val="single"/>
    </w:rPr>
  </w:style>
  <w:style w:type="paragraph" w:styleId="a4">
    <w:name w:val="List Paragraph"/>
    <w:basedOn w:val="a"/>
    <w:uiPriority w:val="34"/>
    <w:qFormat/>
    <w:rsid w:val="006F5BD2"/>
    <w:pPr>
      <w:ind w:left="720"/>
      <w:contextualSpacing/>
    </w:pPr>
  </w:style>
  <w:style w:type="character" w:styleId="a5">
    <w:name w:val="annotation reference"/>
    <w:basedOn w:val="a0"/>
    <w:uiPriority w:val="99"/>
    <w:semiHidden/>
    <w:unhideWhenUsed/>
    <w:rsid w:val="00576906"/>
    <w:rPr>
      <w:sz w:val="21"/>
      <w:szCs w:val="21"/>
    </w:rPr>
  </w:style>
  <w:style w:type="paragraph" w:styleId="a6">
    <w:name w:val="annotation text"/>
    <w:basedOn w:val="a"/>
    <w:link w:val="Char"/>
    <w:uiPriority w:val="99"/>
    <w:unhideWhenUsed/>
    <w:qFormat/>
    <w:rsid w:val="00576906"/>
  </w:style>
  <w:style w:type="character" w:customStyle="1" w:styleId="Char">
    <w:name w:val="批注文字 Char"/>
    <w:basedOn w:val="a0"/>
    <w:link w:val="a6"/>
    <w:uiPriority w:val="99"/>
    <w:qFormat/>
    <w:rsid w:val="00576906"/>
  </w:style>
  <w:style w:type="paragraph" w:styleId="a7">
    <w:name w:val="annotation subject"/>
    <w:basedOn w:val="a6"/>
    <w:next w:val="a6"/>
    <w:link w:val="Char0"/>
    <w:uiPriority w:val="99"/>
    <w:semiHidden/>
    <w:unhideWhenUsed/>
    <w:rsid w:val="00576906"/>
    <w:rPr>
      <w:b/>
      <w:bCs/>
    </w:rPr>
  </w:style>
  <w:style w:type="character" w:customStyle="1" w:styleId="Char0">
    <w:name w:val="批注主题 Char"/>
    <w:basedOn w:val="Char"/>
    <w:link w:val="a7"/>
    <w:uiPriority w:val="99"/>
    <w:semiHidden/>
    <w:rsid w:val="00576906"/>
    <w:rPr>
      <w:b/>
      <w:bCs/>
    </w:rPr>
  </w:style>
  <w:style w:type="paragraph" w:styleId="a8">
    <w:name w:val="Balloon Text"/>
    <w:basedOn w:val="a"/>
    <w:link w:val="Char1"/>
    <w:uiPriority w:val="99"/>
    <w:semiHidden/>
    <w:unhideWhenUsed/>
    <w:rsid w:val="00576906"/>
    <w:pPr>
      <w:spacing w:after="0" w:line="240" w:lineRule="auto"/>
    </w:pPr>
    <w:rPr>
      <w:sz w:val="18"/>
      <w:szCs w:val="18"/>
    </w:rPr>
  </w:style>
  <w:style w:type="character" w:customStyle="1" w:styleId="Char1">
    <w:name w:val="批注框文本 Char"/>
    <w:basedOn w:val="a0"/>
    <w:link w:val="a8"/>
    <w:uiPriority w:val="99"/>
    <w:semiHidden/>
    <w:rsid w:val="00576906"/>
    <w:rPr>
      <w:sz w:val="18"/>
      <w:szCs w:val="18"/>
    </w:rPr>
  </w:style>
  <w:style w:type="paragraph" w:customStyle="1" w:styleId="1">
    <w:name w:val="正文1"/>
    <w:uiPriority w:val="99"/>
    <w:rsid w:val="00576906"/>
    <w:pPr>
      <w:spacing w:after="0"/>
    </w:pPr>
    <w:rPr>
      <w:rFonts w:ascii="Arial" w:eastAsia="宋体" w:hAnsi="Arial" w:cs="Arial"/>
      <w:color w:val="000000"/>
      <w:szCs w:val="20"/>
      <w:lang w:val="pl-PL" w:eastAsia="pl-PL"/>
    </w:rPr>
  </w:style>
  <w:style w:type="character" w:customStyle="1" w:styleId="apple-converted-space">
    <w:name w:val="apple-converted-space"/>
    <w:basedOn w:val="a0"/>
    <w:rsid w:val="00322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F58"/>
    <w:rPr>
      <w:color w:val="0000FF" w:themeColor="hyperlink"/>
      <w:u w:val="single"/>
    </w:rPr>
  </w:style>
  <w:style w:type="paragraph" w:styleId="a4">
    <w:name w:val="List Paragraph"/>
    <w:basedOn w:val="a"/>
    <w:uiPriority w:val="34"/>
    <w:qFormat/>
    <w:rsid w:val="006F5BD2"/>
    <w:pPr>
      <w:ind w:left="720"/>
      <w:contextualSpacing/>
    </w:pPr>
  </w:style>
  <w:style w:type="character" w:styleId="a5">
    <w:name w:val="annotation reference"/>
    <w:basedOn w:val="a0"/>
    <w:uiPriority w:val="99"/>
    <w:semiHidden/>
    <w:unhideWhenUsed/>
    <w:rsid w:val="00576906"/>
    <w:rPr>
      <w:sz w:val="21"/>
      <w:szCs w:val="21"/>
    </w:rPr>
  </w:style>
  <w:style w:type="paragraph" w:styleId="a6">
    <w:name w:val="annotation text"/>
    <w:basedOn w:val="a"/>
    <w:link w:val="Char"/>
    <w:uiPriority w:val="99"/>
    <w:unhideWhenUsed/>
    <w:qFormat/>
    <w:rsid w:val="00576906"/>
  </w:style>
  <w:style w:type="character" w:customStyle="1" w:styleId="Char">
    <w:name w:val="批注文字 Char"/>
    <w:basedOn w:val="a0"/>
    <w:link w:val="a6"/>
    <w:uiPriority w:val="99"/>
    <w:qFormat/>
    <w:rsid w:val="00576906"/>
  </w:style>
  <w:style w:type="paragraph" w:styleId="a7">
    <w:name w:val="annotation subject"/>
    <w:basedOn w:val="a6"/>
    <w:next w:val="a6"/>
    <w:link w:val="Char0"/>
    <w:uiPriority w:val="99"/>
    <w:semiHidden/>
    <w:unhideWhenUsed/>
    <w:rsid w:val="00576906"/>
    <w:rPr>
      <w:b/>
      <w:bCs/>
    </w:rPr>
  </w:style>
  <w:style w:type="character" w:customStyle="1" w:styleId="Char0">
    <w:name w:val="批注主题 Char"/>
    <w:basedOn w:val="Char"/>
    <w:link w:val="a7"/>
    <w:uiPriority w:val="99"/>
    <w:semiHidden/>
    <w:rsid w:val="00576906"/>
    <w:rPr>
      <w:b/>
      <w:bCs/>
    </w:rPr>
  </w:style>
  <w:style w:type="paragraph" w:styleId="a8">
    <w:name w:val="Balloon Text"/>
    <w:basedOn w:val="a"/>
    <w:link w:val="Char1"/>
    <w:uiPriority w:val="99"/>
    <w:semiHidden/>
    <w:unhideWhenUsed/>
    <w:rsid w:val="00576906"/>
    <w:pPr>
      <w:spacing w:after="0" w:line="240" w:lineRule="auto"/>
    </w:pPr>
    <w:rPr>
      <w:sz w:val="18"/>
      <w:szCs w:val="18"/>
    </w:rPr>
  </w:style>
  <w:style w:type="character" w:customStyle="1" w:styleId="Char1">
    <w:name w:val="批注框文本 Char"/>
    <w:basedOn w:val="a0"/>
    <w:link w:val="a8"/>
    <w:uiPriority w:val="99"/>
    <w:semiHidden/>
    <w:rsid w:val="00576906"/>
    <w:rPr>
      <w:sz w:val="18"/>
      <w:szCs w:val="18"/>
    </w:rPr>
  </w:style>
  <w:style w:type="paragraph" w:customStyle="1" w:styleId="1">
    <w:name w:val="正文1"/>
    <w:uiPriority w:val="99"/>
    <w:rsid w:val="00576906"/>
    <w:pPr>
      <w:spacing w:after="0"/>
    </w:pPr>
    <w:rPr>
      <w:rFonts w:ascii="Arial" w:eastAsia="宋体" w:hAnsi="Arial" w:cs="Arial"/>
      <w:color w:val="000000"/>
      <w:szCs w:val="20"/>
      <w:lang w:val="pl-PL" w:eastAsia="pl-PL"/>
    </w:rPr>
  </w:style>
  <w:style w:type="character" w:customStyle="1" w:styleId="apple-converted-space">
    <w:name w:val="apple-converted-space"/>
    <w:basedOn w:val="a0"/>
    <w:rsid w:val="0032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tchilikidi@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36FD-8C2B-4A93-9A2F-521AF4FD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13918</Words>
  <Characters>79338</Characters>
  <Application>Microsoft Office Word</Application>
  <DocSecurity>0</DocSecurity>
  <Lines>661</Lines>
  <Paragraphs>186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3</cp:revision>
  <dcterms:created xsi:type="dcterms:W3CDTF">2019-03-25T05:22:00Z</dcterms:created>
  <dcterms:modified xsi:type="dcterms:W3CDTF">2019-03-27T06:27:00Z</dcterms:modified>
</cp:coreProperties>
</file>