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8B" w:rsidRPr="00C621EF" w:rsidRDefault="002E388B" w:rsidP="00D663C2">
      <w:pPr>
        <w:pStyle w:val="normal"/>
        <w:spacing w:after="0" w:line="360" w:lineRule="auto"/>
        <w:jc w:val="both"/>
        <w:rPr>
          <w:rFonts w:ascii="Book Antiqua" w:hAnsi="Book Antiqua" w:cs="Times New Roman"/>
          <w:color w:val="000000"/>
          <w:sz w:val="24"/>
          <w:szCs w:val="24"/>
        </w:rPr>
      </w:pPr>
      <w:bookmarkStart w:id="0" w:name="_nwxstadpqffc" w:colFirst="0" w:colLast="0"/>
      <w:bookmarkEnd w:id="0"/>
      <w:r w:rsidRPr="00C621EF">
        <w:rPr>
          <w:rFonts w:ascii="Book Antiqua" w:hAnsi="Book Antiqua" w:cs="Times New Roman"/>
          <w:b/>
          <w:bCs/>
          <w:color w:val="000000"/>
          <w:sz w:val="24"/>
          <w:szCs w:val="24"/>
        </w:rPr>
        <w:t xml:space="preserve">Name of </w:t>
      </w:r>
      <w:r w:rsidR="00D663C2" w:rsidRPr="00C621EF">
        <w:rPr>
          <w:rFonts w:ascii="Book Antiqua" w:hAnsi="Book Antiqua" w:cs="Times New Roman"/>
          <w:b/>
          <w:bCs/>
          <w:color w:val="000000"/>
          <w:sz w:val="24"/>
          <w:szCs w:val="24"/>
        </w:rPr>
        <w:t>J</w:t>
      </w:r>
      <w:r w:rsidRPr="00C621EF">
        <w:rPr>
          <w:rFonts w:ascii="Book Antiqua" w:hAnsi="Book Antiqua" w:cs="Times New Roman"/>
          <w:b/>
          <w:bCs/>
          <w:color w:val="000000"/>
          <w:sz w:val="24"/>
          <w:szCs w:val="24"/>
        </w:rPr>
        <w:t>ournal</w:t>
      </w:r>
      <w:r w:rsidRPr="00C621EF">
        <w:rPr>
          <w:rFonts w:ascii="Book Antiqua" w:hAnsi="Book Antiqua" w:cs="Times New Roman"/>
          <w:color w:val="000000"/>
          <w:sz w:val="24"/>
          <w:szCs w:val="24"/>
        </w:rPr>
        <w:t xml:space="preserve">: </w:t>
      </w:r>
      <w:r w:rsidRPr="00C621EF">
        <w:rPr>
          <w:rFonts w:ascii="Book Antiqua" w:hAnsi="Book Antiqua" w:cs="Times New Roman"/>
          <w:i/>
          <w:iCs/>
          <w:color w:val="000000"/>
          <w:sz w:val="24"/>
          <w:szCs w:val="24"/>
        </w:rPr>
        <w:t>World Journal of Gastrointestinal Surgery</w:t>
      </w:r>
    </w:p>
    <w:p w:rsidR="00D663C2" w:rsidRPr="00C621EF" w:rsidRDefault="00D663C2" w:rsidP="00D663C2">
      <w:pPr>
        <w:adjustRightInd w:val="0"/>
        <w:snapToGrid w:val="0"/>
        <w:spacing w:after="0" w:line="360" w:lineRule="auto"/>
        <w:jc w:val="both"/>
        <w:rPr>
          <w:rFonts w:ascii="Book Antiqua" w:eastAsia="宋体" w:hAnsi="Book Antiqua" w:cs="Arial"/>
          <w:b/>
          <w:color w:val="000000"/>
          <w:sz w:val="24"/>
          <w:szCs w:val="24"/>
          <w:lang w:eastAsia="zh-CN"/>
        </w:rPr>
      </w:pPr>
      <w:r w:rsidRPr="00C621EF">
        <w:rPr>
          <w:rFonts w:ascii="Book Antiqua" w:eastAsia="宋体" w:hAnsi="Book Antiqua" w:cs="Arial"/>
          <w:b/>
          <w:color w:val="000000"/>
          <w:sz w:val="24"/>
          <w:szCs w:val="24"/>
          <w:lang w:eastAsia="en-US"/>
        </w:rPr>
        <w:t xml:space="preserve">Manuscript NO: </w:t>
      </w:r>
      <w:r w:rsidRPr="00C621EF">
        <w:rPr>
          <w:rFonts w:ascii="Book Antiqua" w:eastAsia="宋体" w:hAnsi="Book Antiqua" w:cs="Arial"/>
          <w:color w:val="000000"/>
          <w:sz w:val="24"/>
          <w:szCs w:val="24"/>
          <w:lang w:eastAsia="zh-CN"/>
        </w:rPr>
        <w:t>52022</w:t>
      </w:r>
    </w:p>
    <w:p w:rsidR="002E388B" w:rsidRPr="00C621EF" w:rsidRDefault="002E388B"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b/>
          <w:bCs/>
          <w:color w:val="000000"/>
          <w:sz w:val="24"/>
          <w:szCs w:val="24"/>
        </w:rPr>
        <w:t>Manuscript Type</w:t>
      </w:r>
      <w:r w:rsidRPr="00C621EF">
        <w:rPr>
          <w:rFonts w:ascii="Book Antiqua" w:hAnsi="Book Antiqua" w:cs="Times New Roman"/>
          <w:color w:val="000000"/>
          <w:sz w:val="24"/>
          <w:szCs w:val="24"/>
        </w:rPr>
        <w:t>: SYSTEMATIC REVIEWS</w:t>
      </w:r>
    </w:p>
    <w:p w:rsidR="00D663C2" w:rsidRPr="00C621EF" w:rsidRDefault="00D663C2" w:rsidP="00D663C2">
      <w:pPr>
        <w:pStyle w:val="normal"/>
        <w:spacing w:after="0" w:line="360" w:lineRule="auto"/>
        <w:jc w:val="both"/>
        <w:rPr>
          <w:rFonts w:ascii="Book Antiqua" w:hAnsi="Book Antiqua" w:cs="Times New Roman"/>
          <w:color w:val="000000"/>
          <w:sz w:val="24"/>
          <w:szCs w:val="24"/>
        </w:rPr>
      </w:pPr>
    </w:p>
    <w:p w:rsidR="002E388B" w:rsidRPr="00C621EF" w:rsidRDefault="002E388B" w:rsidP="00D663C2">
      <w:pPr>
        <w:keepNext/>
        <w:keepLines/>
        <w:spacing w:after="0" w:line="360" w:lineRule="auto"/>
        <w:jc w:val="both"/>
        <w:rPr>
          <w:rFonts w:ascii="Book Antiqua" w:hAnsi="Book Antiqua" w:cs="Times New Roman"/>
          <w:b/>
          <w:color w:val="000000"/>
          <w:sz w:val="24"/>
          <w:szCs w:val="24"/>
        </w:rPr>
      </w:pPr>
      <w:bookmarkStart w:id="1" w:name="_o953jdhxx2hp" w:colFirst="0" w:colLast="0"/>
      <w:bookmarkStart w:id="2" w:name="OLE_LINK26"/>
      <w:bookmarkEnd w:id="1"/>
      <w:r w:rsidRPr="00C621EF">
        <w:rPr>
          <w:rFonts w:ascii="Book Antiqua" w:hAnsi="Book Antiqua" w:cs="Times New Roman"/>
          <w:b/>
          <w:color w:val="000000"/>
          <w:sz w:val="24"/>
          <w:szCs w:val="24"/>
        </w:rPr>
        <w:t xml:space="preserve">Acute </w:t>
      </w:r>
      <w:r w:rsidR="00D663C2" w:rsidRPr="00C621EF">
        <w:rPr>
          <w:rFonts w:ascii="Book Antiqua" w:hAnsi="Book Antiqua" w:cs="Times New Roman"/>
          <w:b/>
          <w:color w:val="000000"/>
          <w:sz w:val="24"/>
          <w:szCs w:val="24"/>
        </w:rPr>
        <w:t>esophageal necrosis</w:t>
      </w:r>
      <w:r w:rsidRPr="00C621EF">
        <w:rPr>
          <w:rFonts w:ascii="Book Antiqua" w:hAnsi="Book Antiqua" w:cs="Times New Roman"/>
          <w:b/>
          <w:color w:val="000000"/>
          <w:sz w:val="24"/>
          <w:szCs w:val="24"/>
        </w:rPr>
        <w:t xml:space="preserve">: </w:t>
      </w:r>
      <w:r w:rsidR="00D663C2" w:rsidRPr="00C621EF">
        <w:rPr>
          <w:rFonts w:ascii="Book Antiqua" w:hAnsi="Book Antiqua" w:cs="Times New Roman"/>
          <w:b/>
          <w:color w:val="000000"/>
          <w:sz w:val="24"/>
          <w:szCs w:val="24"/>
        </w:rPr>
        <w:t>A</w:t>
      </w:r>
      <w:r w:rsidRPr="00C621EF">
        <w:rPr>
          <w:rFonts w:ascii="Book Antiqua" w:hAnsi="Book Antiqua" w:cs="Times New Roman"/>
          <w:b/>
          <w:color w:val="000000"/>
          <w:sz w:val="24"/>
          <w:szCs w:val="24"/>
        </w:rPr>
        <w:t xml:space="preserve"> </w:t>
      </w:r>
      <w:r w:rsidR="00D663C2" w:rsidRPr="00C621EF">
        <w:rPr>
          <w:rFonts w:ascii="Book Antiqua" w:hAnsi="Book Antiqua" w:cs="Times New Roman"/>
          <w:b/>
          <w:color w:val="000000"/>
          <w:sz w:val="24"/>
          <w:szCs w:val="24"/>
        </w:rPr>
        <w:t>systematic review and pooled analysis</w:t>
      </w:r>
    </w:p>
    <w:bookmarkEnd w:id="2"/>
    <w:p w:rsidR="0029212E" w:rsidRPr="00C621EF" w:rsidRDefault="0029212E" w:rsidP="00D663C2">
      <w:pPr>
        <w:spacing w:after="0" w:line="360" w:lineRule="auto"/>
        <w:jc w:val="both"/>
        <w:rPr>
          <w:rFonts w:ascii="Book Antiqua" w:eastAsia="Times New Roman" w:hAnsi="Book Antiqua" w:cs="Times New Roman"/>
          <w:color w:val="000000"/>
          <w:sz w:val="24"/>
          <w:szCs w:val="24"/>
        </w:rPr>
      </w:pPr>
    </w:p>
    <w:p w:rsidR="0029212E" w:rsidRPr="00C621EF" w:rsidRDefault="00D663C2" w:rsidP="00D663C2">
      <w:pPr>
        <w:spacing w:after="0" w:line="360" w:lineRule="auto"/>
        <w:jc w:val="both"/>
        <w:rPr>
          <w:rFonts w:ascii="Book Antiqua" w:hAnsi="Book Antiqua"/>
          <w:color w:val="000000"/>
          <w:sz w:val="24"/>
          <w:szCs w:val="24"/>
        </w:rPr>
      </w:pPr>
      <w:bookmarkStart w:id="3" w:name="_Hlk5627141"/>
      <w:r w:rsidRPr="00C621EF">
        <w:rPr>
          <w:rFonts w:ascii="Book Antiqua" w:eastAsia="Times New Roman" w:hAnsi="Book Antiqua" w:cs="Times New Roman"/>
          <w:color w:val="000000"/>
          <w:sz w:val="24"/>
          <w:szCs w:val="24"/>
        </w:rPr>
        <w:t>Schizas</w:t>
      </w:r>
      <w:r w:rsidRPr="00C621EF">
        <w:rPr>
          <w:rFonts w:ascii="Book Antiqua" w:hAnsi="Book Antiqua" w:cs="Garamond-Bold"/>
          <w:color w:val="000000"/>
          <w:sz w:val="24"/>
          <w:szCs w:val="24"/>
          <w:lang w:eastAsia="zh-CN"/>
        </w:rPr>
        <w:t xml:space="preserve"> D </w:t>
      </w:r>
      <w:r w:rsidRPr="00C621EF">
        <w:rPr>
          <w:rFonts w:ascii="Book Antiqua" w:hAnsi="Book Antiqua" w:cs="Garamond-Bold"/>
          <w:i/>
          <w:iCs/>
          <w:color w:val="000000"/>
          <w:sz w:val="24"/>
          <w:szCs w:val="24"/>
          <w:lang w:eastAsia="zh-CN"/>
        </w:rPr>
        <w:t>et al</w:t>
      </w:r>
      <w:r w:rsidRPr="00C621EF">
        <w:rPr>
          <w:rFonts w:ascii="Book Antiqua" w:hAnsi="Book Antiqua" w:cs="Garamond-Bold"/>
          <w:color w:val="000000"/>
          <w:sz w:val="24"/>
          <w:szCs w:val="24"/>
          <w:lang w:eastAsia="zh-CN"/>
        </w:rPr>
        <w:t xml:space="preserve">. </w:t>
      </w:r>
      <w:r w:rsidR="00E81E12" w:rsidRPr="00C621EF">
        <w:rPr>
          <w:rFonts w:ascii="Book Antiqua" w:hAnsi="Book Antiqua" w:cs="Garamond-Bold"/>
          <w:color w:val="000000"/>
          <w:sz w:val="24"/>
          <w:szCs w:val="24"/>
          <w:lang w:eastAsia="zh-CN"/>
        </w:rPr>
        <w:t xml:space="preserve">Acute </w:t>
      </w:r>
      <w:r w:rsidRPr="00C621EF">
        <w:rPr>
          <w:rFonts w:ascii="Book Antiqua" w:hAnsi="Book Antiqua" w:cs="Garamond-Bold"/>
          <w:color w:val="000000"/>
          <w:sz w:val="24"/>
          <w:szCs w:val="24"/>
          <w:lang w:eastAsia="zh-CN"/>
        </w:rPr>
        <w:t>esophageal necrosis</w:t>
      </w:r>
    </w:p>
    <w:bookmarkEnd w:id="3"/>
    <w:p w:rsidR="0029212E" w:rsidRPr="00C621EF" w:rsidRDefault="0029212E" w:rsidP="00D663C2">
      <w:pPr>
        <w:spacing w:after="0" w:line="360" w:lineRule="auto"/>
        <w:jc w:val="both"/>
        <w:rPr>
          <w:rFonts w:ascii="Book Antiqua" w:eastAsia="Times New Roman" w:hAnsi="Book Antiqua" w:cs="Times New Roman"/>
          <w:color w:val="000000"/>
          <w:sz w:val="24"/>
          <w:szCs w:val="24"/>
        </w:rPr>
      </w:pPr>
    </w:p>
    <w:p w:rsidR="002E388B" w:rsidRPr="00C621EF" w:rsidRDefault="002E388B" w:rsidP="00D663C2">
      <w:pPr>
        <w:spacing w:after="0" w:line="360" w:lineRule="auto"/>
        <w:jc w:val="both"/>
        <w:rPr>
          <w:rFonts w:ascii="Book Antiqua" w:eastAsia="Times New Roman" w:hAnsi="Book Antiqua" w:cs="Times New Roman"/>
          <w:color w:val="000000"/>
          <w:sz w:val="24"/>
          <w:szCs w:val="24"/>
          <w:vertAlign w:val="superscript"/>
        </w:rPr>
      </w:pPr>
      <w:r w:rsidRPr="00C621EF">
        <w:rPr>
          <w:rFonts w:ascii="Book Antiqua" w:eastAsia="Times New Roman" w:hAnsi="Book Antiqua" w:cs="Times New Roman"/>
          <w:color w:val="000000"/>
          <w:sz w:val="24"/>
          <w:szCs w:val="24"/>
        </w:rPr>
        <w:t>Dimitrios Schizas, Nikoletta A Theochari, Konstantinos S Mylonas,</w:t>
      </w:r>
      <w:r w:rsidRPr="00C621EF">
        <w:rPr>
          <w:rFonts w:ascii="Book Antiqua" w:eastAsia="Times New Roman" w:hAnsi="Book Antiqua" w:cs="Times New Roman"/>
          <w:color w:val="000000"/>
          <w:sz w:val="24"/>
          <w:szCs w:val="24"/>
          <w:vertAlign w:val="superscript"/>
        </w:rPr>
        <w:t xml:space="preserve"> </w:t>
      </w:r>
      <w:r w:rsidRPr="00C621EF">
        <w:rPr>
          <w:rFonts w:ascii="Book Antiqua" w:eastAsia="Times New Roman" w:hAnsi="Book Antiqua" w:cs="Times New Roman"/>
          <w:color w:val="000000"/>
          <w:sz w:val="24"/>
          <w:szCs w:val="24"/>
        </w:rPr>
        <w:t xml:space="preserve">Prodromos Kanavidis, Eleftherios Spartalis, </w:t>
      </w:r>
      <w:r w:rsidR="00586E5F" w:rsidRPr="00C621EF">
        <w:rPr>
          <w:rFonts w:ascii="Book Antiqua" w:eastAsia="Times New Roman" w:hAnsi="Book Antiqua" w:cs="Times New Roman"/>
          <w:color w:val="000000"/>
          <w:sz w:val="24"/>
          <w:szCs w:val="24"/>
        </w:rPr>
        <w:t>Stamatina</w:t>
      </w:r>
      <w:r w:rsidRPr="00C621EF">
        <w:rPr>
          <w:rFonts w:ascii="Book Antiqua" w:eastAsia="Times New Roman" w:hAnsi="Book Antiqua" w:cs="Times New Roman"/>
          <w:color w:val="000000"/>
          <w:sz w:val="24"/>
          <w:szCs w:val="24"/>
        </w:rPr>
        <w:t xml:space="preserve"> Triantafyllou, Konstantinos P Economopoulos, Dimitrios Theodorou, Theodore Liakakos</w:t>
      </w:r>
    </w:p>
    <w:p w:rsidR="00D663C2" w:rsidRPr="00C621EF" w:rsidRDefault="00D663C2" w:rsidP="00D663C2">
      <w:pPr>
        <w:spacing w:after="0" w:line="360" w:lineRule="auto"/>
        <w:jc w:val="both"/>
        <w:rPr>
          <w:rFonts w:ascii="Book Antiqua" w:eastAsia="Times New Roman" w:hAnsi="Book Antiqua" w:cs="Times New Roman"/>
          <w:color w:val="000000"/>
          <w:sz w:val="24"/>
          <w:szCs w:val="24"/>
          <w:vertAlign w:val="superscript"/>
        </w:rPr>
      </w:pPr>
    </w:p>
    <w:p w:rsidR="002E388B" w:rsidRPr="00C621EF" w:rsidRDefault="00D663C2" w:rsidP="00D663C2">
      <w:pPr>
        <w:pStyle w:val="a9"/>
        <w:spacing w:after="0" w:line="360" w:lineRule="auto"/>
        <w:jc w:val="both"/>
        <w:rPr>
          <w:rFonts w:ascii="Book Antiqua" w:eastAsia="Times New Roman" w:hAnsi="Book Antiqua"/>
          <w:iCs/>
          <w:color w:val="000000"/>
          <w:sz w:val="24"/>
          <w:szCs w:val="24"/>
        </w:rPr>
      </w:pPr>
      <w:r w:rsidRPr="00C621EF">
        <w:rPr>
          <w:rFonts w:ascii="Book Antiqua" w:eastAsia="Times New Roman" w:hAnsi="Book Antiqua"/>
          <w:b/>
          <w:bCs/>
          <w:color w:val="000000"/>
          <w:sz w:val="24"/>
          <w:szCs w:val="24"/>
        </w:rPr>
        <w:t>Dimitrios Schizas, Konstantinos S Mylonas,</w:t>
      </w:r>
      <w:r w:rsidRPr="00C621EF">
        <w:rPr>
          <w:rFonts w:ascii="Book Antiqua" w:eastAsia="Times New Roman" w:hAnsi="Book Antiqua"/>
          <w:b/>
          <w:bCs/>
          <w:color w:val="000000"/>
          <w:sz w:val="24"/>
          <w:szCs w:val="24"/>
          <w:vertAlign w:val="superscript"/>
        </w:rPr>
        <w:t xml:space="preserve"> </w:t>
      </w:r>
      <w:r w:rsidRPr="00C621EF">
        <w:rPr>
          <w:rFonts w:ascii="Book Antiqua" w:eastAsia="Times New Roman" w:hAnsi="Book Antiqua"/>
          <w:b/>
          <w:bCs/>
          <w:color w:val="000000"/>
          <w:sz w:val="24"/>
          <w:szCs w:val="24"/>
        </w:rPr>
        <w:t xml:space="preserve">Prodromos Kanavidis, Theodore Liakakos, </w:t>
      </w:r>
      <w:r w:rsidR="002E388B" w:rsidRPr="00C621EF">
        <w:rPr>
          <w:rFonts w:ascii="Book Antiqua" w:eastAsia="Times New Roman" w:hAnsi="Book Antiqua"/>
          <w:iCs/>
          <w:color w:val="000000"/>
          <w:sz w:val="24"/>
          <w:szCs w:val="24"/>
        </w:rPr>
        <w:t>First Department of Surgery, National and Kapodistrian University of Athens, Laikon General Hospital, Athens</w:t>
      </w:r>
      <w:r w:rsidR="0029212E" w:rsidRPr="00C621EF">
        <w:rPr>
          <w:rFonts w:ascii="Book Antiqua" w:eastAsia="Times New Roman" w:hAnsi="Book Antiqua"/>
          <w:iCs/>
          <w:color w:val="000000"/>
          <w:sz w:val="24"/>
          <w:szCs w:val="24"/>
        </w:rPr>
        <w:t xml:space="preserve"> </w:t>
      </w:r>
      <w:bookmarkStart w:id="4" w:name="_Hlk25744688"/>
      <w:r w:rsidR="00E81E12" w:rsidRPr="00C621EF">
        <w:rPr>
          <w:rFonts w:ascii="Book Antiqua" w:hAnsi="Book Antiqua"/>
          <w:iCs/>
          <w:color w:val="000000"/>
          <w:sz w:val="24"/>
          <w:szCs w:val="24"/>
          <w:lang w:val="en-US" w:eastAsia="zh-CN"/>
        </w:rPr>
        <w:t>11527</w:t>
      </w:r>
      <w:r w:rsidRPr="00C621EF">
        <w:rPr>
          <w:rFonts w:ascii="Book Antiqua" w:hAnsi="Book Antiqua"/>
          <w:iCs/>
          <w:color w:val="000000"/>
          <w:sz w:val="24"/>
          <w:szCs w:val="24"/>
          <w:lang w:val="en-US" w:eastAsia="zh-CN"/>
        </w:rPr>
        <w:t>,</w:t>
      </w:r>
      <w:r w:rsidR="002E388B" w:rsidRPr="00C621EF">
        <w:rPr>
          <w:rFonts w:ascii="Book Antiqua" w:eastAsia="Times New Roman" w:hAnsi="Book Antiqua"/>
          <w:iCs/>
          <w:color w:val="000000"/>
          <w:sz w:val="24"/>
          <w:szCs w:val="24"/>
        </w:rPr>
        <w:t xml:space="preserve"> </w:t>
      </w:r>
      <w:bookmarkEnd w:id="4"/>
      <w:r w:rsidR="002E388B" w:rsidRPr="00C621EF">
        <w:rPr>
          <w:rFonts w:ascii="Book Antiqua" w:eastAsia="Times New Roman" w:hAnsi="Book Antiqua"/>
          <w:iCs/>
          <w:color w:val="000000"/>
          <w:sz w:val="24"/>
          <w:szCs w:val="24"/>
        </w:rPr>
        <w:t>Greece</w:t>
      </w:r>
    </w:p>
    <w:p w:rsidR="00D663C2" w:rsidRPr="00C621EF" w:rsidRDefault="00D663C2" w:rsidP="00D663C2">
      <w:pPr>
        <w:pStyle w:val="a9"/>
        <w:spacing w:after="0" w:line="360" w:lineRule="auto"/>
        <w:jc w:val="both"/>
        <w:rPr>
          <w:rFonts w:ascii="Book Antiqua" w:eastAsia="Arial Unicode MS" w:hAnsi="Book Antiqua"/>
          <w:iCs/>
          <w:color w:val="000000"/>
          <w:sz w:val="24"/>
          <w:szCs w:val="24"/>
          <w:lang w:eastAsia="zh-CN"/>
        </w:rPr>
      </w:pPr>
    </w:p>
    <w:p w:rsidR="002E388B" w:rsidRPr="00C621EF" w:rsidRDefault="00D663C2" w:rsidP="00D663C2">
      <w:pPr>
        <w:pStyle w:val="a9"/>
        <w:spacing w:after="0" w:line="360" w:lineRule="auto"/>
        <w:jc w:val="both"/>
        <w:rPr>
          <w:rFonts w:ascii="Book Antiqua" w:eastAsia="Times New Roman" w:hAnsi="Book Antiqua"/>
          <w:iCs/>
          <w:color w:val="000000"/>
          <w:sz w:val="24"/>
          <w:szCs w:val="24"/>
        </w:rPr>
      </w:pPr>
      <w:r w:rsidRPr="00C621EF">
        <w:rPr>
          <w:rFonts w:ascii="Book Antiqua" w:eastAsia="Times New Roman" w:hAnsi="Book Antiqua"/>
          <w:b/>
          <w:bCs/>
          <w:color w:val="000000"/>
          <w:sz w:val="24"/>
          <w:szCs w:val="24"/>
        </w:rPr>
        <w:t>Dimitrios Schizas, Nikoletta A Theochari, Konstantinos S Mylonas,</w:t>
      </w:r>
      <w:r w:rsidRPr="00C621EF">
        <w:rPr>
          <w:rFonts w:ascii="Book Antiqua" w:eastAsia="Times New Roman" w:hAnsi="Book Antiqua"/>
          <w:b/>
          <w:bCs/>
          <w:color w:val="000000"/>
          <w:sz w:val="24"/>
          <w:szCs w:val="24"/>
          <w:vertAlign w:val="superscript"/>
        </w:rPr>
        <w:t xml:space="preserve"> </w:t>
      </w:r>
      <w:r w:rsidRPr="00C621EF">
        <w:rPr>
          <w:rFonts w:ascii="Book Antiqua" w:eastAsia="Times New Roman" w:hAnsi="Book Antiqua"/>
          <w:b/>
          <w:bCs/>
          <w:color w:val="000000"/>
          <w:sz w:val="24"/>
          <w:szCs w:val="24"/>
        </w:rPr>
        <w:t xml:space="preserve">Konstantinos P Economopoulos, </w:t>
      </w:r>
      <w:r w:rsidR="00762175" w:rsidRPr="00C621EF">
        <w:rPr>
          <w:rFonts w:ascii="Book Antiqua" w:eastAsia="Times New Roman" w:hAnsi="Book Antiqua"/>
          <w:color w:val="000000"/>
          <w:sz w:val="24"/>
          <w:szCs w:val="24"/>
        </w:rPr>
        <w:t>Department of Medicine,</w:t>
      </w:r>
      <w:r w:rsidR="00762175" w:rsidRPr="00C621EF">
        <w:rPr>
          <w:rFonts w:ascii="Book Antiqua" w:eastAsia="Times New Roman" w:hAnsi="Book Antiqua"/>
          <w:b/>
          <w:bCs/>
          <w:color w:val="000000"/>
          <w:sz w:val="24"/>
          <w:szCs w:val="24"/>
        </w:rPr>
        <w:t xml:space="preserve"> </w:t>
      </w:r>
      <w:r w:rsidR="002E388B" w:rsidRPr="00C621EF">
        <w:rPr>
          <w:rFonts w:ascii="Book Antiqua" w:eastAsia="Times New Roman" w:hAnsi="Book Antiqua"/>
          <w:iCs/>
          <w:color w:val="000000"/>
          <w:sz w:val="24"/>
          <w:szCs w:val="24"/>
        </w:rPr>
        <w:t>Surgery Working Group, Society of Junior Doctors, Athens</w:t>
      </w:r>
      <w:r w:rsidRPr="00C621EF">
        <w:rPr>
          <w:rFonts w:ascii="Book Antiqua" w:eastAsia="Times New Roman" w:hAnsi="Book Antiqua"/>
          <w:iCs/>
          <w:color w:val="000000"/>
          <w:sz w:val="24"/>
          <w:szCs w:val="24"/>
          <w:lang w:val="en-US"/>
        </w:rPr>
        <w:t xml:space="preserve"> </w:t>
      </w:r>
      <w:r w:rsidR="00E81E12" w:rsidRPr="00C621EF">
        <w:rPr>
          <w:rFonts w:ascii="Book Antiqua" w:hAnsi="Book Antiqua"/>
          <w:iCs/>
          <w:color w:val="000000"/>
          <w:sz w:val="24"/>
          <w:szCs w:val="24"/>
          <w:lang w:val="en-US" w:eastAsia="zh-CN"/>
        </w:rPr>
        <w:t>15122,</w:t>
      </w:r>
      <w:r w:rsidRPr="00C621EF">
        <w:rPr>
          <w:rFonts w:ascii="Book Antiqua" w:hAnsi="Book Antiqua"/>
          <w:iCs/>
          <w:color w:val="000000"/>
          <w:sz w:val="24"/>
          <w:szCs w:val="24"/>
          <w:lang w:val="en-US" w:eastAsia="zh-CN"/>
        </w:rPr>
        <w:t xml:space="preserve"> </w:t>
      </w:r>
      <w:r w:rsidR="002E388B" w:rsidRPr="00C621EF">
        <w:rPr>
          <w:rFonts w:ascii="Book Antiqua" w:eastAsia="Times New Roman" w:hAnsi="Book Antiqua"/>
          <w:iCs/>
          <w:color w:val="000000"/>
          <w:sz w:val="24"/>
          <w:szCs w:val="24"/>
        </w:rPr>
        <w:t xml:space="preserve">Greece </w:t>
      </w:r>
    </w:p>
    <w:p w:rsidR="00D663C2" w:rsidRPr="00C621EF" w:rsidRDefault="00D663C2" w:rsidP="00D663C2">
      <w:pPr>
        <w:pStyle w:val="a9"/>
        <w:spacing w:after="0" w:line="360" w:lineRule="auto"/>
        <w:jc w:val="both"/>
        <w:rPr>
          <w:rFonts w:ascii="Book Antiqua" w:eastAsia="Arial Unicode MS" w:hAnsi="Book Antiqua"/>
          <w:iCs/>
          <w:color w:val="000000"/>
          <w:sz w:val="24"/>
          <w:szCs w:val="24"/>
          <w:lang w:eastAsia="zh-CN"/>
        </w:rPr>
      </w:pPr>
    </w:p>
    <w:p w:rsidR="002E388B" w:rsidRPr="00C621EF" w:rsidRDefault="00D663C2" w:rsidP="00D663C2">
      <w:pPr>
        <w:pStyle w:val="a9"/>
        <w:spacing w:after="0" w:line="360" w:lineRule="auto"/>
        <w:jc w:val="both"/>
        <w:rPr>
          <w:rFonts w:ascii="Book Antiqua" w:hAnsi="Book Antiqua"/>
          <w:iCs/>
          <w:color w:val="000000"/>
          <w:sz w:val="24"/>
          <w:szCs w:val="24"/>
        </w:rPr>
      </w:pPr>
      <w:r w:rsidRPr="00C621EF">
        <w:rPr>
          <w:rFonts w:ascii="Book Antiqua" w:eastAsia="Times New Roman" w:hAnsi="Book Antiqua"/>
          <w:b/>
          <w:bCs/>
          <w:color w:val="000000"/>
          <w:sz w:val="24"/>
          <w:szCs w:val="24"/>
        </w:rPr>
        <w:t xml:space="preserve">Konstantinos S Mylonas, Eleftherios Spartalis, </w:t>
      </w:r>
      <w:r w:rsidR="002E388B" w:rsidRPr="00C621EF">
        <w:rPr>
          <w:rFonts w:ascii="Book Antiqua" w:hAnsi="Book Antiqua"/>
          <w:iCs/>
          <w:color w:val="000000"/>
          <w:sz w:val="24"/>
          <w:szCs w:val="24"/>
        </w:rPr>
        <w:t>Laboratory of Experimental Surgery and Surgical Research N.S. Christeas, National and Kapodistrian University of Athens, Athens</w:t>
      </w:r>
      <w:r w:rsidRPr="00C621EF">
        <w:rPr>
          <w:rFonts w:ascii="Book Antiqua" w:hAnsi="Book Antiqua"/>
          <w:iCs/>
          <w:color w:val="000000"/>
          <w:sz w:val="24"/>
          <w:szCs w:val="24"/>
        </w:rPr>
        <w:t xml:space="preserve"> </w:t>
      </w:r>
      <w:r w:rsidR="00E81E12" w:rsidRPr="00C621EF">
        <w:rPr>
          <w:rFonts w:ascii="Book Antiqua" w:hAnsi="Book Antiqua"/>
          <w:iCs/>
          <w:color w:val="000000"/>
          <w:sz w:val="24"/>
          <w:szCs w:val="24"/>
          <w:lang w:val="en-US" w:eastAsia="zh-CN"/>
        </w:rPr>
        <w:t>11527</w:t>
      </w:r>
      <w:r w:rsidR="00E81E12" w:rsidRPr="00C621EF">
        <w:rPr>
          <w:rFonts w:ascii="Book Antiqua" w:hAnsi="Book Antiqua"/>
          <w:iCs/>
          <w:color w:val="000000"/>
          <w:sz w:val="24"/>
          <w:szCs w:val="24"/>
          <w:lang w:val="en-US"/>
        </w:rPr>
        <w:t>,</w:t>
      </w:r>
      <w:r w:rsidR="0029212E" w:rsidRPr="00C621EF">
        <w:rPr>
          <w:rFonts w:ascii="Book Antiqua" w:hAnsi="Book Antiqua"/>
          <w:iCs/>
          <w:color w:val="000000"/>
          <w:sz w:val="24"/>
          <w:szCs w:val="24"/>
        </w:rPr>
        <w:t xml:space="preserve"> </w:t>
      </w:r>
      <w:r w:rsidR="002E388B" w:rsidRPr="00C621EF">
        <w:rPr>
          <w:rFonts w:ascii="Book Antiqua" w:hAnsi="Book Antiqua"/>
          <w:iCs/>
          <w:color w:val="000000"/>
          <w:sz w:val="24"/>
          <w:szCs w:val="24"/>
        </w:rPr>
        <w:t xml:space="preserve"> Greece</w:t>
      </w:r>
    </w:p>
    <w:p w:rsidR="00D663C2" w:rsidRPr="00C621EF" w:rsidRDefault="00D663C2" w:rsidP="00D663C2">
      <w:pPr>
        <w:pStyle w:val="a9"/>
        <w:spacing w:after="0" w:line="360" w:lineRule="auto"/>
        <w:jc w:val="both"/>
        <w:rPr>
          <w:rFonts w:ascii="Book Antiqua" w:eastAsia="Arial Unicode MS" w:hAnsi="Book Antiqua"/>
          <w:iCs/>
          <w:color w:val="000000"/>
          <w:sz w:val="24"/>
          <w:szCs w:val="24"/>
          <w:lang w:eastAsia="zh-CN"/>
        </w:rPr>
      </w:pPr>
    </w:p>
    <w:p w:rsidR="002E388B" w:rsidRPr="00C621EF" w:rsidRDefault="00D663C2" w:rsidP="00D663C2">
      <w:pPr>
        <w:pStyle w:val="a9"/>
        <w:spacing w:after="0" w:line="360" w:lineRule="auto"/>
        <w:jc w:val="both"/>
        <w:rPr>
          <w:rFonts w:ascii="Book Antiqua" w:hAnsi="Book Antiqua"/>
          <w:iCs/>
          <w:color w:val="000000"/>
          <w:sz w:val="24"/>
          <w:szCs w:val="24"/>
        </w:rPr>
      </w:pPr>
      <w:r w:rsidRPr="00C621EF">
        <w:rPr>
          <w:rFonts w:ascii="Book Antiqua" w:eastAsia="Times New Roman" w:hAnsi="Book Antiqua"/>
          <w:b/>
          <w:bCs/>
          <w:color w:val="000000"/>
          <w:sz w:val="24"/>
          <w:szCs w:val="24"/>
        </w:rPr>
        <w:t xml:space="preserve">Stamatina Triantafyllou, Dimitrios Theodorou, </w:t>
      </w:r>
      <w:r w:rsidR="002E388B" w:rsidRPr="00C621EF">
        <w:rPr>
          <w:rFonts w:ascii="Book Antiqua" w:hAnsi="Book Antiqua"/>
          <w:iCs/>
          <w:color w:val="000000"/>
          <w:sz w:val="24"/>
          <w:szCs w:val="24"/>
        </w:rPr>
        <w:t>First Propedeutic Department of Surgery, National and Kapodistrian University of Athens, Hippocration General Hospital, Athens</w:t>
      </w:r>
      <w:r w:rsidRPr="00C621EF">
        <w:rPr>
          <w:rFonts w:ascii="Book Antiqua" w:hAnsi="Book Antiqua"/>
          <w:iCs/>
          <w:color w:val="000000"/>
          <w:sz w:val="24"/>
          <w:szCs w:val="24"/>
        </w:rPr>
        <w:t xml:space="preserve"> </w:t>
      </w:r>
      <w:r w:rsidR="00E81E12" w:rsidRPr="00C621EF">
        <w:rPr>
          <w:rFonts w:ascii="Book Antiqua" w:hAnsi="Book Antiqua"/>
          <w:iCs/>
          <w:color w:val="000000"/>
          <w:sz w:val="24"/>
          <w:szCs w:val="24"/>
          <w:lang w:val="en-US" w:eastAsia="zh-CN"/>
        </w:rPr>
        <w:t>11527</w:t>
      </w:r>
      <w:r w:rsidR="00E81E12" w:rsidRPr="00C621EF">
        <w:rPr>
          <w:rFonts w:ascii="Book Antiqua" w:eastAsia="Times New Roman" w:hAnsi="Book Antiqua"/>
          <w:iCs/>
          <w:color w:val="000000"/>
          <w:sz w:val="24"/>
          <w:szCs w:val="24"/>
          <w:lang w:val="en-US"/>
        </w:rPr>
        <w:t>,</w:t>
      </w:r>
      <w:r w:rsidR="002E388B" w:rsidRPr="00C621EF">
        <w:rPr>
          <w:rFonts w:ascii="Book Antiqua" w:hAnsi="Book Antiqua"/>
          <w:iCs/>
          <w:color w:val="000000"/>
          <w:sz w:val="24"/>
          <w:szCs w:val="24"/>
        </w:rPr>
        <w:t xml:space="preserve"> Greece</w:t>
      </w:r>
    </w:p>
    <w:p w:rsidR="00D663C2" w:rsidRPr="00C621EF" w:rsidRDefault="00D663C2" w:rsidP="00D663C2">
      <w:pPr>
        <w:pStyle w:val="a9"/>
        <w:spacing w:after="0" w:line="360" w:lineRule="auto"/>
        <w:jc w:val="both"/>
        <w:rPr>
          <w:rFonts w:ascii="Book Antiqua" w:eastAsia="Arial Unicode MS" w:hAnsi="Book Antiqua"/>
          <w:iCs/>
          <w:color w:val="000000"/>
          <w:sz w:val="24"/>
          <w:szCs w:val="24"/>
          <w:lang w:eastAsia="zh-CN"/>
        </w:rPr>
      </w:pPr>
    </w:p>
    <w:p w:rsidR="002E388B" w:rsidRPr="00C621EF" w:rsidRDefault="00D663C2" w:rsidP="00D663C2">
      <w:pPr>
        <w:pStyle w:val="a9"/>
        <w:spacing w:after="0" w:line="360" w:lineRule="auto"/>
        <w:jc w:val="both"/>
        <w:rPr>
          <w:rFonts w:ascii="Book Antiqua" w:eastAsia="Arial Unicode MS" w:hAnsi="Book Antiqua"/>
          <w:iCs/>
          <w:color w:val="000000"/>
          <w:sz w:val="24"/>
          <w:szCs w:val="24"/>
          <w:lang w:eastAsia="zh-CN"/>
        </w:rPr>
      </w:pPr>
      <w:r w:rsidRPr="00C621EF">
        <w:rPr>
          <w:rFonts w:ascii="Book Antiqua" w:eastAsia="Times New Roman" w:hAnsi="Book Antiqua"/>
          <w:b/>
          <w:bCs/>
          <w:color w:val="000000"/>
          <w:sz w:val="24"/>
          <w:szCs w:val="24"/>
        </w:rPr>
        <w:t xml:space="preserve">Konstantinos P Economopoulos, </w:t>
      </w:r>
      <w:r w:rsidR="002E388B" w:rsidRPr="00C621EF">
        <w:rPr>
          <w:rFonts w:ascii="Book Antiqua" w:eastAsia="Times New Roman" w:hAnsi="Book Antiqua"/>
          <w:iCs/>
          <w:color w:val="000000"/>
          <w:sz w:val="24"/>
          <w:szCs w:val="24"/>
        </w:rPr>
        <w:t>Department of Surgery, Duke University Medical Center, Durham, NC</w:t>
      </w:r>
      <w:r w:rsidRPr="00C621EF">
        <w:rPr>
          <w:rFonts w:ascii="Book Antiqua" w:eastAsia="Times New Roman" w:hAnsi="Book Antiqua"/>
          <w:iCs/>
          <w:color w:val="000000"/>
          <w:sz w:val="24"/>
          <w:szCs w:val="24"/>
          <w:lang w:val="en-US"/>
        </w:rPr>
        <w:t xml:space="preserve"> </w:t>
      </w:r>
      <w:r w:rsidR="00E81E12" w:rsidRPr="00C621EF">
        <w:rPr>
          <w:rFonts w:ascii="Book Antiqua" w:eastAsia="Times New Roman" w:hAnsi="Book Antiqua"/>
          <w:iCs/>
          <w:color w:val="000000"/>
          <w:sz w:val="24"/>
          <w:szCs w:val="24"/>
          <w:lang w:val="en-US"/>
        </w:rPr>
        <w:t>27708,</w:t>
      </w:r>
      <w:r w:rsidR="002E388B" w:rsidRPr="00C621EF">
        <w:rPr>
          <w:rFonts w:ascii="Book Antiqua" w:eastAsia="Times New Roman" w:hAnsi="Book Antiqua"/>
          <w:iCs/>
          <w:color w:val="000000"/>
          <w:sz w:val="24"/>
          <w:szCs w:val="24"/>
        </w:rPr>
        <w:t xml:space="preserve"> U</w:t>
      </w:r>
      <w:r w:rsidRPr="00C621EF">
        <w:rPr>
          <w:rFonts w:ascii="Book Antiqua" w:eastAsia="Times New Roman" w:hAnsi="Book Antiqua"/>
          <w:iCs/>
          <w:color w:val="000000"/>
          <w:sz w:val="24"/>
          <w:szCs w:val="24"/>
        </w:rPr>
        <w:t>nited States</w:t>
      </w:r>
    </w:p>
    <w:p w:rsidR="002E388B" w:rsidRPr="00C621EF" w:rsidRDefault="002E388B" w:rsidP="00D663C2">
      <w:pPr>
        <w:spacing w:after="0" w:line="360" w:lineRule="auto"/>
        <w:jc w:val="both"/>
        <w:outlineLvl w:val="0"/>
        <w:rPr>
          <w:rFonts w:ascii="Book Antiqua" w:eastAsia="Times New Roman" w:hAnsi="Book Antiqua" w:cs="Times New Roman"/>
          <w:i/>
          <w:color w:val="000000"/>
          <w:sz w:val="24"/>
          <w:szCs w:val="24"/>
        </w:rPr>
      </w:pPr>
    </w:p>
    <w:p w:rsidR="002E388B" w:rsidRPr="00C621EF" w:rsidRDefault="00D663C2" w:rsidP="00D663C2">
      <w:pPr>
        <w:spacing w:after="0" w:line="360" w:lineRule="auto"/>
        <w:jc w:val="both"/>
        <w:outlineLvl w:val="0"/>
        <w:rPr>
          <w:rFonts w:ascii="Book Antiqua" w:hAnsi="Book Antiqua" w:cs="Times New Roman"/>
          <w:color w:val="000000"/>
          <w:sz w:val="24"/>
          <w:szCs w:val="24"/>
        </w:rPr>
      </w:pPr>
      <w:r w:rsidRPr="00C621EF">
        <w:rPr>
          <w:rFonts w:ascii="Book Antiqua" w:eastAsia="宋体" w:hAnsi="Book Antiqua" w:cs="Times New Roman"/>
          <w:b/>
          <w:color w:val="000000"/>
          <w:sz w:val="24"/>
          <w:szCs w:val="24"/>
          <w:lang w:eastAsia="en-US"/>
        </w:rPr>
        <w:lastRenderedPageBreak/>
        <w:t>Author contributions:</w:t>
      </w:r>
      <w:r w:rsidRPr="00C621EF">
        <w:rPr>
          <w:rFonts w:ascii="Book Antiqua" w:eastAsia="Times New Roman" w:hAnsi="Book Antiqua" w:cs="Times New Roman"/>
          <w:i/>
          <w:color w:val="000000"/>
          <w:sz w:val="24"/>
          <w:szCs w:val="24"/>
        </w:rPr>
        <w:t xml:space="preserve"> </w:t>
      </w:r>
      <w:r w:rsidR="002E388B" w:rsidRPr="00C621EF">
        <w:rPr>
          <w:rFonts w:ascii="Book Antiqua" w:hAnsi="Book Antiqua" w:cs="Times New Roman"/>
          <w:color w:val="000000"/>
          <w:sz w:val="24"/>
          <w:szCs w:val="24"/>
        </w:rPr>
        <w:t>Schizas</w:t>
      </w:r>
      <w:r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Liakakos</w:t>
      </w:r>
      <w:r w:rsidRPr="00C621EF">
        <w:rPr>
          <w:rFonts w:ascii="Book Antiqua" w:hAnsi="Book Antiqua" w:cs="Times New Roman"/>
          <w:color w:val="000000"/>
          <w:sz w:val="24"/>
          <w:szCs w:val="24"/>
        </w:rPr>
        <w:t xml:space="preserve"> T</w:t>
      </w:r>
      <w:r w:rsidR="002E388B"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and </w:t>
      </w:r>
      <w:r w:rsidR="002E388B" w:rsidRPr="00C621EF">
        <w:rPr>
          <w:rFonts w:ascii="Book Antiqua" w:hAnsi="Book Antiqua" w:cs="Times New Roman"/>
          <w:color w:val="000000"/>
          <w:sz w:val="24"/>
          <w:szCs w:val="24"/>
        </w:rPr>
        <w:t xml:space="preserve">Theochari </w:t>
      </w:r>
      <w:r w:rsidRPr="00C621EF">
        <w:rPr>
          <w:rFonts w:ascii="Book Antiqua" w:hAnsi="Book Antiqua" w:cs="Times New Roman"/>
          <w:color w:val="000000"/>
          <w:sz w:val="24"/>
          <w:szCs w:val="24"/>
        </w:rPr>
        <w:t xml:space="preserve">NA </w:t>
      </w:r>
      <w:r w:rsidR="00E81E12" w:rsidRPr="00C621EF">
        <w:rPr>
          <w:rFonts w:ascii="Book Antiqua" w:hAnsi="Book Antiqua" w:cs="Times New Roman"/>
          <w:color w:val="000000"/>
          <w:sz w:val="24"/>
          <w:szCs w:val="24"/>
        </w:rPr>
        <w:t>designed the research;</w:t>
      </w:r>
      <w:r w:rsidRPr="00C621EF">
        <w:rPr>
          <w:rFonts w:ascii="Book Antiqua" w:hAnsi="Book Antiqua" w:cs="Times New Roman"/>
          <w:color w:val="000000"/>
          <w:sz w:val="24"/>
          <w:szCs w:val="24"/>
        </w:rPr>
        <w:t xml:space="preserve"> </w:t>
      </w:r>
      <w:r w:rsidR="002E388B" w:rsidRPr="00C621EF">
        <w:rPr>
          <w:rFonts w:ascii="Book Antiqua" w:hAnsi="Book Antiqua" w:cs="Times New Roman"/>
          <w:color w:val="000000"/>
          <w:sz w:val="24"/>
          <w:szCs w:val="24"/>
        </w:rPr>
        <w:t>Theochari</w:t>
      </w:r>
      <w:r w:rsidRPr="00C621EF">
        <w:rPr>
          <w:rFonts w:ascii="Book Antiqua" w:hAnsi="Book Antiqua" w:cs="Times New Roman"/>
          <w:color w:val="000000"/>
          <w:sz w:val="24"/>
          <w:szCs w:val="24"/>
        </w:rPr>
        <w:t xml:space="preserve"> NA</w:t>
      </w:r>
      <w:r w:rsidR="002E388B" w:rsidRPr="00C621EF">
        <w:rPr>
          <w:rFonts w:ascii="Book Antiqua" w:hAnsi="Book Antiqua" w:cs="Times New Roman"/>
          <w:color w:val="000000"/>
          <w:sz w:val="24"/>
          <w:szCs w:val="24"/>
        </w:rPr>
        <w:t>, Kanavidis</w:t>
      </w:r>
      <w:r w:rsidRPr="00C621EF">
        <w:rPr>
          <w:rFonts w:ascii="Book Antiqua" w:hAnsi="Book Antiqua" w:cs="Times New Roman"/>
          <w:color w:val="000000"/>
          <w:sz w:val="24"/>
          <w:szCs w:val="24"/>
        </w:rPr>
        <w:t xml:space="preserve"> P</w:t>
      </w:r>
      <w:r w:rsidR="002E388B" w:rsidRPr="00C621EF">
        <w:rPr>
          <w:rFonts w:ascii="Book Antiqua" w:hAnsi="Book Antiqua" w:cs="Times New Roman"/>
          <w:color w:val="000000"/>
          <w:sz w:val="24"/>
          <w:szCs w:val="24"/>
        </w:rPr>
        <w:t>, Schizas</w:t>
      </w:r>
      <w:r w:rsidR="000116B3"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and </w:t>
      </w:r>
      <w:r w:rsidR="002E388B" w:rsidRPr="00C621EF">
        <w:rPr>
          <w:rFonts w:ascii="Book Antiqua" w:hAnsi="Book Antiqua" w:cs="Times New Roman"/>
          <w:color w:val="000000"/>
          <w:sz w:val="24"/>
          <w:szCs w:val="24"/>
        </w:rPr>
        <w:t>Mylonas</w:t>
      </w:r>
      <w:r w:rsidR="000A39D4"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KS </w:t>
      </w:r>
      <w:r w:rsidR="000A39D4" w:rsidRPr="00C621EF">
        <w:rPr>
          <w:rFonts w:ascii="Book Antiqua" w:hAnsi="Book Antiqua" w:cs="Times New Roman"/>
          <w:color w:val="000000"/>
          <w:sz w:val="24"/>
          <w:szCs w:val="24"/>
        </w:rPr>
        <w:t>performed the research;</w:t>
      </w:r>
      <w:r w:rsidR="000116B3" w:rsidRPr="00C621EF">
        <w:rPr>
          <w:rFonts w:ascii="Book Antiqua" w:hAnsi="Book Antiqua" w:cs="Times New Roman"/>
          <w:color w:val="000000"/>
          <w:sz w:val="24"/>
          <w:szCs w:val="24"/>
        </w:rPr>
        <w:t xml:space="preserve"> </w:t>
      </w:r>
      <w:r w:rsidR="002E388B" w:rsidRPr="00C621EF">
        <w:rPr>
          <w:rFonts w:ascii="Book Antiqua" w:hAnsi="Book Antiqua" w:cs="Times New Roman"/>
          <w:color w:val="000000"/>
          <w:sz w:val="24"/>
          <w:szCs w:val="24"/>
        </w:rPr>
        <w:t>Theochari</w:t>
      </w:r>
      <w:r w:rsidR="000116B3" w:rsidRPr="00C621EF">
        <w:rPr>
          <w:rFonts w:ascii="Book Antiqua" w:hAnsi="Book Antiqua" w:cs="Times New Roman"/>
          <w:color w:val="000000"/>
          <w:sz w:val="24"/>
          <w:szCs w:val="24"/>
        </w:rPr>
        <w:t xml:space="preserve"> NA</w:t>
      </w:r>
      <w:r w:rsidR="002E388B" w:rsidRPr="00C621EF">
        <w:rPr>
          <w:rFonts w:ascii="Book Antiqua" w:hAnsi="Book Antiqua" w:cs="Times New Roman"/>
          <w:color w:val="000000"/>
          <w:sz w:val="24"/>
          <w:szCs w:val="24"/>
        </w:rPr>
        <w:t>, Schizas</w:t>
      </w:r>
      <w:r w:rsidR="000116B3"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Kanavidis</w:t>
      </w:r>
      <w:r w:rsidR="000116B3" w:rsidRPr="00C621EF">
        <w:rPr>
          <w:rFonts w:ascii="Book Antiqua" w:hAnsi="Book Antiqua" w:cs="Times New Roman"/>
          <w:color w:val="000000"/>
          <w:sz w:val="24"/>
          <w:szCs w:val="24"/>
        </w:rPr>
        <w:t xml:space="preserve"> P</w:t>
      </w:r>
      <w:r w:rsidR="002E388B" w:rsidRPr="00C621EF">
        <w:rPr>
          <w:rFonts w:ascii="Book Antiqua" w:hAnsi="Book Antiqua" w:cs="Times New Roman"/>
          <w:color w:val="000000"/>
          <w:sz w:val="24"/>
          <w:szCs w:val="24"/>
        </w:rPr>
        <w:t>, Mylonas</w:t>
      </w:r>
      <w:r w:rsidR="000116B3" w:rsidRPr="00C621EF">
        <w:rPr>
          <w:rFonts w:ascii="Book Antiqua" w:hAnsi="Book Antiqua" w:cs="Times New Roman"/>
          <w:color w:val="000000"/>
          <w:sz w:val="24"/>
          <w:szCs w:val="24"/>
        </w:rPr>
        <w:t xml:space="preserve"> KS</w:t>
      </w:r>
      <w:r w:rsidR="002E388B" w:rsidRPr="00C621EF">
        <w:rPr>
          <w:rFonts w:ascii="Book Antiqua" w:hAnsi="Book Antiqua" w:cs="Times New Roman"/>
          <w:color w:val="000000"/>
          <w:sz w:val="24"/>
          <w:szCs w:val="24"/>
        </w:rPr>
        <w:t>, Spartalis</w:t>
      </w:r>
      <w:r w:rsidR="000116B3" w:rsidRPr="00C621EF">
        <w:rPr>
          <w:rFonts w:ascii="Book Antiqua" w:hAnsi="Book Antiqua" w:cs="Times New Roman"/>
          <w:color w:val="000000"/>
          <w:sz w:val="24"/>
          <w:szCs w:val="24"/>
        </w:rPr>
        <w:t xml:space="preserve"> E</w:t>
      </w:r>
      <w:r w:rsidR="002E388B" w:rsidRPr="00C621EF">
        <w:rPr>
          <w:rFonts w:ascii="Book Antiqua" w:hAnsi="Book Antiqua" w:cs="Times New Roman"/>
          <w:color w:val="000000"/>
          <w:sz w:val="24"/>
          <w:szCs w:val="24"/>
        </w:rPr>
        <w:t>, Triantafyllou</w:t>
      </w:r>
      <w:r w:rsidR="000116B3" w:rsidRPr="00C621EF">
        <w:rPr>
          <w:rFonts w:ascii="Book Antiqua" w:hAnsi="Book Antiqua" w:cs="Times New Roman"/>
          <w:color w:val="000000"/>
          <w:sz w:val="24"/>
          <w:szCs w:val="24"/>
        </w:rPr>
        <w:t xml:space="preserve"> S</w:t>
      </w:r>
      <w:r w:rsidR="002E388B"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and </w:t>
      </w:r>
      <w:r w:rsidR="002E388B" w:rsidRPr="00C621EF">
        <w:rPr>
          <w:rFonts w:ascii="Book Antiqua" w:hAnsi="Book Antiqua" w:cs="Times New Roman"/>
          <w:color w:val="000000"/>
          <w:sz w:val="24"/>
          <w:szCs w:val="24"/>
        </w:rPr>
        <w:t>Economopoulos</w:t>
      </w:r>
      <w:r w:rsidR="000A39D4"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KP </w:t>
      </w:r>
      <w:r w:rsidR="000A39D4" w:rsidRPr="00C621EF">
        <w:rPr>
          <w:rFonts w:ascii="Book Antiqua" w:hAnsi="Book Antiqua" w:cs="Times New Roman"/>
          <w:color w:val="000000"/>
          <w:sz w:val="24"/>
          <w:szCs w:val="24"/>
        </w:rPr>
        <w:t>analyzed and interpreted the data;</w:t>
      </w:r>
      <w:r w:rsidR="000116B3" w:rsidRPr="00C621EF">
        <w:rPr>
          <w:rFonts w:ascii="Book Antiqua" w:hAnsi="Book Antiqua" w:cs="Times New Roman"/>
          <w:color w:val="000000"/>
          <w:sz w:val="24"/>
          <w:szCs w:val="24"/>
        </w:rPr>
        <w:t xml:space="preserve"> </w:t>
      </w:r>
      <w:r w:rsidR="002E388B" w:rsidRPr="00C621EF">
        <w:rPr>
          <w:rFonts w:ascii="Book Antiqua" w:hAnsi="Book Antiqua" w:cs="Times New Roman"/>
          <w:color w:val="000000"/>
          <w:sz w:val="24"/>
          <w:szCs w:val="24"/>
        </w:rPr>
        <w:t>Schizas</w:t>
      </w:r>
      <w:r w:rsidR="000116B3"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xml:space="preserve">, Theochari </w:t>
      </w:r>
      <w:r w:rsidR="000116B3" w:rsidRPr="00C621EF">
        <w:rPr>
          <w:rFonts w:ascii="Book Antiqua" w:hAnsi="Book Antiqua" w:cs="Times New Roman"/>
          <w:color w:val="000000"/>
          <w:sz w:val="24"/>
          <w:szCs w:val="24"/>
        </w:rPr>
        <w:t>NA</w:t>
      </w:r>
      <w:r w:rsidR="002E388B" w:rsidRPr="00C621EF">
        <w:rPr>
          <w:rFonts w:ascii="Book Antiqua" w:hAnsi="Book Antiqua" w:cs="Times New Roman"/>
          <w:color w:val="000000"/>
          <w:sz w:val="24"/>
          <w:szCs w:val="24"/>
        </w:rPr>
        <w:t>, Mylonas</w:t>
      </w:r>
      <w:r w:rsidR="000116B3" w:rsidRPr="00C621EF">
        <w:rPr>
          <w:rFonts w:ascii="Book Antiqua" w:hAnsi="Book Antiqua" w:cs="Times New Roman"/>
          <w:color w:val="000000"/>
          <w:sz w:val="24"/>
          <w:szCs w:val="24"/>
        </w:rPr>
        <w:t xml:space="preserve"> KS</w:t>
      </w:r>
      <w:r w:rsidR="002E388B"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and </w:t>
      </w:r>
      <w:r w:rsidR="002E388B" w:rsidRPr="00C621EF">
        <w:rPr>
          <w:rFonts w:ascii="Book Antiqua" w:hAnsi="Book Antiqua" w:cs="Times New Roman"/>
          <w:color w:val="000000"/>
          <w:sz w:val="24"/>
          <w:szCs w:val="24"/>
        </w:rPr>
        <w:t>Kanavidis</w:t>
      </w:r>
      <w:r w:rsidR="000A39D4" w:rsidRPr="00C621EF">
        <w:rPr>
          <w:rFonts w:ascii="Book Antiqua" w:hAnsi="Book Antiqua" w:cs="Times New Roman"/>
          <w:color w:val="000000"/>
          <w:sz w:val="24"/>
          <w:szCs w:val="24"/>
        </w:rPr>
        <w:t xml:space="preserve"> </w:t>
      </w:r>
      <w:r w:rsidR="000116B3" w:rsidRPr="00C621EF">
        <w:rPr>
          <w:rFonts w:ascii="Book Antiqua" w:hAnsi="Book Antiqua" w:cs="Times New Roman"/>
          <w:color w:val="000000"/>
          <w:sz w:val="24"/>
          <w:szCs w:val="24"/>
        </w:rPr>
        <w:t xml:space="preserve">P </w:t>
      </w:r>
      <w:r w:rsidR="000A39D4" w:rsidRPr="00C621EF">
        <w:rPr>
          <w:rFonts w:ascii="Book Antiqua" w:hAnsi="Book Antiqua" w:cs="Times New Roman"/>
          <w:color w:val="000000"/>
          <w:sz w:val="24"/>
          <w:szCs w:val="24"/>
        </w:rPr>
        <w:t>wrote the paper;</w:t>
      </w:r>
      <w:r w:rsidR="000116B3" w:rsidRPr="00C621EF">
        <w:rPr>
          <w:rFonts w:ascii="Book Antiqua" w:hAnsi="Book Antiqua" w:cs="Times New Roman"/>
          <w:color w:val="000000"/>
          <w:sz w:val="24"/>
          <w:szCs w:val="24"/>
        </w:rPr>
        <w:t xml:space="preserve"> </w:t>
      </w:r>
      <w:r w:rsidR="002E388B" w:rsidRPr="00C621EF">
        <w:rPr>
          <w:rFonts w:ascii="Book Antiqua" w:hAnsi="Book Antiqua" w:cs="Times New Roman"/>
          <w:color w:val="000000"/>
          <w:sz w:val="24"/>
          <w:szCs w:val="24"/>
        </w:rPr>
        <w:t>Schizas</w:t>
      </w:r>
      <w:r w:rsidR="000116B3"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Mylonas</w:t>
      </w:r>
      <w:r w:rsidR="000116B3" w:rsidRPr="00C621EF">
        <w:rPr>
          <w:rFonts w:ascii="Book Antiqua" w:hAnsi="Book Antiqua" w:cs="Times New Roman"/>
          <w:color w:val="000000"/>
          <w:sz w:val="24"/>
          <w:szCs w:val="24"/>
        </w:rPr>
        <w:t xml:space="preserve"> KS</w:t>
      </w:r>
      <w:r w:rsidR="002E388B" w:rsidRPr="00C621EF">
        <w:rPr>
          <w:rFonts w:ascii="Book Antiqua" w:hAnsi="Book Antiqua" w:cs="Times New Roman"/>
          <w:color w:val="000000"/>
          <w:sz w:val="24"/>
          <w:szCs w:val="24"/>
        </w:rPr>
        <w:t>, Theodorou</w:t>
      </w:r>
      <w:r w:rsidR="000116B3" w:rsidRPr="00C621EF">
        <w:rPr>
          <w:rFonts w:ascii="Book Antiqua" w:hAnsi="Book Antiqua" w:cs="Times New Roman"/>
          <w:color w:val="000000"/>
          <w:sz w:val="24"/>
          <w:szCs w:val="24"/>
        </w:rPr>
        <w:t xml:space="preserve"> D</w:t>
      </w:r>
      <w:r w:rsidR="002E388B" w:rsidRPr="00C621EF">
        <w:rPr>
          <w:rFonts w:ascii="Book Antiqua" w:hAnsi="Book Antiqua" w:cs="Times New Roman"/>
          <w:color w:val="000000"/>
          <w:sz w:val="24"/>
          <w:szCs w:val="24"/>
        </w:rPr>
        <w:t>, Liakakos</w:t>
      </w:r>
      <w:r w:rsidR="000116B3" w:rsidRPr="00C621EF">
        <w:rPr>
          <w:rFonts w:ascii="Book Antiqua" w:hAnsi="Book Antiqua" w:cs="Times New Roman"/>
          <w:color w:val="000000"/>
          <w:sz w:val="24"/>
          <w:szCs w:val="24"/>
        </w:rPr>
        <w:t xml:space="preserve"> T</w:t>
      </w:r>
      <w:r w:rsidR="002E388B" w:rsidRPr="00C621EF">
        <w:rPr>
          <w:rFonts w:ascii="Book Antiqua" w:hAnsi="Book Antiqua" w:cs="Times New Roman"/>
          <w:color w:val="000000"/>
          <w:sz w:val="24"/>
          <w:szCs w:val="24"/>
        </w:rPr>
        <w:t xml:space="preserve">, </w:t>
      </w:r>
      <w:r w:rsidR="00762175" w:rsidRPr="00C621EF">
        <w:rPr>
          <w:rFonts w:ascii="Book Antiqua" w:hAnsi="Book Antiqua" w:cs="Times New Roman"/>
          <w:color w:val="000000"/>
          <w:sz w:val="24"/>
          <w:szCs w:val="24"/>
        </w:rPr>
        <w:t xml:space="preserve">and </w:t>
      </w:r>
      <w:r w:rsidR="002E388B" w:rsidRPr="00C621EF">
        <w:rPr>
          <w:rFonts w:ascii="Book Antiqua" w:hAnsi="Book Antiqua" w:cs="Times New Roman"/>
          <w:color w:val="000000"/>
          <w:sz w:val="24"/>
          <w:szCs w:val="24"/>
        </w:rPr>
        <w:t>Theochari</w:t>
      </w:r>
      <w:r w:rsidR="000116B3" w:rsidRPr="00C621EF">
        <w:rPr>
          <w:rFonts w:ascii="Book Antiqua" w:hAnsi="Book Antiqua" w:cs="Times New Roman"/>
          <w:color w:val="000000"/>
          <w:sz w:val="24"/>
          <w:szCs w:val="24"/>
        </w:rPr>
        <w:t xml:space="preserve"> NA</w:t>
      </w:r>
      <w:r w:rsidR="002E388B" w:rsidRPr="00C621EF">
        <w:rPr>
          <w:rFonts w:ascii="Book Antiqua" w:hAnsi="Book Antiqua" w:cs="Times New Roman"/>
          <w:color w:val="000000"/>
          <w:sz w:val="24"/>
          <w:szCs w:val="24"/>
        </w:rPr>
        <w:t xml:space="preserve"> Economopoulos</w:t>
      </w:r>
      <w:r w:rsidR="000A39D4" w:rsidRPr="00C621EF">
        <w:rPr>
          <w:rFonts w:ascii="Book Antiqua" w:hAnsi="Book Antiqua" w:cs="Times New Roman"/>
          <w:color w:val="000000"/>
          <w:sz w:val="24"/>
          <w:szCs w:val="24"/>
        </w:rPr>
        <w:t xml:space="preserve"> revised the manuscript for important intellectual content</w:t>
      </w:r>
      <w:r w:rsidR="00762175" w:rsidRPr="00C621EF">
        <w:rPr>
          <w:rFonts w:ascii="Book Antiqua" w:hAnsi="Book Antiqua" w:cs="Times New Roman"/>
          <w:color w:val="000000"/>
          <w:sz w:val="24"/>
          <w:szCs w:val="24"/>
        </w:rPr>
        <w:t>.</w:t>
      </w:r>
    </w:p>
    <w:p w:rsidR="00D663C2" w:rsidRPr="00C621EF" w:rsidRDefault="00D663C2" w:rsidP="00D663C2">
      <w:pPr>
        <w:spacing w:after="0" w:line="360" w:lineRule="auto"/>
        <w:jc w:val="both"/>
        <w:outlineLvl w:val="0"/>
        <w:rPr>
          <w:rFonts w:ascii="Book Antiqua" w:eastAsia="Times New Roman" w:hAnsi="Book Antiqua" w:cs="Times New Roman"/>
          <w:i/>
          <w:color w:val="000000"/>
          <w:sz w:val="24"/>
          <w:szCs w:val="24"/>
          <w:lang w:val="el-GR"/>
        </w:rPr>
      </w:pPr>
    </w:p>
    <w:p w:rsidR="00762175" w:rsidRPr="00C621EF" w:rsidRDefault="00762175" w:rsidP="00762175">
      <w:pPr>
        <w:pStyle w:val="a9"/>
        <w:spacing w:after="0" w:line="360" w:lineRule="auto"/>
        <w:jc w:val="both"/>
        <w:rPr>
          <w:rFonts w:ascii="Book Antiqua" w:eastAsia="Times New Roman" w:hAnsi="Book Antiqua"/>
          <w:iCs/>
          <w:color w:val="000000"/>
          <w:sz w:val="24"/>
          <w:szCs w:val="24"/>
        </w:rPr>
      </w:pPr>
      <w:r w:rsidRPr="00C621EF">
        <w:rPr>
          <w:rFonts w:ascii="Book Antiqua" w:eastAsia="宋体" w:hAnsi="Book Antiqua"/>
          <w:b/>
          <w:bCs/>
          <w:color w:val="000000"/>
          <w:sz w:val="24"/>
          <w:szCs w:val="24"/>
          <w:lang w:eastAsia="it-IT"/>
        </w:rPr>
        <w:t>Corresponding author:</w:t>
      </w:r>
      <w:r w:rsidRPr="00C621EF">
        <w:rPr>
          <w:rFonts w:ascii="Book Antiqua" w:hAnsi="Book Antiqua"/>
          <w:i/>
          <w:color w:val="000000"/>
          <w:sz w:val="24"/>
          <w:szCs w:val="24"/>
          <w:lang w:val="el-GR"/>
        </w:rPr>
        <w:t xml:space="preserve"> </w:t>
      </w:r>
      <w:r w:rsidR="002E388B" w:rsidRPr="00C621EF">
        <w:rPr>
          <w:rFonts w:ascii="Book Antiqua" w:hAnsi="Book Antiqua"/>
          <w:b/>
          <w:bCs/>
          <w:color w:val="000000"/>
          <w:sz w:val="24"/>
          <w:szCs w:val="24"/>
        </w:rPr>
        <w:t>Nikoletta A Theochari,</w:t>
      </w:r>
      <w:r w:rsidR="002E388B" w:rsidRPr="00C621EF">
        <w:rPr>
          <w:rFonts w:ascii="Book Antiqua" w:hAnsi="Book Antiqua"/>
          <w:color w:val="000000"/>
          <w:sz w:val="24"/>
          <w:szCs w:val="24"/>
        </w:rPr>
        <w:t xml:space="preserve"> </w:t>
      </w:r>
      <w:r w:rsidRPr="00C621EF">
        <w:rPr>
          <w:rFonts w:ascii="Book Antiqua" w:hAnsi="Book Antiqua"/>
          <w:b/>
          <w:bCs/>
          <w:color w:val="000000"/>
          <w:sz w:val="24"/>
          <w:szCs w:val="24"/>
        </w:rPr>
        <w:t>MD, Doctor,</w:t>
      </w:r>
      <w:r w:rsidRPr="00C621EF">
        <w:rPr>
          <w:rFonts w:ascii="Book Antiqua" w:hAnsi="Book Antiqua"/>
          <w:color w:val="000000"/>
          <w:sz w:val="24"/>
          <w:szCs w:val="24"/>
        </w:rPr>
        <w:t xml:space="preserve"> </w:t>
      </w:r>
      <w:bookmarkStart w:id="5" w:name="OLE_LINK31"/>
      <w:r w:rsidRPr="00C621EF">
        <w:rPr>
          <w:rFonts w:ascii="Book Antiqua" w:eastAsia="Times New Roman" w:hAnsi="Book Antiqua"/>
          <w:color w:val="000000"/>
          <w:sz w:val="24"/>
          <w:szCs w:val="24"/>
        </w:rPr>
        <w:t>Department of Medicine</w:t>
      </w:r>
      <w:bookmarkEnd w:id="5"/>
      <w:r w:rsidRPr="00C621EF">
        <w:rPr>
          <w:rFonts w:ascii="Book Antiqua" w:eastAsia="Times New Roman" w:hAnsi="Book Antiqua"/>
          <w:color w:val="000000"/>
          <w:sz w:val="24"/>
          <w:szCs w:val="24"/>
        </w:rPr>
        <w:t>,</w:t>
      </w:r>
      <w:r w:rsidRPr="00C621EF">
        <w:rPr>
          <w:rFonts w:ascii="Book Antiqua" w:eastAsia="Times New Roman" w:hAnsi="Book Antiqua"/>
          <w:b/>
          <w:bCs/>
          <w:color w:val="000000"/>
          <w:sz w:val="24"/>
          <w:szCs w:val="24"/>
        </w:rPr>
        <w:t xml:space="preserve"> </w:t>
      </w:r>
      <w:bookmarkStart w:id="6" w:name="OLE_LINK32"/>
      <w:r w:rsidRPr="00C621EF">
        <w:rPr>
          <w:rFonts w:ascii="Book Antiqua" w:eastAsia="Times New Roman" w:hAnsi="Book Antiqua"/>
          <w:iCs/>
          <w:color w:val="000000"/>
          <w:sz w:val="24"/>
          <w:szCs w:val="24"/>
        </w:rPr>
        <w:t>Surgery Working Group, Society of Junior Doctors</w:t>
      </w:r>
      <w:bookmarkEnd w:id="6"/>
      <w:r w:rsidRPr="00C621EF">
        <w:rPr>
          <w:rFonts w:ascii="Book Antiqua" w:eastAsia="Times New Roman" w:hAnsi="Book Antiqua"/>
          <w:iCs/>
          <w:color w:val="000000"/>
          <w:sz w:val="24"/>
          <w:szCs w:val="24"/>
        </w:rPr>
        <w:t xml:space="preserve">, </w:t>
      </w:r>
      <w:bookmarkStart w:id="7" w:name="OLE_LINK33"/>
      <w:r w:rsidRPr="00C621EF">
        <w:rPr>
          <w:rFonts w:ascii="Book Antiqua" w:hAnsi="Book Antiqua"/>
          <w:color w:val="000000"/>
          <w:sz w:val="24"/>
          <w:szCs w:val="24"/>
        </w:rPr>
        <w:t>29 Parnithos, 16344 Ilioupolis</w:t>
      </w:r>
      <w:bookmarkEnd w:id="7"/>
      <w:r w:rsidRPr="00C621EF">
        <w:rPr>
          <w:rFonts w:ascii="Book Antiqua" w:hAnsi="Book Antiqua"/>
          <w:color w:val="000000"/>
          <w:sz w:val="24"/>
          <w:szCs w:val="24"/>
        </w:rPr>
        <w:t xml:space="preserve">, </w:t>
      </w:r>
      <w:r w:rsidRPr="00C621EF">
        <w:rPr>
          <w:rFonts w:ascii="Book Antiqua" w:eastAsia="Times New Roman" w:hAnsi="Book Antiqua"/>
          <w:iCs/>
          <w:color w:val="000000"/>
          <w:sz w:val="24"/>
          <w:szCs w:val="24"/>
        </w:rPr>
        <w:t>Athens</w:t>
      </w:r>
      <w:r w:rsidRPr="00C621EF">
        <w:rPr>
          <w:rFonts w:ascii="Book Antiqua" w:eastAsia="Times New Roman" w:hAnsi="Book Antiqua"/>
          <w:iCs/>
          <w:color w:val="000000"/>
          <w:sz w:val="24"/>
          <w:szCs w:val="24"/>
          <w:lang w:val="en-US"/>
        </w:rPr>
        <w:t xml:space="preserve"> </w:t>
      </w:r>
      <w:r w:rsidRPr="00C621EF">
        <w:rPr>
          <w:rFonts w:ascii="Book Antiqua" w:hAnsi="Book Antiqua"/>
          <w:iCs/>
          <w:color w:val="000000"/>
          <w:sz w:val="24"/>
          <w:szCs w:val="24"/>
          <w:lang w:val="en-US" w:eastAsia="zh-CN"/>
        </w:rPr>
        <w:t xml:space="preserve">15122, </w:t>
      </w:r>
      <w:r w:rsidRPr="00C621EF">
        <w:rPr>
          <w:rFonts w:ascii="Book Antiqua" w:eastAsia="Times New Roman" w:hAnsi="Book Antiqua"/>
          <w:iCs/>
          <w:color w:val="000000"/>
          <w:sz w:val="24"/>
          <w:szCs w:val="24"/>
        </w:rPr>
        <w:t xml:space="preserve">Greece. </w:t>
      </w:r>
      <w:hyperlink r:id="rId9" w:history="1">
        <w:r w:rsidRPr="00C621EF">
          <w:rPr>
            <w:rStyle w:val="ae"/>
            <w:rFonts w:ascii="Book Antiqua" w:hAnsi="Book Antiqua"/>
            <w:color w:val="000000"/>
            <w:sz w:val="24"/>
            <w:szCs w:val="24"/>
            <w:u w:val="none"/>
          </w:rPr>
          <w:t>nickyth12@gmail.com</w:t>
        </w:r>
      </w:hyperlink>
    </w:p>
    <w:p w:rsidR="00762175" w:rsidRPr="00C621EF" w:rsidRDefault="00762175" w:rsidP="00D663C2">
      <w:pPr>
        <w:spacing w:after="0" w:line="360" w:lineRule="auto"/>
        <w:jc w:val="both"/>
        <w:rPr>
          <w:rFonts w:ascii="Book Antiqua" w:hAnsi="Book Antiqua" w:cs="Times New Roman"/>
          <w:color w:val="000000"/>
          <w:sz w:val="24"/>
          <w:szCs w:val="24"/>
          <w:lang w:val="x-none"/>
        </w:rPr>
      </w:pPr>
    </w:p>
    <w:p w:rsidR="00762175" w:rsidRPr="00C621EF" w:rsidRDefault="00762175" w:rsidP="00762175">
      <w:pPr>
        <w:adjustRightInd w:val="0"/>
        <w:snapToGrid w:val="0"/>
        <w:spacing w:after="0" w:line="360" w:lineRule="auto"/>
        <w:jc w:val="both"/>
        <w:rPr>
          <w:rFonts w:ascii="Book Antiqua" w:eastAsia="宋体" w:hAnsi="Book Antiqua" w:cs="Times New Roman"/>
          <w:b/>
          <w:color w:val="000000"/>
          <w:sz w:val="24"/>
          <w:szCs w:val="24"/>
          <w:lang w:eastAsia="zh-CN"/>
        </w:rPr>
      </w:pPr>
      <w:bookmarkStart w:id="8" w:name="_vq5tfo8zozie" w:colFirst="0" w:colLast="0"/>
      <w:bookmarkStart w:id="9" w:name="OLE_LINK1"/>
      <w:bookmarkEnd w:id="8"/>
      <w:r w:rsidRPr="00C621EF">
        <w:rPr>
          <w:rFonts w:ascii="Book Antiqua" w:eastAsia="宋体" w:hAnsi="Book Antiqua" w:cs="Times New Roman"/>
          <w:b/>
          <w:color w:val="000000"/>
          <w:sz w:val="24"/>
          <w:szCs w:val="24"/>
          <w:lang w:eastAsia="en-US"/>
        </w:rPr>
        <w:t xml:space="preserve">Received: </w:t>
      </w:r>
      <w:bookmarkStart w:id="10" w:name="OLE_LINK477"/>
      <w:bookmarkStart w:id="11" w:name="OLE_LINK478"/>
      <w:r w:rsidRPr="00C621EF">
        <w:rPr>
          <w:rFonts w:ascii="Book Antiqua" w:eastAsia="宋体" w:hAnsi="Book Antiqua" w:cs="Times New Roman"/>
          <w:color w:val="000000"/>
          <w:sz w:val="24"/>
          <w:szCs w:val="24"/>
          <w:lang w:eastAsia="zh-CN"/>
        </w:rPr>
        <w:t>October</w:t>
      </w:r>
      <w:r w:rsidRPr="00C621EF">
        <w:rPr>
          <w:rFonts w:ascii="Book Antiqua" w:eastAsia="宋体" w:hAnsi="Book Antiqua" w:cs="Times New Roman" w:hint="eastAsia"/>
          <w:color w:val="000000"/>
          <w:sz w:val="24"/>
          <w:szCs w:val="24"/>
          <w:lang w:eastAsia="zh-CN"/>
        </w:rPr>
        <w:t xml:space="preserve"> </w:t>
      </w:r>
      <w:r w:rsidRPr="00C621EF">
        <w:rPr>
          <w:rFonts w:ascii="Book Antiqua" w:eastAsia="宋体" w:hAnsi="Book Antiqua" w:cs="Times New Roman"/>
          <w:color w:val="000000"/>
          <w:sz w:val="24"/>
          <w:szCs w:val="24"/>
          <w:lang w:eastAsia="zh-CN"/>
        </w:rPr>
        <w:t>19</w:t>
      </w:r>
      <w:r w:rsidRPr="00C621EF">
        <w:rPr>
          <w:rFonts w:ascii="Book Antiqua" w:eastAsia="宋体" w:hAnsi="Book Antiqua" w:cs="Times New Roman" w:hint="eastAsia"/>
          <w:color w:val="000000"/>
          <w:sz w:val="24"/>
          <w:szCs w:val="24"/>
          <w:lang w:eastAsia="zh-CN"/>
        </w:rPr>
        <w:t>, 201</w:t>
      </w:r>
      <w:bookmarkEnd w:id="10"/>
      <w:bookmarkEnd w:id="11"/>
      <w:r w:rsidRPr="00C621EF">
        <w:rPr>
          <w:rFonts w:ascii="Book Antiqua" w:eastAsia="宋体" w:hAnsi="Book Antiqua" w:cs="Times New Roman"/>
          <w:color w:val="000000"/>
          <w:sz w:val="24"/>
          <w:szCs w:val="24"/>
          <w:lang w:eastAsia="zh-CN"/>
        </w:rPr>
        <w:t>9</w:t>
      </w:r>
    </w:p>
    <w:p w:rsidR="00762175" w:rsidRPr="00C621EF" w:rsidRDefault="00762175" w:rsidP="00762175">
      <w:pPr>
        <w:adjustRightInd w:val="0"/>
        <w:snapToGrid w:val="0"/>
        <w:spacing w:after="0" w:line="360" w:lineRule="auto"/>
        <w:jc w:val="both"/>
        <w:rPr>
          <w:rFonts w:ascii="Book Antiqua" w:eastAsia="宋体" w:hAnsi="Book Antiqua" w:cs="Times New Roman"/>
          <w:b/>
          <w:color w:val="000000"/>
          <w:sz w:val="24"/>
          <w:szCs w:val="24"/>
          <w:lang w:eastAsia="zh-CN"/>
        </w:rPr>
      </w:pPr>
      <w:r w:rsidRPr="00C621EF">
        <w:rPr>
          <w:rFonts w:ascii="Book Antiqua" w:eastAsia="宋体" w:hAnsi="Book Antiqua" w:cs="Times New Roman"/>
          <w:b/>
          <w:color w:val="000000"/>
          <w:sz w:val="24"/>
          <w:szCs w:val="24"/>
          <w:lang w:eastAsia="en-US"/>
        </w:rPr>
        <w:t xml:space="preserve">Revised: </w:t>
      </w:r>
      <w:r w:rsidRPr="00C621EF">
        <w:rPr>
          <w:rFonts w:ascii="Book Antiqua" w:eastAsia="宋体" w:hAnsi="Book Antiqua" w:cs="Times New Roman"/>
          <w:color w:val="000000"/>
          <w:sz w:val="24"/>
          <w:szCs w:val="24"/>
          <w:lang w:eastAsia="zh-CN"/>
        </w:rPr>
        <w:t>December</w:t>
      </w:r>
      <w:r w:rsidRPr="00C621EF">
        <w:rPr>
          <w:rFonts w:ascii="Book Antiqua" w:eastAsia="宋体" w:hAnsi="Book Antiqua" w:cs="Times New Roman" w:hint="eastAsia"/>
          <w:color w:val="000000"/>
          <w:sz w:val="24"/>
          <w:szCs w:val="24"/>
          <w:lang w:eastAsia="zh-CN"/>
        </w:rPr>
        <w:t xml:space="preserve"> </w:t>
      </w:r>
      <w:r w:rsidRPr="00C621EF">
        <w:rPr>
          <w:rFonts w:ascii="Book Antiqua" w:eastAsia="宋体" w:hAnsi="Book Antiqua" w:cs="Times New Roman"/>
          <w:color w:val="000000"/>
          <w:sz w:val="24"/>
          <w:szCs w:val="24"/>
          <w:lang w:eastAsia="zh-CN"/>
        </w:rPr>
        <w:t>2</w:t>
      </w:r>
      <w:r w:rsidRPr="00C621EF">
        <w:rPr>
          <w:rFonts w:ascii="Book Antiqua" w:eastAsia="宋体" w:hAnsi="Book Antiqua" w:cs="Times New Roman" w:hint="eastAsia"/>
          <w:color w:val="000000"/>
          <w:sz w:val="24"/>
          <w:szCs w:val="24"/>
          <w:lang w:eastAsia="zh-CN"/>
        </w:rPr>
        <w:t>, 201</w:t>
      </w:r>
      <w:r w:rsidRPr="00C621EF">
        <w:rPr>
          <w:rFonts w:ascii="Book Antiqua" w:eastAsia="宋体" w:hAnsi="Book Antiqua" w:cs="Times New Roman"/>
          <w:color w:val="000000"/>
          <w:sz w:val="24"/>
          <w:szCs w:val="24"/>
          <w:lang w:eastAsia="zh-CN"/>
        </w:rPr>
        <w:t>9</w:t>
      </w:r>
    </w:p>
    <w:p w:rsidR="00762175" w:rsidRPr="00C621EF" w:rsidRDefault="00762175" w:rsidP="00762175">
      <w:pPr>
        <w:adjustRightInd w:val="0"/>
        <w:snapToGrid w:val="0"/>
        <w:spacing w:after="0" w:line="360" w:lineRule="auto"/>
        <w:jc w:val="both"/>
        <w:rPr>
          <w:rFonts w:ascii="Book Antiqua" w:eastAsia="宋体" w:hAnsi="Book Antiqua" w:cs="Times New Roman" w:hint="eastAsia"/>
          <w:b/>
          <w:color w:val="000000"/>
          <w:sz w:val="24"/>
          <w:szCs w:val="24"/>
          <w:lang w:eastAsia="zh-CN"/>
        </w:rPr>
      </w:pPr>
      <w:r w:rsidRPr="00C621EF">
        <w:rPr>
          <w:rFonts w:ascii="Book Antiqua" w:eastAsia="宋体" w:hAnsi="Book Antiqua" w:cs="Times New Roman"/>
          <w:b/>
          <w:color w:val="000000"/>
          <w:sz w:val="24"/>
          <w:szCs w:val="24"/>
          <w:lang w:eastAsia="en-US"/>
        </w:rPr>
        <w:t>Accepted:</w:t>
      </w:r>
      <w:r w:rsidR="00F726F8">
        <w:rPr>
          <w:rFonts w:ascii="Book Antiqua" w:eastAsia="宋体" w:hAnsi="Book Antiqua" w:cs="Times New Roman" w:hint="eastAsia"/>
          <w:b/>
          <w:color w:val="000000"/>
          <w:sz w:val="24"/>
          <w:szCs w:val="24"/>
          <w:lang w:eastAsia="zh-CN"/>
        </w:rPr>
        <w:t xml:space="preserve"> </w:t>
      </w:r>
      <w:r w:rsidR="00B82718" w:rsidRPr="00B82718">
        <w:rPr>
          <w:rFonts w:ascii="Book Antiqua" w:eastAsia="宋体" w:hAnsi="Book Antiqua" w:cs="Times New Roman"/>
          <w:color w:val="000000"/>
          <w:sz w:val="24"/>
          <w:szCs w:val="24"/>
          <w:lang w:eastAsia="zh-CN"/>
        </w:rPr>
        <w:t>December 23, 2019</w:t>
      </w:r>
    </w:p>
    <w:p w:rsidR="00762175" w:rsidRPr="00C621EF" w:rsidRDefault="00762175" w:rsidP="00762175">
      <w:pPr>
        <w:adjustRightInd w:val="0"/>
        <w:snapToGrid w:val="0"/>
        <w:spacing w:after="0" w:line="360" w:lineRule="auto"/>
        <w:jc w:val="both"/>
        <w:rPr>
          <w:rFonts w:ascii="Book Antiqua" w:eastAsia="宋体" w:hAnsi="Book Antiqua" w:cs="Times New Roman" w:hint="eastAsia"/>
          <w:b/>
          <w:color w:val="000000"/>
          <w:sz w:val="24"/>
          <w:szCs w:val="24"/>
          <w:lang w:eastAsia="zh-CN"/>
        </w:rPr>
      </w:pPr>
      <w:r w:rsidRPr="00C621EF">
        <w:rPr>
          <w:rFonts w:ascii="Book Antiqua" w:eastAsia="宋体" w:hAnsi="Book Antiqua" w:cs="Times New Roman"/>
          <w:b/>
          <w:color w:val="000000"/>
          <w:sz w:val="24"/>
          <w:szCs w:val="24"/>
          <w:lang w:eastAsia="en-US"/>
        </w:rPr>
        <w:t xml:space="preserve">Published online: </w:t>
      </w:r>
      <w:r w:rsidR="00E07441" w:rsidRPr="00E07441">
        <w:rPr>
          <w:rFonts w:ascii="Book Antiqua" w:eastAsia="宋体" w:hAnsi="Book Antiqua" w:cs="Times New Roman" w:hint="eastAsia"/>
          <w:color w:val="000000"/>
          <w:sz w:val="24"/>
          <w:szCs w:val="24"/>
          <w:lang w:eastAsia="zh-CN"/>
        </w:rPr>
        <w:t>March 27,  2020</w:t>
      </w:r>
    </w:p>
    <w:bookmarkEnd w:id="9"/>
    <w:p w:rsidR="006F40A2" w:rsidRPr="00C621EF" w:rsidRDefault="00762175" w:rsidP="00762175">
      <w:pPr>
        <w:spacing w:after="0" w:line="360" w:lineRule="auto"/>
        <w:jc w:val="both"/>
        <w:rPr>
          <w:rFonts w:ascii="Book Antiqua" w:hAnsi="Book Antiqua" w:cs="Times New Roman"/>
          <w:b/>
          <w:bCs/>
          <w:color w:val="000000"/>
          <w:sz w:val="24"/>
          <w:szCs w:val="24"/>
        </w:rPr>
      </w:pPr>
      <w:r w:rsidRPr="00C621EF">
        <w:rPr>
          <w:rFonts w:ascii="Book Antiqua" w:hAnsi="Book Antiqua" w:cs="Times New Roman"/>
          <w:color w:val="000000"/>
          <w:sz w:val="24"/>
          <w:szCs w:val="24"/>
          <w:u w:val="single"/>
          <w:lang w:val="x-none"/>
        </w:rPr>
        <w:br w:type="page"/>
      </w:r>
      <w:r w:rsidR="00183323" w:rsidRPr="00C621EF">
        <w:rPr>
          <w:rFonts w:ascii="Book Antiqua" w:hAnsi="Book Antiqua" w:cs="Times New Roman"/>
          <w:b/>
          <w:bCs/>
          <w:color w:val="000000"/>
          <w:sz w:val="24"/>
          <w:szCs w:val="24"/>
        </w:rPr>
        <w:lastRenderedPageBreak/>
        <w:t>Abstract</w:t>
      </w:r>
    </w:p>
    <w:p w:rsidR="00762175" w:rsidRPr="00C621EF" w:rsidRDefault="00762175" w:rsidP="00D663C2">
      <w:pPr>
        <w:pStyle w:val="normal"/>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BACKGROUND</w:t>
      </w:r>
    </w:p>
    <w:p w:rsidR="0029212E" w:rsidRPr="00C621EF" w:rsidRDefault="00104902"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Acute esophageal necrosis (AEN) is a rare entity</w:t>
      </w:r>
      <w:r w:rsidR="000B1EA2" w:rsidRPr="00C621EF">
        <w:rPr>
          <w:rFonts w:ascii="Book Antiqua" w:hAnsi="Book Antiqua" w:cs="Times New Roman"/>
          <w:color w:val="000000"/>
          <w:sz w:val="24"/>
          <w:szCs w:val="24"/>
        </w:rPr>
        <w:t xml:space="preserve"> with multifactorial etiology,</w:t>
      </w:r>
      <w:r w:rsidRPr="00C621EF">
        <w:rPr>
          <w:rFonts w:ascii="Book Antiqua" w:hAnsi="Book Antiqua" w:cs="Times New Roman"/>
          <w:color w:val="000000"/>
          <w:sz w:val="24"/>
          <w:szCs w:val="24"/>
        </w:rPr>
        <w:t xml:space="preserve"> usually presenting with signs of upper gastrointestinal bleeding. </w:t>
      </w:r>
    </w:p>
    <w:p w:rsidR="00762175" w:rsidRPr="00C621EF" w:rsidRDefault="00762175" w:rsidP="00D663C2">
      <w:pPr>
        <w:pStyle w:val="normal"/>
        <w:spacing w:after="0" w:line="360" w:lineRule="auto"/>
        <w:jc w:val="both"/>
        <w:rPr>
          <w:rFonts w:ascii="Book Antiqua" w:hAnsi="Book Antiqua" w:cs="Times New Roman"/>
          <w:color w:val="000000"/>
          <w:sz w:val="24"/>
          <w:szCs w:val="24"/>
        </w:rPr>
      </w:pPr>
    </w:p>
    <w:p w:rsidR="00762175" w:rsidRPr="00C621EF" w:rsidRDefault="00762175"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AIM</w:t>
      </w:r>
    </w:p>
    <w:p w:rsidR="00733281" w:rsidRPr="00C621EF" w:rsidRDefault="00762175"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T</w:t>
      </w:r>
      <w:r w:rsidR="00104902" w:rsidRPr="00C621EF">
        <w:rPr>
          <w:rFonts w:ascii="Book Antiqua" w:hAnsi="Book Antiqua" w:cs="Times New Roman"/>
          <w:color w:val="000000"/>
          <w:sz w:val="24"/>
          <w:szCs w:val="24"/>
        </w:rPr>
        <w:t xml:space="preserve">o </w:t>
      </w:r>
      <w:r w:rsidR="00F20BB9" w:rsidRPr="00C621EF">
        <w:rPr>
          <w:rFonts w:ascii="Book Antiqua" w:hAnsi="Book Antiqua" w:cs="Times New Roman"/>
          <w:color w:val="000000"/>
          <w:sz w:val="24"/>
          <w:szCs w:val="24"/>
        </w:rPr>
        <w:t>systematically review all available data on demographics, clinical features, outcomes and management of this medical condition.</w:t>
      </w:r>
    </w:p>
    <w:p w:rsidR="00762175" w:rsidRPr="00C621EF" w:rsidRDefault="00762175" w:rsidP="00D663C2">
      <w:pPr>
        <w:pStyle w:val="normal"/>
        <w:spacing w:after="0" w:line="360" w:lineRule="auto"/>
        <w:jc w:val="both"/>
        <w:rPr>
          <w:rFonts w:ascii="Book Antiqua" w:hAnsi="Book Antiqua" w:cs="Times New Roman"/>
          <w:color w:val="000000"/>
          <w:sz w:val="24"/>
          <w:szCs w:val="24"/>
        </w:rPr>
      </w:pPr>
    </w:p>
    <w:p w:rsidR="00762175" w:rsidRPr="00C621EF" w:rsidRDefault="00762175" w:rsidP="00D663C2">
      <w:pPr>
        <w:pStyle w:val="normal"/>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METHODS</w:t>
      </w:r>
    </w:p>
    <w:p w:rsidR="00733281" w:rsidRPr="00C621EF" w:rsidRDefault="000B1EA2"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A systematic literature search </w:t>
      </w:r>
      <w:r w:rsidR="000D0CB6" w:rsidRPr="00C621EF">
        <w:rPr>
          <w:rFonts w:ascii="Book Antiqua" w:hAnsi="Book Antiqua" w:cs="Times New Roman"/>
          <w:color w:val="000000"/>
          <w:sz w:val="24"/>
          <w:szCs w:val="24"/>
        </w:rPr>
        <w:t>was performed with respect to the PRISMA statement (end-of-search date: October 24,</w:t>
      </w:r>
      <w:r w:rsidR="002B5E05" w:rsidRPr="00C621EF">
        <w:rPr>
          <w:rFonts w:ascii="Book Antiqua" w:hAnsi="Book Antiqua" w:cs="Times New Roman"/>
          <w:color w:val="000000"/>
          <w:sz w:val="24"/>
          <w:szCs w:val="24"/>
        </w:rPr>
        <w:t xml:space="preserve"> </w:t>
      </w:r>
      <w:r w:rsidR="000D0CB6" w:rsidRPr="00C621EF">
        <w:rPr>
          <w:rFonts w:ascii="Book Antiqua" w:hAnsi="Book Antiqua" w:cs="Times New Roman"/>
          <w:color w:val="000000"/>
          <w:sz w:val="24"/>
          <w:szCs w:val="24"/>
        </w:rPr>
        <w:t xml:space="preserve">2018). Data on the study design, interventions, participants and outcomes were extracted by two independent reviewers. </w:t>
      </w:r>
    </w:p>
    <w:p w:rsidR="00762175" w:rsidRPr="00C621EF" w:rsidRDefault="00762175" w:rsidP="00D663C2">
      <w:pPr>
        <w:pStyle w:val="normal"/>
        <w:spacing w:after="0" w:line="360" w:lineRule="auto"/>
        <w:jc w:val="both"/>
        <w:rPr>
          <w:rFonts w:ascii="Book Antiqua" w:hAnsi="Book Antiqua" w:cs="Times New Roman"/>
          <w:color w:val="000000"/>
          <w:sz w:val="24"/>
          <w:szCs w:val="24"/>
        </w:rPr>
      </w:pPr>
    </w:p>
    <w:p w:rsidR="00762175" w:rsidRPr="00C621EF" w:rsidRDefault="00762175" w:rsidP="00D663C2">
      <w:pPr>
        <w:pStyle w:val="normal"/>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RESULTS</w:t>
      </w:r>
    </w:p>
    <w:p w:rsidR="00733281" w:rsidRPr="00C621EF" w:rsidRDefault="0073341A"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S</w:t>
      </w:r>
      <w:r w:rsidR="00ED468A" w:rsidRPr="00C621EF">
        <w:rPr>
          <w:rFonts w:ascii="Book Antiqua" w:hAnsi="Book Antiqua" w:cs="Times New Roman"/>
          <w:color w:val="000000"/>
          <w:sz w:val="24"/>
          <w:szCs w:val="24"/>
        </w:rPr>
        <w:t>eve</w:t>
      </w:r>
      <w:r w:rsidRPr="00C621EF">
        <w:rPr>
          <w:rFonts w:ascii="Book Antiqua" w:hAnsi="Book Antiqua" w:cs="Times New Roman"/>
          <w:color w:val="000000"/>
          <w:sz w:val="24"/>
          <w:szCs w:val="24"/>
        </w:rPr>
        <w:t xml:space="preserve">nty-nine studies were included in this review. Overall, 114 patients with AEN were </w:t>
      </w:r>
      <w:r w:rsidR="004A15A3" w:rsidRPr="00C621EF">
        <w:rPr>
          <w:rFonts w:ascii="Book Antiqua" w:hAnsi="Book Antiqua" w:cs="Times New Roman"/>
          <w:color w:val="000000"/>
          <w:sz w:val="24"/>
          <w:szCs w:val="24"/>
        </w:rPr>
        <w:t>identified</w:t>
      </w:r>
      <w:r w:rsidRPr="00C621EF">
        <w:rPr>
          <w:rFonts w:ascii="Book Antiqua" w:hAnsi="Book Antiqua" w:cs="Times New Roman"/>
          <w:color w:val="000000"/>
          <w:sz w:val="24"/>
          <w:szCs w:val="24"/>
        </w:rPr>
        <w:t xml:space="preserve">, of </w:t>
      </w:r>
      <w:r w:rsidR="004A15A3" w:rsidRPr="00C621EF">
        <w:rPr>
          <w:rFonts w:ascii="Book Antiqua" w:hAnsi="Book Antiqua" w:cs="Times New Roman"/>
          <w:color w:val="000000"/>
          <w:sz w:val="24"/>
          <w:szCs w:val="24"/>
        </w:rPr>
        <w:t>whom</w:t>
      </w:r>
      <w:r w:rsidR="002B5E05"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83 were male</w:t>
      </w:r>
      <w:r w:rsidR="004A15A3" w:rsidRPr="00C621EF">
        <w:rPr>
          <w:rFonts w:ascii="Book Antiqua" w:hAnsi="Book Antiqua" w:cs="Times New Roman"/>
          <w:color w:val="000000"/>
          <w:sz w:val="24"/>
          <w:szCs w:val="24"/>
        </w:rPr>
        <w:t>s</w:t>
      </w:r>
      <w:r w:rsidRPr="00C621EF">
        <w:rPr>
          <w:rFonts w:ascii="Book Antiqua" w:hAnsi="Book Antiqua" w:cs="Times New Roman"/>
          <w:color w:val="000000"/>
          <w:sz w:val="24"/>
          <w:szCs w:val="24"/>
        </w:rPr>
        <w:t xml:space="preserve"> and 31 female</w:t>
      </w:r>
      <w:r w:rsidR="004A15A3" w:rsidRPr="00C621EF">
        <w:rPr>
          <w:rFonts w:ascii="Book Antiqua" w:hAnsi="Book Antiqua" w:cs="Times New Roman"/>
          <w:color w:val="000000"/>
          <w:sz w:val="24"/>
          <w:szCs w:val="24"/>
        </w:rPr>
        <w:t>s</w:t>
      </w:r>
      <w:r w:rsidRPr="00C621EF">
        <w:rPr>
          <w:rFonts w:ascii="Book Antiqua" w:hAnsi="Book Antiqua" w:cs="Times New Roman"/>
          <w:color w:val="000000"/>
          <w:sz w:val="24"/>
          <w:szCs w:val="24"/>
        </w:rPr>
        <w:t>. Mean patient age was 62.1 ±</w:t>
      </w:r>
      <w:r w:rsidR="00762175"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 xml:space="preserve">16.1. </w:t>
      </w:r>
      <w:r w:rsidR="00845B1E" w:rsidRPr="00C621EF">
        <w:rPr>
          <w:rFonts w:ascii="Book Antiqua" w:hAnsi="Book Antiqua" w:cs="Times New Roman"/>
          <w:color w:val="000000"/>
          <w:sz w:val="24"/>
          <w:szCs w:val="24"/>
        </w:rPr>
        <w:t xml:space="preserve">The most common presenting symptoms were melena, hematemesis or </w:t>
      </w:r>
      <w:r w:rsidR="00B124A0" w:rsidRPr="00C621EF">
        <w:rPr>
          <w:rFonts w:ascii="Book Antiqua" w:hAnsi="Book Antiqua" w:cs="Times New Roman"/>
          <w:color w:val="000000"/>
          <w:sz w:val="24"/>
          <w:szCs w:val="24"/>
        </w:rPr>
        <w:t>other manifestations of</w:t>
      </w:r>
      <w:r w:rsidR="00845B1E" w:rsidRPr="00C621EF">
        <w:rPr>
          <w:rFonts w:ascii="Book Antiqua" w:hAnsi="Book Antiqua" w:cs="Times New Roman"/>
          <w:color w:val="000000"/>
          <w:sz w:val="24"/>
          <w:szCs w:val="24"/>
        </w:rPr>
        <w:t xml:space="preserve"> gastric bleeding (85%). </w:t>
      </w:r>
      <w:r w:rsidR="004A15A3" w:rsidRPr="00C621EF">
        <w:rPr>
          <w:rFonts w:ascii="Book Antiqua" w:hAnsi="Book Antiqua" w:cs="Times New Roman"/>
          <w:color w:val="000000"/>
          <w:sz w:val="24"/>
          <w:szCs w:val="24"/>
        </w:rPr>
        <w:t>The lower</w:t>
      </w:r>
      <w:r w:rsidR="00845B1E" w:rsidRPr="00C621EF">
        <w:rPr>
          <w:rFonts w:ascii="Book Antiqua" w:hAnsi="Book Antiqua" w:cs="Times New Roman"/>
          <w:color w:val="000000"/>
          <w:sz w:val="24"/>
          <w:szCs w:val="24"/>
        </w:rPr>
        <w:t xml:space="preserve"> esophagus was most commonly</w:t>
      </w:r>
      <w:r w:rsidR="00762175" w:rsidRPr="00C621EF">
        <w:rPr>
          <w:rFonts w:ascii="Book Antiqua" w:hAnsi="Book Antiqua" w:cs="Times New Roman"/>
          <w:color w:val="000000"/>
          <w:sz w:val="24"/>
          <w:szCs w:val="24"/>
        </w:rPr>
        <w:t xml:space="preserve"> </w:t>
      </w:r>
      <w:r w:rsidR="00845B1E" w:rsidRPr="00C621EF">
        <w:rPr>
          <w:rFonts w:ascii="Book Antiqua" w:hAnsi="Book Antiqua" w:cs="Times New Roman"/>
          <w:color w:val="000000"/>
          <w:sz w:val="24"/>
          <w:szCs w:val="24"/>
        </w:rPr>
        <w:t xml:space="preserve">involved (92.9%). </w:t>
      </w:r>
      <w:r w:rsidR="00FB5E8E" w:rsidRPr="00C621EF">
        <w:rPr>
          <w:rFonts w:ascii="Book Antiqua" w:hAnsi="Book Antiqua" w:cs="Times New Roman"/>
          <w:color w:val="000000"/>
          <w:sz w:val="24"/>
          <w:szCs w:val="24"/>
        </w:rPr>
        <w:t>The most widely implemented treatment modality was conservative treatment (75.4%), while surgical or endoscopic intervention was required in 24.6% of the cases. Mean overall follow-up was 66.2 ± 101.8 d</w:t>
      </w:r>
      <w:r w:rsidR="002B5E05" w:rsidRPr="00C621EF">
        <w:rPr>
          <w:rFonts w:ascii="Book Antiqua" w:hAnsi="Book Antiqua" w:cs="Times New Roman"/>
          <w:color w:val="000000"/>
          <w:sz w:val="24"/>
          <w:szCs w:val="24"/>
        </w:rPr>
        <w:t>. Overall 29.9</w:t>
      </w:r>
      <w:r w:rsidR="0010426C" w:rsidRPr="00C621EF">
        <w:rPr>
          <w:rFonts w:ascii="Book Antiqua" w:hAnsi="Book Antiqua" w:cs="Times New Roman"/>
          <w:color w:val="000000"/>
          <w:sz w:val="24"/>
          <w:szCs w:val="24"/>
        </w:rPr>
        <w:t xml:space="preserve">% of patients died either during the initial hospital stay or during the follow-up period. </w:t>
      </w:r>
      <w:r w:rsidR="00CD2C16" w:rsidRPr="00C621EF">
        <w:rPr>
          <w:rFonts w:ascii="Book Antiqua" w:hAnsi="Book Antiqua" w:cs="Times New Roman"/>
          <w:color w:val="000000"/>
          <w:sz w:val="24"/>
          <w:szCs w:val="24"/>
        </w:rPr>
        <w:t xml:space="preserve">Gastrointestinal symptoms on presentation </w:t>
      </w:r>
      <w:r w:rsidR="00762175" w:rsidRPr="00C621EF">
        <w:rPr>
          <w:rFonts w:ascii="Book Antiqua" w:hAnsi="Book Antiqua" w:cs="Times New Roman"/>
          <w:color w:val="000000"/>
          <w:sz w:val="24"/>
          <w:szCs w:val="24"/>
        </w:rPr>
        <w:t>[</w:t>
      </w:r>
      <w:r w:rsidR="00CD3FD8" w:rsidRPr="00CD3FD8">
        <w:rPr>
          <w:rFonts w:ascii="Book Antiqua" w:hAnsi="Book Antiqua" w:cs="Times New Roman"/>
          <w:color w:val="000000"/>
          <w:sz w:val="24"/>
          <w:szCs w:val="24"/>
        </w:rPr>
        <w:t>Odds ratio</w:t>
      </w:r>
      <w:r w:rsidR="00CD2C16" w:rsidRPr="00C621EF">
        <w:rPr>
          <w:rFonts w:ascii="Book Antiqua" w:hAnsi="Book Antiqua" w:cs="Times New Roman"/>
          <w:color w:val="000000"/>
          <w:sz w:val="24"/>
          <w:szCs w:val="24"/>
        </w:rPr>
        <w:t xml:space="preserve"> 3.50 </w:t>
      </w:r>
      <w:r w:rsidR="00762175" w:rsidRPr="00C621EF">
        <w:rPr>
          <w:rFonts w:ascii="Book Antiqua" w:hAnsi="Book Antiqua" w:cs="Times New Roman"/>
          <w:color w:val="000000"/>
          <w:sz w:val="24"/>
          <w:szCs w:val="24"/>
        </w:rPr>
        <w:t>(</w:t>
      </w:r>
      <w:r w:rsidR="00CD2C16" w:rsidRPr="00C621EF">
        <w:rPr>
          <w:rFonts w:ascii="Book Antiqua" w:hAnsi="Book Antiqua" w:cs="Times New Roman"/>
          <w:color w:val="000000"/>
          <w:sz w:val="24"/>
          <w:szCs w:val="24"/>
        </w:rPr>
        <w:t>1.09-11.30</w:t>
      </w:r>
      <w:r w:rsidR="00762175" w:rsidRPr="00C621EF">
        <w:rPr>
          <w:rFonts w:ascii="Book Antiqua" w:hAnsi="Book Antiqua" w:cs="Times New Roman"/>
          <w:color w:val="000000"/>
          <w:sz w:val="24"/>
          <w:szCs w:val="24"/>
        </w:rPr>
        <w:t>)</w:t>
      </w:r>
      <w:r w:rsidR="00CD2C16" w:rsidRPr="00C621EF">
        <w:rPr>
          <w:rFonts w:ascii="Book Antiqua" w:hAnsi="Book Antiqua" w:cs="Times New Roman"/>
          <w:color w:val="000000"/>
          <w:sz w:val="24"/>
          <w:szCs w:val="24"/>
        </w:rPr>
        <w:t xml:space="preserve">, </w:t>
      </w:r>
      <w:r w:rsidR="00762175" w:rsidRPr="00C621EF">
        <w:rPr>
          <w:rFonts w:ascii="Book Antiqua" w:hAnsi="Book Antiqua" w:cs="Times New Roman"/>
          <w:i/>
          <w:iCs/>
          <w:color w:val="000000"/>
          <w:sz w:val="24"/>
          <w:szCs w:val="24"/>
        </w:rPr>
        <w:t>P</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0.03</w:t>
      </w:r>
      <w:r w:rsidR="00762175" w:rsidRPr="00C621EF">
        <w:rPr>
          <w:rFonts w:ascii="Book Antiqua" w:hAnsi="Book Antiqua" w:cs="Times New Roman"/>
          <w:color w:val="000000"/>
          <w:sz w:val="24"/>
          <w:szCs w:val="24"/>
        </w:rPr>
        <w:t>]</w:t>
      </w:r>
      <w:r w:rsidR="00CD2C16" w:rsidRPr="00C621EF">
        <w:rPr>
          <w:rFonts w:ascii="Book Antiqua" w:hAnsi="Book Antiqua" w:cs="Times New Roman"/>
          <w:color w:val="000000"/>
          <w:sz w:val="24"/>
          <w:szCs w:val="24"/>
        </w:rPr>
        <w:t xml:space="preserve"> and need for surgical or endoscopic treatment </w:t>
      </w:r>
      <w:r w:rsidR="00762175" w:rsidRPr="00C621EF">
        <w:rPr>
          <w:rFonts w:ascii="Book Antiqua" w:hAnsi="Book Antiqua" w:cs="Times New Roman"/>
          <w:color w:val="000000"/>
          <w:sz w:val="24"/>
          <w:szCs w:val="24"/>
        </w:rPr>
        <w:t>[</w:t>
      </w:r>
      <w:r w:rsidR="00CD2C16" w:rsidRPr="00C621EF">
        <w:rPr>
          <w:rFonts w:ascii="Book Antiqua" w:hAnsi="Book Antiqua" w:cs="Times New Roman"/>
          <w:color w:val="000000"/>
          <w:sz w:val="24"/>
          <w:szCs w:val="24"/>
        </w:rPr>
        <w:t xml:space="preserve">surgical: </w:t>
      </w:r>
      <w:r w:rsidR="00CD3FD8" w:rsidRPr="00CD3FD8">
        <w:rPr>
          <w:rFonts w:ascii="Book Antiqua" w:hAnsi="Book Antiqua" w:cs="Times New Roman"/>
          <w:color w:val="000000"/>
          <w:sz w:val="24"/>
          <w:szCs w:val="24"/>
        </w:rPr>
        <w:t>Odds ratio</w:t>
      </w:r>
      <w:r w:rsidR="00CD2C16" w:rsidRPr="00C621EF">
        <w:rPr>
          <w:rFonts w:ascii="Book Antiqua" w:hAnsi="Book Antiqua" w:cs="Times New Roman"/>
          <w:color w:val="000000"/>
          <w:sz w:val="24"/>
          <w:szCs w:val="24"/>
        </w:rPr>
        <w:t xml:space="preserve"> 1.25 (1.03-1.51), </w:t>
      </w:r>
      <w:r w:rsidR="00762175" w:rsidRPr="00C621EF">
        <w:rPr>
          <w:rFonts w:ascii="Book Antiqua" w:hAnsi="Book Antiqua" w:cs="Times New Roman"/>
          <w:i/>
          <w:iCs/>
          <w:color w:val="000000"/>
          <w:sz w:val="24"/>
          <w:szCs w:val="24"/>
        </w:rPr>
        <w:t>P</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 xml:space="preserve">0.02; endoscopic: </w:t>
      </w:r>
      <w:r w:rsidR="00CD3FD8" w:rsidRPr="00CD3FD8">
        <w:rPr>
          <w:rFonts w:ascii="Book Antiqua" w:hAnsi="Book Antiqua" w:cs="Times New Roman"/>
          <w:color w:val="000000"/>
          <w:sz w:val="24"/>
          <w:szCs w:val="24"/>
        </w:rPr>
        <w:t>Odds ratio</w:t>
      </w:r>
      <w:r w:rsidR="00CD2C16" w:rsidRPr="00C621EF">
        <w:rPr>
          <w:rFonts w:ascii="Book Antiqua" w:hAnsi="Book Antiqua" w:cs="Times New Roman"/>
          <w:color w:val="000000"/>
          <w:sz w:val="24"/>
          <w:szCs w:val="24"/>
        </w:rPr>
        <w:t xml:space="preserve"> 1.4 (1.17-1.66), </w:t>
      </w:r>
      <w:r w:rsidR="00762175" w:rsidRPr="00C621EF">
        <w:rPr>
          <w:rFonts w:ascii="Book Antiqua" w:hAnsi="Book Antiqua" w:cs="Times New Roman"/>
          <w:i/>
          <w:iCs/>
          <w:color w:val="000000"/>
          <w:sz w:val="24"/>
          <w:szCs w:val="24"/>
        </w:rPr>
        <w:t>P</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&lt;</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0.01</w:t>
      </w:r>
      <w:r w:rsidR="00762175" w:rsidRPr="00C621EF">
        <w:rPr>
          <w:rFonts w:ascii="Book Antiqua" w:hAnsi="Book Antiqua" w:cs="Times New Roman"/>
          <w:color w:val="000000"/>
          <w:sz w:val="24"/>
          <w:szCs w:val="24"/>
        </w:rPr>
        <w:t>]</w:t>
      </w:r>
      <w:r w:rsidR="00CD2C16" w:rsidRPr="00C621EF">
        <w:rPr>
          <w:rFonts w:ascii="Book Antiqua" w:hAnsi="Book Antiqua" w:cs="Times New Roman"/>
          <w:color w:val="000000"/>
          <w:sz w:val="24"/>
          <w:szCs w:val="24"/>
        </w:rPr>
        <w:t xml:space="preserve"> were associated with increased odds of complications</w:t>
      </w:r>
      <w:r w:rsidR="000E712E" w:rsidRPr="00C621EF">
        <w:rPr>
          <w:rFonts w:ascii="Book Antiqua" w:hAnsi="Book Antiqua" w:cs="Times New Roman"/>
          <w:color w:val="000000"/>
          <w:sz w:val="24"/>
          <w:szCs w:val="24"/>
        </w:rPr>
        <w:t xml:space="preserve">. </w:t>
      </w:r>
      <w:r w:rsidR="00027F49" w:rsidRPr="00C621EF">
        <w:rPr>
          <w:rFonts w:ascii="Book Antiqua" w:hAnsi="Book Antiqua" w:cs="Times New Roman"/>
          <w:color w:val="000000"/>
          <w:sz w:val="24"/>
          <w:szCs w:val="24"/>
        </w:rPr>
        <w:t>A sub-analysis separating early versus late cases (after 2006) revealed a significantly increased frequency of surgical or endoscopic intervention</w:t>
      </w:r>
      <w:r w:rsidR="004A15A3" w:rsidRPr="00C621EF">
        <w:rPr>
          <w:rFonts w:ascii="Book Antiqua" w:hAnsi="Book Antiqua" w:cs="Times New Roman"/>
          <w:color w:val="000000"/>
          <w:sz w:val="24"/>
          <w:szCs w:val="24"/>
        </w:rPr>
        <w:t xml:space="preserve"> </w:t>
      </w:r>
      <w:r w:rsidR="00027F49" w:rsidRPr="00C621EF">
        <w:rPr>
          <w:rFonts w:ascii="Book Antiqua" w:hAnsi="Book Antiqua" w:cs="Times New Roman"/>
          <w:color w:val="000000"/>
          <w:sz w:val="24"/>
          <w:szCs w:val="24"/>
        </w:rPr>
        <w:t xml:space="preserve">(9.7 % </w:t>
      </w:r>
      <w:r w:rsidR="00027F49" w:rsidRPr="00C621EF">
        <w:rPr>
          <w:rFonts w:ascii="Book Antiqua" w:hAnsi="Book Antiqua" w:cs="Times New Roman"/>
          <w:i/>
          <w:iCs/>
          <w:color w:val="000000"/>
          <w:sz w:val="24"/>
          <w:szCs w:val="24"/>
        </w:rPr>
        <w:t xml:space="preserve">vs </w:t>
      </w:r>
      <w:r w:rsidR="00027F49" w:rsidRPr="00C621EF">
        <w:rPr>
          <w:rFonts w:ascii="Book Antiqua" w:hAnsi="Book Antiqua" w:cs="Times New Roman"/>
          <w:color w:val="000000"/>
          <w:sz w:val="24"/>
          <w:szCs w:val="24"/>
        </w:rPr>
        <w:t>30.1% respectivel</w:t>
      </w:r>
      <w:r w:rsidR="00CD2C16" w:rsidRPr="00C621EF">
        <w:rPr>
          <w:rFonts w:ascii="Book Antiqua" w:hAnsi="Book Antiqua" w:cs="Times New Roman"/>
          <w:color w:val="000000"/>
          <w:sz w:val="24"/>
          <w:szCs w:val="24"/>
        </w:rPr>
        <w:t xml:space="preserve">y, </w:t>
      </w:r>
      <w:r w:rsidR="00762175" w:rsidRPr="00C621EF">
        <w:rPr>
          <w:rFonts w:ascii="Book Antiqua" w:hAnsi="Book Antiqua" w:cs="Times New Roman"/>
          <w:i/>
          <w:iCs/>
          <w:color w:val="000000"/>
          <w:sz w:val="24"/>
          <w:szCs w:val="24"/>
        </w:rPr>
        <w:t>P</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w:t>
      </w:r>
      <w:r w:rsidR="00762175"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0.04</w:t>
      </w:r>
      <w:r w:rsidR="00027F49" w:rsidRPr="00C621EF">
        <w:rPr>
          <w:rFonts w:ascii="Book Antiqua" w:hAnsi="Book Antiqua" w:cs="Times New Roman"/>
          <w:color w:val="000000"/>
          <w:sz w:val="24"/>
          <w:szCs w:val="24"/>
        </w:rPr>
        <w:t>)</w:t>
      </w:r>
    </w:p>
    <w:p w:rsidR="00762175" w:rsidRPr="00C621EF" w:rsidRDefault="00762175" w:rsidP="00D663C2">
      <w:pPr>
        <w:pStyle w:val="normal"/>
        <w:spacing w:after="0" w:line="360" w:lineRule="auto"/>
        <w:jc w:val="both"/>
        <w:rPr>
          <w:rFonts w:ascii="Book Antiqua" w:hAnsi="Book Antiqua" w:cs="Times New Roman"/>
          <w:color w:val="000000"/>
          <w:sz w:val="24"/>
          <w:szCs w:val="24"/>
        </w:rPr>
      </w:pPr>
    </w:p>
    <w:p w:rsidR="00762175" w:rsidRPr="00C621EF" w:rsidRDefault="00762175" w:rsidP="00D663C2">
      <w:pPr>
        <w:pStyle w:val="normal"/>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CONCLUSION</w:t>
      </w:r>
    </w:p>
    <w:p w:rsidR="00733281" w:rsidRPr="00C621EF" w:rsidRDefault="00430548"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lastRenderedPageBreak/>
        <w:t xml:space="preserve">AEN is a rare condition with controversial pathogenesis and </w:t>
      </w:r>
      <w:r w:rsidR="000F30A4" w:rsidRPr="00C621EF">
        <w:rPr>
          <w:rFonts w:ascii="Book Antiqua" w:hAnsi="Book Antiqua" w:cs="Times New Roman"/>
          <w:color w:val="000000"/>
          <w:sz w:val="24"/>
          <w:szCs w:val="24"/>
        </w:rPr>
        <w:t>unclear optimal management</w:t>
      </w:r>
      <w:r w:rsidRPr="00C621EF">
        <w:rPr>
          <w:rFonts w:ascii="Book Antiqua" w:hAnsi="Book Antiqua" w:cs="Times New Roman"/>
          <w:color w:val="000000"/>
          <w:sz w:val="24"/>
          <w:szCs w:val="24"/>
        </w:rPr>
        <w:t xml:space="preserve">. Although </w:t>
      </w:r>
      <w:r w:rsidR="00511474" w:rsidRPr="00C621EF">
        <w:rPr>
          <w:rFonts w:ascii="Book Antiqua" w:hAnsi="Book Antiqua" w:cs="Times New Roman"/>
          <w:color w:val="000000"/>
          <w:sz w:val="24"/>
          <w:szCs w:val="24"/>
        </w:rPr>
        <w:t xml:space="preserve">the frequency of surgical and endoscopic intervention has increased </w:t>
      </w:r>
      <w:r w:rsidR="004A15A3" w:rsidRPr="00C621EF">
        <w:rPr>
          <w:rFonts w:ascii="Book Antiqua" w:hAnsi="Book Antiqua" w:cs="Times New Roman"/>
          <w:color w:val="000000"/>
          <w:sz w:val="24"/>
          <w:szCs w:val="24"/>
        </w:rPr>
        <w:t>in recent</w:t>
      </w:r>
      <w:r w:rsidR="00511474" w:rsidRPr="00C621EF">
        <w:rPr>
          <w:rFonts w:ascii="Book Antiqua" w:hAnsi="Book Antiqua" w:cs="Times New Roman"/>
          <w:color w:val="000000"/>
          <w:sz w:val="24"/>
          <w:szCs w:val="24"/>
        </w:rPr>
        <w:t xml:space="preserve"> years, </w:t>
      </w:r>
      <w:r w:rsidR="000F30A4" w:rsidRPr="00C621EF">
        <w:rPr>
          <w:rFonts w:ascii="Book Antiqua" w:hAnsi="Book Antiqua" w:cs="Times New Roman"/>
          <w:color w:val="000000"/>
          <w:sz w:val="24"/>
          <w:szCs w:val="24"/>
        </w:rPr>
        <w:t xml:space="preserve">outcomes have remained the same. Therefore, </w:t>
      </w:r>
      <w:r w:rsidR="00511474" w:rsidRPr="00C621EF">
        <w:rPr>
          <w:rFonts w:ascii="Book Antiqua" w:hAnsi="Book Antiqua" w:cs="Times New Roman"/>
          <w:color w:val="000000"/>
          <w:sz w:val="24"/>
          <w:szCs w:val="24"/>
        </w:rPr>
        <w:t xml:space="preserve">further </w:t>
      </w:r>
      <w:r w:rsidR="00076EFD" w:rsidRPr="00C621EF">
        <w:rPr>
          <w:rFonts w:ascii="Book Antiqua" w:hAnsi="Book Antiqua" w:cs="Times New Roman"/>
          <w:color w:val="000000"/>
          <w:sz w:val="24"/>
          <w:szCs w:val="24"/>
        </w:rPr>
        <w:t>research work is</w:t>
      </w:r>
      <w:r w:rsidR="00511474" w:rsidRPr="00C621EF">
        <w:rPr>
          <w:rFonts w:ascii="Book Antiqua" w:hAnsi="Book Antiqua" w:cs="Times New Roman"/>
          <w:color w:val="000000"/>
          <w:sz w:val="24"/>
          <w:szCs w:val="24"/>
        </w:rPr>
        <w:t xml:space="preserve"> needed to better understand </w:t>
      </w:r>
      <w:r w:rsidR="004A15A3" w:rsidRPr="00C621EF">
        <w:rPr>
          <w:rFonts w:ascii="Book Antiqua" w:hAnsi="Book Antiqua" w:cs="Times New Roman"/>
          <w:color w:val="000000"/>
          <w:sz w:val="24"/>
          <w:szCs w:val="24"/>
        </w:rPr>
        <w:t>how to best treat this potentially lethal disease.</w:t>
      </w:r>
    </w:p>
    <w:p w:rsidR="00762175" w:rsidRPr="00C621EF" w:rsidRDefault="00762175" w:rsidP="00D663C2">
      <w:pPr>
        <w:pStyle w:val="normal"/>
        <w:spacing w:after="0" w:line="360" w:lineRule="auto"/>
        <w:jc w:val="both"/>
        <w:rPr>
          <w:rFonts w:ascii="Book Antiqua" w:hAnsi="Book Antiqua" w:cs="Times New Roman"/>
          <w:color w:val="000000"/>
          <w:sz w:val="24"/>
          <w:szCs w:val="24"/>
          <w:lang w:val="el-GR"/>
        </w:rPr>
      </w:pPr>
    </w:p>
    <w:p w:rsidR="00427911" w:rsidRPr="00C621EF" w:rsidRDefault="00762175" w:rsidP="00D663C2">
      <w:pPr>
        <w:pStyle w:val="normal"/>
        <w:spacing w:after="0" w:line="360" w:lineRule="auto"/>
        <w:jc w:val="both"/>
        <w:rPr>
          <w:rFonts w:ascii="Book Antiqua" w:hAnsi="Book Antiqua" w:cs="Times New Roman"/>
          <w:color w:val="000000"/>
          <w:sz w:val="24"/>
          <w:szCs w:val="24"/>
        </w:rPr>
      </w:pPr>
      <w:r w:rsidRPr="00762175">
        <w:rPr>
          <w:rFonts w:ascii="Book Antiqua" w:eastAsia="Times New Roman" w:hAnsi="Book Antiqua" w:cs="Times New Roman"/>
          <w:b/>
          <w:bCs/>
          <w:sz w:val="24"/>
          <w:szCs w:val="24"/>
          <w:lang w:eastAsia="en-US"/>
        </w:rPr>
        <w:t>Key words:</w:t>
      </w:r>
      <w:r w:rsidRPr="00C621EF">
        <w:rPr>
          <w:rFonts w:ascii="Book Antiqua" w:hAnsi="Book Antiqua" w:cs="Times New Roman"/>
          <w:color w:val="000000"/>
          <w:sz w:val="24"/>
          <w:szCs w:val="24"/>
        </w:rPr>
        <w:t xml:space="preserve"> </w:t>
      </w:r>
      <w:bookmarkStart w:id="12" w:name="OLE_LINK27"/>
      <w:r w:rsidRPr="00C621EF">
        <w:rPr>
          <w:rFonts w:ascii="Book Antiqua" w:hAnsi="Book Antiqua" w:cs="Times New Roman"/>
          <w:color w:val="000000"/>
          <w:sz w:val="24"/>
          <w:szCs w:val="24"/>
        </w:rPr>
        <w:t>A</w:t>
      </w:r>
      <w:r w:rsidR="00427911" w:rsidRPr="00C621EF">
        <w:rPr>
          <w:rFonts w:ascii="Book Antiqua" w:hAnsi="Book Antiqua" w:cs="Times New Roman"/>
          <w:color w:val="000000"/>
          <w:sz w:val="24"/>
          <w:szCs w:val="24"/>
        </w:rPr>
        <w:t>cute esophageal necrosis</w:t>
      </w:r>
      <w:bookmarkEnd w:id="12"/>
      <w:r w:rsidR="00427911" w:rsidRPr="00C621EF">
        <w:rPr>
          <w:rFonts w:ascii="Book Antiqua" w:hAnsi="Book Antiqua" w:cs="Times New Roman"/>
          <w:color w:val="000000"/>
          <w:sz w:val="24"/>
          <w:szCs w:val="24"/>
        </w:rPr>
        <w:t xml:space="preserve">; </w:t>
      </w:r>
      <w:bookmarkStart w:id="13" w:name="OLE_LINK28"/>
      <w:r w:rsidRPr="00C621EF">
        <w:rPr>
          <w:rFonts w:ascii="Book Antiqua" w:hAnsi="Book Antiqua" w:cs="Times New Roman"/>
          <w:color w:val="000000"/>
          <w:sz w:val="24"/>
          <w:szCs w:val="24"/>
        </w:rPr>
        <w:t>B</w:t>
      </w:r>
      <w:r w:rsidR="00427911" w:rsidRPr="00C621EF">
        <w:rPr>
          <w:rFonts w:ascii="Book Antiqua" w:hAnsi="Book Antiqua" w:cs="Times New Roman"/>
          <w:color w:val="000000"/>
          <w:sz w:val="24"/>
          <w:szCs w:val="24"/>
        </w:rPr>
        <w:t>lack esophagus</w:t>
      </w:r>
      <w:bookmarkEnd w:id="13"/>
      <w:r w:rsidR="00427911" w:rsidRPr="00C621EF">
        <w:rPr>
          <w:rFonts w:ascii="Book Antiqua" w:hAnsi="Book Antiqua" w:cs="Times New Roman"/>
          <w:color w:val="000000"/>
          <w:sz w:val="24"/>
          <w:szCs w:val="24"/>
        </w:rPr>
        <w:t xml:space="preserve">; </w:t>
      </w:r>
      <w:bookmarkStart w:id="14" w:name="OLE_LINK29"/>
      <w:r w:rsidRPr="00C621EF">
        <w:rPr>
          <w:rFonts w:ascii="Book Antiqua" w:hAnsi="Book Antiqua" w:cs="Times New Roman"/>
          <w:color w:val="000000"/>
          <w:sz w:val="24"/>
          <w:szCs w:val="24"/>
        </w:rPr>
        <w:t>A</w:t>
      </w:r>
      <w:r w:rsidR="00427911" w:rsidRPr="00C621EF">
        <w:rPr>
          <w:rFonts w:ascii="Book Antiqua" w:hAnsi="Book Antiqua" w:cs="Times New Roman"/>
          <w:color w:val="000000"/>
          <w:sz w:val="24"/>
          <w:szCs w:val="24"/>
        </w:rPr>
        <w:t>cute necrotizing esophagitis</w:t>
      </w:r>
    </w:p>
    <w:bookmarkEnd w:id="14"/>
    <w:p w:rsidR="00D441EF" w:rsidRPr="00D441EF" w:rsidRDefault="00D441EF" w:rsidP="00D441EF">
      <w:pPr>
        <w:pStyle w:val="normal"/>
        <w:spacing w:after="0" w:line="360" w:lineRule="auto"/>
        <w:jc w:val="both"/>
        <w:rPr>
          <w:rFonts w:ascii="Book Antiqua" w:hAnsi="Book Antiqua" w:cs="Times New Roman"/>
          <w:color w:val="000000"/>
          <w:sz w:val="24"/>
          <w:szCs w:val="24"/>
        </w:rPr>
      </w:pPr>
    </w:p>
    <w:p w:rsidR="00E07441" w:rsidRDefault="00E07441" w:rsidP="00E07441">
      <w:pPr>
        <w:keepNext/>
        <w:keepLines/>
        <w:spacing w:line="360" w:lineRule="auto"/>
        <w:rPr>
          <w:rFonts w:eastAsiaTheme="minorEastAsia" w:hint="eastAsia"/>
          <w:lang w:eastAsia="zh-CN"/>
        </w:rPr>
      </w:pPr>
      <w:r w:rsidRPr="00E07441">
        <w:rPr>
          <w:rFonts w:ascii="Book Antiqua" w:eastAsiaTheme="minorEastAsia" w:hAnsi="Book Antiqua" w:cs="Times New Roman" w:hint="eastAsia"/>
          <w:b/>
          <w:color w:val="000000"/>
          <w:sz w:val="24"/>
          <w:szCs w:val="24"/>
          <w:lang w:eastAsia="zh-CN"/>
        </w:rPr>
        <w:t>Citation:</w:t>
      </w:r>
      <w:r>
        <w:rPr>
          <w:rFonts w:ascii="Book Antiqua" w:eastAsiaTheme="minorEastAsia" w:hAnsi="Book Antiqua" w:cs="Times New Roman" w:hint="eastAsia"/>
          <w:color w:val="000000"/>
          <w:sz w:val="24"/>
          <w:szCs w:val="24"/>
          <w:lang w:eastAsia="zh-CN"/>
        </w:rPr>
        <w:t xml:space="preserve"> </w:t>
      </w:r>
      <w:r w:rsidRPr="00D441EF">
        <w:rPr>
          <w:rFonts w:ascii="Book Antiqua" w:eastAsia="Times New Roman" w:hAnsi="Book Antiqua" w:cs="Times New Roman"/>
          <w:color w:val="000000"/>
          <w:sz w:val="24"/>
          <w:szCs w:val="24"/>
        </w:rPr>
        <w:t>Schizas</w:t>
      </w:r>
      <w:r w:rsidRPr="00D441EF">
        <w:rPr>
          <w:rFonts w:ascii="Book Antiqua" w:hAnsi="Book Antiqua" w:cs="Garamond-Bold"/>
          <w:color w:val="000000"/>
          <w:sz w:val="24"/>
          <w:szCs w:val="24"/>
        </w:rPr>
        <w:t xml:space="preserve"> D</w:t>
      </w:r>
      <w:r>
        <w:rPr>
          <w:rFonts w:ascii="Book Antiqua" w:hAnsi="Book Antiqua" w:cs="Garamond-Bold"/>
          <w:color w:val="000000"/>
          <w:sz w:val="24"/>
          <w:szCs w:val="24"/>
        </w:rPr>
        <w:t>,</w:t>
      </w:r>
      <w:r w:rsidRPr="00D441EF">
        <w:rPr>
          <w:rFonts w:ascii="Book Antiqua" w:hAnsi="Book Antiqua" w:cs="Garamond-Bold"/>
          <w:color w:val="000000"/>
          <w:sz w:val="24"/>
          <w:szCs w:val="24"/>
        </w:rPr>
        <w:t xml:space="preserve"> </w:t>
      </w:r>
      <w:r w:rsidRPr="00D441EF">
        <w:rPr>
          <w:rFonts w:ascii="Book Antiqua" w:eastAsia="Times New Roman" w:hAnsi="Book Antiqua" w:cs="Times New Roman"/>
          <w:color w:val="000000"/>
          <w:sz w:val="24"/>
          <w:szCs w:val="24"/>
        </w:rPr>
        <w:t>Theochari</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NA, </w:t>
      </w:r>
      <w:r w:rsidRPr="00D441EF">
        <w:rPr>
          <w:rFonts w:ascii="Book Antiqua" w:eastAsia="Times New Roman" w:hAnsi="Book Antiqua" w:cs="Times New Roman"/>
          <w:color w:val="000000"/>
          <w:sz w:val="24"/>
          <w:szCs w:val="24"/>
        </w:rPr>
        <w:t>Mylonas</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KS, </w:t>
      </w:r>
      <w:r w:rsidRPr="00D441EF">
        <w:rPr>
          <w:rFonts w:ascii="Book Antiqua" w:eastAsia="Times New Roman" w:hAnsi="Book Antiqua" w:cs="Times New Roman"/>
          <w:color w:val="000000"/>
          <w:sz w:val="24"/>
          <w:szCs w:val="24"/>
        </w:rPr>
        <w:t>Kanavidis</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P, </w:t>
      </w:r>
      <w:r w:rsidRPr="00D441EF">
        <w:rPr>
          <w:rFonts w:ascii="Book Antiqua" w:eastAsia="Times New Roman" w:hAnsi="Book Antiqua" w:cs="Times New Roman"/>
          <w:color w:val="000000"/>
          <w:sz w:val="24"/>
          <w:szCs w:val="24"/>
        </w:rPr>
        <w:t>Spartalis</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E, </w:t>
      </w:r>
      <w:r w:rsidRPr="00D441EF">
        <w:rPr>
          <w:rFonts w:ascii="Book Antiqua" w:eastAsia="Times New Roman" w:hAnsi="Book Antiqua" w:cs="Times New Roman"/>
          <w:color w:val="000000"/>
          <w:sz w:val="24"/>
          <w:szCs w:val="24"/>
        </w:rPr>
        <w:t>Triantafyllou</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S, </w:t>
      </w:r>
      <w:r w:rsidRPr="00D441EF">
        <w:rPr>
          <w:rFonts w:ascii="Book Antiqua" w:eastAsia="Times New Roman" w:hAnsi="Book Antiqua" w:cs="Times New Roman"/>
          <w:color w:val="000000"/>
          <w:sz w:val="24"/>
          <w:szCs w:val="24"/>
        </w:rPr>
        <w:t>Economopoulos</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KP, </w:t>
      </w:r>
      <w:r w:rsidRPr="00D441EF">
        <w:rPr>
          <w:rFonts w:ascii="Book Antiqua" w:eastAsia="Times New Roman" w:hAnsi="Book Antiqua" w:cs="Times New Roman"/>
          <w:color w:val="000000"/>
          <w:sz w:val="24"/>
          <w:szCs w:val="24"/>
        </w:rPr>
        <w:t>Theodorou</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D, </w:t>
      </w:r>
      <w:r w:rsidRPr="00D441EF">
        <w:rPr>
          <w:rFonts w:ascii="Book Antiqua" w:eastAsia="Times New Roman" w:hAnsi="Book Antiqua" w:cs="Times New Roman"/>
          <w:color w:val="000000"/>
          <w:sz w:val="24"/>
          <w:szCs w:val="24"/>
        </w:rPr>
        <w:t>Liakakos</w:t>
      </w:r>
      <w:r w:rsidRPr="00D441EF">
        <w:rPr>
          <w:rFonts w:ascii="Book Antiqua" w:hAnsi="Book Antiqua" w:cs="Times New Roman"/>
          <w:bCs/>
          <w:color w:val="000000"/>
          <w:sz w:val="24"/>
          <w:szCs w:val="24"/>
        </w:rPr>
        <w:t xml:space="preserve"> </w:t>
      </w:r>
      <w:r>
        <w:rPr>
          <w:rFonts w:ascii="Book Antiqua" w:hAnsi="Book Antiqua" w:cs="Times New Roman"/>
          <w:bCs/>
          <w:color w:val="000000"/>
          <w:sz w:val="24"/>
          <w:szCs w:val="24"/>
        </w:rPr>
        <w:t xml:space="preserve">T. </w:t>
      </w:r>
      <w:r w:rsidRPr="00D441EF">
        <w:rPr>
          <w:rFonts w:ascii="Book Antiqua" w:hAnsi="Book Antiqua" w:cs="Times New Roman"/>
          <w:bCs/>
          <w:color w:val="000000"/>
          <w:sz w:val="24"/>
          <w:szCs w:val="24"/>
        </w:rPr>
        <w:t>Acute esophageal necrosis: A systematic review and pooled analysis</w:t>
      </w:r>
      <w:r>
        <w:rPr>
          <w:rFonts w:ascii="Book Antiqua" w:hAnsi="Book Antiqua" w:cs="Times New Roman"/>
          <w:bCs/>
          <w:color w:val="000000"/>
          <w:sz w:val="24"/>
          <w:szCs w:val="24"/>
        </w:rPr>
        <w:t xml:space="preserve">. </w:t>
      </w:r>
      <w:r w:rsidRPr="00D441EF">
        <w:rPr>
          <w:rFonts w:ascii="Book Antiqua" w:hAnsi="Book Antiqua" w:cs="Times New Roman"/>
          <w:i/>
          <w:iCs/>
          <w:color w:val="000000"/>
          <w:sz w:val="24"/>
          <w:szCs w:val="24"/>
        </w:rPr>
        <w:t>World J Gastrointest Surg</w:t>
      </w:r>
      <w:r>
        <w:rPr>
          <w:rFonts w:ascii="Book Antiqua" w:hAnsi="Book Antiqua" w:cs="Times New Roman"/>
          <w:i/>
          <w:iCs/>
          <w:color w:val="000000"/>
          <w:sz w:val="24"/>
          <w:szCs w:val="24"/>
        </w:rPr>
        <w:t xml:space="preserve"> </w:t>
      </w:r>
      <w:r>
        <w:rPr>
          <w:rFonts w:ascii="Book Antiqua" w:hAnsi="Book Antiqua" w:cs="Times New Roman"/>
          <w:color w:val="000000"/>
          <w:sz w:val="24"/>
          <w:szCs w:val="24"/>
        </w:rPr>
        <w:t xml:space="preserve">2020; </w:t>
      </w:r>
      <w:r>
        <w:rPr>
          <w:rFonts w:eastAsia="Cambria"/>
        </w:rPr>
        <w:t>12(</w:t>
      </w:r>
      <w:r>
        <w:rPr>
          <w:rFonts w:hint="eastAsia"/>
        </w:rPr>
        <w:t>3</w:t>
      </w:r>
      <w:r>
        <w:rPr>
          <w:rFonts w:eastAsia="Cambria"/>
        </w:rPr>
        <w:t xml:space="preserve">): 104-115 </w:t>
      </w:r>
    </w:p>
    <w:p w:rsidR="00E07441" w:rsidRDefault="00E07441" w:rsidP="00E07441">
      <w:pPr>
        <w:keepNext/>
        <w:keepLines/>
        <w:spacing w:line="360" w:lineRule="auto"/>
        <w:rPr>
          <w:rFonts w:eastAsiaTheme="minorEastAsia" w:hint="eastAsia"/>
          <w:lang w:eastAsia="zh-CN"/>
        </w:rPr>
      </w:pPr>
      <w:r w:rsidRPr="00E07441">
        <w:rPr>
          <w:rFonts w:eastAsia="Cambria"/>
          <w:b/>
        </w:rPr>
        <w:t>URL:</w:t>
      </w:r>
      <w:r>
        <w:rPr>
          <w:rFonts w:eastAsia="Cambria"/>
        </w:rPr>
        <w:t xml:space="preserve"> </w:t>
      </w:r>
      <w:hyperlink r:id="rId10" w:history="1">
        <w:r w:rsidRPr="003D2042">
          <w:rPr>
            <w:rStyle w:val="ae"/>
            <w:rFonts w:eastAsia="Cambria"/>
          </w:rPr>
          <w:t>https://www.wjgnet.com/1948-9366/full/v12/i</w:t>
        </w:r>
        <w:r w:rsidRPr="003D2042">
          <w:rPr>
            <w:rStyle w:val="ae"/>
            <w:rFonts w:hint="eastAsia"/>
          </w:rPr>
          <w:t>3</w:t>
        </w:r>
        <w:r w:rsidRPr="003D2042">
          <w:rPr>
            <w:rStyle w:val="ae"/>
            <w:rFonts w:eastAsia="Cambria"/>
          </w:rPr>
          <w:t>/104.htm</w:t>
        </w:r>
      </w:hyperlink>
      <w:r>
        <w:rPr>
          <w:rFonts w:eastAsia="Cambria"/>
        </w:rPr>
        <w:t xml:space="preserve"> </w:t>
      </w:r>
    </w:p>
    <w:p w:rsidR="00E07441" w:rsidRPr="00D441EF" w:rsidRDefault="00E07441" w:rsidP="00E07441">
      <w:pPr>
        <w:keepNext/>
        <w:keepLines/>
        <w:spacing w:line="360" w:lineRule="auto"/>
        <w:rPr>
          <w:rFonts w:ascii="Book Antiqua" w:hAnsi="Book Antiqua" w:cs="Times New Roman"/>
          <w:bCs/>
          <w:color w:val="000000"/>
          <w:sz w:val="24"/>
          <w:szCs w:val="24"/>
        </w:rPr>
      </w:pPr>
      <w:r w:rsidRPr="00E07441">
        <w:rPr>
          <w:rFonts w:eastAsia="Cambria"/>
          <w:b/>
        </w:rPr>
        <w:t>DOI:</w:t>
      </w:r>
      <w:r>
        <w:rPr>
          <w:rFonts w:eastAsia="Cambria"/>
        </w:rPr>
        <w:t xml:space="preserve"> https://dx.doi.org/10.4240/wjgs.v12.i</w:t>
      </w:r>
      <w:r>
        <w:rPr>
          <w:rFonts w:hint="eastAsia"/>
        </w:rPr>
        <w:t>3</w:t>
      </w:r>
      <w:r>
        <w:rPr>
          <w:rFonts w:eastAsia="Cambria"/>
        </w:rPr>
        <w:t>.104</w:t>
      </w:r>
    </w:p>
    <w:p w:rsidR="00762175" w:rsidRPr="00E07441" w:rsidRDefault="00762175" w:rsidP="00D663C2">
      <w:pPr>
        <w:pStyle w:val="normal"/>
        <w:spacing w:after="0" w:line="360" w:lineRule="auto"/>
        <w:jc w:val="both"/>
        <w:rPr>
          <w:rFonts w:ascii="Book Antiqua" w:hAnsi="Book Antiqua" w:cs="Times New Roman"/>
          <w:color w:val="000000"/>
          <w:sz w:val="24"/>
          <w:szCs w:val="24"/>
        </w:rPr>
      </w:pPr>
    </w:p>
    <w:p w:rsidR="0029212E" w:rsidRPr="00C621EF" w:rsidRDefault="0029212E" w:rsidP="00D663C2">
      <w:pPr>
        <w:spacing w:after="0" w:line="360" w:lineRule="auto"/>
        <w:jc w:val="both"/>
        <w:rPr>
          <w:rFonts w:ascii="Book Antiqua" w:hAnsi="Book Antiqua" w:cs="Times New Roman" w:hint="eastAsia"/>
          <w:color w:val="000000"/>
          <w:sz w:val="24"/>
          <w:szCs w:val="24"/>
          <w:lang w:val="el-GR"/>
        </w:rPr>
      </w:pPr>
      <w:bookmarkStart w:id="15" w:name="OLE_LINK19"/>
      <w:bookmarkStart w:id="16" w:name="OLE_LINK20"/>
      <w:bookmarkStart w:id="17" w:name="_Hlk13493442"/>
      <w:bookmarkStart w:id="18" w:name="_Hlk5627428"/>
      <w:bookmarkStart w:id="19" w:name="_Hlk14854391"/>
      <w:r w:rsidRPr="00C621EF">
        <w:rPr>
          <w:rFonts w:ascii="Book Antiqua" w:eastAsia="Arial Unicode MS" w:hAnsi="Book Antiqua" w:cs="Arial Unicode MS"/>
          <w:b/>
          <w:color w:val="000000"/>
          <w:sz w:val="24"/>
          <w:szCs w:val="24"/>
        </w:rPr>
        <w:t>Core tip</w:t>
      </w:r>
      <w:r w:rsidRPr="00C621EF">
        <w:rPr>
          <w:rFonts w:ascii="Book Antiqua" w:eastAsia="Arial Unicode MS" w:hAnsi="Book Antiqua" w:cs="Arial Unicode MS"/>
          <w:b/>
          <w:color w:val="000000"/>
          <w:sz w:val="24"/>
          <w:szCs w:val="24"/>
          <w:lang w:eastAsia="zh-CN"/>
        </w:rPr>
        <w:t>:</w:t>
      </w:r>
      <w:bookmarkEnd w:id="15"/>
      <w:bookmarkEnd w:id="16"/>
      <w:r w:rsidRPr="00C621EF">
        <w:rPr>
          <w:rFonts w:ascii="Book Antiqua" w:eastAsia="Arial Unicode MS" w:hAnsi="Book Antiqua" w:cs="Arial Unicode MS"/>
          <w:b/>
          <w:color w:val="000000"/>
          <w:sz w:val="24"/>
          <w:szCs w:val="24"/>
        </w:rPr>
        <w:t xml:space="preserve"> </w:t>
      </w:r>
      <w:bookmarkStart w:id="20" w:name="_Hlk10190041"/>
      <w:bookmarkStart w:id="21" w:name="OLE_LINK30"/>
      <w:r w:rsidR="003445E8" w:rsidRPr="00C621EF">
        <w:rPr>
          <w:rFonts w:ascii="Book Antiqua" w:hAnsi="Book Antiqua" w:cs="Times New Roman"/>
          <w:color w:val="000000"/>
          <w:sz w:val="24"/>
          <w:szCs w:val="24"/>
        </w:rPr>
        <w:t xml:space="preserve">This manuscript’s aim was to systematically review and synthesize all available data on demographics, clinical features, outcomes and the management of acute esophageal necrosis. According to our results, </w:t>
      </w:r>
      <w:r w:rsidR="00762175" w:rsidRPr="00762175">
        <w:rPr>
          <w:rFonts w:ascii="Book Antiqua" w:hAnsi="Book Antiqua" w:cs="Times New Roman"/>
          <w:color w:val="000000"/>
          <w:sz w:val="24"/>
          <w:szCs w:val="24"/>
        </w:rPr>
        <w:t xml:space="preserve">acute esophageal necrosis </w:t>
      </w:r>
      <w:r w:rsidR="003445E8" w:rsidRPr="00C621EF">
        <w:rPr>
          <w:rFonts w:ascii="Book Antiqua" w:hAnsi="Book Antiqua" w:cs="Times New Roman"/>
          <w:color w:val="000000"/>
          <w:sz w:val="24"/>
          <w:szCs w:val="24"/>
        </w:rPr>
        <w:t>is a rare condition with controversial pathogenesis and unclear optimal management. Although the frequency of surgical and endoscopic intervention has increased in recent years, outcomes have remained the same. Therefore, further investigations are needed to better understand how to best treat this potentially lethal disease.</w:t>
      </w:r>
      <w:bookmarkStart w:id="22" w:name="_Hlk5629955"/>
      <w:bookmarkEnd w:id="17"/>
      <w:bookmarkEnd w:id="18"/>
      <w:bookmarkEnd w:id="20"/>
    </w:p>
    <w:bookmarkEnd w:id="19"/>
    <w:bookmarkEnd w:id="21"/>
    <w:bookmarkEnd w:id="22"/>
    <w:p w:rsidR="00413236" w:rsidRPr="00017E11" w:rsidRDefault="0029212E" w:rsidP="00D663C2">
      <w:pPr>
        <w:pStyle w:val="1"/>
        <w:spacing w:before="0" w:after="0" w:line="360" w:lineRule="auto"/>
        <w:jc w:val="both"/>
        <w:rPr>
          <w:rFonts w:ascii="Book Antiqua" w:hAnsi="Book Antiqua" w:cs="Times New Roman"/>
          <w:color w:val="000000"/>
          <w:sz w:val="24"/>
          <w:szCs w:val="24"/>
          <w:u w:val="single"/>
        </w:rPr>
      </w:pPr>
      <w:r w:rsidRPr="00C621EF">
        <w:rPr>
          <w:rFonts w:ascii="Book Antiqua" w:hAnsi="Book Antiqua" w:cs="Times New Roman"/>
          <w:color w:val="000000"/>
          <w:sz w:val="24"/>
          <w:szCs w:val="24"/>
        </w:rPr>
        <w:br w:type="page"/>
      </w:r>
      <w:r w:rsidR="00017E11" w:rsidRPr="00017E11">
        <w:rPr>
          <w:rFonts w:ascii="Book Antiqua" w:hAnsi="Book Antiqua" w:cs="Times New Roman"/>
          <w:color w:val="000000"/>
          <w:sz w:val="24"/>
          <w:szCs w:val="24"/>
          <w:u w:val="single"/>
        </w:rPr>
        <w:lastRenderedPageBreak/>
        <w:t>INTRODUCTION</w:t>
      </w:r>
    </w:p>
    <w:p w:rsidR="00413236" w:rsidRPr="00C621EF" w:rsidRDefault="00833D81"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Acute esophageal necrosis (AEN), </w:t>
      </w:r>
      <w:r w:rsidR="00A13EFD" w:rsidRPr="00C621EF">
        <w:rPr>
          <w:rFonts w:ascii="Book Antiqua" w:hAnsi="Book Antiqua" w:cs="Times New Roman"/>
          <w:color w:val="000000"/>
          <w:sz w:val="24"/>
          <w:szCs w:val="24"/>
        </w:rPr>
        <w:t xml:space="preserve">also known as </w:t>
      </w:r>
      <w:r w:rsidRPr="00C621EF">
        <w:rPr>
          <w:rFonts w:ascii="Book Antiqua" w:hAnsi="Book Antiqua" w:cs="Times New Roman"/>
          <w:color w:val="000000"/>
          <w:sz w:val="24"/>
          <w:szCs w:val="24"/>
        </w:rPr>
        <w:t xml:space="preserve">acute necrotizing esophagitis (ANE) or black esophagus is a rare and </w:t>
      </w:r>
      <w:r w:rsidR="00A07C43" w:rsidRPr="00C621EF">
        <w:rPr>
          <w:rFonts w:ascii="Book Antiqua" w:hAnsi="Book Antiqua" w:cs="Times New Roman"/>
          <w:color w:val="000000"/>
          <w:sz w:val="24"/>
          <w:szCs w:val="24"/>
        </w:rPr>
        <w:t xml:space="preserve">potentially devastating </w:t>
      </w:r>
      <w:r w:rsidRPr="00C621EF">
        <w:rPr>
          <w:rFonts w:ascii="Book Antiqua" w:hAnsi="Book Antiqua" w:cs="Times New Roman"/>
          <w:color w:val="000000"/>
          <w:sz w:val="24"/>
          <w:szCs w:val="24"/>
        </w:rPr>
        <w:t>medical condition</w:t>
      </w:r>
      <w:r w:rsidR="004B4E24" w:rsidRPr="00C621EF">
        <w:rPr>
          <w:rFonts w:ascii="Book Antiqua" w:hAnsi="Book Antiqua" w:cs="Times New Roman"/>
          <w:color w:val="000000"/>
          <w:sz w:val="24"/>
          <w:szCs w:val="24"/>
        </w:rPr>
        <w:t>. D</w:t>
      </w:r>
      <w:r w:rsidRPr="00C621EF">
        <w:rPr>
          <w:rFonts w:ascii="Book Antiqua" w:hAnsi="Book Antiqua" w:cs="Times New Roman"/>
          <w:color w:val="000000"/>
          <w:sz w:val="24"/>
          <w:szCs w:val="24"/>
        </w:rPr>
        <w:t xml:space="preserve">iagnosis is </w:t>
      </w:r>
      <w:r w:rsidR="004B4E24" w:rsidRPr="00C621EF">
        <w:rPr>
          <w:rFonts w:ascii="Book Antiqua" w:hAnsi="Book Antiqua" w:cs="Times New Roman"/>
          <w:color w:val="000000"/>
          <w:sz w:val="24"/>
          <w:szCs w:val="24"/>
        </w:rPr>
        <w:t xml:space="preserve">typically </w:t>
      </w:r>
      <w:r w:rsidRPr="00C621EF">
        <w:rPr>
          <w:rFonts w:ascii="Book Antiqua" w:hAnsi="Book Antiqua" w:cs="Times New Roman"/>
          <w:color w:val="000000"/>
          <w:sz w:val="24"/>
          <w:szCs w:val="24"/>
        </w:rPr>
        <w:t xml:space="preserve">made </w:t>
      </w:r>
      <w:r w:rsidR="004B4E24" w:rsidRPr="00C621EF">
        <w:rPr>
          <w:rFonts w:ascii="Book Antiqua" w:hAnsi="Book Antiqua" w:cs="Times New Roman"/>
          <w:color w:val="000000"/>
          <w:sz w:val="24"/>
          <w:szCs w:val="24"/>
        </w:rPr>
        <w:t>with</w:t>
      </w:r>
      <w:r w:rsidRPr="00C621EF">
        <w:rPr>
          <w:rFonts w:ascii="Book Antiqua" w:hAnsi="Book Antiqua" w:cs="Times New Roman"/>
          <w:color w:val="000000"/>
          <w:sz w:val="24"/>
          <w:szCs w:val="24"/>
        </w:rPr>
        <w:t xml:space="preserve"> </w:t>
      </w:r>
      <w:r w:rsidR="0008060E" w:rsidRPr="00C621EF">
        <w:rPr>
          <w:rFonts w:ascii="Book Antiqua" w:hAnsi="Book Antiqua" w:cs="Times New Roman"/>
          <w:color w:val="000000"/>
          <w:sz w:val="24"/>
          <w:szCs w:val="24"/>
        </w:rPr>
        <w:t>upper</w:t>
      </w:r>
      <w:r w:rsidRPr="00C621EF">
        <w:rPr>
          <w:rFonts w:ascii="Book Antiqua" w:hAnsi="Book Antiqua" w:cs="Times New Roman"/>
          <w:color w:val="000000"/>
          <w:sz w:val="24"/>
          <w:szCs w:val="24"/>
        </w:rPr>
        <w:t xml:space="preserve"> endoscopy. The most common endoscopic finding is a striking diffuse circumferential black </w:t>
      </w:r>
      <w:r w:rsidR="00644363" w:rsidRPr="00C621EF">
        <w:rPr>
          <w:rFonts w:ascii="Book Antiqua" w:hAnsi="Book Antiqua" w:cs="Times New Roman"/>
          <w:color w:val="000000"/>
          <w:sz w:val="24"/>
          <w:szCs w:val="24"/>
        </w:rPr>
        <w:t xml:space="preserve">discoloration </w:t>
      </w:r>
      <w:r w:rsidRPr="00C621EF">
        <w:rPr>
          <w:rFonts w:ascii="Book Antiqua" w:hAnsi="Book Antiqua" w:cs="Times New Roman"/>
          <w:color w:val="000000"/>
          <w:sz w:val="24"/>
          <w:szCs w:val="24"/>
        </w:rPr>
        <w:t>of the esophageal mucosa</w:t>
      </w:r>
      <w:r w:rsidR="00644363" w:rsidRPr="00C621EF">
        <w:rPr>
          <w:rFonts w:ascii="Book Antiqua" w:hAnsi="Book Antiqua" w:cs="Times New Roman"/>
          <w:color w:val="000000"/>
          <w:sz w:val="24"/>
          <w:szCs w:val="24"/>
        </w:rPr>
        <w:t xml:space="preserve"> which is</w:t>
      </w:r>
      <w:r w:rsidRPr="00C621EF">
        <w:rPr>
          <w:rFonts w:ascii="Book Antiqua" w:hAnsi="Book Antiqua" w:cs="Times New Roman"/>
          <w:color w:val="000000"/>
          <w:sz w:val="24"/>
          <w:szCs w:val="24"/>
        </w:rPr>
        <w:t xml:space="preserve"> associated with histologic evidence of extensive mucosal necrosis. </w:t>
      </w:r>
      <w:r w:rsidR="00E5669D" w:rsidRPr="00C621EF">
        <w:rPr>
          <w:rFonts w:ascii="Book Antiqua" w:hAnsi="Book Antiqua" w:cs="Times New Roman"/>
          <w:color w:val="000000"/>
          <w:sz w:val="24"/>
          <w:szCs w:val="24"/>
        </w:rPr>
        <w:t>The pathogenesis of AEN</w:t>
      </w:r>
      <w:r w:rsidR="00644363" w:rsidRPr="00C621EF">
        <w:rPr>
          <w:rFonts w:ascii="Book Antiqua" w:hAnsi="Book Antiqua" w:cs="Times New Roman"/>
          <w:color w:val="000000"/>
          <w:sz w:val="24"/>
          <w:szCs w:val="24"/>
        </w:rPr>
        <w:t xml:space="preserve"> appears to be </w:t>
      </w:r>
      <w:r w:rsidR="00961946" w:rsidRPr="00C621EF">
        <w:rPr>
          <w:rFonts w:ascii="Book Antiqua" w:hAnsi="Book Antiqua" w:cs="Times New Roman"/>
          <w:color w:val="000000"/>
          <w:sz w:val="24"/>
          <w:szCs w:val="24"/>
        </w:rPr>
        <w:t>multifactorial</w:t>
      </w:r>
      <w:r w:rsidRPr="00C621EF">
        <w:rPr>
          <w:rFonts w:ascii="Book Antiqua" w:hAnsi="Book Antiqua" w:cs="Times New Roman"/>
          <w:color w:val="000000"/>
          <w:sz w:val="24"/>
          <w:szCs w:val="24"/>
        </w:rPr>
        <w:t xml:space="preserve">. </w:t>
      </w:r>
      <w:r w:rsidR="00A13EFD" w:rsidRPr="00C621EF">
        <w:rPr>
          <w:rFonts w:ascii="Book Antiqua" w:hAnsi="Book Antiqua" w:cs="Times New Roman"/>
          <w:color w:val="000000"/>
          <w:sz w:val="24"/>
          <w:szCs w:val="24"/>
        </w:rPr>
        <w:t>That said, i</w:t>
      </w:r>
      <w:r w:rsidRPr="00C621EF">
        <w:rPr>
          <w:rFonts w:ascii="Book Antiqua" w:hAnsi="Book Antiqua" w:cs="Times New Roman"/>
          <w:color w:val="000000"/>
          <w:sz w:val="24"/>
          <w:szCs w:val="24"/>
        </w:rPr>
        <w:t>schemia has been reported as the most common etiology</w:t>
      </w:r>
      <w:r w:rsidR="003F475D"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{"citationItems":[{"id":"ITEM-1","itemData":{"ISSN":"0016-5085 (Print)","PMID":"2295407","abstract":"Esophagitis of varying degrees and significance is caused by reflux, infections,  radiation, and ingestion of chemical agents. A case of necrotizing esophagitis, seen as a black esophagus on endoscopy in a postoperative patient and resulting in long tubular stricture which ultimately required esophagectomy, is reported. Although the course of necrotizing esophagitis may parallel that associated with ischemia, severe caustic injury, or overwhelming infection, its etiology is uncertain. Diminished mucosal defenses, microbial implantation by a nasogastric tube placed perioperatively or sepsis, and transient ischemia with oxyradical formation and resultant reperfusion injury are hypothesized as important causative factors in the pathogenesis of acute necrotizing esophagitis.","author":[{"dropping-particle":"","family":"Goldenberg","given":"S P","non-dropping-particle":"","parse-names":false,"suffix":""},{"dropping-particle":"","family":"Wain","given":"S L","non-dropping-particle":"","parse-names":false,"suffix":""},{"dropping-particle":"","family":"Marignani","given":"P","non-dropping-particle":"","parse-names":false,"suffix":""}],"container-title":"Gastroenterology","id":"ITEM-1","issue":"2","issued":{"date-parts":[["1990","2"]]},"language":"eng","page":"493-496","publisher-place":"United States","title":"Acute necrotizing esophagitis.","type":"article-journal","volume":"98"},"uris":["http://www.mendeley.com/documents/?uuid=7266d5aa-3a73-425c-8a18-57a0a7f44ca2"]}],"mendeley":{"formattedCitation":"[1]","plainTextFormattedCitation":"[1]","previouslyFormattedCitation":"[1]"},"properties":{"noteIndex":0},"schema":"https://github.com/citation-style-language/schema/raw/master/csl-citation.json"}</w:instrText>
      </w:r>
      <w:r w:rsidR="003F475D" w:rsidRPr="00C621EF">
        <w:rPr>
          <w:rFonts w:ascii="Book Antiqua" w:hAnsi="Book Antiqua" w:cs="Times New Roman"/>
          <w:color w:val="000000"/>
          <w:sz w:val="24"/>
          <w:szCs w:val="24"/>
          <w:vertAlign w:val="superscript"/>
        </w:rPr>
        <w:fldChar w:fldCharType="separate"/>
      </w:r>
      <w:r w:rsidR="003F475D" w:rsidRPr="00C621EF">
        <w:rPr>
          <w:rFonts w:ascii="Book Antiqua" w:hAnsi="Book Antiqua" w:cs="Times New Roman"/>
          <w:noProof/>
          <w:color w:val="000000"/>
          <w:sz w:val="24"/>
          <w:szCs w:val="24"/>
          <w:vertAlign w:val="superscript"/>
        </w:rPr>
        <w:t>[1</w:t>
      </w:r>
      <w:r w:rsidR="00017E11">
        <w:rPr>
          <w:rFonts w:ascii="Book Antiqua" w:hAnsi="Book Antiqua" w:cs="Times New Roman"/>
          <w:noProof/>
          <w:color w:val="000000"/>
          <w:sz w:val="24"/>
          <w:szCs w:val="24"/>
          <w:vertAlign w:val="superscript"/>
        </w:rPr>
        <w:t>,2</w:t>
      </w:r>
      <w:r w:rsidR="003F475D" w:rsidRPr="00C621EF">
        <w:rPr>
          <w:rFonts w:ascii="Book Antiqua" w:hAnsi="Book Antiqua" w:cs="Times New Roman"/>
          <w:noProof/>
          <w:color w:val="000000"/>
          <w:sz w:val="24"/>
          <w:szCs w:val="24"/>
          <w:vertAlign w:val="superscript"/>
        </w:rPr>
        <w:t>]</w:t>
      </w:r>
      <w:r w:rsidR="003F475D" w:rsidRPr="00C621EF">
        <w:rPr>
          <w:rFonts w:ascii="Book Antiqua" w:hAnsi="Book Antiqua" w:cs="Times New Roman"/>
          <w:color w:val="000000"/>
          <w:sz w:val="24"/>
          <w:szCs w:val="24"/>
          <w:vertAlign w:val="superscript"/>
        </w:rPr>
        <w:fldChar w:fldCharType="end"/>
      </w:r>
      <w:r w:rsidR="00A13EFD" w:rsidRPr="00017E11">
        <w:rPr>
          <w:rFonts w:ascii="Book Antiqua" w:hAnsi="Book Antiqua" w:cs="Times New Roman"/>
          <w:color w:val="000000"/>
          <w:sz w:val="24"/>
          <w:szCs w:val="24"/>
        </w:rPr>
        <w:t>.</w:t>
      </w:r>
      <w:bookmarkStart w:id="23" w:name="_Hlk529620769"/>
      <w:bookmarkStart w:id="24" w:name="_Hlk530157631"/>
      <w:r w:rsidR="00A13EFD" w:rsidRPr="00C621EF">
        <w:rPr>
          <w:rFonts w:ascii="Book Antiqua" w:hAnsi="Book Antiqua" w:cs="Times New Roman"/>
          <w:color w:val="000000"/>
          <w:sz w:val="24"/>
          <w:szCs w:val="24"/>
        </w:rPr>
        <w:t xml:space="preserve"> G</w:t>
      </w:r>
      <w:r w:rsidRPr="00C621EF">
        <w:rPr>
          <w:rFonts w:ascii="Book Antiqua" w:hAnsi="Book Antiqua" w:cs="Times New Roman"/>
          <w:color w:val="000000"/>
          <w:sz w:val="24"/>
          <w:szCs w:val="24"/>
        </w:rPr>
        <w:t>astric outlet obstruction with massive reflux of gastric secretions</w:t>
      </w:r>
      <w:bookmarkEnd w:id="24"/>
      <w:r w:rsidRPr="00C621EF">
        <w:rPr>
          <w:rFonts w:ascii="Book Antiqua" w:hAnsi="Book Antiqua" w:cs="Times New Roman"/>
          <w:color w:val="000000"/>
          <w:sz w:val="24"/>
          <w:szCs w:val="24"/>
        </w:rPr>
        <w:t>, viral infection, hypersensitivity to antibiotics, hypothermia</w:t>
      </w:r>
      <w:r w:rsidR="00961946" w:rsidRPr="00C621EF">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and corrosive trauma</w:t>
      </w:r>
      <w:bookmarkEnd w:id="23"/>
      <w:r w:rsidRPr="00C621EF">
        <w:rPr>
          <w:rFonts w:ascii="Book Antiqua" w:hAnsi="Book Antiqua" w:cs="Times New Roman"/>
          <w:color w:val="000000"/>
          <w:sz w:val="24"/>
          <w:szCs w:val="24"/>
        </w:rPr>
        <w:t xml:space="preserve"> can </w:t>
      </w:r>
      <w:r w:rsidR="00961946" w:rsidRPr="00C621EF">
        <w:rPr>
          <w:rFonts w:ascii="Book Antiqua" w:hAnsi="Book Antiqua" w:cs="Times New Roman"/>
          <w:color w:val="000000"/>
          <w:sz w:val="24"/>
          <w:szCs w:val="24"/>
        </w:rPr>
        <w:t>also lead to AEN</w:t>
      </w:r>
      <w:r w:rsidR="003F475D"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{"citationItems":[{"id":"ITEM-1","itemData":{"ISSN":"1120-8694 (Print)","PMID":"11284980","abstract":"A 73-year-old man had a low anterior resection for a villous adenoma in the rectosigmoid. On the 4th day after surgery, he suddenly developed severe interscapular pain. Aortic dissection was ruled out, but endoscopy showed black mucosa of the entire esophagus. With conservative treatment, including proton pump inhibition, he recovered completely. We hypothesize that a transient gastric outlet obstruction and massive gastroesophageal reflux played a significant role in the etiology of this rare and alarming, but, in this case, completely reversible, syndrome.","author":[{"dropping-particle":"","family":"Reichart","given":"M","non-dropping-particle":"","parse-names":false,"suffix":""},{"dropping-particle":"","family":"Busch","given":"O R","non-dropping-particle":"","parse-names":false,"suffix":""},{"dropping-particle":"","family":"Bruno","given":"M J","non-dropping-particle":"","parse-names":false,"suffix":""},{"dropping-particle":"","family":"Lanschot","given":"J J","non-dropping-particle":"Van","parse-names":false,"suffix":""}],"container-title":"Diseases of the esophagus : official journal of the International Society for Diseases of the Esophagus","id":"ITEM-1","issue":"4","issued":{"date-parts":[["2000"]]},"language":"eng","page":"311-313","publisher-place":"United States","title":"Black esophagus: a view in the dark.","type":"article-journal","volume":"13"},"uris":["http://www.mendeley.com/documents/?uuid=06e6a70d-ab54-4e0d-b1c3-ad19eb82a416"]},{"id":"ITEM-2","itemData":{"ISSN":"0016-5085 (Print)","PMID":"2295407","abstract":"Esophagitis of varying degrees and significance is caused by reflux, infections,  radiation, and ingestion of chemical agents. A case of necrotizing esophagitis, seen as a black esophagus on endoscopy in a postoperative patient and resulting in long tubular stricture which ultimately required esophagectomy, is reported. Although the course of necrotizing esophagitis may parallel that associated with ischemia, severe caustic injury, or overwhelming infection, its etiology is uncertain. Diminished mucosal defenses, microbial implantation by a nasogastric tube placed perioperatively or sepsis, and transient ischemia with oxyradical formation and resultant reperfusion injury are hypothesized as important causative factors in the pathogenesis of acute necrotizing esophagitis.","author":[{"dropping-particle":"","family":"Goldenberg","given":"S P","non-dropping-particle":"","parse-names":false,"suffix":""},{"dropping-particle":"","family":"Wain","given":"S L","non-dropping-particle":"","parse-names":false,"suffix":""},{"dropping-particle":"","family":"Marignani","given":"P","non-dropping-particle":"","parse-names":false,"suffix":""}],"container-title":"Gastroenterology","id":"ITEM-2","issue":"2","issued":{"date-parts":[["1990","2"]]},"language":"eng","page":"493-496","publisher-place":"United States","title":"Acute necrotizing esophagitis.","type":"article-journal","volume":"98"},"uris":["http://www.mendeley.com/documents/?uuid=7266d5aa-3a73-425c-8a18-57a0a7f44ca2"]}],"mendeley":{"formattedCitation":"[1], [3]","plainTextFormattedCitation":"[1], [3]","previouslyFormattedCitation":"[1], [3]"},"properties":{"noteIndex":0},"schema":"https://github.com/citation-style-language/schema/raw/master/csl-citation.json"}</w:instrText>
      </w:r>
      <w:r w:rsidR="003F475D" w:rsidRPr="00C621EF">
        <w:rPr>
          <w:rFonts w:ascii="Book Antiqua" w:hAnsi="Book Antiqua" w:cs="Times New Roman"/>
          <w:color w:val="000000"/>
          <w:sz w:val="24"/>
          <w:szCs w:val="24"/>
          <w:vertAlign w:val="superscript"/>
        </w:rPr>
        <w:fldChar w:fldCharType="separate"/>
      </w:r>
      <w:r w:rsidR="003F475D" w:rsidRPr="00C621EF">
        <w:rPr>
          <w:rFonts w:ascii="Book Antiqua" w:hAnsi="Book Antiqua" w:cs="Times New Roman"/>
          <w:noProof/>
          <w:color w:val="000000"/>
          <w:sz w:val="24"/>
          <w:szCs w:val="24"/>
          <w:vertAlign w:val="superscript"/>
        </w:rPr>
        <w:t>[1</w:t>
      </w:r>
      <w:r w:rsidR="00017E11">
        <w:rPr>
          <w:rFonts w:ascii="Book Antiqua" w:hAnsi="Book Antiqua" w:cs="Times New Roman"/>
          <w:noProof/>
          <w:color w:val="000000"/>
          <w:sz w:val="24"/>
          <w:szCs w:val="24"/>
          <w:vertAlign w:val="superscript"/>
        </w:rPr>
        <w:t>,3</w:t>
      </w:r>
      <w:r w:rsidR="003F475D" w:rsidRPr="00C621EF">
        <w:rPr>
          <w:rFonts w:ascii="Book Antiqua" w:hAnsi="Book Antiqua" w:cs="Times New Roman"/>
          <w:noProof/>
          <w:color w:val="000000"/>
          <w:sz w:val="24"/>
          <w:szCs w:val="24"/>
          <w:vertAlign w:val="superscript"/>
        </w:rPr>
        <w:t>]</w:t>
      </w:r>
      <w:r w:rsidR="003F475D" w:rsidRPr="00C621EF">
        <w:rPr>
          <w:rFonts w:ascii="Book Antiqua" w:hAnsi="Book Antiqua" w:cs="Times New Roman"/>
          <w:color w:val="000000"/>
          <w:sz w:val="24"/>
          <w:szCs w:val="24"/>
          <w:vertAlign w:val="superscript"/>
        </w:rPr>
        <w:fldChar w:fldCharType="end"/>
      </w:r>
      <w:r w:rsidRPr="00017E11">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Typically, patients present at the emergency room with </w:t>
      </w:r>
      <w:r w:rsidR="00E5669D" w:rsidRPr="00C621EF">
        <w:rPr>
          <w:rFonts w:ascii="Book Antiqua" w:hAnsi="Book Antiqua" w:cs="Times New Roman"/>
          <w:color w:val="000000"/>
          <w:sz w:val="24"/>
          <w:szCs w:val="24"/>
        </w:rPr>
        <w:t xml:space="preserve">signs of </w:t>
      </w:r>
      <w:r w:rsidRPr="00C621EF">
        <w:rPr>
          <w:rFonts w:ascii="Book Antiqua" w:hAnsi="Book Antiqua" w:cs="Times New Roman"/>
          <w:color w:val="000000"/>
          <w:sz w:val="24"/>
          <w:szCs w:val="24"/>
        </w:rPr>
        <w:t xml:space="preserve">upper gastrointestinal </w:t>
      </w:r>
      <w:r w:rsidR="00187C7A">
        <w:rPr>
          <w:rFonts w:ascii="Book Antiqua" w:hAnsi="Book Antiqua" w:cs="Times New Roman"/>
          <w:color w:val="000000"/>
          <w:sz w:val="24"/>
          <w:szCs w:val="24"/>
        </w:rPr>
        <w:t xml:space="preserve">(GI) </w:t>
      </w:r>
      <w:r w:rsidRPr="00C621EF">
        <w:rPr>
          <w:rFonts w:ascii="Book Antiqua" w:hAnsi="Book Antiqua" w:cs="Times New Roman"/>
          <w:color w:val="000000"/>
          <w:sz w:val="24"/>
          <w:szCs w:val="24"/>
        </w:rPr>
        <w:t>hemorrhage</w:t>
      </w:r>
      <w:r w:rsidR="00E5669D" w:rsidRPr="00C621EF">
        <w:rPr>
          <w:rFonts w:ascii="Book Antiqua" w:hAnsi="Book Antiqua" w:cs="Times New Roman"/>
          <w:color w:val="000000"/>
          <w:sz w:val="24"/>
          <w:szCs w:val="24"/>
        </w:rPr>
        <w:t xml:space="preserve"> such as</w:t>
      </w:r>
      <w:r w:rsidRPr="00C621EF">
        <w:rPr>
          <w:rFonts w:ascii="Book Antiqua" w:hAnsi="Book Antiqua" w:cs="Times New Roman"/>
          <w:color w:val="000000"/>
          <w:sz w:val="24"/>
          <w:szCs w:val="24"/>
        </w:rPr>
        <w:t xml:space="preserve"> coffee-ground emesis, melena or hematemesis</w:t>
      </w:r>
      <w:r w:rsidR="00A84D9A"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{"citationItems":[{"id":"ITEM-1","itemData":{"ISSN":"2219-2840 (Electronic)","PMID":"20614476","abstract":"Acute esophageal necrosis (AEN), commonly referred to as \"black esophagus\", is a  rare clinical entity arising from a combination of ischemic insult seen in hemodynamic compromise and low-flow states, corrosive injury from gastric contents in the setting of esophago-gastroparesis and gastric outlet obstruction, and decreased function of mucosal barrier systems and reparative mechanisms present in malnourished and debilitated physical states. AEN may arise in the setting of multiorgan dysfunction, hypoperfusion, vasculopathy, sepsis, diabetic ketoacidosis, alcohol intoxication, gastric volvulus, traumatic transection of the thoracic aorta, thromboembolic phenomena, and malignancy. Clinical presentation is remarkable for upper gastrointestinal bleeding. Notable symptoms may include epigastric/abdominal pain, vomiting, dysphagia, fever, nausea, and syncope. Associated laboratory findings may reflect anemia and leukocytosis. The hallmark of this syndrome is the development of diffuse circumferential black mucosal discoloration in the distal esophagus that may extend proximally to involve variable length of the organ. Classic \"black esophagus\" abruptly stops at the gastroesophageal junction. Biopsy is recommended but not required for the diagnosis. Histologically, necrotic debris, absence of viable squamous epithelium, and necrosis of esophageal mucosa, with possible involvement of submucosa and muscularis propria, are present. Classification of the disease spectrum is best described by a staging system. Treatment is directed at correcting coexisting clinical conditions, restoring hemodynamic stability, nil-per-os restriction, supportive red blood cell transfusion, and intravenous acid suppression with proton pump inhibitors. Complications include perforation with mediastinal infection/abscess, esophageal stricture and stenosis, superinfection, and death. A high mortality of 32% seen in the setting of AEN syndrome is usually related to the underlying medical co-morbidities and diseases.","author":[{"dropping-particle":"","family":"Gurvits","given":"Grigoriy E","non-dropping-particle":"","parse-names":false,"suffix":""}],"container-title":"World journal of gastroenterology","id":"ITEM-1","issue":"26","issued":{"date-parts":[["2010","7"]]},"language":"eng","page":"3219-3225","publisher-place":"United States","title":"Black esophagus: acute esophageal necrosis syndrome.","type":"article","volume":"16"},"uris":["http://www.mendeley.com/documents/?uuid=c88a48c5-ad2b-416c-8829-5ecdafa6eaec"]}],"mendeley":{"formattedCitation":"[4]","plainTextFormattedCitation":"[4]","previouslyFormattedCitation":"[4]"},"properties":{"noteIndex":0},"schema":"https://github.com/citation-style-language/schema/raw/master/csl-citation.json"}</w:instrText>
      </w:r>
      <w:r w:rsidR="00A84D9A" w:rsidRPr="00C621EF">
        <w:rPr>
          <w:rFonts w:ascii="Book Antiqua" w:hAnsi="Book Antiqua" w:cs="Times New Roman"/>
          <w:color w:val="000000"/>
          <w:sz w:val="24"/>
          <w:szCs w:val="24"/>
          <w:vertAlign w:val="superscript"/>
        </w:rPr>
        <w:fldChar w:fldCharType="separate"/>
      </w:r>
      <w:r w:rsidR="00A84D9A" w:rsidRPr="00C621EF">
        <w:rPr>
          <w:rFonts w:ascii="Book Antiqua" w:hAnsi="Book Antiqua" w:cs="Times New Roman"/>
          <w:noProof/>
          <w:color w:val="000000"/>
          <w:sz w:val="24"/>
          <w:szCs w:val="24"/>
          <w:vertAlign w:val="superscript"/>
        </w:rPr>
        <w:t>[4]</w:t>
      </w:r>
      <w:r w:rsidR="00A84D9A" w:rsidRPr="00C621EF">
        <w:rPr>
          <w:rFonts w:ascii="Book Antiqua" w:hAnsi="Book Antiqua" w:cs="Times New Roman"/>
          <w:color w:val="000000"/>
          <w:sz w:val="24"/>
          <w:szCs w:val="24"/>
          <w:vertAlign w:val="superscript"/>
        </w:rPr>
        <w:fldChar w:fldCharType="end"/>
      </w:r>
      <w:r w:rsidRPr="00C621EF">
        <w:rPr>
          <w:rFonts w:ascii="Book Antiqua" w:hAnsi="Book Antiqua" w:cs="Times New Roman"/>
          <w:color w:val="000000"/>
          <w:sz w:val="24"/>
          <w:szCs w:val="24"/>
        </w:rPr>
        <w:t xml:space="preserve">. Conservative management with adequate hydration, proton pump inhibitors, antibiotics, acid suppression or sucralfate suspension administration </w:t>
      </w:r>
      <w:r w:rsidR="00E5669D" w:rsidRPr="00C621EF">
        <w:rPr>
          <w:rFonts w:ascii="Book Antiqua" w:hAnsi="Book Antiqua" w:cs="Times New Roman"/>
          <w:color w:val="000000"/>
          <w:sz w:val="24"/>
          <w:szCs w:val="24"/>
        </w:rPr>
        <w:t>is employed either as definitive or first-line treatmen</w:t>
      </w:r>
      <w:r w:rsidR="0075786D" w:rsidRPr="00C621EF">
        <w:rPr>
          <w:rFonts w:ascii="Book Antiqua" w:hAnsi="Book Antiqua" w:cs="Times New Roman"/>
          <w:color w:val="000000"/>
          <w:sz w:val="24"/>
          <w:szCs w:val="24"/>
        </w:rPr>
        <w:t>t depending on disease severity</w:t>
      </w:r>
      <w:r w:rsidR="00A84D9A"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{"citationItems":[{"id":"ITEM-1","itemData":{"ISSN":"2219-2840 (Electronic)","PMID":"20614476","abstract":"Acute esophageal necrosis (AEN), commonly referred to as \"black esophagus\", is a  rare clinical entity arising from a combination of ischemic insult seen in hemodynamic compromise and low-flow states, corrosive injury from gastric contents in the setting of esophago-gastroparesis and gastric outlet obstruction, and decreased function of mucosal barrier systems and reparative mechanisms present in malnourished and debilitated physical states. AEN may arise in the setting of multiorgan dysfunction, hypoperfusion, vasculopathy, sepsis, diabetic ketoacidosis, alcohol intoxication, gastric volvulus, traumatic transection of the thoracic aorta, thromboembolic phenomena, and malignancy. Clinical presentation is remarkable for upper gastrointestinal bleeding. Notable symptoms may include epigastric/abdominal pain, vomiting, dysphagia, fever, nausea, and syncope. Associated laboratory findings may reflect anemia and leukocytosis. The hallmark of this syndrome is the development of diffuse circumferential black mucosal discoloration in the distal esophagus that may extend proximally to involve variable length of the organ. Classic \"black esophagus\" abruptly stops at the gastroesophageal junction. Biopsy is recommended but not required for the diagnosis. Histologically, necrotic debris, absence of viable squamous epithelium, and necrosis of esophageal mucosa, with possible involvement of submucosa and muscularis propria, are present. Classification of the disease spectrum is best described by a staging system. Treatment is directed at correcting coexisting clinical conditions, restoring hemodynamic stability, nil-per-os restriction, supportive red blood cell transfusion, and intravenous acid suppression with proton pump inhibitors. Complications include perforation with mediastinal infection/abscess, esophageal stricture and stenosis, superinfection, and death. A high mortality of 32% seen in the setting of AEN syndrome is usually related to the underlying medical co-morbidities and diseases.","author":[{"dropping-particle":"","family":"Gurvits","given":"Grigoriy E","non-dropping-particle":"","parse-names":false,"suffix":""}],"container-title":"World journal of gastroenterology","id":"ITEM-1","issue":"26","issued":{"date-parts":[["2010","7"]]},"language":"eng","page":"3219-3225","publisher-place":"United States","title":"Black esophagus: acute esophageal necrosis syndrome.","type":"article","volume":"16"},"uris":["http://www.mendeley.com/documents/?uuid=c88a48c5-ad2b-416c-8829-5ecdafa6eaec"]}],"mendeley":{"formattedCitation":"[4]","plainTextFormattedCitation":"[4]","previouslyFormattedCitation":"[4]"},"properties":{"noteIndex":0},"schema":"https://github.com/citation-style-language/schema/raw/master/csl-citation.json"}</w:instrText>
      </w:r>
      <w:r w:rsidR="00A84D9A" w:rsidRPr="00C621EF">
        <w:rPr>
          <w:rFonts w:ascii="Book Antiqua" w:hAnsi="Book Antiqua" w:cs="Times New Roman"/>
          <w:color w:val="000000"/>
          <w:sz w:val="24"/>
          <w:szCs w:val="24"/>
          <w:vertAlign w:val="superscript"/>
        </w:rPr>
        <w:fldChar w:fldCharType="separate"/>
      </w:r>
      <w:r w:rsidR="00A84D9A" w:rsidRPr="00C621EF">
        <w:rPr>
          <w:rFonts w:ascii="Book Antiqua" w:hAnsi="Book Antiqua" w:cs="Times New Roman"/>
          <w:noProof/>
          <w:color w:val="000000"/>
          <w:sz w:val="24"/>
          <w:szCs w:val="24"/>
          <w:vertAlign w:val="superscript"/>
        </w:rPr>
        <w:t>[4]</w:t>
      </w:r>
      <w:r w:rsidR="00A84D9A" w:rsidRPr="00C621EF">
        <w:rPr>
          <w:rFonts w:ascii="Book Antiqua" w:hAnsi="Book Antiqua" w:cs="Times New Roman"/>
          <w:color w:val="000000"/>
          <w:sz w:val="24"/>
          <w:szCs w:val="24"/>
          <w:vertAlign w:val="superscript"/>
        </w:rPr>
        <w:fldChar w:fldCharType="end"/>
      </w:r>
      <w:r w:rsidRPr="00C621EF">
        <w:rPr>
          <w:rFonts w:ascii="Book Antiqua" w:hAnsi="Book Antiqua" w:cs="Times New Roman"/>
          <w:color w:val="000000"/>
          <w:sz w:val="24"/>
          <w:szCs w:val="24"/>
        </w:rPr>
        <w:t>. Emergency surgical intervention followed by patient support until clinical stabilization can also be considered in case of necrosis and perforation</w:t>
      </w:r>
      <w:r w:rsidR="008A17EC"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{"citationItems":[{"id":"ITEM-1","itemData":{"ISSN":"1086-8089 (Print)","PMID":"17651583","abstract":"Acute esophageal necrosis (AEN) is an uncommon event. We report a case of an 84-year-old female with a giant paraesophageal hernia who presented with coffee ground emesis and on esophagogastroduodenoscopy (EGD) demonstrated findings consistent with acute esophageal necrosis and a giant paraesophageal hernia with normal-appearing gastric mucosa. She was managed conservatively with bowel rest, parenteral nutrition, and continuous intravenous proton pump inhibitor (PPI). After significant improvement in the gross appearance of her esophageal mucosa, surgery was performed to reduce her giant paraesophageal hernia. The patient's postoperative course was uneventful, and she was discharged home on postoperative day 6, tolerating a normal diet. The percutaneous endoscopic gastrostomy (PEG) tube was removed in clinic 2 months postoperatively.","author":[{"dropping-particle":"","family":"Hwang","given":"Joanna","non-dropping-particle":"","parse-names":false,"suffix":""},{"dropping-particle":"","family":"Weigel","given":"Tracey L","non-dropping-particle":"","parse-names":false,"suffix":""}],"container-title":"JSLS : Journal of the Society of Laparoendoscopic Surgeons","id":"ITEM-1","issue":"1","issued":{"date-parts":[["2007"]]},"language":"eng","page":"165-167","publisher-place":"United States","title":"Acute esophageal necrosis: \"black esophagus\".","type":"article-journal","volume":"11"},"uris":["http://www.mendeley.com/documents/?uuid=423ac297-5b12-4b91-b7d6-8b16aa37ae15"]}],"mendeley":{"formattedCitation":"[5]","plainTextFormattedCitation":"[5]","previouslyFormattedCitation":"[5]"},"properties":{"noteIndex":0},"schema":"https://github.com/citation-style-language/schema/raw/master/csl-citation.json"}</w:instrText>
      </w:r>
      <w:r w:rsidR="008A17EC" w:rsidRPr="00C621EF">
        <w:rPr>
          <w:rFonts w:ascii="Book Antiqua" w:hAnsi="Book Antiqua" w:cs="Times New Roman"/>
          <w:color w:val="000000"/>
          <w:sz w:val="24"/>
          <w:szCs w:val="24"/>
          <w:vertAlign w:val="superscript"/>
        </w:rPr>
        <w:fldChar w:fldCharType="separate"/>
      </w:r>
      <w:r w:rsidR="008A17EC" w:rsidRPr="00C621EF">
        <w:rPr>
          <w:rFonts w:ascii="Book Antiqua" w:hAnsi="Book Antiqua" w:cs="Times New Roman"/>
          <w:noProof/>
          <w:color w:val="000000"/>
          <w:sz w:val="24"/>
          <w:szCs w:val="24"/>
          <w:vertAlign w:val="superscript"/>
        </w:rPr>
        <w:t>[5]</w:t>
      </w:r>
      <w:r w:rsidR="008A17EC" w:rsidRPr="00C621EF">
        <w:rPr>
          <w:rFonts w:ascii="Book Antiqua" w:hAnsi="Book Antiqua" w:cs="Times New Roman"/>
          <w:color w:val="000000"/>
          <w:sz w:val="24"/>
          <w:szCs w:val="24"/>
          <w:vertAlign w:val="superscript"/>
        </w:rPr>
        <w:fldChar w:fldCharType="end"/>
      </w:r>
      <w:r w:rsidRPr="00C621EF">
        <w:rPr>
          <w:rFonts w:ascii="Book Antiqua" w:hAnsi="Book Antiqua" w:cs="Times New Roman"/>
          <w:color w:val="000000"/>
          <w:sz w:val="24"/>
          <w:szCs w:val="24"/>
        </w:rPr>
        <w:t xml:space="preserve">. </w:t>
      </w:r>
    </w:p>
    <w:p w:rsidR="00A13EFD" w:rsidRDefault="00A13EFD" w:rsidP="00017E11">
      <w:pPr>
        <w:pStyle w:val="normal"/>
        <w:spacing w:after="0" w:line="360" w:lineRule="auto"/>
        <w:ind w:firstLineChars="100" w:firstLine="240"/>
        <w:jc w:val="both"/>
        <w:rPr>
          <w:rFonts w:ascii="Book Antiqua" w:hAnsi="Book Antiqua"/>
          <w:color w:val="000000"/>
          <w:sz w:val="24"/>
          <w:szCs w:val="24"/>
          <w:shd w:val="clear" w:color="auto" w:fill="FFFFFF"/>
        </w:rPr>
      </w:pPr>
      <w:r w:rsidRPr="00C621EF">
        <w:rPr>
          <w:rFonts w:ascii="Book Antiqua" w:hAnsi="Book Antiqua" w:cs="Times New Roman"/>
          <w:color w:val="000000"/>
          <w:sz w:val="24"/>
          <w:szCs w:val="24"/>
        </w:rPr>
        <w:t>Given the rarity of</w:t>
      </w:r>
      <w:r w:rsidR="00833D81" w:rsidRPr="00C621EF">
        <w:rPr>
          <w:rFonts w:ascii="Book Antiqua" w:hAnsi="Book Antiqua" w:cs="Times New Roman"/>
          <w:color w:val="000000"/>
          <w:sz w:val="24"/>
          <w:szCs w:val="24"/>
        </w:rPr>
        <w:t xml:space="preserve"> AEN</w:t>
      </w:r>
      <w:r w:rsidRPr="00C621EF">
        <w:rPr>
          <w:rFonts w:ascii="Book Antiqua" w:hAnsi="Book Antiqua" w:cs="Times New Roman"/>
          <w:color w:val="000000"/>
          <w:sz w:val="24"/>
          <w:szCs w:val="24"/>
        </w:rPr>
        <w:t>, our experience with this condition</w:t>
      </w:r>
      <w:r w:rsidR="00833D81" w:rsidRPr="00C621EF">
        <w:rPr>
          <w:rFonts w:ascii="Book Antiqua" w:hAnsi="Book Antiqua" w:cs="Times New Roman"/>
          <w:color w:val="000000"/>
          <w:sz w:val="24"/>
          <w:szCs w:val="24"/>
        </w:rPr>
        <w:t xml:space="preserve"> is primarily based on case reports</w:t>
      </w:r>
      <w:r w:rsidRPr="00C621EF">
        <w:rPr>
          <w:rFonts w:ascii="Book Antiqua" w:hAnsi="Book Antiqua" w:cs="Times New Roman"/>
          <w:color w:val="000000"/>
          <w:sz w:val="24"/>
          <w:szCs w:val="24"/>
        </w:rPr>
        <w:t xml:space="preserve"> and </w:t>
      </w:r>
      <w:r w:rsidR="00833D81" w:rsidRPr="00C621EF">
        <w:rPr>
          <w:rFonts w:ascii="Book Antiqua" w:hAnsi="Book Antiqua" w:cs="Times New Roman"/>
          <w:color w:val="000000"/>
          <w:sz w:val="24"/>
          <w:szCs w:val="24"/>
        </w:rPr>
        <w:t>small case series</w:t>
      </w:r>
      <w:r w:rsidRPr="00C621EF">
        <w:rPr>
          <w:rFonts w:ascii="Book Antiqua" w:hAnsi="Book Antiqua" w:cs="Times New Roman"/>
          <w:color w:val="000000"/>
          <w:sz w:val="24"/>
          <w:szCs w:val="24"/>
        </w:rPr>
        <w:t>.</w:t>
      </w:r>
      <w:r w:rsidR="00833D81" w:rsidRPr="00C621EF">
        <w:rPr>
          <w:rFonts w:ascii="Book Antiqua" w:hAnsi="Book Antiqua" w:cs="Times New Roman"/>
          <w:color w:val="000000"/>
          <w:sz w:val="24"/>
          <w:szCs w:val="24"/>
        </w:rPr>
        <w:t xml:space="preserve"> To better</w:t>
      </w:r>
      <w:r w:rsidR="00F20BB9" w:rsidRPr="00C621EF">
        <w:rPr>
          <w:rFonts w:ascii="Book Antiqua" w:hAnsi="Book Antiqua" w:cs="Times New Roman"/>
          <w:color w:val="000000"/>
          <w:sz w:val="24"/>
          <w:szCs w:val="24"/>
        </w:rPr>
        <w:t xml:space="preserve"> understand </w:t>
      </w:r>
      <w:r w:rsidRPr="00C621EF">
        <w:rPr>
          <w:rFonts w:ascii="Book Antiqua" w:hAnsi="Book Antiqua" w:cs="Times New Roman"/>
          <w:color w:val="000000"/>
          <w:sz w:val="24"/>
          <w:szCs w:val="24"/>
        </w:rPr>
        <w:t>the demographics, clinical features, and outcomes of this uncommon esophageal disease</w:t>
      </w:r>
      <w:r w:rsidR="00833D81" w:rsidRPr="00C621EF">
        <w:rPr>
          <w:rFonts w:ascii="Book Antiqua" w:hAnsi="Book Antiqua" w:cs="Times New Roman"/>
          <w:color w:val="000000"/>
          <w:sz w:val="24"/>
          <w:szCs w:val="24"/>
        </w:rPr>
        <w:t xml:space="preserve">, we performed a </w:t>
      </w:r>
      <w:r w:rsidRPr="00C621EF">
        <w:rPr>
          <w:rFonts w:ascii="Book Antiqua" w:hAnsi="Book Antiqua" w:cs="Times New Roman"/>
          <w:color w:val="000000"/>
          <w:sz w:val="24"/>
          <w:szCs w:val="24"/>
        </w:rPr>
        <w:t xml:space="preserve">systematic review of literature published within the period </w:t>
      </w:r>
      <w:r w:rsidR="00833D81" w:rsidRPr="00C621EF">
        <w:rPr>
          <w:rFonts w:ascii="Book Antiqua" w:hAnsi="Book Antiqua" w:cs="Times New Roman"/>
          <w:color w:val="000000"/>
          <w:sz w:val="24"/>
          <w:szCs w:val="24"/>
        </w:rPr>
        <w:t>1990 to 2018</w:t>
      </w:r>
      <w:r w:rsidR="006C53A2" w:rsidRPr="00C621EF">
        <w:rPr>
          <w:rFonts w:ascii="Book Antiqua" w:hAnsi="Book Antiqua" w:cs="Times New Roman"/>
          <w:color w:val="000000"/>
          <w:sz w:val="24"/>
          <w:szCs w:val="24"/>
        </w:rPr>
        <w:t xml:space="preserve">. Our study includes </w:t>
      </w:r>
      <w:r w:rsidRPr="00C621EF">
        <w:rPr>
          <w:rFonts w:ascii="Book Antiqua" w:hAnsi="Book Antiqua" w:cs="Times New Roman"/>
          <w:color w:val="000000"/>
          <w:sz w:val="24"/>
          <w:szCs w:val="24"/>
        </w:rPr>
        <w:t xml:space="preserve">160 cases of </w:t>
      </w:r>
      <w:r w:rsidR="00AD53AC" w:rsidRPr="00C621EF">
        <w:rPr>
          <w:rFonts w:ascii="Book Antiqua" w:hAnsi="Book Antiqua" w:cs="Times New Roman"/>
          <w:color w:val="000000"/>
          <w:sz w:val="24"/>
          <w:szCs w:val="24"/>
        </w:rPr>
        <w:t xml:space="preserve">AEN </w:t>
      </w:r>
      <w:r w:rsidR="006C53A2" w:rsidRPr="00C621EF">
        <w:rPr>
          <w:rFonts w:ascii="Book Antiqua" w:hAnsi="Book Antiqua" w:cs="Times New Roman"/>
          <w:color w:val="000000"/>
          <w:sz w:val="24"/>
          <w:szCs w:val="24"/>
        </w:rPr>
        <w:t xml:space="preserve">and constitutes the largest to date review of </w:t>
      </w:r>
      <w:r w:rsidR="00AD53AC" w:rsidRPr="00C621EF">
        <w:rPr>
          <w:rFonts w:ascii="Book Antiqua" w:hAnsi="Book Antiqua" w:cs="Times New Roman"/>
          <w:color w:val="000000"/>
          <w:sz w:val="24"/>
          <w:szCs w:val="24"/>
        </w:rPr>
        <w:t>“</w:t>
      </w:r>
      <w:r w:rsidR="00AD53AC" w:rsidRPr="00017E11">
        <w:rPr>
          <w:rFonts w:ascii="Book Antiqua" w:hAnsi="Book Antiqua" w:cs="Times New Roman"/>
          <w:iCs/>
          <w:color w:val="000000"/>
          <w:sz w:val="24"/>
          <w:szCs w:val="24"/>
        </w:rPr>
        <w:t>black esophagus</w:t>
      </w:r>
      <w:r w:rsidR="00AD53AC" w:rsidRPr="00C621EF">
        <w:rPr>
          <w:rFonts w:ascii="Book Antiqua" w:hAnsi="Book Antiqua" w:cs="Times New Roman"/>
          <w:color w:val="000000"/>
          <w:sz w:val="24"/>
          <w:szCs w:val="24"/>
        </w:rPr>
        <w:t>”</w:t>
      </w:r>
      <w:r w:rsidR="001265A7" w:rsidRPr="00C621EF">
        <w:rPr>
          <w:rFonts w:ascii="Book Antiqua" w:hAnsi="Book Antiqua" w:cs="Times New Roman"/>
          <w:color w:val="000000"/>
          <w:sz w:val="24"/>
          <w:szCs w:val="24"/>
          <w:vertAlign w:val="superscript"/>
        </w:rPr>
        <w:fldChar w:fldCharType="begin" w:fldLock="1"/>
      </w:r>
      <w:r w:rsidR="00460EDC" w:rsidRPr="00C621EF">
        <w:rPr>
          <w:rFonts w:ascii="Book Antiqua" w:hAnsi="Book Antiqua" w:cs="Times New Roman"/>
          <w:color w:val="000000"/>
          <w:sz w:val="24"/>
          <w:szCs w:val="24"/>
          <w:vertAlign w:val="superscript"/>
        </w:rPr>
        <w:instrText>ADDIN CSL_CITATION {"citationItems":[{"id":"ITEM-1","itemData":{"DOI":"10.1007/s00535-006-1974-z","ISSN":"0944-1174 (Print)","PMID":"17322991","abstract":"BACKGROUND: Acute esophageal necrosis, which presents as a black esophagus on endoscopy, is a rare disorder that is poorly described in the medical literature. In this study, we analyze all cases reported to date to define risk factors, clinical presentation, endoscopic features, histologic appearance, treatment, complications, outcome and etiopathogenesis of the disease and to describe a distinct medical syndrome and propose a staging system. METHODS: We searched Medline and PubMed from January 1965 to February 2006 for English-language articles using the key words \"acute esophageal necrosis,\" \"necrotizing esophagitis,\" and \"black esophagus.\" RESULTS: A total of 88 patients were reported in the literature during the 40 years, 70 men and 16 women with an average age of 67 years. Patients were generally admitted for gastrointestinal bleeding and cardiovascular event/shock. Patients presented with hematemesis and melena in more than 70% of the cases. Upper endoscopy showed black, diffusely necrotic esophageal mucosa predominantly affecting the distal third of the organ. Necrosis was confirmed histologically in most cases. Complications included strictures or stenoses, mediastinitis/abscesses, and perforations. Overall mortality was 31.8%. CONCLUSIONS: This study provides a structured approach to identifying risk factors, diagnosis, and pathogenesis of the acute esophageal necrosis. Risk factors include age, male sex, cardiovascular disease, hemodynamic compromise, gastric outlet obstruction, alcohol ingestion, malnutrition, diabetes, renal insufficiency, hypoxemia, hypercoagulable state, and trauma. Mechanism of damage is usually multifactorial secondary to ischemic compromise, acute gastric outlet obstruction, and malnutrition. Overall, acute esophageal necrosis should be viewed as a poor prognostic factor, associated with high mortality from the underlying clinical disease.","author":[{"dropping-particle":"","family":"Gurvits","given":"Grigoriy E","non-dropping-particle":"","parse-names":false,"suffix":""},{"dropping-particle":"","family":"Shapsis","given":"Alexander","non-dropping-particle":"","parse-names":false,"suffix":""},{"dropping-particle":"","family":"Lau","given":"Nancy","non-dropping-particle":"","parse-names":false,"suffix":""},{"dropping-particle":"","family":"Gualtieri","given":"Nicholas","non-dropping-particle":"","parse-names":false,"suffix":""},{"dropping-particle":"","family":"Robilotti","given":"James G","non-dropping-particle":"","parse-names":false,"suffix":""}],"container-title":"Journal of gastroenterology","id":"ITEM-1","issue":"1","issued":{"date-parts":[["2007","1"]]},"language":"eng","page":"29-38","publisher-place":"Japan","title":"Acute esophageal necrosis: a rare syndrome.","type":"article-journal","volume":"42"},"uris":["http://www.mendeley.com/documents/?uuid=4cfa2202-13ef-48ce-8558-c0dfa0fcca7b"]}],"mendeley":{"formattedCitation":"[6]","plainTextFormattedCitation":"[6]","previouslyFormattedCitation":"[6]"},"properties":{"noteIndex":0},"schema":"https://github.com/citation-style-language/schema/raw/master/csl-citation.json"}</w:instrText>
      </w:r>
      <w:r w:rsidR="001265A7" w:rsidRPr="00C621EF">
        <w:rPr>
          <w:rFonts w:ascii="Book Antiqua" w:hAnsi="Book Antiqua" w:cs="Times New Roman"/>
          <w:color w:val="000000"/>
          <w:sz w:val="24"/>
          <w:szCs w:val="24"/>
          <w:vertAlign w:val="superscript"/>
        </w:rPr>
        <w:fldChar w:fldCharType="separate"/>
      </w:r>
      <w:r w:rsidR="001265A7" w:rsidRPr="00C621EF">
        <w:rPr>
          <w:rFonts w:ascii="Book Antiqua" w:hAnsi="Book Antiqua" w:cs="Times New Roman"/>
          <w:noProof/>
          <w:color w:val="000000"/>
          <w:sz w:val="24"/>
          <w:szCs w:val="24"/>
          <w:vertAlign w:val="superscript"/>
        </w:rPr>
        <w:t>[6]</w:t>
      </w:r>
      <w:r w:rsidR="001265A7" w:rsidRPr="00C621EF">
        <w:rPr>
          <w:rFonts w:ascii="Book Antiqua" w:hAnsi="Book Antiqua" w:cs="Times New Roman"/>
          <w:color w:val="000000"/>
          <w:sz w:val="24"/>
          <w:szCs w:val="24"/>
          <w:vertAlign w:val="superscript"/>
        </w:rPr>
        <w:fldChar w:fldCharType="end"/>
      </w:r>
      <w:r w:rsidR="00833D81" w:rsidRPr="00C621EF">
        <w:rPr>
          <w:rFonts w:ascii="Book Antiqua" w:hAnsi="Book Antiqua" w:cs="Times New Roman"/>
          <w:color w:val="000000"/>
          <w:sz w:val="24"/>
          <w:szCs w:val="24"/>
        </w:rPr>
        <w:t xml:space="preserve">. </w:t>
      </w:r>
      <w:r w:rsidR="00554D76" w:rsidRPr="00C621EF">
        <w:rPr>
          <w:rFonts w:ascii="Book Antiqua" w:hAnsi="Book Antiqua"/>
          <w:color w:val="000000"/>
          <w:sz w:val="24"/>
          <w:szCs w:val="24"/>
          <w:shd w:val="clear" w:color="auto" w:fill="FFFFFF"/>
        </w:rPr>
        <w:t xml:space="preserve">Overall, the present work may serve as a useful guide to clinicians contemplating how to best treat this rare condition. </w:t>
      </w:r>
      <w:bookmarkStart w:id="25" w:name="_l9p0rw6ortbn" w:colFirst="0" w:colLast="0"/>
      <w:bookmarkEnd w:id="25"/>
    </w:p>
    <w:p w:rsidR="00017E11" w:rsidRDefault="00017E11" w:rsidP="00017E11">
      <w:pPr>
        <w:pStyle w:val="normal"/>
        <w:spacing w:after="0" w:line="360" w:lineRule="auto"/>
        <w:jc w:val="both"/>
        <w:rPr>
          <w:rFonts w:ascii="Book Antiqua" w:hAnsi="Book Antiqua"/>
          <w:color w:val="000000"/>
          <w:sz w:val="24"/>
          <w:szCs w:val="24"/>
          <w:shd w:val="clear" w:color="auto" w:fill="FFFFFF"/>
          <w:lang w:val="el-GR"/>
        </w:rPr>
      </w:pPr>
    </w:p>
    <w:p w:rsidR="00237751" w:rsidRPr="00237751" w:rsidRDefault="00237751" w:rsidP="00237751">
      <w:pPr>
        <w:adjustRightInd w:val="0"/>
        <w:snapToGrid w:val="0"/>
        <w:spacing w:after="0" w:line="360" w:lineRule="auto"/>
        <w:jc w:val="both"/>
        <w:rPr>
          <w:rFonts w:ascii="Book Antiqua" w:eastAsia="宋体" w:hAnsi="Book Antiqua" w:cs="Times New Roman"/>
          <w:sz w:val="24"/>
          <w:szCs w:val="24"/>
          <w:u w:val="single"/>
          <w:lang w:eastAsia="en-US"/>
        </w:rPr>
      </w:pPr>
      <w:r w:rsidRPr="00237751">
        <w:rPr>
          <w:rFonts w:ascii="Book Antiqua" w:eastAsia="宋体" w:hAnsi="Book Antiqua" w:cs="Times New Roman"/>
          <w:b/>
          <w:bCs/>
          <w:sz w:val="24"/>
          <w:szCs w:val="24"/>
          <w:u w:val="single"/>
          <w:lang w:eastAsia="en-US"/>
        </w:rPr>
        <w:t>MATERIALS AND METHODS</w:t>
      </w:r>
    </w:p>
    <w:p w:rsidR="00F20CD4" w:rsidRPr="00237751" w:rsidRDefault="00F20CD4" w:rsidP="00D663C2">
      <w:pPr>
        <w:pStyle w:val="normal"/>
        <w:spacing w:after="0" w:line="360" w:lineRule="auto"/>
        <w:jc w:val="both"/>
        <w:rPr>
          <w:rFonts w:ascii="Book Antiqua" w:hAnsi="Book Antiqua" w:cs="Times New Roman"/>
          <w:b/>
          <w:i/>
          <w:iCs/>
          <w:color w:val="000000"/>
          <w:sz w:val="24"/>
          <w:szCs w:val="24"/>
        </w:rPr>
      </w:pPr>
      <w:r w:rsidRPr="00237751">
        <w:rPr>
          <w:rFonts w:ascii="Book Antiqua" w:hAnsi="Book Antiqua" w:cs="Times New Roman"/>
          <w:b/>
          <w:i/>
          <w:iCs/>
          <w:color w:val="000000"/>
          <w:sz w:val="24"/>
          <w:szCs w:val="24"/>
        </w:rPr>
        <w:t xml:space="preserve">Search strategy and </w:t>
      </w:r>
      <w:r w:rsidR="00237751" w:rsidRPr="00237751">
        <w:rPr>
          <w:rFonts w:ascii="Book Antiqua" w:hAnsi="Book Antiqua" w:cs="Times New Roman"/>
          <w:b/>
          <w:i/>
          <w:iCs/>
          <w:color w:val="000000"/>
          <w:sz w:val="24"/>
          <w:szCs w:val="24"/>
        </w:rPr>
        <w:t>d</w:t>
      </w:r>
      <w:r w:rsidRPr="00237751">
        <w:rPr>
          <w:rFonts w:ascii="Book Antiqua" w:hAnsi="Book Antiqua" w:cs="Times New Roman"/>
          <w:b/>
          <w:i/>
          <w:iCs/>
          <w:color w:val="000000"/>
          <w:sz w:val="24"/>
          <w:szCs w:val="24"/>
        </w:rPr>
        <w:t>ata extraction</w:t>
      </w:r>
    </w:p>
    <w:p w:rsidR="00682C13" w:rsidRDefault="00A74C77" w:rsidP="00D663C2">
      <w:pPr>
        <w:spacing w:after="0" w:line="360" w:lineRule="auto"/>
        <w:jc w:val="both"/>
        <w:rPr>
          <w:rFonts w:ascii="Book Antiqua" w:hAnsi="Book Antiqua" w:cs="Times New Roman"/>
          <w:color w:val="000000"/>
          <w:sz w:val="24"/>
          <w:szCs w:val="24"/>
        </w:rPr>
      </w:pPr>
      <w:bookmarkStart w:id="26" w:name="_gjdgxs" w:colFirst="0" w:colLast="0"/>
      <w:bookmarkEnd w:id="26"/>
      <w:r w:rsidRPr="00C621EF">
        <w:rPr>
          <w:rFonts w:ascii="Book Antiqua" w:hAnsi="Book Antiqua" w:cs="Times New Roman"/>
          <w:color w:val="000000"/>
          <w:sz w:val="24"/>
          <w:szCs w:val="24"/>
        </w:rPr>
        <w:t>We performed a</w:t>
      </w:r>
      <w:r w:rsidR="00833D81" w:rsidRPr="00C621EF">
        <w:rPr>
          <w:rFonts w:ascii="Book Antiqua" w:hAnsi="Book Antiqua" w:cs="Times New Roman"/>
          <w:color w:val="000000"/>
          <w:sz w:val="24"/>
          <w:szCs w:val="24"/>
        </w:rPr>
        <w:t xml:space="preserve"> Pu</w:t>
      </w:r>
      <w:r w:rsidR="00087AB4" w:rsidRPr="00C621EF">
        <w:rPr>
          <w:rFonts w:ascii="Book Antiqua" w:hAnsi="Book Antiqua" w:cs="Times New Roman"/>
          <w:color w:val="000000"/>
          <w:sz w:val="24"/>
          <w:szCs w:val="24"/>
        </w:rPr>
        <w:t>bM</w:t>
      </w:r>
      <w:r w:rsidR="00833D81" w:rsidRPr="00C621EF">
        <w:rPr>
          <w:rFonts w:ascii="Book Antiqua" w:hAnsi="Book Antiqua" w:cs="Times New Roman"/>
          <w:color w:val="000000"/>
          <w:sz w:val="24"/>
          <w:szCs w:val="24"/>
        </w:rPr>
        <w:t>ed</w:t>
      </w:r>
      <w:r w:rsidR="00087AB4" w:rsidRPr="00C621EF">
        <w:rPr>
          <w:rFonts w:ascii="Book Antiqua" w:hAnsi="Book Antiqua" w:cs="Times New Roman"/>
          <w:color w:val="000000"/>
          <w:sz w:val="24"/>
          <w:szCs w:val="24"/>
        </w:rPr>
        <w:t>/</w:t>
      </w:r>
      <w:r w:rsidR="00833D81" w:rsidRPr="00C621EF">
        <w:rPr>
          <w:rFonts w:ascii="Book Antiqua" w:hAnsi="Book Antiqua" w:cs="Times New Roman"/>
          <w:color w:val="000000"/>
          <w:sz w:val="24"/>
          <w:szCs w:val="24"/>
        </w:rPr>
        <w:t xml:space="preserve">Medline </w:t>
      </w:r>
      <w:r w:rsidRPr="00C621EF">
        <w:rPr>
          <w:rFonts w:ascii="Book Antiqua" w:hAnsi="Book Antiqua" w:cs="Times New Roman"/>
          <w:color w:val="000000"/>
          <w:sz w:val="24"/>
          <w:szCs w:val="24"/>
        </w:rPr>
        <w:t>search</w:t>
      </w:r>
      <w:r w:rsidR="00087AB4" w:rsidRPr="00C621EF">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for English-language case reports and case series, using the keywords "acute esophageal necrosis" OR "black esophagus" OR "acute necrotizing esophagitis". Articles were screened by 2 independent reviewers (</w:t>
      </w:r>
      <w:r w:rsidR="00237751" w:rsidRPr="00C621EF">
        <w:rPr>
          <w:rFonts w:ascii="Book Antiqua" w:eastAsia="Times New Roman" w:hAnsi="Book Antiqua" w:cs="Times New Roman"/>
          <w:color w:val="000000"/>
          <w:sz w:val="24"/>
          <w:szCs w:val="24"/>
        </w:rPr>
        <w:t>Theochari</w:t>
      </w:r>
      <w:r w:rsidR="00237751" w:rsidRPr="00C621EF">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N</w:t>
      </w:r>
      <w:r w:rsidR="00237751">
        <w:rPr>
          <w:rFonts w:ascii="Book Antiqua" w:hAnsi="Book Antiqua" w:cs="Times New Roman"/>
          <w:color w:val="000000"/>
          <w:sz w:val="24"/>
          <w:szCs w:val="24"/>
        </w:rPr>
        <w:t>A</w:t>
      </w:r>
      <w:r w:rsidR="00833D81" w:rsidRPr="00C621EF">
        <w:rPr>
          <w:rFonts w:ascii="Book Antiqua" w:hAnsi="Book Antiqua" w:cs="Times New Roman"/>
          <w:color w:val="000000"/>
          <w:sz w:val="24"/>
          <w:szCs w:val="24"/>
        </w:rPr>
        <w:t xml:space="preserve">, </w:t>
      </w:r>
      <w:r w:rsidR="00237751" w:rsidRPr="00C621EF">
        <w:rPr>
          <w:rFonts w:ascii="Book Antiqua" w:eastAsia="Times New Roman" w:hAnsi="Book Antiqua" w:cs="Times New Roman"/>
          <w:color w:val="000000"/>
          <w:sz w:val="24"/>
          <w:szCs w:val="24"/>
        </w:rPr>
        <w:t>Schizas</w:t>
      </w:r>
      <w:r w:rsidR="00237751" w:rsidRPr="00C621EF">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 xml:space="preserve">D) and conflicts were resolved by a third reviewer </w:t>
      </w:r>
      <w:r w:rsidR="00833D81" w:rsidRPr="00C621EF">
        <w:rPr>
          <w:rFonts w:ascii="Book Antiqua" w:hAnsi="Book Antiqua" w:cs="Times New Roman"/>
          <w:color w:val="000000"/>
          <w:sz w:val="24"/>
          <w:szCs w:val="24"/>
        </w:rPr>
        <w:lastRenderedPageBreak/>
        <w:t>(</w:t>
      </w:r>
      <w:r w:rsidR="00237751" w:rsidRPr="00C621EF">
        <w:rPr>
          <w:rFonts w:ascii="Book Antiqua" w:eastAsia="Times New Roman" w:hAnsi="Book Antiqua" w:cs="Times New Roman"/>
          <w:color w:val="000000"/>
          <w:sz w:val="24"/>
          <w:szCs w:val="24"/>
        </w:rPr>
        <w:t>Kanavidis</w:t>
      </w:r>
      <w:r w:rsidR="00237751" w:rsidRPr="00C621EF">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 xml:space="preserve">P). </w:t>
      </w:r>
      <w:r w:rsidR="00682C13" w:rsidRPr="00C621EF">
        <w:rPr>
          <w:rFonts w:ascii="Book Antiqua" w:hAnsi="Book Antiqua"/>
          <w:color w:val="000000"/>
          <w:sz w:val="24"/>
          <w:szCs w:val="24"/>
          <w:lang w:eastAsia="en-US" w:bidi="en-US"/>
        </w:rPr>
        <w:t xml:space="preserve">The reference lists of systematically reviewed articles were hand-searched for potentially eligible, missed studies. </w:t>
      </w:r>
      <w:r w:rsidR="00833D81" w:rsidRPr="00C621EF">
        <w:rPr>
          <w:rFonts w:ascii="Book Antiqua" w:hAnsi="Book Antiqua" w:cs="Times New Roman"/>
          <w:color w:val="000000"/>
          <w:sz w:val="24"/>
          <w:szCs w:val="24"/>
        </w:rPr>
        <w:t xml:space="preserve">Data extraction of the articles included in our review was performed by </w:t>
      </w:r>
      <w:r w:rsidR="00237751" w:rsidRPr="00C621EF">
        <w:rPr>
          <w:rFonts w:ascii="Book Antiqua" w:eastAsia="Times New Roman" w:hAnsi="Book Antiqua" w:cs="Times New Roman"/>
          <w:color w:val="000000"/>
          <w:sz w:val="24"/>
          <w:szCs w:val="24"/>
        </w:rPr>
        <w:t>Theochari</w:t>
      </w:r>
      <w:r w:rsidR="00237751" w:rsidRPr="00C621EF">
        <w:rPr>
          <w:rFonts w:ascii="Book Antiqua" w:hAnsi="Book Antiqua" w:cs="Times New Roman"/>
          <w:color w:val="000000"/>
          <w:sz w:val="24"/>
          <w:szCs w:val="24"/>
        </w:rPr>
        <w:t xml:space="preserve"> N</w:t>
      </w:r>
      <w:r w:rsidR="00237751">
        <w:rPr>
          <w:rFonts w:ascii="Book Antiqua" w:hAnsi="Book Antiqua" w:cs="Times New Roman"/>
          <w:color w:val="000000"/>
          <w:sz w:val="24"/>
          <w:szCs w:val="24"/>
        </w:rPr>
        <w:t>A and</w:t>
      </w:r>
      <w:r w:rsidR="00237751" w:rsidRPr="00C621EF">
        <w:rPr>
          <w:rFonts w:ascii="Book Antiqua" w:hAnsi="Book Antiqua" w:cs="Times New Roman"/>
          <w:color w:val="000000"/>
          <w:sz w:val="24"/>
          <w:szCs w:val="24"/>
        </w:rPr>
        <w:t xml:space="preserve"> </w:t>
      </w:r>
      <w:r w:rsidR="00237751" w:rsidRPr="00C621EF">
        <w:rPr>
          <w:rFonts w:ascii="Book Antiqua" w:eastAsia="Times New Roman" w:hAnsi="Book Antiqua" w:cs="Times New Roman"/>
          <w:color w:val="000000"/>
          <w:sz w:val="24"/>
          <w:szCs w:val="24"/>
        </w:rPr>
        <w:t>Schizas</w:t>
      </w:r>
      <w:r w:rsidR="00237751" w:rsidRPr="00C621EF">
        <w:rPr>
          <w:rFonts w:ascii="Book Antiqua" w:hAnsi="Book Antiqua" w:cs="Times New Roman"/>
          <w:color w:val="000000"/>
          <w:sz w:val="24"/>
          <w:szCs w:val="24"/>
        </w:rPr>
        <w:t xml:space="preserve"> D</w:t>
      </w:r>
      <w:r w:rsidR="00237751">
        <w:rPr>
          <w:rFonts w:ascii="Book Antiqua" w:hAnsi="Book Antiqua" w:cs="Times New Roman"/>
          <w:color w:val="000000"/>
          <w:sz w:val="24"/>
          <w:szCs w:val="24"/>
        </w:rPr>
        <w:t>.</w:t>
      </w:r>
    </w:p>
    <w:p w:rsidR="00237751" w:rsidRPr="00237751" w:rsidRDefault="00237751" w:rsidP="00D663C2">
      <w:pPr>
        <w:spacing w:after="0" w:line="360" w:lineRule="auto"/>
        <w:jc w:val="both"/>
        <w:rPr>
          <w:rFonts w:ascii="Book Antiqua" w:hAnsi="Book Antiqua" w:cs="Times New Roman"/>
          <w:color w:val="000000"/>
          <w:sz w:val="24"/>
          <w:szCs w:val="24"/>
        </w:rPr>
      </w:pPr>
    </w:p>
    <w:p w:rsidR="00E8182E" w:rsidRPr="00FC11A2" w:rsidRDefault="00E8182E" w:rsidP="00D663C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Book Antiqua" w:eastAsia="Times New Roman" w:hAnsi="Book Antiqua" w:cs="Times New Roman"/>
          <w:i/>
          <w:iCs/>
          <w:color w:val="000000"/>
          <w:position w:val="-1"/>
          <w:sz w:val="24"/>
          <w:szCs w:val="24"/>
        </w:rPr>
      </w:pPr>
      <w:r w:rsidRPr="00FC11A2">
        <w:rPr>
          <w:rFonts w:ascii="Book Antiqua" w:eastAsia="Times New Roman" w:hAnsi="Book Antiqua" w:cs="Times New Roman"/>
          <w:b/>
          <w:i/>
          <w:iCs/>
          <w:color w:val="000000"/>
          <w:position w:val="-1"/>
          <w:sz w:val="24"/>
          <w:szCs w:val="24"/>
        </w:rPr>
        <w:t>Eligibility criteria for inclusion and exclusion</w:t>
      </w:r>
    </w:p>
    <w:p w:rsidR="00E8182E" w:rsidRPr="00C621EF" w:rsidRDefault="00E8182E" w:rsidP="00D663C2">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Book Antiqua" w:eastAsia="Times New Roman" w:hAnsi="Book Antiqua" w:cs="Times New Roman"/>
          <w:color w:val="000000"/>
          <w:position w:val="-1"/>
          <w:sz w:val="24"/>
          <w:szCs w:val="24"/>
        </w:rPr>
      </w:pPr>
      <w:r w:rsidRPr="00C621EF">
        <w:rPr>
          <w:rFonts w:ascii="Book Antiqua" w:eastAsia="Times New Roman" w:hAnsi="Book Antiqua" w:cs="Times New Roman"/>
          <w:color w:val="000000"/>
          <w:position w:val="-1"/>
          <w:sz w:val="24"/>
          <w:szCs w:val="24"/>
        </w:rPr>
        <w:t>Eligible articles were identified on the basis of the following inclusion criteria: (</w:t>
      </w:r>
      <w:r w:rsidR="00FC11A2">
        <w:rPr>
          <w:rFonts w:ascii="Book Antiqua" w:eastAsia="Times New Roman" w:hAnsi="Book Antiqua" w:cs="Times New Roman"/>
          <w:color w:val="000000"/>
          <w:position w:val="-1"/>
          <w:sz w:val="24"/>
          <w:szCs w:val="24"/>
        </w:rPr>
        <w:t>1</w:t>
      </w:r>
      <w:r w:rsidRPr="00C621EF">
        <w:rPr>
          <w:rFonts w:ascii="Book Antiqua" w:eastAsia="Times New Roman" w:hAnsi="Book Antiqua" w:cs="Times New Roman"/>
          <w:color w:val="000000"/>
          <w:position w:val="-1"/>
          <w:sz w:val="24"/>
          <w:szCs w:val="24"/>
        </w:rPr>
        <w:t xml:space="preserve">) </w:t>
      </w:r>
      <w:r w:rsidR="00FC11A2" w:rsidRPr="00C621EF">
        <w:rPr>
          <w:rFonts w:ascii="Book Antiqua" w:eastAsia="Times New Roman" w:hAnsi="Book Antiqua" w:cs="Times New Roman"/>
          <w:color w:val="000000"/>
          <w:position w:val="-1"/>
          <w:sz w:val="24"/>
          <w:szCs w:val="24"/>
        </w:rPr>
        <w:t>P</w:t>
      </w:r>
      <w:r w:rsidRPr="00C621EF">
        <w:rPr>
          <w:rFonts w:ascii="Book Antiqua" w:eastAsia="Times New Roman" w:hAnsi="Book Antiqua" w:cs="Times New Roman"/>
          <w:color w:val="000000"/>
          <w:position w:val="-1"/>
          <w:sz w:val="24"/>
          <w:szCs w:val="24"/>
        </w:rPr>
        <w:t>apers published in English</w:t>
      </w:r>
      <w:r w:rsidR="00FC11A2">
        <w:rPr>
          <w:rFonts w:ascii="Book Antiqua" w:eastAsia="Times New Roman" w:hAnsi="Book Antiqua" w:cs="Times New Roman"/>
          <w:color w:val="000000"/>
          <w:position w:val="-1"/>
          <w:sz w:val="24"/>
          <w:szCs w:val="24"/>
        </w:rPr>
        <w:t>;</w:t>
      </w:r>
      <w:r w:rsidRPr="00C621EF">
        <w:rPr>
          <w:rFonts w:ascii="Book Antiqua" w:eastAsia="Times New Roman" w:hAnsi="Book Antiqua" w:cs="Times New Roman"/>
          <w:color w:val="000000"/>
          <w:position w:val="-1"/>
          <w:sz w:val="24"/>
          <w:szCs w:val="24"/>
        </w:rPr>
        <w:t xml:space="preserve"> (</w:t>
      </w:r>
      <w:r w:rsidR="00FC11A2">
        <w:rPr>
          <w:rFonts w:ascii="Book Antiqua" w:eastAsia="Times New Roman" w:hAnsi="Book Antiqua" w:cs="Times New Roman"/>
          <w:color w:val="000000"/>
          <w:position w:val="-1"/>
          <w:sz w:val="24"/>
          <w:szCs w:val="24"/>
        </w:rPr>
        <w:t>2</w:t>
      </w:r>
      <w:r w:rsidRPr="00C621EF">
        <w:rPr>
          <w:rFonts w:ascii="Book Antiqua" w:eastAsia="Times New Roman" w:hAnsi="Book Antiqua" w:cs="Times New Roman"/>
          <w:color w:val="000000"/>
          <w:position w:val="-1"/>
          <w:sz w:val="24"/>
          <w:szCs w:val="24"/>
        </w:rPr>
        <w:t>) primary research papers</w:t>
      </w:r>
      <w:r w:rsidR="00FC11A2">
        <w:rPr>
          <w:rFonts w:ascii="Book Antiqua" w:eastAsia="Times New Roman" w:hAnsi="Book Antiqua" w:cs="Times New Roman"/>
          <w:color w:val="000000"/>
          <w:position w:val="-1"/>
          <w:sz w:val="24"/>
          <w:szCs w:val="24"/>
        </w:rPr>
        <w:t>;</w:t>
      </w:r>
      <w:r w:rsidRPr="00C621EF">
        <w:rPr>
          <w:rFonts w:ascii="Book Antiqua" w:eastAsia="Times New Roman" w:hAnsi="Book Antiqua" w:cs="Times New Roman"/>
          <w:color w:val="000000"/>
          <w:position w:val="-1"/>
          <w:sz w:val="24"/>
          <w:szCs w:val="24"/>
        </w:rPr>
        <w:t xml:space="preserve"> (</w:t>
      </w:r>
      <w:r w:rsidR="00FC11A2">
        <w:rPr>
          <w:rFonts w:ascii="Book Antiqua" w:eastAsia="Times New Roman" w:hAnsi="Book Antiqua" w:cs="Times New Roman"/>
          <w:color w:val="000000"/>
          <w:position w:val="-1"/>
          <w:sz w:val="24"/>
          <w:szCs w:val="24"/>
        </w:rPr>
        <w:t>3</w:t>
      </w:r>
      <w:r w:rsidRPr="00C621EF">
        <w:rPr>
          <w:rFonts w:ascii="Book Antiqua" w:eastAsia="Times New Roman" w:hAnsi="Book Antiqua" w:cs="Times New Roman"/>
          <w:color w:val="000000"/>
          <w:position w:val="-1"/>
          <w:sz w:val="24"/>
          <w:szCs w:val="24"/>
        </w:rPr>
        <w:t>) papers that included patients older than 18 years old</w:t>
      </w:r>
      <w:r w:rsidR="00FC11A2">
        <w:rPr>
          <w:rFonts w:ascii="Book Antiqua" w:eastAsia="Times New Roman" w:hAnsi="Book Antiqua" w:cs="Times New Roman"/>
          <w:color w:val="000000"/>
          <w:position w:val="-1"/>
          <w:sz w:val="24"/>
          <w:szCs w:val="24"/>
        </w:rPr>
        <w:t>;</w:t>
      </w:r>
      <w:r w:rsidRPr="00C621EF">
        <w:rPr>
          <w:rFonts w:ascii="Book Antiqua" w:eastAsia="Times New Roman" w:hAnsi="Book Antiqua" w:cs="Times New Roman"/>
          <w:color w:val="000000"/>
          <w:position w:val="-1"/>
          <w:sz w:val="24"/>
          <w:szCs w:val="24"/>
        </w:rPr>
        <w:t xml:space="preserve"> </w:t>
      </w:r>
      <w:r w:rsidR="00FC11A2">
        <w:rPr>
          <w:rFonts w:ascii="Book Antiqua" w:eastAsia="Times New Roman" w:hAnsi="Book Antiqua" w:cs="Times New Roman"/>
          <w:color w:val="000000"/>
          <w:position w:val="-1"/>
          <w:sz w:val="24"/>
          <w:szCs w:val="24"/>
        </w:rPr>
        <w:t xml:space="preserve">and </w:t>
      </w:r>
      <w:r w:rsidRPr="00C621EF">
        <w:rPr>
          <w:rFonts w:ascii="Book Antiqua" w:eastAsia="Times New Roman" w:hAnsi="Book Antiqua" w:cs="Times New Roman"/>
          <w:color w:val="000000"/>
          <w:position w:val="-1"/>
          <w:sz w:val="24"/>
          <w:szCs w:val="24"/>
        </w:rPr>
        <w:t>(</w:t>
      </w:r>
      <w:r w:rsidR="00FC11A2">
        <w:rPr>
          <w:rFonts w:ascii="Book Antiqua" w:eastAsia="Times New Roman" w:hAnsi="Book Antiqua" w:cs="Times New Roman"/>
          <w:color w:val="000000"/>
          <w:position w:val="-1"/>
          <w:sz w:val="24"/>
          <w:szCs w:val="24"/>
        </w:rPr>
        <w:t>4</w:t>
      </w:r>
      <w:r w:rsidRPr="00C621EF">
        <w:rPr>
          <w:rFonts w:ascii="Book Antiqua" w:eastAsia="Times New Roman" w:hAnsi="Book Antiqua" w:cs="Times New Roman"/>
          <w:color w:val="000000"/>
          <w:position w:val="-1"/>
          <w:sz w:val="24"/>
          <w:szCs w:val="24"/>
        </w:rPr>
        <w:t>) papers that included patients who were treated for AEN.</w:t>
      </w:r>
      <w:r w:rsidR="00E704C4" w:rsidRPr="00C621EF">
        <w:rPr>
          <w:rFonts w:ascii="Book Antiqua" w:eastAsia="Times New Roman" w:hAnsi="Book Antiqua" w:cs="Times New Roman"/>
          <w:color w:val="000000"/>
          <w:position w:val="-1"/>
          <w:sz w:val="24"/>
          <w:szCs w:val="24"/>
        </w:rPr>
        <w:t xml:space="preserve"> </w:t>
      </w:r>
      <w:r w:rsidRPr="00C621EF">
        <w:rPr>
          <w:rFonts w:ascii="Book Antiqua" w:eastAsia="Times New Roman" w:hAnsi="Book Antiqua" w:cs="Times New Roman"/>
          <w:color w:val="000000"/>
          <w:position w:val="-1"/>
          <w:sz w:val="24"/>
          <w:szCs w:val="24"/>
        </w:rPr>
        <w:t>Exclusion criteria were the following: (</w:t>
      </w:r>
      <w:r w:rsidR="00FC11A2">
        <w:rPr>
          <w:rFonts w:ascii="Book Antiqua" w:eastAsia="Times New Roman" w:hAnsi="Book Antiqua" w:cs="Times New Roman"/>
          <w:color w:val="000000"/>
          <w:position w:val="-1"/>
          <w:sz w:val="24"/>
          <w:szCs w:val="24"/>
        </w:rPr>
        <w:t>1</w:t>
      </w:r>
      <w:r w:rsidRPr="00C621EF">
        <w:rPr>
          <w:rFonts w:ascii="Book Antiqua" w:eastAsia="Times New Roman" w:hAnsi="Book Antiqua" w:cs="Times New Roman"/>
          <w:color w:val="000000"/>
          <w:position w:val="-1"/>
          <w:sz w:val="24"/>
          <w:szCs w:val="24"/>
        </w:rPr>
        <w:t xml:space="preserve">) </w:t>
      </w:r>
      <w:r w:rsidR="00FC11A2" w:rsidRPr="00C621EF">
        <w:rPr>
          <w:rFonts w:ascii="Book Antiqua" w:eastAsia="Times New Roman" w:hAnsi="Book Antiqua" w:cs="Times New Roman"/>
          <w:color w:val="000000"/>
          <w:position w:val="-1"/>
          <w:sz w:val="24"/>
          <w:szCs w:val="24"/>
        </w:rPr>
        <w:t>P</w:t>
      </w:r>
      <w:r w:rsidRPr="00C621EF">
        <w:rPr>
          <w:rFonts w:ascii="Book Antiqua" w:eastAsia="Times New Roman" w:hAnsi="Book Antiqua" w:cs="Times New Roman"/>
          <w:color w:val="000000"/>
          <w:position w:val="-1"/>
          <w:sz w:val="24"/>
          <w:szCs w:val="24"/>
        </w:rPr>
        <w:t>apers that are not published in English</w:t>
      </w:r>
      <w:r w:rsidR="00FC11A2">
        <w:rPr>
          <w:rFonts w:ascii="Book Antiqua" w:eastAsia="Times New Roman" w:hAnsi="Book Antiqua" w:cs="Times New Roman"/>
          <w:color w:val="000000"/>
          <w:position w:val="-1"/>
          <w:sz w:val="24"/>
          <w:szCs w:val="24"/>
        </w:rPr>
        <w:t>;</w:t>
      </w:r>
      <w:r w:rsidRPr="00C621EF">
        <w:rPr>
          <w:rFonts w:ascii="Book Antiqua" w:eastAsia="Times New Roman" w:hAnsi="Book Antiqua" w:cs="Times New Roman"/>
          <w:color w:val="000000"/>
          <w:position w:val="-1"/>
          <w:sz w:val="24"/>
          <w:szCs w:val="24"/>
        </w:rPr>
        <w:t xml:space="preserve"> (</w:t>
      </w:r>
      <w:r w:rsidR="00FC11A2">
        <w:rPr>
          <w:rFonts w:ascii="Book Antiqua" w:eastAsia="Times New Roman" w:hAnsi="Book Antiqua" w:cs="Times New Roman"/>
          <w:color w:val="000000"/>
          <w:position w:val="-1"/>
          <w:sz w:val="24"/>
          <w:szCs w:val="24"/>
        </w:rPr>
        <w:t>2</w:t>
      </w:r>
      <w:r w:rsidRPr="00C621EF">
        <w:rPr>
          <w:rFonts w:ascii="Book Antiqua" w:eastAsia="Times New Roman" w:hAnsi="Book Antiqua" w:cs="Times New Roman"/>
          <w:color w:val="000000"/>
          <w:position w:val="-1"/>
          <w:sz w:val="24"/>
          <w:szCs w:val="24"/>
        </w:rPr>
        <w:t>) reviews, letters to the editor</w:t>
      </w:r>
      <w:r w:rsidR="00FC11A2">
        <w:rPr>
          <w:rFonts w:ascii="Book Antiqua" w:eastAsia="Times New Roman" w:hAnsi="Book Antiqua" w:cs="Times New Roman"/>
          <w:color w:val="000000"/>
          <w:position w:val="-1"/>
          <w:sz w:val="24"/>
          <w:szCs w:val="24"/>
        </w:rPr>
        <w:t>;</w:t>
      </w:r>
      <w:r w:rsidRPr="00C621EF">
        <w:rPr>
          <w:rFonts w:ascii="Book Antiqua" w:eastAsia="Times New Roman" w:hAnsi="Book Antiqua" w:cs="Times New Roman"/>
          <w:color w:val="000000"/>
          <w:position w:val="-1"/>
          <w:sz w:val="24"/>
          <w:szCs w:val="24"/>
        </w:rPr>
        <w:t xml:space="preserve"> </w:t>
      </w:r>
      <w:r w:rsidR="00FC11A2">
        <w:rPr>
          <w:rFonts w:ascii="Book Antiqua" w:eastAsia="Times New Roman" w:hAnsi="Book Antiqua" w:cs="Times New Roman"/>
          <w:color w:val="000000"/>
          <w:position w:val="-1"/>
          <w:sz w:val="24"/>
          <w:szCs w:val="24"/>
        </w:rPr>
        <w:t xml:space="preserve">and </w:t>
      </w:r>
      <w:r w:rsidRPr="00C621EF">
        <w:rPr>
          <w:rFonts w:ascii="Book Antiqua" w:eastAsia="Times New Roman" w:hAnsi="Book Antiqua" w:cs="Times New Roman"/>
          <w:color w:val="000000"/>
          <w:position w:val="-1"/>
          <w:sz w:val="24"/>
          <w:szCs w:val="24"/>
        </w:rPr>
        <w:t>(</w:t>
      </w:r>
      <w:r w:rsidR="00FC11A2">
        <w:rPr>
          <w:rFonts w:ascii="Book Antiqua" w:eastAsia="Times New Roman" w:hAnsi="Book Antiqua" w:cs="Times New Roman"/>
          <w:color w:val="000000"/>
          <w:position w:val="-1"/>
          <w:sz w:val="24"/>
          <w:szCs w:val="24"/>
        </w:rPr>
        <w:t>3</w:t>
      </w:r>
      <w:r w:rsidRPr="00C621EF">
        <w:rPr>
          <w:rFonts w:ascii="Book Antiqua" w:eastAsia="Times New Roman" w:hAnsi="Book Antiqua" w:cs="Times New Roman"/>
          <w:color w:val="000000"/>
          <w:position w:val="-1"/>
          <w:sz w:val="24"/>
          <w:szCs w:val="24"/>
        </w:rPr>
        <w:t>) papers with inadequate data.</w:t>
      </w:r>
    </w:p>
    <w:p w:rsidR="00E8182E" w:rsidRPr="00C621EF" w:rsidRDefault="00E8182E" w:rsidP="00D663C2">
      <w:pPr>
        <w:spacing w:after="0" w:line="360" w:lineRule="auto"/>
        <w:jc w:val="both"/>
        <w:rPr>
          <w:rFonts w:ascii="Book Antiqua" w:hAnsi="Book Antiqua" w:cs="Times New Roman"/>
          <w:color w:val="000000"/>
          <w:sz w:val="24"/>
          <w:szCs w:val="24"/>
        </w:rPr>
      </w:pPr>
    </w:p>
    <w:p w:rsidR="00F20CD4" w:rsidRPr="00FC11A2" w:rsidRDefault="00F20CD4" w:rsidP="00D663C2">
      <w:pPr>
        <w:pStyle w:val="normal"/>
        <w:spacing w:after="0" w:line="360" w:lineRule="auto"/>
        <w:jc w:val="both"/>
        <w:rPr>
          <w:rFonts w:ascii="Book Antiqua" w:hAnsi="Book Antiqua" w:cs="Times New Roman"/>
          <w:b/>
          <w:i/>
          <w:iCs/>
          <w:color w:val="000000"/>
          <w:sz w:val="24"/>
          <w:szCs w:val="24"/>
        </w:rPr>
      </w:pPr>
      <w:r w:rsidRPr="00FC11A2">
        <w:rPr>
          <w:rFonts w:ascii="Book Antiqua" w:hAnsi="Book Antiqua" w:cs="Times New Roman"/>
          <w:b/>
          <w:i/>
          <w:iCs/>
          <w:color w:val="000000"/>
          <w:sz w:val="24"/>
          <w:szCs w:val="24"/>
        </w:rPr>
        <w:t>Statistical analysis</w:t>
      </w:r>
    </w:p>
    <w:p w:rsidR="00413236" w:rsidRDefault="00833D81" w:rsidP="00D663C2">
      <w:pPr>
        <w:pStyle w:val="normal"/>
        <w:spacing w:after="0" w:line="360" w:lineRule="auto"/>
        <w:jc w:val="both"/>
        <w:rPr>
          <w:rFonts w:ascii="Book Antiqua" w:hAnsi="Book Antiqua" w:cs="Times New Roman"/>
          <w:color w:val="000000"/>
          <w:sz w:val="24"/>
          <w:szCs w:val="24"/>
        </w:rPr>
      </w:pPr>
      <w:bookmarkStart w:id="27" w:name="_cgdwev2r6sl7" w:colFirst="0" w:colLast="0"/>
      <w:bookmarkEnd w:id="27"/>
      <w:r w:rsidRPr="00C621EF">
        <w:rPr>
          <w:rFonts w:ascii="Book Antiqua" w:hAnsi="Book Antiqua" w:cs="Times New Roman"/>
          <w:color w:val="000000"/>
          <w:sz w:val="24"/>
          <w:szCs w:val="24"/>
        </w:rPr>
        <w:t xml:space="preserve">Variables were </w:t>
      </w:r>
      <w:r w:rsidR="00F401C6" w:rsidRPr="00C621EF">
        <w:rPr>
          <w:rFonts w:ascii="Book Antiqua" w:hAnsi="Book Antiqua" w:cs="Times New Roman"/>
          <w:color w:val="000000"/>
          <w:sz w:val="24"/>
          <w:szCs w:val="24"/>
        </w:rPr>
        <w:t>summarized</w:t>
      </w:r>
      <w:r w:rsidRPr="00C621EF">
        <w:rPr>
          <w:rFonts w:ascii="Book Antiqua" w:hAnsi="Book Antiqua" w:cs="Times New Roman"/>
          <w:color w:val="000000"/>
          <w:sz w:val="24"/>
          <w:szCs w:val="24"/>
        </w:rPr>
        <w:t xml:space="preserve"> as mean and standard deviation when continuous, or frequencies and percentages when categorical. Continuous variables were analyzed with independent samples student’s </w:t>
      </w:r>
      <w:r w:rsidRPr="00A45676">
        <w:rPr>
          <w:rFonts w:ascii="Book Antiqua" w:hAnsi="Book Antiqua" w:cs="Times New Roman"/>
          <w:i/>
          <w:iCs/>
          <w:color w:val="000000"/>
          <w:sz w:val="24"/>
          <w:szCs w:val="24"/>
        </w:rPr>
        <w:t>t</w:t>
      </w:r>
      <w:r w:rsidRPr="00C621EF">
        <w:rPr>
          <w:rFonts w:ascii="Book Antiqua" w:hAnsi="Book Antiqua" w:cs="Times New Roman"/>
          <w:color w:val="000000"/>
          <w:sz w:val="24"/>
          <w:szCs w:val="24"/>
        </w:rPr>
        <w:t xml:space="preserve">-test, for normally distributed variables, or Mann-Whitney </w:t>
      </w:r>
      <w:r w:rsidRPr="00A45676">
        <w:rPr>
          <w:rFonts w:ascii="Book Antiqua" w:hAnsi="Book Antiqua" w:cs="Times New Roman"/>
          <w:i/>
          <w:iCs/>
          <w:color w:val="000000"/>
          <w:sz w:val="24"/>
          <w:szCs w:val="24"/>
        </w:rPr>
        <w:t>U</w:t>
      </w:r>
      <w:r w:rsidRPr="00C621EF">
        <w:rPr>
          <w:rFonts w:ascii="Book Antiqua" w:hAnsi="Book Antiqua" w:cs="Times New Roman"/>
          <w:color w:val="000000"/>
          <w:sz w:val="24"/>
          <w:szCs w:val="24"/>
        </w:rPr>
        <w:t xml:space="preserve">-test otherwise (Kolmogorov-Smirnov test of normality was used). For categorical variables Pearson’s Chi-Square test was used, with Yates’ continuity correction when appropriate, whereas for ordinal variables we used Wilcoxon rank sum test. Univariate logistic regression was performed with logit transformation of data. </w:t>
      </w:r>
      <w:r w:rsidR="00D46E71" w:rsidRPr="00C621EF">
        <w:rPr>
          <w:rFonts w:ascii="Book Antiqua" w:hAnsi="Book Antiqua" w:cs="Times New Roman"/>
          <w:color w:val="000000"/>
          <w:sz w:val="24"/>
          <w:szCs w:val="24"/>
        </w:rPr>
        <w:t xml:space="preserve">Exploratorily, the </w:t>
      </w:r>
      <w:r w:rsidR="00D46E71" w:rsidRPr="00C621EF">
        <w:rPr>
          <w:rFonts w:ascii="Book Antiqua" w:hAnsi="Book Antiqua"/>
          <w:color w:val="000000"/>
          <w:sz w:val="24"/>
          <w:szCs w:val="24"/>
          <w:lang w:eastAsia="en-US" w:bidi="en-US"/>
        </w:rPr>
        <w:t xml:space="preserve">outcome “death” was dichotomized and logistic regression was utilized since performing valid time-to-event analyses was not deemed feasible due to missing data and inadequate follow-up data. </w:t>
      </w:r>
      <w:r w:rsidRPr="00C621EF">
        <w:rPr>
          <w:rFonts w:ascii="Book Antiqua" w:hAnsi="Book Antiqua" w:cs="Times New Roman"/>
          <w:color w:val="000000"/>
          <w:sz w:val="24"/>
          <w:szCs w:val="24"/>
        </w:rPr>
        <w:t>The level of statistical significance was set at 5%.</w:t>
      </w:r>
      <w:r w:rsidR="00682C13" w:rsidRPr="00C621EF">
        <w:rPr>
          <w:rFonts w:ascii="Book Antiqua" w:hAnsi="Book Antiqua" w:cs="Times New Roman"/>
          <w:color w:val="000000"/>
          <w:sz w:val="24"/>
          <w:szCs w:val="24"/>
        </w:rPr>
        <w:t xml:space="preserve"> </w:t>
      </w:r>
      <w:bookmarkStart w:id="28" w:name="_Hlk535353737"/>
      <w:r w:rsidR="00682C13" w:rsidRPr="00C621EF">
        <w:rPr>
          <w:rFonts w:ascii="Book Antiqua" w:hAnsi="Book Antiqua" w:cs="Times New Roman"/>
          <w:color w:val="000000"/>
          <w:sz w:val="24"/>
          <w:szCs w:val="24"/>
        </w:rPr>
        <w:t>Statistical analysis was performed with R-project environment for statistical computing</w:t>
      </w:r>
      <w:bookmarkEnd w:id="28"/>
      <w:r w:rsidR="00682C13" w:rsidRPr="00C621EF">
        <w:rPr>
          <w:rFonts w:ascii="Book Antiqua" w:hAnsi="Book Antiqua" w:cs="Times New Roman"/>
          <w:color w:val="000000"/>
          <w:sz w:val="24"/>
          <w:szCs w:val="24"/>
        </w:rPr>
        <w:t xml:space="preserve"> (</w:t>
      </w:r>
      <w:hyperlink r:id="rId11" w:history="1">
        <w:r w:rsidR="00A45676" w:rsidRPr="003560CA">
          <w:rPr>
            <w:rStyle w:val="ae"/>
            <w:rFonts w:ascii="Book Antiqua" w:hAnsi="Book Antiqua" w:cs="Times New Roman"/>
            <w:color w:val="000000"/>
            <w:sz w:val="24"/>
            <w:szCs w:val="24"/>
            <w:u w:val="none"/>
          </w:rPr>
          <w:t>https://www.r-project.org/</w:t>
        </w:r>
      </w:hyperlink>
      <w:r w:rsidR="00682C13" w:rsidRPr="00C621EF">
        <w:rPr>
          <w:rFonts w:ascii="Book Antiqua" w:hAnsi="Book Antiqua" w:cs="Times New Roman"/>
          <w:color w:val="000000"/>
          <w:sz w:val="24"/>
          <w:szCs w:val="24"/>
        </w:rPr>
        <w:t>).</w:t>
      </w:r>
    </w:p>
    <w:p w:rsidR="00A45676" w:rsidRPr="00A45676" w:rsidRDefault="00A45676" w:rsidP="00D663C2">
      <w:pPr>
        <w:pStyle w:val="normal"/>
        <w:spacing w:after="0" w:line="360" w:lineRule="auto"/>
        <w:jc w:val="both"/>
        <w:rPr>
          <w:rFonts w:ascii="Book Antiqua" w:hAnsi="Book Antiqua" w:cs="Times New Roman"/>
          <w:color w:val="000000"/>
          <w:sz w:val="24"/>
          <w:szCs w:val="24"/>
        </w:rPr>
      </w:pPr>
    </w:p>
    <w:p w:rsidR="00F20CD4" w:rsidRPr="00A45676" w:rsidRDefault="00F20CD4" w:rsidP="00D663C2">
      <w:pPr>
        <w:pStyle w:val="normal"/>
        <w:spacing w:after="0" w:line="360" w:lineRule="auto"/>
        <w:jc w:val="both"/>
        <w:rPr>
          <w:rFonts w:ascii="Book Antiqua" w:hAnsi="Book Antiqua" w:cs="Times New Roman"/>
          <w:b/>
          <w:i/>
          <w:iCs/>
          <w:color w:val="000000"/>
          <w:sz w:val="24"/>
          <w:szCs w:val="24"/>
        </w:rPr>
      </w:pPr>
      <w:r w:rsidRPr="00A45676">
        <w:rPr>
          <w:rFonts w:ascii="Book Antiqua" w:hAnsi="Book Antiqua" w:cs="Times New Roman"/>
          <w:b/>
          <w:i/>
          <w:iCs/>
          <w:color w:val="000000"/>
          <w:sz w:val="24"/>
          <w:szCs w:val="24"/>
        </w:rPr>
        <w:t>Protocol registration</w:t>
      </w:r>
    </w:p>
    <w:p w:rsidR="00F20CD4" w:rsidRDefault="00F20CD4"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This study is registered with the </w:t>
      </w:r>
      <w:r w:rsidR="001E01D1" w:rsidRPr="00C621EF">
        <w:rPr>
          <w:rFonts w:ascii="Book Antiqua" w:hAnsi="Book Antiqua" w:cs="Times New Roman"/>
          <w:color w:val="000000"/>
          <w:sz w:val="24"/>
          <w:szCs w:val="24"/>
        </w:rPr>
        <w:t xml:space="preserve">PROSPERO </w:t>
      </w:r>
      <w:r w:rsidR="00051494" w:rsidRPr="00C621EF">
        <w:rPr>
          <w:rFonts w:ascii="Book Antiqua" w:hAnsi="Book Antiqua" w:cs="Times New Roman"/>
          <w:color w:val="000000"/>
          <w:sz w:val="24"/>
          <w:szCs w:val="24"/>
        </w:rPr>
        <w:t xml:space="preserve">registry </w:t>
      </w:r>
      <w:r w:rsidRPr="00C621EF">
        <w:rPr>
          <w:rFonts w:ascii="Book Antiqua" w:hAnsi="Book Antiqua" w:cs="Times New Roman"/>
          <w:color w:val="000000"/>
          <w:sz w:val="24"/>
          <w:szCs w:val="24"/>
        </w:rPr>
        <w:t>and its unique identifying number is: CRD42018112571</w:t>
      </w:r>
      <w:r w:rsidR="00A45676">
        <w:rPr>
          <w:rFonts w:ascii="Book Antiqua" w:hAnsi="Book Antiqua" w:cs="Times New Roman"/>
          <w:color w:val="000000"/>
          <w:sz w:val="24"/>
          <w:szCs w:val="24"/>
        </w:rPr>
        <w:t>.</w:t>
      </w:r>
    </w:p>
    <w:p w:rsidR="00A45676" w:rsidRPr="00C621EF" w:rsidRDefault="00A45676" w:rsidP="00D663C2">
      <w:pPr>
        <w:pStyle w:val="normal"/>
        <w:spacing w:after="0" w:line="360" w:lineRule="auto"/>
        <w:jc w:val="both"/>
        <w:rPr>
          <w:rFonts w:ascii="Book Antiqua" w:hAnsi="Book Antiqua" w:cs="Times New Roman"/>
          <w:color w:val="000000"/>
          <w:sz w:val="24"/>
          <w:szCs w:val="24"/>
        </w:rPr>
      </w:pPr>
    </w:p>
    <w:p w:rsidR="00413236" w:rsidRPr="00A45676" w:rsidRDefault="00A45676" w:rsidP="00D663C2">
      <w:pPr>
        <w:pStyle w:val="1"/>
        <w:spacing w:before="0" w:after="0" w:line="360" w:lineRule="auto"/>
        <w:jc w:val="both"/>
        <w:rPr>
          <w:rFonts w:ascii="Book Antiqua" w:hAnsi="Book Antiqua" w:cs="Times New Roman"/>
          <w:color w:val="000000"/>
          <w:sz w:val="24"/>
          <w:szCs w:val="24"/>
          <w:u w:val="single"/>
        </w:rPr>
      </w:pPr>
      <w:bookmarkStart w:id="29" w:name="_8cjxhuscnm5c" w:colFirst="0" w:colLast="0"/>
      <w:bookmarkEnd w:id="29"/>
      <w:r w:rsidRPr="00A45676">
        <w:rPr>
          <w:rFonts w:ascii="Book Antiqua" w:hAnsi="Book Antiqua" w:cs="Times New Roman"/>
          <w:color w:val="000000"/>
          <w:sz w:val="24"/>
          <w:szCs w:val="24"/>
          <w:u w:val="single"/>
        </w:rPr>
        <w:lastRenderedPageBreak/>
        <w:t>RESULTS</w:t>
      </w:r>
    </w:p>
    <w:p w:rsidR="004A5C8B" w:rsidRPr="00A45676" w:rsidRDefault="004A5C8B" w:rsidP="00D663C2">
      <w:pPr>
        <w:pStyle w:val="normal"/>
        <w:spacing w:after="0" w:line="360" w:lineRule="auto"/>
        <w:jc w:val="both"/>
        <w:rPr>
          <w:rFonts w:ascii="Book Antiqua" w:hAnsi="Book Antiqua" w:cs="Times New Roman"/>
          <w:b/>
          <w:i/>
          <w:iCs/>
          <w:color w:val="000000"/>
          <w:sz w:val="24"/>
          <w:szCs w:val="24"/>
        </w:rPr>
      </w:pPr>
      <w:r w:rsidRPr="00A45676">
        <w:rPr>
          <w:rFonts w:ascii="Book Antiqua" w:hAnsi="Book Antiqua" w:cs="Times New Roman"/>
          <w:b/>
          <w:i/>
          <w:iCs/>
          <w:color w:val="000000"/>
          <w:sz w:val="24"/>
          <w:szCs w:val="24"/>
        </w:rPr>
        <w:t>Literature search results</w:t>
      </w:r>
    </w:p>
    <w:p w:rsidR="004A5C8B" w:rsidRPr="00C621EF" w:rsidRDefault="004A5C8B" w:rsidP="00D663C2">
      <w:pPr>
        <w:pStyle w:val="normal"/>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The search produced </w:t>
      </w:r>
      <w:r w:rsidR="00DC77F6" w:rsidRPr="00C621EF">
        <w:rPr>
          <w:rFonts w:ascii="Book Antiqua" w:hAnsi="Book Antiqua" w:cs="Times New Roman"/>
          <w:color w:val="000000"/>
          <w:sz w:val="24"/>
          <w:szCs w:val="24"/>
        </w:rPr>
        <w:t>820</w:t>
      </w:r>
      <w:r w:rsidRPr="00C621EF">
        <w:rPr>
          <w:rFonts w:ascii="Book Antiqua" w:hAnsi="Book Antiqua" w:cs="Times New Roman"/>
          <w:color w:val="000000"/>
          <w:sz w:val="24"/>
          <w:szCs w:val="24"/>
        </w:rPr>
        <w:t xml:space="preserve"> PubMed results (October 24, 2018). The publications matching our selection criteria were 81.</w:t>
      </w:r>
      <w:r w:rsidR="005E562A" w:rsidRPr="00C621EF">
        <w:rPr>
          <w:rFonts w:ascii="Book Antiqua" w:hAnsi="Book Antiqua" w:cs="Times New Roman"/>
          <w:color w:val="000000"/>
          <w:sz w:val="24"/>
          <w:szCs w:val="24"/>
        </w:rPr>
        <w:t xml:space="preserve"> </w:t>
      </w:r>
      <w:r w:rsidR="005E562A" w:rsidRPr="00C621EF">
        <w:rPr>
          <w:rFonts w:ascii="Book Antiqua" w:hAnsi="Book Antiqua"/>
          <w:color w:val="000000"/>
          <w:sz w:val="24"/>
          <w:szCs w:val="24"/>
          <w:lang w:eastAsia="en-US" w:bidi="en-US"/>
        </w:rPr>
        <w:t xml:space="preserve">Ultimately, </w:t>
      </w:r>
      <w:r w:rsidR="008E4607" w:rsidRPr="00C621EF">
        <w:rPr>
          <w:rFonts w:ascii="Book Antiqua" w:hAnsi="Book Antiqua"/>
          <w:color w:val="000000"/>
          <w:sz w:val="24"/>
          <w:szCs w:val="24"/>
          <w:lang w:eastAsia="en-US" w:bidi="en-US"/>
        </w:rPr>
        <w:t>7</w:t>
      </w:r>
      <w:r w:rsidR="00F279D5" w:rsidRPr="00C621EF">
        <w:rPr>
          <w:rFonts w:ascii="Book Antiqua" w:hAnsi="Book Antiqua"/>
          <w:color w:val="000000"/>
          <w:sz w:val="24"/>
          <w:szCs w:val="24"/>
          <w:lang w:eastAsia="en-US" w:bidi="en-US"/>
        </w:rPr>
        <w:t>9</w:t>
      </w:r>
      <w:r w:rsidR="005E562A" w:rsidRPr="00C621EF">
        <w:rPr>
          <w:rFonts w:ascii="Book Antiqua" w:hAnsi="Book Antiqua"/>
          <w:color w:val="000000"/>
          <w:sz w:val="24"/>
          <w:szCs w:val="24"/>
          <w:lang w:eastAsia="en-US" w:bidi="en-US"/>
        </w:rPr>
        <w:t xml:space="preserve"> studies satisfied our inclusion criteria and were selected for data collection (Figure 1</w:t>
      </w:r>
      <w:r w:rsidR="00DA23A7" w:rsidRPr="00C621EF">
        <w:rPr>
          <w:rFonts w:ascii="Book Antiqua" w:hAnsi="Book Antiqua"/>
          <w:color w:val="000000"/>
          <w:sz w:val="24"/>
          <w:szCs w:val="24"/>
          <w:lang w:eastAsia="en-US" w:bidi="en-US"/>
        </w:rPr>
        <w:t>).</w:t>
      </w:r>
      <w:r w:rsidR="005E562A" w:rsidRPr="00C621EF">
        <w:rPr>
          <w:rFonts w:ascii="Book Antiqua" w:hAnsi="Book Antiqua"/>
          <w:color w:val="000000"/>
          <w:sz w:val="24"/>
          <w:szCs w:val="24"/>
          <w:lang w:eastAsia="en-US" w:bidi="en-US"/>
        </w:rPr>
        <w:t xml:space="preserve"> Of those,</w:t>
      </w:r>
      <w:r w:rsidR="00F279D5" w:rsidRPr="00C621EF">
        <w:rPr>
          <w:rFonts w:ascii="Book Antiqua" w:hAnsi="Book Antiqua"/>
          <w:color w:val="000000"/>
          <w:sz w:val="24"/>
          <w:szCs w:val="24"/>
          <w:lang w:eastAsia="en-US" w:bidi="en-US"/>
        </w:rPr>
        <w:t xml:space="preserve"> 69 </w:t>
      </w:r>
      <w:r w:rsidR="005E562A" w:rsidRPr="00C621EF">
        <w:rPr>
          <w:rFonts w:ascii="Book Antiqua" w:hAnsi="Book Antiqua"/>
          <w:color w:val="000000"/>
          <w:sz w:val="24"/>
          <w:szCs w:val="24"/>
          <w:lang w:eastAsia="en-US" w:bidi="en-US"/>
        </w:rPr>
        <w:t>were case reports</w:t>
      </w:r>
      <w:r w:rsidR="00580648" w:rsidRPr="00C621EF">
        <w:rPr>
          <w:rFonts w:ascii="Book Antiqua" w:hAnsi="Book Antiqua"/>
          <w:color w:val="000000"/>
          <w:sz w:val="24"/>
          <w:szCs w:val="24"/>
          <w:vertAlign w:val="superscript"/>
          <w:lang w:eastAsia="en-US" w:bidi="en-US"/>
        </w:rPr>
        <w:fldChar w:fldCharType="begin" w:fldLock="1"/>
      </w:r>
      <w:r w:rsidR="00462B25" w:rsidRPr="00C621EF">
        <w:rPr>
          <w:rFonts w:ascii="Book Antiqua" w:hAnsi="Book Antiqua"/>
          <w:color w:val="000000"/>
          <w:sz w:val="24"/>
          <w:szCs w:val="24"/>
          <w:vertAlign w:val="superscript"/>
          <w:lang w:eastAsia="en-US" w:bidi="en-US"/>
        </w:rPr>
        <w:instrText>ADDIN CSL_CITATION {"citationItems":[{"id":"ITEM-1","itemData":{"ISSN":"1120-8694 (Print)","PMID":"11284980","abstract":"A 73-year-old man had a low anterior resection for a villous adenoma in the rectosigmoid. On the 4th day after surgery, he suddenly developed severe interscapular pain. Aortic dissection was ruled out, but endoscopy showed black mucosa of the entire esophagus. With conservative treatment, including proton pump inhibition, he recovered completely. We hypothesize that a transient gastric outlet obstruction and massive gastroesophageal reflux played a significant role in the etiology of this rare and alarming, but, in this case, completely reversible, syndrome.","author":[{"dropping-particle":"","family":"Reichart","given":"M","non-dropping-particle":"","parse-names":false,"suffix":""},{"dropping-particle":"","family":"Busch","given":"O R","non-dropping-particle":"","parse-names":false,"suffix":""},{"dropping-particle":"","family":"Bruno","given":"M J","non-dropping-particle":"","parse-names":false,"suffix":""},{"dropping-particle":"","family":"Lanschot","given":"J J","non-dropping-particle":"Van","parse-names":false,"suffix":""}],"container-title":"Diseases of the esophagus : official journal of the International Society for Diseases of the Esophagus","id":"ITEM-1","issue":"4","issued":{"date-parts":[["2000"]]},"language":"eng","page":"311-313","publisher-place":"United States","title":"Black esophagus: a view in the dark.","type":"article-journal","volume":"13"},"uris":["http://www.mendeley.com/documents/?uuid=7496fd35-37e3-40e5-86bd-7997746175cc"]},{"id":"ITEM-2","itemData":{"ISSN":"0003-4975 (Print)","PMID":"10086557","abstract":"Invasive esophageal candidiasis produced transmural necrosis leading to perforation in 2 patients aged 10 and 27 years. Both patients survived after esophageal resection and complete diversion. One patient with acute leukemia and neutropenia experienced systemic candidiasis, which resolved after esophagectomy. Esophagectomy and diversion for yeast-induced necrosis may lead to complete recovery and resolution of disseminated candidiasis when combined with systemic antifungal therapy.","author":[{"dropping-particle":"","family":"Gaissert","given":"H A","non-dropping-particle":"","parse-names":false,"suffix":""},{"dropping-particle":"","family":"Breuer","given":"C K","non-dropping-particle":"","parse-names":false,"suffix":""},{"dropping-particle":"","family":"Weissburg","given":"A","non-dropping-particle":"","parse-names":false,"suffix":""},{"dropping-particle":"","family":"Mermel","given":"L","non-dropping-particle":"","parse-names":false,"suffix":""}],"container-title":"The Annals of thoracic surgery","id":"ITEM-2","issue":"1","issued":{"date-parts":[["1999","1"]]},"language":"eng","page":"231-233","publisher-place":"Netherlands","title":"Surgical management of necrotizing Candida esophagitis.","type":"article-journal","volume":"67"},"uris":["http://www.mendeley.com/documents/?uuid=d116b918-2b53-43f7-91f6-d60cae7ed0bc"]},{"id":"ITEM-3","itemData":{"DOI":"10.1055/s-2001-16215","ISSN":"0013-726X (Print)","PMID":"11490397","author":[{"dropping-particle":"","family":"Barjas","given":"E","non-dropping-particle":"","parse-names":false,"suffix":""},{"dropping-particle":"","family":"Pires","given":"S","non-dropping-particle":"","parse-names":false,"suffix":""},{"dropping-particle":"","family":"Lopes","given":"J","non-dropping-particle":"","parse-names":false,"suffix":""},{"dropping-particle":"","family":"Valente","given":"A","non-dropping-particle":"","parse-names":false,"suffix":""},{"dropping-particle":"","family":"Oliveira","given":"E","non-dropping-particle":"","parse-names":false,"suffix":""},{"dropping-particle":"","family":"Palma","given":"R","non-dropping-particle":"","parse-names":false,"suffix":""},{"dropping-particle":"","family":"Raimundo","given":"M","non-dropping-particle":"","parse-names":false,"suffix":""},{"dropping-particle":"","family":"Alexandrino","given":"P","non-dropping-particle":"","parse-names":false,"suffix":""},{"dropping-particle":"","family":"Moura","given":"M C","non-dropping-particle":"","parse-names":false,"suffix":""}],"container-title":"Endoscopy","id":"ITEM-3","issue":"8","issued":{"date-parts":[["2001","8"]]},"language":"eng","page":"735","publisher-place":"Germany","title":"Cytomegalovirus acute necrotizing esophagitis.","type":"article-journal","volume":"33"},"uris":["http://www.mendeley.com/documents/?uuid=f2e7ad52-5be6-4763-be11-2266f0408314"]},{"id":"ITEM-4","itemData":{"DOI":"10.1055/s-2001-17333","ISSN":"0013-726X (Print)","PMID":"11571691","author":[{"dropping-particle":"","family":"Katsinelos","given":"P","non-dropping-particle":"","parse-names":false,"suffix":""},{"dropping-particle":"","family":"Christodoulou","given":"K","non-dropping-particle":"","parse-names":false,"suffix":""},{"dropping-particle":"","family":"Pilpilidis","given":"I","non-dropping-particle":"","parse-names":false,"suffix":""},{"dropping-particle":"","family":"Papagiannis","given":"A","non-dropping-particle":"","parse-names":false,"suffix":""},{"dropping-particle":"","family":"Xiarchos","given":"P","non-dropping-particle":"","parse-names":false,"suffix":""},{"dropping-particle":"","family":"Tsolkas","given":"P","non-dropping-particle":"","parse-names":false,"suffix":""},{"dropping-particle":"","family":"Vasiliadis","given":"I","non-dropping-particle":"","parse-names":false,"suffix":""},{"dropping-particle":"","family":"Eugenidis","given":"N","non-dropping-particle":"","parse-names":false,"suffix":""}],"container-title":"Endoscopy","id":"ITEM-4","issue":"10","issued":{"date-parts":[["2001","10"]]},"language":"eng","page":"904","publisher-place":"Germany","title":"Black esophagus: an unusual finding during routine endoscopy.","type":"article-journal","volume":"33"},"uris":["http://www.mendeley.com/documents/?uuid=9bf847e1-b595-4d4e-8f2e-480fc8116d31"]},{"id":"ITEM-5","itemData":{"ISSN":"0027-9684 (Print)","PMID":"12152932","abstract":"Acute necrotizing esophagitis is rare. The exact etiology is unknown in most cases. The esophagus appears black, necrotic and ulcerated on the upper endoscopy, thus the term \"black esophagus\" is used. Histologically, there is necrosis of the esophageal mucosa and submucosa. Here, we present a patient with cholangiocarcinoma who had upper gastrointestinal bleeding and was found to have acute necrotizing esophagitis on the upper endoscopy.","author":[{"dropping-particle":"","family":"Odelowo","given":"Olajide O","non-dropping-particle":"","parse-names":false,"suffix":""},{"dropping-particle":"","family":"Hassan","given":"Mohamed","non-dropping-particle":"","parse-names":false,"suffix":""},{"dropping-particle":"","family":"Nidiry","given":"Joseph J","non-dropping-particle":"","parse-names":false,"suffix":""},{"dropping-particle":"","family":"Marshalleck","given":"Josephine J","non-dropping-particle":"","parse-names":false,"suffix":""}],"container-title":"Journal of the National Medical Association","id":"ITEM-5","issue":"8","issued":{"date-parts":[["2002","8"]]},"language":"eng","page":"735-737","publisher-place":"United States","title":"Acute necrotizing esophagitis: a case report.","type":"article-journal","volume":"94"},"uris":["http://www.mendeley.com/documents/?uuid=7020ee6a-6719-4104-a407-4391cf19f47c"]},{"id":"ITEM-6","itemData":{"ISSN":"1007-9327 (Print)","PMID":"15285044","abstract":"Acute esophageal necrosis (AEN) or \"black esophagus\" is a clinical condition found at endoscopy. It is a rare entity the exact etiology of which remains unknown. We describe a case of 'black esophagus', first of its kind, in the setting of liver cirrhosis and hepatic encephalopathy.","author":[{"dropping-particle":"","family":"Khan","given":"Amir-Maqbul","non-dropping-particle":"","parse-names":false,"suffix":""},{"dropping-particle":"","family":"Hundal","given":"Rangit","non-dropping-particle":"","parse-names":false,"suffix":""},{"dropping-particle":"","family":"Ramaswamy","given":"Vijaya","non-dropping-particle":"","parse-names":false,"suffix":""},{"dropping-particle":"","family":"Korsten","given":"Mark","non-dropping-particle":"","parse-names":false,"suffix":""},{"dropping-particle":"","family":"Dhuper","given":"Sunil","non-dropping-particle":"","parse-names":false,"suffix":""}],"container-title":"World journal of gastroenterology","id":"ITEM-6","issue":"16","issued":{"date-parts":[["2004","8"]]},"language":"eng","page":"2457-2458","publisher-place":"United States","title":"Acute esophageal necrosis and liver pathology, a rare combination.","type":"article-journal","volume":"10"},"uris":["http://www.mendeley.com/documents/?uuid=15059c51-049d-4b6e-a0db-686e09bc113b"]},{"id":"ITEM-7","itemData":{"DOI":"10.1055/s-2004-825971","ISSN":"0013-726X (Print)","PMID":"15578316","author":[{"dropping-particle":"","family":"Rejchrt","given":"S","non-dropping-particle":"","parse-names":false,"suffix":""},{"dropping-particle":"","family":"Douda","given":"T","non-dropping-particle":"","parse-names":false,"suffix":""},{"dropping-particle":"","family":"Kopacova","given":"M","non-dropping-particle":"","parse-names":false,"suffix":""},{"dropping-particle":"","family":"Siroky","given":"M","non-dropping-particle":"","parse-names":false,"suffix":""},{"dropping-particle":"","family":"Repak","given":"R","non-dropping-particle":"","parse-names":false,"suffix":""},{"dropping-particle":"","family":"Nozicka","given":"J","non-dropping-particle":"","parse-names":false,"suffix":""},{"dropping-particle":"","family":"Spacek","given":"J","non-dropping-particle":"","parse-names":false,"suffix":""},{"dropping-particle":"","family":"Bures","given":"J","non-dropping-particle":"","parse-names":false,"suffix":""}],"container-title":"Endoscopy","id":"ITEM-7","issue":"12","issued":{"date-parts":[["2004","12"]]},"language":"eng","page":"1133","publisher-place":"Germany","title":"Acute esophageal necrosis (black esophagus): endoscopic and histopathologic appearance.","type":"article-journal","volume":"36"},"uris":["http://www.mendeley.com/documents/?uuid=59d496a1-3664-42f6-904b-08f441b110cb"]},{"id":"ITEM-8","itemData":{"DOI":"10.1007/s10620-005-2924-y","ISSN":"0163-2116 (Print)","PMID":"16133978","author":[{"dropping-particle":"","family":"Yamauchi","given":"Junko","non-dropping-particle":"","parse-names":false,"suffix":""},{"dropping-particle":"","family":"Mitsufuji","given":"Shoji","non-dropping-particle":"","parse-names":false,"suffix":""},{"dropping-particle":"","family":"Taniguchi","given":"Junko","non-dropping-particle":"","parse-names":false,"suffix":""},{"dropping-particle":"","family":"Sakai","given":"Miki","non-dropping-particle":"","parse-names":false,"suffix":""},{"dropping-particle":"","family":"Tatsumi","given":"Natsuko","non-dropping-particle":"","parse-names":false,"suffix":""},{"dropping-particle":"","family":"Yasuda","given":"Yoji","non-dropping-particle":"","parse-names":false,"suffix":""},{"dropping-particle":"","family":"Konishi","given":"Hideyuki","non-dropping-particle":"","parse-names":false,"suffix":""},{"dropping-particle":"","family":"Wakabayashi","given":"Naoki","non-dropping-particle":"","parse-names":false,"suffix":""},{"dropping-particle":"","family":"Kataoka","given":"Keisho","non-dropping-particle":"","parse-names":false,"suffix":""},{"dropping-particle":"","family":"Okanoue","given":"Takeshi","non-dropping-particle":"","parse-names":false,"suffix":""}],"container-title":"Digestive diseases and sciences","id":"ITEM-8","issue":"9","issued":{"date-parts":[["2005","9"]]},"language":"eng","page":"1718-1721","publisher-place":"United States","title":"Acute esophageal necrosis followed by upper endoscopy and esophageal manometry/pH test.","type":"article-journal","volume":"50"},"uris":["http://www.mendeley.com/documents/?uuid=de6dee2b-61ee-40de-8179-cd580dab18eb"]},{"id":"ITEM-9","itemData":{"ISSN":"1007-9327 (Print)","PMID":"16222758","abstract":"Acute esophageal necrosis (AEN) is extremely rare and the pathogenesis of this is still unknown. We report a case of AEN caused by alcohol abuse. In our case, the main pathogenesis could be accounted for low systemic perfusion caused by severe alcoholic lactic acidosis. After the healing of AEN, balloon dilatation was effective to manage the stricture.","author":[{"dropping-particle":"","family":"Endo","given":"Tetsu","non-dropping-particle":"","parse-names":false,"suffix":""},{"dropping-particle":"","family":"Sakamoto","given":"Juichi","non-dropping-particle":"","parse-names":false,"suffix":""},{"dropping-particle":"","family":"Sato","given":"Ken","non-dropping-particle":"","parse-names":false,"suffix":""},{"dropping-particle":"","family":"Takimoto","given":"Miyako","non-dropping-particle":"","parse-names":false,"suffix":""},{"dropping-particle":"","family":"Shimaya","given":"Koji","non-dropping-particle":"","parse-names":false,"suffix":""},{"dropping-particle":"","family":"Mikami","given":"Tatsuya","non-dropping-particle":"","parse-names":false,"suffix":""},{"dropping-particle":"","family":"Munakata","given":"Akihiro","non-dropping-particle":"","parse-names":false,"suffix":""},{"dropping-particle":"","family":"Shimoyama","given":"Tadashi","non-dropping-particle":"","parse-names":false,"suffix":""},{"dropping-particle":"","family":"Fukuda","given":"Shinsaku","non-dropping-particle":"","parse-names":false,"suffix":""}],"container-title":"World journal of gastroenterology","id":"ITEM-9","issue":"35","issued":{"date-parts":[["2005","9"]]},"language":"eng","page":"5568-5570","publisher-place":"United States","title":"Acute esophageal necrosis caused by alcohol abuse.","type":"article-journal","volume":"11"},"uris":["http://www.mendeley.com/documents/?uuid=39a44aaa-7bff-406a-b51f-26d62f348001"]},{"id":"ITEM-10","itemData":{"DOI":"10.1111/j.1399-3062.2006.00158.x","ISSN":"1398-2273 (Print)","PMID":"17313471","abstract":"We report a severe case of cytomegalovirus (CMV) esophagitis in a renal transplant recipient presenting as acute esophageal necrosis (AEN, 'black esophagus'). AEN is an uncommon entity that is a result of mucosal necrosis and has been described only a few times previously. To our knowledge, this is the first report of AEN due to a CMV infection. The disease was manifested by abdominal and epigastric pain, thrombocytopenia, leukopenia, and elevated liver enzymes. Upper endoscopy showed acute esophageal necrosis. Ganciclovir therapy was initiated immediately and resulted in a complete remission of symptoms. We conclude that the possibility of CMV infection should be suspected in any patient presenting with cytopenia, elevated liver enzymes, and epithelial gastrointestinal lesions in the first 6 months after transplantation, and that early viral detection and antiviral therapy can be lifesaving.","author":[{"dropping-particle":"","family":"Trappe","given":"R","non-dropping-particle":"","parse-names":false,"suffix":""},{"dropping-particle":"","family":"Pohl","given":"H","non-dropping-particle":"","parse-names":false,"suffix":""},{"dropping-particle":"","family":"Forberger","given":"A","non-dropping-particle":"","parse-names":false,"suffix":""},{"dropping-particle":"","family":"Schindler","given":"R","non-dropping-particle":"","parse-names":false,"suffix":""},{"dropping-particle":"","family":"Reinke","given":"P","non-dropping-particle":"","parse-names":false,"suffix":""}],"container-title":"Transplant infectious disease : an official journal of the Transplantation Society","id":"ITEM-10","issue":"1","issued":{"date-parts":[["2007","3"]]},"language":"eng","page":"42-45","publisher-place":"Denmark","title":"Acute esophageal necrosis (black esophagus) in the renal transplant recipient: manifestation of primary cytomegalovirus infection.","type":"article-journal","volume":"9"},"uris":["http://www.mendeley.com/documents/?uuid=d188c5d3-28dd-477f-920b-bb3ad19d8774"]},{"id":"ITEM-11","itemData":{"ISSN":"1086-8089 (Print)","PMID":"17651583","abstract":"Acute esophageal necrosis (AEN) is an uncommon event. We report a case of an 84-year-old female with a giant paraesophageal hernia who presented with coffee ground emesis and on esophagogastroduodenoscopy (EGD) demonstrated findings consistent with acute esophageal necrosis and a giant paraesophageal hernia with normal-appearing gastric mucosa. She was managed conservatively with bowel rest, parenteral nutrition, and continuous intravenous proton pump inhibitor (PPI). After significant improvement in the gross appearance of her esophageal mucosa, surgery was performed to reduce her giant paraesophageal hernia. The patient's postoperative course was uneventful, and she was discharged home on postoperative day 6, tolerating a normal diet. The percutaneous endoscopic gastrostomy (PEG) tube was removed in clinic 2 months postoperatively.","author":[{"dropping-particle":"","family":"Hwang","given":"Joanna","non-dropping-particle":"","parse-names":false,"suffix":""},{"dropping-particle":"","family":"Weigel","given":"Tracey L","non-dropping-particle":"","parse-names":false,"suffix":""}],"container-title":"JSLS : Journal of the Society of Laparoendoscopic Surgeons","id":"ITEM-11","issue":"1","issued":{"date-parts":[["2007"]]},"language":"eng","page":"165-167","publisher-place":"United States","title":"Acute esophageal necrosis: \"black esophagus\".","type":"article-journal","volume":"11"},"uris":["http://www.mendeley.com/documents/?uuid=423ac297-5b12-4b91-b7d6-8b16aa37ae15"]},{"id":"ITEM-12","itemData":{"DOI":"10.1055/s-2007-966619","ISSN":"1438-8812 (Electronic)","PMID":"17614059","author":[{"dropping-particle":"","family":"Nagri","given":"S","non-dropping-particle":"","parse-names":false,"suffix":""},{"dropping-particle":"","family":"Hwang","given":"R","non-dropping-particle":"","parse-names":false,"suffix":""},{"dropping-particle":"","family":"Anand","given":"S","non-dropping-particle":"","parse-names":false,"suffix":""},{"dropping-particle":"","family":"Kurz","given":"J","non-dropping-particle":"","parse-names":false,"suffix":""}],"container-title":"Endoscopy","id":"ITEM-12","issued":{"date-parts":[["2007","2"]]},"language":"eng","page":"E169","publisher-place":"Germany","title":"Herpes simplex esophagitis presenting as acute necrotizing esophagitis (\"black esophagus\") in an immunocompetent patient.","type":"article-journal","volume":"39 Suppl 1"},"uris":["http://www.mendeley.com/documents/?uuid=71f8a1bf-b486-4f50-9894-abde373256ea"]},{"id":"ITEM-13","itemData":{"ISSN":"1007-9327 (Print)","PMID":"17948944","abstract":"Black esophagus is a very rare disease and its pathogenesis has been unclear. Black esophagus developed concomitantly with candidiasis after diabetic ketoacidosis has not been reported yet. We report a case who developed esophageal stricture after the treatment of black esophagus and thus balloon dilatation was performed several times but failed, hence, surgical treatment was performed.","author":[{"dropping-particle":"","family":"Kim","given":"Yong-Hwan","non-dropping-particle":"","parse-names":false,"suffix":""},{"dropping-particle":"","family":"Choi","given":"Si-Young","non-dropping-particle":"","parse-names":false,"suffix":""}],"container-title":"World journal of gastroenterology","id":"ITEM-13","issue":"42","issued":{"date-parts":[["2007","11"]]},"language":"eng","page":"5662-5663","publisher-place":"United States","title":"Black esophagus with concomitant candidiasis developed after diabetic ketoacidosis.","type":"article-journal","volume":"13"},"uris":["http://www.mendeley.com/documents/?uuid=8a93583f-7709-4a24-be98-242f2f394426"]},{"id":"ITEM-14","itemData":{"DOI":"10.1055/s-2007-966789","ISSN":"1438-8812 (Electronic)","PMID":"17957614","author":[{"dropping-particle":"","family":"Tanaka","given":"K","non-dropping-particle":"","parse-names":false,"suffix":""},{"dropping-particle":"","family":"Toyoda","given":"H","non-dropping-particle":"","parse-names":false,"suffix":""},{"dropping-particle":"","family":"Hamada","given":"Y","non-dropping-particle":"","parse-names":false,"suffix":""},{"dropping-particle":"","family":"Aoki","given":"M","non-dropping-particle":"","parse-names":false,"suffix":""},{"dropping-particle":"","family":"Kosaka","given":"R","non-dropping-particle":"","parse-names":false,"suffix":""},{"dropping-particle":"","family":"Noda","given":"T","non-dropping-particle":"","parse-names":false,"suffix":""},{"dropping-particle":"","family":"Katsurahara","given":"M","non-dropping-particle":"","parse-names":false,"suffix":""},{"dropping-particle":"","family":"Nakamura","given":"M","non-dropping-particle":"","parse-names":false,"suffix":""},{"dropping-particle":"","family":"Ninomiya","given":"K","non-dropping-particle":"","parse-names":false,"suffix":""},{"dropping-particle":"","family":"Inoue","given":"H","non-dropping-particle":"","parse-names":false,"suffix":""},{"dropping-particle":"","family":"Imoto","given":"I","non-dropping-particle":"","parse-names":false,"suffix":""},{"dropping-particle":"","family":"Takei","given":"Y","non-dropping-particle":"","parse-names":false,"suffix":""}],"container-title":"Endoscopy","id":"ITEM-14","issued":{"date-parts":[["2007","2"]]},"language":"eng","page":"E305","publisher-place":"Germany","title":"A relapse case of acute necrotizing esophagitis.","type":"article-journal","volume":"39 Suppl 1"},"uris":["http://www.mendeley.com/documents/?uuid=aa5b08e5-d852-44cf-871b-949e493fb6a7"]},{"id":"ITEM-15","itemData":{"DOI":"10.5009/gnl.2008.2.2.133","ISSN":"2005-1212 (Electronic)","PMID":"20485624","abstract":"Black esophagus is a rare condition of the esophagus that manifests as endoscopic findings of black-colored esophageal mucosa, which is usually caused by acute esophageal necrosis. We report a case of alcoholic patient who developed black esophagus. The 85-year-old man was admitted to Severance Hospital due to copious hematemesis over 2 days. Upper gastrointestinal endoscopy showed black-colored mucosa in the distal esophagus. Endoscopic biopsies of the esophagus revealed necrotic tissue, without any viable cells. Follow-up upper gastrointestinal endoscopy performed after supportive care with a proton-pump inhibitor, sucralfate, and total parenteral nutrition resulted in the remarkable healing of the esophageal wall with no complications.","author":[{"dropping-particle":"","family":"Hong","given":"Jae Won","non-dropping-particle":"","parse-names":false,"suffix":""},{"dropping-particle":"","family":"Kim","given":"Seung Up","non-dropping-particle":"","parse-names":false,"suffix":""},{"dropping-particle":"","family":"Park","given":"Ha Na","non-dropping-particle":"","parse-names":false,"suffix":""},{"dropping-particle":"","family":"Seo","given":"Ju Hee","non-dropping-particle":"","parse-names":false,"suffix":""},{"dropping-particle":"","family":"Lee","given":"Yong Chan","non-dropping-particle":"","parse-names":false,"suffix":""},{"dropping-particle":"","family":"Kim","given":"Hoguen","non-dropping-particle":"","parse-names":false,"suffix":""}],"container-title":"Gut and liver","id":"ITEM-15","issue":"2","issued":{"date-parts":[["2008","9"]]},"language":"eng","page":"133-135","publisher-place":"Korea (South)","title":"Black esophagus associated with alcohol abuse.","type":"article-journal","volume":"2"},"uris":["http://www.mendeley.com/documents/?uuid=4efc5ab1-7296-4d13-85ef-3a184b8a69ba"]},{"id":"ITEM-16","itemData":{"DOI":"10.1186/1757-1626-1-367","ISSN":"1757-1626 (Electronic)","PMID":"19046463","abstract":"The black esophagus is a rare observation during upper endoscopy. We describe a case of a male with chronic obstructive pulmonary disease, hypertension, diabetes, acute renal failure and in septic state, who developed a black esophagus after hypotensive episodes. The clinical, endoscopic and histopathological characteristics are presented.","author":[{"dropping-particle":"","family":"Maher","given":"Maha M","non-dropping-particle":"","parse-names":false,"suffix":""},{"dropping-particle":"","family":"Nassar","given":"Mahmoud I","non-dropping-particle":"","parse-names":false,"suffix":""}],"container-title":"Cases journal","id":"ITEM-16","issue":"1","issued":{"date-parts":[["2008","12"]]},"language":"eng","page":"367","publisher-place":"England","title":"Black esophagus: a case report.","type":"article-journal","volume":"1"},"uris":["http://www.mendeley.com/documents/?uuid=c1eab3a8-219b-4114-9046-e37c384f8161"]},{"id":"ITEM-17","itemData":{"DOI":"10.1016/j.gie.2008.09.055","ISSN":"1097-6779 (Electronic)","PMID":"19152880","author":[{"dropping-particle":"","family":"Neumann","given":"David A 2nd","non-dropping-particle":"","parse-names":false,"suffix":""},{"dropping-particle":"","family":"Francis","given":"Dawn L","non-dropping-particle":"","parse-names":false,"suffix":""},{"dropping-particle":"","family":"Baron","given":"Todd H","non-dropping-particle":"","parse-names":false,"suffix":""}],"container-title":"Gastrointestinal endoscopy","id":"ITEM-17","issue":"1","issued":{"date-parts":[["2009","7"]]},"language":"eng","page":"180-181","publisher-place":"United States","title":"Proximal black esophagus: a case report and review of the literature.","type":"article-journal","volume":"70"},"uris":["http://www.mendeley.com/documents/?uuid=06e032c8-b8b0-46b8-a901-63fcabc505d0"]},{"id":"ITEM-18","itemData":{"DOI":"10.1007/s11748-009-0423-3","ISSN":"1863-6713 (Electronic)","PMID":"19779795","author":[{"dropping-particle":"","family":"Katsuhara","given":"Kazuhiro","non-dropping-particle":"","parse-names":false,"suffix":""},{"dropping-particle":"","family":"Takano","given":"Shinji","non-dropping-particle":"","parse-names":false,"suffix":""},{"dropping-particle":"","family":"Yamamoto","given":"Youta","non-dropping-particle":"","parse-names":false,"suffix":""},{"dropping-particle":"","family":"Ueda","given":"Sigeharu","non-dropping-particle":"","parse-names":false,"suffix":""},{"dropping-particle":"","family":"Nobuhara","given":"Kenji","non-dropping-particle":"","parse-names":false,"suffix":""},{"dropping-particle":"","family":"Kiyasu","given":"Yoshito","non-dropping-particle":"","parse-names":false,"suffix":""}],"container-title":"General thoracic and cardiovascular surgery","id":"ITEM-18","issue":"8","issued":{"date-parts":[["2009","8"]]},"language":"eng","page":"437-439","publisher-place":"Japan","title":"Acute esophageal necrosis after lung cancer surgery.","type":"article-journal","volume":"57"},"uris":["http://www.mendeley.com/documents/?uuid=9d9d14c2-c264-45fb-9970-455d892e92a1"]},{"id":"ITEM-19","itemData":{"DOI":"10.1007/s10620-010-1297-z","ISSN":"1573-2568 (Electronic)","PMID":"20552400","author":[{"dropping-particle":"","family":"Lee","given":"Jeffrey K","non-dropping-particle":"","parse-names":false,"suffix":""},{"dropping-particle":"","family":"Bhargava","given":"Valmik","non-dropping-particle":"","parse-names":false,"suffix":""},{"dropping-particle":"","family":"Mittal","given":"Ravinder K","non-dropping-particle":"","parse-names":false,"suffix":""},{"dropping-particle":"","family":"Ghosh","given":"Pradipta","non-dropping-particle":"","parse-names":false,"suffix":""}],"container-title":"Digestive diseases and sciences","id":"ITEM-19","issue":"2","issued":{"date-parts":[["2011","2"]]},"language":"eng","page":"612-614","publisher-place":"United States","title":"Achalasia, alcohol-stasis, and acute necrotizing esophagitis: connecting the dots.","type":"article","volume":"56"},"uris":["http://www.mendeley.com/documents/?uuid=e62fdd5a-da1f-442b-929b-0197bef688f3"]},{"id":"ITEM-20","itemData":{"DOI":"10.1136/bcr.10.2010.3423","ISSN":"1757-790X (Electronic)","PMID":"22715255","abstract":"An 89-year-old woman with a known hiatus hernia presented to the accident and emergency department with acute onset epigastric pain. CT of the thorax and abdomen revealed a large hiatus hernia with mesentero-axial volvulus but no evidence of strangulation. A large aneurysmal aortic arch and descending aorta were visible with associated mural thrombus. As the pain was worsening, following discussion with the patient, the decision to operate was taken. The hiatus hernia was successfully reduced and the stomach looked healthy. The oesophagus, however, appeared black almost throughout its entire length consistent with acute oesophageal necrosis syndrome, a rare and lethal disease. Left lateral thoracotomy followed by cervicotomy was performed to retrieve a healthy oesophageal segment, which was anastomosed to the cardiac end of the stomach. Despite treatment in the intensive care unit, the patient's condition progressively deteriorated and she died of multiorgan failure 12 days later.","author":[{"dropping-particle":"","family":"Garas","given":"George","non-dropping-particle":"","parse-names":false,"suffix":""},{"dropping-particle":"","family":"Wou","given":"Constance","non-dropping-particle":"","parse-names":false,"suffix":""},{"dropping-particle":"","family":"Sawyer","given":"Joseph","non-dropping-particle":"","parse-names":false,"suffix":""},{"dropping-particle":"","family":"Amygdalos","given":"Iakovos","non-dropping-particle":"","parse-names":false,"suffix":""},{"dropping-particle":"","family":"Gould","given":"Stuart","non-dropping-particle":"","parse-names":false,"suffix":""}],"container-title":"BMJ case reports","id":"ITEM-20","issued":{"date-parts":[["2011","3"]]},"language":"eng","publisher-place":"England","title":"Acute oesophageal necrosis syndrome.","type":"article-journal","volume":"2011"},"uris":["http://www.mendeley.com/documents/?uuid=5f84cb5d-d884-4379-8301-3cc8f5e272e6"]},{"id":"ITEM-21","itemData":{"DOI":"10.1016/j.cgh.2011.02.012","ISSN":"1542-7714 (Electronic)","PMID":"21334462","author":[{"dropping-particle":"","family":"Calabrese","given":"Carlo","non-dropping-particle":"","parse-names":false,"suffix":""},{"dropping-particle":"","family":"Liguori","given":"Giuseppina","non-dropping-particle":"","parse-names":false,"suffix":""}],"container-title":"Clinical gastroenterology and hepatology : the official clinical practice journal of the American Gastroenterological Association","id":"ITEM-21","issue":"7","issued":{"date-parts":[["2011","7"]]},"language":"eng","page":"A30","publisher-place":"United States","title":"Acute esophageal necrosis.","type":"article-journal","volume":"9"},"uris":["http://www.mendeley.com/documents/?uuid=f86f7c45-c697-484b-8d45-a9244a923b9b"]},{"id":"ITEM-22","itemData":{"DOI":"10.1016/j.avsg.2010.12.037","ISSN":"1615-5947 (Electronic)","PMID":"21620661","abstract":"In the present article, we report a case in which acute esophageal necrosis (AEN) of the intrathoracic esophagus was caused by extensive thrombosis in the false lumen of an aortic dissection, thereby occluding the blood flow to the intercostal arteries and thus the esophagus. According to the previously published data, AEN after aortic dissection is very rare and usually fatal. Besides esophageal ischemia secondary to arterial occlusion, direct extrinsic compression of the arteriovenous network surrounding the esophagus, caused by the traumatic pathology of the aorta, by extensive extravasation may also cause AEN. AEN is most commonly confirmed by esophagoscopy, typically showing a black, diffusely necrotic, and ulcerated esophageal mucosa.","author":[{"dropping-particle":"","family":"Wal-Visscher","given":"Esther","non-dropping-particle":"van de","parse-names":false,"suffix":""},{"dropping-particle":"","family":"Nieuwenhuijzen","given":"Grard A P","non-dropping-particle":"","parse-names":false,"suffix":""},{"dropping-particle":"","family":"Sambeek","given":"Marc R H M","non-dropping-particle":"van","parse-names":false,"suffix":""},{"dropping-particle":"","family":"Haanschoten","given":"Marco","non-dropping-particle":"","parse-names":false,"suffix":""},{"dropping-particle":"","family":"Botman","given":"Kees-Joost","non-dropping-particle":"","parse-names":false,"suffix":""},{"dropping-particle":"","family":"Hingh","given":"Ignace H J T","non-dropping-particle":"de","parse-names":false,"suffix":""}],"container-title":"Annals of vascular surgery","id":"ITEM-22","issue":"6","issued":{"date-parts":[["2011","8"]]},"language":"eng","page":"837.e1-3","publisher-place":"Netherlands","title":"Type B aortic dissection resulting in acute esophageal necrosis.","type":"article-journal","volume":"25"},"uris":["http://www.mendeley.com/documents/?uuid=41ab4696-e86c-4147-8d1c-96c15a5fc9d6"]},{"id":"ITEM-23","itemData":{"DOI":"10.1111/j.1442-2050.2011.01216.x","ISSN":"1442-2050 (Electronic)","PMID":"21676067","author":[{"dropping-particle":"","family":"Albuquerque","given":"A","non-dropping-particle":"","parse-names":false,"suffix":""},{"dropping-particle":"","family":"Ramalho","given":"R","non-dropping-particle":"","parse-names":false,"suffix":""},{"dropping-particle":"","family":"Rios","given":"E","non-dropping-particle":"","parse-names":false,"suffix":""},{"dropping-particle":"","family":"Lopes","given":"J M","non-dropping-particle":"","parse-names":false,"suffix":""},{"dropping-particle":"","family":"Macedo","given":"G","non-dropping-particle":"","parse-names":false,"suffix":""}],"container-title":"Diseases of the esophagus : official journal of the International Society for Diseases of the Esophagus","id":"ITEM-23","issue":"3","issued":{"date-parts":[["2013","4"]]},"language":"eng","page":"333","publisher-place":"United States","title":"Black esophagus.","type":"article-journal","volume":"26"},"uris":["http://www.mendeley.com/documents/?uuid=1fed1c4d-8c3b-48f4-b16b-bd8008e5f738"]},{"id":"ITEM-24","itemData":{"ISSN":"1108-7471 (Print)","PMID":"24714249","author":[{"dropping-particle":"","family":"Carrera","given":"Victor Gonzalez","non-dropping-particle":"","parse-names":false,"suffix":""},{"dropping-particle":"","family":"Rodriguez","given":"Sergio Vazquez","non-dropping-particle":"","parse-names":false,"suffix":""},{"dropping-particle":"","family":"Gonzalez de la Ballina Gonzalez","given":"Enrique","non-dropping-particle":"","parse-names":false,"suffix":""},{"dropping-particle":"","family":"Luis Ulla Rocha","given":"Jose","non-dropping-particle":"","parse-names":false,"suffix":""}],"container-title":"Annals of gastroenterology","id":"ITEM-24","issue":"2","issued":{"date-parts":[["2012"]]},"language":"eng","page":"162","publisher-place":"Greece","title":"Acute esophageal necrosis in a patient with multiple comorbidity.","type":"article","volume":"25"},"uris":["http://www.mendeley.com/documents/?uuid=d7645aa7-01c6-4d99-989d-50930b0b3e19"]},{"id":"ITEM-25","itemData":{"DOI":"10.1111/j.1443-1661.2011.01198.x","ISSN":"1443-1661 (Electronic)","PMID":"22725119","author":[{"dropping-particle":"","family":"Kabacam","given":"Gokhan","non-dropping-particle":"","parse-names":false,"suffix":""},{"dropping-particle":"","family":"Yakut","given":"Mustafa","non-dropping-particle":"","parse-names":false,"suffix":""},{"dropping-particle":"","family":"Soykan","given":"Irfan","non-dropping-particle":"","parse-names":false,"suffix":""}],"container-title":"Digestive endoscopy : official journal of the Japan Gastroenterological Endoscopy Society","id":"ITEM-25","issue":"4","issued":{"date-parts":[["2012","7"]]},"language":"eng","page":"283","publisher-place":"Australia","title":"Acute esophageal necrosis: a rare cause of gastrointestinal bleeding.","type":"article-journal","volume":"24"},"uris":["http://www.mendeley.com/documents/?uuid=83ce149f-ee27-4ad6-845b-abeee2e94cdc"]},{"id":"ITEM-26","itemData":{"DOI":"10.1136/bcr-2012-008188","ISSN":"1757-790X (Electronic)","PMID":"23365174","abstract":"Acute oesophageal necrosis, also known as 'Black Oesophagus', is a rare endoscopic finding since its first description by Goldenberg in 1990. In endoscopic studies, the frequency ranged from 0.01% to 0.2%. The aetiology is undefined and is probably multifactorial. A 62-year-old woman, with chronic alcoholism, was admitted to the internal medicine department for dehydration and marked malnutrition problems. Melaena was detected, and oesophagogastroduodenoscopy showed black mucosa of the lower two-thirds of the oesophagus and candidiasis. The patient gradually recovered after conservative treatments (intravenous proton pump inhibitor and total parental nutrition) and fluconazole. Oesophagus stricture was developed after 1 month, and balloon dilatation was performed successfully.","author":[{"dropping-particle":"","family":"Pereira","given":"Olga","non-dropping-particle":"","parse-names":false,"suffix":""},{"dropping-particle":"","family":"Figueira-Coelho","given":"Joao","non-dropping-particle":"","parse-names":false,"suffix":""},{"dropping-particle":"","family":"Picado","given":"Barbara","non-dropping-particle":"","parse-names":false,"suffix":""},{"dropping-particle":"","family":"Costa","given":"Jose Neves","non-dropping-particle":"","parse-names":false,"suffix":""}],"container-title":"BMJ case reports","id":"ITEM-26","issued":{"date-parts":[["2013","1"]]},"language":"eng","publisher-place":"England","title":"Black oesophagus.","type":"article-journal","volume":"2013"},"uris":["http://www.mendeley.com/documents/?uuid=5afa9f3e-e49a-4280-b0af-e1cff5d3f13d"]},{"id":"ITEM-27","itemData":{"DOI":"10.1055/s-0030-1256630","ISSN":"1438-8812 (Electronic)","PMID":"24008442","author":[{"dropping-particle":"","family":"Maroy","given":"B","non-dropping-particle":"","parse-names":false,"suffix":""}],"container-title":"Endoscopy","id":"ITEM-27","issued":{"date-parts":[["2013"]]},"language":"eng","page":"E237","publisher-place":"Germany","title":"Black esophagus complicating variceal bleeding.","type":"article-journal","volume":"45 Suppl 2"},"uris":["http://www.mendeley.com/documents/?uuid=946c2a96-b6d7-4629-9975-0a00d9c78b65"]},{"id":"ITEM-28","itemData":{"DOI":"10.1016/j.redar.2013.06.001","ISSN":"2340-3284 (Electronic)","PMID":"24054057","abstract":"Acute esophagic necrosis or black esophagus is an uncommon clinical entity that owes its name to the endoscopic view of the necrotic esophageal mucosa. It is always related with a critical medical condition and usually has an ischemic etiology. We report the first case of acute esophageal necrosis after a spinal anesthetic for partial hip joint arthroplasty. We discuss the underlying pathophysiological mechanisms.","author":[{"dropping-particle":"","family":"Roman Fernandez","given":"A","non-dropping-particle":"","parse-names":false,"suffix":""},{"dropping-particle":"","family":"Lopez Alvarez","given":"A","non-dropping-particle":"","parse-names":false,"suffix":""},{"dropping-particle":"","family":"Fossati Puertas","given":"S","non-dropping-particle":"","parse-names":false,"suffix":""},{"dropping-particle":"","family":"Arean Gonzalez","given":"I","non-dropping-particle":"","parse-names":false,"suffix":""},{"dropping-particle":"","family":"Varela Garcia","given":"O","non-dropping-particle":"","parse-names":false,"suffix":""},{"dropping-particle":"","family":"Viano Lopez","given":"P M","non-dropping-particle":"","parse-names":false,"suffix":""}],"container-title":"Revista espanola de anestesiologia y reanimacion","id":"ITEM-28","issue":"7","issued":{"date-parts":[["2014"]]},"language":"eng","page":"401-403","publisher-place":"Spain","title":"Black esophagus (acute esophageal necrosis) after spinal anesthesia.","type":"article-journal","volume":"61"},"uris":["http://www.mendeley.com/documents/?uuid=1d8629a6-66e6-426c-90d7-4607784e4471"]},{"id":"ITEM-29","itemData":{"DOI":"10.14309/crj.2014.27","ISSN":"2326-3253 (Print)","PMID":"26157851","abstract":"We present a case of acute esophageal necrosis (AEN) likely caused by chronic use of bismuth subsalicylate, an active ingredient in over-the-counter Pepto-Bismol((R)), which contains 220 g of salicylic acid in each 30 mL quantity. While aspirin is known to cause gastritis and gastric ulcers, this is the first case, to our knowledge, reporting AEN after chronic bismuth subsalicylate use.","author":[{"dropping-particle":"","family":"Abed","given":"Jean","non-dropping-particle":"","parse-names":false,"suffix":""},{"dropping-particle":"","family":"Mankal","given":"Pavan","non-dropping-particle":"","parse-names":false,"suffix":""},{"dropping-particle":"","family":"Judeh","given":"Hani","non-dropping-particle":"","parse-names":false,"suffix":""},{"dropping-particle":"","family":"Kim","given":"Sang","non-dropping-particle":"","parse-names":false,"suffix":""}],"container-title":"ACG case reports journal","id":"ITEM-29","issue":"3","issued":{"date-parts":[["2014","4"]]},"language":"eng","page":"131-133","publisher-place":"United States","title":"Acute Esophageal Necrosis: A Case of Black Esophagus Associated with Bismuth Subsalicylate Ingestion.","type":"article","volume":"1"},"uris":["http://www.mendeley.com/documents/?uuid=b3fa6fda-fdca-409c-a1e0-b25d027d7d79"]},{"id":"ITEM-30","itemData":{"DOI":"10.1093/jscr/rjv072","ISSN":"2042-8812 (Print)","PMID":"26142458","abstract":"Biodegradable stents are increasingly being used for benign oesophageal conditions that include refractory strictures and perforations. Acute oesophageal necrosis has been reported with various other conditions but none due to the insertion of biodegradable stents. A 58-year-old male presented as an acute emergency in severe haemodynamic shock. Investigations confirmed an oesophageal perforation. He underwent an emergency surgical intervention that identified extensive necrosis of the oesophagus requiring thoracic oesophagectomy, cervical oesophagostomy and a feeding jejunostomy as a damage control procedure. This was followed a month later, by successful reconstruction using a gastric conduit. This is the first reported case of a necrosis of the oesophagus following insertion of two biodegradable stents for a benign oesophageal stricture and highlights this rare but very serious life-threatening complication.","author":[{"dropping-particle":"","family":"Tse","given":"Antonia","non-dropping-particle":"","parse-names":false,"suffix":""},{"dropping-particle":"","family":"Basu","given":"Sanjoy","non-dropping-particle":"","parse-names":false,"suffix":""},{"dropping-particle":"","family":"Ali","given":"Haythem","non-dropping-particle":"","parse-names":false,"suffix":""},{"dropping-particle":"","family":"Hamouda","given":"Ahmed","non-dropping-particle":"","parse-names":false,"suffix":""}],"container-title":"Journal of surgical case reports","id":"ITEM-30","issue":"7","issued":{"date-parts":[["2015","7"]]},"language":"eng","publisher-place":"England","title":"Black necrotic oesophagus following the use of biodegradable stent for benign oesophageal stricture.","type":"article","volume":"2015"},"uris":["http://www.mendeley.com/documents/?uuid=b2683e7a-33b6-4a07-afea-54f341bfb5ff"]},{"id":"ITEM-31","itemData":{"DOI":"10.1007/s10620-014-3176-5","ISSN":"1573-2568 (Electronic)","PMID":"24801686","author":[{"dropping-particle":"","family":"Gomez","given":"Victoria","non-dropping-particle":"","parse-names":false,"suffix":""},{"dropping-particle":"","family":"Propst","given":"Joshua A","non-dropping-particle":"","parse-names":false,"suffix":""},{"dropping-particle":"","family":"Francis","given":"Dawn L","non-dropping-particle":"","parse-names":false,"suffix":""},{"dropping-particle":"","family":"Canabal","given":"Juan M","non-dropping-particle":"","parse-names":false,"suffix":""},{"dropping-particle":"","family":"Franco","given":"Pablo Moreno","non-dropping-particle":"","parse-names":false,"suffix":""}],"container-title":"Digestive diseases and sciences","id":"ITEM-31","issue":"10","issued":{"date-parts":[["2014","10"]]},"language":"eng","page":"2597-2599","publisher-place":"United States","title":"Black esophagus: an unexpected complication in an orthotopic liver transplant patient with hemorrhagic shock.","type":"article-journal","volume":"59"},"uris":["http://www.mendeley.com/documents/?uuid=8c2defd1-b7aa-41c4-a6ae-3a15161023c3"]},{"id":"ITEM-32","itemData":{"DOI":"10.1016/j.gie.2014.03.041","ISSN":"1097-6779 (Electronic)","PMID":"24830580","author":[{"dropping-particle":"","family":"Kimura","given":"Yoshito","non-dropping-particle":"","parse-names":false,"suffix":""},{"dropping-particle":"","family":"Seno","given":"Hiroshi","non-dropping-particle":"","parse-names":false,"suffix":""},{"dropping-particle":"","family":"Yamashita","given":"Yukimasa","non-dropping-particle":"","parse-names":false,"suffix":""}],"container-title":"Gastrointestinal endoscopy","id":"ITEM-32","issue":"3","issued":{"date-parts":[["2014","9"]]},"language":"eng","page":"525-526","publisher-place":"United States","title":"A case of acute necrotizing esophagitis.","type":"article-journal","volume":"80"},"uris":["http://www.mendeley.com/documents/?uuid=5bf0846b-53b1-4fee-a02a-7038ef7f008b"]},{"id":"ITEM-33","itemData":{"DOI":"10.1177/1060028014537038","ISSN":"1542-6270 (Electronic)","PMID":"24847158","abstract":"OBJECTIVE: To report the case of a patient who presented with rare necrotizing esophagitis related to cefazolin-associated coagulopathy. A review of the literature is also provided. CASE SUMMARY: A 53-year-old male patient was admitted for management of septicemia and femur osteomyelitis. Long-term cefazolin treatment was initiated after cultures and sensitivity revealed methicillin-sensitive Staphylococcus aureus. The patient was given intravenous cefazolin 2 g every 24 hours. On day 15 of cefazolin treatment, the patient presented to the emergency department complaining of black coffee ground emesis. On upper-gastrointestinal endoscopy, the patient was determined to have necrotizing esophagitis. He was found to have an international normalized ratio (INR) of 8.11 and prothrombin time (PT) of 89.2 s. Intravenous vitamin K, fresh frozen plasma, and packed red blood cells were administered. The INR was rechecked 4 hours later and found to have decreased to 1.55 with a PT of 17 s. The patient did not have medical conditions or take medications that could have caused bleeding. DISCUSSION: Based on the Naranjo algorithm, it was determined that cefazolin had a \"probable\" relationship. Increased bleeding risk has been associated with other cephalosporins, although much less commonly with cefazolin. Possible mechanisms and implications are discussed. CONCLUSIONS: High-risk patients being treated with cefazolin therapy should be monitored for potentially severe adverse events, including bleeding and necrotizing esophagitis.","author":[{"dropping-particle":"","family":"Barnes","given":"Tyler","non-dropping-particle":"","parse-names":false,"suffix":""},{"dropping-particle":"","family":"Yan","given":"Shiqing","non-dropping-particle":"","parse-names":false,"suffix":""},{"dropping-particle":"","family":"Kaakeh","given":"Yaman","non-dropping-particle":"","parse-names":false,"suffix":""}],"container-title":"The Annals of pharmacotherapy","id":"ITEM-33","issue":"9","issued":{"date-parts":[["2014","9"]]},"language":"eng","page":"1214-1218","publisher-place":"United States","title":"Necrotizing Esophagitis and Bleeding Associated With Cefazolin.","type":"article-journal","volume":"48"},"uris":["http://www.mendeley.com/documents/?uuid=98bb29bb-3688-4963-b749-2c93838a4ab9"]},{"id":"ITEM-34","itemData":{"DOI":"10.5001/omj.2014.79","ISSN":"1999-768X (Print)","PMID":"25170416","abstract":"Acute esophageal necrosis or black esophagus is an uncommon clinical entity, diagnosed at the upper gastrointestinal endoscopy with the presence of strikingly black necrotic esophagus. Very often no definite etiology will be identified even though a large list of potential associations has been postulated. Upper gastrointestinal bleeding is the most common clinical presentation, others being epigastric pain, retrosternal chest discomfort and dysphagia. Only about a hundred cases of acute esophageal necrosis have been described in medical literature till this date. We report a case of acute esophageal necrosis in an elderly female who had presented with hematemesis.","author":[{"dropping-particle":"","family":"Zacharia","given":"George Sarin","non-dropping-particle":"","parse-names":false,"suffix":""},{"dropping-particle":"","family":"Sandesh","given":"K","non-dropping-particle":"","parse-names":false,"suffix":""},{"dropping-particle":"","family":"Ramachandran","given":"Tm","non-dropping-particle":"","parse-names":false,"suffix":""}],"container-title":"Oman medical journal","id":"ITEM-34","issue":"4","issued":{"date-parts":[["2014","7"]]},"language":"eng","page":"302-304","publisher-place":"Oman","title":"Acute esophageal necrosis: an uncommon cause of hematemesis.","type":"article","volume":"29"},"uris":["http://www.mendeley.com/documents/?uuid=b3fc04a2-9989-4aeb-bcad-e7f4480959e5"]},{"id":"ITEM-35","itemData":{"ISSN":"2291-2797 (Electronic)","PMID":"25314351","author":[{"dropping-particle":"","family":"Shimamura","given":"Yuto","non-dropping-particle":"","parse-names":false,"suffix":""},{"dropping-particle":"","family":"Nakamura","given":"Kenji","non-dropping-particle":"","parse-names":false,"suffix":""},{"dropping-particle":"","family":"Ego","given":"Mai","non-dropping-particle":"","parse-names":false,"suffix":""},{"dropping-particle":"","family":"Omata","given":"Fumio","non-dropping-particle":"","parse-names":false,"suffix":""}],"container-title":"Canadian journal of gastroenterology &amp; hepatology","id":"ITEM-35","issue":"9","issued":{"date-parts":[["2014","10"]]},"language":"eng","page":"471-472","publisher-place":"Egypt","title":"Advanced endoscopic imaging in black esophagus.","type":"article-journal","volume":"28"},"uris":["http://www.mendeley.com/documents/?uuid=b34e2bfe-043a-40e6-9c82-22bb6a5c4481"]},{"id":"ITEM-36","itemData":{"DOI":"10.1093/ckj/sfu094","ISSN":"2048-8505 (Print)","PMID":"25859384","author":[{"dropping-particle":"","family":"Caravaca-Fontan","given":"Fernando","non-dropping-particle":"","parse-names":false,"suffix":""},{"dropping-particle":"","family":"Jimenez","given":"Sara","non-dropping-particle":"","parse-names":false,"suffix":""},{"dropping-particle":"","family":"Fernandez-Rodriguez","given":"Ana","non-dropping-particle":"","parse-names":false,"suffix":""},{"dropping-particle":"","family":"Marcen","given":"Roberto","non-dropping-particle":"","parse-names":false,"suffix":""},{"dropping-particle":"","family":"Quereda","given":"Carlos","non-dropping-particle":"","parse-names":false,"suffix":""}],"container-title":"Clinical kidney journal","id":"ITEM-36","issue":"6","issued":{"date-parts":[["2014","12"]]},"language":"eng","page":"613-614","publisher-place":"England","title":"Black esophagus in the early kidney post-transplant period.","type":"article-journal","volume":"7"},"uris":["http://www.mendeley.com/documents/?uuid=f56c83a2-c633-4937-93bc-bae6ec1cac3b"]},{"id":"ITEM-37","itemData":{"DOI":"015186/AIM.0012","ISSN":"1735-3947 (Electronic)","PMID":"26058936","abstract":"Acute esophageal necrosis is a rare cause of upper gastrointestinal bleeding, usually caused by hypoperfusion. In this report, we present a 34-year-old male patient suffering from acute esophageal necrosis presenting as hematemesis in a patient with Diabetic ketoacidosis. Diabetic ketoacidosis is rarely reported as a cause of acute esophageal necrosis and it is vital to diagnose it in a patient with Diabetic Ketoacidosis as a potential cause of mortality.","author":[{"dropping-particle":"","family":"Talebi-Bakhshayesh","given":"Mousa","non-dropping-particle":"","parse-names":false,"suffix":""},{"dropping-particle":"","family":"Samiee-Rad","given":"Fatemeh","non-dropping-particle":"","parse-names":false,"suffix":""},{"dropping-particle":"","family":"Zohrenia","given":"Hossein","non-dropping-particle":"","parse-names":false,"suffix":""},{"dropping-particle":"","family":"Zargar","given":"Ali","non-dropping-particle":"","parse-names":false,"suffix":""}],"container-title":"Archives of Iranian medicine","id":"ITEM-37","issue":"6","issued":{"date-parts":[["2015","6"]]},"language":"eng","page":"384-385","publisher-place":"Iran","title":"Acute Esophageal Necrosis: A Case of Black Esophagus with DKA.","type":"article-journal","volume":"18"},"uris":["http://www.mendeley.com/documents/?uuid=f27166f6-61bd-467f-a0bb-9c0931a710e5"]},{"id":"ITEM-38","itemData":{"DOI":"10.5144/0256-4947.2015.80","ISSN":"0975-4466 (Electronic)","PMID":"26142945","author":[{"dropping-particle":"","family":"Abu-Zaid","given":"Ahmed","non-dropping-particle":"","parse-names":false,"suffix":""},{"dropping-particle":"","family":"Solimanie","given":"Shrouq","non-dropping-particle":"","parse-names":false,"suffix":""},{"dropping-particle":"","family":"Abudan","given":"Zainab","non-dropping-particle":"","parse-names":false,"suffix":""},{"dropping-particle":"","family":"Al-Hussaini","given":"Hussa","non-dropping-particle":"","parse-names":false,"suffix":""},{"dropping-particle":"","family":"Azzam","given":"Ayman","non-dropping-particle":"","parse-names":false,"suffix":""},{"dropping-particle":"","family":"Amin","given":"Tarek","non-dropping-particle":"","parse-names":false,"suffix":""}],"container-title":"Annals of Saudi medicine","id":"ITEM-38","issue":"1","issued":{"date-parts":[["2015"]]},"language":"eng","page":"80-81","publisher-place":"Saudi Arabia","title":"Acute esophageal necrosis (black esophagus) in a 40-year-old man.","type":"article-journal","volume":"35"},"uris":["http://www.mendeley.com/documents/?uuid=3b392144-e268-41ed-bb5c-fa5b6f542f87"]},{"id":"ITEM-39","itemData":{"DOI":"10.1016/j.ajg.2015.05.002","ISSN":"2090-2387 (Electronic)","PMID":"26166542","abstract":"Acute oesophageal necrosis, also known as black oesophagus, is a rare, and potentially lethal syndrome which is often diagnosed incidentally during upper endoscopy for evaluation of upper gastrointestinal bleed. It is characterised by diffuse circumferential black mucosal discolouration in the distal oesophagus secondary to necrosis that may extend proximally to involve variable length of the oesophagus. One theory of pathogenesis is that the relatively low perfusion state in the distal areas of the oesophagus makes it susceptible to mucosal injury. We present a case of acute oesophageal necrosis in a 62year-old lady with history of alcoholic cirrhosis who presented with haematemesis and severe hypothermia, and was eventually found to have acute oesophageal necrosis.","author":[{"dropping-particle":"","family":"Salem","given":"George A","non-dropping-particle":"","parse-names":false,"suffix":""},{"dropping-particle":"","family":"Ahluwalia","given":"Sumit","non-dropping-particle":"","parse-names":false,"suffix":""},{"dropping-particle":"","family":"Guild","given":"Ralph T","non-dropping-particle":"","parse-names":false,"suffix":""}],"container-title":"Arab journal of gastroenterology : the official publication of the Pan-Arab Association of Gastroenterology","id":"ITEM-39","issue":"3-4","issued":{"date-parts":[["2015"]]},"language":"eng","page":"136-138","publisher-place":"Egypt","title":"A case of acute oesophageal necrosis (AEN) in a hypothermic patient. The grave prognosis of the black oesophagus.","type":"article-journal","volume":"16"},"uris":["http://www.mendeley.com/documents/?uuid=71ab39ef-0c80-4a91-b8d5-685ce053eae2"]},{"id":"ITEM-40","itemData":{"DOI":"10.14309/crj.2015.87","ISSN":"2326-3253 (Print)","PMID":"26504868","abstract":"A 63-year-old woman with abdominal pain and melena developed a palpable, purpuric rash and acute kidney injury. Skin and kidney biopsy confirmed Henoch-Schonlein purpura. Upper endoscopy revealed diffuse, circumferential, black-appearing mucosa of the esophagus consistent with acute esophageal necrosis (AEN), also known as black esophagus. AEN is a very rare cause of gastrointestinal hemorrhage with a high mortality risk. To our knowledge, there have been no prior reports of AEN associated with Henoch-Schonlein purpura or other vasculitis.","author":[{"dropping-particle":"","family":"Iorio","given":"Natalya","non-dropping-particle":"","parse-names":false,"suffix":""},{"dropping-particle":"","family":"Bernstein","given":"Gregory R","non-dropping-particle":"","parse-names":false,"suffix":""},{"dropping-particle":"","family":"Malik","given":"Zubair","non-dropping-particle":"","parse-names":false,"suffix":""},{"dropping-particle":"","family":"Schey","given":"Ron","non-dropping-particle":"","parse-names":false,"suffix":""}],"container-title":"ACG case reports journal","id":"ITEM-40","issue":"1","issued":{"date-parts":[["2015","10"]]},"language":"eng","page":"17-19","publisher-place":"United States","title":"Acute Esophageal Necrosis Presenting With Henoch-Schonlein Purpura.","type":"article","volume":"3"},"uris":["http://www.mendeley.com/documents/?uuid=d06701a6-60e3-4c8b-acd0-7489b59076d7"]},{"id":"ITEM-41","itemData":{"DOI":"10.1007/s11739-015-1360-z","ISSN":"1970-9366 (Electronic)","PMID":"26602388","author":[{"dropping-particle":"","family":"Galanopoulos","given":"Michalis","non-dropping-particle":"","parse-names":false,"suffix":""},{"dropping-particle":"","family":"Anastasiadis","given":"Stylianos","non-dropping-particle":"","parse-names":false,"suffix":""},{"dropping-particle":"","family":"Archavlis","given":"Emmanuel","non-dropping-particle":"","parse-names":false,"suffix":""},{"dropping-particle":"","family":"Mantzaris","given":"Gerassimos John","non-dropping-particle":"","parse-names":false,"suffix":""}],"container-title":"Internal and emergency medicine","id":"ITEM-41","issue":"7","issued":{"date-parts":[["2016","10"]]},"language":"eng","page":"1019-1020","publisher-place":"Italy","title":"Black esophagus: an uncommon cause of upper gastrointestinal bleeding.","type":"article","volume":"11"},"uris":["http://www.mendeley.com/documents/?uuid=72bcdf05-d298-4c5e-9864-b282814e4e2c"]},{"id":"ITEM-42","itemData":{"DOI":"10.12998/wjcc.v4.i2.56","ISSN":"2307-8960 (Print)","PMID":"26881192","abstract":"Acute esophageal necrosis, also known as \"black esophagus syndrome\", is a rare acute esophageal disease that is often associated with vomiting and upper gastrointestinal haemorrhage. At present, little is known regarding the pathogenesis of this disease. We present the case of a 50-year-old white male patient with diabetic ketoacidosis suffering from acute esophageal necrosis with nausea and vomiting but without any clinical signs of upper gastrointestinal bleeding.","author":[{"dropping-particle":"","family":"Rigolon","given":"Riccardo","non-dropping-particle":"","parse-names":false,"suffix":""},{"dropping-particle":"","family":"Fossa","given":"Irene","non-dropping-particle":"","parse-names":false,"suffix":""},{"dropping-particle":"","family":"Rodella","given":"Luca","non-dropping-particle":"","parse-names":false,"suffix":""},{"dropping-particle":"","family":"Targher","given":"Giovanni","non-dropping-particle":"","parse-names":false,"suffix":""}],"container-title":"World journal of clinical cases","id":"ITEM-42","issue":"2","issued":{"date-parts":[["2016","2"]]},"language":"eng","page":"56-59","publisher-place":"United States","title":"Black esophagus syndrome associated with diabetic ketoacidosis.","type":"article","volume":"4"},"uris":["http://www.mendeley.com/documents/?uuid=ce1ab583-e9ed-457a-81ee-9955a049d1c1"]},{"id":"ITEM-43","itemData":{"ISSN":"1130-0108 (Print)","PMID":"26949146","abstract":"A 54-year-old man was admitted to hospital after being found unconscious in his home. He had a history of alcoholism, multiple drug addictions, and type I diabetes mellitus. At admission, he had hyperglycaemia (550 mg/dL) with glucosuria and ketone bodies in the urine, along with septic shock refractory to bilateral alveolar infiltrates and severe respiratory failure. The patient died 24 hours post admission due to multiple organ failure, with diabetic ketoacidosis decompensated by possible respiratory infection in a patient with polytoxicomania. The autopsy confirmed the presence of acute bilateral bronchopneumonia, chronic pancreatitis, severe hepatic steatosis, and generalized congestive changes. At the oesophagus, acute oesophageal necrosis was evident.","author":[{"dropping-particle":"","family":"Galtes","given":"Ignasi","non-dropping-particle":"","parse-names":false,"suffix":""},{"dropping-particle":"","family":"Gallego","given":"Maria Angeles","non-dropping-particle":"","parse-names":false,"suffix":""},{"dropping-particle":"","family":"Esgueva","given":"Raquel","non-dropping-particle":"","parse-names":false,"suffix":""},{"dropping-particle":"","family":"Martin-Fumado","given":"Carles","non-dropping-particle":"","parse-names":false,"suffix":""}],"container-title":"Revista espanola de enfermedades digestivas : organo oficial de la Sociedad Espanola de Patologia Digestiva","id":"ITEM-43","issue":"3","issued":{"date-parts":[["2016","3"]]},"language":"eng","page":"154-155","publisher-place":"Spain","title":"Acute oesophageal necrosis (black oesophagus).","type":"article-journal","volume":"108"},"uris":["http://www.mendeley.com/documents/?uuid=cb313148-183b-44cb-9ff3-950b23855c44"]},{"id":"ITEM-44","itemData":{"DOI":"10.1016/j.jemermed.2016.04.005","ISSN":"0736-4679 (Print)","PMID":"27221020","author":[{"dropping-particle":"","family":"Sharma","given":"Vishal","non-dropping-particle":"","parse-names":false,"suffix":""},{"dropping-particle":"","family":"De","given":"Arka","non-dropping-particle":"","parse-names":false,"suffix":""},{"dropping-particle":"","family":"Ahuja","given":"Arvind","non-dropping-particle":"","parse-names":false,"suffix":""},{"dropping-particle":"","family":"Lamoria","given":"Sandeep","non-dropping-particle":"","parse-names":false,"suffix":""},{"dropping-particle":"","family":"Lamba","given":"Brinder Mohan Singh","non-dropping-particle":"","parse-names":false,"suffix":""}],"container-title":"The Journal of emergency medicine","id":"ITEM-44","issue":"1","issued":{"date-parts":[["2016","7"]]},"language":"eng","page":"77-79","publisher-place":"United States","title":"Acute Esophageal Necrosis Caused by Candidiasis in a Patient with Systemic Lupus  Erythematosus.","type":"article-journal","volume":"51"},"uris":["http://www.mendeley.com/documents/?uuid=3e0143d4-356d-4f60-b1e1-85b025e8b23f"]},{"id":"ITEM-45","itemData":{"DOI":"10.1186/s13256-016-1043-z","ISSN":"1752-1947 (Electronic)","PMID":"27679991","abstract":"BACKGROUND: Acute esophageal necrosis or Gurvits syndrome is a rare clinical condition characterized by necrotic esophageal mucosa with an abrupt end at the gastroesophageal junction. Its etiology is multifactorial, but mainly related to low-flow states. We describe a case in which a patient accidentally took the wrong medication, with clozapine and olanzapine most probably being the cause of his subsequent acute esophageal necrosis. This situation is, to the best of our knowledge, unprecedented in the medical literature. CASE PRESENTATION: A 65-year-old Finnish male patient with schizoaffective disorder accidentally took another patient's medication, including clozapine 300 mg, olanzapine 30 mg, teofyllamine 200 mg, warfarin 5 mg, and potassium chloride 1 g. He arrived at our hospital for a routine examination 6 h after the incident. At hospital he started to vomit brownish liquid and had tachycardia and fever. Gastroparesis was found. An endoscopy revealed necrotic esophageal mucosa that was typical for Gurvits syndrome. A computed tomography scan showed an edematous esophagus and raised suspicion of a proximal jejunal obstruction. A laparotomy was performed but only healthy paralytic bowel was found. Our patient healed uneventfully within a week. CONCLUSIONS: There are analogous case reports describing ischemic colitis associated with the use of clozapine and olanzapine, but none describing the same for the other medications our patient took. We believe that in this case clozapine and olanzapine caused acute esophageal necrosis and this possibility should be taken into account when treating patients with acute ischemic enteropathy.","author":[{"dropping-particle":"","family":"Pautola","given":"Lauri","non-dropping-particle":"","parse-names":false,"suffix":""},{"dropping-particle":"","family":"Hakala","given":"Tapio","non-dropping-particle":"","parse-names":false,"suffix":""}],"container-title":"Journal of medical case reports","id":"ITEM-45","issue":"1","issued":{"date-parts":[["2016","9"]]},"language":"eng","page":"267","publisher-place":"England","title":"Medication-induced acute esophageal necrosis: a case report.","type":"article-journal","volume":"10"},"uris":["http://www.mendeley.com/documents/?uuid=f847f348-772c-4167-ad42-473cf59b1d17"]},{"id":"ITEM-46","itemData":{"DOI":"10.1007/s12328-016-0692-1","ISSN":"1865-7265 (Electronic)","PMID":"27730597","abstract":"Acute esophageal necrosis (AEN) or \"black esophagus\" is a rare condition presented by patients with critical state of health and characterized by a darkened esophagus, usually the distal third, in upper digestive endoscopy. The main clinical manifestation is upper gastrointestinal bleeding and there may be abdominal pain, dysphagia, nausea, vomiting, fever and syncope associated. The diagnosis depends on clinical suspicion and performing endoscopy, the biopsy not being required. In this article we present a case of a patient who had lots of comorbidities and developed AEN during a post-operative period, and discuss the importance of AEN in an increasingly ageing population.","author":[{"dropping-particle":"","family":"Rodrigues","given":"Beatriz Deoti E Silva","non-dropping-particle":"","parse-names":false,"suffix":""},{"dropping-particle":"","family":"Santos","given":"Raniere","non-dropping-particle":"Dos","parse-names":false,"suffix":""},{"dropping-particle":"","family":"Luz","given":"Magda Maria Profeta","non-dropping-particle":"da","parse-names":false,"suffix":""},{"dropping-particle":"","family":"Chaves E Silva","given":"Flavia","non-dropping-particle":"","parse-names":false,"suffix":""},{"dropping-particle":"","family":"Reis","given":"Igor Guedes Nogueira","non-dropping-particle":"","parse-names":false,"suffix":""}],"container-title":"Clinical journal of gastroenterology","id":"ITEM-46","issue":"6","issued":{"date-parts":[["2016","12"]]},"language":"eng","page":"341-344","publisher-place":"Japan","title":"Acute esophageal necrosis.","type":"article-journal","volume":"9"},"uris":["http://www.mendeley.com/documents/?uuid=0c2fd9bd-1ddf-4dcc-9a6a-474ed770d28c"]},{"id":"ITEM-47","itemData":{"DOI":"10.1016/j.athoracsur.2016.04.103","ISSN":"1552-6259 (Electronic)","PMID":"27847078","abstract":"Esophageal necrosis after descending aortic dissection has been described but with no reports of successful treatment. A 66-year-old man with aortic dissection extending from the left subclavian artery through the common iliac arteries subsequently experienced esophageal necrosis. He underwent thoracic esophagectomy, cervical end esophagostomy, and open gastrostomy tube placement. Gastrointestinal continuity was established with a gastric tube conduit in the substernal plane. An oral diet was tolerated after reconstruction. Treatment of esophageal necrosis after aortic dissection may require esophageal diversion and esophagectomy. Esophageal continuity can later be restored while avoiding the posterior mediastinum.","author":[{"dropping-particle":"","family":"Joubert","given":"Kyla D","non-dropping-particle":"","parse-names":false,"suffix":""},{"dropping-particle":"","family":"Betzold","given":"Richard D","non-dropping-particle":"","parse-names":false,"suffix":""},{"dropping-particle":"","family":"Steliga","given":"Matthew A","non-dropping-particle":"","parse-names":false,"suffix":""}],"container-title":"The Annals of thoracic surgery","id":"ITEM-47","issue":"6","issued":{"date-parts":[["2016","12"]]},"language":"eng","page":"e547-e549","publisher-place":"Netherlands","title":"Successful Treatment of Esophageal Necrosis Secondary to Acute Type B Aortic Dissection.","type":"article-journal","volume":"102"},"uris":["http://www.mendeley.com/documents/?uuid=31a4735a-d185-4d9d-a0bc-758ba10b582c"]},{"id":"ITEM-48","itemData":{"DOI":"10.1186/s40792-016-0277-8","ISSN":"2198-7793 (Print)","PMID":"28054280","abstract":"BACKGROUND: Acute esophageal necrosis (AEN) is a rare clinical disorder. Esophageal stenosis or obstruction is one of severe complications, but there are a few reports about surgical treatments. In such a situation, it still remains controversial which to choose, esophagectomy or bypass operation. CASE PRESENTATION: A 61-year-old woman was admitted to the local hospital for septic shock with diabetic ketoacidosis due to necrotizing fasciitis of the right thigh. Three days later, she had hematemesis, and gastrointestinal endoscopy revealed black mucosal coloration throughout the entire esophagus. She was diagnosed as having AEN. Her general condition improved after intensive care, debridement, and treatment with antibiotics and a proton pump inhibitor; the esophageal mucosal color recovered. However, an esophageal stricture developed after 1 month, and the patient underwent gastrostomy to remove an esophageal obstruction after 3 months. She was referred to our hospital for surgical treatment 1 year and 4 months after the occurrence of AEN because of her strong desire for oral intake. Her medical condition was poor, and she could not walk due to generalized muscle weakness. After rehabilitation for 8 months, we performed an esophageal bypass using a gastric conduit via the percutaneous route rather than esophagectomy because of her multiple severe comorbidities including walking difficulty, chronic hepatitis C, cerebrovascular disease, and chronic renal failure. Minor leakage of the esophagogastrostomy occurred and was resolved with conservative treatment. The patient began oral intake on postoperative day 34 and was discharged on day 52. CONCLUSION: Esophageal obstruction after AEN was successfully treated by esophageal bypass using a gastric conduit in a high-risk patient. Because the majority of patients with AEN have multiple severe comorbidities, assessing the medical condition of the patient adequately is important prior to choosing either an esophagectomy or bypass surgery.","author":[{"dropping-particle":"","family":"Sakatoku","given":"Yayoi","non-dropping-particle":"","parse-names":false,"suffix":""},{"dropping-particle":"","family":"Fukaya","given":"Masahide","non-dropping-particle":"","parse-names":false,"suffix":""},{"dropping-particle":"","family":"Miyata","given":"Kazushi","non-dropping-particle":"","parse-names":false,"suffix":""},{"dropping-particle":"","family":"Nagino","given":"Masato","non-dropping-particle":"","parse-names":false,"suffix":""}],"container-title":"Surgical case reports","id":"ITEM-48","issue":"1","issued":{"date-parts":[["2017","12"]]},"language":"eng","page":"4","publisher-place":"Germany","title":"Successful bypass operation for esophageal obstruction after acute esophageal necrosis: a case report.","type":"article-journal","volume":"3"},"uris":["http://www.mendeley.com/documents/?uuid=13778b5f-1c0a-481d-8cab-2c8b95f200a0"]},{"id":"ITEM-49","itemData":{"ISSN":"1130-0108 (Print)","PMID":"28256146","abstract":"We report a case of acute esophageal necrosis whose initial symptom was sudden dysphagia and was completely resolved in 72 hours.","author":[{"dropping-particle":"","family":"Alcaide","given":"Noelia","non-dropping-particle":"","parse-names":false,"suffix":""},{"dropping-particle":"","family":"Fernandez Salazar","given":"Luis","non-dropping-particle":"","parse-names":false,"suffix":""},{"dropping-particle":"","family":"Ruiz Rebollo","given":"Lourdes","non-dropping-particle":"","parse-names":false,"suffix":""},{"dropping-particle":"","family":"Gonzalez Obeso","given":"Elvira","non-dropping-particle":"","parse-names":false,"suffix":""}],"container-title":"Revista espanola de enfermedades digestivas : organo oficial de la Sociedad Espanola de Patologia Digestiva","id":"ITEM-49","issue":"3","issued":{"date-parts":[["2017","3"]]},"language":"eng","page":"217","publisher-place":"Spain","title":"Acute esophageal necrosis resolved in 72 hours.","type":"article-journal","volume":"109"},"uris":["http://www.mendeley.com/documents/?uuid=0c54e179-bed9-4b73-a8d9-a1cb5cbdd4a6"]},{"id":"ITEM-50","itemData":{"DOI":"10.1093/jscr/rjx037","ISSN":"2042-8812 (Print)","PMID":"28458847","abstract":"Black esophagus is a rare, multifactorial disease. A case of acute black esophagus following pancreatic resection is presented. The patient referred us with a specific gastrointestinal bleeding. An esophagogastroduodenoscopy confirmed the diagnosis. We performed conservative treatment with complete esophageal re-epithelization and negative follow-up for stenosis or necrosis relapse.","author":[{"dropping-particle":"","family":"Bonaldi","given":"M","non-dropping-particle":"","parse-names":false,"suffix":""},{"dropping-particle":"","family":"Sala","given":"C","non-dropping-particle":"","parse-names":false,"suffix":""},{"dropping-particle":"","family":"Mariani","given":"P","non-dropping-particle":"","parse-names":false,"suffix":""},{"dropping-particle":"","family":"Fratus","given":"G","non-dropping-particle":"","parse-names":false,"suffix":""},{"dropping-particle":"","family":"Novellino","given":"L","non-dropping-particle":"","parse-names":false,"suffix":""}],"container-title":"Journal of surgical case reports","id":"ITEM-50","issue":"3","issued":{"date-parts":[["2017","3"]]},"language":"eng","page":"rjx037","publisher-place":"England","title":"Black esophagus: acute esophageal necrosis, clinical case and review of literature.","type":"article","volume":"2017"},"uris":["http://www.mendeley.com/documents/?uuid=d3ea2398-a10f-4d56-bb5f-bbc20f07d76a"]},{"id":"ITEM-51","itemData":{"DOI":"10.1007/s00592-017-1028-4","ISSN":"1432-5233 (Electronic)","PMID":"28730566","author":[{"dropping-particle":"","family":"Manno","given":"Valerio","non-dropping-particle":"","parse-names":false,"suffix":""},{"dropping-particle":"","family":"Lentini","given":"Nicola","non-dropping-particle":"","parse-names":false,"suffix":""},{"dropping-particle":"","family":"Chirico","given":"Antonio","non-dropping-particle":"","parse-names":false,"suffix":""},{"dropping-particle":"","family":"Perticone","given":"Maria","non-dropping-particle":"","parse-names":false,"suffix":""},{"dropping-particle":"","family":"Anastasio","given":"Luigi","non-dropping-particle":"","parse-names":false,"suffix":""}],"container-title":"Acta diabetologica","id":"ITEM-51","issue":"11","issued":{"date-parts":[["2017","11"]]},"language":"eng","page":"1061-1063","publisher-place":"Germany","title":"Acute esophageal necrosis (black esophagus): a case report and literature review.","type":"article-journal","volume":"54"},"uris":["http://www.mendeley.com/documents/?uuid=785e11d0-023d-470f-854c-c30b76db6bc8"]},{"id":"ITEM-52","itemData":{"DOI":"10.1053/j.semtcvs.2017.01.006","ISSN":"1532-9488 (Electronic)","PMID":"28823340","abstract":"Benign esophageal strictures are typically the result of long-standing gastroesophageal reflux, and are usually treated with serial dilations and acid-suppressive therapy. Other causes of benign esophageal strictures include external beam radiation, caustic ingestions, prior surgery, and external compression from mediastinal fibrosis. We report 2 rare causes of ischemic esophageal structuring occurring after operations unrelated to the esophagus. The first is a patient who developed esophageal injury following radiofrequency ablation for atrial fibrillation. The direct thermal injury resulted in a \"white esophagus\" with a full-thickness, long-segmental stricture. The second patient presented with a \"black esophagus\" also known as acute necrotizing esophagitis. This occurred after an orthotopic liver transplant, which was complicated by multiple organ dysfunction secondary to hemorrhagic shock. In this report, we present 2 rare causes of esophageal stricturing that occurred after procedures not necessarily related to the esophagus itself. Early recognition and active management of these esophageal injuries may lead to better outcomes.","author":[{"dropping-particle":"","family":"Kim","given":"Daniel B","non-dropping-particle":"","parse-names":false,"suffix":""},{"dropping-particle":"","family":"Bowers","given":"Steven","non-dropping-particle":"","parse-names":false,"suffix":""},{"dropping-particle":"","family":"Thomas","given":"Mathew","non-dropping-particle":"","parse-names":false,"suffix":""}],"container-title":"Seminars in thoracic and cardiovascular surgery","id":"ITEM-52","issue":"2","issued":{"date-parts":[["2017"]]},"language":"eng","page":"256-259","publisher-place":"United States","title":"Black and White Esophagus: Rare Presentations of Severe Esophageal Ischemia.","type":"article-journal","volume":"29"},"uris":["http://www.mendeley.com/documents/?uuid=60844fcf-9a51-46f3-b12c-48dfbaabe98e"]},{"id":"ITEM-53","itemData":{"DOI":"10.1056/NEJMicm1703305","ISSN":"1533-4406 (Electronic)","PMID":"28976854","author":[{"dropping-particle":"","family":"Matsuo","given":"Takahiro","non-dropping-particle":"","parse-names":false,"suffix":""},{"dropping-particle":"","family":"Ishii","given":"Naoki","non-dropping-particle":"","parse-names":false,"suffix":""}],"container-title":"The New England journal of medicine","id":"ITEM-53","issue":"14","issued":{"date-parts":[["2017","10"]]},"language":"eng","page":"1378","publisher-place":"United States","title":"Acute Esophageal Necrosis.","type":"article-journal","volume":"377"},"uris":["http://www.mendeley.com/documents/?uuid=bf5cade0-c6dd-4d47-a077-e293112fe5dc"]}],"mendeley":{"formattedCitation":"[3], [5], [7]–[57]","plainTextFormattedCitation":"[3], [5], [7]–[57]","previouslyFormattedCitation":"[3], [5], [7]–[57]"},"properties":{"noteIndex":0},"schema":"https://github.com/citation-style-language/schema/raw/master/csl-citation.json"}</w:instrText>
      </w:r>
      <w:r w:rsidR="00580648" w:rsidRPr="00C621EF">
        <w:rPr>
          <w:rFonts w:ascii="Book Antiqua" w:hAnsi="Book Antiqua"/>
          <w:color w:val="000000"/>
          <w:sz w:val="24"/>
          <w:szCs w:val="24"/>
          <w:vertAlign w:val="superscript"/>
          <w:lang w:eastAsia="en-US" w:bidi="en-US"/>
        </w:rPr>
        <w:fldChar w:fldCharType="separate"/>
      </w:r>
      <w:r w:rsidR="00580648" w:rsidRPr="00C621EF">
        <w:rPr>
          <w:rFonts w:ascii="Book Antiqua" w:hAnsi="Book Antiqua"/>
          <w:noProof/>
          <w:color w:val="000000"/>
          <w:sz w:val="24"/>
          <w:szCs w:val="24"/>
          <w:vertAlign w:val="superscript"/>
          <w:lang w:eastAsia="en-US" w:bidi="en-US"/>
        </w:rPr>
        <w:t>[3</w:t>
      </w:r>
      <w:r w:rsidR="00A45676">
        <w:rPr>
          <w:rFonts w:ascii="Book Antiqua" w:hAnsi="Book Antiqua"/>
          <w:noProof/>
          <w:color w:val="000000"/>
          <w:sz w:val="24"/>
          <w:szCs w:val="24"/>
          <w:vertAlign w:val="superscript"/>
          <w:lang w:eastAsia="en-US" w:bidi="en-US"/>
        </w:rPr>
        <w:t>,5,7-64</w:t>
      </w:r>
      <w:r w:rsidR="00580648" w:rsidRPr="00C621EF">
        <w:rPr>
          <w:rFonts w:ascii="Book Antiqua" w:hAnsi="Book Antiqua"/>
          <w:noProof/>
          <w:color w:val="000000"/>
          <w:sz w:val="24"/>
          <w:szCs w:val="24"/>
          <w:vertAlign w:val="superscript"/>
          <w:lang w:eastAsia="en-US" w:bidi="en-US"/>
        </w:rPr>
        <w:t>]</w:t>
      </w:r>
      <w:r w:rsidR="00580648" w:rsidRPr="00C621EF">
        <w:rPr>
          <w:rFonts w:ascii="Book Antiqua" w:hAnsi="Book Antiqua"/>
          <w:color w:val="000000"/>
          <w:sz w:val="24"/>
          <w:szCs w:val="24"/>
          <w:vertAlign w:val="superscript"/>
          <w:lang w:eastAsia="en-US" w:bidi="en-US"/>
        </w:rPr>
        <w:fldChar w:fldCharType="end"/>
      </w:r>
      <w:r w:rsidR="005E562A" w:rsidRPr="00C621EF">
        <w:rPr>
          <w:rFonts w:ascii="Book Antiqua" w:hAnsi="Book Antiqua"/>
          <w:color w:val="000000"/>
          <w:sz w:val="24"/>
          <w:szCs w:val="24"/>
          <w:vertAlign w:val="superscript"/>
          <w:lang w:eastAsia="en-US" w:bidi="en-US"/>
        </w:rPr>
        <w:t xml:space="preserve"> </w:t>
      </w:r>
      <w:r w:rsidR="005E562A" w:rsidRPr="00C621EF">
        <w:rPr>
          <w:rFonts w:ascii="Book Antiqua" w:hAnsi="Book Antiqua"/>
          <w:color w:val="000000"/>
          <w:sz w:val="24"/>
          <w:szCs w:val="24"/>
          <w:lang w:eastAsia="en-US" w:bidi="en-US"/>
        </w:rPr>
        <w:t xml:space="preserve">and </w:t>
      </w:r>
      <w:r w:rsidR="008E4607" w:rsidRPr="00C621EF">
        <w:rPr>
          <w:rFonts w:ascii="Book Antiqua" w:hAnsi="Book Antiqua"/>
          <w:color w:val="000000"/>
          <w:sz w:val="24"/>
          <w:szCs w:val="24"/>
          <w:lang w:eastAsia="en-US" w:bidi="en-US"/>
        </w:rPr>
        <w:t>10</w:t>
      </w:r>
      <w:r w:rsidR="005E562A" w:rsidRPr="00C621EF">
        <w:rPr>
          <w:rFonts w:ascii="Book Antiqua" w:hAnsi="Book Antiqua"/>
          <w:color w:val="000000"/>
          <w:sz w:val="24"/>
          <w:szCs w:val="24"/>
          <w:lang w:eastAsia="en-US" w:bidi="en-US"/>
        </w:rPr>
        <w:t xml:space="preserve"> were cases series</w:t>
      </w:r>
      <w:r w:rsidR="00580648" w:rsidRPr="00C621EF">
        <w:rPr>
          <w:rFonts w:ascii="Book Antiqua" w:hAnsi="Book Antiqua"/>
          <w:color w:val="000000"/>
          <w:sz w:val="24"/>
          <w:szCs w:val="24"/>
          <w:vertAlign w:val="superscript"/>
          <w:lang w:eastAsia="en-US" w:bidi="en-US"/>
        </w:rPr>
        <w:fldChar w:fldCharType="begin" w:fldLock="1"/>
      </w:r>
      <w:r w:rsidR="00462B25" w:rsidRPr="00C621EF">
        <w:rPr>
          <w:rFonts w:ascii="Book Antiqua" w:hAnsi="Book Antiqua"/>
          <w:color w:val="000000"/>
          <w:sz w:val="24"/>
          <w:szCs w:val="24"/>
          <w:vertAlign w:val="superscript"/>
          <w:lang w:eastAsia="en-US" w:bidi="en-US"/>
        </w:rPr>
        <w:instrText>ADDIN CSL_CITATION {"citationItems":[{"id":"ITEM-1","itemData":{"DOI":"10.1111/j.1442-2050.2006.00549.x","ISSN":"1120-8694 (Print)","PMID":"16643179","abstract":"Black esophagus is the uncommon endoscopic finding of extensive black discoloration of the esophageal mucosa, usually from acute esophageal necrosis. Six cases of black esophagus were seen at Mayo Clinic (Rochester, Minnesota, USA) from 1997 through 2003, and 46 cases were reported in the English-language literature from 1963 through 2003. We studied the demographics, clinical features, and outcomes of these 52 cases of black esophagus. Age and sex were known for 50 patients: the mean (SD) age was 65 years (19), and 42 patients (84%) were men. Symptoms were known for 51 patients: the most common symptom was upper gastrointestinal tract bleeding, occurring in 40 patients (78%). All 52 patients had at least one comorbid condition (with most having two or more), including duodenal ulcer in 17 (33%), cancer in 15 (29%), renal insufficiency in 15 (29%), and diabetes mellitus in 14 (28%). The suspected cause of black esophagus was reported for 40 patients: ischemia in 22 (55%); massive gastroesophageal reflux in seven (18%); and esophageal infection (Lactobacillus acidophilus, herpes simplex, Candida albicans) in four (10%). Most patients received supportive therapy, particularly acid suppression therapy. Of the 47 patients for whom outcomes were known, 17 (36%) died. There were no statistically significant differences between survivors and non-survivors. Black esophagus typically occurs in older men with at least one comorbid condition; a substantial number of patients die. Although the underlying mechanism leading to black esophagus is unknown, clinicians caring for patients with black esophagus should focus on optimizing perfusion, minimizing acid reflux, and treating esophageal infection if present.","author":[{"dropping-particle":"","family":"Grudell","given":"A B M","non-dropping-particle":"","parse-names":false,"suffix":""},{"dropping-particle":"","family":"Mueller","given":"P S","non-dropping-particle":"","parse-names":false,"suffix":""},{"dropping-particle":"","family":"Viggiano","given":"T R","non-dropping-particle":"","parse-names":false,"suffix":""}],"container-title":"Diseases of the esophagus : official journal of the International Society for Diseases of the Esophagus","id":"ITEM-1","issue":"2","issued":{"date-parts":[["2006"]]},"language":"eng","page":"105-110","publisher-place":"United States","title":"Black esophagus: report of six cases and review of the literature, 1963-2003.","type":"article-journal","volume":"19"},"uris":["http://www.mendeley.com/documents/?uuid=f5020dbb-f662-47b3-8647-ed25c45c2e2b"]},{"id":"ITEM-2","itemData":{"DOI":"10.1007/s12664-011-0082-z","ISSN":"0975-0711 (Electronic)","PMID":"21369835","abstract":"Acute esophageal necrosis (AEN), also known as \"Black esophagus\", is a rare condition that typically presents as upper gastrointestinal hemorrhage. A retrospective chart analysis was conducted at two tertiary care hospitals over a three-year period (2005-2007) using a computerized inpatient database. Out of 9,179 upper endoscopies performed, five patients (0.05% prevalence) were found to have black esophagus. Their mean age was 44 years and the most common presentation was upper gastrointestinal bleeding. All five patients had comorbid conditions, most commonly coronary artery disease, diabetes mellitus, and renal insufficiency. Two patients died, but the cause of death was not related to AEN in either. In conclusion, AEN is usually seen in critically ill elderly patients with multiple comorbid conditions, particularly vascular disease, diabetes mellitus and azotemia.","author":[{"dropping-particle":"","family":"Singh","given":"Dushyant","non-dropping-particle":"","parse-names":false,"suffix":""},{"dropping-particle":"","family":"Singh","given":"Reetu","non-dropping-particle":"","parse-names":false,"suffix":""},{"dropping-particle":"","family":"Laya","given":"Alexandra S","non-dropping-particle":"","parse-names":false,"suffix":""}],"container-title":"Indian journal of gastroenterology : official journal of the Indian Society of Gastroenterology","id":"ITEM-2","issue":"1","issued":{"date-parts":[["2011","2"]]},"language":"eng","page":"41-45","publisher-place":"India","title":"Acute esophageal necrosis: a case series of five patients presenting with \"Black  esophagus\".","type":"article-journal","volume":"30"},"uris":["http://www.mendeley.com/documents/?uuid=67b3694c-76df-4ee1-8f1a-68239e7e60f5"]},{"id":"ITEM-3","itemData":{"DOI":"10.1007/s00595-013-0526-4","ISSN":"1436-2813 (Electronic)","PMID":"23463535","abstract":"Acute esophageal necrosis, also called \"black esophagus\" because of its characteristic appearance on endoscopy, is a life-threatening disease; however, its temporal evolution on endoscopy is not well understood. We describe the serial changes in acute esophageal necrosis in two patients, who underwent four upper endoscopic examinations each. Serial endoscopy demonstrated progressive necrosis extending from the lower esophagus proximally to involve the middle or upper thoracic esophagus in both patients. The first patient was treated with transhiatal esophagectomy, followed by esophageal reconstruction, and medical control of repeated duodenal ulcer bleeding. The second patient died of esophageal perforation, as a complication of Sengstaken-Blakemore tube stent placement to control esophageal bleeding. We report these cases to demonstrate the importance of early detection and prompt surgical treatment of acute esophageal necrosis.","author":[{"dropping-particle":"","family":"Wu","given":"Ming-Ho","non-dropping-particle":"","parse-names":false,"suffix":""},{"dropping-particle":"","family":"Wu","given":"Han-Yun","non-dropping-particle":"","parse-names":false,"suffix":""}],"container-title":"Surgery today","id":"ITEM-3","issue":"2","issued":{"date-parts":[["2014","2"]]},"language":"eng","page":"363-365","publisher-place":"Japan","title":"Incremental change in acute esophageal necrosis: report of two cases.","type":"article-journal","volume":"44"},"uris":["http://www.mendeley.com/documents/?uuid=9d4323b6-ba2a-45e1-8cc8-66275d660779"]},{"id":"ITEM-4","itemData":{"DOI":"10.1016/j.athoracsur.2013.09.023","ISSN":"1552-6259 (Electronic)","PMID":"24996722","abstract":"Acute esophageal necrosis (AEN) is a rare condition characterized by circumferential necrosis of varying lengths in the intrathoracic esophagus. Endoscopically, this process is manifested as a black esophagus. To date, limited case series exist describing AEN, and none report long-term follow-up. Our objective was to report 3 patients with AEN, all diagnosed within 1 year at a tertiary academic medical center, describing early and long-term outcomes of this rare disease. In the absence of perforation, patients can be managed conservatively with serial esophagogastroduodenoscopy (EGD). Long-term strictures may occur that require dilation.","author":[{"dropping-particle":"","family":"Worrell","given":"Stephanie G","non-dropping-particle":"","parse-names":false,"suffix":""},{"dropping-particle":"","family":"Oh","given":"Daniel S","non-dropping-particle":"","parse-names":false,"suffix":""},{"dropping-particle":"","family":"Greene","given":"Christina L","non-dropping-particle":"","parse-names":false,"suffix":""},{"dropping-particle":"","family":"DeMeester","given":"Steven R","non-dropping-particle":"","parse-names":false,"suffix":""},{"dropping-particle":"","family":"Hagen","given":"Jeffrey A","non-dropping-particle":"","parse-names":false,"suffix":""}],"container-title":"The Annals of thoracic surgery","id":"ITEM-4","issue":"1","issued":{"date-parts":[["2014","7"]]},"language":"eng","page":"341-342","publisher-place":"Netherlands","title":"Acute esophageal necrosis: a case series and long-term follow-up.","type":"article-journal","volume":"98"},"uris":["http://www.mendeley.com/documents/?uuid=7593dbe3-1571-483b-8a68-58d77b9e9f3e"]},{"id":"ITEM-5","itemData":{"DOI":"10.14309/crj.2016.9","ISSN":"2326-3253 (Print)","PMID":"26958555","abstract":"We present a series of cases of acute esophageal necrosis along with a video demonstration. The video captures a case showing the severity of necrosis of the esophageal mucosa; an orogastric tube easily passed through the esophageal lumen and into the right hemithorax. The series also demonstrates the severity of this illness, with an associated high mortality rate.","author":[{"dropping-particle":"","family":"Shafa","given":"Shervin","non-dropping-particle":"","parse-names":false,"suffix":""},{"dropping-particle":"","family":"Sharma","given":"Neil","non-dropping-particle":"","parse-names":false,"suffix":""},{"dropping-particle":"","family":"Keshishian","given":"Jonathan","non-dropping-particle":"","parse-names":false,"suffix":""},{"dropping-particle":"","family":"Dellon","given":"Evan S","non-dropping-particle":"","parse-names":false,"suffix":""}],"container-title":"ACG case reports journal","id":"ITEM-5","issue":"2","issued":{"date-parts":[["2016","1"]]},"language":"eng","page":"88-91","publisher-place":"United States","title":"The Black Esophagus: A Rare But Deadly Disease.","type":"article","volume":"3"},"uris":["http://www.mendeley.com/documents/?uuid=b29ee10e-117c-456e-b27d-5b54774c0889"]},{"id":"ITEM-6","itemData":{"DOI":"10.1016/j.cgh.2016.06.026","ISSN":"1542-7714 (Electronic)","PMID":"27392758","author":[{"dropping-particle":"","family":"Koop","given":"Andree","non-dropping-particle":"","parse-names":false,"suffix":""},{"dropping-particle":"","family":"Bartel","given":"Michael J","non-dropping-particle":"","parse-names":false,"suffix":""},{"dropping-particle":"","family":"Francis","given":"Dawn","non-dropping-particle":"","parse-names":false,"suffix":""}],"container-title":"Clinical gastroenterology and hepatology : the official clinical practice journal of the American Gastroenterological Association","id":"ITEM-6","issue":"10","issued":{"date-parts":[["2016","10"]]},"language":"eng","page":"A17-8","publisher-place":"United States","title":"A Case of Acute Esophageal Necrosis and Duodenal Disease in a Patient With Adrenal Insufficiency.","type":"article","volume":"14"},"uris":["http://www.mendeley.com/documents/?uuid=568d9004-fd62-4dbc-8564-5fbb0d785805"]},{"id":"ITEM-7","itemData":{"DOI":"10.1155/2016/6584363","ISSN":"2090-6528 (Print)","PMID":"27642529","abstract":"Acute esophageal necrosis (AEN), also called \"black esophagus,\" is a condition characterized by circumferential necrosis of the esophagus with universal distal involvement and variable proximal extension with clear demarcation at the gastroesophageal junction. It is an unusual cause of upper gastrointestinal bleeding and is recognized with distinct and striking mucosal findings on endoscopy. The patients are usually older and are critically ill with shared comorbidities, which include atherosclerotic cardiovascular disease, diabetes mellitus, hypertension, chronic renal insufficiency, and malnutrition. Alcoholism and substance abuse could be seen in younger patients. Patients usually have systemic hypotension along with upper abdominal pain in the background of clinical presentation of hematemesis and melena. The endoscopic findings confirm the diagnosis and biopsy is not always necessary unless clinically indicated in atypical presentations. Herein we present two cases with distinct clinical presentation and discuss the endoscopic findings along with a review of the published literature on the management of AEN.","author":[{"dropping-particle":"","family":"Kalva","given":"Nikhil R","non-dropping-particle":"","parse-names":false,"suffix":""},{"dropping-particle":"","family":"Tokala","given":"Madhusudhan R","non-dropping-particle":"","parse-names":false,"suffix":""},{"dropping-particle":"","family":"Dhillon","given":"Sonu","non-dropping-particle":"","parse-names":false,"suffix":""},{"dropping-particle":"","family":"Pisoh","given":"Watcoun-Nchinda","non-dropping-particle":"","parse-names":false,"suffix":""},{"dropping-particle":"","family":"Walayat","given":"Saqib","non-dropping-particle":"","parse-names":false,"suffix":""},{"dropping-particle":"","family":"Vanar","given":"Vishwas","non-dropping-particle":"","parse-names":false,"suffix":""},{"dropping-particle":"","family":"Puli","given":"Srinivas R","non-dropping-particle":"","parse-names":false,"suffix":""}],"container-title":"Case reports in gastrointestinal medicine","id":"ITEM-7","issued":{"date-parts":[["2016"]]},"language":"eng","page":"6584363","publisher-place":"United States","title":"An Unusual Cause of Acute Upper Gastrointestinal Bleeding: Acute Esophageal Necrosis.","type":"article-journal","volume":"2016"},"uris":["http://www.mendeley.com/documents/?uuid=52bb6116-3705-4253-bd8f-024c83fb8817"]},{"id":"ITEM-8","itemData":{"DOI":"10.7759/cureus.2391","ISSN":"2168-8184 (Print)","PMID":"29850386","abstract":"Acute esophageal necrosis (AEN) is a particularly rare syndrome with an incidence of only 0.1-0.28%, whose appearance is notable for proximal extensions of black, necrotic appearing mucosa extending proximally in the esophagus and abruptly interrupted at the gastroesophageal junction. In this case series, we explore the cases of two males: one middle-aged and one elderly, who after presenting with emesis, were found to have acute esophageal necrosis on esophagogastroduodenoscopy.","author":[{"dropping-particle":"","family":"Averbukh","given":"Leon D","non-dropping-particle":"","parse-names":false,"suffix":""},{"dropping-particle":"","family":"Mavilia","given":"Marianna G","non-dropping-particle":"","parse-names":false,"suffix":""},{"dropping-particle":"","family":"Gurvits","given":"Grigoriy E","non-dropping-particle":"","parse-names":false,"suffix":""}],"container-title":"Cureus","id":"ITEM-8","issue":"3","issued":{"date-parts":[["2018","3"]]},"language":"eng","page":"e2391","publisher-place":"United States","title":"Acute Esophageal Necrosis: A Case Series.","type":"article","volume":"10"},"uris":["http://www.mendeley.com/documents/?uuid=94e79e5b-5271-43ab-bf29-f767f30801c0"]},{"id":"ITEM-9","itemData":{"ISSN":"0016-5107 (Print)","PMID":"12145599","abstract":"BACKGROUND: A prospective 1-year study was conducted to assess the frequency, clinical spectrum, histologic description, and follow-up of acute esophageal necrosis unrelated to ingestion of caustic or corrosive agents. METHODS: The diagnosis of acute esophageal necrosis was based on a diffusely black esophagus at endoscopy and typical histologic features of diffuse mucosal and submucosal necrosis. Ingestion of caustic and corrosive agents was excluded in all patients. Medical history, associated diseases, and clinical symptoms were recorded for each patient. Nutritional status was evaluated based on clinical and biochemical parameters. Treatment included short-term parenteral nutrition and intravenous administration of a pump proton inhibitor. A second endoscopy was performed when possible at 2 weeks after presentation to assess regression of acute esophageal necrosis. RESULTS: Among 3900 patients who underwent EGD, 8 (0.2%) with acute esophageal necrosis were identified. Nutritional status was poor for 6 patients. Complete resolution of acute esophageal necrosis without further recurrence was observed in 4. No esophageal strictures appeared during follow-up. Four patients died, but no death was directly related to acute esophageal necrosis. CONCLUSION: Acute esophageal necrosis is not as infrequent an endoscopic finding as has been reported. Acute esophageal necrosis appears to be associated with poor general health status and is not a purely local phenomenon.","author":[{"dropping-particle":"","family":"Soussan","given":"Emmanuel","non-dropping-particle":"Ben","parse-names":false,"suffix":""},{"dropping-particle":"","family":"Savoye","given":"Guillaume","non-dropping-particle":"","parse-names":false,"suffix":""},{"dropping-particle":"","family":"Hochain","given":"Patrick","non-dropping-particle":"","parse-names":false,"suffix":""},{"dropping-particle":"","family":"Herve","given":"Sophie","non-dropping-particle":"","parse-names":false,"suffix":""},{"dropping-particle":"","family":"Antonietti","given":"Michel","non-dropping-particle":"","parse-names":false,"suffix":""},{"dropping-particle":"","family":"Lemoine","given":"Frangoise","non-dropping-particle":"","parse-names":false,"suffix":""},{"dropping-particle":"","family":"Ducrotte","given":"Philippe","non-dropping-particle":"","parse-names":false,"suffix":""}],"container-title":"Gastrointestinal endoscopy","id":"ITEM-9","issue":"2","issued":{"date-parts":[["2002","8"]]},"language":"eng","page":"213-217","publisher-place":"United States","title":"Acute esophageal necrosis: a 1-year prospective study.","type":"article-journal","volume":"56"},"uris":["http://www.mendeley.com/documents/?uuid=55d034d5-7335-4dfa-b30a-0464016529f0"]},{"id":"ITEM-10","itemData":{"DOI":"10.1007/s10620-014-3382-1","ISSN":"1573-2568 (Electronic)","PMID":"25297468","abstract":"BACKGROUND: Black esophagus or acute esophageal necrosis (AEN) is a striking medical condition characterized by circumferential black appearing esophageal mucosa affecting various lengths of the organ with nearly universal involvement of the distal esophagus and abrupt transition at the gastroesophageal junction. This syndrome is gaining acceptance as an important cause of upper gastrointestinal hemorrhage in hospitalized patients. AIMS: To better describe clinical features, risk factors, associated conditions, etiology, treatment, complications, and outcome in patients with AEN at various medical centers across the globe. METHODS: We analyze this syndrome as a first international multicenter series of eight patients who presented with AEN. Clinical characteristics were recorded for each case by treating physicians, and data were retrospectively analyzed and compared. RESULTS: AEN is more common in geriatric males and characteristically (88 %) presents with signs of upper gastrointestinal hemorrhage. Risk factors include alcohol abuse, hypertension, diabetes mellitus, dyslipidemia, chronic kidney disease, malnourishment, and vascular disease. Hypoalbuminemia was universal, while anemia, renal insufficiency, and hyperglycemia were seen in nearly 90 % of the patients. Endoscopically, distal esophageal involvement with various proximal extension and sharp demarcation at the GE junction was seen in all patients. Duodenal pathology was seen in 50 % of the cases. Causes of AEN were largely multifactorial with all patients affected by a combination of ischemic insult, compromised mucosal defenses, and corrosive reflux injury of gastric contents. Treatment with acid suppression and correction of underlying medical conditions was implemented in all patients. Esophageal stricture formation was seen in 25 % of the patients and was associated with concurrent duodenal pathology. Mortality was 12.5 % and unrelated to AEN. CONCLUSION: Black esophagus or AEN syndrome is an important cause of upper gastrointestinal hemorrhage with striking endoscopic presentation in a clinically compromised individual with multiple co-morbidities. Structured conservative management with correction of underlying etiology and acid suppression is essential to improved prognosis. Associated duodenal pathology on endoscopy is a reflection of the degree of initial insult and a clinical predictor for potential stricture development. Proximal extension of the black esophagus may be related to t…","author":[{"dropping-particle":"","family":"Gurvits","given":"Grigoriy E","non-dropping-particle":"","parse-names":false,"suffix":""},{"dropping-particle":"","family":"Cherian","given":"Karen","non-dropping-particle":"","parse-names":false,"suffix":""},{"dropping-particle":"","family":"Shami","given":"Mohamed Nafe","non-dropping-particle":"","parse-names":false,"suffix":""},{"dropping-particle":"","family":"Korabathina","given":"Ravikiran","non-dropping-particle":"","parse-names":false,"suffix":""},{"dropping-particle":"","family":"El-Nader","given":"Emad Mokhtar Abu","non-dropping-particle":"","parse-names":false,"suffix":""},{"dropping-particle":"","family":"Rayapudi","given":"Krishna","non-dropping-particle":"","parse-names":false,"suffix":""},{"dropping-particle":"","family":"Gandolfo","given":"Frederick J","non-dropping-particle":"","parse-names":false,"suffix":""},{"dropping-particle":"","family":"Alshumrany","given":"Mohammad","non-dropping-particle":"","parse-names":false,"suffix":""},{"dropping-particle":"","family":"Patel","given":"Hiren","non-dropping-particle":"","parse-names":false,"suffix":""},{"dropping-particle":"","family":"Chowdhury","given":"Deepshikha N","non-dropping-particle":"","parse-names":false,"suffix":""},{"dropping-particle":"","family":"Tsiakos","given":"Aris","non-dropping-particle":"","parse-names":false,"suffix":""}],"container-title":"Digestive diseases and sciences","id":"ITEM-10","issue":"2","issued":{"date-parts":[["2015","2"]]},"language":"eng","page":"444-453","publisher-place":"United States","title":"Black esophagus: new insights and multicenter international experience in 2014.","type":"article-journal","volume":"60"},"uris":["http://www.mendeley.com/documents/?uuid=cde142bd-595d-43dc-8c2e-b122a6e0e310"]}],"mendeley":{"formattedCitation":"[2], [65]–[73]","plainTextFormattedCitation":"[2], [65]–[73]","previouslyFormattedCitation":"[2], [58]–[66]"},"properties":{"noteIndex":0},"schema":"https://github.com/citation-style-language/schema/raw/master/csl-citation.json"}</w:instrText>
      </w:r>
      <w:r w:rsidR="00580648" w:rsidRPr="00C621EF">
        <w:rPr>
          <w:rFonts w:ascii="Book Antiqua" w:hAnsi="Book Antiqua"/>
          <w:color w:val="000000"/>
          <w:sz w:val="24"/>
          <w:szCs w:val="24"/>
          <w:vertAlign w:val="superscript"/>
          <w:lang w:eastAsia="en-US" w:bidi="en-US"/>
        </w:rPr>
        <w:fldChar w:fldCharType="separate"/>
      </w:r>
      <w:r w:rsidR="00462B25" w:rsidRPr="00C621EF">
        <w:rPr>
          <w:rFonts w:ascii="Book Antiqua" w:hAnsi="Book Antiqua"/>
          <w:noProof/>
          <w:color w:val="000000"/>
          <w:sz w:val="24"/>
          <w:szCs w:val="24"/>
          <w:vertAlign w:val="superscript"/>
          <w:lang w:eastAsia="en-US" w:bidi="en-US"/>
        </w:rPr>
        <w:t>[2</w:t>
      </w:r>
      <w:r w:rsidR="00A45676">
        <w:rPr>
          <w:rFonts w:ascii="Book Antiqua" w:hAnsi="Book Antiqua"/>
          <w:noProof/>
          <w:color w:val="000000"/>
          <w:sz w:val="24"/>
          <w:szCs w:val="24"/>
          <w:vertAlign w:val="superscript"/>
          <w:lang w:eastAsia="en-US" w:bidi="en-US"/>
        </w:rPr>
        <w:t>,65-73</w:t>
      </w:r>
      <w:r w:rsidR="00462B25" w:rsidRPr="00C621EF">
        <w:rPr>
          <w:rFonts w:ascii="Book Antiqua" w:hAnsi="Book Antiqua"/>
          <w:noProof/>
          <w:color w:val="000000"/>
          <w:sz w:val="24"/>
          <w:szCs w:val="24"/>
          <w:vertAlign w:val="superscript"/>
          <w:lang w:eastAsia="en-US" w:bidi="en-US"/>
        </w:rPr>
        <w:t>]</w:t>
      </w:r>
      <w:r w:rsidR="00580648" w:rsidRPr="00C621EF">
        <w:rPr>
          <w:rFonts w:ascii="Book Antiqua" w:hAnsi="Book Antiqua"/>
          <w:color w:val="000000"/>
          <w:sz w:val="24"/>
          <w:szCs w:val="24"/>
          <w:vertAlign w:val="superscript"/>
          <w:lang w:eastAsia="en-US" w:bidi="en-US"/>
        </w:rPr>
        <w:fldChar w:fldCharType="end"/>
      </w:r>
      <w:r w:rsidR="005E562A" w:rsidRPr="00C621EF">
        <w:rPr>
          <w:rFonts w:ascii="Book Antiqua" w:hAnsi="Book Antiqua"/>
          <w:color w:val="000000"/>
          <w:sz w:val="24"/>
          <w:szCs w:val="24"/>
          <w:lang w:eastAsia="en-US" w:bidi="en-US"/>
        </w:rPr>
        <w:t xml:space="preserve"> including </w:t>
      </w:r>
      <w:r w:rsidR="00ED468A" w:rsidRPr="00C621EF">
        <w:rPr>
          <w:rFonts w:ascii="Book Antiqua" w:hAnsi="Book Antiqua"/>
          <w:color w:val="000000"/>
          <w:sz w:val="24"/>
          <w:szCs w:val="24"/>
          <w:lang w:eastAsia="en-US" w:bidi="en-US"/>
        </w:rPr>
        <w:t>69</w:t>
      </w:r>
      <w:r w:rsidR="005E562A" w:rsidRPr="00C621EF">
        <w:rPr>
          <w:rFonts w:ascii="Book Antiqua" w:hAnsi="Book Antiqua"/>
          <w:color w:val="000000"/>
          <w:sz w:val="24"/>
          <w:szCs w:val="24"/>
          <w:lang w:eastAsia="en-US" w:bidi="en-US"/>
        </w:rPr>
        <w:t xml:space="preserve"> and </w:t>
      </w:r>
      <w:r w:rsidR="00ED468A" w:rsidRPr="00C621EF">
        <w:rPr>
          <w:rFonts w:ascii="Book Antiqua" w:hAnsi="Book Antiqua"/>
          <w:color w:val="000000"/>
          <w:sz w:val="24"/>
          <w:szCs w:val="24"/>
          <w:lang w:eastAsia="en-US" w:bidi="en-US"/>
        </w:rPr>
        <w:t>45</w:t>
      </w:r>
      <w:r w:rsidR="005E562A" w:rsidRPr="00C621EF">
        <w:rPr>
          <w:rFonts w:ascii="Book Antiqua" w:hAnsi="Book Antiqua"/>
          <w:color w:val="000000"/>
          <w:sz w:val="24"/>
          <w:szCs w:val="24"/>
          <w:lang w:eastAsia="en-US" w:bidi="en-US"/>
        </w:rPr>
        <w:t xml:space="preserve"> patients respectively</w:t>
      </w:r>
      <w:r w:rsidR="0075786D" w:rsidRPr="00C621EF">
        <w:rPr>
          <w:rFonts w:ascii="Book Antiqua" w:hAnsi="Book Antiqua"/>
          <w:color w:val="000000"/>
          <w:sz w:val="24"/>
          <w:szCs w:val="24"/>
          <w:lang w:eastAsia="en-US" w:bidi="en-US"/>
        </w:rPr>
        <w:t>.</w:t>
      </w:r>
      <w:r w:rsidRPr="00C621EF">
        <w:rPr>
          <w:rFonts w:ascii="Book Antiqua" w:hAnsi="Book Antiqua" w:cs="Times New Roman"/>
          <w:color w:val="000000"/>
          <w:sz w:val="24"/>
          <w:szCs w:val="24"/>
        </w:rPr>
        <w:t xml:space="preserve"> A total of 114 of 160 patients were selected for the pooled analysis, as some case series did not publish individual patient data.</w:t>
      </w:r>
    </w:p>
    <w:p w:rsidR="004A5C8B" w:rsidRPr="00C621EF" w:rsidRDefault="004A5C8B" w:rsidP="00D663C2">
      <w:pPr>
        <w:pStyle w:val="normal"/>
        <w:spacing w:after="0" w:line="360" w:lineRule="auto"/>
        <w:jc w:val="both"/>
        <w:rPr>
          <w:rFonts w:ascii="Book Antiqua" w:hAnsi="Book Antiqua"/>
          <w:color w:val="000000"/>
          <w:sz w:val="24"/>
          <w:szCs w:val="24"/>
        </w:rPr>
      </w:pPr>
    </w:p>
    <w:p w:rsidR="00413236" w:rsidRPr="00A45676" w:rsidRDefault="00833D81" w:rsidP="00D663C2">
      <w:pPr>
        <w:pStyle w:val="2"/>
        <w:spacing w:before="0" w:after="0" w:line="360" w:lineRule="auto"/>
        <w:jc w:val="both"/>
        <w:rPr>
          <w:rFonts w:ascii="Book Antiqua" w:hAnsi="Book Antiqua" w:cs="Times New Roman"/>
          <w:i/>
          <w:iCs/>
          <w:color w:val="000000"/>
          <w:sz w:val="24"/>
          <w:szCs w:val="24"/>
        </w:rPr>
      </w:pPr>
      <w:bookmarkStart w:id="30" w:name="_vmn8j9isahqj" w:colFirst="0" w:colLast="0"/>
      <w:bookmarkEnd w:id="30"/>
      <w:r w:rsidRPr="00A45676">
        <w:rPr>
          <w:rFonts w:ascii="Book Antiqua" w:hAnsi="Book Antiqua" w:cs="Times New Roman"/>
          <w:i/>
          <w:iCs/>
          <w:color w:val="000000"/>
          <w:sz w:val="24"/>
          <w:szCs w:val="24"/>
        </w:rPr>
        <w:t>Demographics and clinicopathological features</w:t>
      </w:r>
    </w:p>
    <w:p w:rsidR="00413236" w:rsidRPr="00C621EF" w:rsidRDefault="00833D81" w:rsidP="00D663C2">
      <w:pPr>
        <w:pStyle w:val="normal"/>
        <w:spacing w:after="0" w:line="360" w:lineRule="auto"/>
        <w:jc w:val="both"/>
        <w:rPr>
          <w:rFonts w:ascii="Book Antiqua" w:hAnsi="Book Antiqua" w:cs="Times New Roman"/>
          <w:color w:val="000000"/>
          <w:sz w:val="24"/>
          <w:szCs w:val="24"/>
        </w:rPr>
      </w:pPr>
      <w:bookmarkStart w:id="31" w:name="_pvq7a130fxmh" w:colFirst="0" w:colLast="0"/>
      <w:bookmarkEnd w:id="31"/>
      <w:r w:rsidRPr="00C621EF">
        <w:rPr>
          <w:rFonts w:ascii="Book Antiqua" w:hAnsi="Book Antiqua" w:cs="Times New Roman"/>
          <w:color w:val="000000"/>
          <w:sz w:val="24"/>
          <w:szCs w:val="24"/>
        </w:rPr>
        <w:t xml:space="preserve">There were 114 patients who were diagnosed with AEN included in our study, of which 83 male and 31 female (M:F ratio of 2.7:1). Mean age was 62.1 ± 16.1. The most common </w:t>
      </w:r>
      <w:r w:rsidR="001834FB" w:rsidRPr="00C621EF">
        <w:rPr>
          <w:rFonts w:ascii="Book Antiqua" w:hAnsi="Book Antiqua" w:cs="Times New Roman"/>
          <w:color w:val="000000"/>
          <w:sz w:val="24"/>
          <w:szCs w:val="24"/>
        </w:rPr>
        <w:t xml:space="preserve">presenting </w:t>
      </w:r>
      <w:r w:rsidRPr="00C621EF">
        <w:rPr>
          <w:rFonts w:ascii="Book Antiqua" w:hAnsi="Book Antiqua" w:cs="Times New Roman"/>
          <w:color w:val="000000"/>
          <w:sz w:val="24"/>
          <w:szCs w:val="24"/>
        </w:rPr>
        <w:t>symptom was melena, hematemesis or</w:t>
      </w:r>
      <w:r w:rsidR="001265A7" w:rsidRPr="00C621EF">
        <w:rPr>
          <w:rFonts w:ascii="Book Antiqua" w:hAnsi="Book Antiqua" w:cs="Times New Roman"/>
          <w:color w:val="000000"/>
          <w:sz w:val="24"/>
          <w:szCs w:val="24"/>
        </w:rPr>
        <w:t xml:space="preserve"> other manifestation of</w:t>
      </w:r>
      <w:r w:rsidRPr="00C621EF">
        <w:rPr>
          <w:rFonts w:ascii="Book Antiqua" w:hAnsi="Book Antiqua" w:cs="Times New Roman"/>
          <w:color w:val="000000"/>
          <w:sz w:val="24"/>
          <w:szCs w:val="24"/>
        </w:rPr>
        <w:t xml:space="preserve"> gastric bleeding (85%), followed by epigastric or chest pain (29.2%) and other peptic symptoms (25.7%), including nausea, vomiting</w:t>
      </w:r>
      <w:r w:rsidR="00F20CD4" w:rsidRPr="00C621EF">
        <w:rPr>
          <w:rFonts w:ascii="Book Antiqua" w:hAnsi="Book Antiqua" w:cs="Times New Roman"/>
          <w:color w:val="000000"/>
          <w:sz w:val="24"/>
          <w:szCs w:val="24"/>
        </w:rPr>
        <w:t xml:space="preserve"> and</w:t>
      </w:r>
      <w:r w:rsidRPr="00C621EF">
        <w:rPr>
          <w:rFonts w:ascii="Book Antiqua" w:hAnsi="Book Antiqua" w:cs="Times New Roman"/>
          <w:color w:val="000000"/>
          <w:sz w:val="24"/>
          <w:szCs w:val="24"/>
        </w:rPr>
        <w:t xml:space="preserve"> dysphagia. Other symptoms such as fever, weakness, dyspnea, hypotension were less common (23.9%).</w:t>
      </w:r>
    </w:p>
    <w:p w:rsidR="00413236" w:rsidRPr="00C621EF" w:rsidRDefault="00833D81" w:rsidP="00A45676">
      <w:pPr>
        <w:pStyle w:val="normal"/>
        <w:spacing w:after="0" w:line="360" w:lineRule="auto"/>
        <w:ind w:firstLineChars="100" w:firstLine="240"/>
        <w:jc w:val="both"/>
        <w:rPr>
          <w:rFonts w:ascii="Book Antiqua" w:hAnsi="Book Antiqua" w:cs="Times New Roman"/>
          <w:color w:val="000000"/>
          <w:sz w:val="24"/>
          <w:szCs w:val="24"/>
        </w:rPr>
      </w:pPr>
      <w:bookmarkStart w:id="32" w:name="_w8y5hdb1n40p" w:colFirst="0" w:colLast="0"/>
      <w:bookmarkEnd w:id="32"/>
      <w:r w:rsidRPr="00C621EF">
        <w:rPr>
          <w:rFonts w:ascii="Book Antiqua" w:hAnsi="Book Antiqua" w:cs="Times New Roman"/>
          <w:color w:val="000000"/>
          <w:sz w:val="24"/>
          <w:szCs w:val="24"/>
        </w:rPr>
        <w:t>Patients had a diverse medical history, including diabetes mellitus or diabetic ketoacidosis, cardiopulmonary disease (chronic obstructive pulmonary disease, hypertension, heart failure, atrial fibrillation, myocardial infarct, angina), alcohol abuse, chronic kidney disease or other kidney-related disease (</w:t>
      </w:r>
      <w:r w:rsidRPr="00A45676">
        <w:rPr>
          <w:rFonts w:ascii="Book Antiqua" w:hAnsi="Book Antiqua" w:cs="Times New Roman"/>
          <w:i/>
          <w:iCs/>
          <w:color w:val="000000"/>
          <w:sz w:val="24"/>
          <w:szCs w:val="24"/>
        </w:rPr>
        <w:t>i</w:t>
      </w:r>
      <w:r w:rsidR="00A45676" w:rsidRPr="00A45676">
        <w:rPr>
          <w:rFonts w:ascii="Book Antiqua" w:hAnsi="Book Antiqua" w:cs="Times New Roman"/>
          <w:i/>
          <w:iCs/>
          <w:color w:val="000000"/>
          <w:sz w:val="24"/>
          <w:szCs w:val="24"/>
        </w:rPr>
        <w:t>.</w:t>
      </w:r>
      <w:r w:rsidRPr="00A45676">
        <w:rPr>
          <w:rFonts w:ascii="Book Antiqua" w:hAnsi="Book Antiqua" w:cs="Times New Roman"/>
          <w:i/>
          <w:iCs/>
          <w:color w:val="000000"/>
          <w:sz w:val="24"/>
          <w:szCs w:val="24"/>
        </w:rPr>
        <w:t>e</w:t>
      </w:r>
      <w:r w:rsidRPr="00C621EF">
        <w:rPr>
          <w:rFonts w:ascii="Book Antiqua" w:hAnsi="Book Antiqua" w:cs="Times New Roman"/>
          <w:color w:val="000000"/>
          <w:sz w:val="24"/>
          <w:szCs w:val="24"/>
        </w:rPr>
        <w:t>.</w:t>
      </w:r>
      <w:r w:rsidR="00A45676">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nephrectomy),</w:t>
      </w:r>
      <w:r w:rsidR="00306324"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liver-related disease (cirrhosis, liver transplantation) and others (stroke,</w:t>
      </w:r>
      <w:r w:rsidR="00306324" w:rsidRPr="00C621EF">
        <w:rPr>
          <w:rFonts w:ascii="Book Antiqua" w:hAnsi="Book Antiqua" w:cs="Times New Roman"/>
          <w:color w:val="000000"/>
          <w:sz w:val="24"/>
          <w:szCs w:val="24"/>
        </w:rPr>
        <w:t xml:space="preserve"> gastroesophageal reflux disease</w:t>
      </w:r>
      <w:r w:rsidRPr="00C621EF">
        <w:rPr>
          <w:rFonts w:ascii="Book Antiqua" w:hAnsi="Book Antiqua" w:cs="Times New Roman"/>
          <w:color w:val="000000"/>
          <w:sz w:val="24"/>
          <w:szCs w:val="24"/>
        </w:rPr>
        <w:t>,</w:t>
      </w:r>
      <w:r w:rsidR="00306324" w:rsidRPr="00C621EF">
        <w:rPr>
          <w:rFonts w:ascii="Book Antiqua" w:hAnsi="Book Antiqua" w:cs="Times New Roman"/>
          <w:color w:val="000000"/>
          <w:sz w:val="24"/>
          <w:szCs w:val="24"/>
        </w:rPr>
        <w:t xml:space="preserve"> </w:t>
      </w:r>
      <w:r w:rsidR="00187C7A">
        <w:rPr>
          <w:rFonts w:ascii="Book Antiqua" w:hAnsi="Book Antiqua" w:cs="Times New Roman"/>
          <w:color w:val="000000"/>
          <w:sz w:val="24"/>
          <w:szCs w:val="24"/>
        </w:rPr>
        <w:t>GI</w:t>
      </w:r>
      <w:r w:rsidRPr="00C621EF">
        <w:rPr>
          <w:rFonts w:ascii="Book Antiqua" w:hAnsi="Book Antiqua" w:cs="Times New Roman"/>
          <w:color w:val="000000"/>
          <w:sz w:val="24"/>
          <w:szCs w:val="24"/>
        </w:rPr>
        <w:t xml:space="preserve"> ulcers, chronic pancreatitis, prostate hypertrophy). Relative frequencies are displayed in Table 1, grouped by affected system.</w:t>
      </w:r>
    </w:p>
    <w:p w:rsidR="00413236" w:rsidRDefault="00833D81" w:rsidP="00A45676">
      <w:pPr>
        <w:pStyle w:val="normal"/>
        <w:spacing w:after="0" w:line="360" w:lineRule="auto"/>
        <w:ind w:firstLineChars="100" w:firstLine="240"/>
        <w:jc w:val="both"/>
        <w:rPr>
          <w:rFonts w:ascii="Book Antiqua" w:hAnsi="Book Antiqua" w:cs="Times New Roman"/>
          <w:color w:val="000000"/>
          <w:sz w:val="24"/>
          <w:szCs w:val="24"/>
        </w:rPr>
      </w:pPr>
      <w:bookmarkStart w:id="33" w:name="_qq6tua93p3e2" w:colFirst="0" w:colLast="0"/>
      <w:bookmarkEnd w:id="33"/>
      <w:r w:rsidRPr="00C621EF">
        <w:rPr>
          <w:rFonts w:ascii="Book Antiqua" w:hAnsi="Book Antiqua" w:cs="Times New Roman"/>
          <w:color w:val="000000"/>
          <w:sz w:val="24"/>
          <w:szCs w:val="24"/>
        </w:rPr>
        <w:t xml:space="preserve">Clinical findings on admission were not always reported, but the most severe among them were </w:t>
      </w:r>
      <w:bookmarkStart w:id="34" w:name="_Hlk529897747"/>
      <w:r w:rsidR="007A175F" w:rsidRPr="00C621EF">
        <w:rPr>
          <w:rFonts w:ascii="Book Antiqua" w:hAnsi="Book Antiqua" w:cs="Times New Roman"/>
          <w:color w:val="000000"/>
          <w:sz w:val="24"/>
          <w:szCs w:val="24"/>
        </w:rPr>
        <w:t xml:space="preserve">signs of </w:t>
      </w:r>
      <w:r w:rsidRPr="00C621EF">
        <w:rPr>
          <w:rFonts w:ascii="Book Antiqua" w:hAnsi="Book Antiqua" w:cs="Times New Roman"/>
          <w:color w:val="000000"/>
          <w:sz w:val="24"/>
          <w:szCs w:val="24"/>
        </w:rPr>
        <w:t>hypovolemic or septic shock/multiple organ dysfunction/sepsis (</w:t>
      </w:r>
      <w:r w:rsidR="00913F30" w:rsidRPr="00C621EF">
        <w:rPr>
          <w:rFonts w:ascii="Book Antiqua" w:hAnsi="Book Antiqua" w:cs="Times New Roman"/>
          <w:color w:val="000000"/>
          <w:sz w:val="24"/>
          <w:szCs w:val="24"/>
        </w:rPr>
        <w:t>73%</w:t>
      </w:r>
      <w:r w:rsidRPr="00C621EF">
        <w:rPr>
          <w:rFonts w:ascii="Book Antiqua" w:hAnsi="Book Antiqua" w:cs="Times New Roman"/>
          <w:color w:val="000000"/>
          <w:sz w:val="24"/>
          <w:szCs w:val="24"/>
        </w:rPr>
        <w:t>), acute kidney injury</w:t>
      </w:r>
      <w:r w:rsidR="001C0AA0"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913F30" w:rsidRPr="00C621EF">
        <w:rPr>
          <w:rFonts w:ascii="Book Antiqua" w:hAnsi="Book Antiqua" w:cs="Times New Roman"/>
          <w:color w:val="000000"/>
          <w:sz w:val="24"/>
          <w:szCs w:val="24"/>
        </w:rPr>
        <w:t>20%</w:t>
      </w:r>
      <w:r w:rsidRPr="00C621EF">
        <w:rPr>
          <w:rFonts w:ascii="Book Antiqua" w:hAnsi="Book Antiqua" w:cs="Times New Roman"/>
          <w:color w:val="000000"/>
          <w:sz w:val="24"/>
          <w:szCs w:val="24"/>
        </w:rPr>
        <w:t>) and malnutrition</w:t>
      </w:r>
      <w:r w:rsidR="00A45676">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217AA" w:rsidRPr="00C621EF">
        <w:rPr>
          <w:rFonts w:ascii="Book Antiqua" w:hAnsi="Book Antiqua" w:cs="Times New Roman"/>
          <w:color w:val="000000"/>
          <w:sz w:val="24"/>
          <w:szCs w:val="24"/>
        </w:rPr>
        <w:t>7%</w:t>
      </w:r>
      <w:r w:rsidRPr="00C621EF">
        <w:rPr>
          <w:rFonts w:ascii="Book Antiqua" w:hAnsi="Book Antiqua" w:cs="Times New Roman"/>
          <w:color w:val="000000"/>
          <w:sz w:val="24"/>
          <w:szCs w:val="24"/>
        </w:rPr>
        <w:t>).</w:t>
      </w:r>
      <w:bookmarkStart w:id="35" w:name="_9wajjbn16z45" w:colFirst="0" w:colLast="0"/>
      <w:bookmarkEnd w:id="34"/>
      <w:bookmarkEnd w:id="35"/>
      <w:r w:rsidR="00A45676">
        <w:rPr>
          <w:rFonts w:ascii="Book Antiqua" w:hAnsi="Book Antiqua" w:cs="Times New Roman"/>
          <w:color w:val="000000"/>
          <w:sz w:val="24"/>
          <w:szCs w:val="24"/>
          <w:lang w:val="el-GR"/>
        </w:rPr>
        <w:t xml:space="preserve"> </w:t>
      </w:r>
      <w:r w:rsidRPr="00C621EF">
        <w:rPr>
          <w:rFonts w:ascii="Book Antiqua" w:hAnsi="Book Antiqua" w:cs="Times New Roman"/>
          <w:color w:val="000000"/>
          <w:sz w:val="24"/>
          <w:szCs w:val="24"/>
        </w:rPr>
        <w:t>Lower esophageal involvement was almost always present (92.9%), with extension to the middle esophagus in many cases (64.3%). Up</w:t>
      </w:r>
      <w:r w:rsidR="00666235" w:rsidRPr="00C621EF">
        <w:rPr>
          <w:rFonts w:ascii="Book Antiqua" w:hAnsi="Book Antiqua" w:cs="Times New Roman"/>
          <w:color w:val="000000"/>
          <w:sz w:val="24"/>
          <w:szCs w:val="24"/>
        </w:rPr>
        <w:t xml:space="preserve">per esophagus was involved </w:t>
      </w:r>
      <w:r w:rsidRPr="00C621EF">
        <w:rPr>
          <w:rFonts w:ascii="Book Antiqua" w:hAnsi="Book Antiqua" w:cs="Times New Roman"/>
          <w:color w:val="000000"/>
          <w:sz w:val="24"/>
          <w:szCs w:val="24"/>
        </w:rPr>
        <w:t xml:space="preserve">in </w:t>
      </w:r>
      <w:r w:rsidR="00666235" w:rsidRPr="00C621EF">
        <w:rPr>
          <w:rFonts w:ascii="Book Antiqua" w:hAnsi="Book Antiqua" w:cs="Times New Roman"/>
          <w:color w:val="000000"/>
          <w:sz w:val="24"/>
          <w:szCs w:val="24"/>
        </w:rPr>
        <w:t xml:space="preserve">only </w:t>
      </w:r>
      <w:r w:rsidRPr="00C621EF">
        <w:rPr>
          <w:rFonts w:ascii="Book Antiqua" w:hAnsi="Book Antiqua" w:cs="Times New Roman"/>
          <w:color w:val="000000"/>
          <w:sz w:val="24"/>
          <w:szCs w:val="24"/>
        </w:rPr>
        <w:t>33.7%</w:t>
      </w:r>
      <w:r w:rsidR="00666235" w:rsidRPr="00C621EF">
        <w:rPr>
          <w:rFonts w:ascii="Book Antiqua" w:hAnsi="Book Antiqua" w:cs="Times New Roman"/>
          <w:color w:val="000000"/>
          <w:sz w:val="24"/>
          <w:szCs w:val="24"/>
        </w:rPr>
        <w:t xml:space="preserve"> of</w:t>
      </w:r>
      <w:r w:rsidR="00697F82" w:rsidRPr="00C621EF">
        <w:rPr>
          <w:rFonts w:ascii="Book Antiqua" w:hAnsi="Book Antiqua" w:cs="Times New Roman"/>
          <w:color w:val="000000"/>
          <w:sz w:val="24"/>
          <w:szCs w:val="24"/>
        </w:rPr>
        <w:t xml:space="preserve"> the</w:t>
      </w:r>
      <w:r w:rsidR="00666235" w:rsidRPr="00C621EF">
        <w:rPr>
          <w:rFonts w:ascii="Book Antiqua" w:hAnsi="Book Antiqua" w:cs="Times New Roman"/>
          <w:color w:val="000000"/>
          <w:sz w:val="24"/>
          <w:szCs w:val="24"/>
        </w:rPr>
        <w:t xml:space="preserve"> cases.</w:t>
      </w:r>
    </w:p>
    <w:p w:rsidR="00A45676" w:rsidRPr="00A45676" w:rsidRDefault="00A45676" w:rsidP="00A45676">
      <w:pPr>
        <w:pStyle w:val="normal"/>
        <w:spacing w:after="0" w:line="360" w:lineRule="auto"/>
        <w:jc w:val="both"/>
        <w:rPr>
          <w:rFonts w:ascii="Book Antiqua" w:hAnsi="Book Antiqua" w:cs="Times New Roman"/>
          <w:color w:val="000000"/>
          <w:sz w:val="24"/>
          <w:szCs w:val="24"/>
          <w:lang w:val="el-GR"/>
        </w:rPr>
      </w:pPr>
    </w:p>
    <w:p w:rsidR="00413236" w:rsidRPr="00A45676" w:rsidRDefault="00833D81" w:rsidP="00D663C2">
      <w:pPr>
        <w:pStyle w:val="2"/>
        <w:spacing w:before="0" w:after="0" w:line="360" w:lineRule="auto"/>
        <w:jc w:val="both"/>
        <w:rPr>
          <w:rFonts w:ascii="Book Antiqua" w:hAnsi="Book Antiqua" w:cs="Times New Roman"/>
          <w:i/>
          <w:iCs/>
          <w:color w:val="000000"/>
          <w:sz w:val="24"/>
          <w:szCs w:val="24"/>
        </w:rPr>
      </w:pPr>
      <w:bookmarkStart w:id="36" w:name="_jc3nlll4pw62" w:colFirst="0" w:colLast="0"/>
      <w:bookmarkEnd w:id="36"/>
      <w:r w:rsidRPr="00A45676">
        <w:rPr>
          <w:rFonts w:ascii="Book Antiqua" w:hAnsi="Book Antiqua" w:cs="Times New Roman"/>
          <w:i/>
          <w:iCs/>
          <w:color w:val="000000"/>
          <w:sz w:val="24"/>
          <w:szCs w:val="24"/>
        </w:rPr>
        <w:lastRenderedPageBreak/>
        <w:t>Treatment</w:t>
      </w:r>
    </w:p>
    <w:p w:rsidR="00413236" w:rsidRDefault="00833D81" w:rsidP="00D663C2">
      <w:pPr>
        <w:pStyle w:val="normal"/>
        <w:spacing w:after="0" w:line="360" w:lineRule="auto"/>
        <w:jc w:val="both"/>
        <w:rPr>
          <w:rFonts w:ascii="Book Antiqua" w:hAnsi="Book Antiqua" w:cs="Times New Roman"/>
          <w:color w:val="000000"/>
          <w:sz w:val="24"/>
          <w:szCs w:val="24"/>
        </w:rPr>
      </w:pPr>
      <w:bookmarkStart w:id="37" w:name="_vgq4oh4vda87" w:colFirst="0" w:colLast="0"/>
      <w:bookmarkEnd w:id="37"/>
      <w:r w:rsidRPr="00C621EF">
        <w:rPr>
          <w:rFonts w:ascii="Book Antiqua" w:hAnsi="Book Antiqua" w:cs="Times New Roman"/>
          <w:color w:val="000000"/>
          <w:sz w:val="24"/>
          <w:szCs w:val="24"/>
        </w:rPr>
        <w:t xml:space="preserve">Surgical or endoscopic intervention was required in 24.6% of the cases, whereas 75.4% were treated conservatively. </w:t>
      </w:r>
      <w:r w:rsidR="007D171D" w:rsidRPr="00C621EF">
        <w:rPr>
          <w:rFonts w:ascii="Book Antiqua" w:hAnsi="Book Antiqua" w:cs="Times New Roman"/>
          <w:color w:val="000000"/>
          <w:sz w:val="24"/>
          <w:szCs w:val="24"/>
        </w:rPr>
        <w:t>D</w:t>
      </w:r>
      <w:r w:rsidRPr="00C621EF">
        <w:rPr>
          <w:rFonts w:ascii="Book Antiqua" w:hAnsi="Book Antiqua" w:cs="Times New Roman"/>
          <w:color w:val="000000"/>
          <w:sz w:val="24"/>
          <w:szCs w:val="24"/>
        </w:rPr>
        <w:t>ata available for the cases where intervention was required reveals that endoscopic treatment was preferred in 15 cases</w:t>
      </w:r>
      <w:r w:rsidR="005217AA" w:rsidRPr="00C621EF">
        <w:rPr>
          <w:rFonts w:ascii="Book Antiqua" w:hAnsi="Book Antiqua" w:cs="Times New Roman"/>
          <w:color w:val="000000"/>
          <w:sz w:val="24"/>
          <w:szCs w:val="24"/>
        </w:rPr>
        <w:t xml:space="preserve"> (14%)</w:t>
      </w:r>
      <w:r w:rsidRPr="00C621EF">
        <w:rPr>
          <w:rFonts w:ascii="Book Antiqua" w:hAnsi="Book Antiqua" w:cs="Times New Roman"/>
          <w:color w:val="000000"/>
          <w:sz w:val="24"/>
          <w:szCs w:val="24"/>
        </w:rPr>
        <w:t>, 2 of which</w:t>
      </w:r>
      <w:r w:rsidR="005217AA"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later required surgical re-intervention, while surgical-first approach was used in 11 cases</w:t>
      </w:r>
      <w:r w:rsidR="005217AA" w:rsidRPr="00C621EF">
        <w:rPr>
          <w:rFonts w:ascii="Book Antiqua" w:hAnsi="Book Antiqua" w:cs="Times New Roman"/>
          <w:color w:val="000000"/>
          <w:sz w:val="24"/>
          <w:szCs w:val="24"/>
        </w:rPr>
        <w:t xml:space="preserve"> (10%)</w:t>
      </w:r>
      <w:r w:rsidRPr="00C621EF">
        <w:rPr>
          <w:rFonts w:ascii="Book Antiqua" w:hAnsi="Book Antiqua" w:cs="Times New Roman"/>
          <w:color w:val="000000"/>
          <w:sz w:val="24"/>
          <w:szCs w:val="24"/>
        </w:rPr>
        <w:t>. Most survivors received a follow-up endoscopy</w:t>
      </w:r>
      <w:r w:rsidR="001C0AA0" w:rsidRPr="00C621EF">
        <w:rPr>
          <w:rFonts w:ascii="Book Antiqua" w:hAnsi="Book Antiqua" w:cs="Times New Roman"/>
          <w:color w:val="000000"/>
          <w:sz w:val="24"/>
          <w:szCs w:val="24"/>
        </w:rPr>
        <w:t xml:space="preserve"> (89%)</w:t>
      </w:r>
      <w:r w:rsidRPr="00C621EF">
        <w:rPr>
          <w:rFonts w:ascii="Book Antiqua" w:hAnsi="Book Antiqua" w:cs="Times New Roman"/>
          <w:color w:val="000000"/>
          <w:sz w:val="24"/>
          <w:szCs w:val="24"/>
        </w:rPr>
        <w:t xml:space="preserve">, with a complication rate of 18.7%. </w:t>
      </w:r>
      <w:bookmarkStart w:id="38" w:name="_Hlk530075615"/>
      <w:r w:rsidRPr="00C621EF">
        <w:rPr>
          <w:rFonts w:ascii="Book Antiqua" w:hAnsi="Book Antiqua" w:cs="Times New Roman"/>
          <w:color w:val="000000"/>
          <w:sz w:val="24"/>
          <w:szCs w:val="24"/>
        </w:rPr>
        <w:t xml:space="preserve">A total of 32 patients died (29.9%), </w:t>
      </w:r>
      <w:bookmarkStart w:id="39" w:name="_Hlk535426561"/>
      <w:r w:rsidRPr="00C621EF">
        <w:rPr>
          <w:rFonts w:ascii="Book Antiqua" w:hAnsi="Book Antiqua" w:cs="Times New Roman"/>
          <w:color w:val="000000"/>
          <w:sz w:val="24"/>
          <w:szCs w:val="24"/>
        </w:rPr>
        <w:t xml:space="preserve">either during the </w:t>
      </w:r>
      <w:r w:rsidR="00BF42FA" w:rsidRPr="00C621EF">
        <w:rPr>
          <w:rFonts w:ascii="Book Antiqua" w:hAnsi="Book Antiqua" w:cs="Times New Roman"/>
          <w:color w:val="000000"/>
          <w:sz w:val="24"/>
          <w:szCs w:val="24"/>
        </w:rPr>
        <w:t xml:space="preserve">initial </w:t>
      </w:r>
      <w:r w:rsidRPr="00C621EF">
        <w:rPr>
          <w:rFonts w:ascii="Book Antiqua" w:hAnsi="Book Antiqua" w:cs="Times New Roman"/>
          <w:color w:val="000000"/>
          <w:sz w:val="24"/>
          <w:szCs w:val="24"/>
        </w:rPr>
        <w:t>hospital stay or during the follow-up period</w:t>
      </w:r>
      <w:bookmarkEnd w:id="38"/>
      <w:bookmarkEnd w:id="39"/>
      <w:r w:rsidRPr="00C621EF">
        <w:rPr>
          <w:rFonts w:ascii="Book Antiqua" w:hAnsi="Book Antiqua" w:cs="Times New Roman"/>
          <w:color w:val="000000"/>
          <w:sz w:val="24"/>
          <w:szCs w:val="24"/>
        </w:rPr>
        <w:t xml:space="preserve">. Follow-up data </w:t>
      </w:r>
      <w:r w:rsidR="00BF42FA" w:rsidRPr="00C621EF">
        <w:rPr>
          <w:rFonts w:ascii="Book Antiqua" w:hAnsi="Book Antiqua" w:cs="Times New Roman"/>
          <w:color w:val="000000"/>
          <w:sz w:val="24"/>
          <w:szCs w:val="24"/>
        </w:rPr>
        <w:t xml:space="preserve">was </w:t>
      </w:r>
      <w:r w:rsidRPr="00C621EF">
        <w:rPr>
          <w:rFonts w:ascii="Book Antiqua" w:hAnsi="Book Antiqua" w:cs="Times New Roman"/>
          <w:color w:val="000000"/>
          <w:sz w:val="24"/>
          <w:szCs w:val="24"/>
        </w:rPr>
        <w:t>available for 78.9%</w:t>
      </w:r>
      <w:r w:rsidR="00FC3018" w:rsidRPr="00C621EF">
        <w:rPr>
          <w:rFonts w:ascii="Book Antiqua" w:hAnsi="Book Antiqua" w:cs="Times New Roman"/>
          <w:color w:val="000000"/>
          <w:sz w:val="24"/>
          <w:szCs w:val="24"/>
        </w:rPr>
        <w:t xml:space="preserve"> of </w:t>
      </w:r>
      <w:r w:rsidR="00BF42FA" w:rsidRPr="00C621EF">
        <w:rPr>
          <w:rFonts w:ascii="Book Antiqua" w:hAnsi="Book Antiqua" w:cs="Times New Roman"/>
          <w:color w:val="000000"/>
          <w:sz w:val="24"/>
          <w:szCs w:val="24"/>
        </w:rPr>
        <w:t xml:space="preserve">the </w:t>
      </w:r>
      <w:r w:rsidR="00FC3018" w:rsidRPr="00C621EF">
        <w:rPr>
          <w:rFonts w:ascii="Book Antiqua" w:hAnsi="Book Antiqua" w:cs="Times New Roman"/>
          <w:color w:val="000000"/>
          <w:sz w:val="24"/>
          <w:szCs w:val="24"/>
        </w:rPr>
        <w:t>patients</w:t>
      </w:r>
      <w:r w:rsidRPr="00C621EF">
        <w:rPr>
          <w:rFonts w:ascii="Book Antiqua" w:hAnsi="Book Antiqua" w:cs="Times New Roman"/>
          <w:color w:val="000000"/>
          <w:sz w:val="24"/>
          <w:szCs w:val="24"/>
        </w:rPr>
        <w:t xml:space="preserve">. </w:t>
      </w:r>
      <w:bookmarkStart w:id="40" w:name="_Hlk535426346"/>
      <w:r w:rsidRPr="00C621EF">
        <w:rPr>
          <w:rFonts w:ascii="Book Antiqua" w:hAnsi="Book Antiqua" w:cs="Times New Roman"/>
          <w:color w:val="000000"/>
          <w:sz w:val="24"/>
          <w:szCs w:val="24"/>
        </w:rPr>
        <w:t>Mean overall follow-up was 66.2 ± 101.8 d</w:t>
      </w:r>
      <w:bookmarkEnd w:id="40"/>
      <w:r w:rsidRPr="00C621EF">
        <w:rPr>
          <w:rFonts w:ascii="Book Antiqua" w:hAnsi="Book Antiqua" w:cs="Times New Roman"/>
          <w:color w:val="000000"/>
          <w:sz w:val="24"/>
          <w:szCs w:val="24"/>
        </w:rPr>
        <w:t xml:space="preserve">, </w:t>
      </w:r>
      <w:r w:rsidR="00BF42FA" w:rsidRPr="00C621EF">
        <w:rPr>
          <w:rFonts w:ascii="Book Antiqua" w:hAnsi="Book Antiqua" w:cs="Times New Roman"/>
          <w:color w:val="000000"/>
          <w:sz w:val="24"/>
          <w:szCs w:val="24"/>
        </w:rPr>
        <w:t>(</w:t>
      </w:r>
      <w:r w:rsidRPr="00C621EF">
        <w:rPr>
          <w:rFonts w:ascii="Book Antiqua" w:hAnsi="Book Antiqua" w:cs="Times New Roman"/>
          <w:color w:val="000000"/>
          <w:sz w:val="24"/>
          <w:szCs w:val="24"/>
        </w:rPr>
        <w:t>or 82.9 ± 113.2</w:t>
      </w:r>
      <w:r w:rsidR="00BF42FA" w:rsidRPr="00C621EF">
        <w:rPr>
          <w:rFonts w:ascii="Book Antiqua" w:hAnsi="Book Antiqua" w:cs="Times New Roman"/>
          <w:color w:val="000000"/>
          <w:sz w:val="24"/>
          <w:szCs w:val="24"/>
        </w:rPr>
        <w:t xml:space="preserve"> d</w:t>
      </w:r>
      <w:r w:rsidRPr="00C621EF">
        <w:rPr>
          <w:rFonts w:ascii="Book Antiqua" w:hAnsi="Book Antiqua" w:cs="Times New Roman"/>
          <w:color w:val="000000"/>
          <w:sz w:val="24"/>
          <w:szCs w:val="24"/>
        </w:rPr>
        <w:t xml:space="preserve"> among survivors</w:t>
      </w:r>
      <w:r w:rsidR="00BF42FA" w:rsidRPr="00C621EF">
        <w:rPr>
          <w:rFonts w:ascii="Book Antiqua" w:hAnsi="Book Antiqua" w:cs="Times New Roman"/>
          <w:color w:val="000000"/>
          <w:sz w:val="24"/>
          <w:szCs w:val="24"/>
        </w:rPr>
        <w:t>)</w:t>
      </w:r>
      <w:r w:rsidR="00A45676">
        <w:rPr>
          <w:rFonts w:ascii="Book Antiqua" w:hAnsi="Book Antiqua" w:cs="Times New Roman"/>
          <w:color w:val="000000"/>
          <w:sz w:val="24"/>
          <w:szCs w:val="24"/>
        </w:rPr>
        <w:t xml:space="preserve"> </w:t>
      </w:r>
      <w:r w:rsidR="00885CD4" w:rsidRPr="00C621EF">
        <w:rPr>
          <w:rFonts w:ascii="Book Antiqua" w:hAnsi="Book Antiqua" w:cs="Times New Roman"/>
          <w:color w:val="000000"/>
          <w:sz w:val="24"/>
          <w:szCs w:val="24"/>
        </w:rPr>
        <w:t>(Table</w:t>
      </w:r>
      <w:r w:rsidR="00A45676">
        <w:rPr>
          <w:rFonts w:ascii="Book Antiqua" w:hAnsi="Book Antiqua" w:cs="Times New Roman"/>
          <w:color w:val="000000"/>
          <w:sz w:val="24"/>
          <w:szCs w:val="24"/>
        </w:rPr>
        <w:t>s</w:t>
      </w:r>
      <w:r w:rsidR="00885CD4" w:rsidRPr="00C621EF">
        <w:rPr>
          <w:rFonts w:ascii="Book Antiqua" w:hAnsi="Book Antiqua" w:cs="Times New Roman"/>
          <w:color w:val="000000"/>
          <w:sz w:val="24"/>
          <w:szCs w:val="24"/>
        </w:rPr>
        <w:t xml:space="preserve"> 2</w:t>
      </w:r>
      <w:r w:rsidR="00A45676">
        <w:rPr>
          <w:rFonts w:ascii="Book Antiqua" w:hAnsi="Book Antiqua" w:cs="Times New Roman"/>
          <w:color w:val="000000"/>
          <w:sz w:val="24"/>
          <w:szCs w:val="24"/>
        </w:rPr>
        <w:t xml:space="preserve"> and</w:t>
      </w:r>
      <w:r w:rsidR="00D87A3D" w:rsidRPr="00C621EF">
        <w:rPr>
          <w:rFonts w:ascii="Book Antiqua" w:hAnsi="Book Antiqua" w:cs="Times New Roman"/>
          <w:color w:val="000000"/>
          <w:sz w:val="24"/>
          <w:szCs w:val="24"/>
        </w:rPr>
        <w:t xml:space="preserve"> </w:t>
      </w:r>
      <w:r w:rsidR="007657FE" w:rsidRPr="00C621EF">
        <w:rPr>
          <w:rFonts w:ascii="Book Antiqua" w:hAnsi="Book Antiqua" w:cs="Times New Roman"/>
          <w:color w:val="000000"/>
          <w:sz w:val="24"/>
          <w:szCs w:val="24"/>
        </w:rPr>
        <w:t>3</w:t>
      </w:r>
      <w:r w:rsidR="00D87A3D" w:rsidRPr="00C621EF">
        <w:rPr>
          <w:rFonts w:ascii="Book Antiqua" w:hAnsi="Book Antiqua" w:cs="Times New Roman"/>
          <w:color w:val="000000"/>
          <w:sz w:val="24"/>
          <w:szCs w:val="24"/>
        </w:rPr>
        <w:t>)</w:t>
      </w:r>
      <w:r w:rsidR="00A45676">
        <w:rPr>
          <w:rFonts w:ascii="Book Antiqua" w:hAnsi="Book Antiqua" w:cs="Times New Roman"/>
          <w:color w:val="000000"/>
          <w:sz w:val="24"/>
          <w:szCs w:val="24"/>
        </w:rPr>
        <w:t>.</w:t>
      </w:r>
    </w:p>
    <w:p w:rsidR="00A45676" w:rsidRPr="00A45676" w:rsidRDefault="00A45676" w:rsidP="00D663C2">
      <w:pPr>
        <w:pStyle w:val="normal"/>
        <w:spacing w:after="0" w:line="360" w:lineRule="auto"/>
        <w:jc w:val="both"/>
        <w:rPr>
          <w:rFonts w:ascii="Book Antiqua" w:hAnsi="Book Antiqua" w:cs="Times New Roman"/>
          <w:color w:val="000000"/>
          <w:sz w:val="24"/>
          <w:szCs w:val="24"/>
        </w:rPr>
      </w:pPr>
    </w:p>
    <w:p w:rsidR="00413236" w:rsidRPr="00A45676" w:rsidRDefault="00833D81" w:rsidP="00D663C2">
      <w:pPr>
        <w:pStyle w:val="2"/>
        <w:spacing w:before="0" w:after="0" w:line="360" w:lineRule="auto"/>
        <w:jc w:val="both"/>
        <w:rPr>
          <w:rFonts w:ascii="Book Antiqua" w:hAnsi="Book Antiqua" w:cs="Times New Roman"/>
          <w:i/>
          <w:iCs/>
          <w:color w:val="000000"/>
          <w:sz w:val="24"/>
          <w:szCs w:val="24"/>
        </w:rPr>
      </w:pPr>
      <w:bookmarkStart w:id="41" w:name="_5z52ys939615" w:colFirst="0" w:colLast="0"/>
      <w:bookmarkEnd w:id="41"/>
      <w:r w:rsidRPr="00A45676">
        <w:rPr>
          <w:rFonts w:ascii="Book Antiqua" w:hAnsi="Book Antiqua" w:cs="Times New Roman"/>
          <w:i/>
          <w:iCs/>
          <w:color w:val="000000"/>
          <w:sz w:val="24"/>
          <w:szCs w:val="24"/>
        </w:rPr>
        <w:t>Outcomes</w:t>
      </w:r>
    </w:p>
    <w:p w:rsidR="00413236" w:rsidRDefault="00822A42" w:rsidP="00D663C2">
      <w:pPr>
        <w:pStyle w:val="normal"/>
        <w:spacing w:after="0" w:line="360" w:lineRule="auto"/>
        <w:jc w:val="both"/>
        <w:rPr>
          <w:rFonts w:ascii="Book Antiqua" w:hAnsi="Book Antiqua" w:cs="Times New Roman"/>
          <w:color w:val="000000"/>
          <w:sz w:val="24"/>
          <w:szCs w:val="24"/>
        </w:rPr>
      </w:pPr>
      <w:bookmarkStart w:id="42" w:name="_8sao9343jl3s" w:colFirst="0" w:colLast="0"/>
      <w:bookmarkEnd w:id="42"/>
      <w:r w:rsidRPr="00C621EF">
        <w:rPr>
          <w:rFonts w:ascii="Book Antiqua" w:hAnsi="Book Antiqua" w:cs="Times New Roman"/>
          <w:color w:val="000000"/>
          <w:sz w:val="24"/>
          <w:szCs w:val="24"/>
        </w:rPr>
        <w:t>On u</w:t>
      </w:r>
      <w:r w:rsidR="00833D81" w:rsidRPr="00C621EF">
        <w:rPr>
          <w:rFonts w:ascii="Book Antiqua" w:hAnsi="Book Antiqua" w:cs="Times New Roman"/>
          <w:color w:val="000000"/>
          <w:sz w:val="24"/>
          <w:szCs w:val="24"/>
        </w:rPr>
        <w:t>nivariate logistic regression</w:t>
      </w:r>
      <w:r w:rsidRPr="00C621EF">
        <w:rPr>
          <w:rFonts w:ascii="Book Antiqua" w:hAnsi="Book Antiqua" w:cs="Times New Roman"/>
          <w:color w:val="000000"/>
          <w:sz w:val="24"/>
          <w:szCs w:val="24"/>
        </w:rPr>
        <w:t>,</w:t>
      </w:r>
      <w:r w:rsidR="00833D81"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 xml:space="preserve">GI symptoms on presentation </w:t>
      </w:r>
      <w:r w:rsidR="00187C7A">
        <w:rPr>
          <w:rFonts w:ascii="Book Antiqua" w:hAnsi="Book Antiqua" w:cs="Times New Roman"/>
          <w:color w:val="000000"/>
          <w:sz w:val="24"/>
          <w:szCs w:val="24"/>
        </w:rPr>
        <w:t>[</w:t>
      </w:r>
      <w:r w:rsidR="00CD3FD8" w:rsidRPr="00CD3FD8">
        <w:rPr>
          <w:rFonts w:ascii="Book Antiqua" w:hAnsi="Book Antiqua" w:cs="Times New Roman"/>
          <w:color w:val="000000"/>
          <w:sz w:val="24"/>
          <w:szCs w:val="24"/>
        </w:rPr>
        <w:t>Odds ratio</w:t>
      </w:r>
      <w:r w:rsidR="00CD3FD8" w:rsidRPr="00C621EF">
        <w:rPr>
          <w:rFonts w:ascii="Book Antiqua" w:hAnsi="Book Antiqua" w:cs="Times New Roman"/>
          <w:color w:val="000000"/>
          <w:sz w:val="24"/>
          <w:szCs w:val="24"/>
        </w:rPr>
        <w:t xml:space="preserve"> </w:t>
      </w:r>
      <w:r w:rsidR="00CD3FD8">
        <w:rPr>
          <w:rFonts w:ascii="Book Antiqua" w:hAnsi="Book Antiqua" w:cs="Times New Roman"/>
          <w:color w:val="000000"/>
          <w:sz w:val="24"/>
          <w:szCs w:val="24"/>
        </w:rPr>
        <w:t>(</w:t>
      </w:r>
      <w:r w:rsidRPr="00C621EF">
        <w:rPr>
          <w:rFonts w:ascii="Book Antiqua" w:hAnsi="Book Antiqua" w:cs="Times New Roman"/>
          <w:color w:val="000000"/>
          <w:sz w:val="24"/>
          <w:szCs w:val="24"/>
        </w:rPr>
        <w:t>OR</w:t>
      </w:r>
      <w:r w:rsidR="00CD3FD8">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3.50 </w:t>
      </w:r>
      <w:r w:rsidR="00187C7A">
        <w:rPr>
          <w:rFonts w:ascii="Book Antiqua" w:hAnsi="Book Antiqua" w:cs="Times New Roman"/>
          <w:color w:val="000000"/>
          <w:sz w:val="24"/>
          <w:szCs w:val="24"/>
        </w:rPr>
        <w:t>(</w:t>
      </w:r>
      <w:r w:rsidRPr="00C621EF">
        <w:rPr>
          <w:rFonts w:ascii="Book Antiqua" w:hAnsi="Book Antiqua" w:cs="Times New Roman"/>
          <w:color w:val="000000"/>
          <w:sz w:val="24"/>
          <w:szCs w:val="24"/>
        </w:rPr>
        <w:t>1.09-11.30</w:t>
      </w:r>
      <w:r w:rsidR="00187C7A">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w:t>
      </w:r>
      <w:r w:rsidR="00187C7A" w:rsidRPr="00187C7A">
        <w:rPr>
          <w:rFonts w:ascii="Book Antiqua" w:hAnsi="Book Antiqua" w:cs="Times New Roman"/>
          <w:i/>
          <w:iCs/>
          <w:color w:val="000000"/>
          <w:sz w:val="24"/>
          <w:szCs w:val="24"/>
        </w:rPr>
        <w:t>P</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0.03</w:t>
      </w:r>
      <w:r w:rsidR="00187C7A">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w:t>
      </w:r>
      <w:bookmarkStart w:id="43" w:name="_Hlk535426864"/>
      <w:r w:rsidRPr="00C621EF">
        <w:rPr>
          <w:rFonts w:ascii="Book Antiqua" w:hAnsi="Book Antiqua" w:cs="Times New Roman"/>
          <w:color w:val="000000"/>
          <w:sz w:val="24"/>
          <w:szCs w:val="24"/>
        </w:rPr>
        <w:t xml:space="preserve">and need for surgical or endoscopic treatment </w:t>
      </w:r>
      <w:bookmarkEnd w:id="43"/>
      <w:r w:rsidR="00187C7A">
        <w:rPr>
          <w:rFonts w:ascii="Book Antiqua" w:hAnsi="Book Antiqua" w:cs="Times New Roman"/>
          <w:color w:val="000000"/>
          <w:sz w:val="24"/>
          <w:szCs w:val="24"/>
        </w:rPr>
        <w:t>[</w:t>
      </w:r>
      <w:r w:rsidR="00D46E71" w:rsidRPr="00C621EF">
        <w:rPr>
          <w:rFonts w:ascii="Book Antiqua" w:hAnsi="Book Antiqua" w:cs="Times New Roman"/>
          <w:color w:val="000000"/>
          <w:sz w:val="24"/>
          <w:szCs w:val="24"/>
        </w:rPr>
        <w:t xml:space="preserve">surgical: </w:t>
      </w:r>
      <w:r w:rsidRPr="00C621EF">
        <w:rPr>
          <w:rFonts w:ascii="Book Antiqua" w:hAnsi="Book Antiqua" w:cs="Times New Roman"/>
          <w:color w:val="000000"/>
          <w:sz w:val="24"/>
          <w:szCs w:val="24"/>
        </w:rPr>
        <w:t xml:space="preserve">OR 1.25 (1.03-1.51), </w:t>
      </w:r>
      <w:r w:rsidR="00187C7A" w:rsidRPr="00187C7A">
        <w:rPr>
          <w:rFonts w:ascii="Book Antiqua" w:hAnsi="Book Antiqua" w:cs="Times New Roman"/>
          <w:i/>
          <w:iCs/>
          <w:color w:val="000000"/>
          <w:sz w:val="24"/>
          <w:szCs w:val="24"/>
        </w:rPr>
        <w:t>P</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0.02; endoscopic</w:t>
      </w:r>
      <w:r w:rsidR="00D46E71" w:rsidRPr="00C621EF">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OR 1.4 (1.17-1.66), </w:t>
      </w:r>
      <w:r w:rsidR="00187C7A" w:rsidRPr="00187C7A">
        <w:rPr>
          <w:rFonts w:ascii="Book Antiqua" w:hAnsi="Book Antiqua" w:cs="Times New Roman"/>
          <w:i/>
          <w:iCs/>
          <w:color w:val="000000"/>
          <w:sz w:val="24"/>
          <w:szCs w:val="24"/>
        </w:rPr>
        <w:t>P</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&lt;</w:t>
      </w:r>
      <w:r w:rsidR="00187C7A">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0.01</w:t>
      </w:r>
      <w:r w:rsidR="00187C7A">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were associated with increased odds of complications </w:t>
      </w:r>
      <w:r w:rsidR="00833D81" w:rsidRPr="00C621EF">
        <w:rPr>
          <w:rFonts w:ascii="Book Antiqua" w:hAnsi="Book Antiqua" w:cs="Times New Roman"/>
          <w:color w:val="000000"/>
          <w:sz w:val="24"/>
          <w:szCs w:val="24"/>
        </w:rPr>
        <w:t xml:space="preserve">(Table </w:t>
      </w:r>
      <w:r w:rsidR="007657FE" w:rsidRPr="00C621EF">
        <w:rPr>
          <w:rFonts w:ascii="Book Antiqua" w:hAnsi="Book Antiqua" w:cs="Times New Roman"/>
          <w:color w:val="000000"/>
          <w:sz w:val="24"/>
          <w:szCs w:val="24"/>
        </w:rPr>
        <w:t>4</w:t>
      </w:r>
      <w:r w:rsidR="00833D81" w:rsidRPr="00C621EF">
        <w:rPr>
          <w:rFonts w:ascii="Book Antiqua" w:hAnsi="Book Antiqua" w:cs="Times New Roman"/>
          <w:color w:val="000000"/>
          <w:sz w:val="24"/>
          <w:szCs w:val="24"/>
        </w:rPr>
        <w:t>)</w:t>
      </w:r>
      <w:r w:rsidR="00D46E71" w:rsidRPr="00C621EF">
        <w:rPr>
          <w:rFonts w:ascii="Book Antiqua" w:hAnsi="Book Antiqua" w:cs="Times New Roman"/>
          <w:color w:val="000000"/>
          <w:sz w:val="24"/>
          <w:szCs w:val="24"/>
        </w:rPr>
        <w:t>. P</w:t>
      </w:r>
      <w:bookmarkStart w:id="44" w:name="_Hlk530074295"/>
      <w:r w:rsidR="00833D81" w:rsidRPr="00C621EF">
        <w:rPr>
          <w:rFonts w:ascii="Book Antiqua" w:hAnsi="Book Antiqua" w:cs="Times New Roman"/>
          <w:color w:val="000000"/>
          <w:sz w:val="24"/>
          <w:szCs w:val="24"/>
        </w:rPr>
        <w:t xml:space="preserve">atients that underwent both endoscopic and surgical intervention had even higher complication rate; OR 2.58 (1.7-3.93), </w:t>
      </w:r>
      <w:r w:rsidR="00187C7A" w:rsidRPr="00187C7A">
        <w:rPr>
          <w:rFonts w:ascii="Book Antiqua" w:hAnsi="Book Antiqua" w:cs="Times New Roman"/>
          <w:i/>
          <w:iCs/>
          <w:color w:val="000000"/>
          <w:sz w:val="24"/>
          <w:szCs w:val="24"/>
        </w:rPr>
        <w:t>P</w:t>
      </w:r>
      <w:r w:rsidR="00187C7A">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&lt;</w:t>
      </w:r>
      <w:r w:rsidR="00187C7A">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0.01.</w:t>
      </w:r>
      <w:bookmarkStart w:id="45" w:name="_szdga7x68b7m" w:colFirst="0" w:colLast="0"/>
      <w:bookmarkEnd w:id="44"/>
      <w:bookmarkEnd w:id="45"/>
      <w:r w:rsidR="00CD3FD8">
        <w:rPr>
          <w:rFonts w:ascii="Book Antiqua" w:hAnsi="Book Antiqua" w:cs="Times New Roman"/>
          <w:color w:val="000000"/>
          <w:sz w:val="24"/>
          <w:szCs w:val="24"/>
          <w:lang w:val="el-GR"/>
        </w:rPr>
        <w:t xml:space="preserve"> </w:t>
      </w:r>
      <w:r w:rsidR="00E420AE" w:rsidRPr="00C621EF">
        <w:rPr>
          <w:rFonts w:ascii="Book Antiqua" w:hAnsi="Book Antiqua" w:cs="Times New Roman"/>
          <w:color w:val="000000"/>
          <w:sz w:val="24"/>
          <w:szCs w:val="24"/>
        </w:rPr>
        <w:t>Explorator</w:t>
      </w:r>
      <w:r w:rsidR="0028373D" w:rsidRPr="00C621EF">
        <w:rPr>
          <w:rFonts w:ascii="Book Antiqua" w:hAnsi="Book Antiqua" w:cs="Times New Roman"/>
          <w:color w:val="000000"/>
          <w:sz w:val="24"/>
          <w:szCs w:val="24"/>
        </w:rPr>
        <w:t>y</w:t>
      </w:r>
      <w:r w:rsidR="00833D81" w:rsidRPr="00C621EF">
        <w:rPr>
          <w:rFonts w:ascii="Book Antiqua" w:hAnsi="Book Antiqua" w:cs="Times New Roman"/>
          <w:color w:val="000000"/>
          <w:sz w:val="24"/>
          <w:szCs w:val="24"/>
        </w:rPr>
        <w:t xml:space="preserve"> </w:t>
      </w:r>
      <w:bookmarkStart w:id="46" w:name="_Hlk530075755"/>
      <w:r w:rsidR="00833D81" w:rsidRPr="00C621EF">
        <w:rPr>
          <w:rFonts w:ascii="Book Antiqua" w:hAnsi="Book Antiqua" w:cs="Times New Roman"/>
          <w:color w:val="000000"/>
          <w:sz w:val="24"/>
          <w:szCs w:val="24"/>
        </w:rPr>
        <w:t xml:space="preserve">logistic regression for the </w:t>
      </w:r>
      <w:r w:rsidR="00E420AE" w:rsidRPr="00C621EF">
        <w:rPr>
          <w:rFonts w:ascii="Book Antiqua" w:hAnsi="Book Antiqua" w:cs="Times New Roman"/>
          <w:color w:val="000000"/>
          <w:sz w:val="24"/>
          <w:szCs w:val="24"/>
        </w:rPr>
        <w:t>dichotomized</w:t>
      </w:r>
      <w:r w:rsidR="00E420AE" w:rsidRPr="00187C7A">
        <w:rPr>
          <w:rFonts w:ascii="Book Antiqua" w:hAnsi="Book Antiqua" w:cs="Times New Roman"/>
          <w:color w:val="000000"/>
          <w:sz w:val="24"/>
          <w:szCs w:val="24"/>
        </w:rPr>
        <w:t xml:space="preserve"> “</w:t>
      </w:r>
      <w:r w:rsidR="00833D81" w:rsidRPr="00187C7A">
        <w:rPr>
          <w:rFonts w:ascii="Book Antiqua" w:hAnsi="Book Antiqua" w:cs="Times New Roman"/>
          <w:color w:val="000000"/>
          <w:sz w:val="24"/>
          <w:szCs w:val="24"/>
        </w:rPr>
        <w:t>death</w:t>
      </w:r>
      <w:r w:rsidR="00E420AE" w:rsidRPr="00187C7A">
        <w:rPr>
          <w:rFonts w:ascii="Book Antiqua" w:hAnsi="Book Antiqua" w:cs="Times New Roman"/>
          <w:color w:val="000000"/>
          <w:sz w:val="24"/>
          <w:szCs w:val="24"/>
        </w:rPr>
        <w:t>”</w:t>
      </w:r>
      <w:r w:rsidR="00833D81" w:rsidRPr="00187C7A">
        <w:rPr>
          <w:rFonts w:ascii="Book Antiqua" w:hAnsi="Book Antiqua" w:cs="Times New Roman"/>
          <w:color w:val="000000"/>
          <w:sz w:val="24"/>
          <w:szCs w:val="24"/>
        </w:rPr>
        <w:t xml:space="preserve"> </w:t>
      </w:r>
      <w:r w:rsidR="00833D81" w:rsidRPr="00C621EF">
        <w:rPr>
          <w:rFonts w:ascii="Book Antiqua" w:hAnsi="Book Antiqua" w:cs="Times New Roman"/>
          <w:color w:val="000000"/>
          <w:sz w:val="24"/>
          <w:szCs w:val="24"/>
        </w:rPr>
        <w:t xml:space="preserve">endpoint (Table </w:t>
      </w:r>
      <w:r w:rsidR="007657FE" w:rsidRPr="00C621EF">
        <w:rPr>
          <w:rFonts w:ascii="Book Antiqua" w:hAnsi="Book Antiqua" w:cs="Times New Roman"/>
          <w:color w:val="000000"/>
          <w:sz w:val="24"/>
          <w:szCs w:val="24"/>
        </w:rPr>
        <w:t>5</w:t>
      </w:r>
      <w:r w:rsidR="00833D81" w:rsidRPr="00C621EF">
        <w:rPr>
          <w:rFonts w:ascii="Book Antiqua" w:hAnsi="Book Antiqua" w:cs="Times New Roman"/>
          <w:color w:val="000000"/>
          <w:sz w:val="24"/>
          <w:szCs w:val="24"/>
        </w:rPr>
        <w:t xml:space="preserve">) did not </w:t>
      </w:r>
      <w:r w:rsidR="00E420AE" w:rsidRPr="00C621EF">
        <w:rPr>
          <w:rFonts w:ascii="Book Antiqua" w:hAnsi="Book Antiqua" w:cs="Times New Roman"/>
          <w:color w:val="000000"/>
          <w:sz w:val="24"/>
          <w:szCs w:val="24"/>
        </w:rPr>
        <w:t>reveal</w:t>
      </w:r>
      <w:r w:rsidR="00833D81" w:rsidRPr="00C621EF">
        <w:rPr>
          <w:rFonts w:ascii="Book Antiqua" w:hAnsi="Book Antiqua" w:cs="Times New Roman"/>
          <w:color w:val="000000"/>
          <w:sz w:val="24"/>
          <w:szCs w:val="24"/>
        </w:rPr>
        <w:t xml:space="preserve"> any </w:t>
      </w:r>
      <w:r w:rsidR="0028373D" w:rsidRPr="00C621EF">
        <w:rPr>
          <w:rFonts w:ascii="Book Antiqua" w:hAnsi="Book Antiqua" w:cs="Times New Roman"/>
          <w:color w:val="000000"/>
          <w:sz w:val="24"/>
          <w:szCs w:val="24"/>
        </w:rPr>
        <w:t xml:space="preserve">statistically significant </w:t>
      </w:r>
      <w:r w:rsidR="00833D81" w:rsidRPr="00C621EF">
        <w:rPr>
          <w:rFonts w:ascii="Book Antiqua" w:hAnsi="Book Antiqua" w:cs="Times New Roman"/>
          <w:color w:val="000000"/>
          <w:sz w:val="24"/>
          <w:szCs w:val="24"/>
        </w:rPr>
        <w:t>prognostic factors</w:t>
      </w:r>
      <w:r w:rsidR="00CD2C16" w:rsidRPr="00C621EF">
        <w:rPr>
          <w:rFonts w:ascii="Book Antiqua" w:hAnsi="Book Antiqua" w:cs="Times New Roman"/>
          <w:color w:val="000000"/>
          <w:sz w:val="24"/>
          <w:szCs w:val="24"/>
        </w:rPr>
        <w:t xml:space="preserve">. </w:t>
      </w:r>
    </w:p>
    <w:p w:rsidR="00187C7A" w:rsidRPr="00C621EF" w:rsidRDefault="00187C7A" w:rsidP="00D663C2">
      <w:pPr>
        <w:pStyle w:val="normal"/>
        <w:spacing w:after="0" w:line="360" w:lineRule="auto"/>
        <w:jc w:val="both"/>
        <w:rPr>
          <w:rFonts w:ascii="Book Antiqua" w:hAnsi="Book Antiqua" w:cs="Times New Roman"/>
          <w:color w:val="000000"/>
          <w:sz w:val="24"/>
          <w:szCs w:val="24"/>
        </w:rPr>
      </w:pPr>
    </w:p>
    <w:p w:rsidR="00413236" w:rsidRPr="00187C7A" w:rsidRDefault="00833D81" w:rsidP="00D663C2">
      <w:pPr>
        <w:pStyle w:val="2"/>
        <w:spacing w:before="0" w:after="0" w:line="360" w:lineRule="auto"/>
        <w:jc w:val="both"/>
        <w:rPr>
          <w:rFonts w:ascii="Book Antiqua" w:hAnsi="Book Antiqua" w:cs="Times New Roman"/>
          <w:i/>
          <w:iCs/>
          <w:color w:val="000000"/>
          <w:sz w:val="24"/>
          <w:szCs w:val="24"/>
        </w:rPr>
      </w:pPr>
      <w:bookmarkStart w:id="47" w:name="_1m873c7wg1wu" w:colFirst="0" w:colLast="0"/>
      <w:bookmarkStart w:id="48" w:name="_ubwvp6usvao2" w:colFirst="0" w:colLast="0"/>
      <w:bookmarkEnd w:id="46"/>
      <w:bookmarkEnd w:id="47"/>
      <w:bookmarkEnd w:id="48"/>
      <w:r w:rsidRPr="00187C7A">
        <w:rPr>
          <w:rFonts w:ascii="Book Antiqua" w:hAnsi="Book Antiqua" w:cs="Times New Roman"/>
          <w:i/>
          <w:iCs/>
          <w:color w:val="000000"/>
          <w:sz w:val="24"/>
          <w:szCs w:val="24"/>
        </w:rPr>
        <w:t>Publication year</w:t>
      </w:r>
    </w:p>
    <w:p w:rsidR="00413236" w:rsidRDefault="00833D81" w:rsidP="00D663C2">
      <w:pPr>
        <w:pStyle w:val="normal"/>
        <w:spacing w:after="0" w:line="360" w:lineRule="auto"/>
        <w:jc w:val="both"/>
        <w:rPr>
          <w:rFonts w:ascii="Book Antiqua" w:hAnsi="Book Antiqua" w:cs="Times New Roman"/>
          <w:color w:val="000000"/>
          <w:sz w:val="24"/>
          <w:szCs w:val="24"/>
        </w:rPr>
      </w:pPr>
      <w:bookmarkStart w:id="49" w:name="_sqezse7wueyv" w:colFirst="0" w:colLast="0"/>
      <w:bookmarkEnd w:id="49"/>
      <w:r w:rsidRPr="00C621EF">
        <w:rPr>
          <w:rFonts w:ascii="Book Antiqua" w:hAnsi="Book Antiqua" w:cs="Times New Roman"/>
          <w:color w:val="000000"/>
          <w:sz w:val="24"/>
          <w:szCs w:val="24"/>
        </w:rPr>
        <w:t>A sub-analysis separating early versus late cases (after 2006) revealed a significantly increased frequency of surgical or endoscopic</w:t>
      </w:r>
      <w:r w:rsidR="008F1780" w:rsidRPr="00C621EF">
        <w:rPr>
          <w:rFonts w:ascii="Book Antiqua" w:hAnsi="Book Antiqua" w:cs="Times New Roman"/>
          <w:color w:val="000000"/>
          <w:sz w:val="24"/>
          <w:szCs w:val="24"/>
        </w:rPr>
        <w:t xml:space="preserve"> intervention</w:t>
      </w:r>
      <w:r w:rsidRPr="00C621EF">
        <w:rPr>
          <w:rFonts w:ascii="Book Antiqua" w:hAnsi="Book Antiqua" w:cs="Times New Roman"/>
          <w:color w:val="000000"/>
          <w:sz w:val="24"/>
          <w:szCs w:val="24"/>
        </w:rPr>
        <w:t xml:space="preserve"> of 30.1% for the late cases, compared to 9.7% for the early cases (</w:t>
      </w:r>
      <w:r w:rsidR="00B16026" w:rsidRPr="00B16026">
        <w:rPr>
          <w:rFonts w:ascii="Book Antiqua" w:hAnsi="Book Antiqua" w:cs="Times New Roman"/>
          <w:i/>
          <w:iCs/>
          <w:color w:val="000000"/>
          <w:sz w:val="24"/>
          <w:szCs w:val="24"/>
        </w:rPr>
        <w:t>P</w:t>
      </w:r>
      <w:r w:rsidR="00B16026">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B16026">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 xml:space="preserve">0.04). </w:t>
      </w:r>
      <w:r w:rsidR="008F1780" w:rsidRPr="00C621EF">
        <w:rPr>
          <w:rFonts w:ascii="Book Antiqua" w:hAnsi="Book Antiqua" w:cs="Times New Roman"/>
          <w:color w:val="000000"/>
          <w:sz w:val="24"/>
          <w:szCs w:val="24"/>
        </w:rPr>
        <w:t xml:space="preserve">Mortality </w:t>
      </w:r>
      <w:r w:rsidRPr="00C621EF">
        <w:rPr>
          <w:rFonts w:ascii="Book Antiqua" w:hAnsi="Book Antiqua" w:cs="Times New Roman"/>
          <w:color w:val="000000"/>
          <w:sz w:val="24"/>
          <w:szCs w:val="24"/>
        </w:rPr>
        <w:t>rate, however, was similar, for the late</w:t>
      </w:r>
      <w:r w:rsidR="008F1780" w:rsidRPr="00C621EF">
        <w:rPr>
          <w:rFonts w:ascii="Book Antiqua" w:hAnsi="Book Antiqua" w:cs="Times New Roman"/>
          <w:color w:val="000000"/>
          <w:sz w:val="24"/>
          <w:szCs w:val="24"/>
        </w:rPr>
        <w:t xml:space="preserve"> (30.3%)</w:t>
      </w:r>
      <w:r w:rsidRPr="00C621EF">
        <w:rPr>
          <w:rFonts w:ascii="Book Antiqua" w:hAnsi="Book Antiqua" w:cs="Times New Roman"/>
          <w:color w:val="000000"/>
          <w:sz w:val="24"/>
          <w:szCs w:val="24"/>
        </w:rPr>
        <w:t xml:space="preserve"> and the early cases</w:t>
      </w:r>
      <w:r w:rsidR="008F1780" w:rsidRPr="00C621EF">
        <w:rPr>
          <w:rFonts w:ascii="Book Antiqua" w:hAnsi="Book Antiqua" w:cs="Times New Roman"/>
          <w:color w:val="000000"/>
          <w:sz w:val="24"/>
          <w:szCs w:val="24"/>
        </w:rPr>
        <w:t xml:space="preserve"> (29%)</w:t>
      </w:r>
      <w:r w:rsidRPr="00C621EF">
        <w:rPr>
          <w:rFonts w:ascii="Book Antiqua" w:hAnsi="Book Antiqua" w:cs="Times New Roman"/>
          <w:color w:val="000000"/>
          <w:sz w:val="24"/>
          <w:szCs w:val="24"/>
        </w:rPr>
        <w:t xml:space="preserve"> (</w:t>
      </w:r>
      <w:r w:rsidR="00B16026" w:rsidRPr="00B16026">
        <w:rPr>
          <w:rFonts w:ascii="Book Antiqua" w:hAnsi="Book Antiqua" w:cs="Times New Roman"/>
          <w:i/>
          <w:iCs/>
          <w:color w:val="000000"/>
          <w:sz w:val="24"/>
          <w:szCs w:val="24"/>
        </w:rPr>
        <w:t>P</w:t>
      </w:r>
      <w:r w:rsidR="00B16026"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B16026">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1.00).</w:t>
      </w:r>
      <w:bookmarkStart w:id="50" w:name="_2uwtmdsybmag" w:colFirst="0" w:colLast="0"/>
      <w:bookmarkEnd w:id="50"/>
    </w:p>
    <w:p w:rsidR="00B16026" w:rsidRPr="00C621EF" w:rsidRDefault="00B16026" w:rsidP="00D663C2">
      <w:pPr>
        <w:pStyle w:val="normal"/>
        <w:spacing w:after="0" w:line="360" w:lineRule="auto"/>
        <w:jc w:val="both"/>
        <w:rPr>
          <w:rFonts w:ascii="Book Antiqua" w:hAnsi="Book Antiqua" w:cs="Times New Roman"/>
          <w:color w:val="000000"/>
          <w:sz w:val="24"/>
          <w:szCs w:val="24"/>
        </w:rPr>
      </w:pPr>
    </w:p>
    <w:p w:rsidR="00413236" w:rsidRPr="00C621EF" w:rsidRDefault="00FF758D" w:rsidP="00D663C2">
      <w:pPr>
        <w:pStyle w:val="1"/>
        <w:spacing w:before="0" w:after="0" w:line="360" w:lineRule="auto"/>
        <w:jc w:val="both"/>
        <w:rPr>
          <w:rFonts w:ascii="Book Antiqua" w:hAnsi="Book Antiqua" w:cs="Times New Roman"/>
          <w:color w:val="000000"/>
          <w:sz w:val="24"/>
          <w:szCs w:val="24"/>
        </w:rPr>
      </w:pPr>
      <w:bookmarkStart w:id="51" w:name="_okdv44hxvd0v" w:colFirst="0" w:colLast="0"/>
      <w:bookmarkEnd w:id="51"/>
      <w:r w:rsidRPr="00C621EF">
        <w:rPr>
          <w:rFonts w:ascii="Book Antiqua" w:hAnsi="Book Antiqua" w:cs="Times New Roman"/>
          <w:color w:val="000000"/>
          <w:sz w:val="24"/>
          <w:szCs w:val="24"/>
        </w:rPr>
        <w:t>DISCUSSION</w:t>
      </w:r>
    </w:p>
    <w:p w:rsidR="00413236" w:rsidRPr="00C621EF" w:rsidRDefault="00017E11" w:rsidP="00D663C2">
      <w:pPr>
        <w:pStyle w:val="normal"/>
        <w:spacing w:after="0" w:line="360" w:lineRule="auto"/>
        <w:jc w:val="both"/>
        <w:rPr>
          <w:rFonts w:ascii="Book Antiqua" w:hAnsi="Book Antiqua" w:cs="Times New Roman"/>
          <w:color w:val="000000"/>
          <w:sz w:val="24"/>
          <w:szCs w:val="24"/>
        </w:rPr>
      </w:pPr>
      <w:bookmarkStart w:id="52" w:name="_xoy6cg9kvv2n" w:colFirst="0" w:colLast="0"/>
      <w:bookmarkEnd w:id="52"/>
      <w:r>
        <w:rPr>
          <w:rFonts w:ascii="Book Antiqua" w:hAnsi="Book Antiqua" w:cs="Times New Roman"/>
          <w:color w:val="000000"/>
          <w:sz w:val="24"/>
          <w:szCs w:val="24"/>
        </w:rPr>
        <w:t>ANE</w:t>
      </w:r>
      <w:r w:rsidR="00AA1656" w:rsidRPr="00C621EF">
        <w:rPr>
          <w:rFonts w:ascii="Book Antiqua" w:hAnsi="Book Antiqua" w:cs="Times New Roman"/>
          <w:color w:val="000000"/>
          <w:sz w:val="24"/>
          <w:szCs w:val="24"/>
        </w:rPr>
        <w:t xml:space="preserve"> </w:t>
      </w:r>
      <w:r w:rsidR="00100173" w:rsidRPr="00C621EF">
        <w:rPr>
          <w:rFonts w:ascii="Book Antiqua" w:hAnsi="Book Antiqua" w:cs="Times New Roman"/>
          <w:color w:val="000000"/>
          <w:sz w:val="24"/>
          <w:szCs w:val="24"/>
        </w:rPr>
        <w:t xml:space="preserve">was </w:t>
      </w:r>
      <w:r w:rsidR="00AA1656" w:rsidRPr="00C621EF">
        <w:rPr>
          <w:rFonts w:ascii="Book Antiqua" w:hAnsi="Book Antiqua" w:cs="Times New Roman"/>
          <w:color w:val="000000"/>
          <w:sz w:val="24"/>
          <w:szCs w:val="24"/>
        </w:rPr>
        <w:t xml:space="preserve">first described by Goldenberg </w:t>
      </w:r>
      <w:r w:rsidR="00AA1656" w:rsidRPr="00FF758D">
        <w:rPr>
          <w:rFonts w:ascii="Book Antiqua" w:hAnsi="Book Antiqua" w:cs="Times New Roman"/>
          <w:i/>
          <w:iCs/>
          <w:color w:val="000000"/>
          <w:sz w:val="24"/>
          <w:szCs w:val="24"/>
        </w:rPr>
        <w:t>et al</w:t>
      </w:r>
      <w:r w:rsidR="00FF758D" w:rsidRPr="00C621EF">
        <w:rPr>
          <w:rFonts w:ascii="Book Antiqua" w:hAnsi="Book Antiqua" w:cs="Times New Roman"/>
          <w:color w:val="000000"/>
          <w:sz w:val="24"/>
          <w:szCs w:val="24"/>
          <w:vertAlign w:val="superscript"/>
        </w:rPr>
        <w:fldChar w:fldCharType="begin" w:fldLock="1"/>
      </w:r>
      <w:r w:rsidR="00FF758D" w:rsidRPr="00C621EF">
        <w:rPr>
          <w:rFonts w:ascii="Book Antiqua" w:hAnsi="Book Antiqua" w:cs="Times New Roman"/>
          <w:color w:val="000000"/>
          <w:sz w:val="24"/>
          <w:szCs w:val="24"/>
          <w:vertAlign w:val="superscript"/>
        </w:rPr>
        <w:instrText>ADDIN CSL_CITATION {"citationItems":[{"id":"ITEM-1","itemData":{"ISSN":"0016-5085 (Print)","PMID":"2295407","abstract":"Esophagitis of varying degrees and significance is caused by reflux, infections,  radiation, and ingestion of chemical agents. A case of necrotizing esophagitis, seen as a black esophagus on endoscopy in a postoperative patient and resulting in long tubular stricture which ultimately required esophagectomy, is reported. Although the course of necrotizing esophagitis may parallel that associated with ischemia, severe caustic injury, or overwhelming infection, its etiology is uncertain. Diminished mucosal defenses, microbial implantation by a nasogastric tube placed perioperatively or sepsis, and transient ischemia with oxyradical formation and resultant reperfusion injury are hypothesized as important causative factors in the pathogenesis of acute necrotizing esophagitis.","author":[{"dropping-particle":"","family":"Goldenberg","given":"S P","non-dropping-particle":"","parse-names":false,"suffix":""},{"dropping-particle":"","family":"Wain","given":"S L","non-dropping-particle":"","parse-names":false,"suffix":""},{"dropping-particle":"","family":"Marignani","given":"P","non-dropping-particle":"","parse-names":false,"suffix":""}],"container-title":"Gastroenterology","id":"ITEM-1","issue":"2","issued":{"date-parts":[["1990","2"]]},"language":"eng","page":"493-496","publisher-place":"United States","title":"Acute necrotizing esophagitis.","type":"article-journal","volume":"98"},"uris":["http://www.mendeley.com/documents/?uuid=7266d5aa-3a73-425c-8a18-57a0a7f44ca2"]}],"mendeley":{"formattedCitation":"[1]","plainTextFormattedCitation":"[1]","previouslyFormattedCitation":"[1]"},"properties":{"noteIndex":0},"schema":"https://github.com/citation-style-language/schema/raw/master/csl-citation.json"}</w:instrText>
      </w:r>
      <w:r w:rsidR="00FF758D" w:rsidRPr="00C621EF">
        <w:rPr>
          <w:rFonts w:ascii="Book Antiqua" w:hAnsi="Book Antiqua" w:cs="Times New Roman"/>
          <w:color w:val="000000"/>
          <w:sz w:val="24"/>
          <w:szCs w:val="24"/>
          <w:vertAlign w:val="superscript"/>
        </w:rPr>
        <w:fldChar w:fldCharType="separate"/>
      </w:r>
      <w:r w:rsidR="00FF758D" w:rsidRPr="00C621EF">
        <w:rPr>
          <w:rFonts w:ascii="Book Antiqua" w:hAnsi="Book Antiqua" w:cs="Times New Roman"/>
          <w:noProof/>
          <w:color w:val="000000"/>
          <w:sz w:val="24"/>
          <w:szCs w:val="24"/>
          <w:vertAlign w:val="superscript"/>
        </w:rPr>
        <w:t>[1]</w:t>
      </w:r>
      <w:r w:rsidR="00FF758D" w:rsidRPr="00C621EF">
        <w:rPr>
          <w:rFonts w:ascii="Book Antiqua" w:hAnsi="Book Antiqua" w:cs="Times New Roman"/>
          <w:color w:val="000000"/>
          <w:sz w:val="24"/>
          <w:szCs w:val="24"/>
          <w:vertAlign w:val="superscript"/>
        </w:rPr>
        <w:fldChar w:fldCharType="end"/>
      </w:r>
      <w:r w:rsidR="00AA1656" w:rsidRPr="00C621EF">
        <w:rPr>
          <w:rFonts w:ascii="Book Antiqua" w:hAnsi="Book Antiqua" w:cs="Times New Roman"/>
          <w:color w:val="000000"/>
          <w:sz w:val="24"/>
          <w:szCs w:val="24"/>
        </w:rPr>
        <w:t xml:space="preserve"> in 1990</w:t>
      </w:r>
      <w:r w:rsidR="00DC5BC9" w:rsidRPr="00C621EF">
        <w:rPr>
          <w:rFonts w:ascii="Book Antiqua" w:hAnsi="Book Antiqua" w:cs="Times New Roman"/>
          <w:color w:val="000000"/>
          <w:sz w:val="24"/>
          <w:szCs w:val="24"/>
        </w:rPr>
        <w:t xml:space="preserve"> .</w:t>
      </w:r>
      <w:r w:rsidR="00100173" w:rsidRPr="00C621EF">
        <w:rPr>
          <w:rFonts w:ascii="Book Antiqua" w:hAnsi="Book Antiqua" w:cs="Times New Roman"/>
          <w:color w:val="000000"/>
          <w:sz w:val="24"/>
          <w:szCs w:val="24"/>
        </w:rPr>
        <w:t xml:space="preserve"> </w:t>
      </w:r>
      <w:r w:rsidR="00DC5BC9" w:rsidRPr="00C621EF">
        <w:rPr>
          <w:rFonts w:ascii="Book Antiqua" w:hAnsi="Book Antiqua" w:cs="Times New Roman"/>
          <w:color w:val="000000"/>
          <w:sz w:val="24"/>
          <w:szCs w:val="24"/>
        </w:rPr>
        <w:t>The largest case series of AEN published to date included 29</w:t>
      </w:r>
      <w:r w:rsidR="00B124A0" w:rsidRPr="00C621EF">
        <w:rPr>
          <w:rFonts w:ascii="Book Antiqua" w:hAnsi="Book Antiqua" w:cs="Times New Roman"/>
          <w:color w:val="000000"/>
          <w:sz w:val="24"/>
          <w:szCs w:val="24"/>
        </w:rPr>
        <w:t xml:space="preserve"> </w:t>
      </w:r>
      <w:r w:rsidR="00DC5BC9" w:rsidRPr="00C621EF">
        <w:rPr>
          <w:rFonts w:ascii="Book Antiqua" w:hAnsi="Book Antiqua" w:cs="Times New Roman"/>
          <w:color w:val="000000"/>
          <w:sz w:val="24"/>
          <w:szCs w:val="24"/>
        </w:rPr>
        <w:t>and 16 cases respectively</w:t>
      </w:r>
      <w:r w:rsidR="00460EDC" w:rsidRPr="00C621EF">
        <w:rPr>
          <w:rFonts w:ascii="Book Antiqua" w:hAnsi="Book Antiqua" w:cs="Times New Roman"/>
          <w:color w:val="000000"/>
          <w:sz w:val="24"/>
          <w:szCs w:val="24"/>
          <w:vertAlign w:val="superscript"/>
        </w:rPr>
        <w:fldChar w:fldCharType="begin" w:fldLock="1"/>
      </w:r>
      <w:r w:rsidR="00462B25" w:rsidRPr="00C621EF">
        <w:rPr>
          <w:rFonts w:ascii="Book Antiqua" w:hAnsi="Book Antiqua" w:cs="Times New Roman"/>
          <w:color w:val="000000"/>
          <w:sz w:val="24"/>
          <w:szCs w:val="24"/>
          <w:vertAlign w:val="superscript"/>
        </w:rPr>
        <w:instrText>ADDIN CSL_CITATION {"citationItems":[{"id":"ITEM-1","itemData":{"DOI":"10.1055/s-2004-814318","ISSN":"0013-726X (Print)","PMID":"15100949","abstract":"BACKGROUND AND STUDY AIMS: Acute necrotizing esophagitis is a rarely described entity. Its incidence has not yet been established, and its multifactorial etiology remains unknown. The aim of the present study was to establish the incidence, clinical presentation, endoscopic course, accompanying factors, and pathogenesis of the condition. PATIENTS AND METHODS: A retrospective analysis of clinical, laboratory, endoscopic and histological data and the clinical course in 29 patients with acute necrotizing esophagitis was carried out over a 5-year period. RESULTS: Acute necrotizing esophagitis was observed in 29 of 10 295 upper gastrointestinal endoscopies (0.28 %) carried out during the 5-year period. The average age of the patients was 75.24 years (range 40 - 91), and they were predominantly male. Eighty-three percent of the patients had comorbid conditions. In all cases, acute necrotizing esophagitis became evident with upper gastrointestinal bleeding, without hemodynamic stabilization in the majority of cases (75.9 %). The lesions predominantly affected the lower two-thirds of the esophagus (59 %), and there were coexisting abnormal endoscopic findings in 83 % of cases. Empirical supportive therapy, including oral nutritional rest, omeprazole, sucralfate (15 cases) and broad-spectrum antibiotics (7 cases) was provided. The condition resolved in all patients. Ten patients in the group died of other causes (coexisting illnesses). CONCLUSIONS: Acute necrotizing esophagitis was more commonly recognized than has previously been reported. It is a serious clinical entity that should be considered in the differential diagnosis of upper gastrointestinal bleeding, particularly in elderly patients. The prognosis depends more on the patient's advanced age and on comorbid illnesses than on the course of the esophageal lesions, which resolved in all patients in this series.","author":[{"dropping-particle":"","family":"Augusto","given":"F","non-dropping-particle":"","parse-names":false,"suffix":""},{"dropping-particle":"","family":"Fernandes","given":"V","non-dropping-particle":"","parse-names":false,"suffix":""},{"dropping-particle":"","family":"Cremers","given":"M I","non-dropping-particle":"","parse-names":false,"suffix":""},{"dropping-particle":"","family":"Oliveira","given":"A P","non-dropping-particle":"","parse-names":false,"suffix":""},{"dropping-particle":"","family":"Lobato","given":"C","non-dropping-particle":"","parse-names":false,"suffix":""},{"dropping-particle":"","family":"Alves","given":"A L","non-dropping-particle":"","parse-names":false,"suffix":""},{"dropping-particle":"","family":"Pinho","given":"C","non-dropping-particle":"","parse-names":false,"suffix":""},{"dropping-particle":"","family":"Freitas","given":"J","non-dropping-particle":"de","parse-names":false,"suffix":""}],"container-title":"Endoscopy","id":"ITEM-1","issue":"5","issued":{"date-parts":[["2004","5"]]},"language":"eng","page":"411-415","publisher-place":"Germany","title":"Acute necrotizing esophagitis: a large retrospective case series.","type":"article-journal","volume":"36"},"uris":["http://www.mendeley.com/documents/?uuid=d23a011e-7c47-40f1-9cca-d227932f8c00"]},{"id":"ITEM-2","itemData":{"DOI":"10.1007/s00535-005-1741-6","ISSN":"0944-1174 (Print)","PMID":"16699852","abstract":"BACKGROUND: Acute necrotizing esophagitis (ANE) is a rarely described entity that is thought to be a cause of upper gastrointestinal (UGI) bleeding, The present study examined the incidence of ANE among patients with UGI bleeding, as well as the clinical features of ANE, and the coexisting illnesses and medication histories of ANE patients. METHODS: A retrospective analysis of clinical and endoscopic findings and the clinical course in 16 patients with ANE was carried out over a 3-year period. RESULTS: We observed 16 patients (6%) of ANE in 239 patients with UGI bleeding during the 3-year period. The average age of the patients was 62.5 years. The lesions predominantly affected the lower third of the esophagus, and hiatal hernia was the most common (63%) coexisting endoscopic finding. All patients had coexisting disease. Fifty percent of patients with ANE (eight patients) had taken nonsteroidal anti-inflammatory drugs (NSAIDs). ANE also occurred in four patients with diabetic ketoacidosis. Supportive therapy, including parenteral nutrition and administration of a proton pump inhibitor, was effective. CONCLUSIONS: ANE is more common than has been previously reported, and it should be included in the differential diagnosis of UGI bleeding. ANE could be characterized as an \"acute esophageal mucosal lesion,\" particularly in aged patients with hiatal hernia and among those who consume NSAIDs.","author":[{"dropping-particle":"","family":"Yasuda","given":"Hiroshi","non-dropping-particle":"","parse-names":false,"suffix":""},{"dropping-particle":"","family":"Yamada","given":"Masaya","non-dropping-particle":"","parse-names":false,"suffix":""},{"dropping-particle":"","family":"Endo","given":"Yutaka","non-dropping-particle":"","parse-names":false,"suffix":""},{"dropping-particle":"","family":"Inoue","given":"Kazuaki","non-dropping-particle":"","parse-names":false,"suffix":""},{"dropping-particle":"","family":"Yoshiba","given":"Makoto","non-dropping-particle":"","parse-names":false,"suffix":""}],"container-title":"Journal of gastroenterology","id":"ITEM-2","issue":"3","issued":{"date-parts":[["2006","3"]]},"language":"eng","page":"193-197","publisher-place":"Japan","title":"Acute necrotizing esophagitis: role of nonsteroidal anti-inflammatory drugs.","type":"article-journal","volume":"41"},"uris":["http://www.mendeley.com/documents/?uuid=f78ca095-fd38-40bb-8758-c40bd0bfd490"]}],"mendeley":{"formattedCitation":"[74], [75]","plainTextFormattedCitation":"[74], [75]","previouslyFormattedCitation":"[67], [68]"},"properties":{"noteIndex":0},"schema":"https://github.com/citation-style-language/schema/raw/master/csl-citation.json"}</w:instrText>
      </w:r>
      <w:r w:rsidR="00460EDC" w:rsidRPr="00C621EF">
        <w:rPr>
          <w:rFonts w:ascii="Book Antiqua" w:hAnsi="Book Antiqua" w:cs="Times New Roman"/>
          <w:color w:val="000000"/>
          <w:sz w:val="24"/>
          <w:szCs w:val="24"/>
          <w:vertAlign w:val="superscript"/>
        </w:rPr>
        <w:fldChar w:fldCharType="separate"/>
      </w:r>
      <w:r w:rsidR="00462B25" w:rsidRPr="00C621EF">
        <w:rPr>
          <w:rFonts w:ascii="Book Antiqua" w:hAnsi="Book Antiqua" w:cs="Times New Roman"/>
          <w:noProof/>
          <w:color w:val="000000"/>
          <w:sz w:val="24"/>
          <w:szCs w:val="24"/>
          <w:vertAlign w:val="superscript"/>
        </w:rPr>
        <w:t>[74</w:t>
      </w:r>
      <w:r w:rsidR="00FF758D">
        <w:rPr>
          <w:rFonts w:ascii="Book Antiqua" w:hAnsi="Book Antiqua" w:cs="Times New Roman"/>
          <w:noProof/>
          <w:color w:val="000000"/>
          <w:sz w:val="24"/>
          <w:szCs w:val="24"/>
          <w:vertAlign w:val="superscript"/>
        </w:rPr>
        <w:t>,75</w:t>
      </w:r>
      <w:r w:rsidR="00462B25" w:rsidRPr="00C621EF">
        <w:rPr>
          <w:rFonts w:ascii="Book Antiqua" w:hAnsi="Book Antiqua" w:cs="Times New Roman"/>
          <w:noProof/>
          <w:color w:val="000000"/>
          <w:sz w:val="24"/>
          <w:szCs w:val="24"/>
          <w:vertAlign w:val="superscript"/>
        </w:rPr>
        <w:t>]</w:t>
      </w:r>
      <w:r w:rsidR="00460EDC" w:rsidRPr="00C621EF">
        <w:rPr>
          <w:rFonts w:ascii="Book Antiqua" w:hAnsi="Book Antiqua" w:cs="Times New Roman"/>
          <w:color w:val="000000"/>
          <w:sz w:val="24"/>
          <w:szCs w:val="24"/>
          <w:vertAlign w:val="superscript"/>
        </w:rPr>
        <w:fldChar w:fldCharType="end"/>
      </w:r>
      <w:r w:rsidR="00100173" w:rsidRPr="00C621EF">
        <w:rPr>
          <w:rFonts w:ascii="Book Antiqua" w:hAnsi="Book Antiqua" w:cs="Times New Roman"/>
          <w:color w:val="000000"/>
          <w:sz w:val="24"/>
          <w:szCs w:val="24"/>
        </w:rPr>
        <w:t xml:space="preserve">. In 2007, </w:t>
      </w:r>
      <w:r w:rsidR="00FF758D" w:rsidRPr="00C621EF">
        <w:rPr>
          <w:rFonts w:ascii="Book Antiqua" w:hAnsi="Book Antiqua" w:cs="Times New Roman"/>
          <w:noProof/>
          <w:color w:val="000000"/>
          <w:sz w:val="24"/>
          <w:szCs w:val="24"/>
        </w:rPr>
        <w:t>Gurvits</w:t>
      </w:r>
      <w:r w:rsidR="00100173" w:rsidRPr="00C621EF">
        <w:rPr>
          <w:rFonts w:ascii="Book Antiqua" w:hAnsi="Book Antiqua" w:cs="Times New Roman"/>
          <w:color w:val="000000"/>
          <w:sz w:val="24"/>
          <w:szCs w:val="24"/>
        </w:rPr>
        <w:t xml:space="preserve"> </w:t>
      </w:r>
      <w:r w:rsidR="00100173" w:rsidRPr="00FF758D">
        <w:rPr>
          <w:rFonts w:ascii="Book Antiqua" w:hAnsi="Book Antiqua" w:cs="Times New Roman"/>
          <w:i/>
          <w:iCs/>
          <w:color w:val="000000"/>
          <w:sz w:val="24"/>
          <w:szCs w:val="24"/>
        </w:rPr>
        <w:t>et al</w:t>
      </w:r>
      <w:r w:rsidR="00FF758D" w:rsidRPr="00C621EF">
        <w:rPr>
          <w:rFonts w:ascii="Book Antiqua" w:hAnsi="Book Antiqua" w:cs="Times New Roman"/>
          <w:color w:val="000000"/>
          <w:sz w:val="24"/>
          <w:szCs w:val="24"/>
          <w:vertAlign w:val="superscript"/>
        </w:rPr>
        <w:fldChar w:fldCharType="begin" w:fldLock="1"/>
      </w:r>
      <w:r w:rsidR="00FF758D" w:rsidRPr="00C621EF">
        <w:rPr>
          <w:rFonts w:ascii="Book Antiqua" w:hAnsi="Book Antiqua" w:cs="Times New Roman"/>
          <w:color w:val="000000"/>
          <w:sz w:val="24"/>
          <w:szCs w:val="24"/>
          <w:vertAlign w:val="superscript"/>
        </w:rPr>
        <w:instrText>ADDIN CSL_CITATION {"citationItems":[{"id":"ITEM-1","itemData":{"DOI":"10.1007/s00535-006-1974-z","ISSN":"0944-1174 (Print)","PMID":"17322991","abstract":"BACKGROUND: Acute esophageal necrosis, which presents as a black esophagus on endoscopy, is a rare disorder that is poorly described in the medical literature. In this study, we analyze all cases reported to date to define risk factors, clinical presentation, endoscopic features, histologic appearance, treatment, complications, outcome and etiopathogenesis of the disease and to describe a distinct medical syndrome and propose a staging system. METHODS: We searched Medline and PubMed from January 1965 to February 2006 for English-language articles using the key words \"acute esophageal necrosis,\" \"necrotizing esophagitis,\" and \"black esophagus.\" RESULTS: A total of 88 patients were reported in the literature during the 40 years, 70 men and 16 women with an average age of 67 years. Patients were generally admitted for gastrointestinal bleeding and cardiovascular event/shock. Patients presented with hematemesis and melena in more than 70% of the cases. Upper endoscopy showed black, diffusely necrotic esophageal mucosa predominantly affecting the distal third of the organ. Necrosis was confirmed histologically in most cases. Complications included strictures or stenoses, mediastinitis/abscesses, and perforations. Overall mortality was 31.8%. CONCLUSIONS: This study provides a structured approach to identifying risk factors, diagnosis, and pathogenesis of the acute esophageal necrosis. Risk factors include age, male sex, cardiovascular disease, hemodynamic compromise, gastric outlet obstruction, alcohol ingestion, malnutrition, diabetes, renal insufficiency, hypoxemia, hypercoagulable state, and trauma. Mechanism of damage is usually multifactorial secondary to ischemic compromise, acute gastric outlet obstruction, and malnutrition. Overall, acute esophageal necrosis should be viewed as a poor prognostic factor, associated with high mortality from the underlying clinical disease.","author":[{"dropping-particle":"","family":"Gurvits","given":"Grigoriy E","non-dropping-particle":"","parse-names":false,"suffix":""},{"dropping-particle":"","family":"Shapsis","given":"Alexander","non-dropping-particle":"","parse-names":false,"suffix":""},{"dropping-particle":"","family":"Lau","given":"Nancy","non-dropping-particle":"","parse-names":false,"suffix":""},{"dropping-particle":"","family":"Gualtieri","given":"Nicholas","non-dropping-particle":"","parse-names":false,"suffix":""},{"dropping-particle":"","family":"Robilotti","given":"James G","non-dropping-particle":"","parse-names":false,"suffix":""}],"container-title":"Journal of gastroenterology","id":"ITEM-1","issue":"1","issued":{"date-parts":[["2007","1"]]},"language":"eng","page":"29-38","publisher-place":"Japan","title":"Acute esophageal necrosis: a rare syndrome.","type":"article-journal","volume":"42"},"uris":["http://www.mendeley.com/documents/?uuid=4cfa2202-13ef-48ce-8558-c0dfa0fcca7b"]}],"mendeley":{"formattedCitation":"[6]","plainTextFormattedCitation":"[6]","previouslyFormattedCitation":"[6]"},"properties":{"noteIndex":0},"schema":"https://github.com/citation-style-language/schema/raw/master/csl-citation.json"}</w:instrText>
      </w:r>
      <w:r w:rsidR="00FF758D" w:rsidRPr="00C621EF">
        <w:rPr>
          <w:rFonts w:ascii="Book Antiqua" w:hAnsi="Book Antiqua" w:cs="Times New Roman"/>
          <w:color w:val="000000"/>
          <w:sz w:val="24"/>
          <w:szCs w:val="24"/>
          <w:vertAlign w:val="superscript"/>
        </w:rPr>
        <w:fldChar w:fldCharType="separate"/>
      </w:r>
      <w:r w:rsidR="00FF758D" w:rsidRPr="00C621EF">
        <w:rPr>
          <w:rFonts w:ascii="Book Antiqua" w:hAnsi="Book Antiqua" w:cs="Times New Roman"/>
          <w:noProof/>
          <w:color w:val="000000"/>
          <w:sz w:val="24"/>
          <w:szCs w:val="24"/>
          <w:vertAlign w:val="superscript"/>
        </w:rPr>
        <w:t>[6]</w:t>
      </w:r>
      <w:r w:rsidR="00FF758D" w:rsidRPr="00C621EF">
        <w:rPr>
          <w:rFonts w:ascii="Book Antiqua" w:hAnsi="Book Antiqua" w:cs="Times New Roman"/>
          <w:color w:val="000000"/>
          <w:sz w:val="24"/>
          <w:szCs w:val="24"/>
          <w:vertAlign w:val="superscript"/>
        </w:rPr>
        <w:fldChar w:fldCharType="end"/>
      </w:r>
      <w:r w:rsidR="00100173" w:rsidRPr="00C621EF">
        <w:rPr>
          <w:rFonts w:ascii="Book Antiqua" w:hAnsi="Book Antiqua" w:cs="Times New Roman"/>
          <w:color w:val="000000"/>
          <w:sz w:val="24"/>
          <w:szCs w:val="24"/>
        </w:rPr>
        <w:t xml:space="preserve"> attempted </w:t>
      </w:r>
      <w:r w:rsidR="00054DFF" w:rsidRPr="00C621EF">
        <w:rPr>
          <w:rFonts w:ascii="Book Antiqua" w:hAnsi="Book Antiqua" w:cs="Times New Roman"/>
          <w:color w:val="000000"/>
          <w:sz w:val="24"/>
          <w:szCs w:val="24"/>
        </w:rPr>
        <w:t xml:space="preserve">for the first time </w:t>
      </w:r>
      <w:r w:rsidR="00100173" w:rsidRPr="00C621EF">
        <w:rPr>
          <w:rFonts w:ascii="Book Antiqua" w:hAnsi="Book Antiqua" w:cs="Times New Roman"/>
          <w:color w:val="000000"/>
          <w:sz w:val="24"/>
          <w:szCs w:val="24"/>
        </w:rPr>
        <w:t xml:space="preserve">to present </w:t>
      </w:r>
      <w:r w:rsidR="00054DFF" w:rsidRPr="00C621EF">
        <w:rPr>
          <w:rFonts w:ascii="Book Antiqua" w:hAnsi="Book Antiqua" w:cs="Times New Roman"/>
          <w:color w:val="000000"/>
          <w:sz w:val="24"/>
          <w:szCs w:val="24"/>
        </w:rPr>
        <w:t>a review of the literature and described 88 patients with</w:t>
      </w:r>
      <w:r w:rsidR="00DC5BC9" w:rsidRPr="00C621EF">
        <w:rPr>
          <w:rFonts w:ascii="Book Antiqua" w:hAnsi="Book Antiqua" w:cs="Times New Roman"/>
          <w:color w:val="000000"/>
          <w:sz w:val="24"/>
          <w:szCs w:val="24"/>
        </w:rPr>
        <w:t xml:space="preserve"> black esophagus</w:t>
      </w:r>
      <w:r w:rsidR="002C3738" w:rsidRPr="00C621EF">
        <w:rPr>
          <w:rFonts w:ascii="Book Antiqua" w:hAnsi="Book Antiqua" w:cs="Times New Roman"/>
          <w:color w:val="000000"/>
          <w:sz w:val="24"/>
          <w:szCs w:val="24"/>
        </w:rPr>
        <w:t>.</w:t>
      </w:r>
      <w:r w:rsidR="00054DFF" w:rsidRPr="00C621EF">
        <w:rPr>
          <w:rFonts w:ascii="Book Antiqua" w:hAnsi="Book Antiqua" w:cs="Times New Roman"/>
          <w:color w:val="000000"/>
          <w:sz w:val="24"/>
          <w:szCs w:val="24"/>
        </w:rPr>
        <w:t xml:space="preserve"> </w:t>
      </w:r>
      <w:r w:rsidR="00EE03F9" w:rsidRPr="00C621EF">
        <w:rPr>
          <w:rFonts w:ascii="Book Antiqua" w:hAnsi="Book Antiqua" w:cs="Times New Roman"/>
          <w:color w:val="000000"/>
          <w:sz w:val="24"/>
          <w:szCs w:val="24"/>
        </w:rPr>
        <w:t xml:space="preserve">Since then, no systematic or broad review of the </w:t>
      </w:r>
      <w:r w:rsidR="000E614E" w:rsidRPr="00C621EF">
        <w:rPr>
          <w:rFonts w:ascii="Book Antiqua" w:hAnsi="Book Antiqua" w:cs="Times New Roman"/>
          <w:color w:val="000000"/>
          <w:sz w:val="24"/>
          <w:szCs w:val="24"/>
        </w:rPr>
        <w:lastRenderedPageBreak/>
        <w:t xml:space="preserve">published literature </w:t>
      </w:r>
      <w:r w:rsidR="00EE03F9" w:rsidRPr="00C621EF">
        <w:rPr>
          <w:rFonts w:ascii="Book Antiqua" w:hAnsi="Book Antiqua" w:cs="Times New Roman"/>
          <w:color w:val="000000"/>
          <w:sz w:val="24"/>
          <w:szCs w:val="24"/>
        </w:rPr>
        <w:t xml:space="preserve">has been </w:t>
      </w:r>
      <w:r w:rsidR="00DC5BC9" w:rsidRPr="00C621EF">
        <w:rPr>
          <w:rFonts w:ascii="Book Antiqua" w:hAnsi="Book Antiqua" w:cs="Times New Roman"/>
          <w:color w:val="000000"/>
          <w:sz w:val="24"/>
          <w:szCs w:val="24"/>
        </w:rPr>
        <w:t>performed</w:t>
      </w:r>
      <w:r w:rsidR="00EE03F9" w:rsidRPr="00C621EF">
        <w:rPr>
          <w:rFonts w:ascii="Book Antiqua" w:hAnsi="Book Antiqua" w:cs="Times New Roman"/>
          <w:color w:val="000000"/>
          <w:sz w:val="24"/>
          <w:szCs w:val="24"/>
        </w:rPr>
        <w:t>.</w:t>
      </w:r>
      <w:r w:rsidR="00A90562" w:rsidRPr="00C621EF">
        <w:rPr>
          <w:rFonts w:ascii="Book Antiqua" w:hAnsi="Book Antiqua" w:cs="Times New Roman"/>
          <w:color w:val="000000"/>
          <w:sz w:val="24"/>
          <w:szCs w:val="24"/>
        </w:rPr>
        <w:t xml:space="preserve"> </w:t>
      </w:r>
      <w:r w:rsidR="00DC5BC9" w:rsidRPr="00C621EF">
        <w:rPr>
          <w:rFonts w:ascii="Book Antiqua" w:hAnsi="Book Antiqua" w:cs="Times New Roman"/>
          <w:color w:val="000000"/>
          <w:sz w:val="24"/>
          <w:szCs w:val="24"/>
        </w:rPr>
        <w:t>To guide clinicians treating patients with AEN using up-to-date information we systematically reviewed relevant literature from 1990 until 2018.</w:t>
      </w:r>
      <w:r w:rsidR="007A36E1" w:rsidRPr="00C621EF">
        <w:rPr>
          <w:rFonts w:ascii="Book Antiqua" w:hAnsi="Book Antiqua" w:cs="Times New Roman"/>
          <w:color w:val="000000"/>
          <w:sz w:val="24"/>
          <w:szCs w:val="24"/>
        </w:rPr>
        <w:t xml:space="preserve"> Our analysis includes 114 patients and provides a</w:t>
      </w:r>
      <w:r w:rsidR="000E70C9" w:rsidRPr="00C621EF">
        <w:rPr>
          <w:rFonts w:ascii="Book Antiqua" w:hAnsi="Book Antiqua" w:cs="Times New Roman"/>
          <w:color w:val="000000"/>
          <w:sz w:val="24"/>
          <w:szCs w:val="24"/>
        </w:rPr>
        <w:t xml:space="preserve"> comprehensive overview</w:t>
      </w:r>
      <w:r w:rsidR="007A36E1" w:rsidRPr="00C621EF">
        <w:rPr>
          <w:rFonts w:ascii="Book Antiqua" w:hAnsi="Book Antiqua" w:cs="Times New Roman"/>
          <w:color w:val="000000"/>
          <w:sz w:val="24"/>
          <w:szCs w:val="24"/>
        </w:rPr>
        <w:t xml:space="preserve"> of the demographics, clinical features, treatment options, and outcomes of patients with AEN. </w:t>
      </w:r>
    </w:p>
    <w:p w:rsidR="00413236" w:rsidRPr="00C621EF" w:rsidRDefault="007838EC" w:rsidP="00FF758D">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Several theories have been proposed to explain the pathogenesis of AEN.</w:t>
      </w:r>
      <w:r w:rsidR="000447B0" w:rsidRPr="00C621EF">
        <w:rPr>
          <w:rFonts w:ascii="Book Antiqua" w:hAnsi="Book Antiqua" w:cs="Times New Roman"/>
          <w:color w:val="000000"/>
          <w:sz w:val="24"/>
          <w:szCs w:val="24"/>
        </w:rPr>
        <w:t xml:space="preserve"> The most popular is </w:t>
      </w:r>
      <w:r w:rsidR="00C47043" w:rsidRPr="00C621EF">
        <w:rPr>
          <w:rFonts w:ascii="Book Antiqua" w:hAnsi="Book Antiqua" w:cs="Times New Roman"/>
          <w:color w:val="000000"/>
          <w:sz w:val="24"/>
          <w:szCs w:val="24"/>
        </w:rPr>
        <w:t>ischemia</w:t>
      </w:r>
      <w:r w:rsidR="000447B0" w:rsidRPr="00C621EF">
        <w:rPr>
          <w:rFonts w:ascii="Book Antiqua" w:hAnsi="Book Antiqua" w:cs="Times New Roman"/>
          <w:color w:val="000000"/>
          <w:sz w:val="24"/>
          <w:szCs w:val="24"/>
        </w:rPr>
        <w:t xml:space="preserve"> due to low flow </w:t>
      </w:r>
      <w:r w:rsidR="00C47043" w:rsidRPr="00C621EF">
        <w:rPr>
          <w:rFonts w:ascii="Book Antiqua" w:hAnsi="Book Antiqua" w:cs="Times New Roman"/>
          <w:color w:val="000000"/>
          <w:sz w:val="24"/>
          <w:szCs w:val="24"/>
        </w:rPr>
        <w:t>rates or shock</w:t>
      </w:r>
      <w:r w:rsidR="001B70BD" w:rsidRPr="00C621EF">
        <w:rPr>
          <w:rFonts w:ascii="Book Antiqua" w:hAnsi="Book Antiqua" w:cs="Times New Roman"/>
          <w:color w:val="000000"/>
          <w:sz w:val="24"/>
          <w:szCs w:val="24"/>
        </w:rPr>
        <w:t xml:space="preserve">. </w:t>
      </w:r>
      <w:r w:rsidR="00FF758D" w:rsidRPr="00C621EF">
        <w:rPr>
          <w:rFonts w:ascii="Book Antiqua" w:hAnsi="Book Antiqua" w:cs="Times New Roman"/>
          <w:noProof/>
          <w:color w:val="000000"/>
          <w:sz w:val="24"/>
          <w:szCs w:val="24"/>
        </w:rPr>
        <w:t>Reichart</w:t>
      </w:r>
      <w:r w:rsidR="001B70BD" w:rsidRPr="00C621EF">
        <w:rPr>
          <w:rFonts w:ascii="Book Antiqua" w:hAnsi="Book Antiqua" w:cs="Times New Roman"/>
          <w:color w:val="000000"/>
          <w:sz w:val="24"/>
          <w:szCs w:val="24"/>
        </w:rPr>
        <w:t xml:space="preserve"> </w:t>
      </w:r>
      <w:r w:rsidR="001B70BD" w:rsidRPr="00FF758D">
        <w:rPr>
          <w:rFonts w:ascii="Book Antiqua" w:hAnsi="Book Antiqua" w:cs="Times New Roman"/>
          <w:i/>
          <w:iCs/>
          <w:color w:val="000000"/>
          <w:sz w:val="24"/>
          <w:szCs w:val="24"/>
        </w:rPr>
        <w:t>et al</w:t>
      </w:r>
      <w:r w:rsidR="00FF758D" w:rsidRPr="00C621EF">
        <w:rPr>
          <w:rFonts w:ascii="Book Antiqua" w:hAnsi="Book Antiqua" w:cs="Times New Roman"/>
          <w:color w:val="000000"/>
          <w:sz w:val="24"/>
          <w:szCs w:val="24"/>
          <w:vertAlign w:val="superscript"/>
        </w:rPr>
        <w:fldChar w:fldCharType="begin" w:fldLock="1"/>
      </w:r>
      <w:r w:rsidR="00FF758D" w:rsidRPr="00C621EF">
        <w:rPr>
          <w:rFonts w:ascii="Book Antiqua" w:hAnsi="Book Antiqua" w:cs="Times New Roman"/>
          <w:color w:val="000000"/>
          <w:sz w:val="24"/>
          <w:szCs w:val="24"/>
          <w:vertAlign w:val="superscript"/>
        </w:rPr>
        <w:instrText>ADDIN CSL_CITATION {"citationItems":[{"id":"ITEM-1","itemData":{"ISSN":"1120-8694 (Print)","PMID":"11284980","abstract":"A 73-year-old man had a low anterior resection for a villous adenoma in the rectosigmoid. On the 4th day after surgery, he suddenly developed severe interscapular pain. Aortic dissection was ruled out, but endoscopy showed black mucosa of the entire esophagus. With conservative treatment, including proton pump inhibition, he recovered completely. We hypothesize that a transient gastric outlet obstruction and massive gastroesophageal reflux played a significant role in the etiology of this rare and alarming, but, in this case, completely reversible, syndrome.","author":[{"dropping-particle":"","family":"Reichart","given":"M","non-dropping-particle":"","parse-names":false,"suffix":""},{"dropping-particle":"","family":"Busch","given":"O R","non-dropping-particle":"","parse-names":false,"suffix":""},{"dropping-particle":"","family":"Bruno","given":"M J","non-dropping-particle":"","parse-names":false,"suffix":""},{"dropping-particle":"","family":"Lanschot","given":"J J","non-dropping-particle":"Van","parse-names":false,"suffix":""}],"container-title":"Diseases of the esophagus : official journal of the International Society for Diseases of the Esophagus","id":"ITEM-1","issue":"4","issued":{"date-parts":[["2000"]]},"language":"eng","page":"311-313","publisher-place":"United States","title":"Black esophagus: a view in the dark.","type":"article-journal","volume":"13"},"uris":["http://www.mendeley.com/documents/?uuid=06e6a70d-ab54-4e0d-b1c3-ad19eb82a416"]}],"mendeley":{"formattedCitation":"[3]","plainTextFormattedCitation":"[3]","previouslyFormattedCitation":"[3]"},"properties":{"noteIndex":0},"schema":"https://github.com/citation-style-language/schema/raw/master/csl-citation.json"}</w:instrText>
      </w:r>
      <w:r w:rsidR="00FF758D" w:rsidRPr="00C621EF">
        <w:rPr>
          <w:rFonts w:ascii="Book Antiqua" w:hAnsi="Book Antiqua" w:cs="Times New Roman"/>
          <w:color w:val="000000"/>
          <w:sz w:val="24"/>
          <w:szCs w:val="24"/>
          <w:vertAlign w:val="superscript"/>
        </w:rPr>
        <w:fldChar w:fldCharType="separate"/>
      </w:r>
      <w:r w:rsidR="00FF758D" w:rsidRPr="00C621EF">
        <w:rPr>
          <w:rFonts w:ascii="Book Antiqua" w:hAnsi="Book Antiqua" w:cs="Times New Roman"/>
          <w:noProof/>
          <w:color w:val="000000"/>
          <w:sz w:val="24"/>
          <w:szCs w:val="24"/>
          <w:vertAlign w:val="superscript"/>
        </w:rPr>
        <w:t>[3]</w:t>
      </w:r>
      <w:r w:rsidR="00FF758D" w:rsidRPr="00C621EF">
        <w:rPr>
          <w:rFonts w:ascii="Book Antiqua" w:hAnsi="Book Antiqua" w:cs="Times New Roman"/>
          <w:color w:val="000000"/>
          <w:sz w:val="24"/>
          <w:szCs w:val="24"/>
          <w:vertAlign w:val="superscript"/>
        </w:rPr>
        <w:fldChar w:fldCharType="end"/>
      </w:r>
      <w:r w:rsidR="001B70BD" w:rsidRPr="00C621EF">
        <w:rPr>
          <w:rFonts w:ascii="Book Antiqua" w:hAnsi="Book Antiqua" w:cs="Times New Roman"/>
          <w:color w:val="000000"/>
          <w:sz w:val="24"/>
          <w:szCs w:val="24"/>
        </w:rPr>
        <w:t xml:space="preserve"> </w:t>
      </w:r>
      <w:r w:rsidR="002C3738" w:rsidRPr="00C621EF">
        <w:rPr>
          <w:rFonts w:ascii="Book Antiqua" w:hAnsi="Book Antiqua" w:cs="Times New Roman"/>
          <w:color w:val="000000"/>
          <w:sz w:val="24"/>
          <w:szCs w:val="24"/>
        </w:rPr>
        <w:t xml:space="preserve">reported </w:t>
      </w:r>
      <w:r w:rsidR="001B70BD" w:rsidRPr="00C621EF">
        <w:rPr>
          <w:rFonts w:ascii="Book Antiqua" w:hAnsi="Book Antiqua" w:cs="Times New Roman"/>
          <w:color w:val="000000"/>
          <w:sz w:val="24"/>
          <w:szCs w:val="24"/>
        </w:rPr>
        <w:t>that</w:t>
      </w:r>
      <w:r w:rsidR="002C3738" w:rsidRPr="00C621EF">
        <w:rPr>
          <w:rFonts w:ascii="Book Antiqua" w:hAnsi="Book Antiqua" w:cs="Times New Roman"/>
          <w:color w:val="000000"/>
          <w:sz w:val="24"/>
          <w:szCs w:val="24"/>
        </w:rPr>
        <w:t xml:space="preserve"> </w:t>
      </w:r>
      <w:r w:rsidR="00637398" w:rsidRPr="00C621EF">
        <w:rPr>
          <w:rFonts w:ascii="Book Antiqua" w:hAnsi="Book Antiqua" w:cs="Times New Roman"/>
          <w:color w:val="000000"/>
          <w:sz w:val="24"/>
          <w:szCs w:val="24"/>
        </w:rPr>
        <w:t xml:space="preserve">ischemic AEN </w:t>
      </w:r>
      <w:r w:rsidR="001B70BD" w:rsidRPr="00C621EF">
        <w:rPr>
          <w:rFonts w:ascii="Book Antiqua" w:hAnsi="Book Antiqua" w:cs="Times New Roman"/>
          <w:color w:val="000000"/>
          <w:sz w:val="24"/>
          <w:szCs w:val="24"/>
        </w:rPr>
        <w:t>is</w:t>
      </w:r>
      <w:r w:rsidR="00637398" w:rsidRPr="00C621EF">
        <w:rPr>
          <w:rFonts w:ascii="Book Antiqua" w:hAnsi="Book Antiqua" w:cs="Times New Roman"/>
          <w:color w:val="000000"/>
          <w:sz w:val="24"/>
          <w:szCs w:val="24"/>
        </w:rPr>
        <w:t xml:space="preserve"> typically</w:t>
      </w:r>
      <w:r w:rsidR="001B70BD" w:rsidRPr="00C621EF">
        <w:rPr>
          <w:rFonts w:ascii="Book Antiqua" w:hAnsi="Book Antiqua" w:cs="Times New Roman"/>
          <w:color w:val="000000"/>
          <w:sz w:val="24"/>
          <w:szCs w:val="24"/>
        </w:rPr>
        <w:t xml:space="preserve"> secondary to cardiac dysfunction, prolonged hypotension or sepsis. Our findings </w:t>
      </w:r>
      <w:r w:rsidR="00637398" w:rsidRPr="00C621EF">
        <w:rPr>
          <w:rFonts w:ascii="Book Antiqua" w:hAnsi="Book Antiqua" w:cs="Times New Roman"/>
          <w:color w:val="000000"/>
          <w:sz w:val="24"/>
          <w:szCs w:val="24"/>
        </w:rPr>
        <w:t xml:space="preserve">support </w:t>
      </w:r>
      <w:r w:rsidR="001B70BD" w:rsidRPr="00C621EF">
        <w:rPr>
          <w:rFonts w:ascii="Book Antiqua" w:hAnsi="Book Antiqua" w:cs="Times New Roman"/>
          <w:color w:val="000000"/>
          <w:sz w:val="24"/>
          <w:szCs w:val="24"/>
        </w:rPr>
        <w:t>this statement</w:t>
      </w:r>
      <w:r w:rsidR="00637398" w:rsidRPr="00C621EF">
        <w:rPr>
          <w:rFonts w:ascii="Book Antiqua" w:hAnsi="Book Antiqua" w:cs="Times New Roman"/>
          <w:color w:val="000000"/>
          <w:sz w:val="24"/>
          <w:szCs w:val="24"/>
        </w:rPr>
        <w:t xml:space="preserve"> with </w:t>
      </w:r>
      <w:r w:rsidR="001B70BD" w:rsidRPr="00C621EF">
        <w:rPr>
          <w:rFonts w:ascii="Book Antiqua" w:hAnsi="Book Antiqua" w:cs="Times New Roman"/>
          <w:color w:val="000000"/>
          <w:sz w:val="24"/>
          <w:szCs w:val="24"/>
        </w:rPr>
        <w:t>47</w:t>
      </w:r>
      <w:r w:rsidR="00A4308C" w:rsidRPr="00C621EF">
        <w:rPr>
          <w:rFonts w:ascii="Book Antiqua" w:hAnsi="Book Antiqua" w:cs="Times New Roman"/>
          <w:color w:val="000000"/>
          <w:sz w:val="24"/>
          <w:szCs w:val="24"/>
        </w:rPr>
        <w:t>.</w:t>
      </w:r>
      <w:r w:rsidR="001B70BD" w:rsidRPr="00C621EF">
        <w:rPr>
          <w:rFonts w:ascii="Book Antiqua" w:hAnsi="Book Antiqua" w:cs="Times New Roman"/>
          <w:color w:val="000000"/>
          <w:sz w:val="24"/>
          <w:szCs w:val="24"/>
        </w:rPr>
        <w:t xml:space="preserve">3% of the patients described in this review </w:t>
      </w:r>
      <w:r w:rsidR="00637398" w:rsidRPr="00C621EF">
        <w:rPr>
          <w:rFonts w:ascii="Book Antiqua" w:hAnsi="Book Antiqua" w:cs="Times New Roman"/>
          <w:color w:val="000000"/>
          <w:sz w:val="24"/>
          <w:szCs w:val="24"/>
        </w:rPr>
        <w:t xml:space="preserve">having </w:t>
      </w:r>
      <w:r w:rsidR="001B70BD" w:rsidRPr="00C621EF">
        <w:rPr>
          <w:rFonts w:ascii="Book Antiqua" w:hAnsi="Book Antiqua" w:cs="Times New Roman"/>
          <w:color w:val="000000"/>
          <w:sz w:val="24"/>
          <w:szCs w:val="24"/>
        </w:rPr>
        <w:t>a cardiopulmonary medical history.</w:t>
      </w:r>
      <w:r w:rsidR="008C19CF" w:rsidRPr="00C621EF">
        <w:rPr>
          <w:rFonts w:ascii="Book Antiqua" w:hAnsi="Book Antiqua" w:cs="Times New Roman"/>
          <w:color w:val="000000"/>
          <w:sz w:val="24"/>
          <w:szCs w:val="24"/>
        </w:rPr>
        <w:t xml:space="preserve"> </w:t>
      </w:r>
      <w:r w:rsidR="00150BAE" w:rsidRPr="00C621EF">
        <w:rPr>
          <w:rFonts w:ascii="Book Antiqua" w:hAnsi="Book Antiqua" w:cs="Times New Roman"/>
          <w:color w:val="000000"/>
          <w:sz w:val="24"/>
          <w:szCs w:val="24"/>
        </w:rPr>
        <w:t>Another factor that argues in favor of an ischemic etiology in the present study is the predominance of esophageal necrosis in the middle and lower thirds of esophagus</w:t>
      </w:r>
      <w:r w:rsidR="00B56443" w:rsidRPr="00C621EF">
        <w:rPr>
          <w:rFonts w:ascii="Book Antiqua" w:hAnsi="Book Antiqua" w:cs="Times New Roman"/>
          <w:color w:val="000000"/>
          <w:sz w:val="24"/>
          <w:szCs w:val="24"/>
        </w:rPr>
        <w:t xml:space="preserve"> </w:t>
      </w:r>
      <w:r w:rsidR="00A4308C" w:rsidRPr="00C621EF">
        <w:rPr>
          <w:rFonts w:ascii="Book Antiqua" w:hAnsi="Book Antiqua" w:cs="Times New Roman"/>
          <w:color w:val="000000"/>
          <w:sz w:val="24"/>
          <w:szCs w:val="24"/>
        </w:rPr>
        <w:t>(64.3% and 92.9%</w:t>
      </w:r>
      <w:r w:rsidR="00221AF4" w:rsidRPr="00C621EF">
        <w:rPr>
          <w:rFonts w:ascii="Book Antiqua" w:hAnsi="Book Antiqua" w:cs="Times New Roman"/>
          <w:color w:val="000000"/>
          <w:sz w:val="24"/>
          <w:szCs w:val="24"/>
        </w:rPr>
        <w:t xml:space="preserve"> respectively</w:t>
      </w:r>
      <w:r w:rsidR="00A4308C" w:rsidRPr="00C621EF">
        <w:rPr>
          <w:rFonts w:ascii="Book Antiqua" w:hAnsi="Book Antiqua" w:cs="Times New Roman"/>
          <w:color w:val="000000"/>
          <w:sz w:val="24"/>
          <w:szCs w:val="24"/>
        </w:rPr>
        <w:t>)</w:t>
      </w:r>
      <w:r w:rsidR="00150BAE" w:rsidRPr="00C621EF">
        <w:rPr>
          <w:rFonts w:ascii="Book Antiqua" w:hAnsi="Book Antiqua" w:cs="Times New Roman"/>
          <w:color w:val="000000"/>
          <w:sz w:val="24"/>
          <w:szCs w:val="24"/>
        </w:rPr>
        <w:t xml:space="preserve"> which are usually less vascularized and thus more prone </w:t>
      </w:r>
      <w:r w:rsidR="00A4308C" w:rsidRPr="00C621EF">
        <w:rPr>
          <w:rFonts w:ascii="Book Antiqua" w:hAnsi="Book Antiqua" w:cs="Times New Roman"/>
          <w:color w:val="000000"/>
          <w:sz w:val="24"/>
          <w:szCs w:val="24"/>
        </w:rPr>
        <w:t>to ischemic injury. Other causes</w:t>
      </w:r>
      <w:r w:rsidR="00221AF4" w:rsidRPr="00C621EF">
        <w:rPr>
          <w:rFonts w:ascii="Book Antiqua" w:hAnsi="Book Antiqua" w:cs="Times New Roman"/>
          <w:color w:val="000000"/>
          <w:sz w:val="24"/>
          <w:szCs w:val="24"/>
        </w:rPr>
        <w:t xml:space="preserve"> of AEN</w:t>
      </w:r>
      <w:r w:rsidR="00A4308C" w:rsidRPr="00C621EF">
        <w:rPr>
          <w:rFonts w:ascii="Book Antiqua" w:hAnsi="Book Antiqua" w:cs="Times New Roman"/>
          <w:color w:val="000000"/>
          <w:sz w:val="24"/>
          <w:szCs w:val="24"/>
        </w:rPr>
        <w:t xml:space="preserve"> </w:t>
      </w:r>
      <w:r w:rsidR="004E0958" w:rsidRPr="00C621EF">
        <w:rPr>
          <w:rFonts w:ascii="Book Antiqua" w:hAnsi="Book Antiqua" w:cs="Times New Roman"/>
          <w:color w:val="000000"/>
          <w:sz w:val="24"/>
          <w:szCs w:val="24"/>
        </w:rPr>
        <w:t>include</w:t>
      </w:r>
      <w:r w:rsidR="00A4308C" w:rsidRPr="00C621EF">
        <w:rPr>
          <w:rFonts w:ascii="Book Antiqua" w:hAnsi="Book Antiqua" w:cs="Times New Roman"/>
          <w:color w:val="000000"/>
          <w:sz w:val="24"/>
          <w:szCs w:val="24"/>
        </w:rPr>
        <w:t xml:space="preserve"> gastric outlet obstruction with massive reflux of gastric secretions, viral infection, hypersensitivity to antibiotics, hypothermia and corrosive trauma</w:t>
      </w:r>
      <w:r w:rsidR="00FF758D" w:rsidRPr="00C621EF">
        <w:rPr>
          <w:rFonts w:ascii="Book Antiqua" w:hAnsi="Book Antiqua" w:cs="Times New Roman"/>
          <w:color w:val="000000"/>
          <w:sz w:val="24"/>
          <w:szCs w:val="24"/>
          <w:vertAlign w:val="superscript"/>
        </w:rPr>
        <w:fldChar w:fldCharType="begin" w:fldLock="1"/>
      </w:r>
      <w:r w:rsidR="00FF758D" w:rsidRPr="00C621EF">
        <w:rPr>
          <w:rFonts w:ascii="Book Antiqua" w:hAnsi="Book Antiqua" w:cs="Times New Roman"/>
          <w:color w:val="000000"/>
          <w:sz w:val="24"/>
          <w:szCs w:val="24"/>
          <w:vertAlign w:val="superscript"/>
        </w:rPr>
        <w:instrText>ADDIN CSL_CITATION {"citationItems":[{"id":"ITEM-1","itemData":{"ISSN":"1120-8694 (Print)","PMID":"11284980","abstract":"A 73-year-old man had a low anterior resection for a villous adenoma in the rectosigmoid. On the 4th day after surgery, he suddenly developed severe interscapular pain. Aortic dissection was ruled out, but endoscopy showed black mucosa of the entire esophagus. With conservative treatment, including proton pump inhibition, he recovered completely. We hypothesize that a transient gastric outlet obstruction and massive gastroesophageal reflux played a significant role in the etiology of this rare and alarming, but, in this case, completely reversible, syndrome.","author":[{"dropping-particle":"","family":"Reichart","given":"M","non-dropping-particle":"","parse-names":false,"suffix":""},{"dropping-particle":"","family":"Busch","given":"O R","non-dropping-particle":"","parse-names":false,"suffix":""},{"dropping-particle":"","family":"Bruno","given":"M J","non-dropping-particle":"","parse-names":false,"suffix":""},{"dropping-particle":"","family":"Lanschot","given":"J J","non-dropping-particle":"Van","parse-names":false,"suffix":""}],"container-title":"Diseases of the esophagus : official journal of the International Society for Diseases of the Esophagus","id":"ITEM-1","issue":"4","issued":{"date-parts":[["2000"]]},"language":"eng","page":"311-313","publisher-place":"United States","title":"Black esophagus: a view in the dark.","type":"article-journal","volume":"13"},"uris":["http://www.mendeley.com/documents/?uuid=06e6a70d-ab54-4e0d-b1c3-ad19eb82a416"]}],"mendeley":{"formattedCitation":"[3]","plainTextFormattedCitation":"[3]","previouslyFormattedCitation":"[3]"},"properties":{"noteIndex":0},"schema":"https://github.com/citation-style-language/schema/raw/master/csl-citation.json"}</w:instrText>
      </w:r>
      <w:r w:rsidR="00FF758D" w:rsidRPr="00C621EF">
        <w:rPr>
          <w:rFonts w:ascii="Book Antiqua" w:hAnsi="Book Antiqua" w:cs="Times New Roman"/>
          <w:color w:val="000000"/>
          <w:sz w:val="24"/>
          <w:szCs w:val="24"/>
          <w:vertAlign w:val="superscript"/>
        </w:rPr>
        <w:fldChar w:fldCharType="separate"/>
      </w:r>
      <w:r w:rsidR="00FF758D" w:rsidRPr="00C621EF">
        <w:rPr>
          <w:rFonts w:ascii="Book Antiqua" w:hAnsi="Book Antiqua" w:cs="Times New Roman"/>
          <w:noProof/>
          <w:color w:val="000000"/>
          <w:sz w:val="24"/>
          <w:szCs w:val="24"/>
          <w:vertAlign w:val="superscript"/>
        </w:rPr>
        <w:t>[3]</w:t>
      </w:r>
      <w:r w:rsidR="00FF758D" w:rsidRPr="00C621EF">
        <w:rPr>
          <w:rFonts w:ascii="Book Antiqua" w:hAnsi="Book Antiqua" w:cs="Times New Roman"/>
          <w:color w:val="000000"/>
          <w:sz w:val="24"/>
          <w:szCs w:val="24"/>
          <w:vertAlign w:val="superscript"/>
        </w:rPr>
        <w:fldChar w:fldCharType="end"/>
      </w:r>
      <w:r w:rsidR="00A4308C" w:rsidRPr="00C621EF">
        <w:rPr>
          <w:rFonts w:ascii="Book Antiqua" w:hAnsi="Book Antiqua" w:cs="Times New Roman"/>
          <w:color w:val="000000"/>
          <w:sz w:val="24"/>
          <w:szCs w:val="24"/>
        </w:rPr>
        <w:t>.</w:t>
      </w:r>
      <w:bookmarkStart w:id="53" w:name="_jcpds3aunma2" w:colFirst="0" w:colLast="0"/>
      <w:bookmarkStart w:id="54" w:name="_rzpo2j75c2tj" w:colFirst="0" w:colLast="0"/>
      <w:bookmarkStart w:id="55" w:name="_abdsc1672q4c" w:colFirst="0" w:colLast="0"/>
      <w:bookmarkEnd w:id="53"/>
      <w:bookmarkEnd w:id="54"/>
      <w:bookmarkEnd w:id="55"/>
    </w:p>
    <w:p w:rsidR="00FE2239" w:rsidRPr="00C621EF" w:rsidRDefault="001A604C" w:rsidP="00FF758D">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According to our analysis,</w:t>
      </w:r>
      <w:r w:rsidR="00CF3836"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 xml:space="preserve">AEN </w:t>
      </w:r>
      <w:r w:rsidR="00CF3836" w:rsidRPr="00C621EF">
        <w:rPr>
          <w:rFonts w:ascii="Book Antiqua" w:hAnsi="Book Antiqua" w:cs="Times New Roman"/>
          <w:color w:val="000000"/>
          <w:sz w:val="24"/>
          <w:szCs w:val="24"/>
        </w:rPr>
        <w:t xml:space="preserve">affects predominately men (72%) </w:t>
      </w:r>
      <w:r w:rsidRPr="00C621EF">
        <w:rPr>
          <w:rFonts w:ascii="Book Antiqua" w:hAnsi="Book Antiqua" w:cs="Times New Roman"/>
          <w:color w:val="000000"/>
          <w:sz w:val="24"/>
          <w:szCs w:val="24"/>
        </w:rPr>
        <w:t xml:space="preserve">at </w:t>
      </w:r>
      <w:r w:rsidR="00CF3836" w:rsidRPr="00C621EF">
        <w:rPr>
          <w:rFonts w:ascii="Book Antiqua" w:hAnsi="Book Antiqua" w:cs="Times New Roman"/>
          <w:color w:val="000000"/>
          <w:sz w:val="24"/>
          <w:szCs w:val="24"/>
        </w:rPr>
        <w:t>a mean age of 62 years.</w:t>
      </w:r>
      <w:r w:rsidR="00745953"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Nevertheless</w:t>
      </w:r>
      <w:r w:rsidR="00745953" w:rsidRPr="00C621EF">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 xml:space="preserve">AEN can develop at virtually any age. In </w:t>
      </w:r>
      <w:r w:rsidR="00745953" w:rsidRPr="00C621EF">
        <w:rPr>
          <w:rFonts w:ascii="Book Antiqua" w:hAnsi="Book Antiqua" w:cs="Times New Roman"/>
          <w:color w:val="000000"/>
          <w:sz w:val="24"/>
          <w:szCs w:val="24"/>
        </w:rPr>
        <w:t>our review A</w:t>
      </w:r>
      <w:r w:rsidR="00DD2AD7" w:rsidRPr="00C621EF">
        <w:rPr>
          <w:rFonts w:ascii="Book Antiqua" w:hAnsi="Book Antiqua" w:cs="Times New Roman"/>
          <w:color w:val="000000"/>
          <w:sz w:val="24"/>
          <w:szCs w:val="24"/>
        </w:rPr>
        <w:t>E</w:t>
      </w:r>
      <w:r w:rsidR="00745953" w:rsidRPr="00C621EF">
        <w:rPr>
          <w:rFonts w:ascii="Book Antiqua" w:hAnsi="Book Antiqua" w:cs="Times New Roman"/>
          <w:color w:val="000000"/>
          <w:sz w:val="24"/>
          <w:szCs w:val="24"/>
        </w:rPr>
        <w:t>N</w:t>
      </w:r>
      <w:r w:rsidRPr="00C621EF">
        <w:rPr>
          <w:rFonts w:ascii="Book Antiqua" w:hAnsi="Book Antiqua" w:cs="Times New Roman"/>
          <w:color w:val="000000"/>
          <w:sz w:val="24"/>
          <w:szCs w:val="24"/>
        </w:rPr>
        <w:t>,</w:t>
      </w:r>
      <w:r w:rsidR="00DD2AD7" w:rsidRPr="00C621EF">
        <w:rPr>
          <w:rFonts w:ascii="Book Antiqua" w:hAnsi="Book Antiqua" w:cs="Times New Roman"/>
          <w:color w:val="000000"/>
          <w:sz w:val="24"/>
          <w:szCs w:val="24"/>
        </w:rPr>
        <w:t xml:space="preserve"> was </w:t>
      </w:r>
      <w:r w:rsidRPr="00C621EF">
        <w:rPr>
          <w:rFonts w:ascii="Book Antiqua" w:hAnsi="Book Antiqua" w:cs="Times New Roman"/>
          <w:color w:val="000000"/>
          <w:sz w:val="24"/>
          <w:szCs w:val="24"/>
        </w:rPr>
        <w:t>seen</w:t>
      </w:r>
      <w:r w:rsidR="00DD2AD7" w:rsidRPr="00C621EF">
        <w:rPr>
          <w:rFonts w:ascii="Book Antiqua" w:hAnsi="Book Antiqua" w:cs="Times New Roman"/>
          <w:color w:val="000000"/>
          <w:sz w:val="24"/>
          <w:szCs w:val="24"/>
        </w:rPr>
        <w:t xml:space="preserve"> in 6 patients in the third decade of life and in </w:t>
      </w:r>
      <w:r w:rsidRPr="00C621EF">
        <w:rPr>
          <w:rFonts w:ascii="Book Antiqua" w:hAnsi="Book Antiqua" w:cs="Times New Roman"/>
          <w:color w:val="000000"/>
          <w:sz w:val="24"/>
          <w:szCs w:val="24"/>
        </w:rPr>
        <w:t>male patient</w:t>
      </w:r>
      <w:r w:rsidR="00DD2AD7" w:rsidRPr="00C621EF">
        <w:rPr>
          <w:rFonts w:ascii="Book Antiqua" w:hAnsi="Book Antiqua" w:cs="Times New Roman"/>
          <w:color w:val="000000"/>
          <w:sz w:val="24"/>
          <w:szCs w:val="24"/>
        </w:rPr>
        <w:t xml:space="preserve"> at the age of 10 year</w:t>
      </w:r>
      <w:r w:rsidR="00460EDC" w:rsidRPr="00C621EF">
        <w:rPr>
          <w:rFonts w:ascii="Book Antiqua" w:hAnsi="Book Antiqua" w:cs="Times New Roman"/>
          <w:color w:val="000000"/>
          <w:sz w:val="24"/>
          <w:szCs w:val="24"/>
          <w:vertAlign w:val="superscript"/>
        </w:rPr>
        <w:fldChar w:fldCharType="begin" w:fldLock="1"/>
      </w:r>
      <w:r w:rsidR="00462B25" w:rsidRPr="00C621EF">
        <w:rPr>
          <w:rFonts w:ascii="Book Antiqua" w:hAnsi="Book Antiqua" w:cs="Times New Roman"/>
          <w:color w:val="000000"/>
          <w:sz w:val="24"/>
          <w:szCs w:val="24"/>
          <w:vertAlign w:val="superscript"/>
        </w:rPr>
        <w:instrText>ADDIN CSL_CITATION {"citationItems":[{"id":"ITEM-1","itemData":{"ISSN":"0003-4975 (Print)","PMID":"10086557","abstract":"Invasive esophageal candidiasis produced transmural necrosis leading to perforation in 2 patients aged 10 and 27 years. Both patients survived after esophageal resection and complete diversion. One patient with acute leukemia and neutropenia experienced systemic candidiasis, which resolved after esophagectomy. Esophagectomy and diversion for yeast-induced necrosis may lead to complete recovery and resolution of disseminated candidiasis when combined with systemic antifungal therapy.","author":[{"dropping-particle":"","family":"Gaissert","given":"H A","non-dropping-particle":"","parse-names":false,"suffix":""},{"dropping-particle":"","family":"Breuer","given":"C K","non-dropping-particle":"","parse-names":false,"suffix":""},{"dropping-particle":"","family":"Weissburg","given":"A","non-dropping-particle":"","parse-names":false,"suffix":""},{"dropping-particle":"","family":"Mermel","given":"L","non-dropping-particle":"","parse-names":false,"suffix":""}],"container-title":"The Annals of thoracic surgery","id":"ITEM-1","issue":"1","issued":{"date-parts":[["1999","1"]]},"language":"eng","page":"231-233","publisher-place":"Netherlands","title":"Surgical management of necrotizing Candida esophagitis.","type":"article-journal","volume":"67"},"uris":["http://www.mendeley.com/documents/?uuid=d116b918-2b53-43f7-91f6-d60cae7ed0bc"]}],"mendeley":{"formattedCitation":"[17]","plainTextFormattedCitation":"[17]","previouslyFormattedCitation":"[17]"},"properties":{"noteIndex":0},"schema":"https://github.com/citation-style-language/schema/raw/master/csl-citation.json"}</w:instrText>
      </w:r>
      <w:r w:rsidR="00460EDC" w:rsidRPr="00C621EF">
        <w:rPr>
          <w:rFonts w:ascii="Book Antiqua" w:hAnsi="Book Antiqua" w:cs="Times New Roman"/>
          <w:color w:val="000000"/>
          <w:sz w:val="24"/>
          <w:szCs w:val="24"/>
          <w:vertAlign w:val="superscript"/>
        </w:rPr>
        <w:fldChar w:fldCharType="separate"/>
      </w:r>
      <w:r w:rsidR="00580648" w:rsidRPr="00C621EF">
        <w:rPr>
          <w:rFonts w:ascii="Book Antiqua" w:hAnsi="Book Antiqua" w:cs="Times New Roman"/>
          <w:noProof/>
          <w:color w:val="000000"/>
          <w:sz w:val="24"/>
          <w:szCs w:val="24"/>
          <w:vertAlign w:val="superscript"/>
        </w:rPr>
        <w:t>[17]</w:t>
      </w:r>
      <w:r w:rsidR="00460EDC" w:rsidRPr="00C621EF">
        <w:rPr>
          <w:rFonts w:ascii="Book Antiqua" w:hAnsi="Book Antiqua" w:cs="Times New Roman"/>
          <w:color w:val="000000"/>
          <w:sz w:val="24"/>
          <w:szCs w:val="24"/>
          <w:vertAlign w:val="superscript"/>
        </w:rPr>
        <w:fldChar w:fldCharType="end"/>
      </w:r>
      <w:r w:rsidR="009375DF" w:rsidRPr="00C621EF">
        <w:rPr>
          <w:rFonts w:ascii="Book Antiqua" w:hAnsi="Book Antiqua" w:cs="Times New Roman"/>
          <w:color w:val="000000"/>
          <w:sz w:val="24"/>
          <w:szCs w:val="24"/>
        </w:rPr>
        <w:t>. The majority</w:t>
      </w:r>
      <w:r w:rsidR="00B80C7A" w:rsidRPr="00C621EF">
        <w:rPr>
          <w:rFonts w:ascii="Book Antiqua" w:hAnsi="Book Antiqua" w:cs="Times New Roman"/>
          <w:color w:val="000000"/>
          <w:sz w:val="24"/>
          <w:szCs w:val="24"/>
        </w:rPr>
        <w:t xml:space="preserve"> (85%)</w:t>
      </w:r>
      <w:r w:rsidR="009375DF" w:rsidRPr="00C621EF">
        <w:rPr>
          <w:rFonts w:ascii="Book Antiqua" w:hAnsi="Book Antiqua" w:cs="Times New Roman"/>
          <w:color w:val="000000"/>
          <w:sz w:val="24"/>
          <w:szCs w:val="24"/>
        </w:rPr>
        <w:t xml:space="preserve"> of patients present</w:t>
      </w:r>
      <w:r w:rsidR="00A90562" w:rsidRPr="00C621EF">
        <w:rPr>
          <w:rFonts w:ascii="Book Antiqua" w:hAnsi="Book Antiqua" w:cs="Times New Roman"/>
          <w:color w:val="000000"/>
          <w:sz w:val="24"/>
          <w:szCs w:val="24"/>
        </w:rPr>
        <w:t>ed</w:t>
      </w:r>
      <w:r w:rsidR="009375DF" w:rsidRPr="00C621EF">
        <w:rPr>
          <w:rFonts w:ascii="Book Antiqua" w:hAnsi="Book Antiqua" w:cs="Times New Roman"/>
          <w:color w:val="000000"/>
          <w:sz w:val="24"/>
          <w:szCs w:val="24"/>
        </w:rPr>
        <w:t xml:space="preserve"> at the ER with </w:t>
      </w:r>
      <w:r w:rsidR="00B80C7A" w:rsidRPr="00C621EF">
        <w:rPr>
          <w:rFonts w:ascii="Book Antiqua" w:hAnsi="Book Antiqua" w:cs="Times New Roman"/>
          <w:color w:val="000000"/>
          <w:sz w:val="24"/>
          <w:szCs w:val="24"/>
        </w:rPr>
        <w:t xml:space="preserve">symptoms of upper </w:t>
      </w:r>
      <w:r w:rsidR="00187C7A">
        <w:rPr>
          <w:rFonts w:ascii="Book Antiqua" w:hAnsi="Book Antiqua" w:cs="Times New Roman"/>
          <w:color w:val="000000"/>
          <w:sz w:val="24"/>
          <w:szCs w:val="24"/>
        </w:rPr>
        <w:t>GI</w:t>
      </w:r>
      <w:r w:rsidR="00B80C7A" w:rsidRPr="00C621EF">
        <w:rPr>
          <w:rFonts w:ascii="Book Antiqua" w:hAnsi="Book Antiqua" w:cs="Times New Roman"/>
          <w:color w:val="000000"/>
          <w:sz w:val="24"/>
          <w:szCs w:val="24"/>
        </w:rPr>
        <w:t xml:space="preserve"> bleeding </w:t>
      </w:r>
      <w:r w:rsidR="00B80C7A" w:rsidRPr="00FF758D">
        <w:rPr>
          <w:rFonts w:ascii="Book Antiqua" w:hAnsi="Book Antiqua" w:cs="Times New Roman"/>
          <w:i/>
          <w:iCs/>
          <w:color w:val="000000"/>
          <w:sz w:val="24"/>
          <w:szCs w:val="24"/>
        </w:rPr>
        <w:t>i</w:t>
      </w:r>
      <w:r w:rsidR="00FF758D" w:rsidRPr="00FF758D">
        <w:rPr>
          <w:rFonts w:ascii="Book Antiqua" w:hAnsi="Book Antiqua" w:cs="Times New Roman"/>
          <w:i/>
          <w:iCs/>
          <w:color w:val="000000"/>
          <w:sz w:val="24"/>
          <w:szCs w:val="24"/>
        </w:rPr>
        <w:t>.</w:t>
      </w:r>
      <w:r w:rsidR="00B80C7A" w:rsidRPr="00FF758D">
        <w:rPr>
          <w:rFonts w:ascii="Book Antiqua" w:hAnsi="Book Antiqua" w:cs="Times New Roman"/>
          <w:i/>
          <w:iCs/>
          <w:color w:val="000000"/>
          <w:sz w:val="24"/>
          <w:szCs w:val="24"/>
        </w:rPr>
        <w:t>e</w:t>
      </w:r>
      <w:r w:rsidR="00FF758D">
        <w:rPr>
          <w:rFonts w:ascii="Book Antiqua" w:hAnsi="Book Antiqua" w:cs="Times New Roman"/>
          <w:color w:val="000000"/>
          <w:sz w:val="24"/>
          <w:szCs w:val="24"/>
        </w:rPr>
        <w:t>.,</w:t>
      </w:r>
      <w:r w:rsidR="00B80C7A" w:rsidRPr="00C621EF">
        <w:rPr>
          <w:rFonts w:ascii="Book Antiqua" w:hAnsi="Book Antiqua" w:cs="Times New Roman"/>
          <w:color w:val="000000"/>
          <w:sz w:val="24"/>
          <w:szCs w:val="24"/>
        </w:rPr>
        <w:t xml:space="preserve"> melena, hematemesis</w:t>
      </w:r>
      <w:r w:rsidR="00736404" w:rsidRPr="00C621EF">
        <w:rPr>
          <w:rFonts w:ascii="Book Antiqua" w:hAnsi="Book Antiqua" w:cs="Times New Roman"/>
          <w:color w:val="000000"/>
          <w:sz w:val="24"/>
          <w:szCs w:val="24"/>
        </w:rPr>
        <w:t xml:space="preserve"> or other manifestations of </w:t>
      </w:r>
      <w:r w:rsidR="00B80C7A" w:rsidRPr="00C621EF">
        <w:rPr>
          <w:rFonts w:ascii="Book Antiqua" w:hAnsi="Book Antiqua" w:cs="Times New Roman"/>
          <w:color w:val="000000"/>
          <w:sz w:val="24"/>
          <w:szCs w:val="24"/>
        </w:rPr>
        <w:t>gastric bleeding</w:t>
      </w:r>
      <w:r w:rsidR="00D85741" w:rsidRPr="00C621EF">
        <w:rPr>
          <w:rFonts w:ascii="Book Antiqua" w:hAnsi="Book Antiqua" w:cs="Times New Roman"/>
          <w:color w:val="000000"/>
          <w:sz w:val="24"/>
          <w:szCs w:val="24"/>
        </w:rPr>
        <w:t xml:space="preserve">. </w:t>
      </w:r>
      <w:r w:rsidR="00E20ABD" w:rsidRPr="00C621EF">
        <w:rPr>
          <w:rFonts w:ascii="Book Antiqua" w:hAnsi="Book Antiqua" w:cs="Times New Roman"/>
          <w:color w:val="000000"/>
          <w:sz w:val="24"/>
          <w:szCs w:val="24"/>
        </w:rPr>
        <w:t xml:space="preserve">Associated clinical findings </w:t>
      </w:r>
      <w:r w:rsidR="00D85741" w:rsidRPr="00C621EF">
        <w:rPr>
          <w:rFonts w:ascii="Book Antiqua" w:hAnsi="Book Antiqua" w:cs="Times New Roman"/>
          <w:color w:val="000000"/>
          <w:sz w:val="24"/>
          <w:szCs w:val="24"/>
        </w:rPr>
        <w:t xml:space="preserve">were </w:t>
      </w:r>
      <w:r w:rsidR="00E20ABD" w:rsidRPr="00C621EF">
        <w:rPr>
          <w:rFonts w:ascii="Book Antiqua" w:hAnsi="Book Antiqua" w:cs="Times New Roman"/>
          <w:color w:val="000000"/>
          <w:sz w:val="24"/>
          <w:szCs w:val="24"/>
        </w:rPr>
        <w:t>not always reported, but</w:t>
      </w:r>
      <w:r w:rsidR="00EA02EE" w:rsidRPr="00C621EF">
        <w:rPr>
          <w:rFonts w:ascii="Book Antiqua" w:hAnsi="Book Antiqua" w:cs="Times New Roman"/>
          <w:color w:val="000000"/>
          <w:sz w:val="24"/>
          <w:szCs w:val="24"/>
        </w:rPr>
        <w:t xml:space="preserve"> the most common</w:t>
      </w:r>
      <w:r w:rsidR="00D85741" w:rsidRPr="00C621EF">
        <w:rPr>
          <w:rFonts w:ascii="Book Antiqua" w:hAnsi="Book Antiqua" w:cs="Times New Roman"/>
          <w:color w:val="000000"/>
          <w:sz w:val="24"/>
          <w:szCs w:val="24"/>
        </w:rPr>
        <w:t>ly reported ones</w:t>
      </w:r>
      <w:r w:rsidR="00EA02EE" w:rsidRPr="00C621EF">
        <w:rPr>
          <w:rFonts w:ascii="Book Antiqua" w:hAnsi="Book Antiqua" w:cs="Times New Roman"/>
          <w:color w:val="000000"/>
          <w:sz w:val="24"/>
          <w:szCs w:val="24"/>
        </w:rPr>
        <w:t xml:space="preserve"> </w:t>
      </w:r>
      <w:r w:rsidR="00D85741" w:rsidRPr="00C621EF">
        <w:rPr>
          <w:rFonts w:ascii="Book Antiqua" w:hAnsi="Book Antiqua" w:cs="Times New Roman"/>
          <w:color w:val="000000"/>
          <w:sz w:val="24"/>
          <w:szCs w:val="24"/>
        </w:rPr>
        <w:t xml:space="preserve">were </w:t>
      </w:r>
      <w:r w:rsidR="00EA02EE" w:rsidRPr="00C621EF">
        <w:rPr>
          <w:rFonts w:ascii="Book Antiqua" w:hAnsi="Book Antiqua" w:cs="Times New Roman"/>
          <w:color w:val="000000"/>
          <w:sz w:val="24"/>
          <w:szCs w:val="24"/>
        </w:rPr>
        <w:t>hypovolemic or septic shock</w:t>
      </w:r>
      <w:r w:rsidR="00460EDC" w:rsidRPr="00C621EF">
        <w:rPr>
          <w:rFonts w:ascii="Book Antiqua" w:hAnsi="Book Antiqua" w:cs="Times New Roman"/>
          <w:color w:val="000000"/>
          <w:sz w:val="24"/>
          <w:szCs w:val="24"/>
          <w:vertAlign w:val="superscript"/>
        </w:rPr>
        <w:fldChar w:fldCharType="begin" w:fldLock="1"/>
      </w:r>
      <w:r w:rsidR="00462B25" w:rsidRPr="00C621EF">
        <w:rPr>
          <w:rFonts w:ascii="Book Antiqua" w:hAnsi="Book Antiqua" w:cs="Times New Roman"/>
          <w:color w:val="000000"/>
          <w:sz w:val="24"/>
          <w:szCs w:val="24"/>
          <w:vertAlign w:val="superscript"/>
        </w:rPr>
        <w:instrText>ADDIN CSL_CITATION {"citationItems":[{"id":"ITEM-1","itemData":{"DOI":"10.1055/s-2004-814318","ISSN":"0013-726X (Print)","PMID":"15100949","abstract":"BACKGROUND AND STUDY AIMS: Acute necrotizing esophagitis is a rarely described entity. Its incidence has not yet been established, and its multifactorial etiology remains unknown. The aim of the present study was to establish the incidence, clinical presentation, endoscopic course, accompanying factors, and pathogenesis of the condition. PATIENTS AND METHODS: A retrospective analysis of clinical, laboratory, endoscopic and histological data and the clinical course in 29 patients with acute necrotizing esophagitis was carried out over a 5-year period. RESULTS: Acute necrotizing esophagitis was observed in 29 of 10 295 upper gastrointestinal endoscopies (0.28 %) carried out during the 5-year period. The average age of the patients was 75.24 years (range 40 - 91), and they were predominantly male. Eighty-three percent of the patients had comorbid conditions. In all cases, acute necrotizing esophagitis became evident with upper gastrointestinal bleeding, without hemodynamic stabilization in the majority of cases (75.9 %). The lesions predominantly affected the lower two-thirds of the esophagus (59 %), and there were coexisting abnormal endoscopic findings in 83 % of cases. Empirical supportive therapy, including oral nutritional rest, omeprazole, sucralfate (15 cases) and broad-spectrum antibiotics (7 cases) was provided. The condition resolved in all patients. Ten patients in the group died of other causes (coexisting illnesses). CONCLUSIONS: Acute necrotizing esophagitis was more commonly recognized than has previously been reported. It is a serious clinical entity that should be considered in the differential diagnosis of upper gastrointestinal bleeding, particularly in elderly patients. The prognosis depends more on the patient's advanced age and on comorbid illnesses than on the course of the esophageal lesions, which resolved in all patients in this series.","author":[{"dropping-particle":"","family":"Augusto","given":"F","non-dropping-particle":"","parse-names":false,"suffix":""},{"dropping-particle":"","family":"Fernandes","given":"V","non-dropping-particle":"","parse-names":false,"suffix":""},{"dropping-particle":"","family":"Cremers","given":"M I","non-dropping-particle":"","parse-names":false,"suffix":""},{"dropping-particle":"","family":"Oliveira","given":"A P","non-dropping-particle":"","parse-names":false,"suffix":""},{"dropping-particle":"","family":"Lobato","given":"C","non-dropping-particle":"","parse-names":false,"suffix":""},{"dropping-particle":"","family":"Alves","given":"A L","non-dropping-particle":"","parse-names":false,"suffix":""},{"dropping-particle":"","family":"Pinho","given":"C","non-dropping-particle":"","parse-names":false,"suffix":""},{"dropping-particle":"","family":"Freitas","given":"J","non-dropping-particle":"de","parse-names":false,"suffix":""}],"container-title":"Endoscopy","id":"ITEM-1","issue":"5","issued":{"date-parts":[["2004","5"]]},"language":"eng","page":"411-415","publisher-place":"Germany","title":"Acute necrotizing esophagitis: a large retrospective case series.","type":"article-journal","volume":"36"},"uris":["http://www.mendeley.com/documents/?uuid=d23a011e-7c47-40f1-9cca-d227932f8c00"]}],"mendeley":{"formattedCitation":"[74]","plainTextFormattedCitation":"[74]","previouslyFormattedCitation":"[67]"},"properties":{"noteIndex":0},"schema":"https://github.com/citation-style-language/schema/raw/master/csl-citation.json"}</w:instrText>
      </w:r>
      <w:r w:rsidR="00460EDC" w:rsidRPr="00C621EF">
        <w:rPr>
          <w:rFonts w:ascii="Book Antiqua" w:hAnsi="Book Antiqua" w:cs="Times New Roman"/>
          <w:color w:val="000000"/>
          <w:sz w:val="24"/>
          <w:szCs w:val="24"/>
          <w:vertAlign w:val="superscript"/>
        </w:rPr>
        <w:fldChar w:fldCharType="separate"/>
      </w:r>
      <w:r w:rsidR="00462B25" w:rsidRPr="00C621EF">
        <w:rPr>
          <w:rFonts w:ascii="Book Antiqua" w:hAnsi="Book Antiqua" w:cs="Times New Roman"/>
          <w:noProof/>
          <w:color w:val="000000"/>
          <w:sz w:val="24"/>
          <w:szCs w:val="24"/>
          <w:vertAlign w:val="superscript"/>
        </w:rPr>
        <w:t>[74]</w:t>
      </w:r>
      <w:r w:rsidR="00460EDC" w:rsidRPr="00C621EF">
        <w:rPr>
          <w:rFonts w:ascii="Book Antiqua" w:hAnsi="Book Antiqua" w:cs="Times New Roman"/>
          <w:color w:val="000000"/>
          <w:sz w:val="24"/>
          <w:szCs w:val="24"/>
          <w:vertAlign w:val="superscript"/>
        </w:rPr>
        <w:fldChar w:fldCharType="end"/>
      </w:r>
      <w:r w:rsidR="00B06EF8" w:rsidRPr="00C621EF">
        <w:rPr>
          <w:rFonts w:ascii="Book Antiqua" w:hAnsi="Book Antiqua" w:cs="Times New Roman"/>
          <w:color w:val="000000"/>
          <w:sz w:val="24"/>
          <w:szCs w:val="24"/>
        </w:rPr>
        <w:t>.</w:t>
      </w:r>
      <w:r w:rsidR="00AE1680" w:rsidRPr="00C621EF">
        <w:rPr>
          <w:rFonts w:ascii="Book Antiqua" w:hAnsi="Book Antiqua" w:cs="Times New Roman"/>
          <w:color w:val="000000"/>
          <w:sz w:val="24"/>
          <w:szCs w:val="24"/>
        </w:rPr>
        <w:t xml:space="preserve"> Patients’ medical history may also be a serious risk factor for </w:t>
      </w:r>
      <w:r w:rsidR="00017E11">
        <w:rPr>
          <w:rFonts w:ascii="Book Antiqua" w:hAnsi="Book Antiqua" w:cs="Times New Roman"/>
          <w:color w:val="000000"/>
          <w:sz w:val="24"/>
          <w:szCs w:val="24"/>
        </w:rPr>
        <w:t>ANE</w:t>
      </w:r>
      <w:r w:rsidR="00460EDC" w:rsidRPr="00C621EF">
        <w:rPr>
          <w:rFonts w:ascii="Book Antiqua" w:hAnsi="Book Antiqua" w:cs="Times New Roman"/>
          <w:color w:val="000000"/>
          <w:sz w:val="24"/>
          <w:szCs w:val="24"/>
          <w:vertAlign w:val="superscript"/>
        </w:rPr>
        <w:fldChar w:fldCharType="begin" w:fldLock="1"/>
      </w:r>
      <w:r w:rsidR="00462B25" w:rsidRPr="00C621EF">
        <w:rPr>
          <w:rFonts w:ascii="Book Antiqua" w:hAnsi="Book Antiqua" w:cs="Times New Roman"/>
          <w:color w:val="000000"/>
          <w:sz w:val="24"/>
          <w:szCs w:val="24"/>
          <w:vertAlign w:val="superscript"/>
        </w:rPr>
        <w:instrText>ADDIN CSL_CITATION {"citationItems":[{"id":"ITEM-1","itemData":{"ISSN":"0013-726X (Print)","PMID":"8287816","abstract":"Idiopathic acute esophageal necrosis (AEN) has been considered a rare event, usually having an ischemic origin. Primarily cases from autopsy studies have been reported. This report deals with 10 such cases which were diagnosed among some 80,000 esophago-gastroscopies performed during a 16-year period. Nine patients recovered and were discharged from the hospital. The esophageal lesions presented as a demarcated, black discoloration which usually evolved to a picture suggestive of unspecific esophagitis. Histology invariably revealed diffuse and conspicuous necrosis involving the mucosa, submucosa and, frequently, muscular layers. In 2 cases, esophageal stenosis developed and, in one case, a full-thickness necrosis made surgery with colon interposition mandatory. Hyperglycemia, hypoxia, carcinoma and ischemic phenomena were found as associated conditions. Gastroduodenal, acute ulcerative disease was present in four patients. From this experience, it is concluded that AEN is not necessarily a terminal phenomenon, notwithstanding that it is usually associated with pre-existent serious illness. Nevertheless, its etiology remains unknown.","author":[{"dropping-particle":"","family":"Moreto","given":"M","non-dropping-particle":"","parse-names":false,"suffix":""},{"dropping-particle":"","family":"Ojembarrena","given":"E","non-dropping-particle":"","parse-names":false,"suffix":""},{"dropping-particle":"","family":"Zaballa","given":"M","non-dropping-particle":"","parse-names":false,"suffix":""},{"dropping-particle":"","family":"Tanago","given":"J G","non-dropping-particle":"","parse-names":false,"suffix":""},{"dropping-particle":"","family":"Ibanez","given":"S","non-dropping-particle":"","parse-names":false,"suffix":""}],"container-title":"Endoscopy","id":"ITEM-1","issue":"8","issued":{"date-parts":[["1993","10"]]},"language":"eng","page":"534-538","publisher-place":"Germany","title":"Idiopathic acute esophageal necrosis: not necessarily a terminal event.","type":"article-journal","volume":"25"},"uris":["http://www.mendeley.com/documents/?uuid=c0c13082-cfd3-4249-83d7-02a83b884541"]}],"mendeley":{"formattedCitation":"[76]","plainTextFormattedCitation":"[76]","previouslyFormattedCitation":"[69]"},"properties":{"noteIndex":0},"schema":"https://github.com/citation-style-language/schema/raw/master/csl-citation.json"}</w:instrText>
      </w:r>
      <w:r w:rsidR="00460EDC" w:rsidRPr="00C621EF">
        <w:rPr>
          <w:rFonts w:ascii="Book Antiqua" w:hAnsi="Book Antiqua" w:cs="Times New Roman"/>
          <w:color w:val="000000"/>
          <w:sz w:val="24"/>
          <w:szCs w:val="24"/>
          <w:vertAlign w:val="superscript"/>
        </w:rPr>
        <w:fldChar w:fldCharType="separate"/>
      </w:r>
      <w:r w:rsidR="00462B25" w:rsidRPr="00C621EF">
        <w:rPr>
          <w:rFonts w:ascii="Book Antiqua" w:hAnsi="Book Antiqua" w:cs="Times New Roman"/>
          <w:noProof/>
          <w:color w:val="000000"/>
          <w:sz w:val="24"/>
          <w:szCs w:val="24"/>
          <w:vertAlign w:val="superscript"/>
        </w:rPr>
        <w:t>[76]</w:t>
      </w:r>
      <w:r w:rsidR="00460EDC" w:rsidRPr="00C621EF">
        <w:rPr>
          <w:rFonts w:ascii="Book Antiqua" w:hAnsi="Book Antiqua" w:cs="Times New Roman"/>
          <w:color w:val="000000"/>
          <w:sz w:val="24"/>
          <w:szCs w:val="24"/>
          <w:vertAlign w:val="superscript"/>
        </w:rPr>
        <w:fldChar w:fldCharType="end"/>
      </w:r>
      <w:r w:rsidR="008F76E9" w:rsidRPr="00C621EF">
        <w:rPr>
          <w:rFonts w:ascii="Book Antiqua" w:hAnsi="Book Antiqua" w:cs="Times New Roman"/>
          <w:color w:val="000000"/>
          <w:sz w:val="24"/>
          <w:szCs w:val="24"/>
        </w:rPr>
        <w:t xml:space="preserve">. Most patients included in this systematic review had </w:t>
      </w:r>
      <w:r w:rsidR="00D85741" w:rsidRPr="00C621EF">
        <w:rPr>
          <w:rFonts w:ascii="Book Antiqua" w:hAnsi="Book Antiqua" w:cs="Times New Roman"/>
          <w:color w:val="000000"/>
          <w:sz w:val="24"/>
          <w:szCs w:val="24"/>
        </w:rPr>
        <w:t xml:space="preserve">history of </w:t>
      </w:r>
      <w:r w:rsidR="008F76E9" w:rsidRPr="00C621EF">
        <w:rPr>
          <w:rFonts w:ascii="Book Antiqua" w:hAnsi="Book Antiqua" w:cs="Times New Roman"/>
          <w:color w:val="000000"/>
          <w:sz w:val="24"/>
          <w:szCs w:val="24"/>
        </w:rPr>
        <w:t xml:space="preserve">a significant cardiopulmonary disease (47.3%) while others </w:t>
      </w:r>
      <w:r w:rsidR="00D85741" w:rsidRPr="00C621EF">
        <w:rPr>
          <w:rFonts w:ascii="Book Antiqua" w:hAnsi="Book Antiqua" w:cs="Times New Roman"/>
          <w:color w:val="000000"/>
          <w:sz w:val="24"/>
          <w:szCs w:val="24"/>
        </w:rPr>
        <w:t>suffered from</w:t>
      </w:r>
      <w:r w:rsidR="008F76E9" w:rsidRPr="00C621EF">
        <w:rPr>
          <w:rFonts w:ascii="Book Antiqua" w:hAnsi="Book Antiqua" w:cs="Times New Roman"/>
          <w:color w:val="000000"/>
          <w:sz w:val="24"/>
          <w:szCs w:val="24"/>
        </w:rPr>
        <w:t xml:space="preserve"> diabetes mel</w:t>
      </w:r>
      <w:r w:rsidR="00D85741" w:rsidRPr="00C621EF">
        <w:rPr>
          <w:rFonts w:ascii="Book Antiqua" w:hAnsi="Book Antiqua" w:cs="Times New Roman"/>
          <w:color w:val="000000"/>
          <w:sz w:val="24"/>
          <w:szCs w:val="24"/>
        </w:rPr>
        <w:t>l</w:t>
      </w:r>
      <w:r w:rsidR="008F76E9" w:rsidRPr="00C621EF">
        <w:rPr>
          <w:rFonts w:ascii="Book Antiqua" w:hAnsi="Book Antiqua" w:cs="Times New Roman"/>
          <w:color w:val="000000"/>
          <w:sz w:val="24"/>
          <w:szCs w:val="24"/>
        </w:rPr>
        <w:t>itus (</w:t>
      </w:r>
      <w:r w:rsidR="00B3685C" w:rsidRPr="00C621EF">
        <w:rPr>
          <w:rFonts w:ascii="Book Antiqua" w:hAnsi="Book Antiqua" w:cs="Times New Roman"/>
          <w:color w:val="000000"/>
          <w:sz w:val="24"/>
          <w:szCs w:val="24"/>
        </w:rPr>
        <w:t xml:space="preserve">36.4%), alcohol abuse (28.2%), </w:t>
      </w:r>
      <w:r w:rsidR="00D85741" w:rsidRPr="00C621EF">
        <w:rPr>
          <w:rFonts w:ascii="Book Antiqua" w:hAnsi="Book Antiqua" w:cs="Times New Roman"/>
          <w:color w:val="000000"/>
          <w:sz w:val="24"/>
          <w:szCs w:val="24"/>
        </w:rPr>
        <w:t xml:space="preserve">as well as </w:t>
      </w:r>
      <w:r w:rsidR="00B3685C" w:rsidRPr="00C621EF">
        <w:rPr>
          <w:rFonts w:ascii="Book Antiqua" w:hAnsi="Book Antiqua" w:cs="Times New Roman"/>
          <w:color w:val="000000"/>
          <w:sz w:val="24"/>
          <w:szCs w:val="24"/>
        </w:rPr>
        <w:t>liver (17.3%) and kidney related disease (15.5%).</w:t>
      </w:r>
    </w:p>
    <w:p w:rsidR="00216587" w:rsidRPr="00C621EF" w:rsidRDefault="00247BC1" w:rsidP="00FF758D">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The d</w:t>
      </w:r>
      <w:r w:rsidR="004F2A6C" w:rsidRPr="00C621EF">
        <w:rPr>
          <w:rFonts w:ascii="Book Antiqua" w:hAnsi="Book Antiqua" w:cs="Times New Roman"/>
          <w:color w:val="000000"/>
          <w:sz w:val="24"/>
          <w:szCs w:val="24"/>
        </w:rPr>
        <w:t xml:space="preserve">iagnosis of AEN is made endoscopically by </w:t>
      </w:r>
      <w:r w:rsidRPr="00C621EF">
        <w:rPr>
          <w:rFonts w:ascii="Book Antiqua" w:hAnsi="Book Antiqua" w:cs="Times New Roman"/>
          <w:color w:val="000000"/>
          <w:sz w:val="24"/>
          <w:szCs w:val="24"/>
        </w:rPr>
        <w:t xml:space="preserve">identifying </w:t>
      </w:r>
      <w:r w:rsidR="00770767" w:rsidRPr="00C621EF">
        <w:rPr>
          <w:rFonts w:ascii="Book Antiqua" w:hAnsi="Book Antiqua" w:cs="Times New Roman"/>
          <w:color w:val="000000"/>
          <w:sz w:val="24"/>
          <w:szCs w:val="24"/>
        </w:rPr>
        <w:t>diffuse circumferential progressive black discoloration of the esophagus with abrupt demarcation at the Z-line.</w:t>
      </w:r>
      <w:r w:rsidR="00304B23" w:rsidRPr="00C621EF">
        <w:rPr>
          <w:rFonts w:ascii="Book Antiqua" w:hAnsi="Book Antiqua" w:cs="Times New Roman"/>
          <w:color w:val="000000"/>
          <w:sz w:val="24"/>
          <w:szCs w:val="24"/>
        </w:rPr>
        <w:t xml:space="preserve"> In six cases reported in this review</w:t>
      </w:r>
      <w:r w:rsidR="00A90562" w:rsidRPr="00C621EF">
        <w:rPr>
          <w:rFonts w:ascii="Book Antiqua" w:hAnsi="Book Antiqua" w:cs="Times New Roman"/>
          <w:color w:val="000000"/>
          <w:sz w:val="24"/>
          <w:szCs w:val="24"/>
        </w:rPr>
        <w:t>,</w:t>
      </w:r>
      <w:r w:rsidR="00304B23" w:rsidRPr="00C621EF">
        <w:rPr>
          <w:rFonts w:ascii="Book Antiqua" w:hAnsi="Book Antiqua" w:cs="Times New Roman"/>
          <w:color w:val="000000"/>
          <w:sz w:val="24"/>
          <w:szCs w:val="24"/>
        </w:rPr>
        <w:t xml:space="preserve"> the mucosa of the esophagus was also covered by yellow or white exudates at the time of </w:t>
      </w:r>
      <w:r w:rsidRPr="00C621EF">
        <w:rPr>
          <w:rFonts w:ascii="Book Antiqua" w:hAnsi="Book Antiqua" w:cs="Times New Roman"/>
          <w:color w:val="000000"/>
          <w:sz w:val="24"/>
          <w:szCs w:val="24"/>
        </w:rPr>
        <w:t xml:space="preserve">initial </w:t>
      </w:r>
      <w:r w:rsidRPr="00C621EF">
        <w:rPr>
          <w:rFonts w:ascii="Book Antiqua" w:hAnsi="Book Antiqua" w:cs="Times New Roman"/>
          <w:color w:val="000000"/>
          <w:sz w:val="24"/>
          <w:szCs w:val="24"/>
        </w:rPr>
        <w:lastRenderedPageBreak/>
        <w:t>scoping</w:t>
      </w:r>
      <w:r w:rsidR="00FF758D" w:rsidRPr="00C621EF">
        <w:rPr>
          <w:rFonts w:ascii="Book Antiqua" w:hAnsi="Book Antiqua" w:cs="Times New Roman"/>
          <w:noProof/>
          <w:color w:val="000000"/>
          <w:sz w:val="24"/>
          <w:szCs w:val="24"/>
          <w:vertAlign w:val="superscript"/>
        </w:rPr>
        <w:t>[8</w:t>
      </w:r>
      <w:r w:rsidR="00FF758D">
        <w:rPr>
          <w:rFonts w:ascii="Book Antiqua" w:hAnsi="Book Antiqua" w:cs="Times New Roman"/>
          <w:noProof/>
          <w:color w:val="000000"/>
          <w:sz w:val="24"/>
          <w:szCs w:val="24"/>
          <w:vertAlign w:val="superscript"/>
        </w:rPr>
        <w:t>,73</w:t>
      </w:r>
      <w:r w:rsidR="00FF758D" w:rsidRPr="00C621EF">
        <w:rPr>
          <w:rFonts w:ascii="Book Antiqua" w:hAnsi="Book Antiqua" w:cs="Times New Roman"/>
          <w:noProof/>
          <w:color w:val="000000"/>
          <w:sz w:val="24"/>
          <w:szCs w:val="24"/>
          <w:vertAlign w:val="superscript"/>
        </w:rPr>
        <w:t>]</w:t>
      </w:r>
      <w:r w:rsidR="009D43FF" w:rsidRPr="00C621EF">
        <w:rPr>
          <w:rFonts w:ascii="Book Antiqua" w:hAnsi="Book Antiqua" w:cs="Times New Roman"/>
          <w:color w:val="000000"/>
          <w:sz w:val="24"/>
          <w:szCs w:val="24"/>
        </w:rPr>
        <w:t xml:space="preserve">. </w:t>
      </w:r>
      <w:r w:rsidR="00A93A93" w:rsidRPr="00C621EF">
        <w:rPr>
          <w:rFonts w:ascii="Book Antiqua" w:hAnsi="Book Antiqua" w:cs="Times New Roman"/>
          <w:color w:val="000000"/>
          <w:sz w:val="24"/>
          <w:szCs w:val="24"/>
        </w:rPr>
        <w:t>Histologic</w:t>
      </w:r>
      <w:r w:rsidRPr="00C621EF">
        <w:rPr>
          <w:rFonts w:ascii="Book Antiqua" w:hAnsi="Book Antiqua" w:cs="Times New Roman"/>
          <w:color w:val="000000"/>
          <w:sz w:val="24"/>
          <w:szCs w:val="24"/>
        </w:rPr>
        <w:t xml:space="preserve">ally, AEN specimens </w:t>
      </w:r>
      <w:r w:rsidR="00A93A93" w:rsidRPr="00C621EF">
        <w:rPr>
          <w:rFonts w:ascii="Book Antiqua" w:hAnsi="Book Antiqua" w:cs="Times New Roman"/>
          <w:color w:val="000000"/>
          <w:sz w:val="24"/>
          <w:szCs w:val="24"/>
        </w:rPr>
        <w:t>shows necrotic debris, mucosal and submucosal necrosis with a local inflammatory response</w:t>
      </w:r>
      <w:r w:rsidR="00293737" w:rsidRPr="00C621EF">
        <w:rPr>
          <w:rFonts w:ascii="Book Antiqua" w:hAnsi="Book Antiqua" w:cs="Times New Roman"/>
          <w:color w:val="000000"/>
          <w:sz w:val="24"/>
          <w:szCs w:val="24"/>
          <w:vertAlign w:val="superscript"/>
        </w:rPr>
        <w:fldChar w:fldCharType="begin" w:fldLock="1"/>
      </w:r>
      <w:r w:rsidR="00462B25" w:rsidRPr="00C621EF">
        <w:rPr>
          <w:rFonts w:ascii="Book Antiqua" w:hAnsi="Book Antiqua" w:cs="Times New Roman"/>
          <w:color w:val="000000"/>
          <w:sz w:val="24"/>
          <w:szCs w:val="24"/>
          <w:vertAlign w:val="superscript"/>
        </w:rPr>
        <w:instrText>ADDIN CSL_CITATION {"citationItems":[{"id":"ITEM-1","itemData":{"ISSN":"0016-5107 (Print)","PMID":"12145599","abstract":"BACKGROUND: A prospective 1-year study was conducted to assess the frequency, clinical spectrum, histologic description, and follow-up of acute esophageal necrosis unrelated to ingestion of caustic or corrosive agents. METHODS: The diagnosis of acute esophageal necrosis was based on a diffusely black esophagus at endoscopy and typical histologic features of diffuse mucosal and submucosal necrosis. Ingestion of caustic and corrosive agents was excluded in all patients. Medical history, associated diseases, and clinical symptoms were recorded for each patient. Nutritional status was evaluated based on clinical and biochemical parameters. Treatment included short-term parenteral nutrition and intravenous administration of a pump proton inhibitor. A second endoscopy was performed when possible at 2 weeks after presentation to assess regression of acute esophageal necrosis. RESULTS: Among 3900 patients who underwent EGD, 8 (0.2%) with acute esophageal necrosis were identified. Nutritional status was poor for 6 patients. Complete resolution of acute esophageal necrosis without further recurrence was observed in 4. No esophageal strictures appeared during follow-up. Four patients died, but no death was directly related to acute esophageal necrosis. CONCLUSION: Acute esophageal necrosis is not as infrequent an endoscopic finding as has been reported. Acute esophageal necrosis appears to be associated with poor general health status and is not a purely local phenomenon.","author":[{"dropping-particle":"","family":"Soussan","given":"Emmanuel","non-dropping-particle":"Ben","parse-names":false,"suffix":""},{"dropping-particle":"","family":"Savoye","given":"Guillaume","non-dropping-particle":"","parse-names":false,"suffix":""},{"dropping-particle":"","family":"Hochain","given":"Patrick","non-dropping-particle":"","parse-names":false,"suffix":""},{"dropping-particle":"","family":"Herve","given":"Sophie","non-dropping-particle":"","parse-names":false,"suffix":""},{"dropping-particle":"","family":"Antonietti","given":"Michel","non-dropping-particle":"","parse-names":false,"suffix":""},{"dropping-particle":"","family":"Lemoine","given":"Frangoise","non-dropping-particle":"","parse-names":false,"suffix":""},{"dropping-particle":"","family":"Ducrotte","given":"Philippe","non-dropping-particle":"","parse-names":false,"suffix":""}],"container-title":"Gastrointestinal endoscopy","id":"ITEM-1","issue":"2","issued":{"date-parts":[["2002","8"]]},"language":"eng","page":"213-217","publisher-place":"United States","title":"Acute esophageal necrosis: a 1-year prospective study.","type":"article-journal","volume":"56"},"uris":["http://www.mendeley.com/documents/?uuid=55d034d5-7335-4dfa-b30a-0464016529f0"]},{"id":"ITEM-2","itemData":{"DOI":"10.1055/s-2007-966619","ISSN":"1438-8812 (Electronic)","PMID":"17614059","author":[{"dropping-particle":"","family":"Nagri","given":"S","non-dropping-particle":"","parse-names":false,"suffix":""},{"dropping-particle":"","family":"Hwang","given":"R","non-dropping-particle":"","parse-names":false,"suffix":""},{"dropping-particle":"","family":"Anand","given":"S","non-dropping-particle":"","parse-names":false,"suffix":""},{"dropping-particle":"","family":"Kurz","given":"J","non-dropping-particle":"","parse-names":false,"suffix":""}],"container-title":"Endoscopy","id":"ITEM-2","issued":{"date-parts":[["2007","2"]]},"language":"eng","page":"E169","publisher-place":"Germany","title":"Herpes simplex esophagitis presenting as acute necrotizing esophagitis (\"black esophagus\") in an immunocompetent patient.","type":"article-journal","volume":"39 Suppl 1"},"uris":["http://www.mendeley.com/documents/?uuid=71f8a1bf-b486-4f50-9894-abde373256ea"]}],"mendeley":{"formattedCitation":"[8], [73]","plainTextFormattedCitation":"[8], [73]","previouslyFormattedCitation":"[8], [66]"},"properties":{"noteIndex":0},"schema":"https://github.com/citation-style-language/schema/raw/master/csl-citation.json"}</w:instrText>
      </w:r>
      <w:r w:rsidR="00293737" w:rsidRPr="00C621EF">
        <w:rPr>
          <w:rFonts w:ascii="Book Antiqua" w:hAnsi="Book Antiqua" w:cs="Times New Roman"/>
          <w:color w:val="000000"/>
          <w:sz w:val="24"/>
          <w:szCs w:val="24"/>
          <w:vertAlign w:val="superscript"/>
        </w:rPr>
        <w:fldChar w:fldCharType="separate"/>
      </w:r>
      <w:r w:rsidR="00462B25" w:rsidRPr="00C621EF">
        <w:rPr>
          <w:rFonts w:ascii="Book Antiqua" w:hAnsi="Book Antiqua" w:cs="Times New Roman"/>
          <w:noProof/>
          <w:color w:val="000000"/>
          <w:sz w:val="24"/>
          <w:szCs w:val="24"/>
          <w:vertAlign w:val="superscript"/>
        </w:rPr>
        <w:t>[8</w:t>
      </w:r>
      <w:r w:rsidR="00FF758D">
        <w:rPr>
          <w:rFonts w:ascii="Book Antiqua" w:hAnsi="Book Antiqua" w:cs="Times New Roman"/>
          <w:noProof/>
          <w:color w:val="000000"/>
          <w:sz w:val="24"/>
          <w:szCs w:val="24"/>
          <w:vertAlign w:val="superscript"/>
        </w:rPr>
        <w:t>,73</w:t>
      </w:r>
      <w:r w:rsidR="00462B25" w:rsidRPr="00C621EF">
        <w:rPr>
          <w:rFonts w:ascii="Book Antiqua" w:hAnsi="Book Antiqua" w:cs="Times New Roman"/>
          <w:noProof/>
          <w:color w:val="000000"/>
          <w:sz w:val="24"/>
          <w:szCs w:val="24"/>
          <w:vertAlign w:val="superscript"/>
        </w:rPr>
        <w:t>]</w:t>
      </w:r>
      <w:r w:rsidR="00FF758D" w:rsidRPr="00FF758D">
        <w:rPr>
          <w:rFonts w:ascii="Book Antiqua" w:hAnsi="Book Antiqua" w:cs="Times New Roman"/>
          <w:noProof/>
          <w:color w:val="000000"/>
          <w:sz w:val="24"/>
          <w:szCs w:val="24"/>
        </w:rPr>
        <w:t>.</w:t>
      </w:r>
      <w:r w:rsidR="00293737" w:rsidRPr="00C621EF">
        <w:rPr>
          <w:rFonts w:ascii="Book Antiqua" w:hAnsi="Book Antiqua" w:cs="Times New Roman"/>
          <w:color w:val="000000"/>
          <w:sz w:val="24"/>
          <w:szCs w:val="24"/>
          <w:vertAlign w:val="superscript"/>
        </w:rPr>
        <w:fldChar w:fldCharType="end"/>
      </w:r>
      <w:r w:rsidR="00A93A93" w:rsidRPr="00C621EF">
        <w:rPr>
          <w:rFonts w:ascii="Book Antiqua" w:hAnsi="Book Antiqua" w:cs="Times New Roman"/>
          <w:color w:val="000000"/>
          <w:sz w:val="24"/>
          <w:szCs w:val="24"/>
        </w:rPr>
        <w:t xml:space="preserve"> </w:t>
      </w:r>
    </w:p>
    <w:p w:rsidR="00950FC6" w:rsidRPr="00C621EF" w:rsidRDefault="00D85001" w:rsidP="00FF758D">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Given the rarity of the condition, there are no clear guidelines regarding how to best manage patients with AEN</w:t>
      </w:r>
      <w:r w:rsidR="00950FC6" w:rsidRPr="00C621EF">
        <w:rPr>
          <w:rFonts w:ascii="Book Antiqua" w:hAnsi="Book Antiqua" w:cs="Times New Roman"/>
          <w:color w:val="000000"/>
          <w:sz w:val="24"/>
          <w:szCs w:val="24"/>
        </w:rPr>
        <w:t xml:space="preserve">. Most authors recommend a conservative treatment </w:t>
      </w:r>
      <w:r w:rsidR="0058118D" w:rsidRPr="00C621EF">
        <w:rPr>
          <w:rFonts w:ascii="Book Antiqua" w:hAnsi="Book Antiqua" w:cs="Times New Roman"/>
          <w:color w:val="000000"/>
          <w:sz w:val="24"/>
          <w:szCs w:val="24"/>
        </w:rPr>
        <w:t xml:space="preserve">approach </w:t>
      </w:r>
      <w:r w:rsidR="00950FC6" w:rsidRPr="00C621EF">
        <w:rPr>
          <w:rFonts w:ascii="Book Antiqua" w:hAnsi="Book Antiqua" w:cs="Times New Roman"/>
          <w:color w:val="000000"/>
          <w:sz w:val="24"/>
          <w:szCs w:val="24"/>
        </w:rPr>
        <w:t>which includes</w:t>
      </w:r>
      <w:r w:rsidR="00C9373C" w:rsidRPr="00C621EF">
        <w:rPr>
          <w:rFonts w:ascii="Book Antiqua" w:hAnsi="Book Antiqua" w:cs="Times New Roman"/>
          <w:color w:val="000000"/>
          <w:sz w:val="24"/>
          <w:szCs w:val="24"/>
        </w:rPr>
        <w:t xml:space="preserve"> correction of underlying </w:t>
      </w:r>
      <w:r w:rsidR="0058118D" w:rsidRPr="00C621EF">
        <w:rPr>
          <w:rFonts w:ascii="Book Antiqua" w:hAnsi="Book Antiqua" w:cs="Times New Roman"/>
          <w:color w:val="000000"/>
          <w:sz w:val="24"/>
          <w:szCs w:val="24"/>
        </w:rPr>
        <w:t>disorders</w:t>
      </w:r>
      <w:r w:rsidR="00C9373C" w:rsidRPr="00C621EF">
        <w:rPr>
          <w:rFonts w:ascii="Book Antiqua" w:hAnsi="Book Antiqua" w:cs="Times New Roman"/>
          <w:color w:val="000000"/>
          <w:sz w:val="24"/>
          <w:szCs w:val="24"/>
        </w:rPr>
        <w:t xml:space="preserve">, total </w:t>
      </w:r>
      <w:r w:rsidR="00950FC6" w:rsidRPr="00C621EF">
        <w:rPr>
          <w:rFonts w:ascii="Book Antiqua" w:hAnsi="Book Antiqua" w:cs="Times New Roman"/>
          <w:color w:val="000000"/>
          <w:sz w:val="24"/>
          <w:szCs w:val="24"/>
        </w:rPr>
        <w:t xml:space="preserve">parenteral nutrition, </w:t>
      </w:r>
      <w:r w:rsidR="00C9373C" w:rsidRPr="00C621EF">
        <w:rPr>
          <w:rFonts w:ascii="Book Antiqua" w:hAnsi="Book Antiqua" w:cs="Times New Roman"/>
          <w:color w:val="000000"/>
          <w:sz w:val="24"/>
          <w:szCs w:val="24"/>
        </w:rPr>
        <w:t>adequate intravenous hydration, broad spectrum antibiotics</w:t>
      </w:r>
      <w:r w:rsidR="004B08EF" w:rsidRPr="00C621EF">
        <w:rPr>
          <w:rFonts w:ascii="Book Antiqua" w:hAnsi="Book Antiqua" w:cs="Times New Roman"/>
          <w:color w:val="000000"/>
          <w:sz w:val="24"/>
          <w:szCs w:val="24"/>
        </w:rPr>
        <w:t>,</w:t>
      </w:r>
      <w:r w:rsidR="00C9373C" w:rsidRPr="00C621EF">
        <w:rPr>
          <w:rFonts w:ascii="Book Antiqua" w:hAnsi="Book Antiqua" w:cs="Times New Roman"/>
          <w:color w:val="000000"/>
          <w:sz w:val="24"/>
          <w:szCs w:val="24"/>
        </w:rPr>
        <w:t xml:space="preserve"> proton pump inhibitors </w:t>
      </w:r>
      <w:r w:rsidR="004B08EF" w:rsidRPr="00C621EF">
        <w:rPr>
          <w:rFonts w:ascii="Book Antiqua" w:hAnsi="Book Antiqua" w:cs="Times New Roman"/>
          <w:color w:val="000000"/>
          <w:sz w:val="24"/>
          <w:szCs w:val="24"/>
        </w:rPr>
        <w:t>and</w:t>
      </w:r>
      <w:r w:rsidR="00C9373C" w:rsidRPr="00C621EF">
        <w:rPr>
          <w:rFonts w:ascii="Book Antiqua" w:hAnsi="Book Antiqua" w:cs="Times New Roman"/>
          <w:color w:val="000000"/>
          <w:sz w:val="24"/>
          <w:szCs w:val="24"/>
        </w:rPr>
        <w:t xml:space="preserve"> sucralfate</w:t>
      </w:r>
      <w:r w:rsidR="004B08EF" w:rsidRPr="00C621EF">
        <w:rPr>
          <w:rFonts w:ascii="Book Antiqua" w:hAnsi="Book Antiqua" w:cs="Times New Roman"/>
          <w:color w:val="000000"/>
          <w:sz w:val="24"/>
          <w:szCs w:val="24"/>
        </w:rPr>
        <w:t xml:space="preserve"> suspension</w:t>
      </w:r>
      <w:r w:rsidR="00293737" w:rsidRPr="00C621EF">
        <w:rPr>
          <w:rFonts w:ascii="Book Antiqua" w:hAnsi="Book Antiqua" w:cs="Times New Roman"/>
          <w:color w:val="000000"/>
          <w:sz w:val="24"/>
          <w:szCs w:val="24"/>
          <w:vertAlign w:val="superscript"/>
        </w:rPr>
        <w:fldChar w:fldCharType="begin" w:fldLock="1"/>
      </w:r>
      <w:r w:rsidR="00293737" w:rsidRPr="00C621EF">
        <w:rPr>
          <w:rFonts w:ascii="Book Antiqua" w:hAnsi="Book Antiqua" w:cs="Times New Roman"/>
          <w:color w:val="000000"/>
          <w:sz w:val="24"/>
          <w:szCs w:val="24"/>
          <w:vertAlign w:val="superscript"/>
        </w:rPr>
        <w:instrText>ADDIN CSL_CITATION {"citationItems":[{"id":"ITEM-1","itemData":{"ISSN":"2219-2840 (Electronic)","PMID":"20614476","abstract":"Acute esophageal necrosis (AEN), commonly referred to as \"black esophagus\", is a  rare clinical entity arising from a combination of ischemic insult seen in hemodynamic compromise and low-flow states, corrosive injury from gastric contents in the setting of esophago-gastroparesis and gastric outlet obstruction, and decreased function of mucosal barrier systems and reparative mechanisms present in malnourished and debilitated physical states. AEN may arise in the setting of multiorgan dysfunction, hypoperfusion, vasculopathy, sepsis, diabetic ketoacidosis, alcohol intoxication, gastric volvulus, traumatic transection of the thoracic aorta, thromboembolic phenomena, and malignancy. Clinical presentation is remarkable for upper gastrointestinal bleeding. Notable symptoms may include epigastric/abdominal pain, vomiting, dysphagia, fever, nausea, and syncope. Associated laboratory findings may reflect anemia and leukocytosis. The hallmark of this syndrome is the development of diffuse circumferential black mucosal discoloration in the distal esophagus that may extend proximally to involve variable length of the organ. Classic \"black esophagus\" abruptly stops at the gastroesophageal junction. Biopsy is recommended but not required for the diagnosis. Histologically, necrotic debris, absence of viable squamous epithelium, and necrosis of esophageal mucosa, with possible involvement of submucosa and muscularis propria, are present. Classification of the disease spectrum is best described by a staging system. Treatment is directed at correcting coexisting clinical conditions, restoring hemodynamic stability, nil-per-os restriction, supportive red blood cell transfusion, and intravenous acid suppression with proton pump inhibitors. Complications include perforation with mediastinal infection/abscess, esophageal stricture and stenosis, superinfection, and death. A high mortality of 32% seen in the setting of AEN syndrome is usually related to the underlying medical co-morbidities and diseases.","author":[{"dropping-particle":"","family":"Gurvits","given":"Grigoriy E","non-dropping-particle":"","parse-names":false,"suffix":""}],"container-title":"World journal of gastroenterology","id":"ITEM-1","issue":"26","issued":{"date-parts":[["2010","7"]]},"language":"eng","page":"3219-3225","publisher-place":"United States","title":"Black esophagus: acute esophageal necrosis syndrome.","type":"article","volume":"16"},"uris":["http://www.mendeley.com/documents/?uuid=4b8f02f4-71d2-4a3d-a4a5-1d23fee35ff4"]}],"mendeley":{"formattedCitation":"[4]","plainTextFormattedCitation":"[4]","previouslyFormattedCitation":"[4]"},"properties":{"noteIndex":0},"schema":"https://github.com/citation-style-language/schema/raw/master/csl-citation.json"}</w:instrText>
      </w:r>
      <w:r w:rsidR="00293737" w:rsidRPr="00C621EF">
        <w:rPr>
          <w:rFonts w:ascii="Book Antiqua" w:hAnsi="Book Antiqua" w:cs="Times New Roman"/>
          <w:color w:val="000000"/>
          <w:sz w:val="24"/>
          <w:szCs w:val="24"/>
          <w:vertAlign w:val="superscript"/>
        </w:rPr>
        <w:fldChar w:fldCharType="separate"/>
      </w:r>
      <w:r w:rsidR="00293737" w:rsidRPr="00C621EF">
        <w:rPr>
          <w:rFonts w:ascii="Book Antiqua" w:hAnsi="Book Antiqua" w:cs="Times New Roman"/>
          <w:noProof/>
          <w:color w:val="000000"/>
          <w:sz w:val="24"/>
          <w:szCs w:val="24"/>
          <w:vertAlign w:val="superscript"/>
        </w:rPr>
        <w:t>[4]</w:t>
      </w:r>
      <w:r w:rsidR="00293737" w:rsidRPr="00C621EF">
        <w:rPr>
          <w:rFonts w:ascii="Book Antiqua" w:hAnsi="Book Antiqua" w:cs="Times New Roman"/>
          <w:color w:val="000000"/>
          <w:sz w:val="24"/>
          <w:szCs w:val="24"/>
          <w:vertAlign w:val="superscript"/>
        </w:rPr>
        <w:fldChar w:fldCharType="end"/>
      </w:r>
      <w:r w:rsidR="00C9373C" w:rsidRPr="00C621EF">
        <w:rPr>
          <w:rFonts w:ascii="Book Antiqua" w:hAnsi="Book Antiqua" w:cs="Times New Roman"/>
          <w:color w:val="000000"/>
          <w:sz w:val="24"/>
          <w:szCs w:val="24"/>
        </w:rPr>
        <w:t xml:space="preserve">. Blood cell transfusion is also </w:t>
      </w:r>
      <w:r w:rsidR="0058118D" w:rsidRPr="00C621EF">
        <w:rPr>
          <w:rFonts w:ascii="Book Antiqua" w:hAnsi="Book Antiqua" w:cs="Times New Roman"/>
          <w:color w:val="000000"/>
          <w:sz w:val="24"/>
          <w:szCs w:val="24"/>
        </w:rPr>
        <w:t xml:space="preserve">recommended </w:t>
      </w:r>
      <w:r w:rsidR="00C9373C" w:rsidRPr="00C621EF">
        <w:rPr>
          <w:rFonts w:ascii="Book Antiqua" w:hAnsi="Book Antiqua" w:cs="Times New Roman"/>
          <w:color w:val="000000"/>
          <w:sz w:val="24"/>
          <w:szCs w:val="24"/>
        </w:rPr>
        <w:t>when necessary.</w:t>
      </w:r>
      <w:r w:rsidR="00D86BE3" w:rsidRPr="00C621EF">
        <w:rPr>
          <w:rFonts w:ascii="Book Antiqua" w:hAnsi="Book Antiqua" w:cs="Times New Roman"/>
          <w:color w:val="000000"/>
          <w:sz w:val="24"/>
          <w:szCs w:val="24"/>
        </w:rPr>
        <w:t xml:space="preserve"> In case of necrosis or perforation</w:t>
      </w:r>
      <w:r w:rsidR="00D51DA2" w:rsidRPr="00C621EF">
        <w:rPr>
          <w:rFonts w:ascii="Book Antiqua" w:hAnsi="Book Antiqua" w:cs="Times New Roman"/>
          <w:color w:val="000000"/>
          <w:sz w:val="24"/>
          <w:szCs w:val="24"/>
        </w:rPr>
        <w:t>,</w:t>
      </w:r>
      <w:r w:rsidR="00D86BE3" w:rsidRPr="00C621EF">
        <w:rPr>
          <w:rFonts w:ascii="Book Antiqua" w:hAnsi="Book Antiqua" w:cs="Times New Roman"/>
          <w:color w:val="000000"/>
          <w:sz w:val="24"/>
          <w:szCs w:val="24"/>
        </w:rPr>
        <w:t xml:space="preserve"> early surgical or endoscop</w:t>
      </w:r>
      <w:r w:rsidR="00D51DA2" w:rsidRPr="00C621EF">
        <w:rPr>
          <w:rFonts w:ascii="Book Antiqua" w:hAnsi="Book Antiqua" w:cs="Times New Roman"/>
          <w:color w:val="000000"/>
          <w:sz w:val="24"/>
          <w:szCs w:val="24"/>
        </w:rPr>
        <w:t>ic intervention is required</w:t>
      </w:r>
      <w:r w:rsidR="00293737" w:rsidRPr="00C621EF">
        <w:rPr>
          <w:rFonts w:ascii="Book Antiqua" w:hAnsi="Book Antiqua" w:cs="Times New Roman"/>
          <w:color w:val="000000"/>
          <w:sz w:val="24"/>
          <w:szCs w:val="24"/>
          <w:vertAlign w:val="superscript"/>
        </w:rPr>
        <w:fldChar w:fldCharType="begin" w:fldLock="1"/>
      </w:r>
      <w:r w:rsidR="009D43FF" w:rsidRPr="00C621EF">
        <w:rPr>
          <w:rFonts w:ascii="Book Antiqua" w:hAnsi="Book Antiqua" w:cs="Times New Roman"/>
          <w:color w:val="000000"/>
          <w:sz w:val="24"/>
          <w:szCs w:val="24"/>
          <w:vertAlign w:val="superscript"/>
        </w:rPr>
        <w:instrText>ADDIN CSL_CITATION {"citationItems":[{"id":"ITEM-1","itemData":{"ISSN":"1086-8089 (Print)","PMID":"17651583","abstract":"Acute esophageal necrosis (AEN) is an uncommon event. We report a case of an 84-year-old female with a giant paraesophageal hernia who presented with coffee ground emesis and on esophagogastroduodenoscopy (EGD) demonstrated findings consistent with acute esophageal necrosis and a giant paraesophageal hernia with normal-appearing gastric mucosa. She was managed conservatively with bowel rest, parenteral nutrition, and continuous intravenous proton pump inhibitor (PPI). After significant improvement in the gross appearance of her esophageal mucosa, surgery was performed to reduce her giant paraesophageal hernia. The patient's postoperative course was uneventful, and she was discharged home on postoperative day 6, tolerating a normal diet. The percutaneous endoscopic gastrostomy (PEG) tube was removed in clinic 2 months postoperatively.","author":[{"dropping-particle":"","family":"Hwang","given":"Joanna","non-dropping-particle":"","parse-names":false,"suffix":""},{"dropping-particle":"","family":"Weigel","given":"Tracey L","non-dropping-particle":"","parse-names":false,"suffix":""}],"container-title":"JSLS : Journal of the Society of Laparoendoscopic Surgeons","id":"ITEM-1","issue":"1","issued":{"date-parts":[["2007"]]},"language":"eng","page":"165-167","publisher-place":"United States","title":"Acute esophageal necrosis: \"black esophagus\".","type":"article-journal","volume":"11"},"uris":["http://www.mendeley.com/documents/?uuid=4cd4e701-716a-475f-b5c4-fa37fab515a8"]}],"mendeley":{"formattedCitation":"[5]","plainTextFormattedCitation":"[5]","previouslyFormattedCitation":"[5]"},"properties":{"noteIndex":0},"schema":"https://github.com/citation-style-language/schema/raw/master/csl-citation.json"}</w:instrText>
      </w:r>
      <w:r w:rsidR="00293737" w:rsidRPr="00C621EF">
        <w:rPr>
          <w:rFonts w:ascii="Book Antiqua" w:hAnsi="Book Antiqua" w:cs="Times New Roman"/>
          <w:color w:val="000000"/>
          <w:sz w:val="24"/>
          <w:szCs w:val="24"/>
          <w:vertAlign w:val="superscript"/>
        </w:rPr>
        <w:fldChar w:fldCharType="separate"/>
      </w:r>
      <w:r w:rsidR="00293737" w:rsidRPr="00C621EF">
        <w:rPr>
          <w:rFonts w:ascii="Book Antiqua" w:hAnsi="Book Antiqua" w:cs="Times New Roman"/>
          <w:noProof/>
          <w:color w:val="000000"/>
          <w:sz w:val="24"/>
          <w:szCs w:val="24"/>
          <w:vertAlign w:val="superscript"/>
        </w:rPr>
        <w:t>[5]</w:t>
      </w:r>
      <w:r w:rsidR="00293737" w:rsidRPr="00C621EF">
        <w:rPr>
          <w:rFonts w:ascii="Book Antiqua" w:hAnsi="Book Antiqua" w:cs="Times New Roman"/>
          <w:color w:val="000000"/>
          <w:sz w:val="24"/>
          <w:szCs w:val="24"/>
          <w:vertAlign w:val="superscript"/>
        </w:rPr>
        <w:fldChar w:fldCharType="end"/>
      </w:r>
      <w:r w:rsidR="00D51DA2" w:rsidRPr="00C621EF">
        <w:rPr>
          <w:rFonts w:ascii="Book Antiqua" w:hAnsi="Book Antiqua" w:cs="Times New Roman"/>
          <w:color w:val="000000"/>
          <w:sz w:val="24"/>
          <w:szCs w:val="24"/>
        </w:rPr>
        <w:t>. In this systematic review</w:t>
      </w:r>
      <w:r w:rsidR="00C314C1" w:rsidRPr="00C621EF">
        <w:rPr>
          <w:rFonts w:ascii="Book Antiqua" w:hAnsi="Book Antiqua" w:cs="Times New Roman"/>
          <w:color w:val="000000"/>
          <w:sz w:val="24"/>
          <w:szCs w:val="24"/>
        </w:rPr>
        <w:t xml:space="preserve">, </w:t>
      </w:r>
      <w:r w:rsidR="0058118D" w:rsidRPr="00C621EF">
        <w:rPr>
          <w:rFonts w:ascii="Book Antiqua" w:hAnsi="Book Antiqua" w:cs="Times New Roman"/>
          <w:color w:val="000000"/>
          <w:sz w:val="24"/>
          <w:szCs w:val="24"/>
        </w:rPr>
        <w:t>surgery</w:t>
      </w:r>
      <w:r w:rsidR="00745953" w:rsidRPr="00C621EF">
        <w:rPr>
          <w:rFonts w:ascii="Book Antiqua" w:hAnsi="Book Antiqua" w:cs="Times New Roman"/>
          <w:color w:val="000000"/>
          <w:sz w:val="24"/>
          <w:szCs w:val="24"/>
        </w:rPr>
        <w:t xml:space="preserve"> was </w:t>
      </w:r>
      <w:r w:rsidR="0058118D" w:rsidRPr="00C621EF">
        <w:rPr>
          <w:rFonts w:ascii="Book Antiqua" w:hAnsi="Book Antiqua" w:cs="Times New Roman"/>
          <w:color w:val="000000"/>
          <w:sz w:val="24"/>
          <w:szCs w:val="24"/>
        </w:rPr>
        <w:t xml:space="preserve">performed as first line treatment </w:t>
      </w:r>
      <w:r w:rsidR="00D51DA2" w:rsidRPr="00C621EF">
        <w:rPr>
          <w:rFonts w:ascii="Book Antiqua" w:hAnsi="Book Antiqua" w:cs="Times New Roman"/>
          <w:color w:val="000000"/>
          <w:sz w:val="24"/>
          <w:szCs w:val="24"/>
        </w:rPr>
        <w:t>in 11 cases whereas endoscopic treatment was used in 15 patients, 2 of which later required surgical re -intervention</w:t>
      </w:r>
      <w:r w:rsidR="004A3BB5" w:rsidRPr="00C621EF">
        <w:rPr>
          <w:rFonts w:ascii="Book Antiqua" w:hAnsi="Book Antiqua" w:cs="Times New Roman"/>
          <w:color w:val="000000"/>
          <w:sz w:val="24"/>
          <w:szCs w:val="24"/>
        </w:rPr>
        <w:t>.</w:t>
      </w:r>
      <w:r w:rsidR="00080165" w:rsidRPr="00C621EF">
        <w:rPr>
          <w:rFonts w:ascii="Book Antiqua" w:hAnsi="Book Antiqua" w:cs="Times New Roman"/>
          <w:color w:val="000000"/>
          <w:sz w:val="24"/>
          <w:szCs w:val="24"/>
        </w:rPr>
        <w:t xml:space="preserve"> </w:t>
      </w:r>
      <w:r w:rsidR="00C314C1" w:rsidRPr="00C621EF">
        <w:rPr>
          <w:rFonts w:ascii="Book Antiqua" w:hAnsi="Book Antiqua" w:cs="Times New Roman"/>
          <w:color w:val="000000"/>
          <w:sz w:val="24"/>
          <w:szCs w:val="24"/>
        </w:rPr>
        <w:t>Surprisingly, a sub- analysis that we conducted, separating cases before and after 2006 (</w:t>
      </w:r>
      <w:r w:rsidR="00C314C1" w:rsidRPr="00FF758D">
        <w:rPr>
          <w:rFonts w:ascii="Book Antiqua" w:hAnsi="Book Antiqua" w:cs="Times New Roman"/>
          <w:i/>
          <w:iCs/>
          <w:color w:val="000000"/>
          <w:sz w:val="24"/>
          <w:szCs w:val="24"/>
        </w:rPr>
        <w:t>i</w:t>
      </w:r>
      <w:r w:rsidR="00FF758D" w:rsidRPr="00FF758D">
        <w:rPr>
          <w:rFonts w:ascii="Book Antiqua" w:hAnsi="Book Antiqua" w:cs="Times New Roman"/>
          <w:i/>
          <w:iCs/>
          <w:color w:val="000000"/>
          <w:sz w:val="24"/>
          <w:szCs w:val="24"/>
        </w:rPr>
        <w:t>.</w:t>
      </w:r>
      <w:r w:rsidR="00C314C1" w:rsidRPr="00FF758D">
        <w:rPr>
          <w:rFonts w:ascii="Book Antiqua" w:hAnsi="Book Antiqua" w:cs="Times New Roman"/>
          <w:i/>
          <w:iCs/>
          <w:color w:val="000000"/>
          <w:sz w:val="24"/>
          <w:szCs w:val="24"/>
        </w:rPr>
        <w:t>e</w:t>
      </w:r>
      <w:r w:rsidR="00FF758D">
        <w:rPr>
          <w:rFonts w:ascii="Book Antiqua" w:hAnsi="Book Antiqua" w:cs="Times New Roman"/>
          <w:color w:val="000000"/>
          <w:sz w:val="24"/>
          <w:szCs w:val="24"/>
        </w:rPr>
        <w:t>.,</w:t>
      </w:r>
      <w:r w:rsidR="00C314C1" w:rsidRPr="00C621EF">
        <w:rPr>
          <w:rFonts w:ascii="Book Antiqua" w:hAnsi="Book Antiqua" w:cs="Times New Roman"/>
          <w:color w:val="000000"/>
          <w:sz w:val="24"/>
          <w:szCs w:val="24"/>
        </w:rPr>
        <w:t xml:space="preserve"> when the last systematic review was published) showed that </w:t>
      </w:r>
      <w:r w:rsidR="00BE2BB7" w:rsidRPr="00C621EF">
        <w:rPr>
          <w:rFonts w:ascii="Book Antiqua" w:hAnsi="Book Antiqua" w:cs="Times New Roman"/>
          <w:color w:val="000000"/>
          <w:sz w:val="24"/>
          <w:szCs w:val="24"/>
        </w:rPr>
        <w:t>the frequency of surgical or endoscopic intervention was significantly increased from 9.7%</w:t>
      </w:r>
      <w:r w:rsidR="0066594C" w:rsidRPr="00C621EF">
        <w:rPr>
          <w:rFonts w:ascii="Book Antiqua" w:hAnsi="Book Antiqua" w:cs="Times New Roman"/>
          <w:color w:val="000000"/>
          <w:sz w:val="24"/>
          <w:szCs w:val="24"/>
        </w:rPr>
        <w:t xml:space="preserve"> </w:t>
      </w:r>
      <w:r w:rsidR="00BE2BB7" w:rsidRPr="00C621EF">
        <w:rPr>
          <w:rFonts w:ascii="Book Antiqua" w:hAnsi="Book Antiqua" w:cs="Times New Roman"/>
          <w:color w:val="000000"/>
          <w:sz w:val="24"/>
          <w:szCs w:val="24"/>
        </w:rPr>
        <w:t>(before 2006) to 30.1%</w:t>
      </w:r>
      <w:r w:rsidR="0066594C" w:rsidRPr="00C621EF">
        <w:rPr>
          <w:rFonts w:ascii="Book Antiqua" w:hAnsi="Book Antiqua" w:cs="Times New Roman"/>
          <w:color w:val="000000"/>
          <w:sz w:val="24"/>
          <w:szCs w:val="24"/>
        </w:rPr>
        <w:t xml:space="preserve"> </w:t>
      </w:r>
      <w:r w:rsidR="00BE2BB7" w:rsidRPr="00C621EF">
        <w:rPr>
          <w:rFonts w:ascii="Book Antiqua" w:hAnsi="Book Antiqua" w:cs="Times New Roman"/>
          <w:color w:val="000000"/>
          <w:sz w:val="24"/>
          <w:szCs w:val="24"/>
        </w:rPr>
        <w:t>(after 2006)</w:t>
      </w:r>
      <w:r w:rsidR="00FF758D">
        <w:rPr>
          <w:rFonts w:ascii="Book Antiqua" w:hAnsi="Book Antiqua" w:cs="Times New Roman"/>
          <w:color w:val="000000"/>
          <w:sz w:val="24"/>
          <w:szCs w:val="24"/>
        </w:rPr>
        <w:t xml:space="preserve"> </w:t>
      </w:r>
      <w:r w:rsidR="00BE2BB7" w:rsidRPr="00C621EF">
        <w:rPr>
          <w:rFonts w:ascii="Book Antiqua" w:hAnsi="Book Antiqua" w:cs="Times New Roman"/>
          <w:color w:val="000000"/>
          <w:sz w:val="24"/>
          <w:szCs w:val="24"/>
        </w:rPr>
        <w:t>(</w:t>
      </w:r>
      <w:r w:rsidR="00FF758D" w:rsidRPr="00FF758D">
        <w:rPr>
          <w:rFonts w:ascii="Book Antiqua" w:hAnsi="Book Antiqua" w:cs="Times New Roman"/>
          <w:i/>
          <w:iCs/>
          <w:color w:val="000000"/>
          <w:sz w:val="24"/>
          <w:szCs w:val="24"/>
        </w:rPr>
        <w:t>P</w:t>
      </w:r>
      <w:r w:rsidR="00FF758D">
        <w:rPr>
          <w:rFonts w:ascii="Book Antiqua" w:hAnsi="Book Antiqua" w:cs="Times New Roman"/>
          <w:color w:val="000000"/>
          <w:sz w:val="24"/>
          <w:szCs w:val="24"/>
        </w:rPr>
        <w:t xml:space="preserve"> </w:t>
      </w:r>
      <w:r w:rsidR="00BE2BB7" w:rsidRPr="00C621EF">
        <w:rPr>
          <w:rFonts w:ascii="Book Antiqua" w:hAnsi="Book Antiqua" w:cs="Times New Roman"/>
          <w:color w:val="000000"/>
          <w:sz w:val="24"/>
          <w:szCs w:val="24"/>
        </w:rPr>
        <w:t>=</w:t>
      </w:r>
      <w:r w:rsidR="00FF758D">
        <w:rPr>
          <w:rFonts w:ascii="Book Antiqua" w:hAnsi="Book Antiqua" w:cs="Times New Roman"/>
          <w:color w:val="000000"/>
          <w:sz w:val="24"/>
          <w:szCs w:val="24"/>
        </w:rPr>
        <w:t xml:space="preserve"> </w:t>
      </w:r>
      <w:r w:rsidR="00BE2BB7" w:rsidRPr="00C621EF">
        <w:rPr>
          <w:rFonts w:ascii="Book Antiqua" w:hAnsi="Book Antiqua" w:cs="Times New Roman"/>
          <w:color w:val="000000"/>
          <w:sz w:val="24"/>
          <w:szCs w:val="24"/>
        </w:rPr>
        <w:t xml:space="preserve">0.04). </w:t>
      </w:r>
      <w:r w:rsidR="0058118D" w:rsidRPr="00C621EF">
        <w:rPr>
          <w:rFonts w:ascii="Book Antiqua" w:hAnsi="Book Antiqua" w:cs="Times New Roman"/>
          <w:color w:val="000000"/>
          <w:sz w:val="24"/>
          <w:szCs w:val="24"/>
        </w:rPr>
        <w:t xml:space="preserve">That said, the increased rate of operative intervention did not seem to affect overall patient outcomes. </w:t>
      </w:r>
    </w:p>
    <w:p w:rsidR="00A23089" w:rsidRPr="00C621EF" w:rsidRDefault="0027009E" w:rsidP="00FF758D">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The most commonly rep</w:t>
      </w:r>
      <w:r w:rsidR="00745953" w:rsidRPr="00C621EF">
        <w:rPr>
          <w:rFonts w:ascii="Book Antiqua" w:hAnsi="Book Antiqua" w:cs="Times New Roman"/>
          <w:color w:val="000000"/>
          <w:sz w:val="24"/>
          <w:szCs w:val="24"/>
        </w:rPr>
        <w:t xml:space="preserve">orted complication is stricture </w:t>
      </w:r>
      <w:r w:rsidR="00E0227F" w:rsidRPr="00C621EF">
        <w:rPr>
          <w:rFonts w:ascii="Book Antiqua" w:hAnsi="Book Antiqua" w:cs="Times New Roman"/>
          <w:color w:val="000000"/>
          <w:sz w:val="24"/>
          <w:szCs w:val="24"/>
        </w:rPr>
        <w:t>while others can be</w:t>
      </w:r>
      <w:r w:rsidR="00A90562" w:rsidRPr="00C621EF">
        <w:rPr>
          <w:rFonts w:ascii="Book Antiqua" w:hAnsi="Book Antiqua" w:cs="Times New Roman"/>
          <w:color w:val="000000"/>
          <w:sz w:val="24"/>
          <w:szCs w:val="24"/>
        </w:rPr>
        <w:t xml:space="preserve"> stenosis, </w:t>
      </w:r>
      <w:r w:rsidR="006C0D62" w:rsidRPr="00C621EF">
        <w:rPr>
          <w:rFonts w:ascii="Book Antiqua" w:hAnsi="Book Antiqua" w:cs="Times New Roman"/>
          <w:color w:val="000000"/>
          <w:sz w:val="24"/>
          <w:szCs w:val="24"/>
        </w:rPr>
        <w:t>abscesses, tracheoesophageal fistula and perforation of the esophagus</w:t>
      </w:r>
      <w:r w:rsidR="00FC4E06" w:rsidRPr="00C621EF">
        <w:rPr>
          <w:rFonts w:ascii="Book Antiqua" w:hAnsi="Book Antiqua" w:cs="Times New Roman"/>
          <w:color w:val="000000"/>
          <w:sz w:val="24"/>
          <w:szCs w:val="24"/>
          <w:vertAlign w:val="superscript"/>
        </w:rPr>
        <w:fldChar w:fldCharType="begin" w:fldLock="1"/>
      </w:r>
      <w:r w:rsidR="00302153" w:rsidRPr="00C621EF">
        <w:rPr>
          <w:rFonts w:ascii="Book Antiqua" w:hAnsi="Book Antiqua" w:cs="Times New Roman"/>
          <w:color w:val="000000"/>
          <w:sz w:val="24"/>
          <w:szCs w:val="24"/>
          <w:vertAlign w:val="superscript"/>
        </w:rPr>
        <w:instrText>ADDIN CSL_CITATION {"citationItems":[{"id":"ITEM-1","itemData":{"ISSN":"0016-5085 (Print)","PMID":"2295407","abstract":"Esophagitis of varying degrees and significance is caused by reflux, infections,  radiation, and ingestion of chemical agents. A case of necrotizing esophagitis, seen as a black esophagus on endoscopy in a postoperative patient and resulting in long tubular stricture which ultimately required esophagectomy, is reported. Although the course of necrotizing esophagitis may parallel that associated with ischemia, severe caustic injury, or overwhelming infection, its etiology is uncertain. Diminished mucosal defenses, microbial implantation by a nasogastric tube placed perioperatively or sepsis, and transient ischemia with oxyradical formation and resultant reperfusion injury are hypothesized as important causative factors in the pathogenesis of acute necrotizing esophagitis.","author":[{"dropping-particle":"","family":"Goldenberg","given":"S P","non-dropping-particle":"","parse-names":false,"suffix":""},{"dropping-particle":"","family":"Wain","given":"S L","non-dropping-particle":"","parse-names":false,"suffix":""},{"dropping-particle":"","family":"Marignani","given":"P","non-dropping-particle":"","parse-names":false,"suffix":""}],"container-title":"Gastroenterology","id":"ITEM-1","issue":"2","issued":{"date-parts":[["1990","2"]]},"language":"eng","page":"493-496","publisher-place":"United States","title":"Acute necrotizing esophagitis.","type":"article-journal","volume":"98"},"uris":["http://www.mendeley.com/documents/?uuid=7266d5aa-3a73-425c-8a18-57a0a7f44ca2"]}],"mendeley":{"formattedCitation":"[1]","plainTextFormattedCitation":"[1]","previouslyFormattedCitation":"[1]"},"properties":{"noteIndex":0},"schema":"https://github.com/citation-style-language/schema/raw/master/csl-citation.json"}</w:instrText>
      </w:r>
      <w:r w:rsidR="00FC4E06" w:rsidRPr="00C621EF">
        <w:rPr>
          <w:rFonts w:ascii="Book Antiqua" w:hAnsi="Book Antiqua" w:cs="Times New Roman"/>
          <w:color w:val="000000"/>
          <w:sz w:val="24"/>
          <w:szCs w:val="24"/>
          <w:vertAlign w:val="superscript"/>
        </w:rPr>
        <w:fldChar w:fldCharType="separate"/>
      </w:r>
      <w:r w:rsidR="00FC4E06" w:rsidRPr="00C621EF">
        <w:rPr>
          <w:rFonts w:ascii="Book Antiqua" w:hAnsi="Book Antiqua" w:cs="Times New Roman"/>
          <w:noProof/>
          <w:color w:val="000000"/>
          <w:sz w:val="24"/>
          <w:szCs w:val="24"/>
          <w:vertAlign w:val="superscript"/>
        </w:rPr>
        <w:t>[1]</w:t>
      </w:r>
      <w:r w:rsidR="00FC4E06" w:rsidRPr="00C621EF">
        <w:rPr>
          <w:rFonts w:ascii="Book Antiqua" w:hAnsi="Book Antiqua" w:cs="Times New Roman"/>
          <w:color w:val="000000"/>
          <w:sz w:val="24"/>
          <w:szCs w:val="24"/>
          <w:vertAlign w:val="superscript"/>
        </w:rPr>
        <w:fldChar w:fldCharType="end"/>
      </w:r>
      <w:r w:rsidR="006C0D62" w:rsidRPr="00C621EF">
        <w:rPr>
          <w:rFonts w:ascii="Book Antiqua" w:hAnsi="Book Antiqua" w:cs="Times New Roman"/>
          <w:color w:val="000000"/>
          <w:sz w:val="24"/>
          <w:szCs w:val="24"/>
        </w:rPr>
        <w:t>. In this systematic review only</w:t>
      </w:r>
      <w:r w:rsidR="00306465" w:rsidRPr="00C621EF">
        <w:rPr>
          <w:rFonts w:ascii="Book Antiqua" w:hAnsi="Book Antiqua" w:cs="Times New Roman"/>
          <w:color w:val="000000"/>
          <w:sz w:val="24"/>
          <w:szCs w:val="24"/>
        </w:rPr>
        <w:t xml:space="preserve"> 14</w:t>
      </w:r>
      <w:r w:rsidR="006C0D62" w:rsidRPr="00C621EF">
        <w:rPr>
          <w:rFonts w:ascii="Book Antiqua" w:hAnsi="Book Antiqua" w:cs="Times New Roman"/>
          <w:color w:val="000000"/>
          <w:sz w:val="24"/>
          <w:szCs w:val="24"/>
        </w:rPr>
        <w:t xml:space="preserve"> </w:t>
      </w:r>
      <w:r w:rsidR="00306465" w:rsidRPr="00C621EF">
        <w:rPr>
          <w:rFonts w:ascii="Book Antiqua" w:hAnsi="Book Antiqua" w:cs="Times New Roman"/>
          <w:color w:val="000000"/>
          <w:sz w:val="24"/>
          <w:szCs w:val="24"/>
        </w:rPr>
        <w:t>(</w:t>
      </w:r>
      <w:r w:rsidR="006C0D62" w:rsidRPr="00C621EF">
        <w:rPr>
          <w:rFonts w:ascii="Book Antiqua" w:hAnsi="Book Antiqua" w:cs="Times New Roman"/>
          <w:color w:val="000000"/>
          <w:sz w:val="24"/>
          <w:szCs w:val="24"/>
        </w:rPr>
        <w:t>12.3% of the patients</w:t>
      </w:r>
      <w:r w:rsidR="00306465" w:rsidRPr="00C621EF">
        <w:rPr>
          <w:rFonts w:ascii="Book Antiqua" w:hAnsi="Book Antiqua" w:cs="Times New Roman"/>
          <w:color w:val="000000"/>
          <w:sz w:val="24"/>
          <w:szCs w:val="24"/>
        </w:rPr>
        <w:t>)</w:t>
      </w:r>
      <w:r w:rsidR="006C0D62" w:rsidRPr="00C621EF">
        <w:rPr>
          <w:rFonts w:ascii="Book Antiqua" w:hAnsi="Book Antiqua" w:cs="Times New Roman"/>
          <w:color w:val="000000"/>
          <w:sz w:val="24"/>
          <w:szCs w:val="24"/>
        </w:rPr>
        <w:t xml:space="preserve"> developed complications. </w:t>
      </w:r>
      <w:r w:rsidR="00306465" w:rsidRPr="00C621EF">
        <w:rPr>
          <w:rFonts w:ascii="Book Antiqua" w:hAnsi="Book Antiqua" w:cs="Times New Roman"/>
          <w:color w:val="000000"/>
          <w:sz w:val="24"/>
          <w:szCs w:val="24"/>
        </w:rPr>
        <w:t xml:space="preserve">Of them, 10 (70%) developed an esophageal stricture and four (30%) a tracheoesophageal fistula. </w:t>
      </w:r>
      <w:r w:rsidR="006C0D62" w:rsidRPr="00C621EF">
        <w:rPr>
          <w:rFonts w:ascii="Book Antiqua" w:hAnsi="Book Antiqua" w:cs="Times New Roman"/>
          <w:color w:val="000000"/>
          <w:sz w:val="24"/>
          <w:szCs w:val="24"/>
        </w:rPr>
        <w:t>Interestingly, univariate logist</w:t>
      </w:r>
      <w:r w:rsidR="00745953" w:rsidRPr="00C621EF">
        <w:rPr>
          <w:rFonts w:ascii="Book Antiqua" w:hAnsi="Book Antiqua" w:cs="Times New Roman"/>
          <w:color w:val="000000"/>
          <w:sz w:val="24"/>
          <w:szCs w:val="24"/>
        </w:rPr>
        <w:t xml:space="preserve">ic regression </w:t>
      </w:r>
      <w:r w:rsidR="006C0D62" w:rsidRPr="00C621EF">
        <w:rPr>
          <w:rFonts w:ascii="Book Antiqua" w:hAnsi="Book Antiqua" w:cs="Times New Roman"/>
          <w:color w:val="000000"/>
          <w:sz w:val="24"/>
          <w:szCs w:val="24"/>
        </w:rPr>
        <w:t xml:space="preserve">revealed an association between the </w:t>
      </w:r>
      <w:r w:rsidR="001338F0" w:rsidRPr="00C621EF">
        <w:rPr>
          <w:rFonts w:ascii="Book Antiqua" w:hAnsi="Book Antiqua" w:cs="Times New Roman"/>
          <w:color w:val="000000"/>
          <w:sz w:val="24"/>
          <w:szCs w:val="24"/>
        </w:rPr>
        <w:t xml:space="preserve">presence of GI </w:t>
      </w:r>
      <w:r w:rsidR="006C0D62" w:rsidRPr="00C621EF">
        <w:rPr>
          <w:rFonts w:ascii="Book Antiqua" w:hAnsi="Book Antiqua" w:cs="Times New Roman"/>
          <w:color w:val="000000"/>
          <w:sz w:val="24"/>
          <w:szCs w:val="24"/>
        </w:rPr>
        <w:t>symptoms on admission</w:t>
      </w:r>
      <w:r w:rsidR="001338F0" w:rsidRPr="00C621EF">
        <w:rPr>
          <w:rFonts w:ascii="Book Antiqua" w:hAnsi="Book Antiqua" w:cs="Times New Roman"/>
          <w:color w:val="000000"/>
          <w:sz w:val="24"/>
          <w:szCs w:val="24"/>
        </w:rPr>
        <w:t xml:space="preserve"> (OR 3.50 </w:t>
      </w:r>
      <w:r w:rsidR="00FF758D">
        <w:rPr>
          <w:rFonts w:ascii="Book Antiqua" w:hAnsi="Book Antiqua" w:cs="Times New Roman"/>
          <w:color w:val="000000"/>
          <w:sz w:val="24"/>
          <w:szCs w:val="24"/>
        </w:rPr>
        <w:t>(</w:t>
      </w:r>
      <w:r w:rsidR="001338F0" w:rsidRPr="00C621EF">
        <w:rPr>
          <w:rFonts w:ascii="Book Antiqua" w:hAnsi="Book Antiqua" w:cs="Times New Roman"/>
          <w:color w:val="000000"/>
          <w:sz w:val="24"/>
          <w:szCs w:val="24"/>
        </w:rPr>
        <w:t>1.09-11.30</w:t>
      </w:r>
      <w:r w:rsidR="00FF758D">
        <w:rPr>
          <w:rFonts w:ascii="Book Antiqua" w:hAnsi="Book Antiqua" w:cs="Times New Roman"/>
          <w:color w:val="000000"/>
          <w:sz w:val="24"/>
          <w:szCs w:val="24"/>
        </w:rPr>
        <w:t>)</w:t>
      </w:r>
      <w:r w:rsidR="001338F0" w:rsidRPr="00C621EF">
        <w:rPr>
          <w:rFonts w:ascii="Book Antiqua" w:hAnsi="Book Antiqua" w:cs="Times New Roman"/>
          <w:color w:val="000000"/>
          <w:sz w:val="24"/>
          <w:szCs w:val="24"/>
        </w:rPr>
        <w:t xml:space="preserve">, </w:t>
      </w:r>
      <w:r w:rsidR="00FF758D" w:rsidRPr="00FF758D">
        <w:rPr>
          <w:rFonts w:ascii="Book Antiqua" w:hAnsi="Book Antiqua" w:cs="Times New Roman"/>
          <w:i/>
          <w:iCs/>
          <w:color w:val="000000"/>
          <w:sz w:val="24"/>
          <w:szCs w:val="24"/>
        </w:rPr>
        <w:t>P</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0.03) with increased odds of post-AEN complications</w:t>
      </w:r>
      <w:r w:rsidR="00745953" w:rsidRPr="00C621EF">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 xml:space="preserve">Patients that required surgical or endoscopic treatment </w:t>
      </w:r>
      <w:r w:rsidR="00FF758D">
        <w:rPr>
          <w:rFonts w:ascii="Book Antiqua" w:hAnsi="Book Antiqua" w:cs="Times New Roman"/>
          <w:color w:val="000000"/>
          <w:sz w:val="24"/>
          <w:szCs w:val="24"/>
        </w:rPr>
        <w:t>[</w:t>
      </w:r>
      <w:r w:rsidR="001338F0" w:rsidRPr="00C621EF">
        <w:rPr>
          <w:rFonts w:ascii="Book Antiqua" w:hAnsi="Book Antiqua" w:cs="Times New Roman"/>
          <w:color w:val="000000"/>
          <w:sz w:val="24"/>
          <w:szCs w:val="24"/>
        </w:rPr>
        <w:t xml:space="preserve">surgical: OR 1.25 (1.03-1.51), </w:t>
      </w:r>
      <w:r w:rsidR="00FF758D" w:rsidRPr="00FF758D">
        <w:rPr>
          <w:rFonts w:ascii="Book Antiqua" w:hAnsi="Book Antiqua" w:cs="Times New Roman"/>
          <w:i/>
          <w:iCs/>
          <w:color w:val="000000"/>
          <w:sz w:val="24"/>
          <w:szCs w:val="24"/>
        </w:rPr>
        <w:t>P</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 xml:space="preserve">0.02; endoscopic: OR 1.4 (1.17-1.66), </w:t>
      </w:r>
      <w:r w:rsidR="00FF758D" w:rsidRPr="00FF758D">
        <w:rPr>
          <w:rFonts w:ascii="Book Antiqua" w:hAnsi="Book Antiqua" w:cs="Times New Roman"/>
          <w:i/>
          <w:iCs/>
          <w:color w:val="000000"/>
          <w:sz w:val="24"/>
          <w:szCs w:val="24"/>
        </w:rPr>
        <w:t>P</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&lt;</w:t>
      </w:r>
      <w:r w:rsidR="00FF758D">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0.01</w:t>
      </w:r>
      <w:r w:rsidR="00FF758D">
        <w:rPr>
          <w:rFonts w:ascii="Book Antiqua" w:hAnsi="Book Antiqua" w:cs="Times New Roman"/>
          <w:color w:val="000000"/>
          <w:sz w:val="24"/>
          <w:szCs w:val="24"/>
        </w:rPr>
        <w:t>]</w:t>
      </w:r>
      <w:r w:rsidR="001338F0" w:rsidRPr="00C621EF">
        <w:rPr>
          <w:rFonts w:ascii="Book Antiqua" w:hAnsi="Book Antiqua" w:cs="Times New Roman"/>
          <w:color w:val="000000"/>
          <w:sz w:val="24"/>
          <w:szCs w:val="24"/>
        </w:rPr>
        <w:t xml:space="preserve"> were also more likely to develop complication</w:t>
      </w:r>
      <w:r w:rsidR="00603E2C" w:rsidRPr="00C621EF">
        <w:rPr>
          <w:rFonts w:ascii="Book Antiqua" w:hAnsi="Book Antiqua" w:cs="Times New Roman"/>
          <w:color w:val="000000"/>
          <w:sz w:val="24"/>
          <w:szCs w:val="24"/>
        </w:rPr>
        <w:t>s</w:t>
      </w:r>
      <w:r w:rsidR="001338F0" w:rsidRPr="00C621EF">
        <w:rPr>
          <w:rFonts w:ascii="Book Antiqua" w:hAnsi="Book Antiqua" w:cs="Times New Roman"/>
          <w:color w:val="000000"/>
          <w:sz w:val="24"/>
          <w:szCs w:val="24"/>
        </w:rPr>
        <w:t>.</w:t>
      </w:r>
      <w:r w:rsidR="00A85DA2" w:rsidRPr="00C621EF">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 xml:space="preserve">This </w:t>
      </w:r>
      <w:r w:rsidR="00A85DA2" w:rsidRPr="00C621EF">
        <w:rPr>
          <w:rFonts w:ascii="Book Antiqua" w:hAnsi="Book Antiqua" w:cs="Times New Roman"/>
          <w:color w:val="000000"/>
          <w:sz w:val="24"/>
          <w:szCs w:val="24"/>
        </w:rPr>
        <w:t xml:space="preserve">is </w:t>
      </w:r>
      <w:r w:rsidR="001338F0" w:rsidRPr="00C621EF">
        <w:rPr>
          <w:rFonts w:ascii="Book Antiqua" w:hAnsi="Book Antiqua" w:cs="Times New Roman"/>
          <w:color w:val="000000"/>
          <w:sz w:val="24"/>
          <w:szCs w:val="24"/>
        </w:rPr>
        <w:t>not surprising</w:t>
      </w:r>
      <w:r w:rsidR="00A85DA2" w:rsidRPr="00C621EF">
        <w:rPr>
          <w:rFonts w:ascii="Book Antiqua" w:hAnsi="Book Antiqua" w:cs="Times New Roman"/>
          <w:color w:val="000000"/>
          <w:sz w:val="24"/>
          <w:szCs w:val="24"/>
        </w:rPr>
        <w:t xml:space="preserve"> since patients with more </w:t>
      </w:r>
      <w:r w:rsidR="001338F0" w:rsidRPr="00C621EF">
        <w:rPr>
          <w:rFonts w:ascii="Book Antiqua" w:hAnsi="Book Antiqua" w:cs="Times New Roman"/>
          <w:color w:val="000000"/>
          <w:sz w:val="24"/>
          <w:szCs w:val="24"/>
        </w:rPr>
        <w:t xml:space="preserve">severe disease at </w:t>
      </w:r>
      <w:r w:rsidR="00A85DA2" w:rsidRPr="00C621EF">
        <w:rPr>
          <w:rFonts w:ascii="Book Antiqua" w:hAnsi="Book Antiqua" w:cs="Times New Roman"/>
          <w:color w:val="000000"/>
          <w:sz w:val="24"/>
          <w:szCs w:val="24"/>
        </w:rPr>
        <w:t>presentation are more likely to receive surgical in</w:t>
      </w:r>
      <w:r w:rsidR="00745953" w:rsidRPr="00C621EF">
        <w:rPr>
          <w:rFonts w:ascii="Book Antiqua" w:hAnsi="Book Antiqua" w:cs="Times New Roman"/>
          <w:color w:val="000000"/>
          <w:sz w:val="24"/>
          <w:szCs w:val="24"/>
        </w:rPr>
        <w:t>tervention</w:t>
      </w:r>
      <w:r w:rsidR="00A85DA2" w:rsidRPr="00C621EF">
        <w:rPr>
          <w:rFonts w:ascii="Book Antiqua" w:hAnsi="Book Antiqua" w:cs="Times New Roman"/>
          <w:color w:val="000000"/>
          <w:sz w:val="24"/>
          <w:szCs w:val="24"/>
        </w:rPr>
        <w:t xml:space="preserve">. </w:t>
      </w:r>
      <w:r w:rsidR="001338F0" w:rsidRPr="00C621EF">
        <w:rPr>
          <w:rFonts w:ascii="Book Antiqua" w:hAnsi="Book Antiqua" w:cs="Times New Roman"/>
          <w:color w:val="000000"/>
          <w:sz w:val="24"/>
          <w:szCs w:val="24"/>
        </w:rPr>
        <w:t>Moreover, patients that underwent both</w:t>
      </w:r>
      <w:r w:rsidR="00A85DA2" w:rsidRPr="00C621EF">
        <w:rPr>
          <w:rFonts w:ascii="Book Antiqua" w:hAnsi="Book Antiqua" w:cs="Times New Roman"/>
          <w:color w:val="000000"/>
          <w:sz w:val="24"/>
          <w:szCs w:val="24"/>
        </w:rPr>
        <w:t xml:space="preserve"> endoscopic and surgical intervention had </w:t>
      </w:r>
      <w:r w:rsidR="001338F0" w:rsidRPr="00C621EF">
        <w:rPr>
          <w:rFonts w:ascii="Book Antiqua" w:hAnsi="Book Antiqua" w:cs="Times New Roman"/>
          <w:color w:val="000000"/>
          <w:sz w:val="24"/>
          <w:szCs w:val="24"/>
        </w:rPr>
        <w:t xml:space="preserve">an </w:t>
      </w:r>
      <w:r w:rsidR="00A85DA2" w:rsidRPr="00C621EF">
        <w:rPr>
          <w:rFonts w:ascii="Book Antiqua" w:hAnsi="Book Antiqua" w:cs="Times New Roman"/>
          <w:color w:val="000000"/>
          <w:sz w:val="24"/>
          <w:szCs w:val="24"/>
        </w:rPr>
        <w:t>even higher complication rate</w:t>
      </w:r>
      <w:r w:rsidR="001338F0" w:rsidRPr="00C621EF">
        <w:rPr>
          <w:rFonts w:ascii="Book Antiqua" w:hAnsi="Book Antiqua" w:cs="Times New Roman"/>
          <w:color w:val="000000"/>
          <w:sz w:val="24"/>
          <w:szCs w:val="24"/>
        </w:rPr>
        <w:t xml:space="preserve"> </w:t>
      </w:r>
      <w:r w:rsidR="00FF758D">
        <w:rPr>
          <w:rFonts w:ascii="Book Antiqua" w:hAnsi="Book Antiqua" w:cs="Times New Roman"/>
          <w:color w:val="000000"/>
          <w:sz w:val="24"/>
          <w:szCs w:val="24"/>
        </w:rPr>
        <w:t>[</w:t>
      </w:r>
      <w:r w:rsidR="00A85DA2" w:rsidRPr="00C621EF">
        <w:rPr>
          <w:rFonts w:ascii="Book Antiqua" w:hAnsi="Book Antiqua" w:cs="Times New Roman"/>
          <w:color w:val="000000"/>
          <w:sz w:val="24"/>
          <w:szCs w:val="24"/>
        </w:rPr>
        <w:t xml:space="preserve">OR 2.58 (1.7-3.93), </w:t>
      </w:r>
      <w:r w:rsidR="00FF758D" w:rsidRPr="00FF758D">
        <w:rPr>
          <w:rFonts w:ascii="Book Antiqua" w:hAnsi="Book Antiqua" w:cs="Times New Roman"/>
          <w:i/>
          <w:iCs/>
          <w:color w:val="000000"/>
          <w:sz w:val="24"/>
          <w:szCs w:val="24"/>
        </w:rPr>
        <w:t>P</w:t>
      </w:r>
      <w:r w:rsidR="00FF758D">
        <w:rPr>
          <w:rFonts w:ascii="Book Antiqua" w:hAnsi="Book Antiqua" w:cs="Times New Roman"/>
          <w:color w:val="000000"/>
          <w:sz w:val="24"/>
          <w:szCs w:val="24"/>
        </w:rPr>
        <w:t xml:space="preserve"> </w:t>
      </w:r>
      <w:r w:rsidR="00A85DA2" w:rsidRPr="00C621EF">
        <w:rPr>
          <w:rFonts w:ascii="Book Antiqua" w:hAnsi="Book Antiqua" w:cs="Times New Roman"/>
          <w:color w:val="000000"/>
          <w:sz w:val="24"/>
          <w:szCs w:val="24"/>
        </w:rPr>
        <w:t>&lt;</w:t>
      </w:r>
      <w:r w:rsidR="00FF758D">
        <w:rPr>
          <w:rFonts w:ascii="Book Antiqua" w:hAnsi="Book Antiqua" w:cs="Times New Roman"/>
          <w:color w:val="000000"/>
          <w:sz w:val="24"/>
          <w:szCs w:val="24"/>
        </w:rPr>
        <w:t xml:space="preserve"> </w:t>
      </w:r>
      <w:r w:rsidR="00A85DA2" w:rsidRPr="00C621EF">
        <w:rPr>
          <w:rFonts w:ascii="Book Antiqua" w:hAnsi="Book Antiqua" w:cs="Times New Roman"/>
          <w:color w:val="000000"/>
          <w:sz w:val="24"/>
          <w:szCs w:val="24"/>
        </w:rPr>
        <w:t>0.01</w:t>
      </w:r>
      <w:r w:rsidR="00FF758D">
        <w:rPr>
          <w:rFonts w:ascii="Book Antiqua" w:hAnsi="Book Antiqua" w:cs="Times New Roman"/>
          <w:color w:val="000000"/>
          <w:sz w:val="24"/>
          <w:szCs w:val="24"/>
        </w:rPr>
        <w:t>]</w:t>
      </w:r>
      <w:r w:rsidR="00A85DA2" w:rsidRPr="00C621EF">
        <w:rPr>
          <w:rFonts w:ascii="Book Antiqua" w:hAnsi="Book Antiqua" w:cs="Times New Roman"/>
          <w:color w:val="000000"/>
          <w:sz w:val="24"/>
          <w:szCs w:val="24"/>
        </w:rPr>
        <w:t>.</w:t>
      </w:r>
    </w:p>
    <w:p w:rsidR="00A84E1F" w:rsidRPr="00C621EF" w:rsidRDefault="00CC7285" w:rsidP="004226FE">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A total of 32 patients included in our study died (29.9%), either during the</w:t>
      </w:r>
      <w:r w:rsidR="00A12A7B" w:rsidRPr="00C621EF">
        <w:rPr>
          <w:rFonts w:ascii="Book Antiqua" w:hAnsi="Book Antiqua" w:cs="Times New Roman"/>
          <w:color w:val="000000"/>
          <w:sz w:val="24"/>
          <w:szCs w:val="24"/>
        </w:rPr>
        <w:t xml:space="preserve"> initial</w:t>
      </w:r>
      <w:r w:rsidRPr="00C621EF">
        <w:rPr>
          <w:rFonts w:ascii="Book Antiqua" w:hAnsi="Book Antiqua" w:cs="Times New Roman"/>
          <w:color w:val="000000"/>
          <w:sz w:val="24"/>
          <w:szCs w:val="24"/>
        </w:rPr>
        <w:t xml:space="preserve"> hospital stay or </w:t>
      </w:r>
      <w:r w:rsidR="00A12A7B" w:rsidRPr="00C621EF">
        <w:rPr>
          <w:rFonts w:ascii="Book Antiqua" w:hAnsi="Book Antiqua" w:cs="Times New Roman"/>
          <w:color w:val="000000"/>
          <w:sz w:val="24"/>
          <w:szCs w:val="24"/>
        </w:rPr>
        <w:t xml:space="preserve">subsequently at </w:t>
      </w:r>
      <w:r w:rsidRPr="00C621EF">
        <w:rPr>
          <w:rFonts w:ascii="Book Antiqua" w:hAnsi="Book Antiqua" w:cs="Times New Roman"/>
          <w:color w:val="000000"/>
          <w:sz w:val="24"/>
          <w:szCs w:val="24"/>
        </w:rPr>
        <w:t xml:space="preserve">follow-up. </w:t>
      </w:r>
      <w:r w:rsidR="00A12A7B" w:rsidRPr="00C621EF">
        <w:rPr>
          <w:rFonts w:ascii="Book Antiqua" w:hAnsi="Book Antiqua" w:cs="Times New Roman"/>
          <w:color w:val="000000"/>
          <w:sz w:val="24"/>
          <w:szCs w:val="24"/>
        </w:rPr>
        <w:t xml:space="preserve">The high mortality rate that is seen in </w:t>
      </w:r>
      <w:r w:rsidR="00A12A7B" w:rsidRPr="00C621EF">
        <w:rPr>
          <w:rFonts w:ascii="Book Antiqua" w:hAnsi="Book Antiqua" w:cs="Times New Roman"/>
          <w:color w:val="000000"/>
          <w:sz w:val="24"/>
          <w:szCs w:val="24"/>
        </w:rPr>
        <w:lastRenderedPageBreak/>
        <w:t>AEN may be potentially related to patient characteristics such as serious medical history, older age and higher incidence of malignancy</w:t>
      </w:r>
      <w:r w:rsidR="009D43FF" w:rsidRPr="00C621EF">
        <w:rPr>
          <w:rFonts w:ascii="Book Antiqua" w:hAnsi="Book Antiqua" w:cs="Times New Roman"/>
          <w:color w:val="000000"/>
          <w:sz w:val="24"/>
          <w:szCs w:val="24"/>
          <w:vertAlign w:val="superscript"/>
        </w:rPr>
        <w:fldChar w:fldCharType="begin" w:fldLock="1"/>
      </w:r>
      <w:r w:rsidR="009D43FF" w:rsidRPr="00C621EF">
        <w:rPr>
          <w:rFonts w:ascii="Book Antiqua" w:hAnsi="Book Antiqua" w:cs="Times New Roman"/>
          <w:color w:val="000000"/>
          <w:sz w:val="24"/>
          <w:szCs w:val="24"/>
          <w:vertAlign w:val="superscript"/>
        </w:rPr>
        <w:instrText>ADDIN CSL_CITATION {"citationItems":[{"id":"ITEM-1","itemData":{"ISSN":"0016-5085 (Print)","PMID":"2295407","abstract":"Esophagitis of varying degrees and significance is caused by reflux, infections,  radiation, and ingestion of chemical agents. A case of necrotizing esophagitis, seen as a black esophagus on endoscopy in a postoperative patient and resulting in long tubular stricture which ultimately required esophagectomy, is reported. Although the course of necrotizing esophagitis may parallel that associated with ischemia, severe caustic injury, or overwhelming infection, its etiology is uncertain. Diminished mucosal defenses, microbial implantation by a nasogastric tube placed perioperatively or sepsis, and transient ischemia with oxyradical formation and resultant reperfusion injury are hypothesized as important causative factors in the pathogenesis of acute necrotizing esophagitis.","author":[{"dropping-particle":"","family":"Goldenberg","given":"S P","non-dropping-particle":"","parse-names":false,"suffix":""},{"dropping-particle":"","family":"Wain","given":"S L","non-dropping-particle":"","parse-names":false,"suffix":""},{"dropping-particle":"","family":"Marignani","given":"P","non-dropping-particle":"","parse-names":false,"suffix":""}],"container-title":"Gastroenterology","id":"ITEM-1","issue":"2","issued":{"date-parts":[["1990","2"]]},"language":"eng","page":"493-496","publisher-place":"United States","title":"Acute necrotizing esophagitis.","type":"article-journal","volume":"98"},"uris":["http://www.mendeley.com/documents/?uuid=7266d5aa-3a73-425c-8a18-57a0a7f44ca2"]}],"mendeley":{"formattedCitation":"[1]","plainTextFormattedCitation":"[1]","previouslyFormattedCitation":"[1]"},"properties":{"noteIndex":0},"schema":"https://github.com/citation-style-language/schema/raw/master/csl-citation.json"}</w:instrText>
      </w:r>
      <w:r w:rsidR="009D43FF" w:rsidRPr="00C621EF">
        <w:rPr>
          <w:rFonts w:ascii="Book Antiqua" w:hAnsi="Book Antiqua" w:cs="Times New Roman"/>
          <w:color w:val="000000"/>
          <w:sz w:val="24"/>
          <w:szCs w:val="24"/>
          <w:vertAlign w:val="superscript"/>
        </w:rPr>
        <w:fldChar w:fldCharType="separate"/>
      </w:r>
      <w:r w:rsidR="009D43FF" w:rsidRPr="00C621EF">
        <w:rPr>
          <w:rFonts w:ascii="Book Antiqua" w:hAnsi="Book Antiqua" w:cs="Times New Roman"/>
          <w:noProof/>
          <w:color w:val="000000"/>
          <w:sz w:val="24"/>
          <w:szCs w:val="24"/>
          <w:vertAlign w:val="superscript"/>
        </w:rPr>
        <w:t>[1]</w:t>
      </w:r>
      <w:r w:rsidR="009D43FF" w:rsidRPr="00C621EF">
        <w:rPr>
          <w:rFonts w:ascii="Book Antiqua" w:hAnsi="Book Antiqua" w:cs="Times New Roman"/>
          <w:color w:val="000000"/>
          <w:sz w:val="24"/>
          <w:szCs w:val="24"/>
          <w:vertAlign w:val="superscript"/>
        </w:rPr>
        <w:fldChar w:fldCharType="end"/>
      </w:r>
      <w:r w:rsidR="004226FE" w:rsidRPr="004226FE">
        <w:rPr>
          <w:rFonts w:ascii="Book Antiqua" w:hAnsi="Book Antiqua" w:cs="Times New Roman"/>
          <w:color w:val="000000"/>
          <w:sz w:val="24"/>
          <w:szCs w:val="24"/>
        </w:rPr>
        <w:t>.</w:t>
      </w:r>
      <w:r w:rsidR="00A12A7B" w:rsidRPr="00C621EF">
        <w:rPr>
          <w:rFonts w:ascii="Book Antiqua" w:hAnsi="Book Antiqua" w:cs="Times New Roman"/>
          <w:color w:val="000000"/>
          <w:sz w:val="24"/>
          <w:szCs w:val="24"/>
        </w:rPr>
        <w:t xml:space="preserve"> </w:t>
      </w:r>
    </w:p>
    <w:p w:rsidR="00E537FD" w:rsidRPr="00C621EF" w:rsidRDefault="00A23089" w:rsidP="004226FE">
      <w:pPr>
        <w:pStyle w:val="normal"/>
        <w:spacing w:after="0" w:line="360" w:lineRule="auto"/>
        <w:ind w:firstLineChars="100" w:firstLine="240"/>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Methodological strengths of the present paper include: </w:t>
      </w:r>
      <w:r w:rsidR="004226FE">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1) </w:t>
      </w:r>
      <w:r w:rsidR="004226FE" w:rsidRPr="00C621EF">
        <w:rPr>
          <w:rFonts w:ascii="Book Antiqua" w:hAnsi="Book Antiqua" w:cs="Times New Roman"/>
          <w:color w:val="000000"/>
          <w:sz w:val="24"/>
          <w:szCs w:val="24"/>
        </w:rPr>
        <w:t>C</w:t>
      </w:r>
      <w:r w:rsidRPr="00C621EF">
        <w:rPr>
          <w:rFonts w:ascii="Book Antiqua" w:hAnsi="Book Antiqua" w:cs="Times New Roman"/>
          <w:color w:val="000000"/>
          <w:sz w:val="24"/>
          <w:szCs w:val="24"/>
        </w:rPr>
        <w:t>omprehensive literature search using rigorous and systematic methodology</w:t>
      </w:r>
      <w:r w:rsidR="004226FE">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and 2) detailed data extraction</w:t>
      </w:r>
      <w:r w:rsidR="00D62127" w:rsidRPr="00C621EF">
        <w:rPr>
          <w:rFonts w:ascii="Book Antiqua" w:hAnsi="Book Antiqua" w:cs="Times New Roman"/>
          <w:color w:val="000000"/>
          <w:sz w:val="24"/>
          <w:szCs w:val="24"/>
        </w:rPr>
        <w:t>.</w:t>
      </w:r>
      <w:r w:rsidR="00E537FD" w:rsidRPr="00C621EF">
        <w:rPr>
          <w:rFonts w:ascii="Book Antiqua" w:hAnsi="Book Antiqua" w:cs="Times New Roman"/>
          <w:color w:val="000000"/>
          <w:sz w:val="24"/>
          <w:szCs w:val="24"/>
        </w:rPr>
        <w:t xml:space="preserve"> We also performed a sub-analysis separating early versus late cases</w:t>
      </w:r>
      <w:r w:rsidR="009D43FF" w:rsidRPr="00C621EF">
        <w:rPr>
          <w:rFonts w:ascii="Book Antiqua" w:hAnsi="Book Antiqua" w:cs="Times New Roman"/>
          <w:color w:val="000000"/>
          <w:sz w:val="24"/>
          <w:szCs w:val="24"/>
          <w:vertAlign w:val="superscript"/>
        </w:rPr>
        <w:fldChar w:fldCharType="begin" w:fldLock="1"/>
      </w:r>
      <w:r w:rsidR="009D43FF" w:rsidRPr="00C621EF">
        <w:rPr>
          <w:rFonts w:ascii="Book Antiqua" w:hAnsi="Book Antiqua" w:cs="Times New Roman"/>
          <w:color w:val="000000"/>
          <w:sz w:val="24"/>
          <w:szCs w:val="24"/>
          <w:vertAlign w:val="superscript"/>
        </w:rPr>
        <w:instrText>ADDIN CSL_CITATION {"citationItems":[{"id":"ITEM-1","itemData":{"DOI":"10.1007/s00535-006-1974-z","ISSN":"0944-1174 (Print)","PMID":"17322991","abstract":"BACKGROUND: Acute esophageal necrosis, which presents as a black esophagus on endoscopy, is a rare disorder that is poorly described in the medical literature. In this study, we analyze all cases reported to date to define risk factors, clinical presentation, endoscopic features, histologic appearance, treatment, complications, outcome and etiopathogenesis of the disease and to describe a distinct medical syndrome and propose a staging system. METHODS: We searched Medline and PubMed from January 1965 to February 2006 for English-language articles using the key words \"acute esophageal necrosis,\" \"necrotizing esophagitis,\" and \"black esophagus.\" RESULTS: A total of 88 patients were reported in the literature during the 40 years, 70 men and 16 women with an average age of 67 years. Patients were generally admitted for gastrointestinal bleeding and cardiovascular event/shock. Patients presented with hematemesis and melena in more than 70% of the cases. Upper endoscopy showed black, diffusely necrotic esophageal mucosa predominantly affecting the distal third of the organ. Necrosis was confirmed histologically in most cases. Complications included strictures or stenoses, mediastinitis/abscesses, and perforations. Overall mortality was 31.8%. CONCLUSIONS: This study provides a structured approach to identifying risk factors, diagnosis, and pathogenesis of the acute esophageal necrosis. Risk factors include age, male sex, cardiovascular disease, hemodynamic compromise, gastric outlet obstruction, alcohol ingestion, malnutrition, diabetes, renal insufficiency, hypoxemia, hypercoagulable state, and trauma. Mechanism of damage is usually multifactorial secondary to ischemic compromise, acute gastric outlet obstruction, and malnutrition. Overall, acute esophageal necrosis should be viewed as a poor prognostic factor, associated with high mortality from the underlying clinical disease.","author":[{"dropping-particle":"","family":"Gurvits","given":"Grigoriy E","non-dropping-particle":"","parse-names":false,"suffix":""},{"dropping-particle":"","family":"Shapsis","given":"Alexander","non-dropping-particle":"","parse-names":false,"suffix":""},{"dropping-particle":"","family":"Lau","given":"Nancy","non-dropping-particle":"","parse-names":false,"suffix":""},{"dropping-particle":"","family":"Gualtieri","given":"Nicholas","non-dropping-particle":"","parse-names":false,"suffix":""},{"dropping-particle":"","family":"Robilotti","given":"James G","non-dropping-particle":"","parse-names":false,"suffix":""}],"container-title":"Journal of gastroenterology","id":"ITEM-1","issue":"1","issued":{"date-parts":[["2007","1"]]},"language":"eng","page":"29-38","publisher-place":"Japan","title":"Acute esophageal necrosis: a rare syndrome.","type":"article-journal","volume":"42"},"uris":["http://www.mendeley.com/documents/?uuid=2f0c31d6-c35a-4dde-b8be-1d88c476b0af"]}],"mendeley":{"formattedCitation":"[6]","plainTextFormattedCitation":"[6]","previouslyFormattedCitation":"[6]"},"properties":{"noteIndex":0},"schema":"https://github.com/citation-style-language/schema/raw/master/csl-citation.json"}</w:instrText>
      </w:r>
      <w:r w:rsidR="009D43FF" w:rsidRPr="00C621EF">
        <w:rPr>
          <w:rFonts w:ascii="Book Antiqua" w:hAnsi="Book Antiqua" w:cs="Times New Roman"/>
          <w:color w:val="000000"/>
          <w:sz w:val="24"/>
          <w:szCs w:val="24"/>
          <w:vertAlign w:val="superscript"/>
        </w:rPr>
        <w:fldChar w:fldCharType="separate"/>
      </w:r>
      <w:r w:rsidR="009D43FF" w:rsidRPr="00C621EF">
        <w:rPr>
          <w:rFonts w:ascii="Book Antiqua" w:hAnsi="Book Antiqua" w:cs="Times New Roman"/>
          <w:noProof/>
          <w:color w:val="000000"/>
          <w:sz w:val="24"/>
          <w:szCs w:val="24"/>
          <w:vertAlign w:val="superscript"/>
        </w:rPr>
        <w:t>[6]</w:t>
      </w:r>
      <w:r w:rsidR="009D43FF" w:rsidRPr="00C621EF">
        <w:rPr>
          <w:rFonts w:ascii="Book Antiqua" w:hAnsi="Book Antiqua" w:cs="Times New Roman"/>
          <w:color w:val="000000"/>
          <w:sz w:val="24"/>
          <w:szCs w:val="24"/>
          <w:vertAlign w:val="superscript"/>
        </w:rPr>
        <w:fldChar w:fldCharType="end"/>
      </w:r>
      <w:r w:rsidR="00E537FD" w:rsidRPr="00C621EF">
        <w:rPr>
          <w:rFonts w:ascii="Book Antiqua" w:hAnsi="Book Antiqua" w:cs="Times New Roman"/>
          <w:color w:val="000000"/>
          <w:sz w:val="24"/>
          <w:szCs w:val="24"/>
        </w:rPr>
        <w:t xml:space="preserve"> (after 2006 when the last systematic review was published) which showed </w:t>
      </w:r>
      <w:r w:rsidR="00E537FD" w:rsidRPr="00C621EF">
        <w:rPr>
          <w:rStyle w:val="a8"/>
          <w:rFonts w:ascii="Book Antiqua" w:hAnsi="Book Antiqua" w:cs="Times New Roman"/>
          <w:color w:val="000000"/>
          <w:sz w:val="24"/>
          <w:szCs w:val="24"/>
        </w:rPr>
        <w:t>that</w:t>
      </w:r>
      <w:r w:rsidR="00E537FD" w:rsidRPr="00C621EF">
        <w:rPr>
          <w:rFonts w:ascii="Book Antiqua" w:hAnsi="Book Antiqua" w:cs="Times New Roman"/>
          <w:color w:val="000000"/>
          <w:sz w:val="24"/>
          <w:szCs w:val="24"/>
        </w:rPr>
        <w:t xml:space="preserve"> the implementation of surgical/endoscopic interventions have increased threefold.</w:t>
      </w:r>
    </w:p>
    <w:p w:rsidR="00D62127" w:rsidRPr="00C621EF" w:rsidRDefault="00D62127" w:rsidP="00C651F2">
      <w:pPr>
        <w:spacing w:after="0" w:line="360" w:lineRule="auto"/>
        <w:ind w:firstLineChars="100" w:firstLine="240"/>
        <w:jc w:val="both"/>
        <w:rPr>
          <w:rFonts w:ascii="Book Antiqua" w:hAnsi="Book Antiqua"/>
          <w:color w:val="000000"/>
          <w:sz w:val="24"/>
          <w:szCs w:val="24"/>
          <w:lang w:eastAsia="en-US" w:bidi="en-US"/>
        </w:rPr>
      </w:pPr>
      <w:r w:rsidRPr="00C621EF">
        <w:rPr>
          <w:rFonts w:ascii="Book Antiqua" w:hAnsi="Book Antiqua"/>
          <w:color w:val="000000"/>
          <w:sz w:val="24"/>
          <w:szCs w:val="24"/>
          <w:lang w:eastAsia="en-US" w:bidi="en-US"/>
        </w:rPr>
        <w:t xml:space="preserve">This analysis has certain limitations. As with any systematic review, certain studies did not report on all outcomes of interest and therefore all cumulative results were estimated based on available data. </w:t>
      </w:r>
      <w:r w:rsidRPr="00C621EF">
        <w:rPr>
          <w:rFonts w:ascii="Book Antiqua" w:hAnsi="Book Antiqua" w:cs="Times New Roman"/>
          <w:color w:val="000000"/>
          <w:sz w:val="24"/>
          <w:szCs w:val="24"/>
        </w:rPr>
        <w:t>O</w:t>
      </w:r>
      <w:r w:rsidR="00A23089" w:rsidRPr="00C621EF">
        <w:rPr>
          <w:rFonts w:ascii="Book Antiqua" w:hAnsi="Book Antiqua" w:cs="Times New Roman"/>
          <w:color w:val="000000"/>
          <w:sz w:val="24"/>
          <w:szCs w:val="24"/>
        </w:rPr>
        <w:t xml:space="preserve">nly papers published in English were eligible </w:t>
      </w:r>
      <w:r w:rsidRPr="00C621EF">
        <w:rPr>
          <w:rFonts w:ascii="Book Antiqua" w:hAnsi="Book Antiqua" w:cs="Times New Roman"/>
          <w:color w:val="000000"/>
          <w:sz w:val="24"/>
          <w:szCs w:val="24"/>
        </w:rPr>
        <w:t xml:space="preserve">and </w:t>
      </w:r>
      <w:r w:rsidR="00C200C8" w:rsidRPr="00C621EF">
        <w:rPr>
          <w:rFonts w:ascii="Book Antiqua" w:hAnsi="Book Antiqua" w:cs="Times New Roman"/>
          <w:color w:val="000000"/>
          <w:sz w:val="24"/>
          <w:szCs w:val="24"/>
        </w:rPr>
        <w:t xml:space="preserve">all included studies </w:t>
      </w:r>
      <w:r w:rsidRPr="00C621EF">
        <w:rPr>
          <w:rFonts w:ascii="Book Antiqua" w:hAnsi="Book Antiqua" w:cs="Times New Roman"/>
          <w:color w:val="000000"/>
          <w:sz w:val="24"/>
          <w:szCs w:val="24"/>
        </w:rPr>
        <w:t xml:space="preserve">were </w:t>
      </w:r>
      <w:r w:rsidR="00C200C8" w:rsidRPr="00C621EF">
        <w:rPr>
          <w:rFonts w:ascii="Book Antiqua" w:hAnsi="Book Antiqua" w:cs="Times New Roman"/>
          <w:color w:val="000000"/>
          <w:sz w:val="24"/>
          <w:szCs w:val="24"/>
        </w:rPr>
        <w:t>retrospective case reports or small case series</w:t>
      </w:r>
      <w:r w:rsidR="00A23089" w:rsidRPr="00C621EF">
        <w:rPr>
          <w:rFonts w:ascii="Book Antiqua" w:hAnsi="Book Antiqua" w:cs="Times New Roman"/>
          <w:color w:val="000000"/>
          <w:sz w:val="24"/>
          <w:szCs w:val="24"/>
        </w:rPr>
        <w:t>.</w:t>
      </w:r>
      <w:r w:rsidRPr="00C621EF">
        <w:rPr>
          <w:rFonts w:ascii="Book Antiqua" w:hAnsi="Book Antiqua" w:cs="Times New Roman"/>
          <w:color w:val="000000"/>
          <w:sz w:val="24"/>
          <w:szCs w:val="24"/>
        </w:rPr>
        <w:t xml:space="preserve"> </w:t>
      </w:r>
      <w:r w:rsidRPr="00C621EF">
        <w:rPr>
          <w:rFonts w:ascii="Book Antiqua" w:hAnsi="Book Antiqua"/>
          <w:color w:val="000000"/>
          <w:sz w:val="24"/>
          <w:szCs w:val="24"/>
          <w:lang w:eastAsia="en-US" w:bidi="en-US"/>
        </w:rPr>
        <w:t>Lastly, due to missing data</w:t>
      </w:r>
      <w:r w:rsidR="00AE402A" w:rsidRPr="00C621EF">
        <w:rPr>
          <w:rFonts w:ascii="Book Antiqua" w:hAnsi="Book Antiqua"/>
          <w:color w:val="000000"/>
          <w:sz w:val="24"/>
          <w:szCs w:val="24"/>
          <w:lang w:eastAsia="en-US" w:bidi="en-US"/>
        </w:rPr>
        <w:t>,</w:t>
      </w:r>
      <w:r w:rsidRPr="00C621EF">
        <w:rPr>
          <w:rFonts w:ascii="Book Antiqua" w:hAnsi="Book Antiqua"/>
          <w:color w:val="000000"/>
          <w:sz w:val="24"/>
          <w:szCs w:val="24"/>
          <w:lang w:eastAsia="en-US" w:bidi="en-US"/>
        </w:rPr>
        <w:t xml:space="preserve"> performing strong survival modeling was not possible and therefore we treated </w:t>
      </w:r>
      <w:r w:rsidRPr="00C651F2">
        <w:rPr>
          <w:rFonts w:ascii="Book Antiqua" w:hAnsi="Book Antiqua"/>
          <w:color w:val="000000"/>
          <w:sz w:val="24"/>
          <w:szCs w:val="24"/>
          <w:lang w:eastAsia="en-US" w:bidi="en-US"/>
        </w:rPr>
        <w:t>“death”</w:t>
      </w:r>
      <w:r w:rsidRPr="00C621EF">
        <w:rPr>
          <w:rFonts w:ascii="Book Antiqua" w:hAnsi="Book Antiqua"/>
          <w:color w:val="000000"/>
          <w:sz w:val="24"/>
          <w:szCs w:val="24"/>
          <w:lang w:eastAsia="en-US" w:bidi="en-US"/>
        </w:rPr>
        <w:t xml:space="preserve"> as a binary outcome and performed logistic regression to provide an approximation of mortality predictors</w:t>
      </w:r>
    </w:p>
    <w:p w:rsidR="00413236" w:rsidRDefault="00C651F2" w:rsidP="00C651F2">
      <w:pPr>
        <w:pStyle w:val="normal"/>
        <w:spacing w:after="0" w:line="360" w:lineRule="auto"/>
        <w:ind w:firstLineChars="100" w:firstLine="240"/>
        <w:jc w:val="both"/>
        <w:rPr>
          <w:rFonts w:ascii="Book Antiqua" w:hAnsi="Book Antiqua" w:cs="Times New Roman"/>
          <w:color w:val="000000"/>
          <w:sz w:val="24"/>
          <w:szCs w:val="24"/>
        </w:rPr>
      </w:pPr>
      <w:r w:rsidRPr="00C651F2">
        <w:rPr>
          <w:rFonts w:ascii="Book Antiqua" w:hAnsi="Book Antiqua" w:cs="Times New Roman"/>
          <w:bCs/>
          <w:color w:val="000000"/>
          <w:sz w:val="24"/>
          <w:szCs w:val="24"/>
        </w:rPr>
        <w:t>In c</w:t>
      </w:r>
      <w:r w:rsidR="00CD2C16" w:rsidRPr="00C651F2">
        <w:rPr>
          <w:rFonts w:ascii="Book Antiqua" w:hAnsi="Book Antiqua" w:cs="Times New Roman"/>
          <w:bCs/>
          <w:color w:val="000000"/>
          <w:sz w:val="24"/>
          <w:szCs w:val="24"/>
        </w:rPr>
        <w:t>onclusions</w:t>
      </w:r>
      <w:r w:rsidRPr="00C651F2">
        <w:rPr>
          <w:rFonts w:ascii="Book Antiqua" w:hAnsi="Book Antiqua" w:cs="Times New Roman"/>
          <w:bCs/>
          <w:color w:val="000000"/>
          <w:sz w:val="24"/>
          <w:szCs w:val="24"/>
        </w:rPr>
        <w:t>,</w:t>
      </w:r>
      <w:r>
        <w:rPr>
          <w:rFonts w:ascii="Book Antiqua" w:hAnsi="Book Antiqua" w:cs="Times New Roman"/>
          <w:bCs/>
          <w:color w:val="000000"/>
          <w:sz w:val="24"/>
          <w:szCs w:val="24"/>
          <w:lang w:val="el-GR"/>
        </w:rPr>
        <w:t xml:space="preserve"> </w:t>
      </w:r>
      <w:r w:rsidR="00261211" w:rsidRPr="00C621EF">
        <w:rPr>
          <w:rFonts w:ascii="Book Antiqua" w:hAnsi="Book Antiqua" w:cs="Times New Roman"/>
          <w:color w:val="000000"/>
          <w:sz w:val="24"/>
          <w:szCs w:val="24"/>
        </w:rPr>
        <w:t xml:space="preserve">AEN is a rare </w:t>
      </w:r>
      <w:r w:rsidR="00E615E1" w:rsidRPr="00C621EF">
        <w:rPr>
          <w:rFonts w:ascii="Book Antiqua" w:hAnsi="Book Antiqua" w:cs="Times New Roman"/>
          <w:color w:val="000000"/>
          <w:sz w:val="24"/>
          <w:szCs w:val="24"/>
        </w:rPr>
        <w:t>condition with high mortality</w:t>
      </w:r>
      <w:r w:rsidR="00FD47D5" w:rsidRPr="00C621EF">
        <w:rPr>
          <w:rFonts w:ascii="Book Antiqua" w:hAnsi="Book Antiqua" w:cs="Times New Roman"/>
          <w:color w:val="000000"/>
          <w:sz w:val="24"/>
          <w:szCs w:val="24"/>
        </w:rPr>
        <w:t>.</w:t>
      </w:r>
      <w:r w:rsidR="00261211" w:rsidRPr="00C621EF">
        <w:rPr>
          <w:rFonts w:ascii="Book Antiqua" w:hAnsi="Book Antiqua" w:cs="Times New Roman"/>
          <w:color w:val="000000"/>
          <w:sz w:val="24"/>
          <w:szCs w:val="24"/>
        </w:rPr>
        <w:t xml:space="preserve"> </w:t>
      </w:r>
      <w:r w:rsidR="00FD47D5" w:rsidRPr="00C621EF">
        <w:rPr>
          <w:rFonts w:ascii="Book Antiqua" w:hAnsi="Book Antiqua" w:cs="Times New Roman"/>
          <w:color w:val="000000"/>
          <w:sz w:val="24"/>
          <w:szCs w:val="24"/>
        </w:rPr>
        <w:t xml:space="preserve">Although, </w:t>
      </w:r>
      <w:r w:rsidR="00E615E1" w:rsidRPr="00C621EF">
        <w:rPr>
          <w:rFonts w:ascii="Book Antiqua" w:hAnsi="Book Antiqua" w:cs="Times New Roman"/>
          <w:color w:val="000000"/>
          <w:sz w:val="24"/>
          <w:szCs w:val="24"/>
        </w:rPr>
        <w:t>the</w:t>
      </w:r>
      <w:r w:rsidR="00FD47D5" w:rsidRPr="00C621EF">
        <w:rPr>
          <w:rFonts w:ascii="Book Antiqua" w:hAnsi="Book Antiqua" w:cs="Times New Roman"/>
          <w:color w:val="000000"/>
          <w:sz w:val="24"/>
          <w:szCs w:val="24"/>
        </w:rPr>
        <w:t xml:space="preserve"> etiology</w:t>
      </w:r>
      <w:r w:rsidR="00E615E1" w:rsidRPr="00C621EF">
        <w:rPr>
          <w:rFonts w:ascii="Book Antiqua" w:hAnsi="Book Antiqua" w:cs="Times New Roman"/>
          <w:color w:val="000000"/>
          <w:sz w:val="24"/>
          <w:szCs w:val="24"/>
        </w:rPr>
        <w:t xml:space="preserve"> of th</w:t>
      </w:r>
      <w:r w:rsidR="00CD2C16" w:rsidRPr="00C621EF">
        <w:rPr>
          <w:rFonts w:ascii="Book Antiqua" w:hAnsi="Book Antiqua" w:cs="Times New Roman"/>
          <w:color w:val="000000"/>
          <w:sz w:val="24"/>
          <w:szCs w:val="24"/>
        </w:rPr>
        <w:t>is</w:t>
      </w:r>
      <w:r w:rsidR="00E615E1" w:rsidRPr="00C621EF">
        <w:rPr>
          <w:rFonts w:ascii="Book Antiqua" w:hAnsi="Book Antiqua" w:cs="Times New Roman"/>
          <w:color w:val="000000"/>
          <w:sz w:val="24"/>
          <w:szCs w:val="24"/>
        </w:rPr>
        <w:t xml:space="preserve"> disease</w:t>
      </w:r>
      <w:r w:rsidR="00FD47D5" w:rsidRPr="00C621EF">
        <w:rPr>
          <w:rFonts w:ascii="Book Antiqua" w:hAnsi="Book Antiqua" w:cs="Times New Roman"/>
          <w:color w:val="000000"/>
          <w:sz w:val="24"/>
          <w:szCs w:val="24"/>
        </w:rPr>
        <w:t xml:space="preserve"> is likely multi-factorial, ischemia seems to play a pivotal role in pathogenesis</w:t>
      </w:r>
      <w:r w:rsidR="00102C10" w:rsidRPr="00C621EF">
        <w:rPr>
          <w:rFonts w:ascii="Book Antiqua" w:hAnsi="Book Antiqua" w:cs="Times New Roman"/>
          <w:color w:val="000000"/>
          <w:sz w:val="24"/>
          <w:szCs w:val="24"/>
        </w:rPr>
        <w:t>. The diagnosis of A</w:t>
      </w:r>
      <w:r w:rsidR="00261211" w:rsidRPr="00C621EF">
        <w:rPr>
          <w:rFonts w:ascii="Book Antiqua" w:hAnsi="Book Antiqua" w:cs="Times New Roman"/>
          <w:color w:val="000000"/>
          <w:sz w:val="24"/>
          <w:szCs w:val="24"/>
        </w:rPr>
        <w:t>E</w:t>
      </w:r>
      <w:r w:rsidR="00102C10" w:rsidRPr="00C621EF">
        <w:rPr>
          <w:rFonts w:ascii="Book Antiqua" w:hAnsi="Book Antiqua" w:cs="Times New Roman"/>
          <w:color w:val="000000"/>
          <w:sz w:val="24"/>
          <w:szCs w:val="24"/>
        </w:rPr>
        <w:t>N</w:t>
      </w:r>
      <w:r w:rsidR="00261211" w:rsidRPr="00C621EF">
        <w:rPr>
          <w:rFonts w:ascii="Book Antiqua" w:hAnsi="Book Antiqua" w:cs="Times New Roman"/>
          <w:color w:val="000000"/>
          <w:sz w:val="24"/>
          <w:szCs w:val="24"/>
        </w:rPr>
        <w:t xml:space="preserve"> is mainly based on upper GI</w:t>
      </w:r>
      <w:r w:rsidR="00102C10" w:rsidRPr="00C621EF">
        <w:rPr>
          <w:rFonts w:ascii="Book Antiqua" w:hAnsi="Book Antiqua" w:cs="Times New Roman"/>
          <w:color w:val="000000"/>
          <w:sz w:val="24"/>
          <w:szCs w:val="24"/>
        </w:rPr>
        <w:t xml:space="preserve"> endoscopy </w:t>
      </w:r>
      <w:r w:rsidR="00CD2C16" w:rsidRPr="00C621EF">
        <w:rPr>
          <w:rFonts w:ascii="Book Antiqua" w:hAnsi="Book Antiqua" w:cs="Times New Roman"/>
          <w:color w:val="000000"/>
          <w:sz w:val="24"/>
          <w:szCs w:val="24"/>
        </w:rPr>
        <w:t>revealing</w:t>
      </w:r>
      <w:r w:rsidR="00102C10" w:rsidRPr="00C621EF">
        <w:rPr>
          <w:rFonts w:ascii="Book Antiqua" w:hAnsi="Book Antiqua" w:cs="Times New Roman"/>
          <w:color w:val="000000"/>
          <w:sz w:val="24"/>
          <w:szCs w:val="24"/>
        </w:rPr>
        <w:t xml:space="preserve"> a</w:t>
      </w:r>
      <w:r w:rsidR="00261211" w:rsidRPr="00C621EF">
        <w:rPr>
          <w:rFonts w:ascii="Book Antiqua" w:hAnsi="Book Antiqua" w:cs="Times New Roman"/>
          <w:color w:val="000000"/>
          <w:sz w:val="24"/>
          <w:szCs w:val="24"/>
        </w:rPr>
        <w:t xml:space="preserve"> black-appearing esophageal mucosa circumferentially</w:t>
      </w:r>
      <w:r w:rsidR="00076EFD" w:rsidRPr="00C621EF">
        <w:rPr>
          <w:rFonts w:ascii="Book Antiqua" w:hAnsi="Book Antiqua" w:cs="Times New Roman"/>
          <w:color w:val="000000"/>
          <w:sz w:val="24"/>
          <w:szCs w:val="24"/>
        </w:rPr>
        <w:t>.</w:t>
      </w:r>
      <w:r w:rsidR="00E537FD" w:rsidRPr="00C621EF">
        <w:rPr>
          <w:rFonts w:ascii="Book Antiqua" w:hAnsi="Book Antiqua" w:cs="Times New Roman"/>
          <w:color w:val="000000"/>
          <w:sz w:val="24"/>
          <w:szCs w:val="24"/>
        </w:rPr>
        <w:t xml:space="preserve"> A</w:t>
      </w:r>
      <w:r w:rsidR="00B5616A" w:rsidRPr="00C621EF">
        <w:rPr>
          <w:rFonts w:ascii="Book Antiqua" w:hAnsi="Book Antiqua" w:cs="Times New Roman"/>
          <w:color w:val="000000"/>
          <w:sz w:val="24"/>
          <w:szCs w:val="24"/>
        </w:rPr>
        <w:t>lthough</w:t>
      </w:r>
      <w:r w:rsidR="0089036E" w:rsidRPr="00C621EF">
        <w:rPr>
          <w:rFonts w:ascii="Book Antiqua" w:hAnsi="Book Antiqua" w:cs="Times New Roman"/>
          <w:color w:val="000000"/>
          <w:sz w:val="24"/>
          <w:szCs w:val="24"/>
        </w:rPr>
        <w:t xml:space="preserve"> the rate of operative interventions has increased </w:t>
      </w:r>
      <w:r w:rsidR="00E537FD" w:rsidRPr="00C621EF">
        <w:rPr>
          <w:rFonts w:ascii="Book Antiqua" w:hAnsi="Book Antiqua" w:cs="Times New Roman"/>
          <w:color w:val="000000"/>
          <w:sz w:val="24"/>
          <w:szCs w:val="24"/>
        </w:rPr>
        <w:t>in recent</w:t>
      </w:r>
      <w:r w:rsidR="0089036E" w:rsidRPr="00C621EF">
        <w:rPr>
          <w:rFonts w:ascii="Book Antiqua" w:hAnsi="Book Antiqua" w:cs="Times New Roman"/>
          <w:color w:val="000000"/>
          <w:sz w:val="24"/>
          <w:szCs w:val="24"/>
        </w:rPr>
        <w:t xml:space="preserve"> years, conservative treatment s</w:t>
      </w:r>
      <w:r w:rsidR="00E537FD" w:rsidRPr="00C621EF">
        <w:rPr>
          <w:rFonts w:ascii="Book Antiqua" w:hAnsi="Book Antiqua" w:cs="Times New Roman"/>
          <w:color w:val="000000"/>
          <w:sz w:val="24"/>
          <w:szCs w:val="24"/>
        </w:rPr>
        <w:t>till s</w:t>
      </w:r>
      <w:r w:rsidR="0089036E" w:rsidRPr="00C621EF">
        <w:rPr>
          <w:rFonts w:ascii="Book Antiqua" w:hAnsi="Book Antiqua" w:cs="Times New Roman"/>
          <w:color w:val="000000"/>
          <w:sz w:val="24"/>
          <w:szCs w:val="24"/>
        </w:rPr>
        <w:t xml:space="preserve">eems </w:t>
      </w:r>
      <w:r w:rsidR="00DF2C9A" w:rsidRPr="00C621EF">
        <w:rPr>
          <w:rFonts w:ascii="Book Antiqua" w:hAnsi="Book Antiqua" w:cs="Times New Roman"/>
          <w:color w:val="000000"/>
          <w:sz w:val="24"/>
          <w:szCs w:val="24"/>
        </w:rPr>
        <w:t xml:space="preserve">to </w:t>
      </w:r>
      <w:r w:rsidR="0089036E" w:rsidRPr="00C621EF">
        <w:rPr>
          <w:rFonts w:ascii="Book Antiqua" w:hAnsi="Book Antiqua" w:cs="Times New Roman"/>
          <w:color w:val="000000"/>
          <w:sz w:val="24"/>
          <w:szCs w:val="24"/>
        </w:rPr>
        <w:t xml:space="preserve">be the most commonly used </w:t>
      </w:r>
      <w:r w:rsidR="00E537FD" w:rsidRPr="00C621EF">
        <w:rPr>
          <w:rFonts w:ascii="Book Antiqua" w:hAnsi="Book Antiqua" w:cs="Times New Roman"/>
          <w:color w:val="000000"/>
          <w:sz w:val="24"/>
          <w:szCs w:val="24"/>
        </w:rPr>
        <w:t>treatment approach</w:t>
      </w:r>
      <w:r w:rsidR="0089036E" w:rsidRPr="00C621EF">
        <w:rPr>
          <w:rFonts w:ascii="Book Antiqua" w:hAnsi="Book Antiqua" w:cs="Times New Roman"/>
          <w:color w:val="000000"/>
          <w:sz w:val="24"/>
          <w:szCs w:val="24"/>
        </w:rPr>
        <w:t>.</w:t>
      </w:r>
      <w:r w:rsidR="009D43FF" w:rsidRPr="00C621EF">
        <w:rPr>
          <w:rFonts w:ascii="Book Antiqua" w:hAnsi="Book Antiqua" w:cs="Times New Roman"/>
          <w:color w:val="000000"/>
          <w:sz w:val="24"/>
          <w:szCs w:val="24"/>
        </w:rPr>
        <w:t xml:space="preserve"> Black esophagus is anticipated to become a more commonly recognized and described entity. To that end, a staging system that classifies </w:t>
      </w:r>
      <w:bookmarkStart w:id="56" w:name="_Hlk26178671"/>
      <w:r w:rsidR="009D43FF" w:rsidRPr="00C621EF">
        <w:rPr>
          <w:rFonts w:ascii="Book Antiqua" w:hAnsi="Book Antiqua" w:cs="Times New Roman"/>
          <w:color w:val="000000"/>
          <w:sz w:val="24"/>
          <w:szCs w:val="24"/>
        </w:rPr>
        <w:t>the patients with AEN according to their symptoms on admission, their medical history and the endoscopic findings would be meaningful</w:t>
      </w:r>
      <w:bookmarkEnd w:id="56"/>
      <w:r w:rsidR="009D43FF" w:rsidRPr="00C621EF">
        <w:rPr>
          <w:rFonts w:ascii="Book Antiqua" w:hAnsi="Book Antiqua" w:cs="Times New Roman"/>
          <w:color w:val="000000"/>
          <w:sz w:val="24"/>
          <w:szCs w:val="24"/>
        </w:rPr>
        <w:t>.</w:t>
      </w:r>
      <w:r w:rsidR="0089036E" w:rsidRPr="00C621EF">
        <w:rPr>
          <w:rFonts w:ascii="Book Antiqua" w:hAnsi="Book Antiqua" w:cs="Times New Roman"/>
          <w:color w:val="000000"/>
          <w:sz w:val="24"/>
          <w:szCs w:val="24"/>
        </w:rPr>
        <w:t xml:space="preserve"> </w:t>
      </w:r>
      <w:r w:rsidR="008C1EF2" w:rsidRPr="00C621EF">
        <w:rPr>
          <w:rFonts w:ascii="Book Antiqua" w:hAnsi="Book Antiqua" w:cs="Times New Roman"/>
          <w:color w:val="000000"/>
          <w:sz w:val="24"/>
          <w:szCs w:val="24"/>
        </w:rPr>
        <w:t>Overall, further investigations are needed to better understand the risk factors, pathogenesis, d</w:t>
      </w:r>
      <w:r w:rsidR="00102C10" w:rsidRPr="00C621EF">
        <w:rPr>
          <w:rFonts w:ascii="Book Antiqua" w:hAnsi="Book Antiqua" w:cs="Times New Roman"/>
          <w:color w:val="000000"/>
          <w:sz w:val="24"/>
          <w:szCs w:val="24"/>
        </w:rPr>
        <w:t>iagnos</w:t>
      </w:r>
      <w:r w:rsidR="00FD47D5" w:rsidRPr="00C621EF">
        <w:rPr>
          <w:rFonts w:ascii="Book Antiqua" w:hAnsi="Book Antiqua" w:cs="Times New Roman"/>
          <w:color w:val="000000"/>
          <w:sz w:val="24"/>
          <w:szCs w:val="24"/>
        </w:rPr>
        <w:t>tic challenges</w:t>
      </w:r>
      <w:r w:rsidR="00102C10" w:rsidRPr="00C621EF">
        <w:rPr>
          <w:rFonts w:ascii="Book Antiqua" w:hAnsi="Book Antiqua" w:cs="Times New Roman"/>
          <w:color w:val="000000"/>
          <w:sz w:val="24"/>
          <w:szCs w:val="24"/>
        </w:rPr>
        <w:t xml:space="preserve"> and </w:t>
      </w:r>
      <w:r w:rsidR="00FD47D5" w:rsidRPr="00C621EF">
        <w:rPr>
          <w:rFonts w:ascii="Book Antiqua" w:hAnsi="Book Antiqua" w:cs="Times New Roman"/>
          <w:color w:val="000000"/>
          <w:sz w:val="24"/>
          <w:szCs w:val="24"/>
        </w:rPr>
        <w:t>optimum treatment approach</w:t>
      </w:r>
      <w:r w:rsidR="00102C10" w:rsidRPr="00C621EF">
        <w:rPr>
          <w:rFonts w:ascii="Book Antiqua" w:hAnsi="Book Antiqua" w:cs="Times New Roman"/>
          <w:color w:val="000000"/>
          <w:sz w:val="24"/>
          <w:szCs w:val="24"/>
        </w:rPr>
        <w:t xml:space="preserve"> </w:t>
      </w:r>
      <w:r w:rsidR="00CD2C16" w:rsidRPr="00C621EF">
        <w:rPr>
          <w:rFonts w:ascii="Book Antiqua" w:hAnsi="Book Antiqua" w:cs="Times New Roman"/>
          <w:color w:val="000000"/>
          <w:sz w:val="24"/>
          <w:szCs w:val="24"/>
        </w:rPr>
        <w:t>for this rare but potentially lethal condition</w:t>
      </w:r>
      <w:r w:rsidR="00FD47D5" w:rsidRPr="00C621EF">
        <w:rPr>
          <w:rFonts w:ascii="Book Antiqua" w:hAnsi="Book Antiqua" w:cs="Times New Roman"/>
          <w:color w:val="000000"/>
          <w:sz w:val="24"/>
          <w:szCs w:val="24"/>
        </w:rPr>
        <w:t>.</w:t>
      </w:r>
      <w:bookmarkStart w:id="57" w:name="_xl5my6f4juki" w:colFirst="0" w:colLast="0"/>
      <w:bookmarkStart w:id="58" w:name="_w6jqjsfttctz" w:colFirst="0" w:colLast="0"/>
      <w:bookmarkStart w:id="59" w:name="_u98atwopn669" w:colFirst="0" w:colLast="0"/>
      <w:bookmarkStart w:id="60" w:name="_raf1ueddu5sb" w:colFirst="0" w:colLast="0"/>
      <w:bookmarkEnd w:id="57"/>
      <w:bookmarkEnd w:id="58"/>
      <w:bookmarkEnd w:id="59"/>
      <w:bookmarkEnd w:id="60"/>
    </w:p>
    <w:p w:rsidR="00C651F2" w:rsidRDefault="00C651F2" w:rsidP="00C651F2">
      <w:pPr>
        <w:pStyle w:val="normal"/>
        <w:spacing w:after="0" w:line="360" w:lineRule="auto"/>
        <w:jc w:val="both"/>
        <w:rPr>
          <w:rFonts w:ascii="Book Antiqua" w:hAnsi="Book Antiqua" w:cs="Times New Roman"/>
          <w:color w:val="000000"/>
          <w:sz w:val="24"/>
          <w:szCs w:val="24"/>
          <w:lang w:val="el-GR"/>
        </w:rPr>
      </w:pPr>
    </w:p>
    <w:p w:rsidR="00C651F2" w:rsidRPr="00C651F2" w:rsidRDefault="00C651F2" w:rsidP="00C651F2">
      <w:pPr>
        <w:adjustRightInd w:val="0"/>
        <w:snapToGrid w:val="0"/>
        <w:spacing w:after="0" w:line="360" w:lineRule="auto"/>
        <w:jc w:val="both"/>
        <w:rPr>
          <w:rFonts w:ascii="Book Antiqua" w:eastAsia="宋体" w:hAnsi="Book Antiqua" w:cs="Times New Roman"/>
          <w:b/>
          <w:color w:val="000000"/>
          <w:sz w:val="24"/>
          <w:szCs w:val="24"/>
          <w:u w:val="single"/>
          <w:lang w:val="it-IT" w:eastAsia="zh-CN"/>
        </w:rPr>
      </w:pPr>
      <w:r w:rsidRPr="00C651F2">
        <w:rPr>
          <w:rFonts w:ascii="Book Antiqua" w:eastAsia="宋体" w:hAnsi="Book Antiqua" w:cs="Times New Roman"/>
          <w:b/>
          <w:color w:val="000000"/>
          <w:sz w:val="24"/>
          <w:szCs w:val="24"/>
          <w:u w:val="single"/>
          <w:lang w:val="it-IT" w:eastAsia="en-US"/>
        </w:rPr>
        <w:t>ARTICLE HIGHLIGHTS</w:t>
      </w:r>
    </w:p>
    <w:p w:rsidR="00C651F2" w:rsidRPr="00C651F2" w:rsidRDefault="00707115"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background</w:t>
      </w:r>
    </w:p>
    <w:p w:rsidR="007B10F1" w:rsidRDefault="00707115"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Acute esophageal necrosis (AEN) is a severe medical condition with multifactorial etiology</w:t>
      </w:r>
      <w:r w:rsidR="004E022E" w:rsidRPr="00C621EF">
        <w:rPr>
          <w:rFonts w:ascii="Book Antiqua" w:hAnsi="Book Antiqua" w:cs="Times New Roman"/>
          <w:bCs/>
          <w:color w:val="000000"/>
          <w:sz w:val="24"/>
          <w:szCs w:val="24"/>
        </w:rPr>
        <w:t>. Our experience is mainly based on case reports and small case series.</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4E022E"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motivation</w:t>
      </w:r>
    </w:p>
    <w:p w:rsidR="004E022E" w:rsidRDefault="004E022E"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Given the rarity of this entity, further investigations are needed to better understand</w:t>
      </w:r>
      <w:r w:rsidR="00E51B24" w:rsidRPr="00C621EF">
        <w:rPr>
          <w:rFonts w:ascii="Book Antiqua" w:hAnsi="Book Antiqua" w:cs="Times New Roman"/>
          <w:bCs/>
          <w:color w:val="000000"/>
          <w:sz w:val="24"/>
          <w:szCs w:val="24"/>
        </w:rPr>
        <w:t xml:space="preserve"> </w:t>
      </w:r>
      <w:r w:rsidR="00C36D05" w:rsidRPr="00C621EF">
        <w:rPr>
          <w:rFonts w:ascii="Book Antiqua" w:hAnsi="Book Antiqua" w:cs="Times New Roman"/>
          <w:bCs/>
          <w:color w:val="000000"/>
          <w:sz w:val="24"/>
          <w:szCs w:val="24"/>
        </w:rPr>
        <w:t>the risk factors, pathogenesis, diagnostic challenges and how to best treat this potentially lethal disease.</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C36D05"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objectives</w:t>
      </w:r>
    </w:p>
    <w:p w:rsidR="00950A73" w:rsidRDefault="00950A73"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Our objective was to investigate all available data on demographics, clinical features, outcomes of this condition and to suggest the best management.</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950A73"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methods</w:t>
      </w:r>
    </w:p>
    <w:p w:rsidR="00C36D05" w:rsidRDefault="00950A73"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We performed a systematic literature search with respect to the PRISMA statement. Univariate logistic regression was performed with logit transformation of data.</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314417"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results</w:t>
      </w:r>
    </w:p>
    <w:p w:rsidR="00314417" w:rsidRDefault="00314417"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Overall, 11</w:t>
      </w:r>
      <w:r w:rsidR="00862B01" w:rsidRPr="00C621EF">
        <w:rPr>
          <w:rFonts w:ascii="Book Antiqua" w:hAnsi="Book Antiqua" w:cs="Times New Roman"/>
          <w:bCs/>
          <w:color w:val="000000"/>
          <w:sz w:val="24"/>
          <w:szCs w:val="24"/>
        </w:rPr>
        <w:t>4</w:t>
      </w:r>
      <w:r w:rsidRPr="00C621EF">
        <w:rPr>
          <w:rFonts w:ascii="Book Antiqua" w:hAnsi="Book Antiqua" w:cs="Times New Roman"/>
          <w:bCs/>
          <w:color w:val="000000"/>
          <w:sz w:val="24"/>
          <w:szCs w:val="24"/>
        </w:rPr>
        <w:t xml:space="preserve"> patients with AEN were included in this study. The most common symptoms on admission were melena, hematemesis or other </w:t>
      </w:r>
      <w:r w:rsidR="00612280" w:rsidRPr="00C621EF">
        <w:rPr>
          <w:rFonts w:ascii="Book Antiqua" w:hAnsi="Book Antiqua" w:cs="Times New Roman"/>
          <w:bCs/>
          <w:color w:val="000000"/>
          <w:sz w:val="24"/>
          <w:szCs w:val="24"/>
        </w:rPr>
        <w:t>manifestations</w:t>
      </w:r>
      <w:r w:rsidRPr="00C621EF">
        <w:rPr>
          <w:rFonts w:ascii="Book Antiqua" w:hAnsi="Book Antiqua" w:cs="Times New Roman"/>
          <w:bCs/>
          <w:color w:val="000000"/>
          <w:sz w:val="24"/>
          <w:szCs w:val="24"/>
        </w:rPr>
        <w:t xml:space="preserve"> of gastric bleeding. With regards to treatment modalities, conservative treatment was the most widely implemented choice followed by surgical or/and endoscopic intervention.</w:t>
      </w:r>
      <w:r w:rsidR="00862B01" w:rsidRPr="00C621EF">
        <w:rPr>
          <w:rFonts w:ascii="Book Antiqua" w:hAnsi="Book Antiqua" w:cs="Times New Roman"/>
          <w:bCs/>
          <w:color w:val="000000"/>
          <w:sz w:val="24"/>
          <w:szCs w:val="24"/>
        </w:rPr>
        <w:t xml:space="preserve"> A sub-analysis separating early versus late cases (after 2006) revealed a significantly increased frequency of surgical or endoscopic intervention. Nevertheless, further research work is needed to better understand how to best treat this potentially deadly disease.</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862B01"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conclusions</w:t>
      </w:r>
    </w:p>
    <w:p w:rsidR="00862B01" w:rsidRDefault="00862B01"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 xml:space="preserve">To the best of our knowledge, this is the most </w:t>
      </w:r>
      <w:r w:rsidR="00BF31CD" w:rsidRPr="00C621EF">
        <w:rPr>
          <w:rFonts w:ascii="Book Antiqua" w:hAnsi="Book Antiqua" w:cs="Times New Roman"/>
          <w:bCs/>
          <w:color w:val="000000"/>
          <w:sz w:val="24"/>
          <w:szCs w:val="24"/>
        </w:rPr>
        <w:t>up to date</w:t>
      </w:r>
      <w:r w:rsidRPr="00C621EF">
        <w:rPr>
          <w:rFonts w:ascii="Book Antiqua" w:hAnsi="Book Antiqua" w:cs="Times New Roman"/>
          <w:bCs/>
          <w:color w:val="000000"/>
          <w:sz w:val="24"/>
          <w:szCs w:val="24"/>
        </w:rPr>
        <w:t xml:space="preserve"> and comprehensive systematic review regarding </w:t>
      </w:r>
      <w:r w:rsidR="00C651F2">
        <w:rPr>
          <w:rFonts w:ascii="Book Antiqua" w:hAnsi="Book Antiqua" w:cs="Times New Roman"/>
          <w:bCs/>
          <w:color w:val="000000"/>
          <w:sz w:val="24"/>
          <w:szCs w:val="24"/>
        </w:rPr>
        <w:t>AEN</w:t>
      </w:r>
      <w:r w:rsidR="00BF31CD" w:rsidRPr="00C621EF">
        <w:rPr>
          <w:rFonts w:ascii="Book Antiqua" w:hAnsi="Book Antiqua" w:cs="Times New Roman"/>
          <w:bCs/>
          <w:color w:val="000000"/>
          <w:sz w:val="24"/>
          <w:szCs w:val="24"/>
        </w:rPr>
        <w:t xml:space="preserve">. This rare entity seems to have multi-factorial etiology, but ischemia seems to play the most significant role in pathogenesis. Diagnosis is made by upper </w:t>
      </w:r>
      <w:r w:rsidR="00C651F2" w:rsidRPr="00C651F2">
        <w:rPr>
          <w:rFonts w:ascii="Book Antiqua" w:hAnsi="Book Antiqua" w:cs="Times New Roman"/>
          <w:bCs/>
          <w:color w:val="000000"/>
          <w:sz w:val="24"/>
          <w:szCs w:val="24"/>
        </w:rPr>
        <w:t>gastrointestinal</w:t>
      </w:r>
      <w:r w:rsidR="00BF31CD" w:rsidRPr="00C621EF">
        <w:rPr>
          <w:rFonts w:ascii="Book Antiqua" w:hAnsi="Book Antiqua" w:cs="Times New Roman"/>
          <w:bCs/>
          <w:color w:val="000000"/>
          <w:sz w:val="24"/>
          <w:szCs w:val="24"/>
        </w:rPr>
        <w:t xml:space="preserve"> endoscopy, while conservative treatment seems to be still the most popular modality. Nevertheless, </w:t>
      </w:r>
      <w:r w:rsidR="007A4D85" w:rsidRPr="00C621EF">
        <w:rPr>
          <w:rFonts w:ascii="Book Antiqua" w:hAnsi="Book Antiqua" w:cs="Times New Roman"/>
          <w:bCs/>
          <w:color w:val="000000"/>
          <w:sz w:val="24"/>
          <w:szCs w:val="24"/>
        </w:rPr>
        <w:t xml:space="preserve">our study revealed that </w:t>
      </w:r>
      <w:r w:rsidR="00BF31CD" w:rsidRPr="00C621EF">
        <w:rPr>
          <w:rFonts w:ascii="Book Antiqua" w:hAnsi="Book Antiqua" w:cs="Times New Roman"/>
          <w:bCs/>
          <w:color w:val="000000"/>
          <w:sz w:val="24"/>
          <w:szCs w:val="24"/>
        </w:rPr>
        <w:t xml:space="preserve">operative interventions have increased the last years. Black esophagus </w:t>
      </w:r>
      <w:r w:rsidR="00BF31CD" w:rsidRPr="00C621EF">
        <w:rPr>
          <w:rFonts w:ascii="Book Antiqua" w:hAnsi="Book Antiqua" w:cs="Times New Roman"/>
          <w:bCs/>
          <w:color w:val="000000"/>
          <w:sz w:val="24"/>
          <w:szCs w:val="24"/>
        </w:rPr>
        <w:lastRenderedPageBreak/>
        <w:t>is a medical condition that is still difficult recognized. To that end, a staging system that classifies the patients with AEN according to their symptoms on admission, their medical history and the endoscopic findings would be meaningful</w:t>
      </w:r>
      <w:r w:rsidR="007A4D85" w:rsidRPr="00C621EF">
        <w:rPr>
          <w:rFonts w:ascii="Book Antiqua" w:hAnsi="Book Antiqua" w:cs="Times New Roman"/>
          <w:bCs/>
          <w:color w:val="000000"/>
          <w:sz w:val="24"/>
          <w:szCs w:val="24"/>
        </w:rPr>
        <w:t>.</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C651F2" w:rsidRPr="00C651F2" w:rsidRDefault="007A4D85" w:rsidP="00C651F2">
      <w:pPr>
        <w:spacing w:after="0" w:line="360" w:lineRule="auto"/>
        <w:jc w:val="both"/>
        <w:rPr>
          <w:rFonts w:ascii="Book Antiqua" w:hAnsi="Book Antiqua" w:cs="Times New Roman"/>
          <w:b/>
          <w:i/>
          <w:iCs/>
          <w:color w:val="000000"/>
          <w:sz w:val="24"/>
          <w:szCs w:val="24"/>
        </w:rPr>
      </w:pPr>
      <w:r w:rsidRPr="00C651F2">
        <w:rPr>
          <w:rFonts w:ascii="Book Antiqua" w:hAnsi="Book Antiqua" w:cs="Times New Roman"/>
          <w:b/>
          <w:i/>
          <w:iCs/>
          <w:color w:val="000000"/>
          <w:sz w:val="24"/>
          <w:szCs w:val="24"/>
        </w:rPr>
        <w:t>Research perspectives</w:t>
      </w:r>
    </w:p>
    <w:p w:rsidR="007A4D85" w:rsidRDefault="007A4D85" w:rsidP="00C651F2">
      <w:pPr>
        <w:spacing w:after="0" w:line="360" w:lineRule="auto"/>
        <w:jc w:val="both"/>
        <w:rPr>
          <w:rFonts w:ascii="Book Antiqua" w:hAnsi="Book Antiqua" w:cs="Times New Roman"/>
          <w:bCs/>
          <w:color w:val="000000"/>
          <w:sz w:val="24"/>
          <w:szCs w:val="24"/>
        </w:rPr>
      </w:pPr>
      <w:r w:rsidRPr="00C621EF">
        <w:rPr>
          <w:rFonts w:ascii="Book Antiqua" w:hAnsi="Book Antiqua" w:cs="Times New Roman"/>
          <w:bCs/>
          <w:color w:val="000000"/>
          <w:sz w:val="24"/>
          <w:szCs w:val="24"/>
        </w:rPr>
        <w:t>Further investigations are needed to better understand the risk factors, pathogenesis, diagnostic challenges and optimum treatment approach for this rare but potentially lethal condition.</w:t>
      </w:r>
    </w:p>
    <w:p w:rsidR="00C651F2" w:rsidRPr="00C621EF" w:rsidRDefault="00C651F2" w:rsidP="00C651F2">
      <w:pPr>
        <w:spacing w:after="0" w:line="360" w:lineRule="auto"/>
        <w:jc w:val="both"/>
        <w:rPr>
          <w:rFonts w:ascii="Book Antiqua" w:hAnsi="Book Antiqua" w:cs="Times New Roman"/>
          <w:bCs/>
          <w:color w:val="000000"/>
          <w:sz w:val="24"/>
          <w:szCs w:val="24"/>
        </w:rPr>
      </w:pPr>
    </w:p>
    <w:p w:rsidR="00076EFD" w:rsidRDefault="00C651F2" w:rsidP="004F7A6B">
      <w:pPr>
        <w:spacing w:after="0" w:line="360" w:lineRule="auto"/>
        <w:jc w:val="both"/>
        <w:rPr>
          <w:rFonts w:ascii="Book Antiqua" w:hAnsi="Book Antiqua" w:cs="Times New Roman"/>
          <w:b/>
          <w:color w:val="000000"/>
          <w:sz w:val="24"/>
          <w:szCs w:val="24"/>
        </w:rPr>
      </w:pPr>
      <w:r w:rsidRPr="00C621EF">
        <w:rPr>
          <w:rFonts w:ascii="Book Antiqua" w:hAnsi="Book Antiqua" w:cs="Times New Roman"/>
          <w:b/>
          <w:color w:val="000000"/>
          <w:sz w:val="24"/>
          <w:szCs w:val="24"/>
        </w:rPr>
        <w:t>REFERENCES</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 </w:t>
      </w:r>
      <w:r w:rsidRPr="00C06E9A">
        <w:rPr>
          <w:rFonts w:ascii="Book Antiqua" w:hAnsi="Book Antiqua" w:cs="Times New Roman"/>
          <w:b/>
          <w:kern w:val="2"/>
          <w:sz w:val="24"/>
          <w:szCs w:val="24"/>
          <w:lang w:eastAsia="zh-CN"/>
        </w:rPr>
        <w:t>Goldenberg SP</w:t>
      </w:r>
      <w:r w:rsidRPr="00C06E9A">
        <w:rPr>
          <w:rFonts w:ascii="Book Antiqua" w:hAnsi="Book Antiqua" w:cs="Times New Roman"/>
          <w:kern w:val="2"/>
          <w:sz w:val="24"/>
          <w:szCs w:val="24"/>
          <w:lang w:eastAsia="zh-CN"/>
        </w:rPr>
        <w:t xml:space="preserve">, Wain SL, Marignani P. Acute necrotizing esophagitis. </w:t>
      </w:r>
      <w:r w:rsidRPr="00C06E9A">
        <w:rPr>
          <w:rFonts w:ascii="Book Antiqua" w:hAnsi="Book Antiqua" w:cs="Times New Roman"/>
          <w:i/>
          <w:kern w:val="2"/>
          <w:sz w:val="24"/>
          <w:szCs w:val="24"/>
          <w:lang w:eastAsia="zh-CN"/>
        </w:rPr>
        <w:t>Gastroenterology</w:t>
      </w:r>
      <w:r w:rsidRPr="00C06E9A">
        <w:rPr>
          <w:rFonts w:ascii="Book Antiqua" w:hAnsi="Book Antiqua" w:cs="Times New Roman"/>
          <w:kern w:val="2"/>
          <w:sz w:val="24"/>
          <w:szCs w:val="24"/>
          <w:lang w:eastAsia="zh-CN"/>
        </w:rPr>
        <w:t xml:space="preserve"> 1990; </w:t>
      </w:r>
      <w:r w:rsidRPr="00C06E9A">
        <w:rPr>
          <w:rFonts w:ascii="Book Antiqua" w:hAnsi="Book Antiqua" w:cs="Times New Roman"/>
          <w:b/>
          <w:kern w:val="2"/>
          <w:sz w:val="24"/>
          <w:szCs w:val="24"/>
          <w:lang w:eastAsia="zh-CN"/>
        </w:rPr>
        <w:t>98</w:t>
      </w:r>
      <w:r w:rsidRPr="00C06E9A">
        <w:rPr>
          <w:rFonts w:ascii="Book Antiqua" w:hAnsi="Book Antiqua" w:cs="Times New Roman"/>
          <w:kern w:val="2"/>
          <w:sz w:val="24"/>
          <w:szCs w:val="24"/>
          <w:lang w:eastAsia="zh-CN"/>
        </w:rPr>
        <w:t>: 493-496 [PMID: 2295407 DOI: 10.1016/0016-5085(90)90844-q]</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 </w:t>
      </w:r>
      <w:r w:rsidRPr="00C06E9A">
        <w:rPr>
          <w:rFonts w:ascii="Book Antiqua" w:hAnsi="Book Antiqua" w:cs="Times New Roman"/>
          <w:b/>
          <w:kern w:val="2"/>
          <w:sz w:val="24"/>
          <w:szCs w:val="24"/>
          <w:lang w:eastAsia="zh-CN"/>
        </w:rPr>
        <w:t>Gurvits GE</w:t>
      </w:r>
      <w:r w:rsidRPr="00C06E9A">
        <w:rPr>
          <w:rFonts w:ascii="Book Antiqua" w:hAnsi="Book Antiqua" w:cs="Times New Roman"/>
          <w:kern w:val="2"/>
          <w:sz w:val="24"/>
          <w:szCs w:val="24"/>
          <w:lang w:eastAsia="zh-CN"/>
        </w:rPr>
        <w:t xml:space="preserve">, Cherian K, Shami MN, Korabathina R, El-Nader EM, Rayapudi K, Gandolfo FJ, Alshumrany M, Patel H, Chowdhury DN, Tsiakos A. Black esophagus: new insights and multicenter international experience in 2014. </w:t>
      </w:r>
      <w:r w:rsidRPr="00C06E9A">
        <w:rPr>
          <w:rFonts w:ascii="Book Antiqua" w:hAnsi="Book Antiqua" w:cs="Times New Roman"/>
          <w:i/>
          <w:kern w:val="2"/>
          <w:sz w:val="24"/>
          <w:szCs w:val="24"/>
          <w:lang w:eastAsia="zh-CN"/>
        </w:rPr>
        <w:t>Dig Dis Sci</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60</w:t>
      </w:r>
      <w:r w:rsidRPr="00C06E9A">
        <w:rPr>
          <w:rFonts w:ascii="Book Antiqua" w:hAnsi="Book Antiqua" w:cs="Times New Roman"/>
          <w:kern w:val="2"/>
          <w:sz w:val="24"/>
          <w:szCs w:val="24"/>
          <w:lang w:eastAsia="zh-CN"/>
        </w:rPr>
        <w:t>: 444-453 [PMID: 25297468 DOI: 10.1007/s10620-014-3382-1]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 </w:t>
      </w:r>
      <w:r w:rsidRPr="00C06E9A">
        <w:rPr>
          <w:rFonts w:ascii="Book Antiqua" w:hAnsi="Book Antiqua" w:cs="Times New Roman"/>
          <w:b/>
          <w:kern w:val="2"/>
          <w:sz w:val="24"/>
          <w:szCs w:val="24"/>
          <w:lang w:eastAsia="zh-CN"/>
        </w:rPr>
        <w:t>Reichart M</w:t>
      </w:r>
      <w:r w:rsidRPr="00C06E9A">
        <w:rPr>
          <w:rFonts w:ascii="Book Antiqua" w:hAnsi="Book Antiqua" w:cs="Times New Roman"/>
          <w:kern w:val="2"/>
          <w:sz w:val="24"/>
          <w:szCs w:val="24"/>
          <w:lang w:eastAsia="zh-CN"/>
        </w:rPr>
        <w:t xml:space="preserve">, Busch OR, Bruno MJ, Van Lanschot JJ. Black esophagus: a view in the dark. </w:t>
      </w:r>
      <w:r w:rsidRPr="00C06E9A">
        <w:rPr>
          <w:rFonts w:ascii="Book Antiqua" w:hAnsi="Book Antiqua" w:cs="Times New Roman"/>
          <w:i/>
          <w:kern w:val="2"/>
          <w:sz w:val="24"/>
          <w:szCs w:val="24"/>
          <w:lang w:eastAsia="zh-CN"/>
        </w:rPr>
        <w:t>Dis Esophagus</w:t>
      </w:r>
      <w:r w:rsidRPr="00C06E9A">
        <w:rPr>
          <w:rFonts w:ascii="Book Antiqua" w:hAnsi="Book Antiqua" w:cs="Times New Roman"/>
          <w:kern w:val="2"/>
          <w:sz w:val="24"/>
          <w:szCs w:val="24"/>
          <w:lang w:eastAsia="zh-CN"/>
        </w:rPr>
        <w:t xml:space="preserve"> 2000; </w:t>
      </w:r>
      <w:r w:rsidRPr="00C06E9A">
        <w:rPr>
          <w:rFonts w:ascii="Book Antiqua" w:hAnsi="Book Antiqua" w:cs="Times New Roman"/>
          <w:b/>
          <w:kern w:val="2"/>
          <w:sz w:val="24"/>
          <w:szCs w:val="24"/>
          <w:lang w:eastAsia="zh-CN"/>
        </w:rPr>
        <w:t>13</w:t>
      </w:r>
      <w:r w:rsidRPr="00C06E9A">
        <w:rPr>
          <w:rFonts w:ascii="Book Antiqua" w:hAnsi="Book Antiqua" w:cs="Times New Roman"/>
          <w:kern w:val="2"/>
          <w:sz w:val="24"/>
          <w:szCs w:val="24"/>
          <w:lang w:eastAsia="zh-CN"/>
        </w:rPr>
        <w:t>: 311-313 [PMID: 11284980 DOI: 10.1046/j.1442-2050.2000.00126.x]</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 </w:t>
      </w:r>
      <w:r w:rsidRPr="00C06E9A">
        <w:rPr>
          <w:rFonts w:ascii="Book Antiqua" w:hAnsi="Book Antiqua" w:cs="Times New Roman"/>
          <w:b/>
          <w:kern w:val="2"/>
          <w:sz w:val="24"/>
          <w:szCs w:val="24"/>
          <w:lang w:eastAsia="zh-CN"/>
        </w:rPr>
        <w:t>Gurvits GE</w:t>
      </w:r>
      <w:r w:rsidRPr="00C06E9A">
        <w:rPr>
          <w:rFonts w:ascii="Book Antiqua" w:hAnsi="Book Antiqua" w:cs="Times New Roman"/>
          <w:kern w:val="2"/>
          <w:sz w:val="24"/>
          <w:szCs w:val="24"/>
          <w:lang w:eastAsia="zh-CN"/>
        </w:rPr>
        <w:t xml:space="preserve">. Black esophagus: acute esophageal necrosis syndrome. </w:t>
      </w:r>
      <w:r w:rsidRPr="00C06E9A">
        <w:rPr>
          <w:rFonts w:ascii="Book Antiqua" w:hAnsi="Book Antiqua" w:cs="Times New Roman"/>
          <w:i/>
          <w:kern w:val="2"/>
          <w:sz w:val="24"/>
          <w:szCs w:val="24"/>
          <w:lang w:eastAsia="zh-CN"/>
        </w:rPr>
        <w:t>World J Gastroenterol</w:t>
      </w:r>
      <w:r w:rsidRPr="00C06E9A">
        <w:rPr>
          <w:rFonts w:ascii="Book Antiqua" w:hAnsi="Book Antiqua" w:cs="Times New Roman"/>
          <w:kern w:val="2"/>
          <w:sz w:val="24"/>
          <w:szCs w:val="24"/>
          <w:lang w:eastAsia="zh-CN"/>
        </w:rPr>
        <w:t xml:space="preserve"> 2010; </w:t>
      </w:r>
      <w:r w:rsidRPr="00C06E9A">
        <w:rPr>
          <w:rFonts w:ascii="Book Antiqua" w:hAnsi="Book Antiqua" w:cs="Times New Roman"/>
          <w:b/>
          <w:kern w:val="2"/>
          <w:sz w:val="24"/>
          <w:szCs w:val="24"/>
          <w:lang w:eastAsia="zh-CN"/>
        </w:rPr>
        <w:t>16</w:t>
      </w:r>
      <w:r w:rsidRPr="00C06E9A">
        <w:rPr>
          <w:rFonts w:ascii="Book Antiqua" w:hAnsi="Book Antiqua" w:cs="Times New Roman"/>
          <w:kern w:val="2"/>
          <w:sz w:val="24"/>
          <w:szCs w:val="24"/>
          <w:lang w:eastAsia="zh-CN"/>
        </w:rPr>
        <w:t>: 3219-3225 [PMID: 20614476 DOI: 10.3748/wjg.v16.i26.3219]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 </w:t>
      </w:r>
      <w:r w:rsidRPr="00C06E9A">
        <w:rPr>
          <w:rFonts w:ascii="Book Antiqua" w:hAnsi="Book Antiqua" w:cs="Times New Roman"/>
          <w:b/>
          <w:kern w:val="2"/>
          <w:sz w:val="24"/>
          <w:szCs w:val="24"/>
          <w:lang w:eastAsia="zh-CN"/>
        </w:rPr>
        <w:t>Hwang J</w:t>
      </w:r>
      <w:r w:rsidRPr="00C06E9A">
        <w:rPr>
          <w:rFonts w:ascii="Book Antiqua" w:hAnsi="Book Antiqua" w:cs="Times New Roman"/>
          <w:kern w:val="2"/>
          <w:sz w:val="24"/>
          <w:szCs w:val="24"/>
          <w:lang w:eastAsia="zh-CN"/>
        </w:rPr>
        <w:t xml:space="preserve">, Weigel TL. Acute esophageal necrosis: "black esophagus". </w:t>
      </w:r>
      <w:r w:rsidRPr="00C06E9A">
        <w:rPr>
          <w:rFonts w:ascii="Book Antiqua" w:hAnsi="Book Antiqua" w:cs="Times New Roman"/>
          <w:i/>
          <w:kern w:val="2"/>
          <w:sz w:val="24"/>
          <w:szCs w:val="24"/>
          <w:lang w:eastAsia="zh-CN"/>
        </w:rPr>
        <w:t>JSLS</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11</w:t>
      </w:r>
      <w:r w:rsidRPr="00C06E9A">
        <w:rPr>
          <w:rFonts w:ascii="Book Antiqua" w:hAnsi="Book Antiqua" w:cs="Times New Roman"/>
          <w:kern w:val="2"/>
          <w:sz w:val="24"/>
          <w:szCs w:val="24"/>
          <w:lang w:eastAsia="zh-CN"/>
        </w:rPr>
        <w:t>: 165-167 [PMID: 17651583]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 </w:t>
      </w:r>
      <w:r w:rsidRPr="00C06E9A">
        <w:rPr>
          <w:rFonts w:ascii="Book Antiqua" w:hAnsi="Book Antiqua" w:cs="Times New Roman"/>
          <w:b/>
          <w:kern w:val="2"/>
          <w:sz w:val="24"/>
          <w:szCs w:val="24"/>
          <w:lang w:eastAsia="zh-CN"/>
        </w:rPr>
        <w:t>Gurvits GE</w:t>
      </w:r>
      <w:r w:rsidRPr="00C06E9A">
        <w:rPr>
          <w:rFonts w:ascii="Book Antiqua" w:hAnsi="Book Antiqua" w:cs="Times New Roman"/>
          <w:kern w:val="2"/>
          <w:sz w:val="24"/>
          <w:szCs w:val="24"/>
          <w:lang w:eastAsia="zh-CN"/>
        </w:rPr>
        <w:t xml:space="preserve">, Shapsis A, Lau N, Gualtieri N, Robilotti JG. Acute esophageal necrosis: a rare syndrome. </w:t>
      </w:r>
      <w:r w:rsidRPr="00C06E9A">
        <w:rPr>
          <w:rFonts w:ascii="Book Antiqua" w:hAnsi="Book Antiqua" w:cs="Times New Roman"/>
          <w:i/>
          <w:kern w:val="2"/>
          <w:sz w:val="24"/>
          <w:szCs w:val="24"/>
          <w:lang w:eastAsia="zh-CN"/>
        </w:rPr>
        <w:t>J Gastroenterol</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42</w:t>
      </w:r>
      <w:r w:rsidRPr="00C06E9A">
        <w:rPr>
          <w:rFonts w:ascii="Book Antiqua" w:hAnsi="Book Antiqua" w:cs="Times New Roman"/>
          <w:kern w:val="2"/>
          <w:sz w:val="24"/>
          <w:szCs w:val="24"/>
          <w:lang w:eastAsia="zh-CN"/>
        </w:rPr>
        <w:t>: 29-38 [PMID: 17322991 DOI: 10.1007/s00535-006-1974-z]</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 </w:t>
      </w:r>
      <w:r w:rsidRPr="00C06E9A">
        <w:rPr>
          <w:rFonts w:ascii="Book Antiqua" w:hAnsi="Book Antiqua" w:cs="Times New Roman"/>
          <w:b/>
          <w:kern w:val="2"/>
          <w:sz w:val="24"/>
          <w:szCs w:val="24"/>
          <w:lang w:eastAsia="zh-CN"/>
        </w:rPr>
        <w:t>Trappe R</w:t>
      </w:r>
      <w:r w:rsidRPr="00C06E9A">
        <w:rPr>
          <w:rFonts w:ascii="Book Antiqua" w:hAnsi="Book Antiqua" w:cs="Times New Roman"/>
          <w:kern w:val="2"/>
          <w:sz w:val="24"/>
          <w:szCs w:val="24"/>
          <w:lang w:eastAsia="zh-CN"/>
        </w:rPr>
        <w:t xml:space="preserve">, Pohl H, Forberger A, Schindler R, Reinke P. Acute esophageal necrosis (black esophagus) in the renal transplant recipient: manifestation of primary cytomegalovirus infection. </w:t>
      </w:r>
      <w:r w:rsidRPr="00C06E9A">
        <w:rPr>
          <w:rFonts w:ascii="Book Antiqua" w:hAnsi="Book Antiqua" w:cs="Times New Roman"/>
          <w:i/>
          <w:kern w:val="2"/>
          <w:sz w:val="24"/>
          <w:szCs w:val="24"/>
          <w:lang w:eastAsia="zh-CN"/>
        </w:rPr>
        <w:t>Transpl Infect Dis</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9</w:t>
      </w:r>
      <w:r w:rsidRPr="00C06E9A">
        <w:rPr>
          <w:rFonts w:ascii="Book Antiqua" w:hAnsi="Book Antiqua" w:cs="Times New Roman"/>
          <w:kern w:val="2"/>
          <w:sz w:val="24"/>
          <w:szCs w:val="24"/>
          <w:lang w:eastAsia="zh-CN"/>
        </w:rPr>
        <w:t>: 42-45 [PMID: 17313471 DOI: 10.1111/j.1399-3062.2006.00158.x]</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lastRenderedPageBreak/>
        <w:t xml:space="preserve">8 </w:t>
      </w:r>
      <w:r w:rsidRPr="00C06E9A">
        <w:rPr>
          <w:rFonts w:ascii="Book Antiqua" w:hAnsi="Book Antiqua" w:cs="Times New Roman"/>
          <w:b/>
          <w:kern w:val="2"/>
          <w:sz w:val="24"/>
          <w:szCs w:val="24"/>
          <w:lang w:eastAsia="zh-CN"/>
        </w:rPr>
        <w:t>Nagri S</w:t>
      </w:r>
      <w:r w:rsidRPr="00C06E9A">
        <w:rPr>
          <w:rFonts w:ascii="Book Antiqua" w:hAnsi="Book Antiqua" w:cs="Times New Roman"/>
          <w:kern w:val="2"/>
          <w:sz w:val="24"/>
          <w:szCs w:val="24"/>
          <w:lang w:eastAsia="zh-CN"/>
        </w:rPr>
        <w:t xml:space="preserve">, Hwang R, Anand S, Kurz J. Herpes simplex esophagitis presenting as acute necrotizing esophagitis ("black esophagus") in an immunocompetent patient.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39 Suppl 1</w:t>
      </w:r>
      <w:r w:rsidRPr="00C06E9A">
        <w:rPr>
          <w:rFonts w:ascii="Book Antiqua" w:hAnsi="Book Antiqua" w:cs="Times New Roman"/>
          <w:kern w:val="2"/>
          <w:sz w:val="24"/>
          <w:szCs w:val="24"/>
          <w:lang w:eastAsia="zh-CN"/>
        </w:rPr>
        <w:t>: E169 [PMID: 17614059 DOI: 10.1055/s-2007-966619]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9 </w:t>
      </w:r>
      <w:r w:rsidRPr="00C06E9A">
        <w:rPr>
          <w:rFonts w:ascii="Book Antiqua" w:hAnsi="Book Antiqua" w:cs="Times New Roman"/>
          <w:b/>
          <w:kern w:val="2"/>
          <w:sz w:val="24"/>
          <w:szCs w:val="24"/>
          <w:lang w:eastAsia="zh-CN"/>
        </w:rPr>
        <w:t>Kim YH</w:t>
      </w:r>
      <w:r w:rsidRPr="00C06E9A">
        <w:rPr>
          <w:rFonts w:ascii="Book Antiqua" w:hAnsi="Book Antiqua" w:cs="Times New Roman"/>
          <w:kern w:val="2"/>
          <w:sz w:val="24"/>
          <w:szCs w:val="24"/>
          <w:lang w:eastAsia="zh-CN"/>
        </w:rPr>
        <w:t xml:space="preserve">, Choi SY. Black esophagus with concomitant candidiasis developed after diabetic ketoacidosis. </w:t>
      </w:r>
      <w:r w:rsidRPr="00C06E9A">
        <w:rPr>
          <w:rFonts w:ascii="Book Antiqua" w:hAnsi="Book Antiqua" w:cs="Times New Roman"/>
          <w:i/>
          <w:kern w:val="2"/>
          <w:sz w:val="24"/>
          <w:szCs w:val="24"/>
          <w:lang w:eastAsia="zh-CN"/>
        </w:rPr>
        <w:t>World J Gastroenterol</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13</w:t>
      </w:r>
      <w:r w:rsidRPr="00C06E9A">
        <w:rPr>
          <w:rFonts w:ascii="Book Antiqua" w:hAnsi="Book Antiqua" w:cs="Times New Roman"/>
          <w:kern w:val="2"/>
          <w:sz w:val="24"/>
          <w:szCs w:val="24"/>
          <w:lang w:eastAsia="zh-CN"/>
        </w:rPr>
        <w:t>: 5662-5663 [PMID: 17948944 DOI: 10.3748/wjg.v13.i42.5662]</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10 </w:t>
      </w:r>
      <w:r w:rsidRPr="00C06E9A">
        <w:rPr>
          <w:rFonts w:ascii="Book Antiqua" w:hAnsi="Book Antiqua" w:cs="Times New Roman"/>
          <w:b/>
          <w:kern w:val="2"/>
          <w:sz w:val="24"/>
          <w:szCs w:val="24"/>
          <w:lang w:eastAsia="zh-CN"/>
        </w:rPr>
        <w:t>Tanaka K</w:t>
      </w:r>
      <w:r w:rsidRPr="00C06E9A">
        <w:rPr>
          <w:rFonts w:ascii="Book Antiqua" w:hAnsi="Book Antiqua" w:cs="Times New Roman"/>
          <w:kern w:val="2"/>
          <w:sz w:val="24"/>
          <w:szCs w:val="24"/>
          <w:lang w:eastAsia="zh-CN"/>
        </w:rPr>
        <w:t xml:space="preserve">, Toyoda H, Hamada Y, Aoki M, Kosaka R, Noda T, Katsurahara M, Nakamura M, Ninomiya K, Inoue H, Imoto I, Takei Y. A relapse case of acute necrotizing esophagitis.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39 Suppl 1</w:t>
      </w:r>
      <w:r w:rsidRPr="00C06E9A">
        <w:rPr>
          <w:rFonts w:ascii="Book Antiqua" w:hAnsi="Book Antiqua" w:cs="Times New Roman"/>
          <w:kern w:val="2"/>
          <w:sz w:val="24"/>
          <w:szCs w:val="24"/>
          <w:lang w:eastAsia="zh-CN"/>
        </w:rPr>
        <w:t>: E305 [PMID: 17957614 DOI: 10.1055/s-2007-966789]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11 </w:t>
      </w:r>
      <w:r w:rsidRPr="00C06E9A">
        <w:rPr>
          <w:rFonts w:ascii="Book Antiqua" w:hAnsi="Book Antiqua" w:cs="Times New Roman"/>
          <w:b/>
          <w:kern w:val="2"/>
          <w:sz w:val="24"/>
          <w:szCs w:val="24"/>
          <w:lang w:eastAsia="zh-CN"/>
        </w:rPr>
        <w:t>Hong JW</w:t>
      </w:r>
      <w:r w:rsidRPr="00C06E9A">
        <w:rPr>
          <w:rFonts w:ascii="Book Antiqua" w:hAnsi="Book Antiqua" w:cs="Times New Roman"/>
          <w:kern w:val="2"/>
          <w:sz w:val="24"/>
          <w:szCs w:val="24"/>
          <w:lang w:eastAsia="zh-CN"/>
        </w:rPr>
        <w:t xml:space="preserve">, Kim SU, Park HN, Seo JH, Lee YC, Kim H. Black esophagus associated with alcohol abuse. </w:t>
      </w:r>
      <w:r w:rsidRPr="00C06E9A">
        <w:rPr>
          <w:rFonts w:ascii="Book Antiqua" w:hAnsi="Book Antiqua" w:cs="Times New Roman"/>
          <w:i/>
          <w:kern w:val="2"/>
          <w:sz w:val="24"/>
          <w:szCs w:val="24"/>
          <w:lang w:eastAsia="zh-CN"/>
        </w:rPr>
        <w:t>Gut Liver</w:t>
      </w:r>
      <w:r w:rsidRPr="00C06E9A">
        <w:rPr>
          <w:rFonts w:ascii="Book Antiqua" w:hAnsi="Book Antiqua" w:cs="Times New Roman"/>
          <w:kern w:val="2"/>
          <w:sz w:val="24"/>
          <w:szCs w:val="24"/>
          <w:lang w:eastAsia="zh-CN"/>
        </w:rPr>
        <w:t xml:space="preserve"> 2008; </w:t>
      </w:r>
      <w:r w:rsidRPr="00C06E9A">
        <w:rPr>
          <w:rFonts w:ascii="Book Antiqua" w:hAnsi="Book Antiqua" w:cs="Times New Roman"/>
          <w:b/>
          <w:kern w:val="2"/>
          <w:sz w:val="24"/>
          <w:szCs w:val="24"/>
          <w:lang w:eastAsia="zh-CN"/>
        </w:rPr>
        <w:t>2</w:t>
      </w:r>
      <w:r w:rsidRPr="00C06E9A">
        <w:rPr>
          <w:rFonts w:ascii="Book Antiqua" w:hAnsi="Book Antiqua" w:cs="Times New Roman"/>
          <w:kern w:val="2"/>
          <w:sz w:val="24"/>
          <w:szCs w:val="24"/>
          <w:lang w:eastAsia="zh-CN"/>
        </w:rPr>
        <w:t>: 133-135 [PMID: 20485624 DOI: 10.5009/gnl.2008.2.2.133]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12 </w:t>
      </w:r>
      <w:r w:rsidRPr="00C06E9A">
        <w:rPr>
          <w:rFonts w:ascii="Book Antiqua" w:hAnsi="Book Antiqua" w:cs="Times New Roman"/>
          <w:b/>
          <w:kern w:val="2"/>
          <w:sz w:val="24"/>
          <w:szCs w:val="24"/>
          <w:lang w:eastAsia="zh-CN"/>
        </w:rPr>
        <w:t>Maher MM</w:t>
      </w:r>
      <w:r w:rsidRPr="00C06E9A">
        <w:rPr>
          <w:rFonts w:ascii="Book Antiqua" w:hAnsi="Book Antiqua" w:cs="Times New Roman"/>
          <w:kern w:val="2"/>
          <w:sz w:val="24"/>
          <w:szCs w:val="24"/>
          <w:lang w:eastAsia="zh-CN"/>
        </w:rPr>
        <w:t xml:space="preserve">, Nassar MI. Black esophagus: a case report. </w:t>
      </w:r>
      <w:r w:rsidRPr="00C06E9A">
        <w:rPr>
          <w:rFonts w:ascii="Book Antiqua" w:hAnsi="Book Antiqua" w:cs="Times New Roman"/>
          <w:i/>
          <w:kern w:val="2"/>
          <w:sz w:val="24"/>
          <w:szCs w:val="24"/>
          <w:lang w:eastAsia="zh-CN"/>
        </w:rPr>
        <w:t>Cases J</w:t>
      </w:r>
      <w:r w:rsidRPr="00C06E9A">
        <w:rPr>
          <w:rFonts w:ascii="Book Antiqua" w:hAnsi="Book Antiqua" w:cs="Times New Roman"/>
          <w:kern w:val="2"/>
          <w:sz w:val="24"/>
          <w:szCs w:val="24"/>
          <w:lang w:eastAsia="zh-CN"/>
        </w:rPr>
        <w:t xml:space="preserve"> 2008; </w:t>
      </w:r>
      <w:r w:rsidRPr="00C06E9A">
        <w:rPr>
          <w:rFonts w:ascii="Book Antiqua" w:hAnsi="Book Antiqua" w:cs="Times New Roman"/>
          <w:b/>
          <w:kern w:val="2"/>
          <w:sz w:val="24"/>
          <w:szCs w:val="24"/>
          <w:lang w:eastAsia="zh-CN"/>
        </w:rPr>
        <w:t>1</w:t>
      </w:r>
      <w:r w:rsidRPr="00C06E9A">
        <w:rPr>
          <w:rFonts w:ascii="Book Antiqua" w:hAnsi="Book Antiqua" w:cs="Times New Roman"/>
          <w:kern w:val="2"/>
          <w:sz w:val="24"/>
          <w:szCs w:val="24"/>
          <w:lang w:eastAsia="zh-CN"/>
        </w:rPr>
        <w:t>: 367 [PMID: 19046463 DOI: 10.1186/1757-1626-1-367]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13 </w:t>
      </w:r>
      <w:r w:rsidRPr="00C06E9A">
        <w:rPr>
          <w:rFonts w:ascii="Book Antiqua" w:hAnsi="Book Antiqua" w:cs="Times New Roman"/>
          <w:b/>
          <w:kern w:val="2"/>
          <w:sz w:val="24"/>
          <w:szCs w:val="24"/>
          <w:lang w:eastAsia="zh-CN"/>
        </w:rPr>
        <w:t>Neumann DA 2nd</w:t>
      </w:r>
      <w:r w:rsidRPr="00C06E9A">
        <w:rPr>
          <w:rFonts w:ascii="Book Antiqua" w:hAnsi="Book Antiqua" w:cs="Times New Roman"/>
          <w:kern w:val="2"/>
          <w:sz w:val="24"/>
          <w:szCs w:val="24"/>
          <w:lang w:eastAsia="zh-CN"/>
        </w:rPr>
        <w:t xml:space="preserve">, Francis DL, Baron TH. Proximal black esophagus: a case report and review of the literature. </w:t>
      </w:r>
      <w:r w:rsidRPr="00C06E9A">
        <w:rPr>
          <w:rFonts w:ascii="Book Antiqua" w:hAnsi="Book Antiqua" w:cs="Times New Roman"/>
          <w:i/>
          <w:kern w:val="2"/>
          <w:sz w:val="24"/>
          <w:szCs w:val="24"/>
          <w:lang w:eastAsia="zh-CN"/>
        </w:rPr>
        <w:t>Gastrointest Endosc</w:t>
      </w:r>
      <w:r w:rsidRPr="00C06E9A">
        <w:rPr>
          <w:rFonts w:ascii="Book Antiqua" w:hAnsi="Book Antiqua" w:cs="Times New Roman"/>
          <w:kern w:val="2"/>
          <w:sz w:val="24"/>
          <w:szCs w:val="24"/>
          <w:lang w:eastAsia="zh-CN"/>
        </w:rPr>
        <w:t xml:space="preserve"> 2009; </w:t>
      </w:r>
      <w:r w:rsidRPr="00C06E9A">
        <w:rPr>
          <w:rFonts w:ascii="Book Antiqua" w:hAnsi="Book Antiqua" w:cs="Times New Roman"/>
          <w:b/>
          <w:kern w:val="2"/>
          <w:sz w:val="24"/>
          <w:szCs w:val="24"/>
          <w:lang w:eastAsia="zh-CN"/>
        </w:rPr>
        <w:t>70</w:t>
      </w:r>
      <w:r w:rsidRPr="00C06E9A">
        <w:rPr>
          <w:rFonts w:ascii="Book Antiqua" w:hAnsi="Book Antiqua" w:cs="Times New Roman"/>
          <w:kern w:val="2"/>
          <w:sz w:val="24"/>
          <w:szCs w:val="24"/>
          <w:lang w:eastAsia="zh-CN"/>
        </w:rPr>
        <w:t>: 180-181 [PMID: 19152880 DOI: 10.1016/j.gie.2008.09.055]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14 </w:t>
      </w:r>
      <w:r w:rsidRPr="00C06E9A">
        <w:rPr>
          <w:rFonts w:ascii="Book Antiqua" w:hAnsi="Book Antiqua" w:cs="Times New Roman"/>
          <w:b/>
          <w:kern w:val="2"/>
          <w:sz w:val="24"/>
          <w:szCs w:val="24"/>
          <w:lang w:eastAsia="zh-CN"/>
        </w:rPr>
        <w:t>Katsuhara K</w:t>
      </w:r>
      <w:r w:rsidRPr="00C06E9A">
        <w:rPr>
          <w:rFonts w:ascii="Book Antiqua" w:hAnsi="Book Antiqua" w:cs="Times New Roman"/>
          <w:kern w:val="2"/>
          <w:sz w:val="24"/>
          <w:szCs w:val="24"/>
          <w:lang w:eastAsia="zh-CN"/>
        </w:rPr>
        <w:t xml:space="preserve">, Takano S, Yamamoto Y, Ueda S, Nobuhara K, Kiyasu Y. Acute esophageal necrosis after lung cancer surgery. </w:t>
      </w:r>
      <w:r w:rsidRPr="00C06E9A">
        <w:rPr>
          <w:rFonts w:ascii="Book Antiqua" w:hAnsi="Book Antiqua" w:cs="Times New Roman"/>
          <w:i/>
          <w:kern w:val="2"/>
          <w:sz w:val="24"/>
          <w:szCs w:val="24"/>
          <w:lang w:eastAsia="zh-CN"/>
        </w:rPr>
        <w:t>Gen Thorac Cardiovasc Surg</w:t>
      </w:r>
      <w:r w:rsidRPr="00C06E9A">
        <w:rPr>
          <w:rFonts w:ascii="Book Antiqua" w:hAnsi="Book Antiqua" w:cs="Times New Roman"/>
          <w:kern w:val="2"/>
          <w:sz w:val="24"/>
          <w:szCs w:val="24"/>
          <w:lang w:eastAsia="zh-CN"/>
        </w:rPr>
        <w:t xml:space="preserve"> 2009; </w:t>
      </w:r>
      <w:r w:rsidRPr="00C06E9A">
        <w:rPr>
          <w:rFonts w:ascii="Book Antiqua" w:hAnsi="Book Antiqua" w:cs="Times New Roman"/>
          <w:b/>
          <w:kern w:val="2"/>
          <w:sz w:val="24"/>
          <w:szCs w:val="24"/>
          <w:lang w:eastAsia="zh-CN"/>
        </w:rPr>
        <w:t>57</w:t>
      </w:r>
      <w:r w:rsidRPr="00C06E9A">
        <w:rPr>
          <w:rFonts w:ascii="Book Antiqua" w:hAnsi="Book Antiqua" w:cs="Times New Roman"/>
          <w:kern w:val="2"/>
          <w:sz w:val="24"/>
          <w:szCs w:val="24"/>
          <w:lang w:eastAsia="zh-CN"/>
        </w:rPr>
        <w:t>: 437-439 [PMID: 19779795 DOI: 10.1007/s11748-009-0423-3]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15 </w:t>
      </w:r>
      <w:r w:rsidRPr="00C06E9A">
        <w:rPr>
          <w:rFonts w:ascii="Book Antiqua" w:hAnsi="Book Antiqua" w:cs="Times New Roman"/>
          <w:b/>
          <w:kern w:val="2"/>
          <w:sz w:val="24"/>
          <w:szCs w:val="24"/>
          <w:lang w:eastAsia="zh-CN"/>
        </w:rPr>
        <w:t>Lee JK</w:t>
      </w:r>
      <w:r w:rsidRPr="00C06E9A">
        <w:rPr>
          <w:rFonts w:ascii="Book Antiqua" w:hAnsi="Book Antiqua" w:cs="Times New Roman"/>
          <w:kern w:val="2"/>
          <w:sz w:val="24"/>
          <w:szCs w:val="24"/>
          <w:lang w:eastAsia="zh-CN"/>
        </w:rPr>
        <w:t xml:space="preserve">, Bhargava V, Mittal RK, Ghosh P. Achalasia, alcohol-stasis, and acute necrotizing esophagitis: connecting the dots. </w:t>
      </w:r>
      <w:r w:rsidRPr="00C06E9A">
        <w:rPr>
          <w:rFonts w:ascii="Book Antiqua" w:hAnsi="Book Antiqua" w:cs="Times New Roman"/>
          <w:i/>
          <w:kern w:val="2"/>
          <w:sz w:val="24"/>
          <w:szCs w:val="24"/>
          <w:lang w:eastAsia="zh-CN"/>
        </w:rPr>
        <w:t>Dig Dis Sci</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56</w:t>
      </w:r>
      <w:r w:rsidRPr="00C06E9A">
        <w:rPr>
          <w:rFonts w:ascii="Book Antiqua" w:hAnsi="Book Antiqua" w:cs="Times New Roman"/>
          <w:kern w:val="2"/>
          <w:sz w:val="24"/>
          <w:szCs w:val="24"/>
          <w:lang w:eastAsia="zh-CN"/>
        </w:rPr>
        <w:t>: 612-614 [PMID: 20552400 DOI: 10.1007/s10620-010-1297-z]</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16 </w:t>
      </w:r>
      <w:r w:rsidRPr="00C06E9A">
        <w:rPr>
          <w:rFonts w:ascii="Book Antiqua" w:hAnsi="Book Antiqua" w:cs="Times New Roman"/>
          <w:b/>
          <w:kern w:val="2"/>
          <w:sz w:val="24"/>
          <w:szCs w:val="24"/>
          <w:lang w:eastAsia="zh-CN"/>
        </w:rPr>
        <w:t>Garas G</w:t>
      </w:r>
      <w:r w:rsidRPr="00C06E9A">
        <w:rPr>
          <w:rFonts w:ascii="Book Antiqua" w:hAnsi="Book Antiqua" w:cs="Times New Roman"/>
          <w:kern w:val="2"/>
          <w:sz w:val="24"/>
          <w:szCs w:val="24"/>
          <w:lang w:eastAsia="zh-CN"/>
        </w:rPr>
        <w:t xml:space="preserve">, Wou C, Sawyer J, Amygdalos I, Gould S. Acute oesophageal necrosis syndrome. </w:t>
      </w:r>
      <w:r w:rsidRPr="00C06E9A">
        <w:rPr>
          <w:rFonts w:ascii="Book Antiqua" w:hAnsi="Book Antiqua" w:cs="Times New Roman"/>
          <w:i/>
          <w:kern w:val="2"/>
          <w:sz w:val="24"/>
          <w:szCs w:val="24"/>
          <w:lang w:eastAsia="zh-CN"/>
        </w:rPr>
        <w:t>BMJ Case Rep</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2011</w:t>
      </w:r>
      <w:r w:rsidRPr="00C06E9A">
        <w:rPr>
          <w:rFonts w:ascii="Book Antiqua" w:hAnsi="Book Antiqua" w:cs="Times New Roman"/>
          <w:kern w:val="2"/>
          <w:sz w:val="24"/>
          <w:szCs w:val="24"/>
          <w:lang w:eastAsia="zh-CN"/>
        </w:rPr>
        <w:t xml:space="preserve"> [PMID: 22715255 DOI: 10.1136/bcr.10.2010.3423]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17 </w:t>
      </w:r>
      <w:r w:rsidRPr="00C06E9A">
        <w:rPr>
          <w:rFonts w:ascii="Book Antiqua" w:hAnsi="Book Antiqua" w:cs="Times New Roman"/>
          <w:b/>
          <w:kern w:val="2"/>
          <w:sz w:val="24"/>
          <w:szCs w:val="24"/>
          <w:lang w:eastAsia="zh-CN"/>
        </w:rPr>
        <w:t>Gaissert HA</w:t>
      </w:r>
      <w:r w:rsidRPr="00C06E9A">
        <w:rPr>
          <w:rFonts w:ascii="Book Antiqua" w:hAnsi="Book Antiqua" w:cs="Times New Roman"/>
          <w:kern w:val="2"/>
          <w:sz w:val="24"/>
          <w:szCs w:val="24"/>
          <w:lang w:eastAsia="zh-CN"/>
        </w:rPr>
        <w:t xml:space="preserve">, Breuer CK, Weissburg A, Mermel L. Surgical management of necrotizing Candida esophagitis. </w:t>
      </w:r>
      <w:r w:rsidRPr="00C06E9A">
        <w:rPr>
          <w:rFonts w:ascii="Book Antiqua" w:hAnsi="Book Antiqua" w:cs="Times New Roman"/>
          <w:i/>
          <w:kern w:val="2"/>
          <w:sz w:val="24"/>
          <w:szCs w:val="24"/>
          <w:lang w:eastAsia="zh-CN"/>
        </w:rPr>
        <w:t>Ann Thorac Surg</w:t>
      </w:r>
      <w:r w:rsidRPr="00C06E9A">
        <w:rPr>
          <w:rFonts w:ascii="Book Antiqua" w:hAnsi="Book Antiqua" w:cs="Times New Roman"/>
          <w:kern w:val="2"/>
          <w:sz w:val="24"/>
          <w:szCs w:val="24"/>
          <w:lang w:eastAsia="zh-CN"/>
        </w:rPr>
        <w:t xml:space="preserve"> 1999; </w:t>
      </w:r>
      <w:r w:rsidRPr="00C06E9A">
        <w:rPr>
          <w:rFonts w:ascii="Book Antiqua" w:hAnsi="Book Antiqua" w:cs="Times New Roman"/>
          <w:b/>
          <w:kern w:val="2"/>
          <w:sz w:val="24"/>
          <w:szCs w:val="24"/>
          <w:lang w:eastAsia="zh-CN"/>
        </w:rPr>
        <w:t>67</w:t>
      </w:r>
      <w:r w:rsidRPr="00C06E9A">
        <w:rPr>
          <w:rFonts w:ascii="Book Antiqua" w:hAnsi="Book Antiqua" w:cs="Times New Roman"/>
          <w:kern w:val="2"/>
          <w:sz w:val="24"/>
          <w:szCs w:val="24"/>
          <w:lang w:eastAsia="zh-CN"/>
        </w:rPr>
        <w:t>: 231-233 [PMID: 10086557 DOI: 10.1016/s0003-4975(98)01144-8]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18 </w:t>
      </w:r>
      <w:r w:rsidRPr="00C06E9A">
        <w:rPr>
          <w:rFonts w:ascii="Book Antiqua" w:hAnsi="Book Antiqua" w:cs="Times New Roman"/>
          <w:b/>
          <w:kern w:val="2"/>
          <w:sz w:val="24"/>
          <w:szCs w:val="24"/>
          <w:lang w:eastAsia="zh-CN"/>
        </w:rPr>
        <w:t>Calabrese C</w:t>
      </w:r>
      <w:r w:rsidRPr="00C06E9A">
        <w:rPr>
          <w:rFonts w:ascii="Book Antiqua" w:hAnsi="Book Antiqua" w:cs="Times New Roman"/>
          <w:kern w:val="2"/>
          <w:sz w:val="24"/>
          <w:szCs w:val="24"/>
          <w:lang w:eastAsia="zh-CN"/>
        </w:rPr>
        <w:t xml:space="preserve">, Liguori G. Acute esophageal necrosis. </w:t>
      </w:r>
      <w:r w:rsidRPr="00C06E9A">
        <w:rPr>
          <w:rFonts w:ascii="Book Antiqua" w:hAnsi="Book Antiqua" w:cs="Times New Roman"/>
          <w:i/>
          <w:kern w:val="2"/>
          <w:sz w:val="24"/>
          <w:szCs w:val="24"/>
          <w:lang w:eastAsia="zh-CN"/>
        </w:rPr>
        <w:t>Clin Gastroenterol Hepatol</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9</w:t>
      </w:r>
      <w:r w:rsidRPr="00C06E9A">
        <w:rPr>
          <w:rFonts w:ascii="Book Antiqua" w:hAnsi="Book Antiqua" w:cs="Times New Roman"/>
          <w:kern w:val="2"/>
          <w:sz w:val="24"/>
          <w:szCs w:val="24"/>
          <w:lang w:eastAsia="zh-CN"/>
        </w:rPr>
        <w:t>: A30 [PMID: 21334462 DOI: 10.1016/j.cgh.2011.02.012]</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lastRenderedPageBreak/>
        <w:t xml:space="preserve">19 </w:t>
      </w:r>
      <w:r w:rsidRPr="00C06E9A">
        <w:rPr>
          <w:rFonts w:ascii="Book Antiqua" w:hAnsi="Book Antiqua" w:cs="Times New Roman"/>
          <w:b/>
          <w:kern w:val="2"/>
          <w:sz w:val="24"/>
          <w:szCs w:val="24"/>
          <w:lang w:eastAsia="zh-CN"/>
        </w:rPr>
        <w:t>van de Wal-Visscher E</w:t>
      </w:r>
      <w:r w:rsidRPr="00C06E9A">
        <w:rPr>
          <w:rFonts w:ascii="Book Antiqua" w:hAnsi="Book Antiqua" w:cs="Times New Roman"/>
          <w:kern w:val="2"/>
          <w:sz w:val="24"/>
          <w:szCs w:val="24"/>
          <w:lang w:eastAsia="zh-CN"/>
        </w:rPr>
        <w:t xml:space="preserve">, Nieuwenhuijzen GA, van Sambeek MR, Haanschoten M, Botman KJ, de Hingh IH. Type B aortic dissection resulting in acute esophageal necrosis. </w:t>
      </w:r>
      <w:r w:rsidRPr="00C06E9A">
        <w:rPr>
          <w:rFonts w:ascii="Book Antiqua" w:hAnsi="Book Antiqua" w:cs="Times New Roman"/>
          <w:i/>
          <w:kern w:val="2"/>
          <w:sz w:val="24"/>
          <w:szCs w:val="24"/>
          <w:lang w:eastAsia="zh-CN"/>
        </w:rPr>
        <w:t>Ann Vasc Surg</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25</w:t>
      </w:r>
      <w:r w:rsidRPr="00C06E9A">
        <w:rPr>
          <w:rFonts w:ascii="Book Antiqua" w:hAnsi="Book Antiqua" w:cs="Times New Roman"/>
          <w:kern w:val="2"/>
          <w:sz w:val="24"/>
          <w:szCs w:val="24"/>
          <w:lang w:eastAsia="zh-CN"/>
        </w:rPr>
        <w:t>: 837.e1-837.e3 [PMID: 21620661 DOI: 10.1016/j.avsg.2010.12.037]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20 </w:t>
      </w:r>
      <w:r w:rsidRPr="00C06E9A">
        <w:rPr>
          <w:rFonts w:ascii="Book Antiqua" w:hAnsi="Book Antiqua" w:cs="Times New Roman"/>
          <w:b/>
          <w:kern w:val="2"/>
          <w:sz w:val="24"/>
          <w:szCs w:val="24"/>
          <w:lang w:eastAsia="zh-CN"/>
        </w:rPr>
        <w:t>Albuquerque A</w:t>
      </w:r>
      <w:r w:rsidRPr="00C06E9A">
        <w:rPr>
          <w:rFonts w:ascii="Book Antiqua" w:hAnsi="Book Antiqua" w:cs="Times New Roman"/>
          <w:kern w:val="2"/>
          <w:sz w:val="24"/>
          <w:szCs w:val="24"/>
          <w:lang w:eastAsia="zh-CN"/>
        </w:rPr>
        <w:t xml:space="preserve">, Ramalho R, Rios E, Lopes JM, Macedo G. Black esophagus. </w:t>
      </w:r>
      <w:r w:rsidRPr="00C06E9A">
        <w:rPr>
          <w:rFonts w:ascii="Book Antiqua" w:hAnsi="Book Antiqua" w:cs="Times New Roman"/>
          <w:i/>
          <w:kern w:val="2"/>
          <w:sz w:val="24"/>
          <w:szCs w:val="24"/>
          <w:lang w:eastAsia="zh-CN"/>
        </w:rPr>
        <w:t>Dis Esophagus</w:t>
      </w:r>
      <w:r w:rsidRPr="00C06E9A">
        <w:rPr>
          <w:rFonts w:ascii="Book Antiqua" w:hAnsi="Book Antiqua" w:cs="Times New Roman"/>
          <w:kern w:val="2"/>
          <w:sz w:val="24"/>
          <w:szCs w:val="24"/>
          <w:lang w:eastAsia="zh-CN"/>
        </w:rPr>
        <w:t xml:space="preserve"> 2013; </w:t>
      </w:r>
      <w:r w:rsidRPr="00C06E9A">
        <w:rPr>
          <w:rFonts w:ascii="Book Antiqua" w:hAnsi="Book Antiqua" w:cs="Times New Roman"/>
          <w:b/>
          <w:kern w:val="2"/>
          <w:sz w:val="24"/>
          <w:szCs w:val="24"/>
          <w:lang w:eastAsia="zh-CN"/>
        </w:rPr>
        <w:t>26</w:t>
      </w:r>
      <w:r w:rsidRPr="00C06E9A">
        <w:rPr>
          <w:rFonts w:ascii="Book Antiqua" w:hAnsi="Book Antiqua" w:cs="Times New Roman"/>
          <w:kern w:val="2"/>
          <w:sz w:val="24"/>
          <w:szCs w:val="24"/>
          <w:lang w:eastAsia="zh-CN"/>
        </w:rPr>
        <w:t>: 333 [PMID: 21676067 DOI: 10.1111/j.1442-2050.2011.01216.x]</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21 </w:t>
      </w:r>
      <w:r w:rsidRPr="00C06E9A">
        <w:rPr>
          <w:rFonts w:ascii="Book Antiqua" w:hAnsi="Book Antiqua" w:cs="Times New Roman"/>
          <w:b/>
          <w:kern w:val="2"/>
          <w:sz w:val="24"/>
          <w:szCs w:val="24"/>
          <w:lang w:eastAsia="zh-CN"/>
        </w:rPr>
        <w:t>Carrera VG</w:t>
      </w:r>
      <w:r w:rsidRPr="00C06E9A">
        <w:rPr>
          <w:rFonts w:ascii="Book Antiqua" w:hAnsi="Book Antiqua" w:cs="Times New Roman"/>
          <w:kern w:val="2"/>
          <w:sz w:val="24"/>
          <w:szCs w:val="24"/>
          <w:lang w:eastAsia="zh-CN"/>
        </w:rPr>
        <w:t xml:space="preserve">, Rodriguez SV, Gonzalez de la Ballina Gonzalez E, Luis Ulla Rocha J. Acute esophageal necrosis in a patient with multiple comorbidity. </w:t>
      </w:r>
      <w:r w:rsidRPr="00C06E9A">
        <w:rPr>
          <w:rFonts w:ascii="Book Antiqua" w:hAnsi="Book Antiqua" w:cs="Times New Roman"/>
          <w:i/>
          <w:kern w:val="2"/>
          <w:sz w:val="24"/>
          <w:szCs w:val="24"/>
          <w:lang w:eastAsia="zh-CN"/>
        </w:rPr>
        <w:t>Ann Gastroenterol</w:t>
      </w:r>
      <w:r w:rsidRPr="00C06E9A">
        <w:rPr>
          <w:rFonts w:ascii="Book Antiqua" w:hAnsi="Book Antiqua" w:cs="Times New Roman"/>
          <w:kern w:val="2"/>
          <w:sz w:val="24"/>
          <w:szCs w:val="24"/>
          <w:lang w:eastAsia="zh-CN"/>
        </w:rPr>
        <w:t xml:space="preserve"> 2012; </w:t>
      </w:r>
      <w:r w:rsidRPr="00C06E9A">
        <w:rPr>
          <w:rFonts w:ascii="Book Antiqua" w:hAnsi="Book Antiqua" w:cs="Times New Roman"/>
          <w:b/>
          <w:kern w:val="2"/>
          <w:sz w:val="24"/>
          <w:szCs w:val="24"/>
          <w:lang w:eastAsia="zh-CN"/>
        </w:rPr>
        <w:t>25</w:t>
      </w:r>
      <w:r w:rsidRPr="00C06E9A">
        <w:rPr>
          <w:rFonts w:ascii="Book Antiqua" w:hAnsi="Book Antiqua" w:cs="Times New Roman"/>
          <w:kern w:val="2"/>
          <w:sz w:val="24"/>
          <w:szCs w:val="24"/>
          <w:lang w:eastAsia="zh-CN"/>
        </w:rPr>
        <w:t>: 162 [PMID: 24714249]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22 </w:t>
      </w:r>
      <w:r w:rsidRPr="00C06E9A">
        <w:rPr>
          <w:rFonts w:ascii="Book Antiqua" w:hAnsi="Book Antiqua" w:cs="Times New Roman"/>
          <w:b/>
          <w:kern w:val="2"/>
          <w:sz w:val="24"/>
          <w:szCs w:val="24"/>
          <w:lang w:eastAsia="zh-CN"/>
        </w:rPr>
        <w:t>Kabaçam G</w:t>
      </w:r>
      <w:r w:rsidRPr="00C06E9A">
        <w:rPr>
          <w:rFonts w:ascii="Book Antiqua" w:hAnsi="Book Antiqua" w:cs="Times New Roman"/>
          <w:kern w:val="2"/>
          <w:sz w:val="24"/>
          <w:szCs w:val="24"/>
          <w:lang w:eastAsia="zh-CN"/>
        </w:rPr>
        <w:t xml:space="preserve">, Yakut M, Soykan I. Acute esophageal necrosis: a rare cause of gastrointestinal bleeding. </w:t>
      </w:r>
      <w:r w:rsidRPr="00C06E9A">
        <w:rPr>
          <w:rFonts w:ascii="Book Antiqua" w:hAnsi="Book Antiqua" w:cs="Times New Roman"/>
          <w:i/>
          <w:kern w:val="2"/>
          <w:sz w:val="24"/>
          <w:szCs w:val="24"/>
          <w:lang w:eastAsia="zh-CN"/>
        </w:rPr>
        <w:t>Dig Endosc</w:t>
      </w:r>
      <w:r w:rsidRPr="00C06E9A">
        <w:rPr>
          <w:rFonts w:ascii="Book Antiqua" w:hAnsi="Book Antiqua" w:cs="Times New Roman"/>
          <w:kern w:val="2"/>
          <w:sz w:val="24"/>
          <w:szCs w:val="24"/>
          <w:lang w:eastAsia="zh-CN"/>
        </w:rPr>
        <w:t xml:space="preserve"> 2012; </w:t>
      </w:r>
      <w:r w:rsidRPr="00C06E9A">
        <w:rPr>
          <w:rFonts w:ascii="Book Antiqua" w:hAnsi="Book Antiqua" w:cs="Times New Roman"/>
          <w:b/>
          <w:kern w:val="2"/>
          <w:sz w:val="24"/>
          <w:szCs w:val="24"/>
          <w:lang w:eastAsia="zh-CN"/>
        </w:rPr>
        <w:t>24</w:t>
      </w:r>
      <w:r w:rsidRPr="00C06E9A">
        <w:rPr>
          <w:rFonts w:ascii="Book Antiqua" w:hAnsi="Book Antiqua" w:cs="Times New Roman"/>
          <w:kern w:val="2"/>
          <w:sz w:val="24"/>
          <w:szCs w:val="24"/>
          <w:lang w:eastAsia="zh-CN"/>
        </w:rPr>
        <w:t>: 283 [PMID: 22725119 DOI: 10.1111/j.1443-1661.2011.01198.x]</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23 </w:t>
      </w:r>
      <w:r w:rsidRPr="00C06E9A">
        <w:rPr>
          <w:rFonts w:ascii="Book Antiqua" w:hAnsi="Book Antiqua" w:cs="Times New Roman"/>
          <w:b/>
          <w:kern w:val="2"/>
          <w:sz w:val="24"/>
          <w:szCs w:val="24"/>
          <w:lang w:eastAsia="zh-CN"/>
        </w:rPr>
        <w:t>Pereira O</w:t>
      </w:r>
      <w:r w:rsidRPr="00C06E9A">
        <w:rPr>
          <w:rFonts w:ascii="Book Antiqua" w:hAnsi="Book Antiqua" w:cs="Times New Roman"/>
          <w:kern w:val="2"/>
          <w:sz w:val="24"/>
          <w:szCs w:val="24"/>
          <w:lang w:eastAsia="zh-CN"/>
        </w:rPr>
        <w:t xml:space="preserve">, Figueira-Coelho J, Picado B, Costa JN. Black oesophagus. </w:t>
      </w:r>
      <w:r w:rsidRPr="00C06E9A">
        <w:rPr>
          <w:rFonts w:ascii="Book Antiqua" w:hAnsi="Book Antiqua" w:cs="Times New Roman"/>
          <w:i/>
          <w:kern w:val="2"/>
          <w:sz w:val="24"/>
          <w:szCs w:val="24"/>
          <w:lang w:eastAsia="zh-CN"/>
        </w:rPr>
        <w:t>BMJ Case Rep</w:t>
      </w:r>
      <w:r w:rsidRPr="00C06E9A">
        <w:rPr>
          <w:rFonts w:ascii="Book Antiqua" w:hAnsi="Book Antiqua" w:cs="Times New Roman"/>
          <w:kern w:val="2"/>
          <w:sz w:val="24"/>
          <w:szCs w:val="24"/>
          <w:lang w:eastAsia="zh-CN"/>
        </w:rPr>
        <w:t xml:space="preserve"> 2013; </w:t>
      </w:r>
      <w:r w:rsidRPr="00C06E9A">
        <w:rPr>
          <w:rFonts w:ascii="Book Antiqua" w:hAnsi="Book Antiqua" w:cs="Times New Roman"/>
          <w:b/>
          <w:kern w:val="2"/>
          <w:sz w:val="24"/>
          <w:szCs w:val="24"/>
          <w:lang w:eastAsia="zh-CN"/>
        </w:rPr>
        <w:t>2013</w:t>
      </w:r>
      <w:r w:rsidRPr="00C06E9A">
        <w:rPr>
          <w:rFonts w:ascii="Book Antiqua" w:hAnsi="Book Antiqua" w:cs="Times New Roman"/>
          <w:kern w:val="2"/>
          <w:sz w:val="24"/>
          <w:szCs w:val="24"/>
          <w:lang w:eastAsia="zh-CN"/>
        </w:rPr>
        <w:t xml:space="preserve"> [PMID: </w:t>
      </w:r>
      <w:bookmarkStart w:id="61" w:name="OLE_LINK22"/>
      <w:r w:rsidRPr="00C06E9A">
        <w:rPr>
          <w:rFonts w:ascii="Book Antiqua" w:hAnsi="Book Antiqua" w:cs="Times New Roman"/>
          <w:kern w:val="2"/>
          <w:sz w:val="24"/>
          <w:szCs w:val="24"/>
          <w:lang w:eastAsia="zh-CN"/>
        </w:rPr>
        <w:t>23365174</w:t>
      </w:r>
      <w:bookmarkEnd w:id="61"/>
      <w:r w:rsidRPr="00C06E9A">
        <w:rPr>
          <w:rFonts w:ascii="Book Antiqua" w:hAnsi="Book Antiqua" w:cs="Times New Roman"/>
          <w:kern w:val="2"/>
          <w:sz w:val="24"/>
          <w:szCs w:val="24"/>
          <w:lang w:eastAsia="zh-CN"/>
        </w:rPr>
        <w:t xml:space="preserve"> DOI: 10.1136/bcr-2012-008188]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24 </w:t>
      </w:r>
      <w:r w:rsidRPr="00C06E9A">
        <w:rPr>
          <w:rFonts w:ascii="Book Antiqua" w:hAnsi="Book Antiqua" w:cs="Times New Roman"/>
          <w:b/>
          <w:kern w:val="2"/>
          <w:sz w:val="24"/>
          <w:szCs w:val="24"/>
          <w:lang w:eastAsia="zh-CN"/>
        </w:rPr>
        <w:t>Maroy B</w:t>
      </w:r>
      <w:r w:rsidRPr="00C06E9A">
        <w:rPr>
          <w:rFonts w:ascii="Book Antiqua" w:hAnsi="Book Antiqua" w:cs="Times New Roman"/>
          <w:kern w:val="2"/>
          <w:sz w:val="24"/>
          <w:szCs w:val="24"/>
          <w:lang w:eastAsia="zh-CN"/>
        </w:rPr>
        <w:t xml:space="preserve">. Black esophagus complicating variceal bleeding.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2013; </w:t>
      </w:r>
      <w:r w:rsidRPr="00C06E9A">
        <w:rPr>
          <w:rFonts w:ascii="Book Antiqua" w:hAnsi="Book Antiqua" w:cs="Times New Roman"/>
          <w:b/>
          <w:kern w:val="2"/>
          <w:sz w:val="24"/>
          <w:szCs w:val="24"/>
          <w:lang w:eastAsia="zh-CN"/>
        </w:rPr>
        <w:t>45 Suppl 2 UCTN</w:t>
      </w:r>
      <w:r w:rsidRPr="00C06E9A">
        <w:rPr>
          <w:rFonts w:ascii="Book Antiqua" w:hAnsi="Book Antiqua" w:cs="Times New Roman"/>
          <w:kern w:val="2"/>
          <w:sz w:val="24"/>
          <w:szCs w:val="24"/>
          <w:lang w:eastAsia="zh-CN"/>
        </w:rPr>
        <w:t>: E237 [PMID: 24008442 DOI: 10.1055/s-0030-1256630]</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25 </w:t>
      </w:r>
      <w:r w:rsidRPr="00C06E9A">
        <w:rPr>
          <w:rFonts w:ascii="Book Antiqua" w:hAnsi="Book Antiqua" w:cs="Times New Roman"/>
          <w:b/>
          <w:kern w:val="2"/>
          <w:sz w:val="24"/>
          <w:szCs w:val="24"/>
          <w:lang w:eastAsia="zh-CN"/>
        </w:rPr>
        <w:t>Román Fernández A</w:t>
      </w:r>
      <w:r w:rsidRPr="00C06E9A">
        <w:rPr>
          <w:rFonts w:ascii="Book Antiqua" w:hAnsi="Book Antiqua" w:cs="Times New Roman"/>
          <w:kern w:val="2"/>
          <w:sz w:val="24"/>
          <w:szCs w:val="24"/>
          <w:lang w:eastAsia="zh-CN"/>
        </w:rPr>
        <w:t xml:space="preserve">, López Álvarez A, Fossati Puertas S, Areán González I, Varela García O, Viaño López PM. Black esophagus (acute esophageal necrosis) after spinal anesthesia. </w:t>
      </w:r>
      <w:r w:rsidRPr="00C06E9A">
        <w:rPr>
          <w:rFonts w:ascii="Book Antiqua" w:hAnsi="Book Antiqua" w:cs="Times New Roman"/>
          <w:i/>
          <w:kern w:val="2"/>
          <w:sz w:val="24"/>
          <w:szCs w:val="24"/>
          <w:lang w:eastAsia="zh-CN"/>
        </w:rPr>
        <w:t>Rev Esp Anestesiol Reanim</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61</w:t>
      </w:r>
      <w:r w:rsidRPr="00C06E9A">
        <w:rPr>
          <w:rFonts w:ascii="Book Antiqua" w:hAnsi="Book Antiqua" w:cs="Times New Roman"/>
          <w:kern w:val="2"/>
          <w:sz w:val="24"/>
          <w:szCs w:val="24"/>
          <w:lang w:eastAsia="zh-CN"/>
        </w:rPr>
        <w:t>: 401-403 [PMID: 24054057 DOI: 10.1016/j.redar.2013.06.001]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26 </w:t>
      </w:r>
      <w:r w:rsidRPr="00C06E9A">
        <w:rPr>
          <w:rFonts w:ascii="Book Antiqua" w:hAnsi="Book Antiqua" w:cs="Times New Roman"/>
          <w:b/>
          <w:kern w:val="2"/>
          <w:sz w:val="24"/>
          <w:szCs w:val="24"/>
          <w:lang w:eastAsia="zh-CN"/>
        </w:rPr>
        <w:t>Abed J</w:t>
      </w:r>
      <w:r w:rsidRPr="00C06E9A">
        <w:rPr>
          <w:rFonts w:ascii="Book Antiqua" w:hAnsi="Book Antiqua" w:cs="Times New Roman"/>
          <w:kern w:val="2"/>
          <w:sz w:val="24"/>
          <w:szCs w:val="24"/>
          <w:lang w:eastAsia="zh-CN"/>
        </w:rPr>
        <w:t xml:space="preserve">, Mankal P, Judeh H, Kim S. Acute Esophageal Necrosis: A Case of Black Esophagus Associated with Bismuth Subsalicylate Ingestion. </w:t>
      </w:r>
      <w:r w:rsidRPr="00C06E9A">
        <w:rPr>
          <w:rFonts w:ascii="Book Antiqua" w:hAnsi="Book Antiqua" w:cs="Times New Roman"/>
          <w:i/>
          <w:kern w:val="2"/>
          <w:sz w:val="24"/>
          <w:szCs w:val="24"/>
          <w:lang w:eastAsia="zh-CN"/>
        </w:rPr>
        <w:t>ACG Case Rep J</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1</w:t>
      </w:r>
      <w:r w:rsidRPr="00C06E9A">
        <w:rPr>
          <w:rFonts w:ascii="Book Antiqua" w:hAnsi="Book Antiqua" w:cs="Times New Roman"/>
          <w:kern w:val="2"/>
          <w:sz w:val="24"/>
          <w:szCs w:val="24"/>
          <w:lang w:eastAsia="zh-CN"/>
        </w:rPr>
        <w:t>: 131-133 [PMID: 26157851 DOI: 10.14309/crj.2014.27]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27 </w:t>
      </w:r>
      <w:r w:rsidRPr="00C06E9A">
        <w:rPr>
          <w:rFonts w:ascii="Book Antiqua" w:hAnsi="Book Antiqua" w:cs="Times New Roman"/>
          <w:b/>
          <w:kern w:val="2"/>
          <w:sz w:val="24"/>
          <w:szCs w:val="24"/>
          <w:lang w:eastAsia="zh-CN"/>
        </w:rPr>
        <w:t>Tse A</w:t>
      </w:r>
      <w:r w:rsidRPr="00C06E9A">
        <w:rPr>
          <w:rFonts w:ascii="Book Antiqua" w:hAnsi="Book Antiqua" w:cs="Times New Roman"/>
          <w:kern w:val="2"/>
          <w:sz w:val="24"/>
          <w:szCs w:val="24"/>
          <w:lang w:eastAsia="zh-CN"/>
        </w:rPr>
        <w:t xml:space="preserve">, Basu S, Ali H, Hamouda A. Black necrotic oesophagus following the use of biodegradable stent for benign oesophageal stricture. </w:t>
      </w:r>
      <w:r w:rsidRPr="00C06E9A">
        <w:rPr>
          <w:rFonts w:ascii="Book Antiqua" w:hAnsi="Book Antiqua" w:cs="Times New Roman"/>
          <w:i/>
          <w:kern w:val="2"/>
          <w:sz w:val="24"/>
          <w:szCs w:val="24"/>
          <w:lang w:eastAsia="zh-CN"/>
        </w:rPr>
        <w:t>J Surg Case Rep</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2015</w:t>
      </w:r>
      <w:r w:rsidRPr="00C06E9A">
        <w:rPr>
          <w:rFonts w:ascii="Book Antiqua" w:hAnsi="Book Antiqua" w:cs="Times New Roman"/>
          <w:kern w:val="2"/>
          <w:sz w:val="24"/>
          <w:szCs w:val="24"/>
          <w:lang w:eastAsia="zh-CN"/>
        </w:rPr>
        <w:t xml:space="preserve"> [PMID: </w:t>
      </w:r>
      <w:bookmarkStart w:id="62" w:name="OLE_LINK23"/>
      <w:r w:rsidRPr="00C06E9A">
        <w:rPr>
          <w:rFonts w:ascii="Book Antiqua" w:hAnsi="Book Antiqua" w:cs="Times New Roman"/>
          <w:kern w:val="2"/>
          <w:sz w:val="24"/>
          <w:szCs w:val="24"/>
          <w:lang w:eastAsia="zh-CN"/>
        </w:rPr>
        <w:t>26142458</w:t>
      </w:r>
      <w:bookmarkEnd w:id="62"/>
      <w:r w:rsidRPr="00C06E9A">
        <w:rPr>
          <w:rFonts w:ascii="Book Antiqua" w:hAnsi="Book Antiqua" w:cs="Times New Roman"/>
          <w:kern w:val="2"/>
          <w:sz w:val="24"/>
          <w:szCs w:val="24"/>
          <w:lang w:eastAsia="zh-CN"/>
        </w:rPr>
        <w:t xml:space="preserve"> DOI: 10.1093/jscr/rjv072]</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28 </w:t>
      </w:r>
      <w:r w:rsidRPr="00C06E9A">
        <w:rPr>
          <w:rFonts w:ascii="Book Antiqua" w:hAnsi="Book Antiqua" w:cs="Times New Roman"/>
          <w:b/>
          <w:kern w:val="2"/>
          <w:sz w:val="24"/>
          <w:szCs w:val="24"/>
          <w:lang w:eastAsia="zh-CN"/>
        </w:rPr>
        <w:t>Barjas E</w:t>
      </w:r>
      <w:r w:rsidRPr="00C06E9A">
        <w:rPr>
          <w:rFonts w:ascii="Book Antiqua" w:hAnsi="Book Antiqua" w:cs="Times New Roman"/>
          <w:kern w:val="2"/>
          <w:sz w:val="24"/>
          <w:szCs w:val="24"/>
          <w:lang w:eastAsia="zh-CN"/>
        </w:rPr>
        <w:t xml:space="preserve">, Pires S, Lopes J, Valente A, Oliveira E, Palma R, Raimundo M, Alexandrino P, Moura MC. Cytomegalovirus acute necrotizing esophagitis.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2001; </w:t>
      </w:r>
      <w:r w:rsidRPr="00C06E9A">
        <w:rPr>
          <w:rFonts w:ascii="Book Antiqua" w:hAnsi="Book Antiqua" w:cs="Times New Roman"/>
          <w:b/>
          <w:kern w:val="2"/>
          <w:sz w:val="24"/>
          <w:szCs w:val="24"/>
          <w:lang w:eastAsia="zh-CN"/>
        </w:rPr>
        <w:t>33</w:t>
      </w:r>
      <w:r w:rsidRPr="00C06E9A">
        <w:rPr>
          <w:rFonts w:ascii="Book Antiqua" w:hAnsi="Book Antiqua" w:cs="Times New Roman"/>
          <w:kern w:val="2"/>
          <w:sz w:val="24"/>
          <w:szCs w:val="24"/>
          <w:lang w:eastAsia="zh-CN"/>
        </w:rPr>
        <w:t>: 735 [PMID: 11490397 DOI: 10.1055/s-2001-16215]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29 </w:t>
      </w:r>
      <w:r w:rsidRPr="00C06E9A">
        <w:rPr>
          <w:rFonts w:ascii="Book Antiqua" w:hAnsi="Book Antiqua" w:cs="Times New Roman"/>
          <w:b/>
          <w:kern w:val="2"/>
          <w:sz w:val="24"/>
          <w:szCs w:val="24"/>
          <w:lang w:eastAsia="zh-CN"/>
        </w:rPr>
        <w:t>Gómez V</w:t>
      </w:r>
      <w:r w:rsidRPr="00C06E9A">
        <w:rPr>
          <w:rFonts w:ascii="Book Antiqua" w:hAnsi="Book Antiqua" w:cs="Times New Roman"/>
          <w:kern w:val="2"/>
          <w:sz w:val="24"/>
          <w:szCs w:val="24"/>
          <w:lang w:eastAsia="zh-CN"/>
        </w:rPr>
        <w:t xml:space="preserve">, Propst JA, Francis DL, Canabal JM, Franco PM. Black esophagus: an unexpected complication in an orthotopic liver transplant patient with hemorrhagic </w:t>
      </w:r>
      <w:r w:rsidRPr="00C06E9A">
        <w:rPr>
          <w:rFonts w:ascii="Book Antiqua" w:hAnsi="Book Antiqua" w:cs="Times New Roman"/>
          <w:kern w:val="2"/>
          <w:sz w:val="24"/>
          <w:szCs w:val="24"/>
          <w:lang w:eastAsia="zh-CN"/>
        </w:rPr>
        <w:lastRenderedPageBreak/>
        <w:t xml:space="preserve">shock. </w:t>
      </w:r>
      <w:r w:rsidRPr="00C06E9A">
        <w:rPr>
          <w:rFonts w:ascii="Book Antiqua" w:hAnsi="Book Antiqua" w:cs="Times New Roman"/>
          <w:i/>
          <w:kern w:val="2"/>
          <w:sz w:val="24"/>
          <w:szCs w:val="24"/>
          <w:lang w:eastAsia="zh-CN"/>
        </w:rPr>
        <w:t>Dig Dis Sci</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59</w:t>
      </w:r>
      <w:r w:rsidRPr="00C06E9A">
        <w:rPr>
          <w:rFonts w:ascii="Book Antiqua" w:hAnsi="Book Antiqua" w:cs="Times New Roman"/>
          <w:kern w:val="2"/>
          <w:sz w:val="24"/>
          <w:szCs w:val="24"/>
          <w:lang w:eastAsia="zh-CN"/>
        </w:rPr>
        <w:t>: 2597-2599 [PMID: 24801686 DOI: 10.1007/s10620-014-3176-5]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30 </w:t>
      </w:r>
      <w:r w:rsidRPr="00C06E9A">
        <w:rPr>
          <w:rFonts w:ascii="Book Antiqua" w:hAnsi="Book Antiqua" w:cs="Times New Roman"/>
          <w:b/>
          <w:kern w:val="2"/>
          <w:sz w:val="24"/>
          <w:szCs w:val="24"/>
          <w:lang w:eastAsia="zh-CN"/>
        </w:rPr>
        <w:t>Kimura Y</w:t>
      </w:r>
      <w:r w:rsidRPr="00C06E9A">
        <w:rPr>
          <w:rFonts w:ascii="Book Antiqua" w:hAnsi="Book Antiqua" w:cs="Times New Roman"/>
          <w:kern w:val="2"/>
          <w:sz w:val="24"/>
          <w:szCs w:val="24"/>
          <w:lang w:eastAsia="zh-CN"/>
        </w:rPr>
        <w:t xml:space="preserve">, Seno H, Yamashita Y. A case of acute necrotizing esophagitis. </w:t>
      </w:r>
      <w:r w:rsidRPr="00C06E9A">
        <w:rPr>
          <w:rFonts w:ascii="Book Antiqua" w:hAnsi="Book Antiqua" w:cs="Times New Roman"/>
          <w:i/>
          <w:kern w:val="2"/>
          <w:sz w:val="24"/>
          <w:szCs w:val="24"/>
          <w:lang w:eastAsia="zh-CN"/>
        </w:rPr>
        <w:t>Gastrointest Endosc</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80</w:t>
      </w:r>
      <w:r w:rsidRPr="00C06E9A">
        <w:rPr>
          <w:rFonts w:ascii="Book Antiqua" w:hAnsi="Book Antiqua" w:cs="Times New Roman"/>
          <w:kern w:val="2"/>
          <w:sz w:val="24"/>
          <w:szCs w:val="24"/>
          <w:lang w:eastAsia="zh-CN"/>
        </w:rPr>
        <w:t>: 525-526 [PMID: 24830580 DOI: 10.1016/j.gie.2014.03.041]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31 </w:t>
      </w:r>
      <w:r w:rsidRPr="00C06E9A">
        <w:rPr>
          <w:rFonts w:ascii="Book Antiqua" w:hAnsi="Book Antiqua" w:cs="Times New Roman"/>
          <w:b/>
          <w:kern w:val="2"/>
          <w:sz w:val="24"/>
          <w:szCs w:val="24"/>
          <w:lang w:eastAsia="zh-CN"/>
        </w:rPr>
        <w:t>Barnes T</w:t>
      </w:r>
      <w:r w:rsidRPr="00C06E9A">
        <w:rPr>
          <w:rFonts w:ascii="Book Antiqua" w:hAnsi="Book Antiqua" w:cs="Times New Roman"/>
          <w:kern w:val="2"/>
          <w:sz w:val="24"/>
          <w:szCs w:val="24"/>
          <w:lang w:eastAsia="zh-CN"/>
        </w:rPr>
        <w:t xml:space="preserve">, Yan S, Kaakeh Y. Necrotizing Esophagitis and Bleeding Associated With Cefazolin. </w:t>
      </w:r>
      <w:r w:rsidRPr="00C06E9A">
        <w:rPr>
          <w:rFonts w:ascii="Book Antiqua" w:hAnsi="Book Antiqua" w:cs="Times New Roman"/>
          <w:i/>
          <w:kern w:val="2"/>
          <w:sz w:val="24"/>
          <w:szCs w:val="24"/>
          <w:lang w:eastAsia="zh-CN"/>
        </w:rPr>
        <w:t>Ann Pharmacother</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48</w:t>
      </w:r>
      <w:r w:rsidRPr="00C06E9A">
        <w:rPr>
          <w:rFonts w:ascii="Book Antiqua" w:hAnsi="Book Antiqua" w:cs="Times New Roman"/>
          <w:kern w:val="2"/>
          <w:sz w:val="24"/>
          <w:szCs w:val="24"/>
          <w:lang w:eastAsia="zh-CN"/>
        </w:rPr>
        <w:t>: 1214-1218 [PMID: 24847158 DOI: 10.1177/1060028014537038]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32 </w:t>
      </w:r>
      <w:r w:rsidRPr="00C06E9A">
        <w:rPr>
          <w:rFonts w:ascii="Book Antiqua" w:hAnsi="Book Antiqua" w:cs="Times New Roman"/>
          <w:b/>
          <w:kern w:val="2"/>
          <w:sz w:val="24"/>
          <w:szCs w:val="24"/>
          <w:lang w:eastAsia="zh-CN"/>
        </w:rPr>
        <w:t>Zacharia GS</w:t>
      </w:r>
      <w:r w:rsidRPr="00C06E9A">
        <w:rPr>
          <w:rFonts w:ascii="Book Antiqua" w:hAnsi="Book Antiqua" w:cs="Times New Roman"/>
          <w:kern w:val="2"/>
          <w:sz w:val="24"/>
          <w:szCs w:val="24"/>
          <w:lang w:eastAsia="zh-CN"/>
        </w:rPr>
        <w:t xml:space="preserve">, Sandesh K, Ramachandran T. Acute esophageal necrosis: an uncommon cause of hematemesis. </w:t>
      </w:r>
      <w:r w:rsidRPr="00C06E9A">
        <w:rPr>
          <w:rFonts w:ascii="Book Antiqua" w:hAnsi="Book Antiqua" w:cs="Times New Roman"/>
          <w:i/>
          <w:kern w:val="2"/>
          <w:sz w:val="24"/>
          <w:szCs w:val="24"/>
          <w:lang w:eastAsia="zh-CN"/>
        </w:rPr>
        <w:t>Oman Med J</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29</w:t>
      </w:r>
      <w:r w:rsidRPr="00C06E9A">
        <w:rPr>
          <w:rFonts w:ascii="Book Antiqua" w:hAnsi="Book Antiqua" w:cs="Times New Roman"/>
          <w:kern w:val="2"/>
          <w:sz w:val="24"/>
          <w:szCs w:val="24"/>
          <w:lang w:eastAsia="zh-CN"/>
        </w:rPr>
        <w:t>: 302-304 [PMID: 25170416 DOI: 10.5001/omj.2014.79]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33 </w:t>
      </w:r>
      <w:r w:rsidRPr="00C06E9A">
        <w:rPr>
          <w:rFonts w:ascii="Book Antiqua" w:hAnsi="Book Antiqua" w:cs="Times New Roman"/>
          <w:b/>
          <w:kern w:val="2"/>
          <w:sz w:val="24"/>
          <w:szCs w:val="24"/>
          <w:lang w:eastAsia="zh-CN"/>
        </w:rPr>
        <w:t>Shimamura Y</w:t>
      </w:r>
      <w:r w:rsidRPr="00C06E9A">
        <w:rPr>
          <w:rFonts w:ascii="Book Antiqua" w:hAnsi="Book Antiqua" w:cs="Times New Roman"/>
          <w:kern w:val="2"/>
          <w:sz w:val="24"/>
          <w:szCs w:val="24"/>
          <w:lang w:eastAsia="zh-CN"/>
        </w:rPr>
        <w:t xml:space="preserve">, Nakamura K, Ego M, Omata F. Advanced endoscopic imaging in black esophagus. </w:t>
      </w:r>
      <w:r w:rsidRPr="00C06E9A">
        <w:rPr>
          <w:rFonts w:ascii="Book Antiqua" w:hAnsi="Book Antiqua" w:cs="Times New Roman"/>
          <w:i/>
          <w:kern w:val="2"/>
          <w:sz w:val="24"/>
          <w:szCs w:val="24"/>
          <w:lang w:eastAsia="zh-CN"/>
        </w:rPr>
        <w:t>Can J Gastroenterol Hepatol</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28</w:t>
      </w:r>
      <w:r w:rsidRPr="00C06E9A">
        <w:rPr>
          <w:rFonts w:ascii="Book Antiqua" w:hAnsi="Book Antiqua" w:cs="Times New Roman"/>
          <w:kern w:val="2"/>
          <w:sz w:val="24"/>
          <w:szCs w:val="24"/>
          <w:lang w:eastAsia="zh-CN"/>
        </w:rPr>
        <w:t>: 471-472 [PMID: 25314351 DOI: 10.1155/2014/620709]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34 </w:t>
      </w:r>
      <w:r w:rsidRPr="00C06E9A">
        <w:rPr>
          <w:rFonts w:ascii="Book Antiqua" w:hAnsi="Book Antiqua" w:cs="Times New Roman"/>
          <w:b/>
          <w:kern w:val="2"/>
          <w:sz w:val="24"/>
          <w:szCs w:val="24"/>
          <w:lang w:eastAsia="zh-CN"/>
        </w:rPr>
        <w:t>Caravaca-Fontán F</w:t>
      </w:r>
      <w:r w:rsidRPr="00C06E9A">
        <w:rPr>
          <w:rFonts w:ascii="Book Antiqua" w:hAnsi="Book Antiqua" w:cs="Times New Roman"/>
          <w:kern w:val="2"/>
          <w:sz w:val="24"/>
          <w:szCs w:val="24"/>
          <w:lang w:eastAsia="zh-CN"/>
        </w:rPr>
        <w:t xml:space="preserve">, Jimenez S, Fernández-Rodríguez A, Marcén R, Quereda C. Black esophagus in the early kidney post-transplant period. </w:t>
      </w:r>
      <w:r w:rsidRPr="00C06E9A">
        <w:rPr>
          <w:rFonts w:ascii="Book Antiqua" w:hAnsi="Book Antiqua" w:cs="Times New Roman"/>
          <w:i/>
          <w:kern w:val="2"/>
          <w:sz w:val="24"/>
          <w:szCs w:val="24"/>
          <w:lang w:eastAsia="zh-CN"/>
        </w:rPr>
        <w:t>Clin Kidney J</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7</w:t>
      </w:r>
      <w:r w:rsidRPr="00C06E9A">
        <w:rPr>
          <w:rFonts w:ascii="Book Antiqua" w:hAnsi="Book Antiqua" w:cs="Times New Roman"/>
          <w:kern w:val="2"/>
          <w:sz w:val="24"/>
          <w:szCs w:val="24"/>
          <w:lang w:eastAsia="zh-CN"/>
        </w:rPr>
        <w:t>: 613-614 [PMID: 25859384 DOI: 10.1093/ckj/sfu094]</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35 </w:t>
      </w:r>
      <w:r w:rsidRPr="00C06E9A">
        <w:rPr>
          <w:rFonts w:ascii="Book Antiqua" w:hAnsi="Book Antiqua" w:cs="Times New Roman"/>
          <w:b/>
          <w:kern w:val="2"/>
          <w:sz w:val="24"/>
          <w:szCs w:val="24"/>
          <w:lang w:eastAsia="zh-CN"/>
        </w:rPr>
        <w:t>Talebi-Bakhshayesh M</w:t>
      </w:r>
      <w:r w:rsidRPr="00C06E9A">
        <w:rPr>
          <w:rFonts w:ascii="Book Antiqua" w:hAnsi="Book Antiqua" w:cs="Times New Roman"/>
          <w:kern w:val="2"/>
          <w:sz w:val="24"/>
          <w:szCs w:val="24"/>
          <w:lang w:eastAsia="zh-CN"/>
        </w:rPr>
        <w:t xml:space="preserve">, Samiee-Rad F, Zohrenia H, Zargar A. Acute Esophageal Necrosis: A Case of Black Esophagus with DKA. </w:t>
      </w:r>
      <w:r w:rsidRPr="00C06E9A">
        <w:rPr>
          <w:rFonts w:ascii="Book Antiqua" w:hAnsi="Book Antiqua" w:cs="Times New Roman"/>
          <w:i/>
          <w:kern w:val="2"/>
          <w:sz w:val="24"/>
          <w:szCs w:val="24"/>
          <w:lang w:eastAsia="zh-CN"/>
        </w:rPr>
        <w:t>Arch Iran Med</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18</w:t>
      </w:r>
      <w:r w:rsidRPr="00C06E9A">
        <w:rPr>
          <w:rFonts w:ascii="Book Antiqua" w:hAnsi="Book Antiqua" w:cs="Times New Roman"/>
          <w:kern w:val="2"/>
          <w:sz w:val="24"/>
          <w:szCs w:val="24"/>
          <w:lang w:eastAsia="zh-CN"/>
        </w:rPr>
        <w:t>: 384-385 [PMID: 26058936]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36 </w:t>
      </w:r>
      <w:r w:rsidRPr="00C06E9A">
        <w:rPr>
          <w:rFonts w:ascii="Book Antiqua" w:hAnsi="Book Antiqua" w:cs="Times New Roman"/>
          <w:b/>
          <w:kern w:val="2"/>
          <w:sz w:val="24"/>
          <w:szCs w:val="24"/>
          <w:lang w:eastAsia="zh-CN"/>
        </w:rPr>
        <w:t>Abu-Zaid A</w:t>
      </w:r>
      <w:r w:rsidRPr="00C06E9A">
        <w:rPr>
          <w:rFonts w:ascii="Book Antiqua" w:hAnsi="Book Antiqua" w:cs="Times New Roman"/>
          <w:kern w:val="2"/>
          <w:sz w:val="24"/>
          <w:szCs w:val="24"/>
          <w:lang w:eastAsia="zh-CN"/>
        </w:rPr>
        <w:t xml:space="preserve">, Solimanie S, Abudan Z, Al-Hussaini H, Azzam A, Amin T. Acute esophageal necrosis (black esophagus) in a 40-year-old man. </w:t>
      </w:r>
      <w:r w:rsidRPr="00C06E9A">
        <w:rPr>
          <w:rFonts w:ascii="Book Antiqua" w:hAnsi="Book Antiqua" w:cs="Times New Roman"/>
          <w:i/>
          <w:kern w:val="2"/>
          <w:sz w:val="24"/>
          <w:szCs w:val="24"/>
          <w:lang w:eastAsia="zh-CN"/>
        </w:rPr>
        <w:t>Ann Saudi Med</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35</w:t>
      </w:r>
      <w:r w:rsidRPr="00C06E9A">
        <w:rPr>
          <w:rFonts w:ascii="Book Antiqua" w:hAnsi="Book Antiqua" w:cs="Times New Roman"/>
          <w:kern w:val="2"/>
          <w:sz w:val="24"/>
          <w:szCs w:val="24"/>
          <w:lang w:eastAsia="zh-CN"/>
        </w:rPr>
        <w:t>: 80-81 [PMID: 26142945 DOI: 10.5144/0256-4947.2015.80]</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37 </w:t>
      </w:r>
      <w:r w:rsidRPr="00C06E9A">
        <w:rPr>
          <w:rFonts w:ascii="Book Antiqua" w:hAnsi="Book Antiqua" w:cs="Times New Roman"/>
          <w:b/>
          <w:kern w:val="2"/>
          <w:sz w:val="24"/>
          <w:szCs w:val="24"/>
          <w:lang w:eastAsia="zh-CN"/>
        </w:rPr>
        <w:t>Salem GA</w:t>
      </w:r>
      <w:r w:rsidRPr="00C06E9A">
        <w:rPr>
          <w:rFonts w:ascii="Book Antiqua" w:hAnsi="Book Antiqua" w:cs="Times New Roman"/>
          <w:kern w:val="2"/>
          <w:sz w:val="24"/>
          <w:szCs w:val="24"/>
          <w:lang w:eastAsia="zh-CN"/>
        </w:rPr>
        <w:t xml:space="preserve">, Ahluwalia S, Guild RT. A case of acute oesophageal necrosis (AEN) in a hypothermic patient. The grave prognosis of the black oesophagus. </w:t>
      </w:r>
      <w:r w:rsidRPr="00C06E9A">
        <w:rPr>
          <w:rFonts w:ascii="Book Antiqua" w:hAnsi="Book Antiqua" w:cs="Times New Roman"/>
          <w:i/>
          <w:kern w:val="2"/>
          <w:sz w:val="24"/>
          <w:szCs w:val="24"/>
          <w:lang w:eastAsia="zh-CN"/>
        </w:rPr>
        <w:t>Arab J Gastroenterol</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16</w:t>
      </w:r>
      <w:r w:rsidRPr="00C06E9A">
        <w:rPr>
          <w:rFonts w:ascii="Book Antiqua" w:hAnsi="Book Antiqua" w:cs="Times New Roman"/>
          <w:kern w:val="2"/>
          <w:sz w:val="24"/>
          <w:szCs w:val="24"/>
          <w:lang w:eastAsia="zh-CN"/>
        </w:rPr>
        <w:t>: 136-138 [PMID: 26166542 DOI: 10.1016/j.ajg.2015.05.002]</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38 </w:t>
      </w:r>
      <w:r w:rsidRPr="00C06E9A">
        <w:rPr>
          <w:rFonts w:ascii="Book Antiqua" w:hAnsi="Book Antiqua" w:cs="Times New Roman"/>
          <w:b/>
          <w:kern w:val="2"/>
          <w:sz w:val="24"/>
          <w:szCs w:val="24"/>
          <w:lang w:eastAsia="zh-CN"/>
        </w:rPr>
        <w:t>Iorio N</w:t>
      </w:r>
      <w:r w:rsidRPr="00C06E9A">
        <w:rPr>
          <w:rFonts w:ascii="Book Antiqua" w:hAnsi="Book Antiqua" w:cs="Times New Roman"/>
          <w:kern w:val="2"/>
          <w:sz w:val="24"/>
          <w:szCs w:val="24"/>
          <w:lang w:eastAsia="zh-CN"/>
        </w:rPr>
        <w:t xml:space="preserve">, Bernstein GR, Malik Z, Schey R. Acute Esophageal Necrosis Presenting With Henoch-Schönlein Purpura. </w:t>
      </w:r>
      <w:r w:rsidRPr="00C06E9A">
        <w:rPr>
          <w:rFonts w:ascii="Book Antiqua" w:hAnsi="Book Antiqua" w:cs="Times New Roman"/>
          <w:i/>
          <w:kern w:val="2"/>
          <w:sz w:val="24"/>
          <w:szCs w:val="24"/>
          <w:lang w:eastAsia="zh-CN"/>
        </w:rPr>
        <w:t>ACG Case Rep J</w:t>
      </w:r>
      <w:r w:rsidRPr="00C06E9A">
        <w:rPr>
          <w:rFonts w:ascii="Book Antiqua" w:hAnsi="Book Antiqua" w:cs="Times New Roman"/>
          <w:kern w:val="2"/>
          <w:sz w:val="24"/>
          <w:szCs w:val="24"/>
          <w:lang w:eastAsia="zh-CN"/>
        </w:rPr>
        <w:t xml:space="preserve"> 2015; </w:t>
      </w:r>
      <w:r w:rsidRPr="00C06E9A">
        <w:rPr>
          <w:rFonts w:ascii="Book Antiqua" w:hAnsi="Book Antiqua" w:cs="Times New Roman"/>
          <w:b/>
          <w:kern w:val="2"/>
          <w:sz w:val="24"/>
          <w:szCs w:val="24"/>
          <w:lang w:eastAsia="zh-CN"/>
        </w:rPr>
        <w:t>3</w:t>
      </w:r>
      <w:r w:rsidRPr="00C06E9A">
        <w:rPr>
          <w:rFonts w:ascii="Book Antiqua" w:hAnsi="Book Antiqua" w:cs="Times New Roman"/>
          <w:kern w:val="2"/>
          <w:sz w:val="24"/>
          <w:szCs w:val="24"/>
          <w:lang w:eastAsia="zh-CN"/>
        </w:rPr>
        <w:t>: 17-19 [PMID: 26504868 DOI: 10.14309/crj.2015.87]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39 </w:t>
      </w:r>
      <w:r w:rsidRPr="00C06E9A">
        <w:rPr>
          <w:rFonts w:ascii="Book Antiqua" w:hAnsi="Book Antiqua" w:cs="Times New Roman"/>
          <w:b/>
          <w:kern w:val="2"/>
          <w:sz w:val="24"/>
          <w:szCs w:val="24"/>
          <w:lang w:eastAsia="zh-CN"/>
        </w:rPr>
        <w:t>Katsinelos P</w:t>
      </w:r>
      <w:r w:rsidRPr="00C06E9A">
        <w:rPr>
          <w:rFonts w:ascii="Book Antiqua" w:hAnsi="Book Antiqua" w:cs="Times New Roman"/>
          <w:kern w:val="2"/>
          <w:sz w:val="24"/>
          <w:szCs w:val="24"/>
          <w:lang w:eastAsia="zh-CN"/>
        </w:rPr>
        <w:t xml:space="preserve">, Christodoulou K, Pilpilidis I, Papagiannis A, Xiarchos P, Tsolkas P, Vasiliadis I, Eugenidis N. Black esophagus: an unusual finding during routine endoscopy.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2001; </w:t>
      </w:r>
      <w:r w:rsidRPr="00C06E9A">
        <w:rPr>
          <w:rFonts w:ascii="Book Antiqua" w:hAnsi="Book Antiqua" w:cs="Times New Roman"/>
          <w:b/>
          <w:kern w:val="2"/>
          <w:sz w:val="24"/>
          <w:szCs w:val="24"/>
          <w:lang w:eastAsia="zh-CN"/>
        </w:rPr>
        <w:t>33</w:t>
      </w:r>
      <w:r w:rsidRPr="00C06E9A">
        <w:rPr>
          <w:rFonts w:ascii="Book Antiqua" w:hAnsi="Book Antiqua" w:cs="Times New Roman"/>
          <w:kern w:val="2"/>
          <w:sz w:val="24"/>
          <w:szCs w:val="24"/>
          <w:lang w:eastAsia="zh-CN"/>
        </w:rPr>
        <w:t>: 904 [PMID: 11571691 DOI: 10.1055/s-2001-17333]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lastRenderedPageBreak/>
        <w:t xml:space="preserve">40 </w:t>
      </w:r>
      <w:r w:rsidRPr="00C06E9A">
        <w:rPr>
          <w:rFonts w:ascii="Book Antiqua" w:hAnsi="Book Antiqua" w:cs="Times New Roman"/>
          <w:b/>
          <w:kern w:val="2"/>
          <w:sz w:val="24"/>
          <w:szCs w:val="24"/>
          <w:lang w:eastAsia="zh-CN"/>
        </w:rPr>
        <w:t>Galanopoulos M</w:t>
      </w:r>
      <w:r w:rsidRPr="00C06E9A">
        <w:rPr>
          <w:rFonts w:ascii="Book Antiqua" w:hAnsi="Book Antiqua" w:cs="Times New Roman"/>
          <w:kern w:val="2"/>
          <w:sz w:val="24"/>
          <w:szCs w:val="24"/>
          <w:lang w:eastAsia="zh-CN"/>
        </w:rPr>
        <w:t xml:space="preserve">, Anastasiadis S, Archavlis E, Mantzaris GJ. Black esophagus: an uncommon cause of upper gastrointestinal bleeding. </w:t>
      </w:r>
      <w:r w:rsidRPr="00C06E9A">
        <w:rPr>
          <w:rFonts w:ascii="Book Antiqua" w:hAnsi="Book Antiqua" w:cs="Times New Roman"/>
          <w:i/>
          <w:kern w:val="2"/>
          <w:sz w:val="24"/>
          <w:szCs w:val="24"/>
          <w:lang w:eastAsia="zh-CN"/>
        </w:rPr>
        <w:t>Intern Emerg Med</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11</w:t>
      </w:r>
      <w:r w:rsidRPr="00C06E9A">
        <w:rPr>
          <w:rFonts w:ascii="Book Antiqua" w:hAnsi="Book Antiqua" w:cs="Times New Roman"/>
          <w:kern w:val="2"/>
          <w:sz w:val="24"/>
          <w:szCs w:val="24"/>
          <w:lang w:eastAsia="zh-CN"/>
        </w:rPr>
        <w:t>: 1019-1020 [PMID: 26602388 DOI: 10.1007/s11739-015-1360-z]</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41 </w:t>
      </w:r>
      <w:r w:rsidRPr="00C06E9A">
        <w:rPr>
          <w:rFonts w:ascii="Book Antiqua" w:hAnsi="Book Antiqua" w:cs="Times New Roman"/>
          <w:b/>
          <w:kern w:val="2"/>
          <w:sz w:val="24"/>
          <w:szCs w:val="24"/>
          <w:lang w:eastAsia="zh-CN"/>
        </w:rPr>
        <w:t>Rigolon R</w:t>
      </w:r>
      <w:r w:rsidRPr="00C06E9A">
        <w:rPr>
          <w:rFonts w:ascii="Book Antiqua" w:hAnsi="Book Antiqua" w:cs="Times New Roman"/>
          <w:kern w:val="2"/>
          <w:sz w:val="24"/>
          <w:szCs w:val="24"/>
          <w:lang w:eastAsia="zh-CN"/>
        </w:rPr>
        <w:t xml:space="preserve">, Fossà I, Rodella L, Targher G. Black esophagus syndrome associated with diabetic ketoacidosis. </w:t>
      </w:r>
      <w:r w:rsidRPr="00C06E9A">
        <w:rPr>
          <w:rFonts w:ascii="Book Antiqua" w:hAnsi="Book Antiqua" w:cs="Times New Roman"/>
          <w:i/>
          <w:kern w:val="2"/>
          <w:sz w:val="24"/>
          <w:szCs w:val="24"/>
          <w:lang w:eastAsia="zh-CN"/>
        </w:rPr>
        <w:t>World J Clin Cases</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4</w:t>
      </w:r>
      <w:r w:rsidRPr="00C06E9A">
        <w:rPr>
          <w:rFonts w:ascii="Book Antiqua" w:hAnsi="Book Antiqua" w:cs="Times New Roman"/>
          <w:kern w:val="2"/>
          <w:sz w:val="24"/>
          <w:szCs w:val="24"/>
          <w:lang w:eastAsia="zh-CN"/>
        </w:rPr>
        <w:t>: 56-59 [PMID: 26881192 DOI: 10.12998/wjcc.v4.i2.56]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42 </w:t>
      </w:r>
      <w:r w:rsidRPr="00C06E9A">
        <w:rPr>
          <w:rFonts w:ascii="Book Antiqua" w:hAnsi="Book Antiqua" w:cs="Times New Roman"/>
          <w:b/>
          <w:kern w:val="2"/>
          <w:sz w:val="24"/>
          <w:szCs w:val="24"/>
          <w:lang w:eastAsia="zh-CN"/>
        </w:rPr>
        <w:t>Galtés I</w:t>
      </w:r>
      <w:r w:rsidRPr="00C06E9A">
        <w:rPr>
          <w:rFonts w:ascii="Book Antiqua" w:hAnsi="Book Antiqua" w:cs="Times New Roman"/>
          <w:kern w:val="2"/>
          <w:sz w:val="24"/>
          <w:szCs w:val="24"/>
          <w:lang w:eastAsia="zh-CN"/>
        </w:rPr>
        <w:t xml:space="preserve">, Gallego MÁ, Esgueva R, Martin-Fumadó C. Acute oesophageal necrosis (black oesophagus). </w:t>
      </w:r>
      <w:r w:rsidRPr="00C06E9A">
        <w:rPr>
          <w:rFonts w:ascii="Book Antiqua" w:hAnsi="Book Antiqua" w:cs="Times New Roman"/>
          <w:i/>
          <w:kern w:val="2"/>
          <w:sz w:val="24"/>
          <w:szCs w:val="24"/>
          <w:lang w:eastAsia="zh-CN"/>
        </w:rPr>
        <w:t>Rev Esp Enferm Dig</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108</w:t>
      </w:r>
      <w:r w:rsidRPr="00C06E9A">
        <w:rPr>
          <w:rFonts w:ascii="Book Antiqua" w:hAnsi="Book Antiqua" w:cs="Times New Roman"/>
          <w:kern w:val="2"/>
          <w:sz w:val="24"/>
          <w:szCs w:val="24"/>
          <w:lang w:eastAsia="zh-CN"/>
        </w:rPr>
        <w:t>: 154-155 [PMID: 26949146]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43 </w:t>
      </w:r>
      <w:r w:rsidRPr="00C06E9A">
        <w:rPr>
          <w:rFonts w:ascii="Book Antiqua" w:hAnsi="Book Antiqua" w:cs="Times New Roman"/>
          <w:b/>
          <w:kern w:val="2"/>
          <w:sz w:val="24"/>
          <w:szCs w:val="24"/>
          <w:lang w:eastAsia="zh-CN"/>
        </w:rPr>
        <w:t>Sharma V</w:t>
      </w:r>
      <w:r w:rsidRPr="00C06E9A">
        <w:rPr>
          <w:rFonts w:ascii="Book Antiqua" w:hAnsi="Book Antiqua" w:cs="Times New Roman"/>
          <w:kern w:val="2"/>
          <w:sz w:val="24"/>
          <w:szCs w:val="24"/>
          <w:lang w:eastAsia="zh-CN"/>
        </w:rPr>
        <w:t xml:space="preserve">, De A, Ahuja A, Lamoria S, Lamba BM. Acute Esophageal Necrosis Caused by Candidiasis in a Patient with Systemic Lupus Erythematosus. </w:t>
      </w:r>
      <w:r w:rsidRPr="00C06E9A">
        <w:rPr>
          <w:rFonts w:ascii="Book Antiqua" w:hAnsi="Book Antiqua" w:cs="Times New Roman"/>
          <w:i/>
          <w:kern w:val="2"/>
          <w:sz w:val="24"/>
          <w:szCs w:val="24"/>
          <w:lang w:eastAsia="zh-CN"/>
        </w:rPr>
        <w:t>J Emerg Med</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51</w:t>
      </w:r>
      <w:r w:rsidRPr="00C06E9A">
        <w:rPr>
          <w:rFonts w:ascii="Book Antiqua" w:hAnsi="Book Antiqua" w:cs="Times New Roman"/>
          <w:kern w:val="2"/>
          <w:sz w:val="24"/>
          <w:szCs w:val="24"/>
          <w:lang w:eastAsia="zh-CN"/>
        </w:rPr>
        <w:t>: 77-79 [PMID: 27221020 DOI: 10.1016/j.jemermed.2016.04.005]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44 </w:t>
      </w:r>
      <w:r w:rsidRPr="00C06E9A">
        <w:rPr>
          <w:rFonts w:ascii="Book Antiqua" w:hAnsi="Book Antiqua" w:cs="Times New Roman"/>
          <w:b/>
          <w:kern w:val="2"/>
          <w:sz w:val="24"/>
          <w:szCs w:val="24"/>
          <w:lang w:eastAsia="zh-CN"/>
        </w:rPr>
        <w:t>Pautola L</w:t>
      </w:r>
      <w:r w:rsidRPr="00C06E9A">
        <w:rPr>
          <w:rFonts w:ascii="Book Antiqua" w:hAnsi="Book Antiqua" w:cs="Times New Roman"/>
          <w:kern w:val="2"/>
          <w:sz w:val="24"/>
          <w:szCs w:val="24"/>
          <w:lang w:eastAsia="zh-CN"/>
        </w:rPr>
        <w:t xml:space="preserve">, Hakala T. Medication-induced acute esophageal necrosis: a case report. </w:t>
      </w:r>
      <w:r w:rsidRPr="00C06E9A">
        <w:rPr>
          <w:rFonts w:ascii="Book Antiqua" w:hAnsi="Book Antiqua" w:cs="Times New Roman"/>
          <w:i/>
          <w:kern w:val="2"/>
          <w:sz w:val="24"/>
          <w:szCs w:val="24"/>
          <w:lang w:eastAsia="zh-CN"/>
        </w:rPr>
        <w:t>J Med Case Rep</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10</w:t>
      </w:r>
      <w:r w:rsidRPr="00C06E9A">
        <w:rPr>
          <w:rFonts w:ascii="Book Antiqua" w:hAnsi="Book Antiqua" w:cs="Times New Roman"/>
          <w:kern w:val="2"/>
          <w:sz w:val="24"/>
          <w:szCs w:val="24"/>
          <w:lang w:eastAsia="zh-CN"/>
        </w:rPr>
        <w:t>: 267 [PMID: 27679991 DOI: 10.1186/s13256-016-1043-z]</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45 </w:t>
      </w:r>
      <w:r w:rsidRPr="00C06E9A">
        <w:rPr>
          <w:rFonts w:ascii="Book Antiqua" w:hAnsi="Book Antiqua" w:cs="Times New Roman"/>
          <w:b/>
          <w:kern w:val="2"/>
          <w:sz w:val="24"/>
          <w:szCs w:val="24"/>
          <w:lang w:eastAsia="zh-CN"/>
        </w:rPr>
        <w:t>Rodrigues BD</w:t>
      </w:r>
      <w:r w:rsidRPr="00C06E9A">
        <w:rPr>
          <w:rFonts w:ascii="Book Antiqua" w:hAnsi="Book Antiqua" w:cs="Times New Roman"/>
          <w:kern w:val="2"/>
          <w:sz w:val="24"/>
          <w:szCs w:val="24"/>
          <w:lang w:eastAsia="zh-CN"/>
        </w:rPr>
        <w:t xml:space="preserve">, Dos Santos R, da Luz MM, Chaves E Silva F, Reis IG. Acute esophageal necrosis. </w:t>
      </w:r>
      <w:r w:rsidRPr="00C06E9A">
        <w:rPr>
          <w:rFonts w:ascii="Book Antiqua" w:hAnsi="Book Antiqua" w:cs="Times New Roman"/>
          <w:i/>
          <w:kern w:val="2"/>
          <w:sz w:val="24"/>
          <w:szCs w:val="24"/>
          <w:lang w:eastAsia="zh-CN"/>
        </w:rPr>
        <w:t>Clin J Gastroenterol</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9</w:t>
      </w:r>
      <w:r w:rsidRPr="00C06E9A">
        <w:rPr>
          <w:rFonts w:ascii="Book Antiqua" w:hAnsi="Book Antiqua" w:cs="Times New Roman"/>
          <w:kern w:val="2"/>
          <w:sz w:val="24"/>
          <w:szCs w:val="24"/>
          <w:lang w:eastAsia="zh-CN"/>
        </w:rPr>
        <w:t>: 341-344 [PMID: 27730597 DOI: 10.1007/s12328-016-0692-1]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46 </w:t>
      </w:r>
      <w:r w:rsidRPr="00C06E9A">
        <w:rPr>
          <w:rFonts w:ascii="Book Antiqua" w:hAnsi="Book Antiqua" w:cs="Times New Roman"/>
          <w:b/>
          <w:kern w:val="2"/>
          <w:sz w:val="24"/>
          <w:szCs w:val="24"/>
          <w:lang w:eastAsia="zh-CN"/>
        </w:rPr>
        <w:t>Joubert KD</w:t>
      </w:r>
      <w:r w:rsidRPr="00C06E9A">
        <w:rPr>
          <w:rFonts w:ascii="Book Antiqua" w:hAnsi="Book Antiqua" w:cs="Times New Roman"/>
          <w:kern w:val="2"/>
          <w:sz w:val="24"/>
          <w:szCs w:val="24"/>
          <w:lang w:eastAsia="zh-CN"/>
        </w:rPr>
        <w:t xml:space="preserve">, Betzold RD, Steliga MA. Successful Treatment of Esophageal Necrosis Secondary to Acute Type B Aortic Dissection. </w:t>
      </w:r>
      <w:r w:rsidRPr="00C06E9A">
        <w:rPr>
          <w:rFonts w:ascii="Book Antiqua" w:hAnsi="Book Antiqua" w:cs="Times New Roman"/>
          <w:i/>
          <w:kern w:val="2"/>
          <w:sz w:val="24"/>
          <w:szCs w:val="24"/>
          <w:lang w:eastAsia="zh-CN"/>
        </w:rPr>
        <w:t>Ann Thorac Surg</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102</w:t>
      </w:r>
      <w:r w:rsidRPr="00C06E9A">
        <w:rPr>
          <w:rFonts w:ascii="Book Antiqua" w:hAnsi="Book Antiqua" w:cs="Times New Roman"/>
          <w:kern w:val="2"/>
          <w:sz w:val="24"/>
          <w:szCs w:val="24"/>
          <w:lang w:eastAsia="zh-CN"/>
        </w:rPr>
        <w:t>: e547-e549 [PMID: 27847078 DOI: 10.1016/j.athoracsur.2016.04.103]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47 </w:t>
      </w:r>
      <w:r w:rsidRPr="00C06E9A">
        <w:rPr>
          <w:rFonts w:ascii="Book Antiqua" w:hAnsi="Book Antiqua" w:cs="Times New Roman"/>
          <w:b/>
          <w:kern w:val="2"/>
          <w:sz w:val="24"/>
          <w:szCs w:val="24"/>
          <w:lang w:eastAsia="zh-CN"/>
        </w:rPr>
        <w:t>Sakatoku Y</w:t>
      </w:r>
      <w:r w:rsidRPr="00C06E9A">
        <w:rPr>
          <w:rFonts w:ascii="Book Antiqua" w:hAnsi="Book Antiqua" w:cs="Times New Roman"/>
          <w:kern w:val="2"/>
          <w:sz w:val="24"/>
          <w:szCs w:val="24"/>
          <w:lang w:eastAsia="zh-CN"/>
        </w:rPr>
        <w:t xml:space="preserve">, Fukaya M, Miyata K, Nagino M. Successful bypass operation for esophageal obstruction after acute esophageal necrosis: a case report. </w:t>
      </w:r>
      <w:r w:rsidRPr="00C06E9A">
        <w:rPr>
          <w:rFonts w:ascii="Book Antiqua" w:hAnsi="Book Antiqua" w:cs="Times New Roman"/>
          <w:i/>
          <w:kern w:val="2"/>
          <w:sz w:val="24"/>
          <w:szCs w:val="24"/>
          <w:lang w:eastAsia="zh-CN"/>
        </w:rPr>
        <w:t>Surg Case Rep</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3</w:t>
      </w:r>
      <w:r w:rsidRPr="00C06E9A">
        <w:rPr>
          <w:rFonts w:ascii="Book Antiqua" w:hAnsi="Book Antiqua" w:cs="Times New Roman"/>
          <w:kern w:val="2"/>
          <w:sz w:val="24"/>
          <w:szCs w:val="24"/>
          <w:lang w:eastAsia="zh-CN"/>
        </w:rPr>
        <w:t>: 4 [PMID: 28054280 DOI: 10.1186/s40792-016-0277-8]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48 </w:t>
      </w:r>
      <w:r w:rsidRPr="00C06E9A">
        <w:rPr>
          <w:rFonts w:ascii="Book Antiqua" w:hAnsi="Book Antiqua" w:cs="Times New Roman"/>
          <w:b/>
          <w:kern w:val="2"/>
          <w:sz w:val="24"/>
          <w:szCs w:val="24"/>
          <w:lang w:eastAsia="zh-CN"/>
        </w:rPr>
        <w:t>Alcaide N</w:t>
      </w:r>
      <w:r w:rsidRPr="00C06E9A">
        <w:rPr>
          <w:rFonts w:ascii="Book Antiqua" w:hAnsi="Book Antiqua" w:cs="Times New Roman"/>
          <w:kern w:val="2"/>
          <w:sz w:val="24"/>
          <w:szCs w:val="24"/>
          <w:lang w:eastAsia="zh-CN"/>
        </w:rPr>
        <w:t xml:space="preserve">, Fernández Salazar L, Ruiz Rebollo L, González Obeso E. Acute esophageal necrosis resolved in 72 hours. </w:t>
      </w:r>
      <w:r w:rsidRPr="00C06E9A">
        <w:rPr>
          <w:rFonts w:ascii="Book Antiqua" w:hAnsi="Book Antiqua" w:cs="Times New Roman"/>
          <w:i/>
          <w:kern w:val="2"/>
          <w:sz w:val="24"/>
          <w:szCs w:val="24"/>
          <w:lang w:eastAsia="zh-CN"/>
        </w:rPr>
        <w:t>Rev Esp Enferm Dig</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109</w:t>
      </w:r>
      <w:r w:rsidRPr="00C06E9A">
        <w:rPr>
          <w:rFonts w:ascii="Book Antiqua" w:hAnsi="Book Antiqua" w:cs="Times New Roman"/>
          <w:kern w:val="2"/>
          <w:sz w:val="24"/>
          <w:szCs w:val="24"/>
          <w:lang w:eastAsia="zh-CN"/>
        </w:rPr>
        <w:t>: 217 [PMID: 28256146]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49 </w:t>
      </w:r>
      <w:r w:rsidRPr="00C06E9A">
        <w:rPr>
          <w:rFonts w:ascii="Book Antiqua" w:hAnsi="Book Antiqua" w:cs="Times New Roman"/>
          <w:b/>
          <w:kern w:val="2"/>
          <w:sz w:val="24"/>
          <w:szCs w:val="24"/>
          <w:lang w:eastAsia="zh-CN"/>
        </w:rPr>
        <w:t>Bonaldi M</w:t>
      </w:r>
      <w:r w:rsidRPr="00C06E9A">
        <w:rPr>
          <w:rFonts w:ascii="Book Antiqua" w:hAnsi="Book Antiqua" w:cs="Times New Roman"/>
          <w:kern w:val="2"/>
          <w:sz w:val="24"/>
          <w:szCs w:val="24"/>
          <w:lang w:eastAsia="zh-CN"/>
        </w:rPr>
        <w:t xml:space="preserve">, Sala C, Mariani P, Fratus G, Novellino L. Black esophagus: acute esophageal necrosis, clinical case and review of literature. </w:t>
      </w:r>
      <w:r w:rsidRPr="00C06E9A">
        <w:rPr>
          <w:rFonts w:ascii="Book Antiqua" w:hAnsi="Book Antiqua" w:cs="Times New Roman"/>
          <w:i/>
          <w:kern w:val="2"/>
          <w:sz w:val="24"/>
          <w:szCs w:val="24"/>
          <w:lang w:eastAsia="zh-CN"/>
        </w:rPr>
        <w:t>J Surg Case Rep</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2017</w:t>
      </w:r>
      <w:r w:rsidRPr="00C06E9A">
        <w:rPr>
          <w:rFonts w:ascii="Book Antiqua" w:hAnsi="Book Antiqua" w:cs="Times New Roman"/>
          <w:kern w:val="2"/>
          <w:sz w:val="24"/>
          <w:szCs w:val="24"/>
          <w:lang w:eastAsia="zh-CN"/>
        </w:rPr>
        <w:t>: rjx037 [PMID: 28458847 DOI: 10.1093/jscr/rjx037]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50 </w:t>
      </w:r>
      <w:r w:rsidRPr="00C06E9A">
        <w:rPr>
          <w:rFonts w:ascii="Book Antiqua" w:hAnsi="Book Antiqua" w:cs="Times New Roman"/>
          <w:b/>
          <w:kern w:val="2"/>
          <w:sz w:val="24"/>
          <w:szCs w:val="24"/>
          <w:lang w:eastAsia="zh-CN"/>
        </w:rPr>
        <w:t>Odelowo OO</w:t>
      </w:r>
      <w:r w:rsidRPr="00C06E9A">
        <w:rPr>
          <w:rFonts w:ascii="Book Antiqua" w:hAnsi="Book Antiqua" w:cs="Times New Roman"/>
          <w:kern w:val="2"/>
          <w:sz w:val="24"/>
          <w:szCs w:val="24"/>
          <w:lang w:eastAsia="zh-CN"/>
        </w:rPr>
        <w:t xml:space="preserve">, Hassan M, Nidiry JJ, Marshalleck JJ. Acute necrotizing esophagitis: a case report. </w:t>
      </w:r>
      <w:r w:rsidRPr="00C06E9A">
        <w:rPr>
          <w:rFonts w:ascii="Book Antiqua" w:hAnsi="Book Antiqua" w:cs="Times New Roman"/>
          <w:i/>
          <w:kern w:val="2"/>
          <w:sz w:val="24"/>
          <w:szCs w:val="24"/>
          <w:lang w:eastAsia="zh-CN"/>
        </w:rPr>
        <w:t>J Natl Med Assoc</w:t>
      </w:r>
      <w:r w:rsidRPr="00C06E9A">
        <w:rPr>
          <w:rFonts w:ascii="Book Antiqua" w:hAnsi="Book Antiqua" w:cs="Times New Roman"/>
          <w:kern w:val="2"/>
          <w:sz w:val="24"/>
          <w:szCs w:val="24"/>
          <w:lang w:eastAsia="zh-CN"/>
        </w:rPr>
        <w:t xml:space="preserve"> 2002; </w:t>
      </w:r>
      <w:r w:rsidRPr="00C06E9A">
        <w:rPr>
          <w:rFonts w:ascii="Book Antiqua" w:hAnsi="Book Antiqua" w:cs="Times New Roman"/>
          <w:b/>
          <w:kern w:val="2"/>
          <w:sz w:val="24"/>
          <w:szCs w:val="24"/>
          <w:lang w:eastAsia="zh-CN"/>
        </w:rPr>
        <w:t>94</w:t>
      </w:r>
      <w:r w:rsidRPr="00C06E9A">
        <w:rPr>
          <w:rFonts w:ascii="Book Antiqua" w:hAnsi="Book Antiqua" w:cs="Times New Roman"/>
          <w:kern w:val="2"/>
          <w:sz w:val="24"/>
          <w:szCs w:val="24"/>
          <w:lang w:eastAsia="zh-CN"/>
        </w:rPr>
        <w:t>: 735-737 [PMID: 12152932 DOI: 10.1016/S0885-3924(02)00453-0]</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lastRenderedPageBreak/>
        <w:t xml:space="preserve">51 </w:t>
      </w:r>
      <w:r w:rsidRPr="00C06E9A">
        <w:rPr>
          <w:rFonts w:ascii="Book Antiqua" w:hAnsi="Book Antiqua" w:cs="Times New Roman"/>
          <w:b/>
          <w:kern w:val="2"/>
          <w:sz w:val="24"/>
          <w:szCs w:val="24"/>
          <w:lang w:eastAsia="zh-CN"/>
        </w:rPr>
        <w:t>Manno V</w:t>
      </w:r>
      <w:r w:rsidRPr="00C06E9A">
        <w:rPr>
          <w:rFonts w:ascii="Book Antiqua" w:hAnsi="Book Antiqua" w:cs="Times New Roman"/>
          <w:kern w:val="2"/>
          <w:sz w:val="24"/>
          <w:szCs w:val="24"/>
          <w:lang w:eastAsia="zh-CN"/>
        </w:rPr>
        <w:t xml:space="preserve">, Lentini N, Chirico A, Perticone M, Anastasio L. Acute esophageal necrosis (black esophagus): a case report and literature review. </w:t>
      </w:r>
      <w:r w:rsidRPr="00C06E9A">
        <w:rPr>
          <w:rFonts w:ascii="Book Antiqua" w:hAnsi="Book Antiqua" w:cs="Times New Roman"/>
          <w:i/>
          <w:kern w:val="2"/>
          <w:sz w:val="24"/>
          <w:szCs w:val="24"/>
          <w:lang w:eastAsia="zh-CN"/>
        </w:rPr>
        <w:t>Acta Diabetol</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54</w:t>
      </w:r>
      <w:r w:rsidRPr="00C06E9A">
        <w:rPr>
          <w:rFonts w:ascii="Book Antiqua" w:hAnsi="Book Antiqua" w:cs="Times New Roman"/>
          <w:kern w:val="2"/>
          <w:sz w:val="24"/>
          <w:szCs w:val="24"/>
          <w:lang w:eastAsia="zh-CN"/>
        </w:rPr>
        <w:t>: 1061-1063 [PMID: 28730566 DOI: 10.1007/s00592-017-1028-4]</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52 </w:t>
      </w:r>
      <w:r w:rsidRPr="00C06E9A">
        <w:rPr>
          <w:rFonts w:ascii="Book Antiqua" w:hAnsi="Book Antiqua" w:cs="Times New Roman"/>
          <w:b/>
          <w:kern w:val="2"/>
          <w:sz w:val="24"/>
          <w:szCs w:val="24"/>
          <w:lang w:eastAsia="zh-CN"/>
        </w:rPr>
        <w:t>Kim DB</w:t>
      </w:r>
      <w:r w:rsidRPr="00C06E9A">
        <w:rPr>
          <w:rFonts w:ascii="Book Antiqua" w:hAnsi="Book Antiqua" w:cs="Times New Roman"/>
          <w:kern w:val="2"/>
          <w:sz w:val="24"/>
          <w:szCs w:val="24"/>
          <w:lang w:eastAsia="zh-CN"/>
        </w:rPr>
        <w:t xml:space="preserve">, Bowers S, Thomas M. Black and White Esophagus: Rare Presentations of Severe Esophageal Ischemia. </w:t>
      </w:r>
      <w:r w:rsidRPr="00C06E9A">
        <w:rPr>
          <w:rFonts w:ascii="Book Antiqua" w:hAnsi="Book Antiqua" w:cs="Times New Roman"/>
          <w:i/>
          <w:kern w:val="2"/>
          <w:sz w:val="24"/>
          <w:szCs w:val="24"/>
          <w:lang w:eastAsia="zh-CN"/>
        </w:rPr>
        <w:t>Semin Thorac Cardiovasc Surg</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29</w:t>
      </w:r>
      <w:r w:rsidRPr="00C06E9A">
        <w:rPr>
          <w:rFonts w:ascii="Book Antiqua" w:hAnsi="Book Antiqua" w:cs="Times New Roman"/>
          <w:kern w:val="2"/>
          <w:sz w:val="24"/>
          <w:szCs w:val="24"/>
          <w:lang w:eastAsia="zh-CN"/>
        </w:rPr>
        <w:t>: 256-259 [PMID: 28823340 DOI: 10.1053/j.semtcvs.2017.01.006]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53 </w:t>
      </w:r>
      <w:r w:rsidRPr="00C06E9A">
        <w:rPr>
          <w:rFonts w:ascii="Book Antiqua" w:hAnsi="Book Antiqua" w:cs="Times New Roman"/>
          <w:b/>
          <w:kern w:val="2"/>
          <w:sz w:val="24"/>
          <w:szCs w:val="24"/>
          <w:lang w:eastAsia="zh-CN"/>
        </w:rPr>
        <w:t>Matsuo T</w:t>
      </w:r>
      <w:r w:rsidRPr="00C06E9A">
        <w:rPr>
          <w:rFonts w:ascii="Book Antiqua" w:hAnsi="Book Antiqua" w:cs="Times New Roman"/>
          <w:kern w:val="2"/>
          <w:sz w:val="24"/>
          <w:szCs w:val="24"/>
          <w:lang w:eastAsia="zh-CN"/>
        </w:rPr>
        <w:t xml:space="preserve">, Ishii N. Acute Esophageal Necrosis. </w:t>
      </w:r>
      <w:r w:rsidRPr="00C06E9A">
        <w:rPr>
          <w:rFonts w:ascii="Book Antiqua" w:hAnsi="Book Antiqua" w:cs="Times New Roman"/>
          <w:i/>
          <w:kern w:val="2"/>
          <w:sz w:val="24"/>
          <w:szCs w:val="24"/>
          <w:lang w:eastAsia="zh-CN"/>
        </w:rPr>
        <w:t>N Engl J Med</w:t>
      </w:r>
      <w:r w:rsidRPr="00C06E9A">
        <w:rPr>
          <w:rFonts w:ascii="Book Antiqua" w:hAnsi="Book Antiqua" w:cs="Times New Roman"/>
          <w:kern w:val="2"/>
          <w:sz w:val="24"/>
          <w:szCs w:val="24"/>
          <w:lang w:eastAsia="zh-CN"/>
        </w:rPr>
        <w:t xml:space="preserve"> 2017; </w:t>
      </w:r>
      <w:r w:rsidRPr="00C06E9A">
        <w:rPr>
          <w:rFonts w:ascii="Book Antiqua" w:hAnsi="Book Antiqua" w:cs="Times New Roman"/>
          <w:b/>
          <w:kern w:val="2"/>
          <w:sz w:val="24"/>
          <w:szCs w:val="24"/>
          <w:lang w:eastAsia="zh-CN"/>
        </w:rPr>
        <w:t>377</w:t>
      </w:r>
      <w:r w:rsidRPr="00C06E9A">
        <w:rPr>
          <w:rFonts w:ascii="Book Antiqua" w:hAnsi="Book Antiqua" w:cs="Times New Roman"/>
          <w:kern w:val="2"/>
          <w:sz w:val="24"/>
          <w:szCs w:val="24"/>
          <w:lang w:eastAsia="zh-CN"/>
        </w:rPr>
        <w:t>: 1378 [PMID: 28976854 DOI: 10.1056/NEJMicm1703305]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54 </w:t>
      </w:r>
      <w:r w:rsidRPr="00C06E9A">
        <w:rPr>
          <w:rFonts w:ascii="Book Antiqua" w:hAnsi="Book Antiqua" w:cs="Times New Roman"/>
          <w:b/>
          <w:kern w:val="2"/>
          <w:sz w:val="24"/>
          <w:szCs w:val="24"/>
          <w:lang w:eastAsia="zh-CN"/>
        </w:rPr>
        <w:t>Khan AM</w:t>
      </w:r>
      <w:r w:rsidRPr="00C06E9A">
        <w:rPr>
          <w:rFonts w:ascii="Book Antiqua" w:hAnsi="Book Antiqua" w:cs="Times New Roman"/>
          <w:kern w:val="2"/>
          <w:sz w:val="24"/>
          <w:szCs w:val="24"/>
          <w:lang w:eastAsia="zh-CN"/>
        </w:rPr>
        <w:t xml:space="preserve">, Hundal R, Ramaswamy V, Korsten M, Dhuper S. Acute esophageal necrosis and liver pathology, a rare combination. </w:t>
      </w:r>
      <w:r w:rsidRPr="00C06E9A">
        <w:rPr>
          <w:rFonts w:ascii="Book Antiqua" w:hAnsi="Book Antiqua" w:cs="Times New Roman"/>
          <w:i/>
          <w:kern w:val="2"/>
          <w:sz w:val="24"/>
          <w:szCs w:val="24"/>
          <w:lang w:eastAsia="zh-CN"/>
        </w:rPr>
        <w:t>World J Gastroenterol</w:t>
      </w:r>
      <w:r w:rsidRPr="00C06E9A">
        <w:rPr>
          <w:rFonts w:ascii="Book Antiqua" w:hAnsi="Book Antiqua" w:cs="Times New Roman"/>
          <w:kern w:val="2"/>
          <w:sz w:val="24"/>
          <w:szCs w:val="24"/>
          <w:lang w:eastAsia="zh-CN"/>
        </w:rPr>
        <w:t xml:space="preserve"> 2004; </w:t>
      </w:r>
      <w:r w:rsidRPr="00C06E9A">
        <w:rPr>
          <w:rFonts w:ascii="Book Antiqua" w:hAnsi="Book Antiqua" w:cs="Times New Roman"/>
          <w:b/>
          <w:kern w:val="2"/>
          <w:sz w:val="24"/>
          <w:szCs w:val="24"/>
          <w:lang w:eastAsia="zh-CN"/>
        </w:rPr>
        <w:t>10</w:t>
      </w:r>
      <w:r w:rsidRPr="00C06E9A">
        <w:rPr>
          <w:rFonts w:ascii="Book Antiqua" w:hAnsi="Book Antiqua" w:cs="Times New Roman"/>
          <w:kern w:val="2"/>
          <w:sz w:val="24"/>
          <w:szCs w:val="24"/>
          <w:lang w:eastAsia="zh-CN"/>
        </w:rPr>
        <w:t>: 2457-2458 [PMID: 15285044 DOI: 10.3748/wjg.v10.i16.2457]</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55 </w:t>
      </w:r>
      <w:r w:rsidRPr="00C06E9A">
        <w:rPr>
          <w:rFonts w:ascii="Book Antiqua" w:hAnsi="Book Antiqua" w:cs="Times New Roman"/>
          <w:b/>
          <w:kern w:val="2"/>
          <w:sz w:val="24"/>
          <w:szCs w:val="24"/>
          <w:lang w:eastAsia="zh-CN"/>
        </w:rPr>
        <w:t>Rejchrt S</w:t>
      </w:r>
      <w:r w:rsidRPr="00C06E9A">
        <w:rPr>
          <w:rFonts w:ascii="Book Antiqua" w:hAnsi="Book Antiqua" w:cs="Times New Roman"/>
          <w:kern w:val="2"/>
          <w:sz w:val="24"/>
          <w:szCs w:val="24"/>
          <w:lang w:eastAsia="zh-CN"/>
        </w:rPr>
        <w:t xml:space="preserve">, Douda T, Kopácová M, Siroký M, Repák R, Nozicka J, Spacek J, Bures J. Acute esophageal necrosis (black esophagus): endoscopic and histopathologic appearance.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2004; </w:t>
      </w:r>
      <w:r w:rsidRPr="00C06E9A">
        <w:rPr>
          <w:rFonts w:ascii="Book Antiqua" w:hAnsi="Book Antiqua" w:cs="Times New Roman"/>
          <w:b/>
          <w:kern w:val="2"/>
          <w:sz w:val="24"/>
          <w:szCs w:val="24"/>
          <w:lang w:eastAsia="zh-CN"/>
        </w:rPr>
        <w:t>36</w:t>
      </w:r>
      <w:r w:rsidRPr="00C06E9A">
        <w:rPr>
          <w:rFonts w:ascii="Book Antiqua" w:hAnsi="Book Antiqua" w:cs="Times New Roman"/>
          <w:kern w:val="2"/>
          <w:sz w:val="24"/>
          <w:szCs w:val="24"/>
          <w:lang w:eastAsia="zh-CN"/>
        </w:rPr>
        <w:t>: 1133 [PMID: 15578316 DOI: 10.1055/s-2004-825971]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56 </w:t>
      </w:r>
      <w:r w:rsidRPr="00C06E9A">
        <w:rPr>
          <w:rFonts w:ascii="Book Antiqua" w:hAnsi="Book Antiqua" w:cs="Times New Roman"/>
          <w:b/>
          <w:kern w:val="2"/>
          <w:sz w:val="24"/>
          <w:szCs w:val="24"/>
          <w:lang w:eastAsia="zh-CN"/>
        </w:rPr>
        <w:t>Yamauchi J</w:t>
      </w:r>
      <w:r w:rsidRPr="00C06E9A">
        <w:rPr>
          <w:rFonts w:ascii="Book Antiqua" w:hAnsi="Book Antiqua" w:cs="Times New Roman"/>
          <w:kern w:val="2"/>
          <w:sz w:val="24"/>
          <w:szCs w:val="24"/>
          <w:lang w:eastAsia="zh-CN"/>
        </w:rPr>
        <w:t xml:space="preserve">, Mitsufuji S, Taniguchi J, Sakai M, Tatsumi N, Yasuda Y, Konishi H, Wakabayashi N, Kataoka K, Okanoue T. Acute esophageal necrosis followed by upper endoscopy and esophageal manometry/pH test. </w:t>
      </w:r>
      <w:r w:rsidRPr="00C06E9A">
        <w:rPr>
          <w:rFonts w:ascii="Book Antiqua" w:hAnsi="Book Antiqua" w:cs="Times New Roman"/>
          <w:i/>
          <w:kern w:val="2"/>
          <w:sz w:val="24"/>
          <w:szCs w:val="24"/>
          <w:lang w:eastAsia="zh-CN"/>
        </w:rPr>
        <w:t>Dig Dis Sci</w:t>
      </w:r>
      <w:r w:rsidRPr="00C06E9A">
        <w:rPr>
          <w:rFonts w:ascii="Book Antiqua" w:hAnsi="Book Antiqua" w:cs="Times New Roman"/>
          <w:kern w:val="2"/>
          <w:sz w:val="24"/>
          <w:szCs w:val="24"/>
          <w:lang w:eastAsia="zh-CN"/>
        </w:rPr>
        <w:t xml:space="preserve"> 2005; </w:t>
      </w:r>
      <w:r w:rsidRPr="00C06E9A">
        <w:rPr>
          <w:rFonts w:ascii="Book Antiqua" w:hAnsi="Book Antiqua" w:cs="Times New Roman"/>
          <w:b/>
          <w:kern w:val="2"/>
          <w:sz w:val="24"/>
          <w:szCs w:val="24"/>
          <w:lang w:eastAsia="zh-CN"/>
        </w:rPr>
        <w:t>50</w:t>
      </w:r>
      <w:r w:rsidRPr="00C06E9A">
        <w:rPr>
          <w:rFonts w:ascii="Book Antiqua" w:hAnsi="Book Antiqua" w:cs="Times New Roman"/>
          <w:kern w:val="2"/>
          <w:sz w:val="24"/>
          <w:szCs w:val="24"/>
          <w:lang w:eastAsia="zh-CN"/>
        </w:rPr>
        <w:t>: 1718-1721 [PMID: 16133978 DOI: 10.1007/s10620-005-2924-y]</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57 </w:t>
      </w:r>
      <w:r w:rsidRPr="00C06E9A">
        <w:rPr>
          <w:rFonts w:ascii="Book Antiqua" w:hAnsi="Book Antiqua" w:cs="Times New Roman"/>
          <w:b/>
          <w:kern w:val="2"/>
          <w:sz w:val="24"/>
          <w:szCs w:val="24"/>
          <w:lang w:eastAsia="zh-CN"/>
        </w:rPr>
        <w:t>Endo T</w:t>
      </w:r>
      <w:r w:rsidRPr="00C06E9A">
        <w:rPr>
          <w:rFonts w:ascii="Book Antiqua" w:hAnsi="Book Antiqua" w:cs="Times New Roman"/>
          <w:kern w:val="2"/>
          <w:sz w:val="24"/>
          <w:szCs w:val="24"/>
          <w:lang w:eastAsia="zh-CN"/>
        </w:rPr>
        <w:t xml:space="preserve">, Sakamoto J, Sato K, Takimoto M, Shimaya K, Mikami T, Munakata A, Shimoyama T, Fukuda S. Acute esophageal necrosis caused by alcohol abuse. </w:t>
      </w:r>
      <w:r w:rsidRPr="00C06E9A">
        <w:rPr>
          <w:rFonts w:ascii="Book Antiqua" w:hAnsi="Book Antiqua" w:cs="Times New Roman"/>
          <w:i/>
          <w:kern w:val="2"/>
          <w:sz w:val="24"/>
          <w:szCs w:val="24"/>
          <w:lang w:eastAsia="zh-CN"/>
        </w:rPr>
        <w:t>World J Gastroenterol</w:t>
      </w:r>
      <w:r w:rsidRPr="00C06E9A">
        <w:rPr>
          <w:rFonts w:ascii="Book Antiqua" w:hAnsi="Book Antiqua" w:cs="Times New Roman"/>
          <w:kern w:val="2"/>
          <w:sz w:val="24"/>
          <w:szCs w:val="24"/>
          <w:lang w:eastAsia="zh-CN"/>
        </w:rPr>
        <w:t xml:space="preserve"> 2005; </w:t>
      </w:r>
      <w:r w:rsidRPr="00C06E9A">
        <w:rPr>
          <w:rFonts w:ascii="Book Antiqua" w:hAnsi="Book Antiqua" w:cs="Times New Roman"/>
          <w:b/>
          <w:kern w:val="2"/>
          <w:sz w:val="24"/>
          <w:szCs w:val="24"/>
          <w:lang w:eastAsia="zh-CN"/>
        </w:rPr>
        <w:t>11</w:t>
      </w:r>
      <w:r w:rsidRPr="00C06E9A">
        <w:rPr>
          <w:rFonts w:ascii="Book Antiqua" w:hAnsi="Book Antiqua" w:cs="Times New Roman"/>
          <w:kern w:val="2"/>
          <w:sz w:val="24"/>
          <w:szCs w:val="24"/>
          <w:lang w:eastAsia="zh-CN"/>
        </w:rPr>
        <w:t>: 5568-5570 [PMID: 16222758 DOI: 10.3748/wjg.v11.i35.5568]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58 </w:t>
      </w:r>
      <w:r w:rsidRPr="00C06E9A">
        <w:rPr>
          <w:rFonts w:ascii="Book Antiqua" w:hAnsi="Book Antiqua" w:cs="Times New Roman"/>
          <w:b/>
          <w:kern w:val="2"/>
          <w:sz w:val="24"/>
          <w:szCs w:val="24"/>
          <w:lang w:eastAsia="zh-CN"/>
        </w:rPr>
        <w:t>Del Hierro PM</w:t>
      </w:r>
      <w:r w:rsidRPr="00C06E9A">
        <w:rPr>
          <w:rFonts w:ascii="Book Antiqua" w:hAnsi="Book Antiqua" w:cs="Times New Roman"/>
          <w:kern w:val="2"/>
          <w:sz w:val="24"/>
          <w:szCs w:val="24"/>
          <w:lang w:eastAsia="zh-CN"/>
        </w:rPr>
        <w:t xml:space="preserve">. Acute Necrotizing Esophagitis Followed by Duodenal Necrosis. </w:t>
      </w:r>
      <w:r w:rsidRPr="00C06E9A">
        <w:rPr>
          <w:rFonts w:ascii="Book Antiqua" w:hAnsi="Book Antiqua" w:cs="Times New Roman"/>
          <w:i/>
          <w:kern w:val="2"/>
          <w:sz w:val="24"/>
          <w:szCs w:val="24"/>
          <w:lang w:eastAsia="zh-CN"/>
        </w:rPr>
        <w:t>Gastroenterology Res</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4</w:t>
      </w:r>
      <w:r w:rsidRPr="00C06E9A">
        <w:rPr>
          <w:rFonts w:ascii="Book Antiqua" w:hAnsi="Book Antiqua" w:cs="Times New Roman"/>
          <w:kern w:val="2"/>
          <w:sz w:val="24"/>
          <w:szCs w:val="24"/>
          <w:lang w:eastAsia="zh-CN"/>
        </w:rPr>
        <w:t>: 286-288 [PMID: 27957030 DOI: 10.4021/gr361w]</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59 </w:t>
      </w:r>
      <w:r w:rsidRPr="00C06E9A">
        <w:rPr>
          <w:rFonts w:ascii="Book Antiqua" w:hAnsi="Book Antiqua" w:cs="Times New Roman"/>
          <w:b/>
          <w:kern w:val="2"/>
          <w:sz w:val="24"/>
          <w:szCs w:val="24"/>
          <w:lang w:eastAsia="zh-CN"/>
        </w:rPr>
        <w:t>Geller A</w:t>
      </w:r>
      <w:r w:rsidRPr="00C06E9A">
        <w:rPr>
          <w:rFonts w:ascii="Book Antiqua" w:hAnsi="Book Antiqua" w:cs="Times New Roman"/>
          <w:kern w:val="2"/>
          <w:sz w:val="24"/>
          <w:szCs w:val="24"/>
          <w:lang w:eastAsia="zh-CN"/>
        </w:rPr>
        <w:t xml:space="preserve">, Aguilar H, Burgart L, Gostout CJ. The black esophagus. </w:t>
      </w:r>
      <w:r w:rsidRPr="00C06E9A">
        <w:rPr>
          <w:rFonts w:ascii="Book Antiqua" w:hAnsi="Book Antiqua" w:cs="Times New Roman"/>
          <w:i/>
          <w:kern w:val="2"/>
          <w:sz w:val="24"/>
          <w:szCs w:val="24"/>
          <w:lang w:eastAsia="zh-CN"/>
        </w:rPr>
        <w:t>Am J Gastroenterol</w:t>
      </w:r>
      <w:r w:rsidRPr="00C06E9A">
        <w:rPr>
          <w:rFonts w:ascii="Book Antiqua" w:hAnsi="Book Antiqua" w:cs="Times New Roman"/>
          <w:kern w:val="2"/>
          <w:sz w:val="24"/>
          <w:szCs w:val="24"/>
          <w:lang w:eastAsia="zh-CN"/>
        </w:rPr>
        <w:t xml:space="preserve"> 1995; </w:t>
      </w:r>
      <w:r w:rsidRPr="00C06E9A">
        <w:rPr>
          <w:rFonts w:ascii="Book Antiqua" w:hAnsi="Book Antiqua" w:cs="Times New Roman"/>
          <w:b/>
          <w:kern w:val="2"/>
          <w:sz w:val="24"/>
          <w:szCs w:val="24"/>
          <w:lang w:eastAsia="zh-CN"/>
        </w:rPr>
        <w:t>90</w:t>
      </w:r>
      <w:r w:rsidRPr="00C06E9A">
        <w:rPr>
          <w:rFonts w:ascii="Book Antiqua" w:hAnsi="Book Antiqua" w:cs="Times New Roman"/>
          <w:kern w:val="2"/>
          <w:sz w:val="24"/>
          <w:szCs w:val="24"/>
          <w:lang w:eastAsia="zh-CN"/>
        </w:rPr>
        <w:t>: 2210-2212 [PMID: 8540519]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60 </w:t>
      </w:r>
      <w:r w:rsidRPr="00C06E9A">
        <w:rPr>
          <w:rFonts w:ascii="Book Antiqua" w:hAnsi="Book Antiqua" w:cs="Times New Roman"/>
          <w:b/>
          <w:kern w:val="2"/>
          <w:sz w:val="24"/>
          <w:szCs w:val="24"/>
          <w:lang w:eastAsia="zh-CN"/>
        </w:rPr>
        <w:t>Obermeyer R</w:t>
      </w:r>
      <w:r w:rsidRPr="00C06E9A">
        <w:rPr>
          <w:rFonts w:ascii="Book Antiqua" w:hAnsi="Book Antiqua" w:cs="Times New Roman"/>
          <w:kern w:val="2"/>
          <w:sz w:val="24"/>
          <w:szCs w:val="24"/>
          <w:lang w:eastAsia="zh-CN"/>
        </w:rPr>
        <w:t xml:space="preserve">, Kasirajan K, Erzurum V, Chung D. Necrotizing esophagitis presenting as a black esophagus. </w:t>
      </w:r>
      <w:r w:rsidRPr="00C06E9A">
        <w:rPr>
          <w:rFonts w:ascii="Book Antiqua" w:hAnsi="Book Antiqua" w:cs="Times New Roman"/>
          <w:i/>
          <w:kern w:val="2"/>
          <w:sz w:val="24"/>
          <w:szCs w:val="24"/>
          <w:lang w:eastAsia="zh-CN"/>
        </w:rPr>
        <w:t>Surg Endosc</w:t>
      </w:r>
      <w:r w:rsidRPr="00C06E9A">
        <w:rPr>
          <w:rFonts w:ascii="Book Antiqua" w:hAnsi="Book Antiqua" w:cs="Times New Roman"/>
          <w:kern w:val="2"/>
          <w:sz w:val="24"/>
          <w:szCs w:val="24"/>
          <w:lang w:eastAsia="zh-CN"/>
        </w:rPr>
        <w:t xml:space="preserve"> 1998; </w:t>
      </w:r>
      <w:r w:rsidRPr="00C06E9A">
        <w:rPr>
          <w:rFonts w:ascii="Book Antiqua" w:hAnsi="Book Antiqua" w:cs="Times New Roman"/>
          <w:b/>
          <w:kern w:val="2"/>
          <w:sz w:val="24"/>
          <w:szCs w:val="24"/>
          <w:lang w:eastAsia="zh-CN"/>
        </w:rPr>
        <w:t>12</w:t>
      </w:r>
      <w:r w:rsidRPr="00C06E9A">
        <w:rPr>
          <w:rFonts w:ascii="Book Antiqua" w:hAnsi="Book Antiqua" w:cs="Times New Roman"/>
          <w:kern w:val="2"/>
          <w:sz w:val="24"/>
          <w:szCs w:val="24"/>
          <w:lang w:eastAsia="zh-CN"/>
        </w:rPr>
        <w:t>: 1430-1433 [PMID: 9822473 DOI: 10.1007/s004649900875]</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61 </w:t>
      </w:r>
      <w:r w:rsidRPr="00C06E9A">
        <w:rPr>
          <w:rFonts w:ascii="Book Antiqua" w:hAnsi="Book Antiqua" w:cs="Times New Roman"/>
          <w:b/>
          <w:kern w:val="2"/>
          <w:sz w:val="24"/>
          <w:szCs w:val="24"/>
          <w:lang w:eastAsia="zh-CN"/>
        </w:rPr>
        <w:t>Katsinelos P</w:t>
      </w:r>
      <w:r w:rsidRPr="00C06E9A">
        <w:rPr>
          <w:rFonts w:ascii="Book Antiqua" w:hAnsi="Book Antiqua" w:cs="Times New Roman"/>
          <w:kern w:val="2"/>
          <w:sz w:val="24"/>
          <w:szCs w:val="24"/>
          <w:lang w:eastAsia="zh-CN"/>
        </w:rPr>
        <w:t xml:space="preserve">, Pilpilidis I, Dimiropoulos S, Paroutoglou G, Kamperis E, Tsolkas P, Kapelidis P, Limenopoulos B, Papagiannis A, Pitarokilis M, Trakateli C. Black esophagus induced by severe vomiting in a healthy young man. </w:t>
      </w:r>
      <w:r w:rsidRPr="00C06E9A">
        <w:rPr>
          <w:rFonts w:ascii="Book Antiqua" w:hAnsi="Book Antiqua" w:cs="Times New Roman"/>
          <w:i/>
          <w:kern w:val="2"/>
          <w:sz w:val="24"/>
          <w:szCs w:val="24"/>
          <w:lang w:eastAsia="zh-CN"/>
        </w:rPr>
        <w:t>Surg Endosc</w:t>
      </w:r>
      <w:r w:rsidRPr="00C06E9A">
        <w:rPr>
          <w:rFonts w:ascii="Book Antiqua" w:hAnsi="Book Antiqua" w:cs="Times New Roman"/>
          <w:kern w:val="2"/>
          <w:sz w:val="24"/>
          <w:szCs w:val="24"/>
          <w:lang w:eastAsia="zh-CN"/>
        </w:rPr>
        <w:t xml:space="preserve"> 2003; </w:t>
      </w:r>
      <w:r w:rsidRPr="00C06E9A">
        <w:rPr>
          <w:rFonts w:ascii="Book Antiqua" w:hAnsi="Book Antiqua" w:cs="Times New Roman"/>
          <w:b/>
          <w:kern w:val="2"/>
          <w:sz w:val="24"/>
          <w:szCs w:val="24"/>
          <w:lang w:eastAsia="zh-CN"/>
        </w:rPr>
        <w:t>17</w:t>
      </w:r>
      <w:r w:rsidRPr="00C06E9A">
        <w:rPr>
          <w:rFonts w:ascii="Book Antiqua" w:hAnsi="Book Antiqua" w:cs="Times New Roman"/>
          <w:kern w:val="2"/>
          <w:sz w:val="24"/>
          <w:szCs w:val="24"/>
          <w:lang w:eastAsia="zh-CN"/>
        </w:rPr>
        <w:t xml:space="preserve">: </w:t>
      </w:r>
      <w:r w:rsidRPr="00C06E9A">
        <w:rPr>
          <w:rFonts w:ascii="Book Antiqua" w:hAnsi="Book Antiqua" w:cs="Times New Roman"/>
          <w:kern w:val="2"/>
          <w:sz w:val="24"/>
          <w:szCs w:val="24"/>
          <w:lang w:eastAsia="zh-CN"/>
        </w:rPr>
        <w:lastRenderedPageBreak/>
        <w:t>521 [PMID: 12488997 DOI: 10.1007/s00464-002-4248-8]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62 </w:t>
      </w:r>
      <w:r w:rsidRPr="00C06E9A">
        <w:rPr>
          <w:rFonts w:ascii="Book Antiqua" w:hAnsi="Book Antiqua" w:cs="Times New Roman"/>
          <w:b/>
          <w:kern w:val="2"/>
          <w:sz w:val="24"/>
          <w:szCs w:val="24"/>
          <w:lang w:eastAsia="zh-CN"/>
        </w:rPr>
        <w:t>Carter RR</w:t>
      </w:r>
      <w:r w:rsidRPr="00C06E9A">
        <w:rPr>
          <w:rFonts w:ascii="Book Antiqua" w:hAnsi="Book Antiqua" w:cs="Times New Roman"/>
          <w:kern w:val="2"/>
          <w:sz w:val="24"/>
          <w:szCs w:val="24"/>
          <w:lang w:eastAsia="zh-CN"/>
        </w:rPr>
        <w:t xml:space="preserve">, Coughenour JP, Van Way CW 3rd, Goldstrich J. Acute esophageal necrosis with pneumomediastinum: a case report. </w:t>
      </w:r>
      <w:r w:rsidRPr="00C06E9A">
        <w:rPr>
          <w:rFonts w:ascii="Book Antiqua" w:hAnsi="Book Antiqua" w:cs="Times New Roman"/>
          <w:i/>
          <w:kern w:val="2"/>
          <w:sz w:val="24"/>
          <w:szCs w:val="24"/>
          <w:lang w:eastAsia="zh-CN"/>
        </w:rPr>
        <w:t>Mo Med</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104</w:t>
      </w:r>
      <w:r w:rsidRPr="00C06E9A">
        <w:rPr>
          <w:rFonts w:ascii="Book Antiqua" w:hAnsi="Book Antiqua" w:cs="Times New Roman"/>
          <w:kern w:val="2"/>
          <w:sz w:val="24"/>
          <w:szCs w:val="24"/>
          <w:lang w:eastAsia="zh-CN"/>
        </w:rPr>
        <w:t>: 276-278 [PMID: 17619506]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63 </w:t>
      </w:r>
      <w:r w:rsidRPr="00C06E9A">
        <w:rPr>
          <w:rFonts w:ascii="Book Antiqua" w:hAnsi="Book Antiqua" w:cs="Times New Roman"/>
          <w:b/>
          <w:kern w:val="2"/>
          <w:sz w:val="24"/>
          <w:szCs w:val="24"/>
          <w:lang w:eastAsia="zh-CN"/>
        </w:rPr>
        <w:t>Le K</w:t>
      </w:r>
      <w:r w:rsidRPr="00C06E9A">
        <w:rPr>
          <w:rFonts w:ascii="Book Antiqua" w:hAnsi="Book Antiqua" w:cs="Times New Roman"/>
          <w:kern w:val="2"/>
          <w:sz w:val="24"/>
          <w:szCs w:val="24"/>
          <w:lang w:eastAsia="zh-CN"/>
        </w:rPr>
        <w:t xml:space="preserve">, Ahmed A. Acute necrotizing esophagitis: case report and review of the literature. </w:t>
      </w:r>
      <w:r w:rsidRPr="00C06E9A">
        <w:rPr>
          <w:rFonts w:ascii="Book Antiqua" w:hAnsi="Book Antiqua" w:cs="Times New Roman"/>
          <w:i/>
          <w:kern w:val="2"/>
          <w:sz w:val="24"/>
          <w:szCs w:val="24"/>
          <w:lang w:eastAsia="zh-CN"/>
        </w:rPr>
        <w:t>J La State Med Soc</w:t>
      </w:r>
      <w:r w:rsidRPr="00C06E9A">
        <w:rPr>
          <w:rFonts w:ascii="Book Antiqua" w:hAnsi="Book Antiqua" w:cs="Times New Roman"/>
          <w:kern w:val="2"/>
          <w:sz w:val="24"/>
          <w:szCs w:val="24"/>
          <w:lang w:eastAsia="zh-CN"/>
        </w:rPr>
        <w:t xml:space="preserve"> 2007; </w:t>
      </w:r>
      <w:r w:rsidRPr="00C06E9A">
        <w:rPr>
          <w:rFonts w:ascii="Book Antiqua" w:hAnsi="Book Antiqua" w:cs="Times New Roman"/>
          <w:b/>
          <w:kern w:val="2"/>
          <w:sz w:val="24"/>
          <w:szCs w:val="24"/>
          <w:lang w:eastAsia="zh-CN"/>
        </w:rPr>
        <w:t>159</w:t>
      </w:r>
      <w:r w:rsidRPr="00C06E9A">
        <w:rPr>
          <w:rFonts w:ascii="Book Antiqua" w:hAnsi="Book Antiqua" w:cs="Times New Roman"/>
          <w:kern w:val="2"/>
          <w:sz w:val="24"/>
          <w:szCs w:val="24"/>
          <w:lang w:eastAsia="zh-CN"/>
        </w:rPr>
        <w:t>: 330, 333-338 [PMID: 18390271]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64 </w:t>
      </w:r>
      <w:r w:rsidRPr="00C06E9A">
        <w:rPr>
          <w:rFonts w:ascii="Book Antiqua" w:hAnsi="Book Antiqua" w:cs="Times New Roman"/>
          <w:b/>
          <w:kern w:val="2"/>
          <w:sz w:val="24"/>
          <w:szCs w:val="24"/>
          <w:lang w:eastAsia="zh-CN"/>
        </w:rPr>
        <w:t>Usmani A</w:t>
      </w:r>
      <w:r w:rsidRPr="00C06E9A">
        <w:rPr>
          <w:rFonts w:ascii="Book Antiqua" w:hAnsi="Book Antiqua" w:cs="Times New Roman"/>
          <w:kern w:val="2"/>
          <w:sz w:val="24"/>
          <w:szCs w:val="24"/>
          <w:lang w:eastAsia="zh-CN"/>
        </w:rPr>
        <w:t xml:space="preserve">, Samarany S, Nardino R, Shaib W. Black esophagus in a patient with diabetic ketoacidosis. </w:t>
      </w:r>
      <w:r w:rsidRPr="00C06E9A">
        <w:rPr>
          <w:rFonts w:ascii="Book Antiqua" w:hAnsi="Book Antiqua" w:cs="Times New Roman"/>
          <w:i/>
          <w:kern w:val="2"/>
          <w:sz w:val="24"/>
          <w:szCs w:val="24"/>
          <w:lang w:eastAsia="zh-CN"/>
        </w:rPr>
        <w:t>Conn Med</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75</w:t>
      </w:r>
      <w:r w:rsidRPr="00C06E9A">
        <w:rPr>
          <w:rFonts w:ascii="Book Antiqua" w:hAnsi="Book Antiqua" w:cs="Times New Roman"/>
          <w:kern w:val="2"/>
          <w:sz w:val="24"/>
          <w:szCs w:val="24"/>
          <w:lang w:eastAsia="zh-CN"/>
        </w:rPr>
        <w:t>: 467-468 [PMID: 21980676]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65 </w:t>
      </w:r>
      <w:r w:rsidRPr="00C06E9A">
        <w:rPr>
          <w:rFonts w:ascii="Book Antiqua" w:hAnsi="Book Antiqua" w:cs="Times New Roman"/>
          <w:b/>
          <w:kern w:val="2"/>
          <w:sz w:val="24"/>
          <w:szCs w:val="24"/>
          <w:lang w:eastAsia="zh-CN"/>
        </w:rPr>
        <w:t>Grudell AB</w:t>
      </w:r>
      <w:r w:rsidRPr="00C06E9A">
        <w:rPr>
          <w:rFonts w:ascii="Book Antiqua" w:hAnsi="Book Antiqua" w:cs="Times New Roman"/>
          <w:kern w:val="2"/>
          <w:sz w:val="24"/>
          <w:szCs w:val="24"/>
          <w:lang w:eastAsia="zh-CN"/>
        </w:rPr>
        <w:t xml:space="preserve">, Mueller PS, Viggiano TR. Black esophagus: report of six cases and review of the literature, 1963-2003. </w:t>
      </w:r>
      <w:r w:rsidRPr="00C06E9A">
        <w:rPr>
          <w:rFonts w:ascii="Book Antiqua" w:hAnsi="Book Antiqua" w:cs="Times New Roman"/>
          <w:i/>
          <w:kern w:val="2"/>
          <w:sz w:val="24"/>
          <w:szCs w:val="24"/>
          <w:lang w:eastAsia="zh-CN"/>
        </w:rPr>
        <w:t>Dis Esophagus</w:t>
      </w:r>
      <w:r w:rsidRPr="00C06E9A">
        <w:rPr>
          <w:rFonts w:ascii="Book Antiqua" w:hAnsi="Book Antiqua" w:cs="Times New Roman"/>
          <w:kern w:val="2"/>
          <w:sz w:val="24"/>
          <w:szCs w:val="24"/>
          <w:lang w:eastAsia="zh-CN"/>
        </w:rPr>
        <w:t xml:space="preserve"> 2006; </w:t>
      </w:r>
      <w:r w:rsidRPr="00C06E9A">
        <w:rPr>
          <w:rFonts w:ascii="Book Antiqua" w:hAnsi="Book Antiqua" w:cs="Times New Roman"/>
          <w:b/>
          <w:kern w:val="2"/>
          <w:sz w:val="24"/>
          <w:szCs w:val="24"/>
          <w:lang w:eastAsia="zh-CN"/>
        </w:rPr>
        <w:t>19</w:t>
      </w:r>
      <w:r w:rsidRPr="00C06E9A">
        <w:rPr>
          <w:rFonts w:ascii="Book Antiqua" w:hAnsi="Book Antiqua" w:cs="Times New Roman"/>
          <w:kern w:val="2"/>
          <w:sz w:val="24"/>
          <w:szCs w:val="24"/>
          <w:lang w:eastAsia="zh-CN"/>
        </w:rPr>
        <w:t>: 105-110 [PMID: 16643179 DOI: 10.1111/j.1442-2050.2006.00549.x]</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66 </w:t>
      </w:r>
      <w:r w:rsidRPr="00C06E9A">
        <w:rPr>
          <w:rFonts w:ascii="Book Antiqua" w:hAnsi="Book Antiqua" w:cs="Times New Roman"/>
          <w:b/>
          <w:kern w:val="2"/>
          <w:sz w:val="24"/>
          <w:szCs w:val="24"/>
          <w:lang w:eastAsia="zh-CN"/>
        </w:rPr>
        <w:t>Singh D</w:t>
      </w:r>
      <w:r w:rsidRPr="00C06E9A">
        <w:rPr>
          <w:rFonts w:ascii="Book Antiqua" w:hAnsi="Book Antiqua" w:cs="Times New Roman"/>
          <w:kern w:val="2"/>
          <w:sz w:val="24"/>
          <w:szCs w:val="24"/>
          <w:lang w:eastAsia="zh-CN"/>
        </w:rPr>
        <w:t xml:space="preserve">, Singh R, Laya AS. Acute esophageal necrosis: a case series of five patients presenting with "Black esophagus". </w:t>
      </w:r>
      <w:r w:rsidRPr="00C06E9A">
        <w:rPr>
          <w:rFonts w:ascii="Book Antiqua" w:hAnsi="Book Antiqua" w:cs="Times New Roman"/>
          <w:i/>
          <w:kern w:val="2"/>
          <w:sz w:val="24"/>
          <w:szCs w:val="24"/>
          <w:lang w:eastAsia="zh-CN"/>
        </w:rPr>
        <w:t>Indian J Gastroenterol</w:t>
      </w:r>
      <w:r w:rsidRPr="00C06E9A">
        <w:rPr>
          <w:rFonts w:ascii="Book Antiqua" w:hAnsi="Book Antiqua" w:cs="Times New Roman"/>
          <w:kern w:val="2"/>
          <w:sz w:val="24"/>
          <w:szCs w:val="24"/>
          <w:lang w:eastAsia="zh-CN"/>
        </w:rPr>
        <w:t xml:space="preserve"> 2011; </w:t>
      </w:r>
      <w:r w:rsidRPr="00C06E9A">
        <w:rPr>
          <w:rFonts w:ascii="Book Antiqua" w:hAnsi="Book Antiqua" w:cs="Times New Roman"/>
          <w:b/>
          <w:kern w:val="2"/>
          <w:sz w:val="24"/>
          <w:szCs w:val="24"/>
          <w:lang w:eastAsia="zh-CN"/>
        </w:rPr>
        <w:t>30</w:t>
      </w:r>
      <w:r w:rsidRPr="00C06E9A">
        <w:rPr>
          <w:rFonts w:ascii="Book Antiqua" w:hAnsi="Book Antiqua" w:cs="Times New Roman"/>
          <w:kern w:val="2"/>
          <w:sz w:val="24"/>
          <w:szCs w:val="24"/>
          <w:lang w:eastAsia="zh-CN"/>
        </w:rPr>
        <w:t>: 41-45 [PMID: 21369835 DOI: 10.1007/s12664-011-0082-z]</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67 </w:t>
      </w:r>
      <w:r w:rsidRPr="00C06E9A">
        <w:rPr>
          <w:rFonts w:ascii="Book Antiqua" w:hAnsi="Book Antiqua" w:cs="Times New Roman"/>
          <w:b/>
          <w:kern w:val="2"/>
          <w:sz w:val="24"/>
          <w:szCs w:val="24"/>
          <w:lang w:eastAsia="zh-CN"/>
        </w:rPr>
        <w:t>Wu MH</w:t>
      </w:r>
      <w:r w:rsidRPr="00C06E9A">
        <w:rPr>
          <w:rFonts w:ascii="Book Antiqua" w:hAnsi="Book Antiqua" w:cs="Times New Roman"/>
          <w:kern w:val="2"/>
          <w:sz w:val="24"/>
          <w:szCs w:val="24"/>
          <w:lang w:eastAsia="zh-CN"/>
        </w:rPr>
        <w:t xml:space="preserve">, Wu HY. Incremental change in acute esophageal necrosis: report of two cases. </w:t>
      </w:r>
      <w:r w:rsidRPr="00C06E9A">
        <w:rPr>
          <w:rFonts w:ascii="Book Antiqua" w:hAnsi="Book Antiqua" w:cs="Times New Roman"/>
          <w:i/>
          <w:kern w:val="2"/>
          <w:sz w:val="24"/>
          <w:szCs w:val="24"/>
          <w:lang w:eastAsia="zh-CN"/>
        </w:rPr>
        <w:t>Surg Today</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44</w:t>
      </w:r>
      <w:r w:rsidRPr="00C06E9A">
        <w:rPr>
          <w:rFonts w:ascii="Book Antiqua" w:hAnsi="Book Antiqua" w:cs="Times New Roman"/>
          <w:kern w:val="2"/>
          <w:sz w:val="24"/>
          <w:szCs w:val="24"/>
          <w:lang w:eastAsia="zh-CN"/>
        </w:rPr>
        <w:t>: 363-365 [PMID: 23463535 DOI: 10.1007/s00595-013-0526-4]</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68 </w:t>
      </w:r>
      <w:r w:rsidRPr="00C06E9A">
        <w:rPr>
          <w:rFonts w:ascii="Book Antiqua" w:hAnsi="Book Antiqua" w:cs="Times New Roman"/>
          <w:b/>
          <w:kern w:val="2"/>
          <w:sz w:val="24"/>
          <w:szCs w:val="24"/>
          <w:lang w:eastAsia="zh-CN"/>
        </w:rPr>
        <w:t>Worrell SG</w:t>
      </w:r>
      <w:r w:rsidRPr="00C06E9A">
        <w:rPr>
          <w:rFonts w:ascii="Book Antiqua" w:hAnsi="Book Antiqua" w:cs="Times New Roman"/>
          <w:kern w:val="2"/>
          <w:sz w:val="24"/>
          <w:szCs w:val="24"/>
          <w:lang w:eastAsia="zh-CN"/>
        </w:rPr>
        <w:t xml:space="preserve">, Oh DS, Greene CL, DeMeester SR, Hagen JA. Acute esophageal necrosis: a case series and long-term follow-up. </w:t>
      </w:r>
      <w:r w:rsidRPr="00C06E9A">
        <w:rPr>
          <w:rFonts w:ascii="Book Antiqua" w:hAnsi="Book Antiqua" w:cs="Times New Roman"/>
          <w:i/>
          <w:kern w:val="2"/>
          <w:sz w:val="24"/>
          <w:szCs w:val="24"/>
          <w:lang w:eastAsia="zh-CN"/>
        </w:rPr>
        <w:t>Ann Thorac Surg</w:t>
      </w:r>
      <w:r w:rsidRPr="00C06E9A">
        <w:rPr>
          <w:rFonts w:ascii="Book Antiqua" w:hAnsi="Book Antiqua" w:cs="Times New Roman"/>
          <w:kern w:val="2"/>
          <w:sz w:val="24"/>
          <w:szCs w:val="24"/>
          <w:lang w:eastAsia="zh-CN"/>
        </w:rPr>
        <w:t xml:space="preserve"> 2014; </w:t>
      </w:r>
      <w:r w:rsidRPr="00C06E9A">
        <w:rPr>
          <w:rFonts w:ascii="Book Antiqua" w:hAnsi="Book Antiqua" w:cs="Times New Roman"/>
          <w:b/>
          <w:kern w:val="2"/>
          <w:sz w:val="24"/>
          <w:szCs w:val="24"/>
          <w:lang w:eastAsia="zh-CN"/>
        </w:rPr>
        <w:t>98</w:t>
      </w:r>
      <w:r w:rsidRPr="00C06E9A">
        <w:rPr>
          <w:rFonts w:ascii="Book Antiqua" w:hAnsi="Book Antiqua" w:cs="Times New Roman"/>
          <w:kern w:val="2"/>
          <w:sz w:val="24"/>
          <w:szCs w:val="24"/>
          <w:lang w:eastAsia="zh-CN"/>
        </w:rPr>
        <w:t>: 341-342 [PMID: 24996722 DOI: 10.1016/j.athoracsur.2013.09.023]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69 </w:t>
      </w:r>
      <w:r w:rsidRPr="00C06E9A">
        <w:rPr>
          <w:rFonts w:ascii="Book Antiqua" w:hAnsi="Book Antiqua" w:cs="Times New Roman"/>
          <w:b/>
          <w:kern w:val="2"/>
          <w:sz w:val="24"/>
          <w:szCs w:val="24"/>
          <w:lang w:eastAsia="zh-CN"/>
        </w:rPr>
        <w:t>Shafa S</w:t>
      </w:r>
      <w:r w:rsidRPr="00C06E9A">
        <w:rPr>
          <w:rFonts w:ascii="Book Antiqua" w:hAnsi="Book Antiqua" w:cs="Times New Roman"/>
          <w:kern w:val="2"/>
          <w:sz w:val="24"/>
          <w:szCs w:val="24"/>
          <w:lang w:eastAsia="zh-CN"/>
        </w:rPr>
        <w:t xml:space="preserve">, Sharma N, Keshishian J, Dellon ES. The Black Esophagus: A Rare But Deadly Disease. </w:t>
      </w:r>
      <w:r w:rsidRPr="00C06E9A">
        <w:rPr>
          <w:rFonts w:ascii="Book Antiqua" w:hAnsi="Book Antiqua" w:cs="Times New Roman"/>
          <w:i/>
          <w:kern w:val="2"/>
          <w:sz w:val="24"/>
          <w:szCs w:val="24"/>
          <w:lang w:eastAsia="zh-CN"/>
        </w:rPr>
        <w:t>ACG Case Rep J</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3</w:t>
      </w:r>
      <w:r w:rsidRPr="00C06E9A">
        <w:rPr>
          <w:rFonts w:ascii="Book Antiqua" w:hAnsi="Book Antiqua" w:cs="Times New Roman"/>
          <w:kern w:val="2"/>
          <w:sz w:val="24"/>
          <w:szCs w:val="24"/>
          <w:lang w:eastAsia="zh-CN"/>
        </w:rPr>
        <w:t>: 88-91 [PMID: 26958555 DOI: 10.14309/crj.2016.9]</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70 </w:t>
      </w:r>
      <w:r w:rsidRPr="00C06E9A">
        <w:rPr>
          <w:rFonts w:ascii="Book Antiqua" w:hAnsi="Book Antiqua" w:cs="Times New Roman"/>
          <w:b/>
          <w:kern w:val="2"/>
          <w:sz w:val="24"/>
          <w:szCs w:val="24"/>
          <w:lang w:eastAsia="zh-CN"/>
        </w:rPr>
        <w:t>Koop A</w:t>
      </w:r>
      <w:r w:rsidRPr="00C06E9A">
        <w:rPr>
          <w:rFonts w:ascii="Book Antiqua" w:hAnsi="Book Antiqua" w:cs="Times New Roman"/>
          <w:kern w:val="2"/>
          <w:sz w:val="24"/>
          <w:szCs w:val="24"/>
          <w:lang w:eastAsia="zh-CN"/>
        </w:rPr>
        <w:t xml:space="preserve">, Bartel MJ, Francis D. A Case of Acute Esophageal Necrosis and Duodenal Disease in a Patient With Adrenal Insufficiency. </w:t>
      </w:r>
      <w:r w:rsidRPr="00C06E9A">
        <w:rPr>
          <w:rFonts w:ascii="Book Antiqua" w:hAnsi="Book Antiqua" w:cs="Times New Roman"/>
          <w:i/>
          <w:kern w:val="2"/>
          <w:sz w:val="24"/>
          <w:szCs w:val="24"/>
          <w:lang w:eastAsia="zh-CN"/>
        </w:rPr>
        <w:t>Clin Gastroenterol Hepatol</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14</w:t>
      </w:r>
      <w:r w:rsidRPr="00C06E9A">
        <w:rPr>
          <w:rFonts w:ascii="Book Antiqua" w:hAnsi="Book Antiqua" w:cs="Times New Roman"/>
          <w:kern w:val="2"/>
          <w:sz w:val="24"/>
          <w:szCs w:val="24"/>
          <w:lang w:eastAsia="zh-CN"/>
        </w:rPr>
        <w:t>: A17-A18 [PMID: 27392758 DOI: 10.1016/j.cgh.2016.06.026]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71 </w:t>
      </w:r>
      <w:r w:rsidRPr="00C06E9A">
        <w:rPr>
          <w:rFonts w:ascii="Book Antiqua" w:hAnsi="Book Antiqua" w:cs="Times New Roman"/>
          <w:b/>
          <w:kern w:val="2"/>
          <w:sz w:val="24"/>
          <w:szCs w:val="24"/>
          <w:lang w:eastAsia="zh-CN"/>
        </w:rPr>
        <w:t>Kalva NR</w:t>
      </w:r>
      <w:r w:rsidRPr="00C06E9A">
        <w:rPr>
          <w:rFonts w:ascii="Book Antiqua" w:hAnsi="Book Antiqua" w:cs="Times New Roman"/>
          <w:kern w:val="2"/>
          <w:sz w:val="24"/>
          <w:szCs w:val="24"/>
          <w:lang w:eastAsia="zh-CN"/>
        </w:rPr>
        <w:t xml:space="preserve">, Tokala MR, Dhillon S, Pisoh WN, Walayat S, Vanar V, Puli SR. An Unusual Cause of Acute Upper Gastrointestinal Bleeding: Acute Esophageal Necrosis. </w:t>
      </w:r>
      <w:r w:rsidRPr="00C06E9A">
        <w:rPr>
          <w:rFonts w:ascii="Book Antiqua" w:hAnsi="Book Antiqua" w:cs="Times New Roman"/>
          <w:i/>
          <w:kern w:val="2"/>
          <w:sz w:val="24"/>
          <w:szCs w:val="24"/>
          <w:lang w:eastAsia="zh-CN"/>
        </w:rPr>
        <w:t>Case Rep Gastrointest Med</w:t>
      </w:r>
      <w:r w:rsidRPr="00C06E9A">
        <w:rPr>
          <w:rFonts w:ascii="Book Antiqua" w:hAnsi="Book Antiqua" w:cs="Times New Roman"/>
          <w:kern w:val="2"/>
          <w:sz w:val="24"/>
          <w:szCs w:val="24"/>
          <w:lang w:eastAsia="zh-CN"/>
        </w:rPr>
        <w:t xml:space="preserve"> 2016; </w:t>
      </w:r>
      <w:r w:rsidRPr="00C06E9A">
        <w:rPr>
          <w:rFonts w:ascii="Book Antiqua" w:hAnsi="Book Antiqua" w:cs="Times New Roman"/>
          <w:b/>
          <w:kern w:val="2"/>
          <w:sz w:val="24"/>
          <w:szCs w:val="24"/>
          <w:lang w:eastAsia="zh-CN"/>
        </w:rPr>
        <w:t>2016</w:t>
      </w:r>
      <w:r w:rsidRPr="00C06E9A">
        <w:rPr>
          <w:rFonts w:ascii="Book Antiqua" w:hAnsi="Book Antiqua" w:cs="Times New Roman"/>
          <w:kern w:val="2"/>
          <w:sz w:val="24"/>
          <w:szCs w:val="24"/>
          <w:lang w:eastAsia="zh-CN"/>
        </w:rPr>
        <w:t>: 6584363 [PMID: 27642529 DOI: 10.1155/2016/6584363]</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72 </w:t>
      </w:r>
      <w:r w:rsidRPr="00C06E9A">
        <w:rPr>
          <w:rFonts w:ascii="Book Antiqua" w:hAnsi="Book Antiqua" w:cs="Times New Roman"/>
          <w:b/>
          <w:kern w:val="2"/>
          <w:sz w:val="24"/>
          <w:szCs w:val="24"/>
          <w:lang w:eastAsia="zh-CN"/>
        </w:rPr>
        <w:t>Averbukh LD</w:t>
      </w:r>
      <w:r w:rsidRPr="00C06E9A">
        <w:rPr>
          <w:rFonts w:ascii="Book Antiqua" w:hAnsi="Book Antiqua" w:cs="Times New Roman"/>
          <w:kern w:val="2"/>
          <w:sz w:val="24"/>
          <w:szCs w:val="24"/>
          <w:lang w:eastAsia="zh-CN"/>
        </w:rPr>
        <w:t xml:space="preserve">, Mavilia MG, Gurvits GE. Acute Esophageal Necrosis: A Case Series. </w:t>
      </w:r>
      <w:r w:rsidRPr="00C06E9A">
        <w:rPr>
          <w:rFonts w:ascii="Book Antiqua" w:hAnsi="Book Antiqua" w:cs="Times New Roman"/>
          <w:i/>
          <w:kern w:val="2"/>
          <w:sz w:val="24"/>
          <w:szCs w:val="24"/>
          <w:lang w:eastAsia="zh-CN"/>
        </w:rPr>
        <w:t>Cureus</w:t>
      </w:r>
      <w:r w:rsidRPr="00C06E9A">
        <w:rPr>
          <w:rFonts w:ascii="Book Antiqua" w:hAnsi="Book Antiqua" w:cs="Times New Roman"/>
          <w:kern w:val="2"/>
          <w:sz w:val="24"/>
          <w:szCs w:val="24"/>
          <w:lang w:eastAsia="zh-CN"/>
        </w:rPr>
        <w:t xml:space="preserve"> 2018; </w:t>
      </w:r>
      <w:r w:rsidRPr="00C06E9A">
        <w:rPr>
          <w:rFonts w:ascii="Book Antiqua" w:hAnsi="Book Antiqua" w:cs="Times New Roman"/>
          <w:b/>
          <w:kern w:val="2"/>
          <w:sz w:val="24"/>
          <w:szCs w:val="24"/>
          <w:lang w:eastAsia="zh-CN"/>
        </w:rPr>
        <w:t>10</w:t>
      </w:r>
      <w:r w:rsidRPr="00C06E9A">
        <w:rPr>
          <w:rFonts w:ascii="Book Antiqua" w:hAnsi="Book Antiqua" w:cs="Times New Roman"/>
          <w:kern w:val="2"/>
          <w:sz w:val="24"/>
          <w:szCs w:val="24"/>
          <w:lang w:eastAsia="zh-CN"/>
        </w:rPr>
        <w:t>: e2391 [PMID: 29850386 DOI: 10.7759/cureus.2391]</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lastRenderedPageBreak/>
        <w:t xml:space="preserve">73 </w:t>
      </w:r>
      <w:r w:rsidRPr="00C06E9A">
        <w:rPr>
          <w:rFonts w:ascii="Book Antiqua" w:hAnsi="Book Antiqua" w:cs="Times New Roman"/>
          <w:b/>
          <w:kern w:val="2"/>
          <w:sz w:val="24"/>
          <w:szCs w:val="24"/>
          <w:lang w:eastAsia="zh-CN"/>
        </w:rPr>
        <w:t>Ben Soussan E</w:t>
      </w:r>
      <w:r w:rsidRPr="00C06E9A">
        <w:rPr>
          <w:rFonts w:ascii="Book Antiqua" w:hAnsi="Book Antiqua" w:cs="Times New Roman"/>
          <w:kern w:val="2"/>
          <w:sz w:val="24"/>
          <w:szCs w:val="24"/>
          <w:lang w:eastAsia="zh-CN"/>
        </w:rPr>
        <w:t xml:space="preserve">, Savoye G, Hochain P, Hervé S, Antonietti M, Lemoine F, Ducrotté P. Acute esophageal necrosis: a 1-year prospective study. </w:t>
      </w:r>
      <w:r w:rsidRPr="00C06E9A">
        <w:rPr>
          <w:rFonts w:ascii="Book Antiqua" w:hAnsi="Book Antiqua" w:cs="Times New Roman"/>
          <w:i/>
          <w:kern w:val="2"/>
          <w:sz w:val="24"/>
          <w:szCs w:val="24"/>
          <w:lang w:eastAsia="zh-CN"/>
        </w:rPr>
        <w:t>Gastrointest Endosc</w:t>
      </w:r>
      <w:r w:rsidRPr="00C06E9A">
        <w:rPr>
          <w:rFonts w:ascii="Book Antiqua" w:hAnsi="Book Antiqua" w:cs="Times New Roman"/>
          <w:kern w:val="2"/>
          <w:sz w:val="24"/>
          <w:szCs w:val="24"/>
          <w:lang w:eastAsia="zh-CN"/>
        </w:rPr>
        <w:t xml:space="preserve"> 2002; </w:t>
      </w:r>
      <w:r w:rsidRPr="00C06E9A">
        <w:rPr>
          <w:rFonts w:ascii="Book Antiqua" w:hAnsi="Book Antiqua" w:cs="Times New Roman"/>
          <w:b/>
          <w:kern w:val="2"/>
          <w:sz w:val="24"/>
          <w:szCs w:val="24"/>
          <w:lang w:eastAsia="zh-CN"/>
        </w:rPr>
        <w:t>56</w:t>
      </w:r>
      <w:r w:rsidRPr="00C06E9A">
        <w:rPr>
          <w:rFonts w:ascii="Book Antiqua" w:hAnsi="Book Antiqua" w:cs="Times New Roman"/>
          <w:kern w:val="2"/>
          <w:sz w:val="24"/>
          <w:szCs w:val="24"/>
          <w:lang w:eastAsia="zh-CN"/>
        </w:rPr>
        <w:t>: 213-217 [PMID: 12145599 DOI: 10.1016/s0016-5107(02)70180-6]</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74 </w:t>
      </w:r>
      <w:r w:rsidRPr="00C06E9A">
        <w:rPr>
          <w:rFonts w:ascii="Book Antiqua" w:hAnsi="Book Antiqua" w:cs="Times New Roman"/>
          <w:b/>
          <w:kern w:val="2"/>
          <w:sz w:val="24"/>
          <w:szCs w:val="24"/>
          <w:lang w:eastAsia="zh-CN"/>
        </w:rPr>
        <w:t>Augusto F</w:t>
      </w:r>
      <w:r w:rsidRPr="00C06E9A">
        <w:rPr>
          <w:rFonts w:ascii="Book Antiqua" w:hAnsi="Book Antiqua" w:cs="Times New Roman"/>
          <w:kern w:val="2"/>
          <w:sz w:val="24"/>
          <w:szCs w:val="24"/>
          <w:lang w:eastAsia="zh-CN"/>
        </w:rPr>
        <w:t xml:space="preserve">, Fernandes V, Cremers MI, Oliveira AP, Lobato C, Alves AL, Pinho C, de Freitas J. Acute necrotizing esophagitis: a large retrospective case series.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2004; </w:t>
      </w:r>
      <w:r w:rsidRPr="00C06E9A">
        <w:rPr>
          <w:rFonts w:ascii="Book Antiqua" w:hAnsi="Book Antiqua" w:cs="Times New Roman"/>
          <w:b/>
          <w:kern w:val="2"/>
          <w:sz w:val="24"/>
          <w:szCs w:val="24"/>
          <w:lang w:eastAsia="zh-CN"/>
        </w:rPr>
        <w:t>36</w:t>
      </w:r>
      <w:r w:rsidRPr="00C06E9A">
        <w:rPr>
          <w:rFonts w:ascii="Book Antiqua" w:hAnsi="Book Antiqua" w:cs="Times New Roman"/>
          <w:kern w:val="2"/>
          <w:sz w:val="24"/>
          <w:szCs w:val="24"/>
          <w:lang w:eastAsia="zh-CN"/>
        </w:rPr>
        <w:t>: 411-415 [PMID: 15100949 DOI: 10.1055/s-2004-814318]</w:t>
      </w:r>
    </w:p>
    <w:p w:rsidR="00C06E9A" w:rsidRPr="00C06E9A" w:rsidRDefault="00C06E9A" w:rsidP="00C06E9A">
      <w:pPr>
        <w:widowControl w:val="0"/>
        <w:spacing w:after="0" w:line="360" w:lineRule="auto"/>
        <w:jc w:val="both"/>
        <w:rPr>
          <w:rFonts w:ascii="Book Antiqua" w:hAnsi="Book Antiqua" w:cs="Times New Roman"/>
          <w:kern w:val="2"/>
          <w:sz w:val="24"/>
          <w:szCs w:val="24"/>
          <w:lang w:eastAsia="zh-CN"/>
        </w:rPr>
      </w:pPr>
      <w:r w:rsidRPr="00C06E9A">
        <w:rPr>
          <w:rFonts w:ascii="Book Antiqua" w:hAnsi="Book Antiqua" w:cs="Times New Roman"/>
          <w:kern w:val="2"/>
          <w:sz w:val="24"/>
          <w:szCs w:val="24"/>
          <w:lang w:eastAsia="zh-CN"/>
        </w:rPr>
        <w:t xml:space="preserve">75 </w:t>
      </w:r>
      <w:r w:rsidRPr="00C06E9A">
        <w:rPr>
          <w:rFonts w:ascii="Book Antiqua" w:hAnsi="Book Antiqua" w:cs="Times New Roman"/>
          <w:b/>
          <w:kern w:val="2"/>
          <w:sz w:val="24"/>
          <w:szCs w:val="24"/>
          <w:lang w:eastAsia="zh-CN"/>
        </w:rPr>
        <w:t>Yasuda H</w:t>
      </w:r>
      <w:r w:rsidRPr="00C06E9A">
        <w:rPr>
          <w:rFonts w:ascii="Book Antiqua" w:hAnsi="Book Antiqua" w:cs="Times New Roman"/>
          <w:kern w:val="2"/>
          <w:sz w:val="24"/>
          <w:szCs w:val="24"/>
          <w:lang w:eastAsia="zh-CN"/>
        </w:rPr>
        <w:t xml:space="preserve">, Yamada M, Endo Y, Inoue K, Yoshiba M. Acute necrotizing esophagitis: role of nonsteroidal anti-inflammatory drugs. </w:t>
      </w:r>
      <w:r w:rsidRPr="00C06E9A">
        <w:rPr>
          <w:rFonts w:ascii="Book Antiqua" w:hAnsi="Book Antiqua" w:cs="Times New Roman"/>
          <w:i/>
          <w:kern w:val="2"/>
          <w:sz w:val="24"/>
          <w:szCs w:val="24"/>
          <w:lang w:eastAsia="zh-CN"/>
        </w:rPr>
        <w:t>J Gastroenterol</w:t>
      </w:r>
      <w:r w:rsidRPr="00C06E9A">
        <w:rPr>
          <w:rFonts w:ascii="Book Antiqua" w:hAnsi="Book Antiqua" w:cs="Times New Roman"/>
          <w:kern w:val="2"/>
          <w:sz w:val="24"/>
          <w:szCs w:val="24"/>
          <w:lang w:eastAsia="zh-CN"/>
        </w:rPr>
        <w:t xml:space="preserve"> 2006; </w:t>
      </w:r>
      <w:r w:rsidRPr="00C06E9A">
        <w:rPr>
          <w:rFonts w:ascii="Book Antiqua" w:hAnsi="Book Antiqua" w:cs="Times New Roman"/>
          <w:b/>
          <w:kern w:val="2"/>
          <w:sz w:val="24"/>
          <w:szCs w:val="24"/>
          <w:lang w:eastAsia="zh-CN"/>
        </w:rPr>
        <w:t>41</w:t>
      </w:r>
      <w:r w:rsidRPr="00C06E9A">
        <w:rPr>
          <w:rFonts w:ascii="Book Antiqua" w:hAnsi="Book Antiqua" w:cs="Times New Roman"/>
          <w:kern w:val="2"/>
          <w:sz w:val="24"/>
          <w:szCs w:val="24"/>
          <w:lang w:eastAsia="zh-CN"/>
        </w:rPr>
        <w:t>: 193-197 [PMID: 16699852 DOI: 10.1007/s00535-005-1741-6]</w:t>
      </w:r>
    </w:p>
    <w:p w:rsidR="004F7A6B" w:rsidRPr="00C06E9A" w:rsidRDefault="00C06E9A" w:rsidP="00C06E9A">
      <w:pPr>
        <w:widowControl w:val="0"/>
        <w:spacing w:after="0" w:line="360" w:lineRule="auto"/>
        <w:jc w:val="both"/>
        <w:rPr>
          <w:rFonts w:ascii="Book Antiqua" w:hAnsi="Book Antiqua" w:cs="Times New Roman" w:hint="eastAsia"/>
          <w:kern w:val="2"/>
          <w:sz w:val="24"/>
          <w:szCs w:val="24"/>
          <w:lang w:eastAsia="zh-CN"/>
        </w:rPr>
      </w:pPr>
      <w:r w:rsidRPr="00C06E9A">
        <w:rPr>
          <w:rFonts w:ascii="Book Antiqua" w:hAnsi="Book Antiqua" w:cs="Times New Roman"/>
          <w:kern w:val="2"/>
          <w:sz w:val="24"/>
          <w:szCs w:val="24"/>
          <w:lang w:eastAsia="zh-CN"/>
        </w:rPr>
        <w:t xml:space="preserve">76 </w:t>
      </w:r>
      <w:r w:rsidRPr="00C06E9A">
        <w:rPr>
          <w:rFonts w:ascii="Book Antiqua" w:hAnsi="Book Antiqua" w:cs="Times New Roman"/>
          <w:b/>
          <w:kern w:val="2"/>
          <w:sz w:val="24"/>
          <w:szCs w:val="24"/>
          <w:lang w:eastAsia="zh-CN"/>
        </w:rPr>
        <w:t>Moretó M</w:t>
      </w:r>
      <w:r w:rsidRPr="00C06E9A">
        <w:rPr>
          <w:rFonts w:ascii="Book Antiqua" w:hAnsi="Book Antiqua" w:cs="Times New Roman"/>
          <w:kern w:val="2"/>
          <w:sz w:val="24"/>
          <w:szCs w:val="24"/>
          <w:lang w:eastAsia="zh-CN"/>
        </w:rPr>
        <w:t xml:space="preserve">, Ojembarrena E, Zaballa M, Tánago JG, Ibánez S. Idiopathic acute esophageal necrosis: not necessarily a terminal event. </w:t>
      </w:r>
      <w:r w:rsidRPr="00C06E9A">
        <w:rPr>
          <w:rFonts w:ascii="Book Antiqua" w:hAnsi="Book Antiqua" w:cs="Times New Roman"/>
          <w:i/>
          <w:kern w:val="2"/>
          <w:sz w:val="24"/>
          <w:szCs w:val="24"/>
          <w:lang w:eastAsia="zh-CN"/>
        </w:rPr>
        <w:t>Endoscopy</w:t>
      </w:r>
      <w:r w:rsidRPr="00C06E9A">
        <w:rPr>
          <w:rFonts w:ascii="Book Antiqua" w:hAnsi="Book Antiqua" w:cs="Times New Roman"/>
          <w:kern w:val="2"/>
          <w:sz w:val="24"/>
          <w:szCs w:val="24"/>
          <w:lang w:eastAsia="zh-CN"/>
        </w:rPr>
        <w:t xml:space="preserve"> 1993; </w:t>
      </w:r>
      <w:r w:rsidRPr="00C06E9A">
        <w:rPr>
          <w:rFonts w:ascii="Book Antiqua" w:hAnsi="Book Antiqua" w:cs="Times New Roman"/>
          <w:b/>
          <w:kern w:val="2"/>
          <w:sz w:val="24"/>
          <w:szCs w:val="24"/>
          <w:lang w:eastAsia="zh-CN"/>
        </w:rPr>
        <w:t>25</w:t>
      </w:r>
      <w:r w:rsidRPr="00C06E9A">
        <w:rPr>
          <w:rFonts w:ascii="Book Antiqua" w:hAnsi="Book Antiqua" w:cs="Times New Roman"/>
          <w:kern w:val="2"/>
          <w:sz w:val="24"/>
          <w:szCs w:val="24"/>
          <w:lang w:eastAsia="zh-CN"/>
        </w:rPr>
        <w:t>: 534-538 [PMID: 8287816 DOI: 10.1055/s-2007-1009121]</w:t>
      </w:r>
    </w:p>
    <w:p w:rsidR="00C06E9A" w:rsidRPr="00C06E9A" w:rsidRDefault="00076EFD" w:rsidP="00C06E9A">
      <w:pPr>
        <w:adjustRightInd w:val="0"/>
        <w:snapToGrid w:val="0"/>
        <w:spacing w:after="0" w:line="360" w:lineRule="auto"/>
        <w:jc w:val="both"/>
        <w:rPr>
          <w:rFonts w:ascii="Book Antiqua" w:eastAsia="宋体" w:hAnsi="Book Antiqua" w:cs="Times New Roman"/>
          <w:b/>
          <w:sz w:val="24"/>
          <w:szCs w:val="24"/>
          <w:lang w:val="it-IT" w:eastAsia="en-US"/>
        </w:rPr>
      </w:pPr>
      <w:r w:rsidRPr="00C621EF">
        <w:rPr>
          <w:rFonts w:ascii="Book Antiqua" w:hAnsi="Book Antiqua" w:cs="Times New Roman"/>
          <w:b/>
          <w:color w:val="000000"/>
          <w:sz w:val="24"/>
          <w:szCs w:val="24"/>
        </w:rPr>
        <w:br w:type="page"/>
      </w:r>
      <w:r w:rsidR="00C06E9A" w:rsidRPr="00C06E9A">
        <w:rPr>
          <w:rFonts w:ascii="Book Antiqua" w:eastAsia="宋体" w:hAnsi="Book Antiqua" w:cs="Times New Roman"/>
          <w:b/>
          <w:sz w:val="24"/>
          <w:szCs w:val="24"/>
          <w:lang w:val="it-IT" w:eastAsia="en-US"/>
        </w:rPr>
        <w:lastRenderedPageBreak/>
        <w:t>Footnotes</w:t>
      </w:r>
    </w:p>
    <w:p w:rsidR="00762175" w:rsidRDefault="00C06E9A" w:rsidP="00762175">
      <w:pPr>
        <w:spacing w:after="0" w:line="360" w:lineRule="auto"/>
        <w:jc w:val="both"/>
        <w:rPr>
          <w:rFonts w:ascii="Book Antiqua" w:hAnsi="Book Antiqua"/>
          <w:color w:val="000000"/>
          <w:sz w:val="24"/>
          <w:szCs w:val="24"/>
        </w:rPr>
      </w:pPr>
      <w:r w:rsidRPr="00C06E9A">
        <w:rPr>
          <w:rFonts w:ascii="Book Antiqua" w:eastAsia="宋体" w:hAnsi="Book Antiqua" w:cs="Times New Roman"/>
          <w:b/>
          <w:color w:val="000000"/>
          <w:sz w:val="24"/>
          <w:szCs w:val="24"/>
          <w:lang w:val="it-IT" w:eastAsia="en-US"/>
        </w:rPr>
        <w:t>Conflict-of-interest statement</w:t>
      </w:r>
      <w:r w:rsidRPr="00C06E9A">
        <w:rPr>
          <w:rFonts w:ascii="Book Antiqua" w:eastAsia="宋体" w:hAnsi="Book Antiqua" w:cs="TimesNewRomanPS-BoldItalicMT"/>
          <w:b/>
          <w:bCs/>
          <w:iCs/>
          <w:sz w:val="24"/>
          <w:szCs w:val="24"/>
          <w:lang w:eastAsia="en-US"/>
        </w:rPr>
        <w:t>:</w:t>
      </w:r>
      <w:r>
        <w:rPr>
          <w:rFonts w:ascii="Book Antiqua" w:hAnsi="Book Antiqua" w:cs="Times New Roman"/>
          <w:color w:val="000000"/>
          <w:sz w:val="24"/>
          <w:szCs w:val="24"/>
        </w:rPr>
        <w:t xml:space="preserve"> </w:t>
      </w:r>
      <w:r w:rsidR="00762175" w:rsidRPr="00C621EF">
        <w:rPr>
          <w:rFonts w:ascii="Book Antiqua" w:hAnsi="Book Antiqua"/>
          <w:color w:val="000000"/>
          <w:sz w:val="24"/>
          <w:szCs w:val="24"/>
        </w:rPr>
        <w:t>There is no conflict of interest associated with any of</w:t>
      </w:r>
      <w:r w:rsidR="00762175" w:rsidRPr="00C621EF">
        <w:rPr>
          <w:rFonts w:ascii="Book Antiqua" w:hAnsi="Book Antiqua"/>
          <w:color w:val="000000"/>
          <w:sz w:val="24"/>
          <w:szCs w:val="24"/>
          <w:lang w:eastAsia="zh-CN"/>
        </w:rPr>
        <w:t xml:space="preserve"> </w:t>
      </w:r>
      <w:r w:rsidR="00762175" w:rsidRPr="00C621EF">
        <w:rPr>
          <w:rFonts w:ascii="Book Antiqua" w:hAnsi="Book Antiqua"/>
          <w:color w:val="000000"/>
          <w:sz w:val="24"/>
          <w:szCs w:val="24"/>
        </w:rPr>
        <w:t>the senior author or other coauthors contributed their efforts in this manuscript.</w:t>
      </w:r>
      <w:r>
        <w:rPr>
          <w:rFonts w:ascii="Book Antiqua" w:hAnsi="Book Antiqua" w:cs="Times New Roman"/>
          <w:color w:val="000000"/>
          <w:sz w:val="24"/>
          <w:szCs w:val="24"/>
          <w:lang w:val="el-GR"/>
        </w:rPr>
        <w:t xml:space="preserve"> </w:t>
      </w:r>
      <w:r w:rsidR="00762175" w:rsidRPr="00C621EF">
        <w:rPr>
          <w:rFonts w:ascii="Book Antiqua" w:hAnsi="Book Antiqua"/>
          <w:color w:val="000000"/>
          <w:sz w:val="24"/>
          <w:szCs w:val="24"/>
        </w:rPr>
        <w:t>All the Authors have no conflict of interest related to the manuscript.</w:t>
      </w:r>
    </w:p>
    <w:p w:rsidR="00C06E9A" w:rsidRDefault="00C06E9A" w:rsidP="00762175">
      <w:pPr>
        <w:spacing w:after="0" w:line="360" w:lineRule="auto"/>
        <w:jc w:val="both"/>
        <w:rPr>
          <w:rFonts w:ascii="Book Antiqua" w:hAnsi="Book Antiqua"/>
          <w:color w:val="000000"/>
          <w:sz w:val="24"/>
          <w:szCs w:val="24"/>
          <w:lang w:val="el-GR"/>
        </w:rPr>
      </w:pPr>
    </w:p>
    <w:p w:rsidR="00762175" w:rsidRDefault="00C06E9A" w:rsidP="00C06E9A">
      <w:pPr>
        <w:kinsoku w:val="0"/>
        <w:overflowPunct w:val="0"/>
        <w:autoSpaceDE w:val="0"/>
        <w:autoSpaceDN w:val="0"/>
        <w:adjustRightInd w:val="0"/>
        <w:snapToGrid w:val="0"/>
        <w:spacing w:after="0" w:line="360" w:lineRule="auto"/>
        <w:jc w:val="both"/>
        <w:rPr>
          <w:rFonts w:ascii="Book Antiqua" w:hAnsi="Book Antiqua" w:cs="Garamond"/>
          <w:color w:val="000000"/>
          <w:sz w:val="24"/>
          <w:szCs w:val="24"/>
        </w:rPr>
      </w:pPr>
      <w:r w:rsidRPr="00C06E9A">
        <w:rPr>
          <w:rFonts w:ascii="Book Antiqua" w:eastAsia="宋体" w:hAnsi="Book Antiqua" w:cs="Times New Roman"/>
          <w:b/>
          <w:bCs/>
          <w:sz w:val="24"/>
          <w:lang w:val="it-IT" w:eastAsia="en-US"/>
        </w:rPr>
        <w:t>PRISMA 2009 Checklist</w:t>
      </w:r>
      <w:r w:rsidRPr="00C06E9A">
        <w:rPr>
          <w:rFonts w:ascii="Book Antiqua" w:eastAsia="宋体" w:hAnsi="Book Antiqua" w:cs="Times New Roman"/>
          <w:b/>
          <w:snapToGrid w:val="0"/>
          <w:color w:val="000000"/>
          <w:kern w:val="10"/>
          <w:sz w:val="24"/>
          <w:lang w:val="it-IT" w:eastAsia="en-US"/>
        </w:rPr>
        <w:t xml:space="preserve"> </w:t>
      </w:r>
      <w:r w:rsidRPr="00C06E9A">
        <w:rPr>
          <w:rFonts w:ascii="Book Antiqua" w:eastAsia="宋体" w:hAnsi="Book Antiqua" w:cs="Tahoma"/>
          <w:b/>
          <w:bCs/>
          <w:color w:val="000000"/>
          <w:sz w:val="24"/>
          <w:lang w:val="it-IT" w:eastAsia="en-US"/>
        </w:rPr>
        <w:t>statement</w:t>
      </w:r>
      <w:r w:rsidRPr="00C06E9A">
        <w:rPr>
          <w:rFonts w:ascii="Book Antiqua" w:eastAsia="宋体" w:hAnsi="Book Antiqua" w:cs="Book Antiqua"/>
          <w:b/>
          <w:bCs/>
          <w:iCs/>
          <w:color w:val="000000"/>
          <w:sz w:val="24"/>
          <w:lang w:val="it-IT" w:eastAsia="en-US"/>
        </w:rPr>
        <w:t>:</w:t>
      </w:r>
      <w:r>
        <w:rPr>
          <w:rFonts w:ascii="Book Antiqua" w:eastAsia="宋体" w:hAnsi="Book Antiqua" w:cs="Book Antiqua"/>
          <w:b/>
          <w:bCs/>
          <w:iCs/>
          <w:color w:val="000000"/>
          <w:sz w:val="24"/>
          <w:lang w:val="it-IT" w:eastAsia="en-US"/>
        </w:rPr>
        <w:t xml:space="preserve"> </w:t>
      </w:r>
      <w:r w:rsidR="00762175" w:rsidRPr="00C621EF">
        <w:rPr>
          <w:rFonts w:ascii="Book Antiqua" w:hAnsi="Book Antiqua" w:cs="Garamond"/>
          <w:color w:val="000000"/>
          <w:sz w:val="24"/>
          <w:szCs w:val="24"/>
        </w:rPr>
        <w:t>The authors have read the PRISMA 2009</w:t>
      </w:r>
      <w:r>
        <w:rPr>
          <w:rFonts w:ascii="Book Antiqua" w:hAnsi="Book Antiqua" w:cs="Garamond"/>
          <w:color w:val="000000"/>
          <w:sz w:val="24"/>
          <w:szCs w:val="24"/>
        </w:rPr>
        <w:t xml:space="preserve"> </w:t>
      </w:r>
      <w:r w:rsidR="00762175" w:rsidRPr="00C621EF">
        <w:rPr>
          <w:rFonts w:ascii="Book Antiqua" w:hAnsi="Book Antiqua" w:cs="Garamond"/>
          <w:color w:val="000000"/>
          <w:sz w:val="24"/>
          <w:szCs w:val="24"/>
        </w:rPr>
        <w:t>Checklist, and the manuscript was prepared and revised according to the PRISMA 2009 Checklist.</w:t>
      </w:r>
    </w:p>
    <w:p w:rsidR="00C06E9A" w:rsidRDefault="00C06E9A" w:rsidP="00C06E9A">
      <w:pPr>
        <w:kinsoku w:val="0"/>
        <w:overflowPunct w:val="0"/>
        <w:autoSpaceDE w:val="0"/>
        <w:autoSpaceDN w:val="0"/>
        <w:adjustRightInd w:val="0"/>
        <w:snapToGrid w:val="0"/>
        <w:spacing w:after="0" w:line="360" w:lineRule="auto"/>
        <w:jc w:val="both"/>
        <w:rPr>
          <w:rFonts w:ascii="Book Antiqua" w:hAnsi="Book Antiqua" w:cs="Garamond"/>
          <w:color w:val="000000"/>
          <w:sz w:val="24"/>
          <w:szCs w:val="24"/>
          <w:lang w:val="el-GR"/>
        </w:rPr>
      </w:pPr>
    </w:p>
    <w:p w:rsidR="00C06E9A" w:rsidRPr="00C06E9A" w:rsidRDefault="00C06E9A" w:rsidP="00C06E9A">
      <w:pPr>
        <w:spacing w:after="0" w:line="360" w:lineRule="auto"/>
        <w:jc w:val="both"/>
        <w:rPr>
          <w:rFonts w:ascii="Book Antiqua" w:eastAsia="宋体" w:hAnsi="Book Antiqua" w:cs="Times New Roman"/>
          <w:sz w:val="24"/>
          <w:lang w:val="it-IT" w:eastAsia="zh-CN"/>
        </w:rPr>
      </w:pPr>
      <w:bookmarkStart w:id="63" w:name="OLE_LINK195"/>
      <w:bookmarkStart w:id="64" w:name="OLE_LINK196"/>
      <w:bookmarkStart w:id="65" w:name="OLE_LINK272"/>
      <w:bookmarkStart w:id="66" w:name="OLE_LINK1847"/>
      <w:bookmarkStart w:id="67" w:name="OLE_LINK381"/>
      <w:bookmarkStart w:id="68" w:name="OLE_LINK416"/>
      <w:r w:rsidRPr="00C06E9A">
        <w:rPr>
          <w:rFonts w:ascii="Book Antiqua" w:eastAsia="宋体" w:hAnsi="Book Antiqua" w:cs="Times New Roman"/>
          <w:b/>
          <w:sz w:val="24"/>
          <w:lang w:val="it-IT" w:eastAsia="en-US"/>
        </w:rPr>
        <w:t xml:space="preserve">Open-Access: </w:t>
      </w:r>
      <w:bookmarkStart w:id="69" w:name="OLE_LINK479"/>
      <w:bookmarkStart w:id="70" w:name="OLE_LINK496"/>
      <w:bookmarkStart w:id="71" w:name="OLE_LINK506"/>
      <w:bookmarkStart w:id="72" w:name="OLE_LINK507"/>
      <w:bookmarkStart w:id="73" w:name="OLE_LINK498"/>
      <w:r w:rsidRPr="00C06E9A">
        <w:rPr>
          <w:rFonts w:ascii="Book Antiqua" w:eastAsia="宋体" w:hAnsi="Book Antiqua" w:cs="Times New Roman"/>
          <w:sz w:val="24"/>
          <w:lang w:val="it-IT"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9"/>
      <w:bookmarkEnd w:id="70"/>
      <w:bookmarkEnd w:id="71"/>
      <w:bookmarkEnd w:id="72"/>
    </w:p>
    <w:p w:rsidR="00C06E9A" w:rsidRPr="00C06E9A" w:rsidRDefault="00C06E9A" w:rsidP="00C06E9A">
      <w:pPr>
        <w:spacing w:after="0" w:line="360" w:lineRule="auto"/>
        <w:jc w:val="both"/>
        <w:rPr>
          <w:rFonts w:ascii="Book Antiqua" w:eastAsia="宋体" w:hAnsi="Book Antiqua" w:cs="宋体"/>
          <w:sz w:val="24"/>
          <w:lang w:val="it-IT" w:eastAsia="zh-CN"/>
        </w:rPr>
      </w:pPr>
    </w:p>
    <w:bookmarkEnd w:id="63"/>
    <w:bookmarkEnd w:id="64"/>
    <w:bookmarkEnd w:id="65"/>
    <w:bookmarkEnd w:id="66"/>
    <w:bookmarkEnd w:id="67"/>
    <w:bookmarkEnd w:id="68"/>
    <w:bookmarkEnd w:id="73"/>
    <w:p w:rsidR="00C06E9A" w:rsidRPr="00C06E9A" w:rsidRDefault="00C06E9A" w:rsidP="00C06E9A">
      <w:pPr>
        <w:adjustRightInd w:val="0"/>
        <w:snapToGrid w:val="0"/>
        <w:spacing w:after="0" w:line="360" w:lineRule="auto"/>
        <w:jc w:val="both"/>
        <w:rPr>
          <w:rFonts w:ascii="Book Antiqua" w:eastAsia="宋体" w:hAnsi="Book Antiqua" w:cs="Times New Roman"/>
          <w:bCs/>
          <w:color w:val="000000"/>
          <w:sz w:val="24"/>
          <w:szCs w:val="24"/>
          <w:lang w:val="it-IT" w:eastAsia="zh-CN"/>
        </w:rPr>
      </w:pPr>
      <w:r w:rsidRPr="00C06E9A">
        <w:rPr>
          <w:rFonts w:ascii="Book Antiqua" w:eastAsia="宋体" w:hAnsi="Book Antiqua" w:cs="Times New Roman"/>
          <w:b/>
          <w:bCs/>
          <w:color w:val="000000"/>
          <w:sz w:val="24"/>
          <w:szCs w:val="24"/>
          <w:lang w:val="it-IT" w:eastAsia="pl-PL"/>
        </w:rPr>
        <w:t>Manuscript source:</w:t>
      </w:r>
      <w:r w:rsidRPr="00C06E9A">
        <w:rPr>
          <w:rFonts w:ascii="Book Antiqua" w:eastAsia="宋体" w:hAnsi="Book Antiqua" w:cs="Times New Roman"/>
          <w:b/>
          <w:bCs/>
          <w:color w:val="000000"/>
          <w:sz w:val="24"/>
          <w:szCs w:val="24"/>
          <w:lang w:val="it-IT" w:eastAsia="zh-CN"/>
        </w:rPr>
        <w:t xml:space="preserve"> </w:t>
      </w:r>
      <w:r w:rsidRPr="00C06E9A">
        <w:rPr>
          <w:rFonts w:ascii="Book Antiqua" w:eastAsia="宋体" w:hAnsi="Book Antiqua" w:cs="Times New Roman"/>
          <w:bCs/>
          <w:color w:val="000000"/>
          <w:sz w:val="24"/>
          <w:szCs w:val="24"/>
          <w:lang w:val="it-IT" w:eastAsia="pl-PL"/>
        </w:rPr>
        <w:t>Invited manuscript</w:t>
      </w:r>
    </w:p>
    <w:p w:rsidR="00C06E9A" w:rsidRPr="00C06E9A" w:rsidRDefault="00C06E9A" w:rsidP="00C06E9A">
      <w:pPr>
        <w:adjustRightInd w:val="0"/>
        <w:snapToGrid w:val="0"/>
        <w:spacing w:after="0" w:line="360" w:lineRule="auto"/>
        <w:jc w:val="both"/>
        <w:rPr>
          <w:rFonts w:ascii="Book Antiqua" w:eastAsia="宋体" w:hAnsi="Book Antiqua" w:cs="Times New Roman"/>
          <w:b/>
          <w:sz w:val="24"/>
          <w:szCs w:val="24"/>
          <w:lang w:val="it-IT" w:eastAsia="zh-CN"/>
        </w:rPr>
      </w:pPr>
    </w:p>
    <w:p w:rsidR="00C06E9A" w:rsidRPr="00C06E9A" w:rsidRDefault="00C06E9A" w:rsidP="00C06E9A">
      <w:pPr>
        <w:adjustRightInd w:val="0"/>
        <w:snapToGrid w:val="0"/>
        <w:spacing w:after="0" w:line="360" w:lineRule="auto"/>
        <w:jc w:val="both"/>
        <w:rPr>
          <w:rFonts w:ascii="Book Antiqua" w:eastAsia="宋体" w:hAnsi="Book Antiqua" w:cs="Times New Roman"/>
          <w:b/>
          <w:sz w:val="24"/>
          <w:szCs w:val="24"/>
          <w:lang w:eastAsia="zh-CN"/>
        </w:rPr>
      </w:pPr>
      <w:r w:rsidRPr="00C06E9A">
        <w:rPr>
          <w:rFonts w:ascii="Book Antiqua" w:eastAsia="宋体" w:hAnsi="Book Antiqua" w:cs="Times New Roman"/>
          <w:b/>
          <w:sz w:val="24"/>
          <w:szCs w:val="24"/>
          <w:lang w:eastAsia="en-US"/>
        </w:rPr>
        <w:t>Peer-review started:</w:t>
      </w:r>
      <w:r w:rsidRPr="00C06E9A">
        <w:rPr>
          <w:rFonts w:ascii="Book Antiqua" w:eastAsia="宋体" w:hAnsi="Book Antiqua" w:cs="Times New Roman" w:hint="eastAsia"/>
          <w:b/>
          <w:sz w:val="24"/>
          <w:szCs w:val="24"/>
          <w:lang w:eastAsia="zh-CN"/>
        </w:rPr>
        <w:t xml:space="preserve"> </w:t>
      </w:r>
      <w:bookmarkStart w:id="74" w:name="OLE_LINK24"/>
      <w:r w:rsidR="005047E0">
        <w:rPr>
          <w:rFonts w:ascii="Book Antiqua" w:eastAsia="宋体" w:hAnsi="Book Antiqua" w:cs="Times New Roman"/>
          <w:sz w:val="24"/>
          <w:szCs w:val="24"/>
          <w:lang w:eastAsia="zh-CN"/>
        </w:rPr>
        <w:t>October</w:t>
      </w:r>
      <w:r w:rsidRPr="00C06E9A">
        <w:rPr>
          <w:rFonts w:ascii="Book Antiqua" w:eastAsia="宋体" w:hAnsi="Book Antiqua" w:cs="Times New Roman" w:hint="eastAsia"/>
          <w:sz w:val="24"/>
          <w:szCs w:val="24"/>
          <w:lang w:eastAsia="zh-CN"/>
        </w:rPr>
        <w:t xml:space="preserve"> </w:t>
      </w:r>
      <w:r w:rsidR="005047E0">
        <w:rPr>
          <w:rFonts w:ascii="Book Antiqua" w:eastAsia="宋体" w:hAnsi="Book Antiqua" w:cs="Times New Roman"/>
          <w:sz w:val="24"/>
          <w:szCs w:val="24"/>
          <w:lang w:eastAsia="zh-CN"/>
        </w:rPr>
        <w:t>19</w:t>
      </w:r>
      <w:r w:rsidRPr="00C06E9A">
        <w:rPr>
          <w:rFonts w:ascii="Book Antiqua" w:eastAsia="宋体" w:hAnsi="Book Antiqua" w:cs="Times New Roman" w:hint="eastAsia"/>
          <w:sz w:val="24"/>
          <w:szCs w:val="24"/>
          <w:lang w:eastAsia="zh-CN"/>
        </w:rPr>
        <w:t>, 201</w:t>
      </w:r>
      <w:r w:rsidR="005047E0">
        <w:rPr>
          <w:rFonts w:ascii="Book Antiqua" w:eastAsia="宋体" w:hAnsi="Book Antiqua" w:cs="Times New Roman"/>
          <w:sz w:val="24"/>
          <w:szCs w:val="24"/>
          <w:lang w:eastAsia="zh-CN"/>
        </w:rPr>
        <w:t>9</w:t>
      </w:r>
      <w:bookmarkEnd w:id="74"/>
    </w:p>
    <w:p w:rsidR="00C06E9A" w:rsidRPr="00C06E9A" w:rsidRDefault="00C06E9A" w:rsidP="00C06E9A">
      <w:pPr>
        <w:adjustRightInd w:val="0"/>
        <w:snapToGrid w:val="0"/>
        <w:spacing w:after="0" w:line="360" w:lineRule="auto"/>
        <w:jc w:val="both"/>
        <w:rPr>
          <w:rFonts w:ascii="Book Antiqua" w:eastAsia="宋体" w:hAnsi="Book Antiqua" w:cs="Times New Roman"/>
          <w:b/>
          <w:sz w:val="24"/>
          <w:szCs w:val="24"/>
          <w:lang w:eastAsia="zh-CN"/>
        </w:rPr>
      </w:pPr>
      <w:r w:rsidRPr="00C06E9A">
        <w:rPr>
          <w:rFonts w:ascii="Book Antiqua" w:eastAsia="宋体" w:hAnsi="Book Antiqua" w:cs="Times New Roman"/>
          <w:b/>
          <w:sz w:val="24"/>
          <w:szCs w:val="24"/>
          <w:lang w:eastAsia="en-US"/>
        </w:rPr>
        <w:t>First decision:</w:t>
      </w:r>
      <w:r w:rsidRPr="00C06E9A">
        <w:rPr>
          <w:rFonts w:ascii="Book Antiqua" w:eastAsia="宋体" w:hAnsi="Book Antiqua" w:cs="Times New Roman" w:hint="eastAsia"/>
          <w:b/>
          <w:sz w:val="24"/>
          <w:szCs w:val="24"/>
          <w:lang w:eastAsia="zh-CN"/>
        </w:rPr>
        <w:t xml:space="preserve"> </w:t>
      </w:r>
      <w:r w:rsidR="005047E0">
        <w:rPr>
          <w:rFonts w:ascii="Book Antiqua" w:eastAsia="宋体" w:hAnsi="Book Antiqua" w:cs="Times New Roman"/>
          <w:sz w:val="24"/>
          <w:szCs w:val="24"/>
          <w:lang w:eastAsia="zh-CN"/>
        </w:rPr>
        <w:t>November</w:t>
      </w:r>
      <w:r w:rsidR="005047E0" w:rsidRPr="00C06E9A">
        <w:rPr>
          <w:rFonts w:ascii="Book Antiqua" w:eastAsia="宋体" w:hAnsi="Book Antiqua" w:cs="Times New Roman" w:hint="eastAsia"/>
          <w:sz w:val="24"/>
          <w:szCs w:val="24"/>
          <w:lang w:eastAsia="zh-CN"/>
        </w:rPr>
        <w:t xml:space="preserve"> </w:t>
      </w:r>
      <w:r w:rsidR="005047E0">
        <w:rPr>
          <w:rFonts w:ascii="Book Antiqua" w:eastAsia="宋体" w:hAnsi="Book Antiqua" w:cs="Times New Roman"/>
          <w:sz w:val="24"/>
          <w:szCs w:val="24"/>
          <w:lang w:eastAsia="zh-CN"/>
        </w:rPr>
        <w:t>19</w:t>
      </w:r>
      <w:r w:rsidR="005047E0" w:rsidRPr="00C06E9A">
        <w:rPr>
          <w:rFonts w:ascii="Book Antiqua" w:eastAsia="宋体" w:hAnsi="Book Antiqua" w:cs="Times New Roman" w:hint="eastAsia"/>
          <w:sz w:val="24"/>
          <w:szCs w:val="24"/>
          <w:lang w:eastAsia="zh-CN"/>
        </w:rPr>
        <w:t>, 201</w:t>
      </w:r>
      <w:r w:rsidR="005047E0">
        <w:rPr>
          <w:rFonts w:ascii="Book Antiqua" w:eastAsia="宋体" w:hAnsi="Book Antiqua" w:cs="Times New Roman"/>
          <w:sz w:val="24"/>
          <w:szCs w:val="24"/>
          <w:lang w:eastAsia="zh-CN"/>
        </w:rPr>
        <w:t>9</w:t>
      </w:r>
    </w:p>
    <w:p w:rsidR="00C06E9A" w:rsidRPr="00C06E9A" w:rsidRDefault="00C06E9A" w:rsidP="00C06E9A">
      <w:pPr>
        <w:adjustRightInd w:val="0"/>
        <w:snapToGrid w:val="0"/>
        <w:spacing w:after="0" w:line="360" w:lineRule="auto"/>
        <w:jc w:val="both"/>
        <w:rPr>
          <w:rFonts w:ascii="Book Antiqua" w:eastAsia="宋体" w:hAnsi="Book Antiqua" w:cs="Times New Roman"/>
          <w:b/>
          <w:sz w:val="24"/>
          <w:szCs w:val="24"/>
          <w:lang w:eastAsia="zh-CN"/>
        </w:rPr>
      </w:pPr>
      <w:r w:rsidRPr="00C06E9A">
        <w:rPr>
          <w:rFonts w:ascii="Book Antiqua" w:eastAsia="宋体" w:hAnsi="Book Antiqua" w:cs="Times New Roman"/>
          <w:b/>
          <w:sz w:val="24"/>
          <w:szCs w:val="24"/>
          <w:lang w:eastAsia="en-US"/>
        </w:rPr>
        <w:t>Article in press:</w:t>
      </w:r>
      <w:r w:rsidR="00E07441" w:rsidRPr="00E07441">
        <w:rPr>
          <w:rFonts w:ascii="Book Antiqua" w:eastAsia="宋体" w:hAnsi="Book Antiqua" w:cs="Times New Roman"/>
          <w:color w:val="000000"/>
          <w:sz w:val="24"/>
          <w:szCs w:val="24"/>
          <w:lang w:eastAsia="zh-CN"/>
        </w:rPr>
        <w:t xml:space="preserve"> </w:t>
      </w:r>
      <w:r w:rsidR="00E07441" w:rsidRPr="00B82718">
        <w:rPr>
          <w:rFonts w:ascii="Book Antiqua" w:eastAsia="宋体" w:hAnsi="Book Antiqua" w:cs="Times New Roman"/>
          <w:color w:val="000000"/>
          <w:sz w:val="24"/>
          <w:szCs w:val="24"/>
          <w:lang w:eastAsia="zh-CN"/>
        </w:rPr>
        <w:t>December 23, 2019</w:t>
      </w:r>
    </w:p>
    <w:p w:rsidR="00C06E9A" w:rsidRPr="00C06E9A" w:rsidRDefault="00C06E9A" w:rsidP="00C06E9A">
      <w:pPr>
        <w:adjustRightInd w:val="0"/>
        <w:snapToGrid w:val="0"/>
        <w:spacing w:after="0" w:line="360" w:lineRule="auto"/>
        <w:jc w:val="both"/>
        <w:rPr>
          <w:rFonts w:ascii="Book Antiqua" w:eastAsia="宋体" w:hAnsi="Book Antiqua" w:cs="Times New Roman"/>
          <w:b/>
          <w:sz w:val="24"/>
          <w:szCs w:val="24"/>
          <w:lang w:eastAsia="zh-CN"/>
        </w:rPr>
      </w:pPr>
    </w:p>
    <w:p w:rsidR="00C06E9A" w:rsidRPr="00C06E9A" w:rsidRDefault="00C06E9A" w:rsidP="00C06E9A">
      <w:pPr>
        <w:widowControl w:val="0"/>
        <w:adjustRightInd w:val="0"/>
        <w:snapToGrid w:val="0"/>
        <w:spacing w:after="0" w:line="360" w:lineRule="auto"/>
        <w:jc w:val="both"/>
        <w:rPr>
          <w:rFonts w:ascii="Book Antiqua" w:eastAsia="微软雅黑" w:hAnsi="Book Antiqua" w:cs="宋体"/>
          <w:sz w:val="24"/>
          <w:szCs w:val="24"/>
          <w:lang w:val="it-IT" w:eastAsia="zh-CN"/>
        </w:rPr>
      </w:pPr>
      <w:r w:rsidRPr="00C06E9A">
        <w:rPr>
          <w:rFonts w:ascii="Book Antiqua" w:eastAsia="宋体" w:hAnsi="Book Antiqua" w:cs="宋体"/>
          <w:b/>
          <w:sz w:val="24"/>
          <w:szCs w:val="24"/>
          <w:lang w:val="it-IT" w:eastAsia="zh-CN"/>
        </w:rPr>
        <w:t xml:space="preserve">Specialty type: </w:t>
      </w:r>
      <w:r w:rsidRPr="00C06E9A">
        <w:rPr>
          <w:rFonts w:ascii="Book Antiqua" w:eastAsia="微软雅黑" w:hAnsi="Book Antiqua" w:cs="宋体"/>
          <w:sz w:val="24"/>
          <w:szCs w:val="24"/>
          <w:lang w:val="it-IT" w:eastAsia="zh-CN"/>
        </w:rPr>
        <w:t>Gastroenterology and hepatology</w:t>
      </w:r>
    </w:p>
    <w:p w:rsidR="00C06E9A" w:rsidRPr="00C06E9A" w:rsidRDefault="00C06E9A" w:rsidP="00C06E9A">
      <w:pPr>
        <w:widowControl w:val="0"/>
        <w:adjustRightInd w:val="0"/>
        <w:snapToGrid w:val="0"/>
        <w:spacing w:after="0" w:line="360" w:lineRule="auto"/>
        <w:jc w:val="both"/>
        <w:rPr>
          <w:rFonts w:ascii="Book Antiqua" w:eastAsia="宋体" w:hAnsi="Book Antiqua" w:cs="宋体"/>
          <w:sz w:val="24"/>
          <w:szCs w:val="24"/>
          <w:lang w:val="it-IT" w:eastAsia="zh-CN"/>
        </w:rPr>
      </w:pPr>
      <w:r w:rsidRPr="00C06E9A">
        <w:rPr>
          <w:rFonts w:ascii="Book Antiqua" w:eastAsia="宋体" w:hAnsi="Book Antiqua" w:cs="宋体"/>
          <w:b/>
          <w:sz w:val="24"/>
          <w:szCs w:val="24"/>
          <w:lang w:val="it-IT" w:eastAsia="zh-CN"/>
        </w:rPr>
        <w:t xml:space="preserve">Country of origin: </w:t>
      </w:r>
      <w:r w:rsidR="005047E0" w:rsidRPr="005047E0">
        <w:rPr>
          <w:rFonts w:ascii="Book Antiqua" w:eastAsia="宋体" w:hAnsi="Book Antiqua" w:cs="宋体"/>
          <w:sz w:val="24"/>
          <w:szCs w:val="24"/>
          <w:lang w:val="it-IT" w:eastAsia="zh-CN"/>
        </w:rPr>
        <w:t>Greece</w:t>
      </w:r>
    </w:p>
    <w:p w:rsidR="00C06E9A" w:rsidRPr="00C06E9A" w:rsidRDefault="00C06E9A" w:rsidP="00C06E9A">
      <w:pPr>
        <w:widowControl w:val="0"/>
        <w:adjustRightInd w:val="0"/>
        <w:snapToGrid w:val="0"/>
        <w:spacing w:after="0" w:line="360" w:lineRule="auto"/>
        <w:jc w:val="both"/>
        <w:rPr>
          <w:rFonts w:ascii="Book Antiqua" w:eastAsia="宋体" w:hAnsi="Book Antiqua" w:cs="宋体"/>
          <w:b/>
          <w:sz w:val="24"/>
          <w:szCs w:val="24"/>
          <w:lang w:val="it-IT" w:eastAsia="zh-CN"/>
        </w:rPr>
      </w:pPr>
      <w:r w:rsidRPr="00C06E9A">
        <w:rPr>
          <w:rFonts w:ascii="Book Antiqua" w:eastAsia="宋体" w:hAnsi="Book Antiqua" w:cs="宋体"/>
          <w:b/>
          <w:sz w:val="24"/>
          <w:szCs w:val="24"/>
          <w:lang w:val="it-IT" w:eastAsia="zh-CN"/>
        </w:rPr>
        <w:t>Peer-review report classification</w:t>
      </w:r>
    </w:p>
    <w:p w:rsidR="00C06E9A" w:rsidRPr="00C06E9A" w:rsidRDefault="00C06E9A" w:rsidP="00C06E9A">
      <w:pPr>
        <w:widowControl w:val="0"/>
        <w:adjustRightInd w:val="0"/>
        <w:snapToGrid w:val="0"/>
        <w:spacing w:after="0" w:line="360" w:lineRule="auto"/>
        <w:jc w:val="both"/>
        <w:rPr>
          <w:rFonts w:ascii="Book Antiqua" w:eastAsia="宋体" w:hAnsi="Book Antiqua" w:cs="宋体"/>
          <w:sz w:val="24"/>
          <w:szCs w:val="24"/>
          <w:lang w:val="it-IT" w:eastAsia="zh-CN"/>
        </w:rPr>
      </w:pPr>
      <w:r w:rsidRPr="00C06E9A">
        <w:rPr>
          <w:rFonts w:ascii="Book Antiqua" w:eastAsia="宋体" w:hAnsi="Book Antiqua" w:cs="宋体"/>
          <w:sz w:val="24"/>
          <w:szCs w:val="24"/>
          <w:lang w:val="it-IT" w:eastAsia="zh-CN"/>
        </w:rPr>
        <w:t>Grade A (Excellent): A</w:t>
      </w:r>
      <w:r w:rsidR="005047E0">
        <w:rPr>
          <w:rFonts w:ascii="Book Antiqua" w:eastAsia="宋体" w:hAnsi="Book Antiqua" w:cs="宋体"/>
          <w:sz w:val="24"/>
          <w:szCs w:val="24"/>
          <w:lang w:val="it-IT" w:eastAsia="zh-CN"/>
        </w:rPr>
        <w:t>, A</w:t>
      </w:r>
    </w:p>
    <w:p w:rsidR="00C06E9A" w:rsidRPr="00C06E9A" w:rsidRDefault="00C06E9A" w:rsidP="00C06E9A">
      <w:pPr>
        <w:widowControl w:val="0"/>
        <w:adjustRightInd w:val="0"/>
        <w:snapToGrid w:val="0"/>
        <w:spacing w:after="0" w:line="360" w:lineRule="auto"/>
        <w:jc w:val="both"/>
        <w:rPr>
          <w:rFonts w:ascii="Book Antiqua" w:eastAsia="宋体" w:hAnsi="Book Antiqua" w:cs="宋体"/>
          <w:sz w:val="24"/>
          <w:szCs w:val="24"/>
          <w:lang w:val="it-IT" w:eastAsia="zh-CN"/>
        </w:rPr>
      </w:pPr>
      <w:r w:rsidRPr="00C06E9A">
        <w:rPr>
          <w:rFonts w:ascii="Book Antiqua" w:eastAsia="宋体" w:hAnsi="Book Antiqua" w:cs="宋体"/>
          <w:sz w:val="24"/>
          <w:szCs w:val="24"/>
          <w:lang w:val="it-IT" w:eastAsia="zh-CN"/>
        </w:rPr>
        <w:t>Grade B (Very good): 0</w:t>
      </w:r>
    </w:p>
    <w:p w:rsidR="00C06E9A" w:rsidRPr="00C06E9A" w:rsidRDefault="00C06E9A" w:rsidP="00C06E9A">
      <w:pPr>
        <w:widowControl w:val="0"/>
        <w:adjustRightInd w:val="0"/>
        <w:snapToGrid w:val="0"/>
        <w:spacing w:after="0" w:line="360" w:lineRule="auto"/>
        <w:jc w:val="both"/>
        <w:rPr>
          <w:rFonts w:ascii="Book Antiqua" w:eastAsia="宋体" w:hAnsi="Book Antiqua" w:cs="宋体"/>
          <w:sz w:val="24"/>
          <w:szCs w:val="24"/>
          <w:lang w:val="it-IT" w:eastAsia="zh-CN"/>
        </w:rPr>
      </w:pPr>
      <w:r w:rsidRPr="00C06E9A">
        <w:rPr>
          <w:rFonts w:ascii="Book Antiqua" w:eastAsia="宋体" w:hAnsi="Book Antiqua" w:cs="宋体"/>
          <w:sz w:val="24"/>
          <w:szCs w:val="24"/>
          <w:lang w:val="it-IT" w:eastAsia="zh-CN"/>
        </w:rPr>
        <w:t>Grade C (Good): C</w:t>
      </w:r>
      <w:r w:rsidR="005047E0">
        <w:rPr>
          <w:rFonts w:ascii="Book Antiqua" w:eastAsia="宋体" w:hAnsi="Book Antiqua" w:cs="宋体"/>
          <w:sz w:val="24"/>
          <w:szCs w:val="24"/>
          <w:lang w:val="it-IT" w:eastAsia="zh-CN"/>
        </w:rPr>
        <w:t>, C, C, C, C</w:t>
      </w:r>
    </w:p>
    <w:p w:rsidR="00C06E9A" w:rsidRPr="00C06E9A" w:rsidRDefault="00C06E9A" w:rsidP="00C06E9A">
      <w:pPr>
        <w:widowControl w:val="0"/>
        <w:adjustRightInd w:val="0"/>
        <w:snapToGrid w:val="0"/>
        <w:spacing w:after="0" w:line="360" w:lineRule="auto"/>
        <w:jc w:val="both"/>
        <w:rPr>
          <w:rFonts w:ascii="Book Antiqua" w:eastAsia="宋体" w:hAnsi="Book Antiqua" w:cs="宋体"/>
          <w:sz w:val="24"/>
          <w:szCs w:val="24"/>
          <w:lang w:val="it-IT" w:eastAsia="zh-CN"/>
        </w:rPr>
      </w:pPr>
      <w:r w:rsidRPr="00C06E9A">
        <w:rPr>
          <w:rFonts w:ascii="Book Antiqua" w:eastAsia="宋体" w:hAnsi="Book Antiqua" w:cs="宋体"/>
          <w:sz w:val="24"/>
          <w:szCs w:val="24"/>
          <w:lang w:val="it-IT" w:eastAsia="zh-CN"/>
        </w:rPr>
        <w:t>Grade D (Fair): 0</w:t>
      </w:r>
    </w:p>
    <w:p w:rsidR="00C06E9A" w:rsidRPr="00C06E9A" w:rsidRDefault="00C06E9A" w:rsidP="00C06E9A">
      <w:pPr>
        <w:widowControl w:val="0"/>
        <w:adjustRightInd w:val="0"/>
        <w:snapToGrid w:val="0"/>
        <w:spacing w:after="0" w:line="360" w:lineRule="auto"/>
        <w:jc w:val="both"/>
        <w:rPr>
          <w:rFonts w:ascii="Book Antiqua" w:hAnsi="Book Antiqua" w:cs="Times New Roman"/>
          <w:kern w:val="2"/>
          <w:sz w:val="24"/>
          <w:szCs w:val="24"/>
          <w:lang w:val="hu-HU" w:eastAsia="zh-CN"/>
        </w:rPr>
      </w:pPr>
      <w:r w:rsidRPr="00C06E9A">
        <w:rPr>
          <w:rFonts w:ascii="Book Antiqua" w:eastAsia="宋体" w:hAnsi="Book Antiqua" w:cs="宋体"/>
          <w:sz w:val="24"/>
          <w:szCs w:val="24"/>
          <w:lang w:val="it-IT" w:eastAsia="zh-CN"/>
        </w:rPr>
        <w:t>Grade E (Poor): 0</w:t>
      </w:r>
    </w:p>
    <w:p w:rsidR="00C06E9A" w:rsidRPr="00C06E9A" w:rsidRDefault="00C06E9A" w:rsidP="00C06E9A">
      <w:pPr>
        <w:spacing w:after="0" w:line="360" w:lineRule="auto"/>
        <w:rPr>
          <w:rFonts w:ascii="Book Antiqua" w:eastAsia="宋体" w:hAnsi="Book Antiqua" w:cs="Times New Roman"/>
          <w:sz w:val="24"/>
          <w:szCs w:val="24"/>
          <w:lang w:val="hu-HU" w:eastAsia="zh-CN"/>
        </w:rPr>
      </w:pPr>
    </w:p>
    <w:p w:rsidR="00C06E9A" w:rsidRPr="00C06E9A" w:rsidRDefault="00C06E9A" w:rsidP="00C06E9A">
      <w:pPr>
        <w:spacing w:after="0" w:line="360" w:lineRule="auto"/>
        <w:rPr>
          <w:rFonts w:ascii="Book Antiqua" w:eastAsia="宋体" w:hAnsi="Book Antiqua" w:cs="Times New Roman" w:hint="eastAsia"/>
          <w:b/>
          <w:bCs/>
          <w:sz w:val="24"/>
          <w:lang w:val="it-IT" w:eastAsia="zh-CN"/>
        </w:rPr>
      </w:pPr>
      <w:r w:rsidRPr="00C06E9A">
        <w:rPr>
          <w:rFonts w:ascii="Book Antiqua" w:eastAsia="宋体" w:hAnsi="Book Antiqua" w:cs="Times New Roman"/>
          <w:b/>
          <w:bCs/>
          <w:sz w:val="24"/>
          <w:lang w:val="it-IT" w:eastAsia="en-US"/>
        </w:rPr>
        <w:t>P-Reviewer:</w:t>
      </w:r>
      <w:r w:rsidRPr="00C06E9A">
        <w:rPr>
          <w:rFonts w:ascii="Book Antiqua" w:eastAsia="宋体" w:hAnsi="Book Antiqua" w:cs="Times New Roman" w:hint="eastAsia"/>
          <w:b/>
          <w:bCs/>
          <w:sz w:val="24"/>
          <w:lang w:val="it-IT" w:eastAsia="zh-CN"/>
        </w:rPr>
        <w:t xml:space="preserve"> </w:t>
      </w:r>
      <w:r w:rsidR="005047E0" w:rsidRPr="005047E0">
        <w:rPr>
          <w:rFonts w:ascii="Book Antiqua" w:eastAsia="宋体" w:hAnsi="Book Antiqua" w:cs="Times New Roman"/>
          <w:sz w:val="24"/>
          <w:lang w:eastAsia="zh-CN"/>
        </w:rPr>
        <w:t xml:space="preserve">Aktekin A, Cremers I, Dogan U, Isik A, Mercado MA, Okamoto H, Yeh HZ </w:t>
      </w:r>
      <w:r w:rsidRPr="00C06E9A">
        <w:rPr>
          <w:rFonts w:ascii="Book Antiqua" w:eastAsia="宋体" w:hAnsi="Book Antiqua" w:cs="Times New Roman"/>
          <w:b/>
          <w:bCs/>
          <w:sz w:val="24"/>
          <w:lang w:val="it-IT" w:eastAsia="en-US"/>
        </w:rPr>
        <w:t>S-Editor:</w:t>
      </w:r>
      <w:r w:rsidRPr="00C06E9A">
        <w:rPr>
          <w:rFonts w:ascii="Book Antiqua" w:eastAsia="宋体" w:hAnsi="Book Antiqua" w:cs="Times New Roman"/>
          <w:sz w:val="24"/>
          <w:lang w:val="it-IT" w:eastAsia="en-US"/>
        </w:rPr>
        <w:t xml:space="preserve"> </w:t>
      </w:r>
      <w:r w:rsidRPr="00C06E9A">
        <w:rPr>
          <w:rFonts w:ascii="Book Antiqua" w:eastAsia="宋体" w:hAnsi="Book Antiqua" w:cs="Times New Roman" w:hint="eastAsia"/>
          <w:sz w:val="24"/>
          <w:lang w:val="it-IT" w:eastAsia="en-US"/>
        </w:rPr>
        <w:t>Y</w:t>
      </w:r>
      <w:r w:rsidR="005047E0">
        <w:rPr>
          <w:rFonts w:ascii="Book Antiqua" w:eastAsia="宋体" w:hAnsi="Book Antiqua" w:cs="Times New Roman"/>
          <w:sz w:val="24"/>
          <w:lang w:val="it-IT" w:eastAsia="en-US"/>
        </w:rPr>
        <w:t>an JP</w:t>
      </w:r>
      <w:r w:rsidRPr="00C06E9A">
        <w:rPr>
          <w:rFonts w:ascii="Book Antiqua" w:eastAsia="宋体" w:hAnsi="Book Antiqua" w:cs="Times New Roman"/>
          <w:sz w:val="24"/>
          <w:lang w:val="it-IT" w:eastAsia="en-US"/>
        </w:rPr>
        <w:t xml:space="preserve"> </w:t>
      </w:r>
      <w:r w:rsidRPr="00C06E9A">
        <w:rPr>
          <w:rFonts w:ascii="Book Antiqua" w:eastAsia="宋体" w:hAnsi="Book Antiqua" w:cs="Times New Roman"/>
          <w:b/>
          <w:bCs/>
          <w:sz w:val="24"/>
          <w:lang w:val="it-IT" w:eastAsia="en-US"/>
        </w:rPr>
        <w:t>L-Editor:</w:t>
      </w:r>
      <w:r w:rsidR="00E07441" w:rsidRPr="00C81EC6">
        <w:rPr>
          <w:rFonts w:ascii="Book Antiqua" w:eastAsia="宋体" w:hAnsi="Book Antiqua" w:cs="Times New Roman" w:hint="eastAsia"/>
          <w:bCs/>
          <w:sz w:val="24"/>
          <w:lang w:val="it-IT" w:eastAsia="zh-CN"/>
        </w:rPr>
        <w:t>A</w:t>
      </w:r>
      <w:bookmarkStart w:id="75" w:name="_GoBack"/>
      <w:bookmarkEnd w:id="75"/>
      <w:r w:rsidR="00E07441">
        <w:rPr>
          <w:rFonts w:ascii="Book Antiqua" w:eastAsia="宋体" w:hAnsi="Book Antiqua" w:cs="Times New Roman" w:hint="eastAsia"/>
          <w:b/>
          <w:bCs/>
          <w:sz w:val="24"/>
          <w:lang w:val="it-IT" w:eastAsia="zh-CN"/>
        </w:rPr>
        <w:t xml:space="preserve"> </w:t>
      </w:r>
      <w:r w:rsidRPr="00C06E9A">
        <w:rPr>
          <w:rFonts w:ascii="Book Antiqua" w:eastAsia="宋体" w:hAnsi="Book Antiqua" w:cs="Times New Roman"/>
          <w:sz w:val="24"/>
          <w:lang w:val="it-IT" w:eastAsia="en-US"/>
        </w:rPr>
        <w:t xml:space="preserve">  </w:t>
      </w:r>
      <w:r w:rsidRPr="00C06E9A">
        <w:rPr>
          <w:rFonts w:ascii="Book Antiqua" w:eastAsia="宋体" w:hAnsi="Book Antiqua" w:cs="Times New Roman"/>
          <w:b/>
          <w:bCs/>
          <w:sz w:val="24"/>
          <w:lang w:val="it-IT" w:eastAsia="en-US"/>
        </w:rPr>
        <w:t>E-Editor:</w:t>
      </w:r>
      <w:r w:rsidR="00E07441">
        <w:rPr>
          <w:rFonts w:ascii="Book Antiqua" w:eastAsia="宋体" w:hAnsi="Book Antiqua" w:cs="Times New Roman" w:hint="eastAsia"/>
          <w:b/>
          <w:bCs/>
          <w:sz w:val="24"/>
          <w:lang w:val="it-IT" w:eastAsia="zh-CN"/>
        </w:rPr>
        <w:t xml:space="preserve"> </w:t>
      </w:r>
      <w:r w:rsidR="00E07441" w:rsidRPr="00E07441">
        <w:rPr>
          <w:rFonts w:ascii="Book Antiqua" w:eastAsia="宋体" w:hAnsi="Book Antiqua" w:cs="Times New Roman" w:hint="eastAsia"/>
          <w:bCs/>
          <w:sz w:val="24"/>
          <w:lang w:val="it-IT" w:eastAsia="zh-CN"/>
        </w:rPr>
        <w:t>Ma YJ</w:t>
      </w:r>
    </w:p>
    <w:p w:rsidR="005047E0" w:rsidRDefault="005047E0" w:rsidP="00D663C2">
      <w:pPr>
        <w:pStyle w:val="normal"/>
        <w:spacing w:after="0" w:line="360" w:lineRule="auto"/>
        <w:jc w:val="both"/>
        <w:rPr>
          <w:rFonts w:ascii="Book Antiqua" w:hAnsi="Book Antiqua" w:cs="Times New Roman"/>
          <w:b/>
          <w:color w:val="000000"/>
          <w:sz w:val="24"/>
          <w:szCs w:val="24"/>
        </w:rPr>
      </w:pPr>
      <w:r>
        <w:rPr>
          <w:rFonts w:ascii="Book Antiqua" w:hAnsi="Book Antiqua" w:cs="Times New Roman"/>
          <w:b/>
          <w:color w:val="000000"/>
          <w:sz w:val="24"/>
          <w:szCs w:val="24"/>
          <w:lang w:val="el-GR"/>
        </w:rPr>
        <w:br w:type="page"/>
      </w:r>
      <w:r w:rsidR="00580648" w:rsidRPr="00C621EF">
        <w:rPr>
          <w:rFonts w:ascii="Book Antiqua" w:hAnsi="Book Antiqua" w:cs="Times New Roman"/>
          <w:b/>
          <w:color w:val="000000"/>
          <w:sz w:val="24"/>
          <w:szCs w:val="24"/>
        </w:rPr>
        <w:lastRenderedPageBreak/>
        <w:t>Figure Legends</w:t>
      </w:r>
    </w:p>
    <w:p w:rsidR="005047E0" w:rsidRDefault="005047E0" w:rsidP="00D663C2">
      <w:pPr>
        <w:pStyle w:val="normal"/>
        <w:spacing w:after="0" w:line="360" w:lineRule="auto"/>
        <w:jc w:val="both"/>
        <w:rPr>
          <w:rFonts w:ascii="Book Antiqua" w:hAnsi="Book Antiqua" w:cs="Times New Roman"/>
          <w:b/>
          <w:color w:val="000000"/>
          <w:sz w:val="24"/>
          <w:szCs w:val="24"/>
          <w:lang w:val="el-GR"/>
        </w:rPr>
      </w:pPr>
    </w:p>
    <w:p w:rsidR="005047E0" w:rsidRDefault="00542249" w:rsidP="00D663C2">
      <w:pPr>
        <w:pStyle w:val="normal"/>
        <w:spacing w:after="0" w:line="360" w:lineRule="auto"/>
        <w:jc w:val="both"/>
        <w:rPr>
          <w:rFonts w:ascii="Book Antiqua" w:hAnsi="Book Antiqua" w:cs="Times New Roman"/>
          <w:b/>
          <w:color w:val="000000"/>
          <w:sz w:val="24"/>
          <w:szCs w:val="24"/>
          <w:lang w:val="el-GR"/>
        </w:rPr>
      </w:pPr>
      <w:r>
        <w:rPr>
          <w:noProof/>
          <w:lang w:eastAsia="zh-CN"/>
        </w:rPr>
        <w:drawing>
          <wp:inline distT="0" distB="0" distL="0" distR="0">
            <wp:extent cx="5724525" cy="400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000500"/>
                    </a:xfrm>
                    <a:prstGeom prst="rect">
                      <a:avLst/>
                    </a:prstGeom>
                    <a:noFill/>
                    <a:ln>
                      <a:noFill/>
                    </a:ln>
                  </pic:spPr>
                </pic:pic>
              </a:graphicData>
            </a:graphic>
          </wp:inline>
        </w:drawing>
      </w:r>
    </w:p>
    <w:p w:rsidR="00DA23A7" w:rsidRPr="005047E0" w:rsidRDefault="005047E0" w:rsidP="00D663C2">
      <w:pPr>
        <w:pStyle w:val="normal"/>
        <w:spacing w:after="0" w:line="360" w:lineRule="auto"/>
        <w:jc w:val="both"/>
        <w:rPr>
          <w:rFonts w:ascii="Book Antiqua" w:hAnsi="Book Antiqua" w:cs="Times New Roman"/>
          <w:b/>
          <w:color w:val="000000"/>
          <w:sz w:val="24"/>
          <w:szCs w:val="24"/>
          <w:lang w:val="el-GR"/>
        </w:rPr>
      </w:pPr>
      <w:r w:rsidRPr="00C621EF">
        <w:rPr>
          <w:rFonts w:ascii="Book Antiqua" w:hAnsi="Book Antiqua" w:cs="Times New Roman"/>
          <w:b/>
          <w:color w:val="000000"/>
          <w:sz w:val="24"/>
          <w:szCs w:val="24"/>
        </w:rPr>
        <w:t>Figure 1</w:t>
      </w:r>
      <w:r>
        <w:rPr>
          <w:rFonts w:ascii="Book Antiqua" w:hAnsi="Book Antiqua" w:cs="Times New Roman"/>
          <w:b/>
          <w:color w:val="000000"/>
          <w:sz w:val="24"/>
          <w:szCs w:val="24"/>
        </w:rPr>
        <w:t xml:space="preserve"> </w:t>
      </w:r>
      <w:r w:rsidRPr="00C621EF">
        <w:rPr>
          <w:rFonts w:ascii="Book Antiqua" w:hAnsi="Book Antiqua" w:cs="Times New Roman"/>
          <w:b/>
          <w:color w:val="000000"/>
          <w:sz w:val="24"/>
          <w:szCs w:val="24"/>
        </w:rPr>
        <w:t>Prisma flow chart</w:t>
      </w:r>
      <w:r>
        <w:rPr>
          <w:rFonts w:ascii="Book Antiqua" w:hAnsi="Book Antiqua" w:cs="Times New Roman"/>
          <w:b/>
          <w:color w:val="000000"/>
          <w:sz w:val="24"/>
          <w:szCs w:val="24"/>
        </w:rPr>
        <w:t>.</w:t>
      </w:r>
    </w:p>
    <w:p w:rsidR="00592071" w:rsidRPr="00592071" w:rsidRDefault="005047E0" w:rsidP="005047E0">
      <w:pPr>
        <w:pStyle w:val="normal"/>
        <w:spacing w:after="0" w:line="360" w:lineRule="auto"/>
        <w:jc w:val="both"/>
        <w:rPr>
          <w:rFonts w:ascii="Book Antiqua" w:hAnsi="Book Antiqua" w:cs="Times New Roman"/>
          <w:b/>
          <w:bCs/>
          <w:color w:val="000000"/>
          <w:sz w:val="24"/>
          <w:szCs w:val="24"/>
          <w:lang w:val="el-GR"/>
        </w:rPr>
      </w:pPr>
      <w:r>
        <w:rPr>
          <w:rFonts w:ascii="Book Antiqua" w:hAnsi="Book Antiqua" w:cs="Times New Roman"/>
          <w:color w:val="000000"/>
          <w:sz w:val="24"/>
          <w:szCs w:val="24"/>
        </w:rPr>
        <w:br w:type="page"/>
      </w:r>
      <w:bookmarkStart w:id="76" w:name="_6g6zgz95wv62" w:colFirst="0" w:colLast="0"/>
      <w:bookmarkEnd w:id="76"/>
      <w:r w:rsidR="00833D81" w:rsidRPr="005047E0">
        <w:rPr>
          <w:rFonts w:ascii="Book Antiqua" w:hAnsi="Book Antiqua" w:cs="Times New Roman"/>
          <w:b/>
          <w:bCs/>
          <w:color w:val="000000"/>
          <w:sz w:val="24"/>
          <w:szCs w:val="24"/>
        </w:rPr>
        <w:lastRenderedPageBreak/>
        <w:t>Table 1 Clinicopathological features</w:t>
      </w:r>
    </w:p>
    <w:tbl>
      <w:tblPr>
        <w:tblW w:w="8368" w:type="dxa"/>
        <w:tblLayout w:type="fixed"/>
        <w:tblLook w:val="0600" w:firstRow="0" w:lastRow="0" w:firstColumn="0" w:lastColumn="0" w:noHBand="1" w:noVBand="1"/>
      </w:tblPr>
      <w:tblGrid>
        <w:gridCol w:w="3564"/>
        <w:gridCol w:w="2473"/>
        <w:gridCol w:w="1075"/>
        <w:gridCol w:w="1256"/>
      </w:tblGrid>
      <w:tr w:rsidR="00592071" w:rsidRPr="00C621EF" w:rsidTr="003560CA">
        <w:trPr>
          <w:trHeight w:val="461"/>
        </w:trPr>
        <w:tc>
          <w:tcPr>
            <w:tcW w:w="8368" w:type="dxa"/>
            <w:gridSpan w:val="4"/>
            <w:tcBorders>
              <w:top w:val="single" w:sz="2" w:space="0" w:color="000000"/>
              <w:bottom w:val="single" w:sz="2" w:space="0" w:color="000000"/>
            </w:tcBorders>
            <w:shd w:val="clear" w:color="auto" w:fill="auto"/>
          </w:tcPr>
          <w:p w:rsidR="00592071" w:rsidRPr="00592071" w:rsidRDefault="00592071" w:rsidP="003560CA">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5047E0">
              <w:rPr>
                <w:rFonts w:ascii="Book Antiqua" w:hAnsi="Book Antiqua" w:cs="Times New Roman"/>
                <w:b/>
                <w:bCs/>
                <w:color w:val="000000"/>
                <w:sz w:val="24"/>
                <w:szCs w:val="24"/>
              </w:rPr>
              <w:t>Clinicopathological features</w:t>
            </w:r>
          </w:p>
        </w:tc>
      </w:tr>
      <w:tr w:rsidR="003641D1" w:rsidRPr="00C621EF" w:rsidTr="003560CA">
        <w:trPr>
          <w:trHeight w:val="461"/>
        </w:trPr>
        <w:tc>
          <w:tcPr>
            <w:tcW w:w="3564" w:type="dxa"/>
            <w:vMerge w:val="restart"/>
            <w:tcBorders>
              <w:top w:val="single" w:sz="2" w:space="0" w:color="000000"/>
            </w:tcBorders>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Gender</w:t>
            </w:r>
          </w:p>
        </w:tc>
        <w:tc>
          <w:tcPr>
            <w:tcW w:w="2473" w:type="dxa"/>
            <w:tcBorders>
              <w:top w:val="single" w:sz="2" w:space="0" w:color="000000"/>
            </w:tcBorders>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075" w:type="dxa"/>
            <w:tcBorders>
              <w:top w:val="single" w:sz="2" w:space="0" w:color="000000"/>
            </w:tcBorders>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bookmarkStart w:id="77" w:name="OLE_LINK25"/>
            <w:r w:rsidRPr="00592071">
              <w:rPr>
                <w:rFonts w:ascii="Book Antiqua" w:hAnsi="Book Antiqua" w:cs="Times New Roman"/>
                <w:color w:val="000000"/>
                <w:sz w:val="24"/>
                <w:szCs w:val="24"/>
              </w:rPr>
              <w:t>Σ</w:t>
            </w:r>
            <w:bookmarkEnd w:id="77"/>
            <w:r w:rsidR="005047E0" w:rsidRPr="00592071">
              <w:rPr>
                <w:rFonts w:ascii="Book Antiqua" w:hAnsi="Book Antiqua" w:cs="Times New Roman"/>
                <w:color w:val="000000"/>
                <w:sz w:val="24"/>
                <w:szCs w:val="24"/>
              </w:rPr>
              <w:t xml:space="preserve"> </w:t>
            </w:r>
            <w:r w:rsidRPr="00592071">
              <w:rPr>
                <w:rFonts w:ascii="Book Antiqua" w:hAnsi="Book Antiqua" w:cs="Times New Roman"/>
                <w:color w:val="000000"/>
                <w:sz w:val="24"/>
                <w:szCs w:val="24"/>
              </w:rPr>
              <w:t>=</w:t>
            </w:r>
            <w:r w:rsidR="005047E0" w:rsidRPr="00592071">
              <w:rPr>
                <w:rFonts w:ascii="Book Antiqua" w:hAnsi="Book Antiqua" w:cs="Times New Roman"/>
                <w:color w:val="000000"/>
                <w:sz w:val="24"/>
                <w:szCs w:val="24"/>
              </w:rPr>
              <w:t xml:space="preserve"> </w:t>
            </w:r>
            <w:r w:rsidRPr="00592071">
              <w:rPr>
                <w:rFonts w:ascii="Book Antiqua" w:hAnsi="Book Antiqua" w:cs="Times New Roman"/>
                <w:color w:val="000000"/>
                <w:sz w:val="24"/>
                <w:szCs w:val="24"/>
              </w:rPr>
              <w:t>114</w:t>
            </w:r>
          </w:p>
        </w:tc>
        <w:tc>
          <w:tcPr>
            <w:tcW w:w="1256" w:type="dxa"/>
            <w:tcBorders>
              <w:top w:val="single" w:sz="2" w:space="0" w:color="000000"/>
            </w:tcBorders>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Male</w:t>
            </w:r>
          </w:p>
        </w:tc>
        <w:tc>
          <w:tcPr>
            <w:tcW w:w="1075"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83</w:t>
            </w:r>
          </w:p>
        </w:tc>
        <w:tc>
          <w:tcPr>
            <w:tcW w:w="1256"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72.8%</w:t>
            </w:r>
          </w:p>
        </w:tc>
      </w:tr>
      <w:tr w:rsidR="003641D1" w:rsidRPr="00C621EF" w:rsidTr="00592071">
        <w:trPr>
          <w:trHeight w:val="461"/>
        </w:trPr>
        <w:tc>
          <w:tcPr>
            <w:tcW w:w="3564" w:type="dxa"/>
            <w:vMerge/>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Female</w:t>
            </w:r>
          </w:p>
        </w:tc>
        <w:tc>
          <w:tcPr>
            <w:tcW w:w="1075"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31</w:t>
            </w:r>
          </w:p>
        </w:tc>
        <w:tc>
          <w:tcPr>
            <w:tcW w:w="1256" w:type="dxa"/>
            <w:shd w:val="clear" w:color="auto" w:fill="auto"/>
          </w:tcPr>
          <w:p w:rsidR="0022727E" w:rsidRPr="00592071"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27.2%</w:t>
            </w:r>
          </w:p>
        </w:tc>
      </w:tr>
      <w:tr w:rsidR="003641D1" w:rsidRPr="00C621EF" w:rsidTr="00592071">
        <w:trPr>
          <w:trHeight w:val="461"/>
        </w:trPr>
        <w:tc>
          <w:tcPr>
            <w:tcW w:w="3564"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Age (yr)</w:t>
            </w:r>
          </w:p>
        </w:tc>
        <w:tc>
          <w:tcPr>
            <w:tcW w:w="2473"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62.1 ± 16.1</w:t>
            </w:r>
          </w:p>
        </w:tc>
        <w:tc>
          <w:tcPr>
            <w:tcW w:w="1075"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114</w:t>
            </w:r>
          </w:p>
        </w:tc>
        <w:tc>
          <w:tcPr>
            <w:tcW w:w="1256" w:type="dxa"/>
            <w:shd w:val="clear" w:color="auto" w:fill="auto"/>
          </w:tcPr>
          <w:p w:rsidR="00413236" w:rsidRPr="00C621EF"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Admission symptoms</w:t>
            </w: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047E0">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047E0">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113</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Bleeding</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96</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85.0%</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Peptic</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29</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25.7%</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Pain</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33</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29.2%</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symptom</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27</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23.9%</w:t>
            </w:r>
          </w:p>
        </w:tc>
      </w:tr>
      <w:tr w:rsidR="003641D1" w:rsidRPr="00C621EF" w:rsidTr="00592071">
        <w:trPr>
          <w:trHeight w:val="461"/>
        </w:trPr>
        <w:tc>
          <w:tcPr>
            <w:tcW w:w="3564"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Medical </w:t>
            </w:r>
            <w:r w:rsidR="00592071" w:rsidRPr="00C621EF">
              <w:rPr>
                <w:rFonts w:ascii="Book Antiqua" w:hAnsi="Book Antiqua" w:cs="Times New Roman"/>
                <w:color w:val="000000"/>
                <w:sz w:val="24"/>
                <w:szCs w:val="24"/>
              </w:rPr>
              <w:t>h</w:t>
            </w:r>
            <w:r w:rsidRPr="00C621EF">
              <w:rPr>
                <w:rFonts w:ascii="Book Antiqua" w:hAnsi="Book Antiqua" w:cs="Times New Roman"/>
                <w:color w:val="000000"/>
                <w:sz w:val="24"/>
                <w:szCs w:val="24"/>
              </w:rPr>
              <w:t>istory</w:t>
            </w: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110</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Cardiopulmonary</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52</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47.3%</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Diabetes</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40</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36.4%</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Alcohol</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31</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28.2%</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Kidney</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15.5%</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Liver</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19</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17.3%</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61</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55.5%</w:t>
            </w:r>
          </w:p>
        </w:tc>
      </w:tr>
      <w:tr w:rsidR="003641D1" w:rsidRPr="00C621EF" w:rsidTr="00592071">
        <w:trPr>
          <w:trHeight w:val="461"/>
        </w:trPr>
        <w:tc>
          <w:tcPr>
            <w:tcW w:w="3564"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Clinical </w:t>
            </w:r>
            <w:r w:rsidR="00592071" w:rsidRPr="00C621EF">
              <w:rPr>
                <w:rFonts w:ascii="Book Antiqua" w:hAnsi="Book Antiqua" w:cs="Times New Roman"/>
                <w:color w:val="000000"/>
                <w:sz w:val="24"/>
                <w:szCs w:val="24"/>
              </w:rPr>
              <w:t>f</w:t>
            </w:r>
            <w:r w:rsidRPr="00C621EF">
              <w:rPr>
                <w:rFonts w:ascii="Book Antiqua" w:hAnsi="Book Antiqua" w:cs="Times New Roman"/>
                <w:color w:val="000000"/>
                <w:sz w:val="24"/>
                <w:szCs w:val="24"/>
              </w:rPr>
              <w:t>indings</w:t>
            </w: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38</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S</w:t>
            </w:r>
            <w:r w:rsidR="0022727E" w:rsidRPr="00C621EF">
              <w:rPr>
                <w:rFonts w:ascii="Book Antiqua" w:hAnsi="Book Antiqua" w:cs="Times New Roman"/>
                <w:color w:val="000000"/>
                <w:sz w:val="24"/>
                <w:szCs w:val="24"/>
              </w:rPr>
              <w:t>hock</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28,9%</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w:t>
            </w:r>
            <w:r w:rsidR="0022727E" w:rsidRPr="00C621EF">
              <w:rPr>
                <w:rFonts w:ascii="Book Antiqua" w:hAnsi="Book Antiqua" w:cs="Times New Roman"/>
                <w:color w:val="000000"/>
                <w:sz w:val="24"/>
                <w:szCs w:val="24"/>
              </w:rPr>
              <w:t>alnutrition</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2.6%</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AKI</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7.9%</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w:t>
            </w:r>
            <w:r w:rsidR="0022727E" w:rsidRPr="00C621EF">
              <w:rPr>
                <w:rFonts w:ascii="Book Antiqua" w:hAnsi="Book Antiqua" w:cs="Times New Roman"/>
                <w:color w:val="000000"/>
                <w:sz w:val="24"/>
                <w:szCs w:val="24"/>
              </w:rPr>
              <w:t>ther</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24</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63.2%</w:t>
            </w:r>
          </w:p>
        </w:tc>
      </w:tr>
      <w:tr w:rsidR="003641D1" w:rsidRPr="00C621EF" w:rsidTr="00592071">
        <w:trPr>
          <w:trHeight w:val="742"/>
        </w:trPr>
        <w:tc>
          <w:tcPr>
            <w:tcW w:w="3564"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Involvement of </w:t>
            </w:r>
            <w:r w:rsidR="00592071" w:rsidRPr="00C621EF">
              <w:rPr>
                <w:rFonts w:ascii="Book Antiqua" w:hAnsi="Book Antiqua" w:cs="Times New Roman"/>
                <w:color w:val="000000"/>
                <w:sz w:val="24"/>
                <w:szCs w:val="24"/>
              </w:rPr>
              <w:t>e</w:t>
            </w:r>
            <w:r w:rsidRPr="00C621EF">
              <w:rPr>
                <w:rFonts w:ascii="Book Antiqua" w:hAnsi="Book Antiqua" w:cs="Times New Roman"/>
                <w:color w:val="000000"/>
                <w:sz w:val="24"/>
                <w:szCs w:val="24"/>
              </w:rPr>
              <w:t>sophagus (relative to GEJ)</w:t>
            </w:r>
          </w:p>
        </w:tc>
        <w:tc>
          <w:tcPr>
            <w:tcW w:w="24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98</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U</w:t>
            </w:r>
            <w:r w:rsidR="0022727E" w:rsidRPr="00C621EF">
              <w:rPr>
                <w:rFonts w:ascii="Book Antiqua" w:hAnsi="Book Antiqua" w:cs="Times New Roman"/>
                <w:color w:val="000000"/>
                <w:sz w:val="24"/>
                <w:szCs w:val="24"/>
              </w:rPr>
              <w:t>pper</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33</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33.7%</w:t>
            </w:r>
          </w:p>
        </w:tc>
      </w:tr>
      <w:tr w:rsidR="003641D1" w:rsidRPr="00C621EF" w:rsidTr="00592071">
        <w:trPr>
          <w:trHeight w:val="461"/>
        </w:trPr>
        <w:tc>
          <w:tcPr>
            <w:tcW w:w="3564"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w:t>
            </w:r>
            <w:r w:rsidR="0022727E" w:rsidRPr="00C621EF">
              <w:rPr>
                <w:rFonts w:ascii="Book Antiqua" w:hAnsi="Book Antiqua" w:cs="Times New Roman"/>
                <w:color w:val="000000"/>
                <w:sz w:val="24"/>
                <w:szCs w:val="24"/>
              </w:rPr>
              <w:t>iddle</w:t>
            </w:r>
          </w:p>
        </w:tc>
        <w:tc>
          <w:tcPr>
            <w:tcW w:w="1075"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63</w:t>
            </w:r>
          </w:p>
        </w:tc>
        <w:tc>
          <w:tcPr>
            <w:tcW w:w="1256"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64.3%</w:t>
            </w:r>
          </w:p>
        </w:tc>
      </w:tr>
      <w:tr w:rsidR="003641D1" w:rsidRPr="00C621EF" w:rsidTr="003560CA">
        <w:trPr>
          <w:trHeight w:val="461"/>
        </w:trPr>
        <w:tc>
          <w:tcPr>
            <w:tcW w:w="3564" w:type="dxa"/>
            <w:vMerge/>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473" w:type="dxa"/>
            <w:tcBorders>
              <w:bottom w:val="single" w:sz="2" w:space="0" w:color="000000"/>
            </w:tcBorders>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w:t>
            </w:r>
            <w:r w:rsidR="0022727E" w:rsidRPr="00C621EF">
              <w:rPr>
                <w:rFonts w:ascii="Book Antiqua" w:hAnsi="Book Antiqua" w:cs="Times New Roman"/>
                <w:color w:val="000000"/>
                <w:sz w:val="24"/>
                <w:szCs w:val="24"/>
              </w:rPr>
              <w:t>ower</w:t>
            </w:r>
          </w:p>
        </w:tc>
        <w:tc>
          <w:tcPr>
            <w:tcW w:w="1075"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91</w:t>
            </w:r>
          </w:p>
        </w:tc>
        <w:tc>
          <w:tcPr>
            <w:tcW w:w="1256"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92.9%</w:t>
            </w:r>
          </w:p>
        </w:tc>
      </w:tr>
    </w:tbl>
    <w:p w:rsidR="005047E0" w:rsidRDefault="00592071" w:rsidP="00592071">
      <w:pPr>
        <w:spacing w:after="0" w:line="360" w:lineRule="auto"/>
        <w:jc w:val="both"/>
        <w:rPr>
          <w:rFonts w:ascii="Book Antiqua" w:hAnsi="Book Antiqua"/>
          <w:sz w:val="24"/>
          <w:szCs w:val="24"/>
        </w:rPr>
      </w:pPr>
      <w:r w:rsidRPr="00592071">
        <w:rPr>
          <w:rFonts w:ascii="Book Antiqua" w:hAnsi="Book Antiqua"/>
          <w:sz w:val="24"/>
          <w:szCs w:val="24"/>
        </w:rPr>
        <w:t>AKI: Acute kidney injury;</w:t>
      </w:r>
      <w:r>
        <w:rPr>
          <w:rFonts w:ascii="Book Antiqua" w:hAnsi="Book Antiqua"/>
          <w:sz w:val="24"/>
          <w:szCs w:val="24"/>
        </w:rPr>
        <w:t xml:space="preserve"> </w:t>
      </w:r>
      <w:r w:rsidRPr="00592071">
        <w:rPr>
          <w:rFonts w:ascii="Book Antiqua" w:hAnsi="Book Antiqua"/>
          <w:sz w:val="24"/>
          <w:szCs w:val="24"/>
        </w:rPr>
        <w:t>GEJ: Gastroesophageal junction</w:t>
      </w:r>
      <w:r>
        <w:rPr>
          <w:rFonts w:ascii="Book Antiqua" w:hAnsi="Book Antiqua"/>
          <w:sz w:val="24"/>
          <w:szCs w:val="24"/>
        </w:rPr>
        <w:t>.</w:t>
      </w:r>
    </w:p>
    <w:p w:rsidR="00592071" w:rsidRPr="00592071" w:rsidRDefault="00592071" w:rsidP="00592071">
      <w:pPr>
        <w:spacing w:after="0" w:line="360" w:lineRule="auto"/>
        <w:jc w:val="both"/>
        <w:rPr>
          <w:rFonts w:ascii="Book Antiqua" w:hAnsi="Book Antiqua"/>
          <w:b/>
          <w:bCs/>
          <w:sz w:val="24"/>
          <w:szCs w:val="24"/>
          <w:lang w:val="el-GR"/>
        </w:rPr>
      </w:pPr>
      <w:r>
        <w:rPr>
          <w:rFonts w:ascii="Book Antiqua" w:hAnsi="Book Antiqua"/>
          <w:sz w:val="24"/>
          <w:szCs w:val="24"/>
        </w:rPr>
        <w:br w:type="page"/>
      </w:r>
      <w:r w:rsidRPr="00592071">
        <w:rPr>
          <w:rFonts w:ascii="Book Antiqua" w:hAnsi="Book Antiqua"/>
          <w:b/>
          <w:bCs/>
          <w:sz w:val="24"/>
          <w:szCs w:val="24"/>
        </w:rPr>
        <w:lastRenderedPageBreak/>
        <w:t>Table 2 Treatment modalities, follow-up</w:t>
      </w:r>
    </w:p>
    <w:tbl>
      <w:tblPr>
        <w:tblW w:w="9246" w:type="dxa"/>
        <w:tblLayout w:type="fixed"/>
        <w:tblLook w:val="0600" w:firstRow="0" w:lastRow="0" w:firstColumn="0" w:lastColumn="0" w:noHBand="1" w:noVBand="1"/>
      </w:tblPr>
      <w:tblGrid>
        <w:gridCol w:w="3937"/>
        <w:gridCol w:w="2732"/>
        <w:gridCol w:w="1188"/>
        <w:gridCol w:w="1389"/>
      </w:tblGrid>
      <w:tr w:rsidR="00EC689C" w:rsidRPr="00C621EF" w:rsidTr="003560CA">
        <w:trPr>
          <w:trHeight w:val="414"/>
        </w:trPr>
        <w:tc>
          <w:tcPr>
            <w:tcW w:w="9246" w:type="dxa"/>
            <w:gridSpan w:val="4"/>
            <w:tcBorders>
              <w:top w:val="single" w:sz="2" w:space="0" w:color="000000"/>
              <w:bottom w:val="single" w:sz="2" w:space="0" w:color="000000"/>
            </w:tcBorders>
            <w:shd w:val="clear" w:color="auto" w:fill="auto"/>
          </w:tcPr>
          <w:p w:rsidR="00EC689C" w:rsidRPr="00592071"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592071">
              <w:rPr>
                <w:rFonts w:ascii="Book Antiqua" w:hAnsi="Book Antiqua" w:cs="Times New Roman"/>
                <w:b/>
                <w:bCs/>
                <w:color w:val="000000"/>
                <w:sz w:val="24"/>
                <w:szCs w:val="24"/>
              </w:rPr>
              <w:t>Treatment modalities</w:t>
            </w:r>
          </w:p>
        </w:tc>
      </w:tr>
      <w:tr w:rsidR="003641D1" w:rsidRPr="00C621EF" w:rsidTr="003560CA">
        <w:trPr>
          <w:trHeight w:val="461"/>
        </w:trPr>
        <w:tc>
          <w:tcPr>
            <w:tcW w:w="3937" w:type="dxa"/>
            <w:vMerge w:val="restart"/>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bookmarkStart w:id="78" w:name="_b3xpeijmnnjq" w:colFirst="0" w:colLast="0"/>
            <w:bookmarkEnd w:id="78"/>
            <w:r w:rsidRPr="00C621EF">
              <w:rPr>
                <w:rFonts w:ascii="Book Antiqua" w:hAnsi="Book Antiqua" w:cs="Times New Roman"/>
                <w:color w:val="000000"/>
                <w:sz w:val="24"/>
                <w:szCs w:val="24"/>
              </w:rPr>
              <w:t>Intervention</w:t>
            </w:r>
          </w:p>
        </w:tc>
        <w:tc>
          <w:tcPr>
            <w:tcW w:w="2732" w:type="dxa"/>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114</w:t>
            </w:r>
          </w:p>
        </w:tc>
        <w:tc>
          <w:tcPr>
            <w:tcW w:w="1389" w:type="dxa"/>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28</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24.6%</w:t>
            </w: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No</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86</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75.4%</w:t>
            </w:r>
          </w:p>
        </w:tc>
      </w:tr>
      <w:tr w:rsidR="003641D1" w:rsidRPr="00C621EF" w:rsidTr="00592071">
        <w:trPr>
          <w:trHeight w:val="461"/>
        </w:trPr>
        <w:tc>
          <w:tcPr>
            <w:tcW w:w="3937"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Management</w:t>
            </w:r>
          </w:p>
        </w:tc>
        <w:tc>
          <w:tcPr>
            <w:tcW w:w="273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Σ</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sidR="00592071">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105</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Conservative</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79</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75.2%</w:t>
            </w: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Surgical</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10.5%</w:t>
            </w: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Endoscopic</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13</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12.4%</w:t>
            </w:r>
          </w:p>
        </w:tc>
      </w:tr>
      <w:tr w:rsidR="003641D1" w:rsidRPr="00C621EF" w:rsidTr="00592071">
        <w:trPr>
          <w:trHeight w:val="461"/>
        </w:trPr>
        <w:tc>
          <w:tcPr>
            <w:tcW w:w="3937"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732" w:type="dxa"/>
            <w:shd w:val="clear" w:color="auto" w:fill="auto"/>
          </w:tcPr>
          <w:p w:rsidR="0022727E"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En</w:t>
            </w:r>
            <w:r w:rsidR="0022727E" w:rsidRPr="00C621EF">
              <w:rPr>
                <w:rFonts w:ascii="Book Antiqua" w:hAnsi="Book Antiqua" w:cs="Times New Roman"/>
                <w:color w:val="000000"/>
                <w:sz w:val="24"/>
                <w:szCs w:val="24"/>
              </w:rPr>
              <w:t>doscopic</w:t>
            </w:r>
            <w:r>
              <w:rPr>
                <w:rFonts w:ascii="Book Antiqua" w:hAnsi="Book Antiqua" w:cs="Times New Roman"/>
                <w:color w:val="000000"/>
                <w:sz w:val="24"/>
                <w:szCs w:val="24"/>
              </w:rPr>
              <w:t xml:space="preserve"> </w:t>
            </w:r>
            <w:r w:rsidR="0022727E" w:rsidRPr="00C621EF">
              <w:rPr>
                <w:rFonts w:ascii="Book Antiqua" w:hAnsi="Book Antiqua" w:cs="Times New Roman"/>
                <w:color w:val="000000"/>
                <w:sz w:val="24"/>
                <w:szCs w:val="24"/>
              </w:rPr>
              <w:t>+</w:t>
            </w:r>
            <w:r>
              <w:rPr>
                <w:rFonts w:ascii="Book Antiqua" w:hAnsi="Book Antiqua" w:cs="Times New Roman"/>
                <w:color w:val="000000"/>
                <w:sz w:val="24"/>
                <w:szCs w:val="24"/>
              </w:rPr>
              <w:t xml:space="preserve"> </w:t>
            </w:r>
            <w:r w:rsidR="0022727E" w:rsidRPr="00C621EF">
              <w:rPr>
                <w:rFonts w:ascii="Book Antiqua" w:hAnsi="Book Antiqua" w:cs="Times New Roman"/>
                <w:color w:val="000000"/>
                <w:sz w:val="24"/>
                <w:szCs w:val="24"/>
              </w:rPr>
              <w:t>surgical</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w:t>
            </w:r>
          </w:p>
        </w:tc>
        <w:tc>
          <w:tcPr>
            <w:tcW w:w="13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1.9%</w:t>
            </w:r>
          </w:p>
        </w:tc>
      </w:tr>
      <w:tr w:rsidR="003641D1" w:rsidRPr="00C621EF" w:rsidTr="00592071">
        <w:trPr>
          <w:trHeight w:val="461"/>
        </w:trPr>
        <w:tc>
          <w:tcPr>
            <w:tcW w:w="3937"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Follow-up endoscopy</w:t>
            </w:r>
          </w:p>
        </w:tc>
        <w:tc>
          <w:tcPr>
            <w:tcW w:w="2732" w:type="dxa"/>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88"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67</w:t>
            </w:r>
          </w:p>
        </w:tc>
        <w:tc>
          <w:tcPr>
            <w:tcW w:w="1389"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58.8%</w:t>
            </w:r>
          </w:p>
        </w:tc>
      </w:tr>
      <w:tr w:rsidR="003641D1" w:rsidRPr="00C621EF" w:rsidTr="00592071">
        <w:trPr>
          <w:trHeight w:val="461"/>
        </w:trPr>
        <w:tc>
          <w:tcPr>
            <w:tcW w:w="3937"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Complications</w:t>
            </w:r>
          </w:p>
        </w:tc>
        <w:tc>
          <w:tcPr>
            <w:tcW w:w="2732" w:type="dxa"/>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88"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w:t>
            </w:r>
          </w:p>
        </w:tc>
        <w:tc>
          <w:tcPr>
            <w:tcW w:w="1389"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12.3%</w:t>
            </w:r>
          </w:p>
        </w:tc>
      </w:tr>
      <w:tr w:rsidR="003641D1" w:rsidRPr="00C621EF" w:rsidTr="00592071">
        <w:trPr>
          <w:trHeight w:val="461"/>
        </w:trPr>
        <w:tc>
          <w:tcPr>
            <w:tcW w:w="3937"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Death</w:t>
            </w:r>
          </w:p>
        </w:tc>
        <w:tc>
          <w:tcPr>
            <w:tcW w:w="2732" w:type="dxa"/>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88"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32</w:t>
            </w:r>
          </w:p>
        </w:tc>
        <w:tc>
          <w:tcPr>
            <w:tcW w:w="1389"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29.9%</w:t>
            </w:r>
          </w:p>
        </w:tc>
      </w:tr>
      <w:tr w:rsidR="003641D1" w:rsidRPr="00C621EF" w:rsidTr="00592071">
        <w:trPr>
          <w:trHeight w:val="1025"/>
        </w:trPr>
        <w:tc>
          <w:tcPr>
            <w:tcW w:w="3937"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FUP (overall; mean; SD)</w:t>
            </w:r>
          </w:p>
        </w:tc>
        <w:tc>
          <w:tcPr>
            <w:tcW w:w="2732"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66.2 ± 101.8</w:t>
            </w:r>
          </w:p>
        </w:tc>
        <w:tc>
          <w:tcPr>
            <w:tcW w:w="1188"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90</w:t>
            </w:r>
          </w:p>
        </w:tc>
        <w:tc>
          <w:tcPr>
            <w:tcW w:w="1389" w:type="dxa"/>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90</w:t>
            </w:r>
            <w:r w:rsidR="00EC689C" w:rsidRPr="00C621EF">
              <w:rPr>
                <w:rFonts w:ascii="Book Antiqua" w:hAnsi="Book Antiqua" w:cs="Times New Roman"/>
                <w:color w:val="000000"/>
                <w:sz w:val="24"/>
                <w:szCs w:val="24"/>
              </w:rPr>
              <w:t>/114</w:t>
            </w:r>
          </w:p>
        </w:tc>
      </w:tr>
      <w:tr w:rsidR="003641D1" w:rsidRPr="00C621EF" w:rsidTr="00592071">
        <w:trPr>
          <w:trHeight w:val="743"/>
        </w:trPr>
        <w:tc>
          <w:tcPr>
            <w:tcW w:w="3937"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FUP (dead; mean; SD)</w:t>
            </w:r>
          </w:p>
        </w:tc>
        <w:tc>
          <w:tcPr>
            <w:tcW w:w="2732"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16.6 ± 21.8</w:t>
            </w:r>
          </w:p>
        </w:tc>
        <w:tc>
          <w:tcPr>
            <w:tcW w:w="1188" w:type="dxa"/>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23</w:t>
            </w:r>
          </w:p>
        </w:tc>
        <w:tc>
          <w:tcPr>
            <w:tcW w:w="1389" w:type="dxa"/>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23</w:t>
            </w:r>
            <w:r w:rsidR="00EC689C" w:rsidRPr="00C621EF">
              <w:rPr>
                <w:rFonts w:ascii="Book Antiqua" w:hAnsi="Book Antiqua" w:cs="Times New Roman"/>
                <w:color w:val="000000"/>
                <w:sz w:val="24"/>
                <w:szCs w:val="24"/>
              </w:rPr>
              <w:t>/32</w:t>
            </w:r>
          </w:p>
        </w:tc>
      </w:tr>
      <w:tr w:rsidR="003641D1" w:rsidRPr="00C621EF" w:rsidTr="003560CA">
        <w:trPr>
          <w:trHeight w:val="743"/>
        </w:trPr>
        <w:tc>
          <w:tcPr>
            <w:tcW w:w="3937" w:type="dxa"/>
            <w:tcBorders>
              <w:bottom w:val="single" w:sz="2" w:space="0" w:color="000000"/>
            </w:tcBorders>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FUP (alive; mean; SD)</w:t>
            </w:r>
          </w:p>
        </w:tc>
        <w:tc>
          <w:tcPr>
            <w:tcW w:w="2732" w:type="dxa"/>
            <w:tcBorders>
              <w:bottom w:val="single" w:sz="2" w:space="0" w:color="000000"/>
            </w:tcBorders>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82.9 ± 113.2</w:t>
            </w:r>
          </w:p>
        </w:tc>
        <w:tc>
          <w:tcPr>
            <w:tcW w:w="1188" w:type="dxa"/>
            <w:tcBorders>
              <w:bottom w:val="single" w:sz="2" w:space="0" w:color="000000"/>
            </w:tcBorders>
            <w:shd w:val="clear" w:color="auto" w:fill="auto"/>
          </w:tcPr>
          <w:p w:rsidR="00EC689C" w:rsidRPr="00C621EF" w:rsidRDefault="00EC689C"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65</w:t>
            </w:r>
          </w:p>
        </w:tc>
        <w:tc>
          <w:tcPr>
            <w:tcW w:w="1389" w:type="dxa"/>
            <w:tcBorders>
              <w:bottom w:val="single" w:sz="2" w:space="0" w:color="000000"/>
            </w:tcBorders>
            <w:shd w:val="clear" w:color="auto" w:fill="auto"/>
          </w:tcPr>
          <w:p w:rsidR="00EC689C" w:rsidRPr="00C621EF" w:rsidRDefault="0059207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65</w:t>
            </w:r>
            <w:r w:rsidR="00EC689C" w:rsidRPr="00C621EF">
              <w:rPr>
                <w:rFonts w:ascii="Book Antiqua" w:hAnsi="Book Antiqua" w:cs="Times New Roman"/>
                <w:color w:val="000000"/>
                <w:sz w:val="24"/>
                <w:szCs w:val="24"/>
              </w:rPr>
              <w:t>/75</w:t>
            </w:r>
          </w:p>
        </w:tc>
      </w:tr>
    </w:tbl>
    <w:p w:rsidR="005047E0" w:rsidRDefault="00592071" w:rsidP="00592071">
      <w:pPr>
        <w:spacing w:after="0" w:line="360" w:lineRule="auto"/>
        <w:jc w:val="both"/>
        <w:rPr>
          <w:lang w:val="el-GR"/>
        </w:rPr>
      </w:pPr>
      <w:r w:rsidRPr="00C621EF">
        <w:rPr>
          <w:rFonts w:ascii="Book Antiqua" w:hAnsi="Book Antiqua" w:cs="Times New Roman"/>
          <w:color w:val="000000"/>
          <w:sz w:val="24"/>
          <w:szCs w:val="24"/>
        </w:rPr>
        <w:t>FUP:</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Follow up</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SD: Standard deviation</w:t>
      </w:r>
      <w:r>
        <w:rPr>
          <w:rFonts w:ascii="Book Antiqua" w:hAnsi="Book Antiqua" w:cs="Times New Roman"/>
          <w:color w:val="000000"/>
          <w:sz w:val="24"/>
          <w:szCs w:val="24"/>
        </w:rPr>
        <w:t>.</w:t>
      </w:r>
    </w:p>
    <w:p w:rsidR="00592071" w:rsidRPr="00592071" w:rsidRDefault="00592071" w:rsidP="00592071">
      <w:pPr>
        <w:spacing w:after="0" w:line="360" w:lineRule="auto"/>
        <w:jc w:val="both"/>
        <w:rPr>
          <w:rFonts w:ascii="Book Antiqua" w:hAnsi="Book Antiqua"/>
          <w:sz w:val="24"/>
          <w:szCs w:val="24"/>
          <w:lang w:val="el-GR"/>
        </w:rPr>
      </w:pPr>
      <w:r>
        <w:rPr>
          <w:lang w:val="el-GR"/>
        </w:rPr>
        <w:br w:type="page"/>
      </w:r>
      <w:r w:rsidRPr="00592071">
        <w:rPr>
          <w:rFonts w:ascii="Book Antiqua" w:hAnsi="Book Antiqua"/>
          <w:b/>
          <w:bCs/>
          <w:sz w:val="24"/>
          <w:szCs w:val="24"/>
        </w:rPr>
        <w:lastRenderedPageBreak/>
        <w:t>Table 3 Endoscopic intervention</w:t>
      </w:r>
    </w:p>
    <w:tbl>
      <w:tblPr>
        <w:tblW w:w="9242" w:type="dxa"/>
        <w:tblLayout w:type="fixed"/>
        <w:tblLook w:val="0600" w:firstRow="0" w:lastRow="0" w:firstColumn="0" w:lastColumn="0" w:noHBand="1" w:noVBand="1"/>
      </w:tblPr>
      <w:tblGrid>
        <w:gridCol w:w="4622"/>
        <w:gridCol w:w="4620"/>
      </w:tblGrid>
      <w:tr w:rsidR="007657FE" w:rsidRPr="00C621EF" w:rsidTr="003560CA">
        <w:tc>
          <w:tcPr>
            <w:tcW w:w="9242" w:type="dxa"/>
            <w:gridSpan w:val="2"/>
            <w:tcBorders>
              <w:top w:val="single" w:sz="2" w:space="0" w:color="000000"/>
              <w:bottom w:val="single" w:sz="2" w:space="0" w:color="000000"/>
            </w:tcBorders>
            <w:shd w:val="clear" w:color="auto" w:fill="auto"/>
          </w:tcPr>
          <w:p w:rsidR="007657FE" w:rsidRPr="00C621EF" w:rsidRDefault="007657FE" w:rsidP="00D663C2">
            <w:pPr>
              <w:pStyle w:val="normal"/>
              <w:spacing w:after="0" w:line="360" w:lineRule="auto"/>
              <w:jc w:val="both"/>
              <w:rPr>
                <w:rFonts w:ascii="Book Antiqua" w:hAnsi="Book Antiqua" w:cs="Times New Roman"/>
                <w:b/>
                <w:bCs/>
                <w:color w:val="000000"/>
                <w:sz w:val="24"/>
                <w:szCs w:val="24"/>
              </w:rPr>
            </w:pPr>
            <w:r w:rsidRPr="00C621EF">
              <w:rPr>
                <w:rFonts w:ascii="Book Antiqua" w:hAnsi="Book Antiqua" w:cs="Times New Roman"/>
                <w:b/>
                <w:bCs/>
                <w:color w:val="000000"/>
                <w:sz w:val="24"/>
                <w:szCs w:val="24"/>
              </w:rPr>
              <w:t>Endoscopic intervention</w:t>
            </w:r>
          </w:p>
        </w:tc>
      </w:tr>
      <w:tr w:rsidR="007657FE" w:rsidRPr="00C621EF" w:rsidTr="003560CA">
        <w:tc>
          <w:tcPr>
            <w:tcW w:w="4622" w:type="dxa"/>
            <w:tcBorders>
              <w:top w:val="single" w:sz="2" w:space="0" w:color="000000"/>
            </w:tcBorders>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Modalities</w:t>
            </w:r>
          </w:p>
        </w:tc>
        <w:tc>
          <w:tcPr>
            <w:tcW w:w="4620" w:type="dxa"/>
            <w:tcBorders>
              <w:top w:val="single" w:sz="2" w:space="0" w:color="000000"/>
            </w:tcBorders>
            <w:shd w:val="clear" w:color="auto" w:fill="auto"/>
          </w:tcPr>
          <w:p w:rsidR="007657FE" w:rsidRPr="00592071" w:rsidRDefault="00592071"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i/>
                <w:iCs/>
                <w:color w:val="000000"/>
                <w:sz w:val="24"/>
                <w:szCs w:val="24"/>
              </w:rPr>
              <w:t>n</w:t>
            </w:r>
            <w:r>
              <w:rPr>
                <w:rFonts w:ascii="Book Antiqua" w:hAnsi="Book Antiqua" w:cs="Times New Roman"/>
                <w:color w:val="000000"/>
                <w:sz w:val="24"/>
                <w:szCs w:val="24"/>
              </w:rPr>
              <w:t xml:space="preserve"> </w:t>
            </w:r>
            <w:r w:rsidR="007657FE" w:rsidRPr="00592071">
              <w:rPr>
                <w:rFonts w:ascii="Book Antiqua" w:hAnsi="Book Antiqua" w:cs="Times New Roman"/>
                <w:color w:val="000000"/>
                <w:sz w:val="24"/>
                <w:szCs w:val="24"/>
              </w:rPr>
              <w:t>(%)</w:t>
            </w:r>
          </w:p>
        </w:tc>
      </w:tr>
      <w:tr w:rsidR="0022727E" w:rsidRPr="00C621EF" w:rsidTr="00592071">
        <w:tc>
          <w:tcPr>
            <w:tcW w:w="4622" w:type="dxa"/>
            <w:shd w:val="clear" w:color="auto" w:fill="auto"/>
          </w:tcPr>
          <w:p w:rsidR="0022727E" w:rsidRPr="00592071" w:rsidRDefault="0022727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Stenting</w:t>
            </w:r>
          </w:p>
        </w:tc>
        <w:tc>
          <w:tcPr>
            <w:tcW w:w="4620" w:type="dxa"/>
            <w:shd w:val="clear" w:color="auto" w:fill="auto"/>
          </w:tcPr>
          <w:p w:rsidR="0022727E" w:rsidRPr="00592071" w:rsidRDefault="0022727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1</w:t>
            </w:r>
            <w:r w:rsidR="00592071">
              <w:rPr>
                <w:rFonts w:ascii="Book Antiqua" w:hAnsi="Book Antiqua" w:cs="Times New Roman"/>
                <w:color w:val="000000"/>
                <w:sz w:val="24"/>
                <w:szCs w:val="24"/>
              </w:rPr>
              <w:t xml:space="preserve"> </w:t>
            </w:r>
            <w:r w:rsidRPr="00592071">
              <w:rPr>
                <w:rFonts w:ascii="Book Antiqua" w:hAnsi="Book Antiqua" w:cs="Times New Roman"/>
                <w:color w:val="000000"/>
                <w:sz w:val="24"/>
                <w:szCs w:val="24"/>
              </w:rPr>
              <w:t>(7</w:t>
            </w:r>
            <w:r w:rsidR="00592071">
              <w:rPr>
                <w:rFonts w:ascii="Book Antiqua" w:hAnsi="Book Antiqua" w:cs="Times New Roman"/>
                <w:color w:val="000000"/>
                <w:sz w:val="24"/>
                <w:szCs w:val="24"/>
              </w:rPr>
              <w:t>.</w:t>
            </w:r>
            <w:r w:rsidRPr="00592071">
              <w:rPr>
                <w:rFonts w:ascii="Book Antiqua" w:hAnsi="Book Antiqua" w:cs="Times New Roman"/>
                <w:color w:val="000000"/>
                <w:sz w:val="24"/>
                <w:szCs w:val="24"/>
              </w:rPr>
              <w:t>5)</w:t>
            </w:r>
          </w:p>
        </w:tc>
      </w:tr>
      <w:tr w:rsidR="007657FE" w:rsidRPr="00C621EF" w:rsidTr="00592071">
        <w:tc>
          <w:tcPr>
            <w:tcW w:w="4622" w:type="dxa"/>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Savary dilatations</w:t>
            </w:r>
          </w:p>
        </w:tc>
        <w:tc>
          <w:tcPr>
            <w:tcW w:w="4620" w:type="dxa"/>
            <w:shd w:val="clear" w:color="auto" w:fill="auto"/>
          </w:tcPr>
          <w:p w:rsidR="007657FE" w:rsidRPr="00592071" w:rsidRDefault="0022727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1</w:t>
            </w:r>
            <w:r w:rsidR="00592071">
              <w:rPr>
                <w:rFonts w:ascii="Book Antiqua" w:hAnsi="Book Antiqua" w:cs="Times New Roman"/>
                <w:color w:val="000000"/>
                <w:sz w:val="24"/>
                <w:szCs w:val="24"/>
              </w:rPr>
              <w:t xml:space="preserve"> </w:t>
            </w:r>
            <w:r w:rsidR="007657FE" w:rsidRPr="00592071">
              <w:rPr>
                <w:rFonts w:ascii="Book Antiqua" w:hAnsi="Book Antiqua" w:cs="Times New Roman"/>
                <w:color w:val="000000"/>
                <w:sz w:val="24"/>
                <w:szCs w:val="24"/>
              </w:rPr>
              <w:t>(</w:t>
            </w:r>
            <w:r w:rsidRPr="00592071">
              <w:rPr>
                <w:rFonts w:ascii="Book Antiqua" w:hAnsi="Book Antiqua" w:cs="Times New Roman"/>
                <w:color w:val="000000"/>
                <w:sz w:val="24"/>
                <w:szCs w:val="24"/>
              </w:rPr>
              <w:t>7</w:t>
            </w:r>
            <w:r w:rsidR="00592071">
              <w:rPr>
                <w:rFonts w:ascii="Book Antiqua" w:hAnsi="Book Antiqua" w:cs="Times New Roman"/>
                <w:color w:val="000000"/>
                <w:sz w:val="24"/>
                <w:szCs w:val="24"/>
              </w:rPr>
              <w:t>.</w:t>
            </w:r>
            <w:r w:rsidRPr="00592071">
              <w:rPr>
                <w:rFonts w:ascii="Book Antiqua" w:hAnsi="Book Antiqua" w:cs="Times New Roman"/>
                <w:color w:val="000000"/>
                <w:sz w:val="24"/>
                <w:szCs w:val="24"/>
              </w:rPr>
              <w:t>5</w:t>
            </w:r>
            <w:r w:rsidR="007657FE" w:rsidRPr="00592071">
              <w:rPr>
                <w:rFonts w:ascii="Book Antiqua" w:hAnsi="Book Antiqua" w:cs="Times New Roman"/>
                <w:color w:val="000000"/>
                <w:sz w:val="24"/>
                <w:szCs w:val="24"/>
              </w:rPr>
              <w:t>)</w:t>
            </w:r>
          </w:p>
        </w:tc>
      </w:tr>
      <w:tr w:rsidR="007657FE" w:rsidRPr="00C621EF" w:rsidTr="00592071">
        <w:tc>
          <w:tcPr>
            <w:tcW w:w="4622" w:type="dxa"/>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Ballo</w:t>
            </w:r>
            <w:r w:rsidRPr="00592071">
              <w:rPr>
                <w:rFonts w:ascii="Book Antiqua" w:hAnsi="Book Antiqua" w:cs="Times New Roman"/>
                <w:color w:val="000000"/>
                <w:sz w:val="24"/>
                <w:szCs w:val="24"/>
                <w:lang w:val="el-GR"/>
              </w:rPr>
              <w:t>ο</w:t>
            </w:r>
            <w:r w:rsidRPr="00592071">
              <w:rPr>
                <w:rFonts w:ascii="Book Antiqua" w:hAnsi="Book Antiqua" w:cs="Times New Roman"/>
                <w:color w:val="000000"/>
                <w:sz w:val="24"/>
                <w:szCs w:val="24"/>
              </w:rPr>
              <w:t>n dilatations</w:t>
            </w:r>
          </w:p>
        </w:tc>
        <w:tc>
          <w:tcPr>
            <w:tcW w:w="4620" w:type="dxa"/>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11</w:t>
            </w:r>
            <w:r w:rsidR="00592071">
              <w:rPr>
                <w:rFonts w:ascii="Book Antiqua" w:hAnsi="Book Antiqua" w:cs="Times New Roman"/>
                <w:color w:val="000000"/>
                <w:sz w:val="24"/>
                <w:szCs w:val="24"/>
              </w:rPr>
              <w:t xml:space="preserve"> </w:t>
            </w:r>
            <w:r w:rsidRPr="00592071">
              <w:rPr>
                <w:rFonts w:ascii="Book Antiqua" w:hAnsi="Book Antiqua" w:cs="Times New Roman"/>
                <w:color w:val="000000"/>
                <w:sz w:val="24"/>
                <w:szCs w:val="24"/>
              </w:rPr>
              <w:t>(85)</w:t>
            </w:r>
          </w:p>
        </w:tc>
      </w:tr>
      <w:tr w:rsidR="007657FE" w:rsidRPr="00C621EF" w:rsidTr="003560CA">
        <w:tc>
          <w:tcPr>
            <w:tcW w:w="4622" w:type="dxa"/>
            <w:tcBorders>
              <w:bottom w:val="single" w:sz="2" w:space="0" w:color="000000"/>
            </w:tcBorders>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Total</w:t>
            </w:r>
          </w:p>
        </w:tc>
        <w:tc>
          <w:tcPr>
            <w:tcW w:w="4620" w:type="dxa"/>
            <w:tcBorders>
              <w:bottom w:val="single" w:sz="2" w:space="0" w:color="000000"/>
            </w:tcBorders>
            <w:shd w:val="clear" w:color="auto" w:fill="auto"/>
          </w:tcPr>
          <w:p w:rsidR="007657FE" w:rsidRPr="00592071" w:rsidRDefault="007657FE" w:rsidP="00D663C2">
            <w:pPr>
              <w:pStyle w:val="normal"/>
              <w:spacing w:after="0" w:line="360" w:lineRule="auto"/>
              <w:jc w:val="both"/>
              <w:rPr>
                <w:rFonts w:ascii="Book Antiqua" w:hAnsi="Book Antiqua" w:cs="Times New Roman"/>
                <w:color w:val="000000"/>
                <w:sz w:val="24"/>
                <w:szCs w:val="24"/>
              </w:rPr>
            </w:pPr>
            <w:r w:rsidRPr="00592071">
              <w:rPr>
                <w:rFonts w:ascii="Book Antiqua" w:hAnsi="Book Antiqua" w:cs="Times New Roman"/>
                <w:color w:val="000000"/>
                <w:sz w:val="24"/>
                <w:szCs w:val="24"/>
              </w:rPr>
              <w:t>13</w:t>
            </w:r>
          </w:p>
        </w:tc>
      </w:tr>
    </w:tbl>
    <w:p w:rsidR="00413236" w:rsidRPr="00DA2931" w:rsidRDefault="00592071" w:rsidP="00DA2931">
      <w:pPr>
        <w:pStyle w:val="normal"/>
        <w:spacing w:after="0" w:line="360" w:lineRule="auto"/>
        <w:jc w:val="both"/>
        <w:rPr>
          <w:rFonts w:ascii="Book Antiqua" w:hAnsi="Book Antiqua" w:cs="Times New Roman"/>
          <w:b/>
          <w:bCs/>
          <w:color w:val="000000"/>
          <w:sz w:val="24"/>
          <w:szCs w:val="24"/>
        </w:rPr>
      </w:pPr>
      <w:r>
        <w:rPr>
          <w:rFonts w:ascii="Book Antiqua" w:hAnsi="Book Antiqua" w:cs="Times New Roman"/>
          <w:color w:val="000000"/>
          <w:sz w:val="24"/>
          <w:szCs w:val="24"/>
        </w:rPr>
        <w:br w:type="page"/>
      </w:r>
      <w:bookmarkStart w:id="79" w:name="_2775uwpgw7l7" w:colFirst="0" w:colLast="0"/>
      <w:bookmarkEnd w:id="79"/>
      <w:r w:rsidR="00833D81" w:rsidRPr="00DA2931">
        <w:rPr>
          <w:rFonts w:ascii="Book Antiqua" w:hAnsi="Book Antiqua" w:cs="Times New Roman"/>
          <w:b/>
          <w:bCs/>
          <w:color w:val="000000"/>
          <w:sz w:val="24"/>
          <w:szCs w:val="24"/>
        </w:rPr>
        <w:lastRenderedPageBreak/>
        <w:t xml:space="preserve">Table </w:t>
      </w:r>
      <w:r w:rsidR="007657FE" w:rsidRPr="00DA2931">
        <w:rPr>
          <w:rFonts w:ascii="Book Antiqua" w:hAnsi="Book Antiqua" w:cs="Times New Roman"/>
          <w:b/>
          <w:bCs/>
          <w:color w:val="000000"/>
          <w:sz w:val="24"/>
          <w:szCs w:val="24"/>
        </w:rPr>
        <w:t>4</w:t>
      </w:r>
      <w:r w:rsidR="00833D81" w:rsidRPr="00DA2931">
        <w:rPr>
          <w:rFonts w:ascii="Book Antiqua" w:hAnsi="Book Antiqua" w:cs="Times New Roman"/>
          <w:b/>
          <w:bCs/>
          <w:color w:val="000000"/>
          <w:sz w:val="24"/>
          <w:szCs w:val="24"/>
        </w:rPr>
        <w:t xml:space="preserve"> Univariate logistic regression for complications</w:t>
      </w:r>
    </w:p>
    <w:tbl>
      <w:tblPr>
        <w:tblW w:w="9198" w:type="dxa"/>
        <w:tblLayout w:type="fixed"/>
        <w:tblLook w:val="0600" w:firstRow="0" w:lastRow="0" w:firstColumn="0" w:lastColumn="0" w:noHBand="1" w:noVBand="1"/>
      </w:tblPr>
      <w:tblGrid>
        <w:gridCol w:w="2386"/>
        <w:gridCol w:w="2073"/>
        <w:gridCol w:w="1174"/>
        <w:gridCol w:w="1188"/>
        <w:gridCol w:w="1188"/>
        <w:gridCol w:w="1189"/>
      </w:tblGrid>
      <w:tr w:rsidR="003641D1" w:rsidRPr="00C621EF" w:rsidTr="003560CA">
        <w:trPr>
          <w:trHeight w:val="460"/>
        </w:trPr>
        <w:tc>
          <w:tcPr>
            <w:tcW w:w="4459" w:type="dxa"/>
            <w:gridSpan w:val="2"/>
            <w:tcBorders>
              <w:top w:val="single" w:sz="2" w:space="0" w:color="000000"/>
              <w:bottom w:val="single" w:sz="2" w:space="0" w:color="000000"/>
            </w:tcBorders>
            <w:shd w:val="clear" w:color="auto" w:fill="auto"/>
          </w:tcPr>
          <w:p w:rsidR="00413236" w:rsidRPr="00CD3FD8"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p>
        </w:tc>
        <w:tc>
          <w:tcPr>
            <w:tcW w:w="1174"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OR</w:t>
            </w:r>
          </w:p>
        </w:tc>
        <w:tc>
          <w:tcPr>
            <w:tcW w:w="1188"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LCI</w:t>
            </w:r>
          </w:p>
        </w:tc>
        <w:tc>
          <w:tcPr>
            <w:tcW w:w="1188"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HCI</w:t>
            </w:r>
          </w:p>
        </w:tc>
        <w:tc>
          <w:tcPr>
            <w:tcW w:w="1189" w:type="dxa"/>
            <w:tcBorders>
              <w:top w:val="single" w:sz="2" w:space="0" w:color="000000"/>
              <w:bottom w:val="single" w:sz="2" w:space="0" w:color="000000"/>
            </w:tcBorders>
            <w:shd w:val="clear" w:color="auto" w:fill="auto"/>
          </w:tcPr>
          <w:p w:rsidR="00413236" w:rsidRPr="00CD3FD8"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i/>
                <w:iCs/>
                <w:color w:val="000000"/>
                <w:sz w:val="24"/>
                <w:szCs w:val="24"/>
              </w:rPr>
              <w:t>P</w:t>
            </w:r>
            <w:r w:rsidRPr="00CD3FD8">
              <w:rPr>
                <w:rFonts w:ascii="Book Antiqua" w:hAnsi="Book Antiqua" w:cs="Times New Roman"/>
                <w:b/>
                <w:bCs/>
                <w:color w:val="000000"/>
                <w:sz w:val="24"/>
                <w:szCs w:val="24"/>
              </w:rPr>
              <w:t xml:space="preserve"> </w:t>
            </w:r>
            <w:r w:rsidR="00833D81" w:rsidRPr="00CD3FD8">
              <w:rPr>
                <w:rFonts w:ascii="Book Antiqua" w:hAnsi="Book Antiqua" w:cs="Times New Roman"/>
                <w:b/>
                <w:bCs/>
                <w:color w:val="000000"/>
                <w:sz w:val="24"/>
                <w:szCs w:val="24"/>
              </w:rPr>
              <w:t>value</w:t>
            </w:r>
          </w:p>
        </w:tc>
      </w:tr>
      <w:tr w:rsidR="0022727E" w:rsidRPr="00C621EF" w:rsidTr="003560CA">
        <w:trPr>
          <w:trHeight w:val="460"/>
        </w:trPr>
        <w:tc>
          <w:tcPr>
            <w:tcW w:w="2386" w:type="dxa"/>
            <w:vMerge w:val="restart"/>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Gender</w:t>
            </w:r>
          </w:p>
        </w:tc>
        <w:tc>
          <w:tcPr>
            <w:tcW w:w="6812" w:type="dxa"/>
            <w:gridSpan w:val="5"/>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Male</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0.95</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0.83</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1.09</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0.45</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Female</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3641D1" w:rsidRPr="00C621EF" w:rsidTr="00CD3FD8">
        <w:trPr>
          <w:trHeight w:val="460"/>
        </w:trPr>
        <w:tc>
          <w:tcPr>
            <w:tcW w:w="2386"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Age</w:t>
            </w:r>
          </w:p>
        </w:tc>
        <w:tc>
          <w:tcPr>
            <w:tcW w:w="2073"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yr</w:t>
            </w:r>
          </w:p>
        </w:tc>
        <w:tc>
          <w:tcPr>
            <w:tcW w:w="1174"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0.990</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0.957</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1.025</w:t>
            </w:r>
          </w:p>
        </w:tc>
        <w:tc>
          <w:tcPr>
            <w:tcW w:w="1189"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0.553</w:t>
            </w:r>
          </w:p>
        </w:tc>
      </w:tr>
      <w:tr w:rsidR="0022727E" w:rsidRPr="00C621EF" w:rsidTr="00CD3FD8">
        <w:trPr>
          <w:trHeight w:val="460"/>
        </w:trPr>
        <w:tc>
          <w:tcPr>
            <w:tcW w:w="238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Admission symptoms</w:t>
            </w:r>
          </w:p>
        </w:tc>
        <w:tc>
          <w:tcPr>
            <w:tcW w:w="6812"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Bleeding</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0.60</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0.16</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2.91</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0.48</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Peptic</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3.50</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1.09</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11.30</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0.03</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Pain</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2.00</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0.61</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6.29</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0.24</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symptom</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0.86</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0.18</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3.04</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0.83</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None</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22727E" w:rsidRPr="00C621EF" w:rsidTr="00CD3FD8">
        <w:trPr>
          <w:trHeight w:val="460"/>
        </w:trPr>
        <w:tc>
          <w:tcPr>
            <w:tcW w:w="238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Medical history</w:t>
            </w:r>
          </w:p>
        </w:tc>
        <w:tc>
          <w:tcPr>
            <w:tcW w:w="6812"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Cardiac</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0.63</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0.18</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1.95</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0.43</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Diabetes </w:t>
            </w:r>
            <w:r w:rsidR="00CD3FD8" w:rsidRPr="00C621EF">
              <w:rPr>
                <w:rFonts w:ascii="Book Antiqua" w:hAnsi="Book Antiqua" w:cs="Times New Roman"/>
                <w:color w:val="000000"/>
                <w:sz w:val="24"/>
                <w:szCs w:val="24"/>
              </w:rPr>
              <w:t>m</w:t>
            </w:r>
            <w:r w:rsidRPr="00C621EF">
              <w:rPr>
                <w:rFonts w:ascii="Book Antiqua" w:hAnsi="Book Antiqua" w:cs="Times New Roman"/>
                <w:color w:val="000000"/>
                <w:sz w:val="24"/>
                <w:szCs w:val="24"/>
              </w:rPr>
              <w:t>ellitus</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1.46</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0.45</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4.53</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0.52</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Alcohol abuse</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1.08</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0.28</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3.54</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0.90</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Kidney diseases</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0.94</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0.14</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3.94</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0.94</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Liver diseases</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3.41</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0.94</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11.49</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0.05</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0.85</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0.27</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2.66</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0.78</w:t>
            </w:r>
          </w:p>
        </w:tc>
      </w:tr>
      <w:tr w:rsidR="0022727E" w:rsidRPr="00C621EF" w:rsidTr="00CD3FD8">
        <w:trPr>
          <w:trHeight w:val="460"/>
        </w:trPr>
        <w:tc>
          <w:tcPr>
            <w:tcW w:w="238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Clinical </w:t>
            </w:r>
            <w:r w:rsidR="00CD3FD8" w:rsidRPr="00C621EF">
              <w:rPr>
                <w:rFonts w:ascii="Book Antiqua" w:hAnsi="Book Antiqua" w:cs="Times New Roman"/>
                <w:color w:val="000000"/>
                <w:sz w:val="24"/>
                <w:szCs w:val="24"/>
              </w:rPr>
              <w:t>f</w:t>
            </w:r>
            <w:r w:rsidRPr="00C621EF">
              <w:rPr>
                <w:rFonts w:ascii="Book Antiqua" w:hAnsi="Book Antiqua" w:cs="Times New Roman"/>
                <w:color w:val="000000"/>
                <w:sz w:val="24"/>
                <w:szCs w:val="24"/>
              </w:rPr>
              <w:t>indings</w:t>
            </w:r>
          </w:p>
        </w:tc>
        <w:tc>
          <w:tcPr>
            <w:tcW w:w="6812"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Malnutrition</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0.87</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0.44</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1.74</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0.70</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AKI</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0.87</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0.58</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1.30</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0.50</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1.15</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0.77</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1.73</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0.50</w:t>
            </w:r>
          </w:p>
        </w:tc>
      </w:tr>
      <w:tr w:rsidR="0022727E" w:rsidRPr="00C621EF" w:rsidTr="00CD3FD8">
        <w:trPr>
          <w:trHeight w:val="460"/>
        </w:trPr>
        <w:tc>
          <w:tcPr>
            <w:tcW w:w="9198" w:type="dxa"/>
            <w:gridSpan w:val="6"/>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Involvement of </w:t>
            </w:r>
            <w:r w:rsidR="00CD3FD8" w:rsidRPr="00C621EF">
              <w:rPr>
                <w:rFonts w:ascii="Book Antiqua" w:hAnsi="Book Antiqua" w:cs="Times New Roman"/>
                <w:color w:val="000000"/>
                <w:sz w:val="24"/>
                <w:szCs w:val="24"/>
              </w:rPr>
              <w:t>e</w:t>
            </w:r>
            <w:r w:rsidRPr="00C621EF">
              <w:rPr>
                <w:rFonts w:ascii="Book Antiqua" w:hAnsi="Book Antiqua" w:cs="Times New Roman"/>
                <w:color w:val="000000"/>
                <w:sz w:val="24"/>
                <w:szCs w:val="24"/>
              </w:rPr>
              <w:t>sophagus (to GEJ)</w:t>
            </w:r>
          </w:p>
        </w:tc>
      </w:tr>
      <w:tr w:rsidR="003641D1" w:rsidRPr="00C621EF" w:rsidTr="00CD3FD8">
        <w:trPr>
          <w:trHeight w:val="460"/>
        </w:trPr>
        <w:tc>
          <w:tcPr>
            <w:tcW w:w="2386" w:type="dxa"/>
            <w:shd w:val="clear" w:color="auto" w:fill="auto"/>
          </w:tcPr>
          <w:p w:rsidR="00413236" w:rsidRPr="00C621EF"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413236"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Upper</w:t>
            </w:r>
          </w:p>
        </w:tc>
        <w:tc>
          <w:tcPr>
            <w:tcW w:w="1174"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2.67</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0.74</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9.99</w:t>
            </w:r>
          </w:p>
        </w:tc>
        <w:tc>
          <w:tcPr>
            <w:tcW w:w="1189"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0.13</w:t>
            </w:r>
          </w:p>
        </w:tc>
      </w:tr>
      <w:tr w:rsidR="003641D1" w:rsidRPr="00C621EF" w:rsidTr="00CD3FD8">
        <w:trPr>
          <w:trHeight w:val="460"/>
        </w:trPr>
        <w:tc>
          <w:tcPr>
            <w:tcW w:w="2386" w:type="dxa"/>
            <w:shd w:val="clear" w:color="auto" w:fill="auto"/>
          </w:tcPr>
          <w:p w:rsidR="00413236" w:rsidRPr="00C621EF"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413236"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Mi</w:t>
            </w:r>
            <w:r w:rsidR="00833D81" w:rsidRPr="00C621EF">
              <w:rPr>
                <w:rFonts w:ascii="Book Antiqua" w:hAnsi="Book Antiqua" w:cs="Times New Roman"/>
                <w:color w:val="000000"/>
                <w:sz w:val="24"/>
                <w:szCs w:val="24"/>
              </w:rPr>
              <w:t>ddle</w:t>
            </w:r>
          </w:p>
        </w:tc>
        <w:tc>
          <w:tcPr>
            <w:tcW w:w="1174"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0.97</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0.27</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3.94</w:t>
            </w:r>
          </w:p>
        </w:tc>
        <w:tc>
          <w:tcPr>
            <w:tcW w:w="1189"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0.96</w:t>
            </w:r>
          </w:p>
        </w:tc>
      </w:tr>
      <w:tr w:rsidR="003641D1" w:rsidRPr="00C621EF" w:rsidTr="00CD3FD8">
        <w:trPr>
          <w:trHeight w:val="460"/>
        </w:trPr>
        <w:tc>
          <w:tcPr>
            <w:tcW w:w="2386" w:type="dxa"/>
            <w:shd w:val="clear" w:color="auto" w:fill="auto"/>
          </w:tcPr>
          <w:p w:rsidR="00413236" w:rsidRPr="00C621EF"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413236"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Lower</w:t>
            </w:r>
          </w:p>
        </w:tc>
        <w:tc>
          <w:tcPr>
            <w:tcW w:w="1174"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1.13</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0.88</w:t>
            </w:r>
          </w:p>
        </w:tc>
        <w:tc>
          <w:tcPr>
            <w:tcW w:w="1188"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1.44</w:t>
            </w:r>
          </w:p>
        </w:tc>
        <w:tc>
          <w:tcPr>
            <w:tcW w:w="1189"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0.33</w:t>
            </w:r>
          </w:p>
        </w:tc>
      </w:tr>
      <w:tr w:rsidR="0022727E" w:rsidRPr="00C621EF" w:rsidTr="00CD3FD8">
        <w:trPr>
          <w:trHeight w:val="460"/>
        </w:trPr>
        <w:tc>
          <w:tcPr>
            <w:tcW w:w="2386" w:type="dxa"/>
            <w:vMerge w:val="restart"/>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I</w:t>
            </w:r>
            <w:r w:rsidR="0022727E" w:rsidRPr="00C621EF">
              <w:rPr>
                <w:rFonts w:ascii="Book Antiqua" w:hAnsi="Book Antiqua" w:cs="Times New Roman"/>
                <w:color w:val="000000"/>
                <w:sz w:val="24"/>
                <w:szCs w:val="24"/>
              </w:rPr>
              <w:t>ntervention</w:t>
            </w:r>
          </w:p>
        </w:tc>
        <w:tc>
          <w:tcPr>
            <w:tcW w:w="6812"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11.39</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3.41</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45.44</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&lt;</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0.01</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No</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22727E" w:rsidRPr="00C621EF" w:rsidTr="00CD3FD8">
        <w:trPr>
          <w:trHeight w:val="460"/>
        </w:trPr>
        <w:tc>
          <w:tcPr>
            <w:tcW w:w="238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lastRenderedPageBreak/>
              <w:t>Management</w:t>
            </w:r>
          </w:p>
        </w:tc>
        <w:tc>
          <w:tcPr>
            <w:tcW w:w="6812"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Conservative</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Surgical</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1.25</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1.03</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1.51</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0.02</w:t>
            </w:r>
          </w:p>
        </w:tc>
      </w:tr>
      <w:tr w:rsidR="003641D1" w:rsidRPr="00C621EF" w:rsidTr="00CD3FD8">
        <w:trPr>
          <w:trHeight w:val="460"/>
        </w:trPr>
        <w:tc>
          <w:tcPr>
            <w:tcW w:w="238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Endoscopic</w:t>
            </w:r>
          </w:p>
        </w:tc>
        <w:tc>
          <w:tcPr>
            <w:tcW w:w="1174"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1.17</w:t>
            </w:r>
          </w:p>
        </w:tc>
        <w:tc>
          <w:tcPr>
            <w:tcW w:w="1188"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1.66</w:t>
            </w:r>
          </w:p>
        </w:tc>
        <w:tc>
          <w:tcPr>
            <w:tcW w:w="1189"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&lt;</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0.01</w:t>
            </w:r>
          </w:p>
        </w:tc>
      </w:tr>
      <w:tr w:rsidR="003641D1" w:rsidRPr="00C621EF" w:rsidTr="003560CA">
        <w:trPr>
          <w:trHeight w:val="460"/>
        </w:trPr>
        <w:tc>
          <w:tcPr>
            <w:tcW w:w="2386" w:type="dxa"/>
            <w:vMerge/>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73" w:type="dxa"/>
            <w:tcBorders>
              <w:bottom w:val="single" w:sz="2" w:space="0" w:color="000000"/>
            </w:tcBorders>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E</w:t>
            </w:r>
            <w:r w:rsidR="0022727E" w:rsidRPr="00C621EF">
              <w:rPr>
                <w:rFonts w:ascii="Book Antiqua" w:hAnsi="Book Antiqua" w:cs="Times New Roman"/>
                <w:color w:val="000000"/>
                <w:sz w:val="24"/>
                <w:szCs w:val="24"/>
              </w:rPr>
              <w:t>ndoscopic</w:t>
            </w:r>
            <w:r>
              <w:rPr>
                <w:rFonts w:ascii="Book Antiqua" w:hAnsi="Book Antiqua" w:cs="Times New Roman"/>
                <w:color w:val="000000"/>
                <w:sz w:val="24"/>
                <w:szCs w:val="24"/>
              </w:rPr>
              <w:t xml:space="preserve"> </w:t>
            </w:r>
            <w:r w:rsidR="0022727E" w:rsidRPr="00C621EF">
              <w:rPr>
                <w:rFonts w:ascii="Book Antiqua" w:hAnsi="Book Antiqua" w:cs="Times New Roman"/>
                <w:color w:val="000000"/>
                <w:sz w:val="24"/>
                <w:szCs w:val="24"/>
              </w:rPr>
              <w:t>+</w:t>
            </w:r>
            <w:r>
              <w:rPr>
                <w:rFonts w:ascii="Book Antiqua" w:hAnsi="Book Antiqua" w:cs="Times New Roman"/>
                <w:color w:val="000000"/>
                <w:sz w:val="24"/>
                <w:szCs w:val="24"/>
              </w:rPr>
              <w:t xml:space="preserve"> </w:t>
            </w:r>
            <w:r w:rsidR="0022727E" w:rsidRPr="00C621EF">
              <w:rPr>
                <w:rFonts w:ascii="Book Antiqua" w:hAnsi="Book Antiqua" w:cs="Times New Roman"/>
                <w:color w:val="000000"/>
                <w:sz w:val="24"/>
                <w:szCs w:val="24"/>
              </w:rPr>
              <w:t>surgical</w:t>
            </w:r>
          </w:p>
        </w:tc>
        <w:tc>
          <w:tcPr>
            <w:tcW w:w="1174"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2.58</w:t>
            </w:r>
          </w:p>
        </w:tc>
        <w:tc>
          <w:tcPr>
            <w:tcW w:w="1188"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w:t>
            </w:r>
          </w:p>
        </w:tc>
        <w:tc>
          <w:tcPr>
            <w:tcW w:w="1188"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3.93</w:t>
            </w:r>
          </w:p>
        </w:tc>
        <w:tc>
          <w:tcPr>
            <w:tcW w:w="1189" w:type="dxa"/>
            <w:tcBorders>
              <w:bottom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&lt;</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0.01</w:t>
            </w:r>
          </w:p>
        </w:tc>
      </w:tr>
    </w:tbl>
    <w:p w:rsidR="007657FE" w:rsidRPr="00CD3FD8" w:rsidRDefault="00CD3FD8" w:rsidP="00D663C2">
      <w:pPr>
        <w:pStyle w:val="2"/>
        <w:spacing w:before="0" w:after="0" w:line="360" w:lineRule="auto"/>
        <w:jc w:val="both"/>
        <w:rPr>
          <w:rFonts w:ascii="Book Antiqua" w:hAnsi="Book Antiqua" w:cs="Times New Roman"/>
          <w:b w:val="0"/>
          <w:bCs/>
          <w:color w:val="000000"/>
          <w:sz w:val="24"/>
          <w:szCs w:val="24"/>
          <w:lang w:val="el-GR"/>
        </w:rPr>
      </w:pPr>
      <w:bookmarkStart w:id="80" w:name="_ndt7iw87xqxx" w:colFirst="0" w:colLast="0"/>
      <w:bookmarkStart w:id="81" w:name="_26uur39vxh0d" w:colFirst="0" w:colLast="0"/>
      <w:bookmarkStart w:id="82" w:name="_4dbzp6lnkeb6" w:colFirst="0" w:colLast="0"/>
      <w:bookmarkEnd w:id="80"/>
      <w:bookmarkEnd w:id="81"/>
      <w:bookmarkEnd w:id="82"/>
      <w:r w:rsidRPr="00CD3FD8">
        <w:rPr>
          <w:rFonts w:ascii="Book Antiqua" w:hAnsi="Book Antiqua" w:cs="Times New Roman"/>
          <w:b w:val="0"/>
          <w:bCs/>
          <w:color w:val="000000"/>
          <w:sz w:val="24"/>
          <w:szCs w:val="24"/>
        </w:rPr>
        <w:t>OR:</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Odds ratio;</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LCI: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Lower confidence interval; HCI: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Higher confidence interval</w:t>
      </w:r>
      <w:r>
        <w:rPr>
          <w:rFonts w:ascii="Book Antiqua" w:hAnsi="Book Antiqua" w:cs="Times New Roman"/>
          <w:b w:val="0"/>
          <w:bCs/>
          <w:color w:val="000000"/>
          <w:sz w:val="24"/>
          <w:szCs w:val="24"/>
        </w:rPr>
        <w:t>;</w:t>
      </w:r>
      <w:r w:rsidRPr="00CD3FD8">
        <w:rPr>
          <w:rFonts w:ascii="Book Antiqua" w:hAnsi="Book Antiqua" w:cs="Times New Roman"/>
          <w:b w:val="0"/>
          <w:bCs/>
          <w:color w:val="000000"/>
          <w:sz w:val="24"/>
          <w:szCs w:val="24"/>
        </w:rPr>
        <w:t xml:space="preserve"> AKI: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Acute kidney injury</w:t>
      </w:r>
      <w:r>
        <w:rPr>
          <w:rFonts w:ascii="Book Antiqua" w:hAnsi="Book Antiqua" w:cs="Times New Roman"/>
          <w:b w:val="0"/>
          <w:bCs/>
          <w:color w:val="000000"/>
          <w:sz w:val="24"/>
          <w:szCs w:val="24"/>
        </w:rPr>
        <w:t>;</w:t>
      </w:r>
      <w:r w:rsidRPr="00CD3FD8">
        <w:rPr>
          <w:rFonts w:ascii="Book Antiqua" w:hAnsi="Book Antiqua" w:cs="Times New Roman"/>
          <w:b w:val="0"/>
          <w:bCs/>
          <w:color w:val="000000"/>
          <w:sz w:val="24"/>
          <w:szCs w:val="24"/>
        </w:rPr>
        <w:t xml:space="preserve"> GEJ</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Gastroesophageal junction</w:t>
      </w:r>
      <w:r>
        <w:rPr>
          <w:rFonts w:ascii="Book Antiqua" w:hAnsi="Book Antiqua" w:cs="Times New Roman"/>
          <w:b w:val="0"/>
          <w:bCs/>
          <w:color w:val="000000"/>
          <w:sz w:val="24"/>
          <w:szCs w:val="24"/>
        </w:rPr>
        <w:t>.</w:t>
      </w:r>
    </w:p>
    <w:p w:rsidR="00413236" w:rsidRPr="00CD3FD8" w:rsidRDefault="00CD3FD8" w:rsidP="00D663C2">
      <w:pPr>
        <w:pStyle w:val="2"/>
        <w:spacing w:before="0" w:after="0" w:line="360" w:lineRule="auto"/>
        <w:jc w:val="both"/>
        <w:rPr>
          <w:rFonts w:ascii="Book Antiqua" w:hAnsi="Book Antiqua" w:cs="Times New Roman"/>
          <w:color w:val="000000"/>
          <w:sz w:val="24"/>
          <w:szCs w:val="24"/>
          <w:lang w:val="el-GR"/>
        </w:rPr>
      </w:pPr>
      <w:r>
        <w:rPr>
          <w:rFonts w:ascii="Book Antiqua" w:hAnsi="Book Antiqua" w:cs="Times New Roman"/>
          <w:color w:val="000000"/>
          <w:sz w:val="24"/>
          <w:szCs w:val="24"/>
        </w:rPr>
        <w:br w:type="page"/>
      </w:r>
      <w:r w:rsidR="00833D81" w:rsidRPr="00CD3FD8">
        <w:rPr>
          <w:rFonts w:ascii="Book Antiqua" w:hAnsi="Book Antiqua" w:cs="Times New Roman"/>
          <w:color w:val="000000"/>
          <w:sz w:val="24"/>
          <w:szCs w:val="24"/>
        </w:rPr>
        <w:lastRenderedPageBreak/>
        <w:t xml:space="preserve">Table </w:t>
      </w:r>
      <w:r w:rsidR="007657FE" w:rsidRPr="00CD3FD8">
        <w:rPr>
          <w:rFonts w:ascii="Book Antiqua" w:hAnsi="Book Antiqua" w:cs="Times New Roman"/>
          <w:color w:val="000000"/>
          <w:sz w:val="24"/>
          <w:szCs w:val="24"/>
        </w:rPr>
        <w:t>5</w:t>
      </w:r>
      <w:r w:rsidR="00833D81" w:rsidRPr="00CD3FD8">
        <w:rPr>
          <w:rFonts w:ascii="Book Antiqua" w:hAnsi="Book Antiqua" w:cs="Times New Roman"/>
          <w:color w:val="000000"/>
          <w:sz w:val="24"/>
          <w:szCs w:val="24"/>
        </w:rPr>
        <w:t xml:space="preserve"> Univariate logistic regression for death</w:t>
      </w:r>
    </w:p>
    <w:tbl>
      <w:tblPr>
        <w:tblW w:w="9254" w:type="dxa"/>
        <w:tblLayout w:type="fixed"/>
        <w:tblLook w:val="0600" w:firstRow="0" w:lastRow="0" w:firstColumn="0" w:lastColumn="0" w:noHBand="1" w:noVBand="1"/>
      </w:tblPr>
      <w:tblGrid>
        <w:gridCol w:w="2406"/>
        <w:gridCol w:w="2090"/>
        <w:gridCol w:w="1182"/>
        <w:gridCol w:w="1182"/>
        <w:gridCol w:w="1182"/>
        <w:gridCol w:w="1212"/>
      </w:tblGrid>
      <w:tr w:rsidR="003641D1" w:rsidRPr="00C621EF" w:rsidTr="003560CA">
        <w:trPr>
          <w:trHeight w:val="460"/>
        </w:trPr>
        <w:tc>
          <w:tcPr>
            <w:tcW w:w="4496" w:type="dxa"/>
            <w:gridSpan w:val="2"/>
            <w:tcBorders>
              <w:top w:val="single" w:sz="2" w:space="0" w:color="000000"/>
              <w:bottom w:val="single" w:sz="2" w:space="0" w:color="000000"/>
            </w:tcBorders>
            <w:shd w:val="clear" w:color="auto" w:fill="auto"/>
          </w:tcPr>
          <w:p w:rsidR="00413236" w:rsidRPr="00CD3FD8" w:rsidRDefault="00413236"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p>
        </w:tc>
        <w:tc>
          <w:tcPr>
            <w:tcW w:w="1182"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OR</w:t>
            </w:r>
          </w:p>
        </w:tc>
        <w:tc>
          <w:tcPr>
            <w:tcW w:w="1182"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LCI</w:t>
            </w:r>
          </w:p>
        </w:tc>
        <w:tc>
          <w:tcPr>
            <w:tcW w:w="1182" w:type="dxa"/>
            <w:tcBorders>
              <w:top w:val="single" w:sz="2" w:space="0" w:color="000000"/>
              <w:bottom w:val="single" w:sz="2" w:space="0" w:color="000000"/>
            </w:tcBorders>
            <w:shd w:val="clear" w:color="auto" w:fill="auto"/>
          </w:tcPr>
          <w:p w:rsidR="00413236" w:rsidRPr="00CD3FD8"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color w:val="000000"/>
                <w:sz w:val="24"/>
                <w:szCs w:val="24"/>
              </w:rPr>
              <w:t>HCI</w:t>
            </w:r>
          </w:p>
        </w:tc>
        <w:tc>
          <w:tcPr>
            <w:tcW w:w="1212" w:type="dxa"/>
            <w:tcBorders>
              <w:top w:val="single" w:sz="2" w:space="0" w:color="000000"/>
              <w:bottom w:val="single" w:sz="2" w:space="0" w:color="000000"/>
            </w:tcBorders>
            <w:shd w:val="clear" w:color="auto" w:fill="auto"/>
          </w:tcPr>
          <w:p w:rsidR="00413236" w:rsidRPr="00CD3FD8"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b/>
                <w:bCs/>
                <w:color w:val="000000"/>
                <w:sz w:val="24"/>
                <w:szCs w:val="24"/>
              </w:rPr>
            </w:pPr>
            <w:r w:rsidRPr="00CD3FD8">
              <w:rPr>
                <w:rFonts w:ascii="Book Antiqua" w:hAnsi="Book Antiqua" w:cs="Times New Roman"/>
                <w:b/>
                <w:bCs/>
                <w:i/>
                <w:iCs/>
                <w:color w:val="000000"/>
                <w:sz w:val="24"/>
                <w:szCs w:val="24"/>
              </w:rPr>
              <w:t>P</w:t>
            </w:r>
            <w:r>
              <w:rPr>
                <w:rFonts w:ascii="Book Antiqua" w:hAnsi="Book Antiqua" w:cs="Times New Roman"/>
                <w:b/>
                <w:bCs/>
                <w:color w:val="000000"/>
                <w:sz w:val="24"/>
                <w:szCs w:val="24"/>
              </w:rPr>
              <w:t xml:space="preserve"> </w:t>
            </w:r>
            <w:r w:rsidR="00833D81" w:rsidRPr="00CD3FD8">
              <w:rPr>
                <w:rFonts w:ascii="Book Antiqua" w:hAnsi="Book Antiqua" w:cs="Times New Roman"/>
                <w:b/>
                <w:bCs/>
                <w:color w:val="000000"/>
                <w:sz w:val="24"/>
                <w:szCs w:val="24"/>
              </w:rPr>
              <w:t>value</w:t>
            </w:r>
          </w:p>
        </w:tc>
      </w:tr>
      <w:tr w:rsidR="0022727E" w:rsidRPr="00C621EF" w:rsidTr="003560CA">
        <w:trPr>
          <w:trHeight w:val="460"/>
        </w:trPr>
        <w:tc>
          <w:tcPr>
            <w:tcW w:w="2406" w:type="dxa"/>
            <w:vMerge w:val="restart"/>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Gender</w:t>
            </w:r>
          </w:p>
        </w:tc>
        <w:tc>
          <w:tcPr>
            <w:tcW w:w="6848" w:type="dxa"/>
            <w:gridSpan w:val="5"/>
            <w:tcBorders>
              <w:top w:val="single" w:sz="2" w:space="0" w:color="000000"/>
            </w:tcBorders>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Male</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0.99</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2.58</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0.99</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Female</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3641D1" w:rsidRPr="00C621EF" w:rsidTr="00CD3FD8">
        <w:trPr>
          <w:trHeight w:val="460"/>
        </w:trPr>
        <w:tc>
          <w:tcPr>
            <w:tcW w:w="2406"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Age</w:t>
            </w:r>
          </w:p>
        </w:tc>
        <w:tc>
          <w:tcPr>
            <w:tcW w:w="2090"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yr</w:t>
            </w:r>
          </w:p>
        </w:tc>
        <w:tc>
          <w:tcPr>
            <w:tcW w:w="1182"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1.02</w:t>
            </w:r>
          </w:p>
        </w:tc>
        <w:tc>
          <w:tcPr>
            <w:tcW w:w="1182"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0.99</w:t>
            </w:r>
          </w:p>
        </w:tc>
        <w:tc>
          <w:tcPr>
            <w:tcW w:w="1182"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1.05</w:t>
            </w:r>
          </w:p>
        </w:tc>
        <w:tc>
          <w:tcPr>
            <w:tcW w:w="1212" w:type="dxa"/>
            <w:shd w:val="clear" w:color="auto" w:fill="auto"/>
          </w:tcPr>
          <w:p w:rsidR="00413236" w:rsidRPr="00C621EF" w:rsidRDefault="00833D81"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0.30</w:t>
            </w:r>
          </w:p>
        </w:tc>
      </w:tr>
      <w:tr w:rsidR="0022727E" w:rsidRPr="00C621EF" w:rsidTr="00CD3FD8">
        <w:trPr>
          <w:trHeight w:val="460"/>
        </w:trPr>
        <w:tc>
          <w:tcPr>
            <w:tcW w:w="240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Admission</w:t>
            </w:r>
            <w:r w:rsidR="00CD3FD8">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symptoms</w:t>
            </w:r>
          </w:p>
        </w:tc>
        <w:tc>
          <w:tcPr>
            <w:tcW w:w="6848"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Bleeding</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1.33</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0.42</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5.09</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0.64</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Peptic</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0.72</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0.26</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1.85</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0.51</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Pain</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0.31</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0.84</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0.03</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symptom</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0.83</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0.29</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2.15</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0.70</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None</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22727E" w:rsidRPr="00C621EF" w:rsidTr="00CD3FD8">
        <w:trPr>
          <w:trHeight w:val="460"/>
        </w:trPr>
        <w:tc>
          <w:tcPr>
            <w:tcW w:w="240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Medical</w:t>
            </w:r>
            <w:r w:rsidR="00CD3FD8">
              <w:rPr>
                <w:rFonts w:ascii="Book Antiqua" w:hAnsi="Book Antiqua" w:cs="Times New Roman"/>
                <w:color w:val="000000"/>
                <w:sz w:val="24"/>
                <w:szCs w:val="24"/>
              </w:rPr>
              <w:t xml:space="preserve"> </w:t>
            </w:r>
            <w:r w:rsidR="00CD3FD8" w:rsidRPr="00C621EF">
              <w:rPr>
                <w:rFonts w:ascii="Book Antiqua" w:hAnsi="Book Antiqua" w:cs="Times New Roman"/>
                <w:color w:val="000000"/>
                <w:sz w:val="24"/>
                <w:szCs w:val="24"/>
              </w:rPr>
              <w:t>h</w:t>
            </w:r>
            <w:r w:rsidRPr="00C621EF">
              <w:rPr>
                <w:rFonts w:ascii="Book Antiqua" w:hAnsi="Book Antiqua" w:cs="Times New Roman"/>
                <w:color w:val="000000"/>
                <w:sz w:val="24"/>
                <w:szCs w:val="24"/>
              </w:rPr>
              <w:t>istory</w:t>
            </w:r>
          </w:p>
        </w:tc>
        <w:tc>
          <w:tcPr>
            <w:tcW w:w="6848"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Cardiac</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1.06</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0.46</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2.44</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0.88</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Diabetes mellitus</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0.81</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0.32</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1.92</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0.64</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Alcohol abuse</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2.01</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0.65</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Kidney diseases</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2.34</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7.21</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0.13</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Liver diseases</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1.47</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4.10</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0.47</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0.23</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1.26</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0.16</w:t>
            </w:r>
          </w:p>
        </w:tc>
      </w:tr>
      <w:tr w:rsidR="0022727E" w:rsidRPr="00C621EF" w:rsidTr="00CD3FD8">
        <w:trPr>
          <w:trHeight w:val="460"/>
        </w:trPr>
        <w:tc>
          <w:tcPr>
            <w:tcW w:w="240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Clinical</w:t>
            </w:r>
            <w:r w:rsidR="00CD3FD8">
              <w:rPr>
                <w:rFonts w:ascii="Book Antiqua" w:hAnsi="Book Antiqua" w:cs="Times New Roman"/>
                <w:color w:val="000000"/>
                <w:sz w:val="24"/>
                <w:szCs w:val="24"/>
              </w:rPr>
              <w:t xml:space="preserve"> </w:t>
            </w:r>
            <w:r w:rsidR="00CD3FD8" w:rsidRPr="00C621EF">
              <w:rPr>
                <w:rFonts w:ascii="Book Antiqua" w:hAnsi="Book Antiqua" w:cs="Times New Roman"/>
                <w:color w:val="000000"/>
                <w:sz w:val="24"/>
                <w:szCs w:val="24"/>
              </w:rPr>
              <w:t>f</w:t>
            </w:r>
            <w:r w:rsidRPr="00C621EF">
              <w:rPr>
                <w:rFonts w:ascii="Book Antiqua" w:hAnsi="Book Antiqua" w:cs="Times New Roman"/>
                <w:color w:val="000000"/>
                <w:sz w:val="24"/>
                <w:szCs w:val="24"/>
              </w:rPr>
              <w:t>indings</w:t>
            </w:r>
          </w:p>
        </w:tc>
        <w:tc>
          <w:tcPr>
            <w:tcW w:w="6848" w:type="dxa"/>
            <w:gridSpan w:val="5"/>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malnutrition</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1.87</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0.54</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AKI</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0.61</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1.83</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0.85</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Other</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0.55</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1.65</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0.85</w:t>
            </w:r>
          </w:p>
        </w:tc>
      </w:tr>
      <w:tr w:rsidR="0022727E" w:rsidRPr="00C621EF" w:rsidTr="00CD3FD8">
        <w:trPr>
          <w:trHeight w:val="460"/>
        </w:trPr>
        <w:tc>
          <w:tcPr>
            <w:tcW w:w="9254" w:type="dxa"/>
            <w:gridSpan w:val="6"/>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 xml:space="preserve">Involvement of </w:t>
            </w:r>
            <w:r w:rsidR="00CD3FD8" w:rsidRPr="00C621EF">
              <w:rPr>
                <w:rFonts w:ascii="Book Antiqua" w:hAnsi="Book Antiqua" w:cs="Times New Roman"/>
                <w:color w:val="000000"/>
                <w:sz w:val="24"/>
                <w:szCs w:val="24"/>
              </w:rPr>
              <w:t>e</w:t>
            </w:r>
            <w:r w:rsidRPr="00C621EF">
              <w:rPr>
                <w:rFonts w:ascii="Book Antiqua" w:hAnsi="Book Antiqua" w:cs="Times New Roman"/>
                <w:color w:val="000000"/>
                <w:sz w:val="24"/>
                <w:szCs w:val="24"/>
              </w:rPr>
              <w:t>sophagus (to GEJ)</w:t>
            </w:r>
          </w:p>
        </w:tc>
      </w:tr>
      <w:tr w:rsidR="003641D1" w:rsidRPr="00C621EF" w:rsidTr="00CD3FD8">
        <w:trPr>
          <w:trHeight w:val="460"/>
        </w:trPr>
        <w:tc>
          <w:tcPr>
            <w:tcW w:w="2406" w:type="dxa"/>
            <w:vMerge w:val="restart"/>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Upper</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0.57</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0.20</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1.49</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0.27</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Middle</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0.59</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0.24</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1.49</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0.26</w:t>
            </w:r>
          </w:p>
        </w:tc>
      </w:tr>
      <w:tr w:rsidR="003641D1" w:rsidRPr="00C621EF" w:rsidTr="00CD3FD8">
        <w:trPr>
          <w:trHeight w:val="460"/>
        </w:trPr>
        <w:tc>
          <w:tcPr>
            <w:tcW w:w="2406" w:type="dxa"/>
            <w:vMerge/>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22727E"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Lower</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1.37</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0.91</w:t>
            </w:r>
          </w:p>
        </w:tc>
        <w:tc>
          <w:tcPr>
            <w:tcW w:w="118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2.08</w:t>
            </w:r>
          </w:p>
        </w:tc>
        <w:tc>
          <w:tcPr>
            <w:tcW w:w="1212" w:type="dxa"/>
            <w:shd w:val="clear" w:color="auto" w:fill="auto"/>
          </w:tcPr>
          <w:p w:rsidR="0022727E" w:rsidRPr="00C621EF" w:rsidRDefault="0022727E"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0.13</w:t>
            </w:r>
          </w:p>
        </w:tc>
      </w:tr>
      <w:tr w:rsidR="00D17054" w:rsidRPr="00C621EF" w:rsidTr="00CD3FD8">
        <w:trPr>
          <w:trHeight w:val="460"/>
        </w:trPr>
        <w:tc>
          <w:tcPr>
            <w:tcW w:w="2406" w:type="dxa"/>
            <w:vMerge w:val="restart"/>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I</w:t>
            </w:r>
            <w:r w:rsidR="00D17054" w:rsidRPr="00C621EF">
              <w:rPr>
                <w:rFonts w:ascii="Book Antiqua" w:hAnsi="Book Antiqua" w:cs="Times New Roman"/>
                <w:color w:val="000000"/>
                <w:sz w:val="24"/>
                <w:szCs w:val="24"/>
              </w:rPr>
              <w:t>ntervention</w:t>
            </w:r>
          </w:p>
        </w:tc>
        <w:tc>
          <w:tcPr>
            <w:tcW w:w="6848" w:type="dxa"/>
            <w:gridSpan w:val="5"/>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Yes</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0.63</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0.21</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1.69</w:t>
            </w:r>
          </w:p>
        </w:tc>
        <w:tc>
          <w:tcPr>
            <w:tcW w:w="121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0.38</w:t>
            </w:r>
          </w:p>
        </w:tc>
      </w:tr>
      <w:tr w:rsidR="003641D1" w:rsidRPr="00C621EF" w:rsidTr="00CD3FD8">
        <w:trPr>
          <w:trHeight w:val="460"/>
        </w:trPr>
        <w:tc>
          <w:tcPr>
            <w:tcW w:w="2406" w:type="dxa"/>
            <w:vMerge/>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No</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21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D17054" w:rsidRPr="00C621EF" w:rsidTr="00CD3FD8">
        <w:trPr>
          <w:trHeight w:val="460"/>
        </w:trPr>
        <w:tc>
          <w:tcPr>
            <w:tcW w:w="2406" w:type="dxa"/>
            <w:vMerge w:val="restart"/>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lastRenderedPageBreak/>
              <w:t>Management</w:t>
            </w:r>
          </w:p>
        </w:tc>
        <w:tc>
          <w:tcPr>
            <w:tcW w:w="6848" w:type="dxa"/>
            <w:gridSpan w:val="5"/>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r>
      <w:tr w:rsidR="003641D1" w:rsidRPr="00C621EF" w:rsidTr="00CD3FD8">
        <w:trPr>
          <w:trHeight w:val="460"/>
        </w:trPr>
        <w:tc>
          <w:tcPr>
            <w:tcW w:w="2406" w:type="dxa"/>
            <w:vMerge/>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Conservative</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121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(ref)</w:t>
            </w:r>
          </w:p>
        </w:tc>
      </w:tr>
      <w:tr w:rsidR="003641D1" w:rsidRPr="00C621EF" w:rsidTr="00CD3FD8">
        <w:trPr>
          <w:trHeight w:val="460"/>
        </w:trPr>
        <w:tc>
          <w:tcPr>
            <w:tcW w:w="2406" w:type="dxa"/>
            <w:vMerge/>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Surgical</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0.96</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0.71</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1.30</w:t>
            </w:r>
          </w:p>
        </w:tc>
        <w:tc>
          <w:tcPr>
            <w:tcW w:w="121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0.79</w:t>
            </w:r>
          </w:p>
        </w:tc>
      </w:tr>
      <w:tr w:rsidR="003641D1" w:rsidRPr="00C621EF" w:rsidTr="00CD3FD8">
        <w:trPr>
          <w:trHeight w:val="460"/>
        </w:trPr>
        <w:tc>
          <w:tcPr>
            <w:tcW w:w="2406" w:type="dxa"/>
            <w:vMerge/>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shd w:val="clear" w:color="auto" w:fill="auto"/>
          </w:tcPr>
          <w:p w:rsidR="00D17054" w:rsidRPr="00C621EF"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Endoscopic</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0.77</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0.59</w:t>
            </w:r>
          </w:p>
        </w:tc>
        <w:tc>
          <w:tcPr>
            <w:tcW w:w="118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1.00</w:t>
            </w:r>
          </w:p>
        </w:tc>
        <w:tc>
          <w:tcPr>
            <w:tcW w:w="1212" w:type="dxa"/>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0.06</w:t>
            </w:r>
          </w:p>
        </w:tc>
      </w:tr>
      <w:tr w:rsidR="003641D1" w:rsidRPr="00C621EF" w:rsidTr="003560CA">
        <w:trPr>
          <w:trHeight w:val="460"/>
        </w:trPr>
        <w:tc>
          <w:tcPr>
            <w:tcW w:w="2406" w:type="dxa"/>
            <w:vMerge/>
            <w:tcBorders>
              <w:bottom w:val="single" w:sz="2" w:space="0" w:color="000000"/>
            </w:tcBorders>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p>
        </w:tc>
        <w:tc>
          <w:tcPr>
            <w:tcW w:w="2090" w:type="dxa"/>
            <w:tcBorders>
              <w:bottom w:val="single" w:sz="2" w:space="0" w:color="000000"/>
            </w:tcBorders>
            <w:shd w:val="clear" w:color="auto" w:fill="auto"/>
          </w:tcPr>
          <w:p w:rsidR="00D17054" w:rsidRPr="00CD3FD8" w:rsidRDefault="00CD3FD8"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lang w:val="el-GR"/>
              </w:rPr>
            </w:pPr>
            <w:r w:rsidRPr="00C621EF">
              <w:rPr>
                <w:rFonts w:ascii="Book Antiqua" w:hAnsi="Book Antiqua" w:cs="Times New Roman"/>
                <w:color w:val="000000"/>
                <w:sz w:val="24"/>
                <w:szCs w:val="24"/>
              </w:rPr>
              <w:t>Endoscopic</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w:t>
            </w:r>
            <w:r>
              <w:rPr>
                <w:rFonts w:ascii="Book Antiqua" w:hAnsi="Book Antiqua" w:cs="Times New Roman"/>
                <w:color w:val="000000"/>
                <w:sz w:val="24"/>
                <w:szCs w:val="24"/>
              </w:rPr>
              <w:t xml:space="preserve"> </w:t>
            </w:r>
            <w:r w:rsidRPr="00C621EF">
              <w:rPr>
                <w:rFonts w:ascii="Book Antiqua" w:hAnsi="Book Antiqua" w:cs="Times New Roman"/>
                <w:color w:val="000000"/>
                <w:sz w:val="24"/>
                <w:szCs w:val="24"/>
              </w:rPr>
              <w:t>surgical</w:t>
            </w:r>
          </w:p>
        </w:tc>
        <w:tc>
          <w:tcPr>
            <w:tcW w:w="1182" w:type="dxa"/>
            <w:tcBorders>
              <w:bottom w:val="single" w:sz="2" w:space="0" w:color="000000"/>
            </w:tcBorders>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0.71</w:t>
            </w:r>
          </w:p>
        </w:tc>
        <w:tc>
          <w:tcPr>
            <w:tcW w:w="1182" w:type="dxa"/>
            <w:tcBorders>
              <w:bottom w:val="single" w:sz="2" w:space="0" w:color="000000"/>
            </w:tcBorders>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0.29</w:t>
            </w:r>
          </w:p>
        </w:tc>
        <w:tc>
          <w:tcPr>
            <w:tcW w:w="1182" w:type="dxa"/>
            <w:tcBorders>
              <w:bottom w:val="single" w:sz="2" w:space="0" w:color="000000"/>
            </w:tcBorders>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1.75</w:t>
            </w:r>
          </w:p>
        </w:tc>
        <w:tc>
          <w:tcPr>
            <w:tcW w:w="1212" w:type="dxa"/>
            <w:tcBorders>
              <w:bottom w:val="single" w:sz="2" w:space="0" w:color="000000"/>
            </w:tcBorders>
            <w:shd w:val="clear" w:color="auto" w:fill="auto"/>
          </w:tcPr>
          <w:p w:rsidR="00D17054" w:rsidRPr="00C621EF" w:rsidRDefault="00D17054" w:rsidP="00D663C2">
            <w:pPr>
              <w:pStyle w:val="normal"/>
              <w:widowControl w:val="0"/>
              <w:pBdr>
                <w:top w:val="nil"/>
                <w:left w:val="nil"/>
                <w:bottom w:val="nil"/>
                <w:right w:val="nil"/>
                <w:between w:val="nil"/>
              </w:pBdr>
              <w:spacing w:after="0" w:line="360" w:lineRule="auto"/>
              <w:jc w:val="both"/>
              <w:rPr>
                <w:rFonts w:ascii="Book Antiqua" w:hAnsi="Book Antiqua" w:cs="Times New Roman"/>
                <w:color w:val="000000"/>
                <w:sz w:val="24"/>
                <w:szCs w:val="24"/>
              </w:rPr>
            </w:pPr>
            <w:r w:rsidRPr="00C621EF">
              <w:rPr>
                <w:rFonts w:ascii="Book Antiqua" w:hAnsi="Book Antiqua" w:cs="Times New Roman"/>
                <w:color w:val="000000"/>
                <w:sz w:val="24"/>
                <w:szCs w:val="24"/>
              </w:rPr>
              <w:t>0.46</w:t>
            </w:r>
          </w:p>
        </w:tc>
      </w:tr>
    </w:tbl>
    <w:p w:rsidR="00CD3FD8" w:rsidRPr="00CD3FD8" w:rsidRDefault="00CD3FD8" w:rsidP="00CD3FD8">
      <w:pPr>
        <w:pStyle w:val="2"/>
        <w:spacing w:before="0" w:after="0" w:line="360" w:lineRule="auto"/>
        <w:jc w:val="both"/>
        <w:rPr>
          <w:rFonts w:ascii="Book Antiqua" w:hAnsi="Book Antiqua" w:cs="Times New Roman"/>
          <w:b w:val="0"/>
          <w:bCs/>
          <w:color w:val="000000"/>
          <w:sz w:val="24"/>
          <w:szCs w:val="24"/>
          <w:lang w:val="el-GR"/>
        </w:rPr>
      </w:pPr>
      <w:r w:rsidRPr="00CD3FD8">
        <w:rPr>
          <w:rFonts w:ascii="Book Antiqua" w:hAnsi="Book Antiqua" w:cs="Times New Roman"/>
          <w:b w:val="0"/>
          <w:bCs/>
          <w:color w:val="000000"/>
          <w:sz w:val="24"/>
          <w:szCs w:val="24"/>
        </w:rPr>
        <w:t>OR:</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Odds ratio;</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LCI: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Lower confidence interval; HCI: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Higher confidence interval</w:t>
      </w:r>
      <w:r>
        <w:rPr>
          <w:rFonts w:ascii="Book Antiqua" w:hAnsi="Book Antiqua" w:cs="Times New Roman"/>
          <w:b w:val="0"/>
          <w:bCs/>
          <w:color w:val="000000"/>
          <w:sz w:val="24"/>
          <w:szCs w:val="24"/>
        </w:rPr>
        <w:t>;</w:t>
      </w:r>
      <w:r w:rsidRPr="00CD3FD8">
        <w:rPr>
          <w:rFonts w:ascii="Book Antiqua" w:hAnsi="Book Antiqua" w:cs="Times New Roman"/>
          <w:b w:val="0"/>
          <w:bCs/>
          <w:color w:val="000000"/>
          <w:sz w:val="24"/>
          <w:szCs w:val="24"/>
        </w:rPr>
        <w:t xml:space="preserve"> AKI:</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Acute kidney injury</w:t>
      </w:r>
      <w:r>
        <w:rPr>
          <w:rFonts w:ascii="Book Antiqua" w:hAnsi="Book Antiqua" w:cs="Times New Roman"/>
          <w:b w:val="0"/>
          <w:bCs/>
          <w:color w:val="000000"/>
          <w:sz w:val="24"/>
          <w:szCs w:val="24"/>
        </w:rPr>
        <w:t>;</w:t>
      </w:r>
      <w:r w:rsidRPr="00CD3FD8">
        <w:rPr>
          <w:rFonts w:ascii="Book Antiqua" w:hAnsi="Book Antiqua" w:cs="Times New Roman"/>
          <w:b w:val="0"/>
          <w:bCs/>
          <w:color w:val="000000"/>
          <w:sz w:val="24"/>
          <w:szCs w:val="24"/>
        </w:rPr>
        <w:t xml:space="preserve"> GEJ</w:t>
      </w:r>
      <w:r>
        <w:rPr>
          <w:rFonts w:ascii="Book Antiqua" w:hAnsi="Book Antiqua" w:cs="Times New Roman"/>
          <w:b w:val="0"/>
          <w:bCs/>
          <w:color w:val="000000"/>
          <w:sz w:val="24"/>
          <w:szCs w:val="24"/>
        </w:rPr>
        <w:t xml:space="preserve">: </w:t>
      </w:r>
      <w:r w:rsidRPr="00CD3FD8">
        <w:rPr>
          <w:rFonts w:ascii="Book Antiqua" w:hAnsi="Book Antiqua" w:cs="Times New Roman"/>
          <w:b w:val="0"/>
          <w:bCs/>
          <w:color w:val="000000"/>
          <w:sz w:val="24"/>
          <w:szCs w:val="24"/>
        </w:rPr>
        <w:t>Gastroesophageal junction</w:t>
      </w:r>
      <w:r>
        <w:rPr>
          <w:rFonts w:ascii="Book Antiqua" w:hAnsi="Book Antiqua" w:cs="Times New Roman"/>
          <w:b w:val="0"/>
          <w:bCs/>
          <w:color w:val="000000"/>
          <w:sz w:val="24"/>
          <w:szCs w:val="24"/>
        </w:rPr>
        <w:t>.</w:t>
      </w:r>
    </w:p>
    <w:p w:rsidR="00885CD4" w:rsidRPr="00CD3FD8" w:rsidRDefault="00885CD4" w:rsidP="00D663C2">
      <w:pPr>
        <w:pStyle w:val="normal"/>
        <w:spacing w:after="0" w:line="360" w:lineRule="auto"/>
        <w:jc w:val="both"/>
        <w:rPr>
          <w:rFonts w:ascii="Book Antiqua" w:hAnsi="Book Antiqua" w:cs="Times New Roman"/>
          <w:color w:val="000000"/>
          <w:sz w:val="24"/>
          <w:szCs w:val="24"/>
          <w:lang w:val="el-GR"/>
        </w:rPr>
      </w:pPr>
    </w:p>
    <w:sectPr w:rsidR="00885CD4" w:rsidRPr="00CD3FD8" w:rsidSect="005A29EC">
      <w:headerReference w:type="default" r:id="rId13"/>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76" w:rsidRDefault="00347076" w:rsidP="005D0E5C">
      <w:pPr>
        <w:spacing w:after="0" w:line="240" w:lineRule="auto"/>
      </w:pPr>
      <w:r>
        <w:separator/>
      </w:r>
    </w:p>
  </w:endnote>
  <w:endnote w:type="continuationSeparator" w:id="0">
    <w:p w:rsidR="00347076" w:rsidRDefault="00347076" w:rsidP="005D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76" w:rsidRDefault="00347076" w:rsidP="005D0E5C">
      <w:pPr>
        <w:spacing w:after="0" w:line="240" w:lineRule="auto"/>
      </w:pPr>
      <w:r>
        <w:separator/>
      </w:r>
    </w:p>
  </w:footnote>
  <w:footnote w:type="continuationSeparator" w:id="0">
    <w:p w:rsidR="00347076" w:rsidRDefault="00347076" w:rsidP="005D0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0" w:rsidRDefault="005047E0" w:rsidP="00D663C2">
    <w:pPr>
      <w:pStyle w:val="af"/>
      <w:jc w:val="right"/>
    </w:pPr>
    <w:r>
      <w:fldChar w:fldCharType="begin"/>
    </w:r>
    <w:r>
      <w:instrText>PAGE   \* MERGEFORMAT</w:instrText>
    </w:r>
    <w:r>
      <w:fldChar w:fldCharType="separate"/>
    </w:r>
    <w:r w:rsidR="00542249" w:rsidRPr="00542249">
      <w:rPr>
        <w:noProof/>
        <w:lang w:val="el-GR"/>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218"/>
    <w:multiLevelType w:val="hybridMultilevel"/>
    <w:tmpl w:val="E9AE80F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FB25E5"/>
    <w:multiLevelType w:val="hybridMultilevel"/>
    <w:tmpl w:val="EDC4F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B51C76"/>
    <w:multiLevelType w:val="hybridMultilevel"/>
    <w:tmpl w:val="1734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36"/>
    <w:rsid w:val="00000DF9"/>
    <w:rsid w:val="000116B3"/>
    <w:rsid w:val="00017E11"/>
    <w:rsid w:val="000217A4"/>
    <w:rsid w:val="00027F49"/>
    <w:rsid w:val="000415B4"/>
    <w:rsid w:val="000447B0"/>
    <w:rsid w:val="00051494"/>
    <w:rsid w:val="00054DFF"/>
    <w:rsid w:val="00076EFD"/>
    <w:rsid w:val="00080165"/>
    <w:rsid w:val="0008060E"/>
    <w:rsid w:val="00087AB4"/>
    <w:rsid w:val="00094930"/>
    <w:rsid w:val="000A1263"/>
    <w:rsid w:val="000A39D4"/>
    <w:rsid w:val="000B1EA2"/>
    <w:rsid w:val="000B278A"/>
    <w:rsid w:val="000B4450"/>
    <w:rsid w:val="000D0CB6"/>
    <w:rsid w:val="000E277A"/>
    <w:rsid w:val="000E5F0F"/>
    <w:rsid w:val="000E614E"/>
    <w:rsid w:val="000E70C9"/>
    <w:rsid w:val="000E712E"/>
    <w:rsid w:val="000F30A4"/>
    <w:rsid w:val="00100173"/>
    <w:rsid w:val="00102C10"/>
    <w:rsid w:val="00102E2E"/>
    <w:rsid w:val="0010426C"/>
    <w:rsid w:val="00104902"/>
    <w:rsid w:val="0010557E"/>
    <w:rsid w:val="00110999"/>
    <w:rsid w:val="00111259"/>
    <w:rsid w:val="001265A7"/>
    <w:rsid w:val="001338F0"/>
    <w:rsid w:val="00150BAE"/>
    <w:rsid w:val="00183323"/>
    <w:rsid w:val="001834FB"/>
    <w:rsid w:val="00187C7A"/>
    <w:rsid w:val="001A604C"/>
    <w:rsid w:val="001B70BD"/>
    <w:rsid w:val="001C013A"/>
    <w:rsid w:val="001C0AA0"/>
    <w:rsid w:val="001E01D1"/>
    <w:rsid w:val="00216587"/>
    <w:rsid w:val="00221AF4"/>
    <w:rsid w:val="0022727E"/>
    <w:rsid w:val="00234A55"/>
    <w:rsid w:val="00237751"/>
    <w:rsid w:val="00237F7A"/>
    <w:rsid w:val="00247BC1"/>
    <w:rsid w:val="00252628"/>
    <w:rsid w:val="0025336E"/>
    <w:rsid w:val="00253D47"/>
    <w:rsid w:val="00261211"/>
    <w:rsid w:val="0027009E"/>
    <w:rsid w:val="002706C4"/>
    <w:rsid w:val="0028373D"/>
    <w:rsid w:val="0029212E"/>
    <w:rsid w:val="00293737"/>
    <w:rsid w:val="002A50E8"/>
    <w:rsid w:val="002B2C28"/>
    <w:rsid w:val="002B5E05"/>
    <w:rsid w:val="002C3738"/>
    <w:rsid w:val="002E388B"/>
    <w:rsid w:val="002F0130"/>
    <w:rsid w:val="00302153"/>
    <w:rsid w:val="00304B23"/>
    <w:rsid w:val="00306324"/>
    <w:rsid w:val="00306465"/>
    <w:rsid w:val="00314417"/>
    <w:rsid w:val="00322C28"/>
    <w:rsid w:val="003321B4"/>
    <w:rsid w:val="003445E8"/>
    <w:rsid w:val="00347076"/>
    <w:rsid w:val="003560CA"/>
    <w:rsid w:val="003641D1"/>
    <w:rsid w:val="00375841"/>
    <w:rsid w:val="0039145B"/>
    <w:rsid w:val="003A4B90"/>
    <w:rsid w:val="003B45F2"/>
    <w:rsid w:val="003D466B"/>
    <w:rsid w:val="003F3D2C"/>
    <w:rsid w:val="003F475D"/>
    <w:rsid w:val="00406BD4"/>
    <w:rsid w:val="004116F3"/>
    <w:rsid w:val="00413236"/>
    <w:rsid w:val="00414252"/>
    <w:rsid w:val="00420540"/>
    <w:rsid w:val="004226FE"/>
    <w:rsid w:val="00425627"/>
    <w:rsid w:val="00427911"/>
    <w:rsid w:val="00430548"/>
    <w:rsid w:val="004340A3"/>
    <w:rsid w:val="00444D68"/>
    <w:rsid w:val="004501E4"/>
    <w:rsid w:val="00460EDC"/>
    <w:rsid w:val="00462B25"/>
    <w:rsid w:val="00467A63"/>
    <w:rsid w:val="0048354F"/>
    <w:rsid w:val="00485F98"/>
    <w:rsid w:val="004A15A3"/>
    <w:rsid w:val="004A2B75"/>
    <w:rsid w:val="004A35C7"/>
    <w:rsid w:val="004A3BB5"/>
    <w:rsid w:val="004A4E38"/>
    <w:rsid w:val="004A5C8B"/>
    <w:rsid w:val="004B08EF"/>
    <w:rsid w:val="004B4E24"/>
    <w:rsid w:val="004B75F8"/>
    <w:rsid w:val="004D25AB"/>
    <w:rsid w:val="004E022E"/>
    <w:rsid w:val="004E0958"/>
    <w:rsid w:val="004F2A6C"/>
    <w:rsid w:val="004F7A6B"/>
    <w:rsid w:val="005047E0"/>
    <w:rsid w:val="00511474"/>
    <w:rsid w:val="0051325D"/>
    <w:rsid w:val="005147E3"/>
    <w:rsid w:val="005217AA"/>
    <w:rsid w:val="00532261"/>
    <w:rsid w:val="00542249"/>
    <w:rsid w:val="00554D76"/>
    <w:rsid w:val="00580648"/>
    <w:rsid w:val="0058118D"/>
    <w:rsid w:val="00581840"/>
    <w:rsid w:val="00586C6A"/>
    <w:rsid w:val="00586E5F"/>
    <w:rsid w:val="00592071"/>
    <w:rsid w:val="005A29EC"/>
    <w:rsid w:val="005D0E5C"/>
    <w:rsid w:val="005E562A"/>
    <w:rsid w:val="00603E2C"/>
    <w:rsid w:val="00607C65"/>
    <w:rsid w:val="00612280"/>
    <w:rsid w:val="006277E5"/>
    <w:rsid w:val="00633E81"/>
    <w:rsid w:val="00637398"/>
    <w:rsid w:val="00640462"/>
    <w:rsid w:val="00644363"/>
    <w:rsid w:val="006472D5"/>
    <w:rsid w:val="006548E6"/>
    <w:rsid w:val="00655868"/>
    <w:rsid w:val="0066594C"/>
    <w:rsid w:val="00666235"/>
    <w:rsid w:val="0068288E"/>
    <w:rsid w:val="00682C13"/>
    <w:rsid w:val="00694BC3"/>
    <w:rsid w:val="00697F82"/>
    <w:rsid w:val="006C0D62"/>
    <w:rsid w:val="006C53A2"/>
    <w:rsid w:val="006E067F"/>
    <w:rsid w:val="006F40A2"/>
    <w:rsid w:val="00707115"/>
    <w:rsid w:val="007209F4"/>
    <w:rsid w:val="0072115B"/>
    <w:rsid w:val="00733281"/>
    <w:rsid w:val="0073341A"/>
    <w:rsid w:val="00736404"/>
    <w:rsid w:val="00744516"/>
    <w:rsid w:val="00745953"/>
    <w:rsid w:val="00755665"/>
    <w:rsid w:val="0075786D"/>
    <w:rsid w:val="00757D7D"/>
    <w:rsid w:val="00762175"/>
    <w:rsid w:val="00763608"/>
    <w:rsid w:val="007657FE"/>
    <w:rsid w:val="00770767"/>
    <w:rsid w:val="0077686D"/>
    <w:rsid w:val="007838EC"/>
    <w:rsid w:val="00784E8B"/>
    <w:rsid w:val="007971FA"/>
    <w:rsid w:val="007A175F"/>
    <w:rsid w:val="007A36E1"/>
    <w:rsid w:val="007A4D85"/>
    <w:rsid w:val="007B10F1"/>
    <w:rsid w:val="007D171D"/>
    <w:rsid w:val="007D55C2"/>
    <w:rsid w:val="007E3350"/>
    <w:rsid w:val="007F5486"/>
    <w:rsid w:val="00806CF0"/>
    <w:rsid w:val="00811954"/>
    <w:rsid w:val="0081572D"/>
    <w:rsid w:val="00821DCF"/>
    <w:rsid w:val="00822A42"/>
    <w:rsid w:val="00833D81"/>
    <w:rsid w:val="00845B1E"/>
    <w:rsid w:val="00862B01"/>
    <w:rsid w:val="00875449"/>
    <w:rsid w:val="00885CD4"/>
    <w:rsid w:val="0089036E"/>
    <w:rsid w:val="008A17EC"/>
    <w:rsid w:val="008C19CF"/>
    <w:rsid w:val="008C1EF2"/>
    <w:rsid w:val="008D380D"/>
    <w:rsid w:val="008D4F79"/>
    <w:rsid w:val="008E4607"/>
    <w:rsid w:val="008F1780"/>
    <w:rsid w:val="008F3C87"/>
    <w:rsid w:val="008F76E9"/>
    <w:rsid w:val="00913F30"/>
    <w:rsid w:val="009375DF"/>
    <w:rsid w:val="00941DAA"/>
    <w:rsid w:val="00942CBA"/>
    <w:rsid w:val="00950A73"/>
    <w:rsid w:val="00950FC6"/>
    <w:rsid w:val="00961946"/>
    <w:rsid w:val="00984DB2"/>
    <w:rsid w:val="009A4161"/>
    <w:rsid w:val="009D43FF"/>
    <w:rsid w:val="009E6E9E"/>
    <w:rsid w:val="009F7D39"/>
    <w:rsid w:val="00A07C43"/>
    <w:rsid w:val="00A12A7B"/>
    <w:rsid w:val="00A1381F"/>
    <w:rsid w:val="00A13EFD"/>
    <w:rsid w:val="00A23089"/>
    <w:rsid w:val="00A40DBB"/>
    <w:rsid w:val="00A4308C"/>
    <w:rsid w:val="00A45676"/>
    <w:rsid w:val="00A50972"/>
    <w:rsid w:val="00A57B53"/>
    <w:rsid w:val="00A73417"/>
    <w:rsid w:val="00A74C77"/>
    <w:rsid w:val="00A84D9A"/>
    <w:rsid w:val="00A84E1F"/>
    <w:rsid w:val="00A85DA2"/>
    <w:rsid w:val="00A90562"/>
    <w:rsid w:val="00A93A93"/>
    <w:rsid w:val="00AA1656"/>
    <w:rsid w:val="00AC0448"/>
    <w:rsid w:val="00AC11FD"/>
    <w:rsid w:val="00AC528C"/>
    <w:rsid w:val="00AD0B0A"/>
    <w:rsid w:val="00AD4213"/>
    <w:rsid w:val="00AD53AC"/>
    <w:rsid w:val="00AE1680"/>
    <w:rsid w:val="00AE402A"/>
    <w:rsid w:val="00B04428"/>
    <w:rsid w:val="00B04824"/>
    <w:rsid w:val="00B05EB1"/>
    <w:rsid w:val="00B06EF8"/>
    <w:rsid w:val="00B124A0"/>
    <w:rsid w:val="00B16026"/>
    <w:rsid w:val="00B1747B"/>
    <w:rsid w:val="00B3685C"/>
    <w:rsid w:val="00B408D5"/>
    <w:rsid w:val="00B5616A"/>
    <w:rsid w:val="00B56443"/>
    <w:rsid w:val="00B80C7A"/>
    <w:rsid w:val="00B82718"/>
    <w:rsid w:val="00B91434"/>
    <w:rsid w:val="00BA2AFE"/>
    <w:rsid w:val="00BC76C7"/>
    <w:rsid w:val="00BD2117"/>
    <w:rsid w:val="00BD51EB"/>
    <w:rsid w:val="00BE2BB7"/>
    <w:rsid w:val="00BE4A8A"/>
    <w:rsid w:val="00BF31CD"/>
    <w:rsid w:val="00BF42FA"/>
    <w:rsid w:val="00C06E9A"/>
    <w:rsid w:val="00C200C8"/>
    <w:rsid w:val="00C314C1"/>
    <w:rsid w:val="00C36D05"/>
    <w:rsid w:val="00C47043"/>
    <w:rsid w:val="00C51C55"/>
    <w:rsid w:val="00C621EF"/>
    <w:rsid w:val="00C651F2"/>
    <w:rsid w:val="00C67097"/>
    <w:rsid w:val="00C81036"/>
    <w:rsid w:val="00C81EC6"/>
    <w:rsid w:val="00C92C12"/>
    <w:rsid w:val="00C9373C"/>
    <w:rsid w:val="00CA7DA6"/>
    <w:rsid w:val="00CC7285"/>
    <w:rsid w:val="00CD2C16"/>
    <w:rsid w:val="00CD3FD8"/>
    <w:rsid w:val="00CD50F4"/>
    <w:rsid w:val="00CE201D"/>
    <w:rsid w:val="00CF3836"/>
    <w:rsid w:val="00CF3866"/>
    <w:rsid w:val="00D10BAE"/>
    <w:rsid w:val="00D17054"/>
    <w:rsid w:val="00D2746D"/>
    <w:rsid w:val="00D35079"/>
    <w:rsid w:val="00D41359"/>
    <w:rsid w:val="00D441EF"/>
    <w:rsid w:val="00D46E71"/>
    <w:rsid w:val="00D51DA2"/>
    <w:rsid w:val="00D62127"/>
    <w:rsid w:val="00D64BB4"/>
    <w:rsid w:val="00D663C2"/>
    <w:rsid w:val="00D729D5"/>
    <w:rsid w:val="00D80D7E"/>
    <w:rsid w:val="00D8371D"/>
    <w:rsid w:val="00D85001"/>
    <w:rsid w:val="00D85741"/>
    <w:rsid w:val="00D86BA9"/>
    <w:rsid w:val="00D86BE3"/>
    <w:rsid w:val="00D87A3D"/>
    <w:rsid w:val="00D91B0A"/>
    <w:rsid w:val="00D91F7F"/>
    <w:rsid w:val="00DA23A7"/>
    <w:rsid w:val="00DA2931"/>
    <w:rsid w:val="00DB500F"/>
    <w:rsid w:val="00DC5BC9"/>
    <w:rsid w:val="00DC77F6"/>
    <w:rsid w:val="00DD108C"/>
    <w:rsid w:val="00DD2AD7"/>
    <w:rsid w:val="00DF2C9A"/>
    <w:rsid w:val="00E0227F"/>
    <w:rsid w:val="00E05D4E"/>
    <w:rsid w:val="00E07441"/>
    <w:rsid w:val="00E10436"/>
    <w:rsid w:val="00E2066A"/>
    <w:rsid w:val="00E20ABD"/>
    <w:rsid w:val="00E403A6"/>
    <w:rsid w:val="00E420AE"/>
    <w:rsid w:val="00E45F46"/>
    <w:rsid w:val="00E51B24"/>
    <w:rsid w:val="00E537FD"/>
    <w:rsid w:val="00E54A54"/>
    <w:rsid w:val="00E5669D"/>
    <w:rsid w:val="00E56F98"/>
    <w:rsid w:val="00E615E1"/>
    <w:rsid w:val="00E66AB8"/>
    <w:rsid w:val="00E704C4"/>
    <w:rsid w:val="00E8182E"/>
    <w:rsid w:val="00E81E12"/>
    <w:rsid w:val="00EA02EE"/>
    <w:rsid w:val="00EA20BB"/>
    <w:rsid w:val="00EA7148"/>
    <w:rsid w:val="00EB1AB1"/>
    <w:rsid w:val="00EB2977"/>
    <w:rsid w:val="00EB625D"/>
    <w:rsid w:val="00EC689C"/>
    <w:rsid w:val="00ED468A"/>
    <w:rsid w:val="00EE03F9"/>
    <w:rsid w:val="00F00810"/>
    <w:rsid w:val="00F0104A"/>
    <w:rsid w:val="00F20BB9"/>
    <w:rsid w:val="00F20CD4"/>
    <w:rsid w:val="00F279D5"/>
    <w:rsid w:val="00F34B93"/>
    <w:rsid w:val="00F401C6"/>
    <w:rsid w:val="00F57194"/>
    <w:rsid w:val="00F5759F"/>
    <w:rsid w:val="00F726F8"/>
    <w:rsid w:val="00F9747C"/>
    <w:rsid w:val="00FA7B84"/>
    <w:rsid w:val="00FB5E8E"/>
    <w:rsid w:val="00FC11A2"/>
    <w:rsid w:val="00FC3018"/>
    <w:rsid w:val="00FC4E06"/>
    <w:rsid w:val="00FD054C"/>
    <w:rsid w:val="00FD47D5"/>
    <w:rsid w:val="00FD49A5"/>
    <w:rsid w:val="00FE2239"/>
    <w:rsid w:val="00FF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47"/>
    <w:pPr>
      <w:spacing w:after="200" w:line="276" w:lineRule="auto"/>
    </w:pPr>
    <w:rPr>
      <w:sz w:val="22"/>
      <w:szCs w:val="22"/>
      <w:lang w:eastAsia="el-GR"/>
    </w:rPr>
  </w:style>
  <w:style w:type="paragraph" w:styleId="1">
    <w:name w:val="heading 1"/>
    <w:basedOn w:val="normal"/>
    <w:next w:val="normal"/>
    <w:rsid w:val="00413236"/>
    <w:pPr>
      <w:keepNext/>
      <w:keepLines/>
      <w:spacing w:before="480" w:after="120"/>
      <w:outlineLvl w:val="0"/>
    </w:pPr>
    <w:rPr>
      <w:b/>
      <w:sz w:val="48"/>
      <w:szCs w:val="48"/>
    </w:rPr>
  </w:style>
  <w:style w:type="paragraph" w:styleId="2">
    <w:name w:val="heading 2"/>
    <w:basedOn w:val="normal"/>
    <w:next w:val="normal"/>
    <w:rsid w:val="00413236"/>
    <w:pPr>
      <w:keepNext/>
      <w:keepLines/>
      <w:spacing w:before="360" w:after="80"/>
      <w:outlineLvl w:val="1"/>
    </w:pPr>
    <w:rPr>
      <w:b/>
      <w:sz w:val="36"/>
      <w:szCs w:val="36"/>
    </w:rPr>
  </w:style>
  <w:style w:type="paragraph" w:styleId="3">
    <w:name w:val="heading 3"/>
    <w:basedOn w:val="normal"/>
    <w:next w:val="normal"/>
    <w:rsid w:val="00413236"/>
    <w:pPr>
      <w:keepNext/>
      <w:keepLines/>
      <w:spacing w:before="280" w:after="80"/>
      <w:outlineLvl w:val="2"/>
    </w:pPr>
    <w:rPr>
      <w:b/>
      <w:sz w:val="28"/>
      <w:szCs w:val="28"/>
    </w:rPr>
  </w:style>
  <w:style w:type="paragraph" w:styleId="4">
    <w:name w:val="heading 4"/>
    <w:basedOn w:val="normal"/>
    <w:next w:val="normal"/>
    <w:rsid w:val="00413236"/>
    <w:pPr>
      <w:keepNext/>
      <w:keepLines/>
      <w:spacing w:before="240" w:after="40"/>
      <w:outlineLvl w:val="3"/>
    </w:pPr>
    <w:rPr>
      <w:b/>
      <w:sz w:val="24"/>
      <w:szCs w:val="24"/>
    </w:rPr>
  </w:style>
  <w:style w:type="paragraph" w:styleId="5">
    <w:name w:val="heading 5"/>
    <w:basedOn w:val="normal"/>
    <w:next w:val="normal"/>
    <w:rsid w:val="00413236"/>
    <w:pPr>
      <w:keepNext/>
      <w:keepLines/>
      <w:spacing w:before="220" w:after="40"/>
      <w:outlineLvl w:val="4"/>
    </w:pPr>
    <w:rPr>
      <w:b/>
    </w:rPr>
  </w:style>
  <w:style w:type="paragraph" w:styleId="6">
    <w:name w:val="heading 6"/>
    <w:basedOn w:val="normal"/>
    <w:next w:val="normal"/>
    <w:rsid w:val="00413236"/>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3236"/>
    <w:pPr>
      <w:spacing w:after="200" w:line="276" w:lineRule="auto"/>
    </w:pPr>
    <w:rPr>
      <w:sz w:val="22"/>
      <w:szCs w:val="22"/>
      <w:lang w:eastAsia="el-GR"/>
    </w:rPr>
  </w:style>
  <w:style w:type="paragraph" w:styleId="a3">
    <w:name w:val="Title"/>
    <w:basedOn w:val="normal"/>
    <w:next w:val="normal"/>
    <w:rsid w:val="00413236"/>
    <w:pPr>
      <w:keepNext/>
      <w:keepLines/>
      <w:spacing w:before="480" w:after="120"/>
    </w:pPr>
    <w:rPr>
      <w:b/>
      <w:sz w:val="72"/>
      <w:szCs w:val="72"/>
    </w:rPr>
  </w:style>
  <w:style w:type="paragraph" w:styleId="a4">
    <w:name w:val="Subtitle"/>
    <w:basedOn w:val="normal"/>
    <w:next w:val="normal"/>
    <w:rsid w:val="00413236"/>
    <w:pPr>
      <w:keepNext/>
      <w:keepLines/>
      <w:spacing w:before="360" w:after="80"/>
    </w:pPr>
    <w:rPr>
      <w:rFonts w:ascii="Georgia" w:eastAsia="Georgia" w:hAnsi="Georgia" w:cs="Georgia"/>
      <w:i/>
      <w:color w:val="666666"/>
      <w:sz w:val="48"/>
      <w:szCs w:val="48"/>
    </w:rPr>
  </w:style>
  <w:style w:type="table" w:customStyle="1" w:styleId="a5">
    <w:basedOn w:val="a1"/>
    <w:rsid w:val="00413236"/>
    <w:tblPr>
      <w:tblStyleRowBandSize w:val="1"/>
      <w:tblStyleColBandSize w:val="1"/>
      <w:tblCellMar>
        <w:top w:w="100" w:type="dxa"/>
        <w:left w:w="100" w:type="dxa"/>
        <w:bottom w:w="100" w:type="dxa"/>
        <w:right w:w="100" w:type="dxa"/>
      </w:tblCellMar>
    </w:tblPr>
  </w:style>
  <w:style w:type="table" w:customStyle="1" w:styleId="a6">
    <w:basedOn w:val="a1"/>
    <w:rsid w:val="00413236"/>
    <w:tblPr>
      <w:tblStyleRowBandSize w:val="1"/>
      <w:tblStyleColBandSize w:val="1"/>
      <w:tblCellMar>
        <w:top w:w="100" w:type="dxa"/>
        <w:left w:w="100" w:type="dxa"/>
        <w:bottom w:w="100" w:type="dxa"/>
        <w:right w:w="100" w:type="dxa"/>
      </w:tblCellMar>
    </w:tblPr>
  </w:style>
  <w:style w:type="table" w:customStyle="1" w:styleId="a7">
    <w:basedOn w:val="a1"/>
    <w:rsid w:val="00413236"/>
    <w:tblPr>
      <w:tblStyleRowBandSize w:val="1"/>
      <w:tblStyleColBandSize w:val="1"/>
      <w:tblCellMar>
        <w:top w:w="100" w:type="dxa"/>
        <w:left w:w="100" w:type="dxa"/>
        <w:bottom w:w="100" w:type="dxa"/>
        <w:right w:w="100" w:type="dxa"/>
      </w:tblCellMar>
    </w:tblPr>
  </w:style>
  <w:style w:type="character" w:styleId="a8">
    <w:name w:val="annotation reference"/>
    <w:uiPriority w:val="99"/>
    <w:unhideWhenUsed/>
    <w:qFormat/>
    <w:rsid w:val="00784E8B"/>
    <w:rPr>
      <w:sz w:val="16"/>
      <w:szCs w:val="16"/>
    </w:rPr>
  </w:style>
  <w:style w:type="paragraph" w:styleId="a9">
    <w:name w:val="annotation text"/>
    <w:basedOn w:val="a"/>
    <w:link w:val="Char"/>
    <w:uiPriority w:val="99"/>
    <w:unhideWhenUsed/>
    <w:qFormat/>
    <w:rsid w:val="00784E8B"/>
    <w:rPr>
      <w:rFonts w:cs="Times New Roman"/>
      <w:sz w:val="20"/>
      <w:szCs w:val="20"/>
      <w:lang w:val="x-none"/>
    </w:rPr>
  </w:style>
  <w:style w:type="character" w:customStyle="1" w:styleId="Char">
    <w:name w:val="批注文字 Char"/>
    <w:link w:val="a9"/>
    <w:uiPriority w:val="99"/>
    <w:semiHidden/>
    <w:rsid w:val="00784E8B"/>
    <w:rPr>
      <w:lang w:eastAsia="el-GR"/>
    </w:rPr>
  </w:style>
  <w:style w:type="paragraph" w:styleId="aa">
    <w:name w:val="annotation subject"/>
    <w:basedOn w:val="a9"/>
    <w:next w:val="a9"/>
    <w:link w:val="Char0"/>
    <w:uiPriority w:val="99"/>
    <w:semiHidden/>
    <w:unhideWhenUsed/>
    <w:rsid w:val="00784E8B"/>
    <w:rPr>
      <w:b/>
      <w:bCs/>
    </w:rPr>
  </w:style>
  <w:style w:type="character" w:customStyle="1" w:styleId="Char0">
    <w:name w:val="批注主题 Char"/>
    <w:link w:val="aa"/>
    <w:uiPriority w:val="99"/>
    <w:semiHidden/>
    <w:rsid w:val="00784E8B"/>
    <w:rPr>
      <w:b/>
      <w:bCs/>
      <w:lang w:eastAsia="el-GR"/>
    </w:rPr>
  </w:style>
  <w:style w:type="paragraph" w:styleId="ab">
    <w:name w:val="Balloon Text"/>
    <w:basedOn w:val="a"/>
    <w:link w:val="Char1"/>
    <w:uiPriority w:val="99"/>
    <w:semiHidden/>
    <w:unhideWhenUsed/>
    <w:rsid w:val="00784E8B"/>
    <w:pPr>
      <w:spacing w:after="0" w:line="240" w:lineRule="auto"/>
    </w:pPr>
    <w:rPr>
      <w:rFonts w:ascii="Times New Roman" w:hAnsi="Times New Roman" w:cs="Times New Roman"/>
      <w:sz w:val="18"/>
      <w:szCs w:val="18"/>
      <w:lang w:val="x-none"/>
    </w:rPr>
  </w:style>
  <w:style w:type="character" w:customStyle="1" w:styleId="Char1">
    <w:name w:val="批注框文本 Char"/>
    <w:link w:val="ab"/>
    <w:uiPriority w:val="99"/>
    <w:semiHidden/>
    <w:rsid w:val="00784E8B"/>
    <w:rPr>
      <w:rFonts w:ascii="Times New Roman" w:hAnsi="Times New Roman" w:cs="Times New Roman"/>
      <w:sz w:val="18"/>
      <w:szCs w:val="18"/>
      <w:lang w:eastAsia="el-GR"/>
    </w:rPr>
  </w:style>
  <w:style w:type="paragraph" w:styleId="ac">
    <w:name w:val="Revision"/>
    <w:hidden/>
    <w:uiPriority w:val="99"/>
    <w:semiHidden/>
    <w:rsid w:val="00A12A7B"/>
    <w:rPr>
      <w:sz w:val="22"/>
      <w:szCs w:val="22"/>
      <w:lang w:eastAsia="el-GR"/>
    </w:rPr>
  </w:style>
  <w:style w:type="paragraph" w:styleId="ad">
    <w:name w:val="List Paragraph"/>
    <w:basedOn w:val="a"/>
    <w:uiPriority w:val="34"/>
    <w:qFormat/>
    <w:rsid w:val="00BD2117"/>
    <w:pPr>
      <w:spacing w:after="0" w:line="240" w:lineRule="auto"/>
      <w:ind w:left="720"/>
      <w:contextualSpacing/>
    </w:pPr>
    <w:rPr>
      <w:rFonts w:cs="Times New Roman"/>
      <w:sz w:val="24"/>
      <w:szCs w:val="24"/>
      <w:lang w:eastAsia="en-US"/>
    </w:rPr>
  </w:style>
  <w:style w:type="character" w:styleId="ae">
    <w:name w:val="Hyperlink"/>
    <w:uiPriority w:val="99"/>
    <w:unhideWhenUsed/>
    <w:rsid w:val="007B10F1"/>
    <w:rPr>
      <w:color w:val="0563C1"/>
      <w:u w:val="single"/>
    </w:rPr>
  </w:style>
  <w:style w:type="paragraph" w:styleId="af">
    <w:name w:val="header"/>
    <w:basedOn w:val="a"/>
    <w:link w:val="Char2"/>
    <w:uiPriority w:val="99"/>
    <w:unhideWhenUsed/>
    <w:rsid w:val="005D0E5C"/>
    <w:pPr>
      <w:tabs>
        <w:tab w:val="center" w:pos="4153"/>
        <w:tab w:val="right" w:pos="8306"/>
      </w:tabs>
    </w:pPr>
    <w:rPr>
      <w:rFonts w:cs="Times New Roman"/>
      <w:lang w:eastAsia="x-none"/>
    </w:rPr>
  </w:style>
  <w:style w:type="character" w:customStyle="1" w:styleId="Char2">
    <w:name w:val="页眉 Char"/>
    <w:link w:val="af"/>
    <w:uiPriority w:val="99"/>
    <w:rsid w:val="005D0E5C"/>
    <w:rPr>
      <w:sz w:val="22"/>
      <w:szCs w:val="22"/>
      <w:lang w:val="en-US"/>
    </w:rPr>
  </w:style>
  <w:style w:type="paragraph" w:styleId="af0">
    <w:name w:val="footer"/>
    <w:basedOn w:val="a"/>
    <w:link w:val="Char3"/>
    <w:uiPriority w:val="99"/>
    <w:unhideWhenUsed/>
    <w:rsid w:val="005D0E5C"/>
    <w:pPr>
      <w:tabs>
        <w:tab w:val="center" w:pos="4153"/>
        <w:tab w:val="right" w:pos="8306"/>
      </w:tabs>
    </w:pPr>
    <w:rPr>
      <w:rFonts w:cs="Times New Roman"/>
      <w:lang w:eastAsia="x-none"/>
    </w:rPr>
  </w:style>
  <w:style w:type="character" w:customStyle="1" w:styleId="Char3">
    <w:name w:val="页脚 Char"/>
    <w:link w:val="af0"/>
    <w:uiPriority w:val="99"/>
    <w:rsid w:val="005D0E5C"/>
    <w:rPr>
      <w:sz w:val="22"/>
      <w:szCs w:val="22"/>
      <w:lang w:val="en-US"/>
    </w:rPr>
  </w:style>
  <w:style w:type="table" w:styleId="af1">
    <w:name w:val="Table Grid"/>
    <w:basedOn w:val="a1"/>
    <w:uiPriority w:val="59"/>
    <w:rsid w:val="0088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无格式表格 2"/>
    <w:basedOn w:val="a1"/>
    <w:uiPriority w:val="42"/>
    <w:rsid w:val="00885CD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网格表 2 - 着色 3"/>
    <w:basedOn w:val="a1"/>
    <w:uiPriority w:val="47"/>
    <w:rsid w:val="002272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0">
    <w:name w:val="批注文字 字符1"/>
    <w:uiPriority w:val="99"/>
    <w:qFormat/>
    <w:rsid w:val="0029212E"/>
    <w:rPr>
      <w:rFonts w:ascii="Calibri" w:eastAsia="宋体" w:hAnsi="Calibri" w:cs="Times New Roman"/>
      <w:kern w:val="0"/>
      <w:sz w:val="22"/>
      <w:lang w:val="en-GB" w:eastAsia="en-US"/>
    </w:rPr>
  </w:style>
  <w:style w:type="paragraph" w:styleId="af2">
    <w:name w:val="Normal (Web)"/>
    <w:basedOn w:val="a"/>
    <w:uiPriority w:val="99"/>
    <w:unhideWhenUsed/>
    <w:rsid w:val="0029212E"/>
    <w:rPr>
      <w:rFonts w:ascii="Times New Roman" w:eastAsia="宋体" w:hAnsi="Times New Roman" w:cs="Times New Roman"/>
      <w:sz w:val="24"/>
      <w:szCs w:val="24"/>
      <w:lang w:val="en-GB" w:eastAsia="en-US"/>
    </w:rPr>
  </w:style>
  <w:style w:type="character" w:styleId="af3">
    <w:name w:val="Strong"/>
    <w:uiPriority w:val="22"/>
    <w:qFormat/>
    <w:rsid w:val="0029212E"/>
    <w:rPr>
      <w:b/>
      <w:bCs/>
    </w:rPr>
  </w:style>
  <w:style w:type="character" w:customStyle="1" w:styleId="af4">
    <w:name w:val="未处理的提及"/>
    <w:uiPriority w:val="99"/>
    <w:semiHidden/>
    <w:unhideWhenUsed/>
    <w:rsid w:val="00A456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47"/>
    <w:pPr>
      <w:spacing w:after="200" w:line="276" w:lineRule="auto"/>
    </w:pPr>
    <w:rPr>
      <w:sz w:val="22"/>
      <w:szCs w:val="22"/>
      <w:lang w:eastAsia="el-GR"/>
    </w:rPr>
  </w:style>
  <w:style w:type="paragraph" w:styleId="1">
    <w:name w:val="heading 1"/>
    <w:basedOn w:val="normal"/>
    <w:next w:val="normal"/>
    <w:rsid w:val="00413236"/>
    <w:pPr>
      <w:keepNext/>
      <w:keepLines/>
      <w:spacing w:before="480" w:after="120"/>
      <w:outlineLvl w:val="0"/>
    </w:pPr>
    <w:rPr>
      <w:b/>
      <w:sz w:val="48"/>
      <w:szCs w:val="48"/>
    </w:rPr>
  </w:style>
  <w:style w:type="paragraph" w:styleId="2">
    <w:name w:val="heading 2"/>
    <w:basedOn w:val="normal"/>
    <w:next w:val="normal"/>
    <w:rsid w:val="00413236"/>
    <w:pPr>
      <w:keepNext/>
      <w:keepLines/>
      <w:spacing w:before="360" w:after="80"/>
      <w:outlineLvl w:val="1"/>
    </w:pPr>
    <w:rPr>
      <w:b/>
      <w:sz w:val="36"/>
      <w:szCs w:val="36"/>
    </w:rPr>
  </w:style>
  <w:style w:type="paragraph" w:styleId="3">
    <w:name w:val="heading 3"/>
    <w:basedOn w:val="normal"/>
    <w:next w:val="normal"/>
    <w:rsid w:val="00413236"/>
    <w:pPr>
      <w:keepNext/>
      <w:keepLines/>
      <w:spacing w:before="280" w:after="80"/>
      <w:outlineLvl w:val="2"/>
    </w:pPr>
    <w:rPr>
      <w:b/>
      <w:sz w:val="28"/>
      <w:szCs w:val="28"/>
    </w:rPr>
  </w:style>
  <w:style w:type="paragraph" w:styleId="4">
    <w:name w:val="heading 4"/>
    <w:basedOn w:val="normal"/>
    <w:next w:val="normal"/>
    <w:rsid w:val="00413236"/>
    <w:pPr>
      <w:keepNext/>
      <w:keepLines/>
      <w:spacing w:before="240" w:after="40"/>
      <w:outlineLvl w:val="3"/>
    </w:pPr>
    <w:rPr>
      <w:b/>
      <w:sz w:val="24"/>
      <w:szCs w:val="24"/>
    </w:rPr>
  </w:style>
  <w:style w:type="paragraph" w:styleId="5">
    <w:name w:val="heading 5"/>
    <w:basedOn w:val="normal"/>
    <w:next w:val="normal"/>
    <w:rsid w:val="00413236"/>
    <w:pPr>
      <w:keepNext/>
      <w:keepLines/>
      <w:spacing w:before="220" w:after="40"/>
      <w:outlineLvl w:val="4"/>
    </w:pPr>
    <w:rPr>
      <w:b/>
    </w:rPr>
  </w:style>
  <w:style w:type="paragraph" w:styleId="6">
    <w:name w:val="heading 6"/>
    <w:basedOn w:val="normal"/>
    <w:next w:val="normal"/>
    <w:rsid w:val="00413236"/>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3236"/>
    <w:pPr>
      <w:spacing w:after="200" w:line="276" w:lineRule="auto"/>
    </w:pPr>
    <w:rPr>
      <w:sz w:val="22"/>
      <w:szCs w:val="22"/>
      <w:lang w:eastAsia="el-GR"/>
    </w:rPr>
  </w:style>
  <w:style w:type="paragraph" w:styleId="a3">
    <w:name w:val="Title"/>
    <w:basedOn w:val="normal"/>
    <w:next w:val="normal"/>
    <w:rsid w:val="00413236"/>
    <w:pPr>
      <w:keepNext/>
      <w:keepLines/>
      <w:spacing w:before="480" w:after="120"/>
    </w:pPr>
    <w:rPr>
      <w:b/>
      <w:sz w:val="72"/>
      <w:szCs w:val="72"/>
    </w:rPr>
  </w:style>
  <w:style w:type="paragraph" w:styleId="a4">
    <w:name w:val="Subtitle"/>
    <w:basedOn w:val="normal"/>
    <w:next w:val="normal"/>
    <w:rsid w:val="00413236"/>
    <w:pPr>
      <w:keepNext/>
      <w:keepLines/>
      <w:spacing w:before="360" w:after="80"/>
    </w:pPr>
    <w:rPr>
      <w:rFonts w:ascii="Georgia" w:eastAsia="Georgia" w:hAnsi="Georgia" w:cs="Georgia"/>
      <w:i/>
      <w:color w:val="666666"/>
      <w:sz w:val="48"/>
      <w:szCs w:val="48"/>
    </w:rPr>
  </w:style>
  <w:style w:type="table" w:customStyle="1" w:styleId="a5">
    <w:basedOn w:val="a1"/>
    <w:rsid w:val="00413236"/>
    <w:tblPr>
      <w:tblStyleRowBandSize w:val="1"/>
      <w:tblStyleColBandSize w:val="1"/>
      <w:tblCellMar>
        <w:top w:w="100" w:type="dxa"/>
        <w:left w:w="100" w:type="dxa"/>
        <w:bottom w:w="100" w:type="dxa"/>
        <w:right w:w="100" w:type="dxa"/>
      </w:tblCellMar>
    </w:tblPr>
  </w:style>
  <w:style w:type="table" w:customStyle="1" w:styleId="a6">
    <w:basedOn w:val="a1"/>
    <w:rsid w:val="00413236"/>
    <w:tblPr>
      <w:tblStyleRowBandSize w:val="1"/>
      <w:tblStyleColBandSize w:val="1"/>
      <w:tblCellMar>
        <w:top w:w="100" w:type="dxa"/>
        <w:left w:w="100" w:type="dxa"/>
        <w:bottom w:w="100" w:type="dxa"/>
        <w:right w:w="100" w:type="dxa"/>
      </w:tblCellMar>
    </w:tblPr>
  </w:style>
  <w:style w:type="table" w:customStyle="1" w:styleId="a7">
    <w:basedOn w:val="a1"/>
    <w:rsid w:val="00413236"/>
    <w:tblPr>
      <w:tblStyleRowBandSize w:val="1"/>
      <w:tblStyleColBandSize w:val="1"/>
      <w:tblCellMar>
        <w:top w:w="100" w:type="dxa"/>
        <w:left w:w="100" w:type="dxa"/>
        <w:bottom w:w="100" w:type="dxa"/>
        <w:right w:w="100" w:type="dxa"/>
      </w:tblCellMar>
    </w:tblPr>
  </w:style>
  <w:style w:type="character" w:styleId="a8">
    <w:name w:val="annotation reference"/>
    <w:uiPriority w:val="99"/>
    <w:unhideWhenUsed/>
    <w:qFormat/>
    <w:rsid w:val="00784E8B"/>
    <w:rPr>
      <w:sz w:val="16"/>
      <w:szCs w:val="16"/>
    </w:rPr>
  </w:style>
  <w:style w:type="paragraph" w:styleId="a9">
    <w:name w:val="annotation text"/>
    <w:basedOn w:val="a"/>
    <w:link w:val="Char"/>
    <w:uiPriority w:val="99"/>
    <w:unhideWhenUsed/>
    <w:qFormat/>
    <w:rsid w:val="00784E8B"/>
    <w:rPr>
      <w:rFonts w:cs="Times New Roman"/>
      <w:sz w:val="20"/>
      <w:szCs w:val="20"/>
      <w:lang w:val="x-none"/>
    </w:rPr>
  </w:style>
  <w:style w:type="character" w:customStyle="1" w:styleId="Char">
    <w:name w:val="批注文字 Char"/>
    <w:link w:val="a9"/>
    <w:uiPriority w:val="99"/>
    <w:semiHidden/>
    <w:rsid w:val="00784E8B"/>
    <w:rPr>
      <w:lang w:eastAsia="el-GR"/>
    </w:rPr>
  </w:style>
  <w:style w:type="paragraph" w:styleId="aa">
    <w:name w:val="annotation subject"/>
    <w:basedOn w:val="a9"/>
    <w:next w:val="a9"/>
    <w:link w:val="Char0"/>
    <w:uiPriority w:val="99"/>
    <w:semiHidden/>
    <w:unhideWhenUsed/>
    <w:rsid w:val="00784E8B"/>
    <w:rPr>
      <w:b/>
      <w:bCs/>
    </w:rPr>
  </w:style>
  <w:style w:type="character" w:customStyle="1" w:styleId="Char0">
    <w:name w:val="批注主题 Char"/>
    <w:link w:val="aa"/>
    <w:uiPriority w:val="99"/>
    <w:semiHidden/>
    <w:rsid w:val="00784E8B"/>
    <w:rPr>
      <w:b/>
      <w:bCs/>
      <w:lang w:eastAsia="el-GR"/>
    </w:rPr>
  </w:style>
  <w:style w:type="paragraph" w:styleId="ab">
    <w:name w:val="Balloon Text"/>
    <w:basedOn w:val="a"/>
    <w:link w:val="Char1"/>
    <w:uiPriority w:val="99"/>
    <w:semiHidden/>
    <w:unhideWhenUsed/>
    <w:rsid w:val="00784E8B"/>
    <w:pPr>
      <w:spacing w:after="0" w:line="240" w:lineRule="auto"/>
    </w:pPr>
    <w:rPr>
      <w:rFonts w:ascii="Times New Roman" w:hAnsi="Times New Roman" w:cs="Times New Roman"/>
      <w:sz w:val="18"/>
      <w:szCs w:val="18"/>
      <w:lang w:val="x-none"/>
    </w:rPr>
  </w:style>
  <w:style w:type="character" w:customStyle="1" w:styleId="Char1">
    <w:name w:val="批注框文本 Char"/>
    <w:link w:val="ab"/>
    <w:uiPriority w:val="99"/>
    <w:semiHidden/>
    <w:rsid w:val="00784E8B"/>
    <w:rPr>
      <w:rFonts w:ascii="Times New Roman" w:hAnsi="Times New Roman" w:cs="Times New Roman"/>
      <w:sz w:val="18"/>
      <w:szCs w:val="18"/>
      <w:lang w:eastAsia="el-GR"/>
    </w:rPr>
  </w:style>
  <w:style w:type="paragraph" w:styleId="ac">
    <w:name w:val="Revision"/>
    <w:hidden/>
    <w:uiPriority w:val="99"/>
    <w:semiHidden/>
    <w:rsid w:val="00A12A7B"/>
    <w:rPr>
      <w:sz w:val="22"/>
      <w:szCs w:val="22"/>
      <w:lang w:eastAsia="el-GR"/>
    </w:rPr>
  </w:style>
  <w:style w:type="paragraph" w:styleId="ad">
    <w:name w:val="List Paragraph"/>
    <w:basedOn w:val="a"/>
    <w:uiPriority w:val="34"/>
    <w:qFormat/>
    <w:rsid w:val="00BD2117"/>
    <w:pPr>
      <w:spacing w:after="0" w:line="240" w:lineRule="auto"/>
      <w:ind w:left="720"/>
      <w:contextualSpacing/>
    </w:pPr>
    <w:rPr>
      <w:rFonts w:cs="Times New Roman"/>
      <w:sz w:val="24"/>
      <w:szCs w:val="24"/>
      <w:lang w:eastAsia="en-US"/>
    </w:rPr>
  </w:style>
  <w:style w:type="character" w:styleId="ae">
    <w:name w:val="Hyperlink"/>
    <w:uiPriority w:val="99"/>
    <w:unhideWhenUsed/>
    <w:rsid w:val="007B10F1"/>
    <w:rPr>
      <w:color w:val="0563C1"/>
      <w:u w:val="single"/>
    </w:rPr>
  </w:style>
  <w:style w:type="paragraph" w:styleId="af">
    <w:name w:val="header"/>
    <w:basedOn w:val="a"/>
    <w:link w:val="Char2"/>
    <w:uiPriority w:val="99"/>
    <w:unhideWhenUsed/>
    <w:rsid w:val="005D0E5C"/>
    <w:pPr>
      <w:tabs>
        <w:tab w:val="center" w:pos="4153"/>
        <w:tab w:val="right" w:pos="8306"/>
      </w:tabs>
    </w:pPr>
    <w:rPr>
      <w:rFonts w:cs="Times New Roman"/>
      <w:lang w:eastAsia="x-none"/>
    </w:rPr>
  </w:style>
  <w:style w:type="character" w:customStyle="1" w:styleId="Char2">
    <w:name w:val="页眉 Char"/>
    <w:link w:val="af"/>
    <w:uiPriority w:val="99"/>
    <w:rsid w:val="005D0E5C"/>
    <w:rPr>
      <w:sz w:val="22"/>
      <w:szCs w:val="22"/>
      <w:lang w:val="en-US"/>
    </w:rPr>
  </w:style>
  <w:style w:type="paragraph" w:styleId="af0">
    <w:name w:val="footer"/>
    <w:basedOn w:val="a"/>
    <w:link w:val="Char3"/>
    <w:uiPriority w:val="99"/>
    <w:unhideWhenUsed/>
    <w:rsid w:val="005D0E5C"/>
    <w:pPr>
      <w:tabs>
        <w:tab w:val="center" w:pos="4153"/>
        <w:tab w:val="right" w:pos="8306"/>
      </w:tabs>
    </w:pPr>
    <w:rPr>
      <w:rFonts w:cs="Times New Roman"/>
      <w:lang w:eastAsia="x-none"/>
    </w:rPr>
  </w:style>
  <w:style w:type="character" w:customStyle="1" w:styleId="Char3">
    <w:name w:val="页脚 Char"/>
    <w:link w:val="af0"/>
    <w:uiPriority w:val="99"/>
    <w:rsid w:val="005D0E5C"/>
    <w:rPr>
      <w:sz w:val="22"/>
      <w:szCs w:val="22"/>
      <w:lang w:val="en-US"/>
    </w:rPr>
  </w:style>
  <w:style w:type="table" w:styleId="af1">
    <w:name w:val="Table Grid"/>
    <w:basedOn w:val="a1"/>
    <w:uiPriority w:val="59"/>
    <w:rsid w:val="0088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无格式表格 2"/>
    <w:basedOn w:val="a1"/>
    <w:uiPriority w:val="42"/>
    <w:rsid w:val="00885CD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网格表 2 - 着色 3"/>
    <w:basedOn w:val="a1"/>
    <w:uiPriority w:val="47"/>
    <w:rsid w:val="002272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0">
    <w:name w:val="批注文字 字符1"/>
    <w:uiPriority w:val="99"/>
    <w:qFormat/>
    <w:rsid w:val="0029212E"/>
    <w:rPr>
      <w:rFonts w:ascii="Calibri" w:eastAsia="宋体" w:hAnsi="Calibri" w:cs="Times New Roman"/>
      <w:kern w:val="0"/>
      <w:sz w:val="22"/>
      <w:lang w:val="en-GB" w:eastAsia="en-US"/>
    </w:rPr>
  </w:style>
  <w:style w:type="paragraph" w:styleId="af2">
    <w:name w:val="Normal (Web)"/>
    <w:basedOn w:val="a"/>
    <w:uiPriority w:val="99"/>
    <w:unhideWhenUsed/>
    <w:rsid w:val="0029212E"/>
    <w:rPr>
      <w:rFonts w:ascii="Times New Roman" w:eastAsia="宋体" w:hAnsi="Times New Roman" w:cs="Times New Roman"/>
      <w:sz w:val="24"/>
      <w:szCs w:val="24"/>
      <w:lang w:val="en-GB" w:eastAsia="en-US"/>
    </w:rPr>
  </w:style>
  <w:style w:type="character" w:styleId="af3">
    <w:name w:val="Strong"/>
    <w:uiPriority w:val="22"/>
    <w:qFormat/>
    <w:rsid w:val="0029212E"/>
    <w:rPr>
      <w:b/>
      <w:bCs/>
    </w:rPr>
  </w:style>
  <w:style w:type="character" w:customStyle="1" w:styleId="af4">
    <w:name w:val="未处理的提及"/>
    <w:uiPriority w:val="99"/>
    <w:semiHidden/>
    <w:unhideWhenUsed/>
    <w:rsid w:val="00A4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567">
      <w:bodyDiv w:val="1"/>
      <w:marLeft w:val="0"/>
      <w:marRight w:val="0"/>
      <w:marTop w:val="0"/>
      <w:marBottom w:val="0"/>
      <w:divBdr>
        <w:top w:val="none" w:sz="0" w:space="0" w:color="auto"/>
        <w:left w:val="none" w:sz="0" w:space="0" w:color="auto"/>
        <w:bottom w:val="none" w:sz="0" w:space="0" w:color="auto"/>
        <w:right w:val="none" w:sz="0" w:space="0" w:color="auto"/>
      </w:divBdr>
      <w:divsChild>
        <w:div w:id="277033500">
          <w:marLeft w:val="0"/>
          <w:marRight w:val="0"/>
          <w:marTop w:val="0"/>
          <w:marBottom w:val="0"/>
          <w:divBdr>
            <w:top w:val="none" w:sz="0" w:space="0" w:color="auto"/>
            <w:left w:val="none" w:sz="0" w:space="0" w:color="auto"/>
            <w:bottom w:val="none" w:sz="0" w:space="0" w:color="auto"/>
            <w:right w:val="none" w:sz="0" w:space="0" w:color="auto"/>
          </w:divBdr>
        </w:div>
      </w:divsChild>
    </w:div>
    <w:div w:id="61841536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rojec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1948-9366/full/v12/i3/104.htm" TargetMode="External"/><Relationship Id="rId4" Type="http://schemas.microsoft.com/office/2007/relationships/stylesWithEffects" Target="stylesWithEffects.xml"/><Relationship Id="rId9" Type="http://schemas.openxmlformats.org/officeDocument/2006/relationships/hyperlink" Target="mailto:nickyth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BC68-1B22-4796-83F1-AF34F864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29329</Words>
  <Characters>167181</Characters>
  <Application>Microsoft Office Word</Application>
  <DocSecurity>0</DocSecurity>
  <Lines>1393</Lines>
  <Paragraphs>392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196118</CharactersWithSpaces>
  <SharedDoc>false</SharedDoc>
  <HLinks>
    <vt:vector size="18" baseType="variant">
      <vt:variant>
        <vt:i4>7143476</vt:i4>
      </vt:variant>
      <vt:variant>
        <vt:i4>24</vt:i4>
      </vt:variant>
      <vt:variant>
        <vt:i4>0</vt:i4>
      </vt:variant>
      <vt:variant>
        <vt:i4>5</vt:i4>
      </vt:variant>
      <vt:variant>
        <vt:lpwstr>https://www.r-project.org/</vt:lpwstr>
      </vt:variant>
      <vt:variant>
        <vt:lpwstr/>
      </vt:variant>
      <vt:variant>
        <vt:i4>1245195</vt:i4>
      </vt:variant>
      <vt:variant>
        <vt:i4>3</vt:i4>
      </vt:variant>
      <vt:variant>
        <vt:i4>0</vt:i4>
      </vt:variant>
      <vt:variant>
        <vt:i4>5</vt:i4>
      </vt:variant>
      <vt:variant>
        <vt:lpwstr>https://www.wjgnet.com/1948-9366/full/v12/i3/104.htm</vt:lpwstr>
      </vt:variant>
      <vt:variant>
        <vt:lpwstr/>
      </vt:variant>
      <vt:variant>
        <vt:i4>2621448</vt:i4>
      </vt:variant>
      <vt:variant>
        <vt:i4>0</vt:i4>
      </vt:variant>
      <vt:variant>
        <vt:i4>0</vt:i4>
      </vt:variant>
      <vt:variant>
        <vt:i4>5</vt:i4>
      </vt:variant>
      <vt:variant>
        <vt:lpwstr>mailto:nickyth12@gmail.com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SCHIZAS</dc:creator>
  <cp:lastModifiedBy>马玉洁</cp:lastModifiedBy>
  <cp:revision>2</cp:revision>
  <dcterms:created xsi:type="dcterms:W3CDTF">2020-02-27T12:13:00Z</dcterms:created>
  <dcterms:modified xsi:type="dcterms:W3CDTF">2020-02-27T12:13:00Z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24790452-9a8d-3ac6-961f-892338abdf56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